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9204E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9204E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6B0E48" w:rsidRDefault="009204E2" w:rsidP="009204E2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437A46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8735233" w:history="1">
        <w:r w:rsidR="00437A46" w:rsidRPr="00112AAE">
          <w:rPr>
            <w:rStyle w:val="af4"/>
            <w:noProof/>
          </w:rPr>
          <w:t>1.</w:t>
        </w:r>
        <w:r w:rsidR="00437A46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37A46" w:rsidRPr="00112AAE">
          <w:rPr>
            <w:rStyle w:val="af4"/>
            <w:noProof/>
          </w:rPr>
          <w:t>ОБЩИЕ СВЕДЕНИЯ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_Toc198735233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4" w:history="1">
        <w:r w:rsidR="00437A46" w:rsidRPr="00112AAE">
          <w:rPr>
            <w:rStyle w:val="af4"/>
            <w:noProof/>
          </w:rPr>
          <w:t>1.1 Цель проведения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_Toc198735234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5" w:history="1">
        <w:r w:rsidR="00437A46" w:rsidRPr="00112AAE">
          <w:rPr>
            <w:rStyle w:val="af4"/>
            <w:noProof/>
          </w:rPr>
          <w:t>1.2 Место проведения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_Toc198735235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6" w:history="1">
        <w:r w:rsidR="00437A46" w:rsidRPr="00112AAE">
          <w:rPr>
            <w:rStyle w:val="af4"/>
            <w:noProof/>
          </w:rPr>
          <w:t>1.3 Информация об объекте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_Toc198735236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7" w:history="1">
        <w:r w:rsidR="00437A46" w:rsidRPr="00112AAE">
          <w:rPr>
            <w:rStyle w:val="af4"/>
            <w:noProof/>
          </w:rPr>
          <w:t>1.4 Период проведения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_Toc198735237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8" w:history="1">
        <w:r w:rsidR="00437A46" w:rsidRPr="00112AAE">
          <w:rPr>
            <w:rStyle w:val="af4"/>
            <w:noProof/>
          </w:rPr>
          <w:t>1.5 Условия проведения испытаний и измерений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_Toc198735238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9" w:history="1">
        <w:r w:rsidR="00437A46" w:rsidRPr="00112AAE">
          <w:rPr>
            <w:rStyle w:val="af4"/>
            <w:noProof/>
          </w:rPr>
          <w:t>1.6 Нормативная документация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_Toc198735239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0" w:history="1">
        <w:r w:rsidR="00437A46" w:rsidRPr="00112AAE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_Toc198735240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4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1" w:history="1">
        <w:r w:rsidR="00437A46" w:rsidRPr="00112AAE">
          <w:rPr>
            <w:rStyle w:val="af4"/>
            <w:noProof/>
          </w:rPr>
          <w:t>2.</w:t>
        </w:r>
        <w:r w:rsidR="00437A46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37A46" w:rsidRPr="00112AAE">
          <w:rPr>
            <w:rStyle w:val="af4"/>
            <w:noProof/>
          </w:rPr>
          <w:t>ПРОГРАММА И МЕТОДИКИ ПРОВЕДЕНИЯ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_Toc198735241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5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2" w:history="1">
        <w:r w:rsidR="00437A46" w:rsidRPr="00112AAE">
          <w:rPr>
            <w:rStyle w:val="af4"/>
            <w:noProof/>
          </w:rPr>
          <w:t>2.1 Цель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_Toc198735242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5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3" w:history="1">
        <w:r w:rsidR="00437A46" w:rsidRPr="00112AAE">
          <w:rPr>
            <w:rStyle w:val="af4"/>
            <w:noProof/>
          </w:rPr>
          <w:t>2.2 Подключение испытательной установки к устройству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_Toc198735243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5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4" w:history="1">
        <w:r w:rsidR="00437A46" w:rsidRPr="00112AAE">
          <w:rPr>
            <w:rStyle w:val="af4"/>
            <w:noProof/>
          </w:rPr>
          <w:t>2.3 Назначение дискретных входов устройства ЮНИТ-М-300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_Toc198735244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5" w:history="1">
        <w:r w:rsidR="00437A46" w:rsidRPr="00112AAE">
          <w:rPr>
            <w:rStyle w:val="af4"/>
            <w:noProof/>
          </w:rPr>
          <w:t>2.4 Назначение выходных реле устройства ЮНИТ-М-300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_Toc198735245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8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6" w:history="1">
        <w:r w:rsidR="00437A46" w:rsidRPr="00112AAE">
          <w:rPr>
            <w:rStyle w:val="af4"/>
            <w:noProof/>
          </w:rPr>
          <w:t>2.5 Проверка функции УРОВ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_Toc198735246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11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7" w:history="1">
        <w:r w:rsidR="00437A46" w:rsidRPr="00112AAE">
          <w:rPr>
            <w:rStyle w:val="af4"/>
            <w:noProof/>
          </w:rPr>
          <w:t>2.6 Проверка функции ЛО Т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_Toc198735247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23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8" w:history="1">
        <w:r w:rsidR="00437A46" w:rsidRPr="00112AAE">
          <w:rPr>
            <w:rStyle w:val="af4"/>
            <w:noProof/>
          </w:rPr>
          <w:t>2.7 Проверка функции ЛО ВН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_Toc198735248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32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9" w:history="1">
        <w:r w:rsidR="00437A46" w:rsidRPr="00112AAE">
          <w:rPr>
            <w:rStyle w:val="af4"/>
            <w:noProof/>
          </w:rPr>
          <w:t>2.8 Проверка функции ЛО НН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_Toc198735249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41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0" w:history="1">
        <w:r w:rsidR="00437A46" w:rsidRPr="00112AAE">
          <w:rPr>
            <w:rStyle w:val="af4"/>
            <w:noProof/>
          </w:rPr>
          <w:t>2.9 Проверка функции СС. Часть 1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_Toc198735250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49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1" w:history="1">
        <w:r w:rsidR="00437A46" w:rsidRPr="00112AAE">
          <w:rPr>
            <w:rStyle w:val="af4"/>
            <w:noProof/>
          </w:rPr>
          <w:t>2.10 Проверка функции СС. Часть 2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_Toc198735251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57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2" w:history="1">
        <w:r w:rsidR="00437A46" w:rsidRPr="00112AAE">
          <w:rPr>
            <w:rStyle w:val="af4"/>
            <w:noProof/>
          </w:rPr>
          <w:t>3.</w:t>
        </w:r>
        <w:r w:rsidR="00437A46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37A46" w:rsidRPr="00112AAE">
          <w:rPr>
            <w:rStyle w:val="af4"/>
            <w:noProof/>
          </w:rPr>
          <w:t>РЕЗУЛЬТАТ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_Toc198735252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65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3" w:history="1">
        <w:r w:rsidR="00437A46" w:rsidRPr="00112AAE">
          <w:rPr>
            <w:rStyle w:val="af4"/>
            <w:noProof/>
          </w:rPr>
          <w:t>3.1 Результат проверки функции УРОВ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_Toc198735253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65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4" w:history="1">
        <w:r w:rsidR="00437A46" w:rsidRPr="00112AAE">
          <w:rPr>
            <w:rStyle w:val="af4"/>
            <w:noProof/>
          </w:rPr>
          <w:t>3.2 Результат проверки функции ЛО Т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_Toc198735254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66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5" w:history="1">
        <w:r w:rsidR="00437A46" w:rsidRPr="00112AAE">
          <w:rPr>
            <w:rStyle w:val="af4"/>
            <w:noProof/>
          </w:rPr>
          <w:t>3.3 Результат проверки функции ЛО ВН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_Toc198735255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66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6" w:history="1">
        <w:r w:rsidR="00437A46" w:rsidRPr="00112AAE">
          <w:rPr>
            <w:rStyle w:val="af4"/>
            <w:noProof/>
          </w:rPr>
          <w:t>3.4 Результат проверки функции ЛО НН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_Toc198735256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67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7" w:history="1">
        <w:r w:rsidR="00437A46" w:rsidRPr="00112AAE">
          <w:rPr>
            <w:rStyle w:val="af4"/>
            <w:noProof/>
          </w:rPr>
          <w:t>3.5 Результат проверки функции СС. Часть 1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_Toc198735257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68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8" w:history="1">
        <w:r w:rsidR="00437A46" w:rsidRPr="00112AAE">
          <w:rPr>
            <w:rStyle w:val="af4"/>
            <w:noProof/>
          </w:rPr>
          <w:t>3.6 Результат проверки функции СС. Часть 2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_Toc198735258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69</w:t>
        </w:r>
        <w:r w:rsidR="00437A46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8735233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8735234"/>
      <w:r>
        <w:t>Цель проведения испытаний</w:t>
      </w:r>
      <w:bookmarkEnd w:id="1"/>
    </w:p>
    <w:p w:rsidR="009A1BCD" w:rsidRPr="009A1BCD" w:rsidRDefault="009204E2" w:rsidP="009A1BCD">
      <w:pPr>
        <w:pStyle w:val="a5"/>
      </w:pPr>
      <w:r w:rsidRPr="009204E2">
        <w:t xml:space="preserve">Проверка и подтверждение соответствия взаимосвязей функциональных блоков устройства ЮНИТ-М300-Т согласованной функциональной схеме устройства (далее ФСУ) </w:t>
      </w:r>
      <w:r w:rsidRPr="009204E2">
        <w:rPr>
          <w:highlight w:val="yellow"/>
        </w:rPr>
        <w:t>версии 2.1</w:t>
      </w:r>
      <w:r w:rsidRPr="009204E2">
        <w:t xml:space="preserve"> в части </w:t>
      </w:r>
      <w:r>
        <w:t>логик отключения</w:t>
      </w:r>
      <w:r w:rsidRPr="009204E2">
        <w:t>.</w:t>
      </w:r>
    </w:p>
    <w:p w:rsidR="009A1BCD" w:rsidRDefault="005E2593" w:rsidP="009A1BCD">
      <w:pPr>
        <w:pStyle w:val="2"/>
      </w:pPr>
      <w:bookmarkStart w:id="2" w:name="_Toc198735235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8735236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AA0AF9" w:rsidP="0071212B">
            <w:pPr>
              <w:jc w:val="left"/>
            </w:pPr>
            <w:r>
              <w:rPr>
                <w:highlight w:val="yellow"/>
              </w:rPr>
              <w:t>Модель ЮНИТ-М314-Т</w:t>
            </w:r>
            <w:r w:rsidR="0071212B"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8735237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8735238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8735239"/>
      <w:r>
        <w:t>Нормативная документация</w:t>
      </w:r>
      <w:bookmarkEnd w:id="6"/>
    </w:p>
    <w:p w:rsidR="009204E2" w:rsidRDefault="009204E2" w:rsidP="009204E2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9204E2" w:rsidRPr="009A1BCD" w:rsidRDefault="009204E2" w:rsidP="009204E2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198735240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8735241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8735242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AA0AF9">
        <w:t>ЛО Т</w:t>
      </w:r>
      <w:r w:rsidR="00262075" w:rsidRPr="00262075">
        <w:t xml:space="preserve">, </w:t>
      </w:r>
      <w:r w:rsidR="00AA0AF9">
        <w:t>ЛО ВН</w:t>
      </w:r>
      <w:r w:rsidR="00262075" w:rsidRPr="00262075">
        <w:t xml:space="preserve">, </w:t>
      </w:r>
      <w:r w:rsidR="00AA0AF9">
        <w:t>ЛО НН</w:t>
      </w:r>
      <w:r w:rsidR="00262075" w:rsidRPr="00262075">
        <w:t>,</w:t>
      </w:r>
      <w:r w:rsidR="001D0A02">
        <w:t xml:space="preserve"> У</w:t>
      </w:r>
      <w:r w:rsidR="00AA0AF9">
        <w:t>РОВ</w:t>
      </w:r>
      <w:r w:rsidR="001D0A02">
        <w:t>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742644" w:rsidRDefault="00742644" w:rsidP="00742644">
      <w:pPr>
        <w:pStyle w:val="2"/>
      </w:pPr>
      <w:bookmarkStart w:id="10" w:name="_Toc198633114"/>
      <w:bookmarkStart w:id="11" w:name="_Toc198732865"/>
      <w:bookmarkStart w:id="12" w:name="_Toc198735243"/>
      <w:r w:rsidRPr="00DE19EB">
        <w:t>Подключение испытатель</w:t>
      </w:r>
      <w:r>
        <w:t>ной установки к устройству</w:t>
      </w:r>
      <w:bookmarkEnd w:id="10"/>
      <w:bookmarkEnd w:id="11"/>
      <w:bookmarkEnd w:id="12"/>
    </w:p>
    <w:p w:rsidR="00742644" w:rsidRPr="002D0062" w:rsidRDefault="00742644" w:rsidP="00742644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437A46" w:rsidRPr="00437A46">
        <w:rPr>
          <w:vanish/>
        </w:rPr>
        <w:t xml:space="preserve">Рисунок </w:t>
      </w:r>
      <w:r w:rsidR="00437A46">
        <w:t>2.1</w:t>
      </w:r>
      <w:r w:rsidR="00437A46" w:rsidRPr="00437A46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437A46" w:rsidRPr="00437A46">
        <w:rPr>
          <w:vanish/>
        </w:rPr>
        <w:t xml:space="preserve">Рисунок </w:t>
      </w:r>
      <w:r w:rsidR="00437A46">
        <w:t>2.2</w:t>
      </w:r>
      <w:r w:rsidR="00437A46" w:rsidRPr="00437A46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742644" w:rsidRPr="002D0062" w:rsidRDefault="00742644" w:rsidP="00742644">
      <w:pPr>
        <w:pStyle w:val="aa"/>
        <w:rPr>
          <w:lang w:val="ru-RU"/>
        </w:rPr>
      </w:pPr>
    </w:p>
    <w:p w:rsidR="00742644" w:rsidRPr="002D0062" w:rsidRDefault="00742644" w:rsidP="00742644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3.75pt;height:473.3pt" o:ole="">
            <v:imagedata r:id="rId10" o:title=""/>
          </v:shape>
          <o:OLEObject Type="Embed" ProgID="Acrobat.Document.DC" ShapeID="_x0000_i1025" DrawAspect="Content" ObjectID="_1812608545" r:id="rId11"/>
        </w:object>
      </w:r>
    </w:p>
    <w:p w:rsidR="00742644" w:rsidRPr="002D0062" w:rsidRDefault="00742644" w:rsidP="00742644">
      <w:pPr>
        <w:pStyle w:val="a1"/>
      </w:pPr>
      <w:bookmarkStart w:id="13" w:name="_Ref198732889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742644" w:rsidRDefault="00742644" w:rsidP="00742644">
      <w:pPr>
        <w:pStyle w:val="aa"/>
      </w:pPr>
      <w:r>
        <w:object w:dxaOrig="14235" w:dyaOrig="16485">
          <v:shape id="_x0000_i1026" type="#_x0000_t75" style="width:380.65pt;height:440.75pt" o:ole="">
            <v:imagedata r:id="rId12" o:title=""/>
          </v:shape>
          <o:OLEObject Type="Embed" ProgID="Acrobat.Document.DC" ShapeID="_x0000_i1026" DrawAspect="Content" ObjectID="_1812608546" r:id="rId13"/>
        </w:object>
      </w:r>
    </w:p>
    <w:p w:rsidR="00742644" w:rsidRPr="002D0062" w:rsidRDefault="00742644" w:rsidP="00742644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BC229E" w:rsidRDefault="005254D4" w:rsidP="00BC229E">
      <w:pPr>
        <w:pStyle w:val="2"/>
      </w:pPr>
      <w:bookmarkStart w:id="15" w:name="_Toc198735244"/>
      <w:r>
        <w:t>Назначение дискретных входов устройства ЮНИТ-М-300</w:t>
      </w:r>
      <w:bookmarkEnd w:id="15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A5371B">
        <w:t xml:space="preserve"> Назначение дискретн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2.1</w:t>
      </w:r>
      <w:r w:rsidR="00437A46" w:rsidRPr="00437A46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437A46">
        <w:fldChar w:fldCharType="begin"/>
      </w:r>
      <w:r w:rsidR="00437A46">
        <w:instrText xml:space="preserve"> REF _Ref198735263 \r \h  \* MERGEFORMAT </w:instrText>
      </w:r>
      <w:r w:rsidR="00437A46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2.6</w:t>
      </w:r>
      <w:r w:rsidR="00437A46" w:rsidRPr="00437A46">
        <w:rPr>
          <w:vanish/>
        </w:rPr>
        <w:t xml:space="preserve"> -</w:t>
      </w:r>
      <w:r w:rsidR="00437A46">
        <w:fldChar w:fldCharType="end"/>
      </w:r>
      <w:r>
        <w:t>.</w:t>
      </w:r>
    </w:p>
    <w:p w:rsidR="00AF6A8C" w:rsidRPr="005E0CAD" w:rsidRDefault="00AF6A8C" w:rsidP="005E0CAD">
      <w:pPr>
        <w:pStyle w:val="a"/>
        <w:keepNext/>
      </w:pPr>
      <w:bookmarkStart w:id="16" w:name="_Ref192834795"/>
      <w:r w:rsidRPr="005E0CAD">
        <w:t xml:space="preserve">Назначение дискретных входов ЮНИТ-М300 для проверки </w:t>
      </w:r>
      <w:bookmarkEnd w:id="16"/>
      <w:r w:rsidR="008A4E60" w:rsidRPr="005E0CAD">
        <w:t>У</w:t>
      </w:r>
      <w:r w:rsidR="006B4BB6" w:rsidRPr="005E0CAD">
        <w:t>РОВ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5E0CAD">
            <w:pPr>
              <w:pStyle w:val="af0"/>
              <w:keepNext/>
              <w:keepLines w:val="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B4BB6" w:rsidP="005E0CAD">
            <w:pPr>
              <w:pStyle w:val="af0"/>
              <w:keepNext/>
              <w:keepLines w:val="0"/>
              <w:jc w:val="left"/>
            </w:pPr>
            <w:r w:rsidRPr="006B4BB6">
              <w:t>ОВ УРОВ ВН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B4BB6" w:rsidP="00DA3665">
            <w:pPr>
              <w:pStyle w:val="af0"/>
              <w:jc w:val="left"/>
            </w:pPr>
            <w:r w:rsidRPr="006B4BB6">
              <w:t>Внеш. блок. упр.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Пуск УРОВ внешний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Контроль цепи ЭМО1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Контроль цепи ЭМО2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B4BB6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5E0CAD" w:rsidRDefault="009A5F18" w:rsidP="009A5F18">
      <w:pPr>
        <w:pStyle w:val="a"/>
      </w:pPr>
      <w:bookmarkStart w:id="17" w:name="_Ref191625992"/>
      <w:r w:rsidRPr="005E0CAD">
        <w:t xml:space="preserve">Назначение дискретных входов ЮНИТ-М300 для проверки </w:t>
      </w:r>
      <w:r w:rsidR="006B4BB6" w:rsidRPr="005E0CAD">
        <w:t>ЛО 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ЛО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ЗАПВ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5E0CAD" w:rsidRDefault="00DC3FE1" w:rsidP="00DC3FE1">
      <w:pPr>
        <w:pStyle w:val="a"/>
      </w:pPr>
      <w:r w:rsidRPr="005E0CAD">
        <w:t xml:space="preserve">Назначение дискретных входов ЮНИТ-М300 для проверки </w:t>
      </w:r>
      <w:r w:rsidR="006B4BB6" w:rsidRPr="005E0CAD">
        <w:t>ЛО ВН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Т / ЛО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ВН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Внешнее отключение от ЗДЗ НН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Внешнее отключение от УРОВ НН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bookmarkEnd w:id="17"/>
    <w:p w:rsidR="00C5243B" w:rsidRPr="005E0CAD" w:rsidRDefault="00AE73FB" w:rsidP="000B08C3">
      <w:pPr>
        <w:pStyle w:val="a"/>
      </w:pPr>
      <w:r w:rsidRPr="005E0CAD">
        <w:t xml:space="preserve">Назначение дискретных входов ЮНИТ-М300 для проверки </w:t>
      </w:r>
      <w:r w:rsidR="006B4BB6" w:rsidRPr="005E0CAD">
        <w:t>ЛО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6B4BB6" w:rsidP="00E72B80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6B4BB6" w:rsidP="00E72B80">
            <w:pPr>
              <w:pStyle w:val="af0"/>
              <w:jc w:val="left"/>
            </w:pPr>
            <w:r w:rsidRPr="006B4BB6">
              <w:t>ОВ ЛО Т / ЗАПВ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 / ЛО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 / ЗАПВ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НН / ЗАВР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Pr="005E0CAD" w:rsidRDefault="00936D46" w:rsidP="00936D46">
      <w:pPr>
        <w:pStyle w:val="a"/>
      </w:pPr>
      <w:r w:rsidRPr="005E0CAD">
        <w:t xml:space="preserve">Назначение дискретных входов ЮНИТ-М300 для проверки </w:t>
      </w:r>
      <w:r w:rsidR="006B4BB6" w:rsidRPr="005E0CAD">
        <w:t>СС (часть 1)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Положение SA1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2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3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4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5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</w:t>
            </w:r>
            <w:r>
              <w:rPr>
                <w:lang w:val="en-US"/>
              </w:rPr>
              <w:t>G</w:t>
            </w:r>
            <w:r w:rsidRPr="006B4BB6">
              <w:t>1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6B4BB6" w:rsidRDefault="006B4BB6" w:rsidP="006B4BB6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G2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ГЗ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ТЗ, ТС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сигн.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ЗДЗ НН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УРОВ НН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ИЭУ ТН</w:t>
            </w:r>
          </w:p>
        </w:tc>
      </w:tr>
    </w:tbl>
    <w:p w:rsidR="006B4BB6" w:rsidRPr="005E0CAD" w:rsidRDefault="006B4BB6" w:rsidP="006B4BB6">
      <w:pPr>
        <w:pStyle w:val="a"/>
      </w:pPr>
      <w:bookmarkStart w:id="18" w:name="_Ref198735263"/>
      <w:r w:rsidRPr="005E0CAD">
        <w:t>Назначение дискретных входов ЮНИТ-М300 для проверки СС (часть 2)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B4BB6" w:rsidRPr="00F80141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E072EC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6B4BB6" w:rsidRPr="00BD1453" w:rsidRDefault="006B4BB6" w:rsidP="00E072EC">
            <w:pPr>
              <w:pStyle w:val="af0"/>
              <w:jc w:val="left"/>
            </w:pPr>
            <w:r>
              <w:t>Сигн. внешн. 1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2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3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4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9" w:name="_Toc198735245"/>
      <w:r>
        <w:t>Назначение выходных реле устройства ЮНИТ-М-300</w:t>
      </w:r>
      <w:bookmarkEnd w:id="19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2.7</w:t>
      </w:r>
      <w:r w:rsidR="00437A46" w:rsidRPr="00437A46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EF7C92">
        <w:fldChar w:fldCharType="begin"/>
      </w:r>
      <w:r w:rsidR="00EF7C92">
        <w:instrText xml:space="preserve"> REF _Ref195518957 \r \h  \* MERGEFORMAT </w:instrText>
      </w:r>
      <w:r w:rsidR="00EF7C92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2.11</w:t>
      </w:r>
      <w:r w:rsidR="00437A46" w:rsidRPr="00437A46">
        <w:rPr>
          <w:vanish/>
        </w:rPr>
        <w:t xml:space="preserve"> -</w:t>
      </w:r>
      <w:r w:rsidR="00EF7C92">
        <w:fldChar w:fldCharType="end"/>
      </w:r>
      <w:r w:rsidR="00B720C2">
        <w:t>.</w:t>
      </w:r>
    </w:p>
    <w:p w:rsidR="00AF6A8C" w:rsidRPr="005E0CAD" w:rsidRDefault="00AF6A8C" w:rsidP="00AF6A8C">
      <w:pPr>
        <w:pStyle w:val="a"/>
      </w:pPr>
      <w:bookmarkStart w:id="20" w:name="_Ref192835076"/>
      <w:bookmarkStart w:id="21" w:name="_Ref195522849"/>
      <w:r w:rsidRPr="005E0CAD">
        <w:t xml:space="preserve">Выходные реле ЮНИТ-М300 для проверки </w:t>
      </w:r>
      <w:bookmarkEnd w:id="20"/>
      <w:r w:rsidR="00985A68" w:rsidRPr="005E0CAD">
        <w:t>У</w:t>
      </w:r>
      <w:r w:rsidR="00E072EC" w:rsidRPr="005E0CAD">
        <w:t>РОВ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Ускорение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УРОВ: ИО Iмакс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УРОВ: Сраб «на себя»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МТЗ: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ТО: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ЛО ВН / ЛО: Отключение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КСВ: Блокировка откл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6D0826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5E0CAD" w:rsidRDefault="00CF3941" w:rsidP="00CF3941">
      <w:pPr>
        <w:pStyle w:val="a"/>
      </w:pPr>
      <w:bookmarkStart w:id="22" w:name="_Ref195522870"/>
      <w:bookmarkStart w:id="23" w:name="_Ref191631805"/>
      <w:r w:rsidRPr="005E0CAD">
        <w:t>Выходные реле ЮНИТ-М300 для проверки</w:t>
      </w:r>
      <w:r w:rsidR="00E072EC" w:rsidRPr="005E0CAD">
        <w:t xml:space="preserve"> ЛО Т</w:t>
      </w:r>
      <w:bookmarkEnd w:id="22"/>
      <w:r w:rsidRPr="005E0CAD">
        <w:t xml:space="preserve"> 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072EC" w:rsidP="00227C8A">
            <w:pPr>
              <w:pStyle w:val="af0"/>
              <w:jc w:val="left"/>
            </w:pPr>
            <w:r w:rsidRPr="00E072EC">
              <w:t>МТЗ 1 ст: Срабатывание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072EC" w:rsidP="00E072EC">
            <w:pPr>
              <w:pStyle w:val="af0"/>
              <w:jc w:val="left"/>
            </w:pPr>
            <w:r w:rsidRPr="00E072EC">
              <w:t xml:space="preserve">МТЗ </w:t>
            </w:r>
            <w:r>
              <w:t>2</w:t>
            </w:r>
            <w:r w:rsidRPr="00E072EC">
              <w:t xml:space="preserve"> ст: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072EC">
            <w:pPr>
              <w:pStyle w:val="af0"/>
              <w:jc w:val="left"/>
            </w:pPr>
            <w:r w:rsidRPr="00E072EC">
              <w:t xml:space="preserve">МТЗ </w:t>
            </w:r>
            <w:r>
              <w:t>3</w:t>
            </w:r>
            <w:r w:rsidRPr="00E072EC">
              <w:t xml:space="preserve"> ст: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>
              <w:t>ЛО Т / ЛО: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Пуск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ЗАВР: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ЗАВР: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ЗАВР: Запрет АВР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Запрет АПВ</w:t>
            </w:r>
          </w:p>
        </w:tc>
      </w:tr>
      <w:tr w:rsidR="00380442" w:rsidRPr="000B08C3" w:rsidTr="00227C8A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CC5098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227C8A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CC5098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5E0CAD" w:rsidRDefault="008739DD" w:rsidP="008739DD">
      <w:pPr>
        <w:pStyle w:val="a"/>
      </w:pPr>
      <w:bookmarkStart w:id="24" w:name="_Ref195522887"/>
      <w:r w:rsidRPr="005E0CAD">
        <w:t xml:space="preserve">Выходные реле ЮНИТ-М300 для проверки </w:t>
      </w:r>
      <w:r w:rsidR="00380442" w:rsidRPr="005E0CAD">
        <w:t>ЛО ВН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Т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Т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Отключение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Отключить аварийно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СС: Внеш. откл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80442" w:rsidRPr="002B632A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5E0CAD" w:rsidRDefault="00CF3941" w:rsidP="00CF3941">
      <w:pPr>
        <w:pStyle w:val="a"/>
      </w:pPr>
      <w:bookmarkStart w:id="25" w:name="_Ref195522904"/>
      <w:r w:rsidRPr="005E0CAD">
        <w:t xml:space="preserve">Выходные реле ЮНИТ-М300 для проверки </w:t>
      </w:r>
      <w:r w:rsidR="00380442" w:rsidRPr="005E0CAD">
        <w:t>ЛО НН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ЗАВР: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ЗАПВ: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Отключение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Отключить аварийно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ЗАПВ: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380442" w:rsidP="006A5321">
            <w:pPr>
              <w:pStyle w:val="af0"/>
              <w:jc w:val="left"/>
            </w:pPr>
            <w:r w:rsidRPr="00380442">
              <w:t>ЛО НН / ЗАПВ: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ЗАВР: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ЗАВР: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ЗАВР: Запрет АВР</w:t>
            </w:r>
          </w:p>
        </w:tc>
      </w:tr>
      <w:tr w:rsidR="00380442" w:rsidRPr="000B08C3" w:rsidTr="00E93900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4E0F89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E93900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80442" w:rsidRPr="004E0F89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</w:tbl>
    <w:p w:rsidR="00812CA3" w:rsidRPr="005E0CAD" w:rsidRDefault="00812CA3" w:rsidP="00812CA3">
      <w:pPr>
        <w:pStyle w:val="a"/>
      </w:pPr>
      <w:bookmarkStart w:id="26" w:name="_Ref195518957"/>
      <w:r w:rsidRPr="005E0CAD">
        <w:t>Выходные реле ЮНИТ-М300 для проверки СС (часть 1 ,2)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12CA3" w:rsidRPr="000B08C3" w:rsidTr="00E77D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Вых.цепи разобраны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БИ выведены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ОТ сигн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Неисп. ОТ ГЗ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Неисп. ОТ ТЗ,ТС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Неисп. ОТ сигн. 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ОТ НН сигн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Общ. внеш. сигнал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12CA3" w:rsidRPr="004E0F89" w:rsidRDefault="006D0826" w:rsidP="00812CA3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</w:tbl>
    <w:p w:rsidR="007470A4" w:rsidRDefault="007470A4" w:rsidP="003C2467">
      <w:pPr>
        <w:pStyle w:val="2"/>
        <w:numPr>
          <w:ilvl w:val="0"/>
          <w:numId w:val="0"/>
        </w:numPr>
        <w:ind w:left="709"/>
      </w:pPr>
    </w:p>
    <w:p w:rsidR="003C2467" w:rsidRPr="003C2467" w:rsidRDefault="003C2467" w:rsidP="003C2467">
      <w:pPr>
        <w:pStyle w:val="a5"/>
      </w:pPr>
      <w:bookmarkStart w:id="27" w:name="_GoBack"/>
      <w:bookmarkEnd w:id="27"/>
    </w:p>
    <w:p>
      <w:pPr>
        <w:pStyle w:val="2"/>
      </w:pPr>
      <w:r>
        <w:t>Проверка функции УРОВ</w:t>
      </w:r>
    </w:p>
    <w:p>
      <w:pPr>
        <w:pStyle w:val="3"/>
      </w:pPr>
      <w:r>
        <w:t>Для проверки функции УРОВ предусматривается 19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УРОВ ВН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блок. упр. 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ЭМО1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ЭМО2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УРОВ.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0,1 ... 15,0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7,5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5 ... 100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стороны НН (ЛО НН)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УРОВ.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№6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3"/>
      </w:pPr>
      <w:r>
        <w:t>Параметры для проверки функции: УРОВ.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№8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3"/>
      </w:pPr>
      <w:r>
        <w:t>Параметры для проверки функции: УРОВ.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3"/>
      </w:pPr>
      <w:r>
        <w:t>Параметры для проверки функции: УРОВ. Режим №13</w:t>
      </w:r>
    </w:p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УРОВ. Режим №14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3"/>
      </w:pPr>
      <w:r>
        <w:t>Параметры для проверки функции: УРОВ.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№16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3"/>
      </w:pPr>
      <w:r>
        <w:t>Параметры для проверки функции: УРОВ.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№18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3"/>
      </w:pPr>
      <w:r>
        <w:t>Параметры для проверки функции: УРОВ.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ЛО Т</w:t>
      </w:r>
    </w:p>
    <w:p>
      <w:pPr>
        <w:pStyle w:val="3"/>
      </w:pPr>
      <w:r>
        <w:t>Для проверки функции ЛО Т предусматривается 6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ЛО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ЗАВР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</w:tbl>
    <w:p>
      <w:pPr>
        <w:pStyle w:val="3"/>
      </w:pPr>
      <w:r>
        <w:t>Параметры для проверки функции: ЛО 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0,1 ... 15,0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7,5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5 ... 100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стороны НН (ЛО НН)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Т. Режим №3</w:t>
      </w:r>
    </w:p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Т. Режим №4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ЛО Т. Режим №5</w:t>
      </w:r>
    </w:p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ЛО Т. Режим №6</w:t>
      </w:r>
    </w:p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>Проверка функции ЛО ВН</w:t>
      </w:r>
    </w:p>
    <w:p>
      <w:pPr>
        <w:pStyle w:val="3"/>
      </w:pPr>
      <w:r>
        <w:t>Для проверки функции ЛО ВН предусматривается 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ЛО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ВН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ЛО ВН.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0,1 ... 15,0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7,5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5 ... 100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стороны НН (ЛО НН)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ВН.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ВН. Режим №3</w:t>
      </w:r>
    </w:p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ЛО ВН.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ВН.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ВН.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ВН.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ВН.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ВН. Режим №9</w:t>
      </w:r>
    </w:p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>Проверка функции ЛО НН</w:t>
      </w:r>
    </w:p>
    <w:p>
      <w:pPr>
        <w:pStyle w:val="3"/>
      </w:pPr>
      <w:r>
        <w:t>Для проверки функции ЛО НН предусматривается 10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 / ЛО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 / ЗАПВ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 / ЗАВР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</w:tbl>
    <w:p>
      <w:pPr>
        <w:pStyle w:val="3"/>
      </w:pPr>
      <w:r>
        <w:t>Параметры для проверки функции: ЛО НН.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40,0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0,1 ... 15,0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7,5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5 ... 100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стороны НН (ЛО НН)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НН.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НН. Режим №3</w:t>
      </w:r>
    </w:p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НН.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СС. Часть 1</w:t>
      </w:r>
    </w:p>
    <w:p>
      <w:pPr>
        <w:pStyle w:val="3"/>
      </w:pPr>
      <w:r>
        <w:t>Для проверки функции СС предусматривается 16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SA3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SA4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SA5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SG1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SG2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ГЗ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ТЗ, ТС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сигн. 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ЗДЗ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УРОВ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ИЭУ ТН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СС.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0,1 ... 15,0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7,5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5 ... 100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стороны НН (ЛО НН)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СС.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СС. Часть 2</w:t>
      </w:r>
    </w:p>
    <w:p>
      <w:pPr>
        <w:pStyle w:val="3"/>
      </w:pPr>
      <w:r>
        <w:t>Для проверки функции СС предусматривается 4 режима.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rHeight w:val="1417"/>
          <w:tblHeader w:val="true"/>
        </w:trPr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1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2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3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4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СС.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2,0 ... 100,0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2,0 ... 50,0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0,1 ... 15,0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7,5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5 ... 100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0,10 ... 30,00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стороны НН (ЛО НН)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СС.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УРОВ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2551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Ускорение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Срабатывание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ИО Iмакс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 «на себя»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Т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2551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Ввод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Оперативный вывод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Пуск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Ввод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Оперативный вывод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Ввод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Оперативный вывод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ВН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Отключить аварийно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Внеш. откл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НН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2551"/>
          <w:tblHeader w:val="true"/>
        </w:trPr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ЛО: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ЛО: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ЛО: Отключение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ЛО: Отключить аварийно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ЗАПВ: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ЗАПВ: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ЗАПВ: Запрет АПВ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ЗАВР: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ЗАВР: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ЗАВР: Запрет АВР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СС.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2551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Вых.цепи разобраны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БИ выведены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ГЗ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ТЗ,ТС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сигн. 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НН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Общ. внеш. сигнал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СС.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2551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Вых.цепи разобраны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БИ выведены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ГЗ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ТЗ,ТС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сигн. 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НН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Общ. внеш. сигнал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3C2467" w:rsidRPr="003C2467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3172D" w:rsidRDefault="0033172D" w:rsidP="00327186">
      <w:pPr>
        <w:spacing w:after="0" w:line="240" w:lineRule="auto"/>
      </w:pPr>
      <w:r>
        <w:separator/>
      </w:r>
    </w:p>
  </w:endnote>
  <w:endnote w:type="continuationSeparator" w:id="0">
    <w:p w:rsidR="0033172D" w:rsidRDefault="0033172D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7DF0" w:rsidRDefault="00E77DF0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E77DF0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E77DF0" w:rsidRDefault="00E77DF0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E77DF0" w:rsidRDefault="00E77DF0" w:rsidP="00167586">
          <w:r w:rsidRPr="00167586">
            <w:rPr>
              <w:highlight w:val="yellow"/>
            </w:rPr>
            <w:t>№ХХ</w:t>
          </w:r>
        </w:p>
      </w:tc>
    </w:tr>
  </w:tbl>
  <w:p w:rsidR="00E77DF0" w:rsidRPr="00C5243B" w:rsidRDefault="00E77DF0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3172D" w:rsidRDefault="0033172D" w:rsidP="00327186">
      <w:pPr>
        <w:spacing w:after="0" w:line="240" w:lineRule="auto"/>
      </w:pPr>
      <w:r>
        <w:separator/>
      </w:r>
    </w:p>
  </w:footnote>
  <w:footnote w:type="continuationSeparator" w:id="0">
    <w:p w:rsidR="0033172D" w:rsidRDefault="0033172D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E77DF0" w:rsidRPr="003C2467" w:rsidTr="000A050D">
      <w:tc>
        <w:tcPr>
          <w:tcW w:w="3114" w:type="dxa"/>
        </w:tcPr>
        <w:p w:rsidR="00E77DF0" w:rsidRDefault="00E77DF0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E77DF0" w:rsidRPr="0088730A" w:rsidRDefault="00E77DF0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E77DF0" w:rsidRPr="0088730A" w:rsidRDefault="00E77DF0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E77DF0" w:rsidRPr="00934622" w:rsidRDefault="00E77DF0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E77DF0" w:rsidRPr="00934622" w:rsidTr="000A050D">
      <w:tc>
        <w:tcPr>
          <w:tcW w:w="4815" w:type="dxa"/>
          <w:gridSpan w:val="2"/>
        </w:tcPr>
        <w:p w:rsidR="00E77DF0" w:rsidRPr="00934622" w:rsidRDefault="00E77DF0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E77DF0" w:rsidRPr="00934622" w:rsidRDefault="00E77DF0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E77DF0" w:rsidRPr="00934622" w:rsidRDefault="00E77DF0" w:rsidP="0088730A">
          <w:pPr>
            <w:pStyle w:val="af3"/>
            <w:jc w:val="center"/>
          </w:pPr>
          <w:r>
            <w:t>Страница:</w:t>
          </w:r>
        </w:p>
      </w:tc>
    </w:tr>
    <w:tr w:rsidR="00E77DF0" w:rsidRPr="00934622" w:rsidTr="000A050D">
      <w:tc>
        <w:tcPr>
          <w:tcW w:w="4815" w:type="dxa"/>
          <w:gridSpan w:val="2"/>
        </w:tcPr>
        <w:p w:rsidR="00E77DF0" w:rsidRPr="00934622" w:rsidRDefault="00E77DF0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E77DF0" w:rsidRPr="00934622" w:rsidRDefault="00E77DF0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E77DF0" w:rsidRPr="00107E73" w:rsidRDefault="00E77DF0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3C2467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3C2467">
              <w:rPr>
                <w:noProof/>
              </w:rPr>
              <w:t>10</w:t>
            </w:r>
          </w:fldSimple>
        </w:p>
      </w:tc>
    </w:tr>
  </w:tbl>
  <w:p w:rsidR="00E77DF0" w:rsidRDefault="00E77DF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E77DF0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E77DF0" w:rsidRPr="00387264" w:rsidRDefault="00E77DF0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E77DF0" w:rsidRPr="00327186" w:rsidRDefault="00E77DF0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3C2467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3C2467">
              <w:rPr>
                <w:noProof/>
              </w:rPr>
              <w:t>10</w:t>
            </w:r>
          </w:fldSimple>
          <w:r w:rsidRPr="00327186">
            <w:t xml:space="preserve"> </w:t>
          </w:r>
        </w:p>
      </w:tc>
    </w:tr>
  </w:tbl>
  <w:p w:rsidR="00E77DF0" w:rsidRDefault="00E77DF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0746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3172D"/>
    <w:rsid w:val="00347E3D"/>
    <w:rsid w:val="003533D8"/>
    <w:rsid w:val="003568D4"/>
    <w:rsid w:val="003669EA"/>
    <w:rsid w:val="00373C87"/>
    <w:rsid w:val="00376B55"/>
    <w:rsid w:val="00380442"/>
    <w:rsid w:val="00382708"/>
    <w:rsid w:val="00387682"/>
    <w:rsid w:val="003937B1"/>
    <w:rsid w:val="003A21C6"/>
    <w:rsid w:val="003C2467"/>
    <w:rsid w:val="003E05E6"/>
    <w:rsid w:val="003E2B65"/>
    <w:rsid w:val="003E5E44"/>
    <w:rsid w:val="00401AC2"/>
    <w:rsid w:val="00407C7D"/>
    <w:rsid w:val="00437A46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1CDD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0CAD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1F5B"/>
    <w:rsid w:val="00687475"/>
    <w:rsid w:val="00697367"/>
    <w:rsid w:val="006A5321"/>
    <w:rsid w:val="006B1813"/>
    <w:rsid w:val="006B4BB6"/>
    <w:rsid w:val="006D0826"/>
    <w:rsid w:val="006D094F"/>
    <w:rsid w:val="006F6BD6"/>
    <w:rsid w:val="0071212B"/>
    <w:rsid w:val="007167A4"/>
    <w:rsid w:val="00742644"/>
    <w:rsid w:val="007470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2CA3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1176F"/>
    <w:rsid w:val="009204E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5371B"/>
    <w:rsid w:val="00A60A47"/>
    <w:rsid w:val="00A63B33"/>
    <w:rsid w:val="00A7047F"/>
    <w:rsid w:val="00A72C3E"/>
    <w:rsid w:val="00A812BC"/>
    <w:rsid w:val="00AA0AF9"/>
    <w:rsid w:val="00AA0C16"/>
    <w:rsid w:val="00AA213E"/>
    <w:rsid w:val="00AB1847"/>
    <w:rsid w:val="00AB70F9"/>
    <w:rsid w:val="00AC08DE"/>
    <w:rsid w:val="00AD2BA1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BD2E92"/>
    <w:rsid w:val="00BE701A"/>
    <w:rsid w:val="00C15A2C"/>
    <w:rsid w:val="00C17DD0"/>
    <w:rsid w:val="00C257B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072EC"/>
    <w:rsid w:val="00E13361"/>
    <w:rsid w:val="00E22D40"/>
    <w:rsid w:val="00E314CF"/>
    <w:rsid w:val="00E363A8"/>
    <w:rsid w:val="00E72B80"/>
    <w:rsid w:val="00E77DF0"/>
    <w:rsid w:val="00E80384"/>
    <w:rsid w:val="00E93900"/>
    <w:rsid w:val="00EA2EEA"/>
    <w:rsid w:val="00EA6359"/>
    <w:rsid w:val="00EB7E99"/>
    <w:rsid w:val="00EC09D7"/>
    <w:rsid w:val="00ED50F7"/>
    <w:rsid w:val="00EE5396"/>
    <w:rsid w:val="00EF7C92"/>
    <w:rsid w:val="00F026E7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D6A995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1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0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9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4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7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4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4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6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9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8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8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2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4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2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9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9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3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C32C7E-5726-474E-AD47-23A666BEB2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6072</TotalTime>
  <Pages>10</Pages>
  <Words>2054</Words>
  <Characters>11708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186</cp:revision>
  <dcterms:created xsi:type="dcterms:W3CDTF">2025-02-27T10:23:00Z</dcterms:created>
  <dcterms:modified xsi:type="dcterms:W3CDTF">2025-06-28T06:34:00Z</dcterms:modified>
</cp:coreProperties>
</file>