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Микропроцессорное устройство защиты и автоматики отходящего присоединения «ЮНИТ-М300-Т2»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A12219">
              <w:rPr>
                <w:sz w:val="22"/>
                <w:highlight w:val="yellow"/>
              </w:rPr>
              <w:t>ЮНИТ-М319-</w:t>
            </w:r>
            <w:r w:rsidRPr="00407C7D">
              <w:rPr>
                <w:sz w:val="22"/>
                <w:highlight w:val="red"/>
              </w:rPr>
              <w:t>ОЛ</w:t>
            </w:r>
            <w:r w:rsidRPr="00A12219">
              <w:rPr>
                <w:sz w:val="22"/>
                <w:highlight w:val="yellow"/>
              </w:rPr>
              <w:t>-Р02с-B021-В021-В001-К001-К003-M046-5400-x-C02.00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3669EA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192585180" w:history="1">
        <w:r w:rsidR="003669EA" w:rsidRPr="00F47318">
          <w:rPr>
            <w:rStyle w:val="af4"/>
            <w:noProof/>
          </w:rPr>
          <w:t>1.</w:t>
        </w:r>
        <w:r w:rsidR="003669EA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3669EA" w:rsidRPr="00F47318">
          <w:rPr>
            <w:rStyle w:val="af4"/>
            <w:noProof/>
          </w:rPr>
          <w:t>ОБЩИЕ СВЕДЕНИЯ</w:t>
        </w:r>
        <w:r w:rsidR="003669EA">
          <w:rPr>
            <w:noProof/>
            <w:webHidden/>
          </w:rPr>
          <w:tab/>
        </w:r>
        <w:r w:rsidR="003669EA">
          <w:rPr>
            <w:noProof/>
            <w:webHidden/>
          </w:rPr>
          <w:fldChar w:fldCharType="begin"/>
        </w:r>
        <w:r w:rsidR="003669EA">
          <w:rPr>
            <w:noProof/>
            <w:webHidden/>
          </w:rPr>
          <w:instrText xml:space="preserve"> PAGEREF _Toc192585180 \h </w:instrText>
        </w:r>
        <w:r w:rsidR="003669EA">
          <w:rPr>
            <w:noProof/>
            <w:webHidden/>
          </w:rPr>
        </w:r>
        <w:r w:rsidR="003669EA">
          <w:rPr>
            <w:noProof/>
            <w:webHidden/>
          </w:rPr>
          <w:fldChar w:fldCharType="separate"/>
        </w:r>
        <w:r w:rsidR="003669EA">
          <w:rPr>
            <w:noProof/>
            <w:webHidden/>
          </w:rPr>
          <w:t>3</w:t>
        </w:r>
        <w:r w:rsidR="003669EA"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181" w:history="1">
        <w:r w:rsidRPr="00F47318">
          <w:rPr>
            <w:rStyle w:val="af4"/>
            <w:noProof/>
          </w:rPr>
          <w:t>1.1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182" w:history="1">
        <w:r w:rsidRPr="00F47318">
          <w:rPr>
            <w:rStyle w:val="af4"/>
            <w:noProof/>
          </w:rPr>
          <w:t>1.2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183" w:history="1">
        <w:r w:rsidRPr="00F47318">
          <w:rPr>
            <w:rStyle w:val="af4"/>
            <w:noProof/>
          </w:rPr>
          <w:t>1.3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184" w:history="1">
        <w:r w:rsidRPr="00F47318">
          <w:rPr>
            <w:rStyle w:val="af4"/>
            <w:noProof/>
          </w:rPr>
          <w:t>1.4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185" w:history="1">
        <w:r w:rsidRPr="00F47318">
          <w:rPr>
            <w:rStyle w:val="af4"/>
            <w:noProof/>
          </w:rPr>
          <w:t>1.5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186" w:history="1">
        <w:r w:rsidRPr="00F47318">
          <w:rPr>
            <w:rStyle w:val="af4"/>
            <w:noProof/>
          </w:rPr>
          <w:t>1.6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187" w:history="1">
        <w:r w:rsidRPr="00F47318">
          <w:rPr>
            <w:rStyle w:val="af4"/>
            <w:noProof/>
          </w:rPr>
          <w:t>1.7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188" w:history="1">
        <w:r w:rsidRPr="00F47318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ПРОГРАММА И МЕТОДИКИ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189" w:history="1">
        <w:r w:rsidRPr="00F47318">
          <w:rPr>
            <w:rStyle w:val="af4"/>
            <w:noProof/>
          </w:rPr>
          <w:t>2.1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Подключение аналоговых цепей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190" w:history="1">
        <w:r w:rsidRPr="00F47318">
          <w:rPr>
            <w:rStyle w:val="af4"/>
            <w:noProof/>
          </w:rPr>
          <w:t>2.2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Подключение дискретных входных и выходных цепей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191" w:history="1">
        <w:r w:rsidRPr="00F47318">
          <w:rPr>
            <w:rStyle w:val="af4"/>
            <w:noProof/>
          </w:rPr>
          <w:t>2.3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Проверка функциональных клавиш и светодиодов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192" w:history="1">
        <w:r w:rsidRPr="00F47318">
          <w:rPr>
            <w:rStyle w:val="af4"/>
            <w:noProof/>
          </w:rPr>
          <w:t>2.4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Проверка взаимодействия функций блоков МТЗ, КЦН НН1, КЦН НН2,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193" w:history="1">
        <w:r w:rsidRPr="00F47318">
          <w:rPr>
            <w:rStyle w:val="af4"/>
            <w:noProof/>
          </w:rPr>
          <w:t>2.5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Проверка функций КЦН НН1, КЦН НН2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194" w:history="1">
        <w:r w:rsidRPr="00F47318">
          <w:rPr>
            <w:rStyle w:val="af4"/>
            <w:noProof/>
          </w:rPr>
          <w:t>2.6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Проверка функций КПОН1, КПОН2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195" w:history="1">
        <w:r w:rsidRPr="00F47318">
          <w:rPr>
            <w:rStyle w:val="af4"/>
            <w:noProof/>
          </w:rPr>
          <w:t>2.7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Проверка функции БНТ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196" w:history="1">
        <w:r w:rsidRPr="00F47318">
          <w:rPr>
            <w:rStyle w:val="af4"/>
            <w:noProof/>
          </w:rPr>
          <w:t>2.8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Проверка функции МТЗ 1 ступень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197" w:history="1">
        <w:r w:rsidRPr="00F47318">
          <w:rPr>
            <w:rStyle w:val="af4"/>
            <w:noProof/>
          </w:rPr>
          <w:t>2.9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Проверка функции МТЗ 2 ступень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32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198" w:history="1">
        <w:r w:rsidRPr="00F47318">
          <w:rPr>
            <w:rStyle w:val="af4"/>
            <w:noProof/>
          </w:rPr>
          <w:t>2.10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Проверка МТЗ 3 ступень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199" w:history="1">
        <w:r w:rsidRPr="00F47318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РЕЗУЛЬТАТЫ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200" w:history="1">
        <w:r w:rsidRPr="00F47318">
          <w:rPr>
            <w:rStyle w:val="af4"/>
            <w:noProof/>
          </w:rPr>
          <w:t>3.1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Результат проверки функций КЦН НН1, КЦН НН2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201" w:history="1">
        <w:r w:rsidRPr="00F47318">
          <w:rPr>
            <w:rStyle w:val="af4"/>
            <w:noProof/>
          </w:rPr>
          <w:t>3.2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Результат проверки функций КПОН1, КПОН2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202" w:history="1">
        <w:r w:rsidRPr="00F47318">
          <w:rPr>
            <w:rStyle w:val="af4"/>
            <w:noProof/>
          </w:rPr>
          <w:t>3.3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Результат проверки функции БНТ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223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203" w:history="1">
        <w:r w:rsidRPr="00F47318">
          <w:rPr>
            <w:rStyle w:val="af4"/>
            <w:noProof/>
          </w:rPr>
          <w:t>3.4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Результат проверки функции МТЗ 1 ступень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224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204" w:history="1">
        <w:r w:rsidRPr="00F47318">
          <w:rPr>
            <w:rStyle w:val="af4"/>
            <w:noProof/>
          </w:rPr>
          <w:t>3.5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Результат проверки функции МТЗ 2 ступень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225</w:t>
        </w:r>
        <w:r>
          <w:rPr>
            <w:noProof/>
            <w:webHidden/>
          </w:rPr>
          <w:fldChar w:fldCharType="end"/>
        </w:r>
      </w:hyperlink>
    </w:p>
    <w:p w:rsidR="003669EA" w:rsidRDefault="003669EA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585205" w:history="1">
        <w:r w:rsidRPr="00F47318">
          <w:rPr>
            <w:rStyle w:val="af4"/>
            <w:noProof/>
          </w:rPr>
          <w:t>3.6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47318">
          <w:rPr>
            <w:rStyle w:val="af4"/>
            <w:noProof/>
          </w:rPr>
          <w:t>Результат проверки функции МТЗ 3 ступень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_Toc192585205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227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192585180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192585181"/>
      <w:r>
        <w:t>Цель проведения испытаний</w:t>
      </w:r>
      <w:bookmarkEnd w:id="1"/>
    </w:p>
    <w:p w:rsidR="009A1BCD" w:rsidRPr="009A1BCD" w:rsidRDefault="009A1BCD" w:rsidP="009A1BCD">
      <w:pPr>
        <w:pStyle w:val="a5"/>
      </w:pPr>
      <w:r>
        <w:t>Проверка функциональной схемы устройства ЮНИТ-М300-Т2 в части функции МТЗ.</w:t>
      </w:r>
    </w:p>
    <w:p w:rsidR="009A1BCD" w:rsidRDefault="005E2593" w:rsidP="009A1BCD">
      <w:pPr>
        <w:pStyle w:val="2"/>
      </w:pPr>
      <w:bookmarkStart w:id="2" w:name="_Toc192585182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192585183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защиты отходящей линии «ЮНИТ-М300-Т2»,</w:t>
            </w:r>
          </w:p>
          <w:p w:rsidR="0071212B" w:rsidRDefault="0071212B" w:rsidP="0071212B">
            <w:pPr>
              <w:jc w:val="left"/>
            </w:pPr>
            <w:r w:rsidRPr="0071212B">
              <w:rPr>
                <w:highlight w:val="yellow"/>
              </w:rPr>
              <w:t>Модель ЮНИТ-М314-Т2-Р02с-B021-В021-В001-К001-К003-M046-5400-x-C02.00,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192585184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5" w:name="_Toc192585185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192585186"/>
      <w:r>
        <w:t>Нормативная документация</w:t>
      </w:r>
      <w:bookmarkEnd w:id="6"/>
    </w:p>
    <w:p w:rsidR="00C5243B" w:rsidRPr="009A1BCD" w:rsidRDefault="004D12B7" w:rsidP="004D12B7">
      <w:pPr>
        <w:pStyle w:val="a5"/>
      </w:pPr>
      <w:r w:rsidRPr="004D12B7">
        <w:rPr>
          <w:highlight w:val="yellow"/>
        </w:rPr>
        <w:t>(указать НТД и др. документы, на соответствие требованиям которых проводились испытания)</w:t>
      </w:r>
    </w:p>
    <w:p w:rsidR="004D12B7" w:rsidRDefault="004D12B7" w:rsidP="004D12B7">
      <w:pPr>
        <w:pStyle w:val="2"/>
      </w:pPr>
      <w:bookmarkStart w:id="7" w:name="_Toc192585187"/>
      <w:r>
        <w:lastRenderedPageBreak/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192585188"/>
      <w:r>
        <w:lastRenderedPageBreak/>
        <w:t>ПРОГРАММА И МЕТОДИКИ ПРОВЕДЕНИЯ ИСПЫТАНИЙ</w:t>
      </w:r>
      <w:bookmarkEnd w:id="8"/>
    </w:p>
    <w:p w:rsidR="009B15E0" w:rsidRDefault="009B15E0" w:rsidP="009B15E0">
      <w:pPr>
        <w:pStyle w:val="2"/>
      </w:pPr>
      <w:bookmarkStart w:id="9" w:name="_Toc192585189"/>
      <w:r>
        <w:t>Подключение аналоговых цепей к устройству</w:t>
      </w:r>
      <w:bookmarkEnd w:id="9"/>
    </w:p>
    <w:p w:rsidR="009B15E0" w:rsidRPr="002D0062" w:rsidRDefault="009B15E0" w:rsidP="009B15E0">
      <w:pPr>
        <w:pStyle w:val="a5"/>
      </w:pPr>
      <w:r>
        <w:t xml:space="preserve">Подключение аналоговых цепей производится в соответствии с рисунком  </w:t>
      </w:r>
      <w:r w:rsidRPr="004F70AE">
        <w:rPr>
          <w:highlight w:val="yellow"/>
        </w:rPr>
        <w:fldChar w:fldCharType="begin"/>
      </w:r>
      <w:r w:rsidRPr="004F70AE">
        <w:rPr>
          <w:highlight w:val="yellow"/>
        </w:rPr>
        <w:instrText xml:space="preserve"> REF _Ref191625740 \r \h  \* MERGEFORMAT </w:instrText>
      </w:r>
      <w:r w:rsidRPr="004F70AE">
        <w:rPr>
          <w:highlight w:val="yellow"/>
        </w:rPr>
        <w:fldChar w:fldCharType="separate"/>
      </w:r>
      <w:r w:rsidR="003669EA">
        <w:rPr>
          <w:b/>
          <w:bCs/>
          <w:highlight w:val="yellow"/>
        </w:rPr>
        <w:t>Ошибка! Источник ссылки не найден.</w:t>
      </w:r>
      <w:r w:rsidRPr="004F70AE">
        <w:rPr>
          <w:highlight w:val="yellow"/>
        </w:rPr>
        <w:fldChar w:fldCharType="end"/>
      </w:r>
      <w:r>
        <w:t>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9375" w:dyaOrig="9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99.9pt;height:200.4pt" o:ole="">
            <v:imagedata r:id="rId10" o:title=""/>
          </v:shape>
          <o:OLEObject Type="Embed" ProgID="Acrobat.Document.DC" ShapeID="_x0000_i1031" DrawAspect="Content" ObjectID="_1803198012" r:id="rId11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аналоговых цепей для проверки устройства ЮНИТ-М300</w:t>
      </w:r>
    </w:p>
    <w:p w:rsidR="009B15E0" w:rsidRDefault="009B15E0" w:rsidP="009B15E0">
      <w:pPr>
        <w:pStyle w:val="2"/>
      </w:pPr>
      <w:bookmarkStart w:id="10" w:name="_Toc192585190"/>
      <w:r>
        <w:t>Подключение дискретных входных и выходных цепей устройства</w:t>
      </w:r>
      <w:bookmarkEnd w:id="10"/>
    </w:p>
    <w:p w:rsidR="009B15E0" w:rsidRPr="002D0062" w:rsidRDefault="009B15E0" w:rsidP="009B15E0">
      <w:pPr>
        <w:pStyle w:val="a5"/>
      </w:pPr>
      <w:r>
        <w:t>Подключение дискретных входных и выходных цепей производится в соответствии с рисунком 2.2.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19650" w:dyaOrig="13425">
          <v:shape id="_x0000_i1032" type="#_x0000_t75" style="width:411.6pt;height:283.15pt" o:ole="">
            <v:imagedata r:id="rId12" o:title=""/>
          </v:shape>
          <o:OLEObject Type="Embed" ProgID="Acrobat.Document.DC" ShapeID="_x0000_i1032" DrawAspect="Content" ObjectID="_1803198013" r:id="rId13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дискретных входных и выходных цепей для проверки устройства ЮНИТ-М300</w:t>
      </w:r>
    </w:p>
    <w:p w:rsidR="000B08C3" w:rsidRDefault="007B1E8B" w:rsidP="000B08C3">
      <w:pPr>
        <w:pStyle w:val="2"/>
      </w:pPr>
      <w:bookmarkStart w:id="11" w:name="_Toc192585191"/>
      <w:r>
        <w:lastRenderedPageBreak/>
        <w:t>Проверка функциональных клавиш и светодиодов</w:t>
      </w:r>
      <w:bookmarkEnd w:id="11"/>
    </w:p>
    <w:p w:rsidR="009A235C" w:rsidRDefault="009A235C" w:rsidP="007B1E8B">
      <w:pPr>
        <w:pStyle w:val="3"/>
      </w:pPr>
      <w:r>
        <w:t>Цель испытаний</w:t>
      </w:r>
    </w:p>
    <w:p w:rsidR="007B1E8B" w:rsidRDefault="007B1E8B" w:rsidP="009A235C">
      <w:pPr>
        <w:pStyle w:val="4"/>
      </w:pPr>
      <w:r w:rsidRPr="00161862">
        <w:t xml:space="preserve">  </w:t>
      </w:r>
      <w:r w:rsidR="009A235C">
        <w:t>Контроль правильности подключения виртуальных ключей и кнопок, а также физических функциональных клавиш и светодиодов в логике ФСУ. Проверки</w:t>
      </w:r>
      <w:r w:rsidR="00C15A2C">
        <w:t xml:space="preserve"> в составе данного подраздела</w:t>
      </w:r>
      <w:r w:rsidR="009A235C">
        <w:t xml:space="preserve"> могут быть проведены с </w:t>
      </w:r>
      <w:r w:rsidR="009A235C" w:rsidRPr="004F70AE">
        <w:t>и</w:t>
      </w:r>
      <w:r w:rsidR="0056052C" w:rsidRPr="004F70AE">
        <w:t>с</w:t>
      </w:r>
      <w:r w:rsidR="009A235C" w:rsidRPr="004F70AE">
        <w:t xml:space="preserve">пользованием </w:t>
      </w:r>
      <w:r w:rsidR="004F70AE" w:rsidRPr="004F70AE">
        <w:t>ИО типа «</w:t>
      </w:r>
      <w:r w:rsidR="009A235C" w:rsidRPr="004F70AE">
        <w:t>РЕТОМ-51</w:t>
      </w:r>
      <w:r w:rsidR="004F70AE" w:rsidRPr="004F70AE">
        <w:t>»</w:t>
      </w:r>
      <w:r w:rsidR="009A235C" w:rsidRPr="004F70AE">
        <w:t>.</w:t>
      </w:r>
    </w:p>
    <w:p w:rsidR="009A235C" w:rsidRDefault="009A235C" w:rsidP="009A235C">
      <w:pPr>
        <w:pStyle w:val="3"/>
      </w:pPr>
      <w:r>
        <w:t>Назначение функциональных клавиш</w:t>
      </w:r>
    </w:p>
    <w:p w:rsidR="007B1E8B" w:rsidRDefault="007B1E8B" w:rsidP="009A235C">
      <w:pPr>
        <w:pStyle w:val="4"/>
      </w:pPr>
      <w:r>
        <w:t xml:space="preserve">Назначение ФК на внутренние сигналы </w:t>
      </w:r>
      <w:r w:rsidRPr="00243E54">
        <w:rPr>
          <w:highlight w:val="yellow"/>
        </w:rPr>
        <w:t>виртуальных ключей (ВКл)</w:t>
      </w:r>
      <w:r>
        <w:t xml:space="preserve"> </w:t>
      </w:r>
      <w:r w:rsidR="009A235C">
        <w:t>устройства ЮНИТ-М300 производит</w:t>
      </w:r>
      <w:r>
        <w:t xml:space="preserve">ся при помощи подключенного ПК с установленным ПО «ЮНИТ-СЕРВИС» в инструменте «Настройка светодиодов и ФК». Режим работы виртуального ключа в местном управлении настраивается в </w:t>
      </w:r>
      <w:r w:rsidRPr="00243E54">
        <w:rPr>
          <w:highlight w:val="red"/>
        </w:rPr>
        <w:t>адрес настройки</w:t>
      </w:r>
      <w:r>
        <w:t xml:space="preserve">. Назначение и настойка режима работы производится в соответствии с таблицей </w:t>
      </w:r>
      <w:r>
        <w:fldChar w:fldCharType="begin"/>
      </w:r>
      <w:r>
        <w:instrText xml:space="preserve"> REF _Ref191627316 \r \h  \* MERGEFORMAT </w:instrText>
      </w:r>
      <w:r>
        <w:fldChar w:fldCharType="separate"/>
      </w:r>
      <w:r w:rsidR="003669EA" w:rsidRPr="003669EA">
        <w:rPr>
          <w:vanish/>
        </w:rPr>
        <w:t xml:space="preserve">Таблица </w:t>
      </w:r>
      <w:r w:rsidR="003669EA">
        <w:t>2.1</w:t>
      </w:r>
      <w:r w:rsidR="003669EA" w:rsidRPr="003669EA">
        <w:rPr>
          <w:vanish/>
        </w:rPr>
        <w:t xml:space="preserve"> -</w:t>
      </w:r>
      <w:r>
        <w:fldChar w:fldCharType="end"/>
      </w:r>
      <w:r>
        <w:t>. Где, ВК – виртуальный ключ, МУ – местное управление.</w:t>
      </w:r>
    </w:p>
    <w:p w:rsidR="007B1E8B" w:rsidRDefault="007B1E8B" w:rsidP="007B1E8B">
      <w:pPr>
        <w:pStyle w:val="a"/>
      </w:pPr>
      <w:bookmarkStart w:id="12" w:name="_Ref191627316"/>
      <w:r>
        <w:t>Назначение функциональных клавиш устройства ЮНИТ-ИЧМ</w:t>
      </w:r>
      <w:bookmarkEnd w:id="1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373"/>
        <w:gridCol w:w="1663"/>
        <w:gridCol w:w="6569"/>
      </w:tblGrid>
      <w:tr w:rsidR="007B1E8B" w:rsidRPr="000B08C3" w:rsidTr="00FB20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73" w:type="dxa"/>
            <w:vAlign w:val="top"/>
          </w:tcPr>
          <w:p w:rsidR="007B1E8B" w:rsidRPr="00243E54" w:rsidRDefault="007B1E8B" w:rsidP="000E1EF3">
            <w:pPr>
              <w:rPr>
                <w:b w:val="0"/>
              </w:rPr>
            </w:pPr>
            <w:r w:rsidRPr="00243E54">
              <w:rPr>
                <w:b w:val="0"/>
              </w:rPr>
              <w:t>ФК</w:t>
            </w:r>
          </w:p>
        </w:tc>
        <w:tc>
          <w:tcPr>
            <w:tcW w:w="1663" w:type="dxa"/>
            <w:vAlign w:val="top"/>
          </w:tcPr>
          <w:p w:rsidR="007B1E8B" w:rsidRPr="00243E54" w:rsidRDefault="007B1E8B" w:rsidP="000E1EF3">
            <w:pPr>
              <w:rPr>
                <w:b w:val="0"/>
              </w:rPr>
            </w:pPr>
            <w:r w:rsidRPr="00243E54">
              <w:rPr>
                <w:b w:val="0"/>
              </w:rPr>
              <w:t>Режим МУ ВК</w:t>
            </w:r>
          </w:p>
        </w:tc>
        <w:tc>
          <w:tcPr>
            <w:tcW w:w="6569" w:type="dxa"/>
            <w:vAlign w:val="top"/>
          </w:tcPr>
          <w:p w:rsidR="007B1E8B" w:rsidRPr="00243E54" w:rsidRDefault="007B1E8B" w:rsidP="000E1EF3">
            <w:pPr>
              <w:rPr>
                <w:b w:val="0"/>
              </w:rPr>
            </w:pPr>
            <w:r w:rsidRPr="00243E54">
              <w:rPr>
                <w:b w:val="0"/>
              </w:rPr>
              <w:t>Наименование сигнала на ФСУ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  <w:shd w:val="clear" w:color="auto" w:fill="auto"/>
          </w:tcPr>
          <w:p w:rsidR="007B1E8B" w:rsidRPr="00CC5098" w:rsidRDefault="007B1E8B" w:rsidP="000E1EF3">
            <w:pPr>
              <w:jc w:val="left"/>
              <w:rPr>
                <w:sz w:val="22"/>
                <w:highlight w:val="red"/>
              </w:rPr>
            </w:pPr>
            <w:r w:rsidRPr="00CC5098">
              <w:rPr>
                <w:sz w:val="22"/>
                <w:highlight w:val="red"/>
              </w:rPr>
              <w:t>Режим управления устройством М/Д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2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  <w:shd w:val="clear" w:color="auto" w:fill="auto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Вывод терминала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3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  <w:shd w:val="clear" w:color="auto" w:fill="auto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ОВ МТЗ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4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  <w:shd w:val="clear" w:color="auto" w:fill="auto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ОВ МТЗ 1</w:t>
            </w:r>
            <w:r>
              <w:rPr>
                <w:sz w:val="22"/>
              </w:rPr>
              <w:t xml:space="preserve"> ст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5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  <w:shd w:val="clear" w:color="auto" w:fill="auto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МТЗ 1</w:t>
            </w:r>
            <w:r>
              <w:rPr>
                <w:sz w:val="22"/>
              </w:rPr>
              <w:t xml:space="preserve"> ст</w:t>
            </w:r>
            <w:r w:rsidRPr="00CC5098">
              <w:rPr>
                <w:sz w:val="22"/>
              </w:rPr>
              <w:t xml:space="preserve"> на сигн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43E54" w:rsidRDefault="007B1E8B" w:rsidP="000E1EF3">
            <w:pPr>
              <w:pStyle w:val="af0"/>
            </w:pPr>
            <w:r>
              <w:t>6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ОВ МТЗ 2</w:t>
            </w:r>
            <w:r>
              <w:rPr>
                <w:sz w:val="22"/>
              </w:rPr>
              <w:t xml:space="preserve"> ст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43E54" w:rsidRDefault="007B1E8B" w:rsidP="000E1EF3">
            <w:pPr>
              <w:pStyle w:val="af0"/>
            </w:pPr>
            <w:r>
              <w:t>7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>
              <w:rPr>
                <w:sz w:val="22"/>
              </w:rPr>
              <w:t>МТЗ 2 ст</w:t>
            </w:r>
            <w:r w:rsidRPr="00CC5098">
              <w:rPr>
                <w:sz w:val="22"/>
              </w:rPr>
              <w:t xml:space="preserve"> на сигн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43E54" w:rsidRDefault="007B1E8B" w:rsidP="000E1EF3">
            <w:pPr>
              <w:pStyle w:val="af0"/>
            </w:pPr>
            <w:r>
              <w:t>8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>
              <w:rPr>
                <w:sz w:val="22"/>
              </w:rPr>
              <w:t>ОВ МТЗ 3 ст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43E54" w:rsidRDefault="007B1E8B" w:rsidP="000E1EF3">
            <w:pPr>
              <w:pStyle w:val="af0"/>
            </w:pPr>
            <w:r>
              <w:t>9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МТЗ 3</w:t>
            </w:r>
            <w:r>
              <w:rPr>
                <w:sz w:val="22"/>
              </w:rPr>
              <w:t xml:space="preserve"> ст</w:t>
            </w:r>
            <w:r w:rsidRPr="00CC5098">
              <w:rPr>
                <w:sz w:val="22"/>
              </w:rPr>
              <w:t xml:space="preserve"> на сигн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10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0E1EF3" w:rsidRDefault="007B1E8B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ОВ КЦН1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11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0E1EF3" w:rsidRDefault="007B1E8B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ОВ КЦН2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12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0E1EF3" w:rsidRDefault="007B1E8B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ОВ ЛО Т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13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0E1EF3" w:rsidRDefault="007B1E8B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ОВ ЛО Т / ЛО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14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0E1EF3" w:rsidRDefault="007B1E8B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ОВ ЛО Т / ЗАПВ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15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0E1EF3" w:rsidRDefault="007B1E8B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ОВ ЛО Т / ЗАВР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16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-</w:t>
            </w:r>
          </w:p>
        </w:tc>
      </w:tr>
    </w:tbl>
    <w:p w:rsidR="00FB20BC" w:rsidRDefault="00FB20BC" w:rsidP="00FB20BC">
      <w:pPr>
        <w:pStyle w:val="3"/>
      </w:pPr>
      <w:r>
        <w:t>Назначение светодиодов</w:t>
      </w:r>
    </w:p>
    <w:p w:rsidR="00FB20BC" w:rsidRDefault="00FB20BC" w:rsidP="00FB20BC">
      <w:pPr>
        <w:pStyle w:val="4"/>
      </w:pPr>
      <w:r>
        <w:t xml:space="preserve">Назначение светодиодов на внутренние сигналы логики устройства ЮНИТ-М300 производится при помощи подключенного ПК с установленным ПО «ЮНИТ-СЕРВИС» в инструменте «Настройка светодиодов и ФК». Назначение и настойка режима работы производится в соответствии с </w:t>
      </w:r>
      <w:r w:rsidRPr="00FB20BC">
        <w:rPr>
          <w:highlight w:val="red"/>
        </w:rPr>
        <w:t xml:space="preserve">таблицей </w:t>
      </w:r>
      <w:r w:rsidRPr="00FB20BC">
        <w:rPr>
          <w:highlight w:val="red"/>
        </w:rPr>
        <w:fldChar w:fldCharType="begin"/>
      </w:r>
      <w:r w:rsidRPr="00FB20BC">
        <w:rPr>
          <w:highlight w:val="red"/>
        </w:rPr>
        <w:instrText xml:space="preserve"> REF _Ref191627316 \r \h  \* MERGEFORMAT </w:instrText>
      </w:r>
      <w:r w:rsidRPr="00FB20BC">
        <w:rPr>
          <w:highlight w:val="red"/>
        </w:rPr>
      </w:r>
      <w:r w:rsidRPr="00FB20BC">
        <w:rPr>
          <w:highlight w:val="red"/>
        </w:rPr>
        <w:fldChar w:fldCharType="separate"/>
      </w:r>
      <w:r w:rsidR="003669EA" w:rsidRPr="003669EA">
        <w:rPr>
          <w:vanish/>
          <w:highlight w:val="red"/>
        </w:rPr>
        <w:t xml:space="preserve">Таблица </w:t>
      </w:r>
      <w:r w:rsidR="003669EA">
        <w:rPr>
          <w:highlight w:val="red"/>
        </w:rPr>
        <w:t>2.1</w:t>
      </w:r>
      <w:r w:rsidR="003669EA" w:rsidRPr="003669EA">
        <w:rPr>
          <w:vanish/>
          <w:highlight w:val="red"/>
        </w:rPr>
        <w:t xml:space="preserve"> -</w:t>
      </w:r>
      <w:r w:rsidRPr="00FB20BC">
        <w:rPr>
          <w:highlight w:val="red"/>
        </w:rPr>
        <w:fldChar w:fldCharType="end"/>
      </w:r>
      <w:r>
        <w:t xml:space="preserve">. </w:t>
      </w:r>
    </w:p>
    <w:p w:rsidR="00FB20BC" w:rsidRDefault="00FB20BC" w:rsidP="00FB20BC">
      <w:pPr>
        <w:pStyle w:val="a"/>
      </w:pPr>
      <w:r>
        <w:t xml:space="preserve">Назначение </w:t>
      </w:r>
      <w:r w:rsidR="0056052C">
        <w:t>светодиодов</w:t>
      </w:r>
      <w:r>
        <w:t xml:space="preserve"> устройства ЮНИТ-ИЧМ</w:t>
      </w:r>
      <w:r w:rsidR="000E1EF3">
        <w:t xml:space="preserve"> для проверки ступеней МТЗ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6633"/>
      </w:tblGrid>
      <w:tr w:rsidR="00FB20BC" w:rsidRPr="000B08C3" w:rsidTr="004B0C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3" w:type="dxa"/>
          </w:tcPr>
          <w:p w:rsidR="00FB20BC" w:rsidRPr="00243E54" w:rsidRDefault="00FB20BC" w:rsidP="000E1EF3">
            <w:pPr>
              <w:rPr>
                <w:b w:val="0"/>
              </w:rPr>
            </w:pPr>
            <w:r>
              <w:rPr>
                <w:b w:val="0"/>
              </w:rPr>
              <w:t>СД</w:t>
            </w:r>
          </w:p>
        </w:tc>
        <w:tc>
          <w:tcPr>
            <w:tcW w:w="1559" w:type="dxa"/>
          </w:tcPr>
          <w:p w:rsidR="00FB20BC" w:rsidRPr="00243E54" w:rsidRDefault="00FB20BC" w:rsidP="00FB20BC">
            <w:pPr>
              <w:rPr>
                <w:b w:val="0"/>
              </w:rPr>
            </w:pPr>
            <w:r w:rsidRPr="00243E54">
              <w:rPr>
                <w:b w:val="0"/>
              </w:rPr>
              <w:t xml:space="preserve">Режим </w:t>
            </w:r>
            <w:r w:rsidR="0015577E">
              <w:rPr>
                <w:b w:val="0"/>
              </w:rPr>
              <w:t xml:space="preserve">работы </w:t>
            </w:r>
            <w:r>
              <w:rPr>
                <w:b w:val="0"/>
              </w:rPr>
              <w:t>СД</w:t>
            </w:r>
          </w:p>
        </w:tc>
        <w:tc>
          <w:tcPr>
            <w:tcW w:w="6633" w:type="dxa"/>
          </w:tcPr>
          <w:p w:rsidR="00FB20BC" w:rsidRPr="00243E54" w:rsidRDefault="00FB20BC" w:rsidP="000E1EF3">
            <w:pPr>
              <w:rPr>
                <w:b w:val="0"/>
              </w:rPr>
            </w:pPr>
            <w:r w:rsidRPr="00243E54">
              <w:rPr>
                <w:b w:val="0"/>
              </w:rPr>
              <w:t>Наименование сигнала на ФСУ</w:t>
            </w:r>
          </w:p>
        </w:tc>
      </w:tr>
      <w:tr w:rsidR="00FB20BC" w:rsidRPr="000B08C3" w:rsidTr="004B0C24">
        <w:tc>
          <w:tcPr>
            <w:tcW w:w="1413" w:type="dxa"/>
          </w:tcPr>
          <w:p w:rsidR="00FB20BC" w:rsidRPr="002B632A" w:rsidRDefault="00FB20BC" w:rsidP="000E1EF3">
            <w:pPr>
              <w:pStyle w:val="af0"/>
            </w:pPr>
            <w:r>
              <w:t>1</w:t>
            </w:r>
          </w:p>
        </w:tc>
        <w:tc>
          <w:tcPr>
            <w:tcW w:w="1559" w:type="dxa"/>
          </w:tcPr>
          <w:p w:rsidR="00FB20BC" w:rsidRPr="00CC5098" w:rsidRDefault="0056052C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  <w:shd w:val="clear" w:color="auto" w:fill="auto"/>
          </w:tcPr>
          <w:p w:rsidR="00FB20BC" w:rsidRPr="00CC5098" w:rsidRDefault="000E1EF3" w:rsidP="000E1EF3">
            <w:pPr>
              <w:jc w:val="left"/>
              <w:rPr>
                <w:sz w:val="22"/>
                <w:highlight w:val="red"/>
              </w:rPr>
            </w:pPr>
            <w:r w:rsidRPr="000E1EF3">
              <w:rPr>
                <w:sz w:val="22"/>
              </w:rPr>
              <w:t>МТЗ 1 ст: Ввод</w:t>
            </w:r>
          </w:p>
        </w:tc>
      </w:tr>
      <w:tr w:rsidR="00FB20BC" w:rsidRPr="000B08C3" w:rsidTr="004B0C24">
        <w:tc>
          <w:tcPr>
            <w:tcW w:w="1413" w:type="dxa"/>
          </w:tcPr>
          <w:p w:rsidR="00FB20BC" w:rsidRPr="002B632A" w:rsidRDefault="00FB20BC" w:rsidP="000E1EF3">
            <w:pPr>
              <w:pStyle w:val="af0"/>
            </w:pPr>
            <w:r>
              <w:t>2</w:t>
            </w:r>
          </w:p>
        </w:tc>
        <w:tc>
          <w:tcPr>
            <w:tcW w:w="1559" w:type="dxa"/>
          </w:tcPr>
          <w:p w:rsidR="00FB20BC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  <w:shd w:val="clear" w:color="auto" w:fill="auto"/>
          </w:tcPr>
          <w:p w:rsidR="00FB20BC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МТЗ 1 ст: Оперативный вывод</w:t>
            </w:r>
          </w:p>
        </w:tc>
      </w:tr>
      <w:tr w:rsidR="00FB20BC" w:rsidRPr="000B08C3" w:rsidTr="004B0C24">
        <w:tc>
          <w:tcPr>
            <w:tcW w:w="1413" w:type="dxa"/>
          </w:tcPr>
          <w:p w:rsidR="00FB20BC" w:rsidRPr="002B632A" w:rsidRDefault="00FB20BC" w:rsidP="000E1EF3">
            <w:pPr>
              <w:pStyle w:val="af0"/>
            </w:pPr>
            <w:r>
              <w:t>3</w:t>
            </w:r>
          </w:p>
        </w:tc>
        <w:tc>
          <w:tcPr>
            <w:tcW w:w="1559" w:type="dxa"/>
          </w:tcPr>
          <w:p w:rsidR="00FB20BC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  <w:shd w:val="clear" w:color="auto" w:fill="auto"/>
          </w:tcPr>
          <w:p w:rsidR="00FB20BC" w:rsidRPr="00CC5098" w:rsidRDefault="000E1EF3" w:rsidP="000E1EF3">
            <w:pPr>
              <w:jc w:val="left"/>
              <w:rPr>
                <w:sz w:val="22"/>
              </w:rPr>
            </w:pPr>
            <w:r>
              <w:rPr>
                <w:sz w:val="22"/>
              </w:rPr>
              <w:t>МТЗ 1 ст: Пуск</w:t>
            </w:r>
          </w:p>
        </w:tc>
      </w:tr>
      <w:tr w:rsidR="00FB20BC" w:rsidRPr="000B08C3" w:rsidTr="004B0C24">
        <w:tc>
          <w:tcPr>
            <w:tcW w:w="1413" w:type="dxa"/>
          </w:tcPr>
          <w:p w:rsidR="00FB20BC" w:rsidRPr="002B632A" w:rsidRDefault="00FB20BC" w:rsidP="000E1EF3">
            <w:pPr>
              <w:pStyle w:val="af0"/>
            </w:pPr>
            <w:r>
              <w:t>4</w:t>
            </w:r>
          </w:p>
        </w:tc>
        <w:tc>
          <w:tcPr>
            <w:tcW w:w="1559" w:type="dxa"/>
          </w:tcPr>
          <w:p w:rsidR="00FB20BC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СФ</w:t>
            </w:r>
          </w:p>
        </w:tc>
        <w:tc>
          <w:tcPr>
            <w:tcW w:w="6633" w:type="dxa"/>
            <w:shd w:val="clear" w:color="auto" w:fill="auto"/>
          </w:tcPr>
          <w:p w:rsidR="00FB20BC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 xml:space="preserve">МТЗ 1 ст: Срабатывание </w:t>
            </w:r>
          </w:p>
        </w:tc>
      </w:tr>
      <w:tr w:rsidR="00FB20BC" w:rsidRPr="000B08C3" w:rsidTr="004B0C24">
        <w:tc>
          <w:tcPr>
            <w:tcW w:w="1413" w:type="dxa"/>
          </w:tcPr>
          <w:p w:rsidR="00FB20BC" w:rsidRPr="002B632A" w:rsidRDefault="00FB20BC" w:rsidP="000E1EF3">
            <w:pPr>
              <w:pStyle w:val="af0"/>
            </w:pPr>
            <w:r>
              <w:t>5</w:t>
            </w:r>
          </w:p>
        </w:tc>
        <w:tc>
          <w:tcPr>
            <w:tcW w:w="1559" w:type="dxa"/>
          </w:tcPr>
          <w:p w:rsidR="00FB20BC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СФ</w:t>
            </w:r>
          </w:p>
        </w:tc>
        <w:tc>
          <w:tcPr>
            <w:tcW w:w="6633" w:type="dxa"/>
            <w:shd w:val="clear" w:color="auto" w:fill="auto"/>
          </w:tcPr>
          <w:p w:rsidR="00FB20BC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МТЗ 1 ст: Срабатывание сигн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43E54" w:rsidRDefault="000E1EF3" w:rsidP="000E1EF3">
            <w:pPr>
              <w:pStyle w:val="af0"/>
            </w:pPr>
            <w:r>
              <w:t>6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  <w:highlight w:val="red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 xml:space="preserve"> ст: Ввод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43E54" w:rsidRDefault="000E1EF3" w:rsidP="000E1EF3">
            <w:pPr>
              <w:pStyle w:val="af0"/>
            </w:pPr>
            <w:r>
              <w:t>7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 xml:space="preserve"> ст: Оперативный вывод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43E54" w:rsidRDefault="000E1EF3" w:rsidP="000E1EF3">
            <w:pPr>
              <w:pStyle w:val="af0"/>
            </w:pPr>
            <w:r>
              <w:t>8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>
              <w:rPr>
                <w:sz w:val="22"/>
              </w:rPr>
              <w:t>МТЗ 2 ст: Пуск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43E54" w:rsidRDefault="000E1EF3" w:rsidP="000E1EF3">
            <w:pPr>
              <w:pStyle w:val="af0"/>
            </w:pPr>
            <w:r>
              <w:lastRenderedPageBreak/>
              <w:t>9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СФ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 xml:space="preserve"> ст: Срабатывание 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B632A" w:rsidRDefault="000E1EF3" w:rsidP="000E1EF3">
            <w:pPr>
              <w:pStyle w:val="af0"/>
            </w:pPr>
            <w:r>
              <w:t>10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СФ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 xml:space="preserve"> ст: Срабатывание сигн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B632A" w:rsidRDefault="000E1EF3" w:rsidP="000E1EF3">
            <w:pPr>
              <w:pStyle w:val="af0"/>
            </w:pPr>
            <w:r>
              <w:t>11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  <w:highlight w:val="red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3</w:t>
            </w:r>
            <w:r w:rsidRPr="000E1EF3">
              <w:rPr>
                <w:sz w:val="22"/>
              </w:rPr>
              <w:t xml:space="preserve"> ст: Ввод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B632A" w:rsidRDefault="000E1EF3" w:rsidP="000E1EF3">
            <w:pPr>
              <w:pStyle w:val="af0"/>
            </w:pPr>
            <w:r>
              <w:t>12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3</w:t>
            </w:r>
            <w:r w:rsidRPr="000E1EF3">
              <w:rPr>
                <w:sz w:val="22"/>
              </w:rPr>
              <w:t xml:space="preserve"> ст: Оперативный вывод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B632A" w:rsidRDefault="000E1EF3" w:rsidP="000E1EF3">
            <w:pPr>
              <w:pStyle w:val="af0"/>
            </w:pPr>
            <w:r>
              <w:t>13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>
              <w:rPr>
                <w:sz w:val="22"/>
              </w:rPr>
              <w:t>МТЗ 3 ст: Пуск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B632A" w:rsidRDefault="000E1EF3" w:rsidP="000E1EF3">
            <w:pPr>
              <w:pStyle w:val="af0"/>
            </w:pPr>
            <w:r>
              <w:t>14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СФ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3</w:t>
            </w:r>
            <w:r w:rsidRPr="000E1EF3">
              <w:rPr>
                <w:sz w:val="22"/>
              </w:rPr>
              <w:t xml:space="preserve"> ст: Срабатывание 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B632A" w:rsidRDefault="000E1EF3" w:rsidP="000E1EF3">
            <w:pPr>
              <w:pStyle w:val="af0"/>
            </w:pPr>
            <w:r>
              <w:t>15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СФ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3</w:t>
            </w:r>
            <w:r w:rsidRPr="000E1EF3">
              <w:rPr>
                <w:sz w:val="22"/>
              </w:rPr>
              <w:t xml:space="preserve"> ст: Срабатывание сигн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B632A" w:rsidRDefault="000E1EF3" w:rsidP="000E1EF3">
            <w:pPr>
              <w:pStyle w:val="af0"/>
            </w:pPr>
            <w:r>
              <w:t>16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МТЗ: Пуск</w:t>
            </w:r>
          </w:p>
        </w:tc>
      </w:tr>
    </w:tbl>
    <w:p w:rsidR="000E1EF3" w:rsidRDefault="000E1EF3" w:rsidP="000E1EF3">
      <w:pPr>
        <w:pStyle w:val="a"/>
      </w:pPr>
      <w:r>
        <w:t>Назначение светодиодов устройства ЮНИТ-ИЧМ для проверки</w:t>
      </w:r>
      <w:r w:rsidR="006D094F">
        <w:t xml:space="preserve"> дополнительных функций</w:t>
      </w:r>
      <w:r>
        <w:t xml:space="preserve"> МТЗ и КЦН НН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704"/>
        <w:gridCol w:w="1276"/>
        <w:gridCol w:w="7625"/>
      </w:tblGrid>
      <w:tr w:rsidR="000E1EF3" w:rsidRPr="000B08C3" w:rsidTr="001557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04" w:type="dxa"/>
          </w:tcPr>
          <w:p w:rsidR="000E1EF3" w:rsidRPr="00243E54" w:rsidRDefault="000E1EF3" w:rsidP="000E1EF3">
            <w:pPr>
              <w:rPr>
                <w:b w:val="0"/>
              </w:rPr>
            </w:pPr>
            <w:r>
              <w:rPr>
                <w:b w:val="0"/>
              </w:rPr>
              <w:t>СД</w:t>
            </w:r>
          </w:p>
        </w:tc>
        <w:tc>
          <w:tcPr>
            <w:tcW w:w="1276" w:type="dxa"/>
          </w:tcPr>
          <w:p w:rsidR="000E1EF3" w:rsidRPr="00243E54" w:rsidRDefault="000E1EF3" w:rsidP="000E1EF3">
            <w:pPr>
              <w:rPr>
                <w:b w:val="0"/>
              </w:rPr>
            </w:pPr>
            <w:r w:rsidRPr="00243E54">
              <w:rPr>
                <w:b w:val="0"/>
              </w:rPr>
              <w:t>Режим</w:t>
            </w:r>
            <w:r w:rsidR="0015577E">
              <w:rPr>
                <w:b w:val="0"/>
              </w:rPr>
              <w:t xml:space="preserve"> работы</w:t>
            </w:r>
            <w:r w:rsidRPr="00243E54">
              <w:rPr>
                <w:b w:val="0"/>
              </w:rPr>
              <w:t xml:space="preserve"> </w:t>
            </w:r>
            <w:r>
              <w:rPr>
                <w:b w:val="0"/>
              </w:rPr>
              <w:t>СД</w:t>
            </w:r>
          </w:p>
        </w:tc>
        <w:tc>
          <w:tcPr>
            <w:tcW w:w="7625" w:type="dxa"/>
          </w:tcPr>
          <w:p w:rsidR="000E1EF3" w:rsidRPr="00243E54" w:rsidRDefault="000E1EF3" w:rsidP="000E1EF3">
            <w:pPr>
              <w:rPr>
                <w:b w:val="0"/>
              </w:rPr>
            </w:pPr>
            <w:r w:rsidRPr="00243E54">
              <w:rPr>
                <w:b w:val="0"/>
              </w:rPr>
              <w:t>Наименование сигнала на ФСУ</w:t>
            </w:r>
          </w:p>
        </w:tc>
      </w:tr>
      <w:tr w:rsidR="000E1EF3" w:rsidRPr="000B08C3" w:rsidTr="000E1EF3">
        <w:tc>
          <w:tcPr>
            <w:tcW w:w="704" w:type="dxa"/>
          </w:tcPr>
          <w:p w:rsidR="000E1EF3" w:rsidRPr="002B632A" w:rsidRDefault="000E1EF3" w:rsidP="000E1EF3">
            <w:pPr>
              <w:pStyle w:val="af0"/>
            </w:pPr>
            <w:r>
              <w:t>1</w:t>
            </w:r>
          </w:p>
        </w:tc>
        <w:tc>
          <w:tcPr>
            <w:tcW w:w="1276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7625" w:type="dxa"/>
            <w:shd w:val="clear" w:color="auto" w:fill="auto"/>
          </w:tcPr>
          <w:p w:rsidR="000E1EF3" w:rsidRPr="00CC5098" w:rsidRDefault="000E1EF3" w:rsidP="000E1EF3">
            <w:pPr>
              <w:jc w:val="left"/>
              <w:rPr>
                <w:sz w:val="22"/>
                <w:highlight w:val="red"/>
              </w:rPr>
            </w:pPr>
            <w:r w:rsidRPr="000E1EF3">
              <w:rPr>
                <w:sz w:val="22"/>
              </w:rPr>
              <w:t>КПОН1: Пуск</w:t>
            </w:r>
          </w:p>
        </w:tc>
      </w:tr>
      <w:tr w:rsidR="000E1EF3" w:rsidRPr="000B08C3" w:rsidTr="000E1EF3">
        <w:tc>
          <w:tcPr>
            <w:tcW w:w="704" w:type="dxa"/>
          </w:tcPr>
          <w:p w:rsidR="000E1EF3" w:rsidRPr="002B632A" w:rsidRDefault="000E1EF3" w:rsidP="000E1EF3">
            <w:pPr>
              <w:pStyle w:val="af0"/>
            </w:pPr>
            <w:r>
              <w:t>2</w:t>
            </w:r>
          </w:p>
        </w:tc>
        <w:tc>
          <w:tcPr>
            <w:tcW w:w="1276" w:type="dxa"/>
            <w:vAlign w:val="top"/>
          </w:tcPr>
          <w:p w:rsidR="000E1EF3" w:rsidRDefault="000E1EF3" w:rsidP="000E1EF3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  <w:shd w:val="clear" w:color="auto" w:fill="auto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КПОН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>: Пуск</w:t>
            </w:r>
          </w:p>
        </w:tc>
      </w:tr>
      <w:tr w:rsidR="000E1EF3" w:rsidRPr="000B08C3" w:rsidTr="000E1EF3">
        <w:tc>
          <w:tcPr>
            <w:tcW w:w="704" w:type="dxa"/>
          </w:tcPr>
          <w:p w:rsidR="000E1EF3" w:rsidRPr="002B632A" w:rsidRDefault="000E1EF3" w:rsidP="000E1EF3">
            <w:pPr>
              <w:pStyle w:val="af0"/>
            </w:pPr>
            <w:r>
              <w:t>3</w:t>
            </w:r>
          </w:p>
        </w:tc>
        <w:tc>
          <w:tcPr>
            <w:tcW w:w="1276" w:type="dxa"/>
            <w:vAlign w:val="top"/>
          </w:tcPr>
          <w:p w:rsidR="000E1EF3" w:rsidRDefault="000E1EF3" w:rsidP="000E1EF3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  <w:shd w:val="clear" w:color="auto" w:fill="auto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БНТ: Пуск</w:t>
            </w:r>
          </w:p>
        </w:tc>
      </w:tr>
      <w:tr w:rsidR="000E1EF3" w:rsidRPr="000B08C3" w:rsidTr="000E1EF3">
        <w:tc>
          <w:tcPr>
            <w:tcW w:w="704" w:type="dxa"/>
          </w:tcPr>
          <w:p w:rsidR="000E1EF3" w:rsidRPr="002B632A" w:rsidRDefault="000E1EF3" w:rsidP="000E1EF3">
            <w:pPr>
              <w:pStyle w:val="af0"/>
            </w:pPr>
            <w:r>
              <w:t>4</w:t>
            </w:r>
          </w:p>
        </w:tc>
        <w:tc>
          <w:tcPr>
            <w:tcW w:w="1276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7625" w:type="dxa"/>
            <w:shd w:val="clear" w:color="auto" w:fill="auto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БЛЗШ: Блокировка</w:t>
            </w:r>
          </w:p>
        </w:tc>
      </w:tr>
      <w:tr w:rsidR="000E1EF3" w:rsidRPr="000B08C3" w:rsidTr="000E1EF3">
        <w:tc>
          <w:tcPr>
            <w:tcW w:w="704" w:type="dxa"/>
          </w:tcPr>
          <w:p w:rsidR="000E1EF3" w:rsidRPr="002B632A" w:rsidRDefault="000E1EF3" w:rsidP="000E1EF3">
            <w:pPr>
              <w:pStyle w:val="af0"/>
            </w:pPr>
            <w:r>
              <w:t>5</w:t>
            </w:r>
          </w:p>
        </w:tc>
        <w:tc>
          <w:tcPr>
            <w:tcW w:w="1276" w:type="dxa"/>
            <w:vAlign w:val="top"/>
          </w:tcPr>
          <w:p w:rsidR="000E1EF3" w:rsidRDefault="000E1EF3" w:rsidP="000E1EF3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  <w:shd w:val="clear" w:color="auto" w:fill="auto"/>
          </w:tcPr>
          <w:p w:rsidR="000E1EF3" w:rsidRPr="00CC5098" w:rsidRDefault="000E1EF3" w:rsidP="000E1EF3">
            <w:pPr>
              <w:jc w:val="left"/>
              <w:rPr>
                <w:sz w:val="22"/>
                <w:highlight w:val="red"/>
              </w:rPr>
            </w:pPr>
            <w:r w:rsidRPr="000E1EF3">
              <w:rPr>
                <w:sz w:val="22"/>
              </w:rPr>
              <w:t>КЦН1: Ввод</w:t>
            </w:r>
          </w:p>
        </w:tc>
      </w:tr>
      <w:tr w:rsidR="000E1EF3" w:rsidRPr="000B08C3" w:rsidTr="000E1EF3">
        <w:tc>
          <w:tcPr>
            <w:tcW w:w="704" w:type="dxa"/>
          </w:tcPr>
          <w:p w:rsidR="000E1EF3" w:rsidRPr="00243E54" w:rsidRDefault="000E1EF3" w:rsidP="000E1EF3">
            <w:pPr>
              <w:pStyle w:val="af0"/>
            </w:pPr>
            <w:r>
              <w:t>6</w:t>
            </w:r>
          </w:p>
        </w:tc>
        <w:tc>
          <w:tcPr>
            <w:tcW w:w="1276" w:type="dxa"/>
            <w:vAlign w:val="top"/>
          </w:tcPr>
          <w:p w:rsidR="000E1EF3" w:rsidRDefault="000E1EF3" w:rsidP="000E1EF3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КЦН1: Оперативный вывод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43E54" w:rsidRDefault="002173BE" w:rsidP="002173BE">
            <w:pPr>
              <w:pStyle w:val="af0"/>
            </w:pPr>
            <w:r>
              <w:t>7</w:t>
            </w:r>
          </w:p>
        </w:tc>
        <w:tc>
          <w:tcPr>
            <w:tcW w:w="1276" w:type="dxa"/>
          </w:tcPr>
          <w:p w:rsidR="002173BE" w:rsidRPr="00CC5098" w:rsidRDefault="002173BE" w:rsidP="002173BE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КЦН1: Пуск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43E54" w:rsidRDefault="002173BE" w:rsidP="002173BE">
            <w:pPr>
              <w:pStyle w:val="af0"/>
            </w:pPr>
            <w:r>
              <w:t>8</w:t>
            </w:r>
          </w:p>
        </w:tc>
        <w:tc>
          <w:tcPr>
            <w:tcW w:w="1276" w:type="dxa"/>
            <w:vAlign w:val="top"/>
          </w:tcPr>
          <w:p w:rsidR="002173BE" w:rsidRDefault="002173BE" w:rsidP="002173BE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КЦН1: Неисправность ЦН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43E54" w:rsidRDefault="002173BE" w:rsidP="002173BE">
            <w:pPr>
              <w:pStyle w:val="af0"/>
            </w:pPr>
            <w:r>
              <w:t>9</w:t>
            </w:r>
          </w:p>
        </w:tc>
        <w:tc>
          <w:tcPr>
            <w:tcW w:w="1276" w:type="dxa"/>
            <w:vAlign w:val="top"/>
          </w:tcPr>
          <w:p w:rsidR="002173BE" w:rsidRDefault="002173BE" w:rsidP="002173BE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  <w:highlight w:val="red"/>
              </w:rPr>
            </w:pPr>
            <w:r w:rsidRPr="000E1EF3">
              <w:rPr>
                <w:sz w:val="22"/>
              </w:rPr>
              <w:t>КЦН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>: Ввод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B632A" w:rsidRDefault="002173BE" w:rsidP="002173BE">
            <w:pPr>
              <w:pStyle w:val="af0"/>
            </w:pPr>
            <w:r>
              <w:t>10</w:t>
            </w:r>
          </w:p>
        </w:tc>
        <w:tc>
          <w:tcPr>
            <w:tcW w:w="1276" w:type="dxa"/>
          </w:tcPr>
          <w:p w:rsidR="002173BE" w:rsidRPr="00CC5098" w:rsidRDefault="002173BE" w:rsidP="002173BE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КЦН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>: Оперативный вывод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B632A" w:rsidRDefault="002173BE" w:rsidP="002173BE">
            <w:pPr>
              <w:pStyle w:val="af0"/>
            </w:pPr>
            <w:r>
              <w:t>11</w:t>
            </w:r>
          </w:p>
        </w:tc>
        <w:tc>
          <w:tcPr>
            <w:tcW w:w="1276" w:type="dxa"/>
            <w:vAlign w:val="top"/>
          </w:tcPr>
          <w:p w:rsidR="002173BE" w:rsidRDefault="002173BE" w:rsidP="002173BE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КЦН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>: Пуск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B632A" w:rsidRDefault="002173BE" w:rsidP="002173BE">
            <w:pPr>
              <w:pStyle w:val="af0"/>
            </w:pPr>
            <w:r>
              <w:t>12</w:t>
            </w:r>
          </w:p>
        </w:tc>
        <w:tc>
          <w:tcPr>
            <w:tcW w:w="1276" w:type="dxa"/>
            <w:vAlign w:val="top"/>
          </w:tcPr>
          <w:p w:rsidR="002173BE" w:rsidRDefault="002173BE" w:rsidP="002173BE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КЦН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>: Неисправность ЦН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B632A" w:rsidRDefault="002173BE" w:rsidP="002173BE">
            <w:pPr>
              <w:pStyle w:val="af0"/>
            </w:pPr>
            <w:r>
              <w:t>13</w:t>
            </w:r>
          </w:p>
        </w:tc>
        <w:tc>
          <w:tcPr>
            <w:tcW w:w="1276" w:type="dxa"/>
          </w:tcPr>
          <w:p w:rsidR="002173BE" w:rsidRPr="00CC5098" w:rsidRDefault="002173BE" w:rsidP="002173BE">
            <w:pPr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2173BE" w:rsidRPr="000B08C3" w:rsidTr="00075122">
        <w:tc>
          <w:tcPr>
            <w:tcW w:w="704" w:type="dxa"/>
          </w:tcPr>
          <w:p w:rsidR="002173BE" w:rsidRPr="002B632A" w:rsidRDefault="002173BE" w:rsidP="002173BE">
            <w:pPr>
              <w:pStyle w:val="af0"/>
            </w:pPr>
            <w:r>
              <w:t>14</w:t>
            </w:r>
          </w:p>
        </w:tc>
        <w:tc>
          <w:tcPr>
            <w:tcW w:w="1276" w:type="dxa"/>
          </w:tcPr>
          <w:p w:rsidR="002173BE" w:rsidRPr="00CC5098" w:rsidRDefault="002173BE" w:rsidP="002173BE">
            <w:pPr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2173BE" w:rsidRPr="000B08C3" w:rsidTr="00075122">
        <w:tc>
          <w:tcPr>
            <w:tcW w:w="704" w:type="dxa"/>
          </w:tcPr>
          <w:p w:rsidR="002173BE" w:rsidRPr="002B632A" w:rsidRDefault="002173BE" w:rsidP="002173BE">
            <w:pPr>
              <w:pStyle w:val="af0"/>
            </w:pPr>
            <w:r>
              <w:t>15</w:t>
            </w:r>
          </w:p>
        </w:tc>
        <w:tc>
          <w:tcPr>
            <w:tcW w:w="1276" w:type="dxa"/>
          </w:tcPr>
          <w:p w:rsidR="002173BE" w:rsidRPr="00CC5098" w:rsidRDefault="002173BE" w:rsidP="002173BE">
            <w:pPr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B632A" w:rsidRDefault="002173BE" w:rsidP="002173BE">
            <w:pPr>
              <w:pStyle w:val="af0"/>
            </w:pPr>
            <w:r>
              <w:t>16</w:t>
            </w:r>
          </w:p>
        </w:tc>
        <w:tc>
          <w:tcPr>
            <w:tcW w:w="1276" w:type="dxa"/>
          </w:tcPr>
          <w:p w:rsidR="002173BE" w:rsidRPr="00CC5098" w:rsidRDefault="002173BE" w:rsidP="002173BE">
            <w:pPr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 w:rsidR="006D094F" w:rsidRDefault="006D094F" w:rsidP="006D094F">
      <w:pPr>
        <w:pStyle w:val="3"/>
      </w:pPr>
      <w:r>
        <w:t>Методика проверки</w:t>
      </w:r>
      <w:r w:rsidR="001840A7">
        <w:t xml:space="preserve"> СД и ФК КЦН НН</w:t>
      </w:r>
    </w:p>
    <w:p w:rsidR="001840A7" w:rsidRPr="00687475" w:rsidRDefault="001840A7" w:rsidP="001840A7">
      <w:pPr>
        <w:pStyle w:val="a5"/>
      </w:pPr>
      <w:r>
        <w:t>Для проверки СД и ФК в устройство</w:t>
      </w:r>
      <w:r w:rsidR="002173BE">
        <w:t xml:space="preserve"> ЮНИТ-М300</w:t>
      </w:r>
      <w:r>
        <w:t xml:space="preserve"> загружаются параметры 1 режима (см. пункт </w:t>
      </w:r>
      <w:r>
        <w:fldChar w:fldCharType="begin"/>
      </w:r>
      <w:r>
        <w:instrText xml:space="preserve"> REF _Ref192580234 \r \h </w:instrText>
      </w:r>
      <w:r>
        <w:fldChar w:fldCharType="separate"/>
      </w:r>
      <w:r w:rsidR="003669EA">
        <w:t>2.5.2</w:t>
      </w:r>
      <w:r>
        <w:fldChar w:fldCharType="end"/>
      </w:r>
      <w:r>
        <w:t>) и подаются аналоговые сигналы режимов 1 (</w:t>
      </w:r>
      <w:r w:rsidR="004B57D2">
        <w:t xml:space="preserve">нормальный режим - </w:t>
      </w:r>
      <w:r>
        <w:t>КЦН НН не сработано) и режима 4 (</w:t>
      </w:r>
      <w:r w:rsidR="004B57D2">
        <w:t>режим срабатывания - о</w:t>
      </w:r>
      <w:r>
        <w:t>ба КЦН сработаны)</w:t>
      </w:r>
      <w:r w:rsidR="002173BE">
        <w:t xml:space="preserve"> из таблицы </w:t>
      </w:r>
      <w:r w:rsidR="002173BE">
        <w:fldChar w:fldCharType="begin"/>
      </w:r>
      <w:r w:rsidR="002173BE">
        <w:instrText xml:space="preserve"> REF _Ref192580393 \r \h </w:instrText>
      </w:r>
      <w:r w:rsidR="002173BE">
        <w:instrText xml:space="preserve"> \* MERGEFORMAT </w:instrText>
      </w:r>
      <w:r w:rsidR="002173BE">
        <w:fldChar w:fldCharType="separate"/>
      </w:r>
      <w:r w:rsidR="003669EA" w:rsidRPr="003669EA">
        <w:rPr>
          <w:vanish/>
        </w:rPr>
        <w:t xml:space="preserve">Таблица </w:t>
      </w:r>
      <w:r w:rsidR="003669EA">
        <w:t>2.14</w:t>
      </w:r>
      <w:r w:rsidR="003669EA" w:rsidRPr="003669EA">
        <w:rPr>
          <w:vanish/>
        </w:rPr>
        <w:t xml:space="preserve"> -</w:t>
      </w:r>
      <w:r w:rsidR="002173BE">
        <w:fldChar w:fldCharType="end"/>
      </w:r>
      <w:r>
        <w:t xml:space="preserve">. </w:t>
      </w:r>
      <w:r w:rsidR="002173BE">
        <w:t>При этом контролируется правильность работы светодиодов и функциональных клавиш в различных комбинациях</w:t>
      </w:r>
      <w:r w:rsidR="00687475" w:rsidRPr="00687475">
        <w:t>:</w:t>
      </w:r>
    </w:p>
    <w:p w:rsidR="00687475" w:rsidRDefault="00687475" w:rsidP="001840A7">
      <w:pPr>
        <w:pStyle w:val="a5"/>
      </w:pPr>
      <w:r>
        <w:t>1. Оперативный ввод/вывод КЦН НН1, КЦН НН2 в нормальном режиме и в режиме срабатывания.</w:t>
      </w:r>
    </w:p>
    <w:p w:rsidR="00687475" w:rsidRPr="00687475" w:rsidRDefault="00687475" w:rsidP="001840A7">
      <w:pPr>
        <w:pStyle w:val="a5"/>
      </w:pPr>
      <w:r w:rsidRPr="00687475">
        <w:t xml:space="preserve">2. </w:t>
      </w:r>
      <w:r>
        <w:t>Появление сигнализации пуска, неисправности ЦН на светодиодах в режиме срабатывания и отсутствие сигнализации в нормальном режиме.</w:t>
      </w:r>
    </w:p>
    <w:p w:rsidR="00BC229E" w:rsidRPr="00AE50B4" w:rsidRDefault="00BC229E" w:rsidP="00BC229E">
      <w:pPr>
        <w:pStyle w:val="3"/>
        <w:rPr>
          <w:highlight w:val="yellow"/>
        </w:rPr>
      </w:pPr>
      <w:r w:rsidRPr="00AE50B4">
        <w:rPr>
          <w:highlight w:val="yellow"/>
        </w:rPr>
        <w:t xml:space="preserve">Методика проверки СД и ФК </w:t>
      </w:r>
      <w:r w:rsidRPr="00AE50B4">
        <w:rPr>
          <w:highlight w:val="yellow"/>
        </w:rPr>
        <w:t>МТЗ</w:t>
      </w:r>
    </w:p>
    <w:p w:rsidR="00BC229E" w:rsidRPr="00AE50B4" w:rsidRDefault="00BC229E" w:rsidP="00BC229E">
      <w:pPr>
        <w:pStyle w:val="a5"/>
        <w:rPr>
          <w:highlight w:val="yellow"/>
        </w:rPr>
      </w:pPr>
      <w:r w:rsidRPr="00AE50B4">
        <w:rPr>
          <w:highlight w:val="yellow"/>
        </w:rPr>
        <w:t xml:space="preserve">Для проверки СД и ФК в устройство ЮНИТ-М300 загружаются параметры 1 режима (см. пункт </w:t>
      </w:r>
      <w:r w:rsidRPr="00AE50B4">
        <w:rPr>
          <w:highlight w:val="yellow"/>
        </w:rPr>
        <w:fldChar w:fldCharType="begin"/>
      </w:r>
      <w:r w:rsidRPr="00AE50B4">
        <w:rPr>
          <w:highlight w:val="yellow"/>
        </w:rPr>
        <w:instrText xml:space="preserve"> REF _Ref192580234 \r \h </w:instrText>
      </w:r>
      <w:r w:rsidRPr="00AE50B4">
        <w:rPr>
          <w:highlight w:val="yellow"/>
        </w:rPr>
      </w:r>
      <w:r w:rsidR="00AE50B4">
        <w:rPr>
          <w:highlight w:val="yellow"/>
        </w:rPr>
        <w:instrText xml:space="preserve"> \* MERGEFORMAT </w:instrText>
      </w:r>
      <w:r w:rsidRPr="00AE50B4">
        <w:rPr>
          <w:highlight w:val="yellow"/>
        </w:rPr>
        <w:fldChar w:fldCharType="separate"/>
      </w:r>
      <w:r w:rsidR="003669EA">
        <w:rPr>
          <w:highlight w:val="yellow"/>
        </w:rPr>
        <w:t>2.5.2</w:t>
      </w:r>
      <w:r w:rsidRPr="00AE50B4">
        <w:rPr>
          <w:highlight w:val="yellow"/>
        </w:rPr>
        <w:fldChar w:fldCharType="end"/>
      </w:r>
      <w:r w:rsidRPr="00AE50B4">
        <w:rPr>
          <w:highlight w:val="yellow"/>
        </w:rPr>
        <w:t xml:space="preserve">) и подаются аналоговые сигналы режимов 1 (нормальный режим </w:t>
      </w:r>
      <w:r w:rsidR="00E80384" w:rsidRPr="00AE50B4">
        <w:rPr>
          <w:highlight w:val="yellow"/>
        </w:rPr>
        <w:t>–</w:t>
      </w:r>
      <w:r w:rsidRPr="00AE50B4">
        <w:rPr>
          <w:highlight w:val="yellow"/>
        </w:rPr>
        <w:t xml:space="preserve"> </w:t>
      </w:r>
      <w:r w:rsidR="00E80384" w:rsidRPr="00AE50B4">
        <w:rPr>
          <w:highlight w:val="yellow"/>
        </w:rPr>
        <w:t>ни одна ступень МТЗ</w:t>
      </w:r>
      <w:r w:rsidRPr="00AE50B4">
        <w:rPr>
          <w:highlight w:val="yellow"/>
        </w:rPr>
        <w:t xml:space="preserve"> не сработан</w:t>
      </w:r>
      <w:r w:rsidR="00E80384" w:rsidRPr="00AE50B4">
        <w:rPr>
          <w:highlight w:val="yellow"/>
        </w:rPr>
        <w:t>а</w:t>
      </w:r>
      <w:r w:rsidRPr="00AE50B4">
        <w:rPr>
          <w:highlight w:val="yellow"/>
        </w:rPr>
        <w:t xml:space="preserve">) и режима 4 (режим срабатывания - оба КЦН сработаны) из таблицы </w:t>
      </w:r>
      <w:r w:rsidRPr="00AE50B4">
        <w:rPr>
          <w:highlight w:val="yellow"/>
        </w:rPr>
        <w:fldChar w:fldCharType="begin"/>
      </w:r>
      <w:r w:rsidRPr="00AE50B4">
        <w:rPr>
          <w:highlight w:val="yellow"/>
        </w:rPr>
        <w:instrText xml:space="preserve"> REF _Ref192580393 \r \h </w:instrText>
      </w:r>
      <w:r w:rsidRPr="00AE50B4">
        <w:rPr>
          <w:highlight w:val="yellow"/>
        </w:rPr>
      </w:r>
      <w:r w:rsidRPr="00AE50B4">
        <w:rPr>
          <w:highlight w:val="yellow"/>
        </w:rPr>
        <w:instrText xml:space="preserve"> \* MERGEFORMAT </w:instrText>
      </w:r>
      <w:r w:rsidRPr="00AE50B4">
        <w:rPr>
          <w:highlight w:val="yellow"/>
        </w:rPr>
        <w:fldChar w:fldCharType="separate"/>
      </w:r>
      <w:r w:rsidR="003669EA" w:rsidRPr="003669EA">
        <w:rPr>
          <w:vanish/>
          <w:highlight w:val="yellow"/>
        </w:rPr>
        <w:t xml:space="preserve">Таблица </w:t>
      </w:r>
      <w:r w:rsidR="003669EA">
        <w:rPr>
          <w:highlight w:val="yellow"/>
        </w:rPr>
        <w:t>2.14</w:t>
      </w:r>
      <w:r w:rsidR="003669EA" w:rsidRPr="003669EA">
        <w:rPr>
          <w:vanish/>
          <w:highlight w:val="yellow"/>
        </w:rPr>
        <w:t xml:space="preserve"> -</w:t>
      </w:r>
      <w:r w:rsidRPr="00AE50B4">
        <w:rPr>
          <w:highlight w:val="yellow"/>
        </w:rPr>
        <w:fldChar w:fldCharType="end"/>
      </w:r>
      <w:r w:rsidRPr="00AE50B4">
        <w:rPr>
          <w:highlight w:val="yellow"/>
        </w:rPr>
        <w:t>. При этом контролируется правильность работы светодиодов и функциональных клавиш в различных комбинациях:</w:t>
      </w:r>
    </w:p>
    <w:p w:rsidR="00BC229E" w:rsidRPr="00AE50B4" w:rsidRDefault="00BC229E" w:rsidP="00BC229E">
      <w:pPr>
        <w:pStyle w:val="a5"/>
        <w:rPr>
          <w:highlight w:val="yellow"/>
        </w:rPr>
      </w:pPr>
      <w:r w:rsidRPr="00AE50B4">
        <w:rPr>
          <w:highlight w:val="yellow"/>
        </w:rPr>
        <w:t>1. Оперативный ввод/вывод КЦН НН1, КЦН НН2 в нормальном режиме и в режиме срабатывания.</w:t>
      </w:r>
    </w:p>
    <w:p w:rsidR="00BC229E" w:rsidRPr="00687475" w:rsidRDefault="00BC229E" w:rsidP="00BC229E">
      <w:pPr>
        <w:pStyle w:val="a5"/>
      </w:pPr>
      <w:r w:rsidRPr="00AE50B4">
        <w:rPr>
          <w:highlight w:val="yellow"/>
        </w:rPr>
        <w:lastRenderedPageBreak/>
        <w:t>2. Появление сигнализации пуска, неисправности ЦН на светодиодах в режиме срабатывания и отсутствие сигнализации в нормальном режиме.</w:t>
      </w:r>
    </w:p>
    <w:p w:rsidR="00BC229E" w:rsidRDefault="00BC229E" w:rsidP="00BC229E">
      <w:pPr>
        <w:pStyle w:val="2"/>
      </w:pPr>
      <w:bookmarkStart w:id="13" w:name="_Toc192585192"/>
      <w:bookmarkStart w:id="14" w:name="_GoBack"/>
      <w:bookmarkEnd w:id="14"/>
      <w:r>
        <w:t>Проверка</w:t>
      </w:r>
      <w:r>
        <w:t xml:space="preserve"> взаимодействия</w:t>
      </w:r>
      <w:r>
        <w:t xml:space="preserve"> </w:t>
      </w:r>
      <w:r>
        <w:t>функций блоков МТЗ, КЦН НН1, КЦН НН2,</w:t>
      </w:r>
      <w:bookmarkEnd w:id="13"/>
      <w:r>
        <w:t xml:space="preserve">  </w:t>
      </w:r>
    </w:p>
    <w:p w:rsidR="00BC229E" w:rsidRDefault="00BC229E" w:rsidP="00BC229E">
      <w:pPr>
        <w:pStyle w:val="3"/>
      </w:pPr>
      <w:r>
        <w:t>Цель испытаний</w:t>
      </w:r>
    </w:p>
    <w:p w:rsidR="00BC229E" w:rsidRDefault="00BC229E" w:rsidP="00BC229E">
      <w:pPr>
        <w:pStyle w:val="4"/>
      </w:pPr>
      <w:r w:rsidRPr="00161862">
        <w:t xml:space="preserve">  </w:t>
      </w:r>
      <w:r>
        <w:t xml:space="preserve">Контроль правильности </w:t>
      </w:r>
      <w:r>
        <w:t>выполнения логических взаимосвязей между функциональными блоками МТЗ, КЦН НН, ЛО Т, ПС</w:t>
      </w:r>
      <w:r>
        <w:t>. Проверки в составе данного подраздела пров</w:t>
      </w:r>
      <w:r>
        <w:t>одятся</w:t>
      </w:r>
      <w:r>
        <w:t xml:space="preserve"> с </w:t>
      </w:r>
      <w:r w:rsidR="004F70AE" w:rsidRPr="004F70AE">
        <w:t>использованием ИО типа «РЕТОМ-</w:t>
      </w:r>
      <w:r w:rsidR="004F70AE">
        <w:t>7</w:t>
      </w:r>
      <w:r w:rsidR="004F70AE" w:rsidRPr="004F70AE">
        <w:t>1»</w:t>
      </w:r>
      <w:r>
        <w:t>.</w:t>
      </w:r>
    </w:p>
    <w:p w:rsidR="000B08C3" w:rsidRDefault="000B08C3" w:rsidP="000B08C3">
      <w:pPr>
        <w:pStyle w:val="3"/>
      </w:pPr>
      <w:r>
        <w:t xml:space="preserve">Назначение дискретных входов устройства ЮНИТ-М300 для проверки МТЗ  </w:t>
      </w:r>
    </w:p>
    <w:p w:rsidR="00C5243B" w:rsidRDefault="000B08C3" w:rsidP="000B08C3">
      <w:pPr>
        <w:pStyle w:val="a5"/>
      </w:pPr>
      <w:r>
        <w:t xml:space="preserve"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 Назначение производится в соответствии с таблицей </w:t>
      </w:r>
      <w:r>
        <w:fldChar w:fldCharType="begin"/>
      </w:r>
      <w:r>
        <w:instrText xml:space="preserve"> REF _Ref191625992 \r \h  \* MERGEFORMAT </w:instrText>
      </w:r>
      <w:r>
        <w:fldChar w:fldCharType="separate"/>
      </w:r>
      <w:r w:rsidR="003669EA" w:rsidRPr="003669EA">
        <w:rPr>
          <w:vanish/>
        </w:rPr>
        <w:t xml:space="preserve">Таблица </w:t>
      </w:r>
      <w:r w:rsidR="003669EA">
        <w:t>2.5</w:t>
      </w:r>
      <w:r w:rsidR="003669EA" w:rsidRPr="003669EA">
        <w:rPr>
          <w:vanish/>
        </w:rPr>
        <w:t xml:space="preserve"> -</w:t>
      </w:r>
      <w:r>
        <w:fldChar w:fldCharType="end"/>
      </w:r>
      <w:r>
        <w:t>.</w:t>
      </w:r>
    </w:p>
    <w:p w:rsidR="00AF6A8C" w:rsidRDefault="00AF6A8C" w:rsidP="00AF6A8C">
      <w:pPr>
        <w:pStyle w:val="a"/>
      </w:pPr>
      <w:r>
        <w:t>Назначение дискретных входов</w:t>
      </w:r>
      <w:r w:rsidRPr="000B08C3">
        <w:t xml:space="preserve"> </w:t>
      </w:r>
      <w:r>
        <w:t>ЮНИТ-М300 для проверки КЦН НН</w:t>
      </w:r>
      <w:r w:rsidR="009A5F18">
        <w:t>1, КЦН НН2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AF6A8C" w:rsidRPr="009A5F18" w:rsidRDefault="00AF6A8C" w:rsidP="003E05E6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AF6A8C" w:rsidRPr="002B632A" w:rsidRDefault="00AF6A8C" w:rsidP="003E05E6">
            <w:pPr>
              <w:pStyle w:val="af0"/>
              <w:jc w:val="left"/>
            </w:pPr>
            <w:r w:rsidRPr="00AF6A8C">
              <w:t>ОВ КЦН1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AF6A8C" w:rsidRPr="009A5F18" w:rsidRDefault="00AF6A8C" w:rsidP="003E05E6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AF6A8C" w:rsidRPr="002B632A" w:rsidRDefault="00AF6A8C" w:rsidP="003E05E6">
            <w:pPr>
              <w:pStyle w:val="af0"/>
              <w:jc w:val="left"/>
            </w:pPr>
            <w:r w:rsidRPr="002B632A">
              <w:t>Срабатывание внешнего БНН1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AF6A8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AF6A8C" w:rsidRPr="002B632A" w:rsidRDefault="00AF6A8C" w:rsidP="00AF6A8C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AF6A8C" w:rsidRPr="002B632A" w:rsidRDefault="00AF6A8C" w:rsidP="00AF6A8C">
            <w:pPr>
              <w:pStyle w:val="af0"/>
              <w:jc w:val="left"/>
            </w:pPr>
            <w:r w:rsidRPr="00AF6A8C">
              <w:t>ОВ КЦН</w:t>
            </w:r>
            <w:r>
              <w:t>2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AF6A8C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AF6A8C" w:rsidRPr="002B632A" w:rsidRDefault="00AF6A8C" w:rsidP="00AF6A8C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AF6A8C" w:rsidRPr="002B632A" w:rsidRDefault="00AF6A8C" w:rsidP="00AF6A8C">
            <w:pPr>
              <w:pStyle w:val="af0"/>
              <w:jc w:val="left"/>
            </w:pPr>
            <w:r w:rsidRPr="002B632A">
              <w:t>Срабатывание внешнего БНН</w:t>
            </w:r>
            <w:r>
              <w:t>2</w:t>
            </w:r>
          </w:p>
        </w:tc>
      </w:tr>
      <w:tr w:rsidR="009A5F18" w:rsidRPr="000B08C3" w:rsidTr="003E05E6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3E05E6">
        <w:tc>
          <w:tcPr>
            <w:tcW w:w="248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AF6A8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AF6A8C" w:rsidRPr="002B632A" w:rsidRDefault="00AF6A8C" w:rsidP="00AF6A8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AF6A8C" w:rsidRPr="002B632A" w:rsidRDefault="00AF6A8C" w:rsidP="00AF6A8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AF6A8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AF6A8C" w:rsidRPr="002B632A" w:rsidRDefault="00AF6A8C" w:rsidP="00AF6A8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AF6A8C" w:rsidRPr="002B632A" w:rsidRDefault="00AF6A8C" w:rsidP="00AF6A8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AF6A8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AF6A8C" w:rsidRPr="002B632A" w:rsidRDefault="00AF6A8C" w:rsidP="00AF6A8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AF6A8C" w:rsidRPr="002B632A" w:rsidRDefault="00AF6A8C" w:rsidP="00AF6A8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AF6A8C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AF6A8C" w:rsidRPr="002B632A" w:rsidRDefault="00AF6A8C" w:rsidP="00AF6A8C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AF6A8C" w:rsidRPr="002B632A" w:rsidRDefault="00AF6A8C" w:rsidP="00AF6A8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AF6A8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AF6A8C" w:rsidRPr="002B632A" w:rsidRDefault="00AF6A8C" w:rsidP="00AF6A8C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AF6A8C" w:rsidRPr="002B632A" w:rsidRDefault="00AF6A8C" w:rsidP="00AF6A8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AF6A8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AF6A8C" w:rsidRPr="002B632A" w:rsidRDefault="00AF6A8C" w:rsidP="00AF6A8C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AF6A8C" w:rsidRPr="002B632A" w:rsidRDefault="00AF6A8C" w:rsidP="00AF6A8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AF6A8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AF6A8C" w:rsidRPr="002B632A" w:rsidRDefault="00AF6A8C" w:rsidP="00AF6A8C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AF6A8C" w:rsidRPr="002B632A" w:rsidRDefault="00AF6A8C" w:rsidP="00AF6A8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AF6A8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AF6A8C" w:rsidRPr="002B632A" w:rsidRDefault="00AF6A8C" w:rsidP="00AF6A8C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AF6A8C" w:rsidRPr="002B632A" w:rsidRDefault="00AF6A8C" w:rsidP="00AF6A8C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Default="009A5F18" w:rsidP="009A5F18">
      <w:pPr>
        <w:pStyle w:val="a"/>
      </w:pPr>
      <w:bookmarkStart w:id="15" w:name="_Ref191625992"/>
      <w:r>
        <w:t>Назначение дискретных входов</w:t>
      </w:r>
      <w:r w:rsidRPr="000B08C3">
        <w:t xml:space="preserve"> </w:t>
      </w:r>
      <w:r>
        <w:t>ЮНИТ-М300 для проверки КПОН1, КПОН2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0B08C3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0B08C3" w:rsidRDefault="009A5F18" w:rsidP="000E1EF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0B08C3" w:rsidRDefault="009A5F18" w:rsidP="000E1EF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0B08C3" w:rsidRDefault="009A5F18" w:rsidP="000E1EF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9A5F18" w:rsidRPr="009A5F18" w:rsidRDefault="009A5F18" w:rsidP="009A5F18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9A5F18">
              <w:t>КПОН1 внеш.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9A5F18" w:rsidRPr="009A5F18" w:rsidRDefault="009A5F18" w:rsidP="009A5F18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9A5F18">
              <w:t>КПОН</w:t>
            </w:r>
            <w:r>
              <w:t>2</w:t>
            </w:r>
            <w:r w:rsidRPr="009A5F18">
              <w:t xml:space="preserve"> внеш.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5243B" w:rsidRDefault="00243E54" w:rsidP="000B08C3">
      <w:pPr>
        <w:pStyle w:val="a"/>
      </w:pPr>
      <w:r>
        <w:lastRenderedPageBreak/>
        <w:t>Назначение дискретных входов</w:t>
      </w:r>
      <w:r w:rsidR="000B08C3" w:rsidRPr="000B08C3">
        <w:t xml:space="preserve"> </w:t>
      </w:r>
      <w:r w:rsidR="00936D46">
        <w:t>ЮНИТ-М300 для проверки МТЗ 1</w:t>
      </w:r>
      <w:r w:rsidR="000B08C3" w:rsidRPr="000B08C3">
        <w:t xml:space="preserve"> ступен</w:t>
      </w:r>
      <w:bookmarkEnd w:id="15"/>
      <w:r w:rsidR="00936D46">
        <w:t>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0B08C3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МТЗ 1</w:t>
            </w:r>
            <w:r>
              <w:t xml:space="preserve"> ст</w:t>
            </w:r>
            <w:r w:rsidRPr="002B632A">
              <w:t xml:space="preserve"> на сигн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СВ НН1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СВ НН2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В НН1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В НН2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Срабатывание внешнего БНН1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  <w:rPr>
                <w:lang w:val="en-US"/>
              </w:rPr>
            </w:pPr>
            <w:r w:rsidRPr="002B632A">
              <w:t>Срабатывание внешнего БНН2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36D46" w:rsidRDefault="00936D46" w:rsidP="00936D46">
      <w:pPr>
        <w:pStyle w:val="a"/>
      </w:pPr>
      <w:r>
        <w:t>Назначение дискретных входов</w:t>
      </w:r>
      <w:r w:rsidRPr="000B08C3">
        <w:t xml:space="preserve"> </w:t>
      </w:r>
      <w:r>
        <w:t>ЮНИТ-М300 для проверки МТЗ 2</w:t>
      </w:r>
      <w:r w:rsidRPr="000B08C3">
        <w:t xml:space="preserve"> ступен</w:t>
      </w:r>
      <w:r>
        <w:t>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0B08C3" w:rsidRDefault="00936D46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0B08C3" w:rsidRDefault="00936D46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0B08C3" w:rsidRDefault="00936D46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FFC000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 xml:space="preserve">МТЗ </w:t>
            </w:r>
            <w:r>
              <w:t>2 ст</w:t>
            </w:r>
            <w:r w:rsidRPr="002B632A">
              <w:t xml:space="preserve"> на сигн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СВ НН1 включен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СВ НН2 включен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В НН1 включен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В НН2 включен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Срабатывание внешнего БНН1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  <w:rPr>
                <w:lang w:val="en-US"/>
              </w:rPr>
            </w:pPr>
            <w:r w:rsidRPr="002B632A">
              <w:t>Срабатывание внешнего БНН2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F6336" w:rsidRDefault="00243E54" w:rsidP="009F6336">
      <w:pPr>
        <w:pStyle w:val="a"/>
      </w:pPr>
      <w:r>
        <w:t>Назначение дискретных входов</w:t>
      </w:r>
      <w:r w:rsidRPr="000B08C3">
        <w:t xml:space="preserve"> </w:t>
      </w:r>
      <w:r w:rsidR="009F6336" w:rsidRPr="000B08C3">
        <w:t xml:space="preserve">ЮНИТ-М300 для проверки МТЗ </w:t>
      </w:r>
      <w:r w:rsidR="009F6336">
        <w:t>3</w:t>
      </w:r>
      <w:r w:rsidR="009F6336" w:rsidRPr="000B08C3">
        <w:t xml:space="preserve"> ступен</w:t>
      </w:r>
      <w:r w:rsidR="009F6336">
        <w:t>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F6336" w:rsidRPr="000B08C3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FFC000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 xml:space="preserve">МТЗ </w:t>
            </w:r>
            <w:r>
              <w:t>3 ст</w:t>
            </w:r>
            <w:r w:rsidRPr="002B632A">
              <w:t xml:space="preserve"> на сигн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  <w:shd w:val="clear" w:color="auto" w:fill="auto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СВ НН1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  <w:shd w:val="clear" w:color="auto" w:fill="auto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СВ НН2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  <w:shd w:val="clear" w:color="auto" w:fill="auto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В НН1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  <w:shd w:val="clear" w:color="auto" w:fill="auto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В НН2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Срабатывание внешнего БНН1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  <w:rPr>
                <w:lang w:val="en-US"/>
              </w:rPr>
            </w:pPr>
            <w:r w:rsidRPr="002B632A">
              <w:t>Срабатывание внешнего БНН2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E745F" w:rsidRDefault="00CE745F" w:rsidP="00CE745F">
      <w:pPr>
        <w:pStyle w:val="3"/>
      </w:pPr>
      <w:r>
        <w:lastRenderedPageBreak/>
        <w:t>Назначение выходных реле устройств ЮНИТ-М300 для проверки</w:t>
      </w:r>
      <w:r w:rsidR="00CC085E">
        <w:t xml:space="preserve"> ФСУ в части</w:t>
      </w:r>
      <w:r>
        <w:t xml:space="preserve"> </w:t>
      </w:r>
      <w:r w:rsidR="00CC085E">
        <w:t>МТЗ</w:t>
      </w:r>
      <w:r>
        <w:t xml:space="preserve">  </w:t>
      </w:r>
    </w:p>
    <w:p w:rsidR="00CE745F" w:rsidRDefault="00CE745F" w:rsidP="00CE745F">
      <w:pPr>
        <w:pStyle w:val="a5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Назначение производится в соответствии с таблицей </w:t>
      </w:r>
      <w:r w:rsidRPr="00A42AD3">
        <w:rPr>
          <w:highlight w:val="red"/>
        </w:rPr>
        <w:fldChar w:fldCharType="begin"/>
      </w:r>
      <w:r w:rsidRPr="00A42AD3">
        <w:rPr>
          <w:highlight w:val="red"/>
        </w:rPr>
        <w:instrText xml:space="preserve"> REF _Ref191627623 \r \h  \* MERGEFORMAT </w:instrText>
      </w:r>
      <w:r w:rsidRPr="00A42AD3">
        <w:rPr>
          <w:highlight w:val="red"/>
        </w:rPr>
        <w:fldChar w:fldCharType="separate"/>
      </w:r>
      <w:r w:rsidR="003669EA">
        <w:rPr>
          <w:b/>
          <w:bCs/>
          <w:highlight w:val="red"/>
        </w:rPr>
        <w:t>Ошибка! Источник ссылки не найден.</w:t>
      </w:r>
      <w:r w:rsidRPr="00A42AD3">
        <w:rPr>
          <w:highlight w:val="red"/>
        </w:rPr>
        <w:fldChar w:fldCharType="end"/>
      </w:r>
      <w:r>
        <w:t>.</w:t>
      </w:r>
    </w:p>
    <w:p w:rsidR="00AF6A8C" w:rsidRDefault="00AF6A8C" w:rsidP="00AF6A8C">
      <w:pPr>
        <w:pStyle w:val="a"/>
      </w:pPr>
      <w:r>
        <w:t>Выходные реле устройства ЮНИТ-М300 для проверки КЦН НН1, КЦН НН2</w:t>
      </w:r>
      <w:r w:rsidR="003E05E6">
        <w:t>, КПОН НН1, КПОН НН2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E05E6" w:rsidP="003E05E6">
            <w:pPr>
              <w:pStyle w:val="af0"/>
              <w:jc w:val="left"/>
            </w:pPr>
            <w:r w:rsidRPr="00CC5098">
              <w:t>КПОН1: Пуск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E05E6" w:rsidP="003E05E6">
            <w:pPr>
              <w:pStyle w:val="af0"/>
              <w:jc w:val="left"/>
            </w:pPr>
            <w:r w:rsidRPr="00CC5098">
              <w:t>КПОН2: Пуск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E05E6" w:rsidP="003E05E6">
            <w:pPr>
              <w:pStyle w:val="af0"/>
              <w:jc w:val="left"/>
            </w:pPr>
            <w:r w:rsidRPr="003E05E6">
              <w:t>КЦН1: Оперативный вывод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E05E6" w:rsidP="003E05E6">
            <w:pPr>
              <w:pStyle w:val="af0"/>
              <w:jc w:val="left"/>
            </w:pPr>
            <w:r w:rsidRPr="003E05E6">
              <w:t>КЦН</w:t>
            </w:r>
            <w:r>
              <w:t>2</w:t>
            </w:r>
            <w:r w:rsidRPr="003E05E6">
              <w:t>: Оперативный вывод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E05E6" w:rsidP="003E05E6">
            <w:pPr>
              <w:pStyle w:val="af0"/>
              <w:jc w:val="left"/>
            </w:pPr>
            <w:r>
              <w:t>Резерв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>
              <w:t>Резерв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>
              <w:t>Резерв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 w:rsidRPr="00873ED3">
              <w:t>КЦН1: Пуск по Uлин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 w:rsidRPr="00873ED3">
              <w:t>КЦН1: Пуск по U2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 w:rsidRPr="00373C87">
              <w:t>КЦН1: Пуск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>
              <w:t>КЦН1: Неисправность ЦН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 w:rsidRPr="00873ED3">
              <w:t>КЦН</w:t>
            </w:r>
            <w:r>
              <w:t>2</w:t>
            </w:r>
            <w:r w:rsidRPr="00873ED3">
              <w:t>: Пуск по Uлин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 w:rsidRPr="00873ED3">
              <w:t>КЦН</w:t>
            </w:r>
            <w:r>
              <w:t>2</w:t>
            </w:r>
            <w:r w:rsidRPr="00873ED3">
              <w:t>: Пуск по U2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 w:rsidRPr="00373C87">
              <w:t>КЦН</w:t>
            </w:r>
            <w:r>
              <w:t>2</w:t>
            </w:r>
            <w:r w:rsidRPr="00373C87">
              <w:t>: Пуск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>
              <w:t>КЦН2: Неисправность ЦН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>
              <w:t>Резерв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</w:t>
            </w:r>
            <w:r w:rsidRPr="00CC5098">
              <w:rPr>
                <w:lang w:val="en-US"/>
              </w:rPr>
              <w:t xml:space="preserve">1.XP:2 - </w:t>
            </w:r>
            <w:r w:rsidRPr="00CC5098">
              <w:t>М</w:t>
            </w:r>
            <w:r w:rsidRPr="00CC5098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М1.К1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 w:rsidRPr="00CC5098">
              <w:t>ПС: Пуск</w:t>
            </w:r>
          </w:p>
        </w:tc>
      </w:tr>
    </w:tbl>
    <w:p w:rsidR="000B08C3" w:rsidRPr="002D0062" w:rsidRDefault="00CF3941" w:rsidP="00CF3941">
      <w:pPr>
        <w:pStyle w:val="a"/>
      </w:pPr>
      <w:bookmarkStart w:id="16" w:name="_Ref191631805"/>
      <w:r w:rsidRPr="00CF3941">
        <w:t>Выходные реле устройства ЮНИТ-М300 для проверки БНТ</w:t>
      </w:r>
      <w:bookmarkEnd w:id="16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1 ст: Пуск ф.А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1 ст: Пуск ф.В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1 ст: Пуск ф.С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1 ст: ИО IА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2 ст: Пуск ф.А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2 ст: Пуск ф.В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2 ст: Пуск ф.С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2 ст: ИО IВ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3 ст: Пуск ф.А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3 ст: Пуск ф.В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3 ст: Пуск ф.С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3 ст: ИО IС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БНТ: Пуск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БНТ: Пуск ф.А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БНТ: Пуск ф.В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БНТ: Пуск ф.С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2D0062" w:rsidRDefault="00CF3941" w:rsidP="00CF3941">
      <w:pPr>
        <w:pStyle w:val="a"/>
      </w:pPr>
      <w:r w:rsidRPr="00CF3941">
        <w:t>Выходные реле устройства ЮНИТ-М300 для проверки МТЗ 1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Ввод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Пуск ф.А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Пуск ф.В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Пуск ф.С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Пуск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 xml:space="preserve">МТЗ 1 ст: Срабатывание 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Срабатывание сигн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ИО IА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ИО IВ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ИО IС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3900" w:rsidRPr="00AF6A8C" w:rsidRDefault="00AF6A8C" w:rsidP="00E93900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-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2D0062" w:rsidRDefault="00CF3941" w:rsidP="00CF3941">
      <w:pPr>
        <w:pStyle w:val="a"/>
      </w:pPr>
      <w:r w:rsidRPr="00CF3941">
        <w:t xml:space="preserve">Выходные реле устройства ЮНИТ-М300 для проверки МТЗ </w:t>
      </w:r>
      <w:r>
        <w:t>2</w:t>
      </w:r>
      <w:r w:rsidRPr="00CF3941">
        <w:t xml:space="preserve">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Ввод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Оперативный вывод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 ф.А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 ф.В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 ф.С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 xml:space="preserve">МТЗ 2 ст: Срабатывание 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Срабатывание сигн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ИО IА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ИО IВ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ИО IС</w:t>
            </w:r>
          </w:p>
        </w:tc>
      </w:tr>
      <w:tr w:rsidR="00AF6A8C" w:rsidRPr="000B08C3" w:rsidTr="00AF6A8C">
        <w:tc>
          <w:tcPr>
            <w:tcW w:w="2479" w:type="dxa"/>
          </w:tcPr>
          <w:p w:rsidR="00AF6A8C" w:rsidRPr="004E0F89" w:rsidRDefault="00AF6A8C" w:rsidP="00AF6A8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AF6A8C" w:rsidRPr="004E0F89" w:rsidRDefault="00AF6A8C" w:rsidP="00AF6A8C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AF6A8C" w:rsidRPr="00AF6A8C" w:rsidRDefault="00AF6A8C" w:rsidP="00AF6A8C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-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2D0062" w:rsidRDefault="00CF3941" w:rsidP="00CF3941">
      <w:pPr>
        <w:pStyle w:val="a"/>
      </w:pPr>
      <w:r w:rsidRPr="00CF3941">
        <w:t xml:space="preserve">Выходные реле устройства ЮНИТ-М300 для проверки МТЗ </w:t>
      </w:r>
      <w:r>
        <w:t>3</w:t>
      </w:r>
      <w:r w:rsidRPr="00CF3941">
        <w:t xml:space="preserve">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ЛО Т / ЛО: Срабатывание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ЛО Т / ЗАПВ: Запрет АПВ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ЛО Т / ЗАВР: Запрет АВР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Ввод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Оперативный вывод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 ф.А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 ф.В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 ф.С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 xml:space="preserve">МТЗ 3 ст: Срабатывание 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Срабатывание сигн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ИО IА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ИО IВ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ИО IС</w:t>
            </w:r>
          </w:p>
        </w:tc>
      </w:tr>
      <w:tr w:rsidR="00AF6A8C" w:rsidRPr="000B08C3" w:rsidTr="00AF6A8C">
        <w:tc>
          <w:tcPr>
            <w:tcW w:w="2479" w:type="dxa"/>
          </w:tcPr>
          <w:p w:rsidR="00AF6A8C" w:rsidRPr="004E0F89" w:rsidRDefault="00AF6A8C" w:rsidP="00AF6A8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AF6A8C" w:rsidRPr="004E0F89" w:rsidRDefault="00AF6A8C" w:rsidP="00AF6A8C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AF6A8C" w:rsidRPr="00AF6A8C" w:rsidRDefault="00AF6A8C" w:rsidP="00AF6A8C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-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ПС: Пуск</w:t>
            </w:r>
          </w:p>
        </w:tc>
      </w:tr>
    </w:tbl>
    <w:p w:rsidR="00DA727C" w:rsidRDefault="00CB7FCA">
      <w:pPr>
        <w:pStyle w:val="2"/>
      </w:pPr>
      <w:bookmarkStart w:id="17" w:name="_Toc192585193"/>
      <w:r>
        <w:t xml:space="preserve">Проверка </w:t>
      </w:r>
      <w:r w:rsidR="003669EA">
        <w:t xml:space="preserve">функций </w:t>
      </w:r>
      <w:r>
        <w:t>КЦН</w:t>
      </w:r>
      <w:r w:rsidR="003669EA">
        <w:t xml:space="preserve"> НН1, КЦН НН2</w:t>
      </w:r>
      <w:bookmarkEnd w:id="17"/>
    </w:p>
    <w:p w:rsidR="00DA727C" w:rsidRDefault="00CB7FCA">
      <w:pPr>
        <w:pStyle w:val="3"/>
      </w:pPr>
      <w:r>
        <w:t xml:space="preserve">Так как функциональные блоки КЦН НН1 и КЦН НН2 связаны только с ФБ МТЗ и сигнализацией, то правильность их функционирования проверяется вместе с ФБ МТЗ. Для проверки функций КЦН НН1 и КЦН НН2 предусматривается 8 режимов. Перечень подаваемых воздействий для каждого режима приводится в таблице XXX. </w:t>
      </w:r>
    </w:p>
    <w:p w:rsidR="00DA727C" w:rsidRDefault="00CB7FCA">
      <w:pPr>
        <w:pStyle w:val="a"/>
      </w:pPr>
      <w:bookmarkStart w:id="18" w:name="_Ref192580393"/>
      <w:r>
        <w:t>Подаваемые воздействия при проверке</w:t>
      </w:r>
      <w:bookmarkEnd w:id="18"/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738"/>
        <w:gridCol w:w="738"/>
        <w:gridCol w:w="739"/>
        <w:gridCol w:w="739"/>
        <w:gridCol w:w="739"/>
        <w:gridCol w:w="739"/>
        <w:gridCol w:w="739"/>
        <w:gridCol w:w="739"/>
        <w:gridCol w:w="739"/>
        <w:gridCol w:w="739"/>
        <w:gridCol w:w="739"/>
        <w:gridCol w:w="739"/>
        <w:gridCol w:w="739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</w:pPr>
            <w:r>
              <w:t>Номер режима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UAB НН1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UBC НН1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UCA НН1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U2 НН1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UAB НН2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UBC НН2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UCA НН2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U2 НН2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КЦН1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Срабатывание внешнего БНН1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КЦН2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Срабатывание внешнего БНН2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2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3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4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5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6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7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8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3"/>
      </w:pPr>
      <w:bookmarkStart w:id="19" w:name="_Ref192580234"/>
      <w:r>
        <w:t>Параметры для проверки функции: КЦН. Режим №1</w:t>
      </w:r>
      <w:bookmarkEnd w:id="19"/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КЦН. Режим №2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КЦН. Режим №3</w:t>
      </w:r>
    </w:p>
    <w:p w:rsidR="00DA727C" w:rsidRDefault="00CB7FCA">
      <w:pPr>
        <w:pStyle w:val="4"/>
      </w:pPr>
      <w:r>
        <w:lastRenderedPageBreak/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КЦН. Режим №4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КЦН. Режим №5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КЦН. Режим №6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КЦН. Режим №7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КЦН. Режим №8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2"/>
      </w:pPr>
      <w:bookmarkStart w:id="20" w:name="_Toc192585194"/>
      <w:r>
        <w:t xml:space="preserve">Проверка </w:t>
      </w:r>
      <w:r w:rsidR="00A4533C">
        <w:t xml:space="preserve">функций </w:t>
      </w:r>
      <w:r>
        <w:t>КПОН</w:t>
      </w:r>
      <w:r w:rsidR="00A4533C">
        <w:t>1, КПОН2</w:t>
      </w:r>
      <w:bookmarkEnd w:id="20"/>
    </w:p>
    <w:p w:rsidR="00DA727C" w:rsidRDefault="00CB7FCA">
      <w:pPr>
        <w:pStyle w:val="3"/>
      </w:pPr>
      <w:r>
        <w:t xml:space="preserve">Для проверки функций КПОН в составе МТЗ предусматривается 7 режимов. Перечень подаваемых воздействий для каждого режима приводится в таблице XXX. </w:t>
      </w:r>
    </w:p>
    <w:p w:rsidR="00DA727C" w:rsidRDefault="00CB7FCA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874"/>
        <w:gridCol w:w="874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</w:pPr>
            <w:r>
              <w:t>Номер режима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UAB НН1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UBC НН1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UCA НН1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U2 НН1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UAB НН2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UBC НН2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UCA НН2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U2 НН2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КПОН1 внеш.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КПОН2 внеш.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2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3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4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5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6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7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КПОН. Режим №1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КПОН. Режим №2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КПОН. Режим №3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КПОН. Режим №4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lastRenderedPageBreak/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КПОН. Режим №5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lastRenderedPageBreak/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lastRenderedPageBreak/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КПОН. Режим №6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КПОН. Режим №7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2"/>
      </w:pPr>
      <w:bookmarkStart w:id="21" w:name="_Toc192585195"/>
      <w:r>
        <w:t>Проверка</w:t>
      </w:r>
      <w:r w:rsidR="003669EA">
        <w:t xml:space="preserve"> функции</w:t>
      </w:r>
      <w:r>
        <w:t xml:space="preserve"> БНТ</w:t>
      </w:r>
      <w:bookmarkEnd w:id="21"/>
    </w:p>
    <w:p w:rsidR="00DA727C" w:rsidRDefault="00CB7FCA">
      <w:pPr>
        <w:pStyle w:val="3"/>
      </w:pPr>
      <w:r>
        <w:t xml:space="preserve">Для проверки функции БНТ в составе МТЗ предусматривается 12 режимов. Перечень подаваемых воздействий для каждого режима приводится в таблице XXX. </w:t>
      </w:r>
    </w:p>
    <w:p w:rsidR="00DA727C" w:rsidRDefault="00CB7FCA">
      <w:pPr>
        <w:pStyle w:val="a"/>
      </w:pPr>
      <w:r>
        <w:lastRenderedPageBreak/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641"/>
        <w:gridCol w:w="641"/>
        <w:gridCol w:w="641"/>
        <w:gridCol w:w="641"/>
        <w:gridCol w:w="641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</w:pPr>
            <w:r>
              <w:t>Номер режима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UAB НН1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UBC НН1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UCA НН1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U2 НН1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UAB НН2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UBC НН2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UCA НН2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U2 НН2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 2г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 2г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 2г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4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6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7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9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БНТ. Режим №1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lastRenderedPageBreak/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БНТ. Режим №2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lastRenderedPageBreak/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БНТ. Режим №3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БНТ. Режим №4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lastRenderedPageBreak/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lastRenderedPageBreak/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БНТ. Режим №5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lastRenderedPageBreak/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БНТ. Режим №6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БНТ. Режим №7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lastRenderedPageBreak/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БНТ. Режим №8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lastRenderedPageBreak/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БНТ. Режим №9</w:t>
      </w:r>
    </w:p>
    <w:p w:rsidR="00DA727C" w:rsidRDefault="00CB7FCA">
      <w:pPr>
        <w:pStyle w:val="4"/>
      </w:pPr>
      <w:r>
        <w:lastRenderedPageBreak/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БНТ. Режим №10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БНТ. Режим №11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БНТ. Режим №12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lastRenderedPageBreak/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2"/>
      </w:pPr>
      <w:bookmarkStart w:id="22" w:name="_Toc192585196"/>
      <w:r>
        <w:lastRenderedPageBreak/>
        <w:t xml:space="preserve">Проверка </w:t>
      </w:r>
      <w:r w:rsidR="003669EA">
        <w:t xml:space="preserve">функции </w:t>
      </w:r>
      <w:r>
        <w:t>МТЗ 1 ступень</w:t>
      </w:r>
      <w:bookmarkEnd w:id="22"/>
    </w:p>
    <w:p w:rsidR="00DA727C" w:rsidRDefault="00CB7FCA">
      <w:pPr>
        <w:pStyle w:val="3"/>
      </w:pPr>
      <w:r>
        <w:t xml:space="preserve">Для проверки функции первой ступени в составе МТЗ предусматривается 20 режимов. Перечень подаваемых воздействий для каждого режима приводится в таблице XXX. </w:t>
      </w:r>
    </w:p>
    <w:p w:rsidR="00DA727C" w:rsidRDefault="00CB7FCA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</w:pPr>
            <w:r>
              <w:t>Номер режима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 на сигн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СВ НН1 включен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СВ НН2 включен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UAB НН1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UBC НН1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UCA НН1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U2 НН1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UAB НН2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UBC НН2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UCA НН2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U2 НН2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 НН1 включен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 НН2 включен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Срабатывание внешнего БНН1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Срабатывание внешнего БНН2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3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4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5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6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7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8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9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13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14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15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16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17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18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19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20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21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1 ст. Режим №1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1 ст. Режим №2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1 ст. Режим №3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1 ст. Режим №4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1 ст. Режим №5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1 ст. Режим №6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1 ст. Режим №7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lastRenderedPageBreak/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1 ст. Режим №8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1 ст. Режим №9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lastRenderedPageBreak/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1 ст. Режим №10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1 ст. Режим №11</w:t>
      </w:r>
    </w:p>
    <w:p w:rsidR="00DA727C" w:rsidRDefault="00CB7FCA">
      <w:pPr>
        <w:pStyle w:val="4"/>
      </w:pPr>
      <w:r>
        <w:lastRenderedPageBreak/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lastRenderedPageBreak/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1 ст. Режим №12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1 ст. Режим №13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1 ст. Режим №14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1 ст. Режим №15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lastRenderedPageBreak/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1 ст. Режим №16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1 ст. Режим №17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1 ст. Режим №18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lastRenderedPageBreak/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1 ст. Режим №19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1 ст. Режим №20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1 ст. Режим №21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2"/>
      </w:pPr>
      <w:bookmarkStart w:id="23" w:name="_Toc192585197"/>
      <w:r>
        <w:t xml:space="preserve">Проверка </w:t>
      </w:r>
      <w:r w:rsidR="003669EA">
        <w:t xml:space="preserve">функции </w:t>
      </w:r>
      <w:r>
        <w:t>МТЗ 2 ступень</w:t>
      </w:r>
      <w:bookmarkEnd w:id="23"/>
    </w:p>
    <w:p w:rsidR="00DA727C" w:rsidRDefault="00CB7FCA">
      <w:pPr>
        <w:pStyle w:val="3"/>
      </w:pPr>
      <w:r>
        <w:t xml:space="preserve">Для проверки функции второй ступени в составе МТЗ предусматривается 20 режимов. Перечень подаваемых воздействий для каждого режима приводится в таблице XXX. </w:t>
      </w:r>
    </w:p>
    <w:p w:rsidR="00DA727C" w:rsidRDefault="00CB7FCA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</w:pPr>
            <w:r>
              <w:lastRenderedPageBreak/>
              <w:t>Номер режима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 на сигн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СВ НН1 включен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СВ НН2 включен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UAB НН1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UBC НН1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UCA НН1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U2 НН1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UAB НН2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UBC НН2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UCA НН2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U2 НН2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 НН1 включен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 НН2 включен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6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7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8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9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16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17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18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19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20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21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2 ст. Режим №1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2 ст. Режим №2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2 ст. Режим №3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lastRenderedPageBreak/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2 ст. Режим №4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2 ст. Режим №5</w:t>
      </w:r>
    </w:p>
    <w:p w:rsidR="00DA727C" w:rsidRDefault="00CB7FCA">
      <w:pPr>
        <w:pStyle w:val="4"/>
      </w:pPr>
      <w:r>
        <w:lastRenderedPageBreak/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2 ст. Режим №6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2 ст. Режим №7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2 ст. Режим №8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2 ст. Режим №9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2 ст. Режим №10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2 ст. Режим №11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lastRenderedPageBreak/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2 ст. Режим №13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2 ст. Режим №14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2 ст. Режим №15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lastRenderedPageBreak/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lastRenderedPageBreak/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2 ст. Режим №16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lastRenderedPageBreak/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2 ст. Режим №17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2 ст. Режим №18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lastRenderedPageBreak/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2 ст. Режим №19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2 ст. Режим №20</w:t>
      </w:r>
    </w:p>
    <w:p w:rsidR="00DA727C" w:rsidRDefault="00CB7FCA">
      <w:pPr>
        <w:pStyle w:val="4"/>
      </w:pPr>
      <w:r>
        <w:lastRenderedPageBreak/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lastRenderedPageBreak/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2 ст. Режим №21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2"/>
      </w:pPr>
      <w:bookmarkStart w:id="24" w:name="_Toc192585198"/>
      <w:r>
        <w:t>Проверка МТЗ 3 ступень</w:t>
      </w:r>
      <w:bookmarkEnd w:id="24"/>
    </w:p>
    <w:p w:rsidR="00DA727C" w:rsidRDefault="00CB7FCA">
      <w:pPr>
        <w:pStyle w:val="3"/>
      </w:pPr>
      <w:r>
        <w:t xml:space="preserve">Для проверки функции третьей ступени в составе МТЗ предусматривается 20 режимов. Перечень подаваемых воздействий для каждого режима приводится в таблице XXX. </w:t>
      </w:r>
    </w:p>
    <w:p w:rsidR="00DA727C" w:rsidRDefault="00CB7FCA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</w:pPr>
            <w:r>
              <w:t>Номер режима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 на сигн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СВ НН1 включен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СВ НН2 включен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UAB НН1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UBC НН1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UCA НН1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U2 НН1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UAB НН2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UBC НН2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UCA НН2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U2 НН2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 НН1 включен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 НН2 включен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6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7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8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9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16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17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18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19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20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</w:pPr>
            <w:r>
              <w:t>21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727C" w:rsidRDefault="00CB7FCA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3 ст. Режим №1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3 ст. Режим №2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3 ст. Режим №3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lastRenderedPageBreak/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3 ст. Режим №4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3 ст. Режим №5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3 ст. Режим №6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3 ст. Режим №7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lastRenderedPageBreak/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3 ст. Режим №8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3 ст. Режим №9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lastRenderedPageBreak/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3 ст. Режим №10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3 ст. Режим №11</w:t>
      </w:r>
    </w:p>
    <w:p w:rsidR="00DA727C" w:rsidRDefault="00CB7FCA">
      <w:pPr>
        <w:pStyle w:val="4"/>
      </w:pPr>
      <w:r>
        <w:lastRenderedPageBreak/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lastRenderedPageBreak/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3 ст. Режим №12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3 ст. Режим №13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3 ст. Режим №14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3 ст. Режим №15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lastRenderedPageBreak/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3 ст. Режим №16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3 ст. Режим №17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3 ст. Режим №18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lastRenderedPageBreak/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3 ст. Режим №19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DA727C" w:rsidRDefault="00CB7FCA">
      <w:pPr>
        <w:pStyle w:val="3"/>
      </w:pPr>
      <w:r>
        <w:t>Параметры для проверки функции: МТЗ 3 ст. Режим №20</w:t>
      </w:r>
    </w:p>
    <w:p w:rsidR="00DA727C" w:rsidRDefault="00CB7FCA">
      <w:pPr>
        <w:pStyle w:val="4"/>
      </w:pPr>
      <w:r>
        <w:t>Максимальная токовая защита (МТЗ)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A727C" w:rsidRDefault="00CB7FC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DA727C" w:rsidRDefault="00CB7FC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НН1 (КЦН НН1)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Сигнализация неисправности цепей напряжения НН2 (КЦН НН2)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4"/>
      </w:pPr>
      <w:r>
        <w:t>Логика отключения трансформатора (ЛО Т)</w:t>
      </w:r>
    </w:p>
    <w:p w:rsidR="00DA727C" w:rsidRDefault="00CB7FC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DA727C" w:rsidRDefault="00CB7FC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lastRenderedPageBreak/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4"/>
      </w:pPr>
      <w:r>
        <w:t>Предупредительная сигнализация (ПС)</w:t>
      </w:r>
    </w:p>
    <w:p w:rsidR="00DA727C" w:rsidRDefault="00CB7FC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DA727C" w:rsidTr="00DA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DA727C" w:rsidRDefault="00CB7FCA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727C" w:rsidTr="00DA72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A727C" w:rsidRDefault="00CB7FCA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DA727C" w:rsidRDefault="00CB7FCA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DA727C" w:rsidRDefault="00CB7FCA">
      <w:pPr>
        <w:pStyle w:val="3"/>
      </w:pPr>
      <w:r>
        <w:t>Параметры для проверки функции: МТЗ 3 ст. Режим №21</w:t>
      </w:r>
    </w:p>
    <w:p w:rsidR="00DA727C" w:rsidRDefault="00CB7FCA">
      <w:pPr>
        <w:pStyle w:val="4"/>
      </w:pPr>
      <w:r>
        <w:t>Параметры режима идентичны предыдущему.</w:t>
      </w:r>
    </w:p>
    <w:p w:rsidR="00533238" w:rsidRDefault="00533238" w:rsidP="00533238">
      <w:pPr>
        <w:pStyle w:val="a5"/>
      </w:pPr>
    </w:p>
    <w:p w:rsidR="00533238" w:rsidRDefault="00533238" w:rsidP="00533238">
      <w:pPr>
        <w:pStyle w:val="1"/>
      </w:pPr>
      <w:bookmarkStart w:id="25" w:name="_Toc192585199"/>
      <w:r>
        <w:lastRenderedPageBreak/>
        <w:t>РЕЗУЛЬТАТЫ ИСПЫТАНИЙ</w:t>
      </w:r>
      <w:bookmarkEnd w:id="25"/>
    </w:p>
    <w:p w:rsidR="00533238" w:rsidRDefault="00533238" w:rsidP="00533238">
      <w:pPr>
        <w:pStyle w:val="2"/>
      </w:pPr>
      <w:bookmarkStart w:id="26" w:name="_Toc192585200"/>
      <w:r>
        <w:t>Результат проверки функци</w:t>
      </w:r>
      <w:r w:rsidR="003669EA">
        <w:t>й</w:t>
      </w:r>
      <w:r w:rsidR="00A4533C">
        <w:t xml:space="preserve"> КЦН</w:t>
      </w:r>
      <w:r w:rsidR="003669EA">
        <w:t xml:space="preserve"> НН1, КЦН НН2</w:t>
      </w:r>
      <w:bookmarkEnd w:id="26"/>
    </w:p>
    <w:p w:rsidR="00533238" w:rsidRDefault="00A4533C" w:rsidP="00A4533C">
      <w:pPr>
        <w:pStyle w:val="a5"/>
        <w:tabs>
          <w:tab w:val="left" w:pos="1816"/>
        </w:tabs>
      </w:pPr>
      <w:r>
        <w:t xml:space="preserve">Проверка производится в соответствии </w:t>
      </w:r>
      <w:r w:rsidRPr="00A4533C">
        <w:rPr>
          <w:highlight w:val="red"/>
        </w:rPr>
        <w:t>с пунктом данной</w:t>
      </w:r>
      <w:r>
        <w:t xml:space="preserve"> программы. При проверке контролируется прохождение сигналов (на выходных реле – таблицы …, в журнале текущих событий и текущих </w:t>
      </w:r>
      <w:proofErr w:type="gramStart"/>
      <w:r>
        <w:t>значениях)  в</w:t>
      </w:r>
      <w:proofErr w:type="gramEnd"/>
      <w:r>
        <w:t xml:space="preserve"> соответствии с таблицей . При этом по журналу событий контролируется появление ложных сигналов ФСУ при проведении данных опытов. </w:t>
      </w:r>
      <w:r w:rsidRPr="00A4533C">
        <w:rPr>
          <w:highlight w:val="red"/>
        </w:rPr>
        <w:t>Контроль выходных сигналов для каждого из режимов осуществляется в соответствии с таблицей XXX по осциллограмме, либо (в случае автоматизированной проверки) по контактам выходных реле (см. таблицу XXX).</w:t>
      </w:r>
    </w:p>
    <w:p w:rsidR="00A4533C" w:rsidRDefault="00A4533C" w:rsidP="00A4533C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801"/>
        <w:gridCol w:w="801"/>
        <w:gridCol w:w="801"/>
        <w:gridCol w:w="801"/>
        <w:gridCol w:w="801"/>
        <w:gridCol w:w="800"/>
        <w:gridCol w:w="800"/>
        <w:gridCol w:w="800"/>
        <w:gridCol w:w="800"/>
        <w:gridCol w:w="800"/>
        <w:gridCol w:w="800"/>
        <w:gridCol w:w="800"/>
      </w:tblGrid>
      <w:tr w:rsidR="00A4533C" w:rsidTr="00A45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A4533C" w:rsidRDefault="00A4533C" w:rsidP="0092012F">
            <w:pPr>
              <w:pStyle w:val="ab"/>
            </w:pPr>
            <w:r>
              <w:t>Номер режима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A4533C" w:rsidRDefault="00A4533C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КЦН1: Оперативный вывод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A4533C" w:rsidRDefault="00A4533C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КЦН2: Оперативный вывод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A4533C" w:rsidRDefault="00A4533C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КЦН1: Пуск по Uлин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A4533C" w:rsidRDefault="00A4533C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КЦН1: Пуск по U2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A4533C" w:rsidRDefault="00A4533C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КЦН1: Пуск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A4533C" w:rsidRDefault="00A4533C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КЦН1: Неисправность ЦН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A4533C" w:rsidRDefault="00A4533C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КЦН2: Пуск по Uлин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A4533C" w:rsidRDefault="00A4533C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КЦН2: Пуск по U2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A4533C" w:rsidRDefault="00A4533C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КЦН2: Пуск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A4533C" w:rsidRDefault="00A4533C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КЦН2: Неисправность ЦН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A4533C" w:rsidRDefault="00A4533C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A4533C" w:rsidTr="00A45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533C" w:rsidTr="00A453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533C" w:rsidTr="00A45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533C" w:rsidTr="00A453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533C" w:rsidTr="00A45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533C" w:rsidTr="00A453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533C" w:rsidTr="00A45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A4533C" w:rsidTr="00A453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533C" w:rsidTr="00A45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5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A4533C" w:rsidTr="00A453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5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533C" w:rsidTr="00A45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6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533C" w:rsidTr="00A453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6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533C" w:rsidTr="00A45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7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A4533C" w:rsidTr="00A453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7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533C" w:rsidTr="00A45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8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533C" w:rsidTr="00A453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8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A4533C" w:rsidRDefault="00A4533C" w:rsidP="00A4533C">
      <w:pPr>
        <w:pStyle w:val="2"/>
      </w:pPr>
      <w:bookmarkStart w:id="27" w:name="_Toc192585201"/>
      <w:r>
        <w:t>Результат проверки функци</w:t>
      </w:r>
      <w:r>
        <w:t>й</w:t>
      </w:r>
      <w:r>
        <w:t xml:space="preserve"> К</w:t>
      </w:r>
      <w:r>
        <w:t>ПОН1, КПОН2</w:t>
      </w:r>
      <w:bookmarkEnd w:id="27"/>
    </w:p>
    <w:p w:rsidR="00A4533C" w:rsidRDefault="00A4533C" w:rsidP="00A4533C">
      <w:pPr>
        <w:pStyle w:val="a5"/>
        <w:tabs>
          <w:tab w:val="left" w:pos="1816"/>
        </w:tabs>
      </w:pPr>
      <w:r>
        <w:t xml:space="preserve">Проверка производится в соответствии </w:t>
      </w:r>
      <w:r w:rsidRPr="00A4533C">
        <w:rPr>
          <w:highlight w:val="red"/>
        </w:rPr>
        <w:t>с пунктом данной</w:t>
      </w:r>
      <w:r>
        <w:t xml:space="preserve"> программы. При проверке контролируется прохождение сигналов (на выходных реле – таблицы …, в журнале текущих событий и текущих </w:t>
      </w:r>
      <w:proofErr w:type="gramStart"/>
      <w:r>
        <w:t>значениях)  в</w:t>
      </w:r>
      <w:proofErr w:type="gramEnd"/>
      <w:r>
        <w:t xml:space="preserve"> соответствии с таблицей . При этом по журналу событий контролируется появление ложных сигналов ФСУ при проведении данных опытов. </w:t>
      </w:r>
      <w:r w:rsidRPr="00A4533C">
        <w:rPr>
          <w:highlight w:val="red"/>
        </w:rPr>
        <w:t>Контроль выходных сигналов для каждого из режимов осуществляется в соответствии с таблицей XXX по осциллограмме, либо (в случае автоматизированной проверки) по контактам выходных реле (см. таблицу XXX).</w:t>
      </w:r>
    </w:p>
    <w:p w:rsidR="00A4533C" w:rsidRDefault="00A4533C" w:rsidP="00A4533C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402"/>
        <w:gridCol w:w="2401"/>
        <w:gridCol w:w="2401"/>
        <w:gridCol w:w="2401"/>
      </w:tblGrid>
      <w:tr w:rsidR="00A4533C" w:rsidTr="00366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A4533C" w:rsidRDefault="00A4533C" w:rsidP="0092012F">
            <w:pPr>
              <w:pStyle w:val="ab"/>
            </w:pPr>
            <w:r>
              <w:lastRenderedPageBreak/>
              <w:t>Номер режима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A4533C" w:rsidRDefault="00A4533C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КПОН1: Пуск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A4533C" w:rsidRDefault="00A4533C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КПОН2: Пуск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A4533C" w:rsidRDefault="00A4533C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A4533C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1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533C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1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533C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2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533C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2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533C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3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533C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3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533C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4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533C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4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533C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5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533C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5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533C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6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533C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6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533C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7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533C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</w:pPr>
            <w:r>
              <w:t>7</w:t>
            </w: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533C" w:rsidRDefault="00A4533C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3669EA" w:rsidRDefault="003669EA" w:rsidP="003669EA">
      <w:pPr>
        <w:pStyle w:val="2"/>
      </w:pPr>
      <w:bookmarkStart w:id="28" w:name="_Toc192585202"/>
      <w:r>
        <w:t>Результат проверки функци</w:t>
      </w:r>
      <w:r>
        <w:t>и</w:t>
      </w:r>
      <w:r>
        <w:t xml:space="preserve"> </w:t>
      </w:r>
      <w:r>
        <w:t>БНТ</w:t>
      </w:r>
      <w:bookmarkEnd w:id="28"/>
    </w:p>
    <w:p w:rsidR="003669EA" w:rsidRDefault="003669EA" w:rsidP="003669EA">
      <w:pPr>
        <w:pStyle w:val="a5"/>
        <w:tabs>
          <w:tab w:val="left" w:pos="1816"/>
        </w:tabs>
      </w:pPr>
      <w:r>
        <w:t xml:space="preserve">Проверка производится в соответствии </w:t>
      </w:r>
      <w:r w:rsidRPr="00A4533C">
        <w:rPr>
          <w:highlight w:val="red"/>
        </w:rPr>
        <w:t>с пунктом данной</w:t>
      </w:r>
      <w:r>
        <w:t xml:space="preserve"> программы. При проверке контролируется прохождение сигналов (на выходных реле – таблицы …, в журнале текущих событий и текущих </w:t>
      </w:r>
      <w:proofErr w:type="gramStart"/>
      <w:r>
        <w:t>значениях)  в</w:t>
      </w:r>
      <w:proofErr w:type="gramEnd"/>
      <w:r>
        <w:t xml:space="preserve"> соответствии с таблицей . При этом по журналу событий контролируется появление ложных сигналов ФСУ при проведении данных опытов. </w:t>
      </w:r>
      <w:r w:rsidRPr="00A4533C">
        <w:rPr>
          <w:highlight w:val="red"/>
        </w:rPr>
        <w:t>Контроль выходных сигналов для каждого из режимов осуществляется в соответствии с таблицей XXX по осциллограмме, либо (в случае автоматизированной проверки) по контактам выходных реле (см. таблицу XXX).</w:t>
      </w:r>
    </w:p>
    <w:p w:rsidR="003669EA" w:rsidRDefault="003669EA" w:rsidP="003669EA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533"/>
        <w:gridCol w:w="533"/>
        <w:gridCol w:w="533"/>
        <w:gridCol w:w="533"/>
        <w:gridCol w:w="533"/>
        <w:gridCol w:w="533"/>
        <w:gridCol w:w="533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</w:tblGrid>
      <w:tr w:rsidR="003669EA" w:rsidTr="00366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</w:pPr>
            <w:r>
              <w:t>Номер режима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 ф.А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 ф.В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 ф.С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ИО IА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Пуск ф.А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Пуск ф.В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Пуск ф.С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ИО IВ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Пуск ф.А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Пуск ф.В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Пуск ф.С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ИО IС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БНТ: Пуск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БНТ: Пуск ф.А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БНТ: Пуск ф.В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БНТ: Пуск ф.С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2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2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3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3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4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4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lastRenderedPageBreak/>
              <w:t>5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5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6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6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7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7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8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8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9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9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11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11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12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12</w:t>
            </w: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3669EA" w:rsidRDefault="003669EA" w:rsidP="003669EA">
      <w:pPr>
        <w:pStyle w:val="2"/>
      </w:pPr>
      <w:bookmarkStart w:id="29" w:name="_Toc192585203"/>
      <w:r>
        <w:t xml:space="preserve">Результат проверки функции </w:t>
      </w:r>
      <w:r>
        <w:t>МТЗ 1 ступень</w:t>
      </w:r>
      <w:bookmarkEnd w:id="29"/>
    </w:p>
    <w:p w:rsidR="003669EA" w:rsidRDefault="003669EA" w:rsidP="003669EA">
      <w:pPr>
        <w:pStyle w:val="a5"/>
        <w:tabs>
          <w:tab w:val="left" w:pos="1816"/>
        </w:tabs>
      </w:pPr>
      <w:r>
        <w:t xml:space="preserve">Проверка производится в соответствии </w:t>
      </w:r>
      <w:r w:rsidRPr="00A4533C">
        <w:rPr>
          <w:highlight w:val="red"/>
        </w:rPr>
        <w:t>с пунктом данной</w:t>
      </w:r>
      <w:r>
        <w:t xml:space="preserve"> программы. При проверке контролируется прохождение сигналов (на выходных реле – таблицы …, в журнале текущих событий и текущих </w:t>
      </w:r>
      <w:proofErr w:type="gramStart"/>
      <w:r>
        <w:t>значениях)  в</w:t>
      </w:r>
      <w:proofErr w:type="gramEnd"/>
      <w:r>
        <w:t xml:space="preserve"> соответствии с таблицей . При этом по журналу событий контролируется появление ложных сигналов ФСУ при проведении данных опытов. </w:t>
      </w:r>
      <w:r w:rsidRPr="00A4533C">
        <w:rPr>
          <w:highlight w:val="red"/>
        </w:rPr>
        <w:t>Контроль выходных сигналов для каждого из режимов осуществляется в соответствии с таблицей XXX по осциллограмме, либо (в случае автоматизированной проверки) по контактам выходных реле (см. таблицу XXX).</w:t>
      </w:r>
    </w:p>
    <w:p w:rsidR="003669EA" w:rsidRDefault="003669EA" w:rsidP="003669EA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 w:rsidR="003669EA" w:rsidTr="00366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</w:pPr>
            <w:r>
              <w:t>Номер режима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Ввод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Оперативный вывод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 ф.А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 ф.В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 ф.С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Срабатывание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Срабатывание сигн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ИО IА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ИО IВ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ИО IС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ЗАВР: Запрет АВР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БЛЗШ: Блокировка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lastRenderedPageBreak/>
              <w:t>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7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7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8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8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9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9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17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17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18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18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19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19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21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21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3669EA" w:rsidRDefault="003669EA" w:rsidP="003669EA">
      <w:pPr>
        <w:pStyle w:val="2"/>
      </w:pPr>
      <w:bookmarkStart w:id="30" w:name="_Toc192585204"/>
      <w:r>
        <w:t xml:space="preserve">Результат проверки функции МТЗ </w:t>
      </w:r>
      <w:r>
        <w:t>2</w:t>
      </w:r>
      <w:r>
        <w:t xml:space="preserve"> ступень</w:t>
      </w:r>
      <w:bookmarkEnd w:id="30"/>
    </w:p>
    <w:p w:rsidR="003669EA" w:rsidRDefault="003669EA" w:rsidP="003669EA">
      <w:pPr>
        <w:pStyle w:val="a5"/>
        <w:tabs>
          <w:tab w:val="left" w:pos="1816"/>
        </w:tabs>
      </w:pPr>
      <w:r>
        <w:t xml:space="preserve">Проверка производится в соответствии </w:t>
      </w:r>
      <w:r w:rsidRPr="00A4533C">
        <w:rPr>
          <w:highlight w:val="red"/>
        </w:rPr>
        <w:t>с пунктом данной</w:t>
      </w:r>
      <w:r>
        <w:t xml:space="preserve"> программы. При проверке контролируется прохождение сигналов (на выходных реле – таблицы …, в журнале текущих событий и текущих </w:t>
      </w:r>
      <w:proofErr w:type="gramStart"/>
      <w:r>
        <w:t>значениях)  в</w:t>
      </w:r>
      <w:proofErr w:type="gramEnd"/>
      <w:r>
        <w:t xml:space="preserve"> соответствии с таблицей . При этом по журналу событий контролируется появление ложных сигналов ФСУ при проведении данных опытов. </w:t>
      </w:r>
      <w:r w:rsidRPr="00A4533C">
        <w:rPr>
          <w:highlight w:val="red"/>
        </w:rPr>
        <w:t xml:space="preserve">Контроль выходных сигналов для </w:t>
      </w:r>
      <w:r w:rsidRPr="00A4533C">
        <w:rPr>
          <w:highlight w:val="red"/>
        </w:rPr>
        <w:lastRenderedPageBreak/>
        <w:t>каждого из режимов осуществляется в соответствии с таблицей XXX по осциллограмме, либо (в случае автоматизированной проверки) по контактам выходных реле (см. таблицу XXX).</w:t>
      </w:r>
    </w:p>
    <w:p w:rsidR="003669EA" w:rsidRDefault="003669EA" w:rsidP="003669EA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 w:rsidR="003669EA" w:rsidTr="00366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</w:pPr>
            <w:r>
              <w:t>Номер режима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Ввод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Оперативный вывод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Пуск ф.А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Пуск ф.В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Пуск ф.С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Срабатывание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Срабатывание сигн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ИО IА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ИО IВ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ИО IС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ЗАВР: Запрет АВР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БЛЗШ: Блокировка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7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7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8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8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9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9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17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17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18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18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19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19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366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21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366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21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3669EA" w:rsidRDefault="003669EA" w:rsidP="003669EA">
      <w:pPr>
        <w:pStyle w:val="2"/>
      </w:pPr>
      <w:bookmarkStart w:id="31" w:name="_Toc192585205"/>
      <w:r>
        <w:lastRenderedPageBreak/>
        <w:t xml:space="preserve">Результат проверки функции МТЗ </w:t>
      </w:r>
      <w:r>
        <w:t>3</w:t>
      </w:r>
      <w:r>
        <w:t xml:space="preserve"> ступень</w:t>
      </w:r>
      <w:bookmarkEnd w:id="31"/>
    </w:p>
    <w:p w:rsidR="003669EA" w:rsidRDefault="003669EA" w:rsidP="003669EA">
      <w:pPr>
        <w:pStyle w:val="a5"/>
        <w:tabs>
          <w:tab w:val="left" w:pos="1816"/>
        </w:tabs>
      </w:pPr>
      <w:r>
        <w:t xml:space="preserve">Проверка производится в соответствии </w:t>
      </w:r>
      <w:r w:rsidRPr="00A4533C">
        <w:rPr>
          <w:highlight w:val="red"/>
        </w:rPr>
        <w:t>с пунктом данной</w:t>
      </w:r>
      <w:r>
        <w:t xml:space="preserve"> программы. При проверке контролируется прохождение сигналов (на выходных реле – таблицы …, в журнале текущих событий и текущих </w:t>
      </w:r>
      <w:proofErr w:type="gramStart"/>
      <w:r>
        <w:t>значениях)  в</w:t>
      </w:r>
      <w:proofErr w:type="gramEnd"/>
      <w:r>
        <w:t xml:space="preserve"> соответствии с таблицей . При этом по журналу событий контролируется появление ложных сигналов ФСУ при проведении данных опытов. </w:t>
      </w:r>
      <w:r w:rsidRPr="00A4533C">
        <w:rPr>
          <w:highlight w:val="red"/>
        </w:rPr>
        <w:t>Контроль выходных сигналов для каждого из режимов осуществляется в соответствии с таблицей XXX по осциллограмме, либо (в случае автоматизированной проверки) по контактам выходных реле (см. таблицу XXX).</w:t>
      </w:r>
    </w:p>
    <w:p w:rsidR="003669EA" w:rsidRDefault="003669EA" w:rsidP="003669EA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 w:rsidR="003669EA" w:rsidTr="00920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</w:pPr>
            <w:r>
              <w:t>Номер режима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Ввод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Оперативный вывод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Пуск ф.А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Пуск ф.В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Пуск ф.С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Срабатывание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Срабатывание сигн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ИО IА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ИО IВ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ИО IС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ЗАВР: Запрет АВР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БЛЗШ: Блокировка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3669EA" w:rsidRDefault="003669EA" w:rsidP="0092012F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3669EA" w:rsidTr="00920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669EA" w:rsidTr="009201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920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9201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920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9201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920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669EA" w:rsidTr="009201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920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9201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920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6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9201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6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920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7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669EA" w:rsidTr="009201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7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920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8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9201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8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920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9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9201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9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920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9201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920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9201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920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9201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920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9201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920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9201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920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9201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920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16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9201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16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920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17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669EA" w:rsidTr="009201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lastRenderedPageBreak/>
              <w:t>17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920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18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9201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18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920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19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669EA" w:rsidTr="009201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19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920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20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9201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20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69EA" w:rsidTr="00920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21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669EA" w:rsidTr="009201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</w:pPr>
            <w:r>
              <w:t>21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669EA" w:rsidRDefault="003669EA" w:rsidP="0092012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A4533C" w:rsidRPr="00533238" w:rsidRDefault="00A4533C" w:rsidP="00533238">
      <w:pPr>
        <w:pStyle w:val="a5"/>
      </w:pPr>
    </w:p>
    <w:sectPr w:rsidR="00A4533C" w:rsidRPr="00533238" w:rsidSect="00167586">
      <w:headerReference w:type="default" r:id="rId14"/>
      <w:footerReference w:type="default" r:id="rId15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1EF3" w:rsidRDefault="000E1EF3" w:rsidP="00327186">
      <w:pPr>
        <w:spacing w:after="0" w:line="240" w:lineRule="auto"/>
      </w:pPr>
      <w:r>
        <w:separator/>
      </w:r>
    </w:p>
  </w:endnote>
  <w:endnote w:type="continuationSeparator" w:id="0">
    <w:p w:rsidR="000E1EF3" w:rsidRDefault="000E1EF3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1EF3" w:rsidRDefault="000E1EF3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0E1EF3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0E1EF3" w:rsidRDefault="000E1EF3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0E1EF3" w:rsidRDefault="000E1EF3" w:rsidP="00167586">
          <w:r w:rsidRPr="00167586">
            <w:rPr>
              <w:highlight w:val="yellow"/>
            </w:rPr>
            <w:t>№ХХ</w:t>
          </w:r>
        </w:p>
      </w:tc>
    </w:tr>
  </w:tbl>
  <w:p w:rsidR="000E1EF3" w:rsidRPr="00C5243B" w:rsidRDefault="000E1EF3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1EF3" w:rsidRDefault="000E1EF3" w:rsidP="00327186">
      <w:pPr>
        <w:spacing w:after="0" w:line="240" w:lineRule="auto"/>
      </w:pPr>
      <w:r>
        <w:separator/>
      </w:r>
    </w:p>
  </w:footnote>
  <w:footnote w:type="continuationSeparator" w:id="0">
    <w:p w:rsidR="000E1EF3" w:rsidRDefault="000E1EF3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0E1EF3" w:rsidRPr="007B1E8B" w:rsidTr="000A050D">
      <w:tc>
        <w:tcPr>
          <w:tcW w:w="3114" w:type="dxa"/>
        </w:tcPr>
        <w:p w:rsidR="000E1EF3" w:rsidRDefault="000E1EF3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0E1EF3" w:rsidRPr="0088730A" w:rsidRDefault="000E1EF3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0E1EF3" w:rsidRPr="0088730A" w:rsidRDefault="000E1EF3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0E1EF3" w:rsidRPr="00934622" w:rsidRDefault="000E1EF3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0E1EF3" w:rsidRPr="00934622" w:rsidTr="000A050D">
      <w:tc>
        <w:tcPr>
          <w:tcW w:w="4815" w:type="dxa"/>
          <w:gridSpan w:val="2"/>
        </w:tcPr>
        <w:p w:rsidR="000E1EF3" w:rsidRPr="00934622" w:rsidRDefault="000E1EF3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0E1EF3" w:rsidRPr="00934622" w:rsidRDefault="000E1EF3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0E1EF3" w:rsidRPr="00934622" w:rsidRDefault="000E1EF3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0E1EF3" w:rsidRPr="00934622" w:rsidRDefault="000E1EF3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0E1EF3" w:rsidRPr="00934622" w:rsidRDefault="000E1EF3" w:rsidP="0088730A">
          <w:pPr>
            <w:pStyle w:val="af3"/>
            <w:jc w:val="center"/>
          </w:pPr>
          <w:r>
            <w:t>Страница:</w:t>
          </w:r>
        </w:p>
      </w:tc>
    </w:tr>
    <w:tr w:rsidR="000E1EF3" w:rsidRPr="00934622" w:rsidTr="000A050D">
      <w:tc>
        <w:tcPr>
          <w:tcW w:w="4815" w:type="dxa"/>
          <w:gridSpan w:val="2"/>
        </w:tcPr>
        <w:p w:rsidR="000E1EF3" w:rsidRPr="00934622" w:rsidRDefault="000E1EF3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0E1EF3" w:rsidRPr="00934622" w:rsidRDefault="000E1EF3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0E1EF3" w:rsidRPr="00934622" w:rsidRDefault="000E1EF3" w:rsidP="0088730A">
          <w:pPr>
            <w:pStyle w:val="af3"/>
            <w:jc w:val="center"/>
          </w:pPr>
        </w:p>
      </w:tc>
      <w:tc>
        <w:tcPr>
          <w:tcW w:w="1134" w:type="dxa"/>
        </w:tcPr>
        <w:p w:rsidR="000E1EF3" w:rsidRPr="00934622" w:rsidRDefault="000E1EF3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0E1EF3" w:rsidRPr="00107E73" w:rsidRDefault="000E1EF3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0C3C14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0C3C14">
              <w:rPr>
                <w:noProof/>
              </w:rPr>
              <w:t>228</w:t>
            </w:r>
          </w:fldSimple>
        </w:p>
      </w:tc>
    </w:tr>
  </w:tbl>
  <w:p w:rsidR="000E1EF3" w:rsidRDefault="000E1EF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0E1EF3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0E1EF3" w:rsidRPr="00387264" w:rsidRDefault="000E1EF3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0E1EF3" w:rsidRPr="00327186" w:rsidRDefault="000E1EF3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0C3C14">
            <w:rPr>
              <w:noProof/>
            </w:rPr>
            <w:t>11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0C3C14">
            <w:rPr>
              <w:noProof/>
            </w:rPr>
            <w:t>228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0E1EF3" w:rsidRDefault="000E1EF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50DA12F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D8E41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8709D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C9629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4F6E5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6C3F0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A2EA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49003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E4F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1BA43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565A2A00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40F3"/>
    <w:rsid w:val="00093753"/>
    <w:rsid w:val="000A050D"/>
    <w:rsid w:val="000B08C3"/>
    <w:rsid w:val="000C3C14"/>
    <w:rsid w:val="000D28E1"/>
    <w:rsid w:val="000E1EF3"/>
    <w:rsid w:val="001324DE"/>
    <w:rsid w:val="0015577E"/>
    <w:rsid w:val="00161862"/>
    <w:rsid w:val="00167586"/>
    <w:rsid w:val="001840A7"/>
    <w:rsid w:val="00192566"/>
    <w:rsid w:val="001B6868"/>
    <w:rsid w:val="001D597A"/>
    <w:rsid w:val="002169B3"/>
    <w:rsid w:val="002173BE"/>
    <w:rsid w:val="002225E0"/>
    <w:rsid w:val="0022374F"/>
    <w:rsid w:val="00227C8A"/>
    <w:rsid w:val="00240427"/>
    <w:rsid w:val="0024170C"/>
    <w:rsid w:val="00243E54"/>
    <w:rsid w:val="0027260C"/>
    <w:rsid w:val="00290899"/>
    <w:rsid w:val="002A1D43"/>
    <w:rsid w:val="002C7B08"/>
    <w:rsid w:val="002D0062"/>
    <w:rsid w:val="002F1134"/>
    <w:rsid w:val="002F46C4"/>
    <w:rsid w:val="002F59AA"/>
    <w:rsid w:val="00310E42"/>
    <w:rsid w:val="00327186"/>
    <w:rsid w:val="00347E3D"/>
    <w:rsid w:val="003568D4"/>
    <w:rsid w:val="003669EA"/>
    <w:rsid w:val="00373C87"/>
    <w:rsid w:val="00376B55"/>
    <w:rsid w:val="00382708"/>
    <w:rsid w:val="00387682"/>
    <w:rsid w:val="003937B1"/>
    <w:rsid w:val="003E05E6"/>
    <w:rsid w:val="003E2B65"/>
    <w:rsid w:val="003E5E44"/>
    <w:rsid w:val="00407C7D"/>
    <w:rsid w:val="0046702C"/>
    <w:rsid w:val="00492604"/>
    <w:rsid w:val="004B0C24"/>
    <w:rsid w:val="004B57D2"/>
    <w:rsid w:val="004D12B7"/>
    <w:rsid w:val="004F1A71"/>
    <w:rsid w:val="004F70AE"/>
    <w:rsid w:val="00531EE2"/>
    <w:rsid w:val="005324E2"/>
    <w:rsid w:val="00533238"/>
    <w:rsid w:val="00533410"/>
    <w:rsid w:val="00554710"/>
    <w:rsid w:val="0056052C"/>
    <w:rsid w:val="00564AC3"/>
    <w:rsid w:val="005A5240"/>
    <w:rsid w:val="005B7D26"/>
    <w:rsid w:val="005E2593"/>
    <w:rsid w:val="005E6619"/>
    <w:rsid w:val="00603A3E"/>
    <w:rsid w:val="006065A3"/>
    <w:rsid w:val="0060731E"/>
    <w:rsid w:val="00652D8C"/>
    <w:rsid w:val="006732CA"/>
    <w:rsid w:val="00687475"/>
    <w:rsid w:val="00697367"/>
    <w:rsid w:val="006B1813"/>
    <w:rsid w:val="006D094F"/>
    <w:rsid w:val="006F6BD6"/>
    <w:rsid w:val="0071212B"/>
    <w:rsid w:val="007167A4"/>
    <w:rsid w:val="007618EB"/>
    <w:rsid w:val="007B1E8B"/>
    <w:rsid w:val="007D1952"/>
    <w:rsid w:val="007D1ECF"/>
    <w:rsid w:val="007E34B1"/>
    <w:rsid w:val="007E6299"/>
    <w:rsid w:val="007E7768"/>
    <w:rsid w:val="00854C89"/>
    <w:rsid w:val="00873778"/>
    <w:rsid w:val="0088730A"/>
    <w:rsid w:val="0088730D"/>
    <w:rsid w:val="00895CB5"/>
    <w:rsid w:val="008B6C25"/>
    <w:rsid w:val="008B7B80"/>
    <w:rsid w:val="008F56C2"/>
    <w:rsid w:val="00934622"/>
    <w:rsid w:val="00936D46"/>
    <w:rsid w:val="009417FD"/>
    <w:rsid w:val="009536A3"/>
    <w:rsid w:val="009711C5"/>
    <w:rsid w:val="009A1BCD"/>
    <w:rsid w:val="009A235C"/>
    <w:rsid w:val="009A5F18"/>
    <w:rsid w:val="009B15E0"/>
    <w:rsid w:val="009C68CB"/>
    <w:rsid w:val="009D226F"/>
    <w:rsid w:val="009E2188"/>
    <w:rsid w:val="009F1711"/>
    <w:rsid w:val="009F6336"/>
    <w:rsid w:val="00A12219"/>
    <w:rsid w:val="00A42AD3"/>
    <w:rsid w:val="00A4533C"/>
    <w:rsid w:val="00A529EF"/>
    <w:rsid w:val="00A63B33"/>
    <w:rsid w:val="00A7047F"/>
    <w:rsid w:val="00A72C3E"/>
    <w:rsid w:val="00A812BC"/>
    <w:rsid w:val="00AA213E"/>
    <w:rsid w:val="00AB1847"/>
    <w:rsid w:val="00AB70F9"/>
    <w:rsid w:val="00AE50B4"/>
    <w:rsid w:val="00AF5AF3"/>
    <w:rsid w:val="00AF6A8C"/>
    <w:rsid w:val="00AF7027"/>
    <w:rsid w:val="00B52A80"/>
    <w:rsid w:val="00B70549"/>
    <w:rsid w:val="00BB16FA"/>
    <w:rsid w:val="00BC229E"/>
    <w:rsid w:val="00C15A2C"/>
    <w:rsid w:val="00C17DD0"/>
    <w:rsid w:val="00C26082"/>
    <w:rsid w:val="00C44DD8"/>
    <w:rsid w:val="00C5243B"/>
    <w:rsid w:val="00C54355"/>
    <w:rsid w:val="00C624C9"/>
    <w:rsid w:val="00C80D32"/>
    <w:rsid w:val="00CB3C70"/>
    <w:rsid w:val="00CB7FCA"/>
    <w:rsid w:val="00CC085E"/>
    <w:rsid w:val="00CC7638"/>
    <w:rsid w:val="00CE745F"/>
    <w:rsid w:val="00CF0ADA"/>
    <w:rsid w:val="00CF1330"/>
    <w:rsid w:val="00CF3941"/>
    <w:rsid w:val="00D170ED"/>
    <w:rsid w:val="00D25E5E"/>
    <w:rsid w:val="00D46090"/>
    <w:rsid w:val="00D90433"/>
    <w:rsid w:val="00DA5B7D"/>
    <w:rsid w:val="00DA727C"/>
    <w:rsid w:val="00DB0534"/>
    <w:rsid w:val="00DD5AC4"/>
    <w:rsid w:val="00DD5C8D"/>
    <w:rsid w:val="00DF07BD"/>
    <w:rsid w:val="00E13361"/>
    <w:rsid w:val="00E314CF"/>
    <w:rsid w:val="00E363A8"/>
    <w:rsid w:val="00E80384"/>
    <w:rsid w:val="00E93900"/>
    <w:rsid w:val="00EA2EEA"/>
    <w:rsid w:val="00EA6359"/>
    <w:rsid w:val="00ED50F7"/>
    <w:rsid w:val="00EE5396"/>
    <w:rsid w:val="00F026E7"/>
    <w:rsid w:val="00F760BB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66D2788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E2800-3C8F-4B9C-9D86-DE26A9A04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4468</TotalTime>
  <Pages>228</Pages>
  <Words>57105</Words>
  <Characters>325501</Characters>
  <Application>Microsoft Office Word</Application>
  <DocSecurity>0</DocSecurity>
  <Lines>2712</Lines>
  <Paragraphs>763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120</cp:revision>
  <dcterms:created xsi:type="dcterms:W3CDTF">2025-02-27T10:23:00Z</dcterms:created>
  <dcterms:modified xsi:type="dcterms:W3CDTF">2025-03-11T08:33:00Z</dcterms:modified>
</cp:coreProperties>
</file>