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vsd" ContentType="application/vnd.visio"/>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C328E30" w14:textId="77777777" w:rsidR="00285EEE" w:rsidRPr="007C4FD6" w:rsidRDefault="00285EEE" w:rsidP="00285EEE">
      <w:pPr>
        <w:spacing w:after="160" w:line="259" w:lineRule="auto"/>
        <w:jc w:val="center"/>
        <w:rPr>
          <w:rFonts w:ascii="Arial Narrow" w:eastAsia="Times New Roman" w:hAnsi="Arial Narrow" w:cs="Arial"/>
          <w:b/>
          <w:bCs/>
          <w:snapToGrid w:val="0"/>
          <w:sz w:val="24"/>
          <w:szCs w:val="24"/>
          <w:lang w:val="en-US"/>
        </w:rPr>
      </w:pPr>
    </w:p>
    <w:p w14:paraId="70081AD0" w14:textId="77777777" w:rsidR="00285EEE" w:rsidRPr="007C4FD6" w:rsidRDefault="00285EEE" w:rsidP="00285EEE">
      <w:pPr>
        <w:spacing w:after="160" w:line="259" w:lineRule="auto"/>
        <w:jc w:val="center"/>
        <w:rPr>
          <w:rFonts w:ascii="Arial Narrow" w:eastAsia="Times New Roman" w:hAnsi="Arial Narrow" w:cs="Arial"/>
          <w:b/>
          <w:bCs/>
          <w:snapToGrid w:val="0"/>
          <w:sz w:val="24"/>
          <w:szCs w:val="24"/>
        </w:rPr>
      </w:pPr>
    </w:p>
    <w:p w14:paraId="5D51DA8A" w14:textId="77777777" w:rsidR="00285EEE" w:rsidRPr="007C4FD6" w:rsidRDefault="00285EEE" w:rsidP="00285EEE">
      <w:pPr>
        <w:spacing w:after="160" w:line="259" w:lineRule="auto"/>
        <w:jc w:val="center"/>
        <w:rPr>
          <w:rFonts w:ascii="Arial Narrow" w:eastAsia="Times New Roman" w:hAnsi="Arial Narrow" w:cs="Arial"/>
          <w:b/>
          <w:bCs/>
          <w:snapToGrid w:val="0"/>
          <w:sz w:val="24"/>
          <w:szCs w:val="24"/>
        </w:rPr>
      </w:pPr>
    </w:p>
    <w:p w14:paraId="4B01FE39" w14:textId="77777777" w:rsidR="00285EEE" w:rsidRPr="007C4FD6" w:rsidRDefault="00285EEE" w:rsidP="00285EEE">
      <w:pPr>
        <w:spacing w:after="160" w:line="259" w:lineRule="auto"/>
        <w:jc w:val="center"/>
        <w:rPr>
          <w:rFonts w:ascii="Arial Narrow" w:eastAsia="Times New Roman" w:hAnsi="Arial Narrow" w:cs="Arial"/>
          <w:b/>
          <w:bCs/>
          <w:snapToGrid w:val="0"/>
          <w:sz w:val="24"/>
          <w:szCs w:val="24"/>
        </w:rPr>
      </w:pPr>
    </w:p>
    <w:p w14:paraId="00EEEAD7" w14:textId="77777777" w:rsidR="00285EEE" w:rsidRPr="007C4FD6" w:rsidRDefault="00285EEE" w:rsidP="00285EEE">
      <w:pPr>
        <w:spacing w:after="160" w:line="259" w:lineRule="auto"/>
        <w:jc w:val="center"/>
        <w:rPr>
          <w:rFonts w:ascii="Arial Narrow" w:eastAsia="Times New Roman" w:hAnsi="Arial Narrow" w:cs="Arial"/>
          <w:b/>
          <w:bCs/>
          <w:snapToGrid w:val="0"/>
          <w:sz w:val="24"/>
          <w:szCs w:val="24"/>
        </w:rPr>
      </w:pPr>
    </w:p>
    <w:p w14:paraId="5BA2684C" w14:textId="77777777" w:rsidR="00285EEE" w:rsidRPr="007C4FD6" w:rsidRDefault="00285EEE" w:rsidP="00285EEE">
      <w:pPr>
        <w:spacing w:after="160" w:line="259" w:lineRule="auto"/>
        <w:jc w:val="center"/>
        <w:rPr>
          <w:rFonts w:ascii="Arial Narrow" w:eastAsia="Times New Roman" w:hAnsi="Arial Narrow" w:cs="Arial"/>
          <w:b/>
          <w:bCs/>
          <w:snapToGrid w:val="0"/>
          <w:sz w:val="24"/>
          <w:szCs w:val="24"/>
        </w:rPr>
      </w:pPr>
    </w:p>
    <w:p w14:paraId="00B29702" w14:textId="77777777" w:rsidR="00285EEE" w:rsidRPr="007C4FD6" w:rsidRDefault="00285EEE" w:rsidP="00285EEE">
      <w:pPr>
        <w:spacing w:after="160" w:line="259" w:lineRule="auto"/>
        <w:jc w:val="center"/>
        <w:rPr>
          <w:rFonts w:ascii="Arial Narrow" w:eastAsia="Times New Roman" w:hAnsi="Arial Narrow" w:cs="Arial"/>
          <w:b/>
          <w:bCs/>
          <w:snapToGrid w:val="0"/>
          <w:sz w:val="24"/>
          <w:szCs w:val="24"/>
        </w:rPr>
      </w:pPr>
    </w:p>
    <w:p w14:paraId="6CCBC830" w14:textId="77777777" w:rsidR="00285EEE" w:rsidRPr="007C4FD6" w:rsidRDefault="00285EEE" w:rsidP="00285EEE">
      <w:pPr>
        <w:spacing w:after="160" w:line="259" w:lineRule="auto"/>
        <w:jc w:val="center"/>
        <w:rPr>
          <w:rFonts w:ascii="Arial Narrow" w:eastAsia="Times New Roman" w:hAnsi="Arial Narrow" w:cs="Arial"/>
          <w:b/>
          <w:bCs/>
          <w:snapToGrid w:val="0"/>
          <w:sz w:val="24"/>
          <w:szCs w:val="24"/>
        </w:rPr>
      </w:pPr>
    </w:p>
    <w:p w14:paraId="0410A0DE" w14:textId="77777777" w:rsidR="00285EEE" w:rsidRPr="007C4FD6" w:rsidRDefault="00285EEE" w:rsidP="00285EEE">
      <w:pPr>
        <w:spacing w:after="160" w:line="259" w:lineRule="auto"/>
        <w:jc w:val="center"/>
        <w:rPr>
          <w:rFonts w:ascii="Arial Narrow" w:eastAsia="Times New Roman" w:hAnsi="Arial Narrow" w:cs="Arial"/>
          <w:b/>
          <w:bCs/>
          <w:snapToGrid w:val="0"/>
          <w:sz w:val="24"/>
          <w:szCs w:val="24"/>
        </w:rPr>
      </w:pPr>
    </w:p>
    <w:p w14:paraId="25CDA945" w14:textId="77777777" w:rsidR="00285EEE" w:rsidRPr="007C4FD6" w:rsidRDefault="00285EEE" w:rsidP="00285EEE">
      <w:pPr>
        <w:spacing w:after="160" w:line="259" w:lineRule="auto"/>
        <w:jc w:val="center"/>
        <w:rPr>
          <w:rFonts w:ascii="Arial Narrow" w:eastAsia="Times New Roman" w:hAnsi="Arial Narrow" w:cs="Arial"/>
          <w:b/>
          <w:bCs/>
          <w:snapToGrid w:val="0"/>
          <w:sz w:val="24"/>
          <w:szCs w:val="24"/>
        </w:rPr>
      </w:pPr>
    </w:p>
    <w:p w14:paraId="7EF7D714" w14:textId="77777777" w:rsidR="00285EEE" w:rsidRPr="007C4FD6" w:rsidRDefault="00285EEE" w:rsidP="00285EEE">
      <w:pPr>
        <w:spacing w:after="160" w:line="259" w:lineRule="auto"/>
        <w:jc w:val="center"/>
        <w:rPr>
          <w:rFonts w:ascii="Arial Narrow" w:eastAsia="Times New Roman" w:hAnsi="Arial Narrow" w:cs="Arial"/>
          <w:b/>
          <w:bCs/>
          <w:snapToGrid w:val="0"/>
          <w:sz w:val="24"/>
          <w:szCs w:val="24"/>
        </w:rPr>
      </w:pPr>
    </w:p>
    <w:p w14:paraId="63A818ED" w14:textId="302F2554" w:rsidR="00285EEE" w:rsidRPr="00F25190" w:rsidRDefault="00F25190" w:rsidP="00285EEE">
      <w:pPr>
        <w:spacing w:after="160" w:line="259" w:lineRule="auto"/>
        <w:jc w:val="center"/>
        <w:rPr>
          <w:rFonts w:ascii="Arial Narrow" w:eastAsia="Times New Roman" w:hAnsi="Arial Narrow" w:cs="Arial"/>
          <w:b/>
          <w:bCs/>
          <w:snapToGrid w:val="0"/>
          <w:sz w:val="24"/>
          <w:szCs w:val="24"/>
        </w:rPr>
      </w:pPr>
      <w:r w:rsidRPr="00F25190">
        <w:rPr>
          <w:rFonts w:ascii="Arial Narrow" w:eastAsia="Times New Roman" w:hAnsi="Arial Narrow" w:cs="Arial"/>
          <w:b/>
          <w:bCs/>
          <w:snapToGrid w:val="0"/>
          <w:sz w:val="24"/>
          <w:szCs w:val="24"/>
        </w:rPr>
        <w:t xml:space="preserve">Защита батарей статических конденсаторов 110-220 </w:t>
      </w:r>
      <w:proofErr w:type="spellStart"/>
      <w:r w:rsidRPr="00F25190">
        <w:rPr>
          <w:rFonts w:ascii="Arial Narrow" w:eastAsia="Times New Roman" w:hAnsi="Arial Narrow" w:cs="Arial"/>
          <w:b/>
          <w:bCs/>
          <w:snapToGrid w:val="0"/>
          <w:sz w:val="24"/>
          <w:szCs w:val="24"/>
        </w:rPr>
        <w:t>кВ</w:t>
      </w:r>
      <w:proofErr w:type="spellEnd"/>
    </w:p>
    <w:p w14:paraId="24DB8ED2" w14:textId="272BB78D" w:rsidR="00511170" w:rsidRPr="00F25190" w:rsidRDefault="00F25190" w:rsidP="00285EEE">
      <w:pPr>
        <w:spacing w:after="160" w:line="259" w:lineRule="auto"/>
        <w:jc w:val="center"/>
        <w:rPr>
          <w:rFonts w:ascii="Arial Narrow" w:eastAsia="Times New Roman" w:hAnsi="Arial Narrow" w:cs="Arial"/>
          <w:b/>
          <w:bCs/>
          <w:snapToGrid w:val="0"/>
          <w:sz w:val="24"/>
          <w:szCs w:val="24"/>
        </w:rPr>
      </w:pPr>
      <w:r w:rsidRPr="00F25190">
        <w:rPr>
          <w:rFonts w:ascii="Arial Narrow" w:eastAsia="Times New Roman" w:hAnsi="Arial Narrow" w:cs="Arial"/>
          <w:b/>
          <w:bCs/>
          <w:snapToGrid w:val="0"/>
          <w:sz w:val="24"/>
          <w:szCs w:val="24"/>
        </w:rPr>
        <w:t>ЮНИТ-М500-</w:t>
      </w:r>
      <w:r w:rsidR="004B08E7" w:rsidRPr="00F25190">
        <w:rPr>
          <w:rFonts w:ascii="Arial Narrow" w:eastAsia="Times New Roman" w:hAnsi="Arial Narrow" w:cs="Arial"/>
          <w:b/>
          <w:bCs/>
          <w:snapToGrid w:val="0"/>
          <w:sz w:val="24"/>
          <w:szCs w:val="24"/>
        </w:rPr>
        <w:t>БСК</w:t>
      </w:r>
      <w:r w:rsidR="00152620">
        <w:rPr>
          <w:rFonts w:ascii="Arial Narrow" w:eastAsia="Times New Roman" w:hAnsi="Arial Narrow" w:cs="Arial"/>
          <w:b/>
          <w:bCs/>
          <w:snapToGrid w:val="0"/>
          <w:sz w:val="24"/>
          <w:szCs w:val="24"/>
        </w:rPr>
        <w:t xml:space="preserve"> </w:t>
      </w:r>
      <w:r w:rsidR="00285EEE" w:rsidRPr="00F25190">
        <w:rPr>
          <w:rFonts w:ascii="Arial Narrow" w:eastAsia="Times New Roman" w:hAnsi="Arial Narrow" w:cs="Arial"/>
          <w:b/>
          <w:bCs/>
          <w:snapToGrid w:val="0"/>
          <w:sz w:val="24"/>
          <w:szCs w:val="24"/>
        </w:rPr>
        <w:t>0</w:t>
      </w:r>
      <w:r w:rsidR="004B08E7" w:rsidRPr="00F25190">
        <w:rPr>
          <w:rFonts w:ascii="Arial Narrow" w:eastAsia="Times New Roman" w:hAnsi="Arial Narrow" w:cs="Arial"/>
          <w:b/>
          <w:bCs/>
          <w:snapToGrid w:val="0"/>
          <w:sz w:val="24"/>
          <w:szCs w:val="24"/>
        </w:rPr>
        <w:t>9</w:t>
      </w:r>
      <w:r w:rsidR="00285EEE" w:rsidRPr="00F25190">
        <w:rPr>
          <w:rFonts w:ascii="Arial Narrow" w:eastAsia="Times New Roman" w:hAnsi="Arial Narrow" w:cs="Arial"/>
          <w:b/>
          <w:bCs/>
          <w:snapToGrid w:val="0"/>
          <w:sz w:val="24"/>
          <w:szCs w:val="24"/>
        </w:rPr>
        <w:t>.0</w:t>
      </w:r>
      <w:r w:rsidR="004B08E7" w:rsidRPr="00F25190">
        <w:rPr>
          <w:rFonts w:ascii="Arial Narrow" w:eastAsia="Times New Roman" w:hAnsi="Arial Narrow" w:cs="Arial"/>
          <w:b/>
          <w:bCs/>
          <w:snapToGrid w:val="0"/>
          <w:sz w:val="24"/>
          <w:szCs w:val="24"/>
        </w:rPr>
        <w:t>1</w:t>
      </w:r>
    </w:p>
    <w:p w14:paraId="47C17891" w14:textId="643B23E5" w:rsidR="00F25190" w:rsidRPr="00F25190" w:rsidRDefault="00F25190" w:rsidP="00285EEE">
      <w:pPr>
        <w:spacing w:after="160" w:line="259" w:lineRule="auto"/>
        <w:jc w:val="center"/>
        <w:rPr>
          <w:rFonts w:ascii="Arial Narrow" w:eastAsia="Times New Roman" w:hAnsi="Arial Narrow" w:cs="Arial"/>
          <w:b/>
          <w:bCs/>
          <w:snapToGrid w:val="0"/>
          <w:sz w:val="24"/>
          <w:szCs w:val="24"/>
        </w:rPr>
      </w:pPr>
    </w:p>
    <w:p w14:paraId="4BDD047F" w14:textId="1B5DE58E" w:rsidR="00F25190" w:rsidRPr="00F25190" w:rsidRDefault="00F25190" w:rsidP="00285EEE">
      <w:pPr>
        <w:spacing w:after="160" w:line="259" w:lineRule="auto"/>
        <w:jc w:val="center"/>
        <w:rPr>
          <w:rFonts w:ascii="Arial Narrow" w:eastAsia="Times New Roman" w:hAnsi="Arial Narrow" w:cs="Arial"/>
          <w:b/>
          <w:bCs/>
          <w:snapToGrid w:val="0"/>
          <w:sz w:val="24"/>
          <w:szCs w:val="24"/>
        </w:rPr>
      </w:pPr>
      <w:r w:rsidRPr="00F25190">
        <w:rPr>
          <w:rFonts w:ascii="Arial Narrow" w:eastAsia="Times New Roman" w:hAnsi="Arial Narrow" w:cs="Arial"/>
          <w:b/>
          <w:bCs/>
          <w:snapToGrid w:val="0"/>
          <w:sz w:val="24"/>
          <w:szCs w:val="24"/>
        </w:rPr>
        <w:t>Описание функций</w:t>
      </w:r>
    </w:p>
    <w:p w14:paraId="1EB65699" w14:textId="77777777" w:rsidR="00511170" w:rsidRPr="007C4FD6" w:rsidRDefault="00511170">
      <w:pPr>
        <w:spacing w:after="160" w:line="259" w:lineRule="auto"/>
        <w:jc w:val="left"/>
        <w:rPr>
          <w:rFonts w:ascii="Arial Narrow" w:eastAsia="Times New Roman" w:hAnsi="Arial Narrow" w:cs="Arial"/>
          <w:b/>
          <w:bCs/>
          <w:snapToGrid w:val="0"/>
          <w:sz w:val="24"/>
          <w:szCs w:val="24"/>
        </w:rPr>
      </w:pPr>
      <w:r w:rsidRPr="007C4FD6">
        <w:rPr>
          <w:rFonts w:ascii="Arial Narrow" w:eastAsia="Times New Roman" w:hAnsi="Arial Narrow" w:cs="Arial"/>
          <w:b/>
          <w:bCs/>
          <w:snapToGrid w:val="0"/>
          <w:sz w:val="24"/>
          <w:szCs w:val="24"/>
        </w:rPr>
        <w:br w:type="page"/>
      </w:r>
      <w:bookmarkStart w:id="0" w:name="_GoBack"/>
      <w:bookmarkEnd w:id="0"/>
    </w:p>
    <w:sdt>
      <w:sdtPr>
        <w:rPr>
          <w:rFonts w:ascii="Arial Narrow" w:eastAsiaTheme="minorHAnsi" w:hAnsi="Arial Narrow" w:cs="Times New Roman"/>
          <w:b w:val="0"/>
          <w:bCs w:val="0"/>
          <w:color w:val="auto"/>
          <w:sz w:val="24"/>
          <w:szCs w:val="24"/>
        </w:rPr>
        <w:id w:val="1776826414"/>
        <w:docPartObj>
          <w:docPartGallery w:val="Table of Contents"/>
          <w:docPartUnique/>
        </w:docPartObj>
      </w:sdtPr>
      <w:sdtEndPr/>
      <w:sdtContent>
        <w:p w14:paraId="7326D0C1" w14:textId="29441C09" w:rsidR="00511170" w:rsidRPr="004D5A08" w:rsidRDefault="00511170" w:rsidP="004D5A08">
          <w:pPr>
            <w:pStyle w:val="af"/>
            <w:rPr>
              <w:rFonts w:ascii="Arial Narrow" w:hAnsi="Arial Narrow"/>
              <w:b w:val="0"/>
              <w:bCs w:val="0"/>
              <w:color w:val="auto"/>
              <w:sz w:val="24"/>
              <w:szCs w:val="24"/>
            </w:rPr>
          </w:pPr>
          <w:r w:rsidRPr="004D5A08">
            <w:rPr>
              <w:rFonts w:ascii="Arial Narrow" w:hAnsi="Arial Narrow"/>
              <w:b w:val="0"/>
              <w:bCs w:val="0"/>
              <w:color w:val="auto"/>
              <w:sz w:val="24"/>
              <w:szCs w:val="24"/>
            </w:rPr>
            <w:t>Оглавление</w:t>
          </w:r>
        </w:p>
        <w:p w14:paraId="37A63627" w14:textId="4BC77BFE" w:rsidR="007040AA" w:rsidRPr="004D5A08" w:rsidRDefault="00511170" w:rsidP="004D5A08">
          <w:pPr>
            <w:pStyle w:val="11"/>
            <w:jc w:val="left"/>
            <w:rPr>
              <w:rFonts w:ascii="Arial Narrow" w:eastAsiaTheme="minorEastAsia" w:hAnsi="Arial Narrow" w:cstheme="minorBidi"/>
              <w:bCs w:val="0"/>
              <w:caps w:val="0"/>
              <w:noProof/>
              <w:sz w:val="24"/>
            </w:rPr>
          </w:pPr>
          <w:r w:rsidRPr="004D5A08">
            <w:rPr>
              <w:rFonts w:ascii="Arial Narrow" w:hAnsi="Arial Narrow"/>
              <w:bCs w:val="0"/>
              <w:sz w:val="24"/>
            </w:rPr>
            <w:fldChar w:fldCharType="begin"/>
          </w:r>
          <w:r w:rsidRPr="004D5A08">
            <w:rPr>
              <w:rFonts w:ascii="Arial Narrow" w:hAnsi="Arial Narrow"/>
              <w:bCs w:val="0"/>
              <w:sz w:val="24"/>
            </w:rPr>
            <w:instrText xml:space="preserve"> TOC \o "1-3" \h \z \u </w:instrText>
          </w:r>
          <w:r w:rsidRPr="004D5A08">
            <w:rPr>
              <w:rFonts w:ascii="Arial Narrow" w:hAnsi="Arial Narrow"/>
              <w:bCs w:val="0"/>
              <w:sz w:val="24"/>
            </w:rPr>
            <w:fldChar w:fldCharType="separate"/>
          </w:r>
          <w:hyperlink w:anchor="_Toc214441937" w:history="1">
            <w:r w:rsidR="007040AA" w:rsidRPr="004D5A08">
              <w:rPr>
                <w:rStyle w:val="af2"/>
                <w:rFonts w:ascii="Arial Narrow" w:eastAsia="Times New Roman" w:hAnsi="Arial Narrow" w:cs="Arial"/>
                <w:bCs w:val="0"/>
                <w:noProof/>
                <w:snapToGrid w:val="0"/>
                <w:color w:val="auto"/>
                <w:sz w:val="24"/>
              </w:rPr>
              <w:t>Дифференциальная токовая защита</w:t>
            </w:r>
            <w:r w:rsidR="007040AA" w:rsidRPr="004D5A08">
              <w:rPr>
                <w:rFonts w:ascii="Arial Narrow" w:hAnsi="Arial Narrow"/>
                <w:bCs w:val="0"/>
                <w:noProof/>
                <w:webHidden/>
                <w:sz w:val="24"/>
              </w:rPr>
              <w:tab/>
            </w:r>
            <w:r w:rsidR="007040AA" w:rsidRPr="004D5A08">
              <w:rPr>
                <w:rFonts w:ascii="Arial Narrow" w:hAnsi="Arial Narrow"/>
                <w:bCs w:val="0"/>
                <w:noProof/>
                <w:webHidden/>
                <w:sz w:val="24"/>
              </w:rPr>
              <w:fldChar w:fldCharType="begin"/>
            </w:r>
            <w:r w:rsidR="007040AA" w:rsidRPr="004D5A08">
              <w:rPr>
                <w:rFonts w:ascii="Arial Narrow" w:hAnsi="Arial Narrow"/>
                <w:bCs w:val="0"/>
                <w:noProof/>
                <w:webHidden/>
                <w:sz w:val="24"/>
              </w:rPr>
              <w:instrText xml:space="preserve"> PAGEREF _Toc214441937 \h </w:instrText>
            </w:r>
            <w:r w:rsidR="007040AA" w:rsidRPr="004D5A08">
              <w:rPr>
                <w:rFonts w:ascii="Arial Narrow" w:hAnsi="Arial Narrow"/>
                <w:bCs w:val="0"/>
                <w:noProof/>
                <w:webHidden/>
                <w:sz w:val="24"/>
              </w:rPr>
            </w:r>
            <w:r w:rsidR="007040AA" w:rsidRPr="004D5A08">
              <w:rPr>
                <w:rFonts w:ascii="Arial Narrow" w:hAnsi="Arial Narrow"/>
                <w:bCs w:val="0"/>
                <w:noProof/>
                <w:webHidden/>
                <w:sz w:val="24"/>
              </w:rPr>
              <w:fldChar w:fldCharType="separate"/>
            </w:r>
            <w:r w:rsidR="007040AA" w:rsidRPr="004D5A08">
              <w:rPr>
                <w:rFonts w:ascii="Arial Narrow" w:hAnsi="Arial Narrow"/>
                <w:bCs w:val="0"/>
                <w:noProof/>
                <w:webHidden/>
                <w:sz w:val="24"/>
              </w:rPr>
              <w:t>3</w:t>
            </w:r>
            <w:r w:rsidR="007040AA" w:rsidRPr="004D5A08">
              <w:rPr>
                <w:rFonts w:ascii="Arial Narrow" w:hAnsi="Arial Narrow"/>
                <w:bCs w:val="0"/>
                <w:noProof/>
                <w:webHidden/>
                <w:sz w:val="24"/>
              </w:rPr>
              <w:fldChar w:fldCharType="end"/>
            </w:r>
          </w:hyperlink>
        </w:p>
        <w:p w14:paraId="7E784836" w14:textId="17F98934" w:rsidR="007040AA" w:rsidRPr="004D5A08" w:rsidRDefault="007C7FAC" w:rsidP="004D5A08">
          <w:pPr>
            <w:pStyle w:val="22"/>
            <w:jc w:val="left"/>
            <w:rPr>
              <w:rFonts w:ascii="Arial Narrow" w:eastAsiaTheme="minorEastAsia" w:hAnsi="Arial Narrow" w:cstheme="minorBidi"/>
              <w:bCs w:val="0"/>
              <w:sz w:val="24"/>
              <w:szCs w:val="24"/>
            </w:rPr>
          </w:pPr>
          <w:hyperlink w:anchor="_Toc214441938" w:history="1">
            <w:r w:rsidR="007040AA" w:rsidRPr="004D5A08">
              <w:rPr>
                <w:rStyle w:val="af2"/>
                <w:rFonts w:ascii="Arial Narrow" w:eastAsia="Times New Roman" w:hAnsi="Arial Narrow" w:cs="Arial"/>
                <w:bCs w:val="0"/>
                <w:snapToGrid w:val="0"/>
                <w:color w:val="auto"/>
                <w:sz w:val="24"/>
                <w:szCs w:val="24"/>
              </w:rPr>
              <w:t>Расчетные величины</w:t>
            </w:r>
            <w:r w:rsidR="007040AA" w:rsidRPr="004D5A08">
              <w:rPr>
                <w:rFonts w:ascii="Arial Narrow" w:hAnsi="Arial Narrow"/>
                <w:bCs w:val="0"/>
                <w:webHidden/>
                <w:sz w:val="24"/>
                <w:szCs w:val="24"/>
              </w:rPr>
              <w:tab/>
            </w:r>
            <w:r w:rsidR="007040AA" w:rsidRPr="004D5A08">
              <w:rPr>
                <w:rFonts w:ascii="Arial Narrow" w:hAnsi="Arial Narrow"/>
                <w:bCs w:val="0"/>
                <w:webHidden/>
                <w:sz w:val="24"/>
                <w:szCs w:val="24"/>
              </w:rPr>
              <w:fldChar w:fldCharType="begin"/>
            </w:r>
            <w:r w:rsidR="007040AA" w:rsidRPr="004D5A08">
              <w:rPr>
                <w:rFonts w:ascii="Arial Narrow" w:hAnsi="Arial Narrow"/>
                <w:bCs w:val="0"/>
                <w:webHidden/>
                <w:sz w:val="24"/>
                <w:szCs w:val="24"/>
              </w:rPr>
              <w:instrText xml:space="preserve"> PAGEREF _Toc214441938 \h </w:instrText>
            </w:r>
            <w:r w:rsidR="007040AA" w:rsidRPr="004D5A08">
              <w:rPr>
                <w:rFonts w:ascii="Arial Narrow" w:hAnsi="Arial Narrow"/>
                <w:bCs w:val="0"/>
                <w:webHidden/>
                <w:sz w:val="24"/>
                <w:szCs w:val="24"/>
              </w:rPr>
            </w:r>
            <w:r w:rsidR="007040AA" w:rsidRPr="004D5A08">
              <w:rPr>
                <w:rFonts w:ascii="Arial Narrow" w:hAnsi="Arial Narrow"/>
                <w:bCs w:val="0"/>
                <w:webHidden/>
                <w:sz w:val="24"/>
                <w:szCs w:val="24"/>
              </w:rPr>
              <w:fldChar w:fldCharType="separate"/>
            </w:r>
            <w:r w:rsidR="007040AA" w:rsidRPr="004D5A08">
              <w:rPr>
                <w:rFonts w:ascii="Arial Narrow" w:hAnsi="Arial Narrow"/>
                <w:bCs w:val="0"/>
                <w:webHidden/>
                <w:sz w:val="24"/>
                <w:szCs w:val="24"/>
              </w:rPr>
              <w:t>3</w:t>
            </w:r>
            <w:r w:rsidR="007040AA" w:rsidRPr="004D5A08">
              <w:rPr>
                <w:rFonts w:ascii="Arial Narrow" w:hAnsi="Arial Narrow"/>
                <w:bCs w:val="0"/>
                <w:webHidden/>
                <w:sz w:val="24"/>
                <w:szCs w:val="24"/>
              </w:rPr>
              <w:fldChar w:fldCharType="end"/>
            </w:r>
          </w:hyperlink>
        </w:p>
        <w:p w14:paraId="67773BD9" w14:textId="5A67286B" w:rsidR="007040AA" w:rsidRPr="004D5A08" w:rsidRDefault="007C7FAC" w:rsidP="004D5A08">
          <w:pPr>
            <w:pStyle w:val="22"/>
            <w:jc w:val="left"/>
            <w:rPr>
              <w:rFonts w:ascii="Arial Narrow" w:eastAsiaTheme="minorEastAsia" w:hAnsi="Arial Narrow" w:cstheme="minorBidi"/>
              <w:bCs w:val="0"/>
              <w:sz w:val="24"/>
              <w:szCs w:val="24"/>
            </w:rPr>
          </w:pPr>
          <w:hyperlink w:anchor="_Toc214441939" w:history="1">
            <w:r w:rsidR="007040AA" w:rsidRPr="004D5A08">
              <w:rPr>
                <w:rStyle w:val="af2"/>
                <w:rFonts w:ascii="Arial Narrow" w:hAnsi="Arial Narrow"/>
                <w:bCs w:val="0"/>
                <w:snapToGrid w:val="0"/>
                <w:color w:val="auto"/>
                <w:sz w:val="24"/>
                <w:szCs w:val="24"/>
              </w:rPr>
              <w:t>Измерительные органы</w:t>
            </w:r>
            <w:r w:rsidR="007040AA" w:rsidRPr="004D5A08">
              <w:rPr>
                <w:rFonts w:ascii="Arial Narrow" w:hAnsi="Arial Narrow"/>
                <w:bCs w:val="0"/>
                <w:webHidden/>
                <w:sz w:val="24"/>
                <w:szCs w:val="24"/>
              </w:rPr>
              <w:tab/>
            </w:r>
            <w:r w:rsidR="007040AA" w:rsidRPr="004D5A08">
              <w:rPr>
                <w:rFonts w:ascii="Arial Narrow" w:hAnsi="Arial Narrow"/>
                <w:bCs w:val="0"/>
                <w:webHidden/>
                <w:sz w:val="24"/>
                <w:szCs w:val="24"/>
              </w:rPr>
              <w:fldChar w:fldCharType="begin"/>
            </w:r>
            <w:r w:rsidR="007040AA" w:rsidRPr="004D5A08">
              <w:rPr>
                <w:rFonts w:ascii="Arial Narrow" w:hAnsi="Arial Narrow"/>
                <w:bCs w:val="0"/>
                <w:webHidden/>
                <w:sz w:val="24"/>
                <w:szCs w:val="24"/>
              </w:rPr>
              <w:instrText xml:space="preserve"> PAGEREF _Toc214441939 \h </w:instrText>
            </w:r>
            <w:r w:rsidR="007040AA" w:rsidRPr="004D5A08">
              <w:rPr>
                <w:rFonts w:ascii="Arial Narrow" w:hAnsi="Arial Narrow"/>
                <w:bCs w:val="0"/>
                <w:webHidden/>
                <w:sz w:val="24"/>
                <w:szCs w:val="24"/>
              </w:rPr>
            </w:r>
            <w:r w:rsidR="007040AA" w:rsidRPr="004D5A08">
              <w:rPr>
                <w:rFonts w:ascii="Arial Narrow" w:hAnsi="Arial Narrow"/>
                <w:bCs w:val="0"/>
                <w:webHidden/>
                <w:sz w:val="24"/>
                <w:szCs w:val="24"/>
              </w:rPr>
              <w:fldChar w:fldCharType="separate"/>
            </w:r>
            <w:r w:rsidR="007040AA" w:rsidRPr="004D5A08">
              <w:rPr>
                <w:rFonts w:ascii="Arial Narrow" w:hAnsi="Arial Narrow"/>
                <w:bCs w:val="0"/>
                <w:webHidden/>
                <w:sz w:val="24"/>
                <w:szCs w:val="24"/>
              </w:rPr>
              <w:t>5</w:t>
            </w:r>
            <w:r w:rsidR="007040AA" w:rsidRPr="004D5A08">
              <w:rPr>
                <w:rFonts w:ascii="Arial Narrow" w:hAnsi="Arial Narrow"/>
                <w:bCs w:val="0"/>
                <w:webHidden/>
                <w:sz w:val="24"/>
                <w:szCs w:val="24"/>
              </w:rPr>
              <w:fldChar w:fldCharType="end"/>
            </w:r>
          </w:hyperlink>
        </w:p>
        <w:p w14:paraId="643FD3F7" w14:textId="6C75AF82" w:rsidR="007040AA" w:rsidRPr="004D5A08" w:rsidRDefault="007C7FAC" w:rsidP="004D5A08">
          <w:pPr>
            <w:pStyle w:val="22"/>
            <w:jc w:val="left"/>
            <w:rPr>
              <w:rFonts w:ascii="Arial Narrow" w:eastAsiaTheme="minorEastAsia" w:hAnsi="Arial Narrow" w:cstheme="minorBidi"/>
              <w:bCs w:val="0"/>
              <w:sz w:val="24"/>
              <w:szCs w:val="24"/>
            </w:rPr>
          </w:pPr>
          <w:hyperlink w:anchor="_Toc214441940" w:history="1">
            <w:r w:rsidR="007040AA" w:rsidRPr="004D5A08">
              <w:rPr>
                <w:rStyle w:val="af2"/>
                <w:rFonts w:ascii="Arial Narrow" w:eastAsia="Times New Roman" w:hAnsi="Arial Narrow" w:cs="Arial"/>
                <w:bCs w:val="0"/>
                <w:snapToGrid w:val="0"/>
                <w:color w:val="auto"/>
                <w:sz w:val="24"/>
                <w:szCs w:val="24"/>
              </w:rPr>
              <w:t>Блокировка по второй гармонике</w:t>
            </w:r>
            <w:r w:rsidR="007040AA" w:rsidRPr="004D5A08">
              <w:rPr>
                <w:rFonts w:ascii="Arial Narrow" w:hAnsi="Arial Narrow"/>
                <w:bCs w:val="0"/>
                <w:webHidden/>
                <w:sz w:val="24"/>
                <w:szCs w:val="24"/>
              </w:rPr>
              <w:tab/>
            </w:r>
            <w:r w:rsidR="007040AA" w:rsidRPr="004D5A08">
              <w:rPr>
                <w:rFonts w:ascii="Arial Narrow" w:hAnsi="Arial Narrow"/>
                <w:bCs w:val="0"/>
                <w:webHidden/>
                <w:sz w:val="24"/>
                <w:szCs w:val="24"/>
              </w:rPr>
              <w:fldChar w:fldCharType="begin"/>
            </w:r>
            <w:r w:rsidR="007040AA" w:rsidRPr="004D5A08">
              <w:rPr>
                <w:rFonts w:ascii="Arial Narrow" w:hAnsi="Arial Narrow"/>
                <w:bCs w:val="0"/>
                <w:webHidden/>
                <w:sz w:val="24"/>
                <w:szCs w:val="24"/>
              </w:rPr>
              <w:instrText xml:space="preserve"> PAGEREF _Toc214441940 \h </w:instrText>
            </w:r>
            <w:r w:rsidR="007040AA" w:rsidRPr="004D5A08">
              <w:rPr>
                <w:rFonts w:ascii="Arial Narrow" w:hAnsi="Arial Narrow"/>
                <w:bCs w:val="0"/>
                <w:webHidden/>
                <w:sz w:val="24"/>
                <w:szCs w:val="24"/>
              </w:rPr>
            </w:r>
            <w:r w:rsidR="007040AA" w:rsidRPr="004D5A08">
              <w:rPr>
                <w:rFonts w:ascii="Arial Narrow" w:hAnsi="Arial Narrow"/>
                <w:bCs w:val="0"/>
                <w:webHidden/>
                <w:sz w:val="24"/>
                <w:szCs w:val="24"/>
              </w:rPr>
              <w:fldChar w:fldCharType="separate"/>
            </w:r>
            <w:r w:rsidR="007040AA" w:rsidRPr="004D5A08">
              <w:rPr>
                <w:rFonts w:ascii="Arial Narrow" w:hAnsi="Arial Narrow"/>
                <w:bCs w:val="0"/>
                <w:webHidden/>
                <w:sz w:val="24"/>
                <w:szCs w:val="24"/>
              </w:rPr>
              <w:t>5</w:t>
            </w:r>
            <w:r w:rsidR="007040AA" w:rsidRPr="004D5A08">
              <w:rPr>
                <w:rFonts w:ascii="Arial Narrow" w:hAnsi="Arial Narrow"/>
                <w:bCs w:val="0"/>
                <w:webHidden/>
                <w:sz w:val="24"/>
                <w:szCs w:val="24"/>
              </w:rPr>
              <w:fldChar w:fldCharType="end"/>
            </w:r>
          </w:hyperlink>
        </w:p>
        <w:p w14:paraId="7FB3864A" w14:textId="0F783186" w:rsidR="007040AA" w:rsidRPr="004D5A08" w:rsidRDefault="007C7FAC" w:rsidP="004D5A08">
          <w:pPr>
            <w:pStyle w:val="22"/>
            <w:jc w:val="left"/>
            <w:rPr>
              <w:rFonts w:ascii="Arial Narrow" w:eastAsiaTheme="minorEastAsia" w:hAnsi="Arial Narrow" w:cstheme="minorBidi"/>
              <w:bCs w:val="0"/>
              <w:sz w:val="24"/>
              <w:szCs w:val="24"/>
            </w:rPr>
          </w:pPr>
          <w:hyperlink w:anchor="_Toc214441941" w:history="1">
            <w:r w:rsidR="007040AA" w:rsidRPr="004D5A08">
              <w:rPr>
                <w:rStyle w:val="af2"/>
                <w:rFonts w:ascii="Arial Narrow" w:eastAsia="Times New Roman" w:hAnsi="Arial Narrow" w:cs="Arial"/>
                <w:bCs w:val="0"/>
                <w:snapToGrid w:val="0"/>
                <w:color w:val="auto"/>
                <w:sz w:val="24"/>
                <w:szCs w:val="24"/>
              </w:rPr>
              <w:t>Блокировка по пятой гармонике</w:t>
            </w:r>
            <w:r w:rsidR="007040AA" w:rsidRPr="004D5A08">
              <w:rPr>
                <w:rFonts w:ascii="Arial Narrow" w:hAnsi="Arial Narrow"/>
                <w:bCs w:val="0"/>
                <w:webHidden/>
                <w:sz w:val="24"/>
                <w:szCs w:val="24"/>
              </w:rPr>
              <w:tab/>
            </w:r>
            <w:r w:rsidR="007040AA" w:rsidRPr="004D5A08">
              <w:rPr>
                <w:rFonts w:ascii="Arial Narrow" w:hAnsi="Arial Narrow"/>
                <w:bCs w:val="0"/>
                <w:webHidden/>
                <w:sz w:val="24"/>
                <w:szCs w:val="24"/>
              </w:rPr>
              <w:fldChar w:fldCharType="begin"/>
            </w:r>
            <w:r w:rsidR="007040AA" w:rsidRPr="004D5A08">
              <w:rPr>
                <w:rFonts w:ascii="Arial Narrow" w:hAnsi="Arial Narrow"/>
                <w:bCs w:val="0"/>
                <w:webHidden/>
                <w:sz w:val="24"/>
                <w:szCs w:val="24"/>
              </w:rPr>
              <w:instrText xml:space="preserve"> PAGEREF _Toc214441941 \h </w:instrText>
            </w:r>
            <w:r w:rsidR="007040AA" w:rsidRPr="004D5A08">
              <w:rPr>
                <w:rFonts w:ascii="Arial Narrow" w:hAnsi="Arial Narrow"/>
                <w:bCs w:val="0"/>
                <w:webHidden/>
                <w:sz w:val="24"/>
                <w:szCs w:val="24"/>
              </w:rPr>
            </w:r>
            <w:r w:rsidR="007040AA" w:rsidRPr="004D5A08">
              <w:rPr>
                <w:rFonts w:ascii="Arial Narrow" w:hAnsi="Arial Narrow"/>
                <w:bCs w:val="0"/>
                <w:webHidden/>
                <w:sz w:val="24"/>
                <w:szCs w:val="24"/>
              </w:rPr>
              <w:fldChar w:fldCharType="separate"/>
            </w:r>
            <w:r w:rsidR="007040AA" w:rsidRPr="004D5A08">
              <w:rPr>
                <w:rFonts w:ascii="Arial Narrow" w:hAnsi="Arial Narrow"/>
                <w:bCs w:val="0"/>
                <w:webHidden/>
                <w:sz w:val="24"/>
                <w:szCs w:val="24"/>
              </w:rPr>
              <w:t>6</w:t>
            </w:r>
            <w:r w:rsidR="007040AA" w:rsidRPr="004D5A08">
              <w:rPr>
                <w:rFonts w:ascii="Arial Narrow" w:hAnsi="Arial Narrow"/>
                <w:bCs w:val="0"/>
                <w:webHidden/>
                <w:sz w:val="24"/>
                <w:szCs w:val="24"/>
              </w:rPr>
              <w:fldChar w:fldCharType="end"/>
            </w:r>
          </w:hyperlink>
        </w:p>
        <w:p w14:paraId="2533C3BD" w14:textId="7A6D930A" w:rsidR="007040AA" w:rsidRPr="004D5A08" w:rsidRDefault="007C7FAC" w:rsidP="004D5A08">
          <w:pPr>
            <w:pStyle w:val="22"/>
            <w:jc w:val="left"/>
            <w:rPr>
              <w:rFonts w:ascii="Arial Narrow" w:eastAsiaTheme="minorEastAsia" w:hAnsi="Arial Narrow" w:cstheme="minorBidi"/>
              <w:bCs w:val="0"/>
              <w:sz w:val="24"/>
              <w:szCs w:val="24"/>
            </w:rPr>
          </w:pPr>
          <w:hyperlink w:anchor="_Toc214441942" w:history="1">
            <w:r w:rsidR="007040AA" w:rsidRPr="004D5A08">
              <w:rPr>
                <w:rStyle w:val="af2"/>
                <w:rFonts w:ascii="Arial Narrow" w:eastAsia="Times New Roman" w:hAnsi="Arial Narrow" w:cs="Arial"/>
                <w:bCs w:val="0"/>
                <w:snapToGrid w:val="0"/>
                <w:color w:val="auto"/>
                <w:sz w:val="24"/>
                <w:szCs w:val="24"/>
              </w:rPr>
              <w:t>Контроль исправности цепей измерения</w:t>
            </w:r>
            <w:r w:rsidR="007040AA" w:rsidRPr="004D5A08">
              <w:rPr>
                <w:rFonts w:ascii="Arial Narrow" w:hAnsi="Arial Narrow"/>
                <w:bCs w:val="0"/>
                <w:webHidden/>
                <w:sz w:val="24"/>
                <w:szCs w:val="24"/>
              </w:rPr>
              <w:tab/>
            </w:r>
            <w:r w:rsidR="007040AA" w:rsidRPr="004D5A08">
              <w:rPr>
                <w:rFonts w:ascii="Arial Narrow" w:hAnsi="Arial Narrow"/>
                <w:bCs w:val="0"/>
                <w:webHidden/>
                <w:sz w:val="24"/>
                <w:szCs w:val="24"/>
              </w:rPr>
              <w:fldChar w:fldCharType="begin"/>
            </w:r>
            <w:r w:rsidR="007040AA" w:rsidRPr="004D5A08">
              <w:rPr>
                <w:rFonts w:ascii="Arial Narrow" w:hAnsi="Arial Narrow"/>
                <w:bCs w:val="0"/>
                <w:webHidden/>
                <w:sz w:val="24"/>
                <w:szCs w:val="24"/>
              </w:rPr>
              <w:instrText xml:space="preserve"> PAGEREF _Toc214441942 \h </w:instrText>
            </w:r>
            <w:r w:rsidR="007040AA" w:rsidRPr="004D5A08">
              <w:rPr>
                <w:rFonts w:ascii="Arial Narrow" w:hAnsi="Arial Narrow"/>
                <w:bCs w:val="0"/>
                <w:webHidden/>
                <w:sz w:val="24"/>
                <w:szCs w:val="24"/>
              </w:rPr>
            </w:r>
            <w:r w:rsidR="007040AA" w:rsidRPr="004D5A08">
              <w:rPr>
                <w:rFonts w:ascii="Arial Narrow" w:hAnsi="Arial Narrow"/>
                <w:bCs w:val="0"/>
                <w:webHidden/>
                <w:sz w:val="24"/>
                <w:szCs w:val="24"/>
              </w:rPr>
              <w:fldChar w:fldCharType="separate"/>
            </w:r>
            <w:r w:rsidR="007040AA" w:rsidRPr="004D5A08">
              <w:rPr>
                <w:rFonts w:ascii="Arial Narrow" w:hAnsi="Arial Narrow"/>
                <w:bCs w:val="0"/>
                <w:webHidden/>
                <w:sz w:val="24"/>
                <w:szCs w:val="24"/>
              </w:rPr>
              <w:t>7</w:t>
            </w:r>
            <w:r w:rsidR="007040AA" w:rsidRPr="004D5A08">
              <w:rPr>
                <w:rFonts w:ascii="Arial Narrow" w:hAnsi="Arial Narrow"/>
                <w:bCs w:val="0"/>
                <w:webHidden/>
                <w:sz w:val="24"/>
                <w:szCs w:val="24"/>
              </w:rPr>
              <w:fldChar w:fldCharType="end"/>
            </w:r>
          </w:hyperlink>
        </w:p>
        <w:p w14:paraId="4DE8F111" w14:textId="6A0EAAFF" w:rsidR="007040AA" w:rsidRPr="004D5A08" w:rsidRDefault="007C7FAC" w:rsidP="004D5A08">
          <w:pPr>
            <w:pStyle w:val="11"/>
            <w:jc w:val="left"/>
            <w:rPr>
              <w:rFonts w:ascii="Arial Narrow" w:eastAsiaTheme="minorEastAsia" w:hAnsi="Arial Narrow" w:cstheme="minorBidi"/>
              <w:bCs w:val="0"/>
              <w:caps w:val="0"/>
              <w:noProof/>
              <w:sz w:val="24"/>
            </w:rPr>
          </w:pPr>
          <w:hyperlink w:anchor="_Toc214441943" w:history="1">
            <w:r w:rsidR="007040AA" w:rsidRPr="004D5A08">
              <w:rPr>
                <w:rStyle w:val="af2"/>
                <w:rFonts w:ascii="Arial Narrow" w:eastAsia="Times New Roman" w:hAnsi="Arial Narrow" w:cs="Arial"/>
                <w:bCs w:val="0"/>
                <w:noProof/>
                <w:snapToGrid w:val="0"/>
                <w:color w:val="auto"/>
                <w:sz w:val="24"/>
              </w:rPr>
              <w:t>Дифференциальная токовая защита нулевой последовательности</w:t>
            </w:r>
            <w:r w:rsidR="007040AA" w:rsidRPr="004D5A08">
              <w:rPr>
                <w:rFonts w:ascii="Arial Narrow" w:hAnsi="Arial Narrow"/>
                <w:bCs w:val="0"/>
                <w:noProof/>
                <w:webHidden/>
                <w:sz w:val="24"/>
              </w:rPr>
              <w:tab/>
            </w:r>
            <w:r w:rsidR="007040AA" w:rsidRPr="004D5A08">
              <w:rPr>
                <w:rFonts w:ascii="Arial Narrow" w:hAnsi="Arial Narrow"/>
                <w:bCs w:val="0"/>
                <w:noProof/>
                <w:webHidden/>
                <w:sz w:val="24"/>
              </w:rPr>
              <w:fldChar w:fldCharType="begin"/>
            </w:r>
            <w:r w:rsidR="007040AA" w:rsidRPr="004D5A08">
              <w:rPr>
                <w:rFonts w:ascii="Arial Narrow" w:hAnsi="Arial Narrow"/>
                <w:bCs w:val="0"/>
                <w:noProof/>
                <w:webHidden/>
                <w:sz w:val="24"/>
              </w:rPr>
              <w:instrText xml:space="preserve"> PAGEREF _Toc214441943 \h </w:instrText>
            </w:r>
            <w:r w:rsidR="007040AA" w:rsidRPr="004D5A08">
              <w:rPr>
                <w:rFonts w:ascii="Arial Narrow" w:hAnsi="Arial Narrow"/>
                <w:bCs w:val="0"/>
                <w:noProof/>
                <w:webHidden/>
                <w:sz w:val="24"/>
              </w:rPr>
            </w:r>
            <w:r w:rsidR="007040AA" w:rsidRPr="004D5A08">
              <w:rPr>
                <w:rFonts w:ascii="Arial Narrow" w:hAnsi="Arial Narrow"/>
                <w:bCs w:val="0"/>
                <w:noProof/>
                <w:webHidden/>
                <w:sz w:val="24"/>
              </w:rPr>
              <w:fldChar w:fldCharType="separate"/>
            </w:r>
            <w:r w:rsidR="007040AA" w:rsidRPr="004D5A08">
              <w:rPr>
                <w:rFonts w:ascii="Arial Narrow" w:hAnsi="Arial Narrow"/>
                <w:bCs w:val="0"/>
                <w:noProof/>
                <w:webHidden/>
                <w:sz w:val="24"/>
              </w:rPr>
              <w:t>8</w:t>
            </w:r>
            <w:r w:rsidR="007040AA" w:rsidRPr="004D5A08">
              <w:rPr>
                <w:rFonts w:ascii="Arial Narrow" w:hAnsi="Arial Narrow"/>
                <w:bCs w:val="0"/>
                <w:noProof/>
                <w:webHidden/>
                <w:sz w:val="24"/>
              </w:rPr>
              <w:fldChar w:fldCharType="end"/>
            </w:r>
          </w:hyperlink>
        </w:p>
        <w:p w14:paraId="7C74F6FC" w14:textId="6390CA9A" w:rsidR="007040AA" w:rsidRPr="004D5A08" w:rsidRDefault="007C7FAC" w:rsidP="004D5A08">
          <w:pPr>
            <w:pStyle w:val="32"/>
            <w:jc w:val="left"/>
            <w:rPr>
              <w:rFonts w:ascii="Arial Narrow" w:eastAsiaTheme="minorEastAsia" w:hAnsi="Arial Narrow" w:cstheme="minorBidi"/>
              <w:noProof/>
              <w:sz w:val="24"/>
              <w:szCs w:val="24"/>
            </w:rPr>
          </w:pPr>
          <w:hyperlink w:anchor="_Toc214441944" w:history="1">
            <w:r w:rsidR="007040AA" w:rsidRPr="004D5A08">
              <w:rPr>
                <w:rStyle w:val="af2"/>
                <w:rFonts w:ascii="Arial Narrow" w:eastAsia="Times New Roman" w:hAnsi="Arial Narrow" w:cs="Arial"/>
                <w:noProof/>
                <w:snapToGrid w:val="0"/>
                <w:color w:val="auto"/>
                <w:sz w:val="24"/>
                <w:szCs w:val="24"/>
              </w:rPr>
              <w:t>Расчетные величины</w:t>
            </w:r>
            <w:r w:rsidR="007040AA" w:rsidRPr="004D5A08">
              <w:rPr>
                <w:rFonts w:ascii="Arial Narrow" w:hAnsi="Arial Narrow"/>
                <w:noProof/>
                <w:webHidden/>
                <w:sz w:val="24"/>
                <w:szCs w:val="24"/>
              </w:rPr>
              <w:tab/>
            </w:r>
            <w:r w:rsidR="007040AA" w:rsidRPr="004D5A08">
              <w:rPr>
                <w:rFonts w:ascii="Arial Narrow" w:hAnsi="Arial Narrow"/>
                <w:noProof/>
                <w:webHidden/>
                <w:sz w:val="24"/>
                <w:szCs w:val="24"/>
              </w:rPr>
              <w:fldChar w:fldCharType="begin"/>
            </w:r>
            <w:r w:rsidR="007040AA" w:rsidRPr="004D5A08">
              <w:rPr>
                <w:rFonts w:ascii="Arial Narrow" w:hAnsi="Arial Narrow"/>
                <w:noProof/>
                <w:webHidden/>
                <w:sz w:val="24"/>
                <w:szCs w:val="24"/>
              </w:rPr>
              <w:instrText xml:space="preserve"> PAGEREF _Toc214441944 \h </w:instrText>
            </w:r>
            <w:r w:rsidR="007040AA" w:rsidRPr="004D5A08">
              <w:rPr>
                <w:rFonts w:ascii="Arial Narrow" w:hAnsi="Arial Narrow"/>
                <w:noProof/>
                <w:webHidden/>
                <w:sz w:val="24"/>
                <w:szCs w:val="24"/>
              </w:rPr>
            </w:r>
            <w:r w:rsidR="007040AA" w:rsidRPr="004D5A08">
              <w:rPr>
                <w:rFonts w:ascii="Arial Narrow" w:hAnsi="Arial Narrow"/>
                <w:noProof/>
                <w:webHidden/>
                <w:sz w:val="24"/>
                <w:szCs w:val="24"/>
              </w:rPr>
              <w:fldChar w:fldCharType="separate"/>
            </w:r>
            <w:r w:rsidR="007040AA" w:rsidRPr="004D5A08">
              <w:rPr>
                <w:rFonts w:ascii="Arial Narrow" w:hAnsi="Arial Narrow"/>
                <w:noProof/>
                <w:webHidden/>
                <w:sz w:val="24"/>
                <w:szCs w:val="24"/>
              </w:rPr>
              <w:t>8</w:t>
            </w:r>
            <w:r w:rsidR="007040AA" w:rsidRPr="004D5A08">
              <w:rPr>
                <w:rFonts w:ascii="Arial Narrow" w:hAnsi="Arial Narrow"/>
                <w:noProof/>
                <w:webHidden/>
                <w:sz w:val="24"/>
                <w:szCs w:val="24"/>
              </w:rPr>
              <w:fldChar w:fldCharType="end"/>
            </w:r>
          </w:hyperlink>
        </w:p>
        <w:p w14:paraId="2E340B46" w14:textId="62BA772A" w:rsidR="007040AA" w:rsidRPr="004D5A08" w:rsidRDefault="007C7FAC" w:rsidP="004D5A08">
          <w:pPr>
            <w:pStyle w:val="32"/>
            <w:jc w:val="left"/>
            <w:rPr>
              <w:rFonts w:ascii="Arial Narrow" w:eastAsiaTheme="minorEastAsia" w:hAnsi="Arial Narrow" w:cstheme="minorBidi"/>
              <w:noProof/>
              <w:sz w:val="24"/>
              <w:szCs w:val="24"/>
            </w:rPr>
          </w:pPr>
          <w:hyperlink w:anchor="_Toc214441945" w:history="1">
            <w:r w:rsidR="007040AA" w:rsidRPr="004D5A08">
              <w:rPr>
                <w:rStyle w:val="af2"/>
                <w:rFonts w:ascii="Arial Narrow" w:eastAsia="Times New Roman" w:hAnsi="Arial Narrow" w:cs="Arial"/>
                <w:noProof/>
                <w:snapToGrid w:val="0"/>
                <w:color w:val="auto"/>
                <w:sz w:val="24"/>
                <w:szCs w:val="24"/>
              </w:rPr>
              <w:t>Контроль исправности цепей измерения</w:t>
            </w:r>
            <w:r w:rsidR="007040AA" w:rsidRPr="004D5A08">
              <w:rPr>
                <w:rFonts w:ascii="Arial Narrow" w:hAnsi="Arial Narrow"/>
                <w:noProof/>
                <w:webHidden/>
                <w:sz w:val="24"/>
                <w:szCs w:val="24"/>
              </w:rPr>
              <w:tab/>
            </w:r>
            <w:r w:rsidR="007040AA" w:rsidRPr="004D5A08">
              <w:rPr>
                <w:rFonts w:ascii="Arial Narrow" w:hAnsi="Arial Narrow"/>
                <w:noProof/>
                <w:webHidden/>
                <w:sz w:val="24"/>
                <w:szCs w:val="24"/>
              </w:rPr>
              <w:fldChar w:fldCharType="begin"/>
            </w:r>
            <w:r w:rsidR="007040AA" w:rsidRPr="004D5A08">
              <w:rPr>
                <w:rFonts w:ascii="Arial Narrow" w:hAnsi="Arial Narrow"/>
                <w:noProof/>
                <w:webHidden/>
                <w:sz w:val="24"/>
                <w:szCs w:val="24"/>
              </w:rPr>
              <w:instrText xml:space="preserve"> PAGEREF _Toc214441945 \h </w:instrText>
            </w:r>
            <w:r w:rsidR="007040AA" w:rsidRPr="004D5A08">
              <w:rPr>
                <w:rFonts w:ascii="Arial Narrow" w:hAnsi="Arial Narrow"/>
                <w:noProof/>
                <w:webHidden/>
                <w:sz w:val="24"/>
                <w:szCs w:val="24"/>
              </w:rPr>
            </w:r>
            <w:r w:rsidR="007040AA" w:rsidRPr="004D5A08">
              <w:rPr>
                <w:rFonts w:ascii="Arial Narrow" w:hAnsi="Arial Narrow"/>
                <w:noProof/>
                <w:webHidden/>
                <w:sz w:val="24"/>
                <w:szCs w:val="24"/>
              </w:rPr>
              <w:fldChar w:fldCharType="separate"/>
            </w:r>
            <w:r w:rsidR="007040AA" w:rsidRPr="004D5A08">
              <w:rPr>
                <w:rFonts w:ascii="Arial Narrow" w:hAnsi="Arial Narrow"/>
                <w:noProof/>
                <w:webHidden/>
                <w:sz w:val="24"/>
                <w:szCs w:val="24"/>
              </w:rPr>
              <w:t>10</w:t>
            </w:r>
            <w:r w:rsidR="007040AA" w:rsidRPr="004D5A08">
              <w:rPr>
                <w:rFonts w:ascii="Arial Narrow" w:hAnsi="Arial Narrow"/>
                <w:noProof/>
                <w:webHidden/>
                <w:sz w:val="24"/>
                <w:szCs w:val="24"/>
              </w:rPr>
              <w:fldChar w:fldCharType="end"/>
            </w:r>
          </w:hyperlink>
        </w:p>
        <w:p w14:paraId="1DA13B4C" w14:textId="14744009" w:rsidR="007040AA" w:rsidRPr="004D5A08" w:rsidRDefault="007C7FAC" w:rsidP="004D5A08">
          <w:pPr>
            <w:pStyle w:val="11"/>
            <w:jc w:val="left"/>
            <w:rPr>
              <w:rFonts w:ascii="Arial Narrow" w:eastAsiaTheme="minorEastAsia" w:hAnsi="Arial Narrow" w:cstheme="minorBidi"/>
              <w:bCs w:val="0"/>
              <w:caps w:val="0"/>
              <w:noProof/>
              <w:sz w:val="24"/>
            </w:rPr>
          </w:pPr>
          <w:hyperlink w:anchor="_Toc214441946" w:history="1">
            <w:r w:rsidR="007040AA" w:rsidRPr="004D5A08">
              <w:rPr>
                <w:rStyle w:val="af2"/>
                <w:rFonts w:ascii="Arial Narrow" w:hAnsi="Arial Narrow"/>
                <w:bCs w:val="0"/>
                <w:noProof/>
                <w:color w:val="auto"/>
                <w:sz w:val="24"/>
              </w:rPr>
              <w:t>Защита от внутренних повреждений батареи статических конденсаторов</w:t>
            </w:r>
            <w:r w:rsidR="007040AA" w:rsidRPr="004D5A08">
              <w:rPr>
                <w:rFonts w:ascii="Arial Narrow" w:hAnsi="Arial Narrow"/>
                <w:bCs w:val="0"/>
                <w:noProof/>
                <w:webHidden/>
                <w:sz w:val="24"/>
              </w:rPr>
              <w:tab/>
            </w:r>
            <w:r w:rsidR="007040AA" w:rsidRPr="004D5A08">
              <w:rPr>
                <w:rFonts w:ascii="Arial Narrow" w:hAnsi="Arial Narrow"/>
                <w:bCs w:val="0"/>
                <w:noProof/>
                <w:webHidden/>
                <w:sz w:val="24"/>
              </w:rPr>
              <w:fldChar w:fldCharType="begin"/>
            </w:r>
            <w:r w:rsidR="007040AA" w:rsidRPr="004D5A08">
              <w:rPr>
                <w:rFonts w:ascii="Arial Narrow" w:hAnsi="Arial Narrow"/>
                <w:bCs w:val="0"/>
                <w:noProof/>
                <w:webHidden/>
                <w:sz w:val="24"/>
              </w:rPr>
              <w:instrText xml:space="preserve"> PAGEREF _Toc214441946 \h </w:instrText>
            </w:r>
            <w:r w:rsidR="007040AA" w:rsidRPr="004D5A08">
              <w:rPr>
                <w:rFonts w:ascii="Arial Narrow" w:hAnsi="Arial Narrow"/>
                <w:bCs w:val="0"/>
                <w:noProof/>
                <w:webHidden/>
                <w:sz w:val="24"/>
              </w:rPr>
            </w:r>
            <w:r w:rsidR="007040AA" w:rsidRPr="004D5A08">
              <w:rPr>
                <w:rFonts w:ascii="Arial Narrow" w:hAnsi="Arial Narrow"/>
                <w:bCs w:val="0"/>
                <w:noProof/>
                <w:webHidden/>
                <w:sz w:val="24"/>
              </w:rPr>
              <w:fldChar w:fldCharType="separate"/>
            </w:r>
            <w:r w:rsidR="007040AA" w:rsidRPr="004D5A08">
              <w:rPr>
                <w:rFonts w:ascii="Arial Narrow" w:hAnsi="Arial Narrow"/>
                <w:bCs w:val="0"/>
                <w:noProof/>
                <w:webHidden/>
                <w:sz w:val="24"/>
              </w:rPr>
              <w:t>12</w:t>
            </w:r>
            <w:r w:rsidR="007040AA" w:rsidRPr="004D5A08">
              <w:rPr>
                <w:rFonts w:ascii="Arial Narrow" w:hAnsi="Arial Narrow"/>
                <w:bCs w:val="0"/>
                <w:noProof/>
                <w:webHidden/>
                <w:sz w:val="24"/>
              </w:rPr>
              <w:fldChar w:fldCharType="end"/>
            </w:r>
          </w:hyperlink>
        </w:p>
        <w:p w14:paraId="4D6C954C" w14:textId="761E3A8D" w:rsidR="007040AA" w:rsidRPr="004D5A08" w:rsidRDefault="007C7FAC" w:rsidP="004D5A08">
          <w:pPr>
            <w:pStyle w:val="11"/>
            <w:jc w:val="left"/>
            <w:rPr>
              <w:rFonts w:ascii="Arial Narrow" w:eastAsiaTheme="minorEastAsia" w:hAnsi="Arial Narrow" w:cstheme="minorBidi"/>
              <w:bCs w:val="0"/>
              <w:caps w:val="0"/>
              <w:noProof/>
              <w:sz w:val="24"/>
            </w:rPr>
          </w:pPr>
          <w:hyperlink w:anchor="_Toc214441947" w:history="1">
            <w:r w:rsidR="007040AA" w:rsidRPr="004D5A08">
              <w:rPr>
                <w:rStyle w:val="af2"/>
                <w:rFonts w:ascii="Arial Narrow" w:hAnsi="Arial Narrow"/>
                <w:bCs w:val="0"/>
                <w:noProof/>
                <w:color w:val="auto"/>
                <w:sz w:val="24"/>
              </w:rPr>
              <w:t>Защиты по напряжению</w:t>
            </w:r>
            <w:r w:rsidR="007040AA" w:rsidRPr="004D5A08">
              <w:rPr>
                <w:rFonts w:ascii="Arial Narrow" w:hAnsi="Arial Narrow"/>
                <w:bCs w:val="0"/>
                <w:noProof/>
                <w:webHidden/>
                <w:sz w:val="24"/>
              </w:rPr>
              <w:tab/>
            </w:r>
            <w:r w:rsidR="007040AA" w:rsidRPr="004D5A08">
              <w:rPr>
                <w:rFonts w:ascii="Arial Narrow" w:hAnsi="Arial Narrow"/>
                <w:bCs w:val="0"/>
                <w:noProof/>
                <w:webHidden/>
                <w:sz w:val="24"/>
              </w:rPr>
              <w:fldChar w:fldCharType="begin"/>
            </w:r>
            <w:r w:rsidR="007040AA" w:rsidRPr="004D5A08">
              <w:rPr>
                <w:rFonts w:ascii="Arial Narrow" w:hAnsi="Arial Narrow"/>
                <w:bCs w:val="0"/>
                <w:noProof/>
                <w:webHidden/>
                <w:sz w:val="24"/>
              </w:rPr>
              <w:instrText xml:space="preserve"> PAGEREF _Toc214441947 \h </w:instrText>
            </w:r>
            <w:r w:rsidR="007040AA" w:rsidRPr="004D5A08">
              <w:rPr>
                <w:rFonts w:ascii="Arial Narrow" w:hAnsi="Arial Narrow"/>
                <w:bCs w:val="0"/>
                <w:noProof/>
                <w:webHidden/>
                <w:sz w:val="24"/>
              </w:rPr>
            </w:r>
            <w:r w:rsidR="007040AA" w:rsidRPr="004D5A08">
              <w:rPr>
                <w:rFonts w:ascii="Arial Narrow" w:hAnsi="Arial Narrow"/>
                <w:bCs w:val="0"/>
                <w:noProof/>
                <w:webHidden/>
                <w:sz w:val="24"/>
              </w:rPr>
              <w:fldChar w:fldCharType="separate"/>
            </w:r>
            <w:r w:rsidR="007040AA" w:rsidRPr="004D5A08">
              <w:rPr>
                <w:rFonts w:ascii="Arial Narrow" w:hAnsi="Arial Narrow"/>
                <w:bCs w:val="0"/>
                <w:noProof/>
                <w:webHidden/>
                <w:sz w:val="24"/>
              </w:rPr>
              <w:t>14</w:t>
            </w:r>
            <w:r w:rsidR="007040AA" w:rsidRPr="004D5A08">
              <w:rPr>
                <w:rFonts w:ascii="Arial Narrow" w:hAnsi="Arial Narrow"/>
                <w:bCs w:val="0"/>
                <w:noProof/>
                <w:webHidden/>
                <w:sz w:val="24"/>
              </w:rPr>
              <w:fldChar w:fldCharType="end"/>
            </w:r>
          </w:hyperlink>
        </w:p>
        <w:p w14:paraId="59A85169" w14:textId="257DE8DD" w:rsidR="007040AA" w:rsidRPr="004D5A08" w:rsidRDefault="007C7FAC" w:rsidP="004D5A08">
          <w:pPr>
            <w:pStyle w:val="22"/>
            <w:jc w:val="left"/>
            <w:rPr>
              <w:rFonts w:ascii="Arial Narrow" w:eastAsiaTheme="minorEastAsia" w:hAnsi="Arial Narrow" w:cstheme="minorBidi"/>
              <w:bCs w:val="0"/>
              <w:sz w:val="24"/>
              <w:szCs w:val="24"/>
            </w:rPr>
          </w:pPr>
          <w:hyperlink w:anchor="_Toc214441948" w:history="1">
            <w:r w:rsidR="007040AA" w:rsidRPr="004D5A08">
              <w:rPr>
                <w:rStyle w:val="af2"/>
                <w:rFonts w:ascii="Arial Narrow" w:hAnsi="Arial Narrow"/>
                <w:bCs w:val="0"/>
                <w:color w:val="auto"/>
                <w:sz w:val="24"/>
                <w:szCs w:val="24"/>
              </w:rPr>
              <w:t>Защита от повышения напряжения</w:t>
            </w:r>
            <w:r w:rsidR="007040AA" w:rsidRPr="004D5A08">
              <w:rPr>
                <w:rFonts w:ascii="Arial Narrow" w:hAnsi="Arial Narrow"/>
                <w:bCs w:val="0"/>
                <w:webHidden/>
                <w:sz w:val="24"/>
                <w:szCs w:val="24"/>
              </w:rPr>
              <w:tab/>
            </w:r>
            <w:r w:rsidR="007040AA" w:rsidRPr="004D5A08">
              <w:rPr>
                <w:rFonts w:ascii="Arial Narrow" w:hAnsi="Arial Narrow"/>
                <w:bCs w:val="0"/>
                <w:webHidden/>
                <w:sz w:val="24"/>
                <w:szCs w:val="24"/>
              </w:rPr>
              <w:fldChar w:fldCharType="begin"/>
            </w:r>
            <w:r w:rsidR="007040AA" w:rsidRPr="004D5A08">
              <w:rPr>
                <w:rFonts w:ascii="Arial Narrow" w:hAnsi="Arial Narrow"/>
                <w:bCs w:val="0"/>
                <w:webHidden/>
                <w:sz w:val="24"/>
                <w:szCs w:val="24"/>
              </w:rPr>
              <w:instrText xml:space="preserve"> PAGEREF _Toc214441948 \h </w:instrText>
            </w:r>
            <w:r w:rsidR="007040AA" w:rsidRPr="004D5A08">
              <w:rPr>
                <w:rFonts w:ascii="Arial Narrow" w:hAnsi="Arial Narrow"/>
                <w:bCs w:val="0"/>
                <w:webHidden/>
                <w:sz w:val="24"/>
                <w:szCs w:val="24"/>
              </w:rPr>
            </w:r>
            <w:r w:rsidR="007040AA" w:rsidRPr="004D5A08">
              <w:rPr>
                <w:rFonts w:ascii="Arial Narrow" w:hAnsi="Arial Narrow"/>
                <w:bCs w:val="0"/>
                <w:webHidden/>
                <w:sz w:val="24"/>
                <w:szCs w:val="24"/>
              </w:rPr>
              <w:fldChar w:fldCharType="separate"/>
            </w:r>
            <w:r w:rsidR="007040AA" w:rsidRPr="004D5A08">
              <w:rPr>
                <w:rFonts w:ascii="Arial Narrow" w:hAnsi="Arial Narrow"/>
                <w:bCs w:val="0"/>
                <w:webHidden/>
                <w:sz w:val="24"/>
                <w:szCs w:val="24"/>
              </w:rPr>
              <w:t>14</w:t>
            </w:r>
            <w:r w:rsidR="007040AA" w:rsidRPr="004D5A08">
              <w:rPr>
                <w:rFonts w:ascii="Arial Narrow" w:hAnsi="Arial Narrow"/>
                <w:bCs w:val="0"/>
                <w:webHidden/>
                <w:sz w:val="24"/>
                <w:szCs w:val="24"/>
              </w:rPr>
              <w:fldChar w:fldCharType="end"/>
            </w:r>
          </w:hyperlink>
        </w:p>
        <w:p w14:paraId="294809F4" w14:textId="5440B0B6" w:rsidR="007040AA" w:rsidRPr="004D5A08" w:rsidRDefault="007C7FAC" w:rsidP="004D5A08">
          <w:pPr>
            <w:pStyle w:val="22"/>
            <w:jc w:val="left"/>
            <w:rPr>
              <w:rFonts w:ascii="Arial Narrow" w:eastAsiaTheme="minorEastAsia" w:hAnsi="Arial Narrow" w:cstheme="minorBidi"/>
              <w:bCs w:val="0"/>
              <w:sz w:val="24"/>
              <w:szCs w:val="24"/>
            </w:rPr>
          </w:pPr>
          <w:hyperlink w:anchor="_Toc214441949" w:history="1">
            <w:r w:rsidR="007040AA" w:rsidRPr="004D5A08">
              <w:rPr>
                <w:rStyle w:val="af2"/>
                <w:rFonts w:ascii="Arial Narrow" w:hAnsi="Arial Narrow"/>
                <w:bCs w:val="0"/>
                <w:color w:val="auto"/>
                <w:sz w:val="24"/>
                <w:szCs w:val="24"/>
              </w:rPr>
              <w:t>Защита минимального напряжения</w:t>
            </w:r>
            <w:r w:rsidR="007040AA" w:rsidRPr="004D5A08">
              <w:rPr>
                <w:rFonts w:ascii="Arial Narrow" w:hAnsi="Arial Narrow"/>
                <w:bCs w:val="0"/>
                <w:webHidden/>
                <w:sz w:val="24"/>
                <w:szCs w:val="24"/>
              </w:rPr>
              <w:tab/>
            </w:r>
            <w:r w:rsidR="007040AA" w:rsidRPr="004D5A08">
              <w:rPr>
                <w:rFonts w:ascii="Arial Narrow" w:hAnsi="Arial Narrow"/>
                <w:bCs w:val="0"/>
                <w:webHidden/>
                <w:sz w:val="24"/>
                <w:szCs w:val="24"/>
              </w:rPr>
              <w:fldChar w:fldCharType="begin"/>
            </w:r>
            <w:r w:rsidR="007040AA" w:rsidRPr="004D5A08">
              <w:rPr>
                <w:rFonts w:ascii="Arial Narrow" w:hAnsi="Arial Narrow"/>
                <w:bCs w:val="0"/>
                <w:webHidden/>
                <w:sz w:val="24"/>
                <w:szCs w:val="24"/>
              </w:rPr>
              <w:instrText xml:space="preserve"> PAGEREF _Toc214441949 \h </w:instrText>
            </w:r>
            <w:r w:rsidR="007040AA" w:rsidRPr="004D5A08">
              <w:rPr>
                <w:rFonts w:ascii="Arial Narrow" w:hAnsi="Arial Narrow"/>
                <w:bCs w:val="0"/>
                <w:webHidden/>
                <w:sz w:val="24"/>
                <w:szCs w:val="24"/>
              </w:rPr>
            </w:r>
            <w:r w:rsidR="007040AA" w:rsidRPr="004D5A08">
              <w:rPr>
                <w:rFonts w:ascii="Arial Narrow" w:hAnsi="Arial Narrow"/>
                <w:bCs w:val="0"/>
                <w:webHidden/>
                <w:sz w:val="24"/>
                <w:szCs w:val="24"/>
              </w:rPr>
              <w:fldChar w:fldCharType="separate"/>
            </w:r>
            <w:r w:rsidR="007040AA" w:rsidRPr="004D5A08">
              <w:rPr>
                <w:rFonts w:ascii="Arial Narrow" w:hAnsi="Arial Narrow"/>
                <w:bCs w:val="0"/>
                <w:webHidden/>
                <w:sz w:val="24"/>
                <w:szCs w:val="24"/>
              </w:rPr>
              <w:t>14</w:t>
            </w:r>
            <w:r w:rsidR="007040AA" w:rsidRPr="004D5A08">
              <w:rPr>
                <w:rFonts w:ascii="Arial Narrow" w:hAnsi="Arial Narrow"/>
                <w:bCs w:val="0"/>
                <w:webHidden/>
                <w:sz w:val="24"/>
                <w:szCs w:val="24"/>
              </w:rPr>
              <w:fldChar w:fldCharType="end"/>
            </w:r>
          </w:hyperlink>
        </w:p>
        <w:p w14:paraId="4BB2A331" w14:textId="26FDE1FA" w:rsidR="007040AA" w:rsidRPr="004D5A08" w:rsidRDefault="007C7FAC" w:rsidP="004D5A08">
          <w:pPr>
            <w:pStyle w:val="11"/>
            <w:jc w:val="left"/>
            <w:rPr>
              <w:rFonts w:ascii="Arial Narrow" w:eastAsiaTheme="minorEastAsia" w:hAnsi="Arial Narrow" w:cstheme="minorBidi"/>
              <w:bCs w:val="0"/>
              <w:caps w:val="0"/>
              <w:noProof/>
              <w:sz w:val="24"/>
            </w:rPr>
          </w:pPr>
          <w:hyperlink w:anchor="_Toc214441950" w:history="1">
            <w:r w:rsidR="007040AA" w:rsidRPr="004D5A08">
              <w:rPr>
                <w:rStyle w:val="af2"/>
                <w:rFonts w:ascii="Arial Narrow" w:hAnsi="Arial Narrow"/>
                <w:bCs w:val="0"/>
                <w:noProof/>
                <w:color w:val="auto"/>
                <w:sz w:val="24"/>
              </w:rPr>
              <w:t>Максимальная токовая защита</w:t>
            </w:r>
            <w:r w:rsidR="007040AA" w:rsidRPr="004D5A08">
              <w:rPr>
                <w:rFonts w:ascii="Arial Narrow" w:hAnsi="Arial Narrow"/>
                <w:bCs w:val="0"/>
                <w:noProof/>
                <w:webHidden/>
                <w:sz w:val="24"/>
              </w:rPr>
              <w:tab/>
            </w:r>
            <w:r w:rsidR="007040AA" w:rsidRPr="004D5A08">
              <w:rPr>
                <w:rFonts w:ascii="Arial Narrow" w:hAnsi="Arial Narrow"/>
                <w:bCs w:val="0"/>
                <w:noProof/>
                <w:webHidden/>
                <w:sz w:val="24"/>
              </w:rPr>
              <w:fldChar w:fldCharType="begin"/>
            </w:r>
            <w:r w:rsidR="007040AA" w:rsidRPr="004D5A08">
              <w:rPr>
                <w:rFonts w:ascii="Arial Narrow" w:hAnsi="Arial Narrow"/>
                <w:bCs w:val="0"/>
                <w:noProof/>
                <w:webHidden/>
                <w:sz w:val="24"/>
              </w:rPr>
              <w:instrText xml:space="preserve"> PAGEREF _Toc214441950 \h </w:instrText>
            </w:r>
            <w:r w:rsidR="007040AA" w:rsidRPr="004D5A08">
              <w:rPr>
                <w:rFonts w:ascii="Arial Narrow" w:hAnsi="Arial Narrow"/>
                <w:bCs w:val="0"/>
                <w:noProof/>
                <w:webHidden/>
                <w:sz w:val="24"/>
              </w:rPr>
            </w:r>
            <w:r w:rsidR="007040AA" w:rsidRPr="004D5A08">
              <w:rPr>
                <w:rFonts w:ascii="Arial Narrow" w:hAnsi="Arial Narrow"/>
                <w:bCs w:val="0"/>
                <w:noProof/>
                <w:webHidden/>
                <w:sz w:val="24"/>
              </w:rPr>
              <w:fldChar w:fldCharType="separate"/>
            </w:r>
            <w:r w:rsidR="007040AA" w:rsidRPr="004D5A08">
              <w:rPr>
                <w:rFonts w:ascii="Arial Narrow" w:hAnsi="Arial Narrow"/>
                <w:bCs w:val="0"/>
                <w:noProof/>
                <w:webHidden/>
                <w:sz w:val="24"/>
              </w:rPr>
              <w:t>16</w:t>
            </w:r>
            <w:r w:rsidR="007040AA" w:rsidRPr="004D5A08">
              <w:rPr>
                <w:rFonts w:ascii="Arial Narrow" w:hAnsi="Arial Narrow"/>
                <w:bCs w:val="0"/>
                <w:noProof/>
                <w:webHidden/>
                <w:sz w:val="24"/>
              </w:rPr>
              <w:fldChar w:fldCharType="end"/>
            </w:r>
          </w:hyperlink>
        </w:p>
        <w:p w14:paraId="1F2B6891" w14:textId="6C305F0E" w:rsidR="007040AA" w:rsidRPr="004D5A08" w:rsidRDefault="007C7FAC" w:rsidP="004D5A08">
          <w:pPr>
            <w:pStyle w:val="11"/>
            <w:jc w:val="left"/>
            <w:rPr>
              <w:rFonts w:ascii="Arial Narrow" w:eastAsiaTheme="minorEastAsia" w:hAnsi="Arial Narrow" w:cstheme="minorBidi"/>
              <w:bCs w:val="0"/>
              <w:caps w:val="0"/>
              <w:noProof/>
              <w:sz w:val="24"/>
            </w:rPr>
          </w:pPr>
          <w:hyperlink w:anchor="_Toc214441951" w:history="1">
            <w:r w:rsidR="007040AA" w:rsidRPr="004D5A08">
              <w:rPr>
                <w:rStyle w:val="af2"/>
                <w:rFonts w:ascii="Arial Narrow" w:hAnsi="Arial Narrow"/>
                <w:bCs w:val="0"/>
                <w:noProof/>
                <w:color w:val="auto"/>
                <w:sz w:val="24"/>
              </w:rPr>
              <w:t>Токовая защита нулевой последовательности</w:t>
            </w:r>
            <w:r w:rsidR="007040AA" w:rsidRPr="004D5A08">
              <w:rPr>
                <w:rFonts w:ascii="Arial Narrow" w:hAnsi="Arial Narrow"/>
                <w:bCs w:val="0"/>
                <w:noProof/>
                <w:webHidden/>
                <w:sz w:val="24"/>
              </w:rPr>
              <w:tab/>
            </w:r>
            <w:r w:rsidR="007040AA" w:rsidRPr="004D5A08">
              <w:rPr>
                <w:rFonts w:ascii="Arial Narrow" w:hAnsi="Arial Narrow"/>
                <w:bCs w:val="0"/>
                <w:noProof/>
                <w:webHidden/>
                <w:sz w:val="24"/>
              </w:rPr>
              <w:fldChar w:fldCharType="begin"/>
            </w:r>
            <w:r w:rsidR="007040AA" w:rsidRPr="004D5A08">
              <w:rPr>
                <w:rFonts w:ascii="Arial Narrow" w:hAnsi="Arial Narrow"/>
                <w:bCs w:val="0"/>
                <w:noProof/>
                <w:webHidden/>
                <w:sz w:val="24"/>
              </w:rPr>
              <w:instrText xml:space="preserve"> PAGEREF _Toc214441951 \h </w:instrText>
            </w:r>
            <w:r w:rsidR="007040AA" w:rsidRPr="004D5A08">
              <w:rPr>
                <w:rFonts w:ascii="Arial Narrow" w:hAnsi="Arial Narrow"/>
                <w:bCs w:val="0"/>
                <w:noProof/>
                <w:webHidden/>
                <w:sz w:val="24"/>
              </w:rPr>
            </w:r>
            <w:r w:rsidR="007040AA" w:rsidRPr="004D5A08">
              <w:rPr>
                <w:rFonts w:ascii="Arial Narrow" w:hAnsi="Arial Narrow"/>
                <w:bCs w:val="0"/>
                <w:noProof/>
                <w:webHidden/>
                <w:sz w:val="24"/>
              </w:rPr>
              <w:fldChar w:fldCharType="separate"/>
            </w:r>
            <w:r w:rsidR="007040AA" w:rsidRPr="004D5A08">
              <w:rPr>
                <w:rFonts w:ascii="Arial Narrow" w:hAnsi="Arial Narrow"/>
                <w:bCs w:val="0"/>
                <w:noProof/>
                <w:webHidden/>
                <w:sz w:val="24"/>
              </w:rPr>
              <w:t>17</w:t>
            </w:r>
            <w:r w:rsidR="007040AA" w:rsidRPr="004D5A08">
              <w:rPr>
                <w:rFonts w:ascii="Arial Narrow" w:hAnsi="Arial Narrow"/>
                <w:bCs w:val="0"/>
                <w:noProof/>
                <w:webHidden/>
                <w:sz w:val="24"/>
              </w:rPr>
              <w:fldChar w:fldCharType="end"/>
            </w:r>
          </w:hyperlink>
        </w:p>
        <w:p w14:paraId="5F574D61" w14:textId="4262DE5C" w:rsidR="007040AA" w:rsidRPr="004D5A08" w:rsidRDefault="007C7FAC" w:rsidP="004D5A08">
          <w:pPr>
            <w:pStyle w:val="11"/>
            <w:jc w:val="left"/>
            <w:rPr>
              <w:rFonts w:ascii="Arial Narrow" w:eastAsiaTheme="minorEastAsia" w:hAnsi="Arial Narrow" w:cstheme="minorBidi"/>
              <w:bCs w:val="0"/>
              <w:caps w:val="0"/>
              <w:noProof/>
              <w:sz w:val="24"/>
            </w:rPr>
          </w:pPr>
          <w:hyperlink w:anchor="_Toc214441952" w:history="1">
            <w:r w:rsidR="007040AA" w:rsidRPr="004D5A08">
              <w:rPr>
                <w:rStyle w:val="af2"/>
                <w:rFonts w:ascii="Arial Narrow" w:hAnsi="Arial Narrow"/>
                <w:bCs w:val="0"/>
                <w:noProof/>
                <w:color w:val="auto"/>
                <w:sz w:val="24"/>
              </w:rPr>
              <w:t>Токовая защита обратной последовательности</w:t>
            </w:r>
            <w:r w:rsidR="007040AA" w:rsidRPr="004D5A08">
              <w:rPr>
                <w:rFonts w:ascii="Arial Narrow" w:hAnsi="Arial Narrow"/>
                <w:bCs w:val="0"/>
                <w:noProof/>
                <w:webHidden/>
                <w:sz w:val="24"/>
              </w:rPr>
              <w:tab/>
            </w:r>
            <w:r w:rsidR="007040AA" w:rsidRPr="004D5A08">
              <w:rPr>
                <w:rFonts w:ascii="Arial Narrow" w:hAnsi="Arial Narrow"/>
                <w:bCs w:val="0"/>
                <w:noProof/>
                <w:webHidden/>
                <w:sz w:val="24"/>
              </w:rPr>
              <w:fldChar w:fldCharType="begin"/>
            </w:r>
            <w:r w:rsidR="007040AA" w:rsidRPr="004D5A08">
              <w:rPr>
                <w:rFonts w:ascii="Arial Narrow" w:hAnsi="Arial Narrow"/>
                <w:bCs w:val="0"/>
                <w:noProof/>
                <w:webHidden/>
                <w:sz w:val="24"/>
              </w:rPr>
              <w:instrText xml:space="preserve"> PAGEREF _Toc214441952 \h </w:instrText>
            </w:r>
            <w:r w:rsidR="007040AA" w:rsidRPr="004D5A08">
              <w:rPr>
                <w:rFonts w:ascii="Arial Narrow" w:hAnsi="Arial Narrow"/>
                <w:bCs w:val="0"/>
                <w:noProof/>
                <w:webHidden/>
                <w:sz w:val="24"/>
              </w:rPr>
            </w:r>
            <w:r w:rsidR="007040AA" w:rsidRPr="004D5A08">
              <w:rPr>
                <w:rFonts w:ascii="Arial Narrow" w:hAnsi="Arial Narrow"/>
                <w:bCs w:val="0"/>
                <w:noProof/>
                <w:webHidden/>
                <w:sz w:val="24"/>
              </w:rPr>
              <w:fldChar w:fldCharType="separate"/>
            </w:r>
            <w:r w:rsidR="007040AA" w:rsidRPr="004D5A08">
              <w:rPr>
                <w:rFonts w:ascii="Arial Narrow" w:hAnsi="Arial Narrow"/>
                <w:bCs w:val="0"/>
                <w:noProof/>
                <w:webHidden/>
                <w:sz w:val="24"/>
              </w:rPr>
              <w:t>19</w:t>
            </w:r>
            <w:r w:rsidR="007040AA" w:rsidRPr="004D5A08">
              <w:rPr>
                <w:rFonts w:ascii="Arial Narrow" w:hAnsi="Arial Narrow"/>
                <w:bCs w:val="0"/>
                <w:noProof/>
                <w:webHidden/>
                <w:sz w:val="24"/>
              </w:rPr>
              <w:fldChar w:fldCharType="end"/>
            </w:r>
          </w:hyperlink>
        </w:p>
        <w:p w14:paraId="33405FC0" w14:textId="161BA4FB" w:rsidR="007040AA" w:rsidRPr="004D5A08" w:rsidRDefault="007C7FAC" w:rsidP="004D5A08">
          <w:pPr>
            <w:pStyle w:val="11"/>
            <w:jc w:val="left"/>
            <w:rPr>
              <w:rFonts w:ascii="Arial Narrow" w:eastAsiaTheme="minorEastAsia" w:hAnsi="Arial Narrow" w:cstheme="minorBidi"/>
              <w:bCs w:val="0"/>
              <w:caps w:val="0"/>
              <w:noProof/>
              <w:sz w:val="24"/>
            </w:rPr>
          </w:pPr>
          <w:hyperlink w:anchor="_Toc214441953" w:history="1">
            <w:r w:rsidR="007040AA" w:rsidRPr="004D5A08">
              <w:rPr>
                <w:rStyle w:val="af2"/>
                <w:rFonts w:ascii="Arial Narrow" w:hAnsi="Arial Narrow"/>
                <w:bCs w:val="0"/>
                <w:noProof/>
                <w:color w:val="auto"/>
                <w:sz w:val="24"/>
              </w:rPr>
              <w:t>Орган выявления БНТ ВВ</w:t>
            </w:r>
            <w:r w:rsidR="007040AA" w:rsidRPr="004D5A08">
              <w:rPr>
                <w:rFonts w:ascii="Arial Narrow" w:hAnsi="Arial Narrow"/>
                <w:bCs w:val="0"/>
                <w:noProof/>
                <w:webHidden/>
                <w:sz w:val="24"/>
              </w:rPr>
              <w:tab/>
            </w:r>
            <w:r w:rsidR="007040AA" w:rsidRPr="004D5A08">
              <w:rPr>
                <w:rFonts w:ascii="Arial Narrow" w:hAnsi="Arial Narrow"/>
                <w:bCs w:val="0"/>
                <w:noProof/>
                <w:webHidden/>
                <w:sz w:val="24"/>
              </w:rPr>
              <w:fldChar w:fldCharType="begin"/>
            </w:r>
            <w:r w:rsidR="007040AA" w:rsidRPr="004D5A08">
              <w:rPr>
                <w:rFonts w:ascii="Arial Narrow" w:hAnsi="Arial Narrow"/>
                <w:bCs w:val="0"/>
                <w:noProof/>
                <w:webHidden/>
                <w:sz w:val="24"/>
              </w:rPr>
              <w:instrText xml:space="preserve"> PAGEREF _Toc214441953 \h </w:instrText>
            </w:r>
            <w:r w:rsidR="007040AA" w:rsidRPr="004D5A08">
              <w:rPr>
                <w:rFonts w:ascii="Arial Narrow" w:hAnsi="Arial Narrow"/>
                <w:bCs w:val="0"/>
                <w:noProof/>
                <w:webHidden/>
                <w:sz w:val="24"/>
              </w:rPr>
            </w:r>
            <w:r w:rsidR="007040AA" w:rsidRPr="004D5A08">
              <w:rPr>
                <w:rFonts w:ascii="Arial Narrow" w:hAnsi="Arial Narrow"/>
                <w:bCs w:val="0"/>
                <w:noProof/>
                <w:webHidden/>
                <w:sz w:val="24"/>
              </w:rPr>
              <w:fldChar w:fldCharType="separate"/>
            </w:r>
            <w:r w:rsidR="007040AA" w:rsidRPr="004D5A08">
              <w:rPr>
                <w:rFonts w:ascii="Arial Narrow" w:hAnsi="Arial Narrow"/>
                <w:bCs w:val="0"/>
                <w:noProof/>
                <w:webHidden/>
                <w:sz w:val="24"/>
              </w:rPr>
              <w:t>20</w:t>
            </w:r>
            <w:r w:rsidR="007040AA" w:rsidRPr="004D5A08">
              <w:rPr>
                <w:rFonts w:ascii="Arial Narrow" w:hAnsi="Arial Narrow"/>
                <w:bCs w:val="0"/>
                <w:noProof/>
                <w:webHidden/>
                <w:sz w:val="24"/>
              </w:rPr>
              <w:fldChar w:fldCharType="end"/>
            </w:r>
          </w:hyperlink>
        </w:p>
        <w:p w14:paraId="47A6169A" w14:textId="48EC1CD1" w:rsidR="007040AA" w:rsidRPr="004D5A08" w:rsidRDefault="007C7FAC" w:rsidP="004D5A08">
          <w:pPr>
            <w:pStyle w:val="11"/>
            <w:jc w:val="left"/>
            <w:rPr>
              <w:rFonts w:ascii="Arial Narrow" w:eastAsiaTheme="minorEastAsia" w:hAnsi="Arial Narrow" w:cstheme="minorBidi"/>
              <w:bCs w:val="0"/>
              <w:caps w:val="0"/>
              <w:noProof/>
              <w:sz w:val="24"/>
            </w:rPr>
          </w:pPr>
          <w:hyperlink w:anchor="_Toc214441954" w:history="1">
            <w:r w:rsidR="007040AA" w:rsidRPr="004D5A08">
              <w:rPr>
                <w:rStyle w:val="af2"/>
                <w:rFonts w:ascii="Arial Narrow" w:hAnsi="Arial Narrow"/>
                <w:bCs w:val="0"/>
                <w:noProof/>
                <w:color w:val="auto"/>
                <w:sz w:val="24"/>
              </w:rPr>
              <w:t>Защита от неполнофазного режима</w:t>
            </w:r>
            <w:r w:rsidR="007040AA" w:rsidRPr="004D5A08">
              <w:rPr>
                <w:rFonts w:ascii="Arial Narrow" w:hAnsi="Arial Narrow"/>
                <w:bCs w:val="0"/>
                <w:noProof/>
                <w:webHidden/>
                <w:sz w:val="24"/>
              </w:rPr>
              <w:tab/>
            </w:r>
            <w:r w:rsidR="007040AA" w:rsidRPr="004D5A08">
              <w:rPr>
                <w:rFonts w:ascii="Arial Narrow" w:hAnsi="Arial Narrow"/>
                <w:bCs w:val="0"/>
                <w:noProof/>
                <w:webHidden/>
                <w:sz w:val="24"/>
              </w:rPr>
              <w:fldChar w:fldCharType="begin"/>
            </w:r>
            <w:r w:rsidR="007040AA" w:rsidRPr="004D5A08">
              <w:rPr>
                <w:rFonts w:ascii="Arial Narrow" w:hAnsi="Arial Narrow"/>
                <w:bCs w:val="0"/>
                <w:noProof/>
                <w:webHidden/>
                <w:sz w:val="24"/>
              </w:rPr>
              <w:instrText xml:space="preserve"> PAGEREF _Toc214441954 \h </w:instrText>
            </w:r>
            <w:r w:rsidR="007040AA" w:rsidRPr="004D5A08">
              <w:rPr>
                <w:rFonts w:ascii="Arial Narrow" w:hAnsi="Arial Narrow"/>
                <w:bCs w:val="0"/>
                <w:noProof/>
                <w:webHidden/>
                <w:sz w:val="24"/>
              </w:rPr>
            </w:r>
            <w:r w:rsidR="007040AA" w:rsidRPr="004D5A08">
              <w:rPr>
                <w:rFonts w:ascii="Arial Narrow" w:hAnsi="Arial Narrow"/>
                <w:bCs w:val="0"/>
                <w:noProof/>
                <w:webHidden/>
                <w:sz w:val="24"/>
              </w:rPr>
              <w:fldChar w:fldCharType="separate"/>
            </w:r>
            <w:r w:rsidR="007040AA" w:rsidRPr="004D5A08">
              <w:rPr>
                <w:rFonts w:ascii="Arial Narrow" w:hAnsi="Arial Narrow"/>
                <w:bCs w:val="0"/>
                <w:noProof/>
                <w:webHidden/>
                <w:sz w:val="24"/>
              </w:rPr>
              <w:t>21</w:t>
            </w:r>
            <w:r w:rsidR="007040AA" w:rsidRPr="004D5A08">
              <w:rPr>
                <w:rFonts w:ascii="Arial Narrow" w:hAnsi="Arial Narrow"/>
                <w:bCs w:val="0"/>
                <w:noProof/>
                <w:webHidden/>
                <w:sz w:val="24"/>
              </w:rPr>
              <w:fldChar w:fldCharType="end"/>
            </w:r>
          </w:hyperlink>
        </w:p>
        <w:p w14:paraId="49BDE138" w14:textId="6F8F648E" w:rsidR="007040AA" w:rsidRPr="004D5A08" w:rsidRDefault="007C7FAC" w:rsidP="004D5A08">
          <w:pPr>
            <w:pStyle w:val="11"/>
            <w:jc w:val="left"/>
            <w:rPr>
              <w:rFonts w:ascii="Arial Narrow" w:eastAsiaTheme="minorEastAsia" w:hAnsi="Arial Narrow" w:cstheme="minorBidi"/>
              <w:bCs w:val="0"/>
              <w:caps w:val="0"/>
              <w:noProof/>
              <w:sz w:val="24"/>
            </w:rPr>
          </w:pPr>
          <w:hyperlink w:anchor="_Toc214441955" w:history="1">
            <w:r w:rsidR="007040AA" w:rsidRPr="004D5A08">
              <w:rPr>
                <w:rStyle w:val="af2"/>
                <w:rFonts w:ascii="Arial Narrow" w:hAnsi="Arial Narrow"/>
                <w:bCs w:val="0"/>
                <w:noProof/>
                <w:color w:val="auto"/>
                <w:sz w:val="24"/>
              </w:rPr>
              <w:t>Защита от перегрузки токами высших гармоник</w:t>
            </w:r>
            <w:r w:rsidR="007040AA" w:rsidRPr="004D5A08">
              <w:rPr>
                <w:rFonts w:ascii="Arial Narrow" w:hAnsi="Arial Narrow"/>
                <w:bCs w:val="0"/>
                <w:noProof/>
                <w:webHidden/>
                <w:sz w:val="24"/>
              </w:rPr>
              <w:tab/>
            </w:r>
            <w:r w:rsidR="007040AA" w:rsidRPr="004D5A08">
              <w:rPr>
                <w:rFonts w:ascii="Arial Narrow" w:hAnsi="Arial Narrow"/>
                <w:bCs w:val="0"/>
                <w:noProof/>
                <w:webHidden/>
                <w:sz w:val="24"/>
              </w:rPr>
              <w:fldChar w:fldCharType="begin"/>
            </w:r>
            <w:r w:rsidR="007040AA" w:rsidRPr="004D5A08">
              <w:rPr>
                <w:rFonts w:ascii="Arial Narrow" w:hAnsi="Arial Narrow"/>
                <w:bCs w:val="0"/>
                <w:noProof/>
                <w:webHidden/>
                <w:sz w:val="24"/>
              </w:rPr>
              <w:instrText xml:space="preserve"> PAGEREF _Toc214441955 \h </w:instrText>
            </w:r>
            <w:r w:rsidR="007040AA" w:rsidRPr="004D5A08">
              <w:rPr>
                <w:rFonts w:ascii="Arial Narrow" w:hAnsi="Arial Narrow"/>
                <w:bCs w:val="0"/>
                <w:noProof/>
                <w:webHidden/>
                <w:sz w:val="24"/>
              </w:rPr>
            </w:r>
            <w:r w:rsidR="007040AA" w:rsidRPr="004D5A08">
              <w:rPr>
                <w:rFonts w:ascii="Arial Narrow" w:hAnsi="Arial Narrow"/>
                <w:bCs w:val="0"/>
                <w:noProof/>
                <w:webHidden/>
                <w:sz w:val="24"/>
              </w:rPr>
              <w:fldChar w:fldCharType="separate"/>
            </w:r>
            <w:r w:rsidR="007040AA" w:rsidRPr="004D5A08">
              <w:rPr>
                <w:rFonts w:ascii="Arial Narrow" w:hAnsi="Arial Narrow"/>
                <w:bCs w:val="0"/>
                <w:noProof/>
                <w:webHidden/>
                <w:sz w:val="24"/>
              </w:rPr>
              <w:t>22</w:t>
            </w:r>
            <w:r w:rsidR="007040AA" w:rsidRPr="004D5A08">
              <w:rPr>
                <w:rFonts w:ascii="Arial Narrow" w:hAnsi="Arial Narrow"/>
                <w:bCs w:val="0"/>
                <w:noProof/>
                <w:webHidden/>
                <w:sz w:val="24"/>
              </w:rPr>
              <w:fldChar w:fldCharType="end"/>
            </w:r>
          </w:hyperlink>
        </w:p>
        <w:p w14:paraId="147601EE" w14:textId="0AA9C780" w:rsidR="007040AA" w:rsidRPr="004D5A08" w:rsidRDefault="007C7FAC" w:rsidP="004D5A08">
          <w:pPr>
            <w:pStyle w:val="11"/>
            <w:jc w:val="left"/>
            <w:rPr>
              <w:rFonts w:ascii="Arial Narrow" w:eastAsiaTheme="minorEastAsia" w:hAnsi="Arial Narrow" w:cstheme="minorBidi"/>
              <w:bCs w:val="0"/>
              <w:caps w:val="0"/>
              <w:noProof/>
              <w:sz w:val="24"/>
            </w:rPr>
          </w:pPr>
          <w:hyperlink w:anchor="_Toc214441956" w:history="1">
            <w:r w:rsidR="007040AA" w:rsidRPr="004D5A08">
              <w:rPr>
                <w:rStyle w:val="af2"/>
                <w:rFonts w:ascii="Arial Narrow" w:hAnsi="Arial Narrow" w:cs="Arial"/>
                <w:bCs w:val="0"/>
                <w:noProof/>
                <w:color w:val="auto"/>
                <w:sz w:val="24"/>
              </w:rPr>
              <w:t>Блокировка при неисправности цепей напряжения</w:t>
            </w:r>
            <w:r w:rsidR="007040AA" w:rsidRPr="004D5A08">
              <w:rPr>
                <w:rFonts w:ascii="Arial Narrow" w:hAnsi="Arial Narrow"/>
                <w:bCs w:val="0"/>
                <w:noProof/>
                <w:webHidden/>
                <w:sz w:val="24"/>
              </w:rPr>
              <w:tab/>
            </w:r>
            <w:r w:rsidR="007040AA" w:rsidRPr="004D5A08">
              <w:rPr>
                <w:rFonts w:ascii="Arial Narrow" w:hAnsi="Arial Narrow"/>
                <w:bCs w:val="0"/>
                <w:noProof/>
                <w:webHidden/>
                <w:sz w:val="24"/>
              </w:rPr>
              <w:fldChar w:fldCharType="begin"/>
            </w:r>
            <w:r w:rsidR="007040AA" w:rsidRPr="004D5A08">
              <w:rPr>
                <w:rFonts w:ascii="Arial Narrow" w:hAnsi="Arial Narrow"/>
                <w:bCs w:val="0"/>
                <w:noProof/>
                <w:webHidden/>
                <w:sz w:val="24"/>
              </w:rPr>
              <w:instrText xml:space="preserve"> PAGEREF _Toc214441956 \h </w:instrText>
            </w:r>
            <w:r w:rsidR="007040AA" w:rsidRPr="004D5A08">
              <w:rPr>
                <w:rFonts w:ascii="Arial Narrow" w:hAnsi="Arial Narrow"/>
                <w:bCs w:val="0"/>
                <w:noProof/>
                <w:webHidden/>
                <w:sz w:val="24"/>
              </w:rPr>
            </w:r>
            <w:r w:rsidR="007040AA" w:rsidRPr="004D5A08">
              <w:rPr>
                <w:rFonts w:ascii="Arial Narrow" w:hAnsi="Arial Narrow"/>
                <w:bCs w:val="0"/>
                <w:noProof/>
                <w:webHidden/>
                <w:sz w:val="24"/>
              </w:rPr>
              <w:fldChar w:fldCharType="separate"/>
            </w:r>
            <w:r w:rsidR="007040AA" w:rsidRPr="004D5A08">
              <w:rPr>
                <w:rFonts w:ascii="Arial Narrow" w:hAnsi="Arial Narrow"/>
                <w:bCs w:val="0"/>
                <w:noProof/>
                <w:webHidden/>
                <w:sz w:val="24"/>
              </w:rPr>
              <w:t>24</w:t>
            </w:r>
            <w:r w:rsidR="007040AA" w:rsidRPr="004D5A08">
              <w:rPr>
                <w:rFonts w:ascii="Arial Narrow" w:hAnsi="Arial Narrow"/>
                <w:bCs w:val="0"/>
                <w:noProof/>
                <w:webHidden/>
                <w:sz w:val="24"/>
              </w:rPr>
              <w:fldChar w:fldCharType="end"/>
            </w:r>
          </w:hyperlink>
        </w:p>
        <w:p w14:paraId="0E34C01C" w14:textId="358C063E" w:rsidR="007040AA" w:rsidRPr="004D5A08" w:rsidRDefault="007C7FAC" w:rsidP="004D5A08">
          <w:pPr>
            <w:pStyle w:val="11"/>
            <w:jc w:val="left"/>
            <w:rPr>
              <w:rFonts w:ascii="Arial Narrow" w:eastAsiaTheme="minorEastAsia" w:hAnsi="Arial Narrow" w:cstheme="minorBidi"/>
              <w:bCs w:val="0"/>
              <w:caps w:val="0"/>
              <w:noProof/>
              <w:sz w:val="24"/>
            </w:rPr>
          </w:pPr>
          <w:hyperlink w:anchor="_Toc214441957" w:history="1">
            <w:r w:rsidR="007040AA" w:rsidRPr="004D5A08">
              <w:rPr>
                <w:rStyle w:val="af2"/>
                <w:rFonts w:ascii="Arial Narrow" w:hAnsi="Arial Narrow"/>
                <w:bCs w:val="0"/>
                <w:noProof/>
                <w:color w:val="auto"/>
                <w:sz w:val="24"/>
              </w:rPr>
              <w:t>Логика сигнализации</w:t>
            </w:r>
            <w:r w:rsidR="007040AA" w:rsidRPr="004D5A08">
              <w:rPr>
                <w:rFonts w:ascii="Arial Narrow" w:hAnsi="Arial Narrow"/>
                <w:bCs w:val="0"/>
                <w:noProof/>
                <w:webHidden/>
                <w:sz w:val="24"/>
              </w:rPr>
              <w:tab/>
            </w:r>
            <w:r w:rsidR="007040AA" w:rsidRPr="004D5A08">
              <w:rPr>
                <w:rFonts w:ascii="Arial Narrow" w:hAnsi="Arial Narrow"/>
                <w:bCs w:val="0"/>
                <w:noProof/>
                <w:webHidden/>
                <w:sz w:val="24"/>
              </w:rPr>
              <w:fldChar w:fldCharType="begin"/>
            </w:r>
            <w:r w:rsidR="007040AA" w:rsidRPr="004D5A08">
              <w:rPr>
                <w:rFonts w:ascii="Arial Narrow" w:hAnsi="Arial Narrow"/>
                <w:bCs w:val="0"/>
                <w:noProof/>
                <w:webHidden/>
                <w:sz w:val="24"/>
              </w:rPr>
              <w:instrText xml:space="preserve"> PAGEREF _Toc214441957 \h </w:instrText>
            </w:r>
            <w:r w:rsidR="007040AA" w:rsidRPr="004D5A08">
              <w:rPr>
                <w:rFonts w:ascii="Arial Narrow" w:hAnsi="Arial Narrow"/>
                <w:bCs w:val="0"/>
                <w:noProof/>
                <w:webHidden/>
                <w:sz w:val="24"/>
              </w:rPr>
            </w:r>
            <w:r w:rsidR="007040AA" w:rsidRPr="004D5A08">
              <w:rPr>
                <w:rFonts w:ascii="Arial Narrow" w:hAnsi="Arial Narrow"/>
                <w:bCs w:val="0"/>
                <w:noProof/>
                <w:webHidden/>
                <w:sz w:val="24"/>
              </w:rPr>
              <w:fldChar w:fldCharType="separate"/>
            </w:r>
            <w:r w:rsidR="007040AA" w:rsidRPr="004D5A08">
              <w:rPr>
                <w:rFonts w:ascii="Arial Narrow" w:hAnsi="Arial Narrow"/>
                <w:bCs w:val="0"/>
                <w:noProof/>
                <w:webHidden/>
                <w:sz w:val="24"/>
              </w:rPr>
              <w:t>26</w:t>
            </w:r>
            <w:r w:rsidR="007040AA" w:rsidRPr="004D5A08">
              <w:rPr>
                <w:rFonts w:ascii="Arial Narrow" w:hAnsi="Arial Narrow"/>
                <w:bCs w:val="0"/>
                <w:noProof/>
                <w:webHidden/>
                <w:sz w:val="24"/>
              </w:rPr>
              <w:fldChar w:fldCharType="end"/>
            </w:r>
          </w:hyperlink>
        </w:p>
        <w:p w14:paraId="18BAB1F0" w14:textId="0662144B" w:rsidR="007040AA" w:rsidRPr="004D5A08" w:rsidRDefault="007C7FAC" w:rsidP="004D5A08">
          <w:pPr>
            <w:pStyle w:val="11"/>
            <w:jc w:val="left"/>
            <w:rPr>
              <w:rFonts w:ascii="Arial Narrow" w:eastAsiaTheme="minorEastAsia" w:hAnsi="Arial Narrow" w:cstheme="minorBidi"/>
              <w:bCs w:val="0"/>
              <w:caps w:val="0"/>
              <w:noProof/>
              <w:sz w:val="24"/>
            </w:rPr>
          </w:pPr>
          <w:hyperlink w:anchor="_Toc214441958" w:history="1">
            <w:r w:rsidR="007040AA" w:rsidRPr="004D5A08">
              <w:rPr>
                <w:rStyle w:val="af2"/>
                <w:rFonts w:ascii="Arial Narrow" w:hAnsi="Arial Narrow"/>
                <w:bCs w:val="0"/>
                <w:noProof/>
                <w:color w:val="auto"/>
                <w:sz w:val="24"/>
              </w:rPr>
              <w:t>Логика отключения</w:t>
            </w:r>
            <w:r w:rsidR="007040AA" w:rsidRPr="004D5A08">
              <w:rPr>
                <w:rFonts w:ascii="Arial Narrow" w:hAnsi="Arial Narrow"/>
                <w:bCs w:val="0"/>
                <w:noProof/>
                <w:webHidden/>
                <w:sz w:val="24"/>
              </w:rPr>
              <w:tab/>
            </w:r>
            <w:r w:rsidR="007040AA" w:rsidRPr="004D5A08">
              <w:rPr>
                <w:rFonts w:ascii="Arial Narrow" w:hAnsi="Arial Narrow"/>
                <w:bCs w:val="0"/>
                <w:noProof/>
                <w:webHidden/>
                <w:sz w:val="24"/>
              </w:rPr>
              <w:fldChar w:fldCharType="begin"/>
            </w:r>
            <w:r w:rsidR="007040AA" w:rsidRPr="004D5A08">
              <w:rPr>
                <w:rFonts w:ascii="Arial Narrow" w:hAnsi="Arial Narrow"/>
                <w:bCs w:val="0"/>
                <w:noProof/>
                <w:webHidden/>
                <w:sz w:val="24"/>
              </w:rPr>
              <w:instrText xml:space="preserve"> PAGEREF _Toc214441958 \h </w:instrText>
            </w:r>
            <w:r w:rsidR="007040AA" w:rsidRPr="004D5A08">
              <w:rPr>
                <w:rFonts w:ascii="Arial Narrow" w:hAnsi="Arial Narrow"/>
                <w:bCs w:val="0"/>
                <w:noProof/>
                <w:webHidden/>
                <w:sz w:val="24"/>
              </w:rPr>
            </w:r>
            <w:r w:rsidR="007040AA" w:rsidRPr="004D5A08">
              <w:rPr>
                <w:rFonts w:ascii="Arial Narrow" w:hAnsi="Arial Narrow"/>
                <w:bCs w:val="0"/>
                <w:noProof/>
                <w:webHidden/>
                <w:sz w:val="24"/>
              </w:rPr>
              <w:fldChar w:fldCharType="separate"/>
            </w:r>
            <w:r w:rsidR="007040AA" w:rsidRPr="004D5A08">
              <w:rPr>
                <w:rFonts w:ascii="Arial Narrow" w:hAnsi="Arial Narrow"/>
                <w:bCs w:val="0"/>
                <w:noProof/>
                <w:webHidden/>
                <w:sz w:val="24"/>
              </w:rPr>
              <w:t>27</w:t>
            </w:r>
            <w:r w:rsidR="007040AA" w:rsidRPr="004D5A08">
              <w:rPr>
                <w:rFonts w:ascii="Arial Narrow" w:hAnsi="Arial Narrow"/>
                <w:bCs w:val="0"/>
                <w:noProof/>
                <w:webHidden/>
                <w:sz w:val="24"/>
              </w:rPr>
              <w:fldChar w:fldCharType="end"/>
            </w:r>
          </w:hyperlink>
        </w:p>
        <w:p w14:paraId="4D490DC4" w14:textId="4EBFE899" w:rsidR="007040AA" w:rsidRPr="004D5A08" w:rsidRDefault="007C7FAC" w:rsidP="004D5A08">
          <w:pPr>
            <w:pStyle w:val="11"/>
            <w:jc w:val="left"/>
            <w:rPr>
              <w:rFonts w:ascii="Arial Narrow" w:eastAsiaTheme="minorEastAsia" w:hAnsi="Arial Narrow" w:cstheme="minorBidi"/>
              <w:bCs w:val="0"/>
              <w:caps w:val="0"/>
              <w:noProof/>
              <w:sz w:val="24"/>
            </w:rPr>
          </w:pPr>
          <w:hyperlink w:anchor="_Toc214441959" w:history="1">
            <w:r w:rsidR="007040AA" w:rsidRPr="004D5A08">
              <w:rPr>
                <w:rStyle w:val="af2"/>
                <w:rFonts w:ascii="Arial Narrow" w:hAnsi="Arial Narrow"/>
                <w:bCs w:val="0"/>
                <w:noProof/>
                <w:color w:val="auto"/>
                <w:sz w:val="24"/>
              </w:rPr>
              <w:t>Устройство резервирования при отказе выключателя</w:t>
            </w:r>
            <w:r w:rsidR="007040AA" w:rsidRPr="004D5A08">
              <w:rPr>
                <w:rFonts w:ascii="Arial Narrow" w:hAnsi="Arial Narrow"/>
                <w:bCs w:val="0"/>
                <w:noProof/>
                <w:webHidden/>
                <w:sz w:val="24"/>
              </w:rPr>
              <w:tab/>
            </w:r>
            <w:r w:rsidR="007040AA" w:rsidRPr="004D5A08">
              <w:rPr>
                <w:rFonts w:ascii="Arial Narrow" w:hAnsi="Arial Narrow"/>
                <w:bCs w:val="0"/>
                <w:noProof/>
                <w:webHidden/>
                <w:sz w:val="24"/>
              </w:rPr>
              <w:fldChar w:fldCharType="begin"/>
            </w:r>
            <w:r w:rsidR="007040AA" w:rsidRPr="004D5A08">
              <w:rPr>
                <w:rFonts w:ascii="Arial Narrow" w:hAnsi="Arial Narrow"/>
                <w:bCs w:val="0"/>
                <w:noProof/>
                <w:webHidden/>
                <w:sz w:val="24"/>
              </w:rPr>
              <w:instrText xml:space="preserve"> PAGEREF _Toc214441959 \h </w:instrText>
            </w:r>
            <w:r w:rsidR="007040AA" w:rsidRPr="004D5A08">
              <w:rPr>
                <w:rFonts w:ascii="Arial Narrow" w:hAnsi="Arial Narrow"/>
                <w:bCs w:val="0"/>
                <w:noProof/>
                <w:webHidden/>
                <w:sz w:val="24"/>
              </w:rPr>
            </w:r>
            <w:r w:rsidR="007040AA" w:rsidRPr="004D5A08">
              <w:rPr>
                <w:rFonts w:ascii="Arial Narrow" w:hAnsi="Arial Narrow"/>
                <w:bCs w:val="0"/>
                <w:noProof/>
                <w:webHidden/>
                <w:sz w:val="24"/>
              </w:rPr>
              <w:fldChar w:fldCharType="separate"/>
            </w:r>
            <w:r w:rsidR="007040AA" w:rsidRPr="004D5A08">
              <w:rPr>
                <w:rFonts w:ascii="Arial Narrow" w:hAnsi="Arial Narrow"/>
                <w:bCs w:val="0"/>
                <w:noProof/>
                <w:webHidden/>
                <w:sz w:val="24"/>
              </w:rPr>
              <w:t>30</w:t>
            </w:r>
            <w:r w:rsidR="007040AA" w:rsidRPr="004D5A08">
              <w:rPr>
                <w:rFonts w:ascii="Arial Narrow" w:hAnsi="Arial Narrow"/>
                <w:bCs w:val="0"/>
                <w:noProof/>
                <w:webHidden/>
                <w:sz w:val="24"/>
              </w:rPr>
              <w:fldChar w:fldCharType="end"/>
            </w:r>
          </w:hyperlink>
        </w:p>
        <w:p w14:paraId="06A20048" w14:textId="1827B856" w:rsidR="007040AA" w:rsidRPr="004D5A08" w:rsidRDefault="007C7FAC" w:rsidP="004D5A08">
          <w:pPr>
            <w:pStyle w:val="11"/>
            <w:jc w:val="left"/>
            <w:rPr>
              <w:rFonts w:ascii="Arial Narrow" w:eastAsiaTheme="minorEastAsia" w:hAnsi="Arial Narrow" w:cstheme="minorBidi"/>
              <w:bCs w:val="0"/>
              <w:caps w:val="0"/>
              <w:noProof/>
              <w:sz w:val="24"/>
            </w:rPr>
          </w:pPr>
          <w:hyperlink w:anchor="_Toc214441960" w:history="1">
            <w:r w:rsidR="007040AA" w:rsidRPr="004D5A08">
              <w:rPr>
                <w:rStyle w:val="af2"/>
                <w:rFonts w:ascii="Arial Narrow" w:hAnsi="Arial Narrow"/>
                <w:bCs w:val="0"/>
                <w:noProof/>
                <w:color w:val="auto"/>
                <w:sz w:val="24"/>
              </w:rPr>
              <w:t>Фиксация положения выключателей (ФПВ)</w:t>
            </w:r>
            <w:r w:rsidR="007040AA" w:rsidRPr="004D5A08">
              <w:rPr>
                <w:rFonts w:ascii="Arial Narrow" w:hAnsi="Arial Narrow"/>
                <w:bCs w:val="0"/>
                <w:noProof/>
                <w:webHidden/>
                <w:sz w:val="24"/>
              </w:rPr>
              <w:tab/>
            </w:r>
            <w:r w:rsidR="007040AA" w:rsidRPr="004D5A08">
              <w:rPr>
                <w:rFonts w:ascii="Arial Narrow" w:hAnsi="Arial Narrow"/>
                <w:bCs w:val="0"/>
                <w:noProof/>
                <w:webHidden/>
                <w:sz w:val="24"/>
              </w:rPr>
              <w:fldChar w:fldCharType="begin"/>
            </w:r>
            <w:r w:rsidR="007040AA" w:rsidRPr="004D5A08">
              <w:rPr>
                <w:rFonts w:ascii="Arial Narrow" w:hAnsi="Arial Narrow"/>
                <w:bCs w:val="0"/>
                <w:noProof/>
                <w:webHidden/>
                <w:sz w:val="24"/>
              </w:rPr>
              <w:instrText xml:space="preserve"> PAGEREF _Toc214441960 \h </w:instrText>
            </w:r>
            <w:r w:rsidR="007040AA" w:rsidRPr="004D5A08">
              <w:rPr>
                <w:rFonts w:ascii="Arial Narrow" w:hAnsi="Arial Narrow"/>
                <w:bCs w:val="0"/>
                <w:noProof/>
                <w:webHidden/>
                <w:sz w:val="24"/>
              </w:rPr>
            </w:r>
            <w:r w:rsidR="007040AA" w:rsidRPr="004D5A08">
              <w:rPr>
                <w:rFonts w:ascii="Arial Narrow" w:hAnsi="Arial Narrow"/>
                <w:bCs w:val="0"/>
                <w:noProof/>
                <w:webHidden/>
                <w:sz w:val="24"/>
              </w:rPr>
              <w:fldChar w:fldCharType="separate"/>
            </w:r>
            <w:r w:rsidR="007040AA" w:rsidRPr="004D5A08">
              <w:rPr>
                <w:rFonts w:ascii="Arial Narrow" w:hAnsi="Arial Narrow"/>
                <w:bCs w:val="0"/>
                <w:noProof/>
                <w:webHidden/>
                <w:sz w:val="24"/>
              </w:rPr>
              <w:t>31</w:t>
            </w:r>
            <w:r w:rsidR="007040AA" w:rsidRPr="004D5A08">
              <w:rPr>
                <w:rFonts w:ascii="Arial Narrow" w:hAnsi="Arial Narrow"/>
                <w:bCs w:val="0"/>
                <w:noProof/>
                <w:webHidden/>
                <w:sz w:val="24"/>
              </w:rPr>
              <w:fldChar w:fldCharType="end"/>
            </w:r>
          </w:hyperlink>
        </w:p>
        <w:p w14:paraId="0FF18919" w14:textId="6D5D761D" w:rsidR="007040AA" w:rsidRPr="004D5A08" w:rsidRDefault="007C7FAC" w:rsidP="004D5A08">
          <w:pPr>
            <w:pStyle w:val="11"/>
            <w:jc w:val="left"/>
            <w:rPr>
              <w:rFonts w:ascii="Arial Narrow" w:eastAsiaTheme="minorEastAsia" w:hAnsi="Arial Narrow" w:cstheme="minorBidi"/>
              <w:bCs w:val="0"/>
              <w:caps w:val="0"/>
              <w:noProof/>
              <w:sz w:val="24"/>
            </w:rPr>
          </w:pPr>
          <w:hyperlink w:anchor="_Toc214441961" w:history="1">
            <w:r w:rsidR="007040AA" w:rsidRPr="004D5A08">
              <w:rPr>
                <w:rStyle w:val="af2"/>
                <w:rFonts w:ascii="Arial Narrow" w:hAnsi="Arial Narrow"/>
                <w:bCs w:val="0"/>
                <w:noProof/>
                <w:color w:val="auto"/>
                <w:sz w:val="24"/>
              </w:rPr>
              <w:t>Контроль силового выключателя</w:t>
            </w:r>
            <w:r w:rsidR="007040AA" w:rsidRPr="004D5A08">
              <w:rPr>
                <w:rFonts w:ascii="Arial Narrow" w:hAnsi="Arial Narrow"/>
                <w:bCs w:val="0"/>
                <w:noProof/>
                <w:webHidden/>
                <w:sz w:val="24"/>
              </w:rPr>
              <w:tab/>
            </w:r>
            <w:r w:rsidR="007040AA" w:rsidRPr="004D5A08">
              <w:rPr>
                <w:rFonts w:ascii="Arial Narrow" w:hAnsi="Arial Narrow"/>
                <w:bCs w:val="0"/>
                <w:noProof/>
                <w:webHidden/>
                <w:sz w:val="24"/>
              </w:rPr>
              <w:fldChar w:fldCharType="begin"/>
            </w:r>
            <w:r w:rsidR="007040AA" w:rsidRPr="004D5A08">
              <w:rPr>
                <w:rFonts w:ascii="Arial Narrow" w:hAnsi="Arial Narrow"/>
                <w:bCs w:val="0"/>
                <w:noProof/>
                <w:webHidden/>
                <w:sz w:val="24"/>
              </w:rPr>
              <w:instrText xml:space="preserve"> PAGEREF _Toc214441961 \h </w:instrText>
            </w:r>
            <w:r w:rsidR="007040AA" w:rsidRPr="004D5A08">
              <w:rPr>
                <w:rFonts w:ascii="Arial Narrow" w:hAnsi="Arial Narrow"/>
                <w:bCs w:val="0"/>
                <w:noProof/>
                <w:webHidden/>
                <w:sz w:val="24"/>
              </w:rPr>
            </w:r>
            <w:r w:rsidR="007040AA" w:rsidRPr="004D5A08">
              <w:rPr>
                <w:rFonts w:ascii="Arial Narrow" w:hAnsi="Arial Narrow"/>
                <w:bCs w:val="0"/>
                <w:noProof/>
                <w:webHidden/>
                <w:sz w:val="24"/>
              </w:rPr>
              <w:fldChar w:fldCharType="separate"/>
            </w:r>
            <w:r w:rsidR="007040AA" w:rsidRPr="004D5A08">
              <w:rPr>
                <w:rFonts w:ascii="Arial Narrow" w:hAnsi="Arial Narrow"/>
                <w:bCs w:val="0"/>
                <w:noProof/>
                <w:webHidden/>
                <w:sz w:val="24"/>
              </w:rPr>
              <w:t>33</w:t>
            </w:r>
            <w:r w:rsidR="007040AA" w:rsidRPr="004D5A08">
              <w:rPr>
                <w:rFonts w:ascii="Arial Narrow" w:hAnsi="Arial Narrow"/>
                <w:bCs w:val="0"/>
                <w:noProof/>
                <w:webHidden/>
                <w:sz w:val="24"/>
              </w:rPr>
              <w:fldChar w:fldCharType="end"/>
            </w:r>
          </w:hyperlink>
        </w:p>
        <w:p w14:paraId="40254DBD" w14:textId="6836AA79" w:rsidR="007040AA" w:rsidRPr="004D5A08" w:rsidRDefault="007C7FAC" w:rsidP="004D5A08">
          <w:pPr>
            <w:pStyle w:val="11"/>
            <w:jc w:val="left"/>
            <w:rPr>
              <w:rFonts w:ascii="Arial Narrow" w:eastAsiaTheme="minorEastAsia" w:hAnsi="Arial Narrow" w:cstheme="minorBidi"/>
              <w:bCs w:val="0"/>
              <w:caps w:val="0"/>
              <w:noProof/>
              <w:sz w:val="24"/>
            </w:rPr>
          </w:pPr>
          <w:hyperlink w:anchor="_Toc214441962" w:history="1">
            <w:r w:rsidR="007040AA" w:rsidRPr="004D5A08">
              <w:rPr>
                <w:rStyle w:val="af2"/>
                <w:rFonts w:ascii="Arial Narrow" w:hAnsi="Arial Narrow"/>
                <w:bCs w:val="0"/>
                <w:noProof/>
                <w:color w:val="auto"/>
                <w:sz w:val="24"/>
              </w:rPr>
              <w:t>Управление выключателем</w:t>
            </w:r>
            <w:r w:rsidR="007040AA" w:rsidRPr="004D5A08">
              <w:rPr>
                <w:rFonts w:ascii="Arial Narrow" w:hAnsi="Arial Narrow"/>
                <w:bCs w:val="0"/>
                <w:noProof/>
                <w:webHidden/>
                <w:sz w:val="24"/>
              </w:rPr>
              <w:tab/>
            </w:r>
            <w:r w:rsidR="007040AA" w:rsidRPr="004D5A08">
              <w:rPr>
                <w:rFonts w:ascii="Arial Narrow" w:hAnsi="Arial Narrow"/>
                <w:bCs w:val="0"/>
                <w:noProof/>
                <w:webHidden/>
                <w:sz w:val="24"/>
              </w:rPr>
              <w:fldChar w:fldCharType="begin"/>
            </w:r>
            <w:r w:rsidR="007040AA" w:rsidRPr="004D5A08">
              <w:rPr>
                <w:rFonts w:ascii="Arial Narrow" w:hAnsi="Arial Narrow"/>
                <w:bCs w:val="0"/>
                <w:noProof/>
                <w:webHidden/>
                <w:sz w:val="24"/>
              </w:rPr>
              <w:instrText xml:space="preserve"> PAGEREF _Toc214441962 \h </w:instrText>
            </w:r>
            <w:r w:rsidR="007040AA" w:rsidRPr="004D5A08">
              <w:rPr>
                <w:rFonts w:ascii="Arial Narrow" w:hAnsi="Arial Narrow"/>
                <w:bCs w:val="0"/>
                <w:noProof/>
                <w:webHidden/>
                <w:sz w:val="24"/>
              </w:rPr>
            </w:r>
            <w:r w:rsidR="007040AA" w:rsidRPr="004D5A08">
              <w:rPr>
                <w:rFonts w:ascii="Arial Narrow" w:hAnsi="Arial Narrow"/>
                <w:bCs w:val="0"/>
                <w:noProof/>
                <w:webHidden/>
                <w:sz w:val="24"/>
              </w:rPr>
              <w:fldChar w:fldCharType="separate"/>
            </w:r>
            <w:r w:rsidR="007040AA" w:rsidRPr="004D5A08">
              <w:rPr>
                <w:rFonts w:ascii="Arial Narrow" w:hAnsi="Arial Narrow"/>
                <w:bCs w:val="0"/>
                <w:noProof/>
                <w:webHidden/>
                <w:sz w:val="24"/>
              </w:rPr>
              <w:t>37</w:t>
            </w:r>
            <w:r w:rsidR="007040AA" w:rsidRPr="004D5A08">
              <w:rPr>
                <w:rFonts w:ascii="Arial Narrow" w:hAnsi="Arial Narrow"/>
                <w:bCs w:val="0"/>
                <w:noProof/>
                <w:webHidden/>
                <w:sz w:val="24"/>
              </w:rPr>
              <w:fldChar w:fldCharType="end"/>
            </w:r>
          </w:hyperlink>
        </w:p>
        <w:p w14:paraId="72241456" w14:textId="4BC54C01" w:rsidR="007040AA" w:rsidRPr="004D5A08" w:rsidRDefault="007C7FAC" w:rsidP="004D5A08">
          <w:pPr>
            <w:pStyle w:val="11"/>
            <w:jc w:val="left"/>
            <w:rPr>
              <w:rFonts w:ascii="Arial Narrow" w:eastAsiaTheme="minorEastAsia" w:hAnsi="Arial Narrow" w:cstheme="minorBidi"/>
              <w:bCs w:val="0"/>
              <w:caps w:val="0"/>
              <w:noProof/>
              <w:sz w:val="24"/>
            </w:rPr>
          </w:pPr>
          <w:hyperlink w:anchor="_Toc214441963" w:history="1">
            <w:r w:rsidR="007040AA" w:rsidRPr="004D5A08">
              <w:rPr>
                <w:rStyle w:val="af2"/>
                <w:rFonts w:ascii="Arial Narrow" w:hAnsi="Arial Narrow"/>
                <w:bCs w:val="0"/>
                <w:noProof/>
                <w:color w:val="auto"/>
                <w:sz w:val="24"/>
              </w:rPr>
              <w:t>Блок команд управления</w:t>
            </w:r>
            <w:r w:rsidR="007040AA" w:rsidRPr="004D5A08">
              <w:rPr>
                <w:rFonts w:ascii="Arial Narrow" w:hAnsi="Arial Narrow"/>
                <w:bCs w:val="0"/>
                <w:noProof/>
                <w:webHidden/>
                <w:sz w:val="24"/>
              </w:rPr>
              <w:tab/>
            </w:r>
            <w:r w:rsidR="007040AA" w:rsidRPr="004D5A08">
              <w:rPr>
                <w:rFonts w:ascii="Arial Narrow" w:hAnsi="Arial Narrow"/>
                <w:bCs w:val="0"/>
                <w:noProof/>
                <w:webHidden/>
                <w:sz w:val="24"/>
              </w:rPr>
              <w:fldChar w:fldCharType="begin"/>
            </w:r>
            <w:r w:rsidR="007040AA" w:rsidRPr="004D5A08">
              <w:rPr>
                <w:rFonts w:ascii="Arial Narrow" w:hAnsi="Arial Narrow"/>
                <w:bCs w:val="0"/>
                <w:noProof/>
                <w:webHidden/>
                <w:sz w:val="24"/>
              </w:rPr>
              <w:instrText xml:space="preserve"> PAGEREF _Toc214441963 \h </w:instrText>
            </w:r>
            <w:r w:rsidR="007040AA" w:rsidRPr="004D5A08">
              <w:rPr>
                <w:rFonts w:ascii="Arial Narrow" w:hAnsi="Arial Narrow"/>
                <w:bCs w:val="0"/>
                <w:noProof/>
                <w:webHidden/>
                <w:sz w:val="24"/>
              </w:rPr>
            </w:r>
            <w:r w:rsidR="007040AA" w:rsidRPr="004D5A08">
              <w:rPr>
                <w:rFonts w:ascii="Arial Narrow" w:hAnsi="Arial Narrow"/>
                <w:bCs w:val="0"/>
                <w:noProof/>
                <w:webHidden/>
                <w:sz w:val="24"/>
              </w:rPr>
              <w:fldChar w:fldCharType="separate"/>
            </w:r>
            <w:r w:rsidR="007040AA" w:rsidRPr="004D5A08">
              <w:rPr>
                <w:rFonts w:ascii="Arial Narrow" w:hAnsi="Arial Narrow"/>
                <w:bCs w:val="0"/>
                <w:noProof/>
                <w:webHidden/>
                <w:sz w:val="24"/>
              </w:rPr>
              <w:t>39</w:t>
            </w:r>
            <w:r w:rsidR="007040AA" w:rsidRPr="004D5A08">
              <w:rPr>
                <w:rFonts w:ascii="Arial Narrow" w:hAnsi="Arial Narrow"/>
                <w:bCs w:val="0"/>
                <w:noProof/>
                <w:webHidden/>
                <w:sz w:val="24"/>
              </w:rPr>
              <w:fldChar w:fldCharType="end"/>
            </w:r>
          </w:hyperlink>
        </w:p>
        <w:p w14:paraId="6D2D2EC9" w14:textId="2A285015" w:rsidR="007040AA" w:rsidRPr="004D5A08" w:rsidRDefault="007C7FAC" w:rsidP="004D5A08">
          <w:pPr>
            <w:pStyle w:val="11"/>
            <w:jc w:val="left"/>
            <w:rPr>
              <w:rFonts w:ascii="Arial Narrow" w:eastAsiaTheme="minorEastAsia" w:hAnsi="Arial Narrow" w:cstheme="minorBidi"/>
              <w:bCs w:val="0"/>
              <w:caps w:val="0"/>
              <w:noProof/>
              <w:sz w:val="24"/>
            </w:rPr>
          </w:pPr>
          <w:hyperlink w:anchor="_Toc214441964" w:history="1">
            <w:r w:rsidR="007040AA" w:rsidRPr="004D5A08">
              <w:rPr>
                <w:rStyle w:val="af2"/>
                <w:rFonts w:ascii="Arial Narrow" w:hAnsi="Arial Narrow"/>
                <w:bCs w:val="0"/>
                <w:noProof/>
                <w:color w:val="auto"/>
                <w:sz w:val="24"/>
              </w:rPr>
              <w:t>Логика отключения В</w:t>
            </w:r>
            <w:r w:rsidR="007040AA" w:rsidRPr="004D5A08">
              <w:rPr>
                <w:rFonts w:ascii="Arial Narrow" w:hAnsi="Arial Narrow"/>
                <w:bCs w:val="0"/>
                <w:noProof/>
                <w:webHidden/>
                <w:sz w:val="24"/>
              </w:rPr>
              <w:tab/>
            </w:r>
            <w:r w:rsidR="007040AA" w:rsidRPr="004D5A08">
              <w:rPr>
                <w:rFonts w:ascii="Arial Narrow" w:hAnsi="Arial Narrow"/>
                <w:bCs w:val="0"/>
                <w:noProof/>
                <w:webHidden/>
                <w:sz w:val="24"/>
              </w:rPr>
              <w:fldChar w:fldCharType="begin"/>
            </w:r>
            <w:r w:rsidR="007040AA" w:rsidRPr="004D5A08">
              <w:rPr>
                <w:rFonts w:ascii="Arial Narrow" w:hAnsi="Arial Narrow"/>
                <w:bCs w:val="0"/>
                <w:noProof/>
                <w:webHidden/>
                <w:sz w:val="24"/>
              </w:rPr>
              <w:instrText xml:space="preserve"> PAGEREF _Toc214441964 \h </w:instrText>
            </w:r>
            <w:r w:rsidR="007040AA" w:rsidRPr="004D5A08">
              <w:rPr>
                <w:rFonts w:ascii="Arial Narrow" w:hAnsi="Arial Narrow"/>
                <w:bCs w:val="0"/>
                <w:noProof/>
                <w:webHidden/>
                <w:sz w:val="24"/>
              </w:rPr>
            </w:r>
            <w:r w:rsidR="007040AA" w:rsidRPr="004D5A08">
              <w:rPr>
                <w:rFonts w:ascii="Arial Narrow" w:hAnsi="Arial Narrow"/>
                <w:bCs w:val="0"/>
                <w:noProof/>
                <w:webHidden/>
                <w:sz w:val="24"/>
              </w:rPr>
              <w:fldChar w:fldCharType="separate"/>
            </w:r>
            <w:r w:rsidR="007040AA" w:rsidRPr="004D5A08">
              <w:rPr>
                <w:rFonts w:ascii="Arial Narrow" w:hAnsi="Arial Narrow"/>
                <w:bCs w:val="0"/>
                <w:noProof/>
                <w:webHidden/>
                <w:sz w:val="24"/>
              </w:rPr>
              <w:t>40</w:t>
            </w:r>
            <w:r w:rsidR="007040AA" w:rsidRPr="004D5A08">
              <w:rPr>
                <w:rFonts w:ascii="Arial Narrow" w:hAnsi="Arial Narrow"/>
                <w:bCs w:val="0"/>
                <w:noProof/>
                <w:webHidden/>
                <w:sz w:val="24"/>
              </w:rPr>
              <w:fldChar w:fldCharType="end"/>
            </w:r>
          </w:hyperlink>
        </w:p>
        <w:p w14:paraId="33236743" w14:textId="7968C57C" w:rsidR="00511170" w:rsidRPr="004D5A08" w:rsidRDefault="00511170" w:rsidP="004D5A08">
          <w:pPr>
            <w:jc w:val="left"/>
            <w:rPr>
              <w:rFonts w:ascii="Arial Narrow" w:hAnsi="Arial Narrow"/>
              <w:sz w:val="24"/>
              <w:szCs w:val="24"/>
            </w:rPr>
          </w:pPr>
          <w:r w:rsidRPr="004D5A08">
            <w:rPr>
              <w:rFonts w:ascii="Arial Narrow" w:hAnsi="Arial Narrow"/>
              <w:sz w:val="24"/>
              <w:szCs w:val="24"/>
            </w:rPr>
            <w:fldChar w:fldCharType="end"/>
          </w:r>
        </w:p>
      </w:sdtContent>
    </w:sdt>
    <w:p w14:paraId="4023784C" w14:textId="77777777" w:rsidR="00285EEE" w:rsidRPr="007C4FD6" w:rsidRDefault="00285EEE" w:rsidP="00285EEE">
      <w:pPr>
        <w:spacing w:after="160" w:line="259" w:lineRule="auto"/>
        <w:jc w:val="center"/>
        <w:rPr>
          <w:rFonts w:ascii="Arial Narrow" w:eastAsia="Times New Roman" w:hAnsi="Arial Narrow" w:cs="Arial"/>
          <w:b/>
          <w:bCs/>
          <w:snapToGrid w:val="0"/>
          <w:sz w:val="24"/>
          <w:szCs w:val="24"/>
        </w:rPr>
      </w:pPr>
    </w:p>
    <w:p w14:paraId="10EE67BF" w14:textId="77777777" w:rsidR="00285EEE" w:rsidRPr="007C4FD6" w:rsidRDefault="00285EEE" w:rsidP="00844AB6">
      <w:pPr>
        <w:spacing w:after="160"/>
        <w:jc w:val="left"/>
        <w:rPr>
          <w:rFonts w:ascii="Arial Narrow" w:eastAsia="Times New Roman" w:hAnsi="Arial Narrow" w:cs="Arial"/>
          <w:b/>
          <w:bCs/>
          <w:snapToGrid w:val="0"/>
          <w:sz w:val="24"/>
          <w:szCs w:val="24"/>
        </w:rPr>
      </w:pPr>
      <w:r w:rsidRPr="007C4FD6">
        <w:rPr>
          <w:rFonts w:ascii="Arial Narrow" w:eastAsia="Times New Roman" w:hAnsi="Arial Narrow" w:cs="Arial"/>
          <w:b/>
          <w:bCs/>
          <w:snapToGrid w:val="0"/>
          <w:sz w:val="24"/>
          <w:szCs w:val="24"/>
        </w:rPr>
        <w:br w:type="page"/>
      </w:r>
    </w:p>
    <w:p w14:paraId="4C01E050" w14:textId="5915F3EE" w:rsidR="00AC512E" w:rsidRPr="007C4FD6" w:rsidRDefault="00AC512E" w:rsidP="00844AB6">
      <w:pPr>
        <w:pStyle w:val="ae"/>
        <w:keepNext/>
        <w:tabs>
          <w:tab w:val="left" w:pos="567"/>
        </w:tabs>
        <w:ind w:left="0"/>
        <w:outlineLvl w:val="0"/>
        <w:rPr>
          <w:rFonts w:ascii="Arial Narrow" w:eastAsia="Times New Roman" w:hAnsi="Arial Narrow" w:cs="Arial"/>
          <w:b/>
          <w:bCs/>
          <w:snapToGrid w:val="0"/>
          <w:sz w:val="24"/>
          <w:szCs w:val="24"/>
        </w:rPr>
      </w:pPr>
      <w:bookmarkStart w:id="1" w:name="_Toc212531748"/>
      <w:bookmarkStart w:id="2" w:name="_Toc214441937"/>
      <w:r w:rsidRPr="007C4FD6">
        <w:rPr>
          <w:rFonts w:ascii="Arial Narrow" w:eastAsia="Times New Roman" w:hAnsi="Arial Narrow" w:cs="Arial"/>
          <w:b/>
          <w:bCs/>
          <w:snapToGrid w:val="0"/>
          <w:sz w:val="24"/>
          <w:szCs w:val="24"/>
        </w:rPr>
        <w:lastRenderedPageBreak/>
        <w:t>Дифференциальная токовая защита</w:t>
      </w:r>
      <w:bookmarkEnd w:id="1"/>
      <w:bookmarkEnd w:id="2"/>
    </w:p>
    <w:p w14:paraId="7F0746C8" w14:textId="77777777" w:rsidR="00AC512E" w:rsidRPr="007C4FD6" w:rsidRDefault="00AC512E" w:rsidP="00844AB6">
      <w:pPr>
        <w:ind w:firstLine="567"/>
        <w:rPr>
          <w:rFonts w:ascii="Arial Narrow" w:hAnsi="Arial Narrow" w:cs="Arial"/>
          <w:sz w:val="24"/>
          <w:szCs w:val="24"/>
        </w:rPr>
      </w:pPr>
      <w:r w:rsidRPr="007C4FD6">
        <w:rPr>
          <w:rFonts w:ascii="Arial Narrow" w:hAnsi="Arial Narrow" w:cs="Arial"/>
          <w:sz w:val="24"/>
          <w:szCs w:val="24"/>
        </w:rPr>
        <w:t>Дифференциальная токовая защита (ДТЗ) применяется в качестве основной быстродействующей защиты силового оборудования (трансформаторы, реакторы и др.) от всех видов КЗ в обмотках и на выводах. Цепи измерения защиты подключаются на фазные токи контролируемых сторон. Защита может контролировать до шести трехфазных цепей измерения. За положительное направление токов для всех контролируемых сторон принято направление к защищаемому объекту.</w:t>
      </w:r>
    </w:p>
    <w:p w14:paraId="4B95567D" w14:textId="77777777" w:rsidR="00E425B3" w:rsidRPr="007C4FD6" w:rsidRDefault="00E425B3" w:rsidP="00844AB6">
      <w:pPr>
        <w:pStyle w:val="ae"/>
        <w:keepNext/>
        <w:tabs>
          <w:tab w:val="left" w:pos="567"/>
        </w:tabs>
        <w:ind w:left="0" w:firstLine="567"/>
        <w:jc w:val="center"/>
        <w:rPr>
          <w:rFonts w:ascii="Arial Narrow" w:hAnsi="Arial Narrow" w:cs="Arial"/>
          <w:noProof/>
          <w:sz w:val="24"/>
          <w:szCs w:val="24"/>
        </w:rPr>
      </w:pPr>
      <w:bookmarkStart w:id="3" w:name="_Toc212531749"/>
    </w:p>
    <w:bookmarkEnd w:id="3"/>
    <w:p w14:paraId="1FCEB9F5" w14:textId="400256DD" w:rsidR="00C32731" w:rsidRPr="007C4FD6" w:rsidRDefault="00C32731" w:rsidP="00844AB6">
      <w:pPr>
        <w:pStyle w:val="ae"/>
        <w:keepNext/>
        <w:tabs>
          <w:tab w:val="left" w:pos="567"/>
        </w:tabs>
        <w:ind w:left="0"/>
        <w:jc w:val="center"/>
        <w:rPr>
          <w:rFonts w:ascii="Arial Narrow" w:eastAsia="Times New Roman" w:hAnsi="Arial Narrow" w:cs="Arial"/>
          <w:b/>
          <w:bCs/>
          <w:snapToGrid w:val="0"/>
          <w:sz w:val="24"/>
          <w:szCs w:val="24"/>
        </w:rPr>
      </w:pPr>
    </w:p>
    <w:p w14:paraId="5FA7058D" w14:textId="0FE3210F" w:rsidR="006A753C" w:rsidRPr="007C4FD6" w:rsidRDefault="00FC538D" w:rsidP="006A753C">
      <w:pPr>
        <w:pStyle w:val="ae"/>
        <w:keepNext/>
        <w:tabs>
          <w:tab w:val="left" w:pos="567"/>
        </w:tabs>
        <w:spacing w:before="120" w:after="120" w:line="276" w:lineRule="auto"/>
        <w:ind w:left="0"/>
        <w:jc w:val="center"/>
        <w:rPr>
          <w:rFonts w:ascii="Arial Narrow" w:eastAsia="Times New Roman" w:hAnsi="Arial Narrow" w:cs="Arial"/>
          <w:b/>
          <w:bCs/>
          <w:snapToGrid w:val="0"/>
          <w:sz w:val="24"/>
          <w:szCs w:val="24"/>
        </w:rPr>
      </w:pPr>
      <w:r w:rsidRPr="00FC538D">
        <w:rPr>
          <w:rFonts w:ascii="Arial Narrow" w:eastAsia="Times New Roman" w:hAnsi="Arial Narrow" w:cs="Arial"/>
          <w:b/>
          <w:bCs/>
          <w:noProof/>
          <w:snapToGrid w:val="0"/>
          <w:sz w:val="24"/>
          <w:szCs w:val="24"/>
        </w:rPr>
        <w:drawing>
          <wp:inline distT="0" distB="0" distL="0" distR="0" wp14:anchorId="1777F6F9" wp14:editId="25F97ED2">
            <wp:extent cx="6120130" cy="4113530"/>
            <wp:effectExtent l="0" t="0" r="0" b="127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20130" cy="4113530"/>
                    </a:xfrm>
                    <a:prstGeom prst="rect">
                      <a:avLst/>
                    </a:prstGeom>
                  </pic:spPr>
                </pic:pic>
              </a:graphicData>
            </a:graphic>
          </wp:inline>
        </w:drawing>
      </w:r>
    </w:p>
    <w:p w14:paraId="258CE025" w14:textId="41562B98" w:rsidR="006A753C" w:rsidRPr="007C4FD6" w:rsidRDefault="00FC538D" w:rsidP="006A753C">
      <w:pPr>
        <w:pStyle w:val="ae"/>
        <w:keepNext/>
        <w:tabs>
          <w:tab w:val="left" w:pos="567"/>
        </w:tabs>
        <w:spacing w:before="120" w:after="120" w:line="276" w:lineRule="auto"/>
        <w:ind w:left="0"/>
        <w:jc w:val="center"/>
        <w:rPr>
          <w:rFonts w:ascii="Arial Narrow" w:eastAsia="Times New Roman" w:hAnsi="Arial Narrow" w:cs="Arial"/>
          <w:b/>
          <w:bCs/>
          <w:snapToGrid w:val="0"/>
          <w:sz w:val="24"/>
          <w:szCs w:val="24"/>
          <w:lang w:val="en-US"/>
        </w:rPr>
      </w:pPr>
      <w:r w:rsidRPr="00FC538D">
        <w:rPr>
          <w:rFonts w:ascii="Arial Narrow" w:eastAsia="Times New Roman" w:hAnsi="Arial Narrow" w:cs="Arial"/>
          <w:b/>
          <w:bCs/>
          <w:noProof/>
          <w:snapToGrid w:val="0"/>
          <w:sz w:val="24"/>
          <w:szCs w:val="24"/>
          <w:lang w:val="en-US"/>
        </w:rPr>
        <w:drawing>
          <wp:inline distT="0" distB="0" distL="0" distR="0" wp14:anchorId="21D348FA" wp14:editId="42B5C0DB">
            <wp:extent cx="6120130" cy="1944370"/>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20130" cy="1944370"/>
                    </a:xfrm>
                    <a:prstGeom prst="rect">
                      <a:avLst/>
                    </a:prstGeom>
                  </pic:spPr>
                </pic:pic>
              </a:graphicData>
            </a:graphic>
          </wp:inline>
        </w:drawing>
      </w:r>
    </w:p>
    <w:p w14:paraId="396B5AA5" w14:textId="44616F49" w:rsidR="00BE3B3B" w:rsidRPr="007C4FD6" w:rsidRDefault="007C4FD6" w:rsidP="007C4FD6">
      <w:pPr>
        <w:pStyle w:val="ac"/>
        <w:jc w:val="center"/>
        <w:rPr>
          <w:rFonts w:ascii="Arial Narrow" w:hAnsi="Arial Narrow"/>
          <w:b w:val="0"/>
          <w:bCs w:val="0"/>
          <w:i/>
          <w:color w:val="auto"/>
          <w:sz w:val="24"/>
          <w:szCs w:val="24"/>
        </w:rPr>
      </w:pPr>
      <w:r w:rsidRPr="007C4FD6">
        <w:rPr>
          <w:rFonts w:ascii="Arial Narrow" w:hAnsi="Arial Narrow"/>
          <w:b w:val="0"/>
          <w:bCs w:val="0"/>
          <w:color w:val="auto"/>
          <w:sz w:val="24"/>
          <w:szCs w:val="24"/>
        </w:rPr>
        <w:t xml:space="preserve">Рисунок </w:t>
      </w:r>
      <w:r w:rsidRPr="007C4FD6">
        <w:rPr>
          <w:rFonts w:ascii="Arial Narrow" w:hAnsi="Arial Narrow"/>
          <w:b w:val="0"/>
          <w:bCs w:val="0"/>
          <w:color w:val="auto"/>
          <w:sz w:val="24"/>
          <w:szCs w:val="24"/>
        </w:rPr>
        <w:fldChar w:fldCharType="begin"/>
      </w:r>
      <w:r w:rsidRPr="007C4FD6">
        <w:rPr>
          <w:rFonts w:ascii="Arial Narrow" w:hAnsi="Arial Narrow"/>
          <w:b w:val="0"/>
          <w:bCs w:val="0"/>
          <w:color w:val="auto"/>
          <w:sz w:val="24"/>
          <w:szCs w:val="24"/>
        </w:rPr>
        <w:instrText xml:space="preserve"> SEQ Рисунок \* ARABIC </w:instrText>
      </w:r>
      <w:r w:rsidRPr="007C4FD6">
        <w:rPr>
          <w:rFonts w:ascii="Arial Narrow" w:hAnsi="Arial Narrow"/>
          <w:b w:val="0"/>
          <w:bCs w:val="0"/>
          <w:color w:val="auto"/>
          <w:sz w:val="24"/>
          <w:szCs w:val="24"/>
        </w:rPr>
        <w:fldChar w:fldCharType="separate"/>
      </w:r>
      <w:r w:rsidRPr="007C4FD6">
        <w:rPr>
          <w:rFonts w:ascii="Arial Narrow" w:hAnsi="Arial Narrow"/>
          <w:b w:val="0"/>
          <w:bCs w:val="0"/>
          <w:noProof/>
          <w:color w:val="auto"/>
          <w:sz w:val="24"/>
          <w:szCs w:val="24"/>
        </w:rPr>
        <w:t>1</w:t>
      </w:r>
      <w:r w:rsidRPr="007C4FD6">
        <w:rPr>
          <w:rFonts w:ascii="Arial Narrow" w:hAnsi="Arial Narrow"/>
          <w:b w:val="0"/>
          <w:bCs w:val="0"/>
          <w:color w:val="auto"/>
          <w:sz w:val="24"/>
          <w:szCs w:val="24"/>
        </w:rPr>
        <w:fldChar w:fldCharType="end"/>
      </w:r>
      <w:r w:rsidR="00BE3B3B" w:rsidRPr="007C4FD6">
        <w:rPr>
          <w:rFonts w:ascii="Arial Narrow" w:hAnsi="Arial Narrow"/>
          <w:b w:val="0"/>
          <w:bCs w:val="0"/>
          <w:color w:val="auto"/>
          <w:sz w:val="24"/>
          <w:szCs w:val="24"/>
        </w:rPr>
        <w:t xml:space="preserve"> – Функциональный блок </w:t>
      </w:r>
      <w:r w:rsidR="0060732C" w:rsidRPr="007C4FD6">
        <w:rPr>
          <w:rFonts w:ascii="Arial Narrow" w:hAnsi="Arial Narrow"/>
          <w:b w:val="0"/>
          <w:bCs w:val="0"/>
          <w:color w:val="auto"/>
          <w:sz w:val="24"/>
          <w:szCs w:val="24"/>
        </w:rPr>
        <w:t>ДТЗ</w:t>
      </w:r>
    </w:p>
    <w:p w14:paraId="31AFE437" w14:textId="0109A3AC" w:rsidR="00AC512E" w:rsidRPr="007C4FD6" w:rsidRDefault="00AC512E" w:rsidP="00844AB6">
      <w:pPr>
        <w:pStyle w:val="ae"/>
        <w:keepNext/>
        <w:tabs>
          <w:tab w:val="left" w:pos="567"/>
        </w:tabs>
        <w:ind w:left="0" w:firstLine="567"/>
        <w:outlineLvl w:val="1"/>
        <w:rPr>
          <w:rFonts w:ascii="Arial Narrow" w:eastAsia="Times New Roman" w:hAnsi="Arial Narrow" w:cs="Arial"/>
          <w:b/>
          <w:bCs/>
          <w:snapToGrid w:val="0"/>
          <w:sz w:val="24"/>
          <w:szCs w:val="24"/>
        </w:rPr>
      </w:pPr>
      <w:bookmarkStart w:id="4" w:name="_Toc212531752"/>
      <w:bookmarkStart w:id="5" w:name="_Toc214441938"/>
      <w:r w:rsidRPr="007C4FD6">
        <w:rPr>
          <w:rFonts w:ascii="Arial Narrow" w:eastAsia="Times New Roman" w:hAnsi="Arial Narrow" w:cs="Arial"/>
          <w:b/>
          <w:bCs/>
          <w:snapToGrid w:val="0"/>
          <w:sz w:val="24"/>
          <w:szCs w:val="24"/>
        </w:rPr>
        <w:t>Расчетные величины</w:t>
      </w:r>
      <w:bookmarkEnd w:id="4"/>
      <w:bookmarkEnd w:id="5"/>
    </w:p>
    <w:p w14:paraId="43D2F0D7" w14:textId="6549FE16" w:rsidR="00AC512E" w:rsidRPr="007C4FD6" w:rsidRDefault="00AC512E" w:rsidP="00844AB6">
      <w:pPr>
        <w:ind w:firstLine="567"/>
        <w:rPr>
          <w:rFonts w:ascii="Arial Narrow" w:hAnsi="Arial Narrow" w:cs="Arial"/>
          <w:sz w:val="24"/>
          <w:szCs w:val="24"/>
        </w:rPr>
      </w:pPr>
      <w:r w:rsidRPr="007C4FD6">
        <w:rPr>
          <w:rFonts w:ascii="Arial Narrow" w:hAnsi="Arial Narrow" w:cs="Arial"/>
          <w:sz w:val="24"/>
          <w:szCs w:val="24"/>
        </w:rPr>
        <w:t>Перед расчетом дифференциальных токов и тока торможения производится цифровое выравнивание токов по амплитуде и компенсация фазового сдвига</w:t>
      </w:r>
      <w:r w:rsidR="00D463A4">
        <w:rPr>
          <w:rFonts w:ascii="Arial Narrow" w:hAnsi="Arial Narrow" w:cs="Arial"/>
          <w:sz w:val="24"/>
          <w:szCs w:val="24"/>
        </w:rPr>
        <w:t>,</w:t>
      </w:r>
      <w:r w:rsidR="00D463A4" w:rsidRPr="00D463A4">
        <w:t xml:space="preserve"> </w:t>
      </w:r>
      <w:proofErr w:type="gramStart"/>
      <w:r w:rsidR="00D463A4" w:rsidRPr="00D463A4">
        <w:rPr>
          <w:rFonts w:ascii="Arial Narrow" w:hAnsi="Arial Narrow" w:cs="Arial"/>
          <w:sz w:val="24"/>
          <w:szCs w:val="24"/>
        </w:rPr>
        <w:t>т.к</w:t>
      </w:r>
      <w:proofErr w:type="gramEnd"/>
      <w:r w:rsidR="00D463A4" w:rsidRPr="00D463A4">
        <w:rPr>
          <w:rFonts w:ascii="Arial Narrow" w:hAnsi="Arial Narrow" w:cs="Arial"/>
          <w:sz w:val="24"/>
          <w:szCs w:val="24"/>
        </w:rPr>
        <w:t xml:space="preserve"> функция является универсальной для Т, АТ, ШР, УШР присутствует компенсация фазового сдвига. Для БСК ввиду отсутствия необходимости компенсации рекомендуется задать 0 группу</w:t>
      </w:r>
      <w:r w:rsidR="00D463A4">
        <w:rPr>
          <w:rFonts w:ascii="Arial Narrow" w:hAnsi="Arial Narrow" w:cs="Arial"/>
          <w:sz w:val="24"/>
          <w:szCs w:val="24"/>
        </w:rPr>
        <w:t>.</w:t>
      </w:r>
    </w:p>
    <w:p w14:paraId="0E6E404D" w14:textId="77777777" w:rsidR="00AC512E" w:rsidRPr="007C4FD6" w:rsidRDefault="00AC512E" w:rsidP="00844AB6">
      <w:pPr>
        <w:ind w:firstLine="567"/>
        <w:rPr>
          <w:rFonts w:ascii="Arial Narrow" w:hAnsi="Arial Narrow" w:cs="Arial"/>
          <w:sz w:val="24"/>
          <w:szCs w:val="24"/>
        </w:rPr>
      </w:pPr>
      <w:r w:rsidRPr="007C4FD6">
        <w:rPr>
          <w:rFonts w:ascii="Arial Narrow" w:hAnsi="Arial Narrow" w:cs="Arial"/>
          <w:sz w:val="24"/>
          <w:szCs w:val="24"/>
        </w:rPr>
        <w:t>Цифровое выравнивание по амплитуде обеспечивается умножением измеренного значения тока на соответствующий коэффициент, определяемый по формуле:</w:t>
      </w:r>
    </w:p>
    <w:p w14:paraId="36A5756F" w14:textId="77777777" w:rsidR="00AC512E" w:rsidRPr="007C4FD6" w:rsidRDefault="007C7FAC" w:rsidP="00844AB6">
      <w:pPr>
        <w:rPr>
          <w:rFonts w:ascii="Cambria Math" w:hAnsi="Cambria Math" w:cs="Arial"/>
          <w:sz w:val="24"/>
          <w:szCs w:val="24"/>
          <w:oMath/>
        </w:rPr>
      </w:pPr>
      <m:oMathPara>
        <m:oMathParaPr>
          <m:jc m:val="center"/>
        </m:oMathParaPr>
        <m:oMath>
          <m:sSub>
            <m:sSubPr>
              <m:ctrlPr>
                <w:rPr>
                  <w:rFonts w:ascii="Cambria Math" w:eastAsia="TimesNewRoman" w:hAnsi="Cambria Math" w:cs="Arial"/>
                  <w:sz w:val="24"/>
                  <w:szCs w:val="24"/>
                  <w:lang w:eastAsia="en-US"/>
                </w:rPr>
              </m:ctrlPr>
            </m:sSubPr>
            <m:e>
              <m:r>
                <m:rPr>
                  <m:nor/>
                </m:rPr>
                <w:rPr>
                  <w:rFonts w:ascii="Arial Narrow" w:eastAsia="TimesNewRoman" w:hAnsi="Arial Narrow" w:cs="Arial"/>
                  <w:sz w:val="24"/>
                  <w:szCs w:val="24"/>
                  <w:lang w:val="en-US" w:eastAsia="en-US"/>
                </w:rPr>
                <m:t>K</m:t>
              </m:r>
            </m:e>
            <m:sub>
              <m:r>
                <m:rPr>
                  <m:nor/>
                </m:rPr>
                <w:rPr>
                  <w:rFonts w:ascii="Arial Narrow" w:eastAsia="TimesNewRoman" w:hAnsi="Arial Narrow" w:cs="Arial"/>
                  <w:sz w:val="24"/>
                  <w:szCs w:val="24"/>
                  <w:lang w:eastAsia="en-US"/>
                </w:rPr>
                <m:t>ампл,</m:t>
              </m:r>
              <m:r>
                <m:rPr>
                  <m:nor/>
                </m:rPr>
                <w:rPr>
                  <w:rFonts w:ascii="Arial Narrow" w:eastAsia="TimesNewRoman" w:hAnsi="Arial Narrow" w:cs="Arial"/>
                  <w:sz w:val="24"/>
                  <w:szCs w:val="24"/>
                  <w:lang w:val="en-US" w:eastAsia="en-US"/>
                </w:rPr>
                <m:t>N</m:t>
              </m:r>
            </m:sub>
          </m:sSub>
          <m:r>
            <m:rPr>
              <m:nor/>
            </m:rPr>
            <w:rPr>
              <w:rFonts w:ascii="Arial Narrow" w:eastAsia="TimesNewRoman" w:hAnsi="Arial Narrow" w:cs="Arial"/>
              <w:sz w:val="24"/>
              <w:szCs w:val="24"/>
              <w:lang w:eastAsia="en-US"/>
            </w:rPr>
            <m:t>=</m:t>
          </m:r>
          <m:f>
            <m:fPr>
              <m:ctrlPr>
                <w:rPr>
                  <w:rFonts w:ascii="Cambria Math" w:eastAsia="TimesNewRoman" w:hAnsi="Cambria Math" w:cs="Arial"/>
                  <w:sz w:val="24"/>
                  <w:szCs w:val="24"/>
                  <w:lang w:eastAsia="en-US"/>
                </w:rPr>
              </m:ctrlPr>
            </m:fPr>
            <m:num>
              <m:sSub>
                <m:sSubPr>
                  <m:ctrlPr>
                    <w:rPr>
                      <w:rFonts w:ascii="Cambria Math" w:eastAsia="TimesNewRoman" w:hAnsi="Cambria Math" w:cs="Arial"/>
                      <w:sz w:val="24"/>
                      <w:szCs w:val="24"/>
                      <w:lang w:val="en-US" w:eastAsia="en-US"/>
                    </w:rPr>
                  </m:ctrlPr>
                </m:sSubPr>
                <m:e>
                  <m:r>
                    <m:rPr>
                      <m:nor/>
                    </m:rPr>
                    <w:rPr>
                      <w:rFonts w:ascii="Arial Narrow" w:eastAsia="TimesNewRoman" w:hAnsi="Arial Narrow" w:cs="Arial"/>
                      <w:sz w:val="24"/>
                      <w:szCs w:val="24"/>
                      <w:lang w:val="en-US" w:eastAsia="en-US"/>
                    </w:rPr>
                    <m:t>I</m:t>
                  </m:r>
                </m:e>
                <m:sub>
                  <m:r>
                    <m:rPr>
                      <m:nor/>
                    </m:rPr>
                    <w:rPr>
                      <w:rFonts w:ascii="Arial Narrow" w:eastAsia="TimesNewRoman" w:hAnsi="Arial Narrow" w:cs="Arial"/>
                      <w:sz w:val="24"/>
                      <w:szCs w:val="24"/>
                      <w:lang w:eastAsia="en-US"/>
                    </w:rPr>
                    <m:t>ном.ТТ, перв,</m:t>
                  </m:r>
                  <m:r>
                    <m:rPr>
                      <m:nor/>
                    </m:rPr>
                    <w:rPr>
                      <w:rFonts w:ascii="Arial Narrow" w:eastAsia="TimesNewRoman" w:hAnsi="Arial Narrow" w:cs="Arial"/>
                      <w:sz w:val="24"/>
                      <w:szCs w:val="24"/>
                      <w:lang w:val="en-US" w:eastAsia="en-US"/>
                    </w:rPr>
                    <m:t>N</m:t>
                  </m:r>
                </m:sub>
              </m:sSub>
            </m:num>
            <m:den>
              <m:sSub>
                <m:sSubPr>
                  <m:ctrlPr>
                    <w:rPr>
                      <w:rFonts w:ascii="Cambria Math" w:eastAsia="TimesNewRoman" w:hAnsi="Cambria Math" w:cs="Arial"/>
                      <w:sz w:val="24"/>
                      <w:szCs w:val="24"/>
                      <w:lang w:val="en-US" w:eastAsia="en-US"/>
                    </w:rPr>
                  </m:ctrlPr>
                </m:sSubPr>
                <m:e>
                  <m:r>
                    <m:rPr>
                      <m:nor/>
                    </m:rPr>
                    <w:rPr>
                      <w:rFonts w:ascii="Arial Narrow" w:eastAsia="TimesNewRoman" w:hAnsi="Arial Narrow" w:cs="Arial"/>
                      <w:sz w:val="24"/>
                      <w:szCs w:val="24"/>
                      <w:lang w:val="en-US" w:eastAsia="en-US"/>
                    </w:rPr>
                    <m:t>I</m:t>
                  </m:r>
                </m:e>
                <m:sub>
                  <m:r>
                    <m:rPr>
                      <m:nor/>
                    </m:rPr>
                    <w:rPr>
                      <w:rFonts w:ascii="Arial Narrow" w:eastAsia="TimesNewRoman" w:hAnsi="Arial Narrow" w:cs="Arial"/>
                      <w:sz w:val="24"/>
                      <w:szCs w:val="24"/>
                      <w:lang w:eastAsia="en-US"/>
                    </w:rPr>
                    <m:t>баз,</m:t>
                  </m:r>
                  <m:r>
                    <m:rPr>
                      <m:nor/>
                    </m:rPr>
                    <w:rPr>
                      <w:rFonts w:ascii="Arial Narrow" w:eastAsia="TimesNewRoman" w:hAnsi="Arial Narrow" w:cs="Arial"/>
                      <w:sz w:val="24"/>
                      <w:szCs w:val="24"/>
                      <w:lang w:val="en-US" w:eastAsia="en-US"/>
                    </w:rPr>
                    <m:t>N</m:t>
                  </m:r>
                </m:sub>
              </m:sSub>
              <m:r>
                <m:rPr>
                  <m:nor/>
                </m:rPr>
                <w:rPr>
                  <w:rFonts w:ascii="Arial Narrow" w:hAnsi="Arial Narrow" w:cs="Arial"/>
                  <w:sz w:val="24"/>
                  <w:szCs w:val="24"/>
                </w:rPr>
                <m:t>∙</m:t>
              </m:r>
              <m:sSub>
                <m:sSubPr>
                  <m:ctrlPr>
                    <w:rPr>
                      <w:rFonts w:ascii="Cambria Math" w:hAnsi="Cambria Math" w:cs="Arial"/>
                      <w:sz w:val="24"/>
                      <w:szCs w:val="24"/>
                    </w:rPr>
                  </m:ctrlPr>
                </m:sSubPr>
                <m:e>
                  <m:r>
                    <m:rPr>
                      <m:nor/>
                    </m:rPr>
                    <w:rPr>
                      <w:rFonts w:ascii="Arial Narrow" w:hAnsi="Arial Narrow" w:cs="Arial"/>
                      <w:sz w:val="24"/>
                      <w:szCs w:val="24"/>
                      <w:lang w:val="en-US"/>
                    </w:rPr>
                    <m:t>K</m:t>
                  </m:r>
                </m:e>
                <m:sub>
                  <m:r>
                    <m:rPr>
                      <m:nor/>
                    </m:rPr>
                    <w:rPr>
                      <w:rFonts w:ascii="Arial Narrow" w:hAnsi="Arial Narrow" w:cs="Arial"/>
                      <w:sz w:val="24"/>
                      <w:szCs w:val="24"/>
                    </w:rPr>
                    <m:t>сх</m:t>
                  </m:r>
                </m:sub>
              </m:sSub>
            </m:den>
          </m:f>
          <m:r>
            <m:rPr>
              <m:nor/>
            </m:rPr>
            <w:rPr>
              <w:rFonts w:ascii="Arial Narrow" w:hAnsi="Arial Narrow" w:cs="Arial"/>
              <w:sz w:val="24"/>
              <w:szCs w:val="24"/>
            </w:rPr>
            <m:t>,</m:t>
          </m:r>
        </m:oMath>
      </m:oMathPara>
    </w:p>
    <w:p w14:paraId="0496E44A" w14:textId="77777777" w:rsidR="00AC512E" w:rsidRPr="007C4FD6" w:rsidRDefault="00AC512E" w:rsidP="00844AB6">
      <w:pPr>
        <w:tabs>
          <w:tab w:val="left" w:pos="567"/>
        </w:tabs>
        <w:rPr>
          <w:rFonts w:ascii="Arial Narrow" w:hAnsi="Arial Narrow" w:cs="Arial"/>
          <w:sz w:val="24"/>
          <w:szCs w:val="24"/>
        </w:rPr>
      </w:pPr>
      <w:r w:rsidRPr="007C4FD6">
        <w:rPr>
          <w:rFonts w:ascii="Arial Narrow" w:hAnsi="Arial Narrow" w:cs="Arial"/>
          <w:sz w:val="24"/>
          <w:szCs w:val="24"/>
          <w:lang w:eastAsia="en-US"/>
        </w:rPr>
        <w:t>где</w:t>
      </w:r>
      <w:r w:rsidRPr="007C4FD6">
        <w:rPr>
          <w:rFonts w:ascii="Arial Narrow" w:hAnsi="Arial Narrow" w:cs="Arial"/>
          <w:sz w:val="24"/>
          <w:szCs w:val="24"/>
          <w:lang w:eastAsia="en-US"/>
        </w:rPr>
        <w:tab/>
      </w:r>
      <w:proofErr w:type="spellStart"/>
      <w:r w:rsidRPr="007C4FD6">
        <w:rPr>
          <w:rFonts w:ascii="Arial Narrow" w:hAnsi="Arial Narrow" w:cs="Arial"/>
          <w:sz w:val="24"/>
          <w:szCs w:val="24"/>
          <w:lang w:eastAsia="en-US"/>
        </w:rPr>
        <w:t>К</w:t>
      </w:r>
      <w:r w:rsidRPr="007C4FD6">
        <w:rPr>
          <w:rFonts w:ascii="Arial Narrow" w:hAnsi="Arial Narrow" w:cs="Arial"/>
          <w:sz w:val="24"/>
          <w:szCs w:val="24"/>
          <w:vertAlign w:val="subscript"/>
          <w:lang w:eastAsia="en-US"/>
        </w:rPr>
        <w:t>сх</w:t>
      </w:r>
      <w:proofErr w:type="spellEnd"/>
      <w:r w:rsidRPr="007C4FD6">
        <w:rPr>
          <w:rFonts w:ascii="Arial Narrow" w:hAnsi="Arial Narrow" w:cs="Arial"/>
          <w:sz w:val="24"/>
          <w:szCs w:val="24"/>
          <w:lang w:eastAsia="en-US"/>
        </w:rPr>
        <w:t xml:space="preserve"> – коэффициент схемы, равный 1,0 при сборке измерительных ТТ в звезду и √3 при сборке ТТ в треугольник;</w:t>
      </w:r>
    </w:p>
    <w:p w14:paraId="2BC0B0DE" w14:textId="77777777" w:rsidR="00AC512E" w:rsidRPr="007C4FD6" w:rsidRDefault="00AC512E" w:rsidP="00844AB6">
      <w:pPr>
        <w:tabs>
          <w:tab w:val="left" w:pos="567"/>
        </w:tabs>
        <w:rPr>
          <w:rFonts w:ascii="Arial Narrow" w:hAnsi="Arial Narrow" w:cs="Arial"/>
          <w:sz w:val="24"/>
          <w:szCs w:val="24"/>
        </w:rPr>
      </w:pPr>
      <w:r w:rsidRPr="007C4FD6">
        <w:rPr>
          <w:rFonts w:ascii="Arial Narrow" w:hAnsi="Arial Narrow" w:cs="Arial"/>
          <w:sz w:val="24"/>
          <w:szCs w:val="24"/>
          <w:lang w:eastAsia="en-US"/>
        </w:rPr>
        <w:tab/>
      </w:r>
      <w:proofErr w:type="gramStart"/>
      <w:r w:rsidRPr="007C4FD6">
        <w:rPr>
          <w:rFonts w:ascii="Arial Narrow" w:hAnsi="Arial Narrow" w:cs="Arial"/>
          <w:sz w:val="24"/>
          <w:szCs w:val="24"/>
          <w:lang w:val="en-US" w:eastAsia="en-US"/>
        </w:rPr>
        <w:t>I</w:t>
      </w:r>
      <w:proofErr w:type="spellStart"/>
      <w:r w:rsidRPr="007C4FD6">
        <w:rPr>
          <w:rFonts w:ascii="Arial Narrow" w:hAnsi="Arial Narrow" w:cs="Arial"/>
          <w:sz w:val="24"/>
          <w:szCs w:val="24"/>
          <w:vertAlign w:val="subscript"/>
          <w:lang w:eastAsia="en-US"/>
        </w:rPr>
        <w:t>ном.ТТ,перв</w:t>
      </w:r>
      <w:proofErr w:type="spellEnd"/>
      <w:proofErr w:type="gramEnd"/>
      <w:r w:rsidRPr="007C4FD6">
        <w:rPr>
          <w:rFonts w:ascii="Arial Narrow" w:hAnsi="Arial Narrow" w:cs="Arial"/>
          <w:sz w:val="24"/>
          <w:szCs w:val="24"/>
          <w:vertAlign w:val="subscript"/>
          <w:lang w:eastAsia="en-US"/>
        </w:rPr>
        <w:t>.</w:t>
      </w:r>
      <w:r w:rsidRPr="007C4FD6">
        <w:rPr>
          <w:rFonts w:ascii="Arial Narrow" w:hAnsi="Arial Narrow" w:cs="Arial"/>
          <w:sz w:val="24"/>
          <w:szCs w:val="24"/>
          <w:vertAlign w:val="subscript"/>
          <w:lang w:val="en-US" w:eastAsia="en-US"/>
        </w:rPr>
        <w:t>N</w:t>
      </w:r>
      <w:r w:rsidRPr="007C4FD6">
        <w:rPr>
          <w:rFonts w:ascii="Arial Narrow" w:hAnsi="Arial Narrow" w:cs="Arial"/>
          <w:sz w:val="24"/>
          <w:szCs w:val="24"/>
        </w:rPr>
        <w:t xml:space="preserve"> – номинальный первичный ток измерительного ТТ стороны </w:t>
      </w:r>
      <w:r w:rsidRPr="007C4FD6">
        <w:rPr>
          <w:rFonts w:ascii="Arial Narrow" w:hAnsi="Arial Narrow" w:cs="Arial"/>
          <w:sz w:val="24"/>
          <w:szCs w:val="24"/>
          <w:lang w:val="en-US"/>
        </w:rPr>
        <w:t>N</w:t>
      </w:r>
      <w:r w:rsidRPr="007C4FD6">
        <w:rPr>
          <w:rFonts w:ascii="Arial Narrow" w:hAnsi="Arial Narrow" w:cs="Arial"/>
          <w:sz w:val="24"/>
          <w:szCs w:val="24"/>
        </w:rPr>
        <w:t>;</w:t>
      </w:r>
    </w:p>
    <w:p w14:paraId="1A4E0127" w14:textId="77777777" w:rsidR="00AC512E" w:rsidRPr="007C4FD6" w:rsidRDefault="00AC512E" w:rsidP="00844AB6">
      <w:pPr>
        <w:tabs>
          <w:tab w:val="left" w:pos="567"/>
        </w:tabs>
        <w:rPr>
          <w:rFonts w:ascii="Arial Narrow" w:hAnsi="Arial Narrow" w:cs="Arial"/>
          <w:sz w:val="24"/>
          <w:szCs w:val="24"/>
        </w:rPr>
      </w:pPr>
      <w:r w:rsidRPr="007C4FD6">
        <w:rPr>
          <w:rFonts w:ascii="Arial Narrow" w:hAnsi="Arial Narrow" w:cs="Arial"/>
          <w:sz w:val="24"/>
          <w:szCs w:val="24"/>
        </w:rPr>
        <w:tab/>
      </w:r>
      <w:r w:rsidRPr="007C4FD6">
        <w:rPr>
          <w:rFonts w:ascii="Arial Narrow" w:hAnsi="Arial Narrow" w:cs="Arial"/>
          <w:sz w:val="24"/>
          <w:szCs w:val="24"/>
          <w:lang w:val="en-US" w:eastAsia="en-US"/>
        </w:rPr>
        <w:t>I</w:t>
      </w:r>
      <w:r w:rsidRPr="007C4FD6">
        <w:rPr>
          <w:rFonts w:ascii="Arial Narrow" w:hAnsi="Arial Narrow" w:cs="Arial"/>
          <w:sz w:val="24"/>
          <w:szCs w:val="24"/>
          <w:vertAlign w:val="subscript"/>
          <w:lang w:eastAsia="en-US"/>
        </w:rPr>
        <w:t>баз.</w:t>
      </w:r>
      <w:r w:rsidRPr="007C4FD6">
        <w:rPr>
          <w:rFonts w:ascii="Arial Narrow" w:hAnsi="Arial Narrow" w:cs="Arial"/>
          <w:sz w:val="24"/>
          <w:szCs w:val="24"/>
          <w:vertAlign w:val="subscript"/>
          <w:lang w:val="en-US" w:eastAsia="en-US"/>
        </w:rPr>
        <w:t>N</w:t>
      </w:r>
      <w:r w:rsidRPr="007C4FD6">
        <w:rPr>
          <w:rFonts w:ascii="Arial Narrow" w:hAnsi="Arial Narrow" w:cs="Arial"/>
          <w:sz w:val="24"/>
          <w:szCs w:val="24"/>
        </w:rPr>
        <w:t xml:space="preserve"> – базисный ток стороны </w:t>
      </w:r>
      <w:r w:rsidRPr="007C4FD6">
        <w:rPr>
          <w:rFonts w:ascii="Arial Narrow" w:hAnsi="Arial Narrow" w:cs="Arial"/>
          <w:sz w:val="24"/>
          <w:szCs w:val="24"/>
          <w:lang w:val="en-US"/>
        </w:rPr>
        <w:t>N</w:t>
      </w:r>
      <w:r w:rsidRPr="007C4FD6">
        <w:rPr>
          <w:rFonts w:ascii="Arial Narrow" w:hAnsi="Arial Narrow" w:cs="Arial"/>
          <w:sz w:val="24"/>
          <w:szCs w:val="24"/>
        </w:rPr>
        <w:t>, значение которого рассчитывается по формуле:</w:t>
      </w:r>
    </w:p>
    <w:p w14:paraId="3D8EFA1A" w14:textId="77777777" w:rsidR="00AC512E" w:rsidRPr="007C4FD6" w:rsidRDefault="007C7FAC" w:rsidP="00844AB6">
      <w:pPr>
        <w:rPr>
          <w:rFonts w:ascii="Cambria Math" w:hAnsi="Cambria Math" w:cs="Arial"/>
          <w:sz w:val="24"/>
          <w:szCs w:val="24"/>
          <w:lang w:val="en-US"/>
          <w:oMath/>
        </w:rPr>
      </w:pPr>
      <m:oMathPara>
        <m:oMathParaPr>
          <m:jc m:val="center"/>
        </m:oMathParaPr>
        <m:oMath>
          <m:sSub>
            <m:sSubPr>
              <m:ctrlPr>
                <w:rPr>
                  <w:rFonts w:ascii="Cambria Math" w:eastAsia="TimesNewRoman" w:hAnsi="Cambria Math" w:cs="Arial"/>
                  <w:sz w:val="24"/>
                  <w:szCs w:val="24"/>
                  <w:lang w:eastAsia="en-US"/>
                </w:rPr>
              </m:ctrlPr>
            </m:sSubPr>
            <m:e>
              <m:r>
                <m:rPr>
                  <m:nor/>
                </m:rPr>
                <w:rPr>
                  <w:rFonts w:ascii="Arial Narrow" w:eastAsia="TimesNewRoman" w:hAnsi="Arial Narrow" w:cs="Arial"/>
                  <w:sz w:val="24"/>
                  <w:szCs w:val="24"/>
                  <w:lang w:val="en-US" w:eastAsia="en-US"/>
                </w:rPr>
                <m:t>I</m:t>
              </m:r>
            </m:e>
            <m:sub>
              <m:r>
                <m:rPr>
                  <m:nor/>
                </m:rPr>
                <w:rPr>
                  <w:rFonts w:ascii="Arial Narrow" w:eastAsia="TimesNewRoman" w:hAnsi="Arial Narrow" w:cs="Arial"/>
                  <w:sz w:val="24"/>
                  <w:szCs w:val="24"/>
                  <w:lang w:eastAsia="en-US"/>
                </w:rPr>
                <m:t>баз</m:t>
              </m:r>
              <m:r>
                <m:rPr>
                  <m:nor/>
                </m:rPr>
                <w:rPr>
                  <w:rFonts w:ascii="Arial Narrow" w:eastAsia="TimesNewRoman" w:hAnsi="Arial Narrow" w:cs="Arial"/>
                  <w:sz w:val="24"/>
                  <w:szCs w:val="24"/>
                  <w:lang w:val="en-US" w:eastAsia="en-US"/>
                </w:rPr>
                <m:t>,N</m:t>
              </m:r>
            </m:sub>
          </m:sSub>
          <m:r>
            <m:rPr>
              <m:nor/>
            </m:rPr>
            <w:rPr>
              <w:rFonts w:ascii="Arial Narrow" w:eastAsia="TimesNewRoman" w:hAnsi="Arial Narrow" w:cs="Arial"/>
              <w:sz w:val="24"/>
              <w:szCs w:val="24"/>
              <w:lang w:val="en-US" w:eastAsia="en-US"/>
            </w:rPr>
            <m:t>=</m:t>
          </m:r>
          <m:f>
            <m:fPr>
              <m:ctrlPr>
                <w:rPr>
                  <w:rFonts w:ascii="Cambria Math" w:eastAsia="TimesNewRoman" w:hAnsi="Cambria Math" w:cs="Arial"/>
                  <w:sz w:val="24"/>
                  <w:szCs w:val="24"/>
                  <w:lang w:eastAsia="en-US"/>
                </w:rPr>
              </m:ctrlPr>
            </m:fPr>
            <m:num>
              <m:sSub>
                <m:sSubPr>
                  <m:ctrlPr>
                    <w:rPr>
                      <w:rFonts w:ascii="Cambria Math" w:eastAsia="TimesNewRoman" w:hAnsi="Cambria Math" w:cs="Arial"/>
                      <w:sz w:val="24"/>
                      <w:szCs w:val="24"/>
                      <w:lang w:val="en-US" w:eastAsia="en-US"/>
                    </w:rPr>
                  </m:ctrlPr>
                </m:sSubPr>
                <m:e>
                  <m:r>
                    <m:rPr>
                      <m:nor/>
                    </m:rPr>
                    <w:rPr>
                      <w:rFonts w:ascii="Arial Narrow" w:eastAsia="TimesNewRoman" w:hAnsi="Arial Narrow" w:cs="Arial"/>
                      <w:sz w:val="24"/>
                      <w:szCs w:val="24"/>
                      <w:lang w:val="en-US" w:eastAsia="en-US"/>
                    </w:rPr>
                    <m:t>S</m:t>
                  </m:r>
                </m:e>
                <m:sub>
                  <m:r>
                    <m:rPr>
                      <m:nor/>
                    </m:rPr>
                    <w:rPr>
                      <w:rFonts w:ascii="Arial Narrow" w:eastAsia="TimesNewRoman" w:hAnsi="Arial Narrow" w:cs="Arial"/>
                      <w:sz w:val="24"/>
                      <w:szCs w:val="24"/>
                      <w:lang w:eastAsia="en-US"/>
                    </w:rPr>
                    <m:t>баз</m:t>
                  </m:r>
                </m:sub>
              </m:sSub>
            </m:num>
            <m:den>
              <m:rad>
                <m:radPr>
                  <m:degHide m:val="1"/>
                  <m:ctrlPr>
                    <w:rPr>
                      <w:rFonts w:ascii="Cambria Math" w:eastAsia="TimesNewRoman" w:hAnsi="Cambria Math" w:cs="Arial"/>
                      <w:sz w:val="24"/>
                      <w:szCs w:val="24"/>
                      <w:lang w:eastAsia="en-US"/>
                    </w:rPr>
                  </m:ctrlPr>
                </m:radPr>
                <m:deg/>
                <m:e>
                  <m:r>
                    <m:rPr>
                      <m:nor/>
                    </m:rPr>
                    <w:rPr>
                      <w:rFonts w:ascii="Arial Narrow" w:eastAsia="TimesNewRoman" w:hAnsi="Arial Narrow" w:cs="Arial"/>
                      <w:sz w:val="24"/>
                      <w:szCs w:val="24"/>
                      <w:lang w:val="en-US" w:eastAsia="en-US"/>
                    </w:rPr>
                    <m:t>3</m:t>
                  </m:r>
                </m:e>
              </m:rad>
              <m:sSub>
                <m:sSubPr>
                  <m:ctrlPr>
                    <w:rPr>
                      <w:rFonts w:ascii="Cambria Math" w:eastAsia="TimesNewRoman" w:hAnsi="Cambria Math" w:cs="Arial"/>
                      <w:sz w:val="24"/>
                      <w:szCs w:val="24"/>
                      <w:lang w:val="en-US" w:eastAsia="en-US"/>
                    </w:rPr>
                  </m:ctrlPr>
                </m:sSubPr>
                <m:e>
                  <m:r>
                    <m:rPr>
                      <m:nor/>
                    </m:rPr>
                    <w:rPr>
                      <w:rFonts w:ascii="Arial Narrow" w:eastAsia="TimesNewRoman" w:hAnsi="Arial Narrow" w:cs="Arial"/>
                      <w:sz w:val="24"/>
                      <w:szCs w:val="24"/>
                      <w:lang w:val="en-US" w:eastAsia="en-US"/>
                    </w:rPr>
                    <m:t>U</m:t>
                  </m:r>
                </m:e>
                <m:sub>
                  <m:r>
                    <m:rPr>
                      <m:nor/>
                    </m:rPr>
                    <w:rPr>
                      <w:rFonts w:ascii="Arial Narrow" w:eastAsia="TimesNewRoman" w:hAnsi="Arial Narrow" w:cs="Arial"/>
                      <w:sz w:val="24"/>
                      <w:szCs w:val="24"/>
                      <w:lang w:eastAsia="en-US"/>
                    </w:rPr>
                    <m:t>ном</m:t>
                  </m:r>
                  <m:r>
                    <m:rPr>
                      <m:nor/>
                    </m:rPr>
                    <w:rPr>
                      <w:rFonts w:ascii="Arial Narrow" w:eastAsia="TimesNewRoman" w:hAnsi="Arial Narrow" w:cs="Arial"/>
                      <w:sz w:val="24"/>
                      <w:szCs w:val="24"/>
                      <w:lang w:val="en-US" w:eastAsia="en-US"/>
                    </w:rPr>
                    <m:t>,N</m:t>
                  </m:r>
                </m:sub>
              </m:sSub>
            </m:den>
          </m:f>
          <m:r>
            <m:rPr>
              <m:nor/>
            </m:rPr>
            <w:rPr>
              <w:rFonts w:ascii="Arial Narrow" w:hAnsi="Arial Narrow" w:cs="Arial"/>
              <w:sz w:val="24"/>
              <w:szCs w:val="24"/>
              <w:lang w:val="en-US"/>
            </w:rPr>
            <m:t>,</m:t>
          </m:r>
        </m:oMath>
      </m:oMathPara>
    </w:p>
    <w:p w14:paraId="311D957B" w14:textId="77777777" w:rsidR="00AC512E" w:rsidRPr="007C4FD6" w:rsidRDefault="00AC512E" w:rsidP="00844AB6">
      <w:pPr>
        <w:tabs>
          <w:tab w:val="left" w:pos="567"/>
        </w:tabs>
        <w:rPr>
          <w:rFonts w:ascii="Arial Narrow" w:hAnsi="Arial Narrow" w:cs="Arial"/>
          <w:sz w:val="24"/>
          <w:szCs w:val="24"/>
          <w:lang w:eastAsia="en-US"/>
        </w:rPr>
      </w:pPr>
      <w:r w:rsidRPr="007C4FD6">
        <w:rPr>
          <w:rFonts w:ascii="Arial Narrow" w:hAnsi="Arial Narrow" w:cs="Arial"/>
          <w:sz w:val="24"/>
          <w:szCs w:val="24"/>
          <w:lang w:eastAsia="en-US"/>
        </w:rPr>
        <w:t>где</w:t>
      </w:r>
      <w:r w:rsidRPr="007C4FD6">
        <w:rPr>
          <w:rFonts w:ascii="Arial Narrow" w:hAnsi="Arial Narrow" w:cs="Arial"/>
          <w:sz w:val="24"/>
          <w:szCs w:val="24"/>
          <w:lang w:eastAsia="en-US"/>
        </w:rPr>
        <w:tab/>
      </w:r>
      <w:r w:rsidRPr="007C4FD6">
        <w:rPr>
          <w:rFonts w:ascii="Arial Narrow" w:hAnsi="Arial Narrow" w:cs="Arial"/>
          <w:sz w:val="24"/>
          <w:szCs w:val="24"/>
          <w:lang w:val="en-US" w:eastAsia="en-US"/>
        </w:rPr>
        <w:t>U</w:t>
      </w:r>
      <w:r w:rsidRPr="007C4FD6">
        <w:rPr>
          <w:rFonts w:ascii="Arial Narrow" w:hAnsi="Arial Narrow" w:cs="Arial"/>
          <w:sz w:val="24"/>
          <w:szCs w:val="24"/>
          <w:vertAlign w:val="subscript"/>
          <w:lang w:eastAsia="en-US"/>
        </w:rPr>
        <w:t>ном.</w:t>
      </w:r>
      <w:r w:rsidRPr="007C4FD6">
        <w:rPr>
          <w:rFonts w:ascii="Arial Narrow" w:hAnsi="Arial Narrow" w:cs="Arial"/>
          <w:sz w:val="24"/>
          <w:szCs w:val="24"/>
          <w:vertAlign w:val="subscript"/>
          <w:lang w:val="en-US" w:eastAsia="en-US"/>
        </w:rPr>
        <w:t>N</w:t>
      </w:r>
      <w:r w:rsidRPr="007C4FD6">
        <w:rPr>
          <w:rFonts w:ascii="Arial Narrow" w:hAnsi="Arial Narrow" w:cs="Arial"/>
          <w:sz w:val="24"/>
          <w:szCs w:val="24"/>
          <w:lang w:eastAsia="en-US"/>
        </w:rPr>
        <w:t xml:space="preserve"> – номинальное напряжение </w:t>
      </w:r>
      <w:r w:rsidRPr="007C4FD6">
        <w:rPr>
          <w:rFonts w:ascii="Arial Narrow" w:hAnsi="Arial Narrow" w:cs="Arial"/>
          <w:sz w:val="24"/>
          <w:szCs w:val="24"/>
        </w:rPr>
        <w:t xml:space="preserve">стороны </w:t>
      </w:r>
      <w:r w:rsidRPr="007C4FD6">
        <w:rPr>
          <w:rFonts w:ascii="Arial Narrow" w:hAnsi="Arial Narrow" w:cs="Arial"/>
          <w:sz w:val="24"/>
          <w:szCs w:val="24"/>
          <w:lang w:val="en-US"/>
        </w:rPr>
        <w:t>N</w:t>
      </w:r>
      <w:r w:rsidRPr="007C4FD6">
        <w:rPr>
          <w:rFonts w:ascii="Arial Narrow" w:hAnsi="Arial Narrow" w:cs="Arial"/>
          <w:sz w:val="24"/>
          <w:szCs w:val="24"/>
        </w:rPr>
        <w:t xml:space="preserve"> силового трансформатора</w:t>
      </w:r>
      <w:r w:rsidRPr="007C4FD6">
        <w:rPr>
          <w:rFonts w:ascii="Arial Narrow" w:hAnsi="Arial Narrow" w:cs="Arial"/>
          <w:sz w:val="24"/>
          <w:szCs w:val="24"/>
          <w:lang w:eastAsia="en-US"/>
        </w:rPr>
        <w:t>;</w:t>
      </w:r>
    </w:p>
    <w:p w14:paraId="56FC67F3" w14:textId="77777777" w:rsidR="00AC512E" w:rsidRPr="007C4FD6" w:rsidRDefault="00AC512E" w:rsidP="00844AB6">
      <w:pPr>
        <w:tabs>
          <w:tab w:val="left" w:pos="567"/>
        </w:tabs>
        <w:rPr>
          <w:rFonts w:ascii="Arial Narrow" w:hAnsi="Arial Narrow" w:cs="Arial"/>
          <w:sz w:val="24"/>
          <w:szCs w:val="24"/>
        </w:rPr>
      </w:pPr>
      <w:r w:rsidRPr="007C4FD6">
        <w:rPr>
          <w:rFonts w:ascii="Arial Narrow" w:hAnsi="Arial Narrow" w:cs="Arial"/>
          <w:sz w:val="24"/>
          <w:szCs w:val="24"/>
          <w:lang w:eastAsia="en-US"/>
        </w:rPr>
        <w:tab/>
      </w:r>
      <w:r w:rsidRPr="007C4FD6">
        <w:rPr>
          <w:rFonts w:ascii="Arial Narrow" w:hAnsi="Arial Narrow" w:cs="Arial"/>
          <w:sz w:val="24"/>
          <w:szCs w:val="24"/>
          <w:lang w:val="en-US" w:eastAsia="en-US"/>
        </w:rPr>
        <w:t>S</w:t>
      </w:r>
      <w:r w:rsidRPr="007C4FD6">
        <w:rPr>
          <w:rFonts w:ascii="Arial Narrow" w:hAnsi="Arial Narrow" w:cs="Arial"/>
          <w:sz w:val="24"/>
          <w:szCs w:val="24"/>
          <w:vertAlign w:val="subscript"/>
          <w:lang w:eastAsia="en-US"/>
        </w:rPr>
        <w:t>баз</w:t>
      </w:r>
      <w:r w:rsidRPr="007C4FD6">
        <w:rPr>
          <w:rFonts w:ascii="Arial Narrow" w:hAnsi="Arial Narrow" w:cs="Arial"/>
          <w:sz w:val="24"/>
          <w:szCs w:val="24"/>
          <w:lang w:eastAsia="en-US"/>
        </w:rPr>
        <w:t xml:space="preserve"> – базисная мощность.</w:t>
      </w:r>
    </w:p>
    <w:p w14:paraId="2C2CAE12" w14:textId="77777777" w:rsidR="00AC512E" w:rsidRPr="007C4FD6" w:rsidRDefault="00AC512E" w:rsidP="00844AB6">
      <w:pPr>
        <w:ind w:firstLine="567"/>
        <w:rPr>
          <w:rFonts w:ascii="Arial Narrow" w:hAnsi="Arial Narrow" w:cs="Arial"/>
          <w:sz w:val="24"/>
          <w:szCs w:val="24"/>
        </w:rPr>
      </w:pPr>
      <w:r w:rsidRPr="007C4FD6">
        <w:rPr>
          <w:rFonts w:ascii="Arial Narrow" w:hAnsi="Arial Narrow" w:cs="Arial"/>
          <w:sz w:val="24"/>
          <w:szCs w:val="24"/>
        </w:rPr>
        <w:t>За базисную мощность для всех сторон принимается мощность защищаемого первичного оборудования. Если обмотки первичного оборудования имеют разную мощность, то за базисную мощность для всех сторон принимается мощность наиболее мощной обмотки.</w:t>
      </w:r>
    </w:p>
    <w:p w14:paraId="491EA561" w14:textId="77777777" w:rsidR="00AC512E" w:rsidRPr="007C4FD6" w:rsidRDefault="00AC512E" w:rsidP="00844AB6">
      <w:pPr>
        <w:ind w:firstLine="708"/>
        <w:rPr>
          <w:rFonts w:ascii="Arial Narrow" w:hAnsi="Arial Narrow" w:cs="Arial"/>
          <w:sz w:val="24"/>
          <w:szCs w:val="24"/>
        </w:rPr>
      </w:pPr>
      <w:r w:rsidRPr="007C4FD6">
        <w:rPr>
          <w:rFonts w:ascii="Arial Narrow" w:hAnsi="Arial Narrow" w:cs="Arial"/>
          <w:sz w:val="24"/>
          <w:szCs w:val="24"/>
        </w:rPr>
        <w:t>Компенсация фазового сдвига для каждой из сторон выполняется индивидуально по формулам, приведенным в таблице. Для обеспечения нечувствительности дифференциальной защиты к внешним однофазным коротким замыканиям, когда токи нулевой последовательности могут протекать через защиту и при этом восприниматься как дифференциальный ток, производится устранение токов нулевой последовательности. Устранение тока нулевой последовательности необходимо в случаях, когда ток нулевой последовательности может протекать только по одну сторону защищаемого объекта.</w:t>
      </w:r>
    </w:p>
    <w:p w14:paraId="37BB66F6" w14:textId="77777777" w:rsidR="00AC512E" w:rsidRPr="007C4FD6" w:rsidRDefault="00AC512E" w:rsidP="00844AB6">
      <w:pPr>
        <w:ind w:firstLine="567"/>
        <w:rPr>
          <w:rFonts w:ascii="Arial Narrow" w:hAnsi="Arial Narrow" w:cs="Arial"/>
          <w:sz w:val="24"/>
          <w:szCs w:val="24"/>
        </w:rPr>
      </w:pPr>
      <w:r w:rsidRPr="007C4FD6">
        <w:rPr>
          <w:rFonts w:ascii="Arial Narrow" w:hAnsi="Arial Narrow" w:cs="Arial"/>
          <w:sz w:val="24"/>
          <w:szCs w:val="24"/>
        </w:rPr>
        <w:t>После предварительной цифровой обработки измерений производится расчет дифференциальных и тормозного токов. Дифференциальные токи фаз определяются по формуле:</w:t>
      </w:r>
    </w:p>
    <w:p w14:paraId="2B69B459" w14:textId="77777777" w:rsidR="00AC512E" w:rsidRPr="007C4FD6" w:rsidRDefault="007C7FAC" w:rsidP="00844AB6">
      <w:pPr>
        <w:jc w:val="center"/>
        <w:rPr>
          <w:rFonts w:ascii="Arial Narrow" w:eastAsiaTheme="minorEastAsia" w:hAnsi="Arial Narrow" w:cs="Arial"/>
          <w:i/>
          <w:sz w:val="24"/>
          <w:szCs w:val="24"/>
        </w:rPr>
      </w:pPr>
      <m:oMathPara>
        <m:oMath>
          <m:sSub>
            <m:sSubPr>
              <m:ctrlPr>
                <w:rPr>
                  <w:rFonts w:ascii="Cambria Math" w:eastAsiaTheme="minorEastAsia" w:hAnsi="Cambria Math" w:cs="Arial"/>
                  <w:i/>
                  <w:sz w:val="24"/>
                  <w:szCs w:val="24"/>
                  <w:lang w:val="en-US"/>
                </w:rPr>
              </m:ctrlPr>
            </m:sSubPr>
            <m:e>
              <m:r>
                <m:rPr>
                  <m:nor/>
                </m:rPr>
                <w:rPr>
                  <w:rFonts w:ascii="Arial Narrow" w:eastAsiaTheme="minorEastAsia" w:hAnsi="Arial Narrow" w:cs="Arial"/>
                  <w:sz w:val="24"/>
                  <w:szCs w:val="24"/>
                  <w:lang w:val="en-US"/>
                </w:rPr>
                <m:t>i</m:t>
              </m:r>
            </m:e>
            <m:sub>
              <m:r>
                <m:rPr>
                  <m:nor/>
                </m:rPr>
                <w:rPr>
                  <w:rFonts w:ascii="Arial Narrow" w:eastAsiaTheme="minorEastAsia" w:hAnsi="Arial Narrow" w:cs="Arial"/>
                  <w:sz w:val="24"/>
                  <w:szCs w:val="24"/>
                </w:rPr>
                <m:t>диф.</m:t>
              </m:r>
              <m:r>
                <m:rPr>
                  <m:nor/>
                </m:rPr>
                <w:rPr>
                  <w:rFonts w:ascii="Arial Narrow" w:eastAsiaTheme="minorEastAsia" w:hAnsi="Arial Narrow" w:cs="Arial"/>
                  <w:sz w:val="24"/>
                  <w:szCs w:val="24"/>
                  <w:lang w:val="en-US"/>
                </w:rPr>
                <m:t>x</m:t>
              </m:r>
            </m:sub>
          </m:sSub>
          <m:r>
            <m:rPr>
              <m:nor/>
            </m:rPr>
            <w:rPr>
              <w:rFonts w:ascii="Arial Narrow" w:eastAsiaTheme="minorEastAsia" w:hAnsi="Arial Narrow" w:cs="Arial"/>
              <w:sz w:val="24"/>
              <w:szCs w:val="24"/>
            </w:rPr>
            <m:t>=</m:t>
          </m:r>
          <m:nary>
            <m:naryPr>
              <m:chr m:val="∑"/>
              <m:limLoc m:val="undOvr"/>
              <m:ctrlPr>
                <w:rPr>
                  <w:rFonts w:ascii="Cambria Math" w:eastAsiaTheme="minorEastAsia" w:hAnsi="Cambria Math" w:cs="Arial"/>
                  <w:i/>
                  <w:sz w:val="24"/>
                  <w:szCs w:val="24"/>
                  <w:lang w:val="en-US"/>
                </w:rPr>
              </m:ctrlPr>
            </m:naryPr>
            <m:sub>
              <m:r>
                <m:rPr>
                  <m:nor/>
                </m:rPr>
                <w:rPr>
                  <w:rFonts w:ascii="Arial Narrow" w:eastAsiaTheme="minorEastAsia" w:hAnsi="Arial Narrow" w:cs="Arial"/>
                  <w:sz w:val="24"/>
                  <w:szCs w:val="24"/>
                  <w:lang w:val="en-US"/>
                </w:rPr>
                <m:t>N</m:t>
              </m:r>
              <m:r>
                <m:rPr>
                  <m:nor/>
                </m:rPr>
                <w:rPr>
                  <w:rFonts w:ascii="Arial Narrow" w:eastAsiaTheme="minorEastAsia" w:hAnsi="Arial Narrow" w:cs="Arial"/>
                  <w:sz w:val="24"/>
                  <w:szCs w:val="24"/>
                </w:rPr>
                <m:t>=1</m:t>
              </m:r>
            </m:sub>
            <m:sup>
              <m:r>
                <m:rPr>
                  <m:nor/>
                </m:rPr>
                <w:rPr>
                  <w:rFonts w:ascii="Arial Narrow" w:eastAsiaTheme="minorEastAsia" w:hAnsi="Arial Narrow" w:cs="Arial"/>
                  <w:sz w:val="24"/>
                  <w:szCs w:val="24"/>
                  <w:lang w:val="en-US"/>
                </w:rPr>
                <m:t>k</m:t>
              </m:r>
            </m:sup>
            <m:e>
              <m:sSub>
                <m:sSubPr>
                  <m:ctrlPr>
                    <w:rPr>
                      <w:rFonts w:ascii="Cambria Math" w:hAnsi="Cambria Math" w:cs="Arial"/>
                      <w:sz w:val="24"/>
                      <w:szCs w:val="24"/>
                    </w:rPr>
                  </m:ctrlPr>
                </m:sSubPr>
                <m:e>
                  <m:r>
                    <m:rPr>
                      <m:nor/>
                    </m:rPr>
                    <w:rPr>
                      <w:rFonts w:ascii="Arial Narrow" w:hAnsi="Arial Narrow" w:cs="Arial"/>
                      <w:sz w:val="24"/>
                      <w:szCs w:val="24"/>
                      <w:lang w:val="en-US"/>
                    </w:rPr>
                    <m:t>i</m:t>
                  </m:r>
                  <m:r>
                    <m:rPr>
                      <m:nor/>
                    </m:rPr>
                    <w:rPr>
                      <w:rFonts w:ascii="Arial Narrow" w:hAnsi="Arial Narrow" w:cs="Arial"/>
                      <w:sz w:val="24"/>
                      <w:szCs w:val="24"/>
                    </w:rPr>
                    <m:t>'</m:t>
                  </m:r>
                </m:e>
                <m:sub>
                  <m:r>
                    <m:rPr>
                      <m:nor/>
                    </m:rPr>
                    <w:rPr>
                      <w:rFonts w:ascii="Arial Narrow" w:hAnsi="Arial Narrow" w:cs="Arial"/>
                      <w:sz w:val="24"/>
                      <w:szCs w:val="24"/>
                    </w:rPr>
                    <m:t>х,</m:t>
                  </m:r>
                  <m:r>
                    <m:rPr>
                      <m:nor/>
                    </m:rPr>
                    <w:rPr>
                      <w:rFonts w:ascii="Arial Narrow" w:hAnsi="Arial Narrow" w:cs="Arial"/>
                      <w:sz w:val="24"/>
                      <w:szCs w:val="24"/>
                      <w:lang w:val="en-US"/>
                    </w:rPr>
                    <m:t>N</m:t>
                  </m:r>
                </m:sub>
              </m:sSub>
              <m:r>
                <m:rPr>
                  <m:nor/>
                </m:rPr>
                <w:rPr>
                  <w:rFonts w:ascii="Arial Narrow" w:hAnsi="Arial Narrow" w:cs="Arial"/>
                  <w:sz w:val="24"/>
                  <w:szCs w:val="24"/>
                </w:rPr>
                <m:t>∙</m:t>
              </m:r>
              <m:sSub>
                <m:sSubPr>
                  <m:ctrlPr>
                    <w:rPr>
                      <w:rFonts w:ascii="Cambria Math" w:hAnsi="Cambria Math" w:cs="Arial"/>
                      <w:sz w:val="24"/>
                      <w:szCs w:val="24"/>
                    </w:rPr>
                  </m:ctrlPr>
                </m:sSubPr>
                <m:e>
                  <m:r>
                    <m:rPr>
                      <m:nor/>
                    </m:rPr>
                    <w:rPr>
                      <w:rFonts w:ascii="Arial Narrow" w:hAnsi="Arial Narrow" w:cs="Arial"/>
                      <w:sz w:val="24"/>
                      <w:szCs w:val="24"/>
                      <w:lang w:val="en-US"/>
                    </w:rPr>
                    <m:t>K</m:t>
                  </m:r>
                </m:e>
                <m:sub>
                  <m:r>
                    <m:rPr>
                      <m:nor/>
                    </m:rPr>
                    <w:rPr>
                      <w:rFonts w:ascii="Arial Narrow" w:hAnsi="Arial Narrow" w:cs="Arial"/>
                      <w:sz w:val="24"/>
                      <w:szCs w:val="24"/>
                    </w:rPr>
                    <m:t>ампл,</m:t>
                  </m:r>
                  <m:r>
                    <m:rPr>
                      <m:nor/>
                    </m:rPr>
                    <w:rPr>
                      <w:rFonts w:ascii="Arial Narrow" w:hAnsi="Arial Narrow" w:cs="Arial"/>
                      <w:sz w:val="24"/>
                      <w:szCs w:val="24"/>
                      <w:lang w:val="en-US"/>
                    </w:rPr>
                    <m:t>N</m:t>
                  </m:r>
                </m:sub>
              </m:sSub>
            </m:e>
          </m:nary>
        </m:oMath>
      </m:oMathPara>
    </w:p>
    <w:p w14:paraId="11389107" w14:textId="77777777" w:rsidR="00AC512E" w:rsidRPr="007C4FD6" w:rsidRDefault="00AC512E" w:rsidP="00844AB6">
      <w:pPr>
        <w:tabs>
          <w:tab w:val="left" w:pos="567"/>
        </w:tabs>
        <w:rPr>
          <w:rFonts w:ascii="Arial Narrow" w:hAnsi="Arial Narrow" w:cs="Arial"/>
          <w:sz w:val="24"/>
          <w:szCs w:val="24"/>
        </w:rPr>
      </w:pPr>
      <w:r w:rsidRPr="007C4FD6">
        <w:rPr>
          <w:rFonts w:ascii="Arial Narrow" w:hAnsi="Arial Narrow" w:cs="Arial"/>
          <w:sz w:val="24"/>
          <w:szCs w:val="24"/>
          <w:lang w:eastAsia="en-US"/>
        </w:rPr>
        <w:t>где</w:t>
      </w:r>
      <w:r w:rsidRPr="007C4FD6">
        <w:rPr>
          <w:rFonts w:ascii="Arial Narrow" w:hAnsi="Arial Narrow" w:cs="Arial"/>
          <w:sz w:val="24"/>
          <w:szCs w:val="24"/>
          <w:lang w:eastAsia="en-US"/>
        </w:rPr>
        <w:tab/>
      </w:r>
      <w:r w:rsidRPr="007C4FD6">
        <w:rPr>
          <w:rFonts w:ascii="Arial Narrow" w:hAnsi="Arial Narrow" w:cs="Arial"/>
          <w:sz w:val="24"/>
          <w:szCs w:val="24"/>
          <w:lang w:val="en-US" w:eastAsia="en-US"/>
        </w:rPr>
        <w:t>x</w:t>
      </w:r>
      <w:r w:rsidRPr="007C4FD6">
        <w:rPr>
          <w:rFonts w:ascii="Arial Narrow" w:hAnsi="Arial Narrow" w:cs="Arial"/>
          <w:sz w:val="24"/>
          <w:szCs w:val="24"/>
          <w:lang w:eastAsia="en-US"/>
        </w:rPr>
        <w:t xml:space="preserve"> – наименование фазы (</w:t>
      </w:r>
      <w:r w:rsidRPr="007C4FD6">
        <w:rPr>
          <w:rFonts w:ascii="Arial Narrow" w:hAnsi="Arial Narrow" w:cs="Arial"/>
          <w:sz w:val="24"/>
          <w:szCs w:val="24"/>
          <w:lang w:val="en-US" w:eastAsia="en-US"/>
        </w:rPr>
        <w:t>A</w:t>
      </w:r>
      <w:r w:rsidRPr="007C4FD6">
        <w:rPr>
          <w:rFonts w:ascii="Arial Narrow" w:hAnsi="Arial Narrow" w:cs="Arial"/>
          <w:sz w:val="24"/>
          <w:szCs w:val="24"/>
          <w:lang w:eastAsia="en-US"/>
        </w:rPr>
        <w:t xml:space="preserve">, </w:t>
      </w:r>
      <w:r w:rsidRPr="007C4FD6">
        <w:rPr>
          <w:rFonts w:ascii="Arial Narrow" w:hAnsi="Arial Narrow" w:cs="Arial"/>
          <w:sz w:val="24"/>
          <w:szCs w:val="24"/>
          <w:lang w:val="en-US" w:eastAsia="en-US"/>
        </w:rPr>
        <w:t>B</w:t>
      </w:r>
      <w:r w:rsidRPr="007C4FD6">
        <w:rPr>
          <w:rFonts w:ascii="Arial Narrow" w:hAnsi="Arial Narrow" w:cs="Arial"/>
          <w:sz w:val="24"/>
          <w:szCs w:val="24"/>
          <w:lang w:eastAsia="en-US"/>
        </w:rPr>
        <w:t xml:space="preserve">, </w:t>
      </w:r>
      <w:r w:rsidRPr="007C4FD6">
        <w:rPr>
          <w:rFonts w:ascii="Arial Narrow" w:hAnsi="Arial Narrow" w:cs="Arial"/>
          <w:sz w:val="24"/>
          <w:szCs w:val="24"/>
          <w:lang w:val="en-US" w:eastAsia="en-US"/>
        </w:rPr>
        <w:t>C</w:t>
      </w:r>
      <w:r w:rsidRPr="007C4FD6">
        <w:rPr>
          <w:rFonts w:ascii="Arial Narrow" w:hAnsi="Arial Narrow" w:cs="Arial"/>
          <w:sz w:val="24"/>
          <w:szCs w:val="24"/>
          <w:lang w:eastAsia="en-US"/>
        </w:rPr>
        <w:t>);</w:t>
      </w:r>
    </w:p>
    <w:p w14:paraId="42207317" w14:textId="77777777" w:rsidR="00AC512E" w:rsidRPr="007C4FD6" w:rsidRDefault="00AC512E" w:rsidP="00844AB6">
      <w:pPr>
        <w:tabs>
          <w:tab w:val="left" w:pos="567"/>
        </w:tabs>
        <w:rPr>
          <w:rFonts w:ascii="Arial Narrow" w:hAnsi="Arial Narrow" w:cs="Arial"/>
          <w:sz w:val="24"/>
          <w:szCs w:val="24"/>
        </w:rPr>
      </w:pPr>
      <w:r w:rsidRPr="007C4FD6">
        <w:rPr>
          <w:rFonts w:ascii="Arial Narrow" w:hAnsi="Arial Narrow" w:cs="Arial"/>
          <w:sz w:val="24"/>
          <w:szCs w:val="24"/>
        </w:rPr>
        <w:tab/>
      </w:r>
      <w:r w:rsidRPr="007C4FD6">
        <w:rPr>
          <w:rFonts w:ascii="Arial Narrow" w:hAnsi="Arial Narrow" w:cs="Arial"/>
          <w:sz w:val="24"/>
          <w:szCs w:val="24"/>
          <w:lang w:val="en-US" w:eastAsia="en-US"/>
        </w:rPr>
        <w:t>k</w:t>
      </w:r>
      <w:r w:rsidRPr="007C4FD6">
        <w:rPr>
          <w:rFonts w:ascii="Arial Narrow" w:hAnsi="Arial Narrow" w:cs="Arial"/>
          <w:sz w:val="24"/>
          <w:szCs w:val="24"/>
        </w:rPr>
        <w:t xml:space="preserve"> – количество контролируемых плеч.</w:t>
      </w:r>
    </w:p>
    <w:p w14:paraId="71EC0003" w14:textId="77777777" w:rsidR="00AC512E" w:rsidRPr="007C4FD6" w:rsidRDefault="00AC512E" w:rsidP="00844AB6">
      <w:pPr>
        <w:ind w:firstLine="567"/>
        <w:rPr>
          <w:rFonts w:ascii="Arial Narrow" w:hAnsi="Arial Narrow" w:cs="Arial"/>
          <w:sz w:val="24"/>
          <w:szCs w:val="24"/>
        </w:rPr>
      </w:pPr>
      <w:r w:rsidRPr="007C4FD6">
        <w:rPr>
          <w:rFonts w:ascii="Arial Narrow" w:hAnsi="Arial Narrow" w:cs="Arial"/>
          <w:sz w:val="24"/>
          <w:szCs w:val="24"/>
        </w:rPr>
        <w:t>Ток торможения является общим для всех фаз и численно равен току, имеющему максимальное действующее значение.</w:t>
      </w:r>
    </w:p>
    <w:p w14:paraId="05C957F2" w14:textId="7EDD85F1" w:rsidR="00AC512E" w:rsidRPr="007C4FD6" w:rsidRDefault="007C7FAC" w:rsidP="00844AB6">
      <w:pPr>
        <w:jc w:val="center"/>
        <w:rPr>
          <w:rFonts w:ascii="Arial Narrow" w:eastAsiaTheme="minorEastAsia" w:hAnsi="Arial Narrow" w:cs="Arial"/>
          <w:i/>
          <w:sz w:val="24"/>
          <w:szCs w:val="24"/>
        </w:rPr>
      </w:pPr>
      <m:oMath>
        <m:sSub>
          <m:sSubPr>
            <m:ctrlPr>
              <w:rPr>
                <w:rFonts w:ascii="Cambria Math" w:eastAsiaTheme="minorEastAsia" w:hAnsi="Cambria Math" w:cs="Arial"/>
                <w:i/>
                <w:sz w:val="24"/>
                <w:szCs w:val="24"/>
                <w:lang w:val="en-US"/>
              </w:rPr>
            </m:ctrlPr>
          </m:sSubPr>
          <m:e>
            <m:r>
              <m:rPr>
                <m:nor/>
              </m:rPr>
              <w:rPr>
                <w:rFonts w:ascii="Arial Narrow" w:eastAsiaTheme="minorEastAsia" w:hAnsi="Arial Narrow" w:cs="Arial"/>
                <w:sz w:val="24"/>
                <w:szCs w:val="24"/>
                <w:lang w:val="en-US"/>
              </w:rPr>
              <m:t>I</m:t>
            </m:r>
          </m:e>
          <m:sub>
            <m:r>
              <m:rPr>
                <m:nor/>
              </m:rPr>
              <w:rPr>
                <w:rFonts w:ascii="Arial Narrow" w:eastAsiaTheme="minorEastAsia" w:hAnsi="Arial Narrow" w:cs="Arial"/>
                <w:sz w:val="24"/>
                <w:szCs w:val="24"/>
              </w:rPr>
              <m:t>торм</m:t>
            </m:r>
          </m:sub>
        </m:sSub>
        <m:r>
          <m:rPr>
            <m:nor/>
          </m:rPr>
          <w:rPr>
            <w:rFonts w:ascii="Arial Narrow" w:eastAsiaTheme="minorEastAsia" w:hAnsi="Arial Narrow" w:cs="Arial"/>
            <w:sz w:val="24"/>
            <w:szCs w:val="24"/>
          </w:rPr>
          <m:t>=</m:t>
        </m:r>
        <m:func>
          <m:funcPr>
            <m:ctrlPr>
              <w:rPr>
                <w:rFonts w:ascii="Cambria Math" w:eastAsiaTheme="minorEastAsia" w:hAnsi="Cambria Math" w:cs="Arial"/>
                <w:i/>
                <w:sz w:val="24"/>
                <w:szCs w:val="24"/>
              </w:rPr>
            </m:ctrlPr>
          </m:funcPr>
          <m:fName>
            <m:limLow>
              <m:limLowPr>
                <m:ctrlPr>
                  <w:rPr>
                    <w:rFonts w:ascii="Cambria Math" w:eastAsiaTheme="minorEastAsia" w:hAnsi="Cambria Math" w:cs="Arial"/>
                    <w:i/>
                    <w:sz w:val="24"/>
                    <w:szCs w:val="24"/>
                  </w:rPr>
                </m:ctrlPr>
              </m:limLowPr>
              <m:e>
                <m:r>
                  <m:rPr>
                    <m:nor/>
                  </m:rPr>
                  <w:rPr>
                    <w:rFonts w:ascii="Arial Narrow" w:hAnsi="Arial Narrow" w:cs="Arial"/>
                    <w:sz w:val="24"/>
                    <w:szCs w:val="24"/>
                    <w:lang w:val="en-US"/>
                  </w:rPr>
                  <m:t>max</m:t>
                </m:r>
              </m:e>
              <m:lim>
                <m:r>
                  <m:rPr>
                    <m:nor/>
                  </m:rPr>
                  <w:rPr>
                    <w:rFonts w:ascii="Arial Narrow" w:eastAsiaTheme="minorEastAsia" w:hAnsi="Arial Narrow" w:cs="Arial"/>
                    <w:sz w:val="24"/>
                    <w:szCs w:val="24"/>
                    <w:lang w:val="en-US"/>
                  </w:rPr>
                  <m:t>N</m:t>
                </m:r>
                <m:r>
                  <m:rPr>
                    <m:nor/>
                  </m:rPr>
                  <w:rPr>
                    <w:rFonts w:ascii="Arial Narrow" w:eastAsiaTheme="minorEastAsia" w:hAnsi="Arial Narrow" w:cs="Arial"/>
                    <w:sz w:val="24"/>
                    <w:szCs w:val="24"/>
                  </w:rPr>
                  <m:t>=1..</m:t>
                </m:r>
                <m:r>
                  <m:rPr>
                    <m:nor/>
                  </m:rPr>
                  <w:rPr>
                    <w:rFonts w:ascii="Arial Narrow" w:eastAsiaTheme="minorEastAsia" w:hAnsi="Arial Narrow" w:cs="Arial"/>
                    <w:sz w:val="24"/>
                    <w:szCs w:val="24"/>
                    <w:lang w:val="en-US"/>
                  </w:rPr>
                  <m:t>k</m:t>
                </m:r>
              </m:lim>
            </m:limLow>
          </m:fName>
          <m:e>
            <m:d>
              <m:dPr>
                <m:begChr m:val="["/>
                <m:endChr m:val="]"/>
                <m:ctrlPr>
                  <w:rPr>
                    <w:rFonts w:ascii="Cambria Math" w:eastAsiaTheme="minorEastAsia" w:hAnsi="Cambria Math" w:cs="Arial"/>
                    <w:i/>
                    <w:sz w:val="24"/>
                    <w:szCs w:val="24"/>
                  </w:rPr>
                </m:ctrlPr>
              </m:dPr>
              <m:e>
                <m:r>
                  <m:rPr>
                    <m:nor/>
                  </m:rPr>
                  <w:rPr>
                    <w:rFonts w:ascii="Arial Narrow" w:eastAsiaTheme="minorEastAsia" w:hAnsi="Arial Narrow" w:cs="Arial"/>
                    <w:sz w:val="24"/>
                    <w:szCs w:val="24"/>
                  </w:rPr>
                  <m:t>RMS</m:t>
                </m:r>
                <m:d>
                  <m:dPr>
                    <m:ctrlPr>
                      <w:rPr>
                        <w:rFonts w:ascii="Cambria Math" w:hAnsi="Cambria Math" w:cs="Arial"/>
                        <w:sz w:val="24"/>
                        <w:szCs w:val="24"/>
                      </w:rPr>
                    </m:ctrlPr>
                  </m:dPr>
                  <m:e>
                    <m:sSub>
                      <m:sSubPr>
                        <m:ctrlPr>
                          <w:rPr>
                            <w:rFonts w:ascii="Cambria Math" w:hAnsi="Cambria Math" w:cs="Arial"/>
                            <w:sz w:val="24"/>
                            <w:szCs w:val="24"/>
                          </w:rPr>
                        </m:ctrlPr>
                      </m:sSubPr>
                      <m:e>
                        <m:r>
                          <m:rPr>
                            <m:nor/>
                          </m:rPr>
                          <w:rPr>
                            <w:rFonts w:ascii="Arial Narrow" w:hAnsi="Arial Narrow" w:cs="Arial"/>
                            <w:sz w:val="24"/>
                            <w:szCs w:val="24"/>
                            <w:lang w:val="en-US"/>
                          </w:rPr>
                          <m:t>i</m:t>
                        </m:r>
                        <m:r>
                          <m:rPr>
                            <m:nor/>
                          </m:rPr>
                          <w:rPr>
                            <w:rFonts w:ascii="Arial Narrow" w:hAnsi="Arial Narrow" w:cs="Arial"/>
                            <w:sz w:val="24"/>
                            <w:szCs w:val="24"/>
                          </w:rPr>
                          <m:t>'</m:t>
                        </m:r>
                      </m:e>
                      <m:sub>
                        <m:r>
                          <m:rPr>
                            <m:nor/>
                          </m:rPr>
                          <w:rPr>
                            <w:rFonts w:ascii="Arial Narrow" w:hAnsi="Arial Narrow" w:cs="Arial"/>
                            <w:sz w:val="24"/>
                            <w:szCs w:val="24"/>
                          </w:rPr>
                          <m:t>х,</m:t>
                        </m:r>
                        <m:r>
                          <m:rPr>
                            <m:nor/>
                          </m:rPr>
                          <w:rPr>
                            <w:rFonts w:ascii="Arial Narrow" w:hAnsi="Arial Narrow" w:cs="Arial"/>
                            <w:sz w:val="24"/>
                            <w:szCs w:val="24"/>
                            <w:lang w:val="en-US"/>
                          </w:rPr>
                          <m:t>N</m:t>
                        </m:r>
                      </m:sub>
                    </m:sSub>
                  </m:e>
                </m:d>
                <m:r>
                  <m:rPr>
                    <m:nor/>
                  </m:rPr>
                  <w:rPr>
                    <w:rFonts w:ascii="Arial Narrow" w:hAnsi="Arial Narrow" w:cs="Arial"/>
                    <w:sz w:val="24"/>
                    <w:szCs w:val="24"/>
                  </w:rPr>
                  <m:t>∙</m:t>
                </m:r>
                <m:sSub>
                  <m:sSubPr>
                    <m:ctrlPr>
                      <w:rPr>
                        <w:rFonts w:ascii="Cambria Math" w:hAnsi="Cambria Math" w:cs="Arial"/>
                        <w:sz w:val="24"/>
                        <w:szCs w:val="24"/>
                      </w:rPr>
                    </m:ctrlPr>
                  </m:sSubPr>
                  <m:e>
                    <m:r>
                      <m:rPr>
                        <m:nor/>
                      </m:rPr>
                      <w:rPr>
                        <w:rFonts w:ascii="Arial Narrow" w:hAnsi="Arial Narrow" w:cs="Arial"/>
                        <w:sz w:val="24"/>
                        <w:szCs w:val="24"/>
                        <w:lang w:val="en-US"/>
                      </w:rPr>
                      <m:t>K</m:t>
                    </m:r>
                  </m:e>
                  <m:sub>
                    <m:r>
                      <m:rPr>
                        <m:nor/>
                      </m:rPr>
                      <w:rPr>
                        <w:rFonts w:ascii="Arial Narrow" w:hAnsi="Arial Narrow" w:cs="Arial"/>
                        <w:sz w:val="24"/>
                        <w:szCs w:val="24"/>
                      </w:rPr>
                      <m:t>ампл,</m:t>
                    </m:r>
                    <m:r>
                      <m:rPr>
                        <m:nor/>
                      </m:rPr>
                      <w:rPr>
                        <w:rFonts w:ascii="Arial Narrow" w:hAnsi="Arial Narrow" w:cs="Arial"/>
                        <w:sz w:val="24"/>
                        <w:szCs w:val="24"/>
                        <w:lang w:val="en-US"/>
                      </w:rPr>
                      <m:t>N</m:t>
                    </m:r>
                  </m:sub>
                </m:sSub>
              </m:e>
            </m:d>
          </m:e>
        </m:func>
      </m:oMath>
      <w:r w:rsidR="00AC512E" w:rsidRPr="007C4FD6">
        <w:rPr>
          <w:rFonts w:ascii="Arial Narrow" w:eastAsiaTheme="minorEastAsia" w:hAnsi="Arial Narrow" w:cs="Arial"/>
          <w:i/>
          <w:sz w:val="24"/>
          <w:szCs w:val="24"/>
        </w:rPr>
        <w:t>.</w:t>
      </w:r>
    </w:p>
    <w:p w14:paraId="136877AC" w14:textId="01A628AA" w:rsidR="00393872" w:rsidRPr="007C4FD6" w:rsidRDefault="00393872" w:rsidP="00844AB6">
      <w:pPr>
        <w:jc w:val="center"/>
        <w:rPr>
          <w:rFonts w:ascii="Arial Narrow" w:eastAsiaTheme="minorEastAsia" w:hAnsi="Arial Narrow" w:cs="Arial"/>
          <w:i/>
          <w:sz w:val="24"/>
          <w:szCs w:val="24"/>
        </w:rPr>
      </w:pPr>
    </w:p>
    <w:p w14:paraId="5CB43769" w14:textId="5379CC86" w:rsidR="00AC512E" w:rsidRPr="007C4FD6" w:rsidRDefault="007C4FD6" w:rsidP="007C4FD6">
      <w:pPr>
        <w:pStyle w:val="ac"/>
        <w:rPr>
          <w:rFonts w:ascii="Arial Narrow" w:hAnsi="Arial Narrow" w:cs="Arial"/>
          <w:noProof/>
          <w:color w:val="auto"/>
          <w:sz w:val="24"/>
          <w:szCs w:val="24"/>
        </w:rPr>
      </w:pPr>
      <w:bookmarkStart w:id="6" w:name="_Hlk48638833"/>
      <w:r w:rsidRPr="007C4FD6">
        <w:rPr>
          <w:rFonts w:ascii="Arial Narrow" w:hAnsi="Arial Narrow"/>
          <w:color w:val="auto"/>
          <w:sz w:val="24"/>
          <w:szCs w:val="24"/>
        </w:rPr>
        <w:t xml:space="preserve">Таблица </w:t>
      </w:r>
      <w:r w:rsidRPr="007C4FD6">
        <w:rPr>
          <w:rFonts w:ascii="Arial Narrow" w:hAnsi="Arial Narrow"/>
          <w:color w:val="auto"/>
          <w:sz w:val="24"/>
          <w:szCs w:val="24"/>
        </w:rPr>
        <w:fldChar w:fldCharType="begin"/>
      </w:r>
      <w:r w:rsidRPr="007C4FD6">
        <w:rPr>
          <w:rFonts w:ascii="Arial Narrow" w:hAnsi="Arial Narrow"/>
          <w:color w:val="auto"/>
          <w:sz w:val="24"/>
          <w:szCs w:val="24"/>
        </w:rPr>
        <w:instrText xml:space="preserve"> SEQ Таблица \* ARABIC </w:instrText>
      </w:r>
      <w:r w:rsidRPr="007C4FD6">
        <w:rPr>
          <w:rFonts w:ascii="Arial Narrow" w:hAnsi="Arial Narrow"/>
          <w:color w:val="auto"/>
          <w:sz w:val="24"/>
          <w:szCs w:val="24"/>
        </w:rPr>
        <w:fldChar w:fldCharType="separate"/>
      </w:r>
      <w:r w:rsidR="00B260CA">
        <w:rPr>
          <w:rFonts w:ascii="Arial Narrow" w:hAnsi="Arial Narrow"/>
          <w:noProof/>
          <w:color w:val="auto"/>
          <w:sz w:val="24"/>
          <w:szCs w:val="24"/>
        </w:rPr>
        <w:t>1</w:t>
      </w:r>
      <w:r w:rsidRPr="007C4FD6">
        <w:rPr>
          <w:rFonts w:ascii="Arial Narrow" w:hAnsi="Arial Narrow"/>
          <w:color w:val="auto"/>
          <w:sz w:val="24"/>
          <w:szCs w:val="24"/>
        </w:rPr>
        <w:fldChar w:fldCharType="end"/>
      </w:r>
      <w:r w:rsidR="00A77F3D" w:rsidRPr="007C4FD6">
        <w:rPr>
          <w:rFonts w:ascii="Arial Narrow" w:hAnsi="Arial Narrow"/>
          <w:color w:val="auto"/>
          <w:sz w:val="24"/>
          <w:szCs w:val="24"/>
        </w:rPr>
        <w:t xml:space="preserve"> </w:t>
      </w:r>
      <w:r w:rsidR="00AC512E" w:rsidRPr="007C4FD6">
        <w:rPr>
          <w:rFonts w:ascii="Arial Narrow" w:hAnsi="Arial Narrow" w:cs="Arial"/>
          <w:noProof/>
          <w:color w:val="auto"/>
          <w:sz w:val="24"/>
          <w:szCs w:val="24"/>
        </w:rPr>
        <w:t>Формулы компенсации фазового сдвига</w:t>
      </w:r>
    </w:p>
    <w:tbl>
      <w:tblPr>
        <w:tblStyle w:val="aff2"/>
        <w:tblW w:w="5000" w:type="pct"/>
        <w:tblCellMar>
          <w:left w:w="0" w:type="dxa"/>
          <w:right w:w="0" w:type="dxa"/>
        </w:tblCellMar>
        <w:tblLook w:val="04A0" w:firstRow="1" w:lastRow="0" w:firstColumn="1" w:lastColumn="0" w:noHBand="0" w:noVBand="1"/>
      </w:tblPr>
      <w:tblGrid>
        <w:gridCol w:w="703"/>
        <w:gridCol w:w="2505"/>
        <w:gridCol w:w="703"/>
        <w:gridCol w:w="2507"/>
        <w:gridCol w:w="703"/>
        <w:gridCol w:w="2507"/>
      </w:tblGrid>
      <w:tr w:rsidR="007C4FD6" w:rsidRPr="007C4FD6" w14:paraId="4DC06A5E" w14:textId="77777777" w:rsidTr="0070599C">
        <w:trPr>
          <w:trHeight w:hRule="exact" w:val="284"/>
        </w:trPr>
        <w:tc>
          <w:tcPr>
            <w:tcW w:w="365" w:type="pct"/>
            <w:tcBorders>
              <w:top w:val="single" w:sz="4" w:space="0" w:color="auto"/>
              <w:left w:val="single" w:sz="4" w:space="0" w:color="auto"/>
              <w:bottom w:val="single" w:sz="4" w:space="0" w:color="auto"/>
              <w:right w:val="single" w:sz="4" w:space="0" w:color="auto"/>
            </w:tcBorders>
            <w:vAlign w:val="center"/>
          </w:tcPr>
          <w:p w14:paraId="08BE8DD7" w14:textId="77777777" w:rsidR="00AC512E" w:rsidRPr="007C4FD6" w:rsidRDefault="00AC512E" w:rsidP="00844AB6">
            <w:pPr>
              <w:jc w:val="center"/>
              <w:rPr>
                <w:rFonts w:ascii="Arial Narrow" w:hAnsi="Arial Narrow" w:cs="Arial"/>
                <w:noProof/>
                <w:sz w:val="24"/>
                <w:szCs w:val="24"/>
              </w:rPr>
            </w:pPr>
            <w:r w:rsidRPr="007C4FD6">
              <w:rPr>
                <w:rFonts w:ascii="Arial Narrow" w:hAnsi="Arial Narrow" w:cs="Arial"/>
                <w:noProof/>
                <w:sz w:val="24"/>
                <w:szCs w:val="24"/>
              </w:rPr>
              <w:t>№ Сх.</w:t>
            </w:r>
          </w:p>
        </w:tc>
        <w:tc>
          <w:tcPr>
            <w:tcW w:w="1301" w:type="pct"/>
            <w:tcBorders>
              <w:top w:val="single" w:sz="4" w:space="0" w:color="auto"/>
              <w:left w:val="single" w:sz="4" w:space="0" w:color="auto"/>
              <w:bottom w:val="single" w:sz="4" w:space="0" w:color="auto"/>
              <w:right w:val="single" w:sz="4" w:space="0" w:color="auto"/>
            </w:tcBorders>
            <w:vAlign w:val="center"/>
          </w:tcPr>
          <w:p w14:paraId="11542AA7" w14:textId="77777777" w:rsidR="00AC512E" w:rsidRPr="007C4FD6" w:rsidRDefault="00AC512E" w:rsidP="00844AB6">
            <w:pPr>
              <w:jc w:val="center"/>
              <w:rPr>
                <w:rFonts w:ascii="Arial Narrow" w:hAnsi="Arial Narrow" w:cs="Arial"/>
                <w:noProof/>
                <w:sz w:val="24"/>
                <w:szCs w:val="24"/>
              </w:rPr>
            </w:pPr>
            <w:r w:rsidRPr="007C4FD6">
              <w:rPr>
                <w:rFonts w:ascii="Arial Narrow" w:hAnsi="Arial Narrow" w:cs="Arial"/>
                <w:noProof/>
                <w:sz w:val="24"/>
                <w:szCs w:val="24"/>
              </w:rPr>
              <w:t>Формула</w:t>
            </w:r>
          </w:p>
        </w:tc>
        <w:tc>
          <w:tcPr>
            <w:tcW w:w="365" w:type="pct"/>
            <w:tcBorders>
              <w:top w:val="single" w:sz="4" w:space="0" w:color="auto"/>
              <w:left w:val="single" w:sz="4" w:space="0" w:color="auto"/>
              <w:bottom w:val="single" w:sz="4" w:space="0" w:color="auto"/>
              <w:right w:val="single" w:sz="4" w:space="0" w:color="auto"/>
            </w:tcBorders>
            <w:vAlign w:val="center"/>
          </w:tcPr>
          <w:p w14:paraId="64F50F53" w14:textId="77777777" w:rsidR="00AC512E" w:rsidRPr="007C4FD6" w:rsidRDefault="00AC512E" w:rsidP="00844AB6">
            <w:pPr>
              <w:jc w:val="center"/>
              <w:rPr>
                <w:rFonts w:ascii="Arial Narrow" w:hAnsi="Arial Narrow" w:cs="Arial"/>
                <w:noProof/>
                <w:sz w:val="24"/>
                <w:szCs w:val="24"/>
              </w:rPr>
            </w:pPr>
            <w:r w:rsidRPr="007C4FD6">
              <w:rPr>
                <w:rFonts w:ascii="Arial Narrow" w:hAnsi="Arial Narrow" w:cs="Arial"/>
                <w:noProof/>
                <w:sz w:val="24"/>
                <w:szCs w:val="24"/>
              </w:rPr>
              <w:t>№ Сх.</w:t>
            </w:r>
          </w:p>
        </w:tc>
        <w:tc>
          <w:tcPr>
            <w:tcW w:w="1302" w:type="pct"/>
            <w:tcBorders>
              <w:top w:val="single" w:sz="4" w:space="0" w:color="auto"/>
              <w:left w:val="single" w:sz="4" w:space="0" w:color="auto"/>
              <w:bottom w:val="single" w:sz="4" w:space="0" w:color="auto"/>
              <w:right w:val="single" w:sz="4" w:space="0" w:color="auto"/>
            </w:tcBorders>
            <w:vAlign w:val="center"/>
          </w:tcPr>
          <w:p w14:paraId="2859C802" w14:textId="77777777" w:rsidR="00AC512E" w:rsidRPr="007C4FD6" w:rsidRDefault="00AC512E" w:rsidP="00844AB6">
            <w:pPr>
              <w:jc w:val="center"/>
              <w:rPr>
                <w:rFonts w:ascii="Arial Narrow" w:hAnsi="Arial Narrow" w:cs="Arial"/>
                <w:noProof/>
                <w:sz w:val="24"/>
                <w:szCs w:val="24"/>
              </w:rPr>
            </w:pPr>
            <w:r w:rsidRPr="007C4FD6">
              <w:rPr>
                <w:rFonts w:ascii="Arial Narrow" w:hAnsi="Arial Narrow" w:cs="Arial"/>
                <w:noProof/>
                <w:sz w:val="24"/>
                <w:szCs w:val="24"/>
              </w:rPr>
              <w:t>Формула</w:t>
            </w:r>
          </w:p>
        </w:tc>
        <w:tc>
          <w:tcPr>
            <w:tcW w:w="365" w:type="pct"/>
            <w:tcBorders>
              <w:top w:val="single" w:sz="4" w:space="0" w:color="auto"/>
              <w:left w:val="single" w:sz="4" w:space="0" w:color="auto"/>
              <w:bottom w:val="single" w:sz="4" w:space="0" w:color="auto"/>
              <w:right w:val="single" w:sz="4" w:space="0" w:color="auto"/>
            </w:tcBorders>
            <w:vAlign w:val="center"/>
          </w:tcPr>
          <w:p w14:paraId="175ABAF0" w14:textId="77777777" w:rsidR="00AC512E" w:rsidRPr="007C4FD6" w:rsidRDefault="00AC512E" w:rsidP="00844AB6">
            <w:pPr>
              <w:jc w:val="center"/>
              <w:rPr>
                <w:rFonts w:ascii="Arial Narrow" w:hAnsi="Arial Narrow" w:cs="Arial"/>
                <w:noProof/>
                <w:sz w:val="24"/>
                <w:szCs w:val="24"/>
              </w:rPr>
            </w:pPr>
            <w:r w:rsidRPr="007C4FD6">
              <w:rPr>
                <w:rFonts w:ascii="Arial Narrow" w:hAnsi="Arial Narrow" w:cs="Arial"/>
                <w:noProof/>
                <w:sz w:val="24"/>
                <w:szCs w:val="24"/>
              </w:rPr>
              <w:t>№ Сх.</w:t>
            </w:r>
          </w:p>
        </w:tc>
        <w:tc>
          <w:tcPr>
            <w:tcW w:w="1302" w:type="pct"/>
            <w:tcBorders>
              <w:top w:val="single" w:sz="4" w:space="0" w:color="auto"/>
              <w:left w:val="single" w:sz="4" w:space="0" w:color="auto"/>
              <w:bottom w:val="single" w:sz="4" w:space="0" w:color="auto"/>
              <w:right w:val="single" w:sz="4" w:space="0" w:color="auto"/>
            </w:tcBorders>
            <w:vAlign w:val="center"/>
          </w:tcPr>
          <w:p w14:paraId="0EC2443C" w14:textId="77777777" w:rsidR="00AC512E" w:rsidRPr="007C4FD6" w:rsidRDefault="00AC512E" w:rsidP="00844AB6">
            <w:pPr>
              <w:jc w:val="center"/>
              <w:rPr>
                <w:rFonts w:ascii="Arial Narrow" w:hAnsi="Arial Narrow" w:cs="Arial"/>
                <w:noProof/>
                <w:sz w:val="24"/>
                <w:szCs w:val="24"/>
              </w:rPr>
            </w:pPr>
            <w:r w:rsidRPr="007C4FD6">
              <w:rPr>
                <w:rFonts w:ascii="Arial Narrow" w:hAnsi="Arial Narrow" w:cs="Arial"/>
                <w:noProof/>
                <w:sz w:val="24"/>
                <w:szCs w:val="24"/>
              </w:rPr>
              <w:t>Формула</w:t>
            </w:r>
          </w:p>
        </w:tc>
      </w:tr>
      <w:tr w:rsidR="007C4FD6" w:rsidRPr="00152620" w14:paraId="632304FE" w14:textId="77777777" w:rsidTr="0070599C">
        <w:trPr>
          <w:trHeight w:hRule="exact" w:val="284"/>
        </w:trPr>
        <w:tc>
          <w:tcPr>
            <w:tcW w:w="365" w:type="pct"/>
            <w:tcBorders>
              <w:top w:val="single" w:sz="4" w:space="0" w:color="auto"/>
              <w:left w:val="single" w:sz="4" w:space="0" w:color="auto"/>
              <w:bottom w:val="single" w:sz="2" w:space="0" w:color="FFFFFF" w:themeColor="background1"/>
              <w:right w:val="single" w:sz="4" w:space="0" w:color="auto"/>
            </w:tcBorders>
            <w:vAlign w:val="center"/>
          </w:tcPr>
          <w:p w14:paraId="69BD774E" w14:textId="77777777" w:rsidR="00AC512E" w:rsidRPr="007C4FD6" w:rsidRDefault="00AC512E" w:rsidP="00844AB6">
            <w:pPr>
              <w:jc w:val="center"/>
              <w:rPr>
                <w:rFonts w:ascii="Arial Narrow" w:hAnsi="Arial Narrow" w:cs="Arial"/>
                <w:noProof/>
                <w:sz w:val="24"/>
                <w:szCs w:val="24"/>
              </w:rPr>
            </w:pPr>
          </w:p>
        </w:tc>
        <w:tc>
          <w:tcPr>
            <w:tcW w:w="1301" w:type="pct"/>
            <w:tcBorders>
              <w:top w:val="single" w:sz="4" w:space="0" w:color="auto"/>
              <w:left w:val="single" w:sz="4" w:space="0" w:color="auto"/>
              <w:bottom w:val="single" w:sz="2" w:space="0" w:color="000000" w:themeColor="text1"/>
              <w:right w:val="single" w:sz="4" w:space="0" w:color="auto"/>
            </w:tcBorders>
            <w:vAlign w:val="center"/>
          </w:tcPr>
          <w:p w14:paraId="2496DF67" w14:textId="77777777" w:rsidR="00AC512E" w:rsidRPr="007C4FD6" w:rsidRDefault="00AC512E" w:rsidP="00844AB6">
            <w:pPr>
              <w:jc w:val="center"/>
              <w:rPr>
                <w:rFonts w:ascii="Arial Narrow" w:hAnsi="Arial Narrow" w:cs="Arial"/>
                <w:noProof/>
                <w:sz w:val="24"/>
                <w:szCs w:val="24"/>
                <w:lang w:val="en-US"/>
              </w:rPr>
            </w:pP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A</w:t>
            </w:r>
            <w:proofErr w:type="spellEnd"/>
            <w:r w:rsidRPr="007C4FD6">
              <w:rPr>
                <w:rFonts w:ascii="Arial Narrow" w:hAnsi="Arial Narrow" w:cs="Arial"/>
                <w:sz w:val="24"/>
                <w:szCs w:val="24"/>
                <w:lang w:val="en-US"/>
              </w:rPr>
              <w:t xml:space="preserve"> = </w:t>
            </w: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A</w:t>
            </w:r>
            <w:proofErr w:type="spellEnd"/>
          </w:p>
        </w:tc>
        <w:tc>
          <w:tcPr>
            <w:tcW w:w="365" w:type="pct"/>
            <w:tcBorders>
              <w:top w:val="single" w:sz="4" w:space="0" w:color="auto"/>
              <w:left w:val="single" w:sz="4" w:space="0" w:color="auto"/>
              <w:bottom w:val="single" w:sz="2" w:space="0" w:color="FFFFFF" w:themeColor="background1"/>
              <w:right w:val="single" w:sz="4" w:space="0" w:color="auto"/>
            </w:tcBorders>
            <w:vAlign w:val="center"/>
          </w:tcPr>
          <w:p w14:paraId="4B0533C1" w14:textId="77777777" w:rsidR="00AC512E" w:rsidRPr="007C4FD6" w:rsidRDefault="00AC512E" w:rsidP="00844AB6">
            <w:pPr>
              <w:jc w:val="center"/>
              <w:rPr>
                <w:rFonts w:ascii="Arial Narrow" w:hAnsi="Arial Narrow" w:cs="Arial"/>
                <w:noProof/>
                <w:sz w:val="24"/>
                <w:szCs w:val="24"/>
                <w:lang w:val="en-US"/>
              </w:rPr>
            </w:pPr>
          </w:p>
        </w:tc>
        <w:tc>
          <w:tcPr>
            <w:tcW w:w="1302" w:type="pct"/>
            <w:tcBorders>
              <w:top w:val="single" w:sz="4" w:space="0" w:color="auto"/>
              <w:left w:val="single" w:sz="4" w:space="0" w:color="auto"/>
              <w:bottom w:val="single" w:sz="2" w:space="0" w:color="000000" w:themeColor="text1"/>
              <w:right w:val="single" w:sz="4" w:space="0" w:color="auto"/>
            </w:tcBorders>
            <w:vAlign w:val="center"/>
          </w:tcPr>
          <w:p w14:paraId="219F5BF1" w14:textId="77777777" w:rsidR="00AC512E" w:rsidRPr="007C4FD6" w:rsidRDefault="00AC512E" w:rsidP="00844AB6">
            <w:pPr>
              <w:jc w:val="center"/>
              <w:rPr>
                <w:rFonts w:ascii="Arial Narrow" w:hAnsi="Arial Narrow" w:cs="Arial"/>
                <w:noProof/>
                <w:sz w:val="24"/>
                <w:szCs w:val="24"/>
                <w:lang w:val="en-US"/>
              </w:rPr>
            </w:pP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A</w:t>
            </w:r>
            <w:proofErr w:type="spellEnd"/>
            <w:r w:rsidRPr="007C4FD6">
              <w:rPr>
                <w:rFonts w:ascii="Arial Narrow" w:hAnsi="Arial Narrow" w:cs="Arial"/>
                <w:sz w:val="24"/>
                <w:szCs w:val="24"/>
                <w:lang w:val="en-US"/>
              </w:rPr>
              <w:t xml:space="preserve"> = </w:t>
            </w: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C</w:t>
            </w:r>
            <w:proofErr w:type="spellEnd"/>
          </w:p>
        </w:tc>
        <w:tc>
          <w:tcPr>
            <w:tcW w:w="365" w:type="pct"/>
            <w:tcBorders>
              <w:top w:val="single" w:sz="4" w:space="0" w:color="auto"/>
              <w:left w:val="single" w:sz="4" w:space="0" w:color="auto"/>
              <w:bottom w:val="single" w:sz="4" w:space="0" w:color="FFFFFF" w:themeColor="background1"/>
              <w:right w:val="single" w:sz="4" w:space="0" w:color="auto"/>
            </w:tcBorders>
            <w:vAlign w:val="center"/>
          </w:tcPr>
          <w:p w14:paraId="7996E472" w14:textId="77777777" w:rsidR="00AC512E" w:rsidRPr="007C4FD6" w:rsidRDefault="00AC512E" w:rsidP="00844AB6">
            <w:pPr>
              <w:jc w:val="center"/>
              <w:rPr>
                <w:rFonts w:ascii="Arial Narrow" w:hAnsi="Arial Narrow" w:cs="Arial"/>
                <w:sz w:val="24"/>
                <w:szCs w:val="24"/>
                <w:lang w:val="en-US"/>
              </w:rPr>
            </w:pPr>
          </w:p>
        </w:tc>
        <w:tc>
          <w:tcPr>
            <w:tcW w:w="1302" w:type="pct"/>
            <w:tcBorders>
              <w:top w:val="single" w:sz="4" w:space="0" w:color="auto"/>
              <w:left w:val="single" w:sz="4" w:space="0" w:color="auto"/>
              <w:bottom w:val="single" w:sz="2" w:space="0" w:color="000000" w:themeColor="text1"/>
              <w:right w:val="single" w:sz="4" w:space="0" w:color="auto"/>
            </w:tcBorders>
            <w:vAlign w:val="center"/>
          </w:tcPr>
          <w:p w14:paraId="2CC6D696" w14:textId="77777777" w:rsidR="00AC512E" w:rsidRPr="007C4FD6" w:rsidRDefault="00AC512E" w:rsidP="00844AB6">
            <w:pPr>
              <w:jc w:val="center"/>
              <w:rPr>
                <w:rFonts w:ascii="Arial Narrow" w:hAnsi="Arial Narrow" w:cs="Arial"/>
                <w:sz w:val="24"/>
                <w:szCs w:val="24"/>
                <w:lang w:val="en-US"/>
              </w:rPr>
            </w:pP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A</w:t>
            </w:r>
            <w:proofErr w:type="spellEnd"/>
            <w:r w:rsidRPr="007C4FD6">
              <w:rPr>
                <w:rFonts w:ascii="Arial Narrow" w:hAnsi="Arial Narrow" w:cs="Arial"/>
                <w:sz w:val="24"/>
                <w:szCs w:val="24"/>
                <w:lang w:val="en-US"/>
              </w:rPr>
              <w:t xml:space="preserve"> = </w:t>
            </w: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B</w:t>
            </w:r>
            <w:proofErr w:type="spellEnd"/>
            <w:r w:rsidRPr="007C4FD6">
              <w:rPr>
                <w:rFonts w:ascii="Arial Narrow" w:hAnsi="Arial Narrow" w:cs="Arial"/>
                <w:sz w:val="24"/>
                <w:szCs w:val="24"/>
                <w:lang w:val="en-US"/>
              </w:rPr>
              <w:t xml:space="preserve"> – (</w:t>
            </w: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A</w:t>
            </w:r>
            <w:proofErr w:type="spellEnd"/>
            <w:r w:rsidRPr="007C4FD6">
              <w:rPr>
                <w:rFonts w:ascii="Arial Narrow" w:hAnsi="Arial Narrow" w:cs="Arial"/>
                <w:sz w:val="24"/>
                <w:szCs w:val="24"/>
                <w:lang w:val="en-US"/>
              </w:rPr>
              <w:t xml:space="preserve"> + </w:t>
            </w: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B</w:t>
            </w:r>
            <w:proofErr w:type="spellEnd"/>
            <w:r w:rsidRPr="007C4FD6">
              <w:rPr>
                <w:rFonts w:ascii="Arial Narrow" w:hAnsi="Arial Narrow" w:cs="Arial"/>
                <w:sz w:val="24"/>
                <w:szCs w:val="24"/>
                <w:lang w:val="en-US"/>
              </w:rPr>
              <w:t xml:space="preserve"> + </w:t>
            </w: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C</w:t>
            </w:r>
            <w:proofErr w:type="spellEnd"/>
            <w:r w:rsidRPr="007C4FD6">
              <w:rPr>
                <w:rFonts w:ascii="Arial Narrow" w:hAnsi="Arial Narrow" w:cs="Arial"/>
                <w:sz w:val="24"/>
                <w:szCs w:val="24"/>
                <w:lang w:val="en-US"/>
              </w:rPr>
              <w:t>) / 3</w:t>
            </w:r>
          </w:p>
        </w:tc>
      </w:tr>
      <w:tr w:rsidR="007C4FD6" w:rsidRPr="00152620" w14:paraId="535BF6D4" w14:textId="77777777" w:rsidTr="0070599C">
        <w:trPr>
          <w:trHeight w:hRule="exact" w:val="284"/>
        </w:trPr>
        <w:tc>
          <w:tcPr>
            <w:tcW w:w="365" w:type="pct"/>
            <w:tcBorders>
              <w:top w:val="single" w:sz="2" w:space="0" w:color="FFFFFF" w:themeColor="background1"/>
              <w:left w:val="single" w:sz="4" w:space="0" w:color="auto"/>
              <w:bottom w:val="single" w:sz="2" w:space="0" w:color="FFFFFF" w:themeColor="background1"/>
              <w:right w:val="single" w:sz="4" w:space="0" w:color="auto"/>
            </w:tcBorders>
            <w:vAlign w:val="center"/>
          </w:tcPr>
          <w:p w14:paraId="51836F92" w14:textId="77777777" w:rsidR="00AC512E" w:rsidRPr="007C4FD6" w:rsidRDefault="00AC512E" w:rsidP="00844AB6">
            <w:pPr>
              <w:jc w:val="center"/>
              <w:rPr>
                <w:rFonts w:ascii="Arial Narrow" w:hAnsi="Arial Narrow" w:cs="Arial"/>
                <w:noProof/>
                <w:sz w:val="24"/>
                <w:szCs w:val="24"/>
                <w:lang w:val="en-US"/>
              </w:rPr>
            </w:pPr>
            <w:r w:rsidRPr="007C4FD6">
              <w:rPr>
                <w:rFonts w:ascii="Arial Narrow" w:hAnsi="Arial Narrow" w:cs="Arial"/>
                <w:noProof/>
                <w:sz w:val="24"/>
                <w:szCs w:val="24"/>
                <w:lang w:val="en-US"/>
              </w:rPr>
              <w:t>0</w:t>
            </w:r>
          </w:p>
        </w:tc>
        <w:tc>
          <w:tcPr>
            <w:tcW w:w="1301" w:type="pct"/>
            <w:tcBorders>
              <w:top w:val="single" w:sz="2" w:space="0" w:color="000000" w:themeColor="text1"/>
              <w:left w:val="single" w:sz="4" w:space="0" w:color="auto"/>
              <w:bottom w:val="single" w:sz="2" w:space="0" w:color="000000" w:themeColor="text1"/>
              <w:right w:val="single" w:sz="4" w:space="0" w:color="auto"/>
            </w:tcBorders>
            <w:vAlign w:val="center"/>
          </w:tcPr>
          <w:p w14:paraId="3A5C1213" w14:textId="77777777" w:rsidR="00AC512E" w:rsidRPr="007C4FD6" w:rsidRDefault="00AC512E" w:rsidP="00844AB6">
            <w:pPr>
              <w:jc w:val="center"/>
              <w:rPr>
                <w:rFonts w:ascii="Arial Narrow" w:hAnsi="Arial Narrow" w:cs="Arial"/>
                <w:noProof/>
                <w:sz w:val="24"/>
                <w:szCs w:val="24"/>
                <w:lang w:val="en-US"/>
              </w:rPr>
            </w:pP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B</w:t>
            </w:r>
            <w:proofErr w:type="spellEnd"/>
            <w:r w:rsidRPr="007C4FD6">
              <w:rPr>
                <w:rFonts w:ascii="Arial Narrow" w:hAnsi="Arial Narrow" w:cs="Arial"/>
                <w:sz w:val="24"/>
                <w:szCs w:val="24"/>
                <w:lang w:val="en-US"/>
              </w:rPr>
              <w:t xml:space="preserve"> = </w:t>
            </w: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B</w:t>
            </w:r>
            <w:proofErr w:type="spellEnd"/>
          </w:p>
        </w:tc>
        <w:tc>
          <w:tcPr>
            <w:tcW w:w="365" w:type="pct"/>
            <w:tcBorders>
              <w:top w:val="single" w:sz="2" w:space="0" w:color="FFFFFF" w:themeColor="background1"/>
              <w:left w:val="single" w:sz="4" w:space="0" w:color="auto"/>
              <w:bottom w:val="single" w:sz="2" w:space="0" w:color="FFFFFF" w:themeColor="background1"/>
              <w:right w:val="single" w:sz="4" w:space="0" w:color="auto"/>
            </w:tcBorders>
            <w:vAlign w:val="center"/>
          </w:tcPr>
          <w:p w14:paraId="792E3B2A" w14:textId="77777777" w:rsidR="00AC512E" w:rsidRPr="007C4FD6" w:rsidRDefault="00AC512E" w:rsidP="00844AB6">
            <w:pPr>
              <w:jc w:val="center"/>
              <w:rPr>
                <w:rFonts w:ascii="Arial Narrow" w:hAnsi="Arial Narrow" w:cs="Arial"/>
                <w:noProof/>
                <w:sz w:val="24"/>
                <w:szCs w:val="24"/>
                <w:lang w:val="en-US"/>
              </w:rPr>
            </w:pPr>
            <w:r w:rsidRPr="007C4FD6">
              <w:rPr>
                <w:rFonts w:ascii="Arial Narrow" w:hAnsi="Arial Narrow" w:cs="Arial"/>
                <w:noProof/>
                <w:sz w:val="24"/>
                <w:szCs w:val="24"/>
              </w:rPr>
              <w:t>8</w:t>
            </w:r>
          </w:p>
        </w:tc>
        <w:tc>
          <w:tcPr>
            <w:tcW w:w="1302" w:type="pct"/>
            <w:tcBorders>
              <w:top w:val="single" w:sz="2" w:space="0" w:color="000000" w:themeColor="text1"/>
              <w:left w:val="single" w:sz="4" w:space="0" w:color="auto"/>
              <w:bottom w:val="single" w:sz="2" w:space="0" w:color="000000" w:themeColor="text1"/>
              <w:right w:val="single" w:sz="4" w:space="0" w:color="auto"/>
            </w:tcBorders>
            <w:vAlign w:val="center"/>
          </w:tcPr>
          <w:p w14:paraId="7DA0B968" w14:textId="77777777" w:rsidR="00AC512E" w:rsidRPr="007C4FD6" w:rsidRDefault="00AC512E" w:rsidP="00844AB6">
            <w:pPr>
              <w:jc w:val="center"/>
              <w:rPr>
                <w:rFonts w:ascii="Arial Narrow" w:hAnsi="Arial Narrow" w:cs="Arial"/>
                <w:noProof/>
                <w:sz w:val="24"/>
                <w:szCs w:val="24"/>
                <w:lang w:val="en-US"/>
              </w:rPr>
            </w:pP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B</w:t>
            </w:r>
            <w:proofErr w:type="spellEnd"/>
            <w:r w:rsidRPr="007C4FD6">
              <w:rPr>
                <w:rFonts w:ascii="Arial Narrow" w:hAnsi="Arial Narrow" w:cs="Arial"/>
                <w:sz w:val="24"/>
                <w:szCs w:val="24"/>
                <w:lang w:val="en-US"/>
              </w:rPr>
              <w:t xml:space="preserve"> = </w:t>
            </w: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A</w:t>
            </w:r>
            <w:proofErr w:type="spellEnd"/>
          </w:p>
        </w:tc>
        <w:tc>
          <w:tcPr>
            <w:tcW w:w="365" w:type="pct"/>
            <w:tcBorders>
              <w:top w:val="single" w:sz="4" w:space="0" w:color="FFFFFF" w:themeColor="background1"/>
              <w:left w:val="single" w:sz="4" w:space="0" w:color="auto"/>
              <w:bottom w:val="single" w:sz="4" w:space="0" w:color="FFFFFF" w:themeColor="background1"/>
              <w:right w:val="single" w:sz="4" w:space="0" w:color="auto"/>
            </w:tcBorders>
            <w:vAlign w:val="center"/>
          </w:tcPr>
          <w:p w14:paraId="19F5D46D" w14:textId="77777777" w:rsidR="00AC512E" w:rsidRPr="007C4FD6" w:rsidRDefault="00AC512E" w:rsidP="00844AB6">
            <w:pPr>
              <w:jc w:val="center"/>
              <w:rPr>
                <w:rFonts w:ascii="Arial Narrow" w:hAnsi="Arial Narrow" w:cs="Arial"/>
                <w:sz w:val="24"/>
                <w:szCs w:val="24"/>
                <w:lang w:val="en-US"/>
              </w:rPr>
            </w:pPr>
            <w:r w:rsidRPr="007C4FD6">
              <w:rPr>
                <w:rFonts w:ascii="Arial Narrow" w:hAnsi="Arial Narrow" w:cs="Arial"/>
                <w:noProof/>
                <w:sz w:val="24"/>
                <w:szCs w:val="24"/>
                <w:lang w:val="en-US"/>
              </w:rPr>
              <w:t>16</w:t>
            </w:r>
          </w:p>
        </w:tc>
        <w:tc>
          <w:tcPr>
            <w:tcW w:w="1302" w:type="pct"/>
            <w:tcBorders>
              <w:top w:val="single" w:sz="2" w:space="0" w:color="000000" w:themeColor="text1"/>
              <w:left w:val="single" w:sz="4" w:space="0" w:color="auto"/>
              <w:bottom w:val="single" w:sz="2" w:space="0" w:color="000000" w:themeColor="text1"/>
              <w:right w:val="single" w:sz="4" w:space="0" w:color="auto"/>
            </w:tcBorders>
            <w:vAlign w:val="center"/>
          </w:tcPr>
          <w:p w14:paraId="06E32701" w14:textId="77777777" w:rsidR="00AC512E" w:rsidRPr="007C4FD6" w:rsidRDefault="00AC512E" w:rsidP="00844AB6">
            <w:pPr>
              <w:jc w:val="center"/>
              <w:rPr>
                <w:rFonts w:ascii="Arial Narrow" w:hAnsi="Arial Narrow" w:cs="Arial"/>
                <w:sz w:val="24"/>
                <w:szCs w:val="24"/>
                <w:lang w:val="en-US"/>
              </w:rPr>
            </w:pP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B</w:t>
            </w:r>
            <w:proofErr w:type="spellEnd"/>
            <w:r w:rsidRPr="007C4FD6">
              <w:rPr>
                <w:rFonts w:ascii="Arial Narrow" w:hAnsi="Arial Narrow" w:cs="Arial"/>
                <w:sz w:val="24"/>
                <w:szCs w:val="24"/>
                <w:lang w:val="en-US"/>
              </w:rPr>
              <w:t xml:space="preserve"> = </w:t>
            </w: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C</w:t>
            </w:r>
            <w:proofErr w:type="spellEnd"/>
            <w:r w:rsidRPr="007C4FD6">
              <w:rPr>
                <w:rFonts w:ascii="Arial Narrow" w:hAnsi="Arial Narrow" w:cs="Arial"/>
                <w:sz w:val="24"/>
                <w:szCs w:val="24"/>
                <w:lang w:val="en-US"/>
              </w:rPr>
              <w:t xml:space="preserve"> – (</w:t>
            </w: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A</w:t>
            </w:r>
            <w:proofErr w:type="spellEnd"/>
            <w:r w:rsidRPr="007C4FD6">
              <w:rPr>
                <w:rFonts w:ascii="Arial Narrow" w:hAnsi="Arial Narrow" w:cs="Arial"/>
                <w:sz w:val="24"/>
                <w:szCs w:val="24"/>
                <w:lang w:val="en-US"/>
              </w:rPr>
              <w:t xml:space="preserve"> + </w:t>
            </w: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B</w:t>
            </w:r>
            <w:proofErr w:type="spellEnd"/>
            <w:r w:rsidRPr="007C4FD6">
              <w:rPr>
                <w:rFonts w:ascii="Arial Narrow" w:hAnsi="Arial Narrow" w:cs="Arial"/>
                <w:sz w:val="24"/>
                <w:szCs w:val="24"/>
                <w:lang w:val="en-US"/>
              </w:rPr>
              <w:t xml:space="preserve"> + </w:t>
            </w: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C</w:t>
            </w:r>
            <w:proofErr w:type="spellEnd"/>
            <w:r w:rsidRPr="007C4FD6">
              <w:rPr>
                <w:rFonts w:ascii="Arial Narrow" w:hAnsi="Arial Narrow" w:cs="Arial"/>
                <w:sz w:val="24"/>
                <w:szCs w:val="24"/>
                <w:lang w:val="en-US"/>
              </w:rPr>
              <w:t>) / 3</w:t>
            </w:r>
          </w:p>
        </w:tc>
      </w:tr>
      <w:tr w:rsidR="007C4FD6" w:rsidRPr="00152620" w14:paraId="22C607F3" w14:textId="77777777" w:rsidTr="0070599C">
        <w:trPr>
          <w:trHeight w:hRule="exact" w:val="284"/>
        </w:trPr>
        <w:tc>
          <w:tcPr>
            <w:tcW w:w="365" w:type="pct"/>
            <w:tcBorders>
              <w:top w:val="single" w:sz="2" w:space="0" w:color="FFFFFF" w:themeColor="background1"/>
              <w:left w:val="single" w:sz="4" w:space="0" w:color="auto"/>
              <w:bottom w:val="single" w:sz="2" w:space="0" w:color="000000" w:themeColor="text1"/>
              <w:right w:val="single" w:sz="4" w:space="0" w:color="auto"/>
            </w:tcBorders>
            <w:vAlign w:val="center"/>
          </w:tcPr>
          <w:p w14:paraId="0A18F5F7" w14:textId="77777777" w:rsidR="00AC512E" w:rsidRPr="007C4FD6" w:rsidRDefault="00AC512E" w:rsidP="00844AB6">
            <w:pPr>
              <w:jc w:val="center"/>
              <w:rPr>
                <w:rFonts w:ascii="Arial Narrow" w:hAnsi="Arial Narrow" w:cs="Arial"/>
                <w:noProof/>
                <w:sz w:val="24"/>
                <w:szCs w:val="24"/>
                <w:lang w:val="en-US"/>
              </w:rPr>
            </w:pPr>
          </w:p>
        </w:tc>
        <w:tc>
          <w:tcPr>
            <w:tcW w:w="1301" w:type="pct"/>
            <w:tcBorders>
              <w:top w:val="single" w:sz="2" w:space="0" w:color="000000" w:themeColor="text1"/>
              <w:left w:val="single" w:sz="4" w:space="0" w:color="auto"/>
              <w:bottom w:val="single" w:sz="2" w:space="0" w:color="000000" w:themeColor="text1"/>
              <w:right w:val="single" w:sz="4" w:space="0" w:color="auto"/>
            </w:tcBorders>
            <w:vAlign w:val="center"/>
          </w:tcPr>
          <w:p w14:paraId="7AA0BB20" w14:textId="77777777" w:rsidR="00AC512E" w:rsidRPr="007C4FD6" w:rsidRDefault="00AC512E" w:rsidP="00844AB6">
            <w:pPr>
              <w:jc w:val="center"/>
              <w:rPr>
                <w:rFonts w:ascii="Arial Narrow" w:hAnsi="Arial Narrow" w:cs="Arial"/>
                <w:noProof/>
                <w:sz w:val="24"/>
                <w:szCs w:val="24"/>
                <w:lang w:val="en-US"/>
              </w:rPr>
            </w:pP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C</w:t>
            </w:r>
            <w:proofErr w:type="spellEnd"/>
            <w:r w:rsidRPr="007C4FD6">
              <w:rPr>
                <w:rFonts w:ascii="Arial Narrow" w:hAnsi="Arial Narrow" w:cs="Arial"/>
                <w:sz w:val="24"/>
                <w:szCs w:val="24"/>
                <w:lang w:val="en-US"/>
              </w:rPr>
              <w:t xml:space="preserve"> = </w:t>
            </w: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C</w:t>
            </w:r>
            <w:proofErr w:type="spellEnd"/>
          </w:p>
        </w:tc>
        <w:tc>
          <w:tcPr>
            <w:tcW w:w="365" w:type="pct"/>
            <w:tcBorders>
              <w:top w:val="single" w:sz="2" w:space="0" w:color="FFFFFF" w:themeColor="background1"/>
              <w:left w:val="single" w:sz="4" w:space="0" w:color="auto"/>
              <w:bottom w:val="single" w:sz="2" w:space="0" w:color="000000" w:themeColor="text1"/>
              <w:right w:val="single" w:sz="4" w:space="0" w:color="auto"/>
            </w:tcBorders>
            <w:vAlign w:val="center"/>
          </w:tcPr>
          <w:p w14:paraId="0337B5E3" w14:textId="77777777" w:rsidR="00AC512E" w:rsidRPr="007C4FD6" w:rsidRDefault="00AC512E" w:rsidP="00844AB6">
            <w:pPr>
              <w:jc w:val="center"/>
              <w:rPr>
                <w:rFonts w:ascii="Arial Narrow" w:hAnsi="Arial Narrow" w:cs="Arial"/>
                <w:noProof/>
                <w:sz w:val="24"/>
                <w:szCs w:val="24"/>
                <w:lang w:val="en-US"/>
              </w:rPr>
            </w:pPr>
          </w:p>
        </w:tc>
        <w:tc>
          <w:tcPr>
            <w:tcW w:w="1302" w:type="pct"/>
            <w:tcBorders>
              <w:top w:val="single" w:sz="2" w:space="0" w:color="000000" w:themeColor="text1"/>
              <w:left w:val="single" w:sz="4" w:space="0" w:color="auto"/>
              <w:bottom w:val="single" w:sz="2" w:space="0" w:color="000000" w:themeColor="text1"/>
              <w:right w:val="single" w:sz="4" w:space="0" w:color="auto"/>
            </w:tcBorders>
            <w:vAlign w:val="center"/>
          </w:tcPr>
          <w:p w14:paraId="0B49714D" w14:textId="77777777" w:rsidR="00AC512E" w:rsidRPr="007C4FD6" w:rsidRDefault="00AC512E" w:rsidP="00844AB6">
            <w:pPr>
              <w:jc w:val="center"/>
              <w:rPr>
                <w:rFonts w:ascii="Arial Narrow" w:hAnsi="Arial Narrow" w:cs="Arial"/>
                <w:noProof/>
                <w:sz w:val="24"/>
                <w:szCs w:val="24"/>
                <w:lang w:val="en-US"/>
              </w:rPr>
            </w:pP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C</w:t>
            </w:r>
            <w:proofErr w:type="spellEnd"/>
            <w:r w:rsidRPr="007C4FD6">
              <w:rPr>
                <w:rFonts w:ascii="Arial Narrow" w:hAnsi="Arial Narrow" w:cs="Arial"/>
                <w:sz w:val="24"/>
                <w:szCs w:val="24"/>
                <w:lang w:val="en-US"/>
              </w:rPr>
              <w:t xml:space="preserve"> = </w:t>
            </w: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B</w:t>
            </w:r>
            <w:proofErr w:type="spellEnd"/>
          </w:p>
        </w:tc>
        <w:tc>
          <w:tcPr>
            <w:tcW w:w="365" w:type="pct"/>
            <w:tcBorders>
              <w:top w:val="single" w:sz="4" w:space="0" w:color="FFFFFF" w:themeColor="background1"/>
              <w:left w:val="single" w:sz="4" w:space="0" w:color="auto"/>
              <w:bottom w:val="single" w:sz="2" w:space="0" w:color="000000" w:themeColor="text1"/>
              <w:right w:val="single" w:sz="4" w:space="0" w:color="auto"/>
            </w:tcBorders>
            <w:vAlign w:val="center"/>
          </w:tcPr>
          <w:p w14:paraId="1B8C546B" w14:textId="77777777" w:rsidR="00AC512E" w:rsidRPr="007C4FD6" w:rsidRDefault="00AC512E" w:rsidP="00844AB6">
            <w:pPr>
              <w:jc w:val="center"/>
              <w:rPr>
                <w:rFonts w:ascii="Arial Narrow" w:hAnsi="Arial Narrow" w:cs="Arial"/>
                <w:sz w:val="24"/>
                <w:szCs w:val="24"/>
                <w:lang w:val="en-US"/>
              </w:rPr>
            </w:pPr>
          </w:p>
        </w:tc>
        <w:tc>
          <w:tcPr>
            <w:tcW w:w="1302" w:type="pct"/>
            <w:tcBorders>
              <w:top w:val="single" w:sz="2" w:space="0" w:color="000000" w:themeColor="text1"/>
              <w:left w:val="single" w:sz="4" w:space="0" w:color="auto"/>
              <w:bottom w:val="single" w:sz="2" w:space="0" w:color="000000" w:themeColor="text1"/>
              <w:right w:val="single" w:sz="4" w:space="0" w:color="auto"/>
            </w:tcBorders>
            <w:vAlign w:val="center"/>
          </w:tcPr>
          <w:p w14:paraId="718F553D" w14:textId="77777777" w:rsidR="00AC512E" w:rsidRPr="007C4FD6" w:rsidRDefault="00AC512E" w:rsidP="00844AB6">
            <w:pPr>
              <w:jc w:val="center"/>
              <w:rPr>
                <w:rFonts w:ascii="Arial Narrow" w:hAnsi="Arial Narrow" w:cs="Arial"/>
                <w:sz w:val="24"/>
                <w:szCs w:val="24"/>
                <w:lang w:val="en-US"/>
              </w:rPr>
            </w:pP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C</w:t>
            </w:r>
            <w:proofErr w:type="spellEnd"/>
            <w:r w:rsidRPr="007C4FD6">
              <w:rPr>
                <w:rFonts w:ascii="Arial Narrow" w:hAnsi="Arial Narrow" w:cs="Arial"/>
                <w:sz w:val="24"/>
                <w:szCs w:val="24"/>
                <w:lang w:val="en-US"/>
              </w:rPr>
              <w:t xml:space="preserve"> = </w:t>
            </w: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A</w:t>
            </w:r>
            <w:proofErr w:type="spellEnd"/>
            <w:r w:rsidRPr="007C4FD6">
              <w:rPr>
                <w:rFonts w:ascii="Arial Narrow" w:hAnsi="Arial Narrow" w:cs="Arial"/>
                <w:sz w:val="24"/>
                <w:szCs w:val="24"/>
                <w:lang w:val="en-US"/>
              </w:rPr>
              <w:t xml:space="preserve"> – (</w:t>
            </w: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A</w:t>
            </w:r>
            <w:proofErr w:type="spellEnd"/>
            <w:r w:rsidRPr="007C4FD6">
              <w:rPr>
                <w:rFonts w:ascii="Arial Narrow" w:hAnsi="Arial Narrow" w:cs="Arial"/>
                <w:sz w:val="24"/>
                <w:szCs w:val="24"/>
                <w:lang w:val="en-US"/>
              </w:rPr>
              <w:t xml:space="preserve"> + </w:t>
            </w: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B</w:t>
            </w:r>
            <w:proofErr w:type="spellEnd"/>
            <w:r w:rsidRPr="007C4FD6">
              <w:rPr>
                <w:rFonts w:ascii="Arial Narrow" w:hAnsi="Arial Narrow" w:cs="Arial"/>
                <w:sz w:val="24"/>
                <w:szCs w:val="24"/>
                <w:lang w:val="en-US"/>
              </w:rPr>
              <w:t xml:space="preserve"> + </w:t>
            </w: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C</w:t>
            </w:r>
            <w:proofErr w:type="spellEnd"/>
            <w:r w:rsidRPr="007C4FD6">
              <w:rPr>
                <w:rFonts w:ascii="Arial Narrow" w:hAnsi="Arial Narrow" w:cs="Arial"/>
                <w:sz w:val="24"/>
                <w:szCs w:val="24"/>
                <w:lang w:val="en-US"/>
              </w:rPr>
              <w:t>) / 3</w:t>
            </w:r>
          </w:p>
        </w:tc>
      </w:tr>
      <w:tr w:rsidR="007C4FD6" w:rsidRPr="007C4FD6" w14:paraId="3CEE7B65" w14:textId="77777777" w:rsidTr="0070599C">
        <w:trPr>
          <w:trHeight w:hRule="exact" w:val="284"/>
        </w:trPr>
        <w:tc>
          <w:tcPr>
            <w:tcW w:w="365" w:type="pct"/>
            <w:tcBorders>
              <w:top w:val="single" w:sz="2" w:space="0" w:color="000000" w:themeColor="text1"/>
              <w:left w:val="single" w:sz="4" w:space="0" w:color="auto"/>
              <w:bottom w:val="single" w:sz="2" w:space="0" w:color="FFFFFF" w:themeColor="background1"/>
              <w:right w:val="single" w:sz="4" w:space="0" w:color="auto"/>
            </w:tcBorders>
            <w:vAlign w:val="center"/>
          </w:tcPr>
          <w:p w14:paraId="222BBE09" w14:textId="77777777" w:rsidR="00AC512E" w:rsidRPr="007C4FD6" w:rsidRDefault="00AC512E" w:rsidP="00844AB6">
            <w:pPr>
              <w:jc w:val="center"/>
              <w:rPr>
                <w:rFonts w:ascii="Arial Narrow" w:hAnsi="Arial Narrow" w:cs="Arial"/>
                <w:noProof/>
                <w:sz w:val="24"/>
                <w:szCs w:val="24"/>
                <w:lang w:val="en-US"/>
              </w:rPr>
            </w:pPr>
          </w:p>
        </w:tc>
        <w:tc>
          <w:tcPr>
            <w:tcW w:w="1301" w:type="pct"/>
            <w:tcBorders>
              <w:top w:val="single" w:sz="2" w:space="0" w:color="000000" w:themeColor="text1"/>
              <w:left w:val="single" w:sz="4" w:space="0" w:color="auto"/>
              <w:bottom w:val="single" w:sz="2" w:space="0" w:color="000000" w:themeColor="text1"/>
              <w:right w:val="single" w:sz="4" w:space="0" w:color="auto"/>
            </w:tcBorders>
            <w:vAlign w:val="center"/>
          </w:tcPr>
          <w:p w14:paraId="03262110" w14:textId="77777777" w:rsidR="00AC512E" w:rsidRPr="007C4FD6" w:rsidRDefault="00AC512E" w:rsidP="00844AB6">
            <w:pPr>
              <w:jc w:val="center"/>
              <w:rPr>
                <w:rFonts w:ascii="Arial Narrow" w:hAnsi="Arial Narrow" w:cs="Arial"/>
                <w:noProof/>
                <w:sz w:val="24"/>
                <w:szCs w:val="24"/>
                <w:lang w:val="en-US"/>
              </w:rPr>
            </w:pP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A</w:t>
            </w:r>
            <w:proofErr w:type="spellEnd"/>
            <w:r w:rsidRPr="007C4FD6">
              <w:rPr>
                <w:rFonts w:ascii="Arial Narrow" w:hAnsi="Arial Narrow" w:cs="Arial"/>
                <w:sz w:val="24"/>
                <w:szCs w:val="24"/>
                <w:lang w:val="en-US"/>
              </w:rPr>
              <w:t xml:space="preserve"> = (</w:t>
            </w: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A</w:t>
            </w:r>
            <w:proofErr w:type="spellEnd"/>
            <w:r w:rsidRPr="007C4FD6">
              <w:rPr>
                <w:rFonts w:ascii="Arial Narrow" w:hAnsi="Arial Narrow" w:cs="Arial"/>
                <w:sz w:val="24"/>
                <w:szCs w:val="24"/>
                <w:lang w:val="en-US"/>
              </w:rPr>
              <w:t xml:space="preserve"> – </w:t>
            </w: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C</w:t>
            </w:r>
            <w:proofErr w:type="spellEnd"/>
            <w:r w:rsidRPr="007C4FD6">
              <w:rPr>
                <w:rFonts w:ascii="Arial Narrow" w:hAnsi="Arial Narrow" w:cs="Arial"/>
                <w:sz w:val="24"/>
                <w:szCs w:val="24"/>
                <w:lang w:val="en-US"/>
              </w:rPr>
              <w:t xml:space="preserve">) / </w:t>
            </w:r>
            <w:r w:rsidRPr="007C4FD6">
              <w:rPr>
                <w:rFonts w:ascii="Arial Narrow" w:hAnsi="Arial Narrow" w:cs="Arial"/>
                <w:sz w:val="24"/>
                <w:szCs w:val="24"/>
                <w:lang w:eastAsia="en-US"/>
              </w:rPr>
              <w:t>√3</w:t>
            </w:r>
          </w:p>
        </w:tc>
        <w:tc>
          <w:tcPr>
            <w:tcW w:w="365" w:type="pct"/>
            <w:tcBorders>
              <w:top w:val="single" w:sz="2" w:space="0" w:color="000000" w:themeColor="text1"/>
              <w:left w:val="single" w:sz="4" w:space="0" w:color="auto"/>
              <w:bottom w:val="single" w:sz="2" w:space="0" w:color="FFFFFF" w:themeColor="background1"/>
              <w:right w:val="single" w:sz="4" w:space="0" w:color="auto"/>
            </w:tcBorders>
            <w:vAlign w:val="center"/>
          </w:tcPr>
          <w:p w14:paraId="68CF025B" w14:textId="77777777" w:rsidR="00AC512E" w:rsidRPr="007C4FD6" w:rsidRDefault="00AC512E" w:rsidP="00844AB6">
            <w:pPr>
              <w:jc w:val="center"/>
              <w:rPr>
                <w:rFonts w:ascii="Arial Narrow" w:hAnsi="Arial Narrow" w:cs="Arial"/>
                <w:noProof/>
                <w:sz w:val="24"/>
                <w:szCs w:val="24"/>
                <w:lang w:val="en-US"/>
              </w:rPr>
            </w:pPr>
          </w:p>
        </w:tc>
        <w:tc>
          <w:tcPr>
            <w:tcW w:w="1302" w:type="pct"/>
            <w:tcBorders>
              <w:top w:val="single" w:sz="2" w:space="0" w:color="000000" w:themeColor="text1"/>
              <w:left w:val="single" w:sz="4" w:space="0" w:color="auto"/>
              <w:bottom w:val="single" w:sz="2" w:space="0" w:color="000000" w:themeColor="text1"/>
              <w:right w:val="single" w:sz="4" w:space="0" w:color="auto"/>
            </w:tcBorders>
            <w:vAlign w:val="center"/>
          </w:tcPr>
          <w:p w14:paraId="689A48F5" w14:textId="77777777" w:rsidR="00AC512E" w:rsidRPr="007C4FD6" w:rsidRDefault="00AC512E" w:rsidP="00844AB6">
            <w:pPr>
              <w:jc w:val="center"/>
              <w:rPr>
                <w:rFonts w:ascii="Arial Narrow" w:hAnsi="Arial Narrow" w:cs="Arial"/>
                <w:noProof/>
                <w:sz w:val="24"/>
                <w:szCs w:val="24"/>
                <w:lang w:val="en-US"/>
              </w:rPr>
            </w:pP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A</w:t>
            </w:r>
            <w:proofErr w:type="spellEnd"/>
            <w:r w:rsidRPr="007C4FD6">
              <w:rPr>
                <w:rFonts w:ascii="Arial Narrow" w:hAnsi="Arial Narrow" w:cs="Arial"/>
                <w:sz w:val="24"/>
                <w:szCs w:val="24"/>
                <w:lang w:val="en-US"/>
              </w:rPr>
              <w:t xml:space="preserve"> = (</w:t>
            </w: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C</w:t>
            </w:r>
            <w:proofErr w:type="spellEnd"/>
            <w:r w:rsidRPr="007C4FD6">
              <w:rPr>
                <w:rFonts w:ascii="Arial Narrow" w:hAnsi="Arial Narrow" w:cs="Arial"/>
                <w:sz w:val="24"/>
                <w:szCs w:val="24"/>
                <w:lang w:val="en-US"/>
              </w:rPr>
              <w:t xml:space="preserve"> – </w:t>
            </w: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B</w:t>
            </w:r>
            <w:proofErr w:type="spellEnd"/>
            <w:r w:rsidRPr="007C4FD6">
              <w:rPr>
                <w:rFonts w:ascii="Arial Narrow" w:hAnsi="Arial Narrow" w:cs="Arial"/>
                <w:sz w:val="24"/>
                <w:szCs w:val="24"/>
                <w:lang w:val="en-US"/>
              </w:rPr>
              <w:t xml:space="preserve">) / </w:t>
            </w:r>
            <w:r w:rsidRPr="007C4FD6">
              <w:rPr>
                <w:rFonts w:ascii="Arial Narrow" w:hAnsi="Arial Narrow" w:cs="Arial"/>
                <w:sz w:val="24"/>
                <w:szCs w:val="24"/>
                <w:lang w:eastAsia="en-US"/>
              </w:rPr>
              <w:t>√3</w:t>
            </w:r>
          </w:p>
        </w:tc>
        <w:tc>
          <w:tcPr>
            <w:tcW w:w="365" w:type="pct"/>
            <w:tcBorders>
              <w:top w:val="single" w:sz="2" w:space="0" w:color="000000" w:themeColor="text1"/>
              <w:left w:val="single" w:sz="4" w:space="0" w:color="auto"/>
              <w:bottom w:val="single" w:sz="4" w:space="0" w:color="FFFFFF" w:themeColor="background1"/>
              <w:right w:val="single" w:sz="4" w:space="0" w:color="auto"/>
            </w:tcBorders>
            <w:vAlign w:val="center"/>
          </w:tcPr>
          <w:p w14:paraId="01EDBF11" w14:textId="77777777" w:rsidR="00AC512E" w:rsidRPr="007C4FD6" w:rsidRDefault="00AC512E" w:rsidP="00844AB6">
            <w:pPr>
              <w:jc w:val="center"/>
              <w:rPr>
                <w:rFonts w:ascii="Arial Narrow" w:hAnsi="Arial Narrow" w:cs="Arial"/>
                <w:sz w:val="24"/>
                <w:szCs w:val="24"/>
                <w:lang w:val="en-US"/>
              </w:rPr>
            </w:pPr>
          </w:p>
        </w:tc>
        <w:tc>
          <w:tcPr>
            <w:tcW w:w="1302" w:type="pct"/>
            <w:tcBorders>
              <w:top w:val="single" w:sz="2" w:space="0" w:color="000000" w:themeColor="text1"/>
              <w:left w:val="single" w:sz="4" w:space="0" w:color="auto"/>
              <w:bottom w:val="single" w:sz="2" w:space="0" w:color="000000" w:themeColor="text1"/>
              <w:right w:val="single" w:sz="4" w:space="0" w:color="auto"/>
            </w:tcBorders>
            <w:vAlign w:val="center"/>
          </w:tcPr>
          <w:p w14:paraId="18C79D69" w14:textId="77777777" w:rsidR="00AC512E" w:rsidRPr="007C4FD6" w:rsidRDefault="00AC512E" w:rsidP="00844AB6">
            <w:pPr>
              <w:jc w:val="center"/>
              <w:rPr>
                <w:rFonts w:ascii="Arial Narrow" w:hAnsi="Arial Narrow" w:cs="Arial"/>
                <w:sz w:val="24"/>
                <w:szCs w:val="24"/>
                <w:lang w:val="en-US"/>
              </w:rPr>
            </w:pP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A</w:t>
            </w:r>
            <w:proofErr w:type="spellEnd"/>
            <w:r w:rsidRPr="007C4FD6">
              <w:rPr>
                <w:rFonts w:ascii="Arial Narrow" w:hAnsi="Arial Narrow" w:cs="Arial"/>
                <w:sz w:val="24"/>
                <w:szCs w:val="24"/>
                <w:lang w:val="en-US"/>
              </w:rPr>
              <w:t xml:space="preserve"> = (</w:t>
            </w: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B</w:t>
            </w:r>
            <w:proofErr w:type="spellEnd"/>
            <w:r w:rsidRPr="007C4FD6">
              <w:rPr>
                <w:rFonts w:ascii="Arial Narrow" w:hAnsi="Arial Narrow" w:cs="Arial"/>
                <w:sz w:val="24"/>
                <w:szCs w:val="24"/>
                <w:lang w:val="en-US"/>
              </w:rPr>
              <w:t xml:space="preserve"> – </w:t>
            </w: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A</w:t>
            </w:r>
            <w:proofErr w:type="spellEnd"/>
            <w:r w:rsidRPr="007C4FD6">
              <w:rPr>
                <w:rFonts w:ascii="Arial Narrow" w:hAnsi="Arial Narrow" w:cs="Arial"/>
                <w:sz w:val="24"/>
                <w:szCs w:val="24"/>
                <w:lang w:val="en-US"/>
              </w:rPr>
              <w:t xml:space="preserve">) / </w:t>
            </w:r>
            <w:r w:rsidRPr="007C4FD6">
              <w:rPr>
                <w:rFonts w:ascii="Arial Narrow" w:hAnsi="Arial Narrow" w:cs="Arial"/>
                <w:sz w:val="24"/>
                <w:szCs w:val="24"/>
                <w:lang w:eastAsia="en-US"/>
              </w:rPr>
              <w:t>√3</w:t>
            </w:r>
          </w:p>
        </w:tc>
      </w:tr>
      <w:tr w:rsidR="007C4FD6" w:rsidRPr="007C4FD6" w14:paraId="18A5FAEA" w14:textId="77777777" w:rsidTr="0070599C">
        <w:trPr>
          <w:trHeight w:hRule="exact" w:val="284"/>
        </w:trPr>
        <w:tc>
          <w:tcPr>
            <w:tcW w:w="365" w:type="pct"/>
            <w:tcBorders>
              <w:top w:val="single" w:sz="2" w:space="0" w:color="FFFFFF" w:themeColor="background1"/>
              <w:left w:val="single" w:sz="4" w:space="0" w:color="auto"/>
              <w:bottom w:val="single" w:sz="2" w:space="0" w:color="FFFFFF" w:themeColor="background1"/>
              <w:right w:val="single" w:sz="4" w:space="0" w:color="auto"/>
            </w:tcBorders>
            <w:vAlign w:val="center"/>
          </w:tcPr>
          <w:p w14:paraId="2400AFA7" w14:textId="77777777" w:rsidR="00AC512E" w:rsidRPr="007C4FD6" w:rsidRDefault="00AC512E" w:rsidP="00844AB6">
            <w:pPr>
              <w:jc w:val="center"/>
              <w:rPr>
                <w:rFonts w:ascii="Arial Narrow" w:hAnsi="Arial Narrow" w:cs="Arial"/>
                <w:noProof/>
                <w:sz w:val="24"/>
                <w:szCs w:val="24"/>
              </w:rPr>
            </w:pPr>
            <w:r w:rsidRPr="007C4FD6">
              <w:rPr>
                <w:rFonts w:ascii="Arial Narrow" w:hAnsi="Arial Narrow" w:cs="Arial"/>
                <w:noProof/>
                <w:sz w:val="24"/>
                <w:szCs w:val="24"/>
              </w:rPr>
              <w:t>1</w:t>
            </w:r>
          </w:p>
        </w:tc>
        <w:tc>
          <w:tcPr>
            <w:tcW w:w="1301" w:type="pct"/>
            <w:tcBorders>
              <w:top w:val="single" w:sz="2" w:space="0" w:color="000000" w:themeColor="text1"/>
              <w:left w:val="single" w:sz="4" w:space="0" w:color="auto"/>
              <w:bottom w:val="single" w:sz="2" w:space="0" w:color="000000" w:themeColor="text1"/>
              <w:right w:val="single" w:sz="4" w:space="0" w:color="auto"/>
            </w:tcBorders>
            <w:vAlign w:val="center"/>
          </w:tcPr>
          <w:p w14:paraId="495F6AF7" w14:textId="77777777" w:rsidR="00AC512E" w:rsidRPr="007C4FD6" w:rsidRDefault="00AC512E" w:rsidP="00844AB6">
            <w:pPr>
              <w:jc w:val="center"/>
              <w:rPr>
                <w:rFonts w:ascii="Arial Narrow" w:hAnsi="Arial Narrow" w:cs="Arial"/>
                <w:noProof/>
                <w:sz w:val="24"/>
                <w:szCs w:val="24"/>
                <w:lang w:val="en-US"/>
              </w:rPr>
            </w:pP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B</w:t>
            </w:r>
            <w:proofErr w:type="spellEnd"/>
            <w:r w:rsidRPr="007C4FD6">
              <w:rPr>
                <w:rFonts w:ascii="Arial Narrow" w:hAnsi="Arial Narrow" w:cs="Arial"/>
                <w:sz w:val="24"/>
                <w:szCs w:val="24"/>
                <w:lang w:val="en-US"/>
              </w:rPr>
              <w:t xml:space="preserve"> = (</w:t>
            </w: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B</w:t>
            </w:r>
            <w:proofErr w:type="spellEnd"/>
            <w:r w:rsidRPr="007C4FD6">
              <w:rPr>
                <w:rFonts w:ascii="Arial Narrow" w:hAnsi="Arial Narrow" w:cs="Arial"/>
                <w:sz w:val="24"/>
                <w:szCs w:val="24"/>
                <w:lang w:val="en-US"/>
              </w:rPr>
              <w:t xml:space="preserve"> – </w:t>
            </w: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A</w:t>
            </w:r>
            <w:proofErr w:type="spellEnd"/>
            <w:r w:rsidRPr="007C4FD6">
              <w:rPr>
                <w:rFonts w:ascii="Arial Narrow" w:hAnsi="Arial Narrow" w:cs="Arial"/>
                <w:sz w:val="24"/>
                <w:szCs w:val="24"/>
                <w:lang w:val="en-US"/>
              </w:rPr>
              <w:t xml:space="preserve">) / </w:t>
            </w:r>
            <w:r w:rsidRPr="007C4FD6">
              <w:rPr>
                <w:rFonts w:ascii="Arial Narrow" w:hAnsi="Arial Narrow" w:cs="Arial"/>
                <w:sz w:val="24"/>
                <w:szCs w:val="24"/>
                <w:lang w:eastAsia="en-US"/>
              </w:rPr>
              <w:t>√3</w:t>
            </w:r>
          </w:p>
        </w:tc>
        <w:tc>
          <w:tcPr>
            <w:tcW w:w="365" w:type="pct"/>
            <w:tcBorders>
              <w:top w:val="single" w:sz="2" w:space="0" w:color="FFFFFF" w:themeColor="background1"/>
              <w:left w:val="single" w:sz="4" w:space="0" w:color="auto"/>
              <w:bottom w:val="single" w:sz="2" w:space="0" w:color="FFFFFF" w:themeColor="background1"/>
              <w:right w:val="single" w:sz="4" w:space="0" w:color="auto"/>
            </w:tcBorders>
            <w:vAlign w:val="center"/>
          </w:tcPr>
          <w:p w14:paraId="6C9762A4" w14:textId="77777777" w:rsidR="00AC512E" w:rsidRPr="007C4FD6" w:rsidRDefault="00AC512E" w:rsidP="00844AB6">
            <w:pPr>
              <w:jc w:val="center"/>
              <w:rPr>
                <w:rFonts w:ascii="Arial Narrow" w:hAnsi="Arial Narrow" w:cs="Arial"/>
                <w:noProof/>
                <w:sz w:val="24"/>
                <w:szCs w:val="24"/>
                <w:lang w:val="en-US"/>
              </w:rPr>
            </w:pPr>
            <w:r w:rsidRPr="007C4FD6">
              <w:rPr>
                <w:rFonts w:ascii="Arial Narrow" w:hAnsi="Arial Narrow" w:cs="Arial"/>
                <w:noProof/>
                <w:sz w:val="24"/>
                <w:szCs w:val="24"/>
              </w:rPr>
              <w:t>9</w:t>
            </w:r>
          </w:p>
        </w:tc>
        <w:tc>
          <w:tcPr>
            <w:tcW w:w="1302" w:type="pct"/>
            <w:tcBorders>
              <w:top w:val="single" w:sz="2" w:space="0" w:color="000000" w:themeColor="text1"/>
              <w:left w:val="single" w:sz="4" w:space="0" w:color="auto"/>
              <w:bottom w:val="single" w:sz="2" w:space="0" w:color="000000" w:themeColor="text1"/>
              <w:right w:val="single" w:sz="4" w:space="0" w:color="auto"/>
            </w:tcBorders>
            <w:vAlign w:val="center"/>
          </w:tcPr>
          <w:p w14:paraId="06B0106A" w14:textId="77777777" w:rsidR="00AC512E" w:rsidRPr="007C4FD6" w:rsidRDefault="00AC512E" w:rsidP="00844AB6">
            <w:pPr>
              <w:jc w:val="center"/>
              <w:rPr>
                <w:rFonts w:ascii="Arial Narrow" w:hAnsi="Arial Narrow" w:cs="Arial"/>
                <w:noProof/>
                <w:sz w:val="24"/>
                <w:szCs w:val="24"/>
                <w:lang w:val="en-US"/>
              </w:rPr>
            </w:pP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B</w:t>
            </w:r>
            <w:proofErr w:type="spellEnd"/>
            <w:r w:rsidRPr="007C4FD6">
              <w:rPr>
                <w:rFonts w:ascii="Arial Narrow" w:hAnsi="Arial Narrow" w:cs="Arial"/>
                <w:sz w:val="24"/>
                <w:szCs w:val="24"/>
                <w:lang w:val="en-US"/>
              </w:rPr>
              <w:t xml:space="preserve"> = (</w:t>
            </w: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A</w:t>
            </w:r>
            <w:proofErr w:type="spellEnd"/>
            <w:r w:rsidRPr="007C4FD6">
              <w:rPr>
                <w:rFonts w:ascii="Arial Narrow" w:hAnsi="Arial Narrow" w:cs="Arial"/>
                <w:sz w:val="24"/>
                <w:szCs w:val="24"/>
                <w:lang w:val="en-US"/>
              </w:rPr>
              <w:t xml:space="preserve"> – </w:t>
            </w: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C</w:t>
            </w:r>
            <w:proofErr w:type="spellEnd"/>
            <w:r w:rsidRPr="007C4FD6">
              <w:rPr>
                <w:rFonts w:ascii="Arial Narrow" w:hAnsi="Arial Narrow" w:cs="Arial"/>
                <w:sz w:val="24"/>
                <w:szCs w:val="24"/>
                <w:lang w:val="en-US"/>
              </w:rPr>
              <w:t xml:space="preserve">) / </w:t>
            </w:r>
            <w:r w:rsidRPr="007C4FD6">
              <w:rPr>
                <w:rFonts w:ascii="Arial Narrow" w:hAnsi="Arial Narrow" w:cs="Arial"/>
                <w:sz w:val="24"/>
                <w:szCs w:val="24"/>
                <w:lang w:eastAsia="en-US"/>
              </w:rPr>
              <w:t>√3</w:t>
            </w:r>
          </w:p>
        </w:tc>
        <w:tc>
          <w:tcPr>
            <w:tcW w:w="365" w:type="pct"/>
            <w:tcBorders>
              <w:top w:val="single" w:sz="4" w:space="0" w:color="FFFFFF" w:themeColor="background1"/>
              <w:left w:val="single" w:sz="4" w:space="0" w:color="auto"/>
              <w:bottom w:val="single" w:sz="4" w:space="0" w:color="FFFFFF" w:themeColor="background1"/>
              <w:right w:val="single" w:sz="4" w:space="0" w:color="auto"/>
            </w:tcBorders>
            <w:vAlign w:val="center"/>
          </w:tcPr>
          <w:p w14:paraId="2B72561A" w14:textId="77777777" w:rsidR="00AC512E" w:rsidRPr="007C4FD6" w:rsidRDefault="00AC512E" w:rsidP="00844AB6">
            <w:pPr>
              <w:jc w:val="center"/>
              <w:rPr>
                <w:rFonts w:ascii="Arial Narrow" w:hAnsi="Arial Narrow" w:cs="Arial"/>
                <w:sz w:val="24"/>
                <w:szCs w:val="24"/>
                <w:lang w:val="en-US"/>
              </w:rPr>
            </w:pPr>
            <w:r w:rsidRPr="007C4FD6">
              <w:rPr>
                <w:rFonts w:ascii="Arial Narrow" w:hAnsi="Arial Narrow" w:cs="Arial"/>
                <w:noProof/>
                <w:sz w:val="24"/>
                <w:szCs w:val="24"/>
                <w:lang w:val="en-US"/>
              </w:rPr>
              <w:t>17</w:t>
            </w:r>
          </w:p>
        </w:tc>
        <w:tc>
          <w:tcPr>
            <w:tcW w:w="1302" w:type="pct"/>
            <w:tcBorders>
              <w:top w:val="single" w:sz="2" w:space="0" w:color="000000" w:themeColor="text1"/>
              <w:left w:val="single" w:sz="4" w:space="0" w:color="auto"/>
              <w:bottom w:val="single" w:sz="2" w:space="0" w:color="000000" w:themeColor="text1"/>
              <w:right w:val="single" w:sz="4" w:space="0" w:color="auto"/>
            </w:tcBorders>
            <w:vAlign w:val="center"/>
          </w:tcPr>
          <w:p w14:paraId="5C5DE1A2" w14:textId="77777777" w:rsidR="00AC512E" w:rsidRPr="007C4FD6" w:rsidRDefault="00AC512E" w:rsidP="00844AB6">
            <w:pPr>
              <w:jc w:val="center"/>
              <w:rPr>
                <w:rFonts w:ascii="Arial Narrow" w:hAnsi="Arial Narrow" w:cs="Arial"/>
                <w:sz w:val="24"/>
                <w:szCs w:val="24"/>
                <w:lang w:val="en-US"/>
              </w:rPr>
            </w:pP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B</w:t>
            </w:r>
            <w:proofErr w:type="spellEnd"/>
            <w:r w:rsidRPr="007C4FD6">
              <w:rPr>
                <w:rFonts w:ascii="Arial Narrow" w:hAnsi="Arial Narrow" w:cs="Arial"/>
                <w:sz w:val="24"/>
                <w:szCs w:val="24"/>
                <w:lang w:val="en-US"/>
              </w:rPr>
              <w:t xml:space="preserve"> = (</w:t>
            </w: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C</w:t>
            </w:r>
            <w:proofErr w:type="spellEnd"/>
            <w:r w:rsidRPr="007C4FD6">
              <w:rPr>
                <w:rFonts w:ascii="Arial Narrow" w:hAnsi="Arial Narrow" w:cs="Arial"/>
                <w:sz w:val="24"/>
                <w:szCs w:val="24"/>
                <w:lang w:val="en-US"/>
              </w:rPr>
              <w:t xml:space="preserve"> – </w:t>
            </w: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B</w:t>
            </w:r>
            <w:proofErr w:type="spellEnd"/>
            <w:r w:rsidRPr="007C4FD6">
              <w:rPr>
                <w:rFonts w:ascii="Arial Narrow" w:hAnsi="Arial Narrow" w:cs="Arial"/>
                <w:sz w:val="24"/>
                <w:szCs w:val="24"/>
                <w:lang w:val="en-US"/>
              </w:rPr>
              <w:t xml:space="preserve">) / </w:t>
            </w:r>
            <w:r w:rsidRPr="007C4FD6">
              <w:rPr>
                <w:rFonts w:ascii="Arial Narrow" w:hAnsi="Arial Narrow" w:cs="Arial"/>
                <w:sz w:val="24"/>
                <w:szCs w:val="24"/>
                <w:lang w:eastAsia="en-US"/>
              </w:rPr>
              <w:t>√3</w:t>
            </w:r>
          </w:p>
        </w:tc>
      </w:tr>
      <w:tr w:rsidR="007C4FD6" w:rsidRPr="007C4FD6" w14:paraId="6EAC1DED" w14:textId="77777777" w:rsidTr="0070599C">
        <w:trPr>
          <w:trHeight w:hRule="exact" w:val="284"/>
        </w:trPr>
        <w:tc>
          <w:tcPr>
            <w:tcW w:w="365" w:type="pct"/>
            <w:tcBorders>
              <w:top w:val="single" w:sz="2" w:space="0" w:color="FFFFFF" w:themeColor="background1"/>
              <w:left w:val="single" w:sz="4" w:space="0" w:color="auto"/>
              <w:bottom w:val="single" w:sz="2" w:space="0" w:color="000000" w:themeColor="text1"/>
              <w:right w:val="single" w:sz="4" w:space="0" w:color="auto"/>
            </w:tcBorders>
            <w:vAlign w:val="center"/>
          </w:tcPr>
          <w:p w14:paraId="3297AE89" w14:textId="77777777" w:rsidR="00AC512E" w:rsidRPr="007C4FD6" w:rsidRDefault="00AC512E" w:rsidP="00844AB6">
            <w:pPr>
              <w:jc w:val="center"/>
              <w:rPr>
                <w:rFonts w:ascii="Arial Narrow" w:hAnsi="Arial Narrow" w:cs="Arial"/>
                <w:noProof/>
                <w:sz w:val="24"/>
                <w:szCs w:val="24"/>
                <w:lang w:val="en-US"/>
              </w:rPr>
            </w:pPr>
          </w:p>
        </w:tc>
        <w:tc>
          <w:tcPr>
            <w:tcW w:w="1301" w:type="pct"/>
            <w:tcBorders>
              <w:top w:val="single" w:sz="2" w:space="0" w:color="000000" w:themeColor="text1"/>
              <w:left w:val="single" w:sz="4" w:space="0" w:color="auto"/>
              <w:bottom w:val="single" w:sz="2" w:space="0" w:color="000000" w:themeColor="text1"/>
              <w:right w:val="single" w:sz="4" w:space="0" w:color="auto"/>
            </w:tcBorders>
            <w:vAlign w:val="center"/>
          </w:tcPr>
          <w:p w14:paraId="000F9B36" w14:textId="77777777" w:rsidR="00AC512E" w:rsidRPr="007C4FD6" w:rsidRDefault="00AC512E" w:rsidP="00844AB6">
            <w:pPr>
              <w:jc w:val="center"/>
              <w:rPr>
                <w:rFonts w:ascii="Arial Narrow" w:hAnsi="Arial Narrow" w:cs="Arial"/>
                <w:noProof/>
                <w:sz w:val="24"/>
                <w:szCs w:val="24"/>
                <w:lang w:val="en-US"/>
              </w:rPr>
            </w:pP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C</w:t>
            </w:r>
            <w:proofErr w:type="spellEnd"/>
            <w:r w:rsidRPr="007C4FD6">
              <w:rPr>
                <w:rFonts w:ascii="Arial Narrow" w:hAnsi="Arial Narrow" w:cs="Arial"/>
                <w:sz w:val="24"/>
                <w:szCs w:val="24"/>
                <w:lang w:val="en-US"/>
              </w:rPr>
              <w:t xml:space="preserve"> = (</w:t>
            </w: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C</w:t>
            </w:r>
            <w:proofErr w:type="spellEnd"/>
            <w:r w:rsidRPr="007C4FD6">
              <w:rPr>
                <w:rFonts w:ascii="Arial Narrow" w:hAnsi="Arial Narrow" w:cs="Arial"/>
                <w:sz w:val="24"/>
                <w:szCs w:val="24"/>
                <w:lang w:val="en-US"/>
              </w:rPr>
              <w:t xml:space="preserve"> – </w:t>
            </w: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B</w:t>
            </w:r>
            <w:proofErr w:type="spellEnd"/>
            <w:r w:rsidRPr="007C4FD6">
              <w:rPr>
                <w:rFonts w:ascii="Arial Narrow" w:hAnsi="Arial Narrow" w:cs="Arial"/>
                <w:sz w:val="24"/>
                <w:szCs w:val="24"/>
                <w:lang w:val="en-US"/>
              </w:rPr>
              <w:t xml:space="preserve">) / </w:t>
            </w:r>
            <w:r w:rsidRPr="007C4FD6">
              <w:rPr>
                <w:rFonts w:ascii="Arial Narrow" w:hAnsi="Arial Narrow" w:cs="Arial"/>
                <w:sz w:val="24"/>
                <w:szCs w:val="24"/>
                <w:lang w:eastAsia="en-US"/>
              </w:rPr>
              <w:t>√3</w:t>
            </w:r>
          </w:p>
        </w:tc>
        <w:tc>
          <w:tcPr>
            <w:tcW w:w="365" w:type="pct"/>
            <w:tcBorders>
              <w:top w:val="single" w:sz="2" w:space="0" w:color="FFFFFF" w:themeColor="background1"/>
              <w:left w:val="single" w:sz="4" w:space="0" w:color="auto"/>
              <w:bottom w:val="single" w:sz="2" w:space="0" w:color="000000" w:themeColor="text1"/>
              <w:right w:val="single" w:sz="4" w:space="0" w:color="auto"/>
            </w:tcBorders>
            <w:vAlign w:val="center"/>
          </w:tcPr>
          <w:p w14:paraId="71C20722" w14:textId="77777777" w:rsidR="00AC512E" w:rsidRPr="007C4FD6" w:rsidRDefault="00AC512E" w:rsidP="00844AB6">
            <w:pPr>
              <w:jc w:val="center"/>
              <w:rPr>
                <w:rFonts w:ascii="Arial Narrow" w:hAnsi="Arial Narrow" w:cs="Arial"/>
                <w:noProof/>
                <w:sz w:val="24"/>
                <w:szCs w:val="24"/>
                <w:lang w:val="en-US"/>
              </w:rPr>
            </w:pPr>
          </w:p>
        </w:tc>
        <w:tc>
          <w:tcPr>
            <w:tcW w:w="1302" w:type="pct"/>
            <w:tcBorders>
              <w:top w:val="single" w:sz="2" w:space="0" w:color="000000" w:themeColor="text1"/>
              <w:left w:val="single" w:sz="4" w:space="0" w:color="auto"/>
              <w:bottom w:val="single" w:sz="2" w:space="0" w:color="000000" w:themeColor="text1"/>
              <w:right w:val="single" w:sz="4" w:space="0" w:color="auto"/>
            </w:tcBorders>
            <w:vAlign w:val="center"/>
          </w:tcPr>
          <w:p w14:paraId="3B989D1D" w14:textId="77777777" w:rsidR="00AC512E" w:rsidRPr="007C4FD6" w:rsidRDefault="00AC512E" w:rsidP="00844AB6">
            <w:pPr>
              <w:jc w:val="center"/>
              <w:rPr>
                <w:rFonts w:ascii="Arial Narrow" w:hAnsi="Arial Narrow" w:cs="Arial"/>
                <w:noProof/>
                <w:sz w:val="24"/>
                <w:szCs w:val="24"/>
                <w:lang w:val="en-US"/>
              </w:rPr>
            </w:pP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C</w:t>
            </w:r>
            <w:proofErr w:type="spellEnd"/>
            <w:r w:rsidRPr="007C4FD6">
              <w:rPr>
                <w:rFonts w:ascii="Arial Narrow" w:hAnsi="Arial Narrow" w:cs="Arial"/>
                <w:sz w:val="24"/>
                <w:szCs w:val="24"/>
                <w:lang w:val="en-US"/>
              </w:rPr>
              <w:t xml:space="preserve"> = (</w:t>
            </w: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B</w:t>
            </w:r>
            <w:proofErr w:type="spellEnd"/>
            <w:r w:rsidRPr="007C4FD6">
              <w:rPr>
                <w:rFonts w:ascii="Arial Narrow" w:hAnsi="Arial Narrow" w:cs="Arial"/>
                <w:sz w:val="24"/>
                <w:szCs w:val="24"/>
                <w:lang w:val="en-US"/>
              </w:rPr>
              <w:t xml:space="preserve"> – </w:t>
            </w: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A</w:t>
            </w:r>
            <w:proofErr w:type="spellEnd"/>
            <w:r w:rsidRPr="007C4FD6">
              <w:rPr>
                <w:rFonts w:ascii="Arial Narrow" w:hAnsi="Arial Narrow" w:cs="Arial"/>
                <w:sz w:val="24"/>
                <w:szCs w:val="24"/>
                <w:lang w:val="en-US"/>
              </w:rPr>
              <w:t xml:space="preserve">) / </w:t>
            </w:r>
            <w:r w:rsidRPr="007C4FD6">
              <w:rPr>
                <w:rFonts w:ascii="Arial Narrow" w:hAnsi="Arial Narrow" w:cs="Arial"/>
                <w:sz w:val="24"/>
                <w:szCs w:val="24"/>
                <w:lang w:eastAsia="en-US"/>
              </w:rPr>
              <w:t>√3</w:t>
            </w:r>
          </w:p>
        </w:tc>
        <w:tc>
          <w:tcPr>
            <w:tcW w:w="365" w:type="pct"/>
            <w:tcBorders>
              <w:top w:val="single" w:sz="4" w:space="0" w:color="FFFFFF" w:themeColor="background1"/>
              <w:left w:val="single" w:sz="4" w:space="0" w:color="auto"/>
              <w:bottom w:val="single" w:sz="2" w:space="0" w:color="000000" w:themeColor="text1"/>
              <w:right w:val="single" w:sz="4" w:space="0" w:color="auto"/>
            </w:tcBorders>
            <w:vAlign w:val="center"/>
          </w:tcPr>
          <w:p w14:paraId="68D02917" w14:textId="77777777" w:rsidR="00AC512E" w:rsidRPr="007C4FD6" w:rsidRDefault="00AC512E" w:rsidP="00844AB6">
            <w:pPr>
              <w:jc w:val="center"/>
              <w:rPr>
                <w:rFonts w:ascii="Arial Narrow" w:hAnsi="Arial Narrow" w:cs="Arial"/>
                <w:sz w:val="24"/>
                <w:szCs w:val="24"/>
                <w:lang w:val="en-US"/>
              </w:rPr>
            </w:pPr>
          </w:p>
        </w:tc>
        <w:tc>
          <w:tcPr>
            <w:tcW w:w="1302" w:type="pct"/>
            <w:tcBorders>
              <w:top w:val="single" w:sz="2" w:space="0" w:color="000000" w:themeColor="text1"/>
              <w:left w:val="single" w:sz="4" w:space="0" w:color="auto"/>
              <w:bottom w:val="single" w:sz="2" w:space="0" w:color="000000" w:themeColor="text1"/>
              <w:right w:val="single" w:sz="4" w:space="0" w:color="auto"/>
            </w:tcBorders>
            <w:vAlign w:val="center"/>
          </w:tcPr>
          <w:p w14:paraId="14C5431B" w14:textId="77777777" w:rsidR="00AC512E" w:rsidRPr="007C4FD6" w:rsidRDefault="00AC512E" w:rsidP="00844AB6">
            <w:pPr>
              <w:jc w:val="center"/>
              <w:rPr>
                <w:rFonts w:ascii="Arial Narrow" w:hAnsi="Arial Narrow" w:cs="Arial"/>
                <w:sz w:val="24"/>
                <w:szCs w:val="24"/>
                <w:lang w:val="en-US"/>
              </w:rPr>
            </w:pP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C</w:t>
            </w:r>
            <w:proofErr w:type="spellEnd"/>
            <w:r w:rsidRPr="007C4FD6">
              <w:rPr>
                <w:rFonts w:ascii="Arial Narrow" w:hAnsi="Arial Narrow" w:cs="Arial"/>
                <w:sz w:val="24"/>
                <w:szCs w:val="24"/>
                <w:lang w:val="en-US"/>
              </w:rPr>
              <w:t xml:space="preserve"> = (</w:t>
            </w: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A</w:t>
            </w:r>
            <w:proofErr w:type="spellEnd"/>
            <w:r w:rsidRPr="007C4FD6">
              <w:rPr>
                <w:rFonts w:ascii="Arial Narrow" w:hAnsi="Arial Narrow" w:cs="Arial"/>
                <w:sz w:val="24"/>
                <w:szCs w:val="24"/>
                <w:lang w:val="en-US"/>
              </w:rPr>
              <w:t xml:space="preserve"> – </w:t>
            </w: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C</w:t>
            </w:r>
            <w:proofErr w:type="spellEnd"/>
            <w:r w:rsidRPr="007C4FD6">
              <w:rPr>
                <w:rFonts w:ascii="Arial Narrow" w:hAnsi="Arial Narrow" w:cs="Arial"/>
                <w:sz w:val="24"/>
                <w:szCs w:val="24"/>
                <w:lang w:val="en-US"/>
              </w:rPr>
              <w:t xml:space="preserve">) / </w:t>
            </w:r>
            <w:r w:rsidRPr="007C4FD6">
              <w:rPr>
                <w:rFonts w:ascii="Arial Narrow" w:hAnsi="Arial Narrow" w:cs="Arial"/>
                <w:sz w:val="24"/>
                <w:szCs w:val="24"/>
                <w:lang w:eastAsia="en-US"/>
              </w:rPr>
              <w:t>√3</w:t>
            </w:r>
          </w:p>
        </w:tc>
      </w:tr>
      <w:tr w:rsidR="007C4FD6" w:rsidRPr="00152620" w14:paraId="46AD6E8D" w14:textId="77777777" w:rsidTr="0070599C">
        <w:trPr>
          <w:trHeight w:hRule="exact" w:val="284"/>
        </w:trPr>
        <w:tc>
          <w:tcPr>
            <w:tcW w:w="365" w:type="pct"/>
            <w:tcBorders>
              <w:top w:val="single" w:sz="2" w:space="0" w:color="000000" w:themeColor="text1"/>
              <w:left w:val="single" w:sz="4" w:space="0" w:color="auto"/>
              <w:bottom w:val="single" w:sz="2" w:space="0" w:color="FFFFFF" w:themeColor="background1"/>
              <w:right w:val="single" w:sz="4" w:space="0" w:color="auto"/>
            </w:tcBorders>
            <w:vAlign w:val="center"/>
          </w:tcPr>
          <w:p w14:paraId="5C04F300" w14:textId="77777777" w:rsidR="00AC512E" w:rsidRPr="007C4FD6" w:rsidRDefault="00AC512E" w:rsidP="00844AB6">
            <w:pPr>
              <w:jc w:val="center"/>
              <w:rPr>
                <w:rFonts w:ascii="Arial Narrow" w:hAnsi="Arial Narrow" w:cs="Arial"/>
                <w:noProof/>
                <w:sz w:val="24"/>
                <w:szCs w:val="24"/>
                <w:lang w:val="en-US"/>
              </w:rPr>
            </w:pPr>
          </w:p>
        </w:tc>
        <w:tc>
          <w:tcPr>
            <w:tcW w:w="1301" w:type="pct"/>
            <w:tcBorders>
              <w:top w:val="single" w:sz="2" w:space="0" w:color="000000" w:themeColor="text1"/>
              <w:left w:val="single" w:sz="4" w:space="0" w:color="auto"/>
              <w:bottom w:val="single" w:sz="2" w:space="0" w:color="000000" w:themeColor="text1"/>
              <w:right w:val="single" w:sz="4" w:space="0" w:color="auto"/>
            </w:tcBorders>
            <w:vAlign w:val="center"/>
          </w:tcPr>
          <w:p w14:paraId="44EB220A" w14:textId="77777777" w:rsidR="00AC512E" w:rsidRPr="007C4FD6" w:rsidRDefault="00AC512E" w:rsidP="00844AB6">
            <w:pPr>
              <w:jc w:val="center"/>
              <w:rPr>
                <w:rFonts w:ascii="Arial Narrow" w:hAnsi="Arial Narrow" w:cs="Arial"/>
                <w:noProof/>
                <w:sz w:val="24"/>
                <w:szCs w:val="24"/>
                <w:lang w:val="en-US"/>
              </w:rPr>
            </w:pP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A</w:t>
            </w:r>
            <w:proofErr w:type="spellEnd"/>
            <w:r w:rsidRPr="007C4FD6">
              <w:rPr>
                <w:rFonts w:ascii="Arial Narrow" w:hAnsi="Arial Narrow" w:cs="Arial"/>
                <w:sz w:val="24"/>
                <w:szCs w:val="24"/>
                <w:lang w:val="en-US"/>
              </w:rPr>
              <w:t xml:space="preserve"> = – </w:t>
            </w: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C</w:t>
            </w:r>
            <w:proofErr w:type="spellEnd"/>
          </w:p>
        </w:tc>
        <w:tc>
          <w:tcPr>
            <w:tcW w:w="365" w:type="pct"/>
            <w:tcBorders>
              <w:top w:val="single" w:sz="2" w:space="0" w:color="000000" w:themeColor="text1"/>
              <w:left w:val="single" w:sz="4" w:space="0" w:color="auto"/>
              <w:bottom w:val="single" w:sz="2" w:space="0" w:color="FFFFFF" w:themeColor="background1"/>
              <w:right w:val="single" w:sz="4" w:space="0" w:color="auto"/>
            </w:tcBorders>
            <w:vAlign w:val="center"/>
          </w:tcPr>
          <w:p w14:paraId="0B85A7B6" w14:textId="77777777" w:rsidR="00AC512E" w:rsidRPr="007C4FD6" w:rsidRDefault="00AC512E" w:rsidP="00844AB6">
            <w:pPr>
              <w:jc w:val="center"/>
              <w:rPr>
                <w:rFonts w:ascii="Arial Narrow" w:hAnsi="Arial Narrow" w:cs="Arial"/>
                <w:noProof/>
                <w:sz w:val="24"/>
                <w:szCs w:val="24"/>
                <w:lang w:val="en-US"/>
              </w:rPr>
            </w:pPr>
          </w:p>
        </w:tc>
        <w:tc>
          <w:tcPr>
            <w:tcW w:w="1302" w:type="pct"/>
            <w:tcBorders>
              <w:top w:val="single" w:sz="2" w:space="0" w:color="000000" w:themeColor="text1"/>
              <w:left w:val="single" w:sz="4" w:space="0" w:color="auto"/>
              <w:bottom w:val="single" w:sz="2" w:space="0" w:color="000000" w:themeColor="text1"/>
              <w:right w:val="single" w:sz="4" w:space="0" w:color="auto"/>
            </w:tcBorders>
            <w:vAlign w:val="center"/>
          </w:tcPr>
          <w:p w14:paraId="217FAEEF" w14:textId="77777777" w:rsidR="00AC512E" w:rsidRPr="007C4FD6" w:rsidRDefault="00AC512E" w:rsidP="00844AB6">
            <w:pPr>
              <w:jc w:val="center"/>
              <w:rPr>
                <w:rFonts w:ascii="Arial Narrow" w:hAnsi="Arial Narrow" w:cs="Arial"/>
                <w:noProof/>
                <w:sz w:val="24"/>
                <w:szCs w:val="24"/>
                <w:lang w:val="en-US"/>
              </w:rPr>
            </w:pP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A</w:t>
            </w:r>
            <w:proofErr w:type="spellEnd"/>
            <w:r w:rsidRPr="007C4FD6">
              <w:rPr>
                <w:rFonts w:ascii="Arial Narrow" w:hAnsi="Arial Narrow" w:cs="Arial"/>
                <w:sz w:val="24"/>
                <w:szCs w:val="24"/>
                <w:lang w:val="en-US"/>
              </w:rPr>
              <w:t xml:space="preserve"> = – </w:t>
            </w: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B</w:t>
            </w:r>
            <w:proofErr w:type="spellEnd"/>
          </w:p>
        </w:tc>
        <w:tc>
          <w:tcPr>
            <w:tcW w:w="365" w:type="pct"/>
            <w:tcBorders>
              <w:top w:val="single" w:sz="2" w:space="0" w:color="000000" w:themeColor="text1"/>
              <w:left w:val="single" w:sz="4" w:space="0" w:color="auto"/>
              <w:bottom w:val="single" w:sz="4" w:space="0" w:color="FFFFFF" w:themeColor="background1"/>
              <w:right w:val="single" w:sz="4" w:space="0" w:color="auto"/>
            </w:tcBorders>
            <w:vAlign w:val="center"/>
          </w:tcPr>
          <w:p w14:paraId="3A66DB0B" w14:textId="77777777" w:rsidR="00AC512E" w:rsidRPr="007C4FD6" w:rsidRDefault="00AC512E" w:rsidP="00844AB6">
            <w:pPr>
              <w:jc w:val="center"/>
              <w:rPr>
                <w:rFonts w:ascii="Arial Narrow" w:hAnsi="Arial Narrow" w:cs="Arial"/>
                <w:sz w:val="24"/>
                <w:szCs w:val="24"/>
                <w:lang w:val="en-US"/>
              </w:rPr>
            </w:pPr>
          </w:p>
        </w:tc>
        <w:tc>
          <w:tcPr>
            <w:tcW w:w="1302" w:type="pct"/>
            <w:tcBorders>
              <w:top w:val="single" w:sz="2" w:space="0" w:color="000000" w:themeColor="text1"/>
              <w:left w:val="single" w:sz="4" w:space="0" w:color="auto"/>
              <w:bottom w:val="single" w:sz="2" w:space="0" w:color="000000" w:themeColor="text1"/>
              <w:right w:val="single" w:sz="4" w:space="0" w:color="auto"/>
            </w:tcBorders>
            <w:vAlign w:val="center"/>
          </w:tcPr>
          <w:p w14:paraId="16EE1522" w14:textId="77777777" w:rsidR="00AC512E" w:rsidRPr="007C4FD6" w:rsidRDefault="00AC512E" w:rsidP="00844AB6">
            <w:pPr>
              <w:jc w:val="center"/>
              <w:rPr>
                <w:rFonts w:ascii="Arial Narrow" w:hAnsi="Arial Narrow" w:cs="Arial"/>
                <w:sz w:val="24"/>
                <w:szCs w:val="24"/>
                <w:lang w:val="en-US"/>
              </w:rPr>
            </w:pP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A</w:t>
            </w:r>
            <w:proofErr w:type="spellEnd"/>
            <w:r w:rsidRPr="007C4FD6">
              <w:rPr>
                <w:rFonts w:ascii="Arial Narrow" w:hAnsi="Arial Narrow" w:cs="Arial"/>
                <w:sz w:val="24"/>
                <w:szCs w:val="24"/>
                <w:lang w:val="en-US"/>
              </w:rPr>
              <w:t xml:space="preserve"> = – </w:t>
            </w: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A</w:t>
            </w:r>
            <w:proofErr w:type="spellEnd"/>
            <w:r w:rsidRPr="007C4FD6">
              <w:rPr>
                <w:rFonts w:ascii="Arial Narrow" w:hAnsi="Arial Narrow" w:cs="Arial"/>
                <w:sz w:val="24"/>
                <w:szCs w:val="24"/>
                <w:lang w:val="en-US"/>
              </w:rPr>
              <w:t xml:space="preserve"> + (</w:t>
            </w: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A</w:t>
            </w:r>
            <w:proofErr w:type="spellEnd"/>
            <w:r w:rsidRPr="007C4FD6">
              <w:rPr>
                <w:rFonts w:ascii="Arial Narrow" w:hAnsi="Arial Narrow" w:cs="Arial"/>
                <w:sz w:val="24"/>
                <w:szCs w:val="24"/>
                <w:lang w:val="en-US"/>
              </w:rPr>
              <w:t xml:space="preserve"> + </w:t>
            </w: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B</w:t>
            </w:r>
            <w:proofErr w:type="spellEnd"/>
            <w:r w:rsidRPr="007C4FD6">
              <w:rPr>
                <w:rFonts w:ascii="Arial Narrow" w:hAnsi="Arial Narrow" w:cs="Arial"/>
                <w:sz w:val="24"/>
                <w:szCs w:val="24"/>
                <w:lang w:val="en-US"/>
              </w:rPr>
              <w:t xml:space="preserve"> + </w:t>
            </w: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C</w:t>
            </w:r>
            <w:proofErr w:type="spellEnd"/>
            <w:r w:rsidRPr="007C4FD6">
              <w:rPr>
                <w:rFonts w:ascii="Arial Narrow" w:hAnsi="Arial Narrow" w:cs="Arial"/>
                <w:sz w:val="24"/>
                <w:szCs w:val="24"/>
                <w:lang w:val="en-US"/>
              </w:rPr>
              <w:t>) / 3</w:t>
            </w:r>
          </w:p>
        </w:tc>
      </w:tr>
      <w:tr w:rsidR="007C4FD6" w:rsidRPr="00152620" w14:paraId="47281007" w14:textId="77777777" w:rsidTr="0070599C">
        <w:trPr>
          <w:trHeight w:hRule="exact" w:val="284"/>
        </w:trPr>
        <w:tc>
          <w:tcPr>
            <w:tcW w:w="365" w:type="pct"/>
            <w:tcBorders>
              <w:top w:val="single" w:sz="2" w:space="0" w:color="FFFFFF" w:themeColor="background1"/>
              <w:left w:val="single" w:sz="4" w:space="0" w:color="auto"/>
              <w:bottom w:val="single" w:sz="2" w:space="0" w:color="FFFFFF" w:themeColor="background1"/>
              <w:right w:val="single" w:sz="4" w:space="0" w:color="auto"/>
            </w:tcBorders>
            <w:vAlign w:val="center"/>
          </w:tcPr>
          <w:p w14:paraId="0676EFB8" w14:textId="77777777" w:rsidR="00AC512E" w:rsidRPr="007C4FD6" w:rsidRDefault="00AC512E" w:rsidP="00844AB6">
            <w:pPr>
              <w:jc w:val="center"/>
              <w:rPr>
                <w:rFonts w:ascii="Arial Narrow" w:hAnsi="Arial Narrow" w:cs="Arial"/>
                <w:noProof/>
                <w:sz w:val="24"/>
                <w:szCs w:val="24"/>
              </w:rPr>
            </w:pPr>
            <w:r w:rsidRPr="007C4FD6">
              <w:rPr>
                <w:rFonts w:ascii="Arial Narrow" w:hAnsi="Arial Narrow" w:cs="Arial"/>
                <w:noProof/>
                <w:sz w:val="24"/>
                <w:szCs w:val="24"/>
              </w:rPr>
              <w:t>2</w:t>
            </w:r>
          </w:p>
        </w:tc>
        <w:tc>
          <w:tcPr>
            <w:tcW w:w="1301" w:type="pct"/>
            <w:tcBorders>
              <w:top w:val="single" w:sz="2" w:space="0" w:color="000000" w:themeColor="text1"/>
              <w:left w:val="single" w:sz="4" w:space="0" w:color="auto"/>
              <w:bottom w:val="single" w:sz="2" w:space="0" w:color="000000" w:themeColor="text1"/>
              <w:right w:val="single" w:sz="4" w:space="0" w:color="auto"/>
            </w:tcBorders>
            <w:vAlign w:val="center"/>
          </w:tcPr>
          <w:p w14:paraId="1BD706D1" w14:textId="77777777" w:rsidR="00AC512E" w:rsidRPr="007C4FD6" w:rsidRDefault="00AC512E" w:rsidP="00844AB6">
            <w:pPr>
              <w:jc w:val="center"/>
              <w:rPr>
                <w:rFonts w:ascii="Arial Narrow" w:hAnsi="Arial Narrow" w:cs="Arial"/>
                <w:noProof/>
                <w:sz w:val="24"/>
                <w:szCs w:val="24"/>
                <w:lang w:val="en-US"/>
              </w:rPr>
            </w:pP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B</w:t>
            </w:r>
            <w:proofErr w:type="spellEnd"/>
            <w:r w:rsidRPr="007C4FD6">
              <w:rPr>
                <w:rFonts w:ascii="Arial Narrow" w:hAnsi="Arial Narrow" w:cs="Arial"/>
                <w:sz w:val="24"/>
                <w:szCs w:val="24"/>
                <w:lang w:val="en-US"/>
              </w:rPr>
              <w:t xml:space="preserve"> = – </w:t>
            </w: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A</w:t>
            </w:r>
            <w:proofErr w:type="spellEnd"/>
          </w:p>
        </w:tc>
        <w:tc>
          <w:tcPr>
            <w:tcW w:w="365" w:type="pct"/>
            <w:tcBorders>
              <w:top w:val="single" w:sz="2" w:space="0" w:color="FFFFFF" w:themeColor="background1"/>
              <w:left w:val="single" w:sz="4" w:space="0" w:color="auto"/>
              <w:bottom w:val="single" w:sz="2" w:space="0" w:color="FFFFFF" w:themeColor="background1"/>
              <w:right w:val="single" w:sz="4" w:space="0" w:color="auto"/>
            </w:tcBorders>
            <w:vAlign w:val="center"/>
          </w:tcPr>
          <w:p w14:paraId="232D3068" w14:textId="77777777" w:rsidR="00AC512E" w:rsidRPr="007C4FD6" w:rsidRDefault="00AC512E" w:rsidP="00844AB6">
            <w:pPr>
              <w:jc w:val="center"/>
              <w:rPr>
                <w:rFonts w:ascii="Arial Narrow" w:hAnsi="Arial Narrow" w:cs="Arial"/>
                <w:noProof/>
                <w:sz w:val="24"/>
                <w:szCs w:val="24"/>
                <w:lang w:val="en-US"/>
              </w:rPr>
            </w:pPr>
            <w:r w:rsidRPr="007C4FD6">
              <w:rPr>
                <w:rFonts w:ascii="Arial Narrow" w:hAnsi="Arial Narrow" w:cs="Arial"/>
                <w:noProof/>
                <w:sz w:val="24"/>
                <w:szCs w:val="24"/>
              </w:rPr>
              <w:t>10</w:t>
            </w:r>
          </w:p>
        </w:tc>
        <w:tc>
          <w:tcPr>
            <w:tcW w:w="1302" w:type="pct"/>
            <w:tcBorders>
              <w:top w:val="single" w:sz="2" w:space="0" w:color="000000" w:themeColor="text1"/>
              <w:left w:val="single" w:sz="4" w:space="0" w:color="auto"/>
              <w:bottom w:val="single" w:sz="2" w:space="0" w:color="000000" w:themeColor="text1"/>
              <w:right w:val="single" w:sz="4" w:space="0" w:color="auto"/>
            </w:tcBorders>
            <w:vAlign w:val="center"/>
          </w:tcPr>
          <w:p w14:paraId="17A6CD44" w14:textId="77777777" w:rsidR="00AC512E" w:rsidRPr="007C4FD6" w:rsidRDefault="00AC512E" w:rsidP="00844AB6">
            <w:pPr>
              <w:jc w:val="center"/>
              <w:rPr>
                <w:rFonts w:ascii="Arial Narrow" w:hAnsi="Arial Narrow" w:cs="Arial"/>
                <w:noProof/>
                <w:sz w:val="24"/>
                <w:szCs w:val="24"/>
                <w:lang w:val="en-US"/>
              </w:rPr>
            </w:pP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B</w:t>
            </w:r>
            <w:proofErr w:type="spellEnd"/>
            <w:r w:rsidRPr="007C4FD6">
              <w:rPr>
                <w:rFonts w:ascii="Arial Narrow" w:hAnsi="Arial Narrow" w:cs="Arial"/>
                <w:sz w:val="24"/>
                <w:szCs w:val="24"/>
                <w:lang w:val="en-US"/>
              </w:rPr>
              <w:t xml:space="preserve"> = – </w:t>
            </w: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C</w:t>
            </w:r>
            <w:proofErr w:type="spellEnd"/>
          </w:p>
        </w:tc>
        <w:tc>
          <w:tcPr>
            <w:tcW w:w="365" w:type="pct"/>
            <w:tcBorders>
              <w:top w:val="single" w:sz="4" w:space="0" w:color="FFFFFF" w:themeColor="background1"/>
              <w:left w:val="single" w:sz="4" w:space="0" w:color="auto"/>
              <w:bottom w:val="single" w:sz="4" w:space="0" w:color="FFFFFF" w:themeColor="background1"/>
              <w:right w:val="single" w:sz="4" w:space="0" w:color="auto"/>
            </w:tcBorders>
            <w:vAlign w:val="center"/>
          </w:tcPr>
          <w:p w14:paraId="751D681E" w14:textId="77777777" w:rsidR="00AC512E" w:rsidRPr="007C4FD6" w:rsidRDefault="00AC512E" w:rsidP="00844AB6">
            <w:pPr>
              <w:jc w:val="center"/>
              <w:rPr>
                <w:rFonts w:ascii="Arial Narrow" w:hAnsi="Arial Narrow" w:cs="Arial"/>
                <w:sz w:val="24"/>
                <w:szCs w:val="24"/>
                <w:lang w:val="en-US"/>
              </w:rPr>
            </w:pPr>
            <w:r w:rsidRPr="007C4FD6">
              <w:rPr>
                <w:rFonts w:ascii="Arial Narrow" w:hAnsi="Arial Narrow" w:cs="Arial"/>
                <w:noProof/>
                <w:sz w:val="24"/>
                <w:szCs w:val="24"/>
                <w:lang w:val="en-US"/>
              </w:rPr>
              <w:t>18</w:t>
            </w:r>
          </w:p>
        </w:tc>
        <w:tc>
          <w:tcPr>
            <w:tcW w:w="1302" w:type="pct"/>
            <w:tcBorders>
              <w:top w:val="single" w:sz="2" w:space="0" w:color="000000" w:themeColor="text1"/>
              <w:left w:val="single" w:sz="4" w:space="0" w:color="auto"/>
              <w:bottom w:val="single" w:sz="2" w:space="0" w:color="000000" w:themeColor="text1"/>
              <w:right w:val="single" w:sz="4" w:space="0" w:color="auto"/>
            </w:tcBorders>
            <w:vAlign w:val="center"/>
          </w:tcPr>
          <w:p w14:paraId="04302C81" w14:textId="77777777" w:rsidR="00AC512E" w:rsidRPr="007C4FD6" w:rsidRDefault="00AC512E" w:rsidP="00844AB6">
            <w:pPr>
              <w:jc w:val="center"/>
              <w:rPr>
                <w:rFonts w:ascii="Arial Narrow" w:hAnsi="Arial Narrow" w:cs="Arial"/>
                <w:sz w:val="24"/>
                <w:szCs w:val="24"/>
                <w:lang w:val="en-US"/>
              </w:rPr>
            </w:pP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B</w:t>
            </w:r>
            <w:proofErr w:type="spellEnd"/>
            <w:r w:rsidRPr="007C4FD6">
              <w:rPr>
                <w:rFonts w:ascii="Arial Narrow" w:hAnsi="Arial Narrow" w:cs="Arial"/>
                <w:sz w:val="24"/>
                <w:szCs w:val="24"/>
                <w:lang w:val="en-US"/>
              </w:rPr>
              <w:t xml:space="preserve"> = – </w:t>
            </w: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B</w:t>
            </w:r>
            <w:proofErr w:type="spellEnd"/>
            <w:r w:rsidRPr="007C4FD6">
              <w:rPr>
                <w:rFonts w:ascii="Arial Narrow" w:hAnsi="Arial Narrow" w:cs="Arial"/>
                <w:sz w:val="24"/>
                <w:szCs w:val="24"/>
                <w:lang w:val="en-US"/>
              </w:rPr>
              <w:t xml:space="preserve"> + (</w:t>
            </w: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A</w:t>
            </w:r>
            <w:proofErr w:type="spellEnd"/>
            <w:r w:rsidRPr="007C4FD6">
              <w:rPr>
                <w:rFonts w:ascii="Arial Narrow" w:hAnsi="Arial Narrow" w:cs="Arial"/>
                <w:sz w:val="24"/>
                <w:szCs w:val="24"/>
                <w:lang w:val="en-US"/>
              </w:rPr>
              <w:t xml:space="preserve"> + </w:t>
            </w: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B</w:t>
            </w:r>
            <w:proofErr w:type="spellEnd"/>
            <w:r w:rsidRPr="007C4FD6">
              <w:rPr>
                <w:rFonts w:ascii="Arial Narrow" w:hAnsi="Arial Narrow" w:cs="Arial"/>
                <w:sz w:val="24"/>
                <w:szCs w:val="24"/>
                <w:lang w:val="en-US"/>
              </w:rPr>
              <w:t xml:space="preserve"> + </w:t>
            </w: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C</w:t>
            </w:r>
            <w:proofErr w:type="spellEnd"/>
            <w:r w:rsidRPr="007C4FD6">
              <w:rPr>
                <w:rFonts w:ascii="Arial Narrow" w:hAnsi="Arial Narrow" w:cs="Arial"/>
                <w:sz w:val="24"/>
                <w:szCs w:val="24"/>
                <w:lang w:val="en-US"/>
              </w:rPr>
              <w:t>) / 3</w:t>
            </w:r>
          </w:p>
        </w:tc>
      </w:tr>
      <w:tr w:rsidR="007C4FD6" w:rsidRPr="00152620" w14:paraId="619CC18C" w14:textId="77777777" w:rsidTr="0070599C">
        <w:trPr>
          <w:trHeight w:hRule="exact" w:val="284"/>
        </w:trPr>
        <w:tc>
          <w:tcPr>
            <w:tcW w:w="365" w:type="pct"/>
            <w:tcBorders>
              <w:top w:val="single" w:sz="2" w:space="0" w:color="FFFFFF" w:themeColor="background1"/>
              <w:left w:val="single" w:sz="4" w:space="0" w:color="auto"/>
              <w:bottom w:val="single" w:sz="2" w:space="0" w:color="000000" w:themeColor="text1"/>
              <w:right w:val="single" w:sz="4" w:space="0" w:color="auto"/>
            </w:tcBorders>
            <w:vAlign w:val="center"/>
          </w:tcPr>
          <w:p w14:paraId="66FBBB1A" w14:textId="77777777" w:rsidR="00AC512E" w:rsidRPr="007C4FD6" w:rsidRDefault="00AC512E" w:rsidP="00844AB6">
            <w:pPr>
              <w:jc w:val="center"/>
              <w:rPr>
                <w:rFonts w:ascii="Arial Narrow" w:hAnsi="Arial Narrow" w:cs="Arial"/>
                <w:noProof/>
                <w:sz w:val="24"/>
                <w:szCs w:val="24"/>
                <w:lang w:val="en-US"/>
              </w:rPr>
            </w:pPr>
          </w:p>
        </w:tc>
        <w:tc>
          <w:tcPr>
            <w:tcW w:w="1301" w:type="pct"/>
            <w:tcBorders>
              <w:top w:val="single" w:sz="2" w:space="0" w:color="000000" w:themeColor="text1"/>
              <w:left w:val="single" w:sz="4" w:space="0" w:color="auto"/>
              <w:bottom w:val="single" w:sz="2" w:space="0" w:color="000000" w:themeColor="text1"/>
              <w:right w:val="single" w:sz="4" w:space="0" w:color="auto"/>
            </w:tcBorders>
            <w:vAlign w:val="center"/>
          </w:tcPr>
          <w:p w14:paraId="6245B720" w14:textId="77777777" w:rsidR="00AC512E" w:rsidRPr="007C4FD6" w:rsidRDefault="00AC512E" w:rsidP="00844AB6">
            <w:pPr>
              <w:jc w:val="center"/>
              <w:rPr>
                <w:rFonts w:ascii="Arial Narrow" w:hAnsi="Arial Narrow" w:cs="Arial"/>
                <w:noProof/>
                <w:sz w:val="24"/>
                <w:szCs w:val="24"/>
                <w:lang w:val="en-US"/>
              </w:rPr>
            </w:pP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C</w:t>
            </w:r>
            <w:proofErr w:type="spellEnd"/>
            <w:r w:rsidRPr="007C4FD6">
              <w:rPr>
                <w:rFonts w:ascii="Arial Narrow" w:hAnsi="Arial Narrow" w:cs="Arial"/>
                <w:sz w:val="24"/>
                <w:szCs w:val="24"/>
                <w:lang w:val="en-US"/>
              </w:rPr>
              <w:t xml:space="preserve"> = – </w:t>
            </w: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B</w:t>
            </w:r>
            <w:proofErr w:type="spellEnd"/>
          </w:p>
        </w:tc>
        <w:tc>
          <w:tcPr>
            <w:tcW w:w="365" w:type="pct"/>
            <w:tcBorders>
              <w:top w:val="single" w:sz="2" w:space="0" w:color="FFFFFF" w:themeColor="background1"/>
              <w:left w:val="single" w:sz="4" w:space="0" w:color="auto"/>
              <w:bottom w:val="single" w:sz="2" w:space="0" w:color="000000" w:themeColor="text1"/>
              <w:right w:val="single" w:sz="4" w:space="0" w:color="auto"/>
            </w:tcBorders>
            <w:vAlign w:val="center"/>
          </w:tcPr>
          <w:p w14:paraId="278F28EF" w14:textId="77777777" w:rsidR="00AC512E" w:rsidRPr="007C4FD6" w:rsidRDefault="00AC512E" w:rsidP="00844AB6">
            <w:pPr>
              <w:jc w:val="center"/>
              <w:rPr>
                <w:rFonts w:ascii="Arial Narrow" w:hAnsi="Arial Narrow" w:cs="Arial"/>
                <w:noProof/>
                <w:sz w:val="24"/>
                <w:szCs w:val="24"/>
                <w:lang w:val="en-US"/>
              </w:rPr>
            </w:pPr>
          </w:p>
        </w:tc>
        <w:tc>
          <w:tcPr>
            <w:tcW w:w="1302" w:type="pct"/>
            <w:tcBorders>
              <w:top w:val="single" w:sz="2" w:space="0" w:color="000000" w:themeColor="text1"/>
              <w:left w:val="single" w:sz="4" w:space="0" w:color="auto"/>
              <w:bottom w:val="single" w:sz="2" w:space="0" w:color="000000" w:themeColor="text1"/>
              <w:right w:val="single" w:sz="4" w:space="0" w:color="auto"/>
            </w:tcBorders>
            <w:vAlign w:val="center"/>
          </w:tcPr>
          <w:p w14:paraId="3A22184A" w14:textId="77777777" w:rsidR="00AC512E" w:rsidRPr="007C4FD6" w:rsidRDefault="00AC512E" w:rsidP="00844AB6">
            <w:pPr>
              <w:jc w:val="center"/>
              <w:rPr>
                <w:rFonts w:ascii="Arial Narrow" w:hAnsi="Arial Narrow" w:cs="Arial"/>
                <w:noProof/>
                <w:sz w:val="24"/>
                <w:szCs w:val="24"/>
                <w:lang w:val="en-US"/>
              </w:rPr>
            </w:pP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C</w:t>
            </w:r>
            <w:proofErr w:type="spellEnd"/>
            <w:r w:rsidRPr="007C4FD6">
              <w:rPr>
                <w:rFonts w:ascii="Arial Narrow" w:hAnsi="Arial Narrow" w:cs="Arial"/>
                <w:sz w:val="24"/>
                <w:szCs w:val="24"/>
                <w:lang w:val="en-US"/>
              </w:rPr>
              <w:t xml:space="preserve"> = – </w:t>
            </w: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A</w:t>
            </w:r>
            <w:proofErr w:type="spellEnd"/>
          </w:p>
        </w:tc>
        <w:tc>
          <w:tcPr>
            <w:tcW w:w="365" w:type="pct"/>
            <w:tcBorders>
              <w:top w:val="single" w:sz="4" w:space="0" w:color="FFFFFF" w:themeColor="background1"/>
              <w:left w:val="single" w:sz="4" w:space="0" w:color="auto"/>
              <w:bottom w:val="single" w:sz="2" w:space="0" w:color="000000" w:themeColor="text1"/>
              <w:right w:val="single" w:sz="4" w:space="0" w:color="auto"/>
            </w:tcBorders>
            <w:vAlign w:val="center"/>
          </w:tcPr>
          <w:p w14:paraId="490AA2F4" w14:textId="77777777" w:rsidR="00AC512E" w:rsidRPr="007C4FD6" w:rsidRDefault="00AC512E" w:rsidP="00844AB6">
            <w:pPr>
              <w:jc w:val="center"/>
              <w:rPr>
                <w:rFonts w:ascii="Arial Narrow" w:hAnsi="Arial Narrow" w:cs="Arial"/>
                <w:sz w:val="24"/>
                <w:szCs w:val="24"/>
                <w:lang w:val="en-US"/>
              </w:rPr>
            </w:pPr>
          </w:p>
        </w:tc>
        <w:tc>
          <w:tcPr>
            <w:tcW w:w="1302" w:type="pct"/>
            <w:tcBorders>
              <w:top w:val="single" w:sz="2" w:space="0" w:color="000000" w:themeColor="text1"/>
              <w:left w:val="single" w:sz="4" w:space="0" w:color="auto"/>
              <w:bottom w:val="single" w:sz="2" w:space="0" w:color="000000" w:themeColor="text1"/>
              <w:right w:val="single" w:sz="4" w:space="0" w:color="auto"/>
            </w:tcBorders>
            <w:vAlign w:val="center"/>
          </w:tcPr>
          <w:p w14:paraId="381A3CD6" w14:textId="77777777" w:rsidR="00AC512E" w:rsidRPr="007C4FD6" w:rsidRDefault="00AC512E" w:rsidP="00844AB6">
            <w:pPr>
              <w:jc w:val="center"/>
              <w:rPr>
                <w:rFonts w:ascii="Arial Narrow" w:hAnsi="Arial Narrow" w:cs="Arial"/>
                <w:sz w:val="24"/>
                <w:szCs w:val="24"/>
                <w:lang w:val="en-US"/>
              </w:rPr>
            </w:pP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C</w:t>
            </w:r>
            <w:proofErr w:type="spellEnd"/>
            <w:r w:rsidRPr="007C4FD6">
              <w:rPr>
                <w:rFonts w:ascii="Arial Narrow" w:hAnsi="Arial Narrow" w:cs="Arial"/>
                <w:sz w:val="24"/>
                <w:szCs w:val="24"/>
                <w:lang w:val="en-US"/>
              </w:rPr>
              <w:t xml:space="preserve"> = – </w:t>
            </w: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C</w:t>
            </w:r>
            <w:proofErr w:type="spellEnd"/>
            <w:r w:rsidRPr="007C4FD6">
              <w:rPr>
                <w:rFonts w:ascii="Arial Narrow" w:hAnsi="Arial Narrow" w:cs="Arial"/>
                <w:sz w:val="24"/>
                <w:szCs w:val="24"/>
                <w:lang w:val="en-US"/>
              </w:rPr>
              <w:t xml:space="preserve"> + (</w:t>
            </w: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A</w:t>
            </w:r>
            <w:proofErr w:type="spellEnd"/>
            <w:r w:rsidRPr="007C4FD6">
              <w:rPr>
                <w:rFonts w:ascii="Arial Narrow" w:hAnsi="Arial Narrow" w:cs="Arial"/>
                <w:sz w:val="24"/>
                <w:szCs w:val="24"/>
                <w:lang w:val="en-US"/>
              </w:rPr>
              <w:t xml:space="preserve"> + </w:t>
            </w: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B</w:t>
            </w:r>
            <w:proofErr w:type="spellEnd"/>
            <w:r w:rsidRPr="007C4FD6">
              <w:rPr>
                <w:rFonts w:ascii="Arial Narrow" w:hAnsi="Arial Narrow" w:cs="Arial"/>
                <w:sz w:val="24"/>
                <w:szCs w:val="24"/>
                <w:lang w:val="en-US"/>
              </w:rPr>
              <w:t xml:space="preserve"> + </w:t>
            </w: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C</w:t>
            </w:r>
            <w:proofErr w:type="spellEnd"/>
            <w:r w:rsidRPr="007C4FD6">
              <w:rPr>
                <w:rFonts w:ascii="Arial Narrow" w:hAnsi="Arial Narrow" w:cs="Arial"/>
                <w:sz w:val="24"/>
                <w:szCs w:val="24"/>
                <w:lang w:val="en-US"/>
              </w:rPr>
              <w:t>) / 3</w:t>
            </w:r>
          </w:p>
        </w:tc>
      </w:tr>
      <w:tr w:rsidR="007C4FD6" w:rsidRPr="007C4FD6" w14:paraId="5F170E66" w14:textId="77777777" w:rsidTr="0070599C">
        <w:trPr>
          <w:trHeight w:hRule="exact" w:val="284"/>
        </w:trPr>
        <w:tc>
          <w:tcPr>
            <w:tcW w:w="365" w:type="pct"/>
            <w:tcBorders>
              <w:top w:val="single" w:sz="2" w:space="0" w:color="000000" w:themeColor="text1"/>
              <w:left w:val="single" w:sz="4" w:space="0" w:color="auto"/>
              <w:bottom w:val="single" w:sz="2" w:space="0" w:color="FFFFFF" w:themeColor="background1"/>
              <w:right w:val="single" w:sz="4" w:space="0" w:color="auto"/>
            </w:tcBorders>
            <w:vAlign w:val="center"/>
          </w:tcPr>
          <w:p w14:paraId="55B9EF99" w14:textId="77777777" w:rsidR="00AC512E" w:rsidRPr="007C4FD6" w:rsidRDefault="00AC512E" w:rsidP="00844AB6">
            <w:pPr>
              <w:jc w:val="center"/>
              <w:rPr>
                <w:rFonts w:ascii="Arial Narrow" w:hAnsi="Arial Narrow" w:cs="Arial"/>
                <w:noProof/>
                <w:sz w:val="24"/>
                <w:szCs w:val="24"/>
                <w:lang w:val="en-US"/>
              </w:rPr>
            </w:pPr>
          </w:p>
        </w:tc>
        <w:tc>
          <w:tcPr>
            <w:tcW w:w="1301" w:type="pct"/>
            <w:tcBorders>
              <w:top w:val="single" w:sz="2" w:space="0" w:color="000000" w:themeColor="text1"/>
              <w:left w:val="single" w:sz="4" w:space="0" w:color="auto"/>
              <w:bottom w:val="single" w:sz="2" w:space="0" w:color="000000" w:themeColor="text1"/>
              <w:right w:val="single" w:sz="4" w:space="0" w:color="auto"/>
            </w:tcBorders>
            <w:vAlign w:val="center"/>
          </w:tcPr>
          <w:p w14:paraId="5929B552" w14:textId="77777777" w:rsidR="00AC512E" w:rsidRPr="007C4FD6" w:rsidRDefault="00AC512E" w:rsidP="00844AB6">
            <w:pPr>
              <w:jc w:val="center"/>
              <w:rPr>
                <w:rFonts w:ascii="Arial Narrow" w:hAnsi="Arial Narrow" w:cs="Arial"/>
                <w:noProof/>
                <w:sz w:val="24"/>
                <w:szCs w:val="24"/>
                <w:lang w:val="en-US"/>
              </w:rPr>
            </w:pP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A</w:t>
            </w:r>
            <w:proofErr w:type="spellEnd"/>
            <w:r w:rsidRPr="007C4FD6">
              <w:rPr>
                <w:rFonts w:ascii="Arial Narrow" w:hAnsi="Arial Narrow" w:cs="Arial"/>
                <w:sz w:val="24"/>
                <w:szCs w:val="24"/>
                <w:lang w:val="en-US"/>
              </w:rPr>
              <w:t xml:space="preserve"> = (</w:t>
            </w: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B</w:t>
            </w:r>
            <w:proofErr w:type="spellEnd"/>
            <w:r w:rsidRPr="007C4FD6">
              <w:rPr>
                <w:rFonts w:ascii="Arial Narrow" w:hAnsi="Arial Narrow" w:cs="Arial"/>
                <w:sz w:val="24"/>
                <w:szCs w:val="24"/>
                <w:lang w:val="en-US"/>
              </w:rPr>
              <w:t xml:space="preserve"> – </w:t>
            </w: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C</w:t>
            </w:r>
            <w:proofErr w:type="spellEnd"/>
            <w:r w:rsidRPr="007C4FD6">
              <w:rPr>
                <w:rFonts w:ascii="Arial Narrow" w:hAnsi="Arial Narrow" w:cs="Arial"/>
                <w:sz w:val="24"/>
                <w:szCs w:val="24"/>
                <w:lang w:val="en-US"/>
              </w:rPr>
              <w:t xml:space="preserve">) / </w:t>
            </w:r>
            <w:r w:rsidRPr="007C4FD6">
              <w:rPr>
                <w:rFonts w:ascii="Arial Narrow" w:hAnsi="Arial Narrow" w:cs="Arial"/>
                <w:sz w:val="24"/>
                <w:szCs w:val="24"/>
                <w:lang w:eastAsia="en-US"/>
              </w:rPr>
              <w:t>√3</w:t>
            </w:r>
          </w:p>
        </w:tc>
        <w:tc>
          <w:tcPr>
            <w:tcW w:w="365" w:type="pct"/>
            <w:tcBorders>
              <w:top w:val="single" w:sz="2" w:space="0" w:color="000000" w:themeColor="text1"/>
              <w:left w:val="single" w:sz="4" w:space="0" w:color="auto"/>
              <w:bottom w:val="single" w:sz="2" w:space="0" w:color="FFFFFF" w:themeColor="background1"/>
              <w:right w:val="single" w:sz="4" w:space="0" w:color="auto"/>
            </w:tcBorders>
            <w:vAlign w:val="center"/>
          </w:tcPr>
          <w:p w14:paraId="301DE47B" w14:textId="77777777" w:rsidR="00AC512E" w:rsidRPr="007C4FD6" w:rsidRDefault="00AC512E" w:rsidP="00844AB6">
            <w:pPr>
              <w:jc w:val="center"/>
              <w:rPr>
                <w:rFonts w:ascii="Arial Narrow" w:hAnsi="Arial Narrow" w:cs="Arial"/>
                <w:noProof/>
                <w:sz w:val="24"/>
                <w:szCs w:val="24"/>
                <w:lang w:val="en-US"/>
              </w:rPr>
            </w:pPr>
          </w:p>
        </w:tc>
        <w:tc>
          <w:tcPr>
            <w:tcW w:w="1302" w:type="pct"/>
            <w:tcBorders>
              <w:top w:val="single" w:sz="2" w:space="0" w:color="000000" w:themeColor="text1"/>
              <w:left w:val="single" w:sz="4" w:space="0" w:color="auto"/>
              <w:bottom w:val="single" w:sz="2" w:space="0" w:color="000000" w:themeColor="text1"/>
              <w:right w:val="single" w:sz="4" w:space="0" w:color="auto"/>
            </w:tcBorders>
            <w:vAlign w:val="center"/>
          </w:tcPr>
          <w:p w14:paraId="05D3066C" w14:textId="77777777" w:rsidR="00AC512E" w:rsidRPr="007C4FD6" w:rsidRDefault="00AC512E" w:rsidP="00844AB6">
            <w:pPr>
              <w:jc w:val="center"/>
              <w:rPr>
                <w:rFonts w:ascii="Arial Narrow" w:hAnsi="Arial Narrow" w:cs="Arial"/>
                <w:noProof/>
                <w:sz w:val="24"/>
                <w:szCs w:val="24"/>
                <w:lang w:val="en-US"/>
              </w:rPr>
            </w:pP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A</w:t>
            </w:r>
            <w:proofErr w:type="spellEnd"/>
            <w:r w:rsidRPr="007C4FD6">
              <w:rPr>
                <w:rFonts w:ascii="Arial Narrow" w:hAnsi="Arial Narrow" w:cs="Arial"/>
                <w:sz w:val="24"/>
                <w:szCs w:val="24"/>
                <w:lang w:val="en-US"/>
              </w:rPr>
              <w:t xml:space="preserve"> = (</w:t>
            </w: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A</w:t>
            </w:r>
            <w:proofErr w:type="spellEnd"/>
            <w:r w:rsidRPr="007C4FD6">
              <w:rPr>
                <w:rFonts w:ascii="Arial Narrow" w:hAnsi="Arial Narrow" w:cs="Arial"/>
                <w:sz w:val="24"/>
                <w:szCs w:val="24"/>
                <w:lang w:val="en-US"/>
              </w:rPr>
              <w:t xml:space="preserve"> – </w:t>
            </w: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B</w:t>
            </w:r>
            <w:proofErr w:type="spellEnd"/>
            <w:r w:rsidRPr="007C4FD6">
              <w:rPr>
                <w:rFonts w:ascii="Arial Narrow" w:hAnsi="Arial Narrow" w:cs="Arial"/>
                <w:sz w:val="24"/>
                <w:szCs w:val="24"/>
                <w:lang w:val="en-US"/>
              </w:rPr>
              <w:t xml:space="preserve">) / </w:t>
            </w:r>
            <w:r w:rsidRPr="007C4FD6">
              <w:rPr>
                <w:rFonts w:ascii="Arial Narrow" w:hAnsi="Arial Narrow" w:cs="Arial"/>
                <w:sz w:val="24"/>
                <w:szCs w:val="24"/>
                <w:lang w:eastAsia="en-US"/>
              </w:rPr>
              <w:t>√3</w:t>
            </w:r>
          </w:p>
        </w:tc>
        <w:tc>
          <w:tcPr>
            <w:tcW w:w="365" w:type="pct"/>
            <w:tcBorders>
              <w:top w:val="single" w:sz="2" w:space="0" w:color="000000" w:themeColor="text1"/>
              <w:left w:val="single" w:sz="4" w:space="0" w:color="auto"/>
              <w:bottom w:val="single" w:sz="4" w:space="0" w:color="FFFFFF" w:themeColor="background1"/>
              <w:right w:val="single" w:sz="4" w:space="0" w:color="auto"/>
            </w:tcBorders>
            <w:vAlign w:val="center"/>
          </w:tcPr>
          <w:p w14:paraId="0BAA1882" w14:textId="77777777" w:rsidR="00AC512E" w:rsidRPr="007C4FD6" w:rsidRDefault="00AC512E" w:rsidP="00844AB6">
            <w:pPr>
              <w:jc w:val="center"/>
              <w:rPr>
                <w:rFonts w:ascii="Arial Narrow" w:hAnsi="Arial Narrow" w:cs="Arial"/>
                <w:sz w:val="24"/>
                <w:szCs w:val="24"/>
                <w:lang w:val="en-US"/>
              </w:rPr>
            </w:pPr>
          </w:p>
        </w:tc>
        <w:tc>
          <w:tcPr>
            <w:tcW w:w="1302" w:type="pct"/>
            <w:tcBorders>
              <w:top w:val="single" w:sz="2" w:space="0" w:color="000000" w:themeColor="text1"/>
              <w:left w:val="single" w:sz="4" w:space="0" w:color="auto"/>
              <w:bottom w:val="single" w:sz="2" w:space="0" w:color="000000" w:themeColor="text1"/>
              <w:right w:val="single" w:sz="4" w:space="0" w:color="auto"/>
            </w:tcBorders>
            <w:vAlign w:val="center"/>
          </w:tcPr>
          <w:p w14:paraId="177ADA58" w14:textId="77777777" w:rsidR="00AC512E" w:rsidRPr="007C4FD6" w:rsidRDefault="00AC512E" w:rsidP="00844AB6">
            <w:pPr>
              <w:jc w:val="center"/>
              <w:rPr>
                <w:rFonts w:ascii="Arial Narrow" w:hAnsi="Arial Narrow" w:cs="Arial"/>
                <w:sz w:val="24"/>
                <w:szCs w:val="24"/>
                <w:lang w:val="en-US"/>
              </w:rPr>
            </w:pP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A</w:t>
            </w:r>
            <w:proofErr w:type="spellEnd"/>
            <w:r w:rsidRPr="007C4FD6">
              <w:rPr>
                <w:rFonts w:ascii="Arial Narrow" w:hAnsi="Arial Narrow" w:cs="Arial"/>
                <w:sz w:val="24"/>
                <w:szCs w:val="24"/>
                <w:lang w:val="en-US"/>
              </w:rPr>
              <w:t xml:space="preserve"> = (</w:t>
            </w: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C</w:t>
            </w:r>
            <w:proofErr w:type="spellEnd"/>
            <w:r w:rsidRPr="007C4FD6">
              <w:rPr>
                <w:rFonts w:ascii="Arial Narrow" w:hAnsi="Arial Narrow" w:cs="Arial"/>
                <w:sz w:val="24"/>
                <w:szCs w:val="24"/>
                <w:lang w:val="en-US"/>
              </w:rPr>
              <w:t xml:space="preserve"> – </w:t>
            </w: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A</w:t>
            </w:r>
            <w:proofErr w:type="spellEnd"/>
            <w:r w:rsidRPr="007C4FD6">
              <w:rPr>
                <w:rFonts w:ascii="Arial Narrow" w:hAnsi="Arial Narrow" w:cs="Arial"/>
                <w:sz w:val="24"/>
                <w:szCs w:val="24"/>
                <w:lang w:val="en-US"/>
              </w:rPr>
              <w:t xml:space="preserve">) / </w:t>
            </w:r>
            <w:r w:rsidRPr="007C4FD6">
              <w:rPr>
                <w:rFonts w:ascii="Arial Narrow" w:hAnsi="Arial Narrow" w:cs="Arial"/>
                <w:sz w:val="24"/>
                <w:szCs w:val="24"/>
                <w:lang w:eastAsia="en-US"/>
              </w:rPr>
              <w:t>√3</w:t>
            </w:r>
          </w:p>
        </w:tc>
      </w:tr>
      <w:tr w:rsidR="007C4FD6" w:rsidRPr="007C4FD6" w14:paraId="31B19EFD" w14:textId="77777777" w:rsidTr="0070599C">
        <w:trPr>
          <w:trHeight w:hRule="exact" w:val="284"/>
        </w:trPr>
        <w:tc>
          <w:tcPr>
            <w:tcW w:w="365" w:type="pct"/>
            <w:tcBorders>
              <w:top w:val="single" w:sz="2" w:space="0" w:color="FFFFFF" w:themeColor="background1"/>
              <w:left w:val="single" w:sz="4" w:space="0" w:color="auto"/>
              <w:bottom w:val="single" w:sz="2" w:space="0" w:color="FFFFFF" w:themeColor="background1"/>
              <w:right w:val="single" w:sz="4" w:space="0" w:color="auto"/>
            </w:tcBorders>
            <w:vAlign w:val="center"/>
          </w:tcPr>
          <w:p w14:paraId="1290543F" w14:textId="77777777" w:rsidR="00AC512E" w:rsidRPr="007C4FD6" w:rsidRDefault="00AC512E" w:rsidP="00844AB6">
            <w:pPr>
              <w:jc w:val="center"/>
              <w:rPr>
                <w:rFonts w:ascii="Arial Narrow" w:hAnsi="Arial Narrow" w:cs="Arial"/>
                <w:noProof/>
                <w:sz w:val="24"/>
                <w:szCs w:val="24"/>
              </w:rPr>
            </w:pPr>
            <w:r w:rsidRPr="007C4FD6">
              <w:rPr>
                <w:rFonts w:ascii="Arial Narrow" w:hAnsi="Arial Narrow" w:cs="Arial"/>
                <w:noProof/>
                <w:sz w:val="24"/>
                <w:szCs w:val="24"/>
              </w:rPr>
              <w:t>3</w:t>
            </w:r>
          </w:p>
        </w:tc>
        <w:tc>
          <w:tcPr>
            <w:tcW w:w="1301" w:type="pct"/>
            <w:tcBorders>
              <w:top w:val="single" w:sz="2" w:space="0" w:color="000000" w:themeColor="text1"/>
              <w:left w:val="single" w:sz="4" w:space="0" w:color="auto"/>
              <w:bottom w:val="single" w:sz="2" w:space="0" w:color="000000" w:themeColor="text1"/>
              <w:right w:val="single" w:sz="4" w:space="0" w:color="auto"/>
            </w:tcBorders>
            <w:vAlign w:val="center"/>
          </w:tcPr>
          <w:p w14:paraId="45FCABA9" w14:textId="77777777" w:rsidR="00AC512E" w:rsidRPr="007C4FD6" w:rsidRDefault="00AC512E" w:rsidP="00844AB6">
            <w:pPr>
              <w:jc w:val="center"/>
              <w:rPr>
                <w:rFonts w:ascii="Arial Narrow" w:hAnsi="Arial Narrow" w:cs="Arial"/>
                <w:noProof/>
                <w:sz w:val="24"/>
                <w:szCs w:val="24"/>
                <w:lang w:val="en-US"/>
              </w:rPr>
            </w:pP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B</w:t>
            </w:r>
            <w:proofErr w:type="spellEnd"/>
            <w:r w:rsidRPr="007C4FD6">
              <w:rPr>
                <w:rFonts w:ascii="Arial Narrow" w:hAnsi="Arial Narrow" w:cs="Arial"/>
                <w:sz w:val="24"/>
                <w:szCs w:val="24"/>
                <w:lang w:val="en-US"/>
              </w:rPr>
              <w:t xml:space="preserve"> = (</w:t>
            </w: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C</w:t>
            </w:r>
            <w:proofErr w:type="spellEnd"/>
            <w:r w:rsidRPr="007C4FD6">
              <w:rPr>
                <w:rFonts w:ascii="Arial Narrow" w:hAnsi="Arial Narrow" w:cs="Arial"/>
                <w:sz w:val="24"/>
                <w:szCs w:val="24"/>
                <w:lang w:val="en-US"/>
              </w:rPr>
              <w:t xml:space="preserve"> – </w:t>
            </w: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A</w:t>
            </w:r>
            <w:proofErr w:type="spellEnd"/>
            <w:r w:rsidRPr="007C4FD6">
              <w:rPr>
                <w:rFonts w:ascii="Arial Narrow" w:hAnsi="Arial Narrow" w:cs="Arial"/>
                <w:sz w:val="24"/>
                <w:szCs w:val="24"/>
                <w:lang w:val="en-US"/>
              </w:rPr>
              <w:t xml:space="preserve">) / </w:t>
            </w:r>
            <w:r w:rsidRPr="007C4FD6">
              <w:rPr>
                <w:rFonts w:ascii="Arial Narrow" w:hAnsi="Arial Narrow" w:cs="Arial"/>
                <w:sz w:val="24"/>
                <w:szCs w:val="24"/>
                <w:lang w:eastAsia="en-US"/>
              </w:rPr>
              <w:t>√3</w:t>
            </w:r>
          </w:p>
        </w:tc>
        <w:tc>
          <w:tcPr>
            <w:tcW w:w="365" w:type="pct"/>
            <w:tcBorders>
              <w:top w:val="single" w:sz="2" w:space="0" w:color="FFFFFF" w:themeColor="background1"/>
              <w:left w:val="single" w:sz="4" w:space="0" w:color="auto"/>
              <w:bottom w:val="single" w:sz="2" w:space="0" w:color="FFFFFF" w:themeColor="background1"/>
              <w:right w:val="single" w:sz="4" w:space="0" w:color="auto"/>
            </w:tcBorders>
            <w:vAlign w:val="center"/>
          </w:tcPr>
          <w:p w14:paraId="095243C5" w14:textId="77777777" w:rsidR="00AC512E" w:rsidRPr="007C4FD6" w:rsidRDefault="00AC512E" w:rsidP="00844AB6">
            <w:pPr>
              <w:jc w:val="center"/>
              <w:rPr>
                <w:rFonts w:ascii="Arial Narrow" w:hAnsi="Arial Narrow" w:cs="Arial"/>
                <w:noProof/>
                <w:sz w:val="24"/>
                <w:szCs w:val="24"/>
                <w:lang w:val="en-US"/>
              </w:rPr>
            </w:pPr>
            <w:r w:rsidRPr="007C4FD6">
              <w:rPr>
                <w:rFonts w:ascii="Arial Narrow" w:hAnsi="Arial Narrow" w:cs="Arial"/>
                <w:noProof/>
                <w:sz w:val="24"/>
                <w:szCs w:val="24"/>
                <w:lang w:val="en-US"/>
              </w:rPr>
              <w:t>11</w:t>
            </w:r>
          </w:p>
        </w:tc>
        <w:tc>
          <w:tcPr>
            <w:tcW w:w="1302" w:type="pct"/>
            <w:tcBorders>
              <w:top w:val="single" w:sz="2" w:space="0" w:color="000000" w:themeColor="text1"/>
              <w:left w:val="single" w:sz="4" w:space="0" w:color="auto"/>
              <w:bottom w:val="single" w:sz="2" w:space="0" w:color="000000" w:themeColor="text1"/>
              <w:right w:val="single" w:sz="4" w:space="0" w:color="auto"/>
            </w:tcBorders>
            <w:vAlign w:val="center"/>
          </w:tcPr>
          <w:p w14:paraId="33FE9A15" w14:textId="77777777" w:rsidR="00AC512E" w:rsidRPr="007C4FD6" w:rsidRDefault="00AC512E" w:rsidP="00844AB6">
            <w:pPr>
              <w:jc w:val="center"/>
              <w:rPr>
                <w:rFonts w:ascii="Arial Narrow" w:hAnsi="Arial Narrow" w:cs="Arial"/>
                <w:noProof/>
                <w:sz w:val="24"/>
                <w:szCs w:val="24"/>
                <w:lang w:val="en-US"/>
              </w:rPr>
            </w:pP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B</w:t>
            </w:r>
            <w:proofErr w:type="spellEnd"/>
            <w:r w:rsidRPr="007C4FD6">
              <w:rPr>
                <w:rFonts w:ascii="Arial Narrow" w:hAnsi="Arial Narrow" w:cs="Arial"/>
                <w:sz w:val="24"/>
                <w:szCs w:val="24"/>
                <w:lang w:val="en-US"/>
              </w:rPr>
              <w:t xml:space="preserve"> = (</w:t>
            </w: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B</w:t>
            </w:r>
            <w:proofErr w:type="spellEnd"/>
            <w:r w:rsidRPr="007C4FD6">
              <w:rPr>
                <w:rFonts w:ascii="Arial Narrow" w:hAnsi="Arial Narrow" w:cs="Arial"/>
                <w:sz w:val="24"/>
                <w:szCs w:val="24"/>
                <w:lang w:val="en-US"/>
              </w:rPr>
              <w:t xml:space="preserve"> – </w:t>
            </w: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C</w:t>
            </w:r>
            <w:proofErr w:type="spellEnd"/>
            <w:r w:rsidRPr="007C4FD6">
              <w:rPr>
                <w:rFonts w:ascii="Arial Narrow" w:hAnsi="Arial Narrow" w:cs="Arial"/>
                <w:sz w:val="24"/>
                <w:szCs w:val="24"/>
                <w:lang w:val="en-US"/>
              </w:rPr>
              <w:t xml:space="preserve">) / </w:t>
            </w:r>
            <w:r w:rsidRPr="007C4FD6">
              <w:rPr>
                <w:rFonts w:ascii="Arial Narrow" w:hAnsi="Arial Narrow" w:cs="Arial"/>
                <w:sz w:val="24"/>
                <w:szCs w:val="24"/>
                <w:lang w:eastAsia="en-US"/>
              </w:rPr>
              <w:t>√3</w:t>
            </w:r>
          </w:p>
        </w:tc>
        <w:tc>
          <w:tcPr>
            <w:tcW w:w="365" w:type="pct"/>
            <w:tcBorders>
              <w:top w:val="single" w:sz="4" w:space="0" w:color="FFFFFF" w:themeColor="background1"/>
              <w:left w:val="single" w:sz="4" w:space="0" w:color="auto"/>
              <w:bottom w:val="single" w:sz="4" w:space="0" w:color="FFFFFF" w:themeColor="background1"/>
              <w:right w:val="single" w:sz="4" w:space="0" w:color="auto"/>
            </w:tcBorders>
            <w:vAlign w:val="center"/>
          </w:tcPr>
          <w:p w14:paraId="4969F657" w14:textId="77777777" w:rsidR="00AC512E" w:rsidRPr="007C4FD6" w:rsidRDefault="00AC512E" w:rsidP="00844AB6">
            <w:pPr>
              <w:jc w:val="center"/>
              <w:rPr>
                <w:rFonts w:ascii="Arial Narrow" w:hAnsi="Arial Narrow" w:cs="Arial"/>
                <w:sz w:val="24"/>
                <w:szCs w:val="24"/>
                <w:lang w:val="en-US"/>
              </w:rPr>
            </w:pPr>
            <w:r w:rsidRPr="007C4FD6">
              <w:rPr>
                <w:rFonts w:ascii="Arial Narrow" w:hAnsi="Arial Narrow" w:cs="Arial"/>
                <w:sz w:val="24"/>
                <w:szCs w:val="24"/>
                <w:lang w:val="en-US"/>
              </w:rPr>
              <w:t>19</w:t>
            </w:r>
          </w:p>
        </w:tc>
        <w:tc>
          <w:tcPr>
            <w:tcW w:w="1302" w:type="pct"/>
            <w:tcBorders>
              <w:top w:val="single" w:sz="2" w:space="0" w:color="000000" w:themeColor="text1"/>
              <w:left w:val="single" w:sz="4" w:space="0" w:color="auto"/>
              <w:bottom w:val="single" w:sz="2" w:space="0" w:color="000000" w:themeColor="text1"/>
              <w:right w:val="single" w:sz="4" w:space="0" w:color="auto"/>
            </w:tcBorders>
            <w:vAlign w:val="center"/>
          </w:tcPr>
          <w:p w14:paraId="011C31DD" w14:textId="77777777" w:rsidR="00AC512E" w:rsidRPr="007C4FD6" w:rsidRDefault="00AC512E" w:rsidP="00844AB6">
            <w:pPr>
              <w:jc w:val="center"/>
              <w:rPr>
                <w:rFonts w:ascii="Arial Narrow" w:hAnsi="Arial Narrow" w:cs="Arial"/>
                <w:sz w:val="24"/>
                <w:szCs w:val="24"/>
                <w:lang w:val="en-US"/>
              </w:rPr>
            </w:pP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B</w:t>
            </w:r>
            <w:proofErr w:type="spellEnd"/>
            <w:r w:rsidRPr="007C4FD6">
              <w:rPr>
                <w:rFonts w:ascii="Arial Narrow" w:hAnsi="Arial Narrow" w:cs="Arial"/>
                <w:sz w:val="24"/>
                <w:szCs w:val="24"/>
                <w:lang w:val="en-US"/>
              </w:rPr>
              <w:t xml:space="preserve"> = (</w:t>
            </w: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A</w:t>
            </w:r>
            <w:proofErr w:type="spellEnd"/>
            <w:r w:rsidRPr="007C4FD6">
              <w:rPr>
                <w:rFonts w:ascii="Arial Narrow" w:hAnsi="Arial Narrow" w:cs="Arial"/>
                <w:sz w:val="24"/>
                <w:szCs w:val="24"/>
                <w:lang w:val="en-US"/>
              </w:rPr>
              <w:t xml:space="preserve"> – </w:t>
            </w: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B</w:t>
            </w:r>
            <w:proofErr w:type="spellEnd"/>
            <w:r w:rsidRPr="007C4FD6">
              <w:rPr>
                <w:rFonts w:ascii="Arial Narrow" w:hAnsi="Arial Narrow" w:cs="Arial"/>
                <w:sz w:val="24"/>
                <w:szCs w:val="24"/>
                <w:lang w:val="en-US"/>
              </w:rPr>
              <w:t xml:space="preserve">) / </w:t>
            </w:r>
            <w:r w:rsidRPr="007C4FD6">
              <w:rPr>
                <w:rFonts w:ascii="Arial Narrow" w:hAnsi="Arial Narrow" w:cs="Arial"/>
                <w:sz w:val="24"/>
                <w:szCs w:val="24"/>
                <w:lang w:eastAsia="en-US"/>
              </w:rPr>
              <w:t>√3</w:t>
            </w:r>
          </w:p>
        </w:tc>
      </w:tr>
      <w:tr w:rsidR="007C4FD6" w:rsidRPr="007C4FD6" w14:paraId="2481F53F" w14:textId="77777777" w:rsidTr="0070599C">
        <w:trPr>
          <w:trHeight w:hRule="exact" w:val="284"/>
        </w:trPr>
        <w:tc>
          <w:tcPr>
            <w:tcW w:w="365" w:type="pct"/>
            <w:tcBorders>
              <w:top w:val="single" w:sz="2" w:space="0" w:color="FFFFFF" w:themeColor="background1"/>
              <w:left w:val="single" w:sz="4" w:space="0" w:color="auto"/>
              <w:bottom w:val="single" w:sz="2" w:space="0" w:color="000000" w:themeColor="text1"/>
              <w:right w:val="single" w:sz="4" w:space="0" w:color="auto"/>
            </w:tcBorders>
            <w:vAlign w:val="center"/>
          </w:tcPr>
          <w:p w14:paraId="062D1021" w14:textId="77777777" w:rsidR="00AC512E" w:rsidRPr="007C4FD6" w:rsidRDefault="00AC512E" w:rsidP="00844AB6">
            <w:pPr>
              <w:jc w:val="center"/>
              <w:rPr>
                <w:rFonts w:ascii="Arial Narrow" w:hAnsi="Arial Narrow" w:cs="Arial"/>
                <w:noProof/>
                <w:sz w:val="24"/>
                <w:szCs w:val="24"/>
                <w:lang w:val="en-US"/>
              </w:rPr>
            </w:pPr>
          </w:p>
        </w:tc>
        <w:tc>
          <w:tcPr>
            <w:tcW w:w="1301" w:type="pct"/>
            <w:tcBorders>
              <w:top w:val="single" w:sz="2" w:space="0" w:color="000000" w:themeColor="text1"/>
              <w:left w:val="single" w:sz="4" w:space="0" w:color="auto"/>
              <w:bottom w:val="single" w:sz="2" w:space="0" w:color="000000" w:themeColor="text1"/>
              <w:right w:val="single" w:sz="4" w:space="0" w:color="auto"/>
            </w:tcBorders>
            <w:vAlign w:val="center"/>
          </w:tcPr>
          <w:p w14:paraId="09D07428" w14:textId="77777777" w:rsidR="00AC512E" w:rsidRPr="007C4FD6" w:rsidRDefault="00AC512E" w:rsidP="00844AB6">
            <w:pPr>
              <w:jc w:val="center"/>
              <w:rPr>
                <w:rFonts w:ascii="Arial Narrow" w:hAnsi="Arial Narrow" w:cs="Arial"/>
                <w:noProof/>
                <w:sz w:val="24"/>
                <w:szCs w:val="24"/>
                <w:lang w:val="en-US"/>
              </w:rPr>
            </w:pP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C</w:t>
            </w:r>
            <w:proofErr w:type="spellEnd"/>
            <w:r w:rsidRPr="007C4FD6">
              <w:rPr>
                <w:rFonts w:ascii="Arial Narrow" w:hAnsi="Arial Narrow" w:cs="Arial"/>
                <w:sz w:val="24"/>
                <w:szCs w:val="24"/>
                <w:lang w:val="en-US"/>
              </w:rPr>
              <w:t xml:space="preserve"> = (</w:t>
            </w: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A</w:t>
            </w:r>
            <w:proofErr w:type="spellEnd"/>
            <w:r w:rsidRPr="007C4FD6">
              <w:rPr>
                <w:rFonts w:ascii="Arial Narrow" w:hAnsi="Arial Narrow" w:cs="Arial"/>
                <w:sz w:val="24"/>
                <w:szCs w:val="24"/>
                <w:lang w:val="en-US"/>
              </w:rPr>
              <w:t xml:space="preserve"> – </w:t>
            </w: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B</w:t>
            </w:r>
            <w:proofErr w:type="spellEnd"/>
            <w:r w:rsidRPr="007C4FD6">
              <w:rPr>
                <w:rFonts w:ascii="Arial Narrow" w:hAnsi="Arial Narrow" w:cs="Arial"/>
                <w:sz w:val="24"/>
                <w:szCs w:val="24"/>
                <w:lang w:val="en-US"/>
              </w:rPr>
              <w:t xml:space="preserve">) / </w:t>
            </w:r>
            <w:r w:rsidRPr="007C4FD6">
              <w:rPr>
                <w:rFonts w:ascii="Arial Narrow" w:hAnsi="Arial Narrow" w:cs="Arial"/>
                <w:sz w:val="24"/>
                <w:szCs w:val="24"/>
                <w:lang w:eastAsia="en-US"/>
              </w:rPr>
              <w:t>√3</w:t>
            </w:r>
          </w:p>
        </w:tc>
        <w:tc>
          <w:tcPr>
            <w:tcW w:w="365" w:type="pct"/>
            <w:tcBorders>
              <w:top w:val="single" w:sz="2" w:space="0" w:color="FFFFFF" w:themeColor="background1"/>
              <w:left w:val="single" w:sz="4" w:space="0" w:color="auto"/>
              <w:bottom w:val="single" w:sz="2" w:space="0" w:color="000000" w:themeColor="text1"/>
              <w:right w:val="single" w:sz="4" w:space="0" w:color="auto"/>
            </w:tcBorders>
            <w:vAlign w:val="center"/>
          </w:tcPr>
          <w:p w14:paraId="1D04DA2B" w14:textId="77777777" w:rsidR="00AC512E" w:rsidRPr="007C4FD6" w:rsidRDefault="00AC512E" w:rsidP="00844AB6">
            <w:pPr>
              <w:jc w:val="center"/>
              <w:rPr>
                <w:rFonts w:ascii="Arial Narrow" w:hAnsi="Arial Narrow" w:cs="Arial"/>
                <w:noProof/>
                <w:sz w:val="24"/>
                <w:szCs w:val="24"/>
                <w:lang w:val="en-US"/>
              </w:rPr>
            </w:pPr>
          </w:p>
        </w:tc>
        <w:tc>
          <w:tcPr>
            <w:tcW w:w="1302" w:type="pct"/>
            <w:tcBorders>
              <w:top w:val="single" w:sz="2" w:space="0" w:color="000000" w:themeColor="text1"/>
              <w:left w:val="single" w:sz="4" w:space="0" w:color="auto"/>
              <w:bottom w:val="single" w:sz="2" w:space="0" w:color="000000" w:themeColor="text1"/>
              <w:right w:val="single" w:sz="4" w:space="0" w:color="auto"/>
            </w:tcBorders>
            <w:vAlign w:val="center"/>
          </w:tcPr>
          <w:p w14:paraId="5E326538" w14:textId="77777777" w:rsidR="00AC512E" w:rsidRPr="007C4FD6" w:rsidRDefault="00AC512E" w:rsidP="00844AB6">
            <w:pPr>
              <w:jc w:val="center"/>
              <w:rPr>
                <w:rFonts w:ascii="Arial Narrow" w:hAnsi="Arial Narrow" w:cs="Arial"/>
                <w:noProof/>
                <w:sz w:val="24"/>
                <w:szCs w:val="24"/>
                <w:lang w:val="en-US"/>
              </w:rPr>
            </w:pP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C</w:t>
            </w:r>
            <w:proofErr w:type="spellEnd"/>
            <w:r w:rsidRPr="007C4FD6">
              <w:rPr>
                <w:rFonts w:ascii="Arial Narrow" w:hAnsi="Arial Narrow" w:cs="Arial"/>
                <w:sz w:val="24"/>
                <w:szCs w:val="24"/>
                <w:lang w:val="en-US"/>
              </w:rPr>
              <w:t xml:space="preserve"> = (</w:t>
            </w: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C</w:t>
            </w:r>
            <w:proofErr w:type="spellEnd"/>
            <w:r w:rsidRPr="007C4FD6">
              <w:rPr>
                <w:rFonts w:ascii="Arial Narrow" w:hAnsi="Arial Narrow" w:cs="Arial"/>
                <w:sz w:val="24"/>
                <w:szCs w:val="24"/>
                <w:lang w:val="en-US"/>
              </w:rPr>
              <w:t xml:space="preserve"> – </w:t>
            </w: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A</w:t>
            </w:r>
            <w:proofErr w:type="spellEnd"/>
            <w:r w:rsidRPr="007C4FD6">
              <w:rPr>
                <w:rFonts w:ascii="Arial Narrow" w:hAnsi="Arial Narrow" w:cs="Arial"/>
                <w:sz w:val="24"/>
                <w:szCs w:val="24"/>
                <w:lang w:val="en-US"/>
              </w:rPr>
              <w:t xml:space="preserve">) / </w:t>
            </w:r>
            <w:r w:rsidRPr="007C4FD6">
              <w:rPr>
                <w:rFonts w:ascii="Arial Narrow" w:hAnsi="Arial Narrow" w:cs="Arial"/>
                <w:sz w:val="24"/>
                <w:szCs w:val="24"/>
                <w:lang w:eastAsia="en-US"/>
              </w:rPr>
              <w:t>√3</w:t>
            </w:r>
          </w:p>
        </w:tc>
        <w:tc>
          <w:tcPr>
            <w:tcW w:w="365" w:type="pct"/>
            <w:tcBorders>
              <w:top w:val="single" w:sz="4" w:space="0" w:color="FFFFFF" w:themeColor="background1"/>
              <w:left w:val="single" w:sz="4" w:space="0" w:color="auto"/>
              <w:bottom w:val="single" w:sz="2" w:space="0" w:color="000000" w:themeColor="text1"/>
              <w:right w:val="single" w:sz="4" w:space="0" w:color="auto"/>
            </w:tcBorders>
            <w:vAlign w:val="center"/>
          </w:tcPr>
          <w:p w14:paraId="4E620360" w14:textId="77777777" w:rsidR="00AC512E" w:rsidRPr="007C4FD6" w:rsidRDefault="00AC512E" w:rsidP="00844AB6">
            <w:pPr>
              <w:jc w:val="center"/>
              <w:rPr>
                <w:rFonts w:ascii="Arial Narrow" w:hAnsi="Arial Narrow" w:cs="Arial"/>
                <w:sz w:val="24"/>
                <w:szCs w:val="24"/>
                <w:lang w:val="en-US"/>
              </w:rPr>
            </w:pPr>
          </w:p>
        </w:tc>
        <w:tc>
          <w:tcPr>
            <w:tcW w:w="1302" w:type="pct"/>
            <w:tcBorders>
              <w:top w:val="single" w:sz="2" w:space="0" w:color="000000" w:themeColor="text1"/>
              <w:left w:val="single" w:sz="4" w:space="0" w:color="auto"/>
              <w:bottom w:val="single" w:sz="2" w:space="0" w:color="000000" w:themeColor="text1"/>
              <w:right w:val="single" w:sz="4" w:space="0" w:color="auto"/>
            </w:tcBorders>
            <w:vAlign w:val="center"/>
          </w:tcPr>
          <w:p w14:paraId="21285CEF" w14:textId="77777777" w:rsidR="00AC512E" w:rsidRPr="007C4FD6" w:rsidRDefault="00AC512E" w:rsidP="00844AB6">
            <w:pPr>
              <w:jc w:val="center"/>
              <w:rPr>
                <w:rFonts w:ascii="Arial Narrow" w:hAnsi="Arial Narrow" w:cs="Arial"/>
                <w:sz w:val="24"/>
                <w:szCs w:val="24"/>
                <w:lang w:val="en-US"/>
              </w:rPr>
            </w:pP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C</w:t>
            </w:r>
            <w:proofErr w:type="spellEnd"/>
            <w:r w:rsidRPr="007C4FD6">
              <w:rPr>
                <w:rFonts w:ascii="Arial Narrow" w:hAnsi="Arial Narrow" w:cs="Arial"/>
                <w:sz w:val="24"/>
                <w:szCs w:val="24"/>
                <w:lang w:val="en-US"/>
              </w:rPr>
              <w:t xml:space="preserve"> = (</w:t>
            </w: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B</w:t>
            </w:r>
            <w:proofErr w:type="spellEnd"/>
            <w:r w:rsidRPr="007C4FD6">
              <w:rPr>
                <w:rFonts w:ascii="Arial Narrow" w:hAnsi="Arial Narrow" w:cs="Arial"/>
                <w:sz w:val="24"/>
                <w:szCs w:val="24"/>
                <w:lang w:val="en-US"/>
              </w:rPr>
              <w:t xml:space="preserve"> – </w:t>
            </w: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C</w:t>
            </w:r>
            <w:proofErr w:type="spellEnd"/>
            <w:r w:rsidRPr="007C4FD6">
              <w:rPr>
                <w:rFonts w:ascii="Arial Narrow" w:hAnsi="Arial Narrow" w:cs="Arial"/>
                <w:sz w:val="24"/>
                <w:szCs w:val="24"/>
                <w:lang w:val="en-US"/>
              </w:rPr>
              <w:t xml:space="preserve">) / </w:t>
            </w:r>
            <w:r w:rsidRPr="007C4FD6">
              <w:rPr>
                <w:rFonts w:ascii="Arial Narrow" w:hAnsi="Arial Narrow" w:cs="Arial"/>
                <w:sz w:val="24"/>
                <w:szCs w:val="24"/>
                <w:lang w:eastAsia="en-US"/>
              </w:rPr>
              <w:t>√3</w:t>
            </w:r>
          </w:p>
        </w:tc>
      </w:tr>
      <w:tr w:rsidR="007C4FD6" w:rsidRPr="00152620" w14:paraId="474B3BA6" w14:textId="77777777" w:rsidTr="0070599C">
        <w:trPr>
          <w:trHeight w:hRule="exact" w:val="284"/>
        </w:trPr>
        <w:tc>
          <w:tcPr>
            <w:tcW w:w="365" w:type="pct"/>
            <w:tcBorders>
              <w:top w:val="single" w:sz="2" w:space="0" w:color="000000" w:themeColor="text1"/>
              <w:left w:val="single" w:sz="4" w:space="0" w:color="auto"/>
              <w:bottom w:val="single" w:sz="2" w:space="0" w:color="FFFFFF" w:themeColor="background1"/>
              <w:right w:val="single" w:sz="4" w:space="0" w:color="auto"/>
            </w:tcBorders>
            <w:vAlign w:val="center"/>
          </w:tcPr>
          <w:p w14:paraId="28AA431C" w14:textId="77777777" w:rsidR="00AC512E" w:rsidRPr="007C4FD6" w:rsidRDefault="00AC512E" w:rsidP="00844AB6">
            <w:pPr>
              <w:jc w:val="center"/>
              <w:rPr>
                <w:rFonts w:ascii="Arial Narrow" w:hAnsi="Arial Narrow" w:cs="Arial"/>
                <w:noProof/>
                <w:sz w:val="24"/>
                <w:szCs w:val="24"/>
                <w:lang w:val="en-US"/>
              </w:rPr>
            </w:pPr>
          </w:p>
        </w:tc>
        <w:tc>
          <w:tcPr>
            <w:tcW w:w="1301" w:type="pct"/>
            <w:tcBorders>
              <w:top w:val="single" w:sz="2" w:space="0" w:color="000000" w:themeColor="text1"/>
              <w:left w:val="single" w:sz="4" w:space="0" w:color="auto"/>
              <w:bottom w:val="single" w:sz="2" w:space="0" w:color="000000" w:themeColor="text1"/>
              <w:right w:val="single" w:sz="4" w:space="0" w:color="auto"/>
            </w:tcBorders>
            <w:vAlign w:val="center"/>
          </w:tcPr>
          <w:p w14:paraId="26DD5F1E" w14:textId="77777777" w:rsidR="00AC512E" w:rsidRPr="007C4FD6" w:rsidRDefault="00AC512E" w:rsidP="00844AB6">
            <w:pPr>
              <w:jc w:val="center"/>
              <w:rPr>
                <w:rFonts w:ascii="Arial Narrow" w:hAnsi="Arial Narrow" w:cs="Arial"/>
                <w:noProof/>
                <w:sz w:val="24"/>
                <w:szCs w:val="24"/>
                <w:lang w:val="en-US"/>
              </w:rPr>
            </w:pP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A</w:t>
            </w:r>
            <w:proofErr w:type="spellEnd"/>
            <w:r w:rsidRPr="007C4FD6">
              <w:rPr>
                <w:rFonts w:ascii="Arial Narrow" w:hAnsi="Arial Narrow" w:cs="Arial"/>
                <w:sz w:val="24"/>
                <w:szCs w:val="24"/>
                <w:lang w:val="en-US"/>
              </w:rPr>
              <w:t xml:space="preserve"> = </w:t>
            </w: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B</w:t>
            </w:r>
            <w:proofErr w:type="spellEnd"/>
          </w:p>
        </w:tc>
        <w:tc>
          <w:tcPr>
            <w:tcW w:w="365" w:type="pct"/>
            <w:tcBorders>
              <w:top w:val="single" w:sz="2" w:space="0" w:color="000000" w:themeColor="text1"/>
              <w:left w:val="single" w:sz="4" w:space="0" w:color="auto"/>
              <w:bottom w:val="single" w:sz="2" w:space="0" w:color="FFFFFF" w:themeColor="background1"/>
              <w:right w:val="single" w:sz="4" w:space="0" w:color="auto"/>
            </w:tcBorders>
            <w:vAlign w:val="center"/>
          </w:tcPr>
          <w:p w14:paraId="1596C27D" w14:textId="77777777" w:rsidR="00AC512E" w:rsidRPr="007C4FD6" w:rsidRDefault="00AC512E" w:rsidP="00844AB6">
            <w:pPr>
              <w:jc w:val="center"/>
              <w:rPr>
                <w:rFonts w:ascii="Arial Narrow" w:hAnsi="Arial Narrow" w:cs="Arial"/>
                <w:noProof/>
                <w:sz w:val="24"/>
                <w:szCs w:val="24"/>
                <w:lang w:val="en-US"/>
              </w:rPr>
            </w:pPr>
          </w:p>
        </w:tc>
        <w:tc>
          <w:tcPr>
            <w:tcW w:w="1302" w:type="pct"/>
            <w:tcBorders>
              <w:top w:val="single" w:sz="2" w:space="0" w:color="000000" w:themeColor="text1"/>
              <w:left w:val="single" w:sz="4" w:space="0" w:color="auto"/>
              <w:bottom w:val="single" w:sz="2" w:space="0" w:color="000000" w:themeColor="text1"/>
              <w:right w:val="single" w:sz="4" w:space="0" w:color="auto"/>
            </w:tcBorders>
            <w:vAlign w:val="center"/>
          </w:tcPr>
          <w:p w14:paraId="53AFFEEA" w14:textId="77777777" w:rsidR="00AC512E" w:rsidRPr="007C4FD6" w:rsidRDefault="00AC512E" w:rsidP="00844AB6">
            <w:pPr>
              <w:jc w:val="center"/>
              <w:rPr>
                <w:rFonts w:ascii="Arial Narrow" w:hAnsi="Arial Narrow" w:cs="Arial"/>
                <w:noProof/>
                <w:sz w:val="24"/>
                <w:szCs w:val="24"/>
                <w:lang w:val="en-US"/>
              </w:rPr>
            </w:pP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A</w:t>
            </w:r>
            <w:proofErr w:type="spellEnd"/>
            <w:r w:rsidRPr="007C4FD6">
              <w:rPr>
                <w:rFonts w:ascii="Arial Narrow" w:hAnsi="Arial Narrow" w:cs="Arial"/>
                <w:sz w:val="24"/>
                <w:szCs w:val="24"/>
                <w:lang w:val="en-US"/>
              </w:rPr>
              <w:t xml:space="preserve"> = </w:t>
            </w: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A</w:t>
            </w:r>
            <w:proofErr w:type="spellEnd"/>
            <w:r w:rsidRPr="007C4FD6">
              <w:rPr>
                <w:rFonts w:ascii="Arial Narrow" w:hAnsi="Arial Narrow" w:cs="Arial"/>
                <w:sz w:val="24"/>
                <w:szCs w:val="24"/>
                <w:lang w:val="en-US"/>
              </w:rPr>
              <w:t xml:space="preserve"> – (</w:t>
            </w: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A</w:t>
            </w:r>
            <w:proofErr w:type="spellEnd"/>
            <w:r w:rsidRPr="007C4FD6">
              <w:rPr>
                <w:rFonts w:ascii="Arial Narrow" w:hAnsi="Arial Narrow" w:cs="Arial"/>
                <w:sz w:val="24"/>
                <w:szCs w:val="24"/>
                <w:lang w:val="en-US"/>
              </w:rPr>
              <w:t xml:space="preserve"> + </w:t>
            </w: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B</w:t>
            </w:r>
            <w:proofErr w:type="spellEnd"/>
            <w:r w:rsidRPr="007C4FD6">
              <w:rPr>
                <w:rFonts w:ascii="Arial Narrow" w:hAnsi="Arial Narrow" w:cs="Arial"/>
                <w:sz w:val="24"/>
                <w:szCs w:val="24"/>
                <w:lang w:val="en-US"/>
              </w:rPr>
              <w:t xml:space="preserve"> + </w:t>
            </w: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C</w:t>
            </w:r>
            <w:proofErr w:type="spellEnd"/>
            <w:r w:rsidRPr="007C4FD6">
              <w:rPr>
                <w:rFonts w:ascii="Arial Narrow" w:hAnsi="Arial Narrow" w:cs="Arial"/>
                <w:sz w:val="24"/>
                <w:szCs w:val="24"/>
                <w:lang w:val="en-US"/>
              </w:rPr>
              <w:t>) / 3</w:t>
            </w:r>
          </w:p>
        </w:tc>
        <w:tc>
          <w:tcPr>
            <w:tcW w:w="365" w:type="pct"/>
            <w:tcBorders>
              <w:top w:val="single" w:sz="2" w:space="0" w:color="000000" w:themeColor="text1"/>
              <w:left w:val="single" w:sz="4" w:space="0" w:color="auto"/>
              <w:bottom w:val="single" w:sz="4" w:space="0" w:color="FFFFFF" w:themeColor="background1"/>
              <w:right w:val="single" w:sz="4" w:space="0" w:color="auto"/>
            </w:tcBorders>
            <w:vAlign w:val="center"/>
          </w:tcPr>
          <w:p w14:paraId="21D3381E" w14:textId="77777777" w:rsidR="00AC512E" w:rsidRPr="007C4FD6" w:rsidRDefault="00AC512E" w:rsidP="00844AB6">
            <w:pPr>
              <w:jc w:val="center"/>
              <w:rPr>
                <w:rFonts w:ascii="Arial Narrow" w:hAnsi="Arial Narrow" w:cs="Arial"/>
                <w:sz w:val="24"/>
                <w:szCs w:val="24"/>
                <w:lang w:val="en-US"/>
              </w:rPr>
            </w:pPr>
          </w:p>
        </w:tc>
        <w:tc>
          <w:tcPr>
            <w:tcW w:w="1302" w:type="pct"/>
            <w:tcBorders>
              <w:top w:val="single" w:sz="2" w:space="0" w:color="000000" w:themeColor="text1"/>
              <w:left w:val="single" w:sz="4" w:space="0" w:color="auto"/>
              <w:bottom w:val="single" w:sz="2" w:space="0" w:color="000000" w:themeColor="text1"/>
              <w:right w:val="single" w:sz="4" w:space="0" w:color="auto"/>
            </w:tcBorders>
            <w:vAlign w:val="center"/>
          </w:tcPr>
          <w:p w14:paraId="3F1C99F6" w14:textId="77777777" w:rsidR="00AC512E" w:rsidRPr="007C4FD6" w:rsidRDefault="00AC512E" w:rsidP="00844AB6">
            <w:pPr>
              <w:jc w:val="center"/>
              <w:rPr>
                <w:rFonts w:ascii="Arial Narrow" w:hAnsi="Arial Narrow" w:cs="Arial"/>
                <w:sz w:val="24"/>
                <w:szCs w:val="24"/>
                <w:lang w:val="en-US"/>
              </w:rPr>
            </w:pP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A</w:t>
            </w:r>
            <w:proofErr w:type="spellEnd"/>
            <w:r w:rsidRPr="007C4FD6">
              <w:rPr>
                <w:rFonts w:ascii="Arial Narrow" w:hAnsi="Arial Narrow" w:cs="Arial"/>
                <w:sz w:val="24"/>
                <w:szCs w:val="24"/>
                <w:lang w:val="en-US"/>
              </w:rPr>
              <w:t xml:space="preserve"> = </w:t>
            </w: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C</w:t>
            </w:r>
            <w:proofErr w:type="spellEnd"/>
            <w:r w:rsidRPr="007C4FD6">
              <w:rPr>
                <w:rFonts w:ascii="Arial Narrow" w:hAnsi="Arial Narrow" w:cs="Arial"/>
                <w:sz w:val="24"/>
                <w:szCs w:val="24"/>
                <w:lang w:val="en-US"/>
              </w:rPr>
              <w:t xml:space="preserve"> – (</w:t>
            </w: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A</w:t>
            </w:r>
            <w:proofErr w:type="spellEnd"/>
            <w:r w:rsidRPr="007C4FD6">
              <w:rPr>
                <w:rFonts w:ascii="Arial Narrow" w:hAnsi="Arial Narrow" w:cs="Arial"/>
                <w:sz w:val="24"/>
                <w:szCs w:val="24"/>
                <w:lang w:val="en-US"/>
              </w:rPr>
              <w:t xml:space="preserve"> + </w:t>
            </w: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B</w:t>
            </w:r>
            <w:proofErr w:type="spellEnd"/>
            <w:r w:rsidRPr="007C4FD6">
              <w:rPr>
                <w:rFonts w:ascii="Arial Narrow" w:hAnsi="Arial Narrow" w:cs="Arial"/>
                <w:sz w:val="24"/>
                <w:szCs w:val="24"/>
                <w:lang w:val="en-US"/>
              </w:rPr>
              <w:t xml:space="preserve"> + </w:t>
            </w: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C</w:t>
            </w:r>
            <w:proofErr w:type="spellEnd"/>
            <w:r w:rsidRPr="007C4FD6">
              <w:rPr>
                <w:rFonts w:ascii="Arial Narrow" w:hAnsi="Arial Narrow" w:cs="Arial"/>
                <w:sz w:val="24"/>
                <w:szCs w:val="24"/>
                <w:lang w:val="en-US"/>
              </w:rPr>
              <w:t>) / 3</w:t>
            </w:r>
          </w:p>
        </w:tc>
      </w:tr>
      <w:tr w:rsidR="007C4FD6" w:rsidRPr="00152620" w14:paraId="3C52A602" w14:textId="77777777" w:rsidTr="0070599C">
        <w:trPr>
          <w:trHeight w:hRule="exact" w:val="284"/>
        </w:trPr>
        <w:tc>
          <w:tcPr>
            <w:tcW w:w="365" w:type="pct"/>
            <w:tcBorders>
              <w:top w:val="single" w:sz="2" w:space="0" w:color="FFFFFF" w:themeColor="background1"/>
              <w:left w:val="single" w:sz="4" w:space="0" w:color="auto"/>
              <w:bottom w:val="single" w:sz="2" w:space="0" w:color="FFFFFF" w:themeColor="background1"/>
              <w:right w:val="single" w:sz="4" w:space="0" w:color="auto"/>
            </w:tcBorders>
            <w:vAlign w:val="center"/>
          </w:tcPr>
          <w:p w14:paraId="2C3C1B82" w14:textId="77777777" w:rsidR="00AC512E" w:rsidRPr="007C4FD6" w:rsidRDefault="00AC512E" w:rsidP="00844AB6">
            <w:pPr>
              <w:jc w:val="center"/>
              <w:rPr>
                <w:rFonts w:ascii="Arial Narrow" w:hAnsi="Arial Narrow" w:cs="Arial"/>
                <w:noProof/>
                <w:sz w:val="24"/>
                <w:szCs w:val="24"/>
              </w:rPr>
            </w:pPr>
            <w:r w:rsidRPr="007C4FD6">
              <w:rPr>
                <w:rFonts w:ascii="Arial Narrow" w:hAnsi="Arial Narrow" w:cs="Arial"/>
                <w:noProof/>
                <w:sz w:val="24"/>
                <w:szCs w:val="24"/>
              </w:rPr>
              <w:t>4</w:t>
            </w:r>
          </w:p>
        </w:tc>
        <w:tc>
          <w:tcPr>
            <w:tcW w:w="1301" w:type="pct"/>
            <w:tcBorders>
              <w:top w:val="single" w:sz="2" w:space="0" w:color="000000" w:themeColor="text1"/>
              <w:left w:val="single" w:sz="4" w:space="0" w:color="auto"/>
              <w:bottom w:val="single" w:sz="2" w:space="0" w:color="000000" w:themeColor="text1"/>
              <w:right w:val="single" w:sz="4" w:space="0" w:color="auto"/>
            </w:tcBorders>
            <w:vAlign w:val="center"/>
          </w:tcPr>
          <w:p w14:paraId="18F819A7" w14:textId="77777777" w:rsidR="00AC512E" w:rsidRPr="007C4FD6" w:rsidRDefault="00AC512E" w:rsidP="00844AB6">
            <w:pPr>
              <w:jc w:val="center"/>
              <w:rPr>
                <w:rFonts w:ascii="Arial Narrow" w:hAnsi="Arial Narrow" w:cs="Arial"/>
                <w:noProof/>
                <w:sz w:val="24"/>
                <w:szCs w:val="24"/>
                <w:lang w:val="en-US"/>
              </w:rPr>
            </w:pP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B</w:t>
            </w:r>
            <w:proofErr w:type="spellEnd"/>
            <w:r w:rsidRPr="007C4FD6">
              <w:rPr>
                <w:rFonts w:ascii="Arial Narrow" w:hAnsi="Arial Narrow" w:cs="Arial"/>
                <w:sz w:val="24"/>
                <w:szCs w:val="24"/>
                <w:lang w:val="en-US"/>
              </w:rPr>
              <w:t xml:space="preserve"> = </w:t>
            </w: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C</w:t>
            </w:r>
            <w:proofErr w:type="spellEnd"/>
          </w:p>
        </w:tc>
        <w:tc>
          <w:tcPr>
            <w:tcW w:w="365" w:type="pct"/>
            <w:tcBorders>
              <w:top w:val="single" w:sz="2" w:space="0" w:color="FFFFFF" w:themeColor="background1"/>
              <w:left w:val="single" w:sz="4" w:space="0" w:color="auto"/>
              <w:bottom w:val="single" w:sz="2" w:space="0" w:color="FFFFFF" w:themeColor="background1"/>
              <w:right w:val="single" w:sz="4" w:space="0" w:color="auto"/>
            </w:tcBorders>
            <w:vAlign w:val="center"/>
          </w:tcPr>
          <w:p w14:paraId="00FCE3D4" w14:textId="77777777" w:rsidR="00AC512E" w:rsidRPr="007C4FD6" w:rsidRDefault="00AC512E" w:rsidP="00844AB6">
            <w:pPr>
              <w:jc w:val="center"/>
              <w:rPr>
                <w:rFonts w:ascii="Arial Narrow" w:hAnsi="Arial Narrow" w:cs="Arial"/>
                <w:noProof/>
                <w:sz w:val="24"/>
                <w:szCs w:val="24"/>
                <w:lang w:val="en-US"/>
              </w:rPr>
            </w:pPr>
            <w:r w:rsidRPr="007C4FD6">
              <w:rPr>
                <w:rFonts w:ascii="Arial Narrow" w:hAnsi="Arial Narrow" w:cs="Arial"/>
                <w:noProof/>
                <w:sz w:val="24"/>
                <w:szCs w:val="24"/>
                <w:lang w:val="en-US"/>
              </w:rPr>
              <w:t>12</w:t>
            </w:r>
          </w:p>
        </w:tc>
        <w:tc>
          <w:tcPr>
            <w:tcW w:w="1302" w:type="pct"/>
            <w:tcBorders>
              <w:top w:val="single" w:sz="2" w:space="0" w:color="000000" w:themeColor="text1"/>
              <w:left w:val="single" w:sz="4" w:space="0" w:color="auto"/>
              <w:bottom w:val="single" w:sz="2" w:space="0" w:color="000000" w:themeColor="text1"/>
              <w:right w:val="single" w:sz="4" w:space="0" w:color="auto"/>
            </w:tcBorders>
            <w:vAlign w:val="center"/>
          </w:tcPr>
          <w:p w14:paraId="00BCEC6C" w14:textId="77777777" w:rsidR="00AC512E" w:rsidRPr="007C4FD6" w:rsidRDefault="00AC512E" w:rsidP="00844AB6">
            <w:pPr>
              <w:jc w:val="center"/>
              <w:rPr>
                <w:rFonts w:ascii="Arial Narrow" w:hAnsi="Arial Narrow" w:cs="Arial"/>
                <w:noProof/>
                <w:sz w:val="24"/>
                <w:szCs w:val="24"/>
                <w:lang w:val="en-US"/>
              </w:rPr>
            </w:pP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B</w:t>
            </w:r>
            <w:proofErr w:type="spellEnd"/>
            <w:r w:rsidRPr="007C4FD6">
              <w:rPr>
                <w:rFonts w:ascii="Arial Narrow" w:hAnsi="Arial Narrow" w:cs="Arial"/>
                <w:sz w:val="24"/>
                <w:szCs w:val="24"/>
                <w:lang w:val="en-US"/>
              </w:rPr>
              <w:t xml:space="preserve"> = </w:t>
            </w: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B</w:t>
            </w:r>
            <w:proofErr w:type="spellEnd"/>
            <w:r w:rsidRPr="007C4FD6">
              <w:rPr>
                <w:rFonts w:ascii="Arial Narrow" w:hAnsi="Arial Narrow" w:cs="Arial"/>
                <w:sz w:val="24"/>
                <w:szCs w:val="24"/>
                <w:lang w:val="en-US"/>
              </w:rPr>
              <w:t xml:space="preserve"> – (</w:t>
            </w: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A</w:t>
            </w:r>
            <w:proofErr w:type="spellEnd"/>
            <w:r w:rsidRPr="007C4FD6">
              <w:rPr>
                <w:rFonts w:ascii="Arial Narrow" w:hAnsi="Arial Narrow" w:cs="Arial"/>
                <w:sz w:val="24"/>
                <w:szCs w:val="24"/>
                <w:lang w:val="en-US"/>
              </w:rPr>
              <w:t xml:space="preserve"> + </w:t>
            </w: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B</w:t>
            </w:r>
            <w:proofErr w:type="spellEnd"/>
            <w:r w:rsidRPr="007C4FD6">
              <w:rPr>
                <w:rFonts w:ascii="Arial Narrow" w:hAnsi="Arial Narrow" w:cs="Arial"/>
                <w:sz w:val="24"/>
                <w:szCs w:val="24"/>
                <w:lang w:val="en-US"/>
              </w:rPr>
              <w:t xml:space="preserve"> + </w:t>
            </w: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C</w:t>
            </w:r>
            <w:proofErr w:type="spellEnd"/>
            <w:r w:rsidRPr="007C4FD6">
              <w:rPr>
                <w:rFonts w:ascii="Arial Narrow" w:hAnsi="Arial Narrow" w:cs="Arial"/>
                <w:sz w:val="24"/>
                <w:szCs w:val="24"/>
                <w:lang w:val="en-US"/>
              </w:rPr>
              <w:t>) / 3</w:t>
            </w:r>
          </w:p>
        </w:tc>
        <w:tc>
          <w:tcPr>
            <w:tcW w:w="365" w:type="pct"/>
            <w:tcBorders>
              <w:top w:val="single" w:sz="4" w:space="0" w:color="FFFFFF" w:themeColor="background1"/>
              <w:left w:val="single" w:sz="4" w:space="0" w:color="auto"/>
              <w:bottom w:val="single" w:sz="4" w:space="0" w:color="FFFFFF" w:themeColor="background1"/>
              <w:right w:val="single" w:sz="4" w:space="0" w:color="auto"/>
            </w:tcBorders>
            <w:vAlign w:val="center"/>
          </w:tcPr>
          <w:p w14:paraId="6AC6ABBF" w14:textId="77777777" w:rsidR="00AC512E" w:rsidRPr="007C4FD6" w:rsidRDefault="00AC512E" w:rsidP="00844AB6">
            <w:pPr>
              <w:jc w:val="center"/>
              <w:rPr>
                <w:rFonts w:ascii="Arial Narrow" w:hAnsi="Arial Narrow" w:cs="Arial"/>
                <w:sz w:val="24"/>
                <w:szCs w:val="24"/>
                <w:lang w:val="en-US"/>
              </w:rPr>
            </w:pPr>
            <w:r w:rsidRPr="007C4FD6">
              <w:rPr>
                <w:rFonts w:ascii="Arial Narrow" w:hAnsi="Arial Narrow" w:cs="Arial"/>
                <w:sz w:val="24"/>
                <w:szCs w:val="24"/>
                <w:lang w:val="en-US"/>
              </w:rPr>
              <w:t>20</w:t>
            </w:r>
          </w:p>
        </w:tc>
        <w:tc>
          <w:tcPr>
            <w:tcW w:w="1302" w:type="pct"/>
            <w:tcBorders>
              <w:top w:val="single" w:sz="2" w:space="0" w:color="000000" w:themeColor="text1"/>
              <w:left w:val="single" w:sz="4" w:space="0" w:color="auto"/>
              <w:bottom w:val="single" w:sz="2" w:space="0" w:color="000000" w:themeColor="text1"/>
              <w:right w:val="single" w:sz="4" w:space="0" w:color="auto"/>
            </w:tcBorders>
            <w:vAlign w:val="center"/>
          </w:tcPr>
          <w:p w14:paraId="62B7B2C9" w14:textId="77777777" w:rsidR="00AC512E" w:rsidRPr="007C4FD6" w:rsidRDefault="00AC512E" w:rsidP="00844AB6">
            <w:pPr>
              <w:jc w:val="center"/>
              <w:rPr>
                <w:rFonts w:ascii="Arial Narrow" w:hAnsi="Arial Narrow" w:cs="Arial"/>
                <w:sz w:val="24"/>
                <w:szCs w:val="24"/>
                <w:lang w:val="en-US"/>
              </w:rPr>
            </w:pP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B</w:t>
            </w:r>
            <w:proofErr w:type="spellEnd"/>
            <w:r w:rsidRPr="007C4FD6">
              <w:rPr>
                <w:rFonts w:ascii="Arial Narrow" w:hAnsi="Arial Narrow" w:cs="Arial"/>
                <w:sz w:val="24"/>
                <w:szCs w:val="24"/>
                <w:lang w:val="en-US"/>
              </w:rPr>
              <w:t xml:space="preserve"> = </w:t>
            </w: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A</w:t>
            </w:r>
            <w:proofErr w:type="spellEnd"/>
            <w:r w:rsidRPr="007C4FD6">
              <w:rPr>
                <w:rFonts w:ascii="Arial Narrow" w:hAnsi="Arial Narrow" w:cs="Arial"/>
                <w:sz w:val="24"/>
                <w:szCs w:val="24"/>
                <w:lang w:val="en-US"/>
              </w:rPr>
              <w:t xml:space="preserve"> – (</w:t>
            </w: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A</w:t>
            </w:r>
            <w:proofErr w:type="spellEnd"/>
            <w:r w:rsidRPr="007C4FD6">
              <w:rPr>
                <w:rFonts w:ascii="Arial Narrow" w:hAnsi="Arial Narrow" w:cs="Arial"/>
                <w:sz w:val="24"/>
                <w:szCs w:val="24"/>
                <w:lang w:val="en-US"/>
              </w:rPr>
              <w:t xml:space="preserve"> + </w:t>
            </w: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B</w:t>
            </w:r>
            <w:proofErr w:type="spellEnd"/>
            <w:r w:rsidRPr="007C4FD6">
              <w:rPr>
                <w:rFonts w:ascii="Arial Narrow" w:hAnsi="Arial Narrow" w:cs="Arial"/>
                <w:sz w:val="24"/>
                <w:szCs w:val="24"/>
                <w:lang w:val="en-US"/>
              </w:rPr>
              <w:t xml:space="preserve"> + </w:t>
            </w: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C</w:t>
            </w:r>
            <w:proofErr w:type="spellEnd"/>
            <w:r w:rsidRPr="007C4FD6">
              <w:rPr>
                <w:rFonts w:ascii="Arial Narrow" w:hAnsi="Arial Narrow" w:cs="Arial"/>
                <w:sz w:val="24"/>
                <w:szCs w:val="24"/>
                <w:lang w:val="en-US"/>
              </w:rPr>
              <w:t>) / 3</w:t>
            </w:r>
          </w:p>
        </w:tc>
      </w:tr>
      <w:tr w:rsidR="007C4FD6" w:rsidRPr="00152620" w14:paraId="478BCC39" w14:textId="77777777" w:rsidTr="0070599C">
        <w:trPr>
          <w:trHeight w:hRule="exact" w:val="284"/>
        </w:trPr>
        <w:tc>
          <w:tcPr>
            <w:tcW w:w="365" w:type="pct"/>
            <w:tcBorders>
              <w:top w:val="single" w:sz="2" w:space="0" w:color="FFFFFF" w:themeColor="background1"/>
              <w:left w:val="single" w:sz="4" w:space="0" w:color="auto"/>
              <w:bottom w:val="single" w:sz="2" w:space="0" w:color="000000" w:themeColor="text1"/>
              <w:right w:val="single" w:sz="4" w:space="0" w:color="auto"/>
            </w:tcBorders>
            <w:vAlign w:val="center"/>
          </w:tcPr>
          <w:p w14:paraId="49B75E29" w14:textId="77777777" w:rsidR="00AC512E" w:rsidRPr="007C4FD6" w:rsidRDefault="00AC512E" w:rsidP="00844AB6">
            <w:pPr>
              <w:jc w:val="center"/>
              <w:rPr>
                <w:rFonts w:ascii="Arial Narrow" w:hAnsi="Arial Narrow" w:cs="Arial"/>
                <w:noProof/>
                <w:sz w:val="24"/>
                <w:szCs w:val="24"/>
                <w:lang w:val="en-US"/>
              </w:rPr>
            </w:pPr>
          </w:p>
        </w:tc>
        <w:tc>
          <w:tcPr>
            <w:tcW w:w="1301" w:type="pct"/>
            <w:tcBorders>
              <w:top w:val="single" w:sz="2" w:space="0" w:color="000000" w:themeColor="text1"/>
              <w:left w:val="single" w:sz="4" w:space="0" w:color="auto"/>
              <w:bottom w:val="single" w:sz="2" w:space="0" w:color="000000" w:themeColor="text1"/>
              <w:right w:val="single" w:sz="4" w:space="0" w:color="auto"/>
            </w:tcBorders>
            <w:vAlign w:val="center"/>
          </w:tcPr>
          <w:p w14:paraId="1AA43705" w14:textId="77777777" w:rsidR="00AC512E" w:rsidRPr="007C4FD6" w:rsidRDefault="00AC512E" w:rsidP="00844AB6">
            <w:pPr>
              <w:jc w:val="center"/>
              <w:rPr>
                <w:rFonts w:ascii="Arial Narrow" w:hAnsi="Arial Narrow" w:cs="Arial"/>
                <w:noProof/>
                <w:sz w:val="24"/>
                <w:szCs w:val="24"/>
                <w:lang w:val="en-US"/>
              </w:rPr>
            </w:pP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C</w:t>
            </w:r>
            <w:proofErr w:type="spellEnd"/>
            <w:r w:rsidRPr="007C4FD6">
              <w:rPr>
                <w:rFonts w:ascii="Arial Narrow" w:hAnsi="Arial Narrow" w:cs="Arial"/>
                <w:sz w:val="24"/>
                <w:szCs w:val="24"/>
                <w:lang w:val="en-US"/>
              </w:rPr>
              <w:t xml:space="preserve"> = </w:t>
            </w: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A</w:t>
            </w:r>
            <w:proofErr w:type="spellEnd"/>
          </w:p>
        </w:tc>
        <w:tc>
          <w:tcPr>
            <w:tcW w:w="365" w:type="pct"/>
            <w:tcBorders>
              <w:top w:val="single" w:sz="2" w:space="0" w:color="FFFFFF" w:themeColor="background1"/>
              <w:left w:val="single" w:sz="4" w:space="0" w:color="auto"/>
              <w:bottom w:val="single" w:sz="2" w:space="0" w:color="000000" w:themeColor="text1"/>
              <w:right w:val="single" w:sz="4" w:space="0" w:color="auto"/>
            </w:tcBorders>
            <w:vAlign w:val="center"/>
          </w:tcPr>
          <w:p w14:paraId="28DF726A" w14:textId="77777777" w:rsidR="00AC512E" w:rsidRPr="007C4FD6" w:rsidRDefault="00AC512E" w:rsidP="00844AB6">
            <w:pPr>
              <w:jc w:val="center"/>
              <w:rPr>
                <w:rFonts w:ascii="Arial Narrow" w:hAnsi="Arial Narrow" w:cs="Arial"/>
                <w:noProof/>
                <w:sz w:val="24"/>
                <w:szCs w:val="24"/>
                <w:lang w:val="en-US"/>
              </w:rPr>
            </w:pPr>
          </w:p>
        </w:tc>
        <w:tc>
          <w:tcPr>
            <w:tcW w:w="1302" w:type="pct"/>
            <w:tcBorders>
              <w:top w:val="single" w:sz="2" w:space="0" w:color="000000" w:themeColor="text1"/>
              <w:left w:val="single" w:sz="4" w:space="0" w:color="auto"/>
              <w:bottom w:val="single" w:sz="2" w:space="0" w:color="000000" w:themeColor="text1"/>
              <w:right w:val="single" w:sz="4" w:space="0" w:color="auto"/>
            </w:tcBorders>
            <w:vAlign w:val="center"/>
          </w:tcPr>
          <w:p w14:paraId="1F351DCF" w14:textId="77777777" w:rsidR="00AC512E" w:rsidRPr="007C4FD6" w:rsidRDefault="00AC512E" w:rsidP="00844AB6">
            <w:pPr>
              <w:jc w:val="center"/>
              <w:rPr>
                <w:rFonts w:ascii="Arial Narrow" w:hAnsi="Arial Narrow" w:cs="Arial"/>
                <w:noProof/>
                <w:sz w:val="24"/>
                <w:szCs w:val="24"/>
                <w:lang w:val="en-US"/>
              </w:rPr>
            </w:pP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C</w:t>
            </w:r>
            <w:proofErr w:type="spellEnd"/>
            <w:r w:rsidRPr="007C4FD6">
              <w:rPr>
                <w:rFonts w:ascii="Arial Narrow" w:hAnsi="Arial Narrow" w:cs="Arial"/>
                <w:sz w:val="24"/>
                <w:szCs w:val="24"/>
                <w:lang w:val="en-US"/>
              </w:rPr>
              <w:t xml:space="preserve"> = </w:t>
            </w: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C</w:t>
            </w:r>
            <w:proofErr w:type="spellEnd"/>
            <w:r w:rsidRPr="007C4FD6">
              <w:rPr>
                <w:rFonts w:ascii="Arial Narrow" w:hAnsi="Arial Narrow" w:cs="Arial"/>
                <w:sz w:val="24"/>
                <w:szCs w:val="24"/>
                <w:lang w:val="en-US"/>
              </w:rPr>
              <w:t xml:space="preserve"> – (</w:t>
            </w: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A</w:t>
            </w:r>
            <w:proofErr w:type="spellEnd"/>
            <w:r w:rsidRPr="007C4FD6">
              <w:rPr>
                <w:rFonts w:ascii="Arial Narrow" w:hAnsi="Arial Narrow" w:cs="Arial"/>
                <w:sz w:val="24"/>
                <w:szCs w:val="24"/>
                <w:lang w:val="en-US"/>
              </w:rPr>
              <w:t xml:space="preserve"> + </w:t>
            </w: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B</w:t>
            </w:r>
            <w:proofErr w:type="spellEnd"/>
            <w:r w:rsidRPr="007C4FD6">
              <w:rPr>
                <w:rFonts w:ascii="Arial Narrow" w:hAnsi="Arial Narrow" w:cs="Arial"/>
                <w:sz w:val="24"/>
                <w:szCs w:val="24"/>
                <w:lang w:val="en-US"/>
              </w:rPr>
              <w:t xml:space="preserve"> + </w:t>
            </w: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C</w:t>
            </w:r>
            <w:proofErr w:type="spellEnd"/>
            <w:r w:rsidRPr="007C4FD6">
              <w:rPr>
                <w:rFonts w:ascii="Arial Narrow" w:hAnsi="Arial Narrow" w:cs="Arial"/>
                <w:sz w:val="24"/>
                <w:szCs w:val="24"/>
                <w:lang w:val="en-US"/>
              </w:rPr>
              <w:t>) / 3</w:t>
            </w:r>
          </w:p>
        </w:tc>
        <w:tc>
          <w:tcPr>
            <w:tcW w:w="365" w:type="pct"/>
            <w:tcBorders>
              <w:top w:val="single" w:sz="4" w:space="0" w:color="FFFFFF" w:themeColor="background1"/>
              <w:left w:val="single" w:sz="4" w:space="0" w:color="auto"/>
              <w:bottom w:val="single" w:sz="2" w:space="0" w:color="000000" w:themeColor="text1"/>
              <w:right w:val="single" w:sz="4" w:space="0" w:color="auto"/>
            </w:tcBorders>
            <w:vAlign w:val="center"/>
          </w:tcPr>
          <w:p w14:paraId="53C544BF" w14:textId="77777777" w:rsidR="00AC512E" w:rsidRPr="007C4FD6" w:rsidRDefault="00AC512E" w:rsidP="00844AB6">
            <w:pPr>
              <w:jc w:val="center"/>
              <w:rPr>
                <w:rFonts w:ascii="Arial Narrow" w:hAnsi="Arial Narrow" w:cs="Arial"/>
                <w:sz w:val="24"/>
                <w:szCs w:val="24"/>
                <w:lang w:val="en-US"/>
              </w:rPr>
            </w:pPr>
          </w:p>
        </w:tc>
        <w:tc>
          <w:tcPr>
            <w:tcW w:w="1302" w:type="pct"/>
            <w:tcBorders>
              <w:top w:val="single" w:sz="2" w:space="0" w:color="000000" w:themeColor="text1"/>
              <w:left w:val="single" w:sz="4" w:space="0" w:color="auto"/>
              <w:bottom w:val="single" w:sz="2" w:space="0" w:color="000000" w:themeColor="text1"/>
              <w:right w:val="single" w:sz="4" w:space="0" w:color="auto"/>
            </w:tcBorders>
            <w:vAlign w:val="center"/>
          </w:tcPr>
          <w:p w14:paraId="51EB3637" w14:textId="77777777" w:rsidR="00AC512E" w:rsidRPr="007C4FD6" w:rsidRDefault="00AC512E" w:rsidP="00844AB6">
            <w:pPr>
              <w:jc w:val="center"/>
              <w:rPr>
                <w:rFonts w:ascii="Arial Narrow" w:hAnsi="Arial Narrow" w:cs="Arial"/>
                <w:sz w:val="24"/>
                <w:szCs w:val="24"/>
                <w:lang w:val="en-US"/>
              </w:rPr>
            </w:pP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C</w:t>
            </w:r>
            <w:proofErr w:type="spellEnd"/>
            <w:r w:rsidRPr="007C4FD6">
              <w:rPr>
                <w:rFonts w:ascii="Arial Narrow" w:hAnsi="Arial Narrow" w:cs="Arial"/>
                <w:sz w:val="24"/>
                <w:szCs w:val="24"/>
                <w:lang w:val="en-US"/>
              </w:rPr>
              <w:t xml:space="preserve"> = </w:t>
            </w: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B</w:t>
            </w:r>
            <w:proofErr w:type="spellEnd"/>
            <w:r w:rsidRPr="007C4FD6">
              <w:rPr>
                <w:rFonts w:ascii="Arial Narrow" w:hAnsi="Arial Narrow" w:cs="Arial"/>
                <w:sz w:val="24"/>
                <w:szCs w:val="24"/>
                <w:lang w:val="en-US"/>
              </w:rPr>
              <w:t xml:space="preserve"> – (</w:t>
            </w: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A</w:t>
            </w:r>
            <w:proofErr w:type="spellEnd"/>
            <w:r w:rsidRPr="007C4FD6">
              <w:rPr>
                <w:rFonts w:ascii="Arial Narrow" w:hAnsi="Arial Narrow" w:cs="Arial"/>
                <w:sz w:val="24"/>
                <w:szCs w:val="24"/>
                <w:lang w:val="en-US"/>
              </w:rPr>
              <w:t xml:space="preserve"> + </w:t>
            </w: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B</w:t>
            </w:r>
            <w:proofErr w:type="spellEnd"/>
            <w:r w:rsidRPr="007C4FD6">
              <w:rPr>
                <w:rFonts w:ascii="Arial Narrow" w:hAnsi="Arial Narrow" w:cs="Arial"/>
                <w:sz w:val="24"/>
                <w:szCs w:val="24"/>
                <w:lang w:val="en-US"/>
              </w:rPr>
              <w:t xml:space="preserve"> + </w:t>
            </w: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C</w:t>
            </w:r>
            <w:proofErr w:type="spellEnd"/>
            <w:r w:rsidRPr="007C4FD6">
              <w:rPr>
                <w:rFonts w:ascii="Arial Narrow" w:hAnsi="Arial Narrow" w:cs="Arial"/>
                <w:sz w:val="24"/>
                <w:szCs w:val="24"/>
                <w:lang w:val="en-US"/>
              </w:rPr>
              <w:t>) / 3</w:t>
            </w:r>
          </w:p>
        </w:tc>
      </w:tr>
      <w:tr w:rsidR="007C4FD6" w:rsidRPr="007C4FD6" w14:paraId="685DB16B" w14:textId="77777777" w:rsidTr="0070599C">
        <w:trPr>
          <w:trHeight w:hRule="exact" w:val="284"/>
        </w:trPr>
        <w:tc>
          <w:tcPr>
            <w:tcW w:w="365" w:type="pct"/>
            <w:tcBorders>
              <w:top w:val="single" w:sz="2" w:space="0" w:color="000000" w:themeColor="text1"/>
              <w:left w:val="single" w:sz="4" w:space="0" w:color="auto"/>
              <w:bottom w:val="single" w:sz="2" w:space="0" w:color="FFFFFF" w:themeColor="background1"/>
              <w:right w:val="single" w:sz="4" w:space="0" w:color="auto"/>
            </w:tcBorders>
            <w:vAlign w:val="center"/>
          </w:tcPr>
          <w:p w14:paraId="5926844B" w14:textId="77777777" w:rsidR="00AC512E" w:rsidRPr="007C4FD6" w:rsidRDefault="00AC512E" w:rsidP="00844AB6">
            <w:pPr>
              <w:jc w:val="center"/>
              <w:rPr>
                <w:rFonts w:ascii="Arial Narrow" w:hAnsi="Arial Narrow" w:cs="Arial"/>
                <w:noProof/>
                <w:sz w:val="24"/>
                <w:szCs w:val="24"/>
                <w:lang w:val="en-US"/>
              </w:rPr>
            </w:pPr>
          </w:p>
        </w:tc>
        <w:tc>
          <w:tcPr>
            <w:tcW w:w="1301" w:type="pct"/>
            <w:tcBorders>
              <w:top w:val="single" w:sz="2" w:space="0" w:color="000000" w:themeColor="text1"/>
              <w:left w:val="single" w:sz="4" w:space="0" w:color="auto"/>
              <w:bottom w:val="single" w:sz="2" w:space="0" w:color="000000" w:themeColor="text1"/>
              <w:right w:val="single" w:sz="4" w:space="0" w:color="auto"/>
            </w:tcBorders>
            <w:vAlign w:val="center"/>
          </w:tcPr>
          <w:p w14:paraId="35AE0611" w14:textId="77777777" w:rsidR="00AC512E" w:rsidRPr="007C4FD6" w:rsidRDefault="00AC512E" w:rsidP="00844AB6">
            <w:pPr>
              <w:jc w:val="center"/>
              <w:rPr>
                <w:rFonts w:ascii="Arial Narrow" w:hAnsi="Arial Narrow" w:cs="Arial"/>
                <w:noProof/>
                <w:sz w:val="24"/>
                <w:szCs w:val="24"/>
                <w:lang w:val="en-US"/>
              </w:rPr>
            </w:pP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A</w:t>
            </w:r>
            <w:proofErr w:type="spellEnd"/>
            <w:r w:rsidRPr="007C4FD6">
              <w:rPr>
                <w:rFonts w:ascii="Arial Narrow" w:hAnsi="Arial Narrow" w:cs="Arial"/>
                <w:sz w:val="24"/>
                <w:szCs w:val="24"/>
                <w:lang w:val="en-US"/>
              </w:rPr>
              <w:t xml:space="preserve"> = (</w:t>
            </w: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B</w:t>
            </w:r>
            <w:proofErr w:type="spellEnd"/>
            <w:r w:rsidRPr="007C4FD6">
              <w:rPr>
                <w:rFonts w:ascii="Arial Narrow" w:hAnsi="Arial Narrow" w:cs="Arial"/>
                <w:sz w:val="24"/>
                <w:szCs w:val="24"/>
                <w:lang w:val="en-US"/>
              </w:rPr>
              <w:t xml:space="preserve"> – </w:t>
            </w: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A</w:t>
            </w:r>
            <w:proofErr w:type="spellEnd"/>
            <w:r w:rsidRPr="007C4FD6">
              <w:rPr>
                <w:rFonts w:ascii="Arial Narrow" w:hAnsi="Arial Narrow" w:cs="Arial"/>
                <w:sz w:val="24"/>
                <w:szCs w:val="24"/>
                <w:lang w:val="en-US"/>
              </w:rPr>
              <w:t xml:space="preserve">) / </w:t>
            </w:r>
            <w:r w:rsidRPr="007C4FD6">
              <w:rPr>
                <w:rFonts w:ascii="Arial Narrow" w:hAnsi="Arial Narrow" w:cs="Arial"/>
                <w:sz w:val="24"/>
                <w:szCs w:val="24"/>
                <w:lang w:eastAsia="en-US"/>
              </w:rPr>
              <w:t>√3</w:t>
            </w:r>
          </w:p>
        </w:tc>
        <w:tc>
          <w:tcPr>
            <w:tcW w:w="365" w:type="pct"/>
            <w:tcBorders>
              <w:top w:val="single" w:sz="2" w:space="0" w:color="000000" w:themeColor="text1"/>
              <w:left w:val="single" w:sz="4" w:space="0" w:color="auto"/>
              <w:bottom w:val="single" w:sz="2" w:space="0" w:color="FFFFFF" w:themeColor="background1"/>
              <w:right w:val="single" w:sz="4" w:space="0" w:color="auto"/>
            </w:tcBorders>
            <w:vAlign w:val="center"/>
          </w:tcPr>
          <w:p w14:paraId="702B8554" w14:textId="77777777" w:rsidR="00AC512E" w:rsidRPr="007C4FD6" w:rsidRDefault="00AC512E" w:rsidP="00844AB6">
            <w:pPr>
              <w:jc w:val="center"/>
              <w:rPr>
                <w:rFonts w:ascii="Arial Narrow" w:hAnsi="Arial Narrow" w:cs="Arial"/>
                <w:noProof/>
                <w:sz w:val="24"/>
                <w:szCs w:val="24"/>
                <w:lang w:val="en-US"/>
              </w:rPr>
            </w:pPr>
          </w:p>
        </w:tc>
        <w:tc>
          <w:tcPr>
            <w:tcW w:w="1302" w:type="pct"/>
            <w:tcBorders>
              <w:top w:val="single" w:sz="2" w:space="0" w:color="000000" w:themeColor="text1"/>
              <w:left w:val="single" w:sz="4" w:space="0" w:color="auto"/>
              <w:bottom w:val="single" w:sz="2" w:space="0" w:color="000000" w:themeColor="text1"/>
              <w:right w:val="single" w:sz="4" w:space="0" w:color="auto"/>
            </w:tcBorders>
            <w:vAlign w:val="center"/>
          </w:tcPr>
          <w:p w14:paraId="50A6C879" w14:textId="77777777" w:rsidR="00AC512E" w:rsidRPr="007C4FD6" w:rsidRDefault="00AC512E" w:rsidP="00844AB6">
            <w:pPr>
              <w:jc w:val="center"/>
              <w:rPr>
                <w:rFonts w:ascii="Arial Narrow" w:hAnsi="Arial Narrow" w:cs="Arial"/>
                <w:noProof/>
                <w:sz w:val="24"/>
                <w:szCs w:val="24"/>
                <w:lang w:val="en-US"/>
              </w:rPr>
            </w:pP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A</w:t>
            </w:r>
            <w:proofErr w:type="spellEnd"/>
            <w:r w:rsidRPr="007C4FD6">
              <w:rPr>
                <w:rFonts w:ascii="Arial Narrow" w:hAnsi="Arial Narrow" w:cs="Arial"/>
                <w:sz w:val="24"/>
                <w:szCs w:val="24"/>
                <w:lang w:val="en-US"/>
              </w:rPr>
              <w:t xml:space="preserve"> = (</w:t>
            </w: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A</w:t>
            </w:r>
            <w:proofErr w:type="spellEnd"/>
            <w:r w:rsidRPr="007C4FD6">
              <w:rPr>
                <w:rFonts w:ascii="Arial Narrow" w:hAnsi="Arial Narrow" w:cs="Arial"/>
                <w:sz w:val="24"/>
                <w:szCs w:val="24"/>
                <w:lang w:val="en-US"/>
              </w:rPr>
              <w:t xml:space="preserve"> – </w:t>
            </w: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C</w:t>
            </w:r>
            <w:proofErr w:type="spellEnd"/>
            <w:r w:rsidRPr="007C4FD6">
              <w:rPr>
                <w:rFonts w:ascii="Arial Narrow" w:hAnsi="Arial Narrow" w:cs="Arial"/>
                <w:sz w:val="24"/>
                <w:szCs w:val="24"/>
                <w:lang w:val="en-US"/>
              </w:rPr>
              <w:t xml:space="preserve">) / </w:t>
            </w:r>
            <w:r w:rsidRPr="007C4FD6">
              <w:rPr>
                <w:rFonts w:ascii="Arial Narrow" w:hAnsi="Arial Narrow" w:cs="Arial"/>
                <w:sz w:val="24"/>
                <w:szCs w:val="24"/>
                <w:lang w:eastAsia="en-US"/>
              </w:rPr>
              <w:t>√3</w:t>
            </w:r>
          </w:p>
        </w:tc>
        <w:tc>
          <w:tcPr>
            <w:tcW w:w="365" w:type="pct"/>
            <w:tcBorders>
              <w:top w:val="single" w:sz="2" w:space="0" w:color="000000" w:themeColor="text1"/>
              <w:left w:val="single" w:sz="4" w:space="0" w:color="auto"/>
              <w:bottom w:val="single" w:sz="4" w:space="0" w:color="FFFFFF" w:themeColor="background1"/>
              <w:right w:val="single" w:sz="4" w:space="0" w:color="auto"/>
            </w:tcBorders>
            <w:vAlign w:val="center"/>
          </w:tcPr>
          <w:p w14:paraId="2965A599" w14:textId="77777777" w:rsidR="00AC512E" w:rsidRPr="007C4FD6" w:rsidRDefault="00AC512E" w:rsidP="00844AB6">
            <w:pPr>
              <w:jc w:val="center"/>
              <w:rPr>
                <w:rFonts w:ascii="Arial Narrow" w:hAnsi="Arial Narrow" w:cs="Arial"/>
                <w:noProof/>
                <w:sz w:val="24"/>
                <w:szCs w:val="24"/>
                <w:lang w:val="en-US"/>
              </w:rPr>
            </w:pPr>
          </w:p>
        </w:tc>
        <w:tc>
          <w:tcPr>
            <w:tcW w:w="1302" w:type="pct"/>
            <w:tcBorders>
              <w:top w:val="single" w:sz="2" w:space="0" w:color="000000" w:themeColor="text1"/>
              <w:left w:val="single" w:sz="4" w:space="0" w:color="auto"/>
              <w:bottom w:val="single" w:sz="2" w:space="0" w:color="000000" w:themeColor="text1"/>
              <w:right w:val="single" w:sz="4" w:space="0" w:color="auto"/>
            </w:tcBorders>
            <w:vAlign w:val="center"/>
          </w:tcPr>
          <w:p w14:paraId="3B8E97AE" w14:textId="77777777" w:rsidR="00AC512E" w:rsidRPr="007C4FD6" w:rsidRDefault="00AC512E" w:rsidP="00844AB6">
            <w:pPr>
              <w:jc w:val="center"/>
              <w:rPr>
                <w:rFonts w:ascii="Arial Narrow" w:hAnsi="Arial Narrow" w:cs="Arial"/>
                <w:noProof/>
                <w:sz w:val="24"/>
                <w:szCs w:val="24"/>
                <w:lang w:val="en-US"/>
              </w:rPr>
            </w:pP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A</w:t>
            </w:r>
            <w:proofErr w:type="spellEnd"/>
            <w:r w:rsidRPr="007C4FD6">
              <w:rPr>
                <w:rFonts w:ascii="Arial Narrow" w:hAnsi="Arial Narrow" w:cs="Arial"/>
                <w:sz w:val="24"/>
                <w:szCs w:val="24"/>
                <w:lang w:val="en-US"/>
              </w:rPr>
              <w:t xml:space="preserve"> = (</w:t>
            </w: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C</w:t>
            </w:r>
            <w:proofErr w:type="spellEnd"/>
            <w:r w:rsidRPr="007C4FD6">
              <w:rPr>
                <w:rFonts w:ascii="Arial Narrow" w:hAnsi="Arial Narrow" w:cs="Arial"/>
                <w:sz w:val="24"/>
                <w:szCs w:val="24"/>
                <w:lang w:val="en-US"/>
              </w:rPr>
              <w:t xml:space="preserve"> – </w:t>
            </w: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B</w:t>
            </w:r>
            <w:proofErr w:type="spellEnd"/>
            <w:r w:rsidRPr="007C4FD6">
              <w:rPr>
                <w:rFonts w:ascii="Arial Narrow" w:hAnsi="Arial Narrow" w:cs="Arial"/>
                <w:sz w:val="24"/>
                <w:szCs w:val="24"/>
                <w:lang w:val="en-US"/>
              </w:rPr>
              <w:t xml:space="preserve">) / </w:t>
            </w:r>
            <w:r w:rsidRPr="007C4FD6">
              <w:rPr>
                <w:rFonts w:ascii="Arial Narrow" w:hAnsi="Arial Narrow" w:cs="Arial"/>
                <w:sz w:val="24"/>
                <w:szCs w:val="24"/>
                <w:lang w:eastAsia="en-US"/>
              </w:rPr>
              <w:t>√3</w:t>
            </w:r>
          </w:p>
        </w:tc>
      </w:tr>
      <w:tr w:rsidR="007C4FD6" w:rsidRPr="007C4FD6" w14:paraId="73528201" w14:textId="77777777" w:rsidTr="0070599C">
        <w:trPr>
          <w:trHeight w:hRule="exact" w:val="284"/>
        </w:trPr>
        <w:tc>
          <w:tcPr>
            <w:tcW w:w="365" w:type="pct"/>
            <w:tcBorders>
              <w:top w:val="single" w:sz="2" w:space="0" w:color="FFFFFF" w:themeColor="background1"/>
              <w:left w:val="single" w:sz="4" w:space="0" w:color="auto"/>
              <w:bottom w:val="single" w:sz="2" w:space="0" w:color="FFFFFF" w:themeColor="background1"/>
              <w:right w:val="single" w:sz="4" w:space="0" w:color="auto"/>
            </w:tcBorders>
            <w:vAlign w:val="center"/>
          </w:tcPr>
          <w:p w14:paraId="6D6C5373" w14:textId="77777777" w:rsidR="00AC512E" w:rsidRPr="007C4FD6" w:rsidRDefault="00AC512E" w:rsidP="00844AB6">
            <w:pPr>
              <w:jc w:val="center"/>
              <w:rPr>
                <w:rFonts w:ascii="Arial Narrow" w:hAnsi="Arial Narrow" w:cs="Arial"/>
                <w:noProof/>
                <w:sz w:val="24"/>
                <w:szCs w:val="24"/>
              </w:rPr>
            </w:pPr>
            <w:r w:rsidRPr="007C4FD6">
              <w:rPr>
                <w:rFonts w:ascii="Arial Narrow" w:hAnsi="Arial Narrow" w:cs="Arial"/>
                <w:noProof/>
                <w:sz w:val="24"/>
                <w:szCs w:val="24"/>
              </w:rPr>
              <w:t>5</w:t>
            </w:r>
          </w:p>
        </w:tc>
        <w:tc>
          <w:tcPr>
            <w:tcW w:w="1301" w:type="pct"/>
            <w:tcBorders>
              <w:top w:val="single" w:sz="2" w:space="0" w:color="000000" w:themeColor="text1"/>
              <w:left w:val="single" w:sz="4" w:space="0" w:color="auto"/>
              <w:bottom w:val="single" w:sz="2" w:space="0" w:color="000000" w:themeColor="text1"/>
              <w:right w:val="single" w:sz="4" w:space="0" w:color="auto"/>
            </w:tcBorders>
            <w:vAlign w:val="center"/>
          </w:tcPr>
          <w:p w14:paraId="6FCA4D19" w14:textId="77777777" w:rsidR="00AC512E" w:rsidRPr="007C4FD6" w:rsidRDefault="00AC512E" w:rsidP="00844AB6">
            <w:pPr>
              <w:jc w:val="center"/>
              <w:rPr>
                <w:rFonts w:ascii="Arial Narrow" w:hAnsi="Arial Narrow" w:cs="Arial"/>
                <w:noProof/>
                <w:sz w:val="24"/>
                <w:szCs w:val="24"/>
                <w:lang w:val="en-US"/>
              </w:rPr>
            </w:pP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B</w:t>
            </w:r>
            <w:proofErr w:type="spellEnd"/>
            <w:r w:rsidRPr="007C4FD6">
              <w:rPr>
                <w:rFonts w:ascii="Arial Narrow" w:hAnsi="Arial Narrow" w:cs="Arial"/>
                <w:sz w:val="24"/>
                <w:szCs w:val="24"/>
                <w:lang w:val="en-US"/>
              </w:rPr>
              <w:t xml:space="preserve"> = (</w:t>
            </w: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C</w:t>
            </w:r>
            <w:proofErr w:type="spellEnd"/>
            <w:r w:rsidRPr="007C4FD6">
              <w:rPr>
                <w:rFonts w:ascii="Arial Narrow" w:hAnsi="Arial Narrow" w:cs="Arial"/>
                <w:sz w:val="24"/>
                <w:szCs w:val="24"/>
                <w:lang w:val="en-US"/>
              </w:rPr>
              <w:t xml:space="preserve"> – </w:t>
            </w: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B</w:t>
            </w:r>
            <w:proofErr w:type="spellEnd"/>
            <w:r w:rsidRPr="007C4FD6">
              <w:rPr>
                <w:rFonts w:ascii="Arial Narrow" w:hAnsi="Arial Narrow" w:cs="Arial"/>
                <w:sz w:val="24"/>
                <w:szCs w:val="24"/>
                <w:lang w:val="en-US"/>
              </w:rPr>
              <w:t xml:space="preserve">) / </w:t>
            </w:r>
            <w:r w:rsidRPr="007C4FD6">
              <w:rPr>
                <w:rFonts w:ascii="Arial Narrow" w:hAnsi="Arial Narrow" w:cs="Arial"/>
                <w:sz w:val="24"/>
                <w:szCs w:val="24"/>
                <w:lang w:eastAsia="en-US"/>
              </w:rPr>
              <w:t>√3</w:t>
            </w:r>
          </w:p>
        </w:tc>
        <w:tc>
          <w:tcPr>
            <w:tcW w:w="365" w:type="pct"/>
            <w:tcBorders>
              <w:top w:val="single" w:sz="2" w:space="0" w:color="FFFFFF" w:themeColor="background1"/>
              <w:left w:val="single" w:sz="4" w:space="0" w:color="auto"/>
              <w:bottom w:val="single" w:sz="2" w:space="0" w:color="FFFFFF" w:themeColor="background1"/>
              <w:right w:val="single" w:sz="4" w:space="0" w:color="auto"/>
            </w:tcBorders>
            <w:vAlign w:val="center"/>
          </w:tcPr>
          <w:p w14:paraId="3EFCAEB2" w14:textId="77777777" w:rsidR="00AC512E" w:rsidRPr="007C4FD6" w:rsidRDefault="00AC512E" w:rsidP="00844AB6">
            <w:pPr>
              <w:jc w:val="center"/>
              <w:rPr>
                <w:rFonts w:ascii="Arial Narrow" w:hAnsi="Arial Narrow" w:cs="Arial"/>
                <w:noProof/>
                <w:sz w:val="24"/>
                <w:szCs w:val="24"/>
                <w:lang w:val="en-US"/>
              </w:rPr>
            </w:pPr>
            <w:r w:rsidRPr="007C4FD6">
              <w:rPr>
                <w:rFonts w:ascii="Arial Narrow" w:hAnsi="Arial Narrow" w:cs="Arial"/>
                <w:noProof/>
                <w:sz w:val="24"/>
                <w:szCs w:val="24"/>
                <w:lang w:val="en-US"/>
              </w:rPr>
              <w:t>13</w:t>
            </w:r>
          </w:p>
        </w:tc>
        <w:tc>
          <w:tcPr>
            <w:tcW w:w="1302" w:type="pct"/>
            <w:tcBorders>
              <w:top w:val="single" w:sz="2" w:space="0" w:color="000000" w:themeColor="text1"/>
              <w:left w:val="single" w:sz="4" w:space="0" w:color="auto"/>
              <w:bottom w:val="single" w:sz="2" w:space="0" w:color="000000" w:themeColor="text1"/>
              <w:right w:val="single" w:sz="4" w:space="0" w:color="auto"/>
            </w:tcBorders>
            <w:vAlign w:val="center"/>
          </w:tcPr>
          <w:p w14:paraId="7EC6AAD1" w14:textId="77777777" w:rsidR="00AC512E" w:rsidRPr="007C4FD6" w:rsidRDefault="00AC512E" w:rsidP="00844AB6">
            <w:pPr>
              <w:jc w:val="center"/>
              <w:rPr>
                <w:rFonts w:ascii="Arial Narrow" w:hAnsi="Arial Narrow" w:cs="Arial"/>
                <w:noProof/>
                <w:sz w:val="24"/>
                <w:szCs w:val="24"/>
                <w:lang w:val="en-US"/>
              </w:rPr>
            </w:pP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B</w:t>
            </w:r>
            <w:proofErr w:type="spellEnd"/>
            <w:r w:rsidRPr="007C4FD6">
              <w:rPr>
                <w:rFonts w:ascii="Arial Narrow" w:hAnsi="Arial Narrow" w:cs="Arial"/>
                <w:sz w:val="24"/>
                <w:szCs w:val="24"/>
                <w:lang w:val="en-US"/>
              </w:rPr>
              <w:t xml:space="preserve"> = (</w:t>
            </w: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B</w:t>
            </w:r>
            <w:proofErr w:type="spellEnd"/>
            <w:r w:rsidRPr="007C4FD6">
              <w:rPr>
                <w:rFonts w:ascii="Arial Narrow" w:hAnsi="Arial Narrow" w:cs="Arial"/>
                <w:sz w:val="24"/>
                <w:szCs w:val="24"/>
                <w:lang w:val="en-US"/>
              </w:rPr>
              <w:t xml:space="preserve"> – </w:t>
            </w: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A</w:t>
            </w:r>
            <w:proofErr w:type="spellEnd"/>
            <w:r w:rsidRPr="007C4FD6">
              <w:rPr>
                <w:rFonts w:ascii="Arial Narrow" w:hAnsi="Arial Narrow" w:cs="Arial"/>
                <w:sz w:val="24"/>
                <w:szCs w:val="24"/>
                <w:lang w:val="en-US"/>
              </w:rPr>
              <w:t xml:space="preserve">) / </w:t>
            </w:r>
            <w:r w:rsidRPr="007C4FD6">
              <w:rPr>
                <w:rFonts w:ascii="Arial Narrow" w:hAnsi="Arial Narrow" w:cs="Arial"/>
                <w:sz w:val="24"/>
                <w:szCs w:val="24"/>
                <w:lang w:eastAsia="en-US"/>
              </w:rPr>
              <w:t>√3</w:t>
            </w:r>
          </w:p>
        </w:tc>
        <w:tc>
          <w:tcPr>
            <w:tcW w:w="365" w:type="pct"/>
            <w:tcBorders>
              <w:top w:val="single" w:sz="4" w:space="0" w:color="FFFFFF" w:themeColor="background1"/>
              <w:left w:val="single" w:sz="4" w:space="0" w:color="auto"/>
              <w:bottom w:val="single" w:sz="4" w:space="0" w:color="FFFFFF" w:themeColor="background1"/>
              <w:right w:val="single" w:sz="4" w:space="0" w:color="auto"/>
            </w:tcBorders>
            <w:vAlign w:val="center"/>
          </w:tcPr>
          <w:p w14:paraId="2694110F" w14:textId="77777777" w:rsidR="00AC512E" w:rsidRPr="007C4FD6" w:rsidRDefault="00AC512E" w:rsidP="00844AB6">
            <w:pPr>
              <w:jc w:val="center"/>
              <w:rPr>
                <w:rFonts w:ascii="Arial Narrow" w:hAnsi="Arial Narrow" w:cs="Arial"/>
                <w:noProof/>
                <w:sz w:val="24"/>
                <w:szCs w:val="24"/>
                <w:lang w:val="en-US"/>
              </w:rPr>
            </w:pPr>
            <w:r w:rsidRPr="007C4FD6">
              <w:rPr>
                <w:rFonts w:ascii="Arial Narrow" w:hAnsi="Arial Narrow" w:cs="Arial"/>
                <w:sz w:val="24"/>
                <w:szCs w:val="24"/>
                <w:lang w:val="en-US"/>
              </w:rPr>
              <w:t>21</w:t>
            </w:r>
          </w:p>
        </w:tc>
        <w:tc>
          <w:tcPr>
            <w:tcW w:w="1302" w:type="pct"/>
            <w:tcBorders>
              <w:top w:val="single" w:sz="2" w:space="0" w:color="000000" w:themeColor="text1"/>
              <w:left w:val="single" w:sz="4" w:space="0" w:color="auto"/>
              <w:bottom w:val="single" w:sz="2" w:space="0" w:color="000000" w:themeColor="text1"/>
              <w:right w:val="single" w:sz="4" w:space="0" w:color="auto"/>
            </w:tcBorders>
            <w:vAlign w:val="center"/>
          </w:tcPr>
          <w:p w14:paraId="195F2D1D" w14:textId="77777777" w:rsidR="00AC512E" w:rsidRPr="007C4FD6" w:rsidRDefault="00AC512E" w:rsidP="00844AB6">
            <w:pPr>
              <w:jc w:val="center"/>
              <w:rPr>
                <w:rFonts w:ascii="Arial Narrow" w:hAnsi="Arial Narrow" w:cs="Arial"/>
                <w:noProof/>
                <w:sz w:val="24"/>
                <w:szCs w:val="24"/>
                <w:lang w:val="en-US"/>
              </w:rPr>
            </w:pP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B</w:t>
            </w:r>
            <w:proofErr w:type="spellEnd"/>
            <w:r w:rsidRPr="007C4FD6">
              <w:rPr>
                <w:rFonts w:ascii="Arial Narrow" w:hAnsi="Arial Narrow" w:cs="Arial"/>
                <w:sz w:val="24"/>
                <w:szCs w:val="24"/>
                <w:lang w:val="en-US"/>
              </w:rPr>
              <w:t xml:space="preserve"> = (</w:t>
            </w: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A</w:t>
            </w:r>
            <w:proofErr w:type="spellEnd"/>
            <w:r w:rsidRPr="007C4FD6">
              <w:rPr>
                <w:rFonts w:ascii="Arial Narrow" w:hAnsi="Arial Narrow" w:cs="Arial"/>
                <w:sz w:val="24"/>
                <w:szCs w:val="24"/>
                <w:lang w:val="en-US"/>
              </w:rPr>
              <w:t xml:space="preserve"> – </w:t>
            </w: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C</w:t>
            </w:r>
            <w:proofErr w:type="spellEnd"/>
            <w:r w:rsidRPr="007C4FD6">
              <w:rPr>
                <w:rFonts w:ascii="Arial Narrow" w:hAnsi="Arial Narrow" w:cs="Arial"/>
                <w:sz w:val="24"/>
                <w:szCs w:val="24"/>
                <w:lang w:val="en-US"/>
              </w:rPr>
              <w:t xml:space="preserve">) / </w:t>
            </w:r>
            <w:r w:rsidRPr="007C4FD6">
              <w:rPr>
                <w:rFonts w:ascii="Arial Narrow" w:hAnsi="Arial Narrow" w:cs="Arial"/>
                <w:sz w:val="24"/>
                <w:szCs w:val="24"/>
                <w:lang w:eastAsia="en-US"/>
              </w:rPr>
              <w:t>√3</w:t>
            </w:r>
          </w:p>
        </w:tc>
      </w:tr>
      <w:tr w:rsidR="007C4FD6" w:rsidRPr="007C4FD6" w14:paraId="7A770FCC" w14:textId="77777777" w:rsidTr="0070599C">
        <w:trPr>
          <w:trHeight w:hRule="exact" w:val="284"/>
        </w:trPr>
        <w:tc>
          <w:tcPr>
            <w:tcW w:w="365" w:type="pct"/>
            <w:tcBorders>
              <w:top w:val="single" w:sz="2" w:space="0" w:color="FFFFFF" w:themeColor="background1"/>
              <w:left w:val="single" w:sz="4" w:space="0" w:color="auto"/>
              <w:bottom w:val="single" w:sz="2" w:space="0" w:color="000000" w:themeColor="text1"/>
              <w:right w:val="single" w:sz="4" w:space="0" w:color="auto"/>
            </w:tcBorders>
            <w:vAlign w:val="center"/>
          </w:tcPr>
          <w:p w14:paraId="3F5263B7" w14:textId="77777777" w:rsidR="00AC512E" w:rsidRPr="007C4FD6" w:rsidRDefault="00AC512E" w:rsidP="00844AB6">
            <w:pPr>
              <w:jc w:val="center"/>
              <w:rPr>
                <w:rFonts w:ascii="Arial Narrow" w:hAnsi="Arial Narrow" w:cs="Arial"/>
                <w:noProof/>
                <w:sz w:val="24"/>
                <w:szCs w:val="24"/>
                <w:lang w:val="en-US"/>
              </w:rPr>
            </w:pPr>
          </w:p>
        </w:tc>
        <w:tc>
          <w:tcPr>
            <w:tcW w:w="1301" w:type="pct"/>
            <w:tcBorders>
              <w:top w:val="single" w:sz="2" w:space="0" w:color="000000" w:themeColor="text1"/>
              <w:left w:val="single" w:sz="4" w:space="0" w:color="auto"/>
              <w:bottom w:val="single" w:sz="2" w:space="0" w:color="000000" w:themeColor="text1"/>
              <w:right w:val="single" w:sz="4" w:space="0" w:color="auto"/>
            </w:tcBorders>
            <w:vAlign w:val="center"/>
          </w:tcPr>
          <w:p w14:paraId="56C826FD" w14:textId="77777777" w:rsidR="00AC512E" w:rsidRPr="007C4FD6" w:rsidRDefault="00AC512E" w:rsidP="00844AB6">
            <w:pPr>
              <w:jc w:val="center"/>
              <w:rPr>
                <w:rFonts w:ascii="Arial Narrow" w:hAnsi="Arial Narrow" w:cs="Arial"/>
                <w:noProof/>
                <w:sz w:val="24"/>
                <w:szCs w:val="24"/>
                <w:lang w:val="en-US"/>
              </w:rPr>
            </w:pP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C</w:t>
            </w:r>
            <w:proofErr w:type="spellEnd"/>
            <w:r w:rsidRPr="007C4FD6">
              <w:rPr>
                <w:rFonts w:ascii="Arial Narrow" w:hAnsi="Arial Narrow" w:cs="Arial"/>
                <w:sz w:val="24"/>
                <w:szCs w:val="24"/>
                <w:lang w:val="en-US"/>
              </w:rPr>
              <w:t xml:space="preserve"> = (</w:t>
            </w: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A</w:t>
            </w:r>
            <w:proofErr w:type="spellEnd"/>
            <w:r w:rsidRPr="007C4FD6">
              <w:rPr>
                <w:rFonts w:ascii="Arial Narrow" w:hAnsi="Arial Narrow" w:cs="Arial"/>
                <w:sz w:val="24"/>
                <w:szCs w:val="24"/>
                <w:lang w:val="en-US"/>
              </w:rPr>
              <w:t xml:space="preserve"> – </w:t>
            </w: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C</w:t>
            </w:r>
            <w:proofErr w:type="spellEnd"/>
            <w:r w:rsidRPr="007C4FD6">
              <w:rPr>
                <w:rFonts w:ascii="Arial Narrow" w:hAnsi="Arial Narrow" w:cs="Arial"/>
                <w:sz w:val="24"/>
                <w:szCs w:val="24"/>
                <w:lang w:val="en-US"/>
              </w:rPr>
              <w:t xml:space="preserve">) / </w:t>
            </w:r>
            <w:r w:rsidRPr="007C4FD6">
              <w:rPr>
                <w:rFonts w:ascii="Arial Narrow" w:hAnsi="Arial Narrow" w:cs="Arial"/>
                <w:sz w:val="24"/>
                <w:szCs w:val="24"/>
                <w:lang w:eastAsia="en-US"/>
              </w:rPr>
              <w:t>√3</w:t>
            </w:r>
          </w:p>
        </w:tc>
        <w:tc>
          <w:tcPr>
            <w:tcW w:w="365" w:type="pct"/>
            <w:tcBorders>
              <w:top w:val="single" w:sz="2" w:space="0" w:color="FFFFFF" w:themeColor="background1"/>
              <w:left w:val="single" w:sz="4" w:space="0" w:color="auto"/>
              <w:bottom w:val="single" w:sz="2" w:space="0" w:color="000000" w:themeColor="text1"/>
              <w:right w:val="single" w:sz="4" w:space="0" w:color="auto"/>
            </w:tcBorders>
            <w:vAlign w:val="center"/>
          </w:tcPr>
          <w:p w14:paraId="578CAB00" w14:textId="77777777" w:rsidR="00AC512E" w:rsidRPr="007C4FD6" w:rsidRDefault="00AC512E" w:rsidP="00844AB6">
            <w:pPr>
              <w:jc w:val="center"/>
              <w:rPr>
                <w:rFonts w:ascii="Arial Narrow" w:hAnsi="Arial Narrow" w:cs="Arial"/>
                <w:noProof/>
                <w:sz w:val="24"/>
                <w:szCs w:val="24"/>
                <w:lang w:val="en-US"/>
              </w:rPr>
            </w:pPr>
          </w:p>
        </w:tc>
        <w:tc>
          <w:tcPr>
            <w:tcW w:w="1302" w:type="pct"/>
            <w:tcBorders>
              <w:top w:val="single" w:sz="2" w:space="0" w:color="000000" w:themeColor="text1"/>
              <w:left w:val="single" w:sz="4" w:space="0" w:color="auto"/>
              <w:bottom w:val="single" w:sz="2" w:space="0" w:color="000000" w:themeColor="text1"/>
              <w:right w:val="single" w:sz="4" w:space="0" w:color="auto"/>
            </w:tcBorders>
            <w:vAlign w:val="center"/>
          </w:tcPr>
          <w:p w14:paraId="4A88F8D7" w14:textId="77777777" w:rsidR="00AC512E" w:rsidRPr="007C4FD6" w:rsidRDefault="00AC512E" w:rsidP="00844AB6">
            <w:pPr>
              <w:jc w:val="center"/>
              <w:rPr>
                <w:rFonts w:ascii="Arial Narrow" w:hAnsi="Arial Narrow" w:cs="Arial"/>
                <w:noProof/>
                <w:sz w:val="24"/>
                <w:szCs w:val="24"/>
                <w:lang w:val="en-US"/>
              </w:rPr>
            </w:pP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C</w:t>
            </w:r>
            <w:proofErr w:type="spellEnd"/>
            <w:r w:rsidRPr="007C4FD6">
              <w:rPr>
                <w:rFonts w:ascii="Arial Narrow" w:hAnsi="Arial Narrow" w:cs="Arial"/>
                <w:sz w:val="24"/>
                <w:szCs w:val="24"/>
                <w:lang w:val="en-US"/>
              </w:rPr>
              <w:t xml:space="preserve"> = (</w:t>
            </w: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C</w:t>
            </w:r>
            <w:proofErr w:type="spellEnd"/>
            <w:r w:rsidRPr="007C4FD6">
              <w:rPr>
                <w:rFonts w:ascii="Arial Narrow" w:hAnsi="Arial Narrow" w:cs="Arial"/>
                <w:sz w:val="24"/>
                <w:szCs w:val="24"/>
                <w:lang w:val="en-US"/>
              </w:rPr>
              <w:t xml:space="preserve"> – </w:t>
            </w: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B</w:t>
            </w:r>
            <w:proofErr w:type="spellEnd"/>
            <w:r w:rsidRPr="007C4FD6">
              <w:rPr>
                <w:rFonts w:ascii="Arial Narrow" w:hAnsi="Arial Narrow" w:cs="Arial"/>
                <w:sz w:val="24"/>
                <w:szCs w:val="24"/>
                <w:lang w:val="en-US"/>
              </w:rPr>
              <w:t xml:space="preserve">) / </w:t>
            </w:r>
            <w:r w:rsidRPr="007C4FD6">
              <w:rPr>
                <w:rFonts w:ascii="Arial Narrow" w:hAnsi="Arial Narrow" w:cs="Arial"/>
                <w:sz w:val="24"/>
                <w:szCs w:val="24"/>
                <w:lang w:eastAsia="en-US"/>
              </w:rPr>
              <w:t>√3</w:t>
            </w:r>
          </w:p>
        </w:tc>
        <w:tc>
          <w:tcPr>
            <w:tcW w:w="365" w:type="pct"/>
            <w:tcBorders>
              <w:top w:val="single" w:sz="4" w:space="0" w:color="FFFFFF" w:themeColor="background1"/>
              <w:left w:val="single" w:sz="4" w:space="0" w:color="auto"/>
              <w:bottom w:val="single" w:sz="2" w:space="0" w:color="000000" w:themeColor="text1"/>
              <w:right w:val="single" w:sz="4" w:space="0" w:color="auto"/>
            </w:tcBorders>
            <w:vAlign w:val="center"/>
          </w:tcPr>
          <w:p w14:paraId="03BF21C8" w14:textId="77777777" w:rsidR="00AC512E" w:rsidRPr="007C4FD6" w:rsidRDefault="00AC512E" w:rsidP="00844AB6">
            <w:pPr>
              <w:jc w:val="center"/>
              <w:rPr>
                <w:rFonts w:ascii="Arial Narrow" w:hAnsi="Arial Narrow" w:cs="Arial"/>
                <w:noProof/>
                <w:sz w:val="24"/>
                <w:szCs w:val="24"/>
                <w:lang w:val="en-US"/>
              </w:rPr>
            </w:pPr>
          </w:p>
        </w:tc>
        <w:tc>
          <w:tcPr>
            <w:tcW w:w="1302" w:type="pct"/>
            <w:tcBorders>
              <w:top w:val="single" w:sz="2" w:space="0" w:color="000000" w:themeColor="text1"/>
              <w:left w:val="single" w:sz="4" w:space="0" w:color="auto"/>
              <w:bottom w:val="single" w:sz="2" w:space="0" w:color="000000" w:themeColor="text1"/>
              <w:right w:val="single" w:sz="4" w:space="0" w:color="auto"/>
            </w:tcBorders>
            <w:vAlign w:val="center"/>
          </w:tcPr>
          <w:p w14:paraId="567FA8AE" w14:textId="77777777" w:rsidR="00AC512E" w:rsidRPr="007C4FD6" w:rsidRDefault="00AC512E" w:rsidP="00844AB6">
            <w:pPr>
              <w:jc w:val="center"/>
              <w:rPr>
                <w:rFonts w:ascii="Arial Narrow" w:hAnsi="Arial Narrow" w:cs="Arial"/>
                <w:noProof/>
                <w:sz w:val="24"/>
                <w:szCs w:val="24"/>
                <w:lang w:val="en-US"/>
              </w:rPr>
            </w:pP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C</w:t>
            </w:r>
            <w:proofErr w:type="spellEnd"/>
            <w:r w:rsidRPr="007C4FD6">
              <w:rPr>
                <w:rFonts w:ascii="Arial Narrow" w:hAnsi="Arial Narrow" w:cs="Arial"/>
                <w:sz w:val="24"/>
                <w:szCs w:val="24"/>
                <w:lang w:val="en-US"/>
              </w:rPr>
              <w:t xml:space="preserve"> = (</w:t>
            </w: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B</w:t>
            </w:r>
            <w:proofErr w:type="spellEnd"/>
            <w:r w:rsidRPr="007C4FD6">
              <w:rPr>
                <w:rFonts w:ascii="Arial Narrow" w:hAnsi="Arial Narrow" w:cs="Arial"/>
                <w:sz w:val="24"/>
                <w:szCs w:val="24"/>
                <w:lang w:val="en-US"/>
              </w:rPr>
              <w:t xml:space="preserve"> – </w:t>
            </w: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A</w:t>
            </w:r>
            <w:proofErr w:type="spellEnd"/>
            <w:r w:rsidRPr="007C4FD6">
              <w:rPr>
                <w:rFonts w:ascii="Arial Narrow" w:hAnsi="Arial Narrow" w:cs="Arial"/>
                <w:sz w:val="24"/>
                <w:szCs w:val="24"/>
                <w:lang w:val="en-US"/>
              </w:rPr>
              <w:t xml:space="preserve">) / </w:t>
            </w:r>
            <w:r w:rsidRPr="007C4FD6">
              <w:rPr>
                <w:rFonts w:ascii="Arial Narrow" w:hAnsi="Arial Narrow" w:cs="Arial"/>
                <w:sz w:val="24"/>
                <w:szCs w:val="24"/>
                <w:lang w:eastAsia="en-US"/>
              </w:rPr>
              <w:t>√3</w:t>
            </w:r>
          </w:p>
        </w:tc>
      </w:tr>
      <w:tr w:rsidR="007C4FD6" w:rsidRPr="00152620" w14:paraId="2C13B301" w14:textId="77777777" w:rsidTr="0070599C">
        <w:trPr>
          <w:trHeight w:hRule="exact" w:val="284"/>
        </w:trPr>
        <w:tc>
          <w:tcPr>
            <w:tcW w:w="365" w:type="pct"/>
            <w:tcBorders>
              <w:top w:val="single" w:sz="2" w:space="0" w:color="000000" w:themeColor="text1"/>
              <w:left w:val="single" w:sz="4" w:space="0" w:color="auto"/>
              <w:bottom w:val="single" w:sz="2" w:space="0" w:color="FFFFFF" w:themeColor="background1"/>
              <w:right w:val="single" w:sz="4" w:space="0" w:color="auto"/>
            </w:tcBorders>
            <w:vAlign w:val="center"/>
          </w:tcPr>
          <w:p w14:paraId="44A5F73A" w14:textId="77777777" w:rsidR="00AC512E" w:rsidRPr="007C4FD6" w:rsidRDefault="00AC512E" w:rsidP="00844AB6">
            <w:pPr>
              <w:jc w:val="center"/>
              <w:rPr>
                <w:rFonts w:ascii="Arial Narrow" w:hAnsi="Arial Narrow" w:cs="Arial"/>
                <w:noProof/>
                <w:sz w:val="24"/>
                <w:szCs w:val="24"/>
                <w:lang w:val="en-US"/>
              </w:rPr>
            </w:pPr>
          </w:p>
        </w:tc>
        <w:tc>
          <w:tcPr>
            <w:tcW w:w="1301" w:type="pct"/>
            <w:tcBorders>
              <w:top w:val="single" w:sz="2" w:space="0" w:color="000000" w:themeColor="text1"/>
              <w:left w:val="single" w:sz="4" w:space="0" w:color="auto"/>
              <w:bottom w:val="single" w:sz="2" w:space="0" w:color="000000" w:themeColor="text1"/>
              <w:right w:val="single" w:sz="4" w:space="0" w:color="auto"/>
            </w:tcBorders>
            <w:vAlign w:val="center"/>
          </w:tcPr>
          <w:p w14:paraId="2E0A3820" w14:textId="77777777" w:rsidR="00AC512E" w:rsidRPr="007C4FD6" w:rsidRDefault="00AC512E" w:rsidP="00844AB6">
            <w:pPr>
              <w:jc w:val="center"/>
              <w:rPr>
                <w:rFonts w:ascii="Arial Narrow" w:hAnsi="Arial Narrow" w:cs="Arial"/>
                <w:noProof/>
                <w:sz w:val="24"/>
                <w:szCs w:val="24"/>
                <w:lang w:val="en-US"/>
              </w:rPr>
            </w:pP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A</w:t>
            </w:r>
            <w:proofErr w:type="spellEnd"/>
            <w:r w:rsidRPr="007C4FD6">
              <w:rPr>
                <w:rFonts w:ascii="Arial Narrow" w:hAnsi="Arial Narrow" w:cs="Arial"/>
                <w:sz w:val="24"/>
                <w:szCs w:val="24"/>
                <w:lang w:val="en-US"/>
              </w:rPr>
              <w:t xml:space="preserve"> = – </w:t>
            </w: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A</w:t>
            </w:r>
            <w:proofErr w:type="spellEnd"/>
          </w:p>
        </w:tc>
        <w:tc>
          <w:tcPr>
            <w:tcW w:w="365" w:type="pct"/>
            <w:tcBorders>
              <w:top w:val="single" w:sz="2" w:space="0" w:color="000000" w:themeColor="text1"/>
              <w:left w:val="single" w:sz="4" w:space="0" w:color="auto"/>
              <w:bottom w:val="single" w:sz="2" w:space="0" w:color="FFFFFF" w:themeColor="background1"/>
              <w:right w:val="single" w:sz="4" w:space="0" w:color="auto"/>
            </w:tcBorders>
            <w:vAlign w:val="center"/>
          </w:tcPr>
          <w:p w14:paraId="5917E51C" w14:textId="77777777" w:rsidR="00AC512E" w:rsidRPr="007C4FD6" w:rsidRDefault="00AC512E" w:rsidP="00844AB6">
            <w:pPr>
              <w:jc w:val="center"/>
              <w:rPr>
                <w:rFonts w:ascii="Arial Narrow" w:hAnsi="Arial Narrow" w:cs="Arial"/>
                <w:noProof/>
                <w:sz w:val="24"/>
                <w:szCs w:val="24"/>
                <w:lang w:val="en-US"/>
              </w:rPr>
            </w:pPr>
          </w:p>
        </w:tc>
        <w:tc>
          <w:tcPr>
            <w:tcW w:w="1302" w:type="pct"/>
            <w:tcBorders>
              <w:top w:val="single" w:sz="2" w:space="0" w:color="000000" w:themeColor="text1"/>
              <w:left w:val="single" w:sz="4" w:space="0" w:color="auto"/>
              <w:bottom w:val="single" w:sz="2" w:space="0" w:color="000000" w:themeColor="text1"/>
              <w:right w:val="single" w:sz="4" w:space="0" w:color="auto"/>
            </w:tcBorders>
            <w:vAlign w:val="center"/>
          </w:tcPr>
          <w:p w14:paraId="04BD59F0" w14:textId="77777777" w:rsidR="00AC512E" w:rsidRPr="007C4FD6" w:rsidRDefault="00AC512E" w:rsidP="00844AB6">
            <w:pPr>
              <w:jc w:val="center"/>
              <w:rPr>
                <w:rFonts w:ascii="Arial Narrow" w:hAnsi="Arial Narrow" w:cs="Arial"/>
                <w:noProof/>
                <w:sz w:val="24"/>
                <w:szCs w:val="24"/>
                <w:lang w:val="en-US"/>
              </w:rPr>
            </w:pP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A</w:t>
            </w:r>
            <w:proofErr w:type="spellEnd"/>
            <w:r w:rsidRPr="007C4FD6">
              <w:rPr>
                <w:rFonts w:ascii="Arial Narrow" w:hAnsi="Arial Narrow" w:cs="Arial"/>
                <w:sz w:val="24"/>
                <w:szCs w:val="24"/>
                <w:lang w:val="en-US"/>
              </w:rPr>
              <w:t xml:space="preserve"> = – </w:t>
            </w: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C</w:t>
            </w:r>
            <w:proofErr w:type="spellEnd"/>
            <w:r w:rsidRPr="007C4FD6">
              <w:rPr>
                <w:rFonts w:ascii="Arial Narrow" w:hAnsi="Arial Narrow" w:cs="Arial"/>
                <w:sz w:val="24"/>
                <w:szCs w:val="24"/>
                <w:lang w:val="en-US"/>
              </w:rPr>
              <w:t xml:space="preserve"> + (</w:t>
            </w: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A</w:t>
            </w:r>
            <w:proofErr w:type="spellEnd"/>
            <w:r w:rsidRPr="007C4FD6">
              <w:rPr>
                <w:rFonts w:ascii="Arial Narrow" w:hAnsi="Arial Narrow" w:cs="Arial"/>
                <w:sz w:val="24"/>
                <w:szCs w:val="24"/>
                <w:lang w:val="en-US"/>
              </w:rPr>
              <w:t xml:space="preserve"> + </w:t>
            </w: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B</w:t>
            </w:r>
            <w:proofErr w:type="spellEnd"/>
            <w:r w:rsidRPr="007C4FD6">
              <w:rPr>
                <w:rFonts w:ascii="Arial Narrow" w:hAnsi="Arial Narrow" w:cs="Arial"/>
                <w:sz w:val="24"/>
                <w:szCs w:val="24"/>
                <w:lang w:val="en-US"/>
              </w:rPr>
              <w:t xml:space="preserve"> + </w:t>
            </w: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C</w:t>
            </w:r>
            <w:proofErr w:type="spellEnd"/>
            <w:r w:rsidRPr="007C4FD6">
              <w:rPr>
                <w:rFonts w:ascii="Arial Narrow" w:hAnsi="Arial Narrow" w:cs="Arial"/>
                <w:sz w:val="24"/>
                <w:szCs w:val="24"/>
                <w:lang w:val="en-US"/>
              </w:rPr>
              <w:t>) / 3</w:t>
            </w:r>
          </w:p>
        </w:tc>
        <w:tc>
          <w:tcPr>
            <w:tcW w:w="365" w:type="pct"/>
            <w:tcBorders>
              <w:top w:val="single" w:sz="2" w:space="0" w:color="000000" w:themeColor="text1"/>
              <w:left w:val="single" w:sz="4" w:space="0" w:color="auto"/>
              <w:bottom w:val="single" w:sz="4" w:space="0" w:color="FFFFFF" w:themeColor="background1"/>
              <w:right w:val="single" w:sz="4" w:space="0" w:color="auto"/>
            </w:tcBorders>
            <w:vAlign w:val="center"/>
          </w:tcPr>
          <w:p w14:paraId="6F2FFBD7" w14:textId="77777777" w:rsidR="00AC512E" w:rsidRPr="007C4FD6" w:rsidRDefault="00AC512E" w:rsidP="00844AB6">
            <w:pPr>
              <w:jc w:val="center"/>
              <w:rPr>
                <w:rFonts w:ascii="Arial Narrow" w:hAnsi="Arial Narrow" w:cs="Arial"/>
                <w:sz w:val="24"/>
                <w:szCs w:val="24"/>
                <w:lang w:val="en-US"/>
              </w:rPr>
            </w:pPr>
          </w:p>
        </w:tc>
        <w:tc>
          <w:tcPr>
            <w:tcW w:w="1302" w:type="pct"/>
            <w:tcBorders>
              <w:top w:val="single" w:sz="2" w:space="0" w:color="000000" w:themeColor="text1"/>
              <w:left w:val="single" w:sz="4" w:space="0" w:color="auto"/>
              <w:bottom w:val="single" w:sz="2" w:space="0" w:color="000000" w:themeColor="text1"/>
              <w:right w:val="single" w:sz="4" w:space="0" w:color="auto"/>
            </w:tcBorders>
            <w:vAlign w:val="center"/>
          </w:tcPr>
          <w:p w14:paraId="1EDD5507" w14:textId="77777777" w:rsidR="00AC512E" w:rsidRPr="007C4FD6" w:rsidRDefault="00AC512E" w:rsidP="00844AB6">
            <w:pPr>
              <w:jc w:val="center"/>
              <w:rPr>
                <w:rFonts w:ascii="Arial Narrow" w:hAnsi="Arial Narrow" w:cs="Arial"/>
                <w:sz w:val="24"/>
                <w:szCs w:val="24"/>
                <w:lang w:val="en-US"/>
              </w:rPr>
            </w:pP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A</w:t>
            </w:r>
            <w:proofErr w:type="spellEnd"/>
            <w:r w:rsidRPr="007C4FD6">
              <w:rPr>
                <w:rFonts w:ascii="Arial Narrow" w:hAnsi="Arial Narrow" w:cs="Arial"/>
                <w:sz w:val="24"/>
                <w:szCs w:val="24"/>
                <w:lang w:val="en-US"/>
              </w:rPr>
              <w:t xml:space="preserve"> = – </w:t>
            </w: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B</w:t>
            </w:r>
            <w:proofErr w:type="spellEnd"/>
            <w:r w:rsidRPr="007C4FD6">
              <w:rPr>
                <w:rFonts w:ascii="Arial Narrow" w:hAnsi="Arial Narrow" w:cs="Arial"/>
                <w:sz w:val="24"/>
                <w:szCs w:val="24"/>
                <w:lang w:val="en-US"/>
              </w:rPr>
              <w:t xml:space="preserve"> + (</w:t>
            </w: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A</w:t>
            </w:r>
            <w:proofErr w:type="spellEnd"/>
            <w:r w:rsidRPr="007C4FD6">
              <w:rPr>
                <w:rFonts w:ascii="Arial Narrow" w:hAnsi="Arial Narrow" w:cs="Arial"/>
                <w:sz w:val="24"/>
                <w:szCs w:val="24"/>
                <w:lang w:val="en-US"/>
              </w:rPr>
              <w:t xml:space="preserve"> + </w:t>
            </w: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B</w:t>
            </w:r>
            <w:proofErr w:type="spellEnd"/>
            <w:r w:rsidRPr="007C4FD6">
              <w:rPr>
                <w:rFonts w:ascii="Arial Narrow" w:hAnsi="Arial Narrow" w:cs="Arial"/>
                <w:sz w:val="24"/>
                <w:szCs w:val="24"/>
                <w:lang w:val="en-US"/>
              </w:rPr>
              <w:t xml:space="preserve"> + </w:t>
            </w: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C</w:t>
            </w:r>
            <w:proofErr w:type="spellEnd"/>
            <w:r w:rsidRPr="007C4FD6">
              <w:rPr>
                <w:rFonts w:ascii="Arial Narrow" w:hAnsi="Arial Narrow" w:cs="Arial"/>
                <w:sz w:val="24"/>
                <w:szCs w:val="24"/>
                <w:lang w:val="en-US"/>
              </w:rPr>
              <w:t>) / 3</w:t>
            </w:r>
          </w:p>
        </w:tc>
      </w:tr>
      <w:tr w:rsidR="007C4FD6" w:rsidRPr="00152620" w14:paraId="346F0B5D" w14:textId="77777777" w:rsidTr="0070599C">
        <w:trPr>
          <w:trHeight w:hRule="exact" w:val="284"/>
        </w:trPr>
        <w:tc>
          <w:tcPr>
            <w:tcW w:w="365" w:type="pct"/>
            <w:tcBorders>
              <w:top w:val="single" w:sz="2" w:space="0" w:color="FFFFFF" w:themeColor="background1"/>
              <w:left w:val="single" w:sz="4" w:space="0" w:color="auto"/>
              <w:bottom w:val="single" w:sz="2" w:space="0" w:color="FFFFFF" w:themeColor="background1"/>
              <w:right w:val="single" w:sz="4" w:space="0" w:color="auto"/>
            </w:tcBorders>
            <w:vAlign w:val="center"/>
          </w:tcPr>
          <w:p w14:paraId="0AC6EF74" w14:textId="77777777" w:rsidR="00AC512E" w:rsidRPr="007C4FD6" w:rsidRDefault="00AC512E" w:rsidP="00844AB6">
            <w:pPr>
              <w:jc w:val="center"/>
              <w:rPr>
                <w:rFonts w:ascii="Arial Narrow" w:hAnsi="Arial Narrow" w:cs="Arial"/>
                <w:noProof/>
                <w:sz w:val="24"/>
                <w:szCs w:val="24"/>
              </w:rPr>
            </w:pPr>
            <w:r w:rsidRPr="007C4FD6">
              <w:rPr>
                <w:rFonts w:ascii="Arial Narrow" w:hAnsi="Arial Narrow" w:cs="Arial"/>
                <w:noProof/>
                <w:sz w:val="24"/>
                <w:szCs w:val="24"/>
              </w:rPr>
              <w:lastRenderedPageBreak/>
              <w:t>6</w:t>
            </w:r>
          </w:p>
        </w:tc>
        <w:tc>
          <w:tcPr>
            <w:tcW w:w="1301" w:type="pct"/>
            <w:tcBorders>
              <w:top w:val="single" w:sz="2" w:space="0" w:color="000000" w:themeColor="text1"/>
              <w:left w:val="single" w:sz="4" w:space="0" w:color="auto"/>
              <w:bottom w:val="single" w:sz="2" w:space="0" w:color="000000" w:themeColor="text1"/>
              <w:right w:val="single" w:sz="4" w:space="0" w:color="auto"/>
            </w:tcBorders>
            <w:vAlign w:val="center"/>
          </w:tcPr>
          <w:p w14:paraId="0CDCF090" w14:textId="77777777" w:rsidR="00AC512E" w:rsidRPr="007C4FD6" w:rsidRDefault="00AC512E" w:rsidP="00844AB6">
            <w:pPr>
              <w:jc w:val="center"/>
              <w:rPr>
                <w:rFonts w:ascii="Arial Narrow" w:hAnsi="Arial Narrow" w:cs="Arial"/>
                <w:noProof/>
                <w:sz w:val="24"/>
                <w:szCs w:val="24"/>
                <w:lang w:val="en-US"/>
              </w:rPr>
            </w:pP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B</w:t>
            </w:r>
            <w:proofErr w:type="spellEnd"/>
            <w:r w:rsidRPr="007C4FD6">
              <w:rPr>
                <w:rFonts w:ascii="Arial Narrow" w:hAnsi="Arial Narrow" w:cs="Arial"/>
                <w:sz w:val="24"/>
                <w:szCs w:val="24"/>
                <w:lang w:val="en-US"/>
              </w:rPr>
              <w:t xml:space="preserve"> = – </w:t>
            </w: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B</w:t>
            </w:r>
            <w:proofErr w:type="spellEnd"/>
          </w:p>
        </w:tc>
        <w:tc>
          <w:tcPr>
            <w:tcW w:w="365" w:type="pct"/>
            <w:tcBorders>
              <w:top w:val="single" w:sz="2" w:space="0" w:color="FFFFFF" w:themeColor="background1"/>
              <w:left w:val="single" w:sz="4" w:space="0" w:color="auto"/>
              <w:bottom w:val="single" w:sz="2" w:space="0" w:color="FFFFFF" w:themeColor="background1"/>
              <w:right w:val="single" w:sz="4" w:space="0" w:color="auto"/>
            </w:tcBorders>
            <w:vAlign w:val="center"/>
          </w:tcPr>
          <w:p w14:paraId="1305795D" w14:textId="77777777" w:rsidR="00AC512E" w:rsidRPr="007C4FD6" w:rsidRDefault="00AC512E" w:rsidP="00844AB6">
            <w:pPr>
              <w:jc w:val="center"/>
              <w:rPr>
                <w:rFonts w:ascii="Arial Narrow" w:hAnsi="Arial Narrow" w:cs="Arial"/>
                <w:noProof/>
                <w:sz w:val="24"/>
                <w:szCs w:val="24"/>
                <w:lang w:val="en-US"/>
              </w:rPr>
            </w:pPr>
            <w:r w:rsidRPr="007C4FD6">
              <w:rPr>
                <w:rFonts w:ascii="Arial Narrow" w:hAnsi="Arial Narrow" w:cs="Arial"/>
                <w:noProof/>
                <w:sz w:val="24"/>
                <w:szCs w:val="24"/>
                <w:lang w:val="en-US"/>
              </w:rPr>
              <w:t>14</w:t>
            </w:r>
          </w:p>
        </w:tc>
        <w:tc>
          <w:tcPr>
            <w:tcW w:w="1302" w:type="pct"/>
            <w:tcBorders>
              <w:top w:val="single" w:sz="2" w:space="0" w:color="000000" w:themeColor="text1"/>
              <w:left w:val="single" w:sz="4" w:space="0" w:color="auto"/>
              <w:bottom w:val="single" w:sz="2" w:space="0" w:color="000000" w:themeColor="text1"/>
              <w:right w:val="single" w:sz="4" w:space="0" w:color="auto"/>
            </w:tcBorders>
            <w:vAlign w:val="center"/>
          </w:tcPr>
          <w:p w14:paraId="540DAF57" w14:textId="77777777" w:rsidR="00AC512E" w:rsidRPr="007C4FD6" w:rsidRDefault="00AC512E" w:rsidP="00844AB6">
            <w:pPr>
              <w:jc w:val="center"/>
              <w:rPr>
                <w:rFonts w:ascii="Arial Narrow" w:hAnsi="Arial Narrow" w:cs="Arial"/>
                <w:noProof/>
                <w:sz w:val="24"/>
                <w:szCs w:val="24"/>
                <w:lang w:val="en-US"/>
              </w:rPr>
            </w:pP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B</w:t>
            </w:r>
            <w:proofErr w:type="spellEnd"/>
            <w:r w:rsidRPr="007C4FD6">
              <w:rPr>
                <w:rFonts w:ascii="Arial Narrow" w:hAnsi="Arial Narrow" w:cs="Arial"/>
                <w:sz w:val="24"/>
                <w:szCs w:val="24"/>
                <w:lang w:val="en-US"/>
              </w:rPr>
              <w:t xml:space="preserve"> = – </w:t>
            </w: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A</w:t>
            </w:r>
            <w:proofErr w:type="spellEnd"/>
            <w:r w:rsidRPr="007C4FD6">
              <w:rPr>
                <w:rFonts w:ascii="Arial Narrow" w:hAnsi="Arial Narrow" w:cs="Arial"/>
                <w:sz w:val="24"/>
                <w:szCs w:val="24"/>
                <w:lang w:val="en-US"/>
              </w:rPr>
              <w:t xml:space="preserve"> + (</w:t>
            </w: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A</w:t>
            </w:r>
            <w:proofErr w:type="spellEnd"/>
            <w:r w:rsidRPr="007C4FD6">
              <w:rPr>
                <w:rFonts w:ascii="Arial Narrow" w:hAnsi="Arial Narrow" w:cs="Arial"/>
                <w:sz w:val="24"/>
                <w:szCs w:val="24"/>
                <w:lang w:val="en-US"/>
              </w:rPr>
              <w:t xml:space="preserve"> + </w:t>
            </w: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B</w:t>
            </w:r>
            <w:proofErr w:type="spellEnd"/>
            <w:r w:rsidRPr="007C4FD6">
              <w:rPr>
                <w:rFonts w:ascii="Arial Narrow" w:hAnsi="Arial Narrow" w:cs="Arial"/>
                <w:sz w:val="24"/>
                <w:szCs w:val="24"/>
                <w:lang w:val="en-US"/>
              </w:rPr>
              <w:t xml:space="preserve"> + </w:t>
            </w: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C</w:t>
            </w:r>
            <w:proofErr w:type="spellEnd"/>
            <w:r w:rsidRPr="007C4FD6">
              <w:rPr>
                <w:rFonts w:ascii="Arial Narrow" w:hAnsi="Arial Narrow" w:cs="Arial"/>
                <w:sz w:val="24"/>
                <w:szCs w:val="24"/>
                <w:lang w:val="en-US"/>
              </w:rPr>
              <w:t>) / 3</w:t>
            </w:r>
          </w:p>
        </w:tc>
        <w:tc>
          <w:tcPr>
            <w:tcW w:w="365" w:type="pct"/>
            <w:tcBorders>
              <w:top w:val="single" w:sz="4" w:space="0" w:color="FFFFFF" w:themeColor="background1"/>
              <w:left w:val="single" w:sz="4" w:space="0" w:color="auto"/>
              <w:bottom w:val="single" w:sz="4" w:space="0" w:color="FFFFFF" w:themeColor="background1"/>
              <w:right w:val="single" w:sz="4" w:space="0" w:color="auto"/>
            </w:tcBorders>
            <w:vAlign w:val="center"/>
          </w:tcPr>
          <w:p w14:paraId="2C0C6C2E" w14:textId="77777777" w:rsidR="00AC512E" w:rsidRPr="007C4FD6" w:rsidRDefault="00AC512E" w:rsidP="00844AB6">
            <w:pPr>
              <w:jc w:val="center"/>
              <w:rPr>
                <w:rFonts w:ascii="Arial Narrow" w:hAnsi="Arial Narrow" w:cs="Arial"/>
                <w:sz w:val="24"/>
                <w:szCs w:val="24"/>
                <w:lang w:val="en-US"/>
              </w:rPr>
            </w:pPr>
            <w:r w:rsidRPr="007C4FD6">
              <w:rPr>
                <w:rFonts w:ascii="Arial Narrow" w:hAnsi="Arial Narrow" w:cs="Arial"/>
                <w:sz w:val="24"/>
                <w:szCs w:val="24"/>
                <w:lang w:val="en-US"/>
              </w:rPr>
              <w:t>22</w:t>
            </w:r>
          </w:p>
        </w:tc>
        <w:tc>
          <w:tcPr>
            <w:tcW w:w="1302" w:type="pct"/>
            <w:tcBorders>
              <w:top w:val="single" w:sz="2" w:space="0" w:color="000000" w:themeColor="text1"/>
              <w:left w:val="single" w:sz="4" w:space="0" w:color="auto"/>
              <w:bottom w:val="single" w:sz="2" w:space="0" w:color="000000" w:themeColor="text1"/>
              <w:right w:val="single" w:sz="4" w:space="0" w:color="auto"/>
            </w:tcBorders>
            <w:vAlign w:val="center"/>
          </w:tcPr>
          <w:p w14:paraId="739EF6CD" w14:textId="77777777" w:rsidR="00AC512E" w:rsidRPr="007C4FD6" w:rsidRDefault="00AC512E" w:rsidP="00844AB6">
            <w:pPr>
              <w:jc w:val="center"/>
              <w:rPr>
                <w:rFonts w:ascii="Arial Narrow" w:hAnsi="Arial Narrow" w:cs="Arial"/>
                <w:sz w:val="24"/>
                <w:szCs w:val="24"/>
                <w:lang w:val="en-US"/>
              </w:rPr>
            </w:pP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B</w:t>
            </w:r>
            <w:proofErr w:type="spellEnd"/>
            <w:r w:rsidRPr="007C4FD6">
              <w:rPr>
                <w:rFonts w:ascii="Arial Narrow" w:hAnsi="Arial Narrow" w:cs="Arial"/>
                <w:sz w:val="24"/>
                <w:szCs w:val="24"/>
                <w:lang w:val="en-US"/>
              </w:rPr>
              <w:t xml:space="preserve"> = – </w:t>
            </w: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C</w:t>
            </w:r>
            <w:proofErr w:type="spellEnd"/>
            <w:r w:rsidRPr="007C4FD6">
              <w:rPr>
                <w:rFonts w:ascii="Arial Narrow" w:hAnsi="Arial Narrow" w:cs="Arial"/>
                <w:sz w:val="24"/>
                <w:szCs w:val="24"/>
                <w:lang w:val="en-US"/>
              </w:rPr>
              <w:t xml:space="preserve"> + (</w:t>
            </w: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A</w:t>
            </w:r>
            <w:proofErr w:type="spellEnd"/>
            <w:r w:rsidRPr="007C4FD6">
              <w:rPr>
                <w:rFonts w:ascii="Arial Narrow" w:hAnsi="Arial Narrow" w:cs="Arial"/>
                <w:sz w:val="24"/>
                <w:szCs w:val="24"/>
                <w:lang w:val="en-US"/>
              </w:rPr>
              <w:t xml:space="preserve"> + </w:t>
            </w: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B</w:t>
            </w:r>
            <w:proofErr w:type="spellEnd"/>
            <w:r w:rsidRPr="007C4FD6">
              <w:rPr>
                <w:rFonts w:ascii="Arial Narrow" w:hAnsi="Arial Narrow" w:cs="Arial"/>
                <w:sz w:val="24"/>
                <w:szCs w:val="24"/>
                <w:lang w:val="en-US"/>
              </w:rPr>
              <w:t xml:space="preserve"> + </w:t>
            </w: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C</w:t>
            </w:r>
            <w:proofErr w:type="spellEnd"/>
            <w:r w:rsidRPr="007C4FD6">
              <w:rPr>
                <w:rFonts w:ascii="Arial Narrow" w:hAnsi="Arial Narrow" w:cs="Arial"/>
                <w:sz w:val="24"/>
                <w:szCs w:val="24"/>
                <w:lang w:val="en-US"/>
              </w:rPr>
              <w:t>) / 3</w:t>
            </w:r>
          </w:p>
        </w:tc>
      </w:tr>
      <w:tr w:rsidR="007C4FD6" w:rsidRPr="00152620" w14:paraId="3606A95C" w14:textId="77777777" w:rsidTr="0070599C">
        <w:trPr>
          <w:trHeight w:hRule="exact" w:val="284"/>
        </w:trPr>
        <w:tc>
          <w:tcPr>
            <w:tcW w:w="365" w:type="pct"/>
            <w:tcBorders>
              <w:top w:val="single" w:sz="2" w:space="0" w:color="FFFFFF" w:themeColor="background1"/>
              <w:left w:val="single" w:sz="4" w:space="0" w:color="auto"/>
              <w:bottom w:val="single" w:sz="2" w:space="0" w:color="000000" w:themeColor="text1"/>
              <w:right w:val="single" w:sz="4" w:space="0" w:color="auto"/>
            </w:tcBorders>
            <w:vAlign w:val="center"/>
          </w:tcPr>
          <w:p w14:paraId="2313B00D" w14:textId="77777777" w:rsidR="00AC512E" w:rsidRPr="007C4FD6" w:rsidRDefault="00AC512E" w:rsidP="00844AB6">
            <w:pPr>
              <w:jc w:val="center"/>
              <w:rPr>
                <w:rFonts w:ascii="Arial Narrow" w:hAnsi="Arial Narrow" w:cs="Arial"/>
                <w:noProof/>
                <w:sz w:val="24"/>
                <w:szCs w:val="24"/>
                <w:lang w:val="en-US"/>
              </w:rPr>
            </w:pPr>
          </w:p>
        </w:tc>
        <w:tc>
          <w:tcPr>
            <w:tcW w:w="1301" w:type="pct"/>
            <w:tcBorders>
              <w:top w:val="single" w:sz="2" w:space="0" w:color="000000" w:themeColor="text1"/>
              <w:left w:val="single" w:sz="4" w:space="0" w:color="auto"/>
              <w:bottom w:val="single" w:sz="2" w:space="0" w:color="000000" w:themeColor="text1"/>
              <w:right w:val="single" w:sz="4" w:space="0" w:color="auto"/>
            </w:tcBorders>
            <w:vAlign w:val="center"/>
          </w:tcPr>
          <w:p w14:paraId="45559E37" w14:textId="77777777" w:rsidR="00AC512E" w:rsidRPr="007C4FD6" w:rsidRDefault="00AC512E" w:rsidP="00844AB6">
            <w:pPr>
              <w:jc w:val="center"/>
              <w:rPr>
                <w:rFonts w:ascii="Arial Narrow" w:hAnsi="Arial Narrow" w:cs="Arial"/>
                <w:noProof/>
                <w:sz w:val="24"/>
                <w:szCs w:val="24"/>
                <w:lang w:val="en-US"/>
              </w:rPr>
            </w:pP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C</w:t>
            </w:r>
            <w:proofErr w:type="spellEnd"/>
            <w:r w:rsidRPr="007C4FD6">
              <w:rPr>
                <w:rFonts w:ascii="Arial Narrow" w:hAnsi="Arial Narrow" w:cs="Arial"/>
                <w:sz w:val="24"/>
                <w:szCs w:val="24"/>
                <w:lang w:val="en-US"/>
              </w:rPr>
              <w:t xml:space="preserve"> = – </w:t>
            </w: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C</w:t>
            </w:r>
            <w:proofErr w:type="spellEnd"/>
          </w:p>
        </w:tc>
        <w:tc>
          <w:tcPr>
            <w:tcW w:w="365" w:type="pct"/>
            <w:tcBorders>
              <w:top w:val="single" w:sz="2" w:space="0" w:color="FFFFFF" w:themeColor="background1"/>
              <w:left w:val="single" w:sz="4" w:space="0" w:color="auto"/>
              <w:bottom w:val="single" w:sz="2" w:space="0" w:color="000000" w:themeColor="text1"/>
              <w:right w:val="single" w:sz="4" w:space="0" w:color="auto"/>
            </w:tcBorders>
            <w:vAlign w:val="center"/>
          </w:tcPr>
          <w:p w14:paraId="00A3865E" w14:textId="77777777" w:rsidR="00AC512E" w:rsidRPr="007C4FD6" w:rsidRDefault="00AC512E" w:rsidP="00844AB6">
            <w:pPr>
              <w:jc w:val="center"/>
              <w:rPr>
                <w:rFonts w:ascii="Arial Narrow" w:hAnsi="Arial Narrow" w:cs="Arial"/>
                <w:noProof/>
                <w:sz w:val="24"/>
                <w:szCs w:val="24"/>
                <w:lang w:val="en-US"/>
              </w:rPr>
            </w:pPr>
          </w:p>
        </w:tc>
        <w:tc>
          <w:tcPr>
            <w:tcW w:w="1302" w:type="pct"/>
            <w:tcBorders>
              <w:top w:val="single" w:sz="2" w:space="0" w:color="000000" w:themeColor="text1"/>
              <w:left w:val="single" w:sz="4" w:space="0" w:color="auto"/>
              <w:bottom w:val="single" w:sz="2" w:space="0" w:color="000000" w:themeColor="text1"/>
              <w:right w:val="single" w:sz="4" w:space="0" w:color="auto"/>
            </w:tcBorders>
            <w:vAlign w:val="center"/>
          </w:tcPr>
          <w:p w14:paraId="1C666438" w14:textId="77777777" w:rsidR="00AC512E" w:rsidRPr="007C4FD6" w:rsidRDefault="00AC512E" w:rsidP="00844AB6">
            <w:pPr>
              <w:jc w:val="center"/>
              <w:rPr>
                <w:rFonts w:ascii="Arial Narrow" w:hAnsi="Arial Narrow" w:cs="Arial"/>
                <w:noProof/>
                <w:sz w:val="24"/>
                <w:szCs w:val="24"/>
                <w:lang w:val="en-US"/>
              </w:rPr>
            </w:pP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C</w:t>
            </w:r>
            <w:proofErr w:type="spellEnd"/>
            <w:r w:rsidRPr="007C4FD6">
              <w:rPr>
                <w:rFonts w:ascii="Arial Narrow" w:hAnsi="Arial Narrow" w:cs="Arial"/>
                <w:sz w:val="24"/>
                <w:szCs w:val="24"/>
                <w:lang w:val="en-US"/>
              </w:rPr>
              <w:t xml:space="preserve"> = – </w:t>
            </w: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B</w:t>
            </w:r>
            <w:proofErr w:type="spellEnd"/>
            <w:r w:rsidRPr="007C4FD6">
              <w:rPr>
                <w:rFonts w:ascii="Arial Narrow" w:hAnsi="Arial Narrow" w:cs="Arial"/>
                <w:sz w:val="24"/>
                <w:szCs w:val="24"/>
                <w:lang w:val="en-US"/>
              </w:rPr>
              <w:t xml:space="preserve"> + (</w:t>
            </w: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A</w:t>
            </w:r>
            <w:proofErr w:type="spellEnd"/>
            <w:r w:rsidRPr="007C4FD6">
              <w:rPr>
                <w:rFonts w:ascii="Arial Narrow" w:hAnsi="Arial Narrow" w:cs="Arial"/>
                <w:sz w:val="24"/>
                <w:szCs w:val="24"/>
                <w:lang w:val="en-US"/>
              </w:rPr>
              <w:t xml:space="preserve"> + </w:t>
            </w: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B</w:t>
            </w:r>
            <w:proofErr w:type="spellEnd"/>
            <w:r w:rsidRPr="007C4FD6">
              <w:rPr>
                <w:rFonts w:ascii="Arial Narrow" w:hAnsi="Arial Narrow" w:cs="Arial"/>
                <w:sz w:val="24"/>
                <w:szCs w:val="24"/>
                <w:lang w:val="en-US"/>
              </w:rPr>
              <w:t xml:space="preserve"> + </w:t>
            </w: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C</w:t>
            </w:r>
            <w:proofErr w:type="spellEnd"/>
            <w:r w:rsidRPr="007C4FD6">
              <w:rPr>
                <w:rFonts w:ascii="Arial Narrow" w:hAnsi="Arial Narrow" w:cs="Arial"/>
                <w:sz w:val="24"/>
                <w:szCs w:val="24"/>
                <w:lang w:val="en-US"/>
              </w:rPr>
              <w:t>) / 3</w:t>
            </w:r>
          </w:p>
        </w:tc>
        <w:tc>
          <w:tcPr>
            <w:tcW w:w="365" w:type="pct"/>
            <w:tcBorders>
              <w:top w:val="single" w:sz="4" w:space="0" w:color="FFFFFF" w:themeColor="background1"/>
              <w:left w:val="single" w:sz="4" w:space="0" w:color="auto"/>
              <w:bottom w:val="single" w:sz="2" w:space="0" w:color="000000" w:themeColor="text1"/>
              <w:right w:val="single" w:sz="4" w:space="0" w:color="auto"/>
            </w:tcBorders>
            <w:vAlign w:val="center"/>
          </w:tcPr>
          <w:p w14:paraId="1F1F884C" w14:textId="77777777" w:rsidR="00AC512E" w:rsidRPr="007C4FD6" w:rsidRDefault="00AC512E" w:rsidP="00844AB6">
            <w:pPr>
              <w:jc w:val="center"/>
              <w:rPr>
                <w:rFonts w:ascii="Arial Narrow" w:hAnsi="Arial Narrow" w:cs="Arial"/>
                <w:sz w:val="24"/>
                <w:szCs w:val="24"/>
                <w:lang w:val="en-US"/>
              </w:rPr>
            </w:pPr>
          </w:p>
        </w:tc>
        <w:tc>
          <w:tcPr>
            <w:tcW w:w="1302" w:type="pct"/>
            <w:tcBorders>
              <w:top w:val="single" w:sz="2" w:space="0" w:color="000000" w:themeColor="text1"/>
              <w:left w:val="single" w:sz="4" w:space="0" w:color="auto"/>
              <w:bottom w:val="single" w:sz="2" w:space="0" w:color="000000" w:themeColor="text1"/>
              <w:right w:val="single" w:sz="4" w:space="0" w:color="auto"/>
            </w:tcBorders>
            <w:vAlign w:val="center"/>
          </w:tcPr>
          <w:p w14:paraId="17BC8352" w14:textId="77777777" w:rsidR="00AC512E" w:rsidRPr="007C4FD6" w:rsidRDefault="00AC512E" w:rsidP="00844AB6">
            <w:pPr>
              <w:jc w:val="center"/>
              <w:rPr>
                <w:rFonts w:ascii="Arial Narrow" w:hAnsi="Arial Narrow" w:cs="Arial"/>
                <w:sz w:val="24"/>
                <w:szCs w:val="24"/>
                <w:lang w:val="en-US"/>
              </w:rPr>
            </w:pP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C</w:t>
            </w:r>
            <w:proofErr w:type="spellEnd"/>
            <w:r w:rsidRPr="007C4FD6">
              <w:rPr>
                <w:rFonts w:ascii="Arial Narrow" w:hAnsi="Arial Narrow" w:cs="Arial"/>
                <w:sz w:val="24"/>
                <w:szCs w:val="24"/>
                <w:lang w:val="en-US"/>
              </w:rPr>
              <w:t xml:space="preserve"> = – </w:t>
            </w: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A</w:t>
            </w:r>
            <w:proofErr w:type="spellEnd"/>
            <w:r w:rsidRPr="007C4FD6">
              <w:rPr>
                <w:rFonts w:ascii="Arial Narrow" w:hAnsi="Arial Narrow" w:cs="Arial"/>
                <w:sz w:val="24"/>
                <w:szCs w:val="24"/>
                <w:lang w:val="en-US"/>
              </w:rPr>
              <w:t xml:space="preserve"> + (</w:t>
            </w: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A</w:t>
            </w:r>
            <w:proofErr w:type="spellEnd"/>
            <w:r w:rsidRPr="007C4FD6">
              <w:rPr>
                <w:rFonts w:ascii="Arial Narrow" w:hAnsi="Arial Narrow" w:cs="Arial"/>
                <w:sz w:val="24"/>
                <w:szCs w:val="24"/>
                <w:lang w:val="en-US"/>
              </w:rPr>
              <w:t xml:space="preserve"> + </w:t>
            </w: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B</w:t>
            </w:r>
            <w:proofErr w:type="spellEnd"/>
            <w:r w:rsidRPr="007C4FD6">
              <w:rPr>
                <w:rFonts w:ascii="Arial Narrow" w:hAnsi="Arial Narrow" w:cs="Arial"/>
                <w:sz w:val="24"/>
                <w:szCs w:val="24"/>
                <w:lang w:val="en-US"/>
              </w:rPr>
              <w:t xml:space="preserve"> + </w:t>
            </w: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C</w:t>
            </w:r>
            <w:proofErr w:type="spellEnd"/>
            <w:r w:rsidRPr="007C4FD6">
              <w:rPr>
                <w:rFonts w:ascii="Arial Narrow" w:hAnsi="Arial Narrow" w:cs="Arial"/>
                <w:sz w:val="24"/>
                <w:szCs w:val="24"/>
                <w:lang w:val="en-US"/>
              </w:rPr>
              <w:t>) / 3</w:t>
            </w:r>
          </w:p>
        </w:tc>
      </w:tr>
      <w:tr w:rsidR="007C4FD6" w:rsidRPr="007C4FD6" w14:paraId="7BC7B740" w14:textId="77777777" w:rsidTr="0070599C">
        <w:trPr>
          <w:trHeight w:hRule="exact" w:val="284"/>
        </w:trPr>
        <w:tc>
          <w:tcPr>
            <w:tcW w:w="365" w:type="pct"/>
            <w:tcBorders>
              <w:top w:val="single" w:sz="2" w:space="0" w:color="000000" w:themeColor="text1"/>
              <w:left w:val="single" w:sz="4" w:space="0" w:color="auto"/>
              <w:bottom w:val="single" w:sz="2" w:space="0" w:color="FFFFFF" w:themeColor="background1"/>
              <w:right w:val="single" w:sz="4" w:space="0" w:color="auto"/>
            </w:tcBorders>
            <w:vAlign w:val="center"/>
          </w:tcPr>
          <w:p w14:paraId="389BF1F8" w14:textId="77777777" w:rsidR="00AC512E" w:rsidRPr="007C4FD6" w:rsidRDefault="00AC512E" w:rsidP="00844AB6">
            <w:pPr>
              <w:jc w:val="center"/>
              <w:rPr>
                <w:rFonts w:ascii="Arial Narrow" w:hAnsi="Arial Narrow" w:cs="Arial"/>
                <w:noProof/>
                <w:sz w:val="24"/>
                <w:szCs w:val="24"/>
                <w:lang w:val="en-US"/>
              </w:rPr>
            </w:pPr>
          </w:p>
        </w:tc>
        <w:tc>
          <w:tcPr>
            <w:tcW w:w="1301" w:type="pct"/>
            <w:tcBorders>
              <w:top w:val="single" w:sz="2" w:space="0" w:color="000000" w:themeColor="text1"/>
              <w:left w:val="single" w:sz="4" w:space="0" w:color="auto"/>
              <w:bottom w:val="single" w:sz="2" w:space="0" w:color="000000" w:themeColor="text1"/>
              <w:right w:val="single" w:sz="4" w:space="0" w:color="auto"/>
            </w:tcBorders>
            <w:vAlign w:val="center"/>
          </w:tcPr>
          <w:p w14:paraId="519E9A73" w14:textId="77777777" w:rsidR="00AC512E" w:rsidRPr="007C4FD6" w:rsidRDefault="00AC512E" w:rsidP="00844AB6">
            <w:pPr>
              <w:jc w:val="center"/>
              <w:rPr>
                <w:rFonts w:ascii="Arial Narrow" w:hAnsi="Arial Narrow" w:cs="Arial"/>
                <w:noProof/>
                <w:sz w:val="24"/>
                <w:szCs w:val="24"/>
                <w:lang w:val="en-US"/>
              </w:rPr>
            </w:pP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A</w:t>
            </w:r>
            <w:proofErr w:type="spellEnd"/>
            <w:r w:rsidRPr="007C4FD6">
              <w:rPr>
                <w:rFonts w:ascii="Arial Narrow" w:hAnsi="Arial Narrow" w:cs="Arial"/>
                <w:sz w:val="24"/>
                <w:szCs w:val="24"/>
                <w:lang w:val="en-US"/>
              </w:rPr>
              <w:t xml:space="preserve"> = (</w:t>
            </w: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C</w:t>
            </w:r>
            <w:proofErr w:type="spellEnd"/>
            <w:r w:rsidRPr="007C4FD6">
              <w:rPr>
                <w:rFonts w:ascii="Arial Narrow" w:hAnsi="Arial Narrow" w:cs="Arial"/>
                <w:sz w:val="24"/>
                <w:szCs w:val="24"/>
                <w:lang w:val="en-US"/>
              </w:rPr>
              <w:t xml:space="preserve"> – </w:t>
            </w: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A</w:t>
            </w:r>
            <w:proofErr w:type="spellEnd"/>
            <w:r w:rsidRPr="007C4FD6">
              <w:rPr>
                <w:rFonts w:ascii="Arial Narrow" w:hAnsi="Arial Narrow" w:cs="Arial"/>
                <w:sz w:val="24"/>
                <w:szCs w:val="24"/>
                <w:lang w:val="en-US"/>
              </w:rPr>
              <w:t xml:space="preserve">) / </w:t>
            </w:r>
            <w:r w:rsidRPr="007C4FD6">
              <w:rPr>
                <w:rFonts w:ascii="Arial Narrow" w:hAnsi="Arial Narrow" w:cs="Arial"/>
                <w:sz w:val="24"/>
                <w:szCs w:val="24"/>
                <w:lang w:eastAsia="en-US"/>
              </w:rPr>
              <w:t>√3</w:t>
            </w:r>
          </w:p>
        </w:tc>
        <w:tc>
          <w:tcPr>
            <w:tcW w:w="365" w:type="pct"/>
            <w:tcBorders>
              <w:top w:val="single" w:sz="2" w:space="0" w:color="000000" w:themeColor="text1"/>
              <w:left w:val="single" w:sz="4" w:space="0" w:color="auto"/>
              <w:bottom w:val="single" w:sz="2" w:space="0" w:color="FFFFFF" w:themeColor="background1"/>
              <w:right w:val="single" w:sz="4" w:space="0" w:color="auto"/>
            </w:tcBorders>
            <w:vAlign w:val="center"/>
          </w:tcPr>
          <w:p w14:paraId="4C980212" w14:textId="77777777" w:rsidR="00AC512E" w:rsidRPr="007C4FD6" w:rsidRDefault="00AC512E" w:rsidP="00844AB6">
            <w:pPr>
              <w:jc w:val="center"/>
              <w:rPr>
                <w:rFonts w:ascii="Arial Narrow" w:hAnsi="Arial Narrow" w:cs="Arial"/>
                <w:noProof/>
                <w:sz w:val="24"/>
                <w:szCs w:val="24"/>
                <w:lang w:val="en-US"/>
              </w:rPr>
            </w:pPr>
          </w:p>
        </w:tc>
        <w:tc>
          <w:tcPr>
            <w:tcW w:w="1302" w:type="pct"/>
            <w:tcBorders>
              <w:top w:val="single" w:sz="2" w:space="0" w:color="000000" w:themeColor="text1"/>
              <w:left w:val="single" w:sz="4" w:space="0" w:color="auto"/>
              <w:bottom w:val="single" w:sz="2" w:space="0" w:color="000000" w:themeColor="text1"/>
              <w:right w:val="single" w:sz="4" w:space="0" w:color="auto"/>
            </w:tcBorders>
            <w:vAlign w:val="center"/>
          </w:tcPr>
          <w:p w14:paraId="7E9453A3" w14:textId="77777777" w:rsidR="00AC512E" w:rsidRPr="007C4FD6" w:rsidRDefault="00AC512E" w:rsidP="00844AB6">
            <w:pPr>
              <w:jc w:val="center"/>
              <w:rPr>
                <w:rFonts w:ascii="Arial Narrow" w:hAnsi="Arial Narrow" w:cs="Arial"/>
                <w:noProof/>
                <w:sz w:val="24"/>
                <w:szCs w:val="24"/>
                <w:lang w:val="en-US"/>
              </w:rPr>
            </w:pP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A</w:t>
            </w:r>
            <w:proofErr w:type="spellEnd"/>
            <w:r w:rsidRPr="007C4FD6">
              <w:rPr>
                <w:rFonts w:ascii="Arial Narrow" w:hAnsi="Arial Narrow" w:cs="Arial"/>
                <w:sz w:val="24"/>
                <w:szCs w:val="24"/>
                <w:lang w:val="en-US"/>
              </w:rPr>
              <w:t xml:space="preserve"> = (</w:t>
            </w: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B</w:t>
            </w:r>
            <w:proofErr w:type="spellEnd"/>
            <w:r w:rsidRPr="007C4FD6">
              <w:rPr>
                <w:rFonts w:ascii="Arial Narrow" w:hAnsi="Arial Narrow" w:cs="Arial"/>
                <w:sz w:val="24"/>
                <w:szCs w:val="24"/>
                <w:lang w:val="en-US"/>
              </w:rPr>
              <w:t xml:space="preserve"> – </w:t>
            </w: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C</w:t>
            </w:r>
            <w:proofErr w:type="spellEnd"/>
            <w:r w:rsidRPr="007C4FD6">
              <w:rPr>
                <w:rFonts w:ascii="Arial Narrow" w:hAnsi="Arial Narrow" w:cs="Arial"/>
                <w:sz w:val="24"/>
                <w:szCs w:val="24"/>
                <w:lang w:val="en-US"/>
              </w:rPr>
              <w:t xml:space="preserve">) / </w:t>
            </w:r>
            <w:r w:rsidRPr="007C4FD6">
              <w:rPr>
                <w:rFonts w:ascii="Arial Narrow" w:hAnsi="Arial Narrow" w:cs="Arial"/>
                <w:sz w:val="24"/>
                <w:szCs w:val="24"/>
                <w:lang w:eastAsia="en-US"/>
              </w:rPr>
              <w:t>√3</w:t>
            </w:r>
          </w:p>
        </w:tc>
        <w:tc>
          <w:tcPr>
            <w:tcW w:w="365" w:type="pct"/>
            <w:tcBorders>
              <w:top w:val="single" w:sz="2" w:space="0" w:color="000000" w:themeColor="text1"/>
              <w:left w:val="single" w:sz="4" w:space="0" w:color="auto"/>
              <w:bottom w:val="single" w:sz="4" w:space="0" w:color="FFFFFF" w:themeColor="background1"/>
              <w:right w:val="single" w:sz="4" w:space="0" w:color="auto"/>
            </w:tcBorders>
            <w:vAlign w:val="center"/>
          </w:tcPr>
          <w:p w14:paraId="1B599206" w14:textId="77777777" w:rsidR="00AC512E" w:rsidRPr="007C4FD6" w:rsidRDefault="00AC512E" w:rsidP="00844AB6">
            <w:pPr>
              <w:jc w:val="center"/>
              <w:rPr>
                <w:rFonts w:ascii="Arial Narrow" w:hAnsi="Arial Narrow" w:cs="Arial"/>
                <w:sz w:val="24"/>
                <w:szCs w:val="24"/>
                <w:lang w:val="en-US"/>
              </w:rPr>
            </w:pPr>
          </w:p>
        </w:tc>
        <w:tc>
          <w:tcPr>
            <w:tcW w:w="1302" w:type="pct"/>
            <w:tcBorders>
              <w:top w:val="single" w:sz="2" w:space="0" w:color="000000" w:themeColor="text1"/>
              <w:left w:val="single" w:sz="4" w:space="0" w:color="auto"/>
              <w:bottom w:val="single" w:sz="2" w:space="0" w:color="000000" w:themeColor="text1"/>
              <w:right w:val="single" w:sz="4" w:space="0" w:color="auto"/>
            </w:tcBorders>
            <w:vAlign w:val="center"/>
          </w:tcPr>
          <w:p w14:paraId="5643A2C1" w14:textId="77777777" w:rsidR="00AC512E" w:rsidRPr="007C4FD6" w:rsidRDefault="00AC512E" w:rsidP="00844AB6">
            <w:pPr>
              <w:jc w:val="center"/>
              <w:rPr>
                <w:rFonts w:ascii="Arial Narrow" w:hAnsi="Arial Narrow" w:cs="Arial"/>
                <w:sz w:val="24"/>
                <w:szCs w:val="24"/>
                <w:lang w:val="en-US"/>
              </w:rPr>
            </w:pP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A</w:t>
            </w:r>
            <w:proofErr w:type="spellEnd"/>
            <w:r w:rsidRPr="007C4FD6">
              <w:rPr>
                <w:rFonts w:ascii="Arial Narrow" w:hAnsi="Arial Narrow" w:cs="Arial"/>
                <w:sz w:val="24"/>
                <w:szCs w:val="24"/>
                <w:lang w:val="en-US"/>
              </w:rPr>
              <w:t xml:space="preserve"> = (</w:t>
            </w: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A</w:t>
            </w:r>
            <w:proofErr w:type="spellEnd"/>
            <w:r w:rsidRPr="007C4FD6">
              <w:rPr>
                <w:rFonts w:ascii="Arial Narrow" w:hAnsi="Arial Narrow" w:cs="Arial"/>
                <w:sz w:val="24"/>
                <w:szCs w:val="24"/>
                <w:lang w:val="en-US"/>
              </w:rPr>
              <w:t xml:space="preserve"> – </w:t>
            </w: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B</w:t>
            </w:r>
            <w:proofErr w:type="spellEnd"/>
            <w:r w:rsidRPr="007C4FD6">
              <w:rPr>
                <w:rFonts w:ascii="Arial Narrow" w:hAnsi="Arial Narrow" w:cs="Arial"/>
                <w:sz w:val="24"/>
                <w:szCs w:val="24"/>
                <w:lang w:val="en-US"/>
              </w:rPr>
              <w:t xml:space="preserve">) / </w:t>
            </w:r>
            <w:r w:rsidRPr="007C4FD6">
              <w:rPr>
                <w:rFonts w:ascii="Arial Narrow" w:hAnsi="Arial Narrow" w:cs="Arial"/>
                <w:sz w:val="24"/>
                <w:szCs w:val="24"/>
                <w:lang w:eastAsia="en-US"/>
              </w:rPr>
              <w:t>√3</w:t>
            </w:r>
          </w:p>
        </w:tc>
      </w:tr>
      <w:tr w:rsidR="007C4FD6" w:rsidRPr="007C4FD6" w14:paraId="1064584F" w14:textId="77777777" w:rsidTr="0070599C">
        <w:trPr>
          <w:trHeight w:hRule="exact" w:val="284"/>
        </w:trPr>
        <w:tc>
          <w:tcPr>
            <w:tcW w:w="365" w:type="pct"/>
            <w:tcBorders>
              <w:top w:val="single" w:sz="2" w:space="0" w:color="FFFFFF" w:themeColor="background1"/>
              <w:left w:val="single" w:sz="4" w:space="0" w:color="auto"/>
              <w:bottom w:val="single" w:sz="2" w:space="0" w:color="FFFFFF" w:themeColor="background1"/>
              <w:right w:val="single" w:sz="4" w:space="0" w:color="auto"/>
            </w:tcBorders>
            <w:vAlign w:val="center"/>
          </w:tcPr>
          <w:p w14:paraId="37CE1D18" w14:textId="77777777" w:rsidR="00AC512E" w:rsidRPr="007C4FD6" w:rsidRDefault="00AC512E" w:rsidP="00844AB6">
            <w:pPr>
              <w:jc w:val="center"/>
              <w:rPr>
                <w:rFonts w:ascii="Arial Narrow" w:hAnsi="Arial Narrow" w:cs="Arial"/>
                <w:noProof/>
                <w:sz w:val="24"/>
                <w:szCs w:val="24"/>
              </w:rPr>
            </w:pPr>
            <w:r w:rsidRPr="007C4FD6">
              <w:rPr>
                <w:rFonts w:ascii="Arial Narrow" w:hAnsi="Arial Narrow" w:cs="Arial"/>
                <w:noProof/>
                <w:sz w:val="24"/>
                <w:szCs w:val="24"/>
              </w:rPr>
              <w:t>7</w:t>
            </w:r>
          </w:p>
        </w:tc>
        <w:tc>
          <w:tcPr>
            <w:tcW w:w="1301" w:type="pct"/>
            <w:tcBorders>
              <w:top w:val="single" w:sz="2" w:space="0" w:color="000000" w:themeColor="text1"/>
              <w:left w:val="single" w:sz="4" w:space="0" w:color="auto"/>
              <w:bottom w:val="single" w:sz="2" w:space="0" w:color="000000" w:themeColor="text1"/>
              <w:right w:val="single" w:sz="4" w:space="0" w:color="auto"/>
            </w:tcBorders>
            <w:vAlign w:val="center"/>
          </w:tcPr>
          <w:p w14:paraId="793EEB85" w14:textId="77777777" w:rsidR="00AC512E" w:rsidRPr="007C4FD6" w:rsidRDefault="00AC512E" w:rsidP="00844AB6">
            <w:pPr>
              <w:jc w:val="center"/>
              <w:rPr>
                <w:rFonts w:ascii="Arial Narrow" w:hAnsi="Arial Narrow" w:cs="Arial"/>
                <w:noProof/>
                <w:sz w:val="24"/>
                <w:szCs w:val="24"/>
                <w:lang w:val="en-US"/>
              </w:rPr>
            </w:pP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B</w:t>
            </w:r>
            <w:proofErr w:type="spellEnd"/>
            <w:r w:rsidRPr="007C4FD6">
              <w:rPr>
                <w:rFonts w:ascii="Arial Narrow" w:hAnsi="Arial Narrow" w:cs="Arial"/>
                <w:sz w:val="24"/>
                <w:szCs w:val="24"/>
                <w:lang w:val="en-US"/>
              </w:rPr>
              <w:t xml:space="preserve"> = (</w:t>
            </w: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A</w:t>
            </w:r>
            <w:proofErr w:type="spellEnd"/>
            <w:r w:rsidRPr="007C4FD6">
              <w:rPr>
                <w:rFonts w:ascii="Arial Narrow" w:hAnsi="Arial Narrow" w:cs="Arial"/>
                <w:sz w:val="24"/>
                <w:szCs w:val="24"/>
                <w:lang w:val="en-US"/>
              </w:rPr>
              <w:t xml:space="preserve"> – </w:t>
            </w: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B</w:t>
            </w:r>
            <w:proofErr w:type="spellEnd"/>
            <w:r w:rsidRPr="007C4FD6">
              <w:rPr>
                <w:rFonts w:ascii="Arial Narrow" w:hAnsi="Arial Narrow" w:cs="Arial"/>
                <w:sz w:val="24"/>
                <w:szCs w:val="24"/>
                <w:lang w:val="en-US"/>
              </w:rPr>
              <w:t xml:space="preserve">) / </w:t>
            </w:r>
            <w:r w:rsidRPr="007C4FD6">
              <w:rPr>
                <w:rFonts w:ascii="Arial Narrow" w:hAnsi="Arial Narrow" w:cs="Arial"/>
                <w:sz w:val="24"/>
                <w:szCs w:val="24"/>
                <w:lang w:eastAsia="en-US"/>
              </w:rPr>
              <w:t>√3</w:t>
            </w:r>
          </w:p>
        </w:tc>
        <w:tc>
          <w:tcPr>
            <w:tcW w:w="365" w:type="pct"/>
            <w:tcBorders>
              <w:top w:val="single" w:sz="2" w:space="0" w:color="FFFFFF" w:themeColor="background1"/>
              <w:left w:val="single" w:sz="4" w:space="0" w:color="auto"/>
              <w:bottom w:val="single" w:sz="2" w:space="0" w:color="FFFFFF" w:themeColor="background1"/>
              <w:right w:val="single" w:sz="4" w:space="0" w:color="auto"/>
            </w:tcBorders>
            <w:vAlign w:val="center"/>
          </w:tcPr>
          <w:p w14:paraId="7DDE4A4B" w14:textId="77777777" w:rsidR="00AC512E" w:rsidRPr="007C4FD6" w:rsidRDefault="00AC512E" w:rsidP="00844AB6">
            <w:pPr>
              <w:jc w:val="center"/>
              <w:rPr>
                <w:rFonts w:ascii="Arial Narrow" w:hAnsi="Arial Narrow" w:cs="Arial"/>
                <w:noProof/>
                <w:sz w:val="24"/>
                <w:szCs w:val="24"/>
                <w:lang w:val="en-US"/>
              </w:rPr>
            </w:pPr>
            <w:r w:rsidRPr="007C4FD6">
              <w:rPr>
                <w:rFonts w:ascii="Arial Narrow" w:hAnsi="Arial Narrow" w:cs="Arial"/>
                <w:noProof/>
                <w:sz w:val="24"/>
                <w:szCs w:val="24"/>
                <w:lang w:val="en-US"/>
              </w:rPr>
              <w:t>15</w:t>
            </w:r>
          </w:p>
        </w:tc>
        <w:tc>
          <w:tcPr>
            <w:tcW w:w="1302" w:type="pct"/>
            <w:tcBorders>
              <w:top w:val="single" w:sz="2" w:space="0" w:color="000000" w:themeColor="text1"/>
              <w:left w:val="single" w:sz="4" w:space="0" w:color="auto"/>
              <w:bottom w:val="single" w:sz="2" w:space="0" w:color="000000" w:themeColor="text1"/>
              <w:right w:val="single" w:sz="4" w:space="0" w:color="auto"/>
            </w:tcBorders>
            <w:vAlign w:val="center"/>
          </w:tcPr>
          <w:p w14:paraId="53D51E8C" w14:textId="77777777" w:rsidR="00AC512E" w:rsidRPr="007C4FD6" w:rsidRDefault="00AC512E" w:rsidP="00844AB6">
            <w:pPr>
              <w:jc w:val="center"/>
              <w:rPr>
                <w:rFonts w:ascii="Arial Narrow" w:hAnsi="Arial Narrow" w:cs="Arial"/>
                <w:noProof/>
                <w:sz w:val="24"/>
                <w:szCs w:val="24"/>
                <w:lang w:val="en-US"/>
              </w:rPr>
            </w:pP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B</w:t>
            </w:r>
            <w:proofErr w:type="spellEnd"/>
            <w:r w:rsidRPr="007C4FD6">
              <w:rPr>
                <w:rFonts w:ascii="Arial Narrow" w:hAnsi="Arial Narrow" w:cs="Arial"/>
                <w:sz w:val="24"/>
                <w:szCs w:val="24"/>
                <w:lang w:val="en-US"/>
              </w:rPr>
              <w:t xml:space="preserve"> = (</w:t>
            </w: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C</w:t>
            </w:r>
            <w:proofErr w:type="spellEnd"/>
            <w:r w:rsidRPr="007C4FD6">
              <w:rPr>
                <w:rFonts w:ascii="Arial Narrow" w:hAnsi="Arial Narrow" w:cs="Arial"/>
                <w:sz w:val="24"/>
                <w:szCs w:val="24"/>
                <w:lang w:val="en-US"/>
              </w:rPr>
              <w:t xml:space="preserve"> – </w:t>
            </w: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A</w:t>
            </w:r>
            <w:proofErr w:type="spellEnd"/>
            <w:r w:rsidRPr="007C4FD6">
              <w:rPr>
                <w:rFonts w:ascii="Arial Narrow" w:hAnsi="Arial Narrow" w:cs="Arial"/>
                <w:sz w:val="24"/>
                <w:szCs w:val="24"/>
                <w:lang w:val="en-US"/>
              </w:rPr>
              <w:t xml:space="preserve">) / </w:t>
            </w:r>
            <w:r w:rsidRPr="007C4FD6">
              <w:rPr>
                <w:rFonts w:ascii="Arial Narrow" w:hAnsi="Arial Narrow" w:cs="Arial"/>
                <w:sz w:val="24"/>
                <w:szCs w:val="24"/>
                <w:lang w:eastAsia="en-US"/>
              </w:rPr>
              <w:t>√3</w:t>
            </w:r>
          </w:p>
        </w:tc>
        <w:tc>
          <w:tcPr>
            <w:tcW w:w="365" w:type="pct"/>
            <w:tcBorders>
              <w:top w:val="single" w:sz="4" w:space="0" w:color="FFFFFF" w:themeColor="background1"/>
              <w:left w:val="single" w:sz="4" w:space="0" w:color="auto"/>
              <w:bottom w:val="single" w:sz="4" w:space="0" w:color="FFFFFF" w:themeColor="background1"/>
              <w:right w:val="single" w:sz="4" w:space="0" w:color="auto"/>
            </w:tcBorders>
            <w:vAlign w:val="center"/>
          </w:tcPr>
          <w:p w14:paraId="3201D214" w14:textId="77777777" w:rsidR="00AC512E" w:rsidRPr="007C4FD6" w:rsidRDefault="00AC512E" w:rsidP="00844AB6">
            <w:pPr>
              <w:jc w:val="center"/>
              <w:rPr>
                <w:rFonts w:ascii="Arial Narrow" w:hAnsi="Arial Narrow" w:cs="Arial"/>
                <w:sz w:val="24"/>
                <w:szCs w:val="24"/>
                <w:lang w:val="en-US"/>
              </w:rPr>
            </w:pPr>
            <w:r w:rsidRPr="007C4FD6">
              <w:rPr>
                <w:rFonts w:ascii="Arial Narrow" w:hAnsi="Arial Narrow" w:cs="Arial"/>
                <w:noProof/>
                <w:sz w:val="24"/>
                <w:szCs w:val="24"/>
                <w:lang w:val="en-US"/>
              </w:rPr>
              <w:t>23</w:t>
            </w:r>
          </w:p>
        </w:tc>
        <w:tc>
          <w:tcPr>
            <w:tcW w:w="1302" w:type="pct"/>
            <w:tcBorders>
              <w:top w:val="single" w:sz="2" w:space="0" w:color="000000" w:themeColor="text1"/>
              <w:left w:val="single" w:sz="4" w:space="0" w:color="auto"/>
              <w:bottom w:val="single" w:sz="2" w:space="0" w:color="000000" w:themeColor="text1"/>
              <w:right w:val="single" w:sz="4" w:space="0" w:color="auto"/>
            </w:tcBorders>
            <w:vAlign w:val="center"/>
          </w:tcPr>
          <w:p w14:paraId="0AE50E5A" w14:textId="77777777" w:rsidR="00AC512E" w:rsidRPr="007C4FD6" w:rsidRDefault="00AC512E" w:rsidP="00844AB6">
            <w:pPr>
              <w:jc w:val="center"/>
              <w:rPr>
                <w:rFonts w:ascii="Arial Narrow" w:hAnsi="Arial Narrow" w:cs="Arial"/>
                <w:sz w:val="24"/>
                <w:szCs w:val="24"/>
                <w:lang w:val="en-US"/>
              </w:rPr>
            </w:pP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B</w:t>
            </w:r>
            <w:proofErr w:type="spellEnd"/>
            <w:r w:rsidRPr="007C4FD6">
              <w:rPr>
                <w:rFonts w:ascii="Arial Narrow" w:hAnsi="Arial Narrow" w:cs="Arial"/>
                <w:sz w:val="24"/>
                <w:szCs w:val="24"/>
                <w:lang w:val="en-US"/>
              </w:rPr>
              <w:t xml:space="preserve"> = (</w:t>
            </w: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B</w:t>
            </w:r>
            <w:proofErr w:type="spellEnd"/>
            <w:r w:rsidRPr="007C4FD6">
              <w:rPr>
                <w:rFonts w:ascii="Arial Narrow" w:hAnsi="Arial Narrow" w:cs="Arial"/>
                <w:sz w:val="24"/>
                <w:szCs w:val="24"/>
                <w:lang w:val="en-US"/>
              </w:rPr>
              <w:t xml:space="preserve"> – </w:t>
            </w: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C</w:t>
            </w:r>
            <w:proofErr w:type="spellEnd"/>
            <w:r w:rsidRPr="007C4FD6">
              <w:rPr>
                <w:rFonts w:ascii="Arial Narrow" w:hAnsi="Arial Narrow" w:cs="Arial"/>
                <w:sz w:val="24"/>
                <w:szCs w:val="24"/>
                <w:lang w:val="en-US"/>
              </w:rPr>
              <w:t xml:space="preserve">) / </w:t>
            </w:r>
            <w:r w:rsidRPr="007C4FD6">
              <w:rPr>
                <w:rFonts w:ascii="Arial Narrow" w:hAnsi="Arial Narrow" w:cs="Arial"/>
                <w:sz w:val="24"/>
                <w:szCs w:val="24"/>
                <w:lang w:eastAsia="en-US"/>
              </w:rPr>
              <w:t>√3</w:t>
            </w:r>
          </w:p>
        </w:tc>
      </w:tr>
      <w:tr w:rsidR="00AC512E" w:rsidRPr="007C4FD6" w14:paraId="4143D1C7" w14:textId="77777777" w:rsidTr="0070599C">
        <w:trPr>
          <w:trHeight w:hRule="exact" w:val="284"/>
        </w:trPr>
        <w:tc>
          <w:tcPr>
            <w:tcW w:w="365" w:type="pct"/>
            <w:tcBorders>
              <w:top w:val="single" w:sz="2" w:space="0" w:color="FFFFFF" w:themeColor="background1"/>
              <w:left w:val="single" w:sz="4" w:space="0" w:color="auto"/>
              <w:bottom w:val="single" w:sz="2" w:space="0" w:color="000000" w:themeColor="text1"/>
              <w:right w:val="single" w:sz="4" w:space="0" w:color="auto"/>
            </w:tcBorders>
            <w:vAlign w:val="center"/>
          </w:tcPr>
          <w:p w14:paraId="749C785B" w14:textId="77777777" w:rsidR="00AC512E" w:rsidRPr="007C4FD6" w:rsidRDefault="00AC512E" w:rsidP="00844AB6">
            <w:pPr>
              <w:jc w:val="center"/>
              <w:rPr>
                <w:rFonts w:ascii="Arial Narrow" w:hAnsi="Arial Narrow" w:cs="Arial"/>
                <w:noProof/>
                <w:sz w:val="24"/>
                <w:szCs w:val="24"/>
                <w:lang w:val="en-US"/>
              </w:rPr>
            </w:pPr>
          </w:p>
        </w:tc>
        <w:tc>
          <w:tcPr>
            <w:tcW w:w="1301" w:type="pct"/>
            <w:tcBorders>
              <w:top w:val="single" w:sz="2" w:space="0" w:color="000000" w:themeColor="text1"/>
              <w:left w:val="single" w:sz="4" w:space="0" w:color="auto"/>
              <w:bottom w:val="single" w:sz="2" w:space="0" w:color="000000" w:themeColor="text1"/>
              <w:right w:val="single" w:sz="4" w:space="0" w:color="auto"/>
            </w:tcBorders>
            <w:vAlign w:val="center"/>
          </w:tcPr>
          <w:p w14:paraId="31C23AF6" w14:textId="77777777" w:rsidR="00AC512E" w:rsidRPr="007C4FD6" w:rsidRDefault="00AC512E" w:rsidP="00844AB6">
            <w:pPr>
              <w:jc w:val="center"/>
              <w:rPr>
                <w:rFonts w:ascii="Arial Narrow" w:hAnsi="Arial Narrow" w:cs="Arial"/>
                <w:noProof/>
                <w:sz w:val="24"/>
                <w:szCs w:val="24"/>
                <w:lang w:val="en-US"/>
              </w:rPr>
            </w:pP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C</w:t>
            </w:r>
            <w:proofErr w:type="spellEnd"/>
            <w:r w:rsidRPr="007C4FD6">
              <w:rPr>
                <w:rFonts w:ascii="Arial Narrow" w:hAnsi="Arial Narrow" w:cs="Arial"/>
                <w:sz w:val="24"/>
                <w:szCs w:val="24"/>
                <w:lang w:val="en-US"/>
              </w:rPr>
              <w:t xml:space="preserve"> = (</w:t>
            </w: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B</w:t>
            </w:r>
            <w:proofErr w:type="spellEnd"/>
            <w:r w:rsidRPr="007C4FD6">
              <w:rPr>
                <w:rFonts w:ascii="Arial Narrow" w:hAnsi="Arial Narrow" w:cs="Arial"/>
                <w:sz w:val="24"/>
                <w:szCs w:val="24"/>
                <w:lang w:val="en-US"/>
              </w:rPr>
              <w:t xml:space="preserve"> – </w:t>
            </w: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C</w:t>
            </w:r>
            <w:proofErr w:type="spellEnd"/>
            <w:r w:rsidRPr="007C4FD6">
              <w:rPr>
                <w:rFonts w:ascii="Arial Narrow" w:hAnsi="Arial Narrow" w:cs="Arial"/>
                <w:sz w:val="24"/>
                <w:szCs w:val="24"/>
                <w:lang w:val="en-US"/>
              </w:rPr>
              <w:t xml:space="preserve">) / </w:t>
            </w:r>
            <w:r w:rsidRPr="007C4FD6">
              <w:rPr>
                <w:rFonts w:ascii="Arial Narrow" w:hAnsi="Arial Narrow" w:cs="Arial"/>
                <w:sz w:val="24"/>
                <w:szCs w:val="24"/>
                <w:lang w:eastAsia="en-US"/>
              </w:rPr>
              <w:t>√3</w:t>
            </w:r>
          </w:p>
        </w:tc>
        <w:tc>
          <w:tcPr>
            <w:tcW w:w="365" w:type="pct"/>
            <w:tcBorders>
              <w:top w:val="single" w:sz="2" w:space="0" w:color="FFFFFF" w:themeColor="background1"/>
              <w:left w:val="single" w:sz="4" w:space="0" w:color="auto"/>
              <w:bottom w:val="single" w:sz="2" w:space="0" w:color="000000" w:themeColor="text1"/>
              <w:right w:val="single" w:sz="4" w:space="0" w:color="auto"/>
            </w:tcBorders>
            <w:vAlign w:val="center"/>
          </w:tcPr>
          <w:p w14:paraId="035CCB9C" w14:textId="77777777" w:rsidR="00AC512E" w:rsidRPr="007C4FD6" w:rsidRDefault="00AC512E" w:rsidP="00844AB6">
            <w:pPr>
              <w:jc w:val="center"/>
              <w:rPr>
                <w:rFonts w:ascii="Arial Narrow" w:hAnsi="Arial Narrow" w:cs="Arial"/>
                <w:noProof/>
                <w:sz w:val="24"/>
                <w:szCs w:val="24"/>
                <w:lang w:val="en-US"/>
              </w:rPr>
            </w:pPr>
          </w:p>
        </w:tc>
        <w:tc>
          <w:tcPr>
            <w:tcW w:w="1302" w:type="pct"/>
            <w:tcBorders>
              <w:top w:val="single" w:sz="2" w:space="0" w:color="000000" w:themeColor="text1"/>
              <w:left w:val="single" w:sz="4" w:space="0" w:color="auto"/>
              <w:bottom w:val="single" w:sz="2" w:space="0" w:color="000000" w:themeColor="text1"/>
              <w:right w:val="single" w:sz="4" w:space="0" w:color="auto"/>
            </w:tcBorders>
            <w:vAlign w:val="center"/>
          </w:tcPr>
          <w:p w14:paraId="19FBC3CA" w14:textId="77777777" w:rsidR="00AC512E" w:rsidRPr="007C4FD6" w:rsidRDefault="00AC512E" w:rsidP="00844AB6">
            <w:pPr>
              <w:jc w:val="center"/>
              <w:rPr>
                <w:rFonts w:ascii="Arial Narrow" w:hAnsi="Arial Narrow" w:cs="Arial"/>
                <w:noProof/>
                <w:sz w:val="24"/>
                <w:szCs w:val="24"/>
                <w:lang w:val="en-US"/>
              </w:rPr>
            </w:pP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C</w:t>
            </w:r>
            <w:proofErr w:type="spellEnd"/>
            <w:r w:rsidRPr="007C4FD6">
              <w:rPr>
                <w:rFonts w:ascii="Arial Narrow" w:hAnsi="Arial Narrow" w:cs="Arial"/>
                <w:sz w:val="24"/>
                <w:szCs w:val="24"/>
                <w:lang w:val="en-US"/>
              </w:rPr>
              <w:t xml:space="preserve"> = (</w:t>
            </w: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A</w:t>
            </w:r>
            <w:proofErr w:type="spellEnd"/>
            <w:r w:rsidRPr="007C4FD6">
              <w:rPr>
                <w:rFonts w:ascii="Arial Narrow" w:hAnsi="Arial Narrow" w:cs="Arial"/>
                <w:sz w:val="24"/>
                <w:szCs w:val="24"/>
                <w:lang w:val="en-US"/>
              </w:rPr>
              <w:t xml:space="preserve"> – </w:t>
            </w: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B</w:t>
            </w:r>
            <w:proofErr w:type="spellEnd"/>
            <w:r w:rsidRPr="007C4FD6">
              <w:rPr>
                <w:rFonts w:ascii="Arial Narrow" w:hAnsi="Arial Narrow" w:cs="Arial"/>
                <w:sz w:val="24"/>
                <w:szCs w:val="24"/>
                <w:lang w:val="en-US"/>
              </w:rPr>
              <w:t xml:space="preserve">) / </w:t>
            </w:r>
            <w:r w:rsidRPr="007C4FD6">
              <w:rPr>
                <w:rFonts w:ascii="Arial Narrow" w:hAnsi="Arial Narrow" w:cs="Arial"/>
                <w:sz w:val="24"/>
                <w:szCs w:val="24"/>
                <w:lang w:eastAsia="en-US"/>
              </w:rPr>
              <w:t>√3</w:t>
            </w:r>
          </w:p>
        </w:tc>
        <w:tc>
          <w:tcPr>
            <w:tcW w:w="365" w:type="pct"/>
            <w:tcBorders>
              <w:top w:val="single" w:sz="4" w:space="0" w:color="FFFFFF" w:themeColor="background1"/>
              <w:left w:val="single" w:sz="4" w:space="0" w:color="auto"/>
              <w:bottom w:val="single" w:sz="2" w:space="0" w:color="000000" w:themeColor="text1"/>
              <w:right w:val="single" w:sz="4" w:space="0" w:color="auto"/>
            </w:tcBorders>
            <w:vAlign w:val="center"/>
          </w:tcPr>
          <w:p w14:paraId="6A92E4FC" w14:textId="77777777" w:rsidR="00AC512E" w:rsidRPr="007C4FD6" w:rsidRDefault="00AC512E" w:rsidP="00844AB6">
            <w:pPr>
              <w:jc w:val="center"/>
              <w:rPr>
                <w:rFonts w:ascii="Arial Narrow" w:hAnsi="Arial Narrow" w:cs="Arial"/>
                <w:sz w:val="24"/>
                <w:szCs w:val="24"/>
                <w:lang w:val="en-US"/>
              </w:rPr>
            </w:pPr>
          </w:p>
        </w:tc>
        <w:tc>
          <w:tcPr>
            <w:tcW w:w="1302" w:type="pct"/>
            <w:tcBorders>
              <w:top w:val="single" w:sz="2" w:space="0" w:color="000000" w:themeColor="text1"/>
              <w:left w:val="single" w:sz="4" w:space="0" w:color="auto"/>
              <w:bottom w:val="single" w:sz="2" w:space="0" w:color="000000" w:themeColor="text1"/>
              <w:right w:val="single" w:sz="4" w:space="0" w:color="auto"/>
            </w:tcBorders>
            <w:vAlign w:val="center"/>
          </w:tcPr>
          <w:p w14:paraId="20679820" w14:textId="77777777" w:rsidR="00AC512E" w:rsidRPr="007C4FD6" w:rsidRDefault="00AC512E" w:rsidP="00844AB6">
            <w:pPr>
              <w:jc w:val="center"/>
              <w:rPr>
                <w:rFonts w:ascii="Arial Narrow" w:hAnsi="Arial Narrow" w:cs="Arial"/>
                <w:sz w:val="24"/>
                <w:szCs w:val="24"/>
                <w:lang w:val="en-US"/>
              </w:rPr>
            </w:pP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C</w:t>
            </w:r>
            <w:proofErr w:type="spellEnd"/>
            <w:r w:rsidRPr="007C4FD6">
              <w:rPr>
                <w:rFonts w:ascii="Arial Narrow" w:hAnsi="Arial Narrow" w:cs="Arial"/>
                <w:sz w:val="24"/>
                <w:szCs w:val="24"/>
                <w:lang w:val="en-US"/>
              </w:rPr>
              <w:t xml:space="preserve"> = (</w:t>
            </w: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C</w:t>
            </w:r>
            <w:proofErr w:type="spellEnd"/>
            <w:r w:rsidRPr="007C4FD6">
              <w:rPr>
                <w:rFonts w:ascii="Arial Narrow" w:hAnsi="Arial Narrow" w:cs="Arial"/>
                <w:sz w:val="24"/>
                <w:szCs w:val="24"/>
                <w:lang w:val="en-US"/>
              </w:rPr>
              <w:t xml:space="preserve"> – </w:t>
            </w:r>
            <w:proofErr w:type="spellStart"/>
            <w:r w:rsidRPr="007C4FD6">
              <w:rPr>
                <w:rFonts w:ascii="Arial Narrow" w:hAnsi="Arial Narrow" w:cs="Arial"/>
                <w:sz w:val="24"/>
                <w:szCs w:val="24"/>
                <w:lang w:val="en-US"/>
              </w:rPr>
              <w:t>i</w:t>
            </w:r>
            <w:r w:rsidRPr="007C4FD6">
              <w:rPr>
                <w:rFonts w:ascii="Arial Narrow" w:hAnsi="Arial Narrow" w:cs="Arial"/>
                <w:sz w:val="24"/>
                <w:szCs w:val="24"/>
                <w:vertAlign w:val="subscript"/>
                <w:lang w:val="en-US"/>
              </w:rPr>
              <w:t>A</w:t>
            </w:r>
            <w:proofErr w:type="spellEnd"/>
            <w:r w:rsidRPr="007C4FD6">
              <w:rPr>
                <w:rFonts w:ascii="Arial Narrow" w:hAnsi="Arial Narrow" w:cs="Arial"/>
                <w:sz w:val="24"/>
                <w:szCs w:val="24"/>
                <w:lang w:val="en-US"/>
              </w:rPr>
              <w:t xml:space="preserve">) / </w:t>
            </w:r>
            <w:r w:rsidRPr="007C4FD6">
              <w:rPr>
                <w:rFonts w:ascii="Arial Narrow" w:hAnsi="Arial Narrow" w:cs="Arial"/>
                <w:sz w:val="24"/>
                <w:szCs w:val="24"/>
                <w:lang w:eastAsia="en-US"/>
              </w:rPr>
              <w:t>√3</w:t>
            </w:r>
          </w:p>
        </w:tc>
      </w:tr>
    </w:tbl>
    <w:p w14:paraId="6ED07F42" w14:textId="77777777" w:rsidR="00393872" w:rsidRPr="007C4FD6" w:rsidRDefault="00393872" w:rsidP="00844AB6">
      <w:pPr>
        <w:rPr>
          <w:rFonts w:ascii="Arial Narrow" w:hAnsi="Arial Narrow"/>
          <w:b/>
          <w:bCs/>
          <w:snapToGrid w:val="0"/>
          <w:sz w:val="24"/>
          <w:szCs w:val="24"/>
        </w:rPr>
      </w:pPr>
      <w:bookmarkStart w:id="7" w:name="_Hlk48638995"/>
      <w:bookmarkEnd w:id="6"/>
    </w:p>
    <w:p w14:paraId="19ABA0F0" w14:textId="77777777" w:rsidR="00A83B3F" w:rsidRPr="007C4FD6" w:rsidRDefault="00A83B3F" w:rsidP="00844AB6">
      <w:pPr>
        <w:pStyle w:val="2"/>
        <w:numPr>
          <w:ilvl w:val="0"/>
          <w:numId w:val="0"/>
        </w:numPr>
        <w:spacing w:line="240" w:lineRule="auto"/>
        <w:ind w:left="709"/>
        <w:rPr>
          <w:rFonts w:ascii="Arial Narrow" w:hAnsi="Arial Narrow"/>
          <w:i w:val="0"/>
          <w:iCs w:val="0"/>
          <w:sz w:val="24"/>
          <w:szCs w:val="24"/>
        </w:rPr>
      </w:pPr>
      <w:bookmarkStart w:id="8" w:name="_Toc214441939"/>
      <w:r w:rsidRPr="007C4FD6">
        <w:rPr>
          <w:rFonts w:ascii="Arial Narrow" w:hAnsi="Arial Narrow"/>
          <w:i w:val="0"/>
          <w:iCs w:val="0"/>
          <w:snapToGrid w:val="0"/>
          <w:sz w:val="24"/>
          <w:szCs w:val="24"/>
        </w:rPr>
        <w:t>Измерительные органы</w:t>
      </w:r>
      <w:bookmarkEnd w:id="8"/>
    </w:p>
    <w:p w14:paraId="3C19A74B" w14:textId="77777777" w:rsidR="00AC512E" w:rsidRPr="007C4FD6" w:rsidRDefault="00AC512E" w:rsidP="00844AB6">
      <w:pPr>
        <w:ind w:firstLine="567"/>
        <w:rPr>
          <w:rFonts w:ascii="Arial Narrow" w:hAnsi="Arial Narrow" w:cs="Arial"/>
          <w:sz w:val="24"/>
          <w:szCs w:val="24"/>
        </w:rPr>
      </w:pPr>
      <w:r w:rsidRPr="007C4FD6">
        <w:rPr>
          <w:rFonts w:ascii="Arial Narrow" w:hAnsi="Arial Narrow" w:cs="Arial"/>
          <w:sz w:val="24"/>
          <w:szCs w:val="24"/>
        </w:rPr>
        <w:t>Функция содержит две ступени дифференциальной защиты: чувствительную (с торможением) и грубую (отсечку). Ступень отсечки предназначена для быстрого отключения защищаемого объекта без учета критериев торможения при тяжелых внутренних повреждениях, сопровождающихся большим дифференциальным током. Срабатывание данной ступени осуществляется при превышении дифференциальным током любой из фаз значения «</w:t>
      </w:r>
      <w:r w:rsidRPr="007C4FD6">
        <w:rPr>
          <w:rFonts w:ascii="Arial Narrow" w:hAnsi="Arial Narrow" w:cs="Arial"/>
          <w:b/>
          <w:sz w:val="24"/>
          <w:szCs w:val="24"/>
          <w:lang w:val="en-US"/>
        </w:rPr>
        <w:t>I</w:t>
      </w:r>
      <w:r w:rsidRPr="007C4FD6">
        <w:rPr>
          <w:rFonts w:ascii="Arial Narrow" w:hAnsi="Arial Narrow" w:cs="Arial"/>
          <w:b/>
          <w:sz w:val="24"/>
          <w:szCs w:val="24"/>
        </w:rPr>
        <w:t>ср ДТО</w:t>
      </w:r>
      <w:r w:rsidRPr="007C4FD6">
        <w:rPr>
          <w:rFonts w:ascii="Arial Narrow" w:hAnsi="Arial Narrow" w:cs="Arial"/>
          <w:sz w:val="24"/>
          <w:szCs w:val="24"/>
        </w:rPr>
        <w:t>».</w:t>
      </w:r>
    </w:p>
    <w:p w14:paraId="3F33C04A" w14:textId="77777777" w:rsidR="00AC512E" w:rsidRPr="007C4FD6" w:rsidRDefault="00AC512E" w:rsidP="00844AB6">
      <w:pPr>
        <w:ind w:firstLine="709"/>
        <w:rPr>
          <w:rFonts w:ascii="Arial Narrow" w:hAnsi="Arial Narrow" w:cs="Arial"/>
          <w:sz w:val="24"/>
          <w:szCs w:val="24"/>
        </w:rPr>
      </w:pPr>
      <w:r w:rsidRPr="007C4FD6">
        <w:rPr>
          <w:rFonts w:ascii="Arial Narrow" w:hAnsi="Arial Narrow" w:cs="Arial"/>
          <w:sz w:val="24"/>
          <w:szCs w:val="24"/>
        </w:rPr>
        <w:t>Ступень дифференциальной защиты с торможением предназначена для защиты от повреждений, сопровождающихся малыми дифференциальными токами, и имеет характеристику срабатывания, состоящую из трех участков.</w:t>
      </w:r>
    </w:p>
    <w:p w14:paraId="3F649AC5" w14:textId="6F8A6FBB" w:rsidR="00AC512E" w:rsidRPr="007C4FD6" w:rsidRDefault="00627D65" w:rsidP="00844AB6">
      <w:pPr>
        <w:jc w:val="center"/>
        <w:rPr>
          <w:rFonts w:ascii="Arial Narrow" w:hAnsi="Arial Narrow" w:cs="Arial"/>
          <w:sz w:val="24"/>
          <w:szCs w:val="24"/>
        </w:rPr>
      </w:pPr>
      <w:r w:rsidRPr="007C4FD6">
        <w:rPr>
          <w:rFonts w:ascii="Arial Narrow" w:hAnsi="Arial Narrow"/>
          <w:iCs/>
          <w:sz w:val="24"/>
          <w:szCs w:val="24"/>
        </w:rPr>
        <w:object w:dxaOrig="5520" w:dyaOrig="3780" w14:anchorId="2BFEF85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77.25pt;height:188.6pt" o:ole="">
            <v:imagedata r:id="rId10" o:title=""/>
          </v:shape>
          <o:OLEObject Type="Embed" ProgID="Visio.Drawing.11" ShapeID="_x0000_i1025" DrawAspect="Content" ObjectID="_1829886313" r:id="rId11"/>
        </w:object>
      </w:r>
    </w:p>
    <w:p w14:paraId="119240C6" w14:textId="3AA77AA3" w:rsidR="00AC512E" w:rsidRPr="007C4FD6" w:rsidRDefault="007C4FD6" w:rsidP="007C4FD6">
      <w:pPr>
        <w:pStyle w:val="ac"/>
        <w:jc w:val="center"/>
        <w:rPr>
          <w:rFonts w:ascii="Arial Narrow" w:hAnsi="Arial Narrow" w:cs="Arial"/>
          <w:b w:val="0"/>
          <w:bCs w:val="0"/>
          <w:color w:val="auto"/>
          <w:sz w:val="24"/>
          <w:szCs w:val="24"/>
        </w:rPr>
      </w:pPr>
      <w:r w:rsidRPr="007C4FD6">
        <w:rPr>
          <w:rFonts w:ascii="Arial Narrow" w:hAnsi="Arial Narrow"/>
          <w:b w:val="0"/>
          <w:bCs w:val="0"/>
          <w:color w:val="auto"/>
          <w:sz w:val="24"/>
          <w:szCs w:val="24"/>
        </w:rPr>
        <w:t xml:space="preserve">Рисунок </w:t>
      </w:r>
      <w:r w:rsidRPr="007C4FD6">
        <w:rPr>
          <w:rFonts w:ascii="Arial Narrow" w:hAnsi="Arial Narrow"/>
          <w:b w:val="0"/>
          <w:bCs w:val="0"/>
          <w:color w:val="auto"/>
          <w:sz w:val="24"/>
          <w:szCs w:val="24"/>
        </w:rPr>
        <w:fldChar w:fldCharType="begin"/>
      </w:r>
      <w:r w:rsidRPr="007C4FD6">
        <w:rPr>
          <w:rFonts w:ascii="Arial Narrow" w:hAnsi="Arial Narrow"/>
          <w:b w:val="0"/>
          <w:bCs w:val="0"/>
          <w:color w:val="auto"/>
          <w:sz w:val="24"/>
          <w:szCs w:val="24"/>
        </w:rPr>
        <w:instrText xml:space="preserve"> SEQ Рисунок \* ARABIC </w:instrText>
      </w:r>
      <w:r w:rsidRPr="007C4FD6">
        <w:rPr>
          <w:rFonts w:ascii="Arial Narrow" w:hAnsi="Arial Narrow"/>
          <w:b w:val="0"/>
          <w:bCs w:val="0"/>
          <w:color w:val="auto"/>
          <w:sz w:val="24"/>
          <w:szCs w:val="24"/>
        </w:rPr>
        <w:fldChar w:fldCharType="separate"/>
      </w:r>
      <w:r w:rsidRPr="007C4FD6">
        <w:rPr>
          <w:rFonts w:ascii="Arial Narrow" w:hAnsi="Arial Narrow"/>
          <w:b w:val="0"/>
          <w:bCs w:val="0"/>
          <w:noProof/>
          <w:color w:val="auto"/>
          <w:sz w:val="24"/>
          <w:szCs w:val="24"/>
        </w:rPr>
        <w:t>2</w:t>
      </w:r>
      <w:r w:rsidRPr="007C4FD6">
        <w:rPr>
          <w:rFonts w:ascii="Arial Narrow" w:hAnsi="Arial Narrow"/>
          <w:b w:val="0"/>
          <w:bCs w:val="0"/>
          <w:color w:val="auto"/>
          <w:sz w:val="24"/>
          <w:szCs w:val="24"/>
        </w:rPr>
        <w:fldChar w:fldCharType="end"/>
      </w:r>
      <w:r w:rsidRPr="007C4FD6">
        <w:rPr>
          <w:rFonts w:ascii="Arial Narrow" w:hAnsi="Arial Narrow"/>
          <w:b w:val="0"/>
          <w:bCs w:val="0"/>
          <w:color w:val="auto"/>
          <w:sz w:val="24"/>
          <w:szCs w:val="24"/>
        </w:rPr>
        <w:t xml:space="preserve"> </w:t>
      </w:r>
      <w:r w:rsidR="00AC512E" w:rsidRPr="007C4FD6">
        <w:rPr>
          <w:rFonts w:ascii="Arial Narrow" w:hAnsi="Arial Narrow" w:cs="Arial"/>
          <w:b w:val="0"/>
          <w:bCs w:val="0"/>
          <w:color w:val="auto"/>
          <w:sz w:val="24"/>
          <w:szCs w:val="24"/>
        </w:rPr>
        <w:t>Характеристика срабатывания дифференциальной защиты</w:t>
      </w:r>
    </w:p>
    <w:p w14:paraId="32CBB12A" w14:textId="77777777" w:rsidR="00AC512E" w:rsidRPr="007C4FD6" w:rsidRDefault="00AC512E" w:rsidP="00844AB6">
      <w:pPr>
        <w:ind w:firstLine="567"/>
        <w:rPr>
          <w:rFonts w:ascii="Arial Narrow" w:hAnsi="Arial Narrow" w:cs="Arial"/>
          <w:iCs/>
          <w:sz w:val="24"/>
          <w:szCs w:val="24"/>
        </w:rPr>
      </w:pPr>
      <w:r w:rsidRPr="007C4FD6">
        <w:rPr>
          <w:rFonts w:ascii="Arial Narrow" w:hAnsi="Arial Narrow" w:cs="Arial"/>
          <w:iCs/>
          <w:sz w:val="24"/>
          <w:szCs w:val="24"/>
        </w:rPr>
        <w:t>Характеристика торможения дифференциальной защиты задается следующими параметрами:</w:t>
      </w:r>
    </w:p>
    <w:p w14:paraId="4B586BCD" w14:textId="2FAEDA3A" w:rsidR="00AC512E" w:rsidRPr="007C4FD6" w:rsidRDefault="00AC512E" w:rsidP="00844AB6">
      <w:pPr>
        <w:rPr>
          <w:rFonts w:ascii="Arial Narrow" w:hAnsi="Arial Narrow" w:cs="Arial"/>
          <w:iCs/>
          <w:sz w:val="24"/>
          <w:szCs w:val="24"/>
        </w:rPr>
      </w:pPr>
      <w:r w:rsidRPr="007C4FD6">
        <w:rPr>
          <w:rFonts w:ascii="Arial Narrow" w:hAnsi="Arial Narrow" w:cs="Arial"/>
          <w:b/>
          <w:iCs/>
          <w:sz w:val="24"/>
          <w:szCs w:val="24"/>
          <w:lang w:val="en-US"/>
        </w:rPr>
        <w:t>I</w:t>
      </w:r>
      <w:r w:rsidRPr="007C4FD6">
        <w:rPr>
          <w:rFonts w:ascii="Arial Narrow" w:hAnsi="Arial Narrow" w:cs="Arial"/>
          <w:b/>
          <w:iCs/>
          <w:sz w:val="24"/>
          <w:szCs w:val="24"/>
        </w:rPr>
        <w:t xml:space="preserve">ср </w:t>
      </w:r>
      <w:r w:rsidR="00627D65" w:rsidRPr="007C4FD6">
        <w:rPr>
          <w:rFonts w:ascii="Arial Narrow" w:hAnsi="Arial Narrow" w:cs="Arial"/>
          <w:b/>
          <w:iCs/>
          <w:sz w:val="24"/>
          <w:szCs w:val="24"/>
        </w:rPr>
        <w:t>диф.</w:t>
      </w:r>
      <w:r w:rsidRPr="007C4FD6">
        <w:rPr>
          <w:rFonts w:ascii="Arial Narrow" w:hAnsi="Arial Narrow" w:cs="Arial"/>
          <w:iCs/>
          <w:sz w:val="24"/>
          <w:szCs w:val="24"/>
        </w:rPr>
        <w:t xml:space="preserve"> – минимальный дифференциальный ток срабатывания;</w:t>
      </w:r>
    </w:p>
    <w:p w14:paraId="1A2C859F" w14:textId="526F80FC" w:rsidR="00AC512E" w:rsidRPr="007C4FD6" w:rsidRDefault="00AC512E" w:rsidP="00844AB6">
      <w:pPr>
        <w:rPr>
          <w:rFonts w:ascii="Arial Narrow" w:hAnsi="Arial Narrow" w:cs="Arial"/>
          <w:iCs/>
          <w:sz w:val="24"/>
          <w:szCs w:val="24"/>
        </w:rPr>
      </w:pPr>
      <w:r w:rsidRPr="007C4FD6">
        <w:rPr>
          <w:rFonts w:ascii="Arial Narrow" w:hAnsi="Arial Narrow" w:cs="Arial"/>
          <w:b/>
          <w:iCs/>
          <w:sz w:val="24"/>
          <w:szCs w:val="24"/>
          <w:lang w:val="en-US"/>
        </w:rPr>
        <w:t>I</w:t>
      </w:r>
      <w:r w:rsidRPr="007C4FD6">
        <w:rPr>
          <w:rFonts w:ascii="Arial Narrow" w:hAnsi="Arial Narrow" w:cs="Arial"/>
          <w:b/>
          <w:iCs/>
          <w:sz w:val="24"/>
          <w:szCs w:val="24"/>
        </w:rPr>
        <w:t>т</w:t>
      </w:r>
      <w:r w:rsidR="00627D65" w:rsidRPr="007C4FD6">
        <w:rPr>
          <w:rFonts w:ascii="Arial Narrow" w:hAnsi="Arial Narrow" w:cs="Arial"/>
          <w:b/>
          <w:iCs/>
          <w:sz w:val="24"/>
          <w:szCs w:val="24"/>
        </w:rPr>
        <w:t>1</w:t>
      </w:r>
      <w:r w:rsidRPr="007C4FD6">
        <w:rPr>
          <w:rFonts w:ascii="Arial Narrow" w:hAnsi="Arial Narrow" w:cs="Arial"/>
          <w:bCs/>
          <w:iCs/>
          <w:sz w:val="24"/>
          <w:szCs w:val="24"/>
        </w:rPr>
        <w:t xml:space="preserve"> </w:t>
      </w:r>
      <w:r w:rsidRPr="007C4FD6">
        <w:rPr>
          <w:rFonts w:ascii="Arial Narrow" w:hAnsi="Arial Narrow" w:cs="Arial"/>
          <w:iCs/>
          <w:sz w:val="24"/>
          <w:szCs w:val="24"/>
        </w:rPr>
        <w:t>– начальный ток торможения второго участка;</w:t>
      </w:r>
    </w:p>
    <w:p w14:paraId="390ED8B0" w14:textId="0BC9A5C7" w:rsidR="00AC512E" w:rsidRPr="007C4FD6" w:rsidRDefault="00AC512E" w:rsidP="00844AB6">
      <w:pPr>
        <w:rPr>
          <w:rFonts w:ascii="Arial Narrow" w:hAnsi="Arial Narrow" w:cs="Arial"/>
          <w:iCs/>
          <w:sz w:val="24"/>
          <w:szCs w:val="24"/>
        </w:rPr>
      </w:pPr>
      <w:r w:rsidRPr="007C4FD6">
        <w:rPr>
          <w:rFonts w:ascii="Arial Narrow" w:hAnsi="Arial Narrow" w:cs="Arial"/>
          <w:b/>
          <w:iCs/>
          <w:sz w:val="24"/>
          <w:szCs w:val="24"/>
        </w:rPr>
        <w:t>Кт</w:t>
      </w:r>
      <w:r w:rsidR="00627D65" w:rsidRPr="007C4FD6">
        <w:rPr>
          <w:rFonts w:ascii="Arial Narrow" w:hAnsi="Arial Narrow" w:cs="Arial"/>
          <w:b/>
          <w:iCs/>
          <w:sz w:val="24"/>
          <w:szCs w:val="24"/>
        </w:rPr>
        <w:t>1</w:t>
      </w:r>
      <w:r w:rsidRPr="007C4FD6">
        <w:rPr>
          <w:rFonts w:ascii="Arial Narrow" w:hAnsi="Arial Narrow" w:cs="Arial"/>
          <w:bCs/>
          <w:iCs/>
          <w:sz w:val="24"/>
          <w:szCs w:val="24"/>
        </w:rPr>
        <w:t xml:space="preserve"> </w:t>
      </w:r>
      <w:r w:rsidRPr="007C4FD6">
        <w:rPr>
          <w:rFonts w:ascii="Arial Narrow" w:hAnsi="Arial Narrow" w:cs="Arial"/>
          <w:iCs/>
          <w:sz w:val="24"/>
          <w:szCs w:val="24"/>
        </w:rPr>
        <w:t>– коэффициент наклона второго участка;</w:t>
      </w:r>
    </w:p>
    <w:p w14:paraId="099BAD0F" w14:textId="044A7792" w:rsidR="00AC512E" w:rsidRPr="007C4FD6" w:rsidRDefault="00AC512E" w:rsidP="00844AB6">
      <w:pPr>
        <w:rPr>
          <w:rFonts w:ascii="Arial Narrow" w:hAnsi="Arial Narrow" w:cs="Arial"/>
          <w:iCs/>
          <w:sz w:val="24"/>
          <w:szCs w:val="24"/>
        </w:rPr>
      </w:pPr>
      <w:r w:rsidRPr="007C4FD6">
        <w:rPr>
          <w:rFonts w:ascii="Arial Narrow" w:hAnsi="Arial Narrow" w:cs="Arial"/>
          <w:b/>
          <w:iCs/>
          <w:sz w:val="24"/>
          <w:szCs w:val="24"/>
          <w:lang w:val="en-US"/>
        </w:rPr>
        <w:t>I</w:t>
      </w:r>
      <w:r w:rsidRPr="007C4FD6">
        <w:rPr>
          <w:rFonts w:ascii="Arial Narrow" w:hAnsi="Arial Narrow" w:cs="Arial"/>
          <w:b/>
          <w:iCs/>
          <w:sz w:val="24"/>
          <w:szCs w:val="24"/>
        </w:rPr>
        <w:t>т</w:t>
      </w:r>
      <w:r w:rsidR="00627D65" w:rsidRPr="007C4FD6">
        <w:rPr>
          <w:rFonts w:ascii="Arial Narrow" w:hAnsi="Arial Narrow" w:cs="Arial"/>
          <w:b/>
          <w:iCs/>
          <w:sz w:val="24"/>
          <w:szCs w:val="24"/>
        </w:rPr>
        <w:t>2</w:t>
      </w:r>
      <w:r w:rsidRPr="007C4FD6">
        <w:rPr>
          <w:rFonts w:ascii="Arial Narrow" w:hAnsi="Arial Narrow" w:cs="Arial"/>
          <w:bCs/>
          <w:iCs/>
          <w:sz w:val="24"/>
          <w:szCs w:val="24"/>
        </w:rPr>
        <w:t xml:space="preserve"> </w:t>
      </w:r>
      <w:r w:rsidRPr="007C4FD6">
        <w:rPr>
          <w:rFonts w:ascii="Arial Narrow" w:hAnsi="Arial Narrow" w:cs="Arial"/>
          <w:iCs/>
          <w:sz w:val="24"/>
          <w:szCs w:val="24"/>
        </w:rPr>
        <w:t>– начальный ток торможения третьего участка;</w:t>
      </w:r>
    </w:p>
    <w:p w14:paraId="344AD91D" w14:textId="3987D1CC" w:rsidR="00AC512E" w:rsidRPr="007C4FD6" w:rsidRDefault="00AC512E" w:rsidP="00844AB6">
      <w:pPr>
        <w:rPr>
          <w:rFonts w:ascii="Arial Narrow" w:hAnsi="Arial Narrow" w:cs="Arial"/>
          <w:sz w:val="24"/>
          <w:szCs w:val="24"/>
        </w:rPr>
      </w:pPr>
      <w:r w:rsidRPr="007C4FD6">
        <w:rPr>
          <w:rFonts w:ascii="Arial Narrow" w:hAnsi="Arial Narrow" w:cs="Arial"/>
          <w:b/>
          <w:iCs/>
          <w:sz w:val="24"/>
          <w:szCs w:val="24"/>
        </w:rPr>
        <w:t>Кт</w:t>
      </w:r>
      <w:r w:rsidR="00627D65" w:rsidRPr="007C4FD6">
        <w:rPr>
          <w:rFonts w:ascii="Arial Narrow" w:hAnsi="Arial Narrow" w:cs="Arial"/>
          <w:b/>
          <w:iCs/>
          <w:sz w:val="24"/>
          <w:szCs w:val="24"/>
        </w:rPr>
        <w:t>2</w:t>
      </w:r>
      <w:r w:rsidRPr="007C4FD6">
        <w:rPr>
          <w:rFonts w:ascii="Arial Narrow" w:hAnsi="Arial Narrow" w:cs="Arial"/>
          <w:bCs/>
          <w:iCs/>
          <w:sz w:val="24"/>
          <w:szCs w:val="24"/>
        </w:rPr>
        <w:t xml:space="preserve"> </w:t>
      </w:r>
      <w:r w:rsidRPr="007C4FD6">
        <w:rPr>
          <w:rFonts w:ascii="Arial Narrow" w:hAnsi="Arial Narrow" w:cs="Arial"/>
          <w:iCs/>
          <w:sz w:val="24"/>
          <w:szCs w:val="24"/>
        </w:rPr>
        <w:t>– коэффициент наклона третьего участка.</w:t>
      </w:r>
    </w:p>
    <w:p w14:paraId="3677FE02" w14:textId="77777777" w:rsidR="00AC512E" w:rsidRPr="007C4FD6" w:rsidRDefault="00AC512E" w:rsidP="00844AB6">
      <w:pPr>
        <w:ind w:firstLine="567"/>
        <w:rPr>
          <w:rFonts w:ascii="Arial Narrow" w:hAnsi="Arial Narrow" w:cs="Arial"/>
          <w:iCs/>
          <w:sz w:val="24"/>
          <w:szCs w:val="24"/>
        </w:rPr>
      </w:pPr>
      <w:r w:rsidRPr="007C4FD6">
        <w:rPr>
          <w:rFonts w:ascii="Arial Narrow" w:hAnsi="Arial Narrow" w:cs="Arial"/>
          <w:iCs/>
          <w:sz w:val="24"/>
          <w:szCs w:val="24"/>
        </w:rPr>
        <w:t>Выходной сигнал срабатывания характеристики торможения на соответствующем участке определяется по формулам:</w:t>
      </w:r>
    </w:p>
    <w:p w14:paraId="113E24F1" w14:textId="77777777" w:rsidR="00627D65" w:rsidRPr="007C4FD6" w:rsidRDefault="00627D65" w:rsidP="00627D65">
      <w:pPr>
        <w:spacing w:line="360" w:lineRule="auto"/>
        <w:rPr>
          <w:rFonts w:ascii="Arial Narrow" w:hAnsi="Arial Narrow"/>
          <w:iCs/>
          <w:sz w:val="24"/>
          <w:szCs w:val="24"/>
        </w:rPr>
      </w:pPr>
      <w:r w:rsidRPr="007C4FD6">
        <w:rPr>
          <w:rFonts w:ascii="Arial Narrow" w:hAnsi="Arial Narrow"/>
          <w:iCs/>
          <w:sz w:val="24"/>
          <w:szCs w:val="24"/>
        </w:rPr>
        <w:t xml:space="preserve">участок 1: </w:t>
      </w:r>
      <w:r w:rsidRPr="007C4FD6">
        <w:rPr>
          <w:rFonts w:ascii="Arial Narrow" w:hAnsi="Arial Narrow"/>
          <w:iCs/>
          <w:sz w:val="24"/>
          <w:szCs w:val="24"/>
          <w:lang w:val="en-US"/>
        </w:rPr>
        <w:t>I</w:t>
      </w:r>
      <w:r w:rsidRPr="007C4FD6">
        <w:rPr>
          <w:rFonts w:ascii="Arial Narrow" w:hAnsi="Arial Narrow"/>
          <w:iCs/>
          <w:sz w:val="24"/>
          <w:szCs w:val="24"/>
          <w:vertAlign w:val="subscript"/>
        </w:rPr>
        <w:t>д</w:t>
      </w:r>
      <w:r w:rsidRPr="007C4FD6">
        <w:rPr>
          <w:rFonts w:ascii="Arial Narrow" w:hAnsi="Arial Narrow"/>
          <w:iCs/>
          <w:sz w:val="24"/>
          <w:szCs w:val="24"/>
        </w:rPr>
        <w:t xml:space="preserve"> ≥ </w:t>
      </w:r>
      <w:r w:rsidRPr="007C4FD6">
        <w:rPr>
          <w:rFonts w:ascii="Arial Narrow" w:hAnsi="Arial Narrow"/>
          <w:iCs/>
          <w:sz w:val="24"/>
          <w:szCs w:val="24"/>
          <w:lang w:val="en-US"/>
        </w:rPr>
        <w:t>I</w:t>
      </w:r>
      <w:r w:rsidRPr="007C4FD6">
        <w:rPr>
          <w:rFonts w:ascii="Arial Narrow" w:hAnsi="Arial Narrow"/>
          <w:iCs/>
          <w:sz w:val="24"/>
          <w:szCs w:val="24"/>
          <w:vertAlign w:val="subscript"/>
        </w:rPr>
        <w:t>ср.диф</w:t>
      </w:r>
      <w:r w:rsidRPr="007C4FD6">
        <w:rPr>
          <w:rFonts w:ascii="Arial Narrow" w:hAnsi="Arial Narrow"/>
          <w:iCs/>
          <w:sz w:val="24"/>
          <w:szCs w:val="24"/>
        </w:rPr>
        <w:t xml:space="preserve">, при </w:t>
      </w:r>
      <w:r w:rsidRPr="007C4FD6">
        <w:rPr>
          <w:rFonts w:ascii="Arial Narrow" w:hAnsi="Arial Narrow"/>
          <w:iCs/>
          <w:sz w:val="24"/>
          <w:szCs w:val="24"/>
          <w:lang w:val="en-US"/>
        </w:rPr>
        <w:t>I</w:t>
      </w:r>
      <w:r w:rsidRPr="007C4FD6">
        <w:rPr>
          <w:rFonts w:ascii="Arial Narrow" w:hAnsi="Arial Narrow"/>
          <w:iCs/>
          <w:sz w:val="24"/>
          <w:szCs w:val="24"/>
          <w:vertAlign w:val="subscript"/>
        </w:rPr>
        <w:t>т</w:t>
      </w:r>
      <w:r w:rsidRPr="007C4FD6">
        <w:rPr>
          <w:rFonts w:ascii="Arial Narrow" w:hAnsi="Arial Narrow"/>
          <w:iCs/>
          <w:sz w:val="24"/>
          <w:szCs w:val="24"/>
        </w:rPr>
        <w:t xml:space="preserve"> ≤ </w:t>
      </w:r>
      <w:r w:rsidRPr="007C4FD6">
        <w:rPr>
          <w:rFonts w:ascii="Arial Narrow" w:hAnsi="Arial Narrow"/>
          <w:iCs/>
          <w:sz w:val="24"/>
          <w:szCs w:val="24"/>
          <w:lang w:val="en-US"/>
        </w:rPr>
        <w:t>I</w:t>
      </w:r>
      <w:r w:rsidRPr="007C4FD6">
        <w:rPr>
          <w:rFonts w:ascii="Arial Narrow" w:hAnsi="Arial Narrow"/>
          <w:iCs/>
          <w:sz w:val="24"/>
          <w:szCs w:val="24"/>
          <w:vertAlign w:val="subscript"/>
        </w:rPr>
        <w:t>т1</w:t>
      </w:r>
      <w:r w:rsidRPr="007C4FD6">
        <w:rPr>
          <w:rFonts w:ascii="Arial Narrow" w:hAnsi="Arial Narrow"/>
          <w:iCs/>
          <w:sz w:val="24"/>
          <w:szCs w:val="24"/>
        </w:rPr>
        <w:t>;</w:t>
      </w:r>
    </w:p>
    <w:p w14:paraId="181BE734" w14:textId="77777777" w:rsidR="00627D65" w:rsidRPr="007C4FD6" w:rsidRDefault="00627D65" w:rsidP="00627D65">
      <w:pPr>
        <w:spacing w:line="360" w:lineRule="auto"/>
        <w:rPr>
          <w:rFonts w:ascii="Arial Narrow" w:hAnsi="Arial Narrow"/>
          <w:iCs/>
          <w:sz w:val="24"/>
          <w:szCs w:val="24"/>
        </w:rPr>
      </w:pPr>
      <w:r w:rsidRPr="007C4FD6">
        <w:rPr>
          <w:rFonts w:ascii="Arial Narrow" w:hAnsi="Arial Narrow"/>
          <w:iCs/>
          <w:sz w:val="24"/>
          <w:szCs w:val="24"/>
        </w:rPr>
        <w:t xml:space="preserve">участок 2: </w:t>
      </w:r>
      <w:r w:rsidRPr="007C4FD6">
        <w:rPr>
          <w:rFonts w:ascii="Arial Narrow" w:hAnsi="Arial Narrow"/>
          <w:iCs/>
          <w:sz w:val="24"/>
          <w:szCs w:val="24"/>
          <w:lang w:val="en-US"/>
        </w:rPr>
        <w:t>I</w:t>
      </w:r>
      <w:r w:rsidRPr="007C4FD6">
        <w:rPr>
          <w:rFonts w:ascii="Arial Narrow" w:hAnsi="Arial Narrow"/>
          <w:iCs/>
          <w:sz w:val="24"/>
          <w:szCs w:val="24"/>
          <w:vertAlign w:val="subscript"/>
        </w:rPr>
        <w:t>д</w:t>
      </w:r>
      <w:r w:rsidRPr="007C4FD6">
        <w:rPr>
          <w:rFonts w:ascii="Arial Narrow" w:hAnsi="Arial Narrow"/>
          <w:iCs/>
          <w:sz w:val="24"/>
          <w:szCs w:val="24"/>
        </w:rPr>
        <w:t xml:space="preserve"> ≥ </w:t>
      </w:r>
      <w:r w:rsidRPr="007C4FD6">
        <w:rPr>
          <w:rFonts w:ascii="Arial Narrow" w:hAnsi="Arial Narrow"/>
          <w:iCs/>
          <w:sz w:val="24"/>
          <w:szCs w:val="24"/>
          <w:lang w:val="en-US"/>
        </w:rPr>
        <w:t>I</w:t>
      </w:r>
      <w:r w:rsidRPr="007C4FD6">
        <w:rPr>
          <w:rFonts w:ascii="Arial Narrow" w:hAnsi="Arial Narrow"/>
          <w:iCs/>
          <w:sz w:val="24"/>
          <w:szCs w:val="24"/>
          <w:vertAlign w:val="subscript"/>
        </w:rPr>
        <w:t>ср.диф</w:t>
      </w:r>
      <w:r w:rsidRPr="007C4FD6">
        <w:rPr>
          <w:rFonts w:ascii="Arial Narrow" w:hAnsi="Arial Narrow"/>
          <w:iCs/>
          <w:sz w:val="24"/>
          <w:szCs w:val="24"/>
        </w:rPr>
        <w:t xml:space="preserve"> + </w:t>
      </w:r>
      <w:r w:rsidRPr="007C4FD6">
        <w:rPr>
          <w:rFonts w:ascii="Arial Narrow" w:hAnsi="Arial Narrow"/>
          <w:iCs/>
          <w:sz w:val="24"/>
          <w:szCs w:val="24"/>
          <w:lang w:val="en-US"/>
        </w:rPr>
        <w:t>K</w:t>
      </w:r>
      <w:r w:rsidRPr="007C4FD6">
        <w:rPr>
          <w:rFonts w:ascii="Arial Narrow" w:hAnsi="Arial Narrow"/>
          <w:iCs/>
          <w:sz w:val="24"/>
          <w:szCs w:val="24"/>
          <w:vertAlign w:val="subscript"/>
        </w:rPr>
        <w:t>т1</w:t>
      </w:r>
      <w:proofErr w:type="gramStart"/>
      <w:r w:rsidRPr="007C4FD6">
        <w:rPr>
          <w:rFonts w:ascii="Arial Narrow" w:hAnsi="Arial Narrow"/>
          <w:iCs/>
          <w:sz w:val="24"/>
          <w:szCs w:val="24"/>
        </w:rPr>
        <w:t>·(</w:t>
      </w:r>
      <w:proofErr w:type="gramEnd"/>
      <w:r w:rsidRPr="007C4FD6">
        <w:rPr>
          <w:rFonts w:ascii="Arial Narrow" w:hAnsi="Arial Narrow"/>
          <w:iCs/>
          <w:sz w:val="24"/>
          <w:szCs w:val="24"/>
          <w:lang w:val="en-US"/>
        </w:rPr>
        <w:t>I</w:t>
      </w:r>
      <w:r w:rsidRPr="007C4FD6">
        <w:rPr>
          <w:rFonts w:ascii="Arial Narrow" w:hAnsi="Arial Narrow"/>
          <w:iCs/>
          <w:sz w:val="24"/>
          <w:szCs w:val="24"/>
          <w:vertAlign w:val="subscript"/>
        </w:rPr>
        <w:t xml:space="preserve">т </w:t>
      </w:r>
      <w:r w:rsidRPr="007C4FD6">
        <w:rPr>
          <w:rFonts w:ascii="Arial Narrow" w:hAnsi="Arial Narrow"/>
          <w:iCs/>
          <w:sz w:val="24"/>
          <w:szCs w:val="24"/>
        </w:rPr>
        <w:t xml:space="preserve">- </w:t>
      </w:r>
      <w:r w:rsidRPr="007C4FD6">
        <w:rPr>
          <w:rFonts w:ascii="Arial Narrow" w:hAnsi="Arial Narrow"/>
          <w:iCs/>
          <w:sz w:val="24"/>
          <w:szCs w:val="24"/>
          <w:lang w:val="en-US"/>
        </w:rPr>
        <w:t>I</w:t>
      </w:r>
      <w:r w:rsidRPr="007C4FD6">
        <w:rPr>
          <w:rFonts w:ascii="Arial Narrow" w:hAnsi="Arial Narrow"/>
          <w:iCs/>
          <w:sz w:val="24"/>
          <w:szCs w:val="24"/>
          <w:vertAlign w:val="subscript"/>
        </w:rPr>
        <w:t>т1</w:t>
      </w:r>
      <w:r w:rsidRPr="007C4FD6">
        <w:rPr>
          <w:rFonts w:ascii="Arial Narrow" w:hAnsi="Arial Narrow"/>
          <w:iCs/>
          <w:sz w:val="24"/>
          <w:szCs w:val="24"/>
        </w:rPr>
        <w:t xml:space="preserve">) при </w:t>
      </w:r>
      <w:r w:rsidRPr="007C4FD6">
        <w:rPr>
          <w:rFonts w:ascii="Arial Narrow" w:hAnsi="Arial Narrow"/>
          <w:iCs/>
          <w:sz w:val="24"/>
          <w:szCs w:val="24"/>
          <w:lang w:val="en-US"/>
        </w:rPr>
        <w:t>I</w:t>
      </w:r>
      <w:r w:rsidRPr="007C4FD6">
        <w:rPr>
          <w:rFonts w:ascii="Arial Narrow" w:hAnsi="Arial Narrow"/>
          <w:iCs/>
          <w:sz w:val="24"/>
          <w:szCs w:val="24"/>
          <w:vertAlign w:val="subscript"/>
        </w:rPr>
        <w:t>т1</w:t>
      </w:r>
      <w:r w:rsidRPr="007C4FD6">
        <w:rPr>
          <w:rFonts w:ascii="Arial Narrow" w:hAnsi="Arial Narrow"/>
          <w:iCs/>
          <w:sz w:val="24"/>
          <w:szCs w:val="24"/>
        </w:rPr>
        <w:t xml:space="preserve"> &lt; </w:t>
      </w:r>
      <w:r w:rsidRPr="007C4FD6">
        <w:rPr>
          <w:rFonts w:ascii="Arial Narrow" w:hAnsi="Arial Narrow"/>
          <w:iCs/>
          <w:sz w:val="24"/>
          <w:szCs w:val="24"/>
          <w:lang w:val="en-US"/>
        </w:rPr>
        <w:t>I</w:t>
      </w:r>
      <w:r w:rsidRPr="007C4FD6">
        <w:rPr>
          <w:rFonts w:ascii="Arial Narrow" w:hAnsi="Arial Narrow"/>
          <w:iCs/>
          <w:sz w:val="24"/>
          <w:szCs w:val="24"/>
          <w:vertAlign w:val="subscript"/>
        </w:rPr>
        <w:t>т</w:t>
      </w:r>
      <w:r w:rsidRPr="007C4FD6">
        <w:rPr>
          <w:rFonts w:ascii="Arial Narrow" w:hAnsi="Arial Narrow"/>
          <w:iCs/>
          <w:sz w:val="24"/>
          <w:szCs w:val="24"/>
        </w:rPr>
        <w:t xml:space="preserve"> ≤ </w:t>
      </w:r>
      <w:r w:rsidRPr="007C4FD6">
        <w:rPr>
          <w:rFonts w:ascii="Arial Narrow" w:hAnsi="Arial Narrow"/>
          <w:iCs/>
          <w:sz w:val="24"/>
          <w:szCs w:val="24"/>
          <w:lang w:val="en-US"/>
        </w:rPr>
        <w:t>I</w:t>
      </w:r>
      <w:r w:rsidRPr="007C4FD6">
        <w:rPr>
          <w:rFonts w:ascii="Arial Narrow" w:hAnsi="Arial Narrow"/>
          <w:iCs/>
          <w:sz w:val="24"/>
          <w:szCs w:val="24"/>
          <w:vertAlign w:val="subscript"/>
        </w:rPr>
        <w:t>т2</w:t>
      </w:r>
      <w:r w:rsidRPr="007C4FD6">
        <w:rPr>
          <w:rFonts w:ascii="Arial Narrow" w:hAnsi="Arial Narrow"/>
          <w:iCs/>
          <w:sz w:val="24"/>
          <w:szCs w:val="24"/>
        </w:rPr>
        <w:t xml:space="preserve"> ;</w:t>
      </w:r>
    </w:p>
    <w:p w14:paraId="01816B78" w14:textId="77777777" w:rsidR="00627D65" w:rsidRPr="007C4FD6" w:rsidRDefault="00627D65" w:rsidP="00627D65">
      <w:pPr>
        <w:spacing w:line="360" w:lineRule="auto"/>
        <w:rPr>
          <w:rFonts w:ascii="Arial Narrow" w:hAnsi="Arial Narrow"/>
          <w:iCs/>
          <w:sz w:val="24"/>
          <w:szCs w:val="24"/>
        </w:rPr>
      </w:pPr>
      <w:r w:rsidRPr="007C4FD6">
        <w:rPr>
          <w:rFonts w:ascii="Arial Narrow" w:hAnsi="Arial Narrow"/>
          <w:iCs/>
          <w:sz w:val="24"/>
          <w:szCs w:val="24"/>
        </w:rPr>
        <w:t xml:space="preserve">участок 3: </w:t>
      </w:r>
      <w:r w:rsidRPr="007C4FD6">
        <w:rPr>
          <w:rFonts w:ascii="Arial Narrow" w:hAnsi="Arial Narrow"/>
          <w:iCs/>
          <w:sz w:val="24"/>
          <w:szCs w:val="24"/>
          <w:lang w:val="en-US"/>
        </w:rPr>
        <w:t>I</w:t>
      </w:r>
      <w:r w:rsidRPr="007C4FD6">
        <w:rPr>
          <w:rFonts w:ascii="Arial Narrow" w:hAnsi="Arial Narrow"/>
          <w:iCs/>
          <w:sz w:val="24"/>
          <w:szCs w:val="24"/>
          <w:vertAlign w:val="subscript"/>
        </w:rPr>
        <w:t>д</w:t>
      </w:r>
      <w:r w:rsidRPr="007C4FD6">
        <w:rPr>
          <w:rFonts w:ascii="Arial Narrow" w:hAnsi="Arial Narrow"/>
          <w:iCs/>
          <w:sz w:val="24"/>
          <w:szCs w:val="24"/>
        </w:rPr>
        <w:t xml:space="preserve"> ≥ </w:t>
      </w:r>
      <w:r w:rsidRPr="007C4FD6">
        <w:rPr>
          <w:rFonts w:ascii="Arial Narrow" w:hAnsi="Arial Narrow"/>
          <w:iCs/>
          <w:sz w:val="24"/>
          <w:szCs w:val="24"/>
          <w:lang w:val="en-US"/>
        </w:rPr>
        <w:t>I</w:t>
      </w:r>
      <w:r w:rsidRPr="007C4FD6">
        <w:rPr>
          <w:rFonts w:ascii="Arial Narrow" w:hAnsi="Arial Narrow"/>
          <w:iCs/>
          <w:sz w:val="24"/>
          <w:szCs w:val="24"/>
          <w:vertAlign w:val="subscript"/>
        </w:rPr>
        <w:t>ср.диф</w:t>
      </w:r>
      <w:r w:rsidRPr="007C4FD6">
        <w:rPr>
          <w:rFonts w:ascii="Arial Narrow" w:hAnsi="Arial Narrow"/>
          <w:iCs/>
          <w:sz w:val="24"/>
          <w:szCs w:val="24"/>
        </w:rPr>
        <w:t xml:space="preserve"> + </w:t>
      </w:r>
      <w:r w:rsidRPr="007C4FD6">
        <w:rPr>
          <w:rFonts w:ascii="Arial Narrow" w:hAnsi="Arial Narrow"/>
          <w:iCs/>
          <w:sz w:val="24"/>
          <w:szCs w:val="24"/>
          <w:lang w:val="en-US"/>
        </w:rPr>
        <w:t>K</w:t>
      </w:r>
      <w:r w:rsidRPr="007C4FD6">
        <w:rPr>
          <w:rFonts w:ascii="Arial Narrow" w:hAnsi="Arial Narrow"/>
          <w:iCs/>
          <w:sz w:val="24"/>
          <w:szCs w:val="24"/>
          <w:vertAlign w:val="subscript"/>
        </w:rPr>
        <w:t>т1</w:t>
      </w:r>
      <w:proofErr w:type="gramStart"/>
      <w:r w:rsidRPr="007C4FD6">
        <w:rPr>
          <w:rFonts w:ascii="Arial Narrow" w:hAnsi="Arial Narrow"/>
          <w:iCs/>
          <w:sz w:val="24"/>
          <w:szCs w:val="24"/>
        </w:rPr>
        <w:t>·(</w:t>
      </w:r>
      <w:proofErr w:type="gramEnd"/>
      <w:r w:rsidRPr="007C4FD6">
        <w:rPr>
          <w:rFonts w:ascii="Arial Narrow" w:hAnsi="Arial Narrow"/>
          <w:iCs/>
          <w:sz w:val="24"/>
          <w:szCs w:val="24"/>
          <w:lang w:val="en-US"/>
        </w:rPr>
        <w:t>I</w:t>
      </w:r>
      <w:r w:rsidRPr="007C4FD6">
        <w:rPr>
          <w:rFonts w:ascii="Arial Narrow" w:hAnsi="Arial Narrow"/>
          <w:iCs/>
          <w:sz w:val="24"/>
          <w:szCs w:val="24"/>
          <w:vertAlign w:val="subscript"/>
        </w:rPr>
        <w:t xml:space="preserve">т </w:t>
      </w:r>
      <w:r w:rsidRPr="007C4FD6">
        <w:rPr>
          <w:rFonts w:ascii="Arial Narrow" w:hAnsi="Arial Narrow"/>
          <w:iCs/>
          <w:sz w:val="24"/>
          <w:szCs w:val="24"/>
        </w:rPr>
        <w:t xml:space="preserve">- </w:t>
      </w:r>
      <w:r w:rsidRPr="007C4FD6">
        <w:rPr>
          <w:rFonts w:ascii="Arial Narrow" w:hAnsi="Arial Narrow"/>
          <w:iCs/>
          <w:sz w:val="24"/>
          <w:szCs w:val="24"/>
          <w:lang w:val="en-US"/>
        </w:rPr>
        <w:t>I</w:t>
      </w:r>
      <w:r w:rsidRPr="007C4FD6">
        <w:rPr>
          <w:rFonts w:ascii="Arial Narrow" w:hAnsi="Arial Narrow"/>
          <w:iCs/>
          <w:sz w:val="24"/>
          <w:szCs w:val="24"/>
          <w:vertAlign w:val="subscript"/>
        </w:rPr>
        <w:t>т1</w:t>
      </w:r>
      <w:r w:rsidRPr="007C4FD6">
        <w:rPr>
          <w:rFonts w:ascii="Arial Narrow" w:hAnsi="Arial Narrow"/>
          <w:iCs/>
          <w:sz w:val="24"/>
          <w:szCs w:val="24"/>
        </w:rPr>
        <w:t xml:space="preserve">) + </w:t>
      </w:r>
      <w:r w:rsidRPr="007C4FD6">
        <w:rPr>
          <w:rFonts w:ascii="Arial Narrow" w:hAnsi="Arial Narrow"/>
          <w:iCs/>
          <w:sz w:val="24"/>
          <w:szCs w:val="24"/>
          <w:lang w:val="en-US"/>
        </w:rPr>
        <w:t>K</w:t>
      </w:r>
      <w:r w:rsidRPr="007C4FD6">
        <w:rPr>
          <w:rFonts w:ascii="Arial Narrow" w:hAnsi="Arial Narrow"/>
          <w:iCs/>
          <w:sz w:val="24"/>
          <w:szCs w:val="24"/>
          <w:vertAlign w:val="subscript"/>
        </w:rPr>
        <w:t>т2</w:t>
      </w:r>
      <w:r w:rsidRPr="007C4FD6">
        <w:rPr>
          <w:rFonts w:ascii="Arial Narrow" w:hAnsi="Arial Narrow"/>
          <w:iCs/>
          <w:sz w:val="24"/>
          <w:szCs w:val="24"/>
        </w:rPr>
        <w:t>·(</w:t>
      </w:r>
      <w:r w:rsidRPr="007C4FD6">
        <w:rPr>
          <w:rFonts w:ascii="Arial Narrow" w:hAnsi="Arial Narrow"/>
          <w:iCs/>
          <w:sz w:val="24"/>
          <w:szCs w:val="24"/>
          <w:lang w:val="en-US"/>
        </w:rPr>
        <w:t>I</w:t>
      </w:r>
      <w:r w:rsidRPr="007C4FD6">
        <w:rPr>
          <w:rFonts w:ascii="Arial Narrow" w:hAnsi="Arial Narrow"/>
          <w:iCs/>
          <w:sz w:val="24"/>
          <w:szCs w:val="24"/>
          <w:vertAlign w:val="subscript"/>
        </w:rPr>
        <w:t>т2</w:t>
      </w:r>
      <w:r w:rsidRPr="007C4FD6">
        <w:rPr>
          <w:rFonts w:ascii="Arial Narrow" w:hAnsi="Arial Narrow"/>
          <w:iCs/>
          <w:sz w:val="24"/>
          <w:szCs w:val="24"/>
        </w:rPr>
        <w:t xml:space="preserve">- </w:t>
      </w:r>
      <w:r w:rsidRPr="007C4FD6">
        <w:rPr>
          <w:rFonts w:ascii="Arial Narrow" w:hAnsi="Arial Narrow"/>
          <w:iCs/>
          <w:sz w:val="24"/>
          <w:szCs w:val="24"/>
          <w:lang w:val="en-US"/>
        </w:rPr>
        <w:t>I</w:t>
      </w:r>
      <w:r w:rsidRPr="007C4FD6">
        <w:rPr>
          <w:rFonts w:ascii="Arial Narrow" w:hAnsi="Arial Narrow"/>
          <w:iCs/>
          <w:sz w:val="24"/>
          <w:szCs w:val="24"/>
          <w:vertAlign w:val="subscript"/>
        </w:rPr>
        <w:t>т1</w:t>
      </w:r>
      <w:r w:rsidRPr="007C4FD6">
        <w:rPr>
          <w:rFonts w:ascii="Arial Narrow" w:hAnsi="Arial Narrow"/>
          <w:iCs/>
          <w:sz w:val="24"/>
          <w:szCs w:val="24"/>
        </w:rPr>
        <w:t xml:space="preserve">) при </w:t>
      </w:r>
      <w:r w:rsidRPr="007C4FD6">
        <w:rPr>
          <w:rFonts w:ascii="Arial Narrow" w:hAnsi="Arial Narrow"/>
          <w:iCs/>
          <w:sz w:val="24"/>
          <w:szCs w:val="24"/>
          <w:lang w:val="en-US"/>
        </w:rPr>
        <w:t>I</w:t>
      </w:r>
      <w:r w:rsidRPr="007C4FD6">
        <w:rPr>
          <w:rFonts w:ascii="Arial Narrow" w:hAnsi="Arial Narrow"/>
          <w:iCs/>
          <w:sz w:val="24"/>
          <w:szCs w:val="24"/>
          <w:vertAlign w:val="subscript"/>
        </w:rPr>
        <w:t>т</w:t>
      </w:r>
      <w:r w:rsidRPr="007C4FD6">
        <w:rPr>
          <w:rFonts w:ascii="Arial Narrow" w:hAnsi="Arial Narrow"/>
          <w:iCs/>
          <w:sz w:val="24"/>
          <w:szCs w:val="24"/>
        </w:rPr>
        <w:t xml:space="preserve"> &gt; </w:t>
      </w:r>
      <w:r w:rsidRPr="007C4FD6">
        <w:rPr>
          <w:rFonts w:ascii="Arial Narrow" w:hAnsi="Arial Narrow"/>
          <w:iCs/>
          <w:sz w:val="24"/>
          <w:szCs w:val="24"/>
          <w:lang w:val="en-US"/>
        </w:rPr>
        <w:t>I</w:t>
      </w:r>
      <w:r w:rsidRPr="007C4FD6">
        <w:rPr>
          <w:rFonts w:ascii="Arial Narrow" w:hAnsi="Arial Narrow"/>
          <w:iCs/>
          <w:sz w:val="24"/>
          <w:szCs w:val="24"/>
          <w:vertAlign w:val="subscript"/>
        </w:rPr>
        <w:t>т2</w:t>
      </w:r>
      <w:r w:rsidRPr="007C4FD6">
        <w:rPr>
          <w:rFonts w:ascii="Arial Narrow" w:hAnsi="Arial Narrow"/>
          <w:iCs/>
          <w:sz w:val="24"/>
          <w:szCs w:val="24"/>
        </w:rPr>
        <w:t xml:space="preserve"> .</w:t>
      </w:r>
    </w:p>
    <w:p w14:paraId="42C0CAF3" w14:textId="77777777" w:rsidR="00AC512E" w:rsidRPr="007C4FD6" w:rsidRDefault="00AC512E" w:rsidP="00844AB6">
      <w:pPr>
        <w:ind w:firstLine="567"/>
        <w:rPr>
          <w:rFonts w:ascii="Arial Narrow" w:hAnsi="Arial Narrow" w:cs="Arial"/>
          <w:iCs/>
          <w:sz w:val="24"/>
          <w:szCs w:val="24"/>
        </w:rPr>
      </w:pPr>
    </w:p>
    <w:p w14:paraId="79369D92" w14:textId="77777777" w:rsidR="00AC512E" w:rsidRPr="007C4FD6" w:rsidRDefault="00AC512E" w:rsidP="00844AB6">
      <w:pPr>
        <w:pStyle w:val="ae"/>
        <w:keepNext/>
        <w:tabs>
          <w:tab w:val="left" w:pos="567"/>
        </w:tabs>
        <w:ind w:left="0" w:firstLine="567"/>
        <w:outlineLvl w:val="1"/>
        <w:rPr>
          <w:rFonts w:ascii="Arial Narrow" w:eastAsia="Times New Roman" w:hAnsi="Arial Narrow" w:cs="Arial"/>
          <w:b/>
          <w:bCs/>
          <w:snapToGrid w:val="0"/>
          <w:sz w:val="24"/>
          <w:szCs w:val="24"/>
        </w:rPr>
      </w:pPr>
      <w:bookmarkStart w:id="9" w:name="_Toc212531753"/>
      <w:bookmarkStart w:id="10" w:name="_Toc214441940"/>
      <w:bookmarkStart w:id="11" w:name="_Hlk48639075"/>
      <w:bookmarkEnd w:id="7"/>
      <w:r w:rsidRPr="007C4FD6">
        <w:rPr>
          <w:rFonts w:ascii="Arial Narrow" w:eastAsia="Times New Roman" w:hAnsi="Arial Narrow" w:cs="Arial"/>
          <w:b/>
          <w:bCs/>
          <w:snapToGrid w:val="0"/>
          <w:sz w:val="24"/>
          <w:szCs w:val="24"/>
        </w:rPr>
        <w:t>Блокировка по второй гармонике</w:t>
      </w:r>
      <w:bookmarkEnd w:id="9"/>
      <w:bookmarkEnd w:id="10"/>
    </w:p>
    <w:p w14:paraId="3F47ED50" w14:textId="77777777" w:rsidR="00AC512E" w:rsidRPr="007C4FD6" w:rsidRDefault="00AC512E" w:rsidP="00844AB6">
      <w:pPr>
        <w:ind w:firstLine="567"/>
        <w:rPr>
          <w:rFonts w:ascii="Arial Narrow" w:hAnsi="Arial Narrow" w:cs="Arial"/>
          <w:sz w:val="24"/>
          <w:szCs w:val="24"/>
        </w:rPr>
      </w:pPr>
      <w:bookmarkStart w:id="12" w:name="_Hlk48639063"/>
      <w:r w:rsidRPr="007C4FD6">
        <w:rPr>
          <w:rFonts w:ascii="Arial Narrow" w:hAnsi="Arial Narrow" w:cs="Arial"/>
          <w:sz w:val="24"/>
          <w:szCs w:val="24"/>
        </w:rPr>
        <w:t xml:space="preserve">Причиной возникновений броска тока намагничивания в силовом оборудовании (трансформаторах, шунтирующих реакторах) является резкое изменение уровня напряжения намагничивания, характерное для режимов постановки оборудования под напряжение, восстановления уровня напряжения после отключения внешнего КЗ и др. Обнаружение режима броска тока намагничивания основано на контроле отношения величины второй гармоники дифференциального </w:t>
      </w:r>
      <w:r w:rsidRPr="007C4FD6">
        <w:rPr>
          <w:rFonts w:ascii="Arial Narrow" w:hAnsi="Arial Narrow" w:cs="Arial"/>
          <w:sz w:val="24"/>
          <w:szCs w:val="24"/>
        </w:rPr>
        <w:lastRenderedPageBreak/>
        <w:t>тока, как наиболее характерной для режима броска тока намагничивания, к величине составляющей первой гармоники.</w:t>
      </w:r>
    </w:p>
    <w:p w14:paraId="4567F8E5" w14:textId="1E71D546" w:rsidR="00AC512E" w:rsidRPr="007C4FD6" w:rsidRDefault="00AC512E" w:rsidP="00844AB6">
      <w:pPr>
        <w:ind w:firstLine="567"/>
        <w:rPr>
          <w:rFonts w:ascii="Arial Narrow" w:hAnsi="Arial Narrow" w:cs="Arial"/>
          <w:sz w:val="24"/>
          <w:szCs w:val="24"/>
        </w:rPr>
      </w:pPr>
      <w:r w:rsidRPr="007C4FD6">
        <w:rPr>
          <w:rFonts w:ascii="Arial Narrow" w:hAnsi="Arial Narrow" w:cs="Arial"/>
          <w:sz w:val="24"/>
          <w:szCs w:val="24"/>
        </w:rPr>
        <w:t>Ввод блокировки в работу осуществляется программной накладкой «</w:t>
      </w:r>
      <w:r w:rsidRPr="007C4FD6">
        <w:rPr>
          <w:rFonts w:ascii="Arial Narrow" w:hAnsi="Arial Narrow" w:cs="Arial"/>
          <w:b/>
          <w:sz w:val="24"/>
          <w:szCs w:val="24"/>
        </w:rPr>
        <w:t>Блок.2г.Д</w:t>
      </w:r>
      <w:r w:rsidR="00FC538D">
        <w:rPr>
          <w:rFonts w:ascii="Arial Narrow" w:hAnsi="Arial Narrow" w:cs="Arial"/>
          <w:b/>
          <w:sz w:val="24"/>
          <w:szCs w:val="24"/>
        </w:rPr>
        <w:t>ТЗт</w:t>
      </w:r>
      <w:r w:rsidRPr="007C4FD6">
        <w:rPr>
          <w:rFonts w:ascii="Arial Narrow" w:hAnsi="Arial Narrow" w:cs="Arial"/>
          <w:sz w:val="24"/>
          <w:szCs w:val="24"/>
        </w:rPr>
        <w:t>». Уровень второй гармоники, при котором производится блокировка дифференциальной защиты с торможением, задается значением «</w:t>
      </w:r>
      <w:r w:rsidRPr="007C4FD6">
        <w:rPr>
          <w:rFonts w:ascii="Arial Narrow" w:hAnsi="Arial Narrow" w:cs="Arial"/>
          <w:b/>
          <w:sz w:val="24"/>
          <w:szCs w:val="24"/>
        </w:rPr>
        <w:t>К2г Д</w:t>
      </w:r>
      <w:r w:rsidR="00FC538D">
        <w:rPr>
          <w:rFonts w:ascii="Arial Narrow" w:hAnsi="Arial Narrow" w:cs="Arial"/>
          <w:b/>
          <w:sz w:val="24"/>
          <w:szCs w:val="24"/>
        </w:rPr>
        <w:t>ТЗт</w:t>
      </w:r>
      <w:r w:rsidRPr="007C4FD6">
        <w:rPr>
          <w:rFonts w:ascii="Arial Narrow" w:hAnsi="Arial Narrow" w:cs="Arial"/>
          <w:sz w:val="24"/>
          <w:szCs w:val="24"/>
        </w:rPr>
        <w:t>».</w:t>
      </w:r>
    </w:p>
    <w:p w14:paraId="40C43312" w14:textId="77777777" w:rsidR="00AC512E" w:rsidRPr="007C4FD6" w:rsidRDefault="00AC512E" w:rsidP="00844AB6">
      <w:pPr>
        <w:autoSpaceDE w:val="0"/>
        <w:autoSpaceDN w:val="0"/>
        <w:adjustRightInd w:val="0"/>
        <w:ind w:firstLine="567"/>
        <w:rPr>
          <w:rFonts w:ascii="Arial Narrow" w:hAnsi="Arial Narrow" w:cs="Arial"/>
          <w:sz w:val="24"/>
          <w:szCs w:val="24"/>
        </w:rPr>
      </w:pPr>
      <w:r w:rsidRPr="007C4FD6">
        <w:rPr>
          <w:rFonts w:ascii="Arial Narrow" w:hAnsi="Arial Narrow" w:cs="Arial"/>
          <w:sz w:val="24"/>
          <w:szCs w:val="24"/>
        </w:rPr>
        <w:t xml:space="preserve">Блокировка по второй гармонике выполнена пофазной. </w:t>
      </w:r>
      <w:r w:rsidRPr="007C4FD6">
        <w:rPr>
          <w:rFonts w:ascii="Arial Narrow" w:eastAsia="SiemensSansGlobal-Regular" w:hAnsi="Arial Narrow" w:cs="Arial"/>
          <w:sz w:val="24"/>
          <w:szCs w:val="24"/>
          <w:lang w:eastAsia="en-US"/>
        </w:rPr>
        <w:t xml:space="preserve">В некоторых случаях при броске тока намагничивания содержание второй гармоники в одной из фаз может быть недостаточно большим, что может вызвать ложное срабатывание защиты. </w:t>
      </w:r>
      <w:r w:rsidRPr="007C4FD6">
        <w:rPr>
          <w:rFonts w:ascii="Arial Narrow" w:hAnsi="Arial Narrow" w:cs="Arial"/>
          <w:sz w:val="24"/>
          <w:szCs w:val="24"/>
        </w:rPr>
        <w:t>Для данных случаев может быть использована перекрестная блокировка по 2ой гармонике. Перекрестная блокировка по 2ой гармонике действует на блокирование всех фаз при превышении заданного уровня второй гармоники в одной или в двух фазах в зависимости от положения программной накладки «</w:t>
      </w:r>
      <w:r w:rsidRPr="007C4FD6">
        <w:rPr>
          <w:rFonts w:ascii="Arial Narrow" w:hAnsi="Arial Narrow" w:cs="Arial"/>
          <w:b/>
          <w:sz w:val="24"/>
          <w:szCs w:val="24"/>
        </w:rPr>
        <w:t>Перекр.блок.2г</w:t>
      </w:r>
      <w:r w:rsidRPr="007C4FD6">
        <w:rPr>
          <w:rFonts w:ascii="Arial Narrow" w:hAnsi="Arial Narrow" w:cs="Arial"/>
          <w:sz w:val="24"/>
          <w:szCs w:val="24"/>
        </w:rPr>
        <w:t>». Перекрестная блокировка по 2ой гармонике выполняется в течение ограниченного времени, определяемого параметром «</w:t>
      </w:r>
      <w:r w:rsidRPr="007C4FD6">
        <w:rPr>
          <w:rFonts w:ascii="Arial Narrow" w:hAnsi="Arial Narrow" w:cs="Arial"/>
          <w:b/>
          <w:sz w:val="24"/>
          <w:szCs w:val="24"/>
        </w:rPr>
        <w:t>Тперекр.блок.2г</w:t>
      </w:r>
      <w:r w:rsidRPr="007C4FD6">
        <w:rPr>
          <w:rFonts w:ascii="Arial Narrow" w:hAnsi="Arial Narrow" w:cs="Arial"/>
          <w:sz w:val="24"/>
          <w:szCs w:val="24"/>
        </w:rPr>
        <w:t>».</w:t>
      </w:r>
      <w:bookmarkEnd w:id="12"/>
    </w:p>
    <w:p w14:paraId="41E81720" w14:textId="0C7738C7" w:rsidR="00AC512E" w:rsidRPr="007C4FD6" w:rsidRDefault="00D463A4" w:rsidP="00844AB6">
      <w:pPr>
        <w:rPr>
          <w:rFonts w:ascii="Arial Narrow" w:hAnsi="Arial Narrow" w:cs="Arial"/>
          <w:sz w:val="24"/>
          <w:szCs w:val="24"/>
        </w:rPr>
      </w:pPr>
      <w:r w:rsidRPr="005A784E">
        <w:rPr>
          <w:rFonts w:ascii="Arial Narrow" w:hAnsi="Arial Narrow" w:cs="Arial"/>
          <w:noProof/>
          <w:sz w:val="24"/>
          <w:szCs w:val="24"/>
        </w:rPr>
        <w:drawing>
          <wp:inline distT="0" distB="0" distL="0" distR="0" wp14:anchorId="54C9E0EA" wp14:editId="5C7A46F8">
            <wp:extent cx="6120130" cy="2477770"/>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20130" cy="2477770"/>
                    </a:xfrm>
                    <a:prstGeom prst="rect">
                      <a:avLst/>
                    </a:prstGeom>
                  </pic:spPr>
                </pic:pic>
              </a:graphicData>
            </a:graphic>
          </wp:inline>
        </w:drawing>
      </w:r>
    </w:p>
    <w:p w14:paraId="2AE0BA90" w14:textId="409258B5" w:rsidR="00BE3B3B" w:rsidRPr="007C4FD6" w:rsidRDefault="007C4FD6" w:rsidP="007C4FD6">
      <w:pPr>
        <w:pStyle w:val="ac"/>
        <w:jc w:val="center"/>
        <w:rPr>
          <w:rFonts w:ascii="Arial Narrow" w:hAnsi="Arial Narrow"/>
          <w:b w:val="0"/>
          <w:bCs w:val="0"/>
          <w:i/>
          <w:color w:val="auto"/>
          <w:sz w:val="24"/>
          <w:szCs w:val="24"/>
        </w:rPr>
      </w:pPr>
      <w:r w:rsidRPr="007C4FD6">
        <w:rPr>
          <w:rFonts w:ascii="Arial Narrow" w:hAnsi="Arial Narrow"/>
          <w:b w:val="0"/>
          <w:bCs w:val="0"/>
          <w:color w:val="auto"/>
          <w:sz w:val="24"/>
          <w:szCs w:val="24"/>
        </w:rPr>
        <w:t xml:space="preserve">Рисунок </w:t>
      </w:r>
      <w:r w:rsidRPr="007C4FD6">
        <w:rPr>
          <w:rFonts w:ascii="Arial Narrow" w:hAnsi="Arial Narrow"/>
          <w:b w:val="0"/>
          <w:bCs w:val="0"/>
          <w:color w:val="auto"/>
          <w:sz w:val="24"/>
          <w:szCs w:val="24"/>
        </w:rPr>
        <w:fldChar w:fldCharType="begin"/>
      </w:r>
      <w:r w:rsidRPr="007C4FD6">
        <w:rPr>
          <w:rFonts w:ascii="Arial Narrow" w:hAnsi="Arial Narrow"/>
          <w:b w:val="0"/>
          <w:bCs w:val="0"/>
          <w:color w:val="auto"/>
          <w:sz w:val="24"/>
          <w:szCs w:val="24"/>
        </w:rPr>
        <w:instrText xml:space="preserve"> SEQ Рисунок \* ARABIC </w:instrText>
      </w:r>
      <w:r w:rsidRPr="007C4FD6">
        <w:rPr>
          <w:rFonts w:ascii="Arial Narrow" w:hAnsi="Arial Narrow"/>
          <w:b w:val="0"/>
          <w:bCs w:val="0"/>
          <w:color w:val="auto"/>
          <w:sz w:val="24"/>
          <w:szCs w:val="24"/>
        </w:rPr>
        <w:fldChar w:fldCharType="separate"/>
      </w:r>
      <w:r w:rsidRPr="007C4FD6">
        <w:rPr>
          <w:rFonts w:ascii="Arial Narrow" w:hAnsi="Arial Narrow"/>
          <w:b w:val="0"/>
          <w:bCs w:val="0"/>
          <w:noProof/>
          <w:color w:val="auto"/>
          <w:sz w:val="24"/>
          <w:szCs w:val="24"/>
        </w:rPr>
        <w:t>3</w:t>
      </w:r>
      <w:r w:rsidRPr="007C4FD6">
        <w:rPr>
          <w:rFonts w:ascii="Arial Narrow" w:hAnsi="Arial Narrow"/>
          <w:b w:val="0"/>
          <w:bCs w:val="0"/>
          <w:color w:val="auto"/>
          <w:sz w:val="24"/>
          <w:szCs w:val="24"/>
        </w:rPr>
        <w:fldChar w:fldCharType="end"/>
      </w:r>
      <w:r w:rsidR="00BE3B3B" w:rsidRPr="007C4FD6">
        <w:rPr>
          <w:rFonts w:ascii="Arial Narrow" w:hAnsi="Arial Narrow"/>
          <w:b w:val="0"/>
          <w:bCs w:val="0"/>
          <w:color w:val="auto"/>
          <w:sz w:val="24"/>
          <w:szCs w:val="24"/>
        </w:rPr>
        <w:t xml:space="preserve">– Функциональный блок </w:t>
      </w:r>
      <w:r w:rsidR="0060732C" w:rsidRPr="007C4FD6">
        <w:rPr>
          <w:rFonts w:ascii="Arial Narrow" w:hAnsi="Arial Narrow"/>
          <w:b w:val="0"/>
          <w:bCs w:val="0"/>
          <w:color w:val="auto"/>
          <w:sz w:val="24"/>
          <w:szCs w:val="24"/>
        </w:rPr>
        <w:t>блокировки по 2 гармонике</w:t>
      </w:r>
    </w:p>
    <w:p w14:paraId="7FCBFB71" w14:textId="77777777" w:rsidR="00AC512E" w:rsidRPr="007C4FD6" w:rsidRDefault="00AC512E" w:rsidP="00844AB6">
      <w:pPr>
        <w:pStyle w:val="ae"/>
        <w:keepNext/>
        <w:tabs>
          <w:tab w:val="left" w:pos="567"/>
        </w:tabs>
        <w:ind w:left="0" w:firstLine="567"/>
        <w:outlineLvl w:val="1"/>
        <w:rPr>
          <w:rFonts w:ascii="Arial Narrow" w:eastAsia="Times New Roman" w:hAnsi="Arial Narrow" w:cs="Arial"/>
          <w:b/>
          <w:bCs/>
          <w:snapToGrid w:val="0"/>
          <w:sz w:val="24"/>
          <w:szCs w:val="24"/>
        </w:rPr>
      </w:pPr>
      <w:bookmarkStart w:id="13" w:name="_Toc212531754"/>
      <w:bookmarkStart w:id="14" w:name="_Toc214441941"/>
      <w:r w:rsidRPr="007C4FD6">
        <w:rPr>
          <w:rFonts w:ascii="Arial Narrow" w:eastAsia="Times New Roman" w:hAnsi="Arial Narrow" w:cs="Arial"/>
          <w:b/>
          <w:bCs/>
          <w:snapToGrid w:val="0"/>
          <w:sz w:val="24"/>
          <w:szCs w:val="24"/>
        </w:rPr>
        <w:t>Блокировка по пятой гармонике</w:t>
      </w:r>
      <w:bookmarkEnd w:id="13"/>
      <w:bookmarkEnd w:id="14"/>
    </w:p>
    <w:p w14:paraId="4F7A0F91" w14:textId="77777777" w:rsidR="00AC512E" w:rsidRPr="007C4FD6" w:rsidRDefault="00AC512E" w:rsidP="00844AB6">
      <w:pPr>
        <w:ind w:firstLine="567"/>
        <w:rPr>
          <w:rFonts w:ascii="Arial Narrow" w:hAnsi="Arial Narrow" w:cs="Arial"/>
          <w:sz w:val="24"/>
          <w:szCs w:val="24"/>
        </w:rPr>
      </w:pPr>
      <w:r w:rsidRPr="007C4FD6">
        <w:rPr>
          <w:rFonts w:ascii="Arial Narrow" w:hAnsi="Arial Narrow" w:cs="Arial"/>
          <w:sz w:val="24"/>
          <w:szCs w:val="24"/>
        </w:rPr>
        <w:t>Причиной возникновений повышенной индукции силовых трансформаторов является повышение напряжения и/или понижение уровня частоты. Повышение индукции выше номинального значения быстро ведет к насыщению стального сердечника и большим потерям от вихревых токов. Обнаружение режима перенасыщения основано на контроле отношения величины составляющей пятой гармоники дифференциального тока, как наиболее характерной для режима перенасыщения, к величине составляющей первой гармоники.</w:t>
      </w:r>
    </w:p>
    <w:bookmarkEnd w:id="11"/>
    <w:p w14:paraId="18B40EB6" w14:textId="709FAAC3" w:rsidR="00AC512E" w:rsidRPr="007C4FD6" w:rsidRDefault="00AC512E" w:rsidP="00844AB6">
      <w:pPr>
        <w:ind w:firstLine="567"/>
        <w:rPr>
          <w:rFonts w:ascii="Arial Narrow" w:hAnsi="Arial Narrow" w:cs="Arial"/>
          <w:sz w:val="24"/>
          <w:szCs w:val="24"/>
        </w:rPr>
      </w:pPr>
      <w:r w:rsidRPr="007C4FD6">
        <w:rPr>
          <w:rFonts w:ascii="Arial Narrow" w:hAnsi="Arial Narrow" w:cs="Arial"/>
          <w:sz w:val="24"/>
          <w:szCs w:val="24"/>
        </w:rPr>
        <w:t>Ввод блокировки в работу осуществляется программной накладкой «</w:t>
      </w:r>
      <w:r w:rsidRPr="007C4FD6">
        <w:rPr>
          <w:rFonts w:ascii="Arial Narrow" w:hAnsi="Arial Narrow" w:cs="Arial"/>
          <w:b/>
          <w:sz w:val="24"/>
          <w:szCs w:val="24"/>
        </w:rPr>
        <w:t>Блок.5г.Д</w:t>
      </w:r>
      <w:r w:rsidR="006D74C7">
        <w:rPr>
          <w:rFonts w:ascii="Arial Narrow" w:hAnsi="Arial Narrow" w:cs="Arial"/>
          <w:b/>
          <w:sz w:val="24"/>
          <w:szCs w:val="24"/>
        </w:rPr>
        <w:t>ТЗт</w:t>
      </w:r>
      <w:r w:rsidRPr="007C4FD6">
        <w:rPr>
          <w:rFonts w:ascii="Arial Narrow" w:hAnsi="Arial Narrow" w:cs="Arial"/>
          <w:sz w:val="24"/>
          <w:szCs w:val="24"/>
        </w:rPr>
        <w:t>». Уровень пятой гармоники, при котором производится блокировка дифференциальной защиты с торможением, задается значением «</w:t>
      </w:r>
      <w:r w:rsidRPr="007C4FD6">
        <w:rPr>
          <w:rFonts w:ascii="Arial Narrow" w:hAnsi="Arial Narrow" w:cs="Arial"/>
          <w:b/>
          <w:sz w:val="24"/>
          <w:szCs w:val="24"/>
        </w:rPr>
        <w:t>К5г Д</w:t>
      </w:r>
      <w:r w:rsidR="006D74C7">
        <w:rPr>
          <w:rFonts w:ascii="Arial Narrow" w:hAnsi="Arial Narrow" w:cs="Arial"/>
          <w:b/>
          <w:sz w:val="24"/>
          <w:szCs w:val="24"/>
        </w:rPr>
        <w:t>ТЗт</w:t>
      </w:r>
      <w:r w:rsidRPr="007C4FD6">
        <w:rPr>
          <w:rFonts w:ascii="Arial Narrow" w:hAnsi="Arial Narrow" w:cs="Arial"/>
          <w:sz w:val="24"/>
          <w:szCs w:val="24"/>
        </w:rPr>
        <w:t>».</w:t>
      </w:r>
    </w:p>
    <w:p w14:paraId="4EA51836" w14:textId="77777777" w:rsidR="00AC512E" w:rsidRPr="007C4FD6" w:rsidRDefault="00AC512E" w:rsidP="00844AB6">
      <w:pPr>
        <w:autoSpaceDE w:val="0"/>
        <w:autoSpaceDN w:val="0"/>
        <w:adjustRightInd w:val="0"/>
        <w:ind w:firstLine="567"/>
        <w:rPr>
          <w:rFonts w:ascii="Arial Narrow" w:hAnsi="Arial Narrow" w:cs="Arial"/>
          <w:sz w:val="24"/>
          <w:szCs w:val="24"/>
        </w:rPr>
      </w:pPr>
      <w:r w:rsidRPr="007C4FD6">
        <w:rPr>
          <w:rFonts w:ascii="Arial Narrow" w:hAnsi="Arial Narrow" w:cs="Arial"/>
          <w:sz w:val="24"/>
          <w:szCs w:val="24"/>
        </w:rPr>
        <w:t xml:space="preserve">Блокировка по пятой гармонике выполнена пофазной. </w:t>
      </w:r>
      <w:r w:rsidRPr="007C4FD6">
        <w:rPr>
          <w:rFonts w:ascii="Arial Narrow" w:eastAsia="SiemensSansGlobal-Regular" w:hAnsi="Arial Narrow" w:cs="Arial"/>
          <w:sz w:val="24"/>
          <w:szCs w:val="24"/>
          <w:lang w:eastAsia="en-US"/>
        </w:rPr>
        <w:t xml:space="preserve">В некоторых случаях содержание пятой гармоники в одной из фаз может быть недостаточно большим, что может вызвать ложное срабатывание защиты. </w:t>
      </w:r>
      <w:r w:rsidRPr="007C4FD6">
        <w:rPr>
          <w:rFonts w:ascii="Arial Narrow" w:hAnsi="Arial Narrow" w:cs="Arial"/>
          <w:sz w:val="24"/>
          <w:szCs w:val="24"/>
        </w:rPr>
        <w:t>Для данных случаев может быть использована перекрестная блокировка по 5ой гармонике. Перекрестная блокировка по 5ой гармонике действует на блокирование всех фаз при превышении заданного уровня пятой гармоники в одной или в двух фазах в зависимости от положения программной накладки «</w:t>
      </w:r>
      <w:r w:rsidRPr="007C4FD6">
        <w:rPr>
          <w:rFonts w:ascii="Arial Narrow" w:hAnsi="Arial Narrow" w:cs="Arial"/>
          <w:b/>
          <w:sz w:val="24"/>
          <w:szCs w:val="24"/>
        </w:rPr>
        <w:t>Перекр.блок.5г</w:t>
      </w:r>
      <w:r w:rsidRPr="007C4FD6">
        <w:rPr>
          <w:rFonts w:ascii="Arial Narrow" w:hAnsi="Arial Narrow" w:cs="Arial"/>
          <w:sz w:val="24"/>
          <w:szCs w:val="24"/>
        </w:rPr>
        <w:t>». Перекрестная блокировка по 5ой гармонике выполняется в течение ограниченного времени, определяемого параметром «</w:t>
      </w:r>
      <w:r w:rsidRPr="007C4FD6">
        <w:rPr>
          <w:rFonts w:ascii="Arial Narrow" w:hAnsi="Arial Narrow" w:cs="Arial"/>
          <w:b/>
          <w:sz w:val="24"/>
          <w:szCs w:val="24"/>
        </w:rPr>
        <w:t>Тперекр.блок.5г</w:t>
      </w:r>
      <w:r w:rsidRPr="007C4FD6">
        <w:rPr>
          <w:rFonts w:ascii="Arial Narrow" w:hAnsi="Arial Narrow" w:cs="Arial"/>
          <w:sz w:val="24"/>
          <w:szCs w:val="24"/>
        </w:rPr>
        <w:t>».</w:t>
      </w:r>
    </w:p>
    <w:p w14:paraId="2E9E9D05" w14:textId="6F40184A" w:rsidR="00AC512E" w:rsidRPr="007C4FD6" w:rsidRDefault="00D463A4" w:rsidP="00844AB6">
      <w:pPr>
        <w:rPr>
          <w:rFonts w:ascii="Arial Narrow" w:hAnsi="Arial Narrow" w:cs="Arial"/>
          <w:sz w:val="24"/>
          <w:szCs w:val="24"/>
        </w:rPr>
      </w:pPr>
      <w:r w:rsidRPr="005A784E">
        <w:rPr>
          <w:rFonts w:ascii="Arial Narrow" w:hAnsi="Arial Narrow" w:cs="Arial"/>
          <w:noProof/>
          <w:sz w:val="24"/>
          <w:szCs w:val="24"/>
        </w:rPr>
        <w:lastRenderedPageBreak/>
        <w:drawing>
          <wp:inline distT="0" distB="0" distL="0" distR="0" wp14:anchorId="08F0C6C6" wp14:editId="7407D052">
            <wp:extent cx="6120130" cy="2435860"/>
            <wp:effectExtent l="0" t="0" r="0" b="254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20130" cy="2435860"/>
                    </a:xfrm>
                    <a:prstGeom prst="rect">
                      <a:avLst/>
                    </a:prstGeom>
                  </pic:spPr>
                </pic:pic>
              </a:graphicData>
            </a:graphic>
          </wp:inline>
        </w:drawing>
      </w:r>
    </w:p>
    <w:p w14:paraId="3CC1D174" w14:textId="7ECD1A7A" w:rsidR="00BE3B3B" w:rsidRPr="007C4FD6" w:rsidRDefault="007C4FD6" w:rsidP="007C4FD6">
      <w:pPr>
        <w:pStyle w:val="ac"/>
        <w:jc w:val="center"/>
        <w:rPr>
          <w:rFonts w:ascii="Arial Narrow" w:hAnsi="Arial Narrow"/>
          <w:b w:val="0"/>
          <w:bCs w:val="0"/>
          <w:i/>
          <w:color w:val="auto"/>
          <w:sz w:val="24"/>
          <w:szCs w:val="24"/>
        </w:rPr>
      </w:pPr>
      <w:r w:rsidRPr="007C4FD6">
        <w:rPr>
          <w:rFonts w:ascii="Arial Narrow" w:hAnsi="Arial Narrow"/>
          <w:b w:val="0"/>
          <w:bCs w:val="0"/>
          <w:color w:val="auto"/>
          <w:sz w:val="24"/>
          <w:szCs w:val="24"/>
        </w:rPr>
        <w:t xml:space="preserve">Рисунок </w:t>
      </w:r>
      <w:r w:rsidRPr="007C4FD6">
        <w:rPr>
          <w:rFonts w:ascii="Arial Narrow" w:hAnsi="Arial Narrow"/>
          <w:b w:val="0"/>
          <w:bCs w:val="0"/>
          <w:color w:val="auto"/>
          <w:sz w:val="24"/>
          <w:szCs w:val="24"/>
        </w:rPr>
        <w:fldChar w:fldCharType="begin"/>
      </w:r>
      <w:r w:rsidRPr="007C4FD6">
        <w:rPr>
          <w:rFonts w:ascii="Arial Narrow" w:hAnsi="Arial Narrow"/>
          <w:b w:val="0"/>
          <w:bCs w:val="0"/>
          <w:color w:val="auto"/>
          <w:sz w:val="24"/>
          <w:szCs w:val="24"/>
        </w:rPr>
        <w:instrText xml:space="preserve"> SEQ Рисунок \* ARABIC </w:instrText>
      </w:r>
      <w:r w:rsidRPr="007C4FD6">
        <w:rPr>
          <w:rFonts w:ascii="Arial Narrow" w:hAnsi="Arial Narrow"/>
          <w:b w:val="0"/>
          <w:bCs w:val="0"/>
          <w:color w:val="auto"/>
          <w:sz w:val="24"/>
          <w:szCs w:val="24"/>
        </w:rPr>
        <w:fldChar w:fldCharType="separate"/>
      </w:r>
      <w:r w:rsidRPr="007C4FD6">
        <w:rPr>
          <w:rFonts w:ascii="Arial Narrow" w:hAnsi="Arial Narrow"/>
          <w:b w:val="0"/>
          <w:bCs w:val="0"/>
          <w:noProof/>
          <w:color w:val="auto"/>
          <w:sz w:val="24"/>
          <w:szCs w:val="24"/>
        </w:rPr>
        <w:t>4</w:t>
      </w:r>
      <w:r w:rsidRPr="007C4FD6">
        <w:rPr>
          <w:rFonts w:ascii="Arial Narrow" w:hAnsi="Arial Narrow"/>
          <w:b w:val="0"/>
          <w:bCs w:val="0"/>
          <w:color w:val="auto"/>
          <w:sz w:val="24"/>
          <w:szCs w:val="24"/>
        </w:rPr>
        <w:fldChar w:fldCharType="end"/>
      </w:r>
      <w:r w:rsidR="00BE3B3B" w:rsidRPr="007C4FD6">
        <w:rPr>
          <w:rFonts w:ascii="Arial Narrow" w:hAnsi="Arial Narrow"/>
          <w:b w:val="0"/>
          <w:bCs w:val="0"/>
          <w:color w:val="auto"/>
          <w:sz w:val="24"/>
          <w:szCs w:val="24"/>
        </w:rPr>
        <w:t xml:space="preserve">– Функциональный блок </w:t>
      </w:r>
      <w:r w:rsidR="0060732C" w:rsidRPr="007C4FD6">
        <w:rPr>
          <w:rFonts w:ascii="Arial Narrow" w:hAnsi="Arial Narrow"/>
          <w:b w:val="0"/>
          <w:bCs w:val="0"/>
          <w:color w:val="auto"/>
          <w:sz w:val="24"/>
          <w:szCs w:val="24"/>
        </w:rPr>
        <w:t>блокировки по 5 гармонике</w:t>
      </w:r>
    </w:p>
    <w:p w14:paraId="15FA94A6" w14:textId="77777777" w:rsidR="00AC512E" w:rsidRPr="007C4FD6" w:rsidRDefault="00AC512E" w:rsidP="00844AB6">
      <w:pPr>
        <w:pStyle w:val="ae"/>
        <w:keepNext/>
        <w:tabs>
          <w:tab w:val="left" w:pos="567"/>
        </w:tabs>
        <w:ind w:left="0" w:firstLine="567"/>
        <w:outlineLvl w:val="1"/>
        <w:rPr>
          <w:rFonts w:ascii="Arial Narrow" w:eastAsia="Times New Roman" w:hAnsi="Arial Narrow" w:cs="Arial"/>
          <w:b/>
          <w:bCs/>
          <w:snapToGrid w:val="0"/>
          <w:sz w:val="24"/>
          <w:szCs w:val="24"/>
        </w:rPr>
      </w:pPr>
      <w:bookmarkStart w:id="15" w:name="_Toc212531755"/>
      <w:bookmarkStart w:id="16" w:name="_Toc214441942"/>
      <w:r w:rsidRPr="007C4FD6">
        <w:rPr>
          <w:rFonts w:ascii="Arial Narrow" w:eastAsia="Times New Roman" w:hAnsi="Arial Narrow" w:cs="Arial"/>
          <w:b/>
          <w:bCs/>
          <w:snapToGrid w:val="0"/>
          <w:sz w:val="24"/>
          <w:szCs w:val="24"/>
        </w:rPr>
        <w:t>Контроль исправности цепей измерения</w:t>
      </w:r>
      <w:bookmarkEnd w:id="15"/>
      <w:bookmarkEnd w:id="16"/>
    </w:p>
    <w:p w14:paraId="492550E3" w14:textId="4F35655D" w:rsidR="00AC512E" w:rsidRPr="007C4FD6" w:rsidRDefault="00AC512E" w:rsidP="00844AB6">
      <w:pPr>
        <w:ind w:firstLine="567"/>
        <w:rPr>
          <w:rFonts w:ascii="Arial Narrow" w:hAnsi="Arial Narrow" w:cs="Arial"/>
          <w:iCs/>
          <w:sz w:val="24"/>
          <w:szCs w:val="24"/>
        </w:rPr>
      </w:pPr>
      <w:r w:rsidRPr="007C4FD6">
        <w:rPr>
          <w:rFonts w:ascii="Arial Narrow" w:hAnsi="Arial Narrow" w:cs="Arial"/>
          <w:iCs/>
          <w:sz w:val="24"/>
          <w:szCs w:val="24"/>
        </w:rPr>
        <w:t>Функция содержит логику контроля исправности измерительных цепей тока. Обнаружение неисправности измерительных цепей осуществляется при превышении дифференциальным током в любой из фаз значения «</w:t>
      </w:r>
      <w:r w:rsidRPr="007C4FD6">
        <w:rPr>
          <w:rFonts w:ascii="Arial Narrow" w:hAnsi="Arial Narrow" w:cs="Arial"/>
          <w:b/>
          <w:iCs/>
          <w:sz w:val="24"/>
          <w:szCs w:val="24"/>
          <w:lang w:val="en-US"/>
        </w:rPr>
        <w:t>I</w:t>
      </w:r>
      <w:r w:rsidRPr="007C4FD6">
        <w:rPr>
          <w:rFonts w:ascii="Arial Narrow" w:hAnsi="Arial Narrow" w:cs="Arial"/>
          <w:b/>
          <w:iCs/>
          <w:sz w:val="24"/>
          <w:szCs w:val="24"/>
        </w:rPr>
        <w:t>неисп ДТЗ</w:t>
      </w:r>
      <w:r w:rsidRPr="007C4FD6">
        <w:rPr>
          <w:rFonts w:ascii="Arial Narrow" w:hAnsi="Arial Narrow" w:cs="Arial"/>
          <w:iCs/>
          <w:sz w:val="24"/>
          <w:szCs w:val="24"/>
        </w:rPr>
        <w:t>». По истечении выдержки времени «</w:t>
      </w:r>
      <w:r w:rsidRPr="007C4FD6">
        <w:rPr>
          <w:rFonts w:ascii="Arial Narrow" w:hAnsi="Arial Narrow" w:cs="Arial"/>
          <w:b/>
          <w:iCs/>
          <w:sz w:val="24"/>
          <w:szCs w:val="24"/>
        </w:rPr>
        <w:t>Тнеисп ДТЗ</w:t>
      </w:r>
      <w:r w:rsidRPr="007C4FD6">
        <w:rPr>
          <w:rFonts w:ascii="Arial Narrow" w:hAnsi="Arial Narrow" w:cs="Arial"/>
          <w:iCs/>
          <w:sz w:val="24"/>
          <w:szCs w:val="24"/>
        </w:rPr>
        <w:t>» формируется сигнал о неисправности цепей измерения защиты.</w:t>
      </w:r>
    </w:p>
    <w:p w14:paraId="4E7E8BA2" w14:textId="323697B3" w:rsidR="00C32731" w:rsidRPr="007C4FD6" w:rsidRDefault="00C32731" w:rsidP="00844AB6">
      <w:pPr>
        <w:jc w:val="center"/>
        <w:rPr>
          <w:rFonts w:ascii="Arial Narrow" w:hAnsi="Arial Narrow" w:cs="Arial"/>
          <w:iCs/>
          <w:sz w:val="24"/>
          <w:szCs w:val="24"/>
        </w:rPr>
      </w:pPr>
      <w:r w:rsidRPr="007C4FD6">
        <w:rPr>
          <w:rFonts w:ascii="Arial Narrow" w:hAnsi="Arial Narrow" w:cs="Arial"/>
          <w:iCs/>
          <w:noProof/>
          <w:sz w:val="24"/>
          <w:szCs w:val="24"/>
        </w:rPr>
        <w:drawing>
          <wp:inline distT="0" distB="0" distL="0" distR="0" wp14:anchorId="73667F79" wp14:editId="15F400A2">
            <wp:extent cx="5973629" cy="1765189"/>
            <wp:effectExtent l="0" t="0" r="0" b="698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070958" cy="1793950"/>
                    </a:xfrm>
                    <a:prstGeom prst="rect">
                      <a:avLst/>
                    </a:prstGeom>
                  </pic:spPr>
                </pic:pic>
              </a:graphicData>
            </a:graphic>
          </wp:inline>
        </w:drawing>
      </w:r>
    </w:p>
    <w:p w14:paraId="728D12B9" w14:textId="5E723B55" w:rsidR="00BE3B3B" w:rsidRPr="007C4FD6" w:rsidRDefault="007C4FD6" w:rsidP="007C4FD6">
      <w:pPr>
        <w:pStyle w:val="ac"/>
        <w:jc w:val="center"/>
        <w:rPr>
          <w:rFonts w:ascii="Arial Narrow" w:hAnsi="Arial Narrow"/>
          <w:b w:val="0"/>
          <w:bCs w:val="0"/>
          <w:i/>
          <w:color w:val="auto"/>
          <w:sz w:val="24"/>
          <w:szCs w:val="24"/>
        </w:rPr>
      </w:pPr>
      <w:r w:rsidRPr="007C4FD6">
        <w:rPr>
          <w:rFonts w:ascii="Arial Narrow" w:hAnsi="Arial Narrow"/>
          <w:b w:val="0"/>
          <w:bCs w:val="0"/>
          <w:color w:val="auto"/>
          <w:sz w:val="24"/>
          <w:szCs w:val="24"/>
        </w:rPr>
        <w:t xml:space="preserve">Рисунок </w:t>
      </w:r>
      <w:r w:rsidRPr="007C4FD6">
        <w:rPr>
          <w:rFonts w:ascii="Arial Narrow" w:hAnsi="Arial Narrow"/>
          <w:b w:val="0"/>
          <w:bCs w:val="0"/>
          <w:color w:val="auto"/>
          <w:sz w:val="24"/>
          <w:szCs w:val="24"/>
        </w:rPr>
        <w:fldChar w:fldCharType="begin"/>
      </w:r>
      <w:r w:rsidRPr="007C4FD6">
        <w:rPr>
          <w:rFonts w:ascii="Arial Narrow" w:hAnsi="Arial Narrow"/>
          <w:b w:val="0"/>
          <w:bCs w:val="0"/>
          <w:color w:val="auto"/>
          <w:sz w:val="24"/>
          <w:szCs w:val="24"/>
        </w:rPr>
        <w:instrText xml:space="preserve"> SEQ Рисунок \* ARABIC </w:instrText>
      </w:r>
      <w:r w:rsidRPr="007C4FD6">
        <w:rPr>
          <w:rFonts w:ascii="Arial Narrow" w:hAnsi="Arial Narrow"/>
          <w:b w:val="0"/>
          <w:bCs w:val="0"/>
          <w:color w:val="auto"/>
          <w:sz w:val="24"/>
          <w:szCs w:val="24"/>
        </w:rPr>
        <w:fldChar w:fldCharType="separate"/>
      </w:r>
      <w:r w:rsidRPr="007C4FD6">
        <w:rPr>
          <w:rFonts w:ascii="Arial Narrow" w:hAnsi="Arial Narrow"/>
          <w:b w:val="0"/>
          <w:bCs w:val="0"/>
          <w:noProof/>
          <w:color w:val="auto"/>
          <w:sz w:val="24"/>
          <w:szCs w:val="24"/>
        </w:rPr>
        <w:t>5</w:t>
      </w:r>
      <w:r w:rsidRPr="007C4FD6">
        <w:rPr>
          <w:rFonts w:ascii="Arial Narrow" w:hAnsi="Arial Narrow"/>
          <w:b w:val="0"/>
          <w:bCs w:val="0"/>
          <w:color w:val="auto"/>
          <w:sz w:val="24"/>
          <w:szCs w:val="24"/>
        </w:rPr>
        <w:fldChar w:fldCharType="end"/>
      </w:r>
      <w:r w:rsidR="00BE3B3B" w:rsidRPr="007C4FD6">
        <w:rPr>
          <w:rFonts w:ascii="Arial Narrow" w:hAnsi="Arial Narrow"/>
          <w:b w:val="0"/>
          <w:bCs w:val="0"/>
          <w:color w:val="auto"/>
          <w:sz w:val="24"/>
          <w:szCs w:val="24"/>
        </w:rPr>
        <w:t xml:space="preserve"> – Функциональный блок </w:t>
      </w:r>
      <w:r w:rsidR="0060732C" w:rsidRPr="007C4FD6">
        <w:rPr>
          <w:rFonts w:ascii="Arial Narrow" w:hAnsi="Arial Narrow"/>
          <w:b w:val="0"/>
          <w:bCs w:val="0"/>
          <w:color w:val="auto"/>
          <w:sz w:val="24"/>
          <w:szCs w:val="24"/>
        </w:rPr>
        <w:t>контроля цепей тока</w:t>
      </w:r>
    </w:p>
    <w:p w14:paraId="6C8CC584" w14:textId="592F3B5B" w:rsidR="00E06B76" w:rsidRPr="007C4FD6" w:rsidRDefault="007C4FD6" w:rsidP="007C4FD6">
      <w:pPr>
        <w:pStyle w:val="ac"/>
        <w:rPr>
          <w:rFonts w:ascii="Arial Narrow" w:hAnsi="Arial Narrow"/>
          <w:i/>
          <w:iCs/>
          <w:color w:val="auto"/>
          <w:sz w:val="24"/>
          <w:szCs w:val="24"/>
        </w:rPr>
      </w:pPr>
      <w:r w:rsidRPr="007C4FD6">
        <w:rPr>
          <w:rFonts w:ascii="Arial Narrow" w:hAnsi="Arial Narrow"/>
          <w:color w:val="auto"/>
          <w:sz w:val="24"/>
          <w:szCs w:val="24"/>
        </w:rPr>
        <w:t xml:space="preserve">Таблица </w:t>
      </w:r>
      <w:r w:rsidRPr="007C4FD6">
        <w:rPr>
          <w:rFonts w:ascii="Arial Narrow" w:hAnsi="Arial Narrow"/>
          <w:color w:val="auto"/>
          <w:sz w:val="24"/>
          <w:szCs w:val="24"/>
        </w:rPr>
        <w:fldChar w:fldCharType="begin"/>
      </w:r>
      <w:r w:rsidRPr="007C4FD6">
        <w:rPr>
          <w:rFonts w:ascii="Arial Narrow" w:hAnsi="Arial Narrow"/>
          <w:color w:val="auto"/>
          <w:sz w:val="24"/>
          <w:szCs w:val="24"/>
        </w:rPr>
        <w:instrText xml:space="preserve"> SEQ Таблица \* ARABIC </w:instrText>
      </w:r>
      <w:r w:rsidRPr="007C4FD6">
        <w:rPr>
          <w:rFonts w:ascii="Arial Narrow" w:hAnsi="Arial Narrow"/>
          <w:color w:val="auto"/>
          <w:sz w:val="24"/>
          <w:szCs w:val="24"/>
        </w:rPr>
        <w:fldChar w:fldCharType="separate"/>
      </w:r>
      <w:r w:rsidR="00B260CA">
        <w:rPr>
          <w:rFonts w:ascii="Arial Narrow" w:hAnsi="Arial Narrow"/>
          <w:noProof/>
          <w:color w:val="auto"/>
          <w:sz w:val="24"/>
          <w:szCs w:val="24"/>
        </w:rPr>
        <w:t>2</w:t>
      </w:r>
      <w:r w:rsidRPr="007C4FD6">
        <w:rPr>
          <w:rFonts w:ascii="Arial Narrow" w:hAnsi="Arial Narrow"/>
          <w:color w:val="auto"/>
          <w:sz w:val="24"/>
          <w:szCs w:val="24"/>
        </w:rPr>
        <w:fldChar w:fldCharType="end"/>
      </w:r>
      <w:r w:rsidR="00E06B76" w:rsidRPr="007C4FD6">
        <w:rPr>
          <w:rFonts w:ascii="Arial Narrow" w:hAnsi="Arial Narrow"/>
          <w:color w:val="auto"/>
          <w:sz w:val="24"/>
          <w:szCs w:val="24"/>
        </w:rPr>
        <w:t xml:space="preserve"> – Перечень параметров ТТ и ТН</w:t>
      </w:r>
    </w:p>
    <w:tbl>
      <w:tblPr>
        <w:tblStyle w:val="aff2"/>
        <w:tblW w:w="5000" w:type="pct"/>
        <w:tblLook w:val="04A0" w:firstRow="1" w:lastRow="0" w:firstColumn="1" w:lastColumn="0" w:noHBand="0" w:noVBand="1"/>
      </w:tblPr>
      <w:tblGrid>
        <w:gridCol w:w="3076"/>
        <w:gridCol w:w="2688"/>
        <w:gridCol w:w="1825"/>
        <w:gridCol w:w="2039"/>
      </w:tblGrid>
      <w:tr w:rsidR="007C4FD6" w:rsidRPr="007C4FD6" w14:paraId="79FC93BE" w14:textId="77777777" w:rsidTr="00036D70">
        <w:trPr>
          <w:cantSplit/>
          <w:trHeight w:val="315"/>
          <w:tblHeader/>
        </w:trPr>
        <w:tc>
          <w:tcPr>
            <w:tcW w:w="1597" w:type="pct"/>
            <w:shd w:val="clear" w:color="auto" w:fill="BFBFBF" w:themeFill="background1" w:themeFillShade="BF"/>
            <w:vAlign w:val="center"/>
          </w:tcPr>
          <w:p w14:paraId="6F8237BC" w14:textId="77777777" w:rsidR="00E06B76" w:rsidRPr="007C4FD6" w:rsidRDefault="00E06B76" w:rsidP="00844AB6">
            <w:pPr>
              <w:pStyle w:val="affff9"/>
              <w:jc w:val="center"/>
              <w:rPr>
                <w:b/>
                <w:bCs/>
                <w:sz w:val="24"/>
                <w:szCs w:val="24"/>
              </w:rPr>
            </w:pPr>
            <w:r w:rsidRPr="007C4FD6">
              <w:rPr>
                <w:b/>
                <w:bCs/>
                <w:sz w:val="24"/>
                <w:szCs w:val="24"/>
              </w:rPr>
              <w:t>Наименование уставки</w:t>
            </w:r>
          </w:p>
        </w:tc>
        <w:tc>
          <w:tcPr>
            <w:tcW w:w="1396" w:type="pct"/>
            <w:shd w:val="clear" w:color="auto" w:fill="BFBFBF" w:themeFill="background1" w:themeFillShade="BF"/>
            <w:vAlign w:val="center"/>
          </w:tcPr>
          <w:p w14:paraId="71A11EF4" w14:textId="77777777" w:rsidR="00E06B76" w:rsidRPr="007C4FD6" w:rsidRDefault="00E06B76" w:rsidP="00844AB6">
            <w:pPr>
              <w:pStyle w:val="affff9"/>
              <w:jc w:val="center"/>
              <w:rPr>
                <w:b/>
                <w:bCs/>
                <w:sz w:val="24"/>
                <w:szCs w:val="24"/>
              </w:rPr>
            </w:pPr>
            <w:r w:rsidRPr="007C4FD6">
              <w:rPr>
                <w:b/>
                <w:bCs/>
                <w:sz w:val="24"/>
                <w:szCs w:val="24"/>
              </w:rPr>
              <w:t>Диапазон</w:t>
            </w:r>
          </w:p>
        </w:tc>
        <w:tc>
          <w:tcPr>
            <w:tcW w:w="948" w:type="pct"/>
            <w:shd w:val="clear" w:color="auto" w:fill="BFBFBF" w:themeFill="background1" w:themeFillShade="BF"/>
            <w:vAlign w:val="center"/>
          </w:tcPr>
          <w:p w14:paraId="4D2D79FD" w14:textId="77777777" w:rsidR="00E06B76" w:rsidRPr="007C4FD6" w:rsidRDefault="00E06B76" w:rsidP="00844AB6">
            <w:pPr>
              <w:pStyle w:val="affff9"/>
              <w:jc w:val="center"/>
              <w:rPr>
                <w:b/>
                <w:bCs/>
                <w:sz w:val="24"/>
                <w:szCs w:val="24"/>
              </w:rPr>
            </w:pPr>
            <w:r w:rsidRPr="007C4FD6">
              <w:rPr>
                <w:b/>
                <w:bCs/>
                <w:sz w:val="24"/>
                <w:szCs w:val="24"/>
              </w:rPr>
              <w:t>Шаг</w:t>
            </w:r>
          </w:p>
        </w:tc>
        <w:tc>
          <w:tcPr>
            <w:tcW w:w="1059" w:type="pct"/>
            <w:shd w:val="clear" w:color="auto" w:fill="BFBFBF" w:themeFill="background1" w:themeFillShade="BF"/>
            <w:vAlign w:val="center"/>
          </w:tcPr>
          <w:p w14:paraId="64ADC8C8" w14:textId="77777777" w:rsidR="00E06B76" w:rsidRPr="007C4FD6" w:rsidRDefault="00E06B76" w:rsidP="00844AB6">
            <w:pPr>
              <w:pStyle w:val="affff9"/>
              <w:jc w:val="center"/>
              <w:rPr>
                <w:b/>
                <w:bCs/>
                <w:sz w:val="24"/>
                <w:szCs w:val="24"/>
              </w:rPr>
            </w:pPr>
            <w:r w:rsidRPr="007C4FD6">
              <w:rPr>
                <w:b/>
                <w:bCs/>
                <w:sz w:val="24"/>
                <w:szCs w:val="24"/>
              </w:rPr>
              <w:t>Значение по умолчанию</w:t>
            </w:r>
          </w:p>
        </w:tc>
      </w:tr>
      <w:tr w:rsidR="007C4FD6" w:rsidRPr="007C4FD6" w14:paraId="0DF2E2D2" w14:textId="77777777" w:rsidTr="00036D70">
        <w:trPr>
          <w:cantSplit/>
        </w:trPr>
        <w:tc>
          <w:tcPr>
            <w:tcW w:w="5000" w:type="pct"/>
            <w:gridSpan w:val="4"/>
            <w:shd w:val="clear" w:color="auto" w:fill="BFBFBF" w:themeFill="background1" w:themeFillShade="BF"/>
            <w:vAlign w:val="center"/>
          </w:tcPr>
          <w:p w14:paraId="69BCE039" w14:textId="77777777" w:rsidR="00E06B76" w:rsidRPr="007C4FD6" w:rsidRDefault="00E06B76" w:rsidP="00844AB6">
            <w:pPr>
              <w:pStyle w:val="affff9"/>
              <w:rPr>
                <w:b/>
                <w:bCs/>
                <w:sz w:val="24"/>
                <w:szCs w:val="24"/>
              </w:rPr>
            </w:pPr>
            <w:r w:rsidRPr="007C4FD6">
              <w:rPr>
                <w:b/>
                <w:bCs/>
                <w:sz w:val="24"/>
                <w:szCs w:val="24"/>
              </w:rPr>
              <w:t>Параметры ТТ и ТН</w:t>
            </w:r>
          </w:p>
        </w:tc>
      </w:tr>
      <w:tr w:rsidR="007C4FD6" w:rsidRPr="007C4FD6" w14:paraId="73FC50D0" w14:textId="77777777" w:rsidTr="00036D70">
        <w:trPr>
          <w:cantSplit/>
        </w:trPr>
        <w:tc>
          <w:tcPr>
            <w:tcW w:w="1597" w:type="pct"/>
            <w:vAlign w:val="center"/>
          </w:tcPr>
          <w:p w14:paraId="39F44C49" w14:textId="63DE9624" w:rsidR="00346898" w:rsidRPr="007C4FD6" w:rsidRDefault="00346898" w:rsidP="00346898">
            <w:pPr>
              <w:pStyle w:val="affff9"/>
              <w:jc w:val="center"/>
              <w:rPr>
                <w:sz w:val="24"/>
                <w:szCs w:val="24"/>
              </w:rPr>
            </w:pPr>
            <w:proofErr w:type="gramStart"/>
            <w:r w:rsidRPr="007C4FD6">
              <w:rPr>
                <w:sz w:val="24"/>
                <w:szCs w:val="24"/>
                <w:lang w:val="en-US"/>
              </w:rPr>
              <w:t>I</w:t>
            </w:r>
            <w:r w:rsidRPr="007C4FD6">
              <w:rPr>
                <w:sz w:val="24"/>
                <w:szCs w:val="24"/>
                <w:vertAlign w:val="subscript"/>
              </w:rPr>
              <w:t>ном.перв,ТТ</w:t>
            </w:r>
            <w:proofErr w:type="gramEnd"/>
            <w:r w:rsidRPr="007C4FD6">
              <w:rPr>
                <w:sz w:val="24"/>
                <w:szCs w:val="24"/>
                <w:vertAlign w:val="subscript"/>
              </w:rPr>
              <w:t xml:space="preserve"> ЛВ(В1) ВВ</w:t>
            </w:r>
          </w:p>
        </w:tc>
        <w:tc>
          <w:tcPr>
            <w:tcW w:w="1396" w:type="pct"/>
            <w:vAlign w:val="center"/>
          </w:tcPr>
          <w:p w14:paraId="6C1F569F" w14:textId="77777777" w:rsidR="00346898" w:rsidRPr="007C4FD6" w:rsidRDefault="00346898" w:rsidP="00346898">
            <w:pPr>
              <w:pStyle w:val="affff9"/>
              <w:jc w:val="center"/>
              <w:rPr>
                <w:sz w:val="24"/>
                <w:szCs w:val="24"/>
                <w:lang w:val="en-US"/>
              </w:rPr>
            </w:pPr>
            <w:r w:rsidRPr="007C4FD6">
              <w:rPr>
                <w:sz w:val="24"/>
                <w:szCs w:val="24"/>
              </w:rPr>
              <w:t>1…12000</w:t>
            </w:r>
          </w:p>
        </w:tc>
        <w:tc>
          <w:tcPr>
            <w:tcW w:w="948" w:type="pct"/>
            <w:vAlign w:val="center"/>
          </w:tcPr>
          <w:p w14:paraId="094B0441" w14:textId="77777777" w:rsidR="00346898" w:rsidRPr="007C4FD6" w:rsidRDefault="00346898" w:rsidP="00346898">
            <w:pPr>
              <w:pStyle w:val="affff9"/>
              <w:jc w:val="center"/>
              <w:rPr>
                <w:sz w:val="24"/>
                <w:szCs w:val="24"/>
              </w:rPr>
            </w:pPr>
            <w:r w:rsidRPr="007C4FD6">
              <w:rPr>
                <w:sz w:val="24"/>
                <w:szCs w:val="24"/>
              </w:rPr>
              <w:t>1</w:t>
            </w:r>
          </w:p>
        </w:tc>
        <w:tc>
          <w:tcPr>
            <w:tcW w:w="1059" w:type="pct"/>
            <w:vAlign w:val="center"/>
          </w:tcPr>
          <w:p w14:paraId="1DEEFA12" w14:textId="77777777" w:rsidR="00346898" w:rsidRPr="007C4FD6" w:rsidRDefault="00346898" w:rsidP="00346898">
            <w:pPr>
              <w:pStyle w:val="affff9"/>
              <w:jc w:val="center"/>
              <w:rPr>
                <w:sz w:val="24"/>
                <w:szCs w:val="24"/>
              </w:rPr>
            </w:pPr>
            <w:r w:rsidRPr="007C4FD6">
              <w:rPr>
                <w:sz w:val="24"/>
                <w:szCs w:val="24"/>
              </w:rPr>
              <w:t>1000</w:t>
            </w:r>
          </w:p>
        </w:tc>
      </w:tr>
      <w:tr w:rsidR="007C4FD6" w:rsidRPr="007C4FD6" w14:paraId="2D3B92F2" w14:textId="77777777" w:rsidTr="00036D70">
        <w:trPr>
          <w:cantSplit/>
        </w:trPr>
        <w:tc>
          <w:tcPr>
            <w:tcW w:w="1597" w:type="pct"/>
            <w:vAlign w:val="center"/>
          </w:tcPr>
          <w:p w14:paraId="31B53852" w14:textId="6D32D9D6" w:rsidR="00346898" w:rsidRPr="007C4FD6" w:rsidRDefault="00346898" w:rsidP="00346898">
            <w:pPr>
              <w:pStyle w:val="affff9"/>
              <w:jc w:val="center"/>
              <w:rPr>
                <w:sz w:val="24"/>
                <w:szCs w:val="24"/>
              </w:rPr>
            </w:pPr>
            <w:proofErr w:type="gramStart"/>
            <w:r w:rsidRPr="007C4FD6">
              <w:rPr>
                <w:sz w:val="24"/>
                <w:szCs w:val="24"/>
                <w:lang w:val="en-US"/>
              </w:rPr>
              <w:t>I</w:t>
            </w:r>
            <w:r w:rsidRPr="007C4FD6">
              <w:rPr>
                <w:sz w:val="24"/>
                <w:szCs w:val="24"/>
                <w:vertAlign w:val="subscript"/>
              </w:rPr>
              <w:t>ном.втор,ТТ</w:t>
            </w:r>
            <w:proofErr w:type="gramEnd"/>
            <w:r w:rsidRPr="007C4FD6">
              <w:rPr>
                <w:sz w:val="24"/>
                <w:szCs w:val="24"/>
                <w:vertAlign w:val="subscript"/>
              </w:rPr>
              <w:t xml:space="preserve"> ЛВ(В1) ВВ</w:t>
            </w:r>
          </w:p>
        </w:tc>
        <w:tc>
          <w:tcPr>
            <w:tcW w:w="1396" w:type="pct"/>
            <w:vAlign w:val="center"/>
          </w:tcPr>
          <w:p w14:paraId="103E65E7" w14:textId="77777777" w:rsidR="00346898" w:rsidRPr="007C4FD6" w:rsidRDefault="00346898" w:rsidP="00346898">
            <w:pPr>
              <w:pStyle w:val="affff9"/>
              <w:jc w:val="center"/>
              <w:rPr>
                <w:sz w:val="24"/>
                <w:szCs w:val="24"/>
                <w:lang w:val="en-US"/>
              </w:rPr>
            </w:pPr>
            <w:r w:rsidRPr="007C4FD6">
              <w:rPr>
                <w:sz w:val="24"/>
                <w:szCs w:val="24"/>
                <w:lang w:val="en-US"/>
              </w:rPr>
              <w:t>1/5</w:t>
            </w:r>
          </w:p>
        </w:tc>
        <w:tc>
          <w:tcPr>
            <w:tcW w:w="948" w:type="pct"/>
            <w:vAlign w:val="center"/>
          </w:tcPr>
          <w:p w14:paraId="44D806AA" w14:textId="40418924" w:rsidR="00346898" w:rsidRPr="007C4FD6" w:rsidRDefault="00346898" w:rsidP="00346898">
            <w:pPr>
              <w:pStyle w:val="affff9"/>
              <w:jc w:val="center"/>
              <w:rPr>
                <w:sz w:val="24"/>
                <w:szCs w:val="24"/>
                <w:lang w:val="en-US"/>
              </w:rPr>
            </w:pPr>
            <w:r w:rsidRPr="007C4FD6">
              <w:rPr>
                <w:sz w:val="24"/>
                <w:szCs w:val="24"/>
                <w:lang w:val="en-US"/>
              </w:rPr>
              <w:t>-</w:t>
            </w:r>
          </w:p>
        </w:tc>
        <w:tc>
          <w:tcPr>
            <w:tcW w:w="1059" w:type="pct"/>
            <w:vAlign w:val="center"/>
          </w:tcPr>
          <w:p w14:paraId="2E8486FE" w14:textId="77777777" w:rsidR="00346898" w:rsidRPr="007C4FD6" w:rsidRDefault="00346898" w:rsidP="00346898">
            <w:pPr>
              <w:pStyle w:val="affff9"/>
              <w:jc w:val="center"/>
              <w:rPr>
                <w:sz w:val="24"/>
                <w:szCs w:val="24"/>
                <w:lang w:val="en-US"/>
              </w:rPr>
            </w:pPr>
            <w:r w:rsidRPr="007C4FD6">
              <w:rPr>
                <w:sz w:val="24"/>
                <w:szCs w:val="24"/>
                <w:lang w:val="en-US"/>
              </w:rPr>
              <w:t>1</w:t>
            </w:r>
          </w:p>
        </w:tc>
      </w:tr>
      <w:tr w:rsidR="007C4FD6" w:rsidRPr="007C4FD6" w14:paraId="3E630B4F" w14:textId="77777777" w:rsidTr="00036D70">
        <w:trPr>
          <w:cantSplit/>
        </w:trPr>
        <w:tc>
          <w:tcPr>
            <w:tcW w:w="1597" w:type="pct"/>
            <w:vAlign w:val="center"/>
          </w:tcPr>
          <w:p w14:paraId="61810B21" w14:textId="52DBE31F" w:rsidR="00346898" w:rsidRPr="007C4FD6" w:rsidRDefault="00346898" w:rsidP="00346898">
            <w:pPr>
              <w:pStyle w:val="affff9"/>
              <w:jc w:val="center"/>
              <w:rPr>
                <w:sz w:val="24"/>
                <w:szCs w:val="24"/>
              </w:rPr>
            </w:pPr>
            <w:proofErr w:type="gramStart"/>
            <w:r w:rsidRPr="007C4FD6">
              <w:rPr>
                <w:sz w:val="24"/>
                <w:szCs w:val="24"/>
                <w:lang w:val="en-US"/>
              </w:rPr>
              <w:t>I</w:t>
            </w:r>
            <w:r w:rsidRPr="007C4FD6">
              <w:rPr>
                <w:sz w:val="24"/>
                <w:szCs w:val="24"/>
                <w:vertAlign w:val="subscript"/>
              </w:rPr>
              <w:t>ном.перв,ТТ</w:t>
            </w:r>
            <w:proofErr w:type="gramEnd"/>
            <w:r w:rsidRPr="007C4FD6">
              <w:rPr>
                <w:sz w:val="24"/>
                <w:szCs w:val="24"/>
                <w:vertAlign w:val="subscript"/>
              </w:rPr>
              <w:t xml:space="preserve"> ОВ(В2) ВВ</w:t>
            </w:r>
          </w:p>
        </w:tc>
        <w:tc>
          <w:tcPr>
            <w:tcW w:w="1396" w:type="pct"/>
            <w:vAlign w:val="center"/>
          </w:tcPr>
          <w:p w14:paraId="2E94DA30" w14:textId="77777777" w:rsidR="00346898" w:rsidRPr="007C4FD6" w:rsidRDefault="00346898" w:rsidP="00346898">
            <w:pPr>
              <w:pStyle w:val="affff9"/>
              <w:jc w:val="center"/>
              <w:rPr>
                <w:sz w:val="24"/>
                <w:szCs w:val="24"/>
              </w:rPr>
            </w:pPr>
            <w:r w:rsidRPr="007C4FD6">
              <w:rPr>
                <w:sz w:val="24"/>
                <w:szCs w:val="24"/>
              </w:rPr>
              <w:t>1…12000</w:t>
            </w:r>
          </w:p>
        </w:tc>
        <w:tc>
          <w:tcPr>
            <w:tcW w:w="948" w:type="pct"/>
            <w:vAlign w:val="center"/>
          </w:tcPr>
          <w:p w14:paraId="1F833E2E" w14:textId="52123CCE" w:rsidR="00346898" w:rsidRPr="007C4FD6" w:rsidRDefault="00346898" w:rsidP="00346898">
            <w:pPr>
              <w:pStyle w:val="affff9"/>
              <w:jc w:val="center"/>
              <w:rPr>
                <w:sz w:val="24"/>
                <w:szCs w:val="24"/>
                <w:lang w:val="en-US"/>
              </w:rPr>
            </w:pPr>
            <w:r w:rsidRPr="007C4FD6">
              <w:rPr>
                <w:sz w:val="24"/>
                <w:szCs w:val="24"/>
              </w:rPr>
              <w:t>1</w:t>
            </w:r>
          </w:p>
        </w:tc>
        <w:tc>
          <w:tcPr>
            <w:tcW w:w="1059" w:type="pct"/>
            <w:vAlign w:val="center"/>
          </w:tcPr>
          <w:p w14:paraId="08F51CEB" w14:textId="77777777" w:rsidR="00346898" w:rsidRPr="007C4FD6" w:rsidRDefault="00346898" w:rsidP="00346898">
            <w:pPr>
              <w:pStyle w:val="affff9"/>
              <w:jc w:val="center"/>
              <w:rPr>
                <w:sz w:val="24"/>
                <w:szCs w:val="24"/>
              </w:rPr>
            </w:pPr>
            <w:r w:rsidRPr="007C4FD6">
              <w:rPr>
                <w:sz w:val="24"/>
                <w:szCs w:val="24"/>
              </w:rPr>
              <w:t>1000</w:t>
            </w:r>
          </w:p>
        </w:tc>
      </w:tr>
      <w:tr w:rsidR="007C4FD6" w:rsidRPr="007C4FD6" w14:paraId="65228224" w14:textId="77777777" w:rsidTr="00036D70">
        <w:trPr>
          <w:cantSplit/>
        </w:trPr>
        <w:tc>
          <w:tcPr>
            <w:tcW w:w="1597" w:type="pct"/>
            <w:vAlign w:val="center"/>
          </w:tcPr>
          <w:p w14:paraId="78B5A86B" w14:textId="58A50A2E" w:rsidR="00346898" w:rsidRPr="007C4FD6" w:rsidRDefault="00346898" w:rsidP="00346898">
            <w:pPr>
              <w:pStyle w:val="affff9"/>
              <w:jc w:val="center"/>
              <w:rPr>
                <w:sz w:val="24"/>
                <w:szCs w:val="24"/>
              </w:rPr>
            </w:pPr>
            <w:proofErr w:type="gramStart"/>
            <w:r w:rsidRPr="007C4FD6">
              <w:rPr>
                <w:sz w:val="24"/>
                <w:szCs w:val="24"/>
                <w:lang w:val="en-US"/>
              </w:rPr>
              <w:t>I</w:t>
            </w:r>
            <w:r w:rsidRPr="007C4FD6">
              <w:rPr>
                <w:sz w:val="24"/>
                <w:szCs w:val="24"/>
                <w:vertAlign w:val="subscript"/>
              </w:rPr>
              <w:t>ном.втор,ТТ</w:t>
            </w:r>
            <w:proofErr w:type="gramEnd"/>
            <w:r w:rsidRPr="007C4FD6">
              <w:rPr>
                <w:sz w:val="24"/>
                <w:szCs w:val="24"/>
                <w:vertAlign w:val="subscript"/>
              </w:rPr>
              <w:t xml:space="preserve"> ОВ(В2) ВВ</w:t>
            </w:r>
          </w:p>
        </w:tc>
        <w:tc>
          <w:tcPr>
            <w:tcW w:w="1396" w:type="pct"/>
            <w:vAlign w:val="center"/>
          </w:tcPr>
          <w:p w14:paraId="6C0AFF17" w14:textId="77777777" w:rsidR="00346898" w:rsidRPr="007C4FD6" w:rsidRDefault="00346898" w:rsidP="00346898">
            <w:pPr>
              <w:pStyle w:val="affff9"/>
              <w:jc w:val="center"/>
              <w:rPr>
                <w:sz w:val="24"/>
                <w:szCs w:val="24"/>
              </w:rPr>
            </w:pPr>
            <w:r w:rsidRPr="007C4FD6">
              <w:rPr>
                <w:sz w:val="24"/>
                <w:szCs w:val="24"/>
                <w:lang w:val="en-US"/>
              </w:rPr>
              <w:t>1/5</w:t>
            </w:r>
          </w:p>
        </w:tc>
        <w:tc>
          <w:tcPr>
            <w:tcW w:w="948" w:type="pct"/>
            <w:vAlign w:val="center"/>
          </w:tcPr>
          <w:p w14:paraId="7CE8F6AF" w14:textId="21C4EBB9" w:rsidR="00346898" w:rsidRPr="007C4FD6" w:rsidRDefault="00346898" w:rsidP="00346898">
            <w:pPr>
              <w:pStyle w:val="affff9"/>
              <w:jc w:val="center"/>
              <w:rPr>
                <w:sz w:val="24"/>
                <w:szCs w:val="24"/>
                <w:lang w:val="en-US"/>
              </w:rPr>
            </w:pPr>
            <w:r w:rsidRPr="007C4FD6">
              <w:rPr>
                <w:sz w:val="24"/>
                <w:szCs w:val="24"/>
                <w:lang w:val="en-US"/>
              </w:rPr>
              <w:t>-</w:t>
            </w:r>
          </w:p>
        </w:tc>
        <w:tc>
          <w:tcPr>
            <w:tcW w:w="1059" w:type="pct"/>
            <w:vAlign w:val="center"/>
          </w:tcPr>
          <w:p w14:paraId="104C95FB" w14:textId="77777777" w:rsidR="00346898" w:rsidRPr="007C4FD6" w:rsidRDefault="00346898" w:rsidP="00346898">
            <w:pPr>
              <w:pStyle w:val="affff9"/>
              <w:jc w:val="center"/>
              <w:rPr>
                <w:sz w:val="24"/>
                <w:szCs w:val="24"/>
              </w:rPr>
            </w:pPr>
            <w:r w:rsidRPr="007C4FD6">
              <w:rPr>
                <w:sz w:val="24"/>
                <w:szCs w:val="24"/>
                <w:lang w:val="en-US"/>
              </w:rPr>
              <w:t>1</w:t>
            </w:r>
          </w:p>
        </w:tc>
      </w:tr>
      <w:tr w:rsidR="007C4FD6" w:rsidRPr="007C4FD6" w14:paraId="19BD33C6" w14:textId="77777777" w:rsidTr="00036D70">
        <w:trPr>
          <w:cantSplit/>
        </w:trPr>
        <w:tc>
          <w:tcPr>
            <w:tcW w:w="1597" w:type="pct"/>
            <w:vAlign w:val="center"/>
          </w:tcPr>
          <w:p w14:paraId="77E7959D" w14:textId="4E847275" w:rsidR="00346898" w:rsidRPr="007C4FD6" w:rsidRDefault="00346898" w:rsidP="00346898">
            <w:pPr>
              <w:pStyle w:val="affff9"/>
              <w:jc w:val="center"/>
              <w:rPr>
                <w:sz w:val="24"/>
                <w:szCs w:val="24"/>
              </w:rPr>
            </w:pPr>
            <w:proofErr w:type="gramStart"/>
            <w:r w:rsidRPr="007C4FD6">
              <w:rPr>
                <w:sz w:val="24"/>
                <w:szCs w:val="24"/>
                <w:lang w:val="en-US"/>
              </w:rPr>
              <w:t>I</w:t>
            </w:r>
            <w:r w:rsidRPr="007C4FD6">
              <w:rPr>
                <w:sz w:val="24"/>
                <w:szCs w:val="24"/>
                <w:vertAlign w:val="subscript"/>
              </w:rPr>
              <w:t>ном.перв,ТТ</w:t>
            </w:r>
            <w:proofErr w:type="gramEnd"/>
            <w:r w:rsidRPr="007C4FD6">
              <w:rPr>
                <w:sz w:val="24"/>
                <w:szCs w:val="24"/>
                <w:vertAlign w:val="subscript"/>
              </w:rPr>
              <w:t xml:space="preserve"> ПВ</w:t>
            </w:r>
          </w:p>
        </w:tc>
        <w:tc>
          <w:tcPr>
            <w:tcW w:w="1396" w:type="pct"/>
            <w:vAlign w:val="center"/>
          </w:tcPr>
          <w:p w14:paraId="0A638F84" w14:textId="77777777" w:rsidR="00346898" w:rsidRPr="007C4FD6" w:rsidRDefault="00346898" w:rsidP="00346898">
            <w:pPr>
              <w:pStyle w:val="affff9"/>
              <w:jc w:val="center"/>
              <w:rPr>
                <w:sz w:val="24"/>
                <w:szCs w:val="24"/>
              </w:rPr>
            </w:pPr>
            <w:r w:rsidRPr="007C4FD6">
              <w:rPr>
                <w:sz w:val="24"/>
                <w:szCs w:val="24"/>
              </w:rPr>
              <w:t>1…12000</w:t>
            </w:r>
          </w:p>
        </w:tc>
        <w:tc>
          <w:tcPr>
            <w:tcW w:w="948" w:type="pct"/>
            <w:vAlign w:val="center"/>
          </w:tcPr>
          <w:p w14:paraId="28856896" w14:textId="17F36653" w:rsidR="00346898" w:rsidRPr="007C4FD6" w:rsidRDefault="00346898" w:rsidP="00346898">
            <w:pPr>
              <w:pStyle w:val="affff9"/>
              <w:jc w:val="center"/>
              <w:rPr>
                <w:sz w:val="24"/>
                <w:szCs w:val="24"/>
                <w:lang w:val="en-US"/>
              </w:rPr>
            </w:pPr>
            <w:r w:rsidRPr="007C4FD6">
              <w:rPr>
                <w:sz w:val="24"/>
                <w:szCs w:val="24"/>
              </w:rPr>
              <w:t>1</w:t>
            </w:r>
          </w:p>
        </w:tc>
        <w:tc>
          <w:tcPr>
            <w:tcW w:w="1059" w:type="pct"/>
            <w:vAlign w:val="center"/>
          </w:tcPr>
          <w:p w14:paraId="210A0DB9" w14:textId="77777777" w:rsidR="00346898" w:rsidRPr="007C4FD6" w:rsidRDefault="00346898" w:rsidP="00346898">
            <w:pPr>
              <w:pStyle w:val="affff9"/>
              <w:jc w:val="center"/>
              <w:rPr>
                <w:sz w:val="24"/>
                <w:szCs w:val="24"/>
              </w:rPr>
            </w:pPr>
            <w:r w:rsidRPr="007C4FD6">
              <w:rPr>
                <w:sz w:val="24"/>
                <w:szCs w:val="24"/>
              </w:rPr>
              <w:t>1000</w:t>
            </w:r>
          </w:p>
        </w:tc>
      </w:tr>
      <w:tr w:rsidR="007C4FD6" w:rsidRPr="007C4FD6" w14:paraId="502F7E6D" w14:textId="77777777" w:rsidTr="00036D70">
        <w:trPr>
          <w:cantSplit/>
        </w:trPr>
        <w:tc>
          <w:tcPr>
            <w:tcW w:w="1597" w:type="pct"/>
            <w:vAlign w:val="center"/>
          </w:tcPr>
          <w:p w14:paraId="0A77E3F0" w14:textId="4A27D3FC" w:rsidR="00346898" w:rsidRPr="007C4FD6" w:rsidRDefault="00346898" w:rsidP="00346898">
            <w:pPr>
              <w:pStyle w:val="affff9"/>
              <w:jc w:val="center"/>
              <w:rPr>
                <w:sz w:val="24"/>
                <w:szCs w:val="24"/>
              </w:rPr>
            </w:pPr>
            <w:proofErr w:type="gramStart"/>
            <w:r w:rsidRPr="007C4FD6">
              <w:rPr>
                <w:sz w:val="24"/>
                <w:szCs w:val="24"/>
                <w:lang w:val="en-US"/>
              </w:rPr>
              <w:t>I</w:t>
            </w:r>
            <w:r w:rsidRPr="007C4FD6">
              <w:rPr>
                <w:sz w:val="24"/>
                <w:szCs w:val="24"/>
                <w:vertAlign w:val="subscript"/>
              </w:rPr>
              <w:t>ном.втор,ТТ</w:t>
            </w:r>
            <w:proofErr w:type="gramEnd"/>
            <w:r w:rsidRPr="007C4FD6">
              <w:rPr>
                <w:sz w:val="24"/>
                <w:szCs w:val="24"/>
                <w:vertAlign w:val="subscript"/>
              </w:rPr>
              <w:t xml:space="preserve"> ПВ</w:t>
            </w:r>
          </w:p>
        </w:tc>
        <w:tc>
          <w:tcPr>
            <w:tcW w:w="1396" w:type="pct"/>
            <w:vAlign w:val="center"/>
          </w:tcPr>
          <w:p w14:paraId="347019B9" w14:textId="77777777" w:rsidR="00346898" w:rsidRPr="007C4FD6" w:rsidRDefault="00346898" w:rsidP="00346898">
            <w:pPr>
              <w:pStyle w:val="affff9"/>
              <w:jc w:val="center"/>
              <w:rPr>
                <w:sz w:val="24"/>
                <w:szCs w:val="24"/>
              </w:rPr>
            </w:pPr>
            <w:r w:rsidRPr="007C4FD6">
              <w:rPr>
                <w:sz w:val="24"/>
                <w:szCs w:val="24"/>
                <w:lang w:val="en-US"/>
              </w:rPr>
              <w:t>1/5</w:t>
            </w:r>
          </w:p>
        </w:tc>
        <w:tc>
          <w:tcPr>
            <w:tcW w:w="948" w:type="pct"/>
            <w:vAlign w:val="center"/>
          </w:tcPr>
          <w:p w14:paraId="4B979623" w14:textId="4C8AD500" w:rsidR="00346898" w:rsidRPr="007C4FD6" w:rsidRDefault="00346898" w:rsidP="00346898">
            <w:pPr>
              <w:pStyle w:val="affff9"/>
              <w:jc w:val="center"/>
              <w:rPr>
                <w:sz w:val="24"/>
                <w:szCs w:val="24"/>
              </w:rPr>
            </w:pPr>
            <w:r w:rsidRPr="007C4FD6">
              <w:rPr>
                <w:sz w:val="24"/>
                <w:szCs w:val="24"/>
                <w:lang w:val="en-US"/>
              </w:rPr>
              <w:t>-</w:t>
            </w:r>
          </w:p>
        </w:tc>
        <w:tc>
          <w:tcPr>
            <w:tcW w:w="1059" w:type="pct"/>
            <w:vAlign w:val="center"/>
          </w:tcPr>
          <w:p w14:paraId="1167A4F1" w14:textId="77777777" w:rsidR="00346898" w:rsidRPr="007C4FD6" w:rsidRDefault="00346898" w:rsidP="00346898">
            <w:pPr>
              <w:pStyle w:val="affff9"/>
              <w:jc w:val="center"/>
              <w:rPr>
                <w:sz w:val="24"/>
                <w:szCs w:val="24"/>
              </w:rPr>
            </w:pPr>
            <w:r w:rsidRPr="007C4FD6">
              <w:rPr>
                <w:sz w:val="24"/>
                <w:szCs w:val="24"/>
                <w:lang w:val="en-US"/>
              </w:rPr>
              <w:t>1</w:t>
            </w:r>
          </w:p>
        </w:tc>
      </w:tr>
      <w:tr w:rsidR="007C4FD6" w:rsidRPr="007C4FD6" w14:paraId="389A39C5" w14:textId="77777777" w:rsidTr="00036D70">
        <w:trPr>
          <w:cantSplit/>
        </w:trPr>
        <w:tc>
          <w:tcPr>
            <w:tcW w:w="1597" w:type="pct"/>
            <w:vAlign w:val="center"/>
          </w:tcPr>
          <w:p w14:paraId="49120360" w14:textId="74FC5072" w:rsidR="00346898" w:rsidRPr="007C4FD6" w:rsidRDefault="00346898" w:rsidP="00346898">
            <w:pPr>
              <w:pStyle w:val="affff9"/>
              <w:jc w:val="center"/>
              <w:rPr>
                <w:sz w:val="24"/>
                <w:szCs w:val="24"/>
              </w:rPr>
            </w:pPr>
            <w:proofErr w:type="gramStart"/>
            <w:r w:rsidRPr="007C4FD6">
              <w:rPr>
                <w:sz w:val="24"/>
                <w:szCs w:val="24"/>
                <w:lang w:val="en-US"/>
              </w:rPr>
              <w:t>I</w:t>
            </w:r>
            <w:r w:rsidRPr="007C4FD6">
              <w:rPr>
                <w:sz w:val="24"/>
                <w:szCs w:val="24"/>
                <w:vertAlign w:val="subscript"/>
              </w:rPr>
              <w:t>ном.перв,ТТ</w:t>
            </w:r>
            <w:proofErr w:type="gramEnd"/>
            <w:r w:rsidRPr="007C4FD6">
              <w:rPr>
                <w:sz w:val="24"/>
                <w:szCs w:val="24"/>
                <w:vertAlign w:val="subscript"/>
              </w:rPr>
              <w:t xml:space="preserve"> НВ</w:t>
            </w:r>
          </w:p>
        </w:tc>
        <w:tc>
          <w:tcPr>
            <w:tcW w:w="1396" w:type="pct"/>
            <w:vAlign w:val="center"/>
          </w:tcPr>
          <w:p w14:paraId="5318434E" w14:textId="77777777" w:rsidR="00346898" w:rsidRPr="007C4FD6" w:rsidRDefault="00346898" w:rsidP="00346898">
            <w:pPr>
              <w:pStyle w:val="affff9"/>
              <w:jc w:val="center"/>
              <w:rPr>
                <w:sz w:val="24"/>
                <w:szCs w:val="24"/>
              </w:rPr>
            </w:pPr>
            <w:r w:rsidRPr="007C4FD6">
              <w:rPr>
                <w:sz w:val="24"/>
                <w:szCs w:val="24"/>
              </w:rPr>
              <w:t>1…12000</w:t>
            </w:r>
          </w:p>
        </w:tc>
        <w:tc>
          <w:tcPr>
            <w:tcW w:w="948" w:type="pct"/>
            <w:vAlign w:val="center"/>
          </w:tcPr>
          <w:p w14:paraId="64DAE179" w14:textId="6898238B" w:rsidR="00346898" w:rsidRPr="007C4FD6" w:rsidRDefault="00346898" w:rsidP="00346898">
            <w:pPr>
              <w:pStyle w:val="affff9"/>
              <w:jc w:val="center"/>
              <w:rPr>
                <w:sz w:val="24"/>
                <w:szCs w:val="24"/>
                <w:lang w:val="en-US"/>
              </w:rPr>
            </w:pPr>
            <w:r w:rsidRPr="007C4FD6">
              <w:rPr>
                <w:sz w:val="24"/>
                <w:szCs w:val="24"/>
              </w:rPr>
              <w:t>1</w:t>
            </w:r>
          </w:p>
        </w:tc>
        <w:tc>
          <w:tcPr>
            <w:tcW w:w="1059" w:type="pct"/>
            <w:vAlign w:val="center"/>
          </w:tcPr>
          <w:p w14:paraId="3C08CC81" w14:textId="77777777" w:rsidR="00346898" w:rsidRPr="007C4FD6" w:rsidRDefault="00346898" w:rsidP="00346898">
            <w:pPr>
              <w:pStyle w:val="affff9"/>
              <w:jc w:val="center"/>
              <w:rPr>
                <w:sz w:val="24"/>
                <w:szCs w:val="24"/>
              </w:rPr>
            </w:pPr>
            <w:r w:rsidRPr="007C4FD6">
              <w:rPr>
                <w:sz w:val="24"/>
                <w:szCs w:val="24"/>
              </w:rPr>
              <w:t>1000</w:t>
            </w:r>
          </w:p>
        </w:tc>
      </w:tr>
      <w:tr w:rsidR="007C4FD6" w:rsidRPr="007C4FD6" w14:paraId="23203CCB" w14:textId="77777777" w:rsidTr="00036D70">
        <w:trPr>
          <w:cantSplit/>
        </w:trPr>
        <w:tc>
          <w:tcPr>
            <w:tcW w:w="1597" w:type="pct"/>
            <w:vAlign w:val="center"/>
          </w:tcPr>
          <w:p w14:paraId="0FA70A4B" w14:textId="0EA726D2" w:rsidR="00346898" w:rsidRPr="007C4FD6" w:rsidRDefault="00346898" w:rsidP="00346898">
            <w:pPr>
              <w:pStyle w:val="affff9"/>
              <w:jc w:val="center"/>
              <w:rPr>
                <w:sz w:val="24"/>
                <w:szCs w:val="24"/>
              </w:rPr>
            </w:pPr>
            <w:proofErr w:type="gramStart"/>
            <w:r w:rsidRPr="007C4FD6">
              <w:rPr>
                <w:sz w:val="24"/>
                <w:szCs w:val="24"/>
                <w:lang w:val="en-US"/>
              </w:rPr>
              <w:t>I</w:t>
            </w:r>
            <w:r w:rsidRPr="007C4FD6">
              <w:rPr>
                <w:sz w:val="24"/>
                <w:szCs w:val="24"/>
                <w:vertAlign w:val="subscript"/>
              </w:rPr>
              <w:t>ном.втор,ТТ</w:t>
            </w:r>
            <w:proofErr w:type="gramEnd"/>
            <w:r w:rsidRPr="007C4FD6">
              <w:rPr>
                <w:sz w:val="24"/>
                <w:szCs w:val="24"/>
                <w:vertAlign w:val="subscript"/>
              </w:rPr>
              <w:t xml:space="preserve"> НВ</w:t>
            </w:r>
          </w:p>
        </w:tc>
        <w:tc>
          <w:tcPr>
            <w:tcW w:w="1396" w:type="pct"/>
            <w:vAlign w:val="center"/>
          </w:tcPr>
          <w:p w14:paraId="16429CEA" w14:textId="77777777" w:rsidR="00346898" w:rsidRPr="007C4FD6" w:rsidRDefault="00346898" w:rsidP="00346898">
            <w:pPr>
              <w:pStyle w:val="affff9"/>
              <w:jc w:val="center"/>
              <w:rPr>
                <w:sz w:val="24"/>
                <w:szCs w:val="24"/>
              </w:rPr>
            </w:pPr>
            <w:r w:rsidRPr="007C4FD6">
              <w:rPr>
                <w:sz w:val="24"/>
                <w:szCs w:val="24"/>
                <w:lang w:val="en-US"/>
              </w:rPr>
              <w:t>1/5</w:t>
            </w:r>
          </w:p>
        </w:tc>
        <w:tc>
          <w:tcPr>
            <w:tcW w:w="948" w:type="pct"/>
            <w:vAlign w:val="center"/>
          </w:tcPr>
          <w:p w14:paraId="148A834B" w14:textId="06C48B47" w:rsidR="00346898" w:rsidRPr="007C4FD6" w:rsidRDefault="00346898" w:rsidP="00346898">
            <w:pPr>
              <w:pStyle w:val="affff9"/>
              <w:jc w:val="center"/>
              <w:rPr>
                <w:sz w:val="24"/>
                <w:szCs w:val="24"/>
              </w:rPr>
            </w:pPr>
            <w:r w:rsidRPr="007C4FD6">
              <w:rPr>
                <w:sz w:val="24"/>
                <w:szCs w:val="24"/>
                <w:lang w:val="en-US"/>
              </w:rPr>
              <w:t>-</w:t>
            </w:r>
          </w:p>
        </w:tc>
        <w:tc>
          <w:tcPr>
            <w:tcW w:w="1059" w:type="pct"/>
            <w:vAlign w:val="center"/>
          </w:tcPr>
          <w:p w14:paraId="20DB9643" w14:textId="77777777" w:rsidR="00346898" w:rsidRPr="007C4FD6" w:rsidRDefault="00346898" w:rsidP="00346898">
            <w:pPr>
              <w:pStyle w:val="affff9"/>
              <w:jc w:val="center"/>
              <w:rPr>
                <w:sz w:val="24"/>
                <w:szCs w:val="24"/>
              </w:rPr>
            </w:pPr>
            <w:r w:rsidRPr="007C4FD6">
              <w:rPr>
                <w:sz w:val="24"/>
                <w:szCs w:val="24"/>
                <w:lang w:val="en-US"/>
              </w:rPr>
              <w:t>1</w:t>
            </w:r>
          </w:p>
        </w:tc>
      </w:tr>
      <w:tr w:rsidR="007C4FD6" w:rsidRPr="007C4FD6" w14:paraId="74603746" w14:textId="77777777" w:rsidTr="00036D70">
        <w:trPr>
          <w:cantSplit/>
        </w:trPr>
        <w:tc>
          <w:tcPr>
            <w:tcW w:w="1597" w:type="pct"/>
            <w:vAlign w:val="center"/>
          </w:tcPr>
          <w:p w14:paraId="26C8F0EB" w14:textId="3D88EE14" w:rsidR="00346898" w:rsidRPr="007C4FD6" w:rsidRDefault="00346898" w:rsidP="00346898">
            <w:pPr>
              <w:pStyle w:val="affff9"/>
              <w:jc w:val="center"/>
              <w:rPr>
                <w:sz w:val="24"/>
                <w:szCs w:val="24"/>
              </w:rPr>
            </w:pPr>
            <w:proofErr w:type="gramStart"/>
            <w:r w:rsidRPr="007C4FD6">
              <w:rPr>
                <w:sz w:val="24"/>
                <w:szCs w:val="24"/>
                <w:lang w:val="en-US"/>
              </w:rPr>
              <w:t>I</w:t>
            </w:r>
            <w:r w:rsidRPr="007C4FD6">
              <w:rPr>
                <w:sz w:val="24"/>
                <w:szCs w:val="24"/>
                <w:vertAlign w:val="subscript"/>
              </w:rPr>
              <w:t>ном.перв,ТТ</w:t>
            </w:r>
            <w:proofErr w:type="gramEnd"/>
            <w:r w:rsidRPr="007C4FD6">
              <w:rPr>
                <w:sz w:val="24"/>
                <w:szCs w:val="24"/>
                <w:vertAlign w:val="subscript"/>
              </w:rPr>
              <w:t xml:space="preserve"> нейтр.</w:t>
            </w:r>
          </w:p>
        </w:tc>
        <w:tc>
          <w:tcPr>
            <w:tcW w:w="1396" w:type="pct"/>
            <w:vAlign w:val="center"/>
          </w:tcPr>
          <w:p w14:paraId="05CF318E" w14:textId="77777777" w:rsidR="00346898" w:rsidRPr="007C4FD6" w:rsidRDefault="00346898" w:rsidP="00346898">
            <w:pPr>
              <w:pStyle w:val="affff9"/>
              <w:jc w:val="center"/>
              <w:rPr>
                <w:sz w:val="24"/>
                <w:szCs w:val="24"/>
              </w:rPr>
            </w:pPr>
            <w:r w:rsidRPr="007C4FD6">
              <w:rPr>
                <w:sz w:val="24"/>
                <w:szCs w:val="24"/>
              </w:rPr>
              <w:t>1…12000</w:t>
            </w:r>
          </w:p>
        </w:tc>
        <w:tc>
          <w:tcPr>
            <w:tcW w:w="948" w:type="pct"/>
            <w:vAlign w:val="center"/>
          </w:tcPr>
          <w:p w14:paraId="78ACC151" w14:textId="20532D9F" w:rsidR="00346898" w:rsidRPr="007C4FD6" w:rsidRDefault="00346898" w:rsidP="00346898">
            <w:pPr>
              <w:pStyle w:val="affff9"/>
              <w:jc w:val="center"/>
              <w:rPr>
                <w:sz w:val="24"/>
                <w:szCs w:val="24"/>
              </w:rPr>
            </w:pPr>
            <w:r w:rsidRPr="007C4FD6">
              <w:rPr>
                <w:sz w:val="24"/>
                <w:szCs w:val="24"/>
              </w:rPr>
              <w:t>1</w:t>
            </w:r>
          </w:p>
        </w:tc>
        <w:tc>
          <w:tcPr>
            <w:tcW w:w="1059" w:type="pct"/>
            <w:vAlign w:val="center"/>
          </w:tcPr>
          <w:p w14:paraId="16812B20" w14:textId="77777777" w:rsidR="00346898" w:rsidRPr="007C4FD6" w:rsidRDefault="00346898" w:rsidP="00346898">
            <w:pPr>
              <w:pStyle w:val="affff9"/>
              <w:jc w:val="center"/>
              <w:rPr>
                <w:sz w:val="24"/>
                <w:szCs w:val="24"/>
              </w:rPr>
            </w:pPr>
            <w:r w:rsidRPr="007C4FD6">
              <w:rPr>
                <w:sz w:val="24"/>
                <w:szCs w:val="24"/>
              </w:rPr>
              <w:t>1000</w:t>
            </w:r>
          </w:p>
        </w:tc>
      </w:tr>
      <w:tr w:rsidR="007C4FD6" w:rsidRPr="007C4FD6" w14:paraId="4CEF5C0B" w14:textId="77777777" w:rsidTr="00036D70">
        <w:trPr>
          <w:cantSplit/>
        </w:trPr>
        <w:tc>
          <w:tcPr>
            <w:tcW w:w="1597" w:type="pct"/>
            <w:vAlign w:val="center"/>
          </w:tcPr>
          <w:p w14:paraId="2A3571AA" w14:textId="49223A0D" w:rsidR="00346898" w:rsidRPr="007C4FD6" w:rsidRDefault="00346898" w:rsidP="00346898">
            <w:pPr>
              <w:pStyle w:val="affff9"/>
              <w:jc w:val="center"/>
              <w:rPr>
                <w:sz w:val="24"/>
                <w:szCs w:val="24"/>
              </w:rPr>
            </w:pPr>
            <w:proofErr w:type="gramStart"/>
            <w:r w:rsidRPr="007C4FD6">
              <w:rPr>
                <w:sz w:val="24"/>
                <w:szCs w:val="24"/>
                <w:lang w:val="en-US"/>
              </w:rPr>
              <w:t>I</w:t>
            </w:r>
            <w:r w:rsidRPr="007C4FD6">
              <w:rPr>
                <w:sz w:val="24"/>
                <w:szCs w:val="24"/>
                <w:vertAlign w:val="subscript"/>
              </w:rPr>
              <w:t>ном.втор,ТТ</w:t>
            </w:r>
            <w:proofErr w:type="gramEnd"/>
            <w:r w:rsidRPr="007C4FD6">
              <w:rPr>
                <w:sz w:val="24"/>
                <w:szCs w:val="24"/>
                <w:vertAlign w:val="subscript"/>
              </w:rPr>
              <w:t xml:space="preserve"> нейтр.</w:t>
            </w:r>
          </w:p>
        </w:tc>
        <w:tc>
          <w:tcPr>
            <w:tcW w:w="1396" w:type="pct"/>
            <w:vAlign w:val="center"/>
          </w:tcPr>
          <w:p w14:paraId="5F565CB3" w14:textId="77777777" w:rsidR="00346898" w:rsidRPr="007C4FD6" w:rsidRDefault="00346898" w:rsidP="00346898">
            <w:pPr>
              <w:pStyle w:val="affff9"/>
              <w:jc w:val="center"/>
              <w:rPr>
                <w:sz w:val="24"/>
                <w:szCs w:val="24"/>
              </w:rPr>
            </w:pPr>
            <w:r w:rsidRPr="007C4FD6">
              <w:rPr>
                <w:sz w:val="24"/>
                <w:szCs w:val="24"/>
                <w:lang w:val="en-US"/>
              </w:rPr>
              <w:t>1/5</w:t>
            </w:r>
          </w:p>
        </w:tc>
        <w:tc>
          <w:tcPr>
            <w:tcW w:w="948" w:type="pct"/>
            <w:vAlign w:val="center"/>
          </w:tcPr>
          <w:p w14:paraId="0F2F25FB" w14:textId="43C3699A" w:rsidR="00346898" w:rsidRPr="007C4FD6" w:rsidRDefault="00346898" w:rsidP="00346898">
            <w:pPr>
              <w:pStyle w:val="affff9"/>
              <w:jc w:val="center"/>
              <w:rPr>
                <w:sz w:val="24"/>
                <w:szCs w:val="24"/>
              </w:rPr>
            </w:pPr>
            <w:r w:rsidRPr="007C4FD6">
              <w:rPr>
                <w:sz w:val="24"/>
                <w:szCs w:val="24"/>
                <w:lang w:val="en-US"/>
              </w:rPr>
              <w:t>-</w:t>
            </w:r>
          </w:p>
        </w:tc>
        <w:tc>
          <w:tcPr>
            <w:tcW w:w="1059" w:type="pct"/>
            <w:vAlign w:val="center"/>
          </w:tcPr>
          <w:p w14:paraId="1ED0D7B1" w14:textId="77777777" w:rsidR="00346898" w:rsidRPr="007C4FD6" w:rsidRDefault="00346898" w:rsidP="00346898">
            <w:pPr>
              <w:pStyle w:val="affff9"/>
              <w:jc w:val="center"/>
              <w:rPr>
                <w:sz w:val="24"/>
                <w:szCs w:val="24"/>
              </w:rPr>
            </w:pPr>
            <w:r w:rsidRPr="007C4FD6">
              <w:rPr>
                <w:sz w:val="24"/>
                <w:szCs w:val="24"/>
                <w:lang w:val="en-US"/>
              </w:rPr>
              <w:t>1</w:t>
            </w:r>
          </w:p>
        </w:tc>
      </w:tr>
      <w:tr w:rsidR="007C4FD6" w:rsidRPr="007C4FD6" w14:paraId="6E30EF28" w14:textId="77777777" w:rsidTr="00036D70">
        <w:trPr>
          <w:cantSplit/>
        </w:trPr>
        <w:tc>
          <w:tcPr>
            <w:tcW w:w="1597" w:type="pct"/>
            <w:vAlign w:val="center"/>
          </w:tcPr>
          <w:p w14:paraId="15AAFB6C" w14:textId="4119D4D2" w:rsidR="00346898" w:rsidRPr="007C4FD6" w:rsidRDefault="00346898" w:rsidP="00346898">
            <w:pPr>
              <w:pStyle w:val="affff9"/>
              <w:jc w:val="center"/>
              <w:rPr>
                <w:sz w:val="24"/>
                <w:szCs w:val="24"/>
              </w:rPr>
            </w:pPr>
            <w:r w:rsidRPr="007C4FD6">
              <w:rPr>
                <w:sz w:val="24"/>
                <w:szCs w:val="24"/>
                <w:lang w:val="en-US"/>
              </w:rPr>
              <w:t>U</w:t>
            </w:r>
            <w:r w:rsidRPr="007C4FD6">
              <w:rPr>
                <w:sz w:val="24"/>
                <w:szCs w:val="24"/>
                <w:vertAlign w:val="subscript"/>
              </w:rPr>
              <w:t>ном.перв.</w:t>
            </w:r>
          </w:p>
        </w:tc>
        <w:tc>
          <w:tcPr>
            <w:tcW w:w="1396" w:type="pct"/>
            <w:vAlign w:val="center"/>
          </w:tcPr>
          <w:p w14:paraId="5B7C2783" w14:textId="283F3105" w:rsidR="00346898" w:rsidRPr="007C4FD6" w:rsidRDefault="00346898" w:rsidP="00346898">
            <w:pPr>
              <w:pStyle w:val="affff9"/>
              <w:jc w:val="center"/>
              <w:rPr>
                <w:sz w:val="24"/>
                <w:szCs w:val="24"/>
              </w:rPr>
            </w:pPr>
            <w:r w:rsidRPr="007C4FD6">
              <w:rPr>
                <w:rFonts w:cs="Calibri"/>
                <w:sz w:val="24"/>
                <w:szCs w:val="24"/>
              </w:rPr>
              <w:t>0,22</w:t>
            </w:r>
            <w:r w:rsidRPr="007C4FD6">
              <w:rPr>
                <w:rFonts w:cs="Calibri"/>
                <w:sz w:val="24"/>
                <w:szCs w:val="24"/>
                <w:lang w:val="en-US"/>
              </w:rPr>
              <w:t>…1150</w:t>
            </w:r>
          </w:p>
        </w:tc>
        <w:tc>
          <w:tcPr>
            <w:tcW w:w="948" w:type="pct"/>
            <w:vAlign w:val="center"/>
          </w:tcPr>
          <w:p w14:paraId="4504BF28" w14:textId="21AE9E18" w:rsidR="00346898" w:rsidRPr="007C4FD6" w:rsidRDefault="00346898" w:rsidP="00346898">
            <w:pPr>
              <w:pStyle w:val="affff9"/>
              <w:jc w:val="center"/>
              <w:rPr>
                <w:sz w:val="24"/>
                <w:szCs w:val="24"/>
              </w:rPr>
            </w:pPr>
            <w:r w:rsidRPr="007C4FD6">
              <w:rPr>
                <w:sz w:val="24"/>
                <w:szCs w:val="24"/>
                <w:lang w:val="en-US"/>
              </w:rPr>
              <w:t>0</w:t>
            </w:r>
            <w:r w:rsidRPr="007C4FD6">
              <w:rPr>
                <w:sz w:val="24"/>
                <w:szCs w:val="24"/>
              </w:rPr>
              <w:t>,</w:t>
            </w:r>
            <w:r w:rsidRPr="007C4FD6">
              <w:rPr>
                <w:sz w:val="24"/>
                <w:szCs w:val="24"/>
                <w:lang w:val="en-US"/>
              </w:rPr>
              <w:t>01</w:t>
            </w:r>
          </w:p>
        </w:tc>
        <w:tc>
          <w:tcPr>
            <w:tcW w:w="1059" w:type="pct"/>
            <w:vAlign w:val="center"/>
          </w:tcPr>
          <w:p w14:paraId="622630F4" w14:textId="19F6BA9D" w:rsidR="00346898" w:rsidRPr="007C4FD6" w:rsidRDefault="00346898" w:rsidP="00346898">
            <w:pPr>
              <w:pStyle w:val="affff9"/>
              <w:jc w:val="center"/>
              <w:rPr>
                <w:sz w:val="24"/>
                <w:szCs w:val="24"/>
              </w:rPr>
            </w:pPr>
            <w:r w:rsidRPr="007C4FD6">
              <w:rPr>
                <w:sz w:val="24"/>
                <w:szCs w:val="24"/>
                <w:lang w:val="en-US"/>
              </w:rPr>
              <w:t>10</w:t>
            </w:r>
          </w:p>
        </w:tc>
      </w:tr>
      <w:tr w:rsidR="007C4FD6" w:rsidRPr="007C4FD6" w14:paraId="107B4F76" w14:textId="77777777" w:rsidTr="00036D70">
        <w:trPr>
          <w:cantSplit/>
        </w:trPr>
        <w:tc>
          <w:tcPr>
            <w:tcW w:w="1597" w:type="pct"/>
            <w:vAlign w:val="center"/>
          </w:tcPr>
          <w:p w14:paraId="6653CEA9" w14:textId="17065CCD" w:rsidR="00346898" w:rsidRPr="007C4FD6" w:rsidRDefault="00346898" w:rsidP="00346898">
            <w:pPr>
              <w:pStyle w:val="affff9"/>
              <w:jc w:val="center"/>
              <w:rPr>
                <w:sz w:val="24"/>
                <w:szCs w:val="24"/>
              </w:rPr>
            </w:pPr>
            <w:proofErr w:type="gramStart"/>
            <w:r w:rsidRPr="007C4FD6">
              <w:rPr>
                <w:sz w:val="24"/>
                <w:szCs w:val="24"/>
                <w:lang w:val="en-US"/>
              </w:rPr>
              <w:t>U</w:t>
            </w:r>
            <w:r w:rsidRPr="007C4FD6">
              <w:rPr>
                <w:sz w:val="24"/>
                <w:szCs w:val="24"/>
                <w:vertAlign w:val="subscript"/>
              </w:rPr>
              <w:t>ном.втор.осн</w:t>
            </w:r>
            <w:proofErr w:type="gramEnd"/>
            <w:r w:rsidRPr="007C4FD6">
              <w:rPr>
                <w:sz w:val="24"/>
                <w:szCs w:val="24"/>
                <w:vertAlign w:val="subscript"/>
              </w:rPr>
              <w:t>.</w:t>
            </w:r>
          </w:p>
        </w:tc>
        <w:tc>
          <w:tcPr>
            <w:tcW w:w="1396" w:type="pct"/>
            <w:vAlign w:val="center"/>
          </w:tcPr>
          <w:p w14:paraId="382C106C" w14:textId="418BE43E" w:rsidR="00346898" w:rsidRPr="007C4FD6" w:rsidRDefault="00346898" w:rsidP="00346898">
            <w:pPr>
              <w:pStyle w:val="affff9"/>
              <w:jc w:val="center"/>
              <w:rPr>
                <w:sz w:val="24"/>
                <w:szCs w:val="24"/>
              </w:rPr>
            </w:pPr>
            <w:r w:rsidRPr="007C4FD6">
              <w:rPr>
                <w:rFonts w:cs="Calibri"/>
                <w:sz w:val="24"/>
                <w:szCs w:val="24"/>
              </w:rPr>
              <w:t>100</w:t>
            </w:r>
            <w:r w:rsidRPr="007C4FD6">
              <w:rPr>
                <w:rFonts w:cs="Calibri"/>
                <w:sz w:val="24"/>
                <w:szCs w:val="24"/>
                <w:lang w:val="en-US"/>
              </w:rPr>
              <w:t>…400</w:t>
            </w:r>
          </w:p>
        </w:tc>
        <w:tc>
          <w:tcPr>
            <w:tcW w:w="948" w:type="pct"/>
            <w:vAlign w:val="center"/>
          </w:tcPr>
          <w:p w14:paraId="0D7ECFB6" w14:textId="2B92E55D" w:rsidR="00346898" w:rsidRPr="007C4FD6" w:rsidRDefault="00346898" w:rsidP="00346898">
            <w:pPr>
              <w:pStyle w:val="affff9"/>
              <w:jc w:val="center"/>
              <w:rPr>
                <w:sz w:val="24"/>
                <w:szCs w:val="24"/>
              </w:rPr>
            </w:pPr>
            <w:r w:rsidRPr="007C4FD6">
              <w:rPr>
                <w:sz w:val="24"/>
                <w:szCs w:val="24"/>
                <w:lang w:val="en-US"/>
              </w:rPr>
              <w:t>1</w:t>
            </w:r>
          </w:p>
        </w:tc>
        <w:tc>
          <w:tcPr>
            <w:tcW w:w="1059" w:type="pct"/>
            <w:vAlign w:val="center"/>
          </w:tcPr>
          <w:p w14:paraId="54F32FBD" w14:textId="6D6B13DA" w:rsidR="00346898" w:rsidRPr="007C4FD6" w:rsidRDefault="00346898" w:rsidP="00346898">
            <w:pPr>
              <w:pStyle w:val="affff9"/>
              <w:jc w:val="center"/>
              <w:rPr>
                <w:sz w:val="24"/>
                <w:szCs w:val="24"/>
              </w:rPr>
            </w:pPr>
            <w:r w:rsidRPr="007C4FD6">
              <w:rPr>
                <w:sz w:val="24"/>
                <w:szCs w:val="24"/>
                <w:lang w:val="en-US"/>
              </w:rPr>
              <w:t>100</w:t>
            </w:r>
          </w:p>
        </w:tc>
      </w:tr>
      <w:tr w:rsidR="007C4FD6" w:rsidRPr="007C4FD6" w14:paraId="082D6995" w14:textId="77777777" w:rsidTr="00036D70">
        <w:trPr>
          <w:cantSplit/>
        </w:trPr>
        <w:tc>
          <w:tcPr>
            <w:tcW w:w="1597" w:type="pct"/>
            <w:vAlign w:val="center"/>
          </w:tcPr>
          <w:p w14:paraId="65A427A0" w14:textId="6A22D626" w:rsidR="00346898" w:rsidRPr="007C4FD6" w:rsidRDefault="00346898" w:rsidP="00346898">
            <w:pPr>
              <w:pStyle w:val="affff9"/>
              <w:jc w:val="center"/>
              <w:rPr>
                <w:sz w:val="24"/>
                <w:szCs w:val="24"/>
              </w:rPr>
            </w:pPr>
            <w:proofErr w:type="gramStart"/>
            <w:r w:rsidRPr="007C4FD6">
              <w:rPr>
                <w:sz w:val="24"/>
                <w:szCs w:val="24"/>
                <w:lang w:val="en-US"/>
              </w:rPr>
              <w:t>U</w:t>
            </w:r>
            <w:r w:rsidRPr="007C4FD6">
              <w:rPr>
                <w:sz w:val="24"/>
                <w:szCs w:val="24"/>
                <w:vertAlign w:val="subscript"/>
              </w:rPr>
              <w:t>ном.втор.доп.</w:t>
            </w:r>
            <w:proofErr w:type="gramEnd"/>
          </w:p>
        </w:tc>
        <w:tc>
          <w:tcPr>
            <w:tcW w:w="1396" w:type="pct"/>
            <w:vAlign w:val="center"/>
          </w:tcPr>
          <w:p w14:paraId="65910315" w14:textId="130177FB" w:rsidR="00346898" w:rsidRPr="007C4FD6" w:rsidRDefault="00346898" w:rsidP="00346898">
            <w:pPr>
              <w:pStyle w:val="affff9"/>
              <w:jc w:val="center"/>
              <w:rPr>
                <w:sz w:val="24"/>
                <w:szCs w:val="24"/>
                <w:lang w:val="en-US"/>
              </w:rPr>
            </w:pPr>
            <w:r w:rsidRPr="007C4FD6">
              <w:rPr>
                <w:rFonts w:cs="Calibri"/>
                <w:sz w:val="24"/>
                <w:szCs w:val="24"/>
              </w:rPr>
              <w:t>100</w:t>
            </w:r>
            <w:r w:rsidRPr="007C4FD6">
              <w:rPr>
                <w:rFonts w:cs="Calibri"/>
                <w:sz w:val="24"/>
                <w:szCs w:val="24"/>
                <w:lang w:val="en-US"/>
              </w:rPr>
              <w:t>…400</w:t>
            </w:r>
          </w:p>
        </w:tc>
        <w:tc>
          <w:tcPr>
            <w:tcW w:w="948" w:type="pct"/>
            <w:vAlign w:val="center"/>
          </w:tcPr>
          <w:p w14:paraId="0730344B" w14:textId="648D2C0B" w:rsidR="00346898" w:rsidRPr="007C4FD6" w:rsidRDefault="00346898" w:rsidP="00346898">
            <w:pPr>
              <w:pStyle w:val="affff9"/>
              <w:jc w:val="center"/>
              <w:rPr>
                <w:sz w:val="24"/>
                <w:szCs w:val="24"/>
                <w:lang w:val="en-US"/>
              </w:rPr>
            </w:pPr>
            <w:r w:rsidRPr="007C4FD6">
              <w:rPr>
                <w:sz w:val="24"/>
                <w:szCs w:val="24"/>
                <w:lang w:val="en-US"/>
              </w:rPr>
              <w:t>1</w:t>
            </w:r>
          </w:p>
        </w:tc>
        <w:tc>
          <w:tcPr>
            <w:tcW w:w="1059" w:type="pct"/>
            <w:vAlign w:val="center"/>
          </w:tcPr>
          <w:p w14:paraId="5F52D7CB" w14:textId="17AFA621" w:rsidR="00346898" w:rsidRPr="007C4FD6" w:rsidRDefault="00346898" w:rsidP="00346898">
            <w:pPr>
              <w:pStyle w:val="affff9"/>
              <w:jc w:val="center"/>
              <w:rPr>
                <w:sz w:val="24"/>
                <w:szCs w:val="24"/>
                <w:lang w:val="en-US"/>
              </w:rPr>
            </w:pPr>
            <w:r w:rsidRPr="007C4FD6">
              <w:rPr>
                <w:sz w:val="24"/>
                <w:szCs w:val="24"/>
                <w:lang w:val="en-US"/>
              </w:rPr>
              <w:t>100</w:t>
            </w:r>
          </w:p>
        </w:tc>
      </w:tr>
      <w:tr w:rsidR="007C4FD6" w:rsidRPr="007C4FD6" w14:paraId="6E2FE4A4" w14:textId="77777777" w:rsidTr="00036D70">
        <w:trPr>
          <w:cantSplit/>
        </w:trPr>
        <w:tc>
          <w:tcPr>
            <w:tcW w:w="1597" w:type="pct"/>
            <w:vAlign w:val="center"/>
          </w:tcPr>
          <w:p w14:paraId="51381CA5" w14:textId="622A1C7A" w:rsidR="00346898" w:rsidRPr="007C4FD6" w:rsidRDefault="00346898" w:rsidP="00346898">
            <w:pPr>
              <w:pStyle w:val="affff9"/>
              <w:jc w:val="center"/>
              <w:rPr>
                <w:sz w:val="24"/>
                <w:szCs w:val="24"/>
              </w:rPr>
            </w:pPr>
            <w:r w:rsidRPr="007C4FD6">
              <w:rPr>
                <w:rFonts w:cs="Calibri"/>
                <w:sz w:val="24"/>
                <w:szCs w:val="24"/>
              </w:rPr>
              <w:lastRenderedPageBreak/>
              <w:t>Подкл.ВН</w:t>
            </w:r>
          </w:p>
        </w:tc>
        <w:tc>
          <w:tcPr>
            <w:tcW w:w="1396" w:type="pct"/>
            <w:vAlign w:val="center"/>
          </w:tcPr>
          <w:p w14:paraId="227C1C8D" w14:textId="77777777" w:rsidR="00346898" w:rsidRPr="007C4FD6" w:rsidRDefault="00346898" w:rsidP="00346898">
            <w:pPr>
              <w:jc w:val="center"/>
              <w:rPr>
                <w:rFonts w:ascii="Arial Narrow" w:hAnsi="Arial Narrow" w:cs="Calibri"/>
                <w:sz w:val="24"/>
                <w:szCs w:val="24"/>
              </w:rPr>
            </w:pPr>
            <w:r w:rsidRPr="007C4FD6">
              <w:rPr>
                <w:rFonts w:ascii="Arial Narrow" w:hAnsi="Arial Narrow" w:cs="Calibri"/>
                <w:sz w:val="24"/>
                <w:szCs w:val="24"/>
              </w:rPr>
              <w:t>0 – В</w:t>
            </w:r>
            <w:r w:rsidRPr="007C4FD6">
              <w:rPr>
                <w:rFonts w:ascii="Arial Narrow" w:hAnsi="Arial Narrow" w:cs="Calibri"/>
                <w:sz w:val="24"/>
                <w:szCs w:val="24"/>
              </w:rPr>
              <w:br/>
              <w:t>1 – ЛВ-ОВ</w:t>
            </w:r>
          </w:p>
          <w:p w14:paraId="70AFC386" w14:textId="0E6016E1" w:rsidR="00346898" w:rsidRPr="007C4FD6" w:rsidRDefault="00346898" w:rsidP="00346898">
            <w:pPr>
              <w:pStyle w:val="affff9"/>
              <w:jc w:val="center"/>
              <w:rPr>
                <w:sz w:val="24"/>
                <w:szCs w:val="24"/>
                <w:lang w:val="en-US"/>
              </w:rPr>
            </w:pPr>
            <w:r w:rsidRPr="007C4FD6">
              <w:rPr>
                <w:rFonts w:cs="Calibri"/>
                <w:sz w:val="24"/>
                <w:szCs w:val="24"/>
              </w:rPr>
              <w:t>2 – В1-В2</w:t>
            </w:r>
          </w:p>
        </w:tc>
        <w:tc>
          <w:tcPr>
            <w:tcW w:w="948" w:type="pct"/>
            <w:vAlign w:val="center"/>
          </w:tcPr>
          <w:p w14:paraId="21ECE6DD" w14:textId="5ED5EB0E" w:rsidR="00346898" w:rsidRPr="007C4FD6" w:rsidRDefault="00346898" w:rsidP="00346898">
            <w:pPr>
              <w:pStyle w:val="affff9"/>
              <w:jc w:val="center"/>
              <w:rPr>
                <w:sz w:val="24"/>
                <w:szCs w:val="24"/>
              </w:rPr>
            </w:pPr>
            <w:r w:rsidRPr="007C4FD6">
              <w:rPr>
                <w:sz w:val="24"/>
                <w:szCs w:val="24"/>
              </w:rPr>
              <w:t>-</w:t>
            </w:r>
          </w:p>
        </w:tc>
        <w:tc>
          <w:tcPr>
            <w:tcW w:w="1059" w:type="pct"/>
            <w:vAlign w:val="center"/>
          </w:tcPr>
          <w:p w14:paraId="18617771" w14:textId="310660F0" w:rsidR="00346898" w:rsidRPr="007C4FD6" w:rsidRDefault="00346898" w:rsidP="00346898">
            <w:pPr>
              <w:pStyle w:val="affff9"/>
              <w:jc w:val="center"/>
              <w:rPr>
                <w:sz w:val="24"/>
                <w:szCs w:val="24"/>
                <w:lang w:val="en-US"/>
              </w:rPr>
            </w:pPr>
            <w:r w:rsidRPr="007C4FD6">
              <w:rPr>
                <w:rFonts w:cs="Calibri"/>
                <w:sz w:val="24"/>
                <w:szCs w:val="24"/>
              </w:rPr>
              <w:t>ЛВ-ОВ</w:t>
            </w:r>
          </w:p>
        </w:tc>
      </w:tr>
    </w:tbl>
    <w:p w14:paraId="00BB1286" w14:textId="77777777" w:rsidR="00E06B76" w:rsidRPr="007C4FD6" w:rsidRDefault="00E06B76" w:rsidP="00844AB6">
      <w:pPr>
        <w:spacing w:after="160"/>
        <w:jc w:val="left"/>
        <w:rPr>
          <w:rFonts w:ascii="Arial Narrow" w:eastAsia="Times New Roman" w:hAnsi="Arial Narrow" w:cs="Arial"/>
          <w:b/>
          <w:bCs/>
          <w:snapToGrid w:val="0"/>
          <w:sz w:val="24"/>
          <w:szCs w:val="24"/>
        </w:rPr>
      </w:pPr>
      <w:r w:rsidRPr="007C4FD6">
        <w:rPr>
          <w:rFonts w:ascii="Arial Narrow" w:eastAsia="Times New Roman" w:hAnsi="Arial Narrow" w:cs="Arial"/>
          <w:b/>
          <w:bCs/>
          <w:snapToGrid w:val="0"/>
          <w:sz w:val="24"/>
          <w:szCs w:val="24"/>
        </w:rPr>
        <w:br w:type="page"/>
      </w:r>
    </w:p>
    <w:p w14:paraId="379CF13A" w14:textId="77777777" w:rsidR="00AC512E" w:rsidRPr="007C4FD6" w:rsidRDefault="00AC512E" w:rsidP="00844AB6">
      <w:pPr>
        <w:rPr>
          <w:rFonts w:ascii="Arial Narrow" w:hAnsi="Arial Narrow" w:cs="Arial"/>
          <w:iCs/>
          <w:sz w:val="24"/>
          <w:szCs w:val="24"/>
        </w:rPr>
      </w:pPr>
    </w:p>
    <w:p w14:paraId="1ADF12F7" w14:textId="34F629FD" w:rsidR="00AC512E" w:rsidRPr="007C4FD6" w:rsidRDefault="007C4FD6" w:rsidP="007C4FD6">
      <w:pPr>
        <w:pStyle w:val="ac"/>
        <w:rPr>
          <w:rFonts w:ascii="Arial Narrow" w:hAnsi="Arial Narrow"/>
          <w:color w:val="auto"/>
          <w:sz w:val="24"/>
          <w:szCs w:val="24"/>
        </w:rPr>
      </w:pPr>
      <w:r w:rsidRPr="007C4FD6">
        <w:rPr>
          <w:rFonts w:ascii="Arial Narrow" w:hAnsi="Arial Narrow"/>
          <w:color w:val="auto"/>
          <w:sz w:val="24"/>
          <w:szCs w:val="24"/>
        </w:rPr>
        <w:t xml:space="preserve">Таблица </w:t>
      </w:r>
      <w:r w:rsidRPr="007C4FD6">
        <w:rPr>
          <w:rFonts w:ascii="Arial Narrow" w:hAnsi="Arial Narrow"/>
          <w:color w:val="auto"/>
          <w:sz w:val="24"/>
          <w:szCs w:val="24"/>
        </w:rPr>
        <w:fldChar w:fldCharType="begin"/>
      </w:r>
      <w:r w:rsidRPr="007C4FD6">
        <w:rPr>
          <w:rFonts w:ascii="Arial Narrow" w:hAnsi="Arial Narrow"/>
          <w:color w:val="auto"/>
          <w:sz w:val="24"/>
          <w:szCs w:val="24"/>
        </w:rPr>
        <w:instrText xml:space="preserve"> SEQ Таблица \* ARABIC </w:instrText>
      </w:r>
      <w:r w:rsidRPr="007C4FD6">
        <w:rPr>
          <w:rFonts w:ascii="Arial Narrow" w:hAnsi="Arial Narrow"/>
          <w:color w:val="auto"/>
          <w:sz w:val="24"/>
          <w:szCs w:val="24"/>
        </w:rPr>
        <w:fldChar w:fldCharType="separate"/>
      </w:r>
      <w:r w:rsidR="00B260CA">
        <w:rPr>
          <w:rFonts w:ascii="Arial Narrow" w:hAnsi="Arial Narrow"/>
          <w:noProof/>
          <w:color w:val="auto"/>
          <w:sz w:val="24"/>
          <w:szCs w:val="24"/>
        </w:rPr>
        <w:t>3</w:t>
      </w:r>
      <w:r w:rsidRPr="007C4FD6">
        <w:rPr>
          <w:rFonts w:ascii="Arial Narrow" w:hAnsi="Arial Narrow"/>
          <w:color w:val="auto"/>
          <w:sz w:val="24"/>
          <w:szCs w:val="24"/>
        </w:rPr>
        <w:fldChar w:fldCharType="end"/>
      </w:r>
      <w:r w:rsidR="00A77F3D" w:rsidRPr="007C4FD6">
        <w:rPr>
          <w:rFonts w:ascii="Arial Narrow" w:hAnsi="Arial Narrow"/>
          <w:color w:val="auto"/>
          <w:sz w:val="24"/>
          <w:szCs w:val="24"/>
        </w:rPr>
        <w:t xml:space="preserve"> </w:t>
      </w:r>
      <w:r w:rsidR="00AC512E" w:rsidRPr="007C4FD6">
        <w:rPr>
          <w:rFonts w:ascii="Arial Narrow" w:hAnsi="Arial Narrow" w:cs="Arial"/>
          <w:iCs/>
          <w:color w:val="auto"/>
          <w:sz w:val="24"/>
          <w:szCs w:val="24"/>
        </w:rPr>
        <w:t xml:space="preserve">Перечень уставочных параметров </w:t>
      </w:r>
      <w:r w:rsidR="00AC512E" w:rsidRPr="007C4FD6">
        <w:rPr>
          <w:rFonts w:ascii="Arial Narrow" w:hAnsi="Arial Narrow"/>
          <w:color w:val="auto"/>
          <w:sz w:val="24"/>
          <w:szCs w:val="24"/>
        </w:rPr>
        <w:t>ДТЗ</w:t>
      </w:r>
    </w:p>
    <w:tbl>
      <w:tblPr>
        <w:tblStyle w:val="aff2"/>
        <w:tblW w:w="5000" w:type="pct"/>
        <w:tblLook w:val="04A0" w:firstRow="1" w:lastRow="0" w:firstColumn="1" w:lastColumn="0" w:noHBand="0" w:noVBand="1"/>
      </w:tblPr>
      <w:tblGrid>
        <w:gridCol w:w="3075"/>
        <w:gridCol w:w="2688"/>
        <w:gridCol w:w="1825"/>
        <w:gridCol w:w="62"/>
        <w:gridCol w:w="1978"/>
      </w:tblGrid>
      <w:tr w:rsidR="003E75D2" w:rsidRPr="000066A2" w14:paraId="307A2E9E" w14:textId="77777777" w:rsidTr="003E75D2">
        <w:trPr>
          <w:trHeight w:val="315"/>
          <w:tblHeader/>
        </w:trPr>
        <w:tc>
          <w:tcPr>
            <w:tcW w:w="1597" w:type="pct"/>
            <w:shd w:val="clear" w:color="auto" w:fill="BFBFBF" w:themeFill="background1" w:themeFillShade="BF"/>
            <w:vAlign w:val="center"/>
          </w:tcPr>
          <w:p w14:paraId="348F8C0F" w14:textId="77777777" w:rsidR="003E75D2" w:rsidRPr="000066A2" w:rsidRDefault="003E75D2" w:rsidP="003E75D2">
            <w:pPr>
              <w:pStyle w:val="affff9"/>
              <w:jc w:val="center"/>
              <w:rPr>
                <w:b/>
                <w:bCs/>
                <w:sz w:val="24"/>
                <w:szCs w:val="24"/>
              </w:rPr>
            </w:pPr>
            <w:bookmarkStart w:id="17" w:name="_Toc214441943"/>
            <w:r w:rsidRPr="000066A2">
              <w:rPr>
                <w:b/>
                <w:bCs/>
                <w:sz w:val="24"/>
                <w:szCs w:val="24"/>
              </w:rPr>
              <w:t>Наименование уставки</w:t>
            </w:r>
          </w:p>
        </w:tc>
        <w:tc>
          <w:tcPr>
            <w:tcW w:w="1396" w:type="pct"/>
            <w:shd w:val="clear" w:color="auto" w:fill="BFBFBF" w:themeFill="background1" w:themeFillShade="BF"/>
            <w:vAlign w:val="center"/>
          </w:tcPr>
          <w:p w14:paraId="01FCE422" w14:textId="77777777" w:rsidR="003E75D2" w:rsidRPr="000066A2" w:rsidRDefault="003E75D2" w:rsidP="003E75D2">
            <w:pPr>
              <w:pStyle w:val="affff9"/>
              <w:jc w:val="center"/>
              <w:rPr>
                <w:b/>
                <w:bCs/>
                <w:sz w:val="24"/>
                <w:szCs w:val="24"/>
              </w:rPr>
            </w:pPr>
            <w:r w:rsidRPr="000066A2">
              <w:rPr>
                <w:b/>
                <w:bCs/>
                <w:sz w:val="24"/>
                <w:szCs w:val="24"/>
              </w:rPr>
              <w:t>Диапазон</w:t>
            </w:r>
          </w:p>
        </w:tc>
        <w:tc>
          <w:tcPr>
            <w:tcW w:w="948" w:type="pct"/>
            <w:shd w:val="clear" w:color="auto" w:fill="BFBFBF" w:themeFill="background1" w:themeFillShade="BF"/>
            <w:vAlign w:val="center"/>
          </w:tcPr>
          <w:p w14:paraId="5DC8A72B" w14:textId="77777777" w:rsidR="003E75D2" w:rsidRPr="000066A2" w:rsidRDefault="003E75D2" w:rsidP="003E75D2">
            <w:pPr>
              <w:pStyle w:val="affff9"/>
              <w:jc w:val="center"/>
              <w:rPr>
                <w:b/>
                <w:bCs/>
                <w:sz w:val="24"/>
                <w:szCs w:val="24"/>
              </w:rPr>
            </w:pPr>
            <w:r w:rsidRPr="000066A2">
              <w:rPr>
                <w:b/>
                <w:bCs/>
                <w:sz w:val="24"/>
                <w:szCs w:val="24"/>
              </w:rPr>
              <w:t>Шаг</w:t>
            </w:r>
          </w:p>
        </w:tc>
        <w:tc>
          <w:tcPr>
            <w:tcW w:w="1059" w:type="pct"/>
            <w:gridSpan w:val="2"/>
            <w:shd w:val="clear" w:color="auto" w:fill="BFBFBF" w:themeFill="background1" w:themeFillShade="BF"/>
            <w:vAlign w:val="center"/>
          </w:tcPr>
          <w:p w14:paraId="75C20D03" w14:textId="77777777" w:rsidR="003E75D2" w:rsidRPr="000066A2" w:rsidRDefault="003E75D2" w:rsidP="003E75D2">
            <w:pPr>
              <w:pStyle w:val="affff9"/>
              <w:jc w:val="center"/>
              <w:rPr>
                <w:b/>
                <w:bCs/>
                <w:sz w:val="24"/>
                <w:szCs w:val="24"/>
              </w:rPr>
            </w:pPr>
            <w:r w:rsidRPr="000066A2">
              <w:rPr>
                <w:b/>
                <w:bCs/>
                <w:sz w:val="24"/>
                <w:szCs w:val="24"/>
              </w:rPr>
              <w:t>Значение по умолчанию</w:t>
            </w:r>
          </w:p>
        </w:tc>
      </w:tr>
      <w:tr w:rsidR="003E75D2" w:rsidRPr="000066A2" w14:paraId="75F6451C" w14:textId="77777777" w:rsidTr="003E75D2">
        <w:tc>
          <w:tcPr>
            <w:tcW w:w="5000" w:type="pct"/>
            <w:gridSpan w:val="5"/>
            <w:shd w:val="clear" w:color="auto" w:fill="BFBFBF" w:themeFill="background1" w:themeFillShade="BF"/>
            <w:vAlign w:val="center"/>
          </w:tcPr>
          <w:p w14:paraId="5A5B270F" w14:textId="77777777" w:rsidR="003E75D2" w:rsidRPr="000066A2" w:rsidRDefault="003E75D2" w:rsidP="003E75D2">
            <w:pPr>
              <w:pStyle w:val="affff9"/>
              <w:rPr>
                <w:b/>
                <w:bCs/>
                <w:sz w:val="24"/>
                <w:szCs w:val="24"/>
              </w:rPr>
            </w:pPr>
            <w:r w:rsidRPr="000066A2">
              <w:rPr>
                <w:b/>
                <w:bCs/>
                <w:sz w:val="24"/>
                <w:szCs w:val="24"/>
              </w:rPr>
              <w:t>ДТЗ</w:t>
            </w:r>
          </w:p>
        </w:tc>
      </w:tr>
      <w:tr w:rsidR="00786901" w:rsidRPr="000066A2" w14:paraId="46393D36" w14:textId="77777777" w:rsidTr="00786901">
        <w:tc>
          <w:tcPr>
            <w:tcW w:w="1597" w:type="pct"/>
            <w:shd w:val="clear" w:color="auto" w:fill="auto"/>
            <w:vAlign w:val="center"/>
          </w:tcPr>
          <w:p w14:paraId="1B87BEC2" w14:textId="2220A362" w:rsidR="00786901" w:rsidRPr="00AE4618" w:rsidRDefault="00786901" w:rsidP="0059443C">
            <w:pPr>
              <w:pStyle w:val="affff9"/>
              <w:jc w:val="center"/>
              <w:rPr>
                <w:sz w:val="24"/>
                <w:szCs w:val="24"/>
              </w:rPr>
            </w:pPr>
            <w:r w:rsidRPr="00AE4618">
              <w:rPr>
                <w:sz w:val="24"/>
                <w:szCs w:val="24"/>
              </w:rPr>
              <w:t xml:space="preserve">ДТЗ </w:t>
            </w:r>
            <w:proofErr w:type="gramStart"/>
            <w:r w:rsidRPr="00AE4618">
              <w:rPr>
                <w:sz w:val="24"/>
                <w:szCs w:val="24"/>
              </w:rPr>
              <w:t>ф.В</w:t>
            </w:r>
            <w:proofErr w:type="gramEnd"/>
          </w:p>
        </w:tc>
        <w:tc>
          <w:tcPr>
            <w:tcW w:w="1396" w:type="pct"/>
            <w:shd w:val="clear" w:color="auto" w:fill="auto"/>
            <w:vAlign w:val="center"/>
          </w:tcPr>
          <w:p w14:paraId="41ADEAE6" w14:textId="316E8A60" w:rsidR="00786901" w:rsidRPr="000066A2" w:rsidRDefault="00786901" w:rsidP="0059443C">
            <w:pPr>
              <w:pStyle w:val="affff9"/>
              <w:jc w:val="center"/>
              <w:rPr>
                <w:b/>
                <w:bCs/>
                <w:sz w:val="24"/>
                <w:szCs w:val="24"/>
              </w:rPr>
            </w:pPr>
            <w:r w:rsidRPr="000066A2">
              <w:rPr>
                <w:iCs/>
                <w:sz w:val="24"/>
                <w:szCs w:val="24"/>
              </w:rPr>
              <w:t>Выведено</w:t>
            </w:r>
            <w:r w:rsidRPr="000066A2">
              <w:rPr>
                <w:iCs/>
                <w:sz w:val="24"/>
                <w:szCs w:val="24"/>
                <w:lang w:val="en-US"/>
              </w:rPr>
              <w:t>/</w:t>
            </w:r>
            <w:r w:rsidRPr="000066A2">
              <w:rPr>
                <w:iCs/>
                <w:sz w:val="24"/>
                <w:szCs w:val="24"/>
              </w:rPr>
              <w:t>Введено</w:t>
            </w:r>
          </w:p>
        </w:tc>
        <w:tc>
          <w:tcPr>
            <w:tcW w:w="980" w:type="pct"/>
            <w:gridSpan w:val="2"/>
            <w:shd w:val="clear" w:color="auto" w:fill="auto"/>
            <w:vAlign w:val="center"/>
          </w:tcPr>
          <w:p w14:paraId="48194BE7" w14:textId="78BF5F03" w:rsidR="00786901" w:rsidRPr="000066A2" w:rsidRDefault="00786901" w:rsidP="0059443C">
            <w:pPr>
              <w:pStyle w:val="affff9"/>
              <w:jc w:val="center"/>
              <w:rPr>
                <w:b/>
                <w:bCs/>
                <w:sz w:val="24"/>
                <w:szCs w:val="24"/>
              </w:rPr>
            </w:pPr>
            <w:r w:rsidRPr="000066A2">
              <w:rPr>
                <w:sz w:val="24"/>
                <w:szCs w:val="24"/>
              </w:rPr>
              <w:t>-</w:t>
            </w:r>
          </w:p>
        </w:tc>
        <w:tc>
          <w:tcPr>
            <w:tcW w:w="1027" w:type="pct"/>
            <w:shd w:val="clear" w:color="auto" w:fill="auto"/>
            <w:vAlign w:val="center"/>
          </w:tcPr>
          <w:p w14:paraId="0BA4A421" w14:textId="459F0DF1" w:rsidR="00786901" w:rsidRPr="000066A2" w:rsidRDefault="0059443C" w:rsidP="0059443C">
            <w:pPr>
              <w:pStyle w:val="affff9"/>
              <w:jc w:val="center"/>
              <w:rPr>
                <w:b/>
                <w:bCs/>
                <w:sz w:val="24"/>
                <w:szCs w:val="24"/>
              </w:rPr>
            </w:pPr>
            <w:r w:rsidRPr="000066A2">
              <w:rPr>
                <w:iCs/>
                <w:sz w:val="24"/>
                <w:szCs w:val="24"/>
              </w:rPr>
              <w:t>Выведено</w:t>
            </w:r>
          </w:p>
        </w:tc>
      </w:tr>
      <w:tr w:rsidR="00786901" w:rsidRPr="000066A2" w14:paraId="2FD7AB5A" w14:textId="77777777" w:rsidTr="00786901">
        <w:tc>
          <w:tcPr>
            <w:tcW w:w="1597" w:type="pct"/>
            <w:shd w:val="clear" w:color="auto" w:fill="auto"/>
            <w:vAlign w:val="center"/>
          </w:tcPr>
          <w:p w14:paraId="40C5F1F9" w14:textId="6EAC3877" w:rsidR="00786901" w:rsidRDefault="00786901" w:rsidP="0059443C">
            <w:pPr>
              <w:pStyle w:val="affff9"/>
              <w:jc w:val="center"/>
              <w:rPr>
                <w:b/>
                <w:bCs/>
                <w:sz w:val="24"/>
                <w:szCs w:val="24"/>
              </w:rPr>
            </w:pPr>
            <w:r w:rsidRPr="000066A2">
              <w:rPr>
                <w:iCs/>
                <w:noProof/>
                <w:sz w:val="24"/>
                <w:szCs w:val="24"/>
              </w:rPr>
              <w:t>Учет В1 ВВ ДТЗ</w:t>
            </w:r>
          </w:p>
        </w:tc>
        <w:tc>
          <w:tcPr>
            <w:tcW w:w="1396" w:type="pct"/>
            <w:shd w:val="clear" w:color="auto" w:fill="auto"/>
            <w:vAlign w:val="center"/>
          </w:tcPr>
          <w:p w14:paraId="04E0BA56" w14:textId="5FFF21BE" w:rsidR="00786901" w:rsidRPr="000066A2" w:rsidRDefault="00786901" w:rsidP="0059443C">
            <w:pPr>
              <w:pStyle w:val="affff9"/>
              <w:jc w:val="center"/>
              <w:rPr>
                <w:iCs/>
                <w:sz w:val="24"/>
                <w:szCs w:val="24"/>
              </w:rPr>
            </w:pPr>
            <w:r w:rsidRPr="000066A2">
              <w:rPr>
                <w:iCs/>
                <w:sz w:val="24"/>
                <w:szCs w:val="24"/>
              </w:rPr>
              <w:t>Выведено</w:t>
            </w:r>
            <w:r w:rsidRPr="000066A2">
              <w:rPr>
                <w:iCs/>
                <w:sz w:val="24"/>
                <w:szCs w:val="24"/>
                <w:lang w:val="en-US"/>
              </w:rPr>
              <w:t>/</w:t>
            </w:r>
            <w:r w:rsidRPr="000066A2">
              <w:rPr>
                <w:iCs/>
                <w:sz w:val="24"/>
                <w:szCs w:val="24"/>
              </w:rPr>
              <w:t>Введено</w:t>
            </w:r>
          </w:p>
        </w:tc>
        <w:tc>
          <w:tcPr>
            <w:tcW w:w="980" w:type="pct"/>
            <w:gridSpan w:val="2"/>
            <w:shd w:val="clear" w:color="auto" w:fill="auto"/>
            <w:vAlign w:val="center"/>
          </w:tcPr>
          <w:p w14:paraId="3C591B02" w14:textId="59BE613F" w:rsidR="00786901" w:rsidRPr="000066A2" w:rsidRDefault="00786901" w:rsidP="0059443C">
            <w:pPr>
              <w:pStyle w:val="affff9"/>
              <w:jc w:val="center"/>
              <w:rPr>
                <w:sz w:val="24"/>
                <w:szCs w:val="24"/>
              </w:rPr>
            </w:pPr>
            <w:r w:rsidRPr="000066A2">
              <w:rPr>
                <w:sz w:val="24"/>
                <w:szCs w:val="24"/>
              </w:rPr>
              <w:t>-</w:t>
            </w:r>
          </w:p>
        </w:tc>
        <w:tc>
          <w:tcPr>
            <w:tcW w:w="1027" w:type="pct"/>
            <w:shd w:val="clear" w:color="auto" w:fill="auto"/>
            <w:vAlign w:val="center"/>
          </w:tcPr>
          <w:p w14:paraId="416DE42F" w14:textId="77A584F3" w:rsidR="00786901" w:rsidRPr="000066A2" w:rsidRDefault="00786901" w:rsidP="0059443C">
            <w:pPr>
              <w:pStyle w:val="affff9"/>
              <w:jc w:val="center"/>
              <w:rPr>
                <w:b/>
                <w:bCs/>
                <w:sz w:val="24"/>
                <w:szCs w:val="24"/>
              </w:rPr>
            </w:pPr>
            <w:r w:rsidRPr="000066A2">
              <w:rPr>
                <w:iCs/>
                <w:sz w:val="24"/>
                <w:szCs w:val="24"/>
              </w:rPr>
              <w:t>Выведено</w:t>
            </w:r>
          </w:p>
        </w:tc>
      </w:tr>
      <w:tr w:rsidR="00786901" w:rsidRPr="000066A2" w14:paraId="167536C1" w14:textId="77777777" w:rsidTr="00786901">
        <w:tc>
          <w:tcPr>
            <w:tcW w:w="1597" w:type="pct"/>
            <w:shd w:val="clear" w:color="auto" w:fill="auto"/>
            <w:vAlign w:val="center"/>
          </w:tcPr>
          <w:p w14:paraId="5A552BE5" w14:textId="23EA6107" w:rsidR="00786901" w:rsidRDefault="00786901" w:rsidP="0059443C">
            <w:pPr>
              <w:pStyle w:val="affff9"/>
              <w:jc w:val="center"/>
              <w:rPr>
                <w:b/>
                <w:bCs/>
                <w:sz w:val="24"/>
                <w:szCs w:val="24"/>
              </w:rPr>
            </w:pPr>
            <w:r w:rsidRPr="000066A2">
              <w:rPr>
                <w:iCs/>
                <w:noProof/>
                <w:sz w:val="24"/>
                <w:szCs w:val="24"/>
              </w:rPr>
              <w:t>Учет В2 ВВ ДТЗ</w:t>
            </w:r>
          </w:p>
        </w:tc>
        <w:tc>
          <w:tcPr>
            <w:tcW w:w="1396" w:type="pct"/>
            <w:shd w:val="clear" w:color="auto" w:fill="auto"/>
            <w:vAlign w:val="center"/>
          </w:tcPr>
          <w:p w14:paraId="1081E502" w14:textId="71992208" w:rsidR="00786901" w:rsidRPr="000066A2" w:rsidRDefault="00786901" w:rsidP="0059443C">
            <w:pPr>
              <w:pStyle w:val="affff9"/>
              <w:jc w:val="center"/>
              <w:rPr>
                <w:iCs/>
                <w:sz w:val="24"/>
                <w:szCs w:val="24"/>
              </w:rPr>
            </w:pPr>
            <w:r w:rsidRPr="000066A2">
              <w:rPr>
                <w:iCs/>
                <w:sz w:val="24"/>
                <w:szCs w:val="24"/>
              </w:rPr>
              <w:t>Выведено</w:t>
            </w:r>
            <w:r w:rsidRPr="000066A2">
              <w:rPr>
                <w:iCs/>
                <w:sz w:val="24"/>
                <w:szCs w:val="24"/>
                <w:lang w:val="en-US"/>
              </w:rPr>
              <w:t>/</w:t>
            </w:r>
            <w:r w:rsidRPr="000066A2">
              <w:rPr>
                <w:iCs/>
                <w:sz w:val="24"/>
                <w:szCs w:val="24"/>
              </w:rPr>
              <w:t>Введено</w:t>
            </w:r>
          </w:p>
        </w:tc>
        <w:tc>
          <w:tcPr>
            <w:tcW w:w="980" w:type="pct"/>
            <w:gridSpan w:val="2"/>
            <w:shd w:val="clear" w:color="auto" w:fill="auto"/>
            <w:vAlign w:val="center"/>
          </w:tcPr>
          <w:p w14:paraId="623B3805" w14:textId="1ABB7A9B" w:rsidR="00786901" w:rsidRPr="000066A2" w:rsidRDefault="00786901" w:rsidP="0059443C">
            <w:pPr>
              <w:pStyle w:val="affff9"/>
              <w:jc w:val="center"/>
              <w:rPr>
                <w:sz w:val="24"/>
                <w:szCs w:val="24"/>
              </w:rPr>
            </w:pPr>
            <w:r w:rsidRPr="000066A2">
              <w:rPr>
                <w:sz w:val="24"/>
                <w:szCs w:val="24"/>
              </w:rPr>
              <w:t>-</w:t>
            </w:r>
          </w:p>
        </w:tc>
        <w:tc>
          <w:tcPr>
            <w:tcW w:w="1027" w:type="pct"/>
            <w:shd w:val="clear" w:color="auto" w:fill="auto"/>
            <w:vAlign w:val="center"/>
          </w:tcPr>
          <w:p w14:paraId="14E0FDCC" w14:textId="255B3CCA" w:rsidR="00786901" w:rsidRPr="000066A2" w:rsidRDefault="00786901" w:rsidP="0059443C">
            <w:pPr>
              <w:pStyle w:val="affff9"/>
              <w:jc w:val="center"/>
              <w:rPr>
                <w:b/>
                <w:bCs/>
                <w:sz w:val="24"/>
                <w:szCs w:val="24"/>
              </w:rPr>
            </w:pPr>
            <w:r w:rsidRPr="000066A2">
              <w:rPr>
                <w:iCs/>
                <w:sz w:val="24"/>
                <w:szCs w:val="24"/>
              </w:rPr>
              <w:t>Выведено</w:t>
            </w:r>
          </w:p>
        </w:tc>
      </w:tr>
      <w:tr w:rsidR="00786901" w:rsidRPr="000066A2" w14:paraId="31DFFAAD" w14:textId="77777777" w:rsidTr="00786901">
        <w:tc>
          <w:tcPr>
            <w:tcW w:w="1597" w:type="pct"/>
            <w:shd w:val="clear" w:color="auto" w:fill="auto"/>
            <w:vAlign w:val="center"/>
          </w:tcPr>
          <w:p w14:paraId="6E090EBF" w14:textId="3837D8DD" w:rsidR="00786901" w:rsidRDefault="00786901" w:rsidP="0059443C">
            <w:pPr>
              <w:pStyle w:val="affff9"/>
              <w:jc w:val="center"/>
              <w:rPr>
                <w:b/>
                <w:bCs/>
                <w:sz w:val="24"/>
                <w:szCs w:val="24"/>
              </w:rPr>
            </w:pPr>
            <w:r w:rsidRPr="000066A2">
              <w:rPr>
                <w:iCs/>
                <w:sz w:val="24"/>
                <w:szCs w:val="24"/>
              </w:rPr>
              <w:t>Торм.сумм.В</w:t>
            </w:r>
            <w:proofErr w:type="gramStart"/>
            <w:r w:rsidRPr="000066A2">
              <w:rPr>
                <w:iCs/>
                <w:sz w:val="24"/>
                <w:szCs w:val="24"/>
              </w:rPr>
              <w:t>1,В</w:t>
            </w:r>
            <w:proofErr w:type="gramEnd"/>
            <w:r w:rsidRPr="000066A2">
              <w:rPr>
                <w:iCs/>
                <w:sz w:val="24"/>
                <w:szCs w:val="24"/>
              </w:rPr>
              <w:t>2 ВВ</w:t>
            </w:r>
          </w:p>
        </w:tc>
        <w:tc>
          <w:tcPr>
            <w:tcW w:w="1396" w:type="pct"/>
            <w:shd w:val="clear" w:color="auto" w:fill="auto"/>
            <w:vAlign w:val="center"/>
          </w:tcPr>
          <w:p w14:paraId="6C87A45A" w14:textId="51877B10" w:rsidR="00786901" w:rsidRPr="000066A2" w:rsidRDefault="00786901" w:rsidP="0059443C">
            <w:pPr>
              <w:pStyle w:val="affff9"/>
              <w:jc w:val="center"/>
              <w:rPr>
                <w:iCs/>
                <w:sz w:val="24"/>
                <w:szCs w:val="24"/>
              </w:rPr>
            </w:pPr>
            <w:r w:rsidRPr="000066A2">
              <w:rPr>
                <w:iCs/>
                <w:sz w:val="24"/>
                <w:szCs w:val="24"/>
              </w:rPr>
              <w:t>Выведено</w:t>
            </w:r>
            <w:r w:rsidRPr="000066A2">
              <w:rPr>
                <w:iCs/>
                <w:sz w:val="24"/>
                <w:szCs w:val="24"/>
                <w:lang w:val="en-US"/>
              </w:rPr>
              <w:t>/</w:t>
            </w:r>
            <w:r w:rsidRPr="000066A2">
              <w:rPr>
                <w:iCs/>
                <w:sz w:val="24"/>
                <w:szCs w:val="24"/>
              </w:rPr>
              <w:t>Введено</w:t>
            </w:r>
          </w:p>
        </w:tc>
        <w:tc>
          <w:tcPr>
            <w:tcW w:w="980" w:type="pct"/>
            <w:gridSpan w:val="2"/>
            <w:shd w:val="clear" w:color="auto" w:fill="auto"/>
            <w:vAlign w:val="center"/>
          </w:tcPr>
          <w:p w14:paraId="2AB91159" w14:textId="5588FA6A" w:rsidR="00786901" w:rsidRPr="000066A2" w:rsidRDefault="00786901" w:rsidP="0059443C">
            <w:pPr>
              <w:pStyle w:val="affff9"/>
              <w:jc w:val="center"/>
              <w:rPr>
                <w:sz w:val="24"/>
                <w:szCs w:val="24"/>
              </w:rPr>
            </w:pPr>
            <w:r w:rsidRPr="000066A2">
              <w:rPr>
                <w:sz w:val="24"/>
                <w:szCs w:val="24"/>
              </w:rPr>
              <w:t>-</w:t>
            </w:r>
          </w:p>
        </w:tc>
        <w:tc>
          <w:tcPr>
            <w:tcW w:w="1027" w:type="pct"/>
            <w:shd w:val="clear" w:color="auto" w:fill="auto"/>
            <w:vAlign w:val="center"/>
          </w:tcPr>
          <w:p w14:paraId="18DB5887" w14:textId="02FB9A0A" w:rsidR="00786901" w:rsidRPr="000066A2" w:rsidRDefault="00786901" w:rsidP="0059443C">
            <w:pPr>
              <w:pStyle w:val="affff9"/>
              <w:jc w:val="center"/>
              <w:rPr>
                <w:b/>
                <w:bCs/>
                <w:sz w:val="24"/>
                <w:szCs w:val="24"/>
              </w:rPr>
            </w:pPr>
            <w:r w:rsidRPr="000066A2">
              <w:rPr>
                <w:iCs/>
                <w:sz w:val="24"/>
                <w:szCs w:val="24"/>
              </w:rPr>
              <w:t>Выведено</w:t>
            </w:r>
          </w:p>
        </w:tc>
      </w:tr>
      <w:tr w:rsidR="00786901" w:rsidRPr="000066A2" w14:paraId="1E009A52" w14:textId="77777777" w:rsidTr="00786901">
        <w:tc>
          <w:tcPr>
            <w:tcW w:w="1597" w:type="pct"/>
            <w:shd w:val="clear" w:color="auto" w:fill="auto"/>
            <w:vAlign w:val="center"/>
          </w:tcPr>
          <w:p w14:paraId="57DBF11B" w14:textId="4F2C4BBD" w:rsidR="00786901" w:rsidRDefault="00786901" w:rsidP="0059443C">
            <w:pPr>
              <w:pStyle w:val="affff9"/>
              <w:jc w:val="center"/>
              <w:rPr>
                <w:b/>
                <w:bCs/>
                <w:sz w:val="24"/>
                <w:szCs w:val="24"/>
              </w:rPr>
            </w:pPr>
            <w:r w:rsidRPr="000066A2">
              <w:rPr>
                <w:sz w:val="24"/>
                <w:szCs w:val="24"/>
              </w:rPr>
              <w:t>Квыр.В1</w:t>
            </w:r>
          </w:p>
        </w:tc>
        <w:tc>
          <w:tcPr>
            <w:tcW w:w="1396" w:type="pct"/>
            <w:shd w:val="clear" w:color="auto" w:fill="auto"/>
            <w:vAlign w:val="center"/>
          </w:tcPr>
          <w:p w14:paraId="2BBD84EF" w14:textId="09BE8CB4" w:rsidR="00786901" w:rsidRPr="000066A2" w:rsidRDefault="00786901" w:rsidP="0059443C">
            <w:pPr>
              <w:pStyle w:val="affff9"/>
              <w:jc w:val="center"/>
              <w:rPr>
                <w:iCs/>
                <w:sz w:val="24"/>
                <w:szCs w:val="24"/>
              </w:rPr>
            </w:pPr>
            <w:r w:rsidRPr="000066A2">
              <w:rPr>
                <w:rFonts w:cs="Calibri"/>
                <w:sz w:val="24"/>
                <w:szCs w:val="24"/>
              </w:rPr>
              <w:t>0,1</w:t>
            </w:r>
            <w:r w:rsidRPr="000066A2">
              <w:rPr>
                <w:rFonts w:cs="Calibri"/>
                <w:sz w:val="24"/>
                <w:szCs w:val="24"/>
                <w:lang w:val="en-US"/>
              </w:rPr>
              <w:t>…10,0</w:t>
            </w:r>
          </w:p>
        </w:tc>
        <w:tc>
          <w:tcPr>
            <w:tcW w:w="980" w:type="pct"/>
            <w:gridSpan w:val="2"/>
            <w:shd w:val="clear" w:color="auto" w:fill="auto"/>
            <w:vAlign w:val="center"/>
          </w:tcPr>
          <w:p w14:paraId="20A17C6C" w14:textId="6E2881F6" w:rsidR="00786901" w:rsidRPr="000066A2" w:rsidRDefault="00786901" w:rsidP="0059443C">
            <w:pPr>
              <w:pStyle w:val="affff9"/>
              <w:jc w:val="center"/>
              <w:rPr>
                <w:sz w:val="24"/>
                <w:szCs w:val="24"/>
              </w:rPr>
            </w:pPr>
            <w:r w:rsidRPr="000066A2">
              <w:rPr>
                <w:rFonts w:cs="Calibri"/>
                <w:sz w:val="24"/>
                <w:szCs w:val="24"/>
              </w:rPr>
              <w:t>0,001</w:t>
            </w:r>
          </w:p>
        </w:tc>
        <w:tc>
          <w:tcPr>
            <w:tcW w:w="1027" w:type="pct"/>
            <w:shd w:val="clear" w:color="auto" w:fill="auto"/>
            <w:vAlign w:val="center"/>
          </w:tcPr>
          <w:p w14:paraId="6E2F0C87" w14:textId="230EAE3D" w:rsidR="00786901" w:rsidRPr="000066A2" w:rsidRDefault="00786901" w:rsidP="0059443C">
            <w:pPr>
              <w:pStyle w:val="affff9"/>
              <w:jc w:val="center"/>
              <w:rPr>
                <w:b/>
                <w:bCs/>
                <w:sz w:val="24"/>
                <w:szCs w:val="24"/>
              </w:rPr>
            </w:pPr>
            <w:r w:rsidRPr="000066A2">
              <w:rPr>
                <w:rFonts w:cs="Calibri"/>
                <w:sz w:val="24"/>
                <w:szCs w:val="24"/>
              </w:rPr>
              <w:t>1</w:t>
            </w:r>
          </w:p>
        </w:tc>
      </w:tr>
      <w:tr w:rsidR="00786901" w:rsidRPr="000066A2" w14:paraId="32136A85" w14:textId="77777777" w:rsidTr="00786901">
        <w:tc>
          <w:tcPr>
            <w:tcW w:w="1597" w:type="pct"/>
            <w:shd w:val="clear" w:color="auto" w:fill="auto"/>
            <w:vAlign w:val="center"/>
          </w:tcPr>
          <w:p w14:paraId="7E99F042" w14:textId="71628340" w:rsidR="00786901" w:rsidRDefault="00786901" w:rsidP="0059443C">
            <w:pPr>
              <w:pStyle w:val="affff9"/>
              <w:jc w:val="center"/>
              <w:rPr>
                <w:b/>
                <w:bCs/>
                <w:sz w:val="24"/>
                <w:szCs w:val="24"/>
              </w:rPr>
            </w:pPr>
            <w:r w:rsidRPr="000066A2">
              <w:rPr>
                <w:sz w:val="24"/>
                <w:szCs w:val="24"/>
              </w:rPr>
              <w:t>Квыр.В2</w:t>
            </w:r>
          </w:p>
        </w:tc>
        <w:tc>
          <w:tcPr>
            <w:tcW w:w="1396" w:type="pct"/>
            <w:shd w:val="clear" w:color="auto" w:fill="auto"/>
            <w:vAlign w:val="center"/>
          </w:tcPr>
          <w:p w14:paraId="72A30E55" w14:textId="5F0C371C" w:rsidR="00786901" w:rsidRPr="000066A2" w:rsidRDefault="00786901" w:rsidP="0059443C">
            <w:pPr>
              <w:pStyle w:val="affff9"/>
              <w:jc w:val="center"/>
              <w:rPr>
                <w:iCs/>
                <w:sz w:val="24"/>
                <w:szCs w:val="24"/>
              </w:rPr>
            </w:pPr>
            <w:r w:rsidRPr="000066A2">
              <w:rPr>
                <w:rFonts w:cs="Calibri"/>
                <w:sz w:val="24"/>
                <w:szCs w:val="24"/>
              </w:rPr>
              <w:t>0,1</w:t>
            </w:r>
            <w:r w:rsidRPr="000066A2">
              <w:rPr>
                <w:rFonts w:cs="Calibri"/>
                <w:sz w:val="24"/>
                <w:szCs w:val="24"/>
                <w:lang w:val="en-US"/>
              </w:rPr>
              <w:t>…10,0</w:t>
            </w:r>
          </w:p>
        </w:tc>
        <w:tc>
          <w:tcPr>
            <w:tcW w:w="980" w:type="pct"/>
            <w:gridSpan w:val="2"/>
            <w:shd w:val="clear" w:color="auto" w:fill="auto"/>
            <w:vAlign w:val="center"/>
          </w:tcPr>
          <w:p w14:paraId="7469C48B" w14:textId="72AB1432" w:rsidR="00786901" w:rsidRPr="000066A2" w:rsidRDefault="00786901" w:rsidP="0059443C">
            <w:pPr>
              <w:pStyle w:val="affff9"/>
              <w:jc w:val="center"/>
              <w:rPr>
                <w:sz w:val="24"/>
                <w:szCs w:val="24"/>
              </w:rPr>
            </w:pPr>
            <w:r w:rsidRPr="000066A2">
              <w:rPr>
                <w:rFonts w:cs="Calibri"/>
                <w:sz w:val="24"/>
                <w:szCs w:val="24"/>
              </w:rPr>
              <w:t>0,001</w:t>
            </w:r>
          </w:p>
        </w:tc>
        <w:tc>
          <w:tcPr>
            <w:tcW w:w="1027" w:type="pct"/>
            <w:shd w:val="clear" w:color="auto" w:fill="auto"/>
            <w:vAlign w:val="center"/>
          </w:tcPr>
          <w:p w14:paraId="18A5F778" w14:textId="2832B901" w:rsidR="00786901" w:rsidRPr="000066A2" w:rsidRDefault="00786901" w:rsidP="0059443C">
            <w:pPr>
              <w:pStyle w:val="affff9"/>
              <w:jc w:val="center"/>
              <w:rPr>
                <w:b/>
                <w:bCs/>
                <w:sz w:val="24"/>
                <w:szCs w:val="24"/>
              </w:rPr>
            </w:pPr>
            <w:r w:rsidRPr="000066A2">
              <w:rPr>
                <w:rFonts w:cs="Calibri"/>
                <w:sz w:val="24"/>
                <w:szCs w:val="24"/>
              </w:rPr>
              <w:t>1</w:t>
            </w:r>
          </w:p>
        </w:tc>
      </w:tr>
      <w:tr w:rsidR="00786901" w:rsidRPr="000066A2" w14:paraId="548733BD" w14:textId="77777777" w:rsidTr="00786901">
        <w:tc>
          <w:tcPr>
            <w:tcW w:w="1597" w:type="pct"/>
            <w:shd w:val="clear" w:color="auto" w:fill="auto"/>
            <w:vAlign w:val="center"/>
          </w:tcPr>
          <w:p w14:paraId="498CBAAC" w14:textId="3CF01223" w:rsidR="00786901" w:rsidRDefault="00786901" w:rsidP="0059443C">
            <w:pPr>
              <w:pStyle w:val="affff9"/>
              <w:jc w:val="center"/>
              <w:rPr>
                <w:b/>
                <w:bCs/>
                <w:sz w:val="24"/>
                <w:szCs w:val="24"/>
              </w:rPr>
            </w:pPr>
            <w:r w:rsidRPr="000066A2">
              <w:rPr>
                <w:sz w:val="24"/>
                <w:szCs w:val="24"/>
              </w:rPr>
              <w:t>Квыр НВ1</w:t>
            </w:r>
          </w:p>
        </w:tc>
        <w:tc>
          <w:tcPr>
            <w:tcW w:w="1396" w:type="pct"/>
            <w:shd w:val="clear" w:color="auto" w:fill="auto"/>
            <w:vAlign w:val="center"/>
          </w:tcPr>
          <w:p w14:paraId="36E245BB" w14:textId="60F49A16" w:rsidR="00786901" w:rsidRPr="000066A2" w:rsidRDefault="00786901" w:rsidP="0059443C">
            <w:pPr>
              <w:pStyle w:val="affff9"/>
              <w:jc w:val="center"/>
              <w:rPr>
                <w:iCs/>
                <w:sz w:val="24"/>
                <w:szCs w:val="24"/>
              </w:rPr>
            </w:pPr>
            <w:r w:rsidRPr="000066A2">
              <w:rPr>
                <w:rFonts w:cs="Calibri"/>
                <w:sz w:val="24"/>
                <w:szCs w:val="24"/>
              </w:rPr>
              <w:t>0,1</w:t>
            </w:r>
            <w:r w:rsidRPr="000066A2">
              <w:rPr>
                <w:rFonts w:cs="Calibri"/>
                <w:sz w:val="24"/>
                <w:szCs w:val="24"/>
                <w:lang w:val="en-US"/>
              </w:rPr>
              <w:t>…10,0</w:t>
            </w:r>
          </w:p>
        </w:tc>
        <w:tc>
          <w:tcPr>
            <w:tcW w:w="980" w:type="pct"/>
            <w:gridSpan w:val="2"/>
            <w:shd w:val="clear" w:color="auto" w:fill="auto"/>
            <w:vAlign w:val="center"/>
          </w:tcPr>
          <w:p w14:paraId="2199EA55" w14:textId="22C821E0" w:rsidR="00786901" w:rsidRPr="000066A2" w:rsidRDefault="00786901" w:rsidP="0059443C">
            <w:pPr>
              <w:pStyle w:val="affff9"/>
              <w:jc w:val="center"/>
              <w:rPr>
                <w:sz w:val="24"/>
                <w:szCs w:val="24"/>
              </w:rPr>
            </w:pPr>
            <w:r w:rsidRPr="000066A2">
              <w:rPr>
                <w:rFonts w:cs="Calibri"/>
                <w:sz w:val="24"/>
                <w:szCs w:val="24"/>
              </w:rPr>
              <w:t>0,001</w:t>
            </w:r>
          </w:p>
        </w:tc>
        <w:tc>
          <w:tcPr>
            <w:tcW w:w="1027" w:type="pct"/>
            <w:shd w:val="clear" w:color="auto" w:fill="auto"/>
            <w:vAlign w:val="center"/>
          </w:tcPr>
          <w:p w14:paraId="28BF78BA" w14:textId="72C846B8" w:rsidR="00786901" w:rsidRPr="000066A2" w:rsidRDefault="00786901" w:rsidP="0059443C">
            <w:pPr>
              <w:pStyle w:val="affff9"/>
              <w:jc w:val="center"/>
              <w:rPr>
                <w:b/>
                <w:bCs/>
                <w:sz w:val="24"/>
                <w:szCs w:val="24"/>
              </w:rPr>
            </w:pPr>
            <w:r w:rsidRPr="000066A2">
              <w:rPr>
                <w:rFonts w:cs="Calibri"/>
                <w:sz w:val="24"/>
                <w:szCs w:val="24"/>
              </w:rPr>
              <w:t>1</w:t>
            </w:r>
          </w:p>
        </w:tc>
      </w:tr>
      <w:tr w:rsidR="00786901" w:rsidRPr="000066A2" w14:paraId="61CC937D" w14:textId="77777777" w:rsidTr="00786901">
        <w:tc>
          <w:tcPr>
            <w:tcW w:w="1597" w:type="pct"/>
            <w:shd w:val="clear" w:color="auto" w:fill="auto"/>
            <w:vAlign w:val="center"/>
          </w:tcPr>
          <w:p w14:paraId="1E60CB13" w14:textId="084DF177" w:rsidR="00786901" w:rsidRDefault="00786901" w:rsidP="0059443C">
            <w:pPr>
              <w:pStyle w:val="affff9"/>
              <w:jc w:val="center"/>
              <w:rPr>
                <w:b/>
                <w:bCs/>
                <w:sz w:val="24"/>
                <w:szCs w:val="24"/>
              </w:rPr>
            </w:pPr>
            <w:r w:rsidRPr="000066A2">
              <w:rPr>
                <w:sz w:val="24"/>
                <w:szCs w:val="24"/>
              </w:rPr>
              <w:t>Квыр НВ2</w:t>
            </w:r>
          </w:p>
        </w:tc>
        <w:tc>
          <w:tcPr>
            <w:tcW w:w="1396" w:type="pct"/>
            <w:shd w:val="clear" w:color="auto" w:fill="auto"/>
            <w:vAlign w:val="center"/>
          </w:tcPr>
          <w:p w14:paraId="025B4B62" w14:textId="31351602" w:rsidR="00786901" w:rsidRPr="000066A2" w:rsidRDefault="00786901" w:rsidP="0059443C">
            <w:pPr>
              <w:pStyle w:val="affff9"/>
              <w:jc w:val="center"/>
              <w:rPr>
                <w:iCs/>
                <w:sz w:val="24"/>
                <w:szCs w:val="24"/>
              </w:rPr>
            </w:pPr>
            <w:r w:rsidRPr="000066A2">
              <w:rPr>
                <w:rFonts w:cs="Calibri"/>
                <w:sz w:val="24"/>
                <w:szCs w:val="24"/>
              </w:rPr>
              <w:t>0,1</w:t>
            </w:r>
            <w:r w:rsidRPr="000066A2">
              <w:rPr>
                <w:rFonts w:cs="Calibri"/>
                <w:sz w:val="24"/>
                <w:szCs w:val="24"/>
                <w:lang w:val="en-US"/>
              </w:rPr>
              <w:t>…10,0</w:t>
            </w:r>
          </w:p>
        </w:tc>
        <w:tc>
          <w:tcPr>
            <w:tcW w:w="980" w:type="pct"/>
            <w:gridSpan w:val="2"/>
            <w:shd w:val="clear" w:color="auto" w:fill="auto"/>
            <w:vAlign w:val="center"/>
          </w:tcPr>
          <w:p w14:paraId="036799EA" w14:textId="5C9A11E8" w:rsidR="00786901" w:rsidRPr="000066A2" w:rsidRDefault="00786901" w:rsidP="0059443C">
            <w:pPr>
              <w:pStyle w:val="affff9"/>
              <w:jc w:val="center"/>
              <w:rPr>
                <w:sz w:val="24"/>
                <w:szCs w:val="24"/>
              </w:rPr>
            </w:pPr>
            <w:r w:rsidRPr="000066A2">
              <w:rPr>
                <w:rFonts w:cs="Calibri"/>
                <w:sz w:val="24"/>
                <w:szCs w:val="24"/>
              </w:rPr>
              <w:t>0,001</w:t>
            </w:r>
          </w:p>
        </w:tc>
        <w:tc>
          <w:tcPr>
            <w:tcW w:w="1027" w:type="pct"/>
            <w:shd w:val="clear" w:color="auto" w:fill="auto"/>
            <w:vAlign w:val="center"/>
          </w:tcPr>
          <w:p w14:paraId="38885909" w14:textId="1DADE08D" w:rsidR="00786901" w:rsidRPr="000066A2" w:rsidRDefault="00786901" w:rsidP="0059443C">
            <w:pPr>
              <w:pStyle w:val="affff9"/>
              <w:jc w:val="center"/>
              <w:rPr>
                <w:b/>
                <w:bCs/>
                <w:sz w:val="24"/>
                <w:szCs w:val="24"/>
              </w:rPr>
            </w:pPr>
            <w:r w:rsidRPr="000066A2">
              <w:rPr>
                <w:rFonts w:cs="Calibri"/>
                <w:sz w:val="24"/>
                <w:szCs w:val="24"/>
              </w:rPr>
              <w:t>1</w:t>
            </w:r>
          </w:p>
        </w:tc>
      </w:tr>
      <w:tr w:rsidR="0059443C" w:rsidRPr="000066A2" w14:paraId="06767BAB" w14:textId="77777777" w:rsidTr="00FD3802">
        <w:tc>
          <w:tcPr>
            <w:tcW w:w="1597" w:type="pct"/>
            <w:shd w:val="clear" w:color="auto" w:fill="auto"/>
            <w:vAlign w:val="center"/>
          </w:tcPr>
          <w:p w14:paraId="0F7FC855" w14:textId="7FC1AC78" w:rsidR="0059443C" w:rsidRPr="000066A2" w:rsidRDefault="0059443C" w:rsidP="0059443C">
            <w:pPr>
              <w:pStyle w:val="affff9"/>
              <w:jc w:val="center"/>
              <w:rPr>
                <w:sz w:val="24"/>
                <w:szCs w:val="24"/>
              </w:rPr>
            </w:pPr>
            <w:r w:rsidRPr="000066A2">
              <w:rPr>
                <w:sz w:val="24"/>
                <w:szCs w:val="24"/>
                <w:lang w:val="en-US"/>
              </w:rPr>
              <w:t>I</w:t>
            </w:r>
            <w:r w:rsidRPr="000066A2">
              <w:rPr>
                <w:sz w:val="24"/>
                <w:szCs w:val="24"/>
              </w:rPr>
              <w:t>ср</w:t>
            </w:r>
            <w:r>
              <w:rPr>
                <w:sz w:val="24"/>
                <w:szCs w:val="24"/>
              </w:rPr>
              <w:t>.диф</w:t>
            </w:r>
            <w:r>
              <w:rPr>
                <w:sz w:val="24"/>
                <w:szCs w:val="24"/>
                <w:lang w:val="en-US"/>
              </w:rPr>
              <w:t>.</w:t>
            </w:r>
          </w:p>
        </w:tc>
        <w:tc>
          <w:tcPr>
            <w:tcW w:w="1396" w:type="pct"/>
            <w:shd w:val="clear" w:color="auto" w:fill="auto"/>
            <w:vAlign w:val="center"/>
          </w:tcPr>
          <w:p w14:paraId="34350BD8" w14:textId="44027D7E" w:rsidR="0059443C" w:rsidRPr="000066A2" w:rsidRDefault="0059443C" w:rsidP="0059443C">
            <w:pPr>
              <w:pStyle w:val="affff9"/>
              <w:jc w:val="center"/>
              <w:rPr>
                <w:rFonts w:cs="Calibri"/>
                <w:sz w:val="24"/>
                <w:szCs w:val="24"/>
              </w:rPr>
            </w:pPr>
            <w:r w:rsidRPr="000066A2">
              <w:rPr>
                <w:sz w:val="24"/>
                <w:szCs w:val="24"/>
              </w:rPr>
              <w:t xml:space="preserve">0,1…1,0 </w:t>
            </w:r>
            <w:r w:rsidRPr="000066A2">
              <w:rPr>
                <w:sz w:val="24"/>
                <w:szCs w:val="24"/>
                <w:lang w:val="en-US"/>
              </w:rPr>
              <w:t>I</w:t>
            </w:r>
            <w:r w:rsidRPr="000066A2">
              <w:rPr>
                <w:sz w:val="24"/>
                <w:szCs w:val="24"/>
              </w:rPr>
              <w:t>баз</w:t>
            </w:r>
          </w:p>
        </w:tc>
        <w:tc>
          <w:tcPr>
            <w:tcW w:w="980" w:type="pct"/>
            <w:gridSpan w:val="2"/>
            <w:shd w:val="clear" w:color="auto" w:fill="auto"/>
          </w:tcPr>
          <w:p w14:paraId="72142253" w14:textId="2E951507" w:rsidR="0059443C" w:rsidRPr="000066A2" w:rsidRDefault="0059443C" w:rsidP="0059443C">
            <w:pPr>
              <w:pStyle w:val="affff9"/>
              <w:jc w:val="center"/>
              <w:rPr>
                <w:rFonts w:cs="Calibri"/>
                <w:sz w:val="24"/>
                <w:szCs w:val="24"/>
              </w:rPr>
            </w:pPr>
            <w:r w:rsidRPr="000066A2">
              <w:rPr>
                <w:sz w:val="24"/>
                <w:szCs w:val="24"/>
              </w:rPr>
              <w:t>0,001</w:t>
            </w:r>
          </w:p>
        </w:tc>
        <w:tc>
          <w:tcPr>
            <w:tcW w:w="1027" w:type="pct"/>
            <w:shd w:val="clear" w:color="auto" w:fill="auto"/>
            <w:vAlign w:val="center"/>
          </w:tcPr>
          <w:p w14:paraId="0975C796" w14:textId="086273B1" w:rsidR="0059443C" w:rsidRPr="000066A2" w:rsidRDefault="00D463A4" w:rsidP="0059443C">
            <w:pPr>
              <w:pStyle w:val="affff9"/>
              <w:jc w:val="center"/>
              <w:rPr>
                <w:rFonts w:cs="Calibri"/>
                <w:sz w:val="24"/>
                <w:szCs w:val="24"/>
              </w:rPr>
            </w:pPr>
            <w:r w:rsidRPr="000066A2">
              <w:rPr>
                <w:sz w:val="24"/>
                <w:szCs w:val="24"/>
              </w:rPr>
              <w:t xml:space="preserve">1,0 </w:t>
            </w:r>
            <w:r w:rsidRPr="000066A2">
              <w:rPr>
                <w:sz w:val="24"/>
                <w:szCs w:val="24"/>
                <w:lang w:val="en-US"/>
              </w:rPr>
              <w:t>I</w:t>
            </w:r>
            <w:r w:rsidRPr="000066A2">
              <w:rPr>
                <w:sz w:val="24"/>
                <w:szCs w:val="24"/>
              </w:rPr>
              <w:t>баз</w:t>
            </w:r>
          </w:p>
        </w:tc>
      </w:tr>
      <w:tr w:rsidR="0059443C" w:rsidRPr="000066A2" w14:paraId="666D0833" w14:textId="77777777" w:rsidTr="003E75D2">
        <w:tc>
          <w:tcPr>
            <w:tcW w:w="5000" w:type="pct"/>
            <w:gridSpan w:val="5"/>
            <w:shd w:val="clear" w:color="auto" w:fill="BFBFBF" w:themeFill="background1" w:themeFillShade="BF"/>
            <w:vAlign w:val="center"/>
          </w:tcPr>
          <w:p w14:paraId="40465D10" w14:textId="067163B3" w:rsidR="0059443C" w:rsidRPr="000066A2" w:rsidRDefault="0059443C" w:rsidP="0059443C">
            <w:pPr>
              <w:pStyle w:val="affff9"/>
              <w:rPr>
                <w:b/>
                <w:bCs/>
                <w:sz w:val="24"/>
                <w:szCs w:val="24"/>
              </w:rPr>
            </w:pPr>
            <w:r>
              <w:rPr>
                <w:b/>
                <w:bCs/>
                <w:sz w:val="24"/>
                <w:szCs w:val="24"/>
              </w:rPr>
              <w:t>ДТЗт</w:t>
            </w:r>
          </w:p>
        </w:tc>
      </w:tr>
      <w:tr w:rsidR="0059443C" w:rsidRPr="000066A2" w14:paraId="407CB5C3" w14:textId="77777777" w:rsidTr="003E75D2">
        <w:tc>
          <w:tcPr>
            <w:tcW w:w="1597" w:type="pct"/>
          </w:tcPr>
          <w:p w14:paraId="03C63B23" w14:textId="77777777" w:rsidR="0059443C" w:rsidRPr="000066A2" w:rsidRDefault="0059443C" w:rsidP="0059443C">
            <w:pPr>
              <w:pStyle w:val="affff9"/>
              <w:jc w:val="center"/>
              <w:rPr>
                <w:sz w:val="24"/>
                <w:szCs w:val="24"/>
              </w:rPr>
            </w:pPr>
            <w:r w:rsidRPr="000066A2">
              <w:rPr>
                <w:sz w:val="24"/>
                <w:szCs w:val="24"/>
              </w:rPr>
              <w:t>Работа ДТЗ</w:t>
            </w:r>
            <w:r>
              <w:rPr>
                <w:sz w:val="24"/>
                <w:szCs w:val="24"/>
              </w:rPr>
              <w:t>т</w:t>
            </w:r>
          </w:p>
        </w:tc>
        <w:tc>
          <w:tcPr>
            <w:tcW w:w="1396" w:type="pct"/>
            <w:vAlign w:val="center"/>
          </w:tcPr>
          <w:p w14:paraId="66D759D8" w14:textId="77777777" w:rsidR="0059443C" w:rsidRPr="000066A2" w:rsidRDefault="0059443C" w:rsidP="0059443C">
            <w:pPr>
              <w:pStyle w:val="affff9"/>
              <w:jc w:val="center"/>
              <w:rPr>
                <w:sz w:val="24"/>
                <w:szCs w:val="24"/>
              </w:rPr>
            </w:pPr>
            <w:r w:rsidRPr="000066A2">
              <w:rPr>
                <w:iCs/>
                <w:sz w:val="24"/>
                <w:szCs w:val="24"/>
              </w:rPr>
              <w:t>Выведено</w:t>
            </w:r>
            <w:r w:rsidRPr="000066A2">
              <w:rPr>
                <w:iCs/>
                <w:sz w:val="24"/>
                <w:szCs w:val="24"/>
                <w:lang w:val="en-US"/>
              </w:rPr>
              <w:t>/</w:t>
            </w:r>
            <w:r w:rsidRPr="000066A2">
              <w:rPr>
                <w:iCs/>
                <w:sz w:val="24"/>
                <w:szCs w:val="24"/>
              </w:rPr>
              <w:t>Введено</w:t>
            </w:r>
          </w:p>
        </w:tc>
        <w:tc>
          <w:tcPr>
            <w:tcW w:w="948" w:type="pct"/>
            <w:vAlign w:val="center"/>
          </w:tcPr>
          <w:p w14:paraId="6E9EB325" w14:textId="77777777" w:rsidR="0059443C" w:rsidRPr="000066A2" w:rsidRDefault="0059443C" w:rsidP="0059443C">
            <w:pPr>
              <w:pStyle w:val="affff9"/>
              <w:jc w:val="center"/>
              <w:rPr>
                <w:sz w:val="24"/>
                <w:szCs w:val="24"/>
              </w:rPr>
            </w:pPr>
            <w:r w:rsidRPr="000066A2">
              <w:rPr>
                <w:sz w:val="24"/>
                <w:szCs w:val="24"/>
              </w:rPr>
              <w:t>-</w:t>
            </w:r>
          </w:p>
        </w:tc>
        <w:tc>
          <w:tcPr>
            <w:tcW w:w="1059" w:type="pct"/>
            <w:gridSpan w:val="2"/>
            <w:vAlign w:val="center"/>
          </w:tcPr>
          <w:p w14:paraId="594B800F" w14:textId="472993CA" w:rsidR="0059443C" w:rsidRPr="000066A2" w:rsidRDefault="0059443C" w:rsidP="0059443C">
            <w:pPr>
              <w:pStyle w:val="affff9"/>
              <w:jc w:val="center"/>
              <w:rPr>
                <w:sz w:val="24"/>
                <w:szCs w:val="24"/>
              </w:rPr>
            </w:pPr>
            <w:r w:rsidRPr="000066A2">
              <w:rPr>
                <w:iCs/>
                <w:sz w:val="24"/>
                <w:szCs w:val="24"/>
              </w:rPr>
              <w:t>Выведено</w:t>
            </w:r>
          </w:p>
        </w:tc>
      </w:tr>
      <w:tr w:rsidR="0059443C" w:rsidRPr="000066A2" w14:paraId="64D8D66C" w14:textId="77777777" w:rsidTr="00FD3802">
        <w:tc>
          <w:tcPr>
            <w:tcW w:w="1597" w:type="pct"/>
            <w:vAlign w:val="center"/>
          </w:tcPr>
          <w:p w14:paraId="30542367" w14:textId="515A79C6" w:rsidR="0059443C" w:rsidRPr="000066A2" w:rsidRDefault="0059443C" w:rsidP="0059443C">
            <w:pPr>
              <w:pStyle w:val="affff9"/>
              <w:jc w:val="center"/>
              <w:rPr>
                <w:sz w:val="24"/>
                <w:szCs w:val="24"/>
              </w:rPr>
            </w:pPr>
            <w:r w:rsidRPr="000066A2">
              <w:rPr>
                <w:sz w:val="24"/>
                <w:szCs w:val="24"/>
                <w:lang w:val="en-US"/>
              </w:rPr>
              <w:t>I</w:t>
            </w:r>
            <w:r w:rsidRPr="000066A2">
              <w:rPr>
                <w:sz w:val="24"/>
                <w:szCs w:val="24"/>
              </w:rPr>
              <w:t>т1</w:t>
            </w:r>
          </w:p>
        </w:tc>
        <w:tc>
          <w:tcPr>
            <w:tcW w:w="1396" w:type="pct"/>
            <w:vAlign w:val="center"/>
          </w:tcPr>
          <w:p w14:paraId="26DEECC7" w14:textId="16FE86D6" w:rsidR="0059443C" w:rsidRPr="000066A2" w:rsidRDefault="0059443C" w:rsidP="0059443C">
            <w:pPr>
              <w:pStyle w:val="affff9"/>
              <w:jc w:val="center"/>
              <w:rPr>
                <w:iCs/>
                <w:sz w:val="24"/>
                <w:szCs w:val="24"/>
              </w:rPr>
            </w:pPr>
            <w:r w:rsidRPr="000066A2">
              <w:rPr>
                <w:sz w:val="24"/>
                <w:szCs w:val="24"/>
              </w:rPr>
              <w:t>0,2…</w:t>
            </w:r>
            <w:r w:rsidRPr="000066A2">
              <w:rPr>
                <w:sz w:val="24"/>
                <w:szCs w:val="24"/>
                <w:lang w:val="en-US"/>
              </w:rPr>
              <w:t>1</w:t>
            </w:r>
            <w:r w:rsidRPr="000066A2">
              <w:rPr>
                <w:sz w:val="24"/>
                <w:szCs w:val="24"/>
              </w:rPr>
              <w:t>,</w:t>
            </w:r>
            <w:r w:rsidRPr="000066A2">
              <w:rPr>
                <w:sz w:val="24"/>
                <w:szCs w:val="24"/>
                <w:lang w:val="en-US"/>
              </w:rPr>
              <w:t>5</w:t>
            </w:r>
            <w:r w:rsidRPr="000066A2">
              <w:rPr>
                <w:sz w:val="24"/>
                <w:szCs w:val="24"/>
              </w:rPr>
              <w:t xml:space="preserve"> </w:t>
            </w:r>
            <w:r w:rsidRPr="000066A2">
              <w:rPr>
                <w:sz w:val="24"/>
                <w:szCs w:val="24"/>
                <w:lang w:val="en-US"/>
              </w:rPr>
              <w:t>I</w:t>
            </w:r>
            <w:r w:rsidRPr="000066A2">
              <w:rPr>
                <w:sz w:val="24"/>
                <w:szCs w:val="24"/>
              </w:rPr>
              <w:t>баз</w:t>
            </w:r>
          </w:p>
        </w:tc>
        <w:tc>
          <w:tcPr>
            <w:tcW w:w="948" w:type="pct"/>
          </w:tcPr>
          <w:p w14:paraId="512E62C6" w14:textId="3D87746B" w:rsidR="0059443C" w:rsidRPr="000066A2" w:rsidRDefault="0059443C" w:rsidP="0059443C">
            <w:pPr>
              <w:pStyle w:val="affff9"/>
              <w:jc w:val="center"/>
              <w:rPr>
                <w:sz w:val="24"/>
                <w:szCs w:val="24"/>
              </w:rPr>
            </w:pPr>
            <w:r w:rsidRPr="000066A2">
              <w:rPr>
                <w:sz w:val="24"/>
                <w:szCs w:val="24"/>
              </w:rPr>
              <w:t>0,001</w:t>
            </w:r>
          </w:p>
        </w:tc>
        <w:tc>
          <w:tcPr>
            <w:tcW w:w="1059" w:type="pct"/>
            <w:gridSpan w:val="2"/>
            <w:vAlign w:val="center"/>
          </w:tcPr>
          <w:p w14:paraId="7B902B44" w14:textId="4DE32BE3" w:rsidR="0059443C" w:rsidRPr="000066A2" w:rsidRDefault="0059443C" w:rsidP="0059443C">
            <w:pPr>
              <w:pStyle w:val="affff9"/>
              <w:jc w:val="center"/>
              <w:rPr>
                <w:sz w:val="24"/>
                <w:szCs w:val="24"/>
              </w:rPr>
            </w:pPr>
            <w:r w:rsidRPr="000066A2">
              <w:rPr>
                <w:sz w:val="24"/>
                <w:szCs w:val="24"/>
                <w:lang w:val="en-US"/>
              </w:rPr>
              <w:t>1</w:t>
            </w:r>
            <w:r w:rsidRPr="000066A2">
              <w:rPr>
                <w:sz w:val="24"/>
                <w:szCs w:val="24"/>
              </w:rPr>
              <w:t>,</w:t>
            </w:r>
            <w:r w:rsidRPr="000066A2">
              <w:rPr>
                <w:sz w:val="24"/>
                <w:szCs w:val="24"/>
                <w:lang w:val="en-US"/>
              </w:rPr>
              <w:t>5</w:t>
            </w:r>
            <w:r w:rsidRPr="000066A2">
              <w:rPr>
                <w:sz w:val="24"/>
                <w:szCs w:val="24"/>
              </w:rPr>
              <w:t xml:space="preserve"> </w:t>
            </w:r>
            <w:r w:rsidRPr="000066A2">
              <w:rPr>
                <w:sz w:val="24"/>
                <w:szCs w:val="24"/>
                <w:lang w:val="en-US"/>
              </w:rPr>
              <w:t>I</w:t>
            </w:r>
            <w:r w:rsidRPr="000066A2">
              <w:rPr>
                <w:sz w:val="24"/>
                <w:szCs w:val="24"/>
              </w:rPr>
              <w:t>баз</w:t>
            </w:r>
          </w:p>
        </w:tc>
      </w:tr>
      <w:tr w:rsidR="0059443C" w:rsidRPr="000066A2" w14:paraId="28D0BBA0" w14:textId="77777777" w:rsidTr="00FD3802">
        <w:tc>
          <w:tcPr>
            <w:tcW w:w="1597" w:type="pct"/>
            <w:vAlign w:val="center"/>
          </w:tcPr>
          <w:p w14:paraId="5ADF3A74" w14:textId="1089FAF3" w:rsidR="0059443C" w:rsidRPr="000066A2" w:rsidRDefault="0059443C" w:rsidP="0059443C">
            <w:pPr>
              <w:pStyle w:val="affff9"/>
              <w:jc w:val="center"/>
              <w:rPr>
                <w:sz w:val="24"/>
                <w:szCs w:val="24"/>
              </w:rPr>
            </w:pPr>
            <w:r w:rsidRPr="000066A2">
              <w:rPr>
                <w:sz w:val="24"/>
                <w:szCs w:val="24"/>
              </w:rPr>
              <w:t>Кт1</w:t>
            </w:r>
          </w:p>
        </w:tc>
        <w:tc>
          <w:tcPr>
            <w:tcW w:w="1396" w:type="pct"/>
            <w:vAlign w:val="center"/>
          </w:tcPr>
          <w:p w14:paraId="40D26C53" w14:textId="186CFA19" w:rsidR="0059443C" w:rsidRPr="000066A2" w:rsidRDefault="0059443C" w:rsidP="0059443C">
            <w:pPr>
              <w:pStyle w:val="affff9"/>
              <w:jc w:val="center"/>
              <w:rPr>
                <w:iCs/>
                <w:sz w:val="24"/>
                <w:szCs w:val="24"/>
              </w:rPr>
            </w:pPr>
            <w:r w:rsidRPr="000066A2">
              <w:rPr>
                <w:sz w:val="24"/>
                <w:szCs w:val="24"/>
              </w:rPr>
              <w:t>0,1…1,0 о.е.</w:t>
            </w:r>
          </w:p>
        </w:tc>
        <w:tc>
          <w:tcPr>
            <w:tcW w:w="948" w:type="pct"/>
          </w:tcPr>
          <w:p w14:paraId="6392937A" w14:textId="27C33EF1" w:rsidR="0059443C" w:rsidRPr="000066A2" w:rsidRDefault="0059443C" w:rsidP="0059443C">
            <w:pPr>
              <w:pStyle w:val="affff9"/>
              <w:jc w:val="center"/>
              <w:rPr>
                <w:sz w:val="24"/>
                <w:szCs w:val="24"/>
              </w:rPr>
            </w:pPr>
            <w:r w:rsidRPr="000066A2">
              <w:rPr>
                <w:sz w:val="24"/>
                <w:szCs w:val="24"/>
              </w:rPr>
              <w:t>0,001</w:t>
            </w:r>
          </w:p>
        </w:tc>
        <w:tc>
          <w:tcPr>
            <w:tcW w:w="1059" w:type="pct"/>
            <w:gridSpan w:val="2"/>
            <w:vAlign w:val="center"/>
          </w:tcPr>
          <w:p w14:paraId="09309BAC" w14:textId="70F1C9CF" w:rsidR="0059443C" w:rsidRPr="000066A2" w:rsidRDefault="0059443C" w:rsidP="0059443C">
            <w:pPr>
              <w:pStyle w:val="affff9"/>
              <w:jc w:val="center"/>
              <w:rPr>
                <w:sz w:val="24"/>
                <w:szCs w:val="24"/>
              </w:rPr>
            </w:pPr>
            <w:r w:rsidRPr="000066A2">
              <w:rPr>
                <w:sz w:val="24"/>
                <w:szCs w:val="24"/>
              </w:rPr>
              <w:t>1,0 о.е.</w:t>
            </w:r>
          </w:p>
        </w:tc>
      </w:tr>
      <w:tr w:rsidR="0059443C" w:rsidRPr="000066A2" w14:paraId="2175C1EA" w14:textId="77777777" w:rsidTr="00FD3802">
        <w:tc>
          <w:tcPr>
            <w:tcW w:w="1597" w:type="pct"/>
            <w:vAlign w:val="center"/>
          </w:tcPr>
          <w:p w14:paraId="18DD39B5" w14:textId="08525D53" w:rsidR="0059443C" w:rsidRPr="000066A2" w:rsidRDefault="0059443C" w:rsidP="0059443C">
            <w:pPr>
              <w:pStyle w:val="affff9"/>
              <w:jc w:val="center"/>
              <w:rPr>
                <w:sz w:val="24"/>
                <w:szCs w:val="24"/>
              </w:rPr>
            </w:pPr>
            <w:r w:rsidRPr="000066A2">
              <w:rPr>
                <w:sz w:val="24"/>
                <w:szCs w:val="24"/>
                <w:lang w:val="en-US"/>
              </w:rPr>
              <w:t>I</w:t>
            </w:r>
            <w:r w:rsidRPr="000066A2">
              <w:rPr>
                <w:sz w:val="24"/>
                <w:szCs w:val="24"/>
              </w:rPr>
              <w:t>т2</w:t>
            </w:r>
          </w:p>
        </w:tc>
        <w:tc>
          <w:tcPr>
            <w:tcW w:w="1396" w:type="pct"/>
            <w:vAlign w:val="center"/>
          </w:tcPr>
          <w:p w14:paraId="79FB9018" w14:textId="5AD2EE5A" w:rsidR="0059443C" w:rsidRPr="000066A2" w:rsidRDefault="0059443C" w:rsidP="0059443C">
            <w:pPr>
              <w:pStyle w:val="affff9"/>
              <w:jc w:val="center"/>
              <w:rPr>
                <w:iCs/>
                <w:sz w:val="24"/>
                <w:szCs w:val="24"/>
              </w:rPr>
            </w:pPr>
            <w:r w:rsidRPr="000066A2">
              <w:rPr>
                <w:sz w:val="24"/>
                <w:szCs w:val="24"/>
              </w:rPr>
              <w:t>1,0…</w:t>
            </w:r>
            <w:r w:rsidRPr="000066A2">
              <w:rPr>
                <w:sz w:val="24"/>
                <w:szCs w:val="24"/>
                <w:lang w:val="en-US"/>
              </w:rPr>
              <w:t>3</w:t>
            </w:r>
            <w:r w:rsidRPr="000066A2">
              <w:rPr>
                <w:sz w:val="24"/>
                <w:szCs w:val="24"/>
              </w:rPr>
              <w:t xml:space="preserve">,0 </w:t>
            </w:r>
            <w:r w:rsidRPr="000066A2">
              <w:rPr>
                <w:sz w:val="24"/>
                <w:szCs w:val="24"/>
                <w:lang w:val="en-US"/>
              </w:rPr>
              <w:t>I</w:t>
            </w:r>
            <w:r w:rsidRPr="000066A2">
              <w:rPr>
                <w:sz w:val="24"/>
                <w:szCs w:val="24"/>
              </w:rPr>
              <w:t>баз</w:t>
            </w:r>
          </w:p>
        </w:tc>
        <w:tc>
          <w:tcPr>
            <w:tcW w:w="948" w:type="pct"/>
          </w:tcPr>
          <w:p w14:paraId="42D3E387" w14:textId="690ECB2F" w:rsidR="0059443C" w:rsidRPr="000066A2" w:rsidRDefault="0059443C" w:rsidP="0059443C">
            <w:pPr>
              <w:pStyle w:val="affff9"/>
              <w:jc w:val="center"/>
              <w:rPr>
                <w:sz w:val="24"/>
                <w:szCs w:val="24"/>
              </w:rPr>
            </w:pPr>
            <w:r w:rsidRPr="000066A2">
              <w:rPr>
                <w:sz w:val="24"/>
                <w:szCs w:val="24"/>
              </w:rPr>
              <w:t>0,001</w:t>
            </w:r>
          </w:p>
        </w:tc>
        <w:tc>
          <w:tcPr>
            <w:tcW w:w="1059" w:type="pct"/>
            <w:gridSpan w:val="2"/>
            <w:vAlign w:val="center"/>
          </w:tcPr>
          <w:p w14:paraId="55CC80CB" w14:textId="02D86D17" w:rsidR="0059443C" w:rsidRPr="000066A2" w:rsidRDefault="0059443C" w:rsidP="0059443C">
            <w:pPr>
              <w:pStyle w:val="affff9"/>
              <w:jc w:val="center"/>
              <w:rPr>
                <w:sz w:val="24"/>
                <w:szCs w:val="24"/>
              </w:rPr>
            </w:pPr>
            <w:r w:rsidRPr="000066A2">
              <w:rPr>
                <w:sz w:val="24"/>
                <w:szCs w:val="24"/>
                <w:lang w:val="en-US"/>
              </w:rPr>
              <w:t>3</w:t>
            </w:r>
            <w:r w:rsidRPr="000066A2">
              <w:rPr>
                <w:sz w:val="24"/>
                <w:szCs w:val="24"/>
              </w:rPr>
              <w:t xml:space="preserve">,0 </w:t>
            </w:r>
            <w:r w:rsidRPr="000066A2">
              <w:rPr>
                <w:sz w:val="24"/>
                <w:szCs w:val="24"/>
                <w:lang w:val="en-US"/>
              </w:rPr>
              <w:t>I</w:t>
            </w:r>
            <w:r w:rsidRPr="000066A2">
              <w:rPr>
                <w:sz w:val="24"/>
                <w:szCs w:val="24"/>
              </w:rPr>
              <w:t>баз</w:t>
            </w:r>
          </w:p>
        </w:tc>
      </w:tr>
      <w:tr w:rsidR="0059443C" w:rsidRPr="000066A2" w14:paraId="3A2DB3C9" w14:textId="77777777" w:rsidTr="00FD3802">
        <w:tc>
          <w:tcPr>
            <w:tcW w:w="1597" w:type="pct"/>
            <w:vAlign w:val="center"/>
          </w:tcPr>
          <w:p w14:paraId="64A06D5F" w14:textId="7795B7C4" w:rsidR="0059443C" w:rsidRPr="000066A2" w:rsidRDefault="0059443C" w:rsidP="0059443C">
            <w:pPr>
              <w:pStyle w:val="affff9"/>
              <w:jc w:val="center"/>
              <w:rPr>
                <w:sz w:val="24"/>
                <w:szCs w:val="24"/>
              </w:rPr>
            </w:pPr>
            <w:r w:rsidRPr="000066A2">
              <w:rPr>
                <w:sz w:val="24"/>
                <w:szCs w:val="24"/>
              </w:rPr>
              <w:t>Кт2</w:t>
            </w:r>
          </w:p>
        </w:tc>
        <w:tc>
          <w:tcPr>
            <w:tcW w:w="1396" w:type="pct"/>
            <w:vAlign w:val="center"/>
          </w:tcPr>
          <w:p w14:paraId="7990B39E" w14:textId="45B7D769" w:rsidR="0059443C" w:rsidRPr="000066A2" w:rsidRDefault="0059443C" w:rsidP="0059443C">
            <w:pPr>
              <w:pStyle w:val="affff9"/>
              <w:jc w:val="center"/>
              <w:rPr>
                <w:iCs/>
                <w:sz w:val="24"/>
                <w:szCs w:val="24"/>
              </w:rPr>
            </w:pPr>
            <w:r w:rsidRPr="000066A2">
              <w:rPr>
                <w:sz w:val="24"/>
                <w:szCs w:val="24"/>
              </w:rPr>
              <w:t>0,2…1,0 о.е.</w:t>
            </w:r>
          </w:p>
        </w:tc>
        <w:tc>
          <w:tcPr>
            <w:tcW w:w="948" w:type="pct"/>
          </w:tcPr>
          <w:p w14:paraId="3F47B9FF" w14:textId="38CF9EB4" w:rsidR="0059443C" w:rsidRPr="000066A2" w:rsidRDefault="0059443C" w:rsidP="0059443C">
            <w:pPr>
              <w:pStyle w:val="affff9"/>
              <w:jc w:val="center"/>
              <w:rPr>
                <w:sz w:val="24"/>
                <w:szCs w:val="24"/>
              </w:rPr>
            </w:pPr>
            <w:r w:rsidRPr="000066A2">
              <w:rPr>
                <w:sz w:val="24"/>
                <w:szCs w:val="24"/>
              </w:rPr>
              <w:t>0,001</w:t>
            </w:r>
          </w:p>
        </w:tc>
        <w:tc>
          <w:tcPr>
            <w:tcW w:w="1059" w:type="pct"/>
            <w:gridSpan w:val="2"/>
            <w:vAlign w:val="center"/>
          </w:tcPr>
          <w:p w14:paraId="3DB74062" w14:textId="103BD16D" w:rsidR="0059443C" w:rsidRPr="000066A2" w:rsidRDefault="0059443C" w:rsidP="0059443C">
            <w:pPr>
              <w:pStyle w:val="affff9"/>
              <w:jc w:val="center"/>
              <w:rPr>
                <w:sz w:val="24"/>
                <w:szCs w:val="24"/>
              </w:rPr>
            </w:pPr>
            <w:r w:rsidRPr="000066A2">
              <w:rPr>
                <w:sz w:val="24"/>
                <w:szCs w:val="24"/>
              </w:rPr>
              <w:t>1,0 о.е.</w:t>
            </w:r>
          </w:p>
        </w:tc>
      </w:tr>
      <w:tr w:rsidR="0059443C" w:rsidRPr="000066A2" w14:paraId="64B871C8" w14:textId="77777777" w:rsidTr="00786901">
        <w:tc>
          <w:tcPr>
            <w:tcW w:w="5000" w:type="pct"/>
            <w:gridSpan w:val="5"/>
            <w:shd w:val="clear" w:color="auto" w:fill="D0CECE" w:themeFill="background2" w:themeFillShade="E6"/>
            <w:vAlign w:val="center"/>
          </w:tcPr>
          <w:p w14:paraId="5249651A" w14:textId="3A716CDB" w:rsidR="0059443C" w:rsidRPr="00786901" w:rsidRDefault="0059443C" w:rsidP="0059443C">
            <w:pPr>
              <w:pStyle w:val="affff9"/>
              <w:rPr>
                <w:b/>
                <w:bCs/>
                <w:sz w:val="24"/>
                <w:szCs w:val="24"/>
              </w:rPr>
            </w:pPr>
            <w:r w:rsidRPr="00786901">
              <w:rPr>
                <w:b/>
                <w:bCs/>
                <w:sz w:val="24"/>
                <w:szCs w:val="24"/>
              </w:rPr>
              <w:t>ДТО</w:t>
            </w:r>
          </w:p>
        </w:tc>
      </w:tr>
      <w:tr w:rsidR="0059443C" w:rsidRPr="000066A2" w14:paraId="10FA80AB" w14:textId="77777777" w:rsidTr="003E75D2">
        <w:tc>
          <w:tcPr>
            <w:tcW w:w="1597" w:type="pct"/>
            <w:vAlign w:val="center"/>
          </w:tcPr>
          <w:p w14:paraId="56C898D8" w14:textId="77777777" w:rsidR="0059443C" w:rsidRPr="000066A2" w:rsidRDefault="0059443C" w:rsidP="0059443C">
            <w:pPr>
              <w:pStyle w:val="affff9"/>
              <w:jc w:val="center"/>
              <w:rPr>
                <w:sz w:val="24"/>
                <w:szCs w:val="24"/>
              </w:rPr>
            </w:pPr>
            <w:r w:rsidRPr="000066A2">
              <w:rPr>
                <w:bCs/>
                <w:iCs/>
                <w:noProof/>
                <w:sz w:val="24"/>
                <w:szCs w:val="24"/>
              </w:rPr>
              <w:t>Работа ДТО</w:t>
            </w:r>
          </w:p>
        </w:tc>
        <w:tc>
          <w:tcPr>
            <w:tcW w:w="1396" w:type="pct"/>
            <w:vAlign w:val="center"/>
          </w:tcPr>
          <w:p w14:paraId="689C68BD" w14:textId="77777777" w:rsidR="0059443C" w:rsidRPr="00395B86" w:rsidRDefault="0059443C" w:rsidP="0059443C">
            <w:pPr>
              <w:pStyle w:val="affff9"/>
              <w:jc w:val="center"/>
              <w:rPr>
                <w:iCs/>
                <w:sz w:val="24"/>
                <w:szCs w:val="24"/>
                <w:lang w:val="en-US"/>
              </w:rPr>
            </w:pPr>
            <w:r w:rsidRPr="000066A2">
              <w:rPr>
                <w:iCs/>
                <w:sz w:val="24"/>
                <w:szCs w:val="24"/>
              </w:rPr>
              <w:t>Выведено</w:t>
            </w:r>
            <w:r w:rsidRPr="000066A2">
              <w:rPr>
                <w:iCs/>
                <w:sz w:val="24"/>
                <w:szCs w:val="24"/>
                <w:lang w:val="en-US"/>
              </w:rPr>
              <w:t>/</w:t>
            </w:r>
            <w:r w:rsidRPr="000066A2">
              <w:rPr>
                <w:iCs/>
                <w:sz w:val="24"/>
                <w:szCs w:val="24"/>
              </w:rPr>
              <w:t>Введено</w:t>
            </w:r>
          </w:p>
        </w:tc>
        <w:tc>
          <w:tcPr>
            <w:tcW w:w="948" w:type="pct"/>
            <w:vAlign w:val="center"/>
          </w:tcPr>
          <w:p w14:paraId="536B056F" w14:textId="77777777" w:rsidR="0059443C" w:rsidRPr="000066A2" w:rsidRDefault="0059443C" w:rsidP="0059443C">
            <w:pPr>
              <w:pStyle w:val="affff9"/>
              <w:jc w:val="center"/>
              <w:rPr>
                <w:sz w:val="24"/>
                <w:szCs w:val="24"/>
              </w:rPr>
            </w:pPr>
            <w:r w:rsidRPr="000066A2">
              <w:rPr>
                <w:sz w:val="24"/>
                <w:szCs w:val="24"/>
              </w:rPr>
              <w:t>-</w:t>
            </w:r>
          </w:p>
        </w:tc>
        <w:tc>
          <w:tcPr>
            <w:tcW w:w="1059" w:type="pct"/>
            <w:gridSpan w:val="2"/>
            <w:vAlign w:val="center"/>
          </w:tcPr>
          <w:p w14:paraId="4BBC46F2" w14:textId="3027A38B" w:rsidR="0059443C" w:rsidRPr="000066A2" w:rsidRDefault="0059443C" w:rsidP="0059443C">
            <w:pPr>
              <w:pStyle w:val="affff9"/>
              <w:jc w:val="center"/>
              <w:rPr>
                <w:sz w:val="24"/>
                <w:szCs w:val="24"/>
              </w:rPr>
            </w:pPr>
            <w:r w:rsidRPr="000066A2">
              <w:rPr>
                <w:iCs/>
                <w:sz w:val="24"/>
                <w:szCs w:val="24"/>
              </w:rPr>
              <w:t>Выведено</w:t>
            </w:r>
          </w:p>
        </w:tc>
      </w:tr>
      <w:tr w:rsidR="0059443C" w:rsidRPr="000066A2" w14:paraId="04512009" w14:textId="77777777" w:rsidTr="00FD3802">
        <w:tc>
          <w:tcPr>
            <w:tcW w:w="1597" w:type="pct"/>
            <w:vAlign w:val="center"/>
          </w:tcPr>
          <w:p w14:paraId="4ACCAF29" w14:textId="1877A69D" w:rsidR="0059443C" w:rsidRPr="000066A2" w:rsidRDefault="0059443C" w:rsidP="0059443C">
            <w:pPr>
              <w:pStyle w:val="affff9"/>
              <w:jc w:val="center"/>
              <w:rPr>
                <w:bCs/>
                <w:iCs/>
                <w:noProof/>
                <w:sz w:val="24"/>
                <w:szCs w:val="24"/>
              </w:rPr>
            </w:pPr>
            <w:r w:rsidRPr="000066A2">
              <w:rPr>
                <w:sz w:val="24"/>
                <w:szCs w:val="24"/>
                <w:lang w:val="en-US"/>
              </w:rPr>
              <w:t>I</w:t>
            </w:r>
            <w:r w:rsidRPr="000066A2">
              <w:rPr>
                <w:sz w:val="24"/>
                <w:szCs w:val="24"/>
              </w:rPr>
              <w:t>ср ДТО</w:t>
            </w:r>
          </w:p>
        </w:tc>
        <w:tc>
          <w:tcPr>
            <w:tcW w:w="1396" w:type="pct"/>
            <w:vAlign w:val="center"/>
          </w:tcPr>
          <w:p w14:paraId="29689615" w14:textId="413F84EA" w:rsidR="0059443C" w:rsidRPr="000066A2" w:rsidRDefault="0059443C" w:rsidP="0059443C">
            <w:pPr>
              <w:pStyle w:val="affff9"/>
              <w:jc w:val="center"/>
              <w:rPr>
                <w:iCs/>
                <w:sz w:val="24"/>
                <w:szCs w:val="24"/>
              </w:rPr>
            </w:pPr>
            <w:r w:rsidRPr="000066A2">
              <w:rPr>
                <w:sz w:val="24"/>
                <w:szCs w:val="24"/>
                <w:lang w:val="en-US"/>
              </w:rPr>
              <w:t>1</w:t>
            </w:r>
            <w:r w:rsidRPr="000066A2">
              <w:rPr>
                <w:sz w:val="24"/>
                <w:szCs w:val="24"/>
              </w:rPr>
              <w:t xml:space="preserve">,0…10,0 </w:t>
            </w:r>
            <w:r w:rsidRPr="000066A2">
              <w:rPr>
                <w:sz w:val="24"/>
                <w:szCs w:val="24"/>
                <w:lang w:val="en-US"/>
              </w:rPr>
              <w:t>I</w:t>
            </w:r>
            <w:r w:rsidRPr="000066A2">
              <w:rPr>
                <w:sz w:val="24"/>
                <w:szCs w:val="24"/>
              </w:rPr>
              <w:t>баз</w:t>
            </w:r>
          </w:p>
        </w:tc>
        <w:tc>
          <w:tcPr>
            <w:tcW w:w="948" w:type="pct"/>
          </w:tcPr>
          <w:p w14:paraId="2C526378" w14:textId="3CDAE178" w:rsidR="0059443C" w:rsidRPr="000066A2" w:rsidRDefault="0059443C" w:rsidP="0059443C">
            <w:pPr>
              <w:pStyle w:val="affff9"/>
              <w:jc w:val="center"/>
              <w:rPr>
                <w:sz w:val="24"/>
                <w:szCs w:val="24"/>
              </w:rPr>
            </w:pPr>
            <w:r w:rsidRPr="000066A2">
              <w:rPr>
                <w:sz w:val="24"/>
                <w:szCs w:val="24"/>
              </w:rPr>
              <w:t>0,001</w:t>
            </w:r>
          </w:p>
        </w:tc>
        <w:tc>
          <w:tcPr>
            <w:tcW w:w="1059" w:type="pct"/>
            <w:gridSpan w:val="2"/>
            <w:vAlign w:val="center"/>
          </w:tcPr>
          <w:p w14:paraId="6FBEC324" w14:textId="1FA5442E" w:rsidR="0059443C" w:rsidRPr="000066A2" w:rsidRDefault="0059443C" w:rsidP="0059443C">
            <w:pPr>
              <w:pStyle w:val="affff9"/>
              <w:jc w:val="center"/>
              <w:rPr>
                <w:sz w:val="24"/>
                <w:szCs w:val="24"/>
              </w:rPr>
            </w:pPr>
            <w:r w:rsidRPr="000066A2">
              <w:rPr>
                <w:sz w:val="24"/>
                <w:szCs w:val="24"/>
              </w:rPr>
              <w:t xml:space="preserve">10,0 </w:t>
            </w:r>
            <w:r w:rsidRPr="000066A2">
              <w:rPr>
                <w:sz w:val="24"/>
                <w:szCs w:val="24"/>
                <w:lang w:val="en-US"/>
              </w:rPr>
              <w:t>I</w:t>
            </w:r>
            <w:r w:rsidRPr="000066A2">
              <w:rPr>
                <w:sz w:val="24"/>
                <w:szCs w:val="24"/>
              </w:rPr>
              <w:t>баз</w:t>
            </w:r>
          </w:p>
        </w:tc>
      </w:tr>
      <w:tr w:rsidR="0059443C" w:rsidRPr="000066A2" w14:paraId="4770D125" w14:textId="77777777" w:rsidTr="00786901">
        <w:tc>
          <w:tcPr>
            <w:tcW w:w="5000" w:type="pct"/>
            <w:gridSpan w:val="5"/>
            <w:shd w:val="clear" w:color="auto" w:fill="D0CECE" w:themeFill="background2" w:themeFillShade="E6"/>
            <w:vAlign w:val="center"/>
          </w:tcPr>
          <w:p w14:paraId="74DC6DE5" w14:textId="17DBC01F" w:rsidR="0059443C" w:rsidRPr="00786901" w:rsidRDefault="0059443C" w:rsidP="0059443C">
            <w:pPr>
              <w:pStyle w:val="affff9"/>
              <w:rPr>
                <w:b/>
                <w:bCs/>
                <w:sz w:val="24"/>
                <w:szCs w:val="24"/>
              </w:rPr>
            </w:pPr>
            <w:r w:rsidRPr="00786901">
              <w:rPr>
                <w:b/>
                <w:bCs/>
                <w:sz w:val="24"/>
                <w:szCs w:val="24"/>
              </w:rPr>
              <w:t>Д2г</w:t>
            </w:r>
          </w:p>
        </w:tc>
      </w:tr>
      <w:tr w:rsidR="0059443C" w:rsidRPr="000066A2" w14:paraId="2549AE4A" w14:textId="77777777" w:rsidTr="003E75D2">
        <w:tc>
          <w:tcPr>
            <w:tcW w:w="1597" w:type="pct"/>
            <w:vAlign w:val="center"/>
          </w:tcPr>
          <w:p w14:paraId="7526CFEC" w14:textId="77777777" w:rsidR="0059443C" w:rsidRPr="000066A2" w:rsidRDefault="0059443C" w:rsidP="0059443C">
            <w:pPr>
              <w:pStyle w:val="affff9"/>
              <w:jc w:val="center"/>
              <w:rPr>
                <w:sz w:val="24"/>
                <w:szCs w:val="24"/>
              </w:rPr>
            </w:pPr>
            <w:r w:rsidRPr="000066A2">
              <w:rPr>
                <w:bCs/>
                <w:sz w:val="24"/>
                <w:szCs w:val="24"/>
              </w:rPr>
              <w:t>Блок.2г.</w:t>
            </w:r>
            <w:r w:rsidRPr="000066A2">
              <w:rPr>
                <w:sz w:val="24"/>
                <w:szCs w:val="24"/>
              </w:rPr>
              <w:t xml:space="preserve"> ДТЗ</w:t>
            </w:r>
            <w:r>
              <w:rPr>
                <w:sz w:val="24"/>
                <w:szCs w:val="24"/>
              </w:rPr>
              <w:t>т</w:t>
            </w:r>
          </w:p>
        </w:tc>
        <w:tc>
          <w:tcPr>
            <w:tcW w:w="1396" w:type="pct"/>
            <w:vAlign w:val="center"/>
          </w:tcPr>
          <w:p w14:paraId="6D038C97" w14:textId="77777777" w:rsidR="0059443C" w:rsidRPr="000066A2" w:rsidRDefault="0059443C" w:rsidP="0059443C">
            <w:pPr>
              <w:pStyle w:val="affff9"/>
              <w:jc w:val="center"/>
              <w:rPr>
                <w:iCs/>
                <w:sz w:val="24"/>
                <w:szCs w:val="24"/>
              </w:rPr>
            </w:pPr>
            <w:r w:rsidRPr="000066A2">
              <w:rPr>
                <w:iCs/>
                <w:sz w:val="24"/>
                <w:szCs w:val="24"/>
              </w:rPr>
              <w:t>Выведено</w:t>
            </w:r>
            <w:r w:rsidRPr="000066A2">
              <w:rPr>
                <w:iCs/>
                <w:sz w:val="24"/>
                <w:szCs w:val="24"/>
                <w:lang w:val="en-US"/>
              </w:rPr>
              <w:t>/</w:t>
            </w:r>
            <w:r w:rsidRPr="000066A2">
              <w:rPr>
                <w:iCs/>
                <w:sz w:val="24"/>
                <w:szCs w:val="24"/>
              </w:rPr>
              <w:t>Введено</w:t>
            </w:r>
          </w:p>
        </w:tc>
        <w:tc>
          <w:tcPr>
            <w:tcW w:w="948" w:type="pct"/>
            <w:vAlign w:val="center"/>
          </w:tcPr>
          <w:p w14:paraId="3C356070" w14:textId="77777777" w:rsidR="0059443C" w:rsidRPr="000066A2" w:rsidRDefault="0059443C" w:rsidP="0059443C">
            <w:pPr>
              <w:pStyle w:val="affff9"/>
              <w:jc w:val="center"/>
              <w:rPr>
                <w:sz w:val="24"/>
                <w:szCs w:val="24"/>
              </w:rPr>
            </w:pPr>
            <w:r w:rsidRPr="000066A2">
              <w:rPr>
                <w:sz w:val="24"/>
                <w:szCs w:val="24"/>
              </w:rPr>
              <w:t>-</w:t>
            </w:r>
          </w:p>
        </w:tc>
        <w:tc>
          <w:tcPr>
            <w:tcW w:w="1059" w:type="pct"/>
            <w:gridSpan w:val="2"/>
            <w:vAlign w:val="center"/>
          </w:tcPr>
          <w:p w14:paraId="66C16B99" w14:textId="3094F4E0" w:rsidR="0059443C" w:rsidRPr="000066A2" w:rsidRDefault="0059443C" w:rsidP="0059443C">
            <w:pPr>
              <w:pStyle w:val="affff9"/>
              <w:jc w:val="center"/>
              <w:rPr>
                <w:sz w:val="24"/>
                <w:szCs w:val="24"/>
              </w:rPr>
            </w:pPr>
            <w:r w:rsidRPr="000066A2">
              <w:rPr>
                <w:iCs/>
                <w:sz w:val="24"/>
                <w:szCs w:val="24"/>
              </w:rPr>
              <w:t>Выведено</w:t>
            </w:r>
          </w:p>
        </w:tc>
      </w:tr>
      <w:tr w:rsidR="0059443C" w:rsidRPr="000066A2" w14:paraId="341EA809" w14:textId="77777777" w:rsidTr="003E75D2">
        <w:tc>
          <w:tcPr>
            <w:tcW w:w="1597" w:type="pct"/>
            <w:vAlign w:val="center"/>
          </w:tcPr>
          <w:p w14:paraId="16B02154" w14:textId="77777777" w:rsidR="0059443C" w:rsidRPr="000066A2" w:rsidRDefault="0059443C" w:rsidP="0059443C">
            <w:pPr>
              <w:pStyle w:val="affff9"/>
              <w:jc w:val="center"/>
              <w:rPr>
                <w:sz w:val="24"/>
                <w:szCs w:val="24"/>
              </w:rPr>
            </w:pPr>
            <w:r w:rsidRPr="000066A2">
              <w:rPr>
                <w:iCs/>
                <w:sz w:val="24"/>
                <w:szCs w:val="24"/>
              </w:rPr>
              <w:t>Перекр.блок.2г</w:t>
            </w:r>
          </w:p>
        </w:tc>
        <w:tc>
          <w:tcPr>
            <w:tcW w:w="1396" w:type="pct"/>
            <w:vAlign w:val="center"/>
          </w:tcPr>
          <w:p w14:paraId="7DFB6230" w14:textId="77777777" w:rsidR="0059443C" w:rsidRPr="000066A2" w:rsidRDefault="0059443C" w:rsidP="0059443C">
            <w:pPr>
              <w:pStyle w:val="affff9"/>
              <w:jc w:val="center"/>
              <w:rPr>
                <w:iCs/>
                <w:sz w:val="24"/>
                <w:szCs w:val="24"/>
              </w:rPr>
            </w:pPr>
            <w:proofErr w:type="gramStart"/>
            <w:r w:rsidRPr="000066A2">
              <w:rPr>
                <w:sz w:val="24"/>
                <w:szCs w:val="24"/>
              </w:rPr>
              <w:t>Откл.</w:t>
            </w:r>
            <w:r w:rsidRPr="000066A2">
              <w:rPr>
                <w:sz w:val="24"/>
                <w:szCs w:val="24"/>
                <w:lang w:val="en-US"/>
              </w:rPr>
              <w:t>/</w:t>
            </w:r>
            <w:proofErr w:type="gramEnd"/>
            <w:r w:rsidRPr="000066A2">
              <w:rPr>
                <w:sz w:val="24"/>
                <w:szCs w:val="24"/>
              </w:rPr>
              <w:t>1 из 3/2 из 3</w:t>
            </w:r>
          </w:p>
        </w:tc>
        <w:tc>
          <w:tcPr>
            <w:tcW w:w="948" w:type="pct"/>
            <w:vAlign w:val="center"/>
          </w:tcPr>
          <w:p w14:paraId="2FF2C100" w14:textId="77777777" w:rsidR="0059443C" w:rsidRPr="000066A2" w:rsidRDefault="0059443C" w:rsidP="0059443C">
            <w:pPr>
              <w:pStyle w:val="affff9"/>
              <w:jc w:val="center"/>
              <w:rPr>
                <w:sz w:val="24"/>
                <w:szCs w:val="24"/>
              </w:rPr>
            </w:pPr>
            <w:r w:rsidRPr="000066A2">
              <w:rPr>
                <w:sz w:val="24"/>
                <w:szCs w:val="24"/>
              </w:rPr>
              <w:t>-</w:t>
            </w:r>
          </w:p>
        </w:tc>
        <w:tc>
          <w:tcPr>
            <w:tcW w:w="1059" w:type="pct"/>
            <w:gridSpan w:val="2"/>
            <w:vAlign w:val="center"/>
          </w:tcPr>
          <w:p w14:paraId="0EE2F6B1" w14:textId="4E479C7B" w:rsidR="0059443C" w:rsidRPr="000066A2" w:rsidRDefault="0059443C" w:rsidP="0059443C">
            <w:pPr>
              <w:pStyle w:val="affff9"/>
              <w:jc w:val="center"/>
              <w:rPr>
                <w:sz w:val="24"/>
                <w:szCs w:val="24"/>
              </w:rPr>
            </w:pPr>
            <w:r w:rsidRPr="000066A2">
              <w:rPr>
                <w:sz w:val="24"/>
                <w:szCs w:val="24"/>
              </w:rPr>
              <w:t>Откл.</w:t>
            </w:r>
          </w:p>
        </w:tc>
      </w:tr>
      <w:tr w:rsidR="0059443C" w:rsidRPr="000066A2" w14:paraId="53238096" w14:textId="77777777" w:rsidTr="00FD3802">
        <w:tc>
          <w:tcPr>
            <w:tcW w:w="1597" w:type="pct"/>
            <w:vAlign w:val="center"/>
          </w:tcPr>
          <w:p w14:paraId="28DBD907" w14:textId="08ECD269" w:rsidR="0059443C" w:rsidRPr="000066A2" w:rsidRDefault="0059443C" w:rsidP="0059443C">
            <w:pPr>
              <w:pStyle w:val="affff9"/>
              <w:jc w:val="center"/>
              <w:rPr>
                <w:iCs/>
                <w:sz w:val="24"/>
                <w:szCs w:val="24"/>
              </w:rPr>
            </w:pPr>
            <w:r w:rsidRPr="000066A2">
              <w:rPr>
                <w:bCs/>
                <w:sz w:val="24"/>
                <w:szCs w:val="24"/>
                <w:lang w:val="en-US"/>
              </w:rPr>
              <w:t>I</w:t>
            </w:r>
            <w:r w:rsidRPr="000066A2">
              <w:rPr>
                <w:bCs/>
                <w:sz w:val="24"/>
                <w:szCs w:val="24"/>
              </w:rPr>
              <w:t>2г/</w:t>
            </w:r>
            <w:r w:rsidRPr="000066A2">
              <w:rPr>
                <w:bCs/>
                <w:sz w:val="24"/>
                <w:szCs w:val="24"/>
                <w:lang w:val="en-US"/>
              </w:rPr>
              <w:t>I</w:t>
            </w:r>
            <w:r w:rsidRPr="000066A2">
              <w:rPr>
                <w:bCs/>
                <w:sz w:val="24"/>
                <w:szCs w:val="24"/>
              </w:rPr>
              <w:t>1г</w:t>
            </w:r>
            <w:r w:rsidRPr="000066A2">
              <w:rPr>
                <w:sz w:val="24"/>
                <w:szCs w:val="24"/>
              </w:rPr>
              <w:t xml:space="preserve"> ДТЗ</w:t>
            </w:r>
            <w:r>
              <w:rPr>
                <w:sz w:val="24"/>
                <w:szCs w:val="24"/>
              </w:rPr>
              <w:t>т</w:t>
            </w:r>
          </w:p>
        </w:tc>
        <w:tc>
          <w:tcPr>
            <w:tcW w:w="1396" w:type="pct"/>
            <w:vAlign w:val="center"/>
          </w:tcPr>
          <w:p w14:paraId="1521A249" w14:textId="0050B368" w:rsidR="0059443C" w:rsidRPr="000066A2" w:rsidRDefault="0059443C" w:rsidP="0059443C">
            <w:pPr>
              <w:pStyle w:val="affff9"/>
              <w:jc w:val="center"/>
              <w:rPr>
                <w:sz w:val="24"/>
                <w:szCs w:val="24"/>
              </w:rPr>
            </w:pPr>
            <w:r w:rsidRPr="000066A2">
              <w:rPr>
                <w:sz w:val="24"/>
                <w:szCs w:val="24"/>
              </w:rPr>
              <w:t>0,1…0,5 о.е.</w:t>
            </w:r>
          </w:p>
        </w:tc>
        <w:tc>
          <w:tcPr>
            <w:tcW w:w="948" w:type="pct"/>
          </w:tcPr>
          <w:p w14:paraId="465B7B99" w14:textId="32FF452B" w:rsidR="0059443C" w:rsidRPr="000066A2" w:rsidRDefault="0059443C" w:rsidP="0059443C">
            <w:pPr>
              <w:pStyle w:val="affff9"/>
              <w:jc w:val="center"/>
              <w:rPr>
                <w:sz w:val="24"/>
                <w:szCs w:val="24"/>
              </w:rPr>
            </w:pPr>
            <w:r w:rsidRPr="000066A2">
              <w:rPr>
                <w:sz w:val="24"/>
                <w:szCs w:val="24"/>
              </w:rPr>
              <w:t>0,001</w:t>
            </w:r>
          </w:p>
        </w:tc>
        <w:tc>
          <w:tcPr>
            <w:tcW w:w="1059" w:type="pct"/>
            <w:gridSpan w:val="2"/>
            <w:vAlign w:val="center"/>
          </w:tcPr>
          <w:p w14:paraId="3EA17573" w14:textId="42420739" w:rsidR="0059443C" w:rsidRPr="000066A2" w:rsidRDefault="0059443C" w:rsidP="0059443C">
            <w:pPr>
              <w:pStyle w:val="affff9"/>
              <w:jc w:val="center"/>
              <w:rPr>
                <w:sz w:val="24"/>
                <w:szCs w:val="24"/>
              </w:rPr>
            </w:pPr>
            <w:r w:rsidRPr="000066A2">
              <w:rPr>
                <w:sz w:val="24"/>
                <w:szCs w:val="24"/>
              </w:rPr>
              <w:t>0,5 о.е.</w:t>
            </w:r>
          </w:p>
        </w:tc>
      </w:tr>
      <w:tr w:rsidR="0059443C" w:rsidRPr="000066A2" w14:paraId="01BB99AC" w14:textId="77777777" w:rsidTr="00786901">
        <w:tc>
          <w:tcPr>
            <w:tcW w:w="5000" w:type="pct"/>
            <w:gridSpan w:val="5"/>
            <w:shd w:val="clear" w:color="auto" w:fill="D0CECE" w:themeFill="background2" w:themeFillShade="E6"/>
            <w:vAlign w:val="center"/>
          </w:tcPr>
          <w:p w14:paraId="0B241162" w14:textId="4A9A6367" w:rsidR="0059443C" w:rsidRPr="00786901" w:rsidRDefault="0059443C" w:rsidP="0059443C">
            <w:pPr>
              <w:pStyle w:val="affff9"/>
              <w:rPr>
                <w:b/>
                <w:bCs/>
                <w:sz w:val="24"/>
                <w:szCs w:val="24"/>
              </w:rPr>
            </w:pPr>
            <w:r w:rsidRPr="00786901">
              <w:rPr>
                <w:b/>
                <w:bCs/>
                <w:sz w:val="24"/>
                <w:szCs w:val="24"/>
              </w:rPr>
              <w:t>Д5г</w:t>
            </w:r>
          </w:p>
        </w:tc>
      </w:tr>
      <w:tr w:rsidR="0059443C" w:rsidRPr="000066A2" w14:paraId="241832E1" w14:textId="77777777" w:rsidTr="003E75D2">
        <w:tc>
          <w:tcPr>
            <w:tcW w:w="1597" w:type="pct"/>
            <w:vAlign w:val="center"/>
          </w:tcPr>
          <w:p w14:paraId="172142E7" w14:textId="0F909088" w:rsidR="0059443C" w:rsidRPr="000066A2" w:rsidRDefault="0059443C" w:rsidP="0059443C">
            <w:pPr>
              <w:pStyle w:val="affff9"/>
              <w:jc w:val="center"/>
              <w:rPr>
                <w:sz w:val="24"/>
                <w:szCs w:val="24"/>
              </w:rPr>
            </w:pPr>
            <w:r w:rsidRPr="000066A2">
              <w:rPr>
                <w:bCs/>
                <w:sz w:val="24"/>
                <w:szCs w:val="24"/>
              </w:rPr>
              <w:t>Блок.5г.</w:t>
            </w:r>
            <w:r w:rsidRPr="000066A2">
              <w:rPr>
                <w:sz w:val="24"/>
                <w:szCs w:val="24"/>
              </w:rPr>
              <w:t xml:space="preserve"> ДТЗ</w:t>
            </w:r>
            <w:r>
              <w:rPr>
                <w:sz w:val="24"/>
                <w:szCs w:val="24"/>
              </w:rPr>
              <w:t>т</w:t>
            </w:r>
          </w:p>
        </w:tc>
        <w:tc>
          <w:tcPr>
            <w:tcW w:w="1396" w:type="pct"/>
            <w:vAlign w:val="center"/>
          </w:tcPr>
          <w:p w14:paraId="72106564" w14:textId="38057465" w:rsidR="0059443C" w:rsidRPr="000066A2" w:rsidRDefault="0059443C" w:rsidP="0059443C">
            <w:pPr>
              <w:pStyle w:val="affff9"/>
              <w:jc w:val="center"/>
              <w:rPr>
                <w:iCs/>
                <w:sz w:val="24"/>
                <w:szCs w:val="24"/>
              </w:rPr>
            </w:pPr>
            <w:r w:rsidRPr="000066A2">
              <w:rPr>
                <w:iCs/>
                <w:sz w:val="24"/>
                <w:szCs w:val="24"/>
              </w:rPr>
              <w:t>Выведено</w:t>
            </w:r>
            <w:r w:rsidRPr="000066A2">
              <w:rPr>
                <w:iCs/>
                <w:sz w:val="24"/>
                <w:szCs w:val="24"/>
                <w:lang w:val="en-US"/>
              </w:rPr>
              <w:t>/</w:t>
            </w:r>
            <w:r w:rsidRPr="000066A2">
              <w:rPr>
                <w:iCs/>
                <w:sz w:val="24"/>
                <w:szCs w:val="24"/>
              </w:rPr>
              <w:t>Введено</w:t>
            </w:r>
          </w:p>
        </w:tc>
        <w:tc>
          <w:tcPr>
            <w:tcW w:w="948" w:type="pct"/>
            <w:vAlign w:val="center"/>
          </w:tcPr>
          <w:p w14:paraId="7A0EA67C" w14:textId="444F0901" w:rsidR="0059443C" w:rsidRPr="000066A2" w:rsidRDefault="0059443C" w:rsidP="0059443C">
            <w:pPr>
              <w:pStyle w:val="affff9"/>
              <w:jc w:val="center"/>
              <w:rPr>
                <w:sz w:val="24"/>
                <w:szCs w:val="24"/>
              </w:rPr>
            </w:pPr>
            <w:r w:rsidRPr="000066A2">
              <w:rPr>
                <w:sz w:val="24"/>
                <w:szCs w:val="24"/>
              </w:rPr>
              <w:t>-</w:t>
            </w:r>
          </w:p>
        </w:tc>
        <w:tc>
          <w:tcPr>
            <w:tcW w:w="1059" w:type="pct"/>
            <w:gridSpan w:val="2"/>
            <w:vAlign w:val="center"/>
          </w:tcPr>
          <w:p w14:paraId="1F15D850" w14:textId="58A07475" w:rsidR="0059443C" w:rsidRPr="000066A2" w:rsidRDefault="0059443C" w:rsidP="0059443C">
            <w:pPr>
              <w:pStyle w:val="affff9"/>
              <w:jc w:val="center"/>
              <w:rPr>
                <w:sz w:val="24"/>
                <w:szCs w:val="24"/>
              </w:rPr>
            </w:pPr>
            <w:r w:rsidRPr="000066A2">
              <w:rPr>
                <w:iCs/>
                <w:sz w:val="24"/>
                <w:szCs w:val="24"/>
              </w:rPr>
              <w:t>Выведено</w:t>
            </w:r>
          </w:p>
        </w:tc>
      </w:tr>
      <w:tr w:rsidR="0059443C" w:rsidRPr="000066A2" w14:paraId="5CE670E4" w14:textId="77777777" w:rsidTr="003E75D2">
        <w:tc>
          <w:tcPr>
            <w:tcW w:w="1597" w:type="pct"/>
            <w:vAlign w:val="center"/>
          </w:tcPr>
          <w:p w14:paraId="6E491146" w14:textId="37EBC807" w:rsidR="0059443C" w:rsidRPr="000066A2" w:rsidRDefault="0059443C" w:rsidP="0059443C">
            <w:pPr>
              <w:pStyle w:val="affff9"/>
              <w:jc w:val="center"/>
              <w:rPr>
                <w:bCs/>
                <w:sz w:val="24"/>
                <w:szCs w:val="24"/>
              </w:rPr>
            </w:pPr>
            <w:r w:rsidRPr="000066A2">
              <w:rPr>
                <w:iCs/>
                <w:sz w:val="24"/>
                <w:szCs w:val="24"/>
              </w:rPr>
              <w:t>Перекр.блок.5г</w:t>
            </w:r>
          </w:p>
        </w:tc>
        <w:tc>
          <w:tcPr>
            <w:tcW w:w="1396" w:type="pct"/>
            <w:vAlign w:val="center"/>
          </w:tcPr>
          <w:p w14:paraId="04289309" w14:textId="6B6581CB" w:rsidR="0059443C" w:rsidRPr="000066A2" w:rsidRDefault="0059443C" w:rsidP="0059443C">
            <w:pPr>
              <w:pStyle w:val="affff9"/>
              <w:jc w:val="center"/>
              <w:rPr>
                <w:iCs/>
                <w:sz w:val="24"/>
                <w:szCs w:val="24"/>
              </w:rPr>
            </w:pPr>
            <w:proofErr w:type="gramStart"/>
            <w:r w:rsidRPr="000066A2">
              <w:rPr>
                <w:sz w:val="24"/>
                <w:szCs w:val="24"/>
              </w:rPr>
              <w:t>Откл.</w:t>
            </w:r>
            <w:r w:rsidRPr="000066A2">
              <w:rPr>
                <w:sz w:val="24"/>
                <w:szCs w:val="24"/>
                <w:lang w:val="en-US"/>
              </w:rPr>
              <w:t>/</w:t>
            </w:r>
            <w:proofErr w:type="gramEnd"/>
            <w:r w:rsidRPr="000066A2">
              <w:rPr>
                <w:sz w:val="24"/>
                <w:szCs w:val="24"/>
              </w:rPr>
              <w:t>1 из 3/2 из 3</w:t>
            </w:r>
          </w:p>
        </w:tc>
        <w:tc>
          <w:tcPr>
            <w:tcW w:w="948" w:type="pct"/>
            <w:vAlign w:val="center"/>
          </w:tcPr>
          <w:p w14:paraId="239D6343" w14:textId="30312D00" w:rsidR="0059443C" w:rsidRPr="000066A2" w:rsidRDefault="0059443C" w:rsidP="0059443C">
            <w:pPr>
              <w:pStyle w:val="affff9"/>
              <w:jc w:val="center"/>
              <w:rPr>
                <w:sz w:val="24"/>
                <w:szCs w:val="24"/>
              </w:rPr>
            </w:pPr>
            <w:r w:rsidRPr="000066A2">
              <w:rPr>
                <w:sz w:val="24"/>
                <w:szCs w:val="24"/>
              </w:rPr>
              <w:t>-</w:t>
            </w:r>
          </w:p>
        </w:tc>
        <w:tc>
          <w:tcPr>
            <w:tcW w:w="1059" w:type="pct"/>
            <w:gridSpan w:val="2"/>
            <w:vAlign w:val="center"/>
          </w:tcPr>
          <w:p w14:paraId="67F5D482" w14:textId="4B076C33" w:rsidR="0059443C" w:rsidRPr="000066A2" w:rsidRDefault="0059443C" w:rsidP="0059443C">
            <w:pPr>
              <w:pStyle w:val="affff9"/>
              <w:jc w:val="center"/>
              <w:rPr>
                <w:sz w:val="24"/>
                <w:szCs w:val="24"/>
              </w:rPr>
            </w:pPr>
            <w:r w:rsidRPr="000066A2">
              <w:rPr>
                <w:sz w:val="24"/>
                <w:szCs w:val="24"/>
              </w:rPr>
              <w:t>Откл.</w:t>
            </w:r>
          </w:p>
        </w:tc>
      </w:tr>
      <w:tr w:rsidR="0059443C" w:rsidRPr="000066A2" w14:paraId="246AE5DA" w14:textId="77777777" w:rsidTr="00FD3802">
        <w:tc>
          <w:tcPr>
            <w:tcW w:w="1597" w:type="pct"/>
            <w:vAlign w:val="center"/>
          </w:tcPr>
          <w:p w14:paraId="4F64B5F5" w14:textId="4D457ABB" w:rsidR="0059443C" w:rsidRPr="000066A2" w:rsidRDefault="0059443C" w:rsidP="0059443C">
            <w:pPr>
              <w:pStyle w:val="affff9"/>
              <w:jc w:val="center"/>
              <w:rPr>
                <w:sz w:val="24"/>
                <w:szCs w:val="24"/>
              </w:rPr>
            </w:pPr>
            <w:r w:rsidRPr="000066A2">
              <w:rPr>
                <w:bCs/>
                <w:sz w:val="24"/>
                <w:szCs w:val="24"/>
                <w:lang w:val="en-US"/>
              </w:rPr>
              <w:t>I</w:t>
            </w:r>
            <w:r w:rsidRPr="000066A2">
              <w:rPr>
                <w:bCs/>
                <w:sz w:val="24"/>
                <w:szCs w:val="24"/>
              </w:rPr>
              <w:t>5г/</w:t>
            </w:r>
            <w:r w:rsidRPr="000066A2">
              <w:rPr>
                <w:bCs/>
                <w:sz w:val="24"/>
                <w:szCs w:val="24"/>
                <w:lang w:val="en-US"/>
              </w:rPr>
              <w:t>I</w:t>
            </w:r>
            <w:r w:rsidRPr="000066A2">
              <w:rPr>
                <w:bCs/>
                <w:sz w:val="24"/>
                <w:szCs w:val="24"/>
              </w:rPr>
              <w:t>1г</w:t>
            </w:r>
            <w:r w:rsidRPr="000066A2">
              <w:rPr>
                <w:sz w:val="24"/>
                <w:szCs w:val="24"/>
              </w:rPr>
              <w:t xml:space="preserve"> ДТЗ</w:t>
            </w:r>
            <w:r>
              <w:rPr>
                <w:sz w:val="24"/>
                <w:szCs w:val="24"/>
              </w:rPr>
              <w:t>т</w:t>
            </w:r>
            <w:r w:rsidRPr="000066A2">
              <w:rPr>
                <w:sz w:val="24"/>
                <w:szCs w:val="24"/>
              </w:rPr>
              <w:t xml:space="preserve"> </w:t>
            </w:r>
          </w:p>
        </w:tc>
        <w:tc>
          <w:tcPr>
            <w:tcW w:w="1396" w:type="pct"/>
            <w:vAlign w:val="center"/>
          </w:tcPr>
          <w:p w14:paraId="65A55823" w14:textId="7D824434" w:rsidR="0059443C" w:rsidRPr="000066A2" w:rsidRDefault="0059443C" w:rsidP="0059443C">
            <w:pPr>
              <w:pStyle w:val="affff9"/>
              <w:jc w:val="center"/>
              <w:rPr>
                <w:iCs/>
                <w:sz w:val="24"/>
                <w:szCs w:val="24"/>
              </w:rPr>
            </w:pPr>
            <w:r w:rsidRPr="000066A2">
              <w:rPr>
                <w:sz w:val="24"/>
                <w:szCs w:val="24"/>
              </w:rPr>
              <w:t>0,1…0,5 о.е.</w:t>
            </w:r>
          </w:p>
        </w:tc>
        <w:tc>
          <w:tcPr>
            <w:tcW w:w="948" w:type="pct"/>
          </w:tcPr>
          <w:p w14:paraId="13331248" w14:textId="097F6ACB" w:rsidR="0059443C" w:rsidRPr="000066A2" w:rsidRDefault="0059443C" w:rsidP="0059443C">
            <w:pPr>
              <w:pStyle w:val="affff9"/>
              <w:jc w:val="center"/>
              <w:rPr>
                <w:sz w:val="24"/>
                <w:szCs w:val="24"/>
              </w:rPr>
            </w:pPr>
            <w:r w:rsidRPr="000066A2">
              <w:rPr>
                <w:sz w:val="24"/>
                <w:szCs w:val="24"/>
              </w:rPr>
              <w:t>0,001</w:t>
            </w:r>
          </w:p>
        </w:tc>
        <w:tc>
          <w:tcPr>
            <w:tcW w:w="1059" w:type="pct"/>
            <w:gridSpan w:val="2"/>
            <w:vAlign w:val="center"/>
          </w:tcPr>
          <w:p w14:paraId="29510649" w14:textId="23AC0EF5" w:rsidR="0059443C" w:rsidRPr="000066A2" w:rsidRDefault="0059443C" w:rsidP="0059443C">
            <w:pPr>
              <w:pStyle w:val="affff9"/>
              <w:jc w:val="center"/>
              <w:rPr>
                <w:sz w:val="24"/>
                <w:szCs w:val="24"/>
              </w:rPr>
            </w:pPr>
            <w:r w:rsidRPr="000066A2">
              <w:rPr>
                <w:sz w:val="24"/>
                <w:szCs w:val="24"/>
              </w:rPr>
              <w:t>0,5 о.е.</w:t>
            </w:r>
          </w:p>
        </w:tc>
      </w:tr>
      <w:tr w:rsidR="0059443C" w:rsidRPr="000066A2" w14:paraId="5C0672BE" w14:textId="77777777" w:rsidTr="00786901">
        <w:tc>
          <w:tcPr>
            <w:tcW w:w="5000" w:type="pct"/>
            <w:gridSpan w:val="5"/>
            <w:shd w:val="clear" w:color="auto" w:fill="D0CECE" w:themeFill="background2" w:themeFillShade="E6"/>
            <w:vAlign w:val="center"/>
          </w:tcPr>
          <w:p w14:paraId="5EE6EC5C" w14:textId="5641F2E6" w:rsidR="0059443C" w:rsidRPr="00786901" w:rsidRDefault="0059443C" w:rsidP="0059443C">
            <w:pPr>
              <w:pStyle w:val="affff9"/>
              <w:rPr>
                <w:b/>
                <w:bCs/>
                <w:sz w:val="24"/>
                <w:szCs w:val="24"/>
              </w:rPr>
            </w:pPr>
            <w:r w:rsidRPr="00786901">
              <w:rPr>
                <w:b/>
                <w:bCs/>
                <w:sz w:val="24"/>
                <w:szCs w:val="24"/>
              </w:rPr>
              <w:t>КЦТ</w:t>
            </w:r>
          </w:p>
        </w:tc>
      </w:tr>
      <w:tr w:rsidR="0059443C" w:rsidRPr="000066A2" w14:paraId="72A4E448" w14:textId="77777777" w:rsidTr="003E75D2">
        <w:tc>
          <w:tcPr>
            <w:tcW w:w="1597" w:type="pct"/>
            <w:vAlign w:val="center"/>
          </w:tcPr>
          <w:p w14:paraId="3400B30A" w14:textId="77777777" w:rsidR="0059443C" w:rsidRPr="000066A2" w:rsidRDefault="0059443C" w:rsidP="0059443C">
            <w:pPr>
              <w:pStyle w:val="affff9"/>
              <w:jc w:val="center"/>
              <w:rPr>
                <w:sz w:val="24"/>
                <w:szCs w:val="24"/>
              </w:rPr>
            </w:pPr>
            <w:proofErr w:type="gramStart"/>
            <w:r w:rsidRPr="000066A2">
              <w:rPr>
                <w:sz w:val="24"/>
                <w:szCs w:val="24"/>
              </w:rPr>
              <w:t>Конт.изм.цеп</w:t>
            </w:r>
            <w:proofErr w:type="gramEnd"/>
            <w:r w:rsidRPr="000066A2">
              <w:rPr>
                <w:sz w:val="24"/>
                <w:szCs w:val="24"/>
              </w:rPr>
              <w:t>.ДТЗ</w:t>
            </w:r>
          </w:p>
        </w:tc>
        <w:tc>
          <w:tcPr>
            <w:tcW w:w="1396" w:type="pct"/>
            <w:vAlign w:val="center"/>
          </w:tcPr>
          <w:p w14:paraId="19E14E1E" w14:textId="77777777" w:rsidR="0059443C" w:rsidRPr="000066A2" w:rsidRDefault="0059443C" w:rsidP="0059443C">
            <w:pPr>
              <w:pStyle w:val="affff9"/>
              <w:jc w:val="center"/>
              <w:rPr>
                <w:iCs/>
                <w:sz w:val="24"/>
                <w:szCs w:val="24"/>
              </w:rPr>
            </w:pPr>
            <w:r w:rsidRPr="000066A2">
              <w:rPr>
                <w:iCs/>
                <w:sz w:val="24"/>
                <w:szCs w:val="24"/>
              </w:rPr>
              <w:t>Выведено</w:t>
            </w:r>
            <w:r w:rsidRPr="000066A2">
              <w:rPr>
                <w:iCs/>
                <w:sz w:val="24"/>
                <w:szCs w:val="24"/>
                <w:lang w:val="en-US"/>
              </w:rPr>
              <w:t>/</w:t>
            </w:r>
            <w:r w:rsidRPr="000066A2">
              <w:rPr>
                <w:iCs/>
                <w:sz w:val="24"/>
                <w:szCs w:val="24"/>
              </w:rPr>
              <w:t>Введено</w:t>
            </w:r>
          </w:p>
        </w:tc>
        <w:tc>
          <w:tcPr>
            <w:tcW w:w="948" w:type="pct"/>
            <w:vAlign w:val="center"/>
          </w:tcPr>
          <w:p w14:paraId="737E9350" w14:textId="77777777" w:rsidR="0059443C" w:rsidRPr="000066A2" w:rsidRDefault="0059443C" w:rsidP="0059443C">
            <w:pPr>
              <w:pStyle w:val="affff9"/>
              <w:jc w:val="center"/>
              <w:rPr>
                <w:sz w:val="24"/>
                <w:szCs w:val="24"/>
              </w:rPr>
            </w:pPr>
            <w:r w:rsidRPr="000066A2">
              <w:rPr>
                <w:sz w:val="24"/>
                <w:szCs w:val="24"/>
              </w:rPr>
              <w:t>-</w:t>
            </w:r>
          </w:p>
        </w:tc>
        <w:tc>
          <w:tcPr>
            <w:tcW w:w="1059" w:type="pct"/>
            <w:gridSpan w:val="2"/>
            <w:vAlign w:val="center"/>
          </w:tcPr>
          <w:p w14:paraId="59E649AA" w14:textId="07216197" w:rsidR="0059443C" w:rsidRPr="000066A2" w:rsidRDefault="0059443C" w:rsidP="0059443C">
            <w:pPr>
              <w:pStyle w:val="affff9"/>
              <w:jc w:val="center"/>
              <w:rPr>
                <w:sz w:val="24"/>
                <w:szCs w:val="24"/>
              </w:rPr>
            </w:pPr>
            <w:r w:rsidRPr="000066A2">
              <w:rPr>
                <w:iCs/>
                <w:sz w:val="24"/>
                <w:szCs w:val="24"/>
              </w:rPr>
              <w:t>Выведено</w:t>
            </w:r>
          </w:p>
        </w:tc>
      </w:tr>
      <w:tr w:rsidR="0059443C" w:rsidRPr="000066A2" w14:paraId="44F03C76" w14:textId="77777777" w:rsidTr="003E75D2">
        <w:tc>
          <w:tcPr>
            <w:tcW w:w="1597" w:type="pct"/>
            <w:vAlign w:val="center"/>
          </w:tcPr>
          <w:p w14:paraId="3AD6A314" w14:textId="737AA7AA" w:rsidR="0059443C" w:rsidRPr="000066A2" w:rsidRDefault="0059443C" w:rsidP="0059443C">
            <w:pPr>
              <w:pStyle w:val="affff9"/>
              <w:jc w:val="center"/>
              <w:rPr>
                <w:sz w:val="24"/>
                <w:szCs w:val="24"/>
              </w:rPr>
            </w:pPr>
            <w:r w:rsidRPr="000066A2">
              <w:rPr>
                <w:sz w:val="24"/>
                <w:szCs w:val="24"/>
                <w:lang w:val="en-US"/>
              </w:rPr>
              <w:t>I</w:t>
            </w:r>
            <w:r w:rsidRPr="000066A2">
              <w:rPr>
                <w:sz w:val="24"/>
                <w:szCs w:val="24"/>
              </w:rPr>
              <w:t>неисп ДТЗ</w:t>
            </w:r>
          </w:p>
        </w:tc>
        <w:tc>
          <w:tcPr>
            <w:tcW w:w="1396" w:type="pct"/>
            <w:vAlign w:val="center"/>
          </w:tcPr>
          <w:p w14:paraId="573B1918" w14:textId="437F11B4" w:rsidR="0059443C" w:rsidRPr="000066A2" w:rsidRDefault="0059443C" w:rsidP="0059443C">
            <w:pPr>
              <w:pStyle w:val="affff9"/>
              <w:jc w:val="center"/>
              <w:rPr>
                <w:iCs/>
                <w:sz w:val="24"/>
                <w:szCs w:val="24"/>
              </w:rPr>
            </w:pPr>
            <w:r w:rsidRPr="000066A2">
              <w:rPr>
                <w:sz w:val="24"/>
                <w:szCs w:val="24"/>
              </w:rPr>
              <w:t xml:space="preserve">0,05…1,0 </w:t>
            </w:r>
            <w:r w:rsidRPr="000066A2">
              <w:rPr>
                <w:sz w:val="24"/>
                <w:szCs w:val="24"/>
                <w:lang w:val="en-US"/>
              </w:rPr>
              <w:t>I</w:t>
            </w:r>
            <w:r w:rsidRPr="000066A2">
              <w:rPr>
                <w:sz w:val="24"/>
                <w:szCs w:val="24"/>
              </w:rPr>
              <w:t>баз</w:t>
            </w:r>
          </w:p>
        </w:tc>
        <w:tc>
          <w:tcPr>
            <w:tcW w:w="948" w:type="pct"/>
          </w:tcPr>
          <w:p w14:paraId="113E9DF7" w14:textId="7CD7046C" w:rsidR="0059443C" w:rsidRPr="000066A2" w:rsidRDefault="0059443C" w:rsidP="0059443C">
            <w:pPr>
              <w:pStyle w:val="affff9"/>
              <w:jc w:val="center"/>
              <w:rPr>
                <w:sz w:val="24"/>
                <w:szCs w:val="24"/>
              </w:rPr>
            </w:pPr>
            <w:r w:rsidRPr="000066A2">
              <w:rPr>
                <w:sz w:val="24"/>
                <w:szCs w:val="24"/>
              </w:rPr>
              <w:t>0,001</w:t>
            </w:r>
          </w:p>
        </w:tc>
        <w:tc>
          <w:tcPr>
            <w:tcW w:w="1059" w:type="pct"/>
            <w:gridSpan w:val="2"/>
            <w:vAlign w:val="center"/>
          </w:tcPr>
          <w:p w14:paraId="2A3EC3F4" w14:textId="58ABAE33" w:rsidR="0059443C" w:rsidRPr="000066A2" w:rsidRDefault="0059443C" w:rsidP="0059443C">
            <w:pPr>
              <w:pStyle w:val="affff9"/>
              <w:jc w:val="center"/>
              <w:rPr>
                <w:sz w:val="24"/>
                <w:szCs w:val="24"/>
              </w:rPr>
            </w:pPr>
            <w:r w:rsidRPr="000066A2">
              <w:rPr>
                <w:sz w:val="24"/>
                <w:szCs w:val="24"/>
              </w:rPr>
              <w:t xml:space="preserve">1,0 </w:t>
            </w:r>
            <w:r w:rsidRPr="000066A2">
              <w:rPr>
                <w:sz w:val="24"/>
                <w:szCs w:val="24"/>
                <w:lang w:val="en-US"/>
              </w:rPr>
              <w:t>I</w:t>
            </w:r>
            <w:r w:rsidRPr="000066A2">
              <w:rPr>
                <w:sz w:val="24"/>
                <w:szCs w:val="24"/>
              </w:rPr>
              <w:t>баз</w:t>
            </w:r>
          </w:p>
        </w:tc>
      </w:tr>
      <w:tr w:rsidR="0059443C" w:rsidRPr="000066A2" w14:paraId="4FF161DE" w14:textId="77777777" w:rsidTr="003E75D2">
        <w:tc>
          <w:tcPr>
            <w:tcW w:w="1597" w:type="pct"/>
            <w:vAlign w:val="center"/>
          </w:tcPr>
          <w:p w14:paraId="46C79C34" w14:textId="59579C8E" w:rsidR="0059443C" w:rsidRPr="000066A2" w:rsidRDefault="0059443C" w:rsidP="0059443C">
            <w:pPr>
              <w:pStyle w:val="affff9"/>
              <w:jc w:val="center"/>
              <w:rPr>
                <w:sz w:val="24"/>
                <w:szCs w:val="24"/>
              </w:rPr>
            </w:pPr>
            <w:r w:rsidRPr="000066A2">
              <w:rPr>
                <w:sz w:val="24"/>
                <w:szCs w:val="24"/>
              </w:rPr>
              <w:t>Тнеисп ДТЗ</w:t>
            </w:r>
          </w:p>
        </w:tc>
        <w:tc>
          <w:tcPr>
            <w:tcW w:w="1396" w:type="pct"/>
            <w:vAlign w:val="center"/>
          </w:tcPr>
          <w:p w14:paraId="72C054B3" w14:textId="6685C4D7" w:rsidR="0059443C" w:rsidRPr="000066A2" w:rsidRDefault="0059443C" w:rsidP="0059443C">
            <w:pPr>
              <w:pStyle w:val="affff9"/>
              <w:jc w:val="center"/>
              <w:rPr>
                <w:iCs/>
                <w:sz w:val="24"/>
                <w:szCs w:val="24"/>
              </w:rPr>
            </w:pPr>
            <w:r w:rsidRPr="000066A2">
              <w:rPr>
                <w:sz w:val="24"/>
                <w:szCs w:val="24"/>
              </w:rPr>
              <w:t>0,1…30</w:t>
            </w:r>
            <w:r>
              <w:rPr>
                <w:sz w:val="24"/>
                <w:szCs w:val="24"/>
              </w:rPr>
              <w:t>0</w:t>
            </w:r>
            <w:r w:rsidRPr="000066A2">
              <w:rPr>
                <w:sz w:val="24"/>
                <w:szCs w:val="24"/>
              </w:rPr>
              <w:t>,0 с</w:t>
            </w:r>
          </w:p>
        </w:tc>
        <w:tc>
          <w:tcPr>
            <w:tcW w:w="948" w:type="pct"/>
          </w:tcPr>
          <w:p w14:paraId="577E40C0" w14:textId="2CB66E34" w:rsidR="0059443C" w:rsidRPr="000066A2" w:rsidRDefault="0059443C" w:rsidP="0059443C">
            <w:pPr>
              <w:pStyle w:val="affff9"/>
              <w:jc w:val="center"/>
              <w:rPr>
                <w:sz w:val="24"/>
                <w:szCs w:val="24"/>
              </w:rPr>
            </w:pPr>
            <w:r w:rsidRPr="000066A2">
              <w:rPr>
                <w:sz w:val="24"/>
                <w:szCs w:val="24"/>
              </w:rPr>
              <w:t>0,001</w:t>
            </w:r>
          </w:p>
        </w:tc>
        <w:tc>
          <w:tcPr>
            <w:tcW w:w="1059" w:type="pct"/>
            <w:gridSpan w:val="2"/>
            <w:vAlign w:val="center"/>
          </w:tcPr>
          <w:p w14:paraId="2186EAFB" w14:textId="6DAE7A35" w:rsidR="0059443C" w:rsidRPr="000066A2" w:rsidRDefault="0059443C" w:rsidP="0059443C">
            <w:pPr>
              <w:pStyle w:val="affff9"/>
              <w:jc w:val="center"/>
              <w:rPr>
                <w:sz w:val="24"/>
                <w:szCs w:val="24"/>
              </w:rPr>
            </w:pPr>
            <w:r w:rsidRPr="000066A2">
              <w:rPr>
                <w:sz w:val="24"/>
                <w:szCs w:val="24"/>
              </w:rPr>
              <w:t>30</w:t>
            </w:r>
            <w:r>
              <w:rPr>
                <w:sz w:val="24"/>
                <w:szCs w:val="24"/>
              </w:rPr>
              <w:t>0</w:t>
            </w:r>
            <w:r w:rsidRPr="000066A2">
              <w:rPr>
                <w:sz w:val="24"/>
                <w:szCs w:val="24"/>
              </w:rPr>
              <w:t>,0 с</w:t>
            </w:r>
          </w:p>
        </w:tc>
      </w:tr>
    </w:tbl>
    <w:p w14:paraId="7017AE2C" w14:textId="77777777" w:rsidR="003E75D2" w:rsidRDefault="003E75D2" w:rsidP="00345784">
      <w:pPr>
        <w:pStyle w:val="ae"/>
        <w:keepNext/>
        <w:ind w:left="0"/>
        <w:jc w:val="left"/>
        <w:outlineLvl w:val="0"/>
        <w:rPr>
          <w:rFonts w:ascii="Arial Narrow" w:eastAsia="Times New Roman" w:hAnsi="Arial Narrow" w:cs="Arial"/>
          <w:b/>
          <w:bCs/>
          <w:snapToGrid w:val="0"/>
          <w:sz w:val="24"/>
          <w:szCs w:val="24"/>
        </w:rPr>
      </w:pPr>
    </w:p>
    <w:p w14:paraId="759DDF1F" w14:textId="440ADEF1" w:rsidR="004626AC" w:rsidRPr="007C4FD6" w:rsidRDefault="004626AC" w:rsidP="00345784">
      <w:pPr>
        <w:pStyle w:val="ae"/>
        <w:keepNext/>
        <w:ind w:left="0"/>
        <w:jc w:val="left"/>
        <w:outlineLvl w:val="0"/>
        <w:rPr>
          <w:rFonts w:ascii="Arial Narrow" w:eastAsia="Times New Roman" w:hAnsi="Arial Narrow" w:cs="Arial"/>
          <w:b/>
          <w:bCs/>
          <w:snapToGrid w:val="0"/>
          <w:sz w:val="24"/>
          <w:szCs w:val="24"/>
        </w:rPr>
      </w:pPr>
      <w:r w:rsidRPr="007C4FD6">
        <w:rPr>
          <w:rFonts w:ascii="Arial Narrow" w:eastAsia="Times New Roman" w:hAnsi="Arial Narrow" w:cs="Arial"/>
          <w:b/>
          <w:bCs/>
          <w:snapToGrid w:val="0"/>
          <w:sz w:val="24"/>
          <w:szCs w:val="24"/>
        </w:rPr>
        <w:t>Дифференциальная токовая защита нулевой последовательности</w:t>
      </w:r>
      <w:bookmarkEnd w:id="17"/>
    </w:p>
    <w:p w14:paraId="4485B128" w14:textId="77777777" w:rsidR="004626AC" w:rsidRPr="007C4FD6" w:rsidRDefault="004626AC" w:rsidP="00844AB6">
      <w:pPr>
        <w:ind w:firstLine="567"/>
        <w:rPr>
          <w:rFonts w:ascii="Arial Narrow" w:hAnsi="Arial Narrow" w:cs="Arial"/>
          <w:sz w:val="24"/>
          <w:szCs w:val="24"/>
        </w:rPr>
      </w:pPr>
      <w:r w:rsidRPr="007C4FD6">
        <w:rPr>
          <w:rFonts w:ascii="Arial Narrow" w:hAnsi="Arial Narrow" w:cs="Arial"/>
          <w:sz w:val="24"/>
          <w:szCs w:val="24"/>
        </w:rPr>
        <w:t>Дифференциальная токовая защита нулевой последовательности (ДТЗ НП) применяется в качестве быстродействующей защиты с абсолютной селективностью при КЗ на землю. Данная функция применяется для защиты оборудования с резистивным или глухим заземлением нейтрали и имеет высокую чувствительность к замыканиям вблизи нейтрали. Данная защита может быть использована для защиты (авто)трансформатора, шунтирующего реактора, батареи статических конденсаторов и др.</w:t>
      </w:r>
    </w:p>
    <w:p w14:paraId="57EA1FF9" w14:textId="77777777" w:rsidR="004626AC" w:rsidRPr="007C4FD6" w:rsidRDefault="004626AC" w:rsidP="00844AB6">
      <w:pPr>
        <w:ind w:firstLine="567"/>
        <w:rPr>
          <w:rFonts w:ascii="Arial Narrow" w:hAnsi="Arial Narrow" w:cs="Arial"/>
          <w:sz w:val="24"/>
          <w:szCs w:val="24"/>
        </w:rPr>
      </w:pPr>
      <w:r w:rsidRPr="007C4FD6">
        <w:rPr>
          <w:rFonts w:ascii="Arial Narrow" w:hAnsi="Arial Narrow" w:cs="Arial"/>
          <w:sz w:val="24"/>
          <w:szCs w:val="24"/>
        </w:rPr>
        <w:t>Цепи измерения защиты подключаются на ток нейтрали и фазные токи контролируемых плеч. Защита может контролировать до четырех трехфазных токовых плеч.</w:t>
      </w:r>
    </w:p>
    <w:p w14:paraId="4BD9887F" w14:textId="77777777" w:rsidR="004626AC" w:rsidRPr="007C4FD6" w:rsidRDefault="004626AC" w:rsidP="00844AB6">
      <w:pPr>
        <w:rPr>
          <w:rFonts w:ascii="Arial Narrow" w:hAnsi="Arial Narrow" w:cs="Arial"/>
          <w:sz w:val="24"/>
          <w:szCs w:val="24"/>
        </w:rPr>
      </w:pPr>
    </w:p>
    <w:p w14:paraId="73563F55" w14:textId="77777777" w:rsidR="004626AC" w:rsidRPr="007C4FD6" w:rsidRDefault="004626AC" w:rsidP="00844AB6">
      <w:pPr>
        <w:pStyle w:val="ae"/>
        <w:keepNext/>
        <w:tabs>
          <w:tab w:val="left" w:pos="567"/>
        </w:tabs>
        <w:ind w:left="0" w:firstLine="567"/>
        <w:outlineLvl w:val="2"/>
        <w:rPr>
          <w:rFonts w:ascii="Arial Narrow" w:eastAsia="Times New Roman" w:hAnsi="Arial Narrow" w:cs="Arial"/>
          <w:b/>
          <w:bCs/>
          <w:snapToGrid w:val="0"/>
          <w:sz w:val="24"/>
          <w:szCs w:val="24"/>
        </w:rPr>
      </w:pPr>
      <w:bookmarkStart w:id="18" w:name="_Toc214441944"/>
      <w:r w:rsidRPr="007C4FD6">
        <w:rPr>
          <w:rFonts w:ascii="Arial Narrow" w:eastAsia="Times New Roman" w:hAnsi="Arial Narrow" w:cs="Arial"/>
          <w:b/>
          <w:bCs/>
          <w:snapToGrid w:val="0"/>
          <w:sz w:val="24"/>
          <w:szCs w:val="24"/>
        </w:rPr>
        <w:lastRenderedPageBreak/>
        <w:t>Расчетные величины</w:t>
      </w:r>
      <w:bookmarkEnd w:id="18"/>
    </w:p>
    <w:p w14:paraId="4EC89FDB" w14:textId="77777777" w:rsidR="004626AC" w:rsidRPr="007C4FD6" w:rsidRDefault="004626AC" w:rsidP="00844AB6">
      <w:pPr>
        <w:ind w:firstLine="567"/>
        <w:rPr>
          <w:rFonts w:ascii="Arial Narrow" w:hAnsi="Arial Narrow" w:cs="Arial"/>
          <w:sz w:val="24"/>
          <w:szCs w:val="24"/>
        </w:rPr>
      </w:pPr>
      <w:r w:rsidRPr="007C4FD6">
        <w:rPr>
          <w:rFonts w:ascii="Arial Narrow" w:hAnsi="Arial Narrow" w:cs="Arial"/>
          <w:sz w:val="24"/>
          <w:szCs w:val="24"/>
        </w:rPr>
        <w:t>Перед расчетом дифференциального тока и тока торможения производится цифровое выравнивание токов по амплитудному значению, которое обеспечивается умножением измеренного значения тока на соответствующий коэффициент, определяемый по формуле:</w:t>
      </w:r>
    </w:p>
    <w:p w14:paraId="01A977B1" w14:textId="77777777" w:rsidR="004626AC" w:rsidRPr="007C4FD6" w:rsidRDefault="007C7FAC" w:rsidP="00844AB6">
      <w:pPr>
        <w:rPr>
          <w:rFonts w:ascii="Cambria Math" w:hAnsi="Cambria Math" w:cs="Arial"/>
          <w:sz w:val="24"/>
          <w:szCs w:val="24"/>
          <w:oMath/>
        </w:rPr>
      </w:pPr>
      <m:oMathPara>
        <m:oMathParaPr>
          <m:jc m:val="center"/>
        </m:oMathParaPr>
        <m:oMath>
          <m:sSub>
            <m:sSubPr>
              <m:ctrlPr>
                <w:rPr>
                  <w:rFonts w:ascii="Cambria Math" w:eastAsia="TimesNewRoman" w:hAnsi="Cambria Math" w:cs="Arial"/>
                  <w:sz w:val="24"/>
                  <w:szCs w:val="24"/>
                  <w:lang w:eastAsia="en-US"/>
                </w:rPr>
              </m:ctrlPr>
            </m:sSubPr>
            <m:e>
              <m:r>
                <m:rPr>
                  <m:nor/>
                </m:rPr>
                <w:rPr>
                  <w:rFonts w:ascii="Arial Narrow" w:eastAsia="TimesNewRoman" w:hAnsi="Arial Narrow" w:cs="Arial"/>
                  <w:sz w:val="24"/>
                  <w:szCs w:val="24"/>
                  <w:lang w:val="en-US" w:eastAsia="en-US"/>
                </w:rPr>
                <m:t>K</m:t>
              </m:r>
            </m:e>
            <m:sub>
              <m:r>
                <m:rPr>
                  <m:nor/>
                </m:rPr>
                <w:rPr>
                  <w:rFonts w:ascii="Arial Narrow" w:eastAsia="TimesNewRoman" w:hAnsi="Arial Narrow" w:cs="Arial"/>
                  <w:sz w:val="24"/>
                  <w:szCs w:val="24"/>
                  <w:lang w:eastAsia="en-US"/>
                </w:rPr>
                <m:t>выр,</m:t>
              </m:r>
              <m:r>
                <m:rPr>
                  <m:nor/>
                </m:rPr>
                <w:rPr>
                  <w:rFonts w:ascii="Arial Narrow" w:eastAsia="TimesNewRoman" w:hAnsi="Arial Narrow" w:cs="Arial"/>
                  <w:sz w:val="24"/>
                  <w:szCs w:val="24"/>
                  <w:lang w:val="en-US" w:eastAsia="en-US"/>
                </w:rPr>
                <m:t>N</m:t>
              </m:r>
            </m:sub>
          </m:sSub>
          <m:r>
            <m:rPr>
              <m:nor/>
            </m:rPr>
            <w:rPr>
              <w:rFonts w:ascii="Arial Narrow" w:eastAsia="TimesNewRoman" w:hAnsi="Arial Narrow" w:cs="Arial"/>
              <w:sz w:val="24"/>
              <w:szCs w:val="24"/>
              <w:lang w:eastAsia="en-US"/>
            </w:rPr>
            <m:t>=</m:t>
          </m:r>
          <m:f>
            <m:fPr>
              <m:ctrlPr>
                <w:rPr>
                  <w:rFonts w:ascii="Cambria Math" w:eastAsia="TimesNewRoman" w:hAnsi="Cambria Math" w:cs="Arial"/>
                  <w:sz w:val="24"/>
                  <w:szCs w:val="24"/>
                  <w:lang w:eastAsia="en-US"/>
                </w:rPr>
              </m:ctrlPr>
            </m:fPr>
            <m:num>
              <m:sSub>
                <m:sSubPr>
                  <m:ctrlPr>
                    <w:rPr>
                      <w:rFonts w:ascii="Cambria Math" w:eastAsia="TimesNewRoman" w:hAnsi="Cambria Math" w:cs="Arial"/>
                      <w:sz w:val="24"/>
                      <w:szCs w:val="24"/>
                      <w:lang w:val="en-US" w:eastAsia="en-US"/>
                    </w:rPr>
                  </m:ctrlPr>
                </m:sSubPr>
                <m:e>
                  <m:r>
                    <m:rPr>
                      <m:nor/>
                    </m:rPr>
                    <w:rPr>
                      <w:rFonts w:ascii="Arial Narrow" w:eastAsia="TimesNewRoman" w:hAnsi="Arial Narrow" w:cs="Arial"/>
                      <w:sz w:val="24"/>
                      <w:szCs w:val="24"/>
                      <w:lang w:val="en-US" w:eastAsia="en-US"/>
                    </w:rPr>
                    <m:t>I</m:t>
                  </m:r>
                </m:e>
                <m:sub>
                  <m:r>
                    <m:rPr>
                      <m:nor/>
                    </m:rPr>
                    <w:rPr>
                      <w:rFonts w:ascii="Arial Narrow" w:eastAsia="TimesNewRoman" w:hAnsi="Arial Narrow" w:cs="Arial"/>
                      <w:sz w:val="24"/>
                      <w:szCs w:val="24"/>
                      <w:lang w:eastAsia="en-US"/>
                    </w:rPr>
                    <m:t>ном.ТТ, перв,</m:t>
                  </m:r>
                  <m:r>
                    <m:rPr>
                      <m:nor/>
                    </m:rPr>
                    <w:rPr>
                      <w:rFonts w:ascii="Arial Narrow" w:eastAsia="TimesNewRoman" w:hAnsi="Arial Narrow" w:cs="Arial"/>
                      <w:sz w:val="24"/>
                      <w:szCs w:val="24"/>
                      <w:lang w:val="en-US" w:eastAsia="en-US"/>
                    </w:rPr>
                    <m:t>j</m:t>
                  </m:r>
                </m:sub>
              </m:sSub>
            </m:num>
            <m:den>
              <m:sSub>
                <m:sSubPr>
                  <m:ctrlPr>
                    <w:rPr>
                      <w:rFonts w:ascii="Cambria Math" w:eastAsia="TimesNewRoman" w:hAnsi="Cambria Math" w:cs="Arial"/>
                      <w:sz w:val="24"/>
                      <w:szCs w:val="24"/>
                      <w:lang w:val="en-US" w:eastAsia="en-US"/>
                    </w:rPr>
                  </m:ctrlPr>
                </m:sSubPr>
                <m:e>
                  <m:r>
                    <m:rPr>
                      <m:nor/>
                    </m:rPr>
                    <w:rPr>
                      <w:rFonts w:ascii="Arial Narrow" w:eastAsia="TimesNewRoman" w:hAnsi="Arial Narrow" w:cs="Arial"/>
                      <w:sz w:val="24"/>
                      <w:szCs w:val="24"/>
                      <w:lang w:val="en-US" w:eastAsia="en-US"/>
                    </w:rPr>
                    <m:t>I</m:t>
                  </m:r>
                </m:e>
                <m:sub>
                  <m:r>
                    <m:rPr>
                      <m:nor/>
                    </m:rPr>
                    <w:rPr>
                      <w:rFonts w:ascii="Arial Narrow" w:eastAsia="TimesNewRoman" w:hAnsi="Arial Narrow" w:cs="Arial"/>
                      <w:sz w:val="24"/>
                      <w:szCs w:val="24"/>
                      <w:lang w:eastAsia="en-US"/>
                    </w:rPr>
                    <m:t>баз,</m:t>
                  </m:r>
                  <m:r>
                    <m:rPr>
                      <m:nor/>
                    </m:rPr>
                    <w:rPr>
                      <w:rFonts w:ascii="Arial Narrow" w:eastAsia="TimesNewRoman" w:hAnsi="Arial Narrow" w:cs="Arial"/>
                      <w:sz w:val="24"/>
                      <w:szCs w:val="24"/>
                      <w:lang w:val="en-US" w:eastAsia="en-US"/>
                    </w:rPr>
                    <m:t>j</m:t>
                  </m:r>
                </m:sub>
              </m:sSub>
            </m:den>
          </m:f>
          <m:r>
            <m:rPr>
              <m:nor/>
            </m:rPr>
            <w:rPr>
              <w:rFonts w:ascii="Arial Narrow" w:hAnsi="Arial Narrow" w:cs="Arial"/>
              <w:sz w:val="24"/>
              <w:szCs w:val="24"/>
            </w:rPr>
            <m:t>,</m:t>
          </m:r>
        </m:oMath>
      </m:oMathPara>
    </w:p>
    <w:p w14:paraId="5D6180B0" w14:textId="77777777" w:rsidR="004626AC" w:rsidRPr="007C4FD6" w:rsidRDefault="004626AC" w:rsidP="00844AB6">
      <w:pPr>
        <w:tabs>
          <w:tab w:val="left" w:pos="567"/>
        </w:tabs>
        <w:rPr>
          <w:rFonts w:ascii="Arial Narrow" w:hAnsi="Arial Narrow" w:cs="Arial"/>
          <w:sz w:val="24"/>
          <w:szCs w:val="24"/>
        </w:rPr>
      </w:pPr>
      <w:proofErr w:type="gramStart"/>
      <w:r w:rsidRPr="007C4FD6">
        <w:rPr>
          <w:rFonts w:ascii="Arial Narrow" w:hAnsi="Arial Narrow" w:cs="Arial"/>
          <w:sz w:val="24"/>
          <w:szCs w:val="24"/>
          <w:lang w:eastAsia="en-US"/>
        </w:rPr>
        <w:t>где</w:t>
      </w:r>
      <w:r w:rsidRPr="007C4FD6">
        <w:rPr>
          <w:rFonts w:ascii="Arial Narrow" w:hAnsi="Arial Narrow" w:cs="Arial"/>
          <w:sz w:val="24"/>
          <w:szCs w:val="24"/>
          <w:lang w:eastAsia="en-US"/>
        </w:rPr>
        <w:tab/>
      </w:r>
      <w:r w:rsidRPr="007C4FD6">
        <w:rPr>
          <w:rFonts w:ascii="Arial Narrow" w:hAnsi="Arial Narrow" w:cs="Arial"/>
          <w:sz w:val="24"/>
          <w:szCs w:val="24"/>
          <w:lang w:val="en-US" w:eastAsia="en-US"/>
        </w:rPr>
        <w:t>I</w:t>
      </w:r>
      <w:r w:rsidRPr="007C4FD6">
        <w:rPr>
          <w:rFonts w:ascii="Arial Narrow" w:hAnsi="Arial Narrow" w:cs="Arial"/>
          <w:sz w:val="24"/>
          <w:szCs w:val="24"/>
          <w:vertAlign w:val="subscript"/>
          <w:lang w:eastAsia="en-US"/>
        </w:rPr>
        <w:t>ном.ТТ,перв</w:t>
      </w:r>
      <w:proofErr w:type="gramEnd"/>
      <w:r w:rsidRPr="007C4FD6">
        <w:rPr>
          <w:rFonts w:ascii="Arial Narrow" w:hAnsi="Arial Narrow" w:cs="Arial"/>
          <w:sz w:val="24"/>
          <w:szCs w:val="24"/>
          <w:vertAlign w:val="subscript"/>
          <w:lang w:eastAsia="en-US"/>
        </w:rPr>
        <w:t>.</w:t>
      </w:r>
      <w:r w:rsidRPr="007C4FD6">
        <w:rPr>
          <w:rFonts w:ascii="Arial Narrow" w:hAnsi="Arial Narrow" w:cs="Arial"/>
          <w:sz w:val="24"/>
          <w:szCs w:val="24"/>
          <w:vertAlign w:val="subscript"/>
          <w:lang w:val="en-US" w:eastAsia="en-US"/>
        </w:rPr>
        <w:t>j</w:t>
      </w:r>
      <w:r w:rsidRPr="007C4FD6">
        <w:rPr>
          <w:rFonts w:ascii="Arial Narrow" w:hAnsi="Arial Narrow" w:cs="Arial"/>
          <w:sz w:val="24"/>
          <w:szCs w:val="24"/>
        </w:rPr>
        <w:t xml:space="preserve"> – номинальный первичный ток измерительного ТТ стороны </w:t>
      </w:r>
      <w:r w:rsidRPr="007C4FD6">
        <w:rPr>
          <w:rFonts w:ascii="Arial Narrow" w:hAnsi="Arial Narrow" w:cs="Arial"/>
          <w:sz w:val="24"/>
          <w:szCs w:val="24"/>
          <w:lang w:val="en-US"/>
        </w:rPr>
        <w:t>j</w:t>
      </w:r>
      <w:r w:rsidRPr="007C4FD6">
        <w:rPr>
          <w:rFonts w:ascii="Arial Narrow" w:hAnsi="Arial Narrow" w:cs="Arial"/>
          <w:sz w:val="24"/>
          <w:szCs w:val="24"/>
        </w:rPr>
        <w:t>;</w:t>
      </w:r>
    </w:p>
    <w:p w14:paraId="0092D368" w14:textId="77777777" w:rsidR="004626AC" w:rsidRPr="007C4FD6" w:rsidRDefault="004626AC" w:rsidP="00844AB6">
      <w:pPr>
        <w:tabs>
          <w:tab w:val="left" w:pos="567"/>
        </w:tabs>
        <w:rPr>
          <w:rFonts w:ascii="Arial Narrow" w:hAnsi="Arial Narrow" w:cs="Arial"/>
          <w:sz w:val="24"/>
          <w:szCs w:val="24"/>
        </w:rPr>
      </w:pPr>
      <w:r w:rsidRPr="007C4FD6">
        <w:rPr>
          <w:rFonts w:ascii="Arial Narrow" w:hAnsi="Arial Narrow" w:cs="Arial"/>
          <w:sz w:val="24"/>
          <w:szCs w:val="24"/>
        </w:rPr>
        <w:tab/>
      </w:r>
      <w:r w:rsidRPr="007C4FD6">
        <w:rPr>
          <w:rFonts w:ascii="Arial Narrow" w:hAnsi="Arial Narrow" w:cs="Arial"/>
          <w:sz w:val="24"/>
          <w:szCs w:val="24"/>
          <w:lang w:val="en-US" w:eastAsia="en-US"/>
        </w:rPr>
        <w:t>I</w:t>
      </w:r>
      <w:r w:rsidRPr="007C4FD6">
        <w:rPr>
          <w:rFonts w:ascii="Arial Narrow" w:hAnsi="Arial Narrow" w:cs="Arial"/>
          <w:sz w:val="24"/>
          <w:szCs w:val="24"/>
          <w:vertAlign w:val="subscript"/>
          <w:lang w:eastAsia="en-US"/>
        </w:rPr>
        <w:t>баз.</w:t>
      </w:r>
      <w:r w:rsidRPr="007C4FD6">
        <w:rPr>
          <w:rFonts w:ascii="Arial Narrow" w:hAnsi="Arial Narrow" w:cs="Arial"/>
          <w:sz w:val="24"/>
          <w:szCs w:val="24"/>
          <w:vertAlign w:val="subscript"/>
          <w:lang w:val="en-US" w:eastAsia="en-US"/>
        </w:rPr>
        <w:t>j</w:t>
      </w:r>
      <w:r w:rsidRPr="007C4FD6">
        <w:rPr>
          <w:rFonts w:ascii="Arial Narrow" w:hAnsi="Arial Narrow" w:cs="Arial"/>
          <w:sz w:val="24"/>
          <w:szCs w:val="24"/>
        </w:rPr>
        <w:t xml:space="preserve"> – базисный ток стороны </w:t>
      </w:r>
      <w:r w:rsidRPr="007C4FD6">
        <w:rPr>
          <w:rFonts w:ascii="Arial Narrow" w:hAnsi="Arial Narrow" w:cs="Arial"/>
          <w:sz w:val="24"/>
          <w:szCs w:val="24"/>
          <w:lang w:val="en-US"/>
        </w:rPr>
        <w:t>j</w:t>
      </w:r>
      <w:r w:rsidRPr="007C4FD6">
        <w:rPr>
          <w:rFonts w:ascii="Arial Narrow" w:hAnsi="Arial Narrow" w:cs="Arial"/>
          <w:sz w:val="24"/>
          <w:szCs w:val="24"/>
        </w:rPr>
        <w:t>, значение которого рассчитывается по формуле:</w:t>
      </w:r>
    </w:p>
    <w:p w14:paraId="1BC4F834" w14:textId="77777777" w:rsidR="004626AC" w:rsidRPr="007C4FD6" w:rsidRDefault="007C7FAC" w:rsidP="00844AB6">
      <w:pPr>
        <w:rPr>
          <w:rFonts w:ascii="Cambria Math" w:hAnsi="Cambria Math" w:cs="Arial"/>
          <w:sz w:val="24"/>
          <w:szCs w:val="24"/>
          <w:lang w:val="en-US"/>
          <w:oMath/>
        </w:rPr>
      </w:pPr>
      <m:oMathPara>
        <m:oMathParaPr>
          <m:jc m:val="center"/>
        </m:oMathParaPr>
        <m:oMath>
          <m:sSub>
            <m:sSubPr>
              <m:ctrlPr>
                <w:rPr>
                  <w:rFonts w:ascii="Cambria Math" w:eastAsia="TimesNewRoman" w:hAnsi="Cambria Math" w:cs="Arial"/>
                  <w:sz w:val="24"/>
                  <w:szCs w:val="24"/>
                  <w:lang w:eastAsia="en-US"/>
                </w:rPr>
              </m:ctrlPr>
            </m:sSubPr>
            <m:e>
              <m:r>
                <m:rPr>
                  <m:nor/>
                </m:rPr>
                <w:rPr>
                  <w:rFonts w:ascii="Arial Narrow" w:eastAsia="TimesNewRoman" w:hAnsi="Arial Narrow" w:cs="Arial"/>
                  <w:sz w:val="24"/>
                  <w:szCs w:val="24"/>
                  <w:lang w:val="en-US" w:eastAsia="en-US"/>
                </w:rPr>
                <m:t>I</m:t>
              </m:r>
            </m:e>
            <m:sub>
              <m:r>
                <m:rPr>
                  <m:nor/>
                </m:rPr>
                <w:rPr>
                  <w:rFonts w:ascii="Arial Narrow" w:eastAsia="TimesNewRoman" w:hAnsi="Arial Narrow" w:cs="Arial"/>
                  <w:sz w:val="24"/>
                  <w:szCs w:val="24"/>
                  <w:lang w:eastAsia="en-US"/>
                </w:rPr>
                <m:t>баз</m:t>
              </m:r>
              <m:r>
                <m:rPr>
                  <m:nor/>
                </m:rPr>
                <w:rPr>
                  <w:rFonts w:ascii="Arial Narrow" w:eastAsia="TimesNewRoman" w:hAnsi="Arial Narrow" w:cs="Arial"/>
                  <w:sz w:val="24"/>
                  <w:szCs w:val="24"/>
                  <w:lang w:val="en-US" w:eastAsia="en-US"/>
                </w:rPr>
                <m:t>,j</m:t>
              </m:r>
            </m:sub>
          </m:sSub>
          <m:r>
            <m:rPr>
              <m:nor/>
            </m:rPr>
            <w:rPr>
              <w:rFonts w:ascii="Arial Narrow" w:eastAsia="TimesNewRoman" w:hAnsi="Arial Narrow" w:cs="Arial"/>
              <w:sz w:val="24"/>
              <w:szCs w:val="24"/>
              <w:lang w:val="en-US" w:eastAsia="en-US"/>
            </w:rPr>
            <m:t>=</m:t>
          </m:r>
          <m:f>
            <m:fPr>
              <m:ctrlPr>
                <w:rPr>
                  <w:rFonts w:ascii="Cambria Math" w:eastAsia="TimesNewRoman" w:hAnsi="Cambria Math" w:cs="Arial"/>
                  <w:sz w:val="24"/>
                  <w:szCs w:val="24"/>
                  <w:lang w:eastAsia="en-US"/>
                </w:rPr>
              </m:ctrlPr>
            </m:fPr>
            <m:num>
              <m:sSub>
                <m:sSubPr>
                  <m:ctrlPr>
                    <w:rPr>
                      <w:rFonts w:ascii="Cambria Math" w:eastAsia="TimesNewRoman" w:hAnsi="Cambria Math" w:cs="Arial"/>
                      <w:sz w:val="24"/>
                      <w:szCs w:val="24"/>
                      <w:lang w:val="en-US" w:eastAsia="en-US"/>
                    </w:rPr>
                  </m:ctrlPr>
                </m:sSubPr>
                <m:e>
                  <m:r>
                    <m:rPr>
                      <m:nor/>
                    </m:rPr>
                    <w:rPr>
                      <w:rFonts w:ascii="Arial Narrow" w:eastAsia="TimesNewRoman" w:hAnsi="Arial Narrow" w:cs="Arial"/>
                      <w:sz w:val="24"/>
                      <w:szCs w:val="24"/>
                      <w:lang w:val="en-US" w:eastAsia="en-US"/>
                    </w:rPr>
                    <m:t>S</m:t>
                  </m:r>
                </m:e>
                <m:sub>
                  <m:r>
                    <m:rPr>
                      <m:nor/>
                    </m:rPr>
                    <w:rPr>
                      <w:rFonts w:ascii="Arial Narrow" w:eastAsia="TimesNewRoman" w:hAnsi="Arial Narrow" w:cs="Arial"/>
                      <w:sz w:val="24"/>
                      <w:szCs w:val="24"/>
                      <w:lang w:eastAsia="en-US"/>
                    </w:rPr>
                    <m:t>баз</m:t>
                  </m:r>
                </m:sub>
              </m:sSub>
            </m:num>
            <m:den>
              <m:rad>
                <m:radPr>
                  <m:degHide m:val="1"/>
                  <m:ctrlPr>
                    <w:rPr>
                      <w:rFonts w:ascii="Cambria Math" w:eastAsia="TimesNewRoman" w:hAnsi="Cambria Math" w:cs="Arial"/>
                      <w:sz w:val="24"/>
                      <w:szCs w:val="24"/>
                      <w:lang w:eastAsia="en-US"/>
                    </w:rPr>
                  </m:ctrlPr>
                </m:radPr>
                <m:deg/>
                <m:e>
                  <m:r>
                    <m:rPr>
                      <m:nor/>
                    </m:rPr>
                    <w:rPr>
                      <w:rFonts w:ascii="Arial Narrow" w:eastAsia="TimesNewRoman" w:hAnsi="Arial Narrow" w:cs="Arial"/>
                      <w:sz w:val="24"/>
                      <w:szCs w:val="24"/>
                      <w:lang w:val="en-US" w:eastAsia="en-US"/>
                    </w:rPr>
                    <m:t>3</m:t>
                  </m:r>
                </m:e>
              </m:rad>
              <m:sSub>
                <m:sSubPr>
                  <m:ctrlPr>
                    <w:rPr>
                      <w:rFonts w:ascii="Cambria Math" w:eastAsia="TimesNewRoman" w:hAnsi="Cambria Math" w:cs="Arial"/>
                      <w:sz w:val="24"/>
                      <w:szCs w:val="24"/>
                      <w:lang w:val="en-US" w:eastAsia="en-US"/>
                    </w:rPr>
                  </m:ctrlPr>
                </m:sSubPr>
                <m:e>
                  <m:r>
                    <m:rPr>
                      <m:nor/>
                    </m:rPr>
                    <w:rPr>
                      <w:rFonts w:ascii="Arial Narrow" w:eastAsia="TimesNewRoman" w:hAnsi="Arial Narrow" w:cs="Arial"/>
                      <w:sz w:val="24"/>
                      <w:szCs w:val="24"/>
                      <w:lang w:val="en-US" w:eastAsia="en-US"/>
                    </w:rPr>
                    <m:t>U</m:t>
                  </m:r>
                </m:e>
                <m:sub>
                  <m:r>
                    <m:rPr>
                      <m:nor/>
                    </m:rPr>
                    <w:rPr>
                      <w:rFonts w:ascii="Arial Narrow" w:eastAsia="TimesNewRoman" w:hAnsi="Arial Narrow" w:cs="Arial"/>
                      <w:sz w:val="24"/>
                      <w:szCs w:val="24"/>
                      <w:lang w:eastAsia="en-US"/>
                    </w:rPr>
                    <m:t>ном</m:t>
                  </m:r>
                  <m:r>
                    <m:rPr>
                      <m:nor/>
                    </m:rPr>
                    <w:rPr>
                      <w:rFonts w:ascii="Arial Narrow" w:eastAsia="TimesNewRoman" w:hAnsi="Arial Narrow" w:cs="Arial"/>
                      <w:sz w:val="24"/>
                      <w:szCs w:val="24"/>
                      <w:lang w:val="en-US" w:eastAsia="en-US"/>
                    </w:rPr>
                    <m:t>,j</m:t>
                  </m:r>
                </m:sub>
              </m:sSub>
            </m:den>
          </m:f>
          <m:r>
            <m:rPr>
              <m:nor/>
            </m:rPr>
            <w:rPr>
              <w:rFonts w:ascii="Arial Narrow" w:hAnsi="Arial Narrow" w:cs="Arial"/>
              <w:sz w:val="24"/>
              <w:szCs w:val="24"/>
              <w:lang w:val="en-US"/>
            </w:rPr>
            <m:t>,</m:t>
          </m:r>
        </m:oMath>
      </m:oMathPara>
    </w:p>
    <w:p w14:paraId="6E7297F0" w14:textId="77777777" w:rsidR="004626AC" w:rsidRPr="007C4FD6" w:rsidRDefault="004626AC" w:rsidP="00844AB6">
      <w:pPr>
        <w:tabs>
          <w:tab w:val="left" w:pos="567"/>
        </w:tabs>
        <w:rPr>
          <w:rFonts w:ascii="Arial Narrow" w:hAnsi="Arial Narrow" w:cs="Arial"/>
          <w:sz w:val="24"/>
          <w:szCs w:val="24"/>
          <w:lang w:eastAsia="en-US"/>
        </w:rPr>
      </w:pPr>
      <w:r w:rsidRPr="007C4FD6">
        <w:rPr>
          <w:rFonts w:ascii="Arial Narrow" w:hAnsi="Arial Narrow" w:cs="Arial"/>
          <w:sz w:val="24"/>
          <w:szCs w:val="24"/>
          <w:lang w:eastAsia="en-US"/>
        </w:rPr>
        <w:t>где</w:t>
      </w:r>
      <w:r w:rsidRPr="007C4FD6">
        <w:rPr>
          <w:rFonts w:ascii="Arial Narrow" w:hAnsi="Arial Narrow" w:cs="Arial"/>
          <w:sz w:val="24"/>
          <w:szCs w:val="24"/>
          <w:lang w:eastAsia="en-US"/>
        </w:rPr>
        <w:tab/>
      </w:r>
      <w:r w:rsidRPr="007C4FD6">
        <w:rPr>
          <w:rFonts w:ascii="Arial Narrow" w:hAnsi="Arial Narrow" w:cs="Arial"/>
          <w:sz w:val="24"/>
          <w:szCs w:val="24"/>
          <w:lang w:val="en-US" w:eastAsia="en-US"/>
        </w:rPr>
        <w:t>U</w:t>
      </w:r>
      <w:r w:rsidRPr="007C4FD6">
        <w:rPr>
          <w:rFonts w:ascii="Arial Narrow" w:hAnsi="Arial Narrow" w:cs="Arial"/>
          <w:sz w:val="24"/>
          <w:szCs w:val="24"/>
          <w:vertAlign w:val="subscript"/>
          <w:lang w:eastAsia="en-US"/>
        </w:rPr>
        <w:t>ном.</w:t>
      </w:r>
      <w:r w:rsidRPr="007C4FD6">
        <w:rPr>
          <w:rFonts w:ascii="Arial Narrow" w:hAnsi="Arial Narrow" w:cs="Arial"/>
          <w:sz w:val="24"/>
          <w:szCs w:val="24"/>
          <w:vertAlign w:val="subscript"/>
          <w:lang w:val="en-US" w:eastAsia="en-US"/>
        </w:rPr>
        <w:t>j</w:t>
      </w:r>
      <w:r w:rsidRPr="007C4FD6">
        <w:rPr>
          <w:rFonts w:ascii="Arial Narrow" w:hAnsi="Arial Narrow" w:cs="Arial"/>
          <w:sz w:val="24"/>
          <w:szCs w:val="24"/>
          <w:lang w:eastAsia="en-US"/>
        </w:rPr>
        <w:t xml:space="preserve"> – номинальное напряжение </w:t>
      </w:r>
      <w:r w:rsidRPr="007C4FD6">
        <w:rPr>
          <w:rFonts w:ascii="Arial Narrow" w:hAnsi="Arial Narrow" w:cs="Arial"/>
          <w:sz w:val="24"/>
          <w:szCs w:val="24"/>
        </w:rPr>
        <w:t xml:space="preserve">стороны </w:t>
      </w:r>
      <w:r w:rsidRPr="007C4FD6">
        <w:rPr>
          <w:rFonts w:ascii="Arial Narrow" w:hAnsi="Arial Narrow" w:cs="Arial"/>
          <w:sz w:val="24"/>
          <w:szCs w:val="24"/>
          <w:lang w:val="en-US"/>
        </w:rPr>
        <w:t>j</w:t>
      </w:r>
      <w:r w:rsidRPr="007C4FD6">
        <w:rPr>
          <w:rFonts w:ascii="Arial Narrow" w:hAnsi="Arial Narrow" w:cs="Arial"/>
          <w:sz w:val="24"/>
          <w:szCs w:val="24"/>
        </w:rPr>
        <w:t xml:space="preserve"> силового трансформатора</w:t>
      </w:r>
      <w:r w:rsidRPr="007C4FD6">
        <w:rPr>
          <w:rFonts w:ascii="Arial Narrow" w:hAnsi="Arial Narrow" w:cs="Arial"/>
          <w:sz w:val="24"/>
          <w:szCs w:val="24"/>
          <w:lang w:eastAsia="en-US"/>
        </w:rPr>
        <w:t>;</w:t>
      </w:r>
    </w:p>
    <w:p w14:paraId="3D3BCE9B" w14:textId="77777777" w:rsidR="004626AC" w:rsidRPr="007C4FD6" w:rsidRDefault="004626AC" w:rsidP="00844AB6">
      <w:pPr>
        <w:tabs>
          <w:tab w:val="left" w:pos="567"/>
        </w:tabs>
        <w:rPr>
          <w:rFonts w:ascii="Arial Narrow" w:hAnsi="Arial Narrow" w:cs="Arial"/>
          <w:sz w:val="24"/>
          <w:szCs w:val="24"/>
        </w:rPr>
      </w:pPr>
      <w:r w:rsidRPr="007C4FD6">
        <w:rPr>
          <w:rFonts w:ascii="Arial Narrow" w:hAnsi="Arial Narrow" w:cs="Arial"/>
          <w:sz w:val="24"/>
          <w:szCs w:val="24"/>
          <w:lang w:eastAsia="en-US"/>
        </w:rPr>
        <w:tab/>
      </w:r>
      <w:r w:rsidRPr="007C4FD6">
        <w:rPr>
          <w:rFonts w:ascii="Arial Narrow" w:hAnsi="Arial Narrow" w:cs="Arial"/>
          <w:sz w:val="24"/>
          <w:szCs w:val="24"/>
          <w:lang w:val="en-US" w:eastAsia="en-US"/>
        </w:rPr>
        <w:t>S</w:t>
      </w:r>
      <w:r w:rsidRPr="007C4FD6">
        <w:rPr>
          <w:rFonts w:ascii="Arial Narrow" w:hAnsi="Arial Narrow" w:cs="Arial"/>
          <w:sz w:val="24"/>
          <w:szCs w:val="24"/>
          <w:vertAlign w:val="subscript"/>
          <w:lang w:eastAsia="en-US"/>
        </w:rPr>
        <w:t>баз</w:t>
      </w:r>
      <w:r w:rsidRPr="007C4FD6">
        <w:rPr>
          <w:rFonts w:ascii="Arial Narrow" w:hAnsi="Arial Narrow" w:cs="Arial"/>
          <w:sz w:val="24"/>
          <w:szCs w:val="24"/>
          <w:lang w:eastAsia="en-US"/>
        </w:rPr>
        <w:t xml:space="preserve"> – базисная мощность.</w:t>
      </w:r>
    </w:p>
    <w:p w14:paraId="3A71EEA5" w14:textId="77777777" w:rsidR="004626AC" w:rsidRPr="007C4FD6" w:rsidRDefault="007C7FAC" w:rsidP="00844AB6">
      <w:pPr>
        <w:jc w:val="center"/>
        <w:rPr>
          <w:rFonts w:ascii="Arial Narrow" w:eastAsiaTheme="minorEastAsia" w:hAnsi="Arial Narrow" w:cs="Arial"/>
          <w:i/>
          <w:iCs/>
          <w:sz w:val="24"/>
          <w:szCs w:val="24"/>
        </w:rPr>
      </w:pPr>
      <m:oMathPara>
        <m:oMath>
          <m:sSub>
            <m:sSubPr>
              <m:ctrlPr>
                <w:rPr>
                  <w:rFonts w:ascii="Cambria Math" w:eastAsiaTheme="minorEastAsia" w:hAnsi="Cambria Math" w:cs="Arial"/>
                  <w:i/>
                  <w:sz w:val="24"/>
                  <w:szCs w:val="24"/>
                  <w:lang w:val="en-US"/>
                </w:rPr>
              </m:ctrlPr>
            </m:sSubPr>
            <m:e>
              <m:r>
                <m:rPr>
                  <m:nor/>
                </m:rPr>
                <w:rPr>
                  <w:rFonts w:ascii="Arial Narrow" w:eastAsiaTheme="minorEastAsia" w:hAnsi="Arial Narrow" w:cs="Arial"/>
                  <w:sz w:val="24"/>
                  <w:szCs w:val="24"/>
                  <w:lang w:val="en-US"/>
                </w:rPr>
                <m:t>I</m:t>
              </m:r>
            </m:e>
            <m:sub>
              <m:r>
                <m:rPr>
                  <m:nor/>
                </m:rPr>
                <w:rPr>
                  <w:rFonts w:ascii="Arial Narrow" w:eastAsiaTheme="minorEastAsia" w:hAnsi="Arial Narrow" w:cs="Arial"/>
                  <w:sz w:val="24"/>
                  <w:szCs w:val="24"/>
                </w:rPr>
                <m:t>диф</m:t>
              </m:r>
            </m:sub>
          </m:sSub>
          <m:r>
            <m:rPr>
              <m:nor/>
            </m:rPr>
            <w:rPr>
              <w:rFonts w:ascii="Arial Narrow" w:eastAsiaTheme="minorEastAsia" w:hAnsi="Arial Narrow" w:cs="Arial"/>
              <w:sz w:val="24"/>
              <w:szCs w:val="24"/>
            </w:rPr>
            <m:t>=</m:t>
          </m:r>
          <m:sSub>
            <m:sSubPr>
              <m:ctrlPr>
                <w:rPr>
                  <w:rFonts w:ascii="Cambria Math" w:hAnsi="Cambria Math" w:cs="Arial"/>
                  <w:sz w:val="24"/>
                  <w:szCs w:val="24"/>
                </w:rPr>
              </m:ctrlPr>
            </m:sSubPr>
            <m:e>
              <m:r>
                <m:rPr>
                  <m:nor/>
                </m:rPr>
                <w:rPr>
                  <w:rFonts w:ascii="Arial Narrow" w:hAnsi="Arial Narrow" w:cs="Arial"/>
                  <w:sz w:val="24"/>
                  <w:szCs w:val="24"/>
                  <w:lang w:val="en-US"/>
                </w:rPr>
                <m:t>I</m:t>
              </m:r>
            </m:e>
            <m:sub>
              <m:r>
                <m:rPr>
                  <m:nor/>
                </m:rPr>
                <w:rPr>
                  <w:rFonts w:ascii="Arial Narrow" w:hAnsi="Arial Narrow" w:cs="Arial"/>
                  <w:sz w:val="24"/>
                  <w:szCs w:val="24"/>
                </w:rPr>
                <m:t>Н</m:t>
              </m:r>
            </m:sub>
          </m:sSub>
          <m:r>
            <m:rPr>
              <m:nor/>
            </m:rPr>
            <w:rPr>
              <w:rFonts w:ascii="Arial Narrow" w:hAnsi="Arial Narrow" w:cs="Arial"/>
              <w:sz w:val="24"/>
              <w:szCs w:val="24"/>
            </w:rPr>
            <m:t>∙</m:t>
          </m:r>
          <m:sSub>
            <m:sSubPr>
              <m:ctrlPr>
                <w:rPr>
                  <w:rFonts w:ascii="Cambria Math" w:hAnsi="Cambria Math" w:cs="Arial"/>
                  <w:sz w:val="24"/>
                  <w:szCs w:val="24"/>
                </w:rPr>
              </m:ctrlPr>
            </m:sSubPr>
            <m:e>
              <m:r>
                <m:rPr>
                  <m:nor/>
                </m:rPr>
                <w:rPr>
                  <w:rFonts w:ascii="Arial Narrow" w:hAnsi="Arial Narrow" w:cs="Arial"/>
                  <w:sz w:val="24"/>
                  <w:szCs w:val="24"/>
                  <w:lang w:val="en-US"/>
                </w:rPr>
                <m:t>K</m:t>
              </m:r>
            </m:e>
            <m:sub>
              <m:r>
                <m:rPr>
                  <m:nor/>
                </m:rPr>
                <w:rPr>
                  <w:rFonts w:ascii="Arial Narrow" w:hAnsi="Arial Narrow" w:cs="Arial"/>
                  <w:sz w:val="24"/>
                  <w:szCs w:val="24"/>
                </w:rPr>
                <m:t>выр,Н</m:t>
              </m:r>
            </m:sub>
          </m:sSub>
          <m:r>
            <m:rPr>
              <m:nor/>
            </m:rPr>
            <w:rPr>
              <w:rFonts w:ascii="Arial Narrow" w:hAnsi="Arial Narrow" w:cs="Arial"/>
              <w:sz w:val="24"/>
              <w:szCs w:val="24"/>
            </w:rPr>
            <m:t>+3</m:t>
          </m:r>
          <m:sSub>
            <m:sSubPr>
              <m:ctrlPr>
                <w:rPr>
                  <w:rFonts w:ascii="Cambria Math" w:hAnsi="Cambria Math" w:cs="Arial"/>
                  <w:iCs/>
                  <w:sz w:val="24"/>
                  <w:szCs w:val="24"/>
                </w:rPr>
              </m:ctrlPr>
            </m:sSubPr>
            <m:e>
              <m:r>
                <m:rPr>
                  <m:nor/>
                </m:rPr>
                <w:rPr>
                  <w:rFonts w:ascii="Arial Narrow" w:hAnsi="Arial Narrow" w:cs="Arial"/>
                  <w:iCs/>
                  <w:sz w:val="24"/>
                  <w:szCs w:val="24"/>
                  <w:lang w:val="en-US"/>
                </w:rPr>
                <m:t>I</m:t>
              </m:r>
              <m:r>
                <m:rPr>
                  <m:nor/>
                </m:rPr>
                <w:rPr>
                  <w:rFonts w:ascii="Arial Narrow" w:hAnsi="Arial Narrow" w:cs="Arial"/>
                  <w:iCs/>
                  <w:sz w:val="24"/>
                  <w:szCs w:val="24"/>
                </w:rPr>
                <m:t>0</m:t>
              </m:r>
            </m:e>
            <m:sub>
              <m:r>
                <m:rPr>
                  <m:nor/>
                </m:rPr>
                <w:rPr>
                  <w:rFonts w:ascii="Arial Narrow" w:hAnsi="Arial Narrow" w:cs="Arial"/>
                  <w:iCs/>
                  <w:sz w:val="24"/>
                  <w:szCs w:val="24"/>
                </w:rPr>
                <m:t>1</m:t>
              </m:r>
            </m:sub>
          </m:sSub>
          <m:r>
            <m:rPr>
              <m:nor/>
            </m:rPr>
            <w:rPr>
              <w:rFonts w:ascii="Arial Narrow" w:hAnsi="Arial Narrow" w:cs="Arial"/>
              <w:iCs/>
              <w:sz w:val="24"/>
              <w:szCs w:val="24"/>
            </w:rPr>
            <m:t>∙</m:t>
          </m:r>
          <m:sSub>
            <m:sSubPr>
              <m:ctrlPr>
                <w:rPr>
                  <w:rFonts w:ascii="Cambria Math" w:hAnsi="Cambria Math" w:cs="Arial"/>
                  <w:iCs/>
                  <w:sz w:val="24"/>
                  <w:szCs w:val="24"/>
                </w:rPr>
              </m:ctrlPr>
            </m:sSubPr>
            <m:e>
              <m:r>
                <m:rPr>
                  <m:nor/>
                </m:rPr>
                <w:rPr>
                  <w:rFonts w:ascii="Arial Narrow" w:hAnsi="Arial Narrow" w:cs="Arial"/>
                  <w:iCs/>
                  <w:sz w:val="24"/>
                  <w:szCs w:val="24"/>
                  <w:lang w:val="en-US"/>
                </w:rPr>
                <m:t>K</m:t>
              </m:r>
            </m:e>
            <m:sub>
              <m:r>
                <m:rPr>
                  <m:nor/>
                </m:rPr>
                <w:rPr>
                  <w:rFonts w:ascii="Arial Narrow" w:hAnsi="Arial Narrow" w:cs="Arial"/>
                  <w:iCs/>
                  <w:sz w:val="24"/>
                  <w:szCs w:val="24"/>
                </w:rPr>
                <m:t>выр,1</m:t>
              </m:r>
            </m:sub>
          </m:sSub>
          <m:r>
            <m:rPr>
              <m:nor/>
            </m:rPr>
            <w:rPr>
              <w:rFonts w:ascii="Arial Narrow" w:hAnsi="Arial Narrow" w:cs="Arial"/>
              <w:iCs/>
              <w:sz w:val="24"/>
              <w:szCs w:val="24"/>
            </w:rPr>
            <m:t>+…+3</m:t>
          </m:r>
          <m:sSub>
            <m:sSubPr>
              <m:ctrlPr>
                <w:rPr>
                  <w:rFonts w:ascii="Cambria Math" w:hAnsi="Cambria Math" w:cs="Arial"/>
                  <w:iCs/>
                  <w:sz w:val="24"/>
                  <w:szCs w:val="24"/>
                </w:rPr>
              </m:ctrlPr>
            </m:sSubPr>
            <m:e>
              <m:r>
                <m:rPr>
                  <m:nor/>
                </m:rPr>
                <w:rPr>
                  <w:rFonts w:ascii="Arial Narrow" w:hAnsi="Arial Narrow" w:cs="Arial"/>
                  <w:iCs/>
                  <w:sz w:val="24"/>
                  <w:szCs w:val="24"/>
                  <w:lang w:val="en-US"/>
                </w:rPr>
                <m:t>I</m:t>
              </m:r>
              <m:r>
                <m:rPr>
                  <m:nor/>
                </m:rPr>
                <w:rPr>
                  <w:rFonts w:ascii="Arial Narrow" w:hAnsi="Arial Narrow" w:cs="Arial"/>
                  <w:iCs/>
                  <w:sz w:val="24"/>
                  <w:szCs w:val="24"/>
                </w:rPr>
                <m:t>0</m:t>
              </m:r>
            </m:e>
            <m:sub>
              <m:r>
                <m:rPr>
                  <m:nor/>
                </m:rPr>
                <w:rPr>
                  <w:rFonts w:ascii="Arial Narrow" w:hAnsi="Arial Narrow" w:cs="Arial"/>
                  <w:iCs/>
                  <w:sz w:val="24"/>
                  <w:szCs w:val="24"/>
                  <w:lang w:val="en-US"/>
                </w:rPr>
                <m:t>N</m:t>
              </m:r>
            </m:sub>
          </m:sSub>
          <m:r>
            <m:rPr>
              <m:nor/>
            </m:rPr>
            <w:rPr>
              <w:rFonts w:ascii="Arial Narrow" w:hAnsi="Arial Narrow" w:cs="Arial"/>
              <w:iCs/>
              <w:sz w:val="24"/>
              <w:szCs w:val="24"/>
            </w:rPr>
            <m:t>∙</m:t>
          </m:r>
          <m:sSub>
            <m:sSubPr>
              <m:ctrlPr>
                <w:rPr>
                  <w:rFonts w:ascii="Cambria Math" w:hAnsi="Cambria Math" w:cs="Arial"/>
                  <w:iCs/>
                  <w:sz w:val="24"/>
                  <w:szCs w:val="24"/>
                </w:rPr>
              </m:ctrlPr>
            </m:sSubPr>
            <m:e>
              <m:r>
                <m:rPr>
                  <m:nor/>
                </m:rPr>
                <w:rPr>
                  <w:rFonts w:ascii="Arial Narrow" w:hAnsi="Arial Narrow" w:cs="Arial"/>
                  <w:iCs/>
                  <w:sz w:val="24"/>
                  <w:szCs w:val="24"/>
                  <w:lang w:val="en-US"/>
                </w:rPr>
                <m:t>K</m:t>
              </m:r>
            </m:e>
            <m:sub>
              <m:r>
                <m:rPr>
                  <m:nor/>
                </m:rPr>
                <w:rPr>
                  <w:rFonts w:ascii="Arial Narrow" w:hAnsi="Arial Narrow" w:cs="Arial"/>
                  <w:iCs/>
                  <w:sz w:val="24"/>
                  <w:szCs w:val="24"/>
                </w:rPr>
                <m:t>выр,</m:t>
              </m:r>
              <m:r>
                <m:rPr>
                  <m:nor/>
                </m:rPr>
                <w:rPr>
                  <w:rFonts w:ascii="Arial Narrow" w:hAnsi="Arial Narrow" w:cs="Arial"/>
                  <w:iCs/>
                  <w:sz w:val="24"/>
                  <w:szCs w:val="24"/>
                  <w:lang w:val="en-US"/>
                </w:rPr>
                <m:t>N</m:t>
              </m:r>
            </m:sub>
          </m:sSub>
        </m:oMath>
      </m:oMathPara>
    </w:p>
    <w:p w14:paraId="3FDCFDB8" w14:textId="77777777" w:rsidR="004626AC" w:rsidRPr="007C4FD6" w:rsidRDefault="004626AC" w:rsidP="00844AB6">
      <w:pPr>
        <w:tabs>
          <w:tab w:val="left" w:pos="567"/>
        </w:tabs>
        <w:rPr>
          <w:rFonts w:ascii="Arial Narrow" w:hAnsi="Arial Narrow" w:cs="Arial"/>
          <w:sz w:val="24"/>
          <w:szCs w:val="24"/>
        </w:rPr>
      </w:pPr>
      <w:r w:rsidRPr="007C4FD6">
        <w:rPr>
          <w:rFonts w:ascii="Arial Narrow" w:hAnsi="Arial Narrow" w:cs="Arial"/>
          <w:sz w:val="24"/>
          <w:szCs w:val="24"/>
          <w:lang w:eastAsia="en-US"/>
        </w:rPr>
        <w:t>где</w:t>
      </w:r>
      <w:r w:rsidRPr="007C4FD6">
        <w:rPr>
          <w:rFonts w:ascii="Arial Narrow" w:hAnsi="Arial Narrow" w:cs="Arial"/>
          <w:sz w:val="24"/>
          <w:szCs w:val="24"/>
          <w:lang w:eastAsia="en-US"/>
        </w:rPr>
        <w:tab/>
      </w:r>
      <w:r w:rsidRPr="007C4FD6">
        <w:rPr>
          <w:rFonts w:ascii="Arial Narrow" w:hAnsi="Arial Narrow" w:cs="Arial"/>
          <w:sz w:val="24"/>
          <w:szCs w:val="24"/>
          <w:lang w:val="en-US" w:eastAsia="en-US"/>
        </w:rPr>
        <w:t>I</w:t>
      </w:r>
      <w:r w:rsidRPr="007C4FD6">
        <w:rPr>
          <w:rFonts w:ascii="Arial Narrow" w:hAnsi="Arial Narrow" w:cs="Arial"/>
          <w:sz w:val="24"/>
          <w:szCs w:val="24"/>
          <w:vertAlign w:val="subscript"/>
          <w:lang w:eastAsia="en-US"/>
        </w:rPr>
        <w:t>Н</w:t>
      </w:r>
      <w:r w:rsidRPr="007C4FD6">
        <w:rPr>
          <w:rFonts w:ascii="Arial Narrow" w:hAnsi="Arial Narrow" w:cs="Arial"/>
          <w:sz w:val="24"/>
          <w:szCs w:val="24"/>
        </w:rPr>
        <w:t xml:space="preserve"> – измеренное значение тока нейтрали</w:t>
      </w:r>
      <w:r w:rsidRPr="007C4FD6">
        <w:rPr>
          <w:rFonts w:ascii="Arial Narrow" w:hAnsi="Arial Narrow" w:cs="Arial"/>
          <w:sz w:val="24"/>
          <w:szCs w:val="24"/>
          <w:lang w:eastAsia="en-US"/>
        </w:rPr>
        <w:t>;</w:t>
      </w:r>
    </w:p>
    <w:p w14:paraId="1BFE4427" w14:textId="77777777" w:rsidR="004626AC" w:rsidRPr="007C4FD6" w:rsidRDefault="004626AC" w:rsidP="00844AB6">
      <w:pPr>
        <w:tabs>
          <w:tab w:val="left" w:pos="567"/>
        </w:tabs>
        <w:rPr>
          <w:rFonts w:ascii="Arial Narrow" w:hAnsi="Arial Narrow" w:cs="Arial"/>
          <w:sz w:val="24"/>
          <w:szCs w:val="24"/>
        </w:rPr>
      </w:pPr>
      <w:r w:rsidRPr="007C4FD6">
        <w:rPr>
          <w:rFonts w:ascii="Arial Narrow" w:hAnsi="Arial Narrow" w:cs="Arial"/>
          <w:sz w:val="24"/>
          <w:szCs w:val="24"/>
          <w:lang w:eastAsia="en-US"/>
        </w:rPr>
        <w:tab/>
        <w:t>3</w:t>
      </w:r>
      <w:r w:rsidRPr="007C4FD6">
        <w:rPr>
          <w:rFonts w:ascii="Arial Narrow" w:hAnsi="Arial Narrow" w:cs="Arial"/>
          <w:sz w:val="24"/>
          <w:szCs w:val="24"/>
          <w:lang w:val="en-US" w:eastAsia="en-US"/>
        </w:rPr>
        <w:t>I</w:t>
      </w:r>
      <w:r w:rsidRPr="007C4FD6">
        <w:rPr>
          <w:rFonts w:ascii="Arial Narrow" w:hAnsi="Arial Narrow" w:cs="Arial"/>
          <w:sz w:val="24"/>
          <w:szCs w:val="24"/>
          <w:lang w:eastAsia="en-US"/>
        </w:rPr>
        <w:t>0 – расчетное значение тока нулевой последовательности трехфазного тока;</w:t>
      </w:r>
    </w:p>
    <w:p w14:paraId="04894A83" w14:textId="77777777" w:rsidR="004626AC" w:rsidRPr="007C4FD6" w:rsidRDefault="004626AC" w:rsidP="00844AB6">
      <w:pPr>
        <w:tabs>
          <w:tab w:val="left" w:pos="567"/>
        </w:tabs>
        <w:rPr>
          <w:rFonts w:ascii="Arial Narrow" w:hAnsi="Arial Narrow" w:cs="Arial"/>
          <w:sz w:val="24"/>
          <w:szCs w:val="24"/>
        </w:rPr>
      </w:pPr>
      <w:r w:rsidRPr="007C4FD6">
        <w:rPr>
          <w:rFonts w:ascii="Arial Narrow" w:hAnsi="Arial Narrow" w:cs="Arial"/>
          <w:sz w:val="24"/>
          <w:szCs w:val="24"/>
        </w:rPr>
        <w:tab/>
      </w:r>
      <w:r w:rsidRPr="007C4FD6">
        <w:rPr>
          <w:rFonts w:ascii="Arial Narrow" w:hAnsi="Arial Narrow" w:cs="Arial"/>
          <w:sz w:val="24"/>
          <w:szCs w:val="24"/>
          <w:lang w:val="en-US" w:eastAsia="en-US"/>
        </w:rPr>
        <w:t>N</w:t>
      </w:r>
      <w:r w:rsidRPr="007C4FD6">
        <w:rPr>
          <w:rFonts w:ascii="Arial Narrow" w:hAnsi="Arial Narrow" w:cs="Arial"/>
          <w:sz w:val="24"/>
          <w:szCs w:val="24"/>
        </w:rPr>
        <w:t xml:space="preserve"> – количество контролируемых трехфазных плеч.</w:t>
      </w:r>
    </w:p>
    <w:p w14:paraId="21FC3BDD" w14:textId="77777777" w:rsidR="004626AC" w:rsidRPr="007C4FD6" w:rsidRDefault="004626AC" w:rsidP="00844AB6">
      <w:pPr>
        <w:ind w:firstLine="567"/>
        <w:rPr>
          <w:rFonts w:ascii="Arial Narrow" w:hAnsi="Arial Narrow" w:cs="Arial"/>
          <w:sz w:val="24"/>
          <w:szCs w:val="24"/>
        </w:rPr>
      </w:pPr>
      <w:r w:rsidRPr="007C4FD6">
        <w:rPr>
          <w:rFonts w:ascii="Arial Narrow" w:hAnsi="Arial Narrow" w:cs="Arial"/>
          <w:sz w:val="24"/>
          <w:szCs w:val="24"/>
        </w:rPr>
        <w:t>Ток торможения численно равен суммарному фазному току, имеющему максимальное значение:</w:t>
      </w:r>
    </w:p>
    <w:p w14:paraId="64915092" w14:textId="77777777" w:rsidR="004626AC" w:rsidRPr="007C4FD6" w:rsidRDefault="007C7FAC" w:rsidP="00844AB6">
      <w:pPr>
        <w:jc w:val="center"/>
        <w:rPr>
          <w:rFonts w:ascii="Arial Narrow" w:eastAsiaTheme="minorEastAsia" w:hAnsi="Arial Narrow" w:cs="Arial"/>
          <w:i/>
          <w:sz w:val="24"/>
          <w:szCs w:val="24"/>
          <w:lang w:val="en-US"/>
        </w:rPr>
      </w:pPr>
      <m:oMath>
        <m:sSub>
          <m:sSubPr>
            <m:ctrlPr>
              <w:rPr>
                <w:rFonts w:ascii="Cambria Math" w:eastAsiaTheme="minorEastAsia" w:hAnsi="Cambria Math" w:cs="Arial"/>
                <w:iCs/>
                <w:sz w:val="24"/>
                <w:szCs w:val="24"/>
                <w:lang w:val="en-US"/>
              </w:rPr>
            </m:ctrlPr>
          </m:sSubPr>
          <m:e>
            <m:r>
              <m:rPr>
                <m:nor/>
              </m:rPr>
              <w:rPr>
                <w:rFonts w:ascii="Arial Narrow" w:eastAsiaTheme="minorEastAsia" w:hAnsi="Arial Narrow" w:cs="Arial"/>
                <w:iCs/>
                <w:sz w:val="24"/>
                <w:szCs w:val="24"/>
                <w:lang w:val="en-US"/>
              </w:rPr>
              <m:t>I</m:t>
            </m:r>
          </m:e>
          <m:sub>
            <m:r>
              <m:rPr>
                <m:nor/>
              </m:rPr>
              <w:rPr>
                <w:rFonts w:ascii="Arial Narrow" w:eastAsiaTheme="minorEastAsia" w:hAnsi="Arial Narrow" w:cs="Arial"/>
                <w:iCs/>
                <w:sz w:val="24"/>
                <w:szCs w:val="24"/>
              </w:rPr>
              <m:t>торм</m:t>
            </m:r>
          </m:sub>
        </m:sSub>
        <m:r>
          <m:rPr>
            <m:nor/>
          </m:rPr>
          <w:rPr>
            <w:rFonts w:ascii="Arial Narrow" w:eastAsiaTheme="minorEastAsia" w:hAnsi="Arial Narrow" w:cs="Arial"/>
            <w:iCs/>
            <w:sz w:val="24"/>
            <w:szCs w:val="24"/>
            <w:lang w:val="en-US"/>
          </w:rPr>
          <m:t>=max</m:t>
        </m:r>
        <m:d>
          <m:dPr>
            <m:begChr m:val="["/>
            <m:endChr m:val="]"/>
            <m:ctrlPr>
              <w:rPr>
                <w:rFonts w:ascii="Cambria Math" w:eastAsiaTheme="minorEastAsia" w:hAnsi="Cambria Math" w:cs="Arial"/>
                <w:iCs/>
                <w:sz w:val="24"/>
                <w:szCs w:val="24"/>
              </w:rPr>
            </m:ctrlPr>
          </m:dPr>
          <m:e>
            <m:sSub>
              <m:sSubPr>
                <m:ctrlPr>
                  <w:rPr>
                    <w:rFonts w:ascii="Cambria Math" w:hAnsi="Cambria Math" w:cs="Arial"/>
                    <w:iCs/>
                    <w:sz w:val="24"/>
                    <w:szCs w:val="24"/>
                  </w:rPr>
                </m:ctrlPr>
              </m:sSubPr>
              <m:e>
                <m:r>
                  <m:rPr>
                    <m:nor/>
                  </m:rPr>
                  <w:rPr>
                    <w:rFonts w:ascii="Arial Narrow" w:hAnsi="Arial Narrow" w:cs="Arial"/>
                    <w:iCs/>
                    <w:sz w:val="24"/>
                    <w:szCs w:val="24"/>
                    <w:lang w:val="en-US"/>
                  </w:rPr>
                  <m:t>I</m:t>
                </m:r>
              </m:e>
              <m:sub>
                <m:r>
                  <m:rPr>
                    <m:nor/>
                  </m:rPr>
                  <w:rPr>
                    <w:rFonts w:ascii="Arial Narrow" w:hAnsi="Arial Narrow" w:cs="Arial"/>
                    <w:iCs/>
                    <w:sz w:val="24"/>
                    <w:szCs w:val="24"/>
                    <w:lang w:val="en-US"/>
                  </w:rPr>
                  <m:t>A,1</m:t>
                </m:r>
              </m:sub>
            </m:sSub>
            <m:r>
              <m:rPr>
                <m:nor/>
              </m:rPr>
              <w:rPr>
                <w:rFonts w:ascii="Arial Narrow" w:hAnsi="Arial Narrow" w:cs="Arial"/>
                <w:iCs/>
                <w:sz w:val="24"/>
                <w:szCs w:val="24"/>
                <w:lang w:val="en-US"/>
              </w:rPr>
              <m:t>∙</m:t>
            </m:r>
            <m:sSub>
              <m:sSubPr>
                <m:ctrlPr>
                  <w:rPr>
                    <w:rFonts w:ascii="Cambria Math" w:hAnsi="Cambria Math" w:cs="Arial"/>
                    <w:iCs/>
                    <w:sz w:val="24"/>
                    <w:szCs w:val="24"/>
                  </w:rPr>
                </m:ctrlPr>
              </m:sSubPr>
              <m:e>
                <m:r>
                  <m:rPr>
                    <m:nor/>
                  </m:rPr>
                  <w:rPr>
                    <w:rFonts w:ascii="Arial Narrow" w:hAnsi="Arial Narrow" w:cs="Arial"/>
                    <w:iCs/>
                    <w:sz w:val="24"/>
                    <w:szCs w:val="24"/>
                    <w:lang w:val="en-US"/>
                  </w:rPr>
                  <m:t>K</m:t>
                </m:r>
              </m:e>
              <m:sub>
                <m:r>
                  <m:rPr>
                    <m:nor/>
                  </m:rPr>
                  <w:rPr>
                    <w:rFonts w:ascii="Arial Narrow" w:hAnsi="Arial Narrow" w:cs="Arial"/>
                    <w:iCs/>
                    <w:sz w:val="24"/>
                    <w:szCs w:val="24"/>
                  </w:rPr>
                  <m:t>выр</m:t>
                </m:r>
                <m:r>
                  <m:rPr>
                    <m:nor/>
                  </m:rPr>
                  <w:rPr>
                    <w:rFonts w:ascii="Arial Narrow" w:hAnsi="Arial Narrow" w:cs="Arial"/>
                    <w:iCs/>
                    <w:sz w:val="24"/>
                    <w:szCs w:val="24"/>
                    <w:lang w:val="en-US"/>
                  </w:rPr>
                  <m:t>,1</m:t>
                </m:r>
              </m:sub>
            </m:sSub>
            <m:r>
              <m:rPr>
                <m:nor/>
              </m:rPr>
              <w:rPr>
                <w:rFonts w:ascii="Arial Narrow" w:hAnsi="Arial Narrow" w:cs="Arial"/>
                <w:sz w:val="24"/>
                <w:szCs w:val="24"/>
                <w:lang w:val="en-US"/>
              </w:rPr>
              <m:t>;</m:t>
            </m:r>
            <m:r>
              <m:rPr>
                <m:nor/>
              </m:rPr>
              <w:rPr>
                <w:rFonts w:ascii="Arial Narrow" w:hAnsi="Arial Narrow" w:cs="Arial"/>
                <w:iCs/>
                <w:sz w:val="24"/>
                <w:szCs w:val="24"/>
                <w:lang w:val="en-US"/>
              </w:rPr>
              <m:t xml:space="preserve"> </m:t>
            </m:r>
            <m:sSub>
              <m:sSubPr>
                <m:ctrlPr>
                  <w:rPr>
                    <w:rFonts w:ascii="Cambria Math" w:hAnsi="Cambria Math" w:cs="Arial"/>
                    <w:iCs/>
                    <w:sz w:val="24"/>
                    <w:szCs w:val="24"/>
                  </w:rPr>
                </m:ctrlPr>
              </m:sSubPr>
              <m:e>
                <m:r>
                  <m:rPr>
                    <m:nor/>
                  </m:rPr>
                  <w:rPr>
                    <w:rFonts w:ascii="Arial Narrow" w:hAnsi="Arial Narrow" w:cs="Arial"/>
                    <w:iCs/>
                    <w:sz w:val="24"/>
                    <w:szCs w:val="24"/>
                    <w:lang w:val="en-US"/>
                  </w:rPr>
                  <m:t>I</m:t>
                </m:r>
              </m:e>
              <m:sub>
                <m:r>
                  <m:rPr>
                    <m:nor/>
                  </m:rPr>
                  <w:rPr>
                    <w:rFonts w:ascii="Arial Narrow" w:hAnsi="Arial Narrow" w:cs="Arial"/>
                    <w:iCs/>
                    <w:sz w:val="24"/>
                    <w:szCs w:val="24"/>
                    <w:lang w:val="en-US"/>
                  </w:rPr>
                  <m:t>B,1</m:t>
                </m:r>
              </m:sub>
            </m:sSub>
            <m:r>
              <m:rPr>
                <m:nor/>
              </m:rPr>
              <w:rPr>
                <w:rFonts w:ascii="Arial Narrow" w:hAnsi="Arial Narrow" w:cs="Arial"/>
                <w:iCs/>
                <w:sz w:val="24"/>
                <w:szCs w:val="24"/>
                <w:lang w:val="en-US"/>
              </w:rPr>
              <m:t>∙</m:t>
            </m:r>
            <m:sSub>
              <m:sSubPr>
                <m:ctrlPr>
                  <w:rPr>
                    <w:rFonts w:ascii="Cambria Math" w:hAnsi="Cambria Math" w:cs="Arial"/>
                    <w:iCs/>
                    <w:sz w:val="24"/>
                    <w:szCs w:val="24"/>
                  </w:rPr>
                </m:ctrlPr>
              </m:sSubPr>
              <m:e>
                <m:r>
                  <m:rPr>
                    <m:nor/>
                  </m:rPr>
                  <w:rPr>
                    <w:rFonts w:ascii="Arial Narrow" w:hAnsi="Arial Narrow" w:cs="Arial"/>
                    <w:iCs/>
                    <w:sz w:val="24"/>
                    <w:szCs w:val="24"/>
                    <w:lang w:val="en-US"/>
                  </w:rPr>
                  <m:t>K</m:t>
                </m:r>
              </m:e>
              <m:sub>
                <m:r>
                  <m:rPr>
                    <m:nor/>
                  </m:rPr>
                  <w:rPr>
                    <w:rFonts w:ascii="Arial Narrow" w:hAnsi="Arial Narrow" w:cs="Arial"/>
                    <w:iCs/>
                    <w:sz w:val="24"/>
                    <w:szCs w:val="24"/>
                  </w:rPr>
                  <m:t>выр</m:t>
                </m:r>
                <m:r>
                  <m:rPr>
                    <m:nor/>
                  </m:rPr>
                  <w:rPr>
                    <w:rFonts w:ascii="Arial Narrow" w:hAnsi="Arial Narrow" w:cs="Arial"/>
                    <w:iCs/>
                    <w:sz w:val="24"/>
                    <w:szCs w:val="24"/>
                    <w:lang w:val="en-US"/>
                  </w:rPr>
                  <m:t>,1</m:t>
                </m:r>
              </m:sub>
            </m:sSub>
            <m:r>
              <m:rPr>
                <m:nor/>
              </m:rPr>
              <w:rPr>
                <w:rFonts w:ascii="Arial Narrow" w:hAnsi="Arial Narrow" w:cs="Arial"/>
                <w:iCs/>
                <w:sz w:val="24"/>
                <w:szCs w:val="24"/>
                <w:lang w:val="en-US"/>
              </w:rPr>
              <m:t xml:space="preserve">; </m:t>
            </m:r>
            <m:sSub>
              <m:sSubPr>
                <m:ctrlPr>
                  <w:rPr>
                    <w:rFonts w:ascii="Cambria Math" w:hAnsi="Cambria Math" w:cs="Arial"/>
                    <w:iCs/>
                    <w:sz w:val="24"/>
                    <w:szCs w:val="24"/>
                  </w:rPr>
                </m:ctrlPr>
              </m:sSubPr>
              <m:e>
                <m:r>
                  <m:rPr>
                    <m:nor/>
                  </m:rPr>
                  <w:rPr>
                    <w:rFonts w:ascii="Arial Narrow" w:hAnsi="Arial Narrow" w:cs="Arial"/>
                    <w:iCs/>
                    <w:sz w:val="24"/>
                    <w:szCs w:val="24"/>
                    <w:lang w:val="en-US"/>
                  </w:rPr>
                  <m:t>I</m:t>
                </m:r>
              </m:e>
              <m:sub>
                <m:r>
                  <m:rPr>
                    <m:nor/>
                  </m:rPr>
                  <w:rPr>
                    <w:rFonts w:ascii="Arial Narrow" w:hAnsi="Arial Narrow" w:cs="Arial"/>
                    <w:iCs/>
                    <w:sz w:val="24"/>
                    <w:szCs w:val="24"/>
                    <w:lang w:val="en-US"/>
                  </w:rPr>
                  <m:t>C,1</m:t>
                </m:r>
              </m:sub>
            </m:sSub>
            <m:r>
              <m:rPr>
                <m:nor/>
              </m:rPr>
              <w:rPr>
                <w:rFonts w:ascii="Arial Narrow" w:hAnsi="Arial Narrow" w:cs="Arial"/>
                <w:iCs/>
                <w:sz w:val="24"/>
                <w:szCs w:val="24"/>
                <w:lang w:val="en-US"/>
              </w:rPr>
              <m:t>∙</m:t>
            </m:r>
            <m:sSub>
              <m:sSubPr>
                <m:ctrlPr>
                  <w:rPr>
                    <w:rFonts w:ascii="Cambria Math" w:hAnsi="Cambria Math" w:cs="Arial"/>
                    <w:iCs/>
                    <w:sz w:val="24"/>
                    <w:szCs w:val="24"/>
                  </w:rPr>
                </m:ctrlPr>
              </m:sSubPr>
              <m:e>
                <m:r>
                  <m:rPr>
                    <m:nor/>
                  </m:rPr>
                  <w:rPr>
                    <w:rFonts w:ascii="Arial Narrow" w:hAnsi="Arial Narrow" w:cs="Arial"/>
                    <w:iCs/>
                    <w:sz w:val="24"/>
                    <w:szCs w:val="24"/>
                    <w:lang w:val="en-US"/>
                  </w:rPr>
                  <m:t>K</m:t>
                </m:r>
              </m:e>
              <m:sub>
                <m:r>
                  <m:rPr>
                    <m:nor/>
                  </m:rPr>
                  <w:rPr>
                    <w:rFonts w:ascii="Arial Narrow" w:hAnsi="Arial Narrow" w:cs="Arial"/>
                    <w:iCs/>
                    <w:sz w:val="24"/>
                    <w:szCs w:val="24"/>
                  </w:rPr>
                  <m:t>выр</m:t>
                </m:r>
                <m:r>
                  <m:rPr>
                    <m:nor/>
                  </m:rPr>
                  <w:rPr>
                    <w:rFonts w:ascii="Arial Narrow" w:hAnsi="Arial Narrow" w:cs="Arial"/>
                    <w:iCs/>
                    <w:sz w:val="24"/>
                    <w:szCs w:val="24"/>
                    <w:lang w:val="en-US"/>
                  </w:rPr>
                  <m:t>,1</m:t>
                </m:r>
              </m:sub>
            </m:sSub>
            <m:r>
              <m:rPr>
                <m:nor/>
              </m:rPr>
              <w:rPr>
                <w:rFonts w:ascii="Arial Narrow" w:hAnsi="Arial Narrow" w:cs="Arial"/>
                <w:sz w:val="24"/>
                <w:szCs w:val="24"/>
                <w:lang w:val="en-US"/>
              </w:rPr>
              <m:t>…</m:t>
            </m:r>
            <m:sSub>
              <m:sSubPr>
                <m:ctrlPr>
                  <w:rPr>
                    <w:rFonts w:ascii="Cambria Math" w:hAnsi="Cambria Math" w:cs="Arial"/>
                    <w:iCs/>
                    <w:sz w:val="24"/>
                    <w:szCs w:val="24"/>
                  </w:rPr>
                </m:ctrlPr>
              </m:sSubPr>
              <m:e>
                <m:r>
                  <m:rPr>
                    <m:nor/>
                  </m:rPr>
                  <w:rPr>
                    <w:rFonts w:ascii="Arial Narrow" w:hAnsi="Arial Narrow" w:cs="Arial"/>
                    <w:iCs/>
                    <w:sz w:val="24"/>
                    <w:szCs w:val="24"/>
                    <w:lang w:val="en-US"/>
                  </w:rPr>
                  <m:t>I</m:t>
                </m:r>
              </m:e>
              <m:sub>
                <m:r>
                  <m:rPr>
                    <m:nor/>
                  </m:rPr>
                  <w:rPr>
                    <w:rFonts w:ascii="Arial Narrow" w:hAnsi="Arial Narrow" w:cs="Arial"/>
                    <w:iCs/>
                    <w:sz w:val="24"/>
                    <w:szCs w:val="24"/>
                    <w:lang w:val="en-US"/>
                  </w:rPr>
                  <m:t>A,N</m:t>
                </m:r>
              </m:sub>
            </m:sSub>
            <m:r>
              <m:rPr>
                <m:nor/>
              </m:rPr>
              <w:rPr>
                <w:rFonts w:ascii="Arial Narrow" w:hAnsi="Arial Narrow" w:cs="Arial"/>
                <w:iCs/>
                <w:sz w:val="24"/>
                <w:szCs w:val="24"/>
                <w:lang w:val="en-US"/>
              </w:rPr>
              <m:t>∙</m:t>
            </m:r>
            <m:sSub>
              <m:sSubPr>
                <m:ctrlPr>
                  <w:rPr>
                    <w:rFonts w:ascii="Cambria Math" w:hAnsi="Cambria Math" w:cs="Arial"/>
                    <w:iCs/>
                    <w:sz w:val="24"/>
                    <w:szCs w:val="24"/>
                  </w:rPr>
                </m:ctrlPr>
              </m:sSubPr>
              <m:e>
                <m:r>
                  <m:rPr>
                    <m:nor/>
                  </m:rPr>
                  <w:rPr>
                    <w:rFonts w:ascii="Arial Narrow" w:hAnsi="Arial Narrow" w:cs="Arial"/>
                    <w:iCs/>
                    <w:sz w:val="24"/>
                    <w:szCs w:val="24"/>
                    <w:lang w:val="en-US"/>
                  </w:rPr>
                  <m:t>K</m:t>
                </m:r>
              </m:e>
              <m:sub>
                <m:r>
                  <m:rPr>
                    <m:nor/>
                  </m:rPr>
                  <w:rPr>
                    <w:rFonts w:ascii="Arial Narrow" w:hAnsi="Arial Narrow" w:cs="Arial"/>
                    <w:iCs/>
                    <w:sz w:val="24"/>
                    <w:szCs w:val="24"/>
                  </w:rPr>
                  <m:t>выр</m:t>
                </m:r>
                <m:r>
                  <m:rPr>
                    <m:nor/>
                  </m:rPr>
                  <w:rPr>
                    <w:rFonts w:ascii="Arial Narrow" w:hAnsi="Arial Narrow" w:cs="Arial"/>
                    <w:iCs/>
                    <w:sz w:val="24"/>
                    <w:szCs w:val="24"/>
                    <w:lang w:val="en-US"/>
                  </w:rPr>
                  <m:t>,N</m:t>
                </m:r>
              </m:sub>
            </m:sSub>
            <m:r>
              <m:rPr>
                <m:nor/>
              </m:rPr>
              <w:rPr>
                <w:rFonts w:ascii="Arial Narrow" w:hAnsi="Arial Narrow" w:cs="Arial"/>
                <w:sz w:val="24"/>
                <w:szCs w:val="24"/>
                <w:lang w:val="en-US"/>
              </w:rPr>
              <m:t>;</m:t>
            </m:r>
            <m:r>
              <m:rPr>
                <m:nor/>
              </m:rPr>
              <w:rPr>
                <w:rFonts w:ascii="Arial Narrow" w:hAnsi="Arial Narrow" w:cs="Arial"/>
                <w:iCs/>
                <w:sz w:val="24"/>
                <w:szCs w:val="24"/>
                <w:lang w:val="en-US"/>
              </w:rPr>
              <m:t xml:space="preserve"> </m:t>
            </m:r>
            <m:sSub>
              <m:sSubPr>
                <m:ctrlPr>
                  <w:rPr>
                    <w:rFonts w:ascii="Cambria Math" w:hAnsi="Cambria Math" w:cs="Arial"/>
                    <w:iCs/>
                    <w:sz w:val="24"/>
                    <w:szCs w:val="24"/>
                  </w:rPr>
                </m:ctrlPr>
              </m:sSubPr>
              <m:e>
                <m:r>
                  <m:rPr>
                    <m:nor/>
                  </m:rPr>
                  <w:rPr>
                    <w:rFonts w:ascii="Arial Narrow" w:hAnsi="Arial Narrow" w:cs="Arial"/>
                    <w:iCs/>
                    <w:sz w:val="24"/>
                    <w:szCs w:val="24"/>
                    <w:lang w:val="en-US"/>
                  </w:rPr>
                  <m:t>I</m:t>
                </m:r>
              </m:e>
              <m:sub>
                <m:r>
                  <m:rPr>
                    <m:nor/>
                  </m:rPr>
                  <w:rPr>
                    <w:rFonts w:ascii="Arial Narrow" w:hAnsi="Arial Narrow" w:cs="Arial"/>
                    <w:iCs/>
                    <w:sz w:val="24"/>
                    <w:szCs w:val="24"/>
                    <w:lang w:val="en-US"/>
                  </w:rPr>
                  <m:t>B,N</m:t>
                </m:r>
              </m:sub>
            </m:sSub>
            <m:r>
              <m:rPr>
                <m:nor/>
              </m:rPr>
              <w:rPr>
                <w:rFonts w:ascii="Arial Narrow" w:hAnsi="Arial Narrow" w:cs="Arial"/>
                <w:iCs/>
                <w:sz w:val="24"/>
                <w:szCs w:val="24"/>
                <w:lang w:val="en-US"/>
              </w:rPr>
              <m:t>∙</m:t>
            </m:r>
            <m:sSub>
              <m:sSubPr>
                <m:ctrlPr>
                  <w:rPr>
                    <w:rFonts w:ascii="Cambria Math" w:hAnsi="Cambria Math" w:cs="Arial"/>
                    <w:iCs/>
                    <w:sz w:val="24"/>
                    <w:szCs w:val="24"/>
                  </w:rPr>
                </m:ctrlPr>
              </m:sSubPr>
              <m:e>
                <m:r>
                  <m:rPr>
                    <m:nor/>
                  </m:rPr>
                  <w:rPr>
                    <w:rFonts w:ascii="Arial Narrow" w:hAnsi="Arial Narrow" w:cs="Arial"/>
                    <w:iCs/>
                    <w:sz w:val="24"/>
                    <w:szCs w:val="24"/>
                    <w:lang w:val="en-US"/>
                  </w:rPr>
                  <m:t>K</m:t>
                </m:r>
              </m:e>
              <m:sub>
                <m:r>
                  <m:rPr>
                    <m:nor/>
                  </m:rPr>
                  <w:rPr>
                    <w:rFonts w:ascii="Arial Narrow" w:hAnsi="Arial Narrow" w:cs="Arial"/>
                    <w:iCs/>
                    <w:sz w:val="24"/>
                    <w:szCs w:val="24"/>
                  </w:rPr>
                  <m:t>выр</m:t>
                </m:r>
                <m:r>
                  <m:rPr>
                    <m:nor/>
                  </m:rPr>
                  <w:rPr>
                    <w:rFonts w:ascii="Arial Narrow" w:hAnsi="Arial Narrow" w:cs="Arial"/>
                    <w:iCs/>
                    <w:sz w:val="24"/>
                    <w:szCs w:val="24"/>
                    <w:lang w:val="en-US"/>
                  </w:rPr>
                  <m:t>,N</m:t>
                </m:r>
              </m:sub>
            </m:sSub>
            <m:r>
              <m:rPr>
                <m:nor/>
              </m:rPr>
              <w:rPr>
                <w:rFonts w:ascii="Arial Narrow" w:hAnsi="Arial Narrow" w:cs="Arial"/>
                <w:iCs/>
                <w:sz w:val="24"/>
                <w:szCs w:val="24"/>
                <w:lang w:val="en-US"/>
              </w:rPr>
              <m:t xml:space="preserve">; </m:t>
            </m:r>
            <m:sSub>
              <m:sSubPr>
                <m:ctrlPr>
                  <w:rPr>
                    <w:rFonts w:ascii="Cambria Math" w:hAnsi="Cambria Math" w:cs="Arial"/>
                    <w:iCs/>
                    <w:sz w:val="24"/>
                    <w:szCs w:val="24"/>
                  </w:rPr>
                </m:ctrlPr>
              </m:sSubPr>
              <m:e>
                <m:r>
                  <m:rPr>
                    <m:nor/>
                  </m:rPr>
                  <w:rPr>
                    <w:rFonts w:ascii="Arial Narrow" w:hAnsi="Arial Narrow" w:cs="Arial"/>
                    <w:iCs/>
                    <w:sz w:val="24"/>
                    <w:szCs w:val="24"/>
                    <w:lang w:val="en-US"/>
                  </w:rPr>
                  <m:t>I</m:t>
                </m:r>
              </m:e>
              <m:sub>
                <m:r>
                  <m:rPr>
                    <m:nor/>
                  </m:rPr>
                  <w:rPr>
                    <w:rFonts w:ascii="Arial Narrow" w:hAnsi="Arial Narrow" w:cs="Arial"/>
                    <w:iCs/>
                    <w:sz w:val="24"/>
                    <w:szCs w:val="24"/>
                    <w:lang w:val="en-US"/>
                  </w:rPr>
                  <m:t>C,N</m:t>
                </m:r>
              </m:sub>
            </m:sSub>
            <m:r>
              <m:rPr>
                <m:nor/>
              </m:rPr>
              <w:rPr>
                <w:rFonts w:ascii="Arial Narrow" w:hAnsi="Arial Narrow" w:cs="Arial"/>
                <w:iCs/>
                <w:sz w:val="24"/>
                <w:szCs w:val="24"/>
                <w:lang w:val="en-US"/>
              </w:rPr>
              <m:t>∙</m:t>
            </m:r>
            <m:sSub>
              <m:sSubPr>
                <m:ctrlPr>
                  <w:rPr>
                    <w:rFonts w:ascii="Cambria Math" w:hAnsi="Cambria Math" w:cs="Arial"/>
                    <w:iCs/>
                    <w:sz w:val="24"/>
                    <w:szCs w:val="24"/>
                  </w:rPr>
                </m:ctrlPr>
              </m:sSubPr>
              <m:e>
                <m:r>
                  <m:rPr>
                    <m:nor/>
                  </m:rPr>
                  <w:rPr>
                    <w:rFonts w:ascii="Arial Narrow" w:hAnsi="Arial Narrow" w:cs="Arial"/>
                    <w:iCs/>
                    <w:sz w:val="24"/>
                    <w:szCs w:val="24"/>
                    <w:lang w:val="en-US"/>
                  </w:rPr>
                  <m:t>K</m:t>
                </m:r>
              </m:e>
              <m:sub>
                <m:r>
                  <m:rPr>
                    <m:nor/>
                  </m:rPr>
                  <w:rPr>
                    <w:rFonts w:ascii="Arial Narrow" w:hAnsi="Arial Narrow" w:cs="Arial"/>
                    <w:iCs/>
                    <w:sz w:val="24"/>
                    <w:szCs w:val="24"/>
                  </w:rPr>
                  <m:t>выр</m:t>
                </m:r>
                <m:r>
                  <m:rPr>
                    <m:nor/>
                  </m:rPr>
                  <w:rPr>
                    <w:rFonts w:ascii="Arial Narrow" w:hAnsi="Arial Narrow" w:cs="Arial"/>
                    <w:iCs/>
                    <w:sz w:val="24"/>
                    <w:szCs w:val="24"/>
                    <w:lang w:val="en-US"/>
                  </w:rPr>
                  <m:t>,N</m:t>
                </m:r>
              </m:sub>
            </m:sSub>
          </m:e>
        </m:d>
      </m:oMath>
      <w:r w:rsidR="004626AC" w:rsidRPr="007C4FD6">
        <w:rPr>
          <w:rFonts w:ascii="Arial Narrow" w:eastAsiaTheme="minorEastAsia" w:hAnsi="Arial Narrow" w:cs="Arial"/>
          <w:i/>
          <w:sz w:val="24"/>
          <w:szCs w:val="24"/>
          <w:lang w:val="en-US"/>
        </w:rPr>
        <w:t>.</w:t>
      </w:r>
    </w:p>
    <w:p w14:paraId="35CCCF3A" w14:textId="77777777" w:rsidR="004626AC" w:rsidRPr="007C4FD6" w:rsidRDefault="004626AC" w:rsidP="00844AB6">
      <w:pPr>
        <w:rPr>
          <w:rFonts w:ascii="Arial Narrow" w:eastAsiaTheme="minorEastAsia" w:hAnsi="Arial Narrow" w:cs="Arial"/>
          <w:iCs/>
          <w:sz w:val="24"/>
          <w:szCs w:val="24"/>
          <w:lang w:val="en-US"/>
        </w:rPr>
      </w:pPr>
    </w:p>
    <w:p w14:paraId="0D36A3EA" w14:textId="77777777" w:rsidR="004626AC" w:rsidRPr="007C4FD6" w:rsidRDefault="004626AC" w:rsidP="00844AB6">
      <w:pPr>
        <w:ind w:firstLine="567"/>
        <w:rPr>
          <w:rFonts w:ascii="Arial Narrow" w:hAnsi="Arial Narrow" w:cs="Arial"/>
          <w:sz w:val="24"/>
          <w:szCs w:val="24"/>
        </w:rPr>
      </w:pPr>
      <w:r w:rsidRPr="007C4FD6">
        <w:rPr>
          <w:rFonts w:ascii="Arial Narrow" w:eastAsia="Times New Roman" w:hAnsi="Arial Narrow" w:cs="Arial"/>
          <w:b/>
          <w:bCs/>
          <w:snapToGrid w:val="0"/>
          <w:sz w:val="24"/>
          <w:szCs w:val="24"/>
        </w:rPr>
        <w:t>Характеристика срабатывания</w:t>
      </w:r>
    </w:p>
    <w:p w14:paraId="043AF232" w14:textId="77777777" w:rsidR="004626AC" w:rsidRPr="007C4FD6" w:rsidRDefault="004626AC" w:rsidP="00844AB6">
      <w:pPr>
        <w:ind w:firstLine="567"/>
        <w:rPr>
          <w:rFonts w:ascii="Arial Narrow" w:hAnsi="Arial Narrow" w:cs="Arial"/>
          <w:iCs/>
          <w:sz w:val="24"/>
          <w:szCs w:val="24"/>
        </w:rPr>
      </w:pPr>
      <w:r w:rsidRPr="007C4FD6">
        <w:rPr>
          <w:rFonts w:ascii="Arial Narrow" w:hAnsi="Arial Narrow" w:cs="Arial"/>
          <w:sz w:val="24"/>
          <w:szCs w:val="24"/>
        </w:rPr>
        <w:t xml:space="preserve">Защита имеет характеристику срабатывания, состоящую из двух участков: первый участок горизонтальный (без торможения), второй участок наклонный (с торможением). </w:t>
      </w:r>
      <w:r w:rsidRPr="007C4FD6">
        <w:rPr>
          <w:rFonts w:ascii="Arial Narrow" w:hAnsi="Arial Narrow" w:cs="Arial"/>
          <w:iCs/>
          <w:sz w:val="24"/>
          <w:szCs w:val="24"/>
        </w:rPr>
        <w:t>Характеристика срабатывания защиты описывается следующими параметрами:</w:t>
      </w:r>
    </w:p>
    <w:p w14:paraId="646A25C1" w14:textId="77777777" w:rsidR="004626AC" w:rsidRPr="007C4FD6" w:rsidRDefault="004626AC" w:rsidP="00844AB6">
      <w:pPr>
        <w:rPr>
          <w:rFonts w:ascii="Arial Narrow" w:hAnsi="Arial Narrow" w:cs="Arial"/>
          <w:iCs/>
          <w:sz w:val="24"/>
          <w:szCs w:val="24"/>
        </w:rPr>
      </w:pPr>
      <w:r w:rsidRPr="007C4FD6">
        <w:rPr>
          <w:rFonts w:ascii="Arial Narrow" w:hAnsi="Arial Narrow" w:cs="Arial"/>
          <w:b/>
          <w:iCs/>
          <w:sz w:val="24"/>
          <w:szCs w:val="24"/>
          <w:lang w:val="en-US"/>
        </w:rPr>
        <w:t>I</w:t>
      </w:r>
      <w:r w:rsidRPr="007C4FD6">
        <w:rPr>
          <w:rFonts w:ascii="Arial Narrow" w:hAnsi="Arial Narrow" w:cs="Arial"/>
          <w:b/>
          <w:iCs/>
          <w:sz w:val="24"/>
          <w:szCs w:val="24"/>
        </w:rPr>
        <w:t xml:space="preserve">ср.диф </w:t>
      </w:r>
      <w:r w:rsidRPr="007C4FD6">
        <w:rPr>
          <w:rFonts w:ascii="Arial Narrow" w:hAnsi="Arial Narrow" w:cs="Arial"/>
          <w:iCs/>
          <w:sz w:val="24"/>
          <w:szCs w:val="24"/>
        </w:rPr>
        <w:t>– минимальный дифференциальный ток срабатывания;</w:t>
      </w:r>
    </w:p>
    <w:p w14:paraId="573742CA" w14:textId="77777777" w:rsidR="004626AC" w:rsidRPr="007C4FD6" w:rsidRDefault="004626AC" w:rsidP="00844AB6">
      <w:pPr>
        <w:rPr>
          <w:rFonts w:ascii="Arial Narrow" w:hAnsi="Arial Narrow" w:cs="Arial"/>
          <w:iCs/>
          <w:sz w:val="24"/>
          <w:szCs w:val="24"/>
        </w:rPr>
      </w:pPr>
      <w:r w:rsidRPr="007C4FD6">
        <w:rPr>
          <w:rFonts w:ascii="Arial Narrow" w:hAnsi="Arial Narrow" w:cs="Arial"/>
          <w:b/>
          <w:iCs/>
          <w:sz w:val="24"/>
          <w:szCs w:val="24"/>
          <w:lang w:val="en-US"/>
        </w:rPr>
        <w:t>I</w:t>
      </w:r>
      <w:r w:rsidRPr="007C4FD6">
        <w:rPr>
          <w:rFonts w:ascii="Arial Narrow" w:hAnsi="Arial Narrow" w:cs="Arial"/>
          <w:b/>
          <w:iCs/>
          <w:sz w:val="24"/>
          <w:szCs w:val="24"/>
        </w:rPr>
        <w:t xml:space="preserve">нач.торм </w:t>
      </w:r>
      <w:r w:rsidRPr="007C4FD6">
        <w:rPr>
          <w:rFonts w:ascii="Arial Narrow" w:hAnsi="Arial Narrow" w:cs="Arial"/>
          <w:iCs/>
          <w:sz w:val="24"/>
          <w:szCs w:val="24"/>
        </w:rPr>
        <w:t>– начальный ток торможения наклонного участка;</w:t>
      </w:r>
    </w:p>
    <w:p w14:paraId="7E0A2BE0" w14:textId="77777777" w:rsidR="004626AC" w:rsidRPr="007C4FD6" w:rsidRDefault="004626AC" w:rsidP="00844AB6">
      <w:pPr>
        <w:rPr>
          <w:rFonts w:ascii="Arial Narrow" w:hAnsi="Arial Narrow" w:cs="Arial"/>
          <w:iCs/>
          <w:sz w:val="24"/>
          <w:szCs w:val="24"/>
        </w:rPr>
      </w:pPr>
      <w:r w:rsidRPr="007C4FD6">
        <w:rPr>
          <w:rFonts w:ascii="Arial Narrow" w:hAnsi="Arial Narrow" w:cs="Arial"/>
          <w:b/>
          <w:iCs/>
          <w:sz w:val="24"/>
          <w:szCs w:val="24"/>
          <w:lang w:val="en-US"/>
        </w:rPr>
        <w:t>K</w:t>
      </w:r>
      <w:r w:rsidRPr="007C4FD6">
        <w:rPr>
          <w:rFonts w:ascii="Arial Narrow" w:hAnsi="Arial Narrow" w:cs="Arial"/>
          <w:b/>
          <w:iCs/>
          <w:sz w:val="24"/>
          <w:szCs w:val="24"/>
        </w:rPr>
        <w:t xml:space="preserve">торм </w:t>
      </w:r>
      <w:r w:rsidRPr="007C4FD6">
        <w:rPr>
          <w:rFonts w:ascii="Arial Narrow" w:hAnsi="Arial Narrow" w:cs="Arial"/>
          <w:iCs/>
          <w:sz w:val="24"/>
          <w:szCs w:val="24"/>
        </w:rPr>
        <w:t>– коэффициент торможения наклонного участка.</w:t>
      </w:r>
    </w:p>
    <w:bookmarkStart w:id="19" w:name="_Hlk48641920"/>
    <w:p w14:paraId="6742312D" w14:textId="77777777" w:rsidR="004626AC" w:rsidRPr="007C4FD6" w:rsidRDefault="004626AC" w:rsidP="00844AB6">
      <w:pPr>
        <w:jc w:val="center"/>
        <w:rPr>
          <w:rFonts w:ascii="Arial Narrow" w:hAnsi="Arial Narrow" w:cs="Arial"/>
          <w:sz w:val="24"/>
          <w:szCs w:val="24"/>
        </w:rPr>
      </w:pPr>
      <w:r w:rsidRPr="007C4FD6">
        <w:rPr>
          <w:rFonts w:ascii="Arial Narrow" w:hAnsi="Arial Narrow" w:cs="Arial"/>
          <w:iCs/>
          <w:sz w:val="24"/>
          <w:szCs w:val="24"/>
        </w:rPr>
        <w:object w:dxaOrig="4950" w:dyaOrig="3255" w14:anchorId="717A12F3">
          <v:shape id="_x0000_i1026" type="#_x0000_t75" style="width:221.35pt;height:145.05pt" o:ole="">
            <v:imagedata r:id="rId15" o:title=""/>
          </v:shape>
          <o:OLEObject Type="Embed" ProgID="Visio.Drawing.11" ShapeID="_x0000_i1026" DrawAspect="Content" ObjectID="_1829886314" r:id="rId16"/>
        </w:object>
      </w:r>
      <w:bookmarkEnd w:id="19"/>
    </w:p>
    <w:p w14:paraId="71656E7A" w14:textId="573659E8" w:rsidR="004626AC" w:rsidRPr="007C4FD6" w:rsidRDefault="007C4FD6" w:rsidP="007C4FD6">
      <w:pPr>
        <w:pStyle w:val="ac"/>
        <w:jc w:val="center"/>
        <w:rPr>
          <w:rFonts w:ascii="Arial Narrow" w:hAnsi="Arial Narrow" w:cs="Arial"/>
          <w:b w:val="0"/>
          <w:bCs w:val="0"/>
          <w:color w:val="auto"/>
          <w:sz w:val="24"/>
          <w:szCs w:val="24"/>
        </w:rPr>
      </w:pPr>
      <w:r w:rsidRPr="007C4FD6">
        <w:rPr>
          <w:rFonts w:ascii="Arial Narrow" w:hAnsi="Arial Narrow"/>
          <w:b w:val="0"/>
          <w:bCs w:val="0"/>
          <w:color w:val="auto"/>
          <w:sz w:val="24"/>
          <w:szCs w:val="24"/>
        </w:rPr>
        <w:t xml:space="preserve">Рисунок </w:t>
      </w:r>
      <w:r w:rsidRPr="007C4FD6">
        <w:rPr>
          <w:rFonts w:ascii="Arial Narrow" w:hAnsi="Arial Narrow"/>
          <w:b w:val="0"/>
          <w:bCs w:val="0"/>
          <w:color w:val="auto"/>
          <w:sz w:val="24"/>
          <w:szCs w:val="24"/>
        </w:rPr>
        <w:fldChar w:fldCharType="begin"/>
      </w:r>
      <w:r w:rsidRPr="007C4FD6">
        <w:rPr>
          <w:rFonts w:ascii="Arial Narrow" w:hAnsi="Arial Narrow"/>
          <w:b w:val="0"/>
          <w:bCs w:val="0"/>
          <w:color w:val="auto"/>
          <w:sz w:val="24"/>
          <w:szCs w:val="24"/>
        </w:rPr>
        <w:instrText xml:space="preserve"> SEQ Рисунок \* ARABIC </w:instrText>
      </w:r>
      <w:r w:rsidRPr="007C4FD6">
        <w:rPr>
          <w:rFonts w:ascii="Arial Narrow" w:hAnsi="Arial Narrow"/>
          <w:b w:val="0"/>
          <w:bCs w:val="0"/>
          <w:color w:val="auto"/>
          <w:sz w:val="24"/>
          <w:szCs w:val="24"/>
        </w:rPr>
        <w:fldChar w:fldCharType="separate"/>
      </w:r>
      <w:r w:rsidRPr="007C4FD6">
        <w:rPr>
          <w:rFonts w:ascii="Arial Narrow" w:hAnsi="Arial Narrow"/>
          <w:b w:val="0"/>
          <w:bCs w:val="0"/>
          <w:noProof/>
          <w:color w:val="auto"/>
          <w:sz w:val="24"/>
          <w:szCs w:val="24"/>
        </w:rPr>
        <w:t>6</w:t>
      </w:r>
      <w:r w:rsidRPr="007C4FD6">
        <w:rPr>
          <w:rFonts w:ascii="Arial Narrow" w:hAnsi="Arial Narrow"/>
          <w:b w:val="0"/>
          <w:bCs w:val="0"/>
          <w:color w:val="auto"/>
          <w:sz w:val="24"/>
          <w:szCs w:val="24"/>
        </w:rPr>
        <w:fldChar w:fldCharType="end"/>
      </w:r>
      <w:proofErr w:type="gramStart"/>
      <w:r w:rsidR="00A77F3D" w:rsidRPr="007C4FD6">
        <w:rPr>
          <w:rFonts w:ascii="Arial Narrow" w:hAnsi="Arial Narrow"/>
          <w:b w:val="0"/>
          <w:bCs w:val="0"/>
          <w:color w:val="auto"/>
          <w:sz w:val="24"/>
          <w:szCs w:val="24"/>
        </w:rPr>
        <w:t xml:space="preserve">- </w:t>
      </w:r>
      <w:r w:rsidR="004626AC" w:rsidRPr="007C4FD6">
        <w:rPr>
          <w:rFonts w:ascii="Arial Narrow" w:hAnsi="Arial Narrow" w:cs="Arial"/>
          <w:b w:val="0"/>
          <w:bCs w:val="0"/>
          <w:color w:val="auto"/>
          <w:sz w:val="24"/>
          <w:szCs w:val="24"/>
        </w:rPr>
        <w:t xml:space="preserve"> Характеристика</w:t>
      </w:r>
      <w:proofErr w:type="gramEnd"/>
      <w:r w:rsidR="004626AC" w:rsidRPr="007C4FD6">
        <w:rPr>
          <w:rFonts w:ascii="Arial Narrow" w:hAnsi="Arial Narrow" w:cs="Arial"/>
          <w:b w:val="0"/>
          <w:bCs w:val="0"/>
          <w:color w:val="auto"/>
          <w:sz w:val="24"/>
          <w:szCs w:val="24"/>
        </w:rPr>
        <w:t xml:space="preserve"> срабатывания дифференциальной защиты</w:t>
      </w:r>
    </w:p>
    <w:p w14:paraId="5B4C2412" w14:textId="77777777" w:rsidR="004626AC" w:rsidRPr="007C4FD6" w:rsidRDefault="004626AC" w:rsidP="00844AB6">
      <w:pPr>
        <w:ind w:firstLine="567"/>
        <w:rPr>
          <w:rFonts w:ascii="Arial Narrow" w:hAnsi="Arial Narrow" w:cs="Arial"/>
          <w:iCs/>
          <w:sz w:val="24"/>
          <w:szCs w:val="24"/>
        </w:rPr>
      </w:pPr>
    </w:p>
    <w:p w14:paraId="1310BA28" w14:textId="77777777" w:rsidR="004626AC" w:rsidRPr="007C4FD6" w:rsidRDefault="004626AC" w:rsidP="00844AB6">
      <w:pPr>
        <w:ind w:firstLine="567"/>
        <w:rPr>
          <w:rFonts w:ascii="Arial Narrow" w:hAnsi="Arial Narrow" w:cs="Arial"/>
          <w:iCs/>
          <w:sz w:val="24"/>
          <w:szCs w:val="24"/>
        </w:rPr>
      </w:pPr>
      <w:r w:rsidRPr="007C4FD6">
        <w:rPr>
          <w:rFonts w:ascii="Arial Narrow" w:hAnsi="Arial Narrow" w:cs="Arial"/>
          <w:iCs/>
          <w:sz w:val="24"/>
          <w:szCs w:val="24"/>
        </w:rPr>
        <w:t>Значение срабатывания дифференциальной защиты с торможением на соответствующем участке характеристики определяется по формулам:</w:t>
      </w:r>
    </w:p>
    <w:p w14:paraId="03C24E6D" w14:textId="77777777" w:rsidR="004626AC" w:rsidRPr="007C4FD6" w:rsidRDefault="004626AC" w:rsidP="00844AB6">
      <w:pPr>
        <w:rPr>
          <w:rFonts w:ascii="Arial Narrow" w:hAnsi="Arial Narrow" w:cs="Arial"/>
          <w:iCs/>
          <w:sz w:val="24"/>
          <w:szCs w:val="24"/>
        </w:rPr>
      </w:pPr>
      <w:r w:rsidRPr="007C4FD6">
        <w:rPr>
          <w:rFonts w:ascii="Arial Narrow" w:hAnsi="Arial Narrow" w:cs="Arial"/>
          <w:iCs/>
          <w:sz w:val="24"/>
          <w:szCs w:val="24"/>
        </w:rPr>
        <w:t xml:space="preserve">участок 1: </w:t>
      </w:r>
      <w:r w:rsidRPr="007C4FD6">
        <w:rPr>
          <w:rFonts w:ascii="Arial Narrow" w:hAnsi="Arial Narrow" w:cs="Arial"/>
          <w:iCs/>
          <w:sz w:val="24"/>
          <w:szCs w:val="24"/>
          <w:lang w:val="en-US"/>
        </w:rPr>
        <w:t>I</w:t>
      </w:r>
      <w:r w:rsidRPr="007C4FD6">
        <w:rPr>
          <w:rFonts w:ascii="Arial Narrow" w:hAnsi="Arial Narrow" w:cs="Arial"/>
          <w:iCs/>
          <w:sz w:val="24"/>
          <w:szCs w:val="24"/>
          <w:vertAlign w:val="subscript"/>
        </w:rPr>
        <w:t>диф</w:t>
      </w:r>
      <w:r w:rsidRPr="007C4FD6">
        <w:rPr>
          <w:rFonts w:ascii="Arial Narrow" w:hAnsi="Arial Narrow" w:cs="Arial"/>
          <w:iCs/>
          <w:sz w:val="24"/>
          <w:szCs w:val="24"/>
        </w:rPr>
        <w:t xml:space="preserve"> ≥ </w:t>
      </w:r>
      <w:r w:rsidRPr="007C4FD6">
        <w:rPr>
          <w:rFonts w:ascii="Arial Narrow" w:hAnsi="Arial Narrow" w:cs="Arial"/>
          <w:iCs/>
          <w:sz w:val="24"/>
          <w:szCs w:val="24"/>
          <w:lang w:val="en-US"/>
        </w:rPr>
        <w:t>I</w:t>
      </w:r>
      <w:r w:rsidRPr="007C4FD6">
        <w:rPr>
          <w:rFonts w:ascii="Arial Narrow" w:hAnsi="Arial Narrow" w:cs="Arial"/>
          <w:iCs/>
          <w:sz w:val="24"/>
          <w:szCs w:val="24"/>
          <w:vertAlign w:val="subscript"/>
        </w:rPr>
        <w:t>ср.диф</w:t>
      </w:r>
      <w:r w:rsidRPr="007C4FD6">
        <w:rPr>
          <w:rFonts w:ascii="Arial Narrow" w:hAnsi="Arial Narrow" w:cs="Arial"/>
          <w:iCs/>
          <w:sz w:val="24"/>
          <w:szCs w:val="24"/>
        </w:rPr>
        <w:t xml:space="preserve">, при </w:t>
      </w:r>
      <w:r w:rsidRPr="007C4FD6">
        <w:rPr>
          <w:rFonts w:ascii="Arial Narrow" w:hAnsi="Arial Narrow" w:cs="Arial"/>
          <w:iCs/>
          <w:sz w:val="24"/>
          <w:szCs w:val="24"/>
          <w:lang w:val="en-US"/>
        </w:rPr>
        <w:t>I</w:t>
      </w:r>
      <w:r w:rsidRPr="007C4FD6">
        <w:rPr>
          <w:rFonts w:ascii="Arial Narrow" w:hAnsi="Arial Narrow" w:cs="Arial"/>
          <w:iCs/>
          <w:sz w:val="24"/>
          <w:szCs w:val="24"/>
          <w:vertAlign w:val="subscript"/>
        </w:rPr>
        <w:t>торм</w:t>
      </w:r>
      <w:r w:rsidRPr="007C4FD6">
        <w:rPr>
          <w:rFonts w:ascii="Arial Narrow" w:hAnsi="Arial Narrow" w:cs="Arial"/>
          <w:iCs/>
          <w:sz w:val="24"/>
          <w:szCs w:val="24"/>
        </w:rPr>
        <w:t xml:space="preserve"> ≤ </w:t>
      </w:r>
      <w:r w:rsidRPr="007C4FD6">
        <w:rPr>
          <w:rFonts w:ascii="Arial Narrow" w:hAnsi="Arial Narrow" w:cs="Arial"/>
          <w:iCs/>
          <w:sz w:val="24"/>
          <w:szCs w:val="24"/>
          <w:lang w:val="en-US"/>
        </w:rPr>
        <w:t>I</w:t>
      </w:r>
      <w:r w:rsidRPr="007C4FD6">
        <w:rPr>
          <w:rFonts w:ascii="Arial Narrow" w:hAnsi="Arial Narrow" w:cs="Arial"/>
          <w:iCs/>
          <w:sz w:val="24"/>
          <w:szCs w:val="24"/>
          <w:vertAlign w:val="subscript"/>
        </w:rPr>
        <w:t>нач.торм</w:t>
      </w:r>
      <w:r w:rsidRPr="007C4FD6">
        <w:rPr>
          <w:rFonts w:ascii="Arial Narrow" w:hAnsi="Arial Narrow" w:cs="Arial"/>
          <w:iCs/>
          <w:sz w:val="24"/>
          <w:szCs w:val="24"/>
        </w:rPr>
        <w:t>;</w:t>
      </w:r>
    </w:p>
    <w:p w14:paraId="5047606C" w14:textId="77777777" w:rsidR="004626AC" w:rsidRPr="007C4FD6" w:rsidRDefault="004626AC" w:rsidP="00844AB6">
      <w:pPr>
        <w:rPr>
          <w:rFonts w:ascii="Arial Narrow" w:hAnsi="Arial Narrow" w:cs="Arial"/>
          <w:iCs/>
          <w:sz w:val="24"/>
          <w:szCs w:val="24"/>
        </w:rPr>
      </w:pPr>
      <w:r w:rsidRPr="007C4FD6">
        <w:rPr>
          <w:rFonts w:ascii="Arial Narrow" w:hAnsi="Arial Narrow" w:cs="Arial"/>
          <w:iCs/>
          <w:sz w:val="24"/>
          <w:szCs w:val="24"/>
        </w:rPr>
        <w:t xml:space="preserve">участок 2: </w:t>
      </w:r>
      <w:r w:rsidRPr="007C4FD6">
        <w:rPr>
          <w:rFonts w:ascii="Arial Narrow" w:hAnsi="Arial Narrow" w:cs="Arial"/>
          <w:iCs/>
          <w:sz w:val="24"/>
          <w:szCs w:val="24"/>
          <w:lang w:val="en-US"/>
        </w:rPr>
        <w:t>I</w:t>
      </w:r>
      <w:r w:rsidRPr="007C4FD6">
        <w:rPr>
          <w:rFonts w:ascii="Arial Narrow" w:hAnsi="Arial Narrow" w:cs="Arial"/>
          <w:iCs/>
          <w:sz w:val="24"/>
          <w:szCs w:val="24"/>
          <w:vertAlign w:val="subscript"/>
        </w:rPr>
        <w:t>диф</w:t>
      </w:r>
      <w:r w:rsidRPr="007C4FD6">
        <w:rPr>
          <w:rFonts w:ascii="Arial Narrow" w:hAnsi="Arial Narrow" w:cs="Arial"/>
          <w:iCs/>
          <w:sz w:val="24"/>
          <w:szCs w:val="24"/>
        </w:rPr>
        <w:t xml:space="preserve"> ≥ </w:t>
      </w:r>
      <w:r w:rsidRPr="007C4FD6">
        <w:rPr>
          <w:rFonts w:ascii="Arial Narrow" w:hAnsi="Arial Narrow" w:cs="Arial"/>
          <w:iCs/>
          <w:sz w:val="24"/>
          <w:szCs w:val="24"/>
          <w:lang w:val="en-US"/>
        </w:rPr>
        <w:t>I</w:t>
      </w:r>
      <w:r w:rsidRPr="007C4FD6">
        <w:rPr>
          <w:rFonts w:ascii="Arial Narrow" w:hAnsi="Arial Narrow" w:cs="Arial"/>
          <w:iCs/>
          <w:sz w:val="24"/>
          <w:szCs w:val="24"/>
          <w:vertAlign w:val="subscript"/>
        </w:rPr>
        <w:t>ср.диф</w:t>
      </w:r>
      <w:r w:rsidRPr="007C4FD6">
        <w:rPr>
          <w:rFonts w:ascii="Arial Narrow" w:hAnsi="Arial Narrow" w:cs="Arial"/>
          <w:iCs/>
          <w:sz w:val="24"/>
          <w:szCs w:val="24"/>
        </w:rPr>
        <w:t xml:space="preserve"> + </w:t>
      </w:r>
      <w:r w:rsidRPr="007C4FD6">
        <w:rPr>
          <w:rFonts w:ascii="Arial Narrow" w:hAnsi="Arial Narrow" w:cs="Arial"/>
          <w:iCs/>
          <w:sz w:val="24"/>
          <w:szCs w:val="24"/>
          <w:lang w:val="en-US"/>
        </w:rPr>
        <w:t>K</w:t>
      </w:r>
      <w:r w:rsidRPr="007C4FD6">
        <w:rPr>
          <w:rFonts w:ascii="Arial Narrow" w:hAnsi="Arial Narrow" w:cs="Arial"/>
          <w:iCs/>
          <w:sz w:val="24"/>
          <w:szCs w:val="24"/>
          <w:vertAlign w:val="subscript"/>
        </w:rPr>
        <w:t>торм</w:t>
      </w:r>
      <w:proofErr w:type="gramStart"/>
      <w:r w:rsidRPr="007C4FD6">
        <w:rPr>
          <w:rFonts w:ascii="Arial Narrow" w:hAnsi="Arial Narrow" w:cs="Arial"/>
          <w:iCs/>
          <w:sz w:val="24"/>
          <w:szCs w:val="24"/>
        </w:rPr>
        <w:t>·(</w:t>
      </w:r>
      <w:proofErr w:type="gramEnd"/>
      <w:r w:rsidRPr="007C4FD6">
        <w:rPr>
          <w:rFonts w:ascii="Arial Narrow" w:hAnsi="Arial Narrow" w:cs="Arial"/>
          <w:iCs/>
          <w:sz w:val="24"/>
          <w:szCs w:val="24"/>
          <w:lang w:val="en-US"/>
        </w:rPr>
        <w:t>I</w:t>
      </w:r>
      <w:r w:rsidRPr="007C4FD6">
        <w:rPr>
          <w:rFonts w:ascii="Arial Narrow" w:hAnsi="Arial Narrow" w:cs="Arial"/>
          <w:iCs/>
          <w:sz w:val="24"/>
          <w:szCs w:val="24"/>
          <w:vertAlign w:val="subscript"/>
        </w:rPr>
        <w:t xml:space="preserve">торм </w:t>
      </w:r>
      <w:r w:rsidRPr="007C4FD6">
        <w:rPr>
          <w:rFonts w:ascii="Arial Narrow" w:hAnsi="Arial Narrow" w:cs="Arial"/>
          <w:iCs/>
          <w:sz w:val="24"/>
          <w:szCs w:val="24"/>
        </w:rPr>
        <w:t xml:space="preserve">– </w:t>
      </w:r>
      <w:r w:rsidRPr="007C4FD6">
        <w:rPr>
          <w:rFonts w:ascii="Arial Narrow" w:hAnsi="Arial Narrow" w:cs="Arial"/>
          <w:iCs/>
          <w:sz w:val="24"/>
          <w:szCs w:val="24"/>
          <w:lang w:val="en-US"/>
        </w:rPr>
        <w:t>I</w:t>
      </w:r>
      <w:r w:rsidRPr="007C4FD6">
        <w:rPr>
          <w:rFonts w:ascii="Arial Narrow" w:hAnsi="Arial Narrow" w:cs="Arial"/>
          <w:iCs/>
          <w:sz w:val="24"/>
          <w:szCs w:val="24"/>
          <w:vertAlign w:val="subscript"/>
        </w:rPr>
        <w:t>нач.торм</w:t>
      </w:r>
      <w:r w:rsidRPr="007C4FD6">
        <w:rPr>
          <w:rFonts w:ascii="Arial Narrow" w:hAnsi="Arial Narrow" w:cs="Arial"/>
          <w:iCs/>
          <w:sz w:val="24"/>
          <w:szCs w:val="24"/>
        </w:rPr>
        <w:t xml:space="preserve">) при </w:t>
      </w:r>
      <w:r w:rsidRPr="007C4FD6">
        <w:rPr>
          <w:rFonts w:ascii="Arial Narrow" w:hAnsi="Arial Narrow" w:cs="Arial"/>
          <w:iCs/>
          <w:sz w:val="24"/>
          <w:szCs w:val="24"/>
          <w:lang w:val="en-US"/>
        </w:rPr>
        <w:t>I</w:t>
      </w:r>
      <w:r w:rsidRPr="007C4FD6">
        <w:rPr>
          <w:rFonts w:ascii="Arial Narrow" w:hAnsi="Arial Narrow" w:cs="Arial"/>
          <w:iCs/>
          <w:sz w:val="24"/>
          <w:szCs w:val="24"/>
          <w:vertAlign w:val="subscript"/>
        </w:rPr>
        <w:t>торм</w:t>
      </w:r>
      <w:r w:rsidRPr="007C4FD6">
        <w:rPr>
          <w:rFonts w:ascii="Arial Narrow" w:hAnsi="Arial Narrow" w:cs="Arial"/>
          <w:iCs/>
          <w:sz w:val="24"/>
          <w:szCs w:val="24"/>
        </w:rPr>
        <w:t xml:space="preserve"> ≥ </w:t>
      </w:r>
      <w:r w:rsidRPr="007C4FD6">
        <w:rPr>
          <w:rFonts w:ascii="Arial Narrow" w:hAnsi="Arial Narrow" w:cs="Arial"/>
          <w:iCs/>
          <w:sz w:val="24"/>
          <w:szCs w:val="24"/>
          <w:lang w:val="en-US"/>
        </w:rPr>
        <w:t>I</w:t>
      </w:r>
      <w:r w:rsidRPr="007C4FD6">
        <w:rPr>
          <w:rFonts w:ascii="Arial Narrow" w:hAnsi="Arial Narrow" w:cs="Arial"/>
          <w:iCs/>
          <w:sz w:val="24"/>
          <w:szCs w:val="24"/>
          <w:vertAlign w:val="subscript"/>
        </w:rPr>
        <w:t>нач.торм</w:t>
      </w:r>
    </w:p>
    <w:p w14:paraId="5D4AEB3F" w14:textId="77777777" w:rsidR="004626AC" w:rsidRPr="007C4FD6" w:rsidRDefault="004626AC" w:rsidP="00844AB6">
      <w:pPr>
        <w:ind w:firstLine="567"/>
        <w:rPr>
          <w:rFonts w:ascii="Arial Narrow" w:hAnsi="Arial Narrow" w:cs="Arial"/>
          <w:sz w:val="24"/>
          <w:szCs w:val="24"/>
        </w:rPr>
      </w:pPr>
    </w:p>
    <w:p w14:paraId="1E2FABD3" w14:textId="77777777" w:rsidR="004626AC" w:rsidRPr="007C4FD6" w:rsidRDefault="004626AC" w:rsidP="00844AB6">
      <w:pPr>
        <w:ind w:firstLine="567"/>
        <w:rPr>
          <w:rFonts w:ascii="Arial Narrow" w:hAnsi="Arial Narrow" w:cs="Arial"/>
          <w:sz w:val="24"/>
          <w:szCs w:val="24"/>
        </w:rPr>
      </w:pPr>
      <w:r w:rsidRPr="007C4FD6">
        <w:rPr>
          <w:rFonts w:ascii="Arial Narrow" w:eastAsia="Times New Roman" w:hAnsi="Arial Narrow" w:cs="Arial"/>
          <w:b/>
          <w:bCs/>
          <w:snapToGrid w:val="0"/>
          <w:sz w:val="24"/>
          <w:szCs w:val="24"/>
        </w:rPr>
        <w:t>Орган направленности</w:t>
      </w:r>
    </w:p>
    <w:p w14:paraId="25DF929F" w14:textId="77777777" w:rsidR="004626AC" w:rsidRPr="007C4FD6" w:rsidRDefault="004626AC" w:rsidP="00844AB6">
      <w:pPr>
        <w:ind w:firstLine="567"/>
        <w:rPr>
          <w:rFonts w:ascii="Arial Narrow" w:hAnsi="Arial Narrow" w:cs="Arial"/>
          <w:sz w:val="24"/>
          <w:szCs w:val="24"/>
        </w:rPr>
      </w:pPr>
      <w:r w:rsidRPr="007C4FD6">
        <w:rPr>
          <w:rFonts w:ascii="Arial Narrow" w:hAnsi="Arial Narrow" w:cs="Arial"/>
          <w:sz w:val="24"/>
          <w:szCs w:val="24"/>
        </w:rPr>
        <w:t>Для повышения устойчивости несрабатывания защиты при возникновении внешних замыканий, сопровождающихся глубоким насыщением токов фаз предусмотрен дополнительный критерий, контролирующий угол между суммарным значением тока 3</w:t>
      </w:r>
      <w:r w:rsidRPr="007C4FD6">
        <w:rPr>
          <w:rFonts w:ascii="Arial Narrow" w:hAnsi="Arial Narrow" w:cs="Arial"/>
          <w:sz w:val="24"/>
          <w:szCs w:val="24"/>
          <w:lang w:val="en-US"/>
        </w:rPr>
        <w:t>I</w:t>
      </w:r>
      <w:r w:rsidRPr="007C4FD6">
        <w:rPr>
          <w:rFonts w:ascii="Arial Narrow" w:hAnsi="Arial Narrow" w:cs="Arial"/>
          <w:sz w:val="24"/>
          <w:szCs w:val="24"/>
        </w:rPr>
        <w:t xml:space="preserve">0 (суммарным среди всех контролируемых плеч) и током нейтрали </w:t>
      </w:r>
      <w:r w:rsidRPr="007C4FD6">
        <w:rPr>
          <w:rFonts w:ascii="Arial Narrow" w:hAnsi="Arial Narrow" w:cs="Arial"/>
          <w:sz w:val="24"/>
          <w:szCs w:val="24"/>
          <w:lang w:val="en-US"/>
        </w:rPr>
        <w:t>I</w:t>
      </w:r>
      <w:r w:rsidRPr="007C4FD6">
        <w:rPr>
          <w:rFonts w:ascii="Arial Narrow" w:hAnsi="Arial Narrow" w:cs="Arial"/>
          <w:sz w:val="24"/>
          <w:szCs w:val="24"/>
        </w:rPr>
        <w:t>н. Характеристика срабатывания данного органа направленности представлена на рисунке. Орган направленности разрешает работу защиты в том случае, если угол между суммарным током 3</w:t>
      </w:r>
      <w:r w:rsidRPr="007C4FD6">
        <w:rPr>
          <w:rFonts w:ascii="Arial Narrow" w:hAnsi="Arial Narrow" w:cs="Arial"/>
          <w:sz w:val="24"/>
          <w:szCs w:val="24"/>
          <w:lang w:val="en-US"/>
        </w:rPr>
        <w:t>I</w:t>
      </w:r>
      <w:r w:rsidRPr="007C4FD6">
        <w:rPr>
          <w:rFonts w:ascii="Arial Narrow" w:hAnsi="Arial Narrow" w:cs="Arial"/>
          <w:sz w:val="24"/>
          <w:szCs w:val="24"/>
        </w:rPr>
        <w:t>0 и том нейтрали составляет менее 90 градусов.</w:t>
      </w:r>
    </w:p>
    <w:p w14:paraId="0D08B6DB" w14:textId="77777777" w:rsidR="004626AC" w:rsidRPr="007C4FD6" w:rsidRDefault="004626AC" w:rsidP="00844AB6">
      <w:pPr>
        <w:jc w:val="center"/>
        <w:rPr>
          <w:rFonts w:ascii="Arial Narrow" w:hAnsi="Arial Narrow" w:cs="Arial"/>
          <w:sz w:val="24"/>
          <w:szCs w:val="24"/>
        </w:rPr>
      </w:pPr>
      <w:r w:rsidRPr="007C4FD6">
        <w:rPr>
          <w:rFonts w:ascii="Arial Narrow" w:hAnsi="Arial Narrow" w:cs="Arial"/>
          <w:iCs/>
          <w:sz w:val="24"/>
          <w:szCs w:val="24"/>
        </w:rPr>
        <w:object w:dxaOrig="4950" w:dyaOrig="3316" w14:anchorId="7335E4F7">
          <v:shape id="_x0000_i1027" type="#_x0000_t75" style="width:221.35pt;height:149.35pt" o:ole="">
            <v:imagedata r:id="rId17" o:title=""/>
          </v:shape>
          <o:OLEObject Type="Embed" ProgID="Visio.Drawing.11" ShapeID="_x0000_i1027" DrawAspect="Content" ObjectID="_1829886315" r:id="rId18"/>
        </w:object>
      </w:r>
    </w:p>
    <w:p w14:paraId="225BA1EA" w14:textId="40D8A583" w:rsidR="004626AC" w:rsidRPr="007C4FD6" w:rsidRDefault="007C4FD6" w:rsidP="007C4FD6">
      <w:pPr>
        <w:pStyle w:val="ac"/>
        <w:jc w:val="center"/>
        <w:rPr>
          <w:rFonts w:ascii="Arial Narrow" w:hAnsi="Arial Narrow" w:cs="Arial"/>
          <w:b w:val="0"/>
          <w:bCs w:val="0"/>
          <w:color w:val="auto"/>
          <w:sz w:val="24"/>
          <w:szCs w:val="24"/>
        </w:rPr>
      </w:pPr>
      <w:r w:rsidRPr="007C4FD6">
        <w:rPr>
          <w:rFonts w:ascii="Arial Narrow" w:hAnsi="Arial Narrow"/>
          <w:b w:val="0"/>
          <w:bCs w:val="0"/>
          <w:color w:val="auto"/>
          <w:sz w:val="24"/>
          <w:szCs w:val="24"/>
        </w:rPr>
        <w:t xml:space="preserve">Рисунок </w:t>
      </w:r>
      <w:r w:rsidRPr="007C4FD6">
        <w:rPr>
          <w:rFonts w:ascii="Arial Narrow" w:hAnsi="Arial Narrow"/>
          <w:b w:val="0"/>
          <w:bCs w:val="0"/>
          <w:color w:val="auto"/>
          <w:sz w:val="24"/>
          <w:szCs w:val="24"/>
        </w:rPr>
        <w:fldChar w:fldCharType="begin"/>
      </w:r>
      <w:r w:rsidRPr="007C4FD6">
        <w:rPr>
          <w:rFonts w:ascii="Arial Narrow" w:hAnsi="Arial Narrow"/>
          <w:b w:val="0"/>
          <w:bCs w:val="0"/>
          <w:color w:val="auto"/>
          <w:sz w:val="24"/>
          <w:szCs w:val="24"/>
        </w:rPr>
        <w:instrText xml:space="preserve"> SEQ Рисунок \* ARABIC </w:instrText>
      </w:r>
      <w:r w:rsidRPr="007C4FD6">
        <w:rPr>
          <w:rFonts w:ascii="Arial Narrow" w:hAnsi="Arial Narrow"/>
          <w:b w:val="0"/>
          <w:bCs w:val="0"/>
          <w:color w:val="auto"/>
          <w:sz w:val="24"/>
          <w:szCs w:val="24"/>
        </w:rPr>
        <w:fldChar w:fldCharType="separate"/>
      </w:r>
      <w:r w:rsidRPr="007C4FD6">
        <w:rPr>
          <w:rFonts w:ascii="Arial Narrow" w:hAnsi="Arial Narrow"/>
          <w:b w:val="0"/>
          <w:bCs w:val="0"/>
          <w:noProof/>
          <w:color w:val="auto"/>
          <w:sz w:val="24"/>
          <w:szCs w:val="24"/>
        </w:rPr>
        <w:t>7</w:t>
      </w:r>
      <w:r w:rsidRPr="007C4FD6">
        <w:rPr>
          <w:rFonts w:ascii="Arial Narrow" w:hAnsi="Arial Narrow"/>
          <w:b w:val="0"/>
          <w:bCs w:val="0"/>
          <w:color w:val="auto"/>
          <w:sz w:val="24"/>
          <w:szCs w:val="24"/>
        </w:rPr>
        <w:fldChar w:fldCharType="end"/>
      </w:r>
      <w:r w:rsidRPr="007C4FD6">
        <w:rPr>
          <w:rFonts w:ascii="Arial Narrow" w:hAnsi="Arial Narrow" w:cs="Arial"/>
          <w:b w:val="0"/>
          <w:bCs w:val="0"/>
          <w:color w:val="auto"/>
          <w:sz w:val="24"/>
          <w:szCs w:val="24"/>
        </w:rPr>
        <w:t>-</w:t>
      </w:r>
      <w:r w:rsidR="00A77F3D" w:rsidRPr="007C4FD6">
        <w:rPr>
          <w:rFonts w:ascii="Arial Narrow" w:hAnsi="Arial Narrow"/>
          <w:b w:val="0"/>
          <w:bCs w:val="0"/>
          <w:color w:val="auto"/>
          <w:sz w:val="24"/>
          <w:szCs w:val="24"/>
        </w:rPr>
        <w:t xml:space="preserve"> </w:t>
      </w:r>
      <w:r w:rsidR="004626AC" w:rsidRPr="007C4FD6">
        <w:rPr>
          <w:rFonts w:ascii="Arial Narrow" w:hAnsi="Arial Narrow" w:cs="Arial"/>
          <w:b w:val="0"/>
          <w:bCs w:val="0"/>
          <w:color w:val="auto"/>
          <w:sz w:val="24"/>
          <w:szCs w:val="24"/>
        </w:rPr>
        <w:t>Характеристика срабатывания органа направленности</w:t>
      </w:r>
    </w:p>
    <w:p w14:paraId="51BBFF94" w14:textId="77777777" w:rsidR="004626AC" w:rsidRPr="007C4FD6" w:rsidRDefault="004626AC" w:rsidP="00844AB6">
      <w:pPr>
        <w:pStyle w:val="ae"/>
        <w:keepNext/>
        <w:tabs>
          <w:tab w:val="left" w:pos="567"/>
        </w:tabs>
        <w:ind w:left="0" w:firstLine="567"/>
        <w:outlineLvl w:val="2"/>
        <w:rPr>
          <w:rFonts w:ascii="Arial Narrow" w:eastAsia="Times New Roman" w:hAnsi="Arial Narrow" w:cs="Arial"/>
          <w:b/>
          <w:bCs/>
          <w:snapToGrid w:val="0"/>
          <w:sz w:val="24"/>
          <w:szCs w:val="24"/>
        </w:rPr>
      </w:pPr>
      <w:bookmarkStart w:id="20" w:name="_Toc214441945"/>
      <w:r w:rsidRPr="007C4FD6">
        <w:rPr>
          <w:rFonts w:ascii="Arial Narrow" w:eastAsia="Times New Roman" w:hAnsi="Arial Narrow" w:cs="Arial"/>
          <w:b/>
          <w:bCs/>
          <w:snapToGrid w:val="0"/>
          <w:sz w:val="24"/>
          <w:szCs w:val="24"/>
        </w:rPr>
        <w:t>Контроль исправности цепей измерения</w:t>
      </w:r>
      <w:bookmarkEnd w:id="20"/>
    </w:p>
    <w:p w14:paraId="65F06982" w14:textId="342CEBD4" w:rsidR="004626AC" w:rsidRPr="007C4FD6" w:rsidRDefault="004626AC" w:rsidP="00844AB6">
      <w:pPr>
        <w:ind w:firstLine="567"/>
        <w:rPr>
          <w:rFonts w:ascii="Arial Narrow" w:hAnsi="Arial Narrow" w:cs="Arial"/>
          <w:iCs/>
          <w:sz w:val="24"/>
          <w:szCs w:val="24"/>
        </w:rPr>
      </w:pPr>
      <w:r w:rsidRPr="007C4FD6">
        <w:rPr>
          <w:rFonts w:ascii="Arial Narrow" w:hAnsi="Arial Narrow" w:cs="Arial"/>
          <w:iCs/>
          <w:sz w:val="24"/>
          <w:szCs w:val="24"/>
        </w:rPr>
        <w:t>Любое КЗ на землю в первичной сети сопровождается появлением тока нулевой последовательности в цепи нейтрали. Данный факт позволяет реализовать контроль исправности измерительных цепей тока. Наличие тока в нейтрали фиксируется по превышению его значения регулируемого порога «</w:t>
      </w:r>
      <w:r w:rsidRPr="007C4FD6">
        <w:rPr>
          <w:rFonts w:ascii="Arial Narrow" w:hAnsi="Arial Narrow" w:cs="Arial"/>
          <w:b/>
          <w:bCs/>
          <w:iCs/>
          <w:sz w:val="24"/>
          <w:szCs w:val="24"/>
          <w:lang w:val="en-US"/>
        </w:rPr>
        <w:t>I</w:t>
      </w:r>
      <w:r w:rsidRPr="007C4FD6">
        <w:rPr>
          <w:rFonts w:ascii="Arial Narrow" w:hAnsi="Arial Narrow" w:cs="Arial"/>
          <w:b/>
          <w:bCs/>
          <w:iCs/>
          <w:sz w:val="24"/>
          <w:szCs w:val="24"/>
        </w:rPr>
        <w:t>мин</w:t>
      </w:r>
      <w:r w:rsidRPr="007C4FD6">
        <w:rPr>
          <w:rFonts w:ascii="Arial Narrow" w:hAnsi="Arial Narrow" w:cs="Arial"/>
          <w:iCs/>
          <w:sz w:val="24"/>
          <w:szCs w:val="24"/>
        </w:rPr>
        <w:t>». Появление дифференциального тока при отсутствии тока в нейтрали воспринимается устройством как неисправность токовых цепей, срабатывание защиты при этом блокируется. При сохранении данного условия в течение времени «</w:t>
      </w:r>
      <w:r w:rsidRPr="007C4FD6">
        <w:rPr>
          <w:rFonts w:ascii="Arial Narrow" w:hAnsi="Arial Narrow" w:cs="Arial"/>
          <w:b/>
          <w:bCs/>
          <w:iCs/>
          <w:sz w:val="24"/>
          <w:szCs w:val="24"/>
        </w:rPr>
        <w:t>Тнеисп</w:t>
      </w:r>
      <w:r w:rsidRPr="007C4FD6">
        <w:rPr>
          <w:rFonts w:ascii="Arial Narrow" w:hAnsi="Arial Narrow" w:cs="Arial"/>
          <w:iCs/>
          <w:sz w:val="24"/>
          <w:szCs w:val="24"/>
        </w:rPr>
        <w:t xml:space="preserve">» формируется выходной сигнал о неисправности защиты.  </w:t>
      </w:r>
    </w:p>
    <w:p w14:paraId="592FCB99" w14:textId="0329BB67" w:rsidR="004626AC" w:rsidRPr="007C4FD6" w:rsidRDefault="004626AC" w:rsidP="00844AB6">
      <w:pPr>
        <w:tabs>
          <w:tab w:val="left" w:pos="926"/>
        </w:tabs>
        <w:rPr>
          <w:rFonts w:ascii="Arial Narrow" w:hAnsi="Arial Narrow"/>
          <w:sz w:val="24"/>
          <w:szCs w:val="24"/>
        </w:rPr>
      </w:pPr>
      <w:r w:rsidRPr="007C4FD6">
        <w:rPr>
          <w:rFonts w:ascii="Arial Narrow" w:hAnsi="Arial Narrow"/>
          <w:sz w:val="24"/>
          <w:szCs w:val="24"/>
        </w:rPr>
        <w:tab/>
      </w:r>
      <w:r w:rsidR="003E75D2" w:rsidRPr="003E75D2">
        <w:rPr>
          <w:rFonts w:ascii="Arial Narrow" w:hAnsi="Arial Narrow"/>
          <w:noProof/>
          <w:sz w:val="24"/>
          <w:szCs w:val="24"/>
        </w:rPr>
        <w:drawing>
          <wp:inline distT="0" distB="0" distL="0" distR="0" wp14:anchorId="73070441" wp14:editId="7ECE36B0">
            <wp:extent cx="6120130" cy="3230880"/>
            <wp:effectExtent l="0" t="0" r="0" b="762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20130" cy="3230880"/>
                    </a:xfrm>
                    <a:prstGeom prst="rect">
                      <a:avLst/>
                    </a:prstGeom>
                  </pic:spPr>
                </pic:pic>
              </a:graphicData>
            </a:graphic>
          </wp:inline>
        </w:drawing>
      </w:r>
    </w:p>
    <w:p w14:paraId="5FCA8793" w14:textId="536F91CD" w:rsidR="004626AC" w:rsidRPr="007C4FD6" w:rsidRDefault="007C4FD6" w:rsidP="007C4FD6">
      <w:pPr>
        <w:pStyle w:val="ac"/>
        <w:jc w:val="center"/>
        <w:rPr>
          <w:rFonts w:ascii="Arial Narrow" w:hAnsi="Arial Narrow"/>
          <w:b w:val="0"/>
          <w:bCs w:val="0"/>
          <w:color w:val="auto"/>
          <w:sz w:val="24"/>
          <w:szCs w:val="24"/>
        </w:rPr>
      </w:pPr>
      <w:r w:rsidRPr="007C4FD6">
        <w:rPr>
          <w:rFonts w:ascii="Arial Narrow" w:hAnsi="Arial Narrow"/>
          <w:b w:val="0"/>
          <w:bCs w:val="0"/>
          <w:color w:val="auto"/>
          <w:sz w:val="24"/>
          <w:szCs w:val="24"/>
        </w:rPr>
        <w:t xml:space="preserve">Рисунок </w:t>
      </w:r>
      <w:r w:rsidRPr="007C4FD6">
        <w:rPr>
          <w:rFonts w:ascii="Arial Narrow" w:hAnsi="Arial Narrow"/>
          <w:b w:val="0"/>
          <w:bCs w:val="0"/>
          <w:color w:val="auto"/>
          <w:sz w:val="24"/>
          <w:szCs w:val="24"/>
        </w:rPr>
        <w:fldChar w:fldCharType="begin"/>
      </w:r>
      <w:r w:rsidRPr="007C4FD6">
        <w:rPr>
          <w:rFonts w:ascii="Arial Narrow" w:hAnsi="Arial Narrow"/>
          <w:b w:val="0"/>
          <w:bCs w:val="0"/>
          <w:color w:val="auto"/>
          <w:sz w:val="24"/>
          <w:szCs w:val="24"/>
        </w:rPr>
        <w:instrText xml:space="preserve"> SEQ Рисунок \* ARABIC </w:instrText>
      </w:r>
      <w:r w:rsidRPr="007C4FD6">
        <w:rPr>
          <w:rFonts w:ascii="Arial Narrow" w:hAnsi="Arial Narrow"/>
          <w:b w:val="0"/>
          <w:bCs w:val="0"/>
          <w:color w:val="auto"/>
          <w:sz w:val="24"/>
          <w:szCs w:val="24"/>
        </w:rPr>
        <w:fldChar w:fldCharType="separate"/>
      </w:r>
      <w:r w:rsidRPr="007C4FD6">
        <w:rPr>
          <w:rFonts w:ascii="Arial Narrow" w:hAnsi="Arial Narrow"/>
          <w:b w:val="0"/>
          <w:bCs w:val="0"/>
          <w:noProof/>
          <w:color w:val="auto"/>
          <w:sz w:val="24"/>
          <w:szCs w:val="24"/>
        </w:rPr>
        <w:t>8</w:t>
      </w:r>
      <w:r w:rsidRPr="007C4FD6">
        <w:rPr>
          <w:rFonts w:ascii="Arial Narrow" w:hAnsi="Arial Narrow"/>
          <w:b w:val="0"/>
          <w:bCs w:val="0"/>
          <w:color w:val="auto"/>
          <w:sz w:val="24"/>
          <w:szCs w:val="24"/>
        </w:rPr>
        <w:fldChar w:fldCharType="end"/>
      </w:r>
      <w:r w:rsidR="004626AC" w:rsidRPr="007C4FD6">
        <w:rPr>
          <w:rFonts w:ascii="Arial Narrow" w:hAnsi="Arial Narrow"/>
          <w:b w:val="0"/>
          <w:bCs w:val="0"/>
          <w:color w:val="auto"/>
          <w:sz w:val="24"/>
          <w:szCs w:val="24"/>
        </w:rPr>
        <w:t xml:space="preserve">– Функциональный блок </w:t>
      </w:r>
      <w:r w:rsidR="00503DC7" w:rsidRPr="007C4FD6">
        <w:rPr>
          <w:rFonts w:ascii="Arial Narrow" w:hAnsi="Arial Narrow"/>
          <w:b w:val="0"/>
          <w:bCs w:val="0"/>
          <w:color w:val="auto"/>
          <w:sz w:val="24"/>
          <w:szCs w:val="24"/>
        </w:rPr>
        <w:t>ДТЗ НП</w:t>
      </w:r>
    </w:p>
    <w:p w14:paraId="3DB7E205" w14:textId="14820CFA" w:rsidR="00407390" w:rsidRPr="007C4FD6" w:rsidRDefault="007C4FD6" w:rsidP="007C4FD6">
      <w:pPr>
        <w:pStyle w:val="ac"/>
        <w:rPr>
          <w:rFonts w:ascii="Arial Narrow" w:hAnsi="Arial Narrow"/>
          <w:color w:val="auto"/>
          <w:sz w:val="24"/>
          <w:szCs w:val="24"/>
        </w:rPr>
      </w:pPr>
      <w:r w:rsidRPr="007C4FD6">
        <w:rPr>
          <w:rFonts w:ascii="Arial Narrow" w:hAnsi="Arial Narrow"/>
          <w:color w:val="auto"/>
          <w:sz w:val="24"/>
          <w:szCs w:val="24"/>
        </w:rPr>
        <w:t xml:space="preserve">Таблица </w:t>
      </w:r>
      <w:r w:rsidRPr="007C4FD6">
        <w:rPr>
          <w:rFonts w:ascii="Arial Narrow" w:hAnsi="Arial Narrow"/>
          <w:color w:val="auto"/>
          <w:sz w:val="24"/>
          <w:szCs w:val="24"/>
        </w:rPr>
        <w:fldChar w:fldCharType="begin"/>
      </w:r>
      <w:r w:rsidRPr="007C4FD6">
        <w:rPr>
          <w:rFonts w:ascii="Arial Narrow" w:hAnsi="Arial Narrow"/>
          <w:color w:val="auto"/>
          <w:sz w:val="24"/>
          <w:szCs w:val="24"/>
        </w:rPr>
        <w:instrText xml:space="preserve"> SEQ Таблица \* ARABIC </w:instrText>
      </w:r>
      <w:r w:rsidRPr="007C4FD6">
        <w:rPr>
          <w:rFonts w:ascii="Arial Narrow" w:hAnsi="Arial Narrow"/>
          <w:color w:val="auto"/>
          <w:sz w:val="24"/>
          <w:szCs w:val="24"/>
        </w:rPr>
        <w:fldChar w:fldCharType="separate"/>
      </w:r>
      <w:r w:rsidR="00B260CA">
        <w:rPr>
          <w:rFonts w:ascii="Arial Narrow" w:hAnsi="Arial Narrow"/>
          <w:noProof/>
          <w:color w:val="auto"/>
          <w:sz w:val="24"/>
          <w:szCs w:val="24"/>
        </w:rPr>
        <w:t>4</w:t>
      </w:r>
      <w:r w:rsidRPr="007C4FD6">
        <w:rPr>
          <w:rFonts w:ascii="Arial Narrow" w:hAnsi="Arial Narrow"/>
          <w:color w:val="auto"/>
          <w:sz w:val="24"/>
          <w:szCs w:val="24"/>
        </w:rPr>
        <w:fldChar w:fldCharType="end"/>
      </w:r>
      <w:r w:rsidRPr="007C4FD6">
        <w:rPr>
          <w:rFonts w:ascii="Arial Narrow" w:hAnsi="Arial Narrow"/>
          <w:color w:val="auto"/>
          <w:sz w:val="24"/>
          <w:szCs w:val="24"/>
        </w:rPr>
        <w:t xml:space="preserve"> </w:t>
      </w:r>
      <w:r w:rsidR="00407390" w:rsidRPr="007C4FD6">
        <w:rPr>
          <w:rFonts w:ascii="Arial Narrow" w:hAnsi="Arial Narrow" w:cs="Arial"/>
          <w:iCs/>
          <w:color w:val="auto"/>
          <w:sz w:val="24"/>
          <w:szCs w:val="24"/>
        </w:rPr>
        <w:t xml:space="preserve">Перечень уставочных параметров </w:t>
      </w:r>
      <w:r w:rsidR="00407390" w:rsidRPr="007C4FD6">
        <w:rPr>
          <w:rFonts w:ascii="Arial Narrow" w:hAnsi="Arial Narrow"/>
          <w:color w:val="auto"/>
          <w:sz w:val="24"/>
          <w:szCs w:val="24"/>
        </w:rPr>
        <w:t>ДТЗ НП</w:t>
      </w:r>
    </w:p>
    <w:tbl>
      <w:tblPr>
        <w:tblStyle w:val="aff2"/>
        <w:tblW w:w="5000" w:type="pct"/>
        <w:tblLook w:val="04A0" w:firstRow="1" w:lastRow="0" w:firstColumn="1" w:lastColumn="0" w:noHBand="0" w:noVBand="1"/>
      </w:tblPr>
      <w:tblGrid>
        <w:gridCol w:w="3076"/>
        <w:gridCol w:w="2688"/>
        <w:gridCol w:w="1825"/>
        <w:gridCol w:w="2039"/>
      </w:tblGrid>
      <w:tr w:rsidR="007C4FD6" w:rsidRPr="007C4FD6" w14:paraId="042EC7F3" w14:textId="77777777" w:rsidTr="00613879">
        <w:trPr>
          <w:trHeight w:val="315"/>
          <w:tblHeader/>
        </w:trPr>
        <w:tc>
          <w:tcPr>
            <w:tcW w:w="1597" w:type="pct"/>
            <w:shd w:val="clear" w:color="auto" w:fill="BFBFBF" w:themeFill="background1" w:themeFillShade="BF"/>
            <w:vAlign w:val="center"/>
          </w:tcPr>
          <w:p w14:paraId="5266B8C0" w14:textId="77777777" w:rsidR="00407390" w:rsidRPr="007C4FD6" w:rsidRDefault="00407390" w:rsidP="00844AB6">
            <w:pPr>
              <w:pStyle w:val="affff9"/>
              <w:jc w:val="center"/>
              <w:rPr>
                <w:b/>
                <w:bCs/>
                <w:sz w:val="24"/>
                <w:szCs w:val="24"/>
              </w:rPr>
            </w:pPr>
            <w:r w:rsidRPr="007C4FD6">
              <w:rPr>
                <w:b/>
                <w:bCs/>
                <w:sz w:val="24"/>
                <w:szCs w:val="24"/>
              </w:rPr>
              <w:t>Наименование уставки</w:t>
            </w:r>
          </w:p>
        </w:tc>
        <w:tc>
          <w:tcPr>
            <w:tcW w:w="1396" w:type="pct"/>
            <w:shd w:val="clear" w:color="auto" w:fill="BFBFBF" w:themeFill="background1" w:themeFillShade="BF"/>
            <w:vAlign w:val="center"/>
          </w:tcPr>
          <w:p w14:paraId="49CA7CE9" w14:textId="77777777" w:rsidR="00407390" w:rsidRPr="007C4FD6" w:rsidRDefault="00407390" w:rsidP="00844AB6">
            <w:pPr>
              <w:pStyle w:val="affff9"/>
              <w:jc w:val="center"/>
              <w:rPr>
                <w:b/>
                <w:bCs/>
                <w:sz w:val="24"/>
                <w:szCs w:val="24"/>
              </w:rPr>
            </w:pPr>
            <w:r w:rsidRPr="007C4FD6">
              <w:rPr>
                <w:b/>
                <w:bCs/>
                <w:sz w:val="24"/>
                <w:szCs w:val="24"/>
              </w:rPr>
              <w:t>Диапазон</w:t>
            </w:r>
          </w:p>
        </w:tc>
        <w:tc>
          <w:tcPr>
            <w:tcW w:w="948" w:type="pct"/>
            <w:shd w:val="clear" w:color="auto" w:fill="BFBFBF" w:themeFill="background1" w:themeFillShade="BF"/>
            <w:vAlign w:val="center"/>
          </w:tcPr>
          <w:p w14:paraId="7826C458" w14:textId="77777777" w:rsidR="00407390" w:rsidRPr="007C4FD6" w:rsidRDefault="00407390" w:rsidP="00844AB6">
            <w:pPr>
              <w:pStyle w:val="affff9"/>
              <w:jc w:val="center"/>
              <w:rPr>
                <w:b/>
                <w:bCs/>
                <w:sz w:val="24"/>
                <w:szCs w:val="24"/>
              </w:rPr>
            </w:pPr>
            <w:r w:rsidRPr="007C4FD6">
              <w:rPr>
                <w:b/>
                <w:bCs/>
                <w:sz w:val="24"/>
                <w:szCs w:val="24"/>
              </w:rPr>
              <w:t>Шаг</w:t>
            </w:r>
          </w:p>
        </w:tc>
        <w:tc>
          <w:tcPr>
            <w:tcW w:w="1059" w:type="pct"/>
            <w:shd w:val="clear" w:color="auto" w:fill="BFBFBF" w:themeFill="background1" w:themeFillShade="BF"/>
            <w:vAlign w:val="center"/>
          </w:tcPr>
          <w:p w14:paraId="02474BAC" w14:textId="77777777" w:rsidR="00407390" w:rsidRPr="007C4FD6" w:rsidRDefault="00407390" w:rsidP="00844AB6">
            <w:pPr>
              <w:pStyle w:val="affff9"/>
              <w:jc w:val="center"/>
              <w:rPr>
                <w:b/>
                <w:bCs/>
                <w:sz w:val="24"/>
                <w:szCs w:val="24"/>
              </w:rPr>
            </w:pPr>
            <w:r w:rsidRPr="007C4FD6">
              <w:rPr>
                <w:b/>
                <w:bCs/>
                <w:sz w:val="24"/>
                <w:szCs w:val="24"/>
              </w:rPr>
              <w:t>Значение по умолчанию</w:t>
            </w:r>
          </w:p>
        </w:tc>
      </w:tr>
      <w:tr w:rsidR="007C4FD6" w:rsidRPr="007C4FD6" w14:paraId="119E3527" w14:textId="77777777" w:rsidTr="00613879">
        <w:tc>
          <w:tcPr>
            <w:tcW w:w="5000" w:type="pct"/>
            <w:gridSpan w:val="4"/>
            <w:shd w:val="clear" w:color="auto" w:fill="D9D9D9" w:themeFill="background1" w:themeFillShade="D9"/>
            <w:vAlign w:val="center"/>
          </w:tcPr>
          <w:p w14:paraId="11B96D2E" w14:textId="77777777" w:rsidR="00407390" w:rsidRPr="007C4FD6" w:rsidRDefault="00407390" w:rsidP="00844AB6">
            <w:pPr>
              <w:pStyle w:val="affff9"/>
              <w:rPr>
                <w:sz w:val="24"/>
                <w:szCs w:val="24"/>
              </w:rPr>
            </w:pPr>
            <w:r w:rsidRPr="007C4FD6">
              <w:rPr>
                <w:sz w:val="24"/>
                <w:szCs w:val="24"/>
              </w:rPr>
              <w:t>ДТЗ НП</w:t>
            </w:r>
          </w:p>
        </w:tc>
      </w:tr>
      <w:tr w:rsidR="007C4FD6" w:rsidRPr="007C4FD6" w14:paraId="51EB8A07" w14:textId="77777777" w:rsidTr="00613879">
        <w:tc>
          <w:tcPr>
            <w:tcW w:w="1597" w:type="pct"/>
            <w:vAlign w:val="center"/>
          </w:tcPr>
          <w:p w14:paraId="7D69CD47" w14:textId="4F218EE8" w:rsidR="00407390" w:rsidRPr="007C4FD6" w:rsidRDefault="00407390" w:rsidP="00302ADD">
            <w:pPr>
              <w:pStyle w:val="affff9"/>
              <w:rPr>
                <w:iCs/>
                <w:sz w:val="24"/>
                <w:szCs w:val="24"/>
              </w:rPr>
            </w:pPr>
            <w:r w:rsidRPr="007C4FD6">
              <w:rPr>
                <w:iCs/>
                <w:sz w:val="24"/>
                <w:szCs w:val="24"/>
              </w:rPr>
              <w:t xml:space="preserve"> </w:t>
            </w:r>
            <w:r w:rsidRPr="007C4FD6">
              <w:rPr>
                <w:sz w:val="24"/>
                <w:szCs w:val="24"/>
              </w:rPr>
              <w:t>ДТЗ НП</w:t>
            </w:r>
          </w:p>
        </w:tc>
        <w:tc>
          <w:tcPr>
            <w:tcW w:w="1396" w:type="pct"/>
            <w:vAlign w:val="center"/>
          </w:tcPr>
          <w:p w14:paraId="5EF51683" w14:textId="58CA5B02" w:rsidR="00407390" w:rsidRPr="007C4FD6" w:rsidRDefault="00C86131" w:rsidP="00844AB6">
            <w:pPr>
              <w:pStyle w:val="affff9"/>
              <w:jc w:val="center"/>
              <w:rPr>
                <w:iCs/>
                <w:sz w:val="24"/>
                <w:szCs w:val="24"/>
              </w:rPr>
            </w:pPr>
            <w:r w:rsidRPr="007C4FD6">
              <w:rPr>
                <w:iCs/>
                <w:sz w:val="24"/>
                <w:szCs w:val="24"/>
              </w:rPr>
              <w:t>Выведено</w:t>
            </w:r>
            <w:r w:rsidRPr="007C4FD6">
              <w:rPr>
                <w:iCs/>
                <w:sz w:val="24"/>
                <w:szCs w:val="24"/>
                <w:lang w:val="en-US"/>
              </w:rPr>
              <w:t>/</w:t>
            </w:r>
            <w:r w:rsidRPr="007C4FD6">
              <w:rPr>
                <w:iCs/>
                <w:sz w:val="24"/>
                <w:szCs w:val="24"/>
              </w:rPr>
              <w:t>Введено</w:t>
            </w:r>
          </w:p>
        </w:tc>
        <w:tc>
          <w:tcPr>
            <w:tcW w:w="948" w:type="pct"/>
            <w:vAlign w:val="center"/>
          </w:tcPr>
          <w:p w14:paraId="7B6D8F9B" w14:textId="77777777" w:rsidR="00407390" w:rsidRPr="007C4FD6" w:rsidRDefault="00407390" w:rsidP="00844AB6">
            <w:pPr>
              <w:pStyle w:val="affff9"/>
              <w:jc w:val="center"/>
              <w:rPr>
                <w:sz w:val="24"/>
                <w:szCs w:val="24"/>
              </w:rPr>
            </w:pPr>
            <w:r w:rsidRPr="007C4FD6">
              <w:rPr>
                <w:sz w:val="24"/>
                <w:szCs w:val="24"/>
              </w:rPr>
              <w:t>-</w:t>
            </w:r>
          </w:p>
        </w:tc>
        <w:tc>
          <w:tcPr>
            <w:tcW w:w="1059" w:type="pct"/>
            <w:vAlign w:val="center"/>
          </w:tcPr>
          <w:p w14:paraId="352B1C5A" w14:textId="014D9428" w:rsidR="00407390" w:rsidRPr="007C4FD6" w:rsidRDefault="0059443C" w:rsidP="00844AB6">
            <w:pPr>
              <w:pStyle w:val="affff9"/>
              <w:jc w:val="center"/>
              <w:rPr>
                <w:sz w:val="24"/>
                <w:szCs w:val="24"/>
              </w:rPr>
            </w:pPr>
            <w:r w:rsidRPr="007C4FD6">
              <w:rPr>
                <w:iCs/>
                <w:sz w:val="24"/>
                <w:szCs w:val="24"/>
              </w:rPr>
              <w:t>Выведено</w:t>
            </w:r>
          </w:p>
        </w:tc>
      </w:tr>
      <w:tr w:rsidR="007C4FD6" w:rsidRPr="007C4FD6" w14:paraId="72508C7A" w14:textId="77777777" w:rsidTr="00613879">
        <w:tc>
          <w:tcPr>
            <w:tcW w:w="1597" w:type="pct"/>
            <w:vAlign w:val="center"/>
          </w:tcPr>
          <w:p w14:paraId="541B0682" w14:textId="77777777" w:rsidR="00407390" w:rsidRPr="007C4FD6" w:rsidRDefault="00407390" w:rsidP="00302ADD">
            <w:pPr>
              <w:pStyle w:val="affff9"/>
              <w:rPr>
                <w:iCs/>
                <w:sz w:val="24"/>
                <w:szCs w:val="24"/>
              </w:rPr>
            </w:pPr>
            <w:r w:rsidRPr="007C4FD6">
              <w:rPr>
                <w:sz w:val="24"/>
                <w:szCs w:val="24"/>
              </w:rPr>
              <w:t>Квыр.нейтр.</w:t>
            </w:r>
          </w:p>
        </w:tc>
        <w:tc>
          <w:tcPr>
            <w:tcW w:w="1396" w:type="pct"/>
            <w:vAlign w:val="center"/>
          </w:tcPr>
          <w:p w14:paraId="2BD58C82" w14:textId="77777777" w:rsidR="00407390" w:rsidRPr="007C4FD6" w:rsidRDefault="00407390" w:rsidP="00844AB6">
            <w:pPr>
              <w:pStyle w:val="affff9"/>
              <w:jc w:val="center"/>
              <w:rPr>
                <w:iCs/>
                <w:sz w:val="24"/>
                <w:szCs w:val="24"/>
              </w:rPr>
            </w:pPr>
            <w:r w:rsidRPr="007C4FD6">
              <w:rPr>
                <w:sz w:val="24"/>
                <w:szCs w:val="24"/>
              </w:rPr>
              <w:t>0,1…10,0</w:t>
            </w:r>
          </w:p>
        </w:tc>
        <w:tc>
          <w:tcPr>
            <w:tcW w:w="948" w:type="pct"/>
            <w:vAlign w:val="center"/>
          </w:tcPr>
          <w:p w14:paraId="3A7C248E" w14:textId="77777777" w:rsidR="00407390" w:rsidRPr="007C4FD6" w:rsidRDefault="00407390" w:rsidP="00844AB6">
            <w:pPr>
              <w:pStyle w:val="affff9"/>
              <w:jc w:val="center"/>
              <w:rPr>
                <w:sz w:val="24"/>
                <w:szCs w:val="24"/>
              </w:rPr>
            </w:pPr>
            <w:r w:rsidRPr="007C4FD6">
              <w:rPr>
                <w:sz w:val="24"/>
                <w:szCs w:val="24"/>
              </w:rPr>
              <w:t>0,001</w:t>
            </w:r>
          </w:p>
        </w:tc>
        <w:tc>
          <w:tcPr>
            <w:tcW w:w="1059" w:type="pct"/>
            <w:vAlign w:val="center"/>
          </w:tcPr>
          <w:p w14:paraId="47932072" w14:textId="0A5F263C" w:rsidR="00407390" w:rsidRPr="007C4FD6" w:rsidRDefault="0059443C" w:rsidP="00844AB6">
            <w:pPr>
              <w:pStyle w:val="affff9"/>
              <w:jc w:val="center"/>
              <w:rPr>
                <w:sz w:val="24"/>
                <w:szCs w:val="24"/>
              </w:rPr>
            </w:pPr>
            <w:r w:rsidRPr="007C4FD6">
              <w:rPr>
                <w:sz w:val="24"/>
                <w:szCs w:val="24"/>
              </w:rPr>
              <w:t>10,0</w:t>
            </w:r>
          </w:p>
        </w:tc>
      </w:tr>
      <w:tr w:rsidR="007C4FD6" w:rsidRPr="007C4FD6" w14:paraId="46D6F4D8" w14:textId="77777777" w:rsidTr="00613879">
        <w:tc>
          <w:tcPr>
            <w:tcW w:w="1597" w:type="pct"/>
            <w:vAlign w:val="center"/>
          </w:tcPr>
          <w:p w14:paraId="172A2713" w14:textId="77777777" w:rsidR="00407390" w:rsidRPr="007C4FD6" w:rsidRDefault="00407390" w:rsidP="00302ADD">
            <w:pPr>
              <w:pStyle w:val="affff9"/>
              <w:rPr>
                <w:iCs/>
                <w:sz w:val="24"/>
                <w:szCs w:val="24"/>
              </w:rPr>
            </w:pPr>
            <w:r w:rsidRPr="007C4FD6">
              <w:rPr>
                <w:sz w:val="24"/>
                <w:szCs w:val="24"/>
              </w:rPr>
              <w:t>Квыр.1</w:t>
            </w:r>
          </w:p>
        </w:tc>
        <w:tc>
          <w:tcPr>
            <w:tcW w:w="1396" w:type="pct"/>
            <w:vAlign w:val="center"/>
          </w:tcPr>
          <w:p w14:paraId="4729B607" w14:textId="77777777" w:rsidR="00407390" w:rsidRPr="007C4FD6" w:rsidRDefault="00407390" w:rsidP="00844AB6">
            <w:pPr>
              <w:pStyle w:val="affff9"/>
              <w:jc w:val="center"/>
              <w:rPr>
                <w:iCs/>
                <w:sz w:val="24"/>
                <w:szCs w:val="24"/>
              </w:rPr>
            </w:pPr>
            <w:r w:rsidRPr="007C4FD6">
              <w:rPr>
                <w:sz w:val="24"/>
                <w:szCs w:val="24"/>
              </w:rPr>
              <w:t>0,1…10,0</w:t>
            </w:r>
          </w:p>
        </w:tc>
        <w:tc>
          <w:tcPr>
            <w:tcW w:w="948" w:type="pct"/>
            <w:vAlign w:val="center"/>
          </w:tcPr>
          <w:p w14:paraId="2639183D" w14:textId="77777777" w:rsidR="00407390" w:rsidRPr="007C4FD6" w:rsidRDefault="00407390" w:rsidP="00844AB6">
            <w:pPr>
              <w:pStyle w:val="affff9"/>
              <w:jc w:val="center"/>
              <w:rPr>
                <w:sz w:val="24"/>
                <w:szCs w:val="24"/>
              </w:rPr>
            </w:pPr>
            <w:r w:rsidRPr="007C4FD6">
              <w:rPr>
                <w:sz w:val="24"/>
                <w:szCs w:val="24"/>
              </w:rPr>
              <w:t>0,001</w:t>
            </w:r>
          </w:p>
        </w:tc>
        <w:tc>
          <w:tcPr>
            <w:tcW w:w="1059" w:type="pct"/>
            <w:vAlign w:val="center"/>
          </w:tcPr>
          <w:p w14:paraId="7763B300" w14:textId="7F4A8DA8" w:rsidR="00407390" w:rsidRPr="007C4FD6" w:rsidRDefault="0059443C" w:rsidP="00844AB6">
            <w:pPr>
              <w:pStyle w:val="affff9"/>
              <w:jc w:val="center"/>
              <w:rPr>
                <w:sz w:val="24"/>
                <w:szCs w:val="24"/>
              </w:rPr>
            </w:pPr>
            <w:r w:rsidRPr="007C4FD6">
              <w:rPr>
                <w:sz w:val="24"/>
                <w:szCs w:val="24"/>
              </w:rPr>
              <w:t>10,0</w:t>
            </w:r>
          </w:p>
        </w:tc>
      </w:tr>
      <w:tr w:rsidR="007C4FD6" w:rsidRPr="007C4FD6" w14:paraId="387376CE" w14:textId="77777777" w:rsidTr="00613879">
        <w:tc>
          <w:tcPr>
            <w:tcW w:w="1597" w:type="pct"/>
            <w:vAlign w:val="center"/>
          </w:tcPr>
          <w:p w14:paraId="3F7BE766" w14:textId="77777777" w:rsidR="00407390" w:rsidRPr="007C4FD6" w:rsidRDefault="00407390" w:rsidP="00302ADD">
            <w:pPr>
              <w:pStyle w:val="affff9"/>
              <w:rPr>
                <w:iCs/>
                <w:sz w:val="24"/>
                <w:szCs w:val="24"/>
              </w:rPr>
            </w:pPr>
            <w:r w:rsidRPr="007C4FD6">
              <w:rPr>
                <w:sz w:val="24"/>
                <w:szCs w:val="24"/>
              </w:rPr>
              <w:t>Квыр.2</w:t>
            </w:r>
          </w:p>
        </w:tc>
        <w:tc>
          <w:tcPr>
            <w:tcW w:w="1396" w:type="pct"/>
            <w:vAlign w:val="center"/>
          </w:tcPr>
          <w:p w14:paraId="0F69013C" w14:textId="77777777" w:rsidR="00407390" w:rsidRPr="007C4FD6" w:rsidRDefault="00407390" w:rsidP="00844AB6">
            <w:pPr>
              <w:pStyle w:val="affff9"/>
              <w:jc w:val="center"/>
              <w:rPr>
                <w:iCs/>
                <w:sz w:val="24"/>
                <w:szCs w:val="24"/>
              </w:rPr>
            </w:pPr>
            <w:r w:rsidRPr="007C4FD6">
              <w:rPr>
                <w:sz w:val="24"/>
                <w:szCs w:val="24"/>
              </w:rPr>
              <w:t>0,1…10,0</w:t>
            </w:r>
          </w:p>
        </w:tc>
        <w:tc>
          <w:tcPr>
            <w:tcW w:w="948" w:type="pct"/>
            <w:vAlign w:val="center"/>
          </w:tcPr>
          <w:p w14:paraId="4A6111B8" w14:textId="77777777" w:rsidR="00407390" w:rsidRPr="007C4FD6" w:rsidRDefault="00407390" w:rsidP="00844AB6">
            <w:pPr>
              <w:pStyle w:val="affff9"/>
              <w:jc w:val="center"/>
              <w:rPr>
                <w:sz w:val="24"/>
                <w:szCs w:val="24"/>
              </w:rPr>
            </w:pPr>
            <w:r w:rsidRPr="007C4FD6">
              <w:rPr>
                <w:sz w:val="24"/>
                <w:szCs w:val="24"/>
              </w:rPr>
              <w:t>0,001</w:t>
            </w:r>
          </w:p>
        </w:tc>
        <w:tc>
          <w:tcPr>
            <w:tcW w:w="1059" w:type="pct"/>
            <w:vAlign w:val="center"/>
          </w:tcPr>
          <w:p w14:paraId="08F19F28" w14:textId="6A295945" w:rsidR="00407390" w:rsidRPr="007C4FD6" w:rsidRDefault="0059443C" w:rsidP="00844AB6">
            <w:pPr>
              <w:pStyle w:val="affff9"/>
              <w:jc w:val="center"/>
              <w:rPr>
                <w:sz w:val="24"/>
                <w:szCs w:val="24"/>
              </w:rPr>
            </w:pPr>
            <w:r w:rsidRPr="007C4FD6">
              <w:rPr>
                <w:sz w:val="24"/>
                <w:szCs w:val="24"/>
              </w:rPr>
              <w:t>10,0</w:t>
            </w:r>
          </w:p>
        </w:tc>
      </w:tr>
      <w:tr w:rsidR="007C4FD6" w:rsidRPr="007C4FD6" w14:paraId="3D1F05B0" w14:textId="77777777" w:rsidTr="00613879">
        <w:tc>
          <w:tcPr>
            <w:tcW w:w="1597" w:type="pct"/>
            <w:vAlign w:val="center"/>
          </w:tcPr>
          <w:p w14:paraId="40A19C4B" w14:textId="77777777" w:rsidR="00407390" w:rsidRPr="007C4FD6" w:rsidRDefault="00407390" w:rsidP="00302ADD">
            <w:pPr>
              <w:pStyle w:val="affff9"/>
              <w:rPr>
                <w:iCs/>
                <w:sz w:val="24"/>
                <w:szCs w:val="24"/>
              </w:rPr>
            </w:pPr>
            <w:r w:rsidRPr="007C4FD6">
              <w:rPr>
                <w:sz w:val="24"/>
                <w:szCs w:val="24"/>
              </w:rPr>
              <w:t>Квыр.3</w:t>
            </w:r>
          </w:p>
        </w:tc>
        <w:tc>
          <w:tcPr>
            <w:tcW w:w="1396" w:type="pct"/>
            <w:vAlign w:val="center"/>
          </w:tcPr>
          <w:p w14:paraId="12F5D2D3" w14:textId="77777777" w:rsidR="00407390" w:rsidRPr="007C4FD6" w:rsidRDefault="00407390" w:rsidP="00844AB6">
            <w:pPr>
              <w:pStyle w:val="affff9"/>
              <w:jc w:val="center"/>
              <w:rPr>
                <w:iCs/>
                <w:sz w:val="24"/>
                <w:szCs w:val="24"/>
              </w:rPr>
            </w:pPr>
            <w:r w:rsidRPr="007C4FD6">
              <w:rPr>
                <w:sz w:val="24"/>
                <w:szCs w:val="24"/>
              </w:rPr>
              <w:t>0,1…10,0</w:t>
            </w:r>
          </w:p>
        </w:tc>
        <w:tc>
          <w:tcPr>
            <w:tcW w:w="948" w:type="pct"/>
            <w:vAlign w:val="center"/>
          </w:tcPr>
          <w:p w14:paraId="7BA59981" w14:textId="77777777" w:rsidR="00407390" w:rsidRPr="007C4FD6" w:rsidRDefault="00407390" w:rsidP="00844AB6">
            <w:pPr>
              <w:pStyle w:val="affff9"/>
              <w:jc w:val="center"/>
              <w:rPr>
                <w:sz w:val="24"/>
                <w:szCs w:val="24"/>
              </w:rPr>
            </w:pPr>
            <w:r w:rsidRPr="007C4FD6">
              <w:rPr>
                <w:sz w:val="24"/>
                <w:szCs w:val="24"/>
              </w:rPr>
              <w:t>0,001</w:t>
            </w:r>
          </w:p>
        </w:tc>
        <w:tc>
          <w:tcPr>
            <w:tcW w:w="1059" w:type="pct"/>
            <w:vAlign w:val="center"/>
          </w:tcPr>
          <w:p w14:paraId="1AFED430" w14:textId="4F5293FE" w:rsidR="00407390" w:rsidRPr="007C4FD6" w:rsidRDefault="0059443C" w:rsidP="00844AB6">
            <w:pPr>
              <w:pStyle w:val="affff9"/>
              <w:jc w:val="center"/>
              <w:rPr>
                <w:sz w:val="24"/>
                <w:szCs w:val="24"/>
              </w:rPr>
            </w:pPr>
            <w:r w:rsidRPr="007C4FD6">
              <w:rPr>
                <w:sz w:val="24"/>
                <w:szCs w:val="24"/>
              </w:rPr>
              <w:t>10,0</w:t>
            </w:r>
          </w:p>
        </w:tc>
      </w:tr>
      <w:tr w:rsidR="007C4FD6" w:rsidRPr="007C4FD6" w14:paraId="7875C9B5" w14:textId="77777777" w:rsidTr="00613879">
        <w:tc>
          <w:tcPr>
            <w:tcW w:w="1597" w:type="pct"/>
            <w:vAlign w:val="center"/>
          </w:tcPr>
          <w:p w14:paraId="6A29F904" w14:textId="77777777" w:rsidR="00407390" w:rsidRPr="007C4FD6" w:rsidRDefault="00407390" w:rsidP="00302ADD">
            <w:pPr>
              <w:pStyle w:val="affff9"/>
              <w:rPr>
                <w:sz w:val="24"/>
                <w:szCs w:val="24"/>
                <w:lang w:val="en-US"/>
              </w:rPr>
            </w:pPr>
            <w:r w:rsidRPr="007C4FD6">
              <w:rPr>
                <w:sz w:val="24"/>
                <w:szCs w:val="24"/>
              </w:rPr>
              <w:lastRenderedPageBreak/>
              <w:t>Квыр.4</w:t>
            </w:r>
          </w:p>
        </w:tc>
        <w:tc>
          <w:tcPr>
            <w:tcW w:w="1396" w:type="pct"/>
            <w:vAlign w:val="center"/>
          </w:tcPr>
          <w:p w14:paraId="6743049D" w14:textId="77777777" w:rsidR="00407390" w:rsidRPr="007C4FD6" w:rsidRDefault="00407390" w:rsidP="00844AB6">
            <w:pPr>
              <w:pStyle w:val="affff9"/>
              <w:jc w:val="center"/>
              <w:rPr>
                <w:sz w:val="24"/>
                <w:szCs w:val="24"/>
              </w:rPr>
            </w:pPr>
            <w:r w:rsidRPr="007C4FD6">
              <w:rPr>
                <w:sz w:val="24"/>
                <w:szCs w:val="24"/>
              </w:rPr>
              <w:t>0,1…10,0</w:t>
            </w:r>
          </w:p>
        </w:tc>
        <w:tc>
          <w:tcPr>
            <w:tcW w:w="948" w:type="pct"/>
            <w:vAlign w:val="center"/>
          </w:tcPr>
          <w:p w14:paraId="1114E609" w14:textId="77777777" w:rsidR="00407390" w:rsidRPr="007C4FD6" w:rsidRDefault="00407390" w:rsidP="00844AB6">
            <w:pPr>
              <w:pStyle w:val="affff9"/>
              <w:jc w:val="center"/>
              <w:rPr>
                <w:sz w:val="24"/>
                <w:szCs w:val="24"/>
              </w:rPr>
            </w:pPr>
            <w:r w:rsidRPr="007C4FD6">
              <w:rPr>
                <w:sz w:val="24"/>
                <w:szCs w:val="24"/>
              </w:rPr>
              <w:t>0,001</w:t>
            </w:r>
          </w:p>
        </w:tc>
        <w:tc>
          <w:tcPr>
            <w:tcW w:w="1059" w:type="pct"/>
            <w:vAlign w:val="center"/>
          </w:tcPr>
          <w:p w14:paraId="69C9A96E" w14:textId="2E044EA4" w:rsidR="00407390" w:rsidRPr="007C4FD6" w:rsidRDefault="0059443C" w:rsidP="00844AB6">
            <w:pPr>
              <w:pStyle w:val="affff9"/>
              <w:jc w:val="center"/>
              <w:rPr>
                <w:sz w:val="24"/>
                <w:szCs w:val="24"/>
              </w:rPr>
            </w:pPr>
            <w:r w:rsidRPr="007C4FD6">
              <w:rPr>
                <w:sz w:val="24"/>
                <w:szCs w:val="24"/>
              </w:rPr>
              <w:t>10,0</w:t>
            </w:r>
          </w:p>
        </w:tc>
      </w:tr>
      <w:tr w:rsidR="007C4FD6" w:rsidRPr="007C4FD6" w14:paraId="26A8C360" w14:textId="77777777" w:rsidTr="00613879">
        <w:tc>
          <w:tcPr>
            <w:tcW w:w="1597" w:type="pct"/>
            <w:vAlign w:val="center"/>
          </w:tcPr>
          <w:p w14:paraId="59C82268" w14:textId="3C39BBBA" w:rsidR="00407390" w:rsidRPr="007C4FD6" w:rsidRDefault="00407390" w:rsidP="00302ADD">
            <w:pPr>
              <w:pStyle w:val="affff9"/>
              <w:rPr>
                <w:sz w:val="24"/>
                <w:szCs w:val="24"/>
                <w:lang w:val="en-US"/>
              </w:rPr>
            </w:pPr>
            <w:r w:rsidRPr="007C4FD6">
              <w:rPr>
                <w:sz w:val="24"/>
                <w:szCs w:val="24"/>
              </w:rPr>
              <w:t xml:space="preserve">Iср.диф </w:t>
            </w:r>
          </w:p>
        </w:tc>
        <w:tc>
          <w:tcPr>
            <w:tcW w:w="1396" w:type="pct"/>
            <w:vAlign w:val="center"/>
          </w:tcPr>
          <w:p w14:paraId="6DDCE125" w14:textId="77777777" w:rsidR="00407390" w:rsidRPr="007C4FD6" w:rsidRDefault="00407390" w:rsidP="00844AB6">
            <w:pPr>
              <w:pStyle w:val="affff9"/>
              <w:jc w:val="center"/>
              <w:rPr>
                <w:sz w:val="24"/>
                <w:szCs w:val="24"/>
              </w:rPr>
            </w:pPr>
            <w:r w:rsidRPr="007C4FD6">
              <w:rPr>
                <w:sz w:val="24"/>
                <w:szCs w:val="24"/>
              </w:rPr>
              <w:t xml:space="preserve">0,1…1,0 </w:t>
            </w:r>
            <w:r w:rsidRPr="007C4FD6">
              <w:rPr>
                <w:sz w:val="24"/>
                <w:szCs w:val="24"/>
                <w:lang w:val="en-US"/>
              </w:rPr>
              <w:t>I</w:t>
            </w:r>
            <w:r w:rsidRPr="007C4FD6">
              <w:rPr>
                <w:sz w:val="24"/>
                <w:szCs w:val="24"/>
              </w:rPr>
              <w:t>баз</w:t>
            </w:r>
          </w:p>
        </w:tc>
        <w:tc>
          <w:tcPr>
            <w:tcW w:w="948" w:type="pct"/>
            <w:vAlign w:val="center"/>
          </w:tcPr>
          <w:p w14:paraId="4DB641D3" w14:textId="77777777" w:rsidR="00407390" w:rsidRPr="007C4FD6" w:rsidRDefault="00407390" w:rsidP="00844AB6">
            <w:pPr>
              <w:pStyle w:val="affff9"/>
              <w:jc w:val="center"/>
              <w:rPr>
                <w:sz w:val="24"/>
                <w:szCs w:val="24"/>
              </w:rPr>
            </w:pPr>
            <w:r w:rsidRPr="007C4FD6">
              <w:rPr>
                <w:sz w:val="24"/>
                <w:szCs w:val="24"/>
              </w:rPr>
              <w:t>0,01</w:t>
            </w:r>
            <w:r w:rsidRPr="007C4FD6">
              <w:rPr>
                <w:sz w:val="24"/>
                <w:szCs w:val="24"/>
                <w:lang w:val="en-US"/>
              </w:rPr>
              <w:t xml:space="preserve"> I</w:t>
            </w:r>
            <w:r w:rsidRPr="007C4FD6">
              <w:rPr>
                <w:sz w:val="24"/>
                <w:szCs w:val="24"/>
              </w:rPr>
              <w:t>баз</w:t>
            </w:r>
          </w:p>
        </w:tc>
        <w:tc>
          <w:tcPr>
            <w:tcW w:w="1059" w:type="pct"/>
            <w:vAlign w:val="center"/>
          </w:tcPr>
          <w:p w14:paraId="64081F61" w14:textId="65B22279" w:rsidR="00407390" w:rsidRPr="007C4FD6" w:rsidRDefault="0059443C" w:rsidP="00844AB6">
            <w:pPr>
              <w:pStyle w:val="affff9"/>
              <w:jc w:val="center"/>
              <w:rPr>
                <w:sz w:val="24"/>
                <w:szCs w:val="24"/>
              </w:rPr>
            </w:pPr>
            <w:r w:rsidRPr="007C4FD6">
              <w:rPr>
                <w:sz w:val="24"/>
                <w:szCs w:val="24"/>
              </w:rPr>
              <w:t xml:space="preserve">1,0 </w:t>
            </w:r>
            <w:r w:rsidRPr="007C4FD6">
              <w:rPr>
                <w:sz w:val="24"/>
                <w:szCs w:val="24"/>
                <w:lang w:val="en-US"/>
              </w:rPr>
              <w:t>I</w:t>
            </w:r>
            <w:r w:rsidRPr="007C4FD6">
              <w:rPr>
                <w:sz w:val="24"/>
                <w:szCs w:val="24"/>
              </w:rPr>
              <w:t>баз</w:t>
            </w:r>
          </w:p>
        </w:tc>
      </w:tr>
      <w:tr w:rsidR="007C4FD6" w:rsidRPr="007C4FD6" w14:paraId="0B3F75D0" w14:textId="77777777" w:rsidTr="00613879">
        <w:tc>
          <w:tcPr>
            <w:tcW w:w="1597" w:type="pct"/>
            <w:vAlign w:val="center"/>
          </w:tcPr>
          <w:p w14:paraId="335C0C5F" w14:textId="6A4DCC63" w:rsidR="00407390" w:rsidRPr="007C4FD6" w:rsidRDefault="00407390" w:rsidP="00302ADD">
            <w:pPr>
              <w:pStyle w:val="affff9"/>
              <w:rPr>
                <w:sz w:val="24"/>
                <w:szCs w:val="24"/>
                <w:lang w:val="en-US"/>
              </w:rPr>
            </w:pPr>
            <w:r w:rsidRPr="007C4FD6">
              <w:rPr>
                <w:iCs/>
                <w:noProof/>
                <w:sz w:val="24"/>
                <w:szCs w:val="24"/>
                <w:lang w:val="en-US"/>
              </w:rPr>
              <w:t>I</w:t>
            </w:r>
            <w:r w:rsidR="00FC538D">
              <w:rPr>
                <w:iCs/>
                <w:noProof/>
                <w:sz w:val="24"/>
                <w:szCs w:val="24"/>
              </w:rPr>
              <w:t>т</w:t>
            </w:r>
          </w:p>
        </w:tc>
        <w:tc>
          <w:tcPr>
            <w:tcW w:w="1396" w:type="pct"/>
            <w:vAlign w:val="center"/>
          </w:tcPr>
          <w:p w14:paraId="6D5371D3" w14:textId="77777777" w:rsidR="00407390" w:rsidRPr="007C4FD6" w:rsidRDefault="00407390" w:rsidP="00844AB6">
            <w:pPr>
              <w:pStyle w:val="affff9"/>
              <w:jc w:val="center"/>
              <w:rPr>
                <w:sz w:val="24"/>
                <w:szCs w:val="24"/>
              </w:rPr>
            </w:pPr>
            <w:r w:rsidRPr="007C4FD6">
              <w:rPr>
                <w:sz w:val="24"/>
                <w:szCs w:val="24"/>
              </w:rPr>
              <w:t xml:space="preserve">0,5…2,0 </w:t>
            </w:r>
            <w:r w:rsidRPr="007C4FD6">
              <w:rPr>
                <w:sz w:val="24"/>
                <w:szCs w:val="24"/>
                <w:lang w:val="en-US"/>
              </w:rPr>
              <w:t>I</w:t>
            </w:r>
            <w:r w:rsidRPr="007C4FD6">
              <w:rPr>
                <w:sz w:val="24"/>
                <w:szCs w:val="24"/>
              </w:rPr>
              <w:t>баз</w:t>
            </w:r>
          </w:p>
        </w:tc>
        <w:tc>
          <w:tcPr>
            <w:tcW w:w="948" w:type="pct"/>
            <w:vAlign w:val="center"/>
          </w:tcPr>
          <w:p w14:paraId="35429946" w14:textId="77777777" w:rsidR="00407390" w:rsidRPr="007C4FD6" w:rsidRDefault="00407390" w:rsidP="00844AB6">
            <w:pPr>
              <w:pStyle w:val="affff9"/>
              <w:jc w:val="center"/>
              <w:rPr>
                <w:sz w:val="24"/>
                <w:szCs w:val="24"/>
              </w:rPr>
            </w:pPr>
            <w:r w:rsidRPr="007C4FD6">
              <w:rPr>
                <w:sz w:val="24"/>
                <w:szCs w:val="24"/>
              </w:rPr>
              <w:t>0,01</w:t>
            </w:r>
            <w:r w:rsidRPr="007C4FD6">
              <w:rPr>
                <w:sz w:val="24"/>
                <w:szCs w:val="24"/>
                <w:lang w:val="en-US"/>
              </w:rPr>
              <w:t xml:space="preserve"> I</w:t>
            </w:r>
            <w:r w:rsidRPr="007C4FD6">
              <w:rPr>
                <w:sz w:val="24"/>
                <w:szCs w:val="24"/>
              </w:rPr>
              <w:t>баз</w:t>
            </w:r>
          </w:p>
        </w:tc>
        <w:tc>
          <w:tcPr>
            <w:tcW w:w="1059" w:type="pct"/>
            <w:vAlign w:val="center"/>
          </w:tcPr>
          <w:p w14:paraId="56FEE261" w14:textId="0E8ABF0F" w:rsidR="00407390" w:rsidRPr="007C4FD6" w:rsidRDefault="0059443C" w:rsidP="00844AB6">
            <w:pPr>
              <w:pStyle w:val="affff9"/>
              <w:jc w:val="center"/>
              <w:rPr>
                <w:sz w:val="24"/>
                <w:szCs w:val="24"/>
              </w:rPr>
            </w:pPr>
            <w:r>
              <w:rPr>
                <w:sz w:val="24"/>
                <w:szCs w:val="24"/>
              </w:rPr>
              <w:t>2</w:t>
            </w:r>
            <w:r w:rsidRPr="007C4FD6">
              <w:rPr>
                <w:sz w:val="24"/>
                <w:szCs w:val="24"/>
              </w:rPr>
              <w:t xml:space="preserve">,0 </w:t>
            </w:r>
            <w:r w:rsidRPr="007C4FD6">
              <w:rPr>
                <w:sz w:val="24"/>
                <w:szCs w:val="24"/>
                <w:lang w:val="en-US"/>
              </w:rPr>
              <w:t>I</w:t>
            </w:r>
            <w:r w:rsidRPr="007C4FD6">
              <w:rPr>
                <w:sz w:val="24"/>
                <w:szCs w:val="24"/>
              </w:rPr>
              <w:t>баз</w:t>
            </w:r>
          </w:p>
        </w:tc>
      </w:tr>
      <w:tr w:rsidR="007C4FD6" w:rsidRPr="007C4FD6" w14:paraId="0FD8F68B" w14:textId="77777777" w:rsidTr="00613879">
        <w:tc>
          <w:tcPr>
            <w:tcW w:w="1597" w:type="pct"/>
            <w:vAlign w:val="center"/>
          </w:tcPr>
          <w:p w14:paraId="1C97667C" w14:textId="51D32FAB" w:rsidR="00407390" w:rsidRPr="006B5ED3" w:rsidRDefault="00407390" w:rsidP="00302ADD">
            <w:pPr>
              <w:pStyle w:val="affff9"/>
              <w:rPr>
                <w:sz w:val="24"/>
                <w:szCs w:val="24"/>
                <w:lang w:val="en-US"/>
              </w:rPr>
            </w:pPr>
            <w:r w:rsidRPr="007C4FD6">
              <w:rPr>
                <w:sz w:val="24"/>
                <w:szCs w:val="24"/>
              </w:rPr>
              <w:t>Кт</w:t>
            </w:r>
          </w:p>
        </w:tc>
        <w:tc>
          <w:tcPr>
            <w:tcW w:w="1396" w:type="pct"/>
            <w:vAlign w:val="center"/>
          </w:tcPr>
          <w:p w14:paraId="7743662E" w14:textId="77777777" w:rsidR="00407390" w:rsidRPr="007C4FD6" w:rsidRDefault="00407390" w:rsidP="00844AB6">
            <w:pPr>
              <w:pStyle w:val="affff9"/>
              <w:jc w:val="center"/>
              <w:rPr>
                <w:sz w:val="24"/>
                <w:szCs w:val="24"/>
              </w:rPr>
            </w:pPr>
            <w:r w:rsidRPr="007C4FD6">
              <w:rPr>
                <w:sz w:val="24"/>
                <w:szCs w:val="24"/>
              </w:rPr>
              <w:t>0,1…1,0 о.е.</w:t>
            </w:r>
          </w:p>
        </w:tc>
        <w:tc>
          <w:tcPr>
            <w:tcW w:w="948" w:type="pct"/>
            <w:vAlign w:val="center"/>
          </w:tcPr>
          <w:p w14:paraId="6FB3E952" w14:textId="77777777" w:rsidR="00407390" w:rsidRPr="007C4FD6" w:rsidRDefault="00407390" w:rsidP="00844AB6">
            <w:pPr>
              <w:pStyle w:val="affff9"/>
              <w:jc w:val="center"/>
              <w:rPr>
                <w:sz w:val="24"/>
                <w:szCs w:val="24"/>
              </w:rPr>
            </w:pPr>
            <w:r w:rsidRPr="007C4FD6">
              <w:rPr>
                <w:sz w:val="24"/>
                <w:szCs w:val="24"/>
              </w:rPr>
              <w:t>0,01</w:t>
            </w:r>
            <w:r w:rsidRPr="007C4FD6">
              <w:rPr>
                <w:sz w:val="24"/>
                <w:szCs w:val="24"/>
                <w:lang w:val="en-US"/>
              </w:rPr>
              <w:t xml:space="preserve"> </w:t>
            </w:r>
            <w:r w:rsidRPr="007C4FD6">
              <w:rPr>
                <w:sz w:val="24"/>
                <w:szCs w:val="24"/>
              </w:rPr>
              <w:t>о.е.</w:t>
            </w:r>
          </w:p>
        </w:tc>
        <w:tc>
          <w:tcPr>
            <w:tcW w:w="1059" w:type="pct"/>
            <w:vAlign w:val="center"/>
          </w:tcPr>
          <w:p w14:paraId="640ADD4E" w14:textId="61591C6C" w:rsidR="00407390" w:rsidRPr="007C4FD6" w:rsidRDefault="0059443C" w:rsidP="00844AB6">
            <w:pPr>
              <w:pStyle w:val="affff9"/>
              <w:jc w:val="center"/>
              <w:rPr>
                <w:sz w:val="24"/>
                <w:szCs w:val="24"/>
              </w:rPr>
            </w:pPr>
            <w:r w:rsidRPr="007C4FD6">
              <w:rPr>
                <w:sz w:val="24"/>
                <w:szCs w:val="24"/>
              </w:rPr>
              <w:t>1,0 о.е.</w:t>
            </w:r>
          </w:p>
        </w:tc>
      </w:tr>
      <w:tr w:rsidR="007C4FD6" w:rsidRPr="007C4FD6" w14:paraId="364DDD81" w14:textId="77777777" w:rsidTr="00613879">
        <w:tc>
          <w:tcPr>
            <w:tcW w:w="1597" w:type="pct"/>
            <w:vAlign w:val="center"/>
          </w:tcPr>
          <w:p w14:paraId="1176F9FB" w14:textId="77777777" w:rsidR="00407390" w:rsidRPr="007C4FD6" w:rsidRDefault="00407390" w:rsidP="00302ADD">
            <w:pPr>
              <w:pStyle w:val="affff9"/>
              <w:rPr>
                <w:sz w:val="24"/>
                <w:szCs w:val="24"/>
                <w:lang w:val="en-US"/>
              </w:rPr>
            </w:pPr>
            <w:r w:rsidRPr="007C4FD6">
              <w:rPr>
                <w:sz w:val="24"/>
                <w:szCs w:val="24"/>
                <w:lang w:val="en-US"/>
              </w:rPr>
              <w:t>I</w:t>
            </w:r>
            <w:r w:rsidRPr="007C4FD6">
              <w:rPr>
                <w:sz w:val="24"/>
                <w:szCs w:val="24"/>
              </w:rPr>
              <w:t>мин.нейтр ДТЗ НП</w:t>
            </w:r>
          </w:p>
        </w:tc>
        <w:tc>
          <w:tcPr>
            <w:tcW w:w="1396" w:type="pct"/>
            <w:vAlign w:val="center"/>
          </w:tcPr>
          <w:p w14:paraId="1C60D09A" w14:textId="77777777" w:rsidR="00407390" w:rsidRPr="007C4FD6" w:rsidRDefault="00407390" w:rsidP="00844AB6">
            <w:pPr>
              <w:pStyle w:val="affff9"/>
              <w:jc w:val="center"/>
              <w:rPr>
                <w:sz w:val="24"/>
                <w:szCs w:val="24"/>
              </w:rPr>
            </w:pPr>
            <w:r w:rsidRPr="007C4FD6">
              <w:rPr>
                <w:sz w:val="24"/>
                <w:szCs w:val="24"/>
              </w:rPr>
              <w:t xml:space="preserve">0,05…1,0 </w:t>
            </w:r>
            <w:r w:rsidRPr="007C4FD6">
              <w:rPr>
                <w:sz w:val="24"/>
                <w:szCs w:val="24"/>
                <w:lang w:val="en-US"/>
              </w:rPr>
              <w:t>I</w:t>
            </w:r>
            <w:r w:rsidRPr="007C4FD6">
              <w:rPr>
                <w:sz w:val="24"/>
                <w:szCs w:val="24"/>
              </w:rPr>
              <w:t>баз</w:t>
            </w:r>
          </w:p>
        </w:tc>
        <w:tc>
          <w:tcPr>
            <w:tcW w:w="948" w:type="pct"/>
            <w:vAlign w:val="center"/>
          </w:tcPr>
          <w:p w14:paraId="492F632F" w14:textId="77777777" w:rsidR="00407390" w:rsidRPr="007C4FD6" w:rsidRDefault="00407390" w:rsidP="00844AB6">
            <w:pPr>
              <w:pStyle w:val="affff9"/>
              <w:jc w:val="center"/>
              <w:rPr>
                <w:sz w:val="24"/>
                <w:szCs w:val="24"/>
              </w:rPr>
            </w:pPr>
            <w:r w:rsidRPr="007C4FD6">
              <w:rPr>
                <w:sz w:val="24"/>
                <w:szCs w:val="24"/>
              </w:rPr>
              <w:t>0,01</w:t>
            </w:r>
            <w:r w:rsidRPr="007C4FD6">
              <w:rPr>
                <w:sz w:val="24"/>
                <w:szCs w:val="24"/>
                <w:lang w:val="en-US"/>
              </w:rPr>
              <w:t xml:space="preserve"> I</w:t>
            </w:r>
            <w:r w:rsidRPr="007C4FD6">
              <w:rPr>
                <w:sz w:val="24"/>
                <w:szCs w:val="24"/>
              </w:rPr>
              <w:t>баз</w:t>
            </w:r>
          </w:p>
        </w:tc>
        <w:tc>
          <w:tcPr>
            <w:tcW w:w="1059" w:type="pct"/>
            <w:vAlign w:val="center"/>
          </w:tcPr>
          <w:p w14:paraId="39FCE79A" w14:textId="0277378C" w:rsidR="00407390" w:rsidRPr="007C4FD6" w:rsidRDefault="0059443C" w:rsidP="00844AB6">
            <w:pPr>
              <w:pStyle w:val="affff9"/>
              <w:jc w:val="center"/>
              <w:rPr>
                <w:sz w:val="24"/>
                <w:szCs w:val="24"/>
              </w:rPr>
            </w:pPr>
            <w:r w:rsidRPr="007C4FD6">
              <w:rPr>
                <w:sz w:val="24"/>
                <w:szCs w:val="24"/>
              </w:rPr>
              <w:t xml:space="preserve">1,0 </w:t>
            </w:r>
            <w:r w:rsidRPr="007C4FD6">
              <w:rPr>
                <w:sz w:val="24"/>
                <w:szCs w:val="24"/>
                <w:lang w:val="en-US"/>
              </w:rPr>
              <w:t>I</w:t>
            </w:r>
            <w:r w:rsidRPr="007C4FD6">
              <w:rPr>
                <w:sz w:val="24"/>
                <w:szCs w:val="24"/>
              </w:rPr>
              <w:t>баз</w:t>
            </w:r>
          </w:p>
        </w:tc>
      </w:tr>
      <w:tr w:rsidR="0059443C" w:rsidRPr="007C4FD6" w14:paraId="0169BA32" w14:textId="77777777" w:rsidTr="00FD3802">
        <w:tc>
          <w:tcPr>
            <w:tcW w:w="1597" w:type="pct"/>
            <w:vAlign w:val="center"/>
          </w:tcPr>
          <w:p w14:paraId="6437808B" w14:textId="77777777" w:rsidR="0059443C" w:rsidRPr="007C4FD6" w:rsidRDefault="0059443C" w:rsidP="0059443C">
            <w:pPr>
              <w:pStyle w:val="affff9"/>
              <w:rPr>
                <w:sz w:val="24"/>
                <w:szCs w:val="24"/>
                <w:lang w:val="en-US"/>
              </w:rPr>
            </w:pPr>
            <w:r w:rsidRPr="007C4FD6">
              <w:rPr>
                <w:sz w:val="24"/>
                <w:szCs w:val="24"/>
              </w:rPr>
              <w:t>Тср ДТЗ НП</w:t>
            </w:r>
          </w:p>
        </w:tc>
        <w:tc>
          <w:tcPr>
            <w:tcW w:w="1396" w:type="pct"/>
            <w:vAlign w:val="center"/>
          </w:tcPr>
          <w:p w14:paraId="404B36CD" w14:textId="3955E104" w:rsidR="0059443C" w:rsidRPr="007C4FD6" w:rsidRDefault="0059443C" w:rsidP="0059443C">
            <w:pPr>
              <w:pStyle w:val="affff9"/>
              <w:jc w:val="center"/>
              <w:rPr>
                <w:sz w:val="24"/>
                <w:szCs w:val="24"/>
              </w:rPr>
            </w:pPr>
            <w:r w:rsidRPr="000066A2">
              <w:rPr>
                <w:sz w:val="24"/>
                <w:szCs w:val="24"/>
              </w:rPr>
              <w:t>0,1…30</w:t>
            </w:r>
            <w:r>
              <w:rPr>
                <w:sz w:val="24"/>
                <w:szCs w:val="24"/>
              </w:rPr>
              <w:t>0</w:t>
            </w:r>
            <w:r w:rsidRPr="000066A2">
              <w:rPr>
                <w:sz w:val="24"/>
                <w:szCs w:val="24"/>
              </w:rPr>
              <w:t>,0 с</w:t>
            </w:r>
          </w:p>
        </w:tc>
        <w:tc>
          <w:tcPr>
            <w:tcW w:w="948" w:type="pct"/>
          </w:tcPr>
          <w:p w14:paraId="20823C4D" w14:textId="36F9918B" w:rsidR="0059443C" w:rsidRPr="007C4FD6" w:rsidRDefault="0059443C" w:rsidP="0059443C">
            <w:pPr>
              <w:pStyle w:val="affff9"/>
              <w:jc w:val="center"/>
              <w:rPr>
                <w:sz w:val="24"/>
                <w:szCs w:val="24"/>
              </w:rPr>
            </w:pPr>
            <w:r w:rsidRPr="000066A2">
              <w:rPr>
                <w:sz w:val="24"/>
                <w:szCs w:val="24"/>
              </w:rPr>
              <w:t>0,001</w:t>
            </w:r>
          </w:p>
        </w:tc>
        <w:tc>
          <w:tcPr>
            <w:tcW w:w="1059" w:type="pct"/>
            <w:vAlign w:val="center"/>
          </w:tcPr>
          <w:p w14:paraId="3F502A0B" w14:textId="1F514682" w:rsidR="0059443C" w:rsidRPr="007C4FD6" w:rsidRDefault="0059443C" w:rsidP="0059443C">
            <w:pPr>
              <w:pStyle w:val="affff9"/>
              <w:jc w:val="center"/>
              <w:rPr>
                <w:sz w:val="24"/>
                <w:szCs w:val="24"/>
              </w:rPr>
            </w:pPr>
            <w:r w:rsidRPr="000066A2">
              <w:rPr>
                <w:sz w:val="24"/>
                <w:szCs w:val="24"/>
              </w:rPr>
              <w:t>30</w:t>
            </w:r>
            <w:r>
              <w:rPr>
                <w:sz w:val="24"/>
                <w:szCs w:val="24"/>
              </w:rPr>
              <w:t>0</w:t>
            </w:r>
            <w:r w:rsidRPr="000066A2">
              <w:rPr>
                <w:sz w:val="24"/>
                <w:szCs w:val="24"/>
              </w:rPr>
              <w:t>,0 с</w:t>
            </w:r>
          </w:p>
        </w:tc>
      </w:tr>
      <w:tr w:rsidR="0059443C" w:rsidRPr="007C4FD6" w14:paraId="7B683115" w14:textId="77777777" w:rsidTr="00FD3802">
        <w:tc>
          <w:tcPr>
            <w:tcW w:w="1597" w:type="pct"/>
            <w:vAlign w:val="center"/>
          </w:tcPr>
          <w:p w14:paraId="5018CD9B" w14:textId="77777777" w:rsidR="0059443C" w:rsidRPr="007C4FD6" w:rsidRDefault="0059443C" w:rsidP="0059443C">
            <w:pPr>
              <w:pStyle w:val="affff9"/>
              <w:rPr>
                <w:sz w:val="24"/>
                <w:szCs w:val="24"/>
                <w:lang w:val="en-US"/>
              </w:rPr>
            </w:pPr>
            <w:r w:rsidRPr="007C4FD6">
              <w:rPr>
                <w:sz w:val="24"/>
                <w:szCs w:val="24"/>
              </w:rPr>
              <w:t>Тнеисп ДТЗ НП</w:t>
            </w:r>
          </w:p>
        </w:tc>
        <w:tc>
          <w:tcPr>
            <w:tcW w:w="1396" w:type="pct"/>
            <w:vAlign w:val="center"/>
          </w:tcPr>
          <w:p w14:paraId="62948B0D" w14:textId="0FD6C3CC" w:rsidR="0059443C" w:rsidRPr="007C4FD6" w:rsidRDefault="0059443C" w:rsidP="0059443C">
            <w:pPr>
              <w:pStyle w:val="affff9"/>
              <w:jc w:val="center"/>
              <w:rPr>
                <w:sz w:val="24"/>
                <w:szCs w:val="24"/>
              </w:rPr>
            </w:pPr>
            <w:r w:rsidRPr="000066A2">
              <w:rPr>
                <w:sz w:val="24"/>
                <w:szCs w:val="24"/>
              </w:rPr>
              <w:t>0,1…30</w:t>
            </w:r>
            <w:r>
              <w:rPr>
                <w:sz w:val="24"/>
                <w:szCs w:val="24"/>
              </w:rPr>
              <w:t>0</w:t>
            </w:r>
            <w:r w:rsidRPr="000066A2">
              <w:rPr>
                <w:sz w:val="24"/>
                <w:szCs w:val="24"/>
              </w:rPr>
              <w:t>,0 с</w:t>
            </w:r>
          </w:p>
        </w:tc>
        <w:tc>
          <w:tcPr>
            <w:tcW w:w="948" w:type="pct"/>
          </w:tcPr>
          <w:p w14:paraId="77A74B8F" w14:textId="60959954" w:rsidR="0059443C" w:rsidRPr="007C4FD6" w:rsidRDefault="0059443C" w:rsidP="0059443C">
            <w:pPr>
              <w:pStyle w:val="affff9"/>
              <w:jc w:val="center"/>
              <w:rPr>
                <w:sz w:val="24"/>
                <w:szCs w:val="24"/>
              </w:rPr>
            </w:pPr>
            <w:r w:rsidRPr="000066A2">
              <w:rPr>
                <w:sz w:val="24"/>
                <w:szCs w:val="24"/>
              </w:rPr>
              <w:t>0,001</w:t>
            </w:r>
          </w:p>
        </w:tc>
        <w:tc>
          <w:tcPr>
            <w:tcW w:w="1059" w:type="pct"/>
            <w:vAlign w:val="center"/>
          </w:tcPr>
          <w:p w14:paraId="680AA4FB" w14:textId="662803A1" w:rsidR="0059443C" w:rsidRPr="007C4FD6" w:rsidRDefault="0059443C" w:rsidP="0059443C">
            <w:pPr>
              <w:pStyle w:val="affff9"/>
              <w:jc w:val="center"/>
              <w:rPr>
                <w:sz w:val="24"/>
                <w:szCs w:val="24"/>
              </w:rPr>
            </w:pPr>
            <w:r w:rsidRPr="000066A2">
              <w:rPr>
                <w:sz w:val="24"/>
                <w:szCs w:val="24"/>
              </w:rPr>
              <w:t>30</w:t>
            </w:r>
            <w:r>
              <w:rPr>
                <w:sz w:val="24"/>
                <w:szCs w:val="24"/>
              </w:rPr>
              <w:t>0</w:t>
            </w:r>
            <w:r w:rsidRPr="000066A2">
              <w:rPr>
                <w:sz w:val="24"/>
                <w:szCs w:val="24"/>
              </w:rPr>
              <w:t>,0 с</w:t>
            </w:r>
          </w:p>
        </w:tc>
      </w:tr>
    </w:tbl>
    <w:p w14:paraId="672FF527" w14:textId="77777777" w:rsidR="00407390" w:rsidRPr="007C4FD6" w:rsidRDefault="00407390" w:rsidP="00844AB6">
      <w:pPr>
        <w:rPr>
          <w:rFonts w:ascii="Arial Narrow" w:hAnsi="Arial Narrow" w:cs="Arial"/>
          <w:b/>
          <w:bCs/>
          <w:sz w:val="24"/>
          <w:szCs w:val="24"/>
        </w:rPr>
      </w:pPr>
    </w:p>
    <w:p w14:paraId="4605C7F7" w14:textId="0E80D8E8" w:rsidR="00407390" w:rsidRPr="007C4FD6" w:rsidRDefault="00407390" w:rsidP="00844AB6">
      <w:pPr>
        <w:spacing w:after="160"/>
        <w:jc w:val="left"/>
        <w:rPr>
          <w:rFonts w:ascii="Arial Narrow" w:hAnsi="Arial Narrow"/>
          <w:sz w:val="24"/>
          <w:szCs w:val="24"/>
        </w:rPr>
      </w:pPr>
      <w:r w:rsidRPr="007C4FD6">
        <w:rPr>
          <w:rFonts w:ascii="Arial Narrow" w:hAnsi="Arial Narrow"/>
          <w:sz w:val="24"/>
          <w:szCs w:val="24"/>
        </w:rPr>
        <w:br w:type="page"/>
      </w:r>
    </w:p>
    <w:p w14:paraId="3AAB7F0E" w14:textId="77777777" w:rsidR="004626AC" w:rsidRPr="007C4FD6" w:rsidRDefault="004626AC" w:rsidP="00345784">
      <w:pPr>
        <w:pStyle w:val="ae"/>
        <w:keepNext/>
        <w:ind w:left="0"/>
        <w:jc w:val="left"/>
        <w:outlineLvl w:val="0"/>
        <w:rPr>
          <w:rFonts w:ascii="Arial Narrow" w:eastAsia="Times New Roman" w:hAnsi="Arial Narrow" w:cs="Arial"/>
          <w:b/>
          <w:bCs/>
          <w:snapToGrid w:val="0"/>
          <w:sz w:val="24"/>
          <w:szCs w:val="24"/>
        </w:rPr>
      </w:pPr>
      <w:bookmarkStart w:id="21" w:name="_Toc127453436"/>
      <w:bookmarkStart w:id="22" w:name="_Toc214441946"/>
      <w:r w:rsidRPr="007C4FD6">
        <w:rPr>
          <w:rFonts w:ascii="Arial Narrow" w:hAnsi="Arial Narrow"/>
          <w:b/>
          <w:bCs/>
          <w:sz w:val="24"/>
          <w:szCs w:val="24"/>
        </w:rPr>
        <w:lastRenderedPageBreak/>
        <w:t>Защита от внутренних повреждений батареи статических конденсаторов</w:t>
      </w:r>
      <w:bookmarkEnd w:id="21"/>
      <w:bookmarkEnd w:id="22"/>
    </w:p>
    <w:p w14:paraId="60361F84" w14:textId="77777777" w:rsidR="004626AC" w:rsidRPr="007C4FD6" w:rsidRDefault="004626AC" w:rsidP="00844AB6">
      <w:pPr>
        <w:ind w:firstLine="567"/>
        <w:rPr>
          <w:rFonts w:ascii="Arial Narrow" w:hAnsi="Arial Narrow" w:cs="Arial"/>
          <w:sz w:val="24"/>
          <w:szCs w:val="24"/>
        </w:rPr>
      </w:pPr>
      <w:r w:rsidRPr="007C4FD6">
        <w:rPr>
          <w:rFonts w:ascii="Arial Narrow" w:hAnsi="Arial Narrow"/>
          <w:sz w:val="24"/>
          <w:szCs w:val="24"/>
        </w:rPr>
        <w:t xml:space="preserve">Защита от внутренних повреждений (небалансная защита) предназначена для защиты батареи статических конденсаторов при замыкании ряда или пробое единичных конденсаторов. Защита </w:t>
      </w:r>
      <w:r w:rsidRPr="007C4FD6">
        <w:rPr>
          <w:rFonts w:ascii="Arial Narrow" w:hAnsi="Arial Narrow" w:cs="Arial"/>
          <w:sz w:val="24"/>
          <w:szCs w:val="24"/>
          <w:shd w:val="clear" w:color="auto" w:fill="FFFFFF"/>
        </w:rPr>
        <w:t>контролирует токи небаланса, которые протекают в цепях проводников, соединяющих средние точки параллельных ветвей каждой фазы БСК. В случае равномерного повреждения конденсаторов параллельных ветвей в любой из фаз БСК возможен отказ данной защиты.</w:t>
      </w:r>
    </w:p>
    <w:p w14:paraId="1763E638" w14:textId="77777777" w:rsidR="004626AC" w:rsidRPr="007C4FD6" w:rsidRDefault="004626AC" w:rsidP="00844AB6">
      <w:pPr>
        <w:ind w:firstLine="567"/>
        <w:rPr>
          <w:rFonts w:ascii="Arial Narrow" w:hAnsi="Arial Narrow" w:cs="Arial"/>
          <w:sz w:val="24"/>
          <w:szCs w:val="24"/>
        </w:rPr>
      </w:pPr>
      <w:r w:rsidRPr="007C4FD6">
        <w:rPr>
          <w:rFonts w:ascii="Arial Narrow" w:hAnsi="Arial Narrow" w:cs="Arial"/>
          <w:sz w:val="24"/>
          <w:szCs w:val="24"/>
        </w:rPr>
        <w:t xml:space="preserve">Естественный ток небаланса, протекающий </w:t>
      </w:r>
      <w:r w:rsidRPr="007C4FD6">
        <w:rPr>
          <w:rFonts w:ascii="Arial Narrow" w:hAnsi="Arial Narrow" w:cs="Arial"/>
          <w:sz w:val="24"/>
          <w:szCs w:val="24"/>
          <w:shd w:val="clear" w:color="auto" w:fill="FFFFFF"/>
        </w:rPr>
        <w:t>в цепи проводника, соединяющего средние точки параллельных ветвей фазы БСК</w:t>
      </w:r>
      <w:r w:rsidRPr="007C4FD6">
        <w:rPr>
          <w:rFonts w:ascii="Arial Narrow" w:hAnsi="Arial Narrow" w:cs="Arial"/>
          <w:sz w:val="24"/>
          <w:szCs w:val="24"/>
        </w:rPr>
        <w:t>, может быть вызван:</w:t>
      </w:r>
    </w:p>
    <w:p w14:paraId="6E83AEF5" w14:textId="77777777" w:rsidR="004626AC" w:rsidRPr="007C4FD6" w:rsidRDefault="004626AC" w:rsidP="00844AB6">
      <w:pPr>
        <w:ind w:firstLine="567"/>
        <w:rPr>
          <w:rFonts w:ascii="Arial Narrow" w:hAnsi="Arial Narrow" w:cs="Arial"/>
          <w:sz w:val="24"/>
          <w:szCs w:val="24"/>
        </w:rPr>
      </w:pPr>
      <w:r w:rsidRPr="007C4FD6">
        <w:rPr>
          <w:rFonts w:ascii="Arial Narrow" w:hAnsi="Arial Narrow" w:cs="Arial"/>
          <w:sz w:val="24"/>
          <w:szCs w:val="24"/>
        </w:rPr>
        <w:t>• разбросом параметров конденсаторов в пределах допустимого значения, регламентируемого заводом-изготовителем;</w:t>
      </w:r>
    </w:p>
    <w:p w14:paraId="4CDBEB2F" w14:textId="77777777" w:rsidR="004626AC" w:rsidRPr="007C4FD6" w:rsidRDefault="004626AC" w:rsidP="00844AB6">
      <w:pPr>
        <w:ind w:firstLine="567"/>
        <w:rPr>
          <w:rFonts w:ascii="Arial Narrow" w:hAnsi="Arial Narrow" w:cs="Arial"/>
          <w:sz w:val="24"/>
          <w:szCs w:val="24"/>
        </w:rPr>
      </w:pPr>
      <w:r w:rsidRPr="007C4FD6">
        <w:rPr>
          <w:rFonts w:ascii="Arial Narrow" w:hAnsi="Arial Narrow" w:cs="Arial"/>
          <w:sz w:val="24"/>
          <w:szCs w:val="24"/>
        </w:rPr>
        <w:t>• изменением емкости под воздействием температуры окружающей среды (ввиду изменения свойств диэлектрика);</w:t>
      </w:r>
    </w:p>
    <w:p w14:paraId="2BDA3F6B" w14:textId="77777777" w:rsidR="004626AC" w:rsidRPr="007C4FD6" w:rsidRDefault="004626AC" w:rsidP="00844AB6">
      <w:pPr>
        <w:ind w:firstLine="567"/>
        <w:rPr>
          <w:rFonts w:ascii="Arial Narrow" w:hAnsi="Arial Narrow" w:cs="Arial"/>
          <w:sz w:val="24"/>
          <w:szCs w:val="24"/>
        </w:rPr>
      </w:pPr>
      <w:r w:rsidRPr="007C4FD6">
        <w:rPr>
          <w:rFonts w:ascii="Arial Narrow" w:hAnsi="Arial Narrow" w:cs="Arial"/>
          <w:sz w:val="24"/>
          <w:szCs w:val="24"/>
        </w:rPr>
        <w:t>• естественным старением конденсаторов.</w:t>
      </w:r>
    </w:p>
    <w:p w14:paraId="6EBFC170" w14:textId="77777777" w:rsidR="004626AC" w:rsidRPr="007C4FD6" w:rsidRDefault="004626AC" w:rsidP="00844AB6">
      <w:pPr>
        <w:ind w:firstLine="567"/>
        <w:rPr>
          <w:rFonts w:ascii="Arial Narrow" w:hAnsi="Arial Narrow" w:cs="Arial"/>
          <w:sz w:val="24"/>
          <w:szCs w:val="24"/>
        </w:rPr>
      </w:pPr>
      <w:r w:rsidRPr="007C4FD6">
        <w:rPr>
          <w:rFonts w:ascii="Arial Narrow" w:hAnsi="Arial Narrow" w:cs="Arial"/>
          <w:sz w:val="24"/>
          <w:szCs w:val="24"/>
        </w:rPr>
        <w:t>Алгоритмом предусматривается предварительная компенсация естественного тока небаланса в фазах, выполненная в соответствии с формулами:</w:t>
      </w:r>
    </w:p>
    <w:p w14:paraId="4D6CD029" w14:textId="77777777" w:rsidR="004626AC" w:rsidRPr="007C4FD6" w:rsidRDefault="004626AC" w:rsidP="00844AB6">
      <w:pPr>
        <w:jc w:val="center"/>
        <w:rPr>
          <w:rFonts w:ascii="Arial Narrow" w:hAnsi="Arial Narrow" w:cs="Arial"/>
          <w:sz w:val="24"/>
          <w:szCs w:val="24"/>
        </w:rPr>
      </w:pPr>
      <w:r w:rsidRPr="007C4FD6">
        <w:rPr>
          <w:rFonts w:ascii="Arial Narrow" w:hAnsi="Arial Narrow" w:cs="Arial"/>
          <w:sz w:val="24"/>
          <w:szCs w:val="24"/>
          <w:lang w:val="en-US"/>
        </w:rPr>
        <w:t>I</w:t>
      </w:r>
      <w:r w:rsidRPr="007C4FD6">
        <w:rPr>
          <w:rFonts w:ascii="Arial Narrow" w:hAnsi="Arial Narrow" w:cs="Arial"/>
          <w:sz w:val="24"/>
          <w:szCs w:val="24"/>
          <w:vertAlign w:val="subscript"/>
        </w:rPr>
        <w:t>НБ.</w:t>
      </w:r>
      <w:r w:rsidRPr="007C4FD6">
        <w:rPr>
          <w:rFonts w:ascii="Arial Narrow" w:hAnsi="Arial Narrow" w:cs="Arial"/>
          <w:sz w:val="24"/>
          <w:szCs w:val="24"/>
          <w:vertAlign w:val="subscript"/>
          <w:lang w:val="en-US"/>
        </w:rPr>
        <w:t>x</w:t>
      </w:r>
      <w:r w:rsidRPr="007C4FD6">
        <w:rPr>
          <w:rFonts w:ascii="Arial Narrow" w:hAnsi="Arial Narrow" w:cs="Arial"/>
          <w:sz w:val="24"/>
          <w:szCs w:val="24"/>
        </w:rPr>
        <w:t>=|</w:t>
      </w:r>
      <w:r w:rsidRPr="007C4FD6">
        <w:rPr>
          <w:rFonts w:ascii="Arial Narrow" w:hAnsi="Arial Narrow" w:cs="Arial"/>
          <w:sz w:val="24"/>
          <w:szCs w:val="24"/>
          <w:lang w:val="en-US"/>
        </w:rPr>
        <w:t>I</w:t>
      </w:r>
      <w:r w:rsidRPr="007C4FD6">
        <w:rPr>
          <w:rFonts w:ascii="Arial Narrow" w:hAnsi="Arial Narrow" w:cs="Arial"/>
          <w:sz w:val="24"/>
          <w:szCs w:val="24"/>
          <w:vertAlign w:val="subscript"/>
        </w:rPr>
        <w:t>СТ.</w:t>
      </w:r>
      <w:r w:rsidRPr="007C4FD6">
        <w:rPr>
          <w:rFonts w:ascii="Arial Narrow" w:hAnsi="Arial Narrow" w:cs="Arial"/>
          <w:sz w:val="24"/>
          <w:szCs w:val="24"/>
          <w:vertAlign w:val="subscript"/>
          <w:lang w:val="en-US"/>
        </w:rPr>
        <w:t>x</w:t>
      </w:r>
      <w:r w:rsidRPr="007C4FD6">
        <w:rPr>
          <w:rFonts w:ascii="Arial Narrow" w:hAnsi="Arial Narrow" w:cs="Arial"/>
          <w:sz w:val="24"/>
          <w:szCs w:val="24"/>
        </w:rPr>
        <w:t xml:space="preserve"> - К</w:t>
      </w:r>
      <w:r w:rsidRPr="007C4FD6">
        <w:rPr>
          <w:rFonts w:ascii="Arial Narrow" w:hAnsi="Arial Narrow" w:cs="Arial"/>
          <w:sz w:val="24"/>
          <w:szCs w:val="24"/>
          <w:vertAlign w:val="subscript"/>
        </w:rPr>
        <w:t>комп.</w:t>
      </w:r>
      <w:r w:rsidRPr="007C4FD6">
        <w:rPr>
          <w:rFonts w:ascii="Arial Narrow" w:hAnsi="Arial Narrow" w:cs="Arial"/>
          <w:sz w:val="24"/>
          <w:szCs w:val="24"/>
          <w:vertAlign w:val="subscript"/>
          <w:lang w:val="en-US"/>
        </w:rPr>
        <w:t>x</w:t>
      </w:r>
      <w:r w:rsidRPr="007C4FD6">
        <w:rPr>
          <w:rFonts w:ascii="Arial Narrow" w:hAnsi="Arial Narrow" w:cs="Arial"/>
          <w:sz w:val="24"/>
          <w:szCs w:val="24"/>
        </w:rPr>
        <w:t>∙</w:t>
      </w:r>
      <w:r w:rsidRPr="007C4FD6">
        <w:rPr>
          <w:rFonts w:ascii="Arial Narrow" w:hAnsi="Arial Narrow" w:cs="Arial"/>
          <w:sz w:val="24"/>
          <w:szCs w:val="24"/>
          <w:lang w:val="en-US"/>
        </w:rPr>
        <w:t>I</w:t>
      </w:r>
      <w:r w:rsidRPr="007C4FD6">
        <w:rPr>
          <w:rFonts w:ascii="Arial Narrow" w:hAnsi="Arial Narrow" w:cs="Arial"/>
          <w:sz w:val="24"/>
          <w:szCs w:val="24"/>
          <w:vertAlign w:val="subscript"/>
        </w:rPr>
        <w:t>ВВ.</w:t>
      </w:r>
      <w:r w:rsidRPr="007C4FD6">
        <w:rPr>
          <w:rFonts w:ascii="Arial Narrow" w:hAnsi="Arial Narrow" w:cs="Arial"/>
          <w:sz w:val="24"/>
          <w:szCs w:val="24"/>
          <w:vertAlign w:val="subscript"/>
          <w:lang w:val="en-US"/>
        </w:rPr>
        <w:t>x</w:t>
      </w:r>
      <w:r w:rsidRPr="007C4FD6">
        <w:rPr>
          <w:rFonts w:ascii="Arial Narrow" w:hAnsi="Arial Narrow" w:cs="Arial"/>
          <w:sz w:val="24"/>
          <w:szCs w:val="24"/>
        </w:rPr>
        <w:t>|,</w:t>
      </w:r>
    </w:p>
    <w:p w14:paraId="627A9314" w14:textId="77777777" w:rsidR="004626AC" w:rsidRPr="007C4FD6" w:rsidRDefault="004626AC" w:rsidP="00844AB6">
      <w:pPr>
        <w:tabs>
          <w:tab w:val="left" w:pos="567"/>
        </w:tabs>
        <w:rPr>
          <w:rFonts w:ascii="Arial Narrow" w:hAnsi="Arial Narrow" w:cs="Arial"/>
          <w:sz w:val="24"/>
          <w:szCs w:val="24"/>
        </w:rPr>
      </w:pPr>
      <w:r w:rsidRPr="007C4FD6">
        <w:rPr>
          <w:rFonts w:ascii="Arial Narrow" w:hAnsi="Arial Narrow" w:cs="Arial"/>
          <w:sz w:val="24"/>
          <w:szCs w:val="24"/>
        </w:rPr>
        <w:t>где</w:t>
      </w:r>
      <w:r w:rsidRPr="007C4FD6">
        <w:rPr>
          <w:rFonts w:ascii="Arial Narrow" w:hAnsi="Arial Narrow" w:cs="Arial"/>
          <w:sz w:val="24"/>
          <w:szCs w:val="24"/>
        </w:rPr>
        <w:tab/>
      </w:r>
      <w:r w:rsidRPr="007C4FD6">
        <w:rPr>
          <w:rFonts w:ascii="Arial Narrow" w:hAnsi="Arial Narrow" w:cs="Arial"/>
          <w:sz w:val="24"/>
          <w:szCs w:val="24"/>
          <w:lang w:val="en-US"/>
        </w:rPr>
        <w:t>x</w:t>
      </w:r>
      <w:r w:rsidRPr="007C4FD6">
        <w:rPr>
          <w:rFonts w:ascii="Arial Narrow" w:hAnsi="Arial Narrow" w:cs="Arial"/>
          <w:sz w:val="24"/>
          <w:szCs w:val="24"/>
        </w:rPr>
        <w:t xml:space="preserve"> – </w:t>
      </w:r>
      <w:r w:rsidRPr="007C4FD6">
        <w:rPr>
          <w:rFonts w:ascii="Arial Narrow" w:eastAsia="TimesNewRoman" w:hAnsi="Arial Narrow" w:cs="Arial"/>
          <w:sz w:val="24"/>
          <w:szCs w:val="24"/>
        </w:rPr>
        <w:t>наименование контролируемой фазы (</w:t>
      </w:r>
      <w:r w:rsidRPr="007C4FD6">
        <w:rPr>
          <w:rFonts w:ascii="Arial Narrow" w:eastAsia="TimesNewRoman" w:hAnsi="Arial Narrow" w:cs="Arial"/>
          <w:sz w:val="24"/>
          <w:szCs w:val="24"/>
          <w:lang w:val="en-US"/>
        </w:rPr>
        <w:t>A</w:t>
      </w:r>
      <w:r w:rsidRPr="007C4FD6">
        <w:rPr>
          <w:rFonts w:ascii="Arial Narrow" w:eastAsia="TimesNewRoman" w:hAnsi="Arial Narrow" w:cs="Arial"/>
          <w:sz w:val="24"/>
          <w:szCs w:val="24"/>
        </w:rPr>
        <w:t xml:space="preserve">, </w:t>
      </w:r>
      <w:r w:rsidRPr="007C4FD6">
        <w:rPr>
          <w:rFonts w:ascii="Arial Narrow" w:eastAsia="TimesNewRoman" w:hAnsi="Arial Narrow" w:cs="Arial"/>
          <w:sz w:val="24"/>
          <w:szCs w:val="24"/>
          <w:lang w:val="en-US"/>
        </w:rPr>
        <w:t>B</w:t>
      </w:r>
      <w:r w:rsidRPr="007C4FD6">
        <w:rPr>
          <w:rFonts w:ascii="Arial Narrow" w:eastAsia="TimesNewRoman" w:hAnsi="Arial Narrow" w:cs="Arial"/>
          <w:sz w:val="24"/>
          <w:szCs w:val="24"/>
        </w:rPr>
        <w:t xml:space="preserve">, </w:t>
      </w:r>
      <w:r w:rsidRPr="007C4FD6">
        <w:rPr>
          <w:rFonts w:ascii="Arial Narrow" w:eastAsia="TimesNewRoman" w:hAnsi="Arial Narrow" w:cs="Arial"/>
          <w:sz w:val="24"/>
          <w:szCs w:val="24"/>
          <w:lang w:val="en-US"/>
        </w:rPr>
        <w:t>C</w:t>
      </w:r>
      <w:r w:rsidRPr="007C4FD6">
        <w:rPr>
          <w:rFonts w:ascii="Arial Narrow" w:eastAsia="TimesNewRoman" w:hAnsi="Arial Narrow" w:cs="Arial"/>
          <w:sz w:val="24"/>
          <w:szCs w:val="24"/>
        </w:rPr>
        <w:t>)</w:t>
      </w:r>
      <w:r w:rsidRPr="007C4FD6">
        <w:rPr>
          <w:rFonts w:ascii="Arial Narrow" w:hAnsi="Arial Narrow" w:cs="Arial"/>
          <w:sz w:val="24"/>
          <w:szCs w:val="24"/>
        </w:rPr>
        <w:t>;</w:t>
      </w:r>
    </w:p>
    <w:p w14:paraId="13694C79" w14:textId="77777777" w:rsidR="004626AC" w:rsidRPr="007C4FD6" w:rsidRDefault="004626AC" w:rsidP="00844AB6">
      <w:pPr>
        <w:tabs>
          <w:tab w:val="left" w:pos="567"/>
        </w:tabs>
        <w:rPr>
          <w:rFonts w:ascii="Arial Narrow" w:hAnsi="Arial Narrow" w:cs="Arial"/>
          <w:sz w:val="24"/>
          <w:szCs w:val="24"/>
        </w:rPr>
      </w:pPr>
      <w:r w:rsidRPr="007C4FD6">
        <w:rPr>
          <w:rFonts w:ascii="Arial Narrow" w:hAnsi="Arial Narrow" w:cs="Arial"/>
          <w:sz w:val="24"/>
          <w:szCs w:val="24"/>
        </w:rPr>
        <w:tab/>
      </w:r>
      <w:r w:rsidRPr="007C4FD6">
        <w:rPr>
          <w:rFonts w:ascii="Arial Narrow" w:hAnsi="Arial Narrow" w:cs="Arial"/>
          <w:sz w:val="24"/>
          <w:szCs w:val="24"/>
          <w:lang w:val="en-US"/>
        </w:rPr>
        <w:t>I</w:t>
      </w:r>
      <w:r w:rsidRPr="007C4FD6">
        <w:rPr>
          <w:rFonts w:ascii="Arial Narrow" w:hAnsi="Arial Narrow" w:cs="Arial"/>
          <w:sz w:val="24"/>
          <w:szCs w:val="24"/>
          <w:vertAlign w:val="subscript"/>
        </w:rPr>
        <w:t>НБ.</w:t>
      </w:r>
      <w:r w:rsidRPr="007C4FD6">
        <w:rPr>
          <w:rFonts w:ascii="Arial Narrow" w:hAnsi="Arial Narrow" w:cs="Arial"/>
          <w:sz w:val="24"/>
          <w:szCs w:val="24"/>
          <w:vertAlign w:val="subscript"/>
          <w:lang w:val="en-US"/>
        </w:rPr>
        <w:t>x</w:t>
      </w:r>
      <w:r w:rsidRPr="007C4FD6">
        <w:rPr>
          <w:rFonts w:ascii="Arial Narrow" w:hAnsi="Arial Narrow" w:cs="Arial"/>
          <w:sz w:val="24"/>
          <w:szCs w:val="24"/>
        </w:rPr>
        <w:t xml:space="preserve"> – значение тока небаланса с учетом компенсации;</w:t>
      </w:r>
      <w:r w:rsidRPr="007C4FD6">
        <w:rPr>
          <w:rFonts w:ascii="Arial Narrow" w:hAnsi="Arial Narrow" w:cs="Arial"/>
          <w:sz w:val="24"/>
          <w:szCs w:val="24"/>
        </w:rPr>
        <w:tab/>
      </w:r>
    </w:p>
    <w:p w14:paraId="49A76824" w14:textId="77777777" w:rsidR="004626AC" w:rsidRPr="007C4FD6" w:rsidRDefault="004626AC" w:rsidP="00844AB6">
      <w:pPr>
        <w:tabs>
          <w:tab w:val="left" w:pos="567"/>
        </w:tabs>
        <w:rPr>
          <w:rFonts w:ascii="Arial Narrow" w:hAnsi="Arial Narrow" w:cs="Arial"/>
          <w:sz w:val="24"/>
          <w:szCs w:val="24"/>
        </w:rPr>
      </w:pPr>
      <w:r w:rsidRPr="007C4FD6">
        <w:rPr>
          <w:rFonts w:ascii="Arial Narrow" w:hAnsi="Arial Narrow" w:cs="Arial"/>
          <w:sz w:val="24"/>
          <w:szCs w:val="24"/>
        </w:rPr>
        <w:tab/>
      </w:r>
      <w:r w:rsidRPr="007C4FD6">
        <w:rPr>
          <w:rFonts w:ascii="Arial Narrow" w:hAnsi="Arial Narrow" w:cs="Arial"/>
          <w:sz w:val="24"/>
          <w:szCs w:val="24"/>
          <w:lang w:val="en-US"/>
        </w:rPr>
        <w:t>I</w:t>
      </w:r>
      <w:r w:rsidRPr="007C4FD6">
        <w:rPr>
          <w:rFonts w:ascii="Arial Narrow" w:hAnsi="Arial Narrow" w:cs="Arial"/>
          <w:sz w:val="24"/>
          <w:szCs w:val="24"/>
          <w:vertAlign w:val="subscript"/>
        </w:rPr>
        <w:t>СТ.</w:t>
      </w:r>
      <w:r w:rsidRPr="007C4FD6">
        <w:rPr>
          <w:rFonts w:ascii="Arial Narrow" w:hAnsi="Arial Narrow" w:cs="Arial"/>
          <w:sz w:val="24"/>
          <w:szCs w:val="24"/>
          <w:vertAlign w:val="subscript"/>
          <w:lang w:val="en-US"/>
        </w:rPr>
        <w:t>x</w:t>
      </w:r>
      <w:r w:rsidRPr="007C4FD6">
        <w:rPr>
          <w:rFonts w:ascii="Arial Narrow" w:hAnsi="Arial Narrow" w:cs="Arial"/>
          <w:sz w:val="24"/>
          <w:szCs w:val="24"/>
        </w:rPr>
        <w:t xml:space="preserve"> – значение тока небаланса, измеренное в </w:t>
      </w:r>
      <w:r w:rsidRPr="007C4FD6">
        <w:rPr>
          <w:rFonts w:ascii="Arial Narrow" w:hAnsi="Arial Narrow" w:cs="Arial"/>
          <w:sz w:val="24"/>
          <w:szCs w:val="24"/>
          <w:shd w:val="clear" w:color="auto" w:fill="FFFFFF"/>
        </w:rPr>
        <w:t>цепи проводника, соединяющего средние точки параллельных ветвей фазы БСК</w:t>
      </w:r>
      <w:r w:rsidRPr="007C4FD6">
        <w:rPr>
          <w:rFonts w:ascii="Arial Narrow" w:hAnsi="Arial Narrow" w:cs="Arial"/>
          <w:sz w:val="24"/>
          <w:szCs w:val="24"/>
        </w:rPr>
        <w:t>;</w:t>
      </w:r>
    </w:p>
    <w:p w14:paraId="36531109" w14:textId="77777777" w:rsidR="004626AC" w:rsidRPr="007C4FD6" w:rsidRDefault="004626AC" w:rsidP="00844AB6">
      <w:pPr>
        <w:tabs>
          <w:tab w:val="left" w:pos="567"/>
        </w:tabs>
        <w:rPr>
          <w:rFonts w:ascii="Arial Narrow" w:hAnsi="Arial Narrow" w:cs="Arial"/>
          <w:sz w:val="24"/>
          <w:szCs w:val="24"/>
        </w:rPr>
      </w:pPr>
      <w:r w:rsidRPr="007C4FD6">
        <w:rPr>
          <w:rFonts w:ascii="Arial Narrow" w:hAnsi="Arial Narrow" w:cs="Arial"/>
          <w:sz w:val="24"/>
          <w:szCs w:val="24"/>
        </w:rPr>
        <w:tab/>
      </w:r>
      <w:r w:rsidRPr="007C4FD6">
        <w:rPr>
          <w:rFonts w:ascii="Arial Narrow" w:hAnsi="Arial Narrow" w:cs="Arial"/>
          <w:sz w:val="24"/>
          <w:szCs w:val="24"/>
          <w:lang w:val="en-US"/>
        </w:rPr>
        <w:t>I</w:t>
      </w:r>
      <w:r w:rsidRPr="007C4FD6">
        <w:rPr>
          <w:rFonts w:ascii="Arial Narrow" w:hAnsi="Arial Narrow" w:cs="Arial"/>
          <w:sz w:val="24"/>
          <w:szCs w:val="24"/>
          <w:vertAlign w:val="subscript"/>
        </w:rPr>
        <w:t>ВВ.</w:t>
      </w:r>
      <w:r w:rsidRPr="007C4FD6">
        <w:rPr>
          <w:rFonts w:ascii="Arial Narrow" w:hAnsi="Arial Narrow" w:cs="Arial"/>
          <w:sz w:val="24"/>
          <w:szCs w:val="24"/>
          <w:vertAlign w:val="subscript"/>
          <w:lang w:val="en-US"/>
        </w:rPr>
        <w:t>x</w:t>
      </w:r>
      <w:r w:rsidRPr="007C4FD6">
        <w:rPr>
          <w:rFonts w:ascii="Arial Narrow" w:hAnsi="Arial Narrow" w:cs="Arial"/>
          <w:sz w:val="24"/>
          <w:szCs w:val="24"/>
        </w:rPr>
        <w:t xml:space="preserve"> – значение фазного тока, измеренное со стороны высоковольтных вводов БСК.</w:t>
      </w:r>
    </w:p>
    <w:p w14:paraId="2BC14596" w14:textId="77777777" w:rsidR="004626AC" w:rsidRPr="007C4FD6" w:rsidRDefault="004626AC" w:rsidP="00844AB6">
      <w:pPr>
        <w:tabs>
          <w:tab w:val="left" w:pos="567"/>
        </w:tabs>
        <w:rPr>
          <w:rFonts w:ascii="Arial Narrow" w:hAnsi="Arial Narrow" w:cs="Arial"/>
          <w:sz w:val="24"/>
          <w:szCs w:val="24"/>
        </w:rPr>
      </w:pPr>
      <w:r w:rsidRPr="007C4FD6">
        <w:rPr>
          <w:rFonts w:ascii="Arial Narrow" w:hAnsi="Arial Narrow" w:cs="Arial"/>
          <w:sz w:val="24"/>
          <w:szCs w:val="24"/>
        </w:rPr>
        <w:tab/>
        <w:t>К</w:t>
      </w:r>
      <w:r w:rsidRPr="007C4FD6">
        <w:rPr>
          <w:rFonts w:ascii="Arial Narrow" w:hAnsi="Arial Narrow" w:cs="Arial"/>
          <w:sz w:val="24"/>
          <w:szCs w:val="24"/>
          <w:vertAlign w:val="subscript"/>
        </w:rPr>
        <w:t>комп.</w:t>
      </w:r>
      <w:r w:rsidRPr="007C4FD6">
        <w:rPr>
          <w:rFonts w:ascii="Arial Narrow" w:hAnsi="Arial Narrow" w:cs="Arial"/>
          <w:sz w:val="24"/>
          <w:szCs w:val="24"/>
          <w:vertAlign w:val="subscript"/>
          <w:lang w:val="en-US"/>
        </w:rPr>
        <w:t>x</w:t>
      </w:r>
      <w:r w:rsidRPr="007C4FD6">
        <w:rPr>
          <w:rFonts w:ascii="Arial Narrow" w:hAnsi="Arial Narrow" w:cs="Arial"/>
          <w:sz w:val="24"/>
          <w:szCs w:val="24"/>
        </w:rPr>
        <w:t xml:space="preserve"> – коэффициент компенсации тока небаланса (индивидуальный для каждой фазы).</w:t>
      </w:r>
    </w:p>
    <w:p w14:paraId="309751A0" w14:textId="77777777" w:rsidR="004626AC" w:rsidRPr="007C4FD6" w:rsidRDefault="004626AC" w:rsidP="00844AB6">
      <w:pPr>
        <w:autoSpaceDE w:val="0"/>
        <w:autoSpaceDN w:val="0"/>
        <w:adjustRightInd w:val="0"/>
        <w:ind w:firstLine="567"/>
        <w:rPr>
          <w:rFonts w:ascii="Arial Narrow" w:hAnsi="Arial Narrow" w:cs="Arial"/>
          <w:sz w:val="24"/>
          <w:szCs w:val="24"/>
        </w:rPr>
      </w:pPr>
      <w:r w:rsidRPr="007C4FD6">
        <w:rPr>
          <w:rFonts w:ascii="Arial Narrow" w:hAnsi="Arial Narrow" w:cs="Arial"/>
          <w:iCs/>
          <w:sz w:val="24"/>
          <w:szCs w:val="24"/>
        </w:rPr>
        <w:t>Защита содержит сигнальную и отключающие ступени. Каждая из ступеней имеет регулируемое значение по току срабатывания, задаваемое параметром «</w:t>
      </w:r>
      <w:r w:rsidRPr="007C4FD6">
        <w:rPr>
          <w:rFonts w:ascii="Arial Narrow" w:hAnsi="Arial Narrow" w:cs="Arial"/>
          <w:b/>
          <w:iCs/>
          <w:sz w:val="24"/>
          <w:szCs w:val="24"/>
          <w:lang w:val="en-US"/>
        </w:rPr>
        <w:t>I</w:t>
      </w:r>
      <w:r w:rsidRPr="007C4FD6">
        <w:rPr>
          <w:rFonts w:ascii="Arial Narrow" w:hAnsi="Arial Narrow" w:cs="Arial"/>
          <w:b/>
          <w:iCs/>
          <w:sz w:val="24"/>
          <w:szCs w:val="24"/>
        </w:rPr>
        <w:t>сигн ЗВП</w:t>
      </w:r>
      <w:r w:rsidRPr="007C4FD6">
        <w:rPr>
          <w:rFonts w:ascii="Arial Narrow" w:hAnsi="Arial Narrow" w:cs="Arial"/>
          <w:iCs/>
          <w:sz w:val="24"/>
          <w:szCs w:val="24"/>
        </w:rPr>
        <w:t>» и «</w:t>
      </w:r>
      <w:r w:rsidRPr="007C4FD6">
        <w:rPr>
          <w:rFonts w:ascii="Arial Narrow" w:hAnsi="Arial Narrow" w:cs="Arial"/>
          <w:b/>
          <w:iCs/>
          <w:sz w:val="24"/>
          <w:szCs w:val="24"/>
          <w:lang w:val="en-US"/>
        </w:rPr>
        <w:t>I</w:t>
      </w:r>
      <w:r w:rsidRPr="007C4FD6">
        <w:rPr>
          <w:rFonts w:ascii="Arial Narrow" w:hAnsi="Arial Narrow" w:cs="Arial"/>
          <w:b/>
          <w:iCs/>
          <w:sz w:val="24"/>
          <w:szCs w:val="24"/>
        </w:rPr>
        <w:t>откл ЗВП</w:t>
      </w:r>
      <w:r w:rsidRPr="007C4FD6">
        <w:rPr>
          <w:rFonts w:ascii="Arial Narrow" w:hAnsi="Arial Narrow" w:cs="Arial"/>
          <w:iCs/>
          <w:sz w:val="24"/>
          <w:szCs w:val="24"/>
        </w:rPr>
        <w:t>» для сигнальной и отключающей ступени соответственно. Сигнальная ступень с задержкой по времени «</w:t>
      </w:r>
      <w:r w:rsidRPr="007C4FD6">
        <w:rPr>
          <w:rFonts w:ascii="Arial Narrow" w:hAnsi="Arial Narrow" w:cs="Arial"/>
          <w:b/>
          <w:iCs/>
          <w:sz w:val="24"/>
          <w:szCs w:val="24"/>
        </w:rPr>
        <w:t>Тсигн ЗВП</w:t>
      </w:r>
      <w:r w:rsidRPr="007C4FD6">
        <w:rPr>
          <w:rFonts w:ascii="Arial Narrow" w:hAnsi="Arial Narrow" w:cs="Arial"/>
          <w:iCs/>
          <w:sz w:val="24"/>
          <w:szCs w:val="24"/>
        </w:rPr>
        <w:t>» действует на сигнализацию, отключающая ступень с задержкой по времени «</w:t>
      </w:r>
      <w:r w:rsidRPr="007C4FD6">
        <w:rPr>
          <w:rFonts w:ascii="Arial Narrow" w:hAnsi="Arial Narrow" w:cs="Arial"/>
          <w:b/>
          <w:iCs/>
          <w:sz w:val="24"/>
          <w:szCs w:val="24"/>
        </w:rPr>
        <w:t>Тоткл ЗВП</w:t>
      </w:r>
      <w:r w:rsidRPr="007C4FD6">
        <w:rPr>
          <w:rFonts w:ascii="Arial Narrow" w:hAnsi="Arial Narrow" w:cs="Arial"/>
          <w:iCs/>
          <w:sz w:val="24"/>
          <w:szCs w:val="24"/>
        </w:rPr>
        <w:t>» действует на отключение выключателя БСК.</w:t>
      </w:r>
    </w:p>
    <w:p w14:paraId="38234190" w14:textId="6F3A9637" w:rsidR="004626AC" w:rsidRPr="007C4FD6" w:rsidRDefault="004626AC" w:rsidP="00844AB6">
      <w:pPr>
        <w:jc w:val="left"/>
        <w:rPr>
          <w:rFonts w:ascii="Arial Narrow" w:hAnsi="Arial Narrow" w:cs="Arial"/>
          <w:sz w:val="24"/>
          <w:szCs w:val="24"/>
        </w:rPr>
      </w:pPr>
      <w:r w:rsidRPr="007C4FD6">
        <w:rPr>
          <w:rFonts w:ascii="Arial Narrow" w:hAnsi="Arial Narrow" w:cs="Arial"/>
          <w:noProof/>
          <w:sz w:val="24"/>
          <w:szCs w:val="24"/>
        </w:rPr>
        <w:drawing>
          <wp:inline distT="0" distB="0" distL="0" distR="0" wp14:anchorId="35A1A435" wp14:editId="3BB4F432">
            <wp:extent cx="6120130" cy="3532505"/>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120130" cy="3532505"/>
                    </a:xfrm>
                    <a:prstGeom prst="rect">
                      <a:avLst/>
                    </a:prstGeom>
                  </pic:spPr>
                </pic:pic>
              </a:graphicData>
            </a:graphic>
          </wp:inline>
        </w:drawing>
      </w:r>
    </w:p>
    <w:p w14:paraId="5BB84D3C" w14:textId="5A89EF03" w:rsidR="004626AC" w:rsidRPr="007C4FD6" w:rsidRDefault="007C4FD6" w:rsidP="007C4FD6">
      <w:pPr>
        <w:pStyle w:val="ac"/>
        <w:jc w:val="center"/>
        <w:rPr>
          <w:rFonts w:ascii="Arial Narrow" w:hAnsi="Arial Narrow"/>
          <w:b w:val="0"/>
          <w:bCs w:val="0"/>
          <w:i/>
          <w:color w:val="auto"/>
          <w:sz w:val="24"/>
          <w:szCs w:val="24"/>
        </w:rPr>
      </w:pPr>
      <w:r w:rsidRPr="007C4FD6">
        <w:rPr>
          <w:rFonts w:ascii="Arial Narrow" w:hAnsi="Arial Narrow"/>
          <w:b w:val="0"/>
          <w:bCs w:val="0"/>
          <w:color w:val="auto"/>
          <w:sz w:val="24"/>
          <w:szCs w:val="24"/>
        </w:rPr>
        <w:t xml:space="preserve">Рисунок </w:t>
      </w:r>
      <w:r w:rsidRPr="007C4FD6">
        <w:rPr>
          <w:rFonts w:ascii="Arial Narrow" w:hAnsi="Arial Narrow"/>
          <w:b w:val="0"/>
          <w:bCs w:val="0"/>
          <w:color w:val="auto"/>
          <w:sz w:val="24"/>
          <w:szCs w:val="24"/>
        </w:rPr>
        <w:fldChar w:fldCharType="begin"/>
      </w:r>
      <w:r w:rsidRPr="007C4FD6">
        <w:rPr>
          <w:rFonts w:ascii="Arial Narrow" w:hAnsi="Arial Narrow"/>
          <w:b w:val="0"/>
          <w:bCs w:val="0"/>
          <w:color w:val="auto"/>
          <w:sz w:val="24"/>
          <w:szCs w:val="24"/>
        </w:rPr>
        <w:instrText xml:space="preserve"> SEQ Рисунок \* ARABIC </w:instrText>
      </w:r>
      <w:r w:rsidRPr="007C4FD6">
        <w:rPr>
          <w:rFonts w:ascii="Arial Narrow" w:hAnsi="Arial Narrow"/>
          <w:b w:val="0"/>
          <w:bCs w:val="0"/>
          <w:color w:val="auto"/>
          <w:sz w:val="24"/>
          <w:szCs w:val="24"/>
        </w:rPr>
        <w:fldChar w:fldCharType="separate"/>
      </w:r>
      <w:r w:rsidRPr="007C4FD6">
        <w:rPr>
          <w:rFonts w:ascii="Arial Narrow" w:hAnsi="Arial Narrow"/>
          <w:b w:val="0"/>
          <w:bCs w:val="0"/>
          <w:noProof/>
          <w:color w:val="auto"/>
          <w:sz w:val="24"/>
          <w:szCs w:val="24"/>
        </w:rPr>
        <w:t>9</w:t>
      </w:r>
      <w:r w:rsidRPr="007C4FD6">
        <w:rPr>
          <w:rFonts w:ascii="Arial Narrow" w:hAnsi="Arial Narrow"/>
          <w:b w:val="0"/>
          <w:bCs w:val="0"/>
          <w:color w:val="auto"/>
          <w:sz w:val="24"/>
          <w:szCs w:val="24"/>
        </w:rPr>
        <w:fldChar w:fldCharType="end"/>
      </w:r>
      <w:r w:rsidR="004626AC" w:rsidRPr="007C4FD6">
        <w:rPr>
          <w:rFonts w:ascii="Arial Narrow" w:hAnsi="Arial Narrow"/>
          <w:b w:val="0"/>
          <w:bCs w:val="0"/>
          <w:color w:val="auto"/>
          <w:sz w:val="24"/>
          <w:szCs w:val="24"/>
        </w:rPr>
        <w:t>– Функциональный блок контроля цепей тока</w:t>
      </w:r>
    </w:p>
    <w:p w14:paraId="13D133AE" w14:textId="4BFB932A" w:rsidR="004626AC" w:rsidRPr="007C4FD6" w:rsidRDefault="004626AC" w:rsidP="00844AB6">
      <w:pPr>
        <w:jc w:val="left"/>
        <w:rPr>
          <w:rFonts w:ascii="Arial Narrow" w:hAnsi="Arial Narrow" w:cs="Arial"/>
          <w:iCs/>
          <w:sz w:val="24"/>
          <w:szCs w:val="24"/>
        </w:rPr>
      </w:pPr>
    </w:p>
    <w:p w14:paraId="0D4988E1" w14:textId="5914D250" w:rsidR="00844AB6" w:rsidRPr="007C4FD6" w:rsidRDefault="00844AB6" w:rsidP="00844AB6">
      <w:pPr>
        <w:jc w:val="left"/>
        <w:rPr>
          <w:rFonts w:ascii="Arial Narrow" w:hAnsi="Arial Narrow" w:cs="Arial"/>
          <w:iCs/>
          <w:sz w:val="24"/>
          <w:szCs w:val="24"/>
        </w:rPr>
      </w:pPr>
    </w:p>
    <w:p w14:paraId="0ED53835" w14:textId="24DA075F" w:rsidR="00844AB6" w:rsidRPr="007C4FD6" w:rsidRDefault="00844AB6" w:rsidP="00844AB6">
      <w:pPr>
        <w:jc w:val="left"/>
        <w:rPr>
          <w:rFonts w:ascii="Arial Narrow" w:hAnsi="Arial Narrow" w:cs="Arial"/>
          <w:iCs/>
          <w:sz w:val="24"/>
          <w:szCs w:val="24"/>
        </w:rPr>
      </w:pPr>
    </w:p>
    <w:p w14:paraId="5B59913D" w14:textId="1625C72D" w:rsidR="00844AB6" w:rsidRPr="007C4FD6" w:rsidRDefault="00844AB6" w:rsidP="00844AB6">
      <w:pPr>
        <w:jc w:val="left"/>
        <w:rPr>
          <w:rFonts w:ascii="Arial Narrow" w:hAnsi="Arial Narrow" w:cs="Arial"/>
          <w:iCs/>
          <w:sz w:val="24"/>
          <w:szCs w:val="24"/>
        </w:rPr>
      </w:pPr>
    </w:p>
    <w:p w14:paraId="4256C00C" w14:textId="77777777" w:rsidR="00844AB6" w:rsidRPr="007C4FD6" w:rsidRDefault="00844AB6" w:rsidP="00844AB6">
      <w:pPr>
        <w:jc w:val="left"/>
        <w:rPr>
          <w:rFonts w:ascii="Arial Narrow" w:hAnsi="Arial Narrow" w:cs="Arial"/>
          <w:iCs/>
          <w:sz w:val="24"/>
          <w:szCs w:val="24"/>
        </w:rPr>
      </w:pPr>
    </w:p>
    <w:p w14:paraId="3B97145E" w14:textId="5A1E183A" w:rsidR="004626AC" w:rsidRPr="007C4FD6" w:rsidRDefault="007C4FD6" w:rsidP="007C4FD6">
      <w:pPr>
        <w:pStyle w:val="ac"/>
        <w:rPr>
          <w:rFonts w:ascii="Arial Narrow" w:hAnsi="Arial Narrow"/>
          <w:color w:val="auto"/>
          <w:sz w:val="24"/>
          <w:szCs w:val="24"/>
        </w:rPr>
      </w:pPr>
      <w:r w:rsidRPr="007C4FD6">
        <w:rPr>
          <w:rFonts w:ascii="Arial Narrow" w:hAnsi="Arial Narrow"/>
          <w:color w:val="auto"/>
          <w:sz w:val="24"/>
          <w:szCs w:val="24"/>
        </w:rPr>
        <w:lastRenderedPageBreak/>
        <w:t xml:space="preserve">Таблица </w:t>
      </w:r>
      <w:r w:rsidRPr="007C4FD6">
        <w:rPr>
          <w:rFonts w:ascii="Arial Narrow" w:hAnsi="Arial Narrow"/>
          <w:color w:val="auto"/>
          <w:sz w:val="24"/>
          <w:szCs w:val="24"/>
        </w:rPr>
        <w:fldChar w:fldCharType="begin"/>
      </w:r>
      <w:r w:rsidRPr="007C4FD6">
        <w:rPr>
          <w:rFonts w:ascii="Arial Narrow" w:hAnsi="Arial Narrow"/>
          <w:color w:val="auto"/>
          <w:sz w:val="24"/>
          <w:szCs w:val="24"/>
        </w:rPr>
        <w:instrText xml:space="preserve"> SEQ Таблица \* ARABIC </w:instrText>
      </w:r>
      <w:r w:rsidRPr="007C4FD6">
        <w:rPr>
          <w:rFonts w:ascii="Arial Narrow" w:hAnsi="Arial Narrow"/>
          <w:color w:val="auto"/>
          <w:sz w:val="24"/>
          <w:szCs w:val="24"/>
        </w:rPr>
        <w:fldChar w:fldCharType="separate"/>
      </w:r>
      <w:r w:rsidR="00B260CA">
        <w:rPr>
          <w:rFonts w:ascii="Arial Narrow" w:hAnsi="Arial Narrow"/>
          <w:noProof/>
          <w:color w:val="auto"/>
          <w:sz w:val="24"/>
          <w:szCs w:val="24"/>
        </w:rPr>
        <w:t>5</w:t>
      </w:r>
      <w:r w:rsidRPr="007C4FD6">
        <w:rPr>
          <w:rFonts w:ascii="Arial Narrow" w:hAnsi="Arial Narrow"/>
          <w:color w:val="auto"/>
          <w:sz w:val="24"/>
          <w:szCs w:val="24"/>
        </w:rPr>
        <w:fldChar w:fldCharType="end"/>
      </w:r>
      <w:r w:rsidRPr="007C4FD6">
        <w:rPr>
          <w:rFonts w:ascii="Arial Narrow" w:hAnsi="Arial Narrow"/>
          <w:color w:val="auto"/>
          <w:sz w:val="24"/>
          <w:szCs w:val="24"/>
        </w:rPr>
        <w:t xml:space="preserve"> </w:t>
      </w:r>
      <w:r w:rsidR="004626AC" w:rsidRPr="007C4FD6">
        <w:rPr>
          <w:rFonts w:ascii="Arial Narrow" w:hAnsi="Arial Narrow" w:cs="Arial"/>
          <w:iCs/>
          <w:color w:val="auto"/>
          <w:sz w:val="24"/>
          <w:szCs w:val="24"/>
        </w:rPr>
        <w:t xml:space="preserve">Перечень уставочных параметров </w:t>
      </w:r>
      <w:r w:rsidR="004626AC" w:rsidRPr="007C4FD6">
        <w:rPr>
          <w:rFonts w:ascii="Arial Narrow" w:hAnsi="Arial Narrow"/>
          <w:color w:val="auto"/>
          <w:sz w:val="24"/>
          <w:szCs w:val="24"/>
        </w:rPr>
        <w:t>ЗВП</w:t>
      </w:r>
    </w:p>
    <w:tbl>
      <w:tblPr>
        <w:tblStyle w:val="aff2"/>
        <w:tblW w:w="5000" w:type="pct"/>
        <w:tblLook w:val="04A0" w:firstRow="1" w:lastRow="0" w:firstColumn="1" w:lastColumn="0" w:noHBand="0" w:noVBand="1"/>
      </w:tblPr>
      <w:tblGrid>
        <w:gridCol w:w="3076"/>
        <w:gridCol w:w="2688"/>
        <w:gridCol w:w="1825"/>
        <w:gridCol w:w="2039"/>
      </w:tblGrid>
      <w:tr w:rsidR="007C4FD6" w:rsidRPr="007C4FD6" w14:paraId="6D3B2EA7" w14:textId="77777777" w:rsidTr="00FB372E">
        <w:trPr>
          <w:trHeight w:val="315"/>
          <w:tblHeader/>
        </w:trPr>
        <w:tc>
          <w:tcPr>
            <w:tcW w:w="1597" w:type="pct"/>
            <w:shd w:val="clear" w:color="auto" w:fill="BFBFBF" w:themeFill="background1" w:themeFillShade="BF"/>
            <w:vAlign w:val="center"/>
          </w:tcPr>
          <w:p w14:paraId="219BF0D7" w14:textId="77777777" w:rsidR="00503DC7" w:rsidRPr="007C4FD6" w:rsidRDefault="00503DC7" w:rsidP="00844AB6">
            <w:pPr>
              <w:pStyle w:val="affff9"/>
              <w:jc w:val="center"/>
              <w:rPr>
                <w:b/>
                <w:bCs/>
                <w:sz w:val="24"/>
                <w:szCs w:val="24"/>
              </w:rPr>
            </w:pPr>
            <w:r w:rsidRPr="007C4FD6">
              <w:rPr>
                <w:b/>
                <w:bCs/>
                <w:sz w:val="24"/>
                <w:szCs w:val="24"/>
              </w:rPr>
              <w:t>Наименование уставки</w:t>
            </w:r>
          </w:p>
        </w:tc>
        <w:tc>
          <w:tcPr>
            <w:tcW w:w="1396" w:type="pct"/>
            <w:shd w:val="clear" w:color="auto" w:fill="BFBFBF" w:themeFill="background1" w:themeFillShade="BF"/>
            <w:vAlign w:val="center"/>
          </w:tcPr>
          <w:p w14:paraId="76732DC9" w14:textId="77777777" w:rsidR="00503DC7" w:rsidRPr="007C4FD6" w:rsidRDefault="00503DC7" w:rsidP="00844AB6">
            <w:pPr>
              <w:pStyle w:val="affff9"/>
              <w:jc w:val="center"/>
              <w:rPr>
                <w:b/>
                <w:bCs/>
                <w:sz w:val="24"/>
                <w:szCs w:val="24"/>
              </w:rPr>
            </w:pPr>
            <w:r w:rsidRPr="007C4FD6">
              <w:rPr>
                <w:b/>
                <w:bCs/>
                <w:sz w:val="24"/>
                <w:szCs w:val="24"/>
              </w:rPr>
              <w:t>Диапазон</w:t>
            </w:r>
          </w:p>
        </w:tc>
        <w:tc>
          <w:tcPr>
            <w:tcW w:w="948" w:type="pct"/>
            <w:shd w:val="clear" w:color="auto" w:fill="BFBFBF" w:themeFill="background1" w:themeFillShade="BF"/>
            <w:vAlign w:val="center"/>
          </w:tcPr>
          <w:p w14:paraId="3BB07560" w14:textId="77777777" w:rsidR="00503DC7" w:rsidRPr="007C4FD6" w:rsidRDefault="00503DC7" w:rsidP="00844AB6">
            <w:pPr>
              <w:pStyle w:val="affff9"/>
              <w:jc w:val="center"/>
              <w:rPr>
                <w:b/>
                <w:bCs/>
                <w:sz w:val="24"/>
                <w:szCs w:val="24"/>
              </w:rPr>
            </w:pPr>
            <w:r w:rsidRPr="007C4FD6">
              <w:rPr>
                <w:b/>
                <w:bCs/>
                <w:sz w:val="24"/>
                <w:szCs w:val="24"/>
              </w:rPr>
              <w:t>Шаг</w:t>
            </w:r>
          </w:p>
        </w:tc>
        <w:tc>
          <w:tcPr>
            <w:tcW w:w="1059" w:type="pct"/>
            <w:shd w:val="clear" w:color="auto" w:fill="BFBFBF" w:themeFill="background1" w:themeFillShade="BF"/>
            <w:vAlign w:val="center"/>
          </w:tcPr>
          <w:p w14:paraId="7B93B95D" w14:textId="77777777" w:rsidR="00503DC7" w:rsidRPr="007C4FD6" w:rsidRDefault="00503DC7" w:rsidP="00844AB6">
            <w:pPr>
              <w:pStyle w:val="affff9"/>
              <w:jc w:val="center"/>
              <w:rPr>
                <w:b/>
                <w:bCs/>
                <w:sz w:val="24"/>
                <w:szCs w:val="24"/>
              </w:rPr>
            </w:pPr>
            <w:r w:rsidRPr="007C4FD6">
              <w:rPr>
                <w:b/>
                <w:bCs/>
                <w:sz w:val="24"/>
                <w:szCs w:val="24"/>
              </w:rPr>
              <w:t>Значение по умолчанию</w:t>
            </w:r>
          </w:p>
        </w:tc>
      </w:tr>
      <w:tr w:rsidR="007C4FD6" w:rsidRPr="007C4FD6" w14:paraId="5ED1BC7D" w14:textId="77777777" w:rsidTr="00FB372E">
        <w:tc>
          <w:tcPr>
            <w:tcW w:w="5000" w:type="pct"/>
            <w:gridSpan w:val="4"/>
            <w:shd w:val="clear" w:color="auto" w:fill="D9D9D9" w:themeFill="background1" w:themeFillShade="D9"/>
            <w:vAlign w:val="center"/>
          </w:tcPr>
          <w:p w14:paraId="12799EE7" w14:textId="61A5900F" w:rsidR="00503DC7" w:rsidRPr="007C4FD6" w:rsidRDefault="00503DC7" w:rsidP="00844AB6">
            <w:pPr>
              <w:pStyle w:val="affff9"/>
              <w:rPr>
                <w:sz w:val="24"/>
                <w:szCs w:val="24"/>
              </w:rPr>
            </w:pPr>
            <w:r w:rsidRPr="007C4FD6">
              <w:rPr>
                <w:sz w:val="24"/>
                <w:szCs w:val="24"/>
              </w:rPr>
              <w:t>ЗВП</w:t>
            </w:r>
          </w:p>
        </w:tc>
      </w:tr>
      <w:tr w:rsidR="007C4FD6" w:rsidRPr="007C4FD6" w14:paraId="2F00AF26" w14:textId="77777777" w:rsidTr="00FB372E">
        <w:tc>
          <w:tcPr>
            <w:tcW w:w="1597" w:type="pct"/>
            <w:vAlign w:val="center"/>
          </w:tcPr>
          <w:p w14:paraId="2F38E692" w14:textId="15C9BDE3" w:rsidR="00503DC7" w:rsidRPr="007C4FD6" w:rsidRDefault="00503DC7" w:rsidP="00302ADD">
            <w:pPr>
              <w:pStyle w:val="affff9"/>
              <w:rPr>
                <w:iCs/>
                <w:sz w:val="24"/>
                <w:szCs w:val="24"/>
              </w:rPr>
            </w:pPr>
            <w:r w:rsidRPr="007C4FD6">
              <w:rPr>
                <w:iCs/>
                <w:sz w:val="24"/>
                <w:szCs w:val="24"/>
                <w:lang w:val="en-US"/>
              </w:rPr>
              <w:t>K</w:t>
            </w:r>
            <w:r w:rsidRPr="007C4FD6">
              <w:rPr>
                <w:iCs/>
                <w:sz w:val="24"/>
                <w:szCs w:val="24"/>
              </w:rPr>
              <w:t>комп.</w:t>
            </w:r>
            <w:r w:rsidRPr="007C4FD6">
              <w:rPr>
                <w:iCs/>
                <w:sz w:val="24"/>
                <w:szCs w:val="24"/>
                <w:lang w:val="en-US"/>
              </w:rPr>
              <w:t>A</w:t>
            </w:r>
          </w:p>
        </w:tc>
        <w:tc>
          <w:tcPr>
            <w:tcW w:w="1396" w:type="pct"/>
            <w:vAlign w:val="center"/>
          </w:tcPr>
          <w:p w14:paraId="34F23CBE" w14:textId="77866FD9" w:rsidR="00503DC7" w:rsidRPr="007C4FD6" w:rsidRDefault="00503DC7" w:rsidP="00844AB6">
            <w:pPr>
              <w:pStyle w:val="affff9"/>
              <w:jc w:val="center"/>
              <w:rPr>
                <w:iCs/>
                <w:sz w:val="24"/>
                <w:szCs w:val="24"/>
              </w:rPr>
            </w:pPr>
            <w:r w:rsidRPr="007C4FD6">
              <w:rPr>
                <w:iCs/>
                <w:sz w:val="24"/>
                <w:szCs w:val="24"/>
                <w:lang w:val="en-US"/>
              </w:rPr>
              <w:t>0</w:t>
            </w:r>
            <w:r w:rsidRPr="007C4FD6">
              <w:rPr>
                <w:iCs/>
                <w:sz w:val="24"/>
                <w:szCs w:val="24"/>
              </w:rPr>
              <w:t>,</w:t>
            </w:r>
            <w:r w:rsidRPr="007C4FD6">
              <w:rPr>
                <w:iCs/>
                <w:sz w:val="24"/>
                <w:szCs w:val="24"/>
                <w:lang w:val="en-US"/>
              </w:rPr>
              <w:t>0</w:t>
            </w:r>
            <w:r w:rsidRPr="007C4FD6">
              <w:rPr>
                <w:iCs/>
                <w:sz w:val="24"/>
                <w:szCs w:val="24"/>
              </w:rPr>
              <w:t>…</w:t>
            </w:r>
            <w:r w:rsidRPr="007C4FD6">
              <w:rPr>
                <w:iCs/>
                <w:sz w:val="24"/>
                <w:szCs w:val="24"/>
                <w:lang w:val="en-US"/>
              </w:rPr>
              <w:t>1</w:t>
            </w:r>
            <w:r w:rsidRPr="007C4FD6">
              <w:rPr>
                <w:iCs/>
                <w:sz w:val="24"/>
                <w:szCs w:val="24"/>
              </w:rPr>
              <w:t>,0</w:t>
            </w:r>
          </w:p>
        </w:tc>
        <w:tc>
          <w:tcPr>
            <w:tcW w:w="948" w:type="pct"/>
            <w:vAlign w:val="center"/>
          </w:tcPr>
          <w:p w14:paraId="4C11065C" w14:textId="7B7DD57C" w:rsidR="00503DC7" w:rsidRPr="007C4FD6" w:rsidRDefault="00503DC7" w:rsidP="00844AB6">
            <w:pPr>
              <w:pStyle w:val="affff9"/>
              <w:jc w:val="center"/>
              <w:rPr>
                <w:sz w:val="24"/>
                <w:szCs w:val="24"/>
              </w:rPr>
            </w:pPr>
            <w:r w:rsidRPr="007C4FD6">
              <w:rPr>
                <w:sz w:val="24"/>
                <w:szCs w:val="24"/>
              </w:rPr>
              <w:t>0,01</w:t>
            </w:r>
          </w:p>
        </w:tc>
        <w:tc>
          <w:tcPr>
            <w:tcW w:w="1059" w:type="pct"/>
            <w:vAlign w:val="center"/>
          </w:tcPr>
          <w:p w14:paraId="442DE03F" w14:textId="74C66CD6" w:rsidR="00503DC7" w:rsidRPr="007C4FD6" w:rsidRDefault="0059443C" w:rsidP="00844AB6">
            <w:pPr>
              <w:pStyle w:val="affff9"/>
              <w:jc w:val="center"/>
              <w:rPr>
                <w:sz w:val="24"/>
                <w:szCs w:val="24"/>
              </w:rPr>
            </w:pPr>
            <w:r w:rsidRPr="007C4FD6">
              <w:rPr>
                <w:iCs/>
                <w:sz w:val="24"/>
                <w:szCs w:val="24"/>
                <w:lang w:val="en-US"/>
              </w:rPr>
              <w:t>1</w:t>
            </w:r>
            <w:r w:rsidRPr="007C4FD6">
              <w:rPr>
                <w:iCs/>
                <w:sz w:val="24"/>
                <w:szCs w:val="24"/>
              </w:rPr>
              <w:t>,0</w:t>
            </w:r>
          </w:p>
        </w:tc>
      </w:tr>
      <w:tr w:rsidR="007C4FD6" w:rsidRPr="007C4FD6" w14:paraId="525806D4" w14:textId="77777777" w:rsidTr="00FB372E">
        <w:tc>
          <w:tcPr>
            <w:tcW w:w="1597" w:type="pct"/>
            <w:vAlign w:val="center"/>
          </w:tcPr>
          <w:p w14:paraId="484C0B9D" w14:textId="2573E76A" w:rsidR="00503DC7" w:rsidRPr="007C4FD6" w:rsidRDefault="00503DC7" w:rsidP="00302ADD">
            <w:pPr>
              <w:pStyle w:val="affff9"/>
              <w:rPr>
                <w:iCs/>
                <w:sz w:val="24"/>
                <w:szCs w:val="24"/>
              </w:rPr>
            </w:pPr>
            <w:r w:rsidRPr="007C4FD6">
              <w:rPr>
                <w:iCs/>
                <w:sz w:val="24"/>
                <w:szCs w:val="24"/>
                <w:lang w:val="en-US"/>
              </w:rPr>
              <w:t>K</w:t>
            </w:r>
            <w:r w:rsidRPr="007C4FD6">
              <w:rPr>
                <w:iCs/>
                <w:sz w:val="24"/>
                <w:szCs w:val="24"/>
              </w:rPr>
              <w:t>комп.</w:t>
            </w:r>
            <w:r w:rsidRPr="007C4FD6">
              <w:rPr>
                <w:iCs/>
                <w:sz w:val="24"/>
                <w:szCs w:val="24"/>
                <w:lang w:val="en-US"/>
              </w:rPr>
              <w:t>B</w:t>
            </w:r>
          </w:p>
        </w:tc>
        <w:tc>
          <w:tcPr>
            <w:tcW w:w="1396" w:type="pct"/>
            <w:vAlign w:val="center"/>
          </w:tcPr>
          <w:p w14:paraId="28665277" w14:textId="6A81A09A" w:rsidR="00503DC7" w:rsidRPr="007C4FD6" w:rsidRDefault="00503DC7" w:rsidP="00844AB6">
            <w:pPr>
              <w:pStyle w:val="affff9"/>
              <w:jc w:val="center"/>
              <w:rPr>
                <w:iCs/>
                <w:sz w:val="24"/>
                <w:szCs w:val="24"/>
              </w:rPr>
            </w:pPr>
            <w:r w:rsidRPr="007C4FD6">
              <w:rPr>
                <w:iCs/>
                <w:sz w:val="24"/>
                <w:szCs w:val="24"/>
                <w:lang w:val="en-US"/>
              </w:rPr>
              <w:t>0</w:t>
            </w:r>
            <w:r w:rsidRPr="007C4FD6">
              <w:rPr>
                <w:iCs/>
                <w:sz w:val="24"/>
                <w:szCs w:val="24"/>
              </w:rPr>
              <w:t>,</w:t>
            </w:r>
            <w:r w:rsidRPr="007C4FD6">
              <w:rPr>
                <w:iCs/>
                <w:sz w:val="24"/>
                <w:szCs w:val="24"/>
                <w:lang w:val="en-US"/>
              </w:rPr>
              <w:t>0</w:t>
            </w:r>
            <w:r w:rsidRPr="007C4FD6">
              <w:rPr>
                <w:iCs/>
                <w:sz w:val="24"/>
                <w:szCs w:val="24"/>
              </w:rPr>
              <w:t>…</w:t>
            </w:r>
            <w:r w:rsidRPr="007C4FD6">
              <w:rPr>
                <w:iCs/>
                <w:sz w:val="24"/>
                <w:szCs w:val="24"/>
                <w:lang w:val="en-US"/>
              </w:rPr>
              <w:t>1</w:t>
            </w:r>
            <w:r w:rsidRPr="007C4FD6">
              <w:rPr>
                <w:iCs/>
                <w:sz w:val="24"/>
                <w:szCs w:val="24"/>
              </w:rPr>
              <w:t>,0</w:t>
            </w:r>
          </w:p>
        </w:tc>
        <w:tc>
          <w:tcPr>
            <w:tcW w:w="948" w:type="pct"/>
            <w:vAlign w:val="center"/>
          </w:tcPr>
          <w:p w14:paraId="78765D31" w14:textId="09FB1EA6" w:rsidR="00503DC7" w:rsidRPr="007C4FD6" w:rsidRDefault="00503DC7" w:rsidP="00844AB6">
            <w:pPr>
              <w:pStyle w:val="affff9"/>
              <w:jc w:val="center"/>
              <w:rPr>
                <w:sz w:val="24"/>
                <w:szCs w:val="24"/>
              </w:rPr>
            </w:pPr>
            <w:r w:rsidRPr="007C4FD6">
              <w:rPr>
                <w:sz w:val="24"/>
                <w:szCs w:val="24"/>
              </w:rPr>
              <w:t>0,01</w:t>
            </w:r>
          </w:p>
        </w:tc>
        <w:tc>
          <w:tcPr>
            <w:tcW w:w="1059" w:type="pct"/>
            <w:vAlign w:val="center"/>
          </w:tcPr>
          <w:p w14:paraId="6FE22951" w14:textId="7B4A39B6" w:rsidR="00503DC7" w:rsidRPr="007C4FD6" w:rsidRDefault="0059443C" w:rsidP="00844AB6">
            <w:pPr>
              <w:pStyle w:val="affff9"/>
              <w:jc w:val="center"/>
              <w:rPr>
                <w:sz w:val="24"/>
                <w:szCs w:val="24"/>
              </w:rPr>
            </w:pPr>
            <w:r w:rsidRPr="007C4FD6">
              <w:rPr>
                <w:iCs/>
                <w:sz w:val="24"/>
                <w:szCs w:val="24"/>
                <w:lang w:val="en-US"/>
              </w:rPr>
              <w:t>1</w:t>
            </w:r>
            <w:r w:rsidRPr="007C4FD6">
              <w:rPr>
                <w:iCs/>
                <w:sz w:val="24"/>
                <w:szCs w:val="24"/>
              </w:rPr>
              <w:t>,0</w:t>
            </w:r>
          </w:p>
        </w:tc>
      </w:tr>
      <w:tr w:rsidR="007C4FD6" w:rsidRPr="007C4FD6" w14:paraId="3AAABFAC" w14:textId="77777777" w:rsidTr="00FB372E">
        <w:tc>
          <w:tcPr>
            <w:tcW w:w="1597" w:type="pct"/>
            <w:vAlign w:val="center"/>
          </w:tcPr>
          <w:p w14:paraId="160ADD57" w14:textId="01D36C99" w:rsidR="00503DC7" w:rsidRPr="007C4FD6" w:rsidRDefault="00503DC7" w:rsidP="00302ADD">
            <w:pPr>
              <w:pStyle w:val="affff9"/>
              <w:rPr>
                <w:iCs/>
                <w:sz w:val="24"/>
                <w:szCs w:val="24"/>
              </w:rPr>
            </w:pPr>
            <w:r w:rsidRPr="007C4FD6">
              <w:rPr>
                <w:iCs/>
                <w:sz w:val="24"/>
                <w:szCs w:val="24"/>
                <w:lang w:val="en-US"/>
              </w:rPr>
              <w:t>K</w:t>
            </w:r>
            <w:r w:rsidRPr="007C4FD6">
              <w:rPr>
                <w:iCs/>
                <w:sz w:val="24"/>
                <w:szCs w:val="24"/>
              </w:rPr>
              <w:t>комп.</w:t>
            </w:r>
            <w:r w:rsidRPr="007C4FD6">
              <w:rPr>
                <w:iCs/>
                <w:sz w:val="24"/>
                <w:szCs w:val="24"/>
                <w:lang w:val="en-US"/>
              </w:rPr>
              <w:t>C</w:t>
            </w:r>
          </w:p>
        </w:tc>
        <w:tc>
          <w:tcPr>
            <w:tcW w:w="1396" w:type="pct"/>
            <w:vAlign w:val="center"/>
          </w:tcPr>
          <w:p w14:paraId="39DA22C8" w14:textId="26F9D617" w:rsidR="00503DC7" w:rsidRPr="007C4FD6" w:rsidRDefault="00503DC7" w:rsidP="00844AB6">
            <w:pPr>
              <w:pStyle w:val="affff9"/>
              <w:jc w:val="center"/>
              <w:rPr>
                <w:iCs/>
                <w:sz w:val="24"/>
                <w:szCs w:val="24"/>
              </w:rPr>
            </w:pPr>
            <w:r w:rsidRPr="007C4FD6">
              <w:rPr>
                <w:iCs/>
                <w:sz w:val="24"/>
                <w:szCs w:val="24"/>
                <w:lang w:val="en-US"/>
              </w:rPr>
              <w:t>0</w:t>
            </w:r>
            <w:r w:rsidRPr="007C4FD6">
              <w:rPr>
                <w:iCs/>
                <w:sz w:val="24"/>
                <w:szCs w:val="24"/>
              </w:rPr>
              <w:t>,</w:t>
            </w:r>
            <w:r w:rsidRPr="007C4FD6">
              <w:rPr>
                <w:iCs/>
                <w:sz w:val="24"/>
                <w:szCs w:val="24"/>
                <w:lang w:val="en-US"/>
              </w:rPr>
              <w:t>0</w:t>
            </w:r>
            <w:r w:rsidRPr="007C4FD6">
              <w:rPr>
                <w:iCs/>
                <w:sz w:val="24"/>
                <w:szCs w:val="24"/>
              </w:rPr>
              <w:t>…</w:t>
            </w:r>
            <w:r w:rsidRPr="007C4FD6">
              <w:rPr>
                <w:iCs/>
                <w:sz w:val="24"/>
                <w:szCs w:val="24"/>
                <w:lang w:val="en-US"/>
              </w:rPr>
              <w:t>1</w:t>
            </w:r>
            <w:r w:rsidRPr="007C4FD6">
              <w:rPr>
                <w:iCs/>
                <w:sz w:val="24"/>
                <w:szCs w:val="24"/>
              </w:rPr>
              <w:t>,0</w:t>
            </w:r>
          </w:p>
        </w:tc>
        <w:tc>
          <w:tcPr>
            <w:tcW w:w="948" w:type="pct"/>
            <w:vAlign w:val="center"/>
          </w:tcPr>
          <w:p w14:paraId="007513C6" w14:textId="59970626" w:rsidR="00503DC7" w:rsidRPr="007C4FD6" w:rsidRDefault="00503DC7" w:rsidP="00844AB6">
            <w:pPr>
              <w:pStyle w:val="affff9"/>
              <w:jc w:val="center"/>
              <w:rPr>
                <w:sz w:val="24"/>
                <w:szCs w:val="24"/>
              </w:rPr>
            </w:pPr>
            <w:r w:rsidRPr="007C4FD6">
              <w:rPr>
                <w:sz w:val="24"/>
                <w:szCs w:val="24"/>
              </w:rPr>
              <w:t>0,01</w:t>
            </w:r>
          </w:p>
        </w:tc>
        <w:tc>
          <w:tcPr>
            <w:tcW w:w="1059" w:type="pct"/>
            <w:vAlign w:val="center"/>
          </w:tcPr>
          <w:p w14:paraId="2684407D" w14:textId="6994F194" w:rsidR="00503DC7" w:rsidRPr="007C4FD6" w:rsidRDefault="0059443C" w:rsidP="00844AB6">
            <w:pPr>
              <w:pStyle w:val="affff9"/>
              <w:jc w:val="center"/>
              <w:rPr>
                <w:sz w:val="24"/>
                <w:szCs w:val="24"/>
              </w:rPr>
            </w:pPr>
            <w:r w:rsidRPr="007C4FD6">
              <w:rPr>
                <w:iCs/>
                <w:sz w:val="24"/>
                <w:szCs w:val="24"/>
                <w:lang w:val="en-US"/>
              </w:rPr>
              <w:t>1</w:t>
            </w:r>
            <w:r w:rsidRPr="007C4FD6">
              <w:rPr>
                <w:iCs/>
                <w:sz w:val="24"/>
                <w:szCs w:val="24"/>
              </w:rPr>
              <w:t>,0</w:t>
            </w:r>
          </w:p>
        </w:tc>
      </w:tr>
      <w:tr w:rsidR="007C4FD6" w:rsidRPr="007C4FD6" w14:paraId="185E173E" w14:textId="77777777" w:rsidTr="00503DC7">
        <w:tc>
          <w:tcPr>
            <w:tcW w:w="5000" w:type="pct"/>
            <w:gridSpan w:val="4"/>
            <w:shd w:val="clear" w:color="auto" w:fill="D9D9D9" w:themeFill="background1" w:themeFillShade="D9"/>
            <w:vAlign w:val="center"/>
          </w:tcPr>
          <w:p w14:paraId="17C5BFDC" w14:textId="1C58F6AE" w:rsidR="00503DC7" w:rsidRPr="007C4FD6" w:rsidRDefault="00503DC7" w:rsidP="00302ADD">
            <w:pPr>
              <w:pStyle w:val="affff9"/>
              <w:rPr>
                <w:sz w:val="24"/>
                <w:szCs w:val="24"/>
              </w:rPr>
            </w:pPr>
            <w:r w:rsidRPr="007C4FD6">
              <w:rPr>
                <w:sz w:val="24"/>
                <w:szCs w:val="24"/>
              </w:rPr>
              <w:t>ЗВП сигн</w:t>
            </w:r>
          </w:p>
        </w:tc>
      </w:tr>
      <w:tr w:rsidR="0059443C" w:rsidRPr="007C4FD6" w14:paraId="7BC2523A" w14:textId="77777777" w:rsidTr="00FB372E">
        <w:tc>
          <w:tcPr>
            <w:tcW w:w="1597" w:type="pct"/>
            <w:vAlign w:val="center"/>
          </w:tcPr>
          <w:p w14:paraId="6CAE6177" w14:textId="7BADC011" w:rsidR="0059443C" w:rsidRPr="007C4FD6" w:rsidRDefault="0059443C" w:rsidP="0059443C">
            <w:pPr>
              <w:pStyle w:val="affff9"/>
              <w:rPr>
                <w:iCs/>
                <w:sz w:val="24"/>
                <w:szCs w:val="24"/>
              </w:rPr>
            </w:pPr>
            <w:r w:rsidRPr="007C4FD6">
              <w:rPr>
                <w:iCs/>
                <w:sz w:val="24"/>
                <w:szCs w:val="24"/>
              </w:rPr>
              <w:t>Сигн.ЗВП</w:t>
            </w:r>
          </w:p>
        </w:tc>
        <w:tc>
          <w:tcPr>
            <w:tcW w:w="1396" w:type="pct"/>
            <w:vAlign w:val="center"/>
          </w:tcPr>
          <w:p w14:paraId="78DDF80E" w14:textId="638D354E" w:rsidR="0059443C" w:rsidRPr="007C4FD6" w:rsidRDefault="0059443C" w:rsidP="0059443C">
            <w:pPr>
              <w:pStyle w:val="affff9"/>
              <w:jc w:val="center"/>
              <w:rPr>
                <w:iCs/>
                <w:sz w:val="24"/>
                <w:szCs w:val="24"/>
              </w:rPr>
            </w:pPr>
            <w:r w:rsidRPr="000066A2">
              <w:rPr>
                <w:iCs/>
                <w:sz w:val="24"/>
                <w:szCs w:val="24"/>
              </w:rPr>
              <w:t>Выведено</w:t>
            </w:r>
            <w:r w:rsidRPr="000066A2">
              <w:rPr>
                <w:iCs/>
                <w:sz w:val="24"/>
                <w:szCs w:val="24"/>
                <w:lang w:val="en-US"/>
              </w:rPr>
              <w:t>/</w:t>
            </w:r>
            <w:r w:rsidRPr="000066A2">
              <w:rPr>
                <w:iCs/>
                <w:sz w:val="24"/>
                <w:szCs w:val="24"/>
              </w:rPr>
              <w:t>Введено</w:t>
            </w:r>
          </w:p>
        </w:tc>
        <w:tc>
          <w:tcPr>
            <w:tcW w:w="948" w:type="pct"/>
            <w:vAlign w:val="center"/>
          </w:tcPr>
          <w:p w14:paraId="76822B97" w14:textId="102264DD" w:rsidR="0059443C" w:rsidRPr="007C4FD6" w:rsidRDefault="0059443C" w:rsidP="0059443C">
            <w:pPr>
              <w:pStyle w:val="affff9"/>
              <w:jc w:val="center"/>
              <w:rPr>
                <w:sz w:val="24"/>
                <w:szCs w:val="24"/>
              </w:rPr>
            </w:pPr>
            <w:r w:rsidRPr="000066A2">
              <w:rPr>
                <w:sz w:val="24"/>
                <w:szCs w:val="24"/>
              </w:rPr>
              <w:t>-</w:t>
            </w:r>
          </w:p>
        </w:tc>
        <w:tc>
          <w:tcPr>
            <w:tcW w:w="1059" w:type="pct"/>
            <w:vAlign w:val="center"/>
          </w:tcPr>
          <w:p w14:paraId="7ACF3F75" w14:textId="12842491" w:rsidR="0059443C" w:rsidRPr="007C4FD6" w:rsidRDefault="0059443C" w:rsidP="0059443C">
            <w:pPr>
              <w:pStyle w:val="affff9"/>
              <w:jc w:val="center"/>
              <w:rPr>
                <w:sz w:val="24"/>
                <w:szCs w:val="24"/>
              </w:rPr>
            </w:pPr>
            <w:r w:rsidRPr="000066A2">
              <w:rPr>
                <w:iCs/>
                <w:sz w:val="24"/>
                <w:szCs w:val="24"/>
              </w:rPr>
              <w:t>Выведено</w:t>
            </w:r>
          </w:p>
        </w:tc>
      </w:tr>
      <w:tr w:rsidR="007C4FD6" w:rsidRPr="007C4FD6" w14:paraId="7BF7E099" w14:textId="77777777" w:rsidTr="00FB372E">
        <w:tc>
          <w:tcPr>
            <w:tcW w:w="1597" w:type="pct"/>
            <w:vAlign w:val="center"/>
          </w:tcPr>
          <w:p w14:paraId="00C8B549" w14:textId="1453C6CF" w:rsidR="00503DC7" w:rsidRPr="007C4FD6" w:rsidRDefault="00503DC7" w:rsidP="00302ADD">
            <w:pPr>
              <w:pStyle w:val="affff9"/>
              <w:rPr>
                <w:iCs/>
                <w:sz w:val="24"/>
                <w:szCs w:val="24"/>
                <w:lang w:val="en-US"/>
              </w:rPr>
            </w:pPr>
            <w:r w:rsidRPr="007C4FD6">
              <w:rPr>
                <w:iCs/>
                <w:sz w:val="24"/>
                <w:szCs w:val="24"/>
                <w:lang w:val="en-US"/>
              </w:rPr>
              <w:t>I</w:t>
            </w:r>
            <w:r w:rsidRPr="007C4FD6">
              <w:rPr>
                <w:iCs/>
                <w:sz w:val="24"/>
                <w:szCs w:val="24"/>
              </w:rPr>
              <w:t>сигн ЗВП</w:t>
            </w:r>
          </w:p>
        </w:tc>
        <w:tc>
          <w:tcPr>
            <w:tcW w:w="1396" w:type="pct"/>
            <w:vAlign w:val="center"/>
          </w:tcPr>
          <w:p w14:paraId="2EDF67EB" w14:textId="0A09441D" w:rsidR="00503DC7" w:rsidRPr="007C4FD6" w:rsidRDefault="00503DC7" w:rsidP="00844AB6">
            <w:pPr>
              <w:pStyle w:val="affff9"/>
              <w:jc w:val="center"/>
              <w:rPr>
                <w:iCs/>
                <w:sz w:val="24"/>
                <w:szCs w:val="24"/>
              </w:rPr>
            </w:pPr>
            <w:r w:rsidRPr="007C4FD6">
              <w:rPr>
                <w:iCs/>
                <w:sz w:val="24"/>
                <w:szCs w:val="24"/>
              </w:rPr>
              <w:t>0,01…</w:t>
            </w:r>
            <w:r w:rsidR="0059443C" w:rsidRPr="007C4FD6">
              <w:rPr>
                <w:iCs/>
                <w:sz w:val="24"/>
                <w:szCs w:val="24"/>
              </w:rPr>
              <w:t xml:space="preserve">2,0 </w:t>
            </w:r>
            <w:r w:rsidR="0059443C" w:rsidRPr="007C4FD6">
              <w:rPr>
                <w:iCs/>
                <w:sz w:val="24"/>
                <w:szCs w:val="24"/>
                <w:lang w:val="en-US"/>
              </w:rPr>
              <w:t>I</w:t>
            </w:r>
            <w:r w:rsidR="0059443C" w:rsidRPr="007C4FD6">
              <w:rPr>
                <w:iCs/>
                <w:sz w:val="24"/>
                <w:szCs w:val="24"/>
              </w:rPr>
              <w:t>ном</w:t>
            </w:r>
          </w:p>
        </w:tc>
        <w:tc>
          <w:tcPr>
            <w:tcW w:w="948" w:type="pct"/>
            <w:vAlign w:val="center"/>
          </w:tcPr>
          <w:p w14:paraId="4BA27744" w14:textId="7FA65404" w:rsidR="00503DC7" w:rsidRPr="007C4FD6" w:rsidRDefault="00503DC7" w:rsidP="00844AB6">
            <w:pPr>
              <w:pStyle w:val="affff9"/>
              <w:jc w:val="center"/>
              <w:rPr>
                <w:sz w:val="24"/>
                <w:szCs w:val="24"/>
              </w:rPr>
            </w:pPr>
            <w:r w:rsidRPr="007C4FD6">
              <w:rPr>
                <w:sz w:val="24"/>
                <w:szCs w:val="24"/>
              </w:rPr>
              <w:t>0,01</w:t>
            </w:r>
            <w:r w:rsidRPr="007C4FD6">
              <w:rPr>
                <w:sz w:val="24"/>
                <w:szCs w:val="24"/>
                <w:lang w:val="en-US"/>
              </w:rPr>
              <w:t xml:space="preserve"> I</w:t>
            </w:r>
            <w:r w:rsidRPr="007C4FD6">
              <w:rPr>
                <w:sz w:val="24"/>
                <w:szCs w:val="24"/>
              </w:rPr>
              <w:t>ном</w:t>
            </w:r>
          </w:p>
        </w:tc>
        <w:tc>
          <w:tcPr>
            <w:tcW w:w="1059" w:type="pct"/>
            <w:vAlign w:val="center"/>
          </w:tcPr>
          <w:p w14:paraId="32C64954" w14:textId="2086C09D" w:rsidR="00503DC7" w:rsidRPr="007C4FD6" w:rsidRDefault="0059443C" w:rsidP="00844AB6">
            <w:pPr>
              <w:pStyle w:val="affff9"/>
              <w:jc w:val="center"/>
              <w:rPr>
                <w:sz w:val="24"/>
                <w:szCs w:val="24"/>
              </w:rPr>
            </w:pPr>
            <w:r w:rsidRPr="007C4FD6">
              <w:rPr>
                <w:iCs/>
                <w:sz w:val="24"/>
                <w:szCs w:val="24"/>
              </w:rPr>
              <w:t xml:space="preserve">2,0 </w:t>
            </w:r>
            <w:r w:rsidRPr="007C4FD6">
              <w:rPr>
                <w:iCs/>
                <w:sz w:val="24"/>
                <w:szCs w:val="24"/>
                <w:lang w:val="en-US"/>
              </w:rPr>
              <w:t>I</w:t>
            </w:r>
            <w:r w:rsidRPr="007C4FD6">
              <w:rPr>
                <w:iCs/>
                <w:sz w:val="24"/>
                <w:szCs w:val="24"/>
              </w:rPr>
              <w:t>ном</w:t>
            </w:r>
          </w:p>
        </w:tc>
      </w:tr>
      <w:tr w:rsidR="0059443C" w:rsidRPr="007C4FD6" w14:paraId="439AA2C5" w14:textId="77777777" w:rsidTr="00FD3802">
        <w:tc>
          <w:tcPr>
            <w:tcW w:w="1597" w:type="pct"/>
            <w:vAlign w:val="center"/>
          </w:tcPr>
          <w:p w14:paraId="68D97C78" w14:textId="62666DC2" w:rsidR="0059443C" w:rsidRPr="007C4FD6" w:rsidRDefault="0059443C" w:rsidP="0059443C">
            <w:pPr>
              <w:pStyle w:val="affff9"/>
              <w:rPr>
                <w:sz w:val="24"/>
                <w:szCs w:val="24"/>
                <w:lang w:val="en-US"/>
              </w:rPr>
            </w:pPr>
            <w:r w:rsidRPr="007C4FD6">
              <w:rPr>
                <w:sz w:val="24"/>
                <w:szCs w:val="24"/>
              </w:rPr>
              <w:t>Тсигн</w:t>
            </w:r>
            <w:r w:rsidRPr="007C4FD6">
              <w:rPr>
                <w:iCs/>
                <w:sz w:val="24"/>
                <w:szCs w:val="24"/>
              </w:rPr>
              <w:t xml:space="preserve"> ЗВП</w:t>
            </w:r>
          </w:p>
        </w:tc>
        <w:tc>
          <w:tcPr>
            <w:tcW w:w="1396" w:type="pct"/>
            <w:vAlign w:val="center"/>
          </w:tcPr>
          <w:p w14:paraId="7A88FC1B" w14:textId="46DDFD79" w:rsidR="0059443C" w:rsidRPr="007C4FD6" w:rsidRDefault="0059443C" w:rsidP="0059443C">
            <w:pPr>
              <w:pStyle w:val="affff9"/>
              <w:jc w:val="center"/>
              <w:rPr>
                <w:sz w:val="24"/>
                <w:szCs w:val="24"/>
              </w:rPr>
            </w:pPr>
            <w:r w:rsidRPr="000066A2">
              <w:rPr>
                <w:sz w:val="24"/>
                <w:szCs w:val="24"/>
              </w:rPr>
              <w:t>0,1…30</w:t>
            </w:r>
            <w:r>
              <w:rPr>
                <w:sz w:val="24"/>
                <w:szCs w:val="24"/>
              </w:rPr>
              <w:t>0</w:t>
            </w:r>
            <w:r w:rsidRPr="000066A2">
              <w:rPr>
                <w:sz w:val="24"/>
                <w:szCs w:val="24"/>
              </w:rPr>
              <w:t>,0 с</w:t>
            </w:r>
          </w:p>
        </w:tc>
        <w:tc>
          <w:tcPr>
            <w:tcW w:w="948" w:type="pct"/>
          </w:tcPr>
          <w:p w14:paraId="743C82F4" w14:textId="5941DD9A" w:rsidR="0059443C" w:rsidRPr="007C4FD6" w:rsidRDefault="0059443C" w:rsidP="0059443C">
            <w:pPr>
              <w:pStyle w:val="affff9"/>
              <w:jc w:val="center"/>
              <w:rPr>
                <w:sz w:val="24"/>
                <w:szCs w:val="24"/>
              </w:rPr>
            </w:pPr>
            <w:r w:rsidRPr="000066A2">
              <w:rPr>
                <w:sz w:val="24"/>
                <w:szCs w:val="24"/>
              </w:rPr>
              <w:t>0,001</w:t>
            </w:r>
          </w:p>
        </w:tc>
        <w:tc>
          <w:tcPr>
            <w:tcW w:w="1059" w:type="pct"/>
            <w:vAlign w:val="center"/>
          </w:tcPr>
          <w:p w14:paraId="5078C140" w14:textId="4EDF2FF7" w:rsidR="0059443C" w:rsidRPr="007C4FD6" w:rsidRDefault="0059443C" w:rsidP="0059443C">
            <w:pPr>
              <w:pStyle w:val="affff9"/>
              <w:jc w:val="center"/>
              <w:rPr>
                <w:sz w:val="24"/>
                <w:szCs w:val="24"/>
              </w:rPr>
            </w:pPr>
            <w:r w:rsidRPr="000066A2">
              <w:rPr>
                <w:sz w:val="24"/>
                <w:szCs w:val="24"/>
              </w:rPr>
              <w:t>30</w:t>
            </w:r>
            <w:r>
              <w:rPr>
                <w:sz w:val="24"/>
                <w:szCs w:val="24"/>
              </w:rPr>
              <w:t>0</w:t>
            </w:r>
            <w:r w:rsidRPr="000066A2">
              <w:rPr>
                <w:sz w:val="24"/>
                <w:szCs w:val="24"/>
              </w:rPr>
              <w:t>,0 с</w:t>
            </w:r>
          </w:p>
        </w:tc>
      </w:tr>
      <w:tr w:rsidR="007C4FD6" w:rsidRPr="007C4FD6" w14:paraId="6CAC8679" w14:textId="77777777" w:rsidTr="00503DC7">
        <w:tc>
          <w:tcPr>
            <w:tcW w:w="5000" w:type="pct"/>
            <w:gridSpan w:val="4"/>
            <w:shd w:val="clear" w:color="auto" w:fill="D9D9D9" w:themeFill="background1" w:themeFillShade="D9"/>
            <w:vAlign w:val="center"/>
          </w:tcPr>
          <w:p w14:paraId="1C75C252" w14:textId="4F30330A" w:rsidR="00503DC7" w:rsidRPr="007C4FD6" w:rsidRDefault="00503DC7" w:rsidP="00302ADD">
            <w:pPr>
              <w:pStyle w:val="affff9"/>
              <w:rPr>
                <w:sz w:val="24"/>
                <w:szCs w:val="24"/>
              </w:rPr>
            </w:pPr>
            <w:r w:rsidRPr="007C4FD6">
              <w:rPr>
                <w:sz w:val="24"/>
                <w:szCs w:val="24"/>
              </w:rPr>
              <w:t>ЗВП откл</w:t>
            </w:r>
          </w:p>
        </w:tc>
      </w:tr>
      <w:tr w:rsidR="0059443C" w:rsidRPr="007C4FD6" w14:paraId="6137AD2B" w14:textId="77777777" w:rsidTr="00FB372E">
        <w:tc>
          <w:tcPr>
            <w:tcW w:w="1597" w:type="pct"/>
            <w:vAlign w:val="center"/>
          </w:tcPr>
          <w:p w14:paraId="31AFC31F" w14:textId="24AE3330" w:rsidR="0059443C" w:rsidRPr="007C4FD6" w:rsidRDefault="0059443C" w:rsidP="0059443C">
            <w:pPr>
              <w:pStyle w:val="affff9"/>
              <w:rPr>
                <w:sz w:val="24"/>
                <w:szCs w:val="24"/>
                <w:lang w:val="en-US"/>
              </w:rPr>
            </w:pPr>
            <w:r w:rsidRPr="007C4FD6">
              <w:rPr>
                <w:iCs/>
                <w:sz w:val="24"/>
                <w:szCs w:val="24"/>
              </w:rPr>
              <w:t>Откл.ЗВП</w:t>
            </w:r>
          </w:p>
        </w:tc>
        <w:tc>
          <w:tcPr>
            <w:tcW w:w="1396" w:type="pct"/>
            <w:vAlign w:val="center"/>
          </w:tcPr>
          <w:p w14:paraId="3EDD5D25" w14:textId="2DB87605" w:rsidR="0059443C" w:rsidRPr="007C4FD6" w:rsidRDefault="0059443C" w:rsidP="0059443C">
            <w:pPr>
              <w:pStyle w:val="affff9"/>
              <w:jc w:val="center"/>
              <w:rPr>
                <w:sz w:val="24"/>
                <w:szCs w:val="24"/>
              </w:rPr>
            </w:pPr>
            <w:r w:rsidRPr="000066A2">
              <w:rPr>
                <w:iCs/>
                <w:sz w:val="24"/>
                <w:szCs w:val="24"/>
              </w:rPr>
              <w:t>Выведено</w:t>
            </w:r>
            <w:r w:rsidRPr="000066A2">
              <w:rPr>
                <w:iCs/>
                <w:sz w:val="24"/>
                <w:szCs w:val="24"/>
                <w:lang w:val="en-US"/>
              </w:rPr>
              <w:t>/</w:t>
            </w:r>
            <w:r w:rsidRPr="000066A2">
              <w:rPr>
                <w:iCs/>
                <w:sz w:val="24"/>
                <w:szCs w:val="24"/>
              </w:rPr>
              <w:t>Введено</w:t>
            </w:r>
          </w:p>
        </w:tc>
        <w:tc>
          <w:tcPr>
            <w:tcW w:w="948" w:type="pct"/>
            <w:vAlign w:val="center"/>
          </w:tcPr>
          <w:p w14:paraId="4D4B28F6" w14:textId="1365F235" w:rsidR="0059443C" w:rsidRPr="007C4FD6" w:rsidRDefault="0059443C" w:rsidP="0059443C">
            <w:pPr>
              <w:pStyle w:val="affff9"/>
              <w:jc w:val="center"/>
              <w:rPr>
                <w:sz w:val="24"/>
                <w:szCs w:val="24"/>
              </w:rPr>
            </w:pPr>
            <w:r w:rsidRPr="000066A2">
              <w:rPr>
                <w:sz w:val="24"/>
                <w:szCs w:val="24"/>
              </w:rPr>
              <w:t>-</w:t>
            </w:r>
          </w:p>
        </w:tc>
        <w:tc>
          <w:tcPr>
            <w:tcW w:w="1059" w:type="pct"/>
            <w:vAlign w:val="center"/>
          </w:tcPr>
          <w:p w14:paraId="576F3B02" w14:textId="49098570" w:rsidR="0059443C" w:rsidRPr="007C4FD6" w:rsidRDefault="0059443C" w:rsidP="0059443C">
            <w:pPr>
              <w:pStyle w:val="affff9"/>
              <w:jc w:val="center"/>
              <w:rPr>
                <w:sz w:val="24"/>
                <w:szCs w:val="24"/>
              </w:rPr>
            </w:pPr>
            <w:r w:rsidRPr="000066A2">
              <w:rPr>
                <w:iCs/>
                <w:sz w:val="24"/>
                <w:szCs w:val="24"/>
              </w:rPr>
              <w:t>Выведено</w:t>
            </w:r>
          </w:p>
        </w:tc>
      </w:tr>
      <w:tr w:rsidR="007C4FD6" w:rsidRPr="007C4FD6" w14:paraId="5B1518AC" w14:textId="77777777" w:rsidTr="00FB372E">
        <w:tc>
          <w:tcPr>
            <w:tcW w:w="1597" w:type="pct"/>
            <w:vAlign w:val="center"/>
          </w:tcPr>
          <w:p w14:paraId="4C97A675" w14:textId="1099A909" w:rsidR="00503DC7" w:rsidRPr="007C4FD6" w:rsidRDefault="00503DC7" w:rsidP="00302ADD">
            <w:pPr>
              <w:pStyle w:val="affff9"/>
              <w:rPr>
                <w:iCs/>
                <w:sz w:val="24"/>
                <w:szCs w:val="24"/>
                <w:lang w:val="en-US"/>
              </w:rPr>
            </w:pPr>
            <w:r w:rsidRPr="007C4FD6">
              <w:rPr>
                <w:iCs/>
                <w:sz w:val="24"/>
                <w:szCs w:val="24"/>
                <w:lang w:val="en-US"/>
              </w:rPr>
              <w:t>I</w:t>
            </w:r>
            <w:r w:rsidRPr="007C4FD6">
              <w:rPr>
                <w:iCs/>
                <w:sz w:val="24"/>
                <w:szCs w:val="24"/>
              </w:rPr>
              <w:t>откл ЗВП</w:t>
            </w:r>
          </w:p>
        </w:tc>
        <w:tc>
          <w:tcPr>
            <w:tcW w:w="1396" w:type="pct"/>
            <w:vAlign w:val="center"/>
          </w:tcPr>
          <w:p w14:paraId="70D9C64B" w14:textId="71F66A40" w:rsidR="00503DC7" w:rsidRPr="007C4FD6" w:rsidRDefault="00503DC7" w:rsidP="00844AB6">
            <w:pPr>
              <w:pStyle w:val="affff9"/>
              <w:jc w:val="center"/>
              <w:rPr>
                <w:iCs/>
                <w:sz w:val="24"/>
                <w:szCs w:val="24"/>
              </w:rPr>
            </w:pPr>
            <w:r w:rsidRPr="007C4FD6">
              <w:rPr>
                <w:iCs/>
                <w:sz w:val="24"/>
                <w:szCs w:val="24"/>
              </w:rPr>
              <w:t xml:space="preserve">0,01…2,0 </w:t>
            </w:r>
            <w:r w:rsidRPr="007C4FD6">
              <w:rPr>
                <w:iCs/>
                <w:sz w:val="24"/>
                <w:szCs w:val="24"/>
                <w:lang w:val="en-US"/>
              </w:rPr>
              <w:t>I</w:t>
            </w:r>
            <w:r w:rsidRPr="007C4FD6">
              <w:rPr>
                <w:iCs/>
                <w:sz w:val="24"/>
                <w:szCs w:val="24"/>
              </w:rPr>
              <w:t>ном</w:t>
            </w:r>
          </w:p>
        </w:tc>
        <w:tc>
          <w:tcPr>
            <w:tcW w:w="948" w:type="pct"/>
            <w:vAlign w:val="center"/>
          </w:tcPr>
          <w:p w14:paraId="6D992BBF" w14:textId="15570AFE" w:rsidR="00503DC7" w:rsidRPr="007C4FD6" w:rsidRDefault="00503DC7" w:rsidP="00844AB6">
            <w:pPr>
              <w:pStyle w:val="affff9"/>
              <w:jc w:val="center"/>
              <w:rPr>
                <w:sz w:val="24"/>
                <w:szCs w:val="24"/>
              </w:rPr>
            </w:pPr>
            <w:r w:rsidRPr="007C4FD6">
              <w:rPr>
                <w:sz w:val="24"/>
                <w:szCs w:val="24"/>
              </w:rPr>
              <w:t>0,01</w:t>
            </w:r>
            <w:r w:rsidRPr="007C4FD6">
              <w:rPr>
                <w:sz w:val="24"/>
                <w:szCs w:val="24"/>
                <w:lang w:val="en-US"/>
              </w:rPr>
              <w:t xml:space="preserve"> I</w:t>
            </w:r>
            <w:r w:rsidRPr="007C4FD6">
              <w:rPr>
                <w:sz w:val="24"/>
                <w:szCs w:val="24"/>
              </w:rPr>
              <w:t>ном</w:t>
            </w:r>
          </w:p>
        </w:tc>
        <w:tc>
          <w:tcPr>
            <w:tcW w:w="1059" w:type="pct"/>
            <w:vAlign w:val="center"/>
          </w:tcPr>
          <w:p w14:paraId="28302C02" w14:textId="6C9803BA" w:rsidR="00503DC7" w:rsidRPr="007C4FD6" w:rsidRDefault="0059443C" w:rsidP="00844AB6">
            <w:pPr>
              <w:pStyle w:val="affff9"/>
              <w:jc w:val="center"/>
              <w:rPr>
                <w:sz w:val="24"/>
                <w:szCs w:val="24"/>
              </w:rPr>
            </w:pPr>
            <w:r w:rsidRPr="007C4FD6">
              <w:rPr>
                <w:iCs/>
                <w:sz w:val="24"/>
                <w:szCs w:val="24"/>
              </w:rPr>
              <w:t xml:space="preserve">2,0 </w:t>
            </w:r>
            <w:r w:rsidRPr="007C4FD6">
              <w:rPr>
                <w:iCs/>
                <w:sz w:val="24"/>
                <w:szCs w:val="24"/>
                <w:lang w:val="en-US"/>
              </w:rPr>
              <w:t>I</w:t>
            </w:r>
            <w:r w:rsidRPr="007C4FD6">
              <w:rPr>
                <w:iCs/>
                <w:sz w:val="24"/>
                <w:szCs w:val="24"/>
              </w:rPr>
              <w:t>ном</w:t>
            </w:r>
          </w:p>
        </w:tc>
      </w:tr>
      <w:tr w:rsidR="0059443C" w:rsidRPr="007C4FD6" w14:paraId="3F0A3BC6" w14:textId="77777777" w:rsidTr="00FD3802">
        <w:tc>
          <w:tcPr>
            <w:tcW w:w="1597" w:type="pct"/>
            <w:vAlign w:val="center"/>
          </w:tcPr>
          <w:p w14:paraId="2FFB249C" w14:textId="3236AB31" w:rsidR="0059443C" w:rsidRPr="007C4FD6" w:rsidRDefault="0059443C" w:rsidP="0059443C">
            <w:pPr>
              <w:pStyle w:val="affff9"/>
              <w:rPr>
                <w:sz w:val="24"/>
                <w:szCs w:val="24"/>
                <w:lang w:val="en-US"/>
              </w:rPr>
            </w:pPr>
            <w:r w:rsidRPr="007C4FD6">
              <w:rPr>
                <w:sz w:val="24"/>
                <w:szCs w:val="24"/>
              </w:rPr>
              <w:t>Тоткл</w:t>
            </w:r>
            <w:r w:rsidRPr="007C4FD6">
              <w:rPr>
                <w:iCs/>
                <w:sz w:val="24"/>
                <w:szCs w:val="24"/>
              </w:rPr>
              <w:t xml:space="preserve"> ЗВП</w:t>
            </w:r>
          </w:p>
        </w:tc>
        <w:tc>
          <w:tcPr>
            <w:tcW w:w="1396" w:type="pct"/>
            <w:vAlign w:val="center"/>
          </w:tcPr>
          <w:p w14:paraId="50B85448" w14:textId="1E2F63D2" w:rsidR="0059443C" w:rsidRPr="007C4FD6" w:rsidRDefault="0059443C" w:rsidP="0059443C">
            <w:pPr>
              <w:pStyle w:val="affff9"/>
              <w:jc w:val="center"/>
              <w:rPr>
                <w:sz w:val="24"/>
                <w:szCs w:val="24"/>
              </w:rPr>
            </w:pPr>
            <w:r w:rsidRPr="000066A2">
              <w:rPr>
                <w:sz w:val="24"/>
                <w:szCs w:val="24"/>
              </w:rPr>
              <w:t>0,1…30</w:t>
            </w:r>
            <w:r>
              <w:rPr>
                <w:sz w:val="24"/>
                <w:szCs w:val="24"/>
              </w:rPr>
              <w:t>0</w:t>
            </w:r>
            <w:r w:rsidRPr="000066A2">
              <w:rPr>
                <w:sz w:val="24"/>
                <w:szCs w:val="24"/>
              </w:rPr>
              <w:t>,0 с</w:t>
            </w:r>
          </w:p>
        </w:tc>
        <w:tc>
          <w:tcPr>
            <w:tcW w:w="948" w:type="pct"/>
          </w:tcPr>
          <w:p w14:paraId="4A861F4E" w14:textId="1881213C" w:rsidR="0059443C" w:rsidRPr="007C4FD6" w:rsidRDefault="0059443C" w:rsidP="0059443C">
            <w:pPr>
              <w:pStyle w:val="affff9"/>
              <w:jc w:val="center"/>
              <w:rPr>
                <w:sz w:val="24"/>
                <w:szCs w:val="24"/>
              </w:rPr>
            </w:pPr>
            <w:r w:rsidRPr="000066A2">
              <w:rPr>
                <w:sz w:val="24"/>
                <w:szCs w:val="24"/>
              </w:rPr>
              <w:t>0,001</w:t>
            </w:r>
          </w:p>
        </w:tc>
        <w:tc>
          <w:tcPr>
            <w:tcW w:w="1059" w:type="pct"/>
            <w:vAlign w:val="center"/>
          </w:tcPr>
          <w:p w14:paraId="166BC250" w14:textId="2CE4BD8F" w:rsidR="0059443C" w:rsidRPr="007C4FD6" w:rsidRDefault="0059443C" w:rsidP="0059443C">
            <w:pPr>
              <w:pStyle w:val="affff9"/>
              <w:jc w:val="center"/>
              <w:rPr>
                <w:sz w:val="24"/>
                <w:szCs w:val="24"/>
              </w:rPr>
            </w:pPr>
            <w:r w:rsidRPr="000066A2">
              <w:rPr>
                <w:sz w:val="24"/>
                <w:szCs w:val="24"/>
              </w:rPr>
              <w:t>30</w:t>
            </w:r>
            <w:r>
              <w:rPr>
                <w:sz w:val="24"/>
                <w:szCs w:val="24"/>
              </w:rPr>
              <w:t>0</w:t>
            </w:r>
            <w:r w:rsidRPr="000066A2">
              <w:rPr>
                <w:sz w:val="24"/>
                <w:szCs w:val="24"/>
              </w:rPr>
              <w:t>,0 с</w:t>
            </w:r>
          </w:p>
        </w:tc>
      </w:tr>
    </w:tbl>
    <w:p w14:paraId="4F9FA5E1" w14:textId="623D424F" w:rsidR="004626AC" w:rsidRPr="007C4FD6" w:rsidRDefault="004626AC" w:rsidP="00844AB6">
      <w:pPr>
        <w:tabs>
          <w:tab w:val="left" w:pos="926"/>
        </w:tabs>
        <w:rPr>
          <w:rFonts w:ascii="Arial Narrow" w:hAnsi="Arial Narrow"/>
          <w:sz w:val="24"/>
          <w:szCs w:val="24"/>
        </w:rPr>
      </w:pPr>
    </w:p>
    <w:p w14:paraId="6325C9B5" w14:textId="77777777" w:rsidR="004626AC" w:rsidRPr="007C4FD6" w:rsidRDefault="004626AC" w:rsidP="00844AB6">
      <w:pPr>
        <w:spacing w:after="160"/>
        <w:jc w:val="left"/>
        <w:rPr>
          <w:rFonts w:ascii="Arial Narrow" w:hAnsi="Arial Narrow"/>
          <w:sz w:val="24"/>
          <w:szCs w:val="24"/>
        </w:rPr>
      </w:pPr>
      <w:r w:rsidRPr="007C4FD6">
        <w:rPr>
          <w:rFonts w:ascii="Arial Narrow" w:hAnsi="Arial Narrow"/>
          <w:sz w:val="24"/>
          <w:szCs w:val="24"/>
        </w:rPr>
        <w:br w:type="page"/>
      </w:r>
    </w:p>
    <w:p w14:paraId="7BAACB11" w14:textId="0C3E56CD" w:rsidR="004626AC" w:rsidRDefault="004626AC" w:rsidP="00844AB6">
      <w:pPr>
        <w:pStyle w:val="1"/>
        <w:numPr>
          <w:ilvl w:val="0"/>
          <w:numId w:val="0"/>
        </w:numPr>
        <w:jc w:val="left"/>
        <w:rPr>
          <w:rFonts w:ascii="Arial Narrow" w:hAnsi="Arial Narrow"/>
          <w:bCs/>
          <w:i w:val="0"/>
          <w:iCs w:val="0"/>
          <w:sz w:val="24"/>
          <w:szCs w:val="24"/>
        </w:rPr>
      </w:pPr>
      <w:bookmarkStart w:id="23" w:name="_Toc214441947"/>
      <w:r w:rsidRPr="007C4FD6">
        <w:rPr>
          <w:rFonts w:ascii="Arial Narrow" w:hAnsi="Arial Narrow"/>
          <w:bCs/>
          <w:i w:val="0"/>
          <w:iCs w:val="0"/>
          <w:sz w:val="24"/>
          <w:szCs w:val="24"/>
        </w:rPr>
        <w:lastRenderedPageBreak/>
        <w:t>Защиты по напряжению</w:t>
      </w:r>
      <w:bookmarkEnd w:id="23"/>
      <w:r w:rsidRPr="007C4FD6">
        <w:rPr>
          <w:rFonts w:ascii="Arial Narrow" w:hAnsi="Arial Narrow"/>
          <w:bCs/>
          <w:i w:val="0"/>
          <w:iCs w:val="0"/>
          <w:sz w:val="24"/>
          <w:szCs w:val="24"/>
        </w:rPr>
        <w:t xml:space="preserve"> </w:t>
      </w:r>
    </w:p>
    <w:p w14:paraId="66A6CDD7" w14:textId="449FE06A" w:rsidR="003D6B07" w:rsidRPr="007C4FD6" w:rsidRDefault="003D6B07" w:rsidP="003D6B07">
      <w:pPr>
        <w:ind w:firstLine="567"/>
        <w:rPr>
          <w:rFonts w:ascii="Arial Narrow" w:hAnsi="Arial Narrow" w:cs="Arial"/>
          <w:sz w:val="24"/>
          <w:szCs w:val="24"/>
        </w:rPr>
      </w:pPr>
      <w:r w:rsidRPr="007C4FD6">
        <w:rPr>
          <w:rFonts w:ascii="Arial Narrow" w:hAnsi="Arial Narrow"/>
          <w:sz w:val="24"/>
          <w:szCs w:val="24"/>
        </w:rPr>
        <w:t xml:space="preserve">Защита </w:t>
      </w:r>
      <w:r>
        <w:rPr>
          <w:rFonts w:ascii="Arial Narrow" w:hAnsi="Arial Narrow"/>
          <w:sz w:val="24"/>
          <w:szCs w:val="24"/>
        </w:rPr>
        <w:t>по напряжению выводиться программной накладкой</w:t>
      </w:r>
      <w:r w:rsidRPr="003D6B07">
        <w:rPr>
          <w:rFonts w:ascii="Arial Narrow" w:hAnsi="Arial Narrow"/>
          <w:b/>
          <w:bCs/>
          <w:i/>
          <w:iCs/>
          <w:sz w:val="24"/>
          <w:szCs w:val="24"/>
        </w:rPr>
        <w:t xml:space="preserve"> «Вывод ЗН»</w:t>
      </w:r>
      <w:r>
        <w:rPr>
          <w:rFonts w:ascii="Arial Narrow" w:hAnsi="Arial Narrow"/>
          <w:b/>
          <w:bCs/>
          <w:i/>
          <w:iCs/>
          <w:sz w:val="24"/>
          <w:szCs w:val="24"/>
        </w:rPr>
        <w:t>.</w:t>
      </w:r>
    </w:p>
    <w:p w14:paraId="51CFC391" w14:textId="77777777" w:rsidR="004626AC" w:rsidRPr="007C4FD6" w:rsidRDefault="004626AC" w:rsidP="00844AB6">
      <w:pPr>
        <w:pStyle w:val="ae"/>
        <w:keepNext/>
        <w:ind w:left="0"/>
        <w:jc w:val="left"/>
        <w:outlineLvl w:val="1"/>
        <w:rPr>
          <w:rFonts w:ascii="Arial Narrow" w:eastAsia="Times New Roman" w:hAnsi="Arial Narrow" w:cs="Arial"/>
          <w:b/>
          <w:bCs/>
          <w:snapToGrid w:val="0"/>
          <w:sz w:val="24"/>
          <w:szCs w:val="24"/>
        </w:rPr>
      </w:pPr>
      <w:bookmarkStart w:id="24" w:name="_Toc214441948"/>
      <w:r w:rsidRPr="007C4FD6">
        <w:rPr>
          <w:rFonts w:ascii="Arial Narrow" w:hAnsi="Arial Narrow"/>
          <w:b/>
          <w:bCs/>
          <w:sz w:val="24"/>
          <w:szCs w:val="24"/>
        </w:rPr>
        <w:t>Защита от повышения напряжения</w:t>
      </w:r>
      <w:bookmarkEnd w:id="24"/>
    </w:p>
    <w:p w14:paraId="2A8E6A05" w14:textId="77777777" w:rsidR="004626AC" w:rsidRPr="007C4FD6" w:rsidRDefault="004626AC" w:rsidP="00844AB6">
      <w:pPr>
        <w:ind w:firstLine="567"/>
        <w:rPr>
          <w:rFonts w:ascii="Arial Narrow" w:hAnsi="Arial Narrow" w:cs="Arial"/>
          <w:sz w:val="24"/>
          <w:szCs w:val="24"/>
        </w:rPr>
      </w:pPr>
      <w:bookmarkStart w:id="25" w:name="_Hlk214618456"/>
      <w:r w:rsidRPr="007C4FD6">
        <w:rPr>
          <w:rFonts w:ascii="Arial Narrow" w:hAnsi="Arial Narrow"/>
          <w:sz w:val="24"/>
          <w:szCs w:val="24"/>
        </w:rPr>
        <w:t>Защита от повышения напряжения предназначена как для защиты БСК от перегрузки по напряжению, так и для предотвращения недопустимых рабочих режимов сети с возможным нарушением устойчивости.</w:t>
      </w:r>
    </w:p>
    <w:p w14:paraId="3485FB36" w14:textId="77777777" w:rsidR="004626AC" w:rsidRPr="007C4FD6" w:rsidRDefault="004626AC" w:rsidP="00844AB6">
      <w:pPr>
        <w:autoSpaceDE w:val="0"/>
        <w:autoSpaceDN w:val="0"/>
        <w:adjustRightInd w:val="0"/>
        <w:ind w:firstLine="567"/>
        <w:rPr>
          <w:rFonts w:ascii="Arial Narrow" w:hAnsi="Arial Narrow" w:cs="Arial"/>
          <w:iCs/>
          <w:sz w:val="24"/>
          <w:szCs w:val="24"/>
        </w:rPr>
      </w:pPr>
      <w:bookmarkStart w:id="26" w:name="_Hlk66959931"/>
      <w:bookmarkEnd w:id="25"/>
      <w:r w:rsidRPr="007C4FD6">
        <w:rPr>
          <w:rFonts w:ascii="Arial Narrow" w:hAnsi="Arial Narrow" w:cs="Arial"/>
          <w:iCs/>
          <w:sz w:val="24"/>
          <w:szCs w:val="24"/>
        </w:rPr>
        <w:t>Защита содержит сигнальную и отключающие ступени. Каждая из ступеней содержит три реле напряжения максимального действия. В зависимости от положения программной накладки «</w:t>
      </w:r>
      <w:r w:rsidRPr="007C4FD6">
        <w:rPr>
          <w:rFonts w:ascii="Arial Narrow" w:hAnsi="Arial Narrow" w:cs="Arial"/>
          <w:b/>
          <w:bCs/>
          <w:iCs/>
          <w:sz w:val="24"/>
          <w:szCs w:val="24"/>
        </w:rPr>
        <w:t>ЗПН</w:t>
      </w:r>
      <w:r w:rsidRPr="007C4FD6">
        <w:rPr>
          <w:rFonts w:ascii="Arial Narrow" w:hAnsi="Arial Narrow" w:cs="Arial"/>
          <w:iCs/>
          <w:sz w:val="24"/>
          <w:szCs w:val="24"/>
        </w:rPr>
        <w:t> </w:t>
      </w:r>
      <w:r w:rsidRPr="007C4FD6">
        <w:rPr>
          <w:rFonts w:ascii="Arial Narrow" w:hAnsi="Arial Narrow" w:cs="Arial"/>
          <w:b/>
          <w:iCs/>
          <w:sz w:val="24"/>
          <w:szCs w:val="24"/>
        </w:rPr>
        <w:t>измер.</w:t>
      </w:r>
      <w:r w:rsidRPr="007C4FD6">
        <w:rPr>
          <w:rFonts w:ascii="Arial Narrow" w:hAnsi="Arial Narrow" w:cs="Arial"/>
          <w:iCs/>
          <w:sz w:val="24"/>
          <w:szCs w:val="24"/>
        </w:rPr>
        <w:t>» ступени могут контролировать междуфазные (</w:t>
      </w:r>
      <w:r w:rsidRPr="007C4FD6">
        <w:rPr>
          <w:rFonts w:ascii="Arial Narrow" w:hAnsi="Arial Narrow" w:cs="Arial"/>
          <w:iCs/>
          <w:sz w:val="24"/>
          <w:szCs w:val="24"/>
          <w:lang w:val="en-US"/>
        </w:rPr>
        <w:t>Uab</w:t>
      </w:r>
      <w:r w:rsidRPr="007C4FD6">
        <w:rPr>
          <w:rFonts w:ascii="Arial Narrow" w:hAnsi="Arial Narrow" w:cs="Arial"/>
          <w:iCs/>
          <w:sz w:val="24"/>
          <w:szCs w:val="24"/>
        </w:rPr>
        <w:t xml:space="preserve">, </w:t>
      </w:r>
      <w:r w:rsidRPr="007C4FD6">
        <w:rPr>
          <w:rFonts w:ascii="Arial Narrow" w:hAnsi="Arial Narrow" w:cs="Arial"/>
          <w:iCs/>
          <w:sz w:val="24"/>
          <w:szCs w:val="24"/>
          <w:lang w:val="en-US"/>
        </w:rPr>
        <w:t>Ubc</w:t>
      </w:r>
      <w:r w:rsidRPr="007C4FD6">
        <w:rPr>
          <w:rFonts w:ascii="Arial Narrow" w:hAnsi="Arial Narrow" w:cs="Arial"/>
          <w:iCs/>
          <w:sz w:val="24"/>
          <w:szCs w:val="24"/>
        </w:rPr>
        <w:t xml:space="preserve">, </w:t>
      </w:r>
      <w:r w:rsidRPr="007C4FD6">
        <w:rPr>
          <w:rFonts w:ascii="Arial Narrow" w:hAnsi="Arial Narrow" w:cs="Arial"/>
          <w:iCs/>
          <w:sz w:val="24"/>
          <w:szCs w:val="24"/>
          <w:lang w:val="en-US"/>
        </w:rPr>
        <w:t>Uca</w:t>
      </w:r>
      <w:r w:rsidRPr="007C4FD6">
        <w:rPr>
          <w:rFonts w:ascii="Arial Narrow" w:hAnsi="Arial Narrow" w:cs="Arial"/>
          <w:iCs/>
          <w:sz w:val="24"/>
          <w:szCs w:val="24"/>
        </w:rPr>
        <w:t>) или фазные (</w:t>
      </w:r>
      <w:r w:rsidRPr="007C4FD6">
        <w:rPr>
          <w:rFonts w:ascii="Arial Narrow" w:hAnsi="Arial Narrow" w:cs="Arial"/>
          <w:iCs/>
          <w:sz w:val="24"/>
          <w:szCs w:val="24"/>
          <w:lang w:val="en-US"/>
        </w:rPr>
        <w:t>Ua</w:t>
      </w:r>
      <w:r w:rsidRPr="007C4FD6">
        <w:rPr>
          <w:rFonts w:ascii="Arial Narrow" w:hAnsi="Arial Narrow" w:cs="Arial"/>
          <w:iCs/>
          <w:sz w:val="24"/>
          <w:szCs w:val="24"/>
        </w:rPr>
        <w:t xml:space="preserve">, </w:t>
      </w:r>
      <w:r w:rsidRPr="007C4FD6">
        <w:rPr>
          <w:rFonts w:ascii="Arial Narrow" w:hAnsi="Arial Narrow" w:cs="Arial"/>
          <w:iCs/>
          <w:sz w:val="24"/>
          <w:szCs w:val="24"/>
          <w:lang w:val="en-US"/>
        </w:rPr>
        <w:t>Ub</w:t>
      </w:r>
      <w:r w:rsidRPr="007C4FD6">
        <w:rPr>
          <w:rFonts w:ascii="Arial Narrow" w:hAnsi="Arial Narrow" w:cs="Arial"/>
          <w:iCs/>
          <w:sz w:val="24"/>
          <w:szCs w:val="24"/>
        </w:rPr>
        <w:t xml:space="preserve">, </w:t>
      </w:r>
      <w:r w:rsidRPr="007C4FD6">
        <w:rPr>
          <w:rFonts w:ascii="Arial Narrow" w:hAnsi="Arial Narrow" w:cs="Arial"/>
          <w:iCs/>
          <w:sz w:val="24"/>
          <w:szCs w:val="24"/>
          <w:lang w:val="en-US"/>
        </w:rPr>
        <w:t>Uc</w:t>
      </w:r>
      <w:r w:rsidRPr="007C4FD6">
        <w:rPr>
          <w:rFonts w:ascii="Arial Narrow" w:hAnsi="Arial Narrow" w:cs="Arial"/>
          <w:iCs/>
          <w:sz w:val="24"/>
          <w:szCs w:val="24"/>
        </w:rPr>
        <w:t>) напряжения.</w:t>
      </w:r>
    </w:p>
    <w:p w14:paraId="130325B4" w14:textId="77777777" w:rsidR="004626AC" w:rsidRPr="007C4FD6" w:rsidRDefault="004626AC" w:rsidP="00844AB6">
      <w:pPr>
        <w:autoSpaceDE w:val="0"/>
        <w:autoSpaceDN w:val="0"/>
        <w:adjustRightInd w:val="0"/>
        <w:ind w:firstLine="567"/>
        <w:rPr>
          <w:rFonts w:ascii="Arial Narrow" w:hAnsi="Arial Narrow" w:cs="Arial"/>
          <w:iCs/>
          <w:sz w:val="24"/>
          <w:szCs w:val="24"/>
        </w:rPr>
      </w:pPr>
      <w:r w:rsidRPr="007C4FD6">
        <w:rPr>
          <w:rFonts w:ascii="Arial Narrow" w:hAnsi="Arial Narrow" w:cs="Arial"/>
          <w:iCs/>
          <w:sz w:val="24"/>
          <w:szCs w:val="24"/>
        </w:rPr>
        <w:t>Пуск ступени может быть произведен при повышении всех трех (схема «И»), или повышении любого из контролируемых напряжений (схема «ИЛИ»). Выбор режима осуществляется программной накладкой «</w:t>
      </w:r>
      <w:r w:rsidRPr="007C4FD6">
        <w:rPr>
          <w:rFonts w:ascii="Arial Narrow" w:hAnsi="Arial Narrow" w:cs="Arial"/>
          <w:b/>
          <w:iCs/>
          <w:sz w:val="24"/>
          <w:szCs w:val="24"/>
        </w:rPr>
        <w:t>Режим ЗПН</w:t>
      </w:r>
      <w:r w:rsidRPr="007C4FD6">
        <w:rPr>
          <w:rFonts w:ascii="Arial Narrow" w:hAnsi="Arial Narrow" w:cs="Arial"/>
          <w:iCs/>
          <w:sz w:val="24"/>
          <w:szCs w:val="24"/>
        </w:rPr>
        <w:t>».</w:t>
      </w:r>
    </w:p>
    <w:p w14:paraId="7ACA311F" w14:textId="77777777" w:rsidR="004626AC" w:rsidRPr="007C4FD6" w:rsidRDefault="004626AC" w:rsidP="00844AB6">
      <w:pPr>
        <w:autoSpaceDE w:val="0"/>
        <w:autoSpaceDN w:val="0"/>
        <w:adjustRightInd w:val="0"/>
        <w:ind w:firstLine="567"/>
        <w:rPr>
          <w:rFonts w:ascii="Arial Narrow" w:hAnsi="Arial Narrow" w:cs="Arial"/>
          <w:iCs/>
          <w:sz w:val="24"/>
          <w:szCs w:val="24"/>
        </w:rPr>
      </w:pPr>
      <w:r w:rsidRPr="007C4FD6">
        <w:rPr>
          <w:rFonts w:ascii="Arial Narrow" w:hAnsi="Arial Narrow" w:cs="Arial"/>
          <w:iCs/>
          <w:sz w:val="24"/>
          <w:szCs w:val="24"/>
        </w:rPr>
        <w:t>Каждая из ступеней имеет регулируемое значение по напряжению срабатывания, задаваемое параметром «</w:t>
      </w:r>
      <w:r w:rsidRPr="007C4FD6">
        <w:rPr>
          <w:rFonts w:ascii="Arial Narrow" w:hAnsi="Arial Narrow" w:cs="Arial"/>
          <w:b/>
          <w:iCs/>
          <w:sz w:val="24"/>
          <w:szCs w:val="24"/>
          <w:lang w:val="en-US"/>
        </w:rPr>
        <w:t>U</w:t>
      </w:r>
      <w:r w:rsidRPr="007C4FD6">
        <w:rPr>
          <w:rFonts w:ascii="Arial Narrow" w:hAnsi="Arial Narrow" w:cs="Arial"/>
          <w:b/>
          <w:iCs/>
          <w:sz w:val="24"/>
          <w:szCs w:val="24"/>
        </w:rPr>
        <w:t>сигн ЗПН</w:t>
      </w:r>
      <w:r w:rsidRPr="007C4FD6">
        <w:rPr>
          <w:rFonts w:ascii="Arial Narrow" w:hAnsi="Arial Narrow" w:cs="Arial"/>
          <w:iCs/>
          <w:sz w:val="24"/>
          <w:szCs w:val="24"/>
        </w:rPr>
        <w:t>» и «</w:t>
      </w:r>
      <w:r w:rsidRPr="007C4FD6">
        <w:rPr>
          <w:rFonts w:ascii="Arial Narrow" w:hAnsi="Arial Narrow" w:cs="Arial"/>
          <w:b/>
          <w:iCs/>
          <w:sz w:val="24"/>
          <w:szCs w:val="24"/>
          <w:lang w:val="en-US"/>
        </w:rPr>
        <w:t>U</w:t>
      </w:r>
      <w:r w:rsidRPr="007C4FD6">
        <w:rPr>
          <w:rFonts w:ascii="Arial Narrow" w:hAnsi="Arial Narrow" w:cs="Arial"/>
          <w:b/>
          <w:iCs/>
          <w:sz w:val="24"/>
          <w:szCs w:val="24"/>
        </w:rPr>
        <w:t>откл ЗПН</w:t>
      </w:r>
      <w:r w:rsidRPr="007C4FD6">
        <w:rPr>
          <w:rFonts w:ascii="Arial Narrow" w:hAnsi="Arial Narrow" w:cs="Arial"/>
          <w:iCs/>
          <w:sz w:val="24"/>
          <w:szCs w:val="24"/>
        </w:rPr>
        <w:t>» для сигнальной и отключающей ступени соответственно.</w:t>
      </w:r>
    </w:p>
    <w:p w14:paraId="39CB5E16" w14:textId="77777777" w:rsidR="004626AC" w:rsidRPr="007C4FD6" w:rsidRDefault="004626AC" w:rsidP="00844AB6">
      <w:pPr>
        <w:autoSpaceDE w:val="0"/>
        <w:autoSpaceDN w:val="0"/>
        <w:adjustRightInd w:val="0"/>
        <w:ind w:firstLine="567"/>
        <w:rPr>
          <w:rFonts w:ascii="Arial Narrow" w:hAnsi="Arial Narrow" w:cs="Arial"/>
          <w:iCs/>
          <w:sz w:val="24"/>
          <w:szCs w:val="24"/>
        </w:rPr>
      </w:pPr>
      <w:r w:rsidRPr="007C4FD6">
        <w:rPr>
          <w:rFonts w:ascii="Arial Narrow" w:hAnsi="Arial Narrow" w:cs="Arial"/>
          <w:iCs/>
          <w:sz w:val="24"/>
          <w:szCs w:val="24"/>
        </w:rPr>
        <w:t>Для исключения излишнего пуска защиты предусмотрено ее блокирование при отключенном состоянии выключателя. Ввод контроля положения выключателя в логику работы защиты осуществляется программной накладкой «</w:t>
      </w:r>
      <w:r w:rsidRPr="007C4FD6">
        <w:rPr>
          <w:rFonts w:ascii="Arial Narrow" w:hAnsi="Arial Narrow" w:cs="Arial"/>
          <w:b/>
          <w:iCs/>
          <w:sz w:val="24"/>
          <w:szCs w:val="24"/>
        </w:rPr>
        <w:t>ЗПН конт.выкл.</w:t>
      </w:r>
      <w:r w:rsidRPr="007C4FD6">
        <w:rPr>
          <w:rFonts w:ascii="Arial Narrow" w:hAnsi="Arial Narrow" w:cs="Arial"/>
          <w:iCs/>
          <w:sz w:val="24"/>
          <w:szCs w:val="24"/>
        </w:rPr>
        <w:t>».</w:t>
      </w:r>
    </w:p>
    <w:p w14:paraId="49E53427" w14:textId="5DF893EE" w:rsidR="004626AC" w:rsidRPr="007C4FD6" w:rsidRDefault="004626AC" w:rsidP="00844AB6">
      <w:pPr>
        <w:autoSpaceDE w:val="0"/>
        <w:autoSpaceDN w:val="0"/>
        <w:adjustRightInd w:val="0"/>
        <w:ind w:firstLine="567"/>
        <w:rPr>
          <w:rFonts w:ascii="Arial Narrow" w:hAnsi="Arial Narrow" w:cs="Arial"/>
          <w:iCs/>
          <w:sz w:val="24"/>
          <w:szCs w:val="24"/>
        </w:rPr>
      </w:pPr>
      <w:r w:rsidRPr="007C4FD6">
        <w:rPr>
          <w:rFonts w:ascii="Arial Narrow" w:hAnsi="Arial Narrow" w:cs="Arial"/>
          <w:iCs/>
          <w:sz w:val="24"/>
          <w:szCs w:val="24"/>
        </w:rPr>
        <w:t>Сигнальная ступень с задержкой по времени «</w:t>
      </w:r>
      <w:r w:rsidRPr="007C4FD6">
        <w:rPr>
          <w:rFonts w:ascii="Arial Narrow" w:hAnsi="Arial Narrow" w:cs="Arial"/>
          <w:b/>
          <w:iCs/>
          <w:sz w:val="24"/>
          <w:szCs w:val="24"/>
        </w:rPr>
        <w:t>Тсигн ЗПН</w:t>
      </w:r>
      <w:r w:rsidRPr="007C4FD6">
        <w:rPr>
          <w:rFonts w:ascii="Arial Narrow" w:hAnsi="Arial Narrow" w:cs="Arial"/>
          <w:iCs/>
          <w:sz w:val="24"/>
          <w:szCs w:val="24"/>
        </w:rPr>
        <w:t>» действует на сигнализацию, отключающая ступень с задержкой по времени «</w:t>
      </w:r>
      <w:r w:rsidRPr="007C4FD6">
        <w:rPr>
          <w:rFonts w:ascii="Arial Narrow" w:hAnsi="Arial Narrow" w:cs="Arial"/>
          <w:b/>
          <w:iCs/>
          <w:sz w:val="24"/>
          <w:szCs w:val="24"/>
        </w:rPr>
        <w:t>Тоткл ЗПН</w:t>
      </w:r>
      <w:r w:rsidRPr="007C4FD6">
        <w:rPr>
          <w:rFonts w:ascii="Arial Narrow" w:hAnsi="Arial Narrow" w:cs="Arial"/>
          <w:iCs/>
          <w:sz w:val="24"/>
          <w:szCs w:val="24"/>
        </w:rPr>
        <w:t>» действует на отключение выключателя БСК.</w:t>
      </w:r>
      <w:r w:rsidR="00503DC7" w:rsidRPr="007C4FD6">
        <w:rPr>
          <w:rFonts w:ascii="Arial Narrow" w:hAnsi="Arial Narrow" w:cs="Arial"/>
          <w:iCs/>
          <w:sz w:val="24"/>
          <w:szCs w:val="24"/>
        </w:rPr>
        <w:t xml:space="preserve"> Отключающая ступень аналогична сигнальной ступени.</w:t>
      </w:r>
    </w:p>
    <w:bookmarkEnd w:id="26"/>
    <w:p w14:paraId="790EA4EA" w14:textId="4E1E0D56" w:rsidR="004626AC" w:rsidRPr="007C4FD6" w:rsidRDefault="003D6B07" w:rsidP="00844AB6">
      <w:pPr>
        <w:jc w:val="center"/>
        <w:rPr>
          <w:rFonts w:ascii="Arial Narrow" w:hAnsi="Arial Narrow" w:cs="Arial"/>
          <w:sz w:val="24"/>
          <w:szCs w:val="24"/>
        </w:rPr>
      </w:pPr>
      <w:r w:rsidRPr="003D6B07">
        <w:rPr>
          <w:rFonts w:ascii="Arial Narrow" w:hAnsi="Arial Narrow" w:cs="Arial"/>
          <w:noProof/>
          <w:sz w:val="24"/>
          <w:szCs w:val="24"/>
        </w:rPr>
        <w:drawing>
          <wp:inline distT="0" distB="0" distL="0" distR="0" wp14:anchorId="71F27541" wp14:editId="1F49318C">
            <wp:extent cx="6120130" cy="2308225"/>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120130" cy="2308225"/>
                    </a:xfrm>
                    <a:prstGeom prst="rect">
                      <a:avLst/>
                    </a:prstGeom>
                  </pic:spPr>
                </pic:pic>
              </a:graphicData>
            </a:graphic>
          </wp:inline>
        </w:drawing>
      </w:r>
    </w:p>
    <w:p w14:paraId="390D6949" w14:textId="3F25C550" w:rsidR="00503DC7" w:rsidRPr="007C4FD6" w:rsidRDefault="007C4FD6" w:rsidP="007C4FD6">
      <w:pPr>
        <w:pStyle w:val="ac"/>
        <w:jc w:val="center"/>
        <w:rPr>
          <w:rFonts w:ascii="Arial Narrow" w:hAnsi="Arial Narrow"/>
          <w:b w:val="0"/>
          <w:bCs w:val="0"/>
          <w:i/>
          <w:color w:val="auto"/>
          <w:sz w:val="24"/>
          <w:szCs w:val="24"/>
        </w:rPr>
      </w:pPr>
      <w:r w:rsidRPr="007C4FD6">
        <w:rPr>
          <w:rFonts w:ascii="Arial Narrow" w:hAnsi="Arial Narrow"/>
          <w:b w:val="0"/>
          <w:bCs w:val="0"/>
          <w:color w:val="auto"/>
          <w:sz w:val="24"/>
          <w:szCs w:val="24"/>
        </w:rPr>
        <w:t xml:space="preserve">Рисунок </w:t>
      </w:r>
      <w:r w:rsidRPr="007C4FD6">
        <w:rPr>
          <w:rFonts w:ascii="Arial Narrow" w:hAnsi="Arial Narrow"/>
          <w:b w:val="0"/>
          <w:bCs w:val="0"/>
          <w:color w:val="auto"/>
          <w:sz w:val="24"/>
          <w:szCs w:val="24"/>
        </w:rPr>
        <w:fldChar w:fldCharType="begin"/>
      </w:r>
      <w:r w:rsidRPr="007C4FD6">
        <w:rPr>
          <w:rFonts w:ascii="Arial Narrow" w:hAnsi="Arial Narrow"/>
          <w:b w:val="0"/>
          <w:bCs w:val="0"/>
          <w:color w:val="auto"/>
          <w:sz w:val="24"/>
          <w:szCs w:val="24"/>
        </w:rPr>
        <w:instrText xml:space="preserve"> SEQ Рисунок \* ARABIC </w:instrText>
      </w:r>
      <w:r w:rsidRPr="007C4FD6">
        <w:rPr>
          <w:rFonts w:ascii="Arial Narrow" w:hAnsi="Arial Narrow"/>
          <w:b w:val="0"/>
          <w:bCs w:val="0"/>
          <w:color w:val="auto"/>
          <w:sz w:val="24"/>
          <w:szCs w:val="24"/>
        </w:rPr>
        <w:fldChar w:fldCharType="separate"/>
      </w:r>
      <w:r w:rsidRPr="007C4FD6">
        <w:rPr>
          <w:rFonts w:ascii="Arial Narrow" w:hAnsi="Arial Narrow"/>
          <w:b w:val="0"/>
          <w:bCs w:val="0"/>
          <w:noProof/>
          <w:color w:val="auto"/>
          <w:sz w:val="24"/>
          <w:szCs w:val="24"/>
        </w:rPr>
        <w:t>10</w:t>
      </w:r>
      <w:r w:rsidRPr="007C4FD6">
        <w:rPr>
          <w:rFonts w:ascii="Arial Narrow" w:hAnsi="Arial Narrow"/>
          <w:b w:val="0"/>
          <w:bCs w:val="0"/>
          <w:color w:val="auto"/>
          <w:sz w:val="24"/>
          <w:szCs w:val="24"/>
        </w:rPr>
        <w:fldChar w:fldCharType="end"/>
      </w:r>
      <w:r w:rsidR="00503DC7" w:rsidRPr="007C4FD6">
        <w:rPr>
          <w:rFonts w:ascii="Arial Narrow" w:hAnsi="Arial Narrow"/>
          <w:b w:val="0"/>
          <w:bCs w:val="0"/>
          <w:color w:val="auto"/>
          <w:sz w:val="24"/>
          <w:szCs w:val="24"/>
        </w:rPr>
        <w:t xml:space="preserve"> – Функциональный блок ЗПН</w:t>
      </w:r>
    </w:p>
    <w:p w14:paraId="141FAF94" w14:textId="77777777" w:rsidR="004626AC" w:rsidRPr="007C4FD6" w:rsidRDefault="004626AC" w:rsidP="00844AB6">
      <w:pPr>
        <w:pStyle w:val="ae"/>
        <w:keepNext/>
        <w:ind w:left="0"/>
        <w:jc w:val="left"/>
        <w:outlineLvl w:val="1"/>
        <w:rPr>
          <w:rFonts w:ascii="Arial Narrow" w:eastAsia="Times New Roman" w:hAnsi="Arial Narrow" w:cs="Arial"/>
          <w:b/>
          <w:bCs/>
          <w:snapToGrid w:val="0"/>
          <w:sz w:val="24"/>
          <w:szCs w:val="24"/>
        </w:rPr>
      </w:pPr>
      <w:bookmarkStart w:id="27" w:name="_Toc214441949"/>
      <w:r w:rsidRPr="007C4FD6">
        <w:rPr>
          <w:rFonts w:ascii="Arial Narrow" w:hAnsi="Arial Narrow"/>
          <w:b/>
          <w:bCs/>
          <w:sz w:val="24"/>
          <w:szCs w:val="24"/>
        </w:rPr>
        <w:t>Защита минимального напряжения</w:t>
      </w:r>
      <w:bookmarkEnd w:id="27"/>
    </w:p>
    <w:p w14:paraId="1E9F8494" w14:textId="77777777" w:rsidR="004626AC" w:rsidRPr="007C4FD6" w:rsidRDefault="004626AC" w:rsidP="00844AB6">
      <w:pPr>
        <w:ind w:firstLine="567"/>
        <w:rPr>
          <w:rFonts w:ascii="Arial Narrow" w:hAnsi="Arial Narrow" w:cs="Arial"/>
          <w:sz w:val="24"/>
          <w:szCs w:val="24"/>
        </w:rPr>
      </w:pPr>
      <w:r w:rsidRPr="007C4FD6">
        <w:rPr>
          <w:rFonts w:ascii="Arial Narrow" w:hAnsi="Arial Narrow"/>
          <w:sz w:val="24"/>
          <w:szCs w:val="24"/>
        </w:rPr>
        <w:t>Защита минимального напряжения реагирует на снижение напряжения на шинах и предназначена для предотвращения повреждения БСК при исчезновении напряжения на шинах и повторной подачи напряжения на шины без предварительного отключения БСК (в этом случае к БСК может быть приложено удвоенное напряжение).</w:t>
      </w:r>
    </w:p>
    <w:p w14:paraId="68ADE400" w14:textId="77777777" w:rsidR="004626AC" w:rsidRPr="007C4FD6" w:rsidRDefault="004626AC" w:rsidP="00844AB6">
      <w:pPr>
        <w:autoSpaceDE w:val="0"/>
        <w:autoSpaceDN w:val="0"/>
        <w:adjustRightInd w:val="0"/>
        <w:ind w:firstLine="567"/>
        <w:rPr>
          <w:rFonts w:ascii="Arial Narrow" w:hAnsi="Arial Narrow" w:cs="Arial"/>
          <w:iCs/>
          <w:sz w:val="24"/>
          <w:szCs w:val="24"/>
        </w:rPr>
      </w:pPr>
      <w:r w:rsidRPr="007C4FD6">
        <w:rPr>
          <w:rFonts w:ascii="Arial Narrow" w:hAnsi="Arial Narrow" w:cs="Arial"/>
          <w:iCs/>
          <w:sz w:val="24"/>
          <w:szCs w:val="24"/>
        </w:rPr>
        <w:t>Защита содержит три реле напряжения минимального действия, включенных по схеме «И». В зависимости от положения программной накладки «</w:t>
      </w:r>
      <w:r w:rsidRPr="007C4FD6">
        <w:rPr>
          <w:rFonts w:ascii="Arial Narrow" w:hAnsi="Arial Narrow" w:cs="Arial"/>
          <w:b/>
          <w:iCs/>
          <w:sz w:val="24"/>
          <w:szCs w:val="24"/>
        </w:rPr>
        <w:t>ЗМН измер.</w:t>
      </w:r>
      <w:r w:rsidRPr="007C4FD6">
        <w:rPr>
          <w:rFonts w:ascii="Arial Narrow" w:hAnsi="Arial Narrow" w:cs="Arial"/>
          <w:iCs/>
          <w:sz w:val="24"/>
          <w:szCs w:val="24"/>
        </w:rPr>
        <w:t>» ступени могут контролировать междуфазные (</w:t>
      </w:r>
      <w:r w:rsidRPr="007C4FD6">
        <w:rPr>
          <w:rFonts w:ascii="Arial Narrow" w:hAnsi="Arial Narrow" w:cs="Arial"/>
          <w:iCs/>
          <w:sz w:val="24"/>
          <w:szCs w:val="24"/>
          <w:lang w:val="en-US"/>
        </w:rPr>
        <w:t>Uab</w:t>
      </w:r>
      <w:r w:rsidRPr="007C4FD6">
        <w:rPr>
          <w:rFonts w:ascii="Arial Narrow" w:hAnsi="Arial Narrow" w:cs="Arial"/>
          <w:iCs/>
          <w:sz w:val="24"/>
          <w:szCs w:val="24"/>
        </w:rPr>
        <w:t xml:space="preserve">, </w:t>
      </w:r>
      <w:r w:rsidRPr="007C4FD6">
        <w:rPr>
          <w:rFonts w:ascii="Arial Narrow" w:hAnsi="Arial Narrow" w:cs="Arial"/>
          <w:iCs/>
          <w:sz w:val="24"/>
          <w:szCs w:val="24"/>
          <w:lang w:val="en-US"/>
        </w:rPr>
        <w:t>Ubc</w:t>
      </w:r>
      <w:r w:rsidRPr="007C4FD6">
        <w:rPr>
          <w:rFonts w:ascii="Arial Narrow" w:hAnsi="Arial Narrow" w:cs="Arial"/>
          <w:iCs/>
          <w:sz w:val="24"/>
          <w:szCs w:val="24"/>
        </w:rPr>
        <w:t xml:space="preserve">, </w:t>
      </w:r>
      <w:r w:rsidRPr="007C4FD6">
        <w:rPr>
          <w:rFonts w:ascii="Arial Narrow" w:hAnsi="Arial Narrow" w:cs="Arial"/>
          <w:iCs/>
          <w:sz w:val="24"/>
          <w:szCs w:val="24"/>
          <w:lang w:val="en-US"/>
        </w:rPr>
        <w:t>Uca</w:t>
      </w:r>
      <w:r w:rsidRPr="007C4FD6">
        <w:rPr>
          <w:rFonts w:ascii="Arial Narrow" w:hAnsi="Arial Narrow" w:cs="Arial"/>
          <w:iCs/>
          <w:sz w:val="24"/>
          <w:szCs w:val="24"/>
        </w:rPr>
        <w:t>) или фазные (</w:t>
      </w:r>
      <w:r w:rsidRPr="007C4FD6">
        <w:rPr>
          <w:rFonts w:ascii="Arial Narrow" w:hAnsi="Arial Narrow" w:cs="Arial"/>
          <w:iCs/>
          <w:sz w:val="24"/>
          <w:szCs w:val="24"/>
          <w:lang w:val="en-US"/>
        </w:rPr>
        <w:t>Ua</w:t>
      </w:r>
      <w:r w:rsidRPr="007C4FD6">
        <w:rPr>
          <w:rFonts w:ascii="Arial Narrow" w:hAnsi="Arial Narrow" w:cs="Arial"/>
          <w:iCs/>
          <w:sz w:val="24"/>
          <w:szCs w:val="24"/>
        </w:rPr>
        <w:t xml:space="preserve">, </w:t>
      </w:r>
      <w:r w:rsidRPr="007C4FD6">
        <w:rPr>
          <w:rFonts w:ascii="Arial Narrow" w:hAnsi="Arial Narrow" w:cs="Arial"/>
          <w:iCs/>
          <w:sz w:val="24"/>
          <w:szCs w:val="24"/>
          <w:lang w:val="en-US"/>
        </w:rPr>
        <w:t>Ub</w:t>
      </w:r>
      <w:r w:rsidRPr="007C4FD6">
        <w:rPr>
          <w:rFonts w:ascii="Arial Narrow" w:hAnsi="Arial Narrow" w:cs="Arial"/>
          <w:iCs/>
          <w:sz w:val="24"/>
          <w:szCs w:val="24"/>
        </w:rPr>
        <w:t xml:space="preserve">, </w:t>
      </w:r>
      <w:r w:rsidRPr="007C4FD6">
        <w:rPr>
          <w:rFonts w:ascii="Arial Narrow" w:hAnsi="Arial Narrow" w:cs="Arial"/>
          <w:iCs/>
          <w:sz w:val="24"/>
          <w:szCs w:val="24"/>
          <w:lang w:val="en-US"/>
        </w:rPr>
        <w:t>Uc</w:t>
      </w:r>
      <w:r w:rsidRPr="007C4FD6">
        <w:rPr>
          <w:rFonts w:ascii="Arial Narrow" w:hAnsi="Arial Narrow" w:cs="Arial"/>
          <w:iCs/>
          <w:sz w:val="24"/>
          <w:szCs w:val="24"/>
        </w:rPr>
        <w:t>) напряжения.</w:t>
      </w:r>
    </w:p>
    <w:p w14:paraId="7210C3B7" w14:textId="77777777" w:rsidR="004626AC" w:rsidRPr="007C4FD6" w:rsidRDefault="004626AC" w:rsidP="00844AB6">
      <w:pPr>
        <w:autoSpaceDE w:val="0"/>
        <w:autoSpaceDN w:val="0"/>
        <w:adjustRightInd w:val="0"/>
        <w:ind w:firstLine="567"/>
        <w:rPr>
          <w:rFonts w:ascii="Arial Narrow" w:hAnsi="Arial Narrow" w:cs="Arial"/>
          <w:iCs/>
          <w:sz w:val="24"/>
          <w:szCs w:val="24"/>
        </w:rPr>
      </w:pPr>
      <w:r w:rsidRPr="007C4FD6">
        <w:rPr>
          <w:rFonts w:ascii="Arial Narrow" w:hAnsi="Arial Narrow" w:cs="Arial"/>
          <w:iCs/>
          <w:sz w:val="24"/>
          <w:szCs w:val="24"/>
        </w:rPr>
        <w:t>Для исключения излишнего пуска защиты предусмотрено ее блокирование при отключенном состоянии выключателя. Ввод контроля положения выключателя в логику работы защиты осуществляется программной накладкой «</w:t>
      </w:r>
      <w:r w:rsidRPr="007C4FD6">
        <w:rPr>
          <w:rFonts w:ascii="Arial Narrow" w:hAnsi="Arial Narrow" w:cs="Arial"/>
          <w:b/>
          <w:iCs/>
          <w:sz w:val="24"/>
          <w:szCs w:val="24"/>
        </w:rPr>
        <w:t>ЗМН конт.выкл.</w:t>
      </w:r>
      <w:r w:rsidRPr="007C4FD6">
        <w:rPr>
          <w:rFonts w:ascii="Arial Narrow" w:hAnsi="Arial Narrow" w:cs="Arial"/>
          <w:iCs/>
          <w:sz w:val="24"/>
          <w:szCs w:val="24"/>
        </w:rPr>
        <w:t>».</w:t>
      </w:r>
    </w:p>
    <w:p w14:paraId="08313D05" w14:textId="77777777" w:rsidR="004626AC" w:rsidRPr="007C4FD6" w:rsidRDefault="004626AC" w:rsidP="00844AB6">
      <w:pPr>
        <w:autoSpaceDE w:val="0"/>
        <w:autoSpaceDN w:val="0"/>
        <w:adjustRightInd w:val="0"/>
        <w:ind w:firstLine="567"/>
        <w:rPr>
          <w:rFonts w:ascii="Arial Narrow" w:hAnsi="Arial Narrow" w:cs="Arial"/>
          <w:iCs/>
          <w:sz w:val="24"/>
          <w:szCs w:val="24"/>
        </w:rPr>
      </w:pPr>
      <w:r w:rsidRPr="007C4FD6">
        <w:rPr>
          <w:rFonts w:ascii="Arial Narrow" w:hAnsi="Arial Narrow" w:cs="Arial"/>
          <w:iCs/>
          <w:sz w:val="24"/>
          <w:szCs w:val="24"/>
        </w:rPr>
        <w:t>Защита имеет регулируемые значения по напряжению и времени срабатывания, задаваемые параметрами «</w:t>
      </w:r>
      <w:r w:rsidRPr="007C4FD6">
        <w:rPr>
          <w:rFonts w:ascii="Arial Narrow" w:hAnsi="Arial Narrow" w:cs="Arial"/>
          <w:b/>
          <w:bCs/>
          <w:iCs/>
          <w:sz w:val="24"/>
          <w:szCs w:val="24"/>
          <w:lang w:val="en-US"/>
        </w:rPr>
        <w:t>U</w:t>
      </w:r>
      <w:r w:rsidRPr="007C4FD6">
        <w:rPr>
          <w:rFonts w:ascii="Arial Narrow" w:hAnsi="Arial Narrow" w:cs="Arial"/>
          <w:b/>
          <w:iCs/>
          <w:sz w:val="24"/>
          <w:szCs w:val="24"/>
        </w:rPr>
        <w:t>ср ЗМН</w:t>
      </w:r>
      <w:r w:rsidRPr="007C4FD6">
        <w:rPr>
          <w:rFonts w:ascii="Arial Narrow" w:hAnsi="Arial Narrow" w:cs="Arial"/>
          <w:iCs/>
          <w:sz w:val="24"/>
          <w:szCs w:val="24"/>
        </w:rPr>
        <w:t>» и «</w:t>
      </w:r>
      <w:r w:rsidRPr="007C4FD6">
        <w:rPr>
          <w:rFonts w:ascii="Arial Narrow" w:hAnsi="Arial Narrow" w:cs="Arial"/>
          <w:b/>
          <w:iCs/>
          <w:sz w:val="24"/>
          <w:szCs w:val="24"/>
        </w:rPr>
        <w:t>Тср ЗМН</w:t>
      </w:r>
      <w:r w:rsidRPr="007C4FD6">
        <w:rPr>
          <w:rFonts w:ascii="Arial Narrow" w:hAnsi="Arial Narrow" w:cs="Arial"/>
          <w:iCs/>
          <w:sz w:val="24"/>
          <w:szCs w:val="24"/>
        </w:rPr>
        <w:t>» соответственно.</w:t>
      </w:r>
    </w:p>
    <w:p w14:paraId="27D730E0" w14:textId="6229994B" w:rsidR="004626AC" w:rsidRPr="007C4FD6" w:rsidRDefault="003D6B07" w:rsidP="00844AB6">
      <w:pPr>
        <w:jc w:val="center"/>
        <w:rPr>
          <w:rFonts w:ascii="Arial Narrow" w:hAnsi="Arial Narrow" w:cs="Arial"/>
          <w:iCs/>
          <w:sz w:val="24"/>
          <w:szCs w:val="24"/>
        </w:rPr>
      </w:pPr>
      <w:r w:rsidRPr="003D6B07">
        <w:rPr>
          <w:rFonts w:ascii="Arial Narrow" w:hAnsi="Arial Narrow" w:cs="Arial"/>
          <w:iCs/>
          <w:noProof/>
          <w:sz w:val="24"/>
          <w:szCs w:val="24"/>
        </w:rPr>
        <w:lastRenderedPageBreak/>
        <w:drawing>
          <wp:inline distT="0" distB="0" distL="0" distR="0" wp14:anchorId="70EAB6CC" wp14:editId="7B093E2F">
            <wp:extent cx="6120130" cy="1955800"/>
            <wp:effectExtent l="0" t="0" r="0" b="635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120130" cy="1955800"/>
                    </a:xfrm>
                    <a:prstGeom prst="rect">
                      <a:avLst/>
                    </a:prstGeom>
                  </pic:spPr>
                </pic:pic>
              </a:graphicData>
            </a:graphic>
          </wp:inline>
        </w:drawing>
      </w:r>
    </w:p>
    <w:p w14:paraId="1E358E82" w14:textId="0641D9E6" w:rsidR="00503DC7" w:rsidRPr="007C4FD6" w:rsidRDefault="007C4FD6" w:rsidP="007C4FD6">
      <w:pPr>
        <w:pStyle w:val="ac"/>
        <w:jc w:val="center"/>
        <w:rPr>
          <w:rFonts w:ascii="Arial Narrow" w:hAnsi="Arial Narrow"/>
          <w:b w:val="0"/>
          <w:bCs w:val="0"/>
          <w:i/>
          <w:color w:val="auto"/>
          <w:sz w:val="24"/>
          <w:szCs w:val="24"/>
        </w:rPr>
      </w:pPr>
      <w:r w:rsidRPr="007C4FD6">
        <w:rPr>
          <w:rFonts w:ascii="Arial Narrow" w:hAnsi="Arial Narrow"/>
          <w:b w:val="0"/>
          <w:bCs w:val="0"/>
          <w:color w:val="auto"/>
          <w:sz w:val="24"/>
          <w:szCs w:val="24"/>
        </w:rPr>
        <w:t xml:space="preserve">Рисунок </w:t>
      </w:r>
      <w:r w:rsidRPr="007C4FD6">
        <w:rPr>
          <w:rFonts w:ascii="Arial Narrow" w:hAnsi="Arial Narrow"/>
          <w:b w:val="0"/>
          <w:bCs w:val="0"/>
          <w:color w:val="auto"/>
          <w:sz w:val="24"/>
          <w:szCs w:val="24"/>
        </w:rPr>
        <w:fldChar w:fldCharType="begin"/>
      </w:r>
      <w:r w:rsidRPr="007C4FD6">
        <w:rPr>
          <w:rFonts w:ascii="Arial Narrow" w:hAnsi="Arial Narrow"/>
          <w:b w:val="0"/>
          <w:bCs w:val="0"/>
          <w:color w:val="auto"/>
          <w:sz w:val="24"/>
          <w:szCs w:val="24"/>
        </w:rPr>
        <w:instrText xml:space="preserve"> SEQ Рисунок \* ARABIC </w:instrText>
      </w:r>
      <w:r w:rsidRPr="007C4FD6">
        <w:rPr>
          <w:rFonts w:ascii="Arial Narrow" w:hAnsi="Arial Narrow"/>
          <w:b w:val="0"/>
          <w:bCs w:val="0"/>
          <w:color w:val="auto"/>
          <w:sz w:val="24"/>
          <w:szCs w:val="24"/>
        </w:rPr>
        <w:fldChar w:fldCharType="separate"/>
      </w:r>
      <w:r w:rsidRPr="007C4FD6">
        <w:rPr>
          <w:rFonts w:ascii="Arial Narrow" w:hAnsi="Arial Narrow"/>
          <w:b w:val="0"/>
          <w:bCs w:val="0"/>
          <w:noProof/>
          <w:color w:val="auto"/>
          <w:sz w:val="24"/>
          <w:szCs w:val="24"/>
        </w:rPr>
        <w:t>11</w:t>
      </w:r>
      <w:r w:rsidRPr="007C4FD6">
        <w:rPr>
          <w:rFonts w:ascii="Arial Narrow" w:hAnsi="Arial Narrow"/>
          <w:b w:val="0"/>
          <w:bCs w:val="0"/>
          <w:color w:val="auto"/>
          <w:sz w:val="24"/>
          <w:szCs w:val="24"/>
        </w:rPr>
        <w:fldChar w:fldCharType="end"/>
      </w:r>
      <w:r w:rsidR="00503DC7" w:rsidRPr="007C4FD6">
        <w:rPr>
          <w:rFonts w:ascii="Arial Narrow" w:hAnsi="Arial Narrow"/>
          <w:b w:val="0"/>
          <w:bCs w:val="0"/>
          <w:color w:val="auto"/>
          <w:sz w:val="24"/>
          <w:szCs w:val="24"/>
        </w:rPr>
        <w:t>– Функциональный блок ЗМН</w:t>
      </w:r>
    </w:p>
    <w:p w14:paraId="15D8BF86" w14:textId="6952D3CA" w:rsidR="00503DC7" w:rsidRPr="007C4FD6" w:rsidRDefault="007C4FD6" w:rsidP="007C4FD6">
      <w:pPr>
        <w:pStyle w:val="ac"/>
        <w:rPr>
          <w:rFonts w:ascii="Arial Narrow" w:hAnsi="Arial Narrow"/>
          <w:color w:val="auto"/>
          <w:sz w:val="24"/>
          <w:szCs w:val="24"/>
        </w:rPr>
      </w:pPr>
      <w:r w:rsidRPr="007C4FD6">
        <w:rPr>
          <w:rFonts w:ascii="Arial Narrow" w:hAnsi="Arial Narrow"/>
          <w:color w:val="auto"/>
          <w:sz w:val="24"/>
          <w:szCs w:val="24"/>
        </w:rPr>
        <w:t xml:space="preserve">Таблица </w:t>
      </w:r>
      <w:r w:rsidRPr="007C4FD6">
        <w:rPr>
          <w:rFonts w:ascii="Arial Narrow" w:hAnsi="Arial Narrow"/>
          <w:color w:val="auto"/>
          <w:sz w:val="24"/>
          <w:szCs w:val="24"/>
        </w:rPr>
        <w:fldChar w:fldCharType="begin"/>
      </w:r>
      <w:r w:rsidRPr="007C4FD6">
        <w:rPr>
          <w:rFonts w:ascii="Arial Narrow" w:hAnsi="Arial Narrow"/>
          <w:color w:val="auto"/>
          <w:sz w:val="24"/>
          <w:szCs w:val="24"/>
        </w:rPr>
        <w:instrText xml:space="preserve"> SEQ Таблица \* ARABIC </w:instrText>
      </w:r>
      <w:r w:rsidRPr="007C4FD6">
        <w:rPr>
          <w:rFonts w:ascii="Arial Narrow" w:hAnsi="Arial Narrow"/>
          <w:color w:val="auto"/>
          <w:sz w:val="24"/>
          <w:szCs w:val="24"/>
        </w:rPr>
        <w:fldChar w:fldCharType="separate"/>
      </w:r>
      <w:r w:rsidR="00B260CA">
        <w:rPr>
          <w:rFonts w:ascii="Arial Narrow" w:hAnsi="Arial Narrow"/>
          <w:noProof/>
          <w:color w:val="auto"/>
          <w:sz w:val="24"/>
          <w:szCs w:val="24"/>
        </w:rPr>
        <w:t>6</w:t>
      </w:r>
      <w:r w:rsidRPr="007C4FD6">
        <w:rPr>
          <w:rFonts w:ascii="Arial Narrow" w:hAnsi="Arial Narrow"/>
          <w:color w:val="auto"/>
          <w:sz w:val="24"/>
          <w:szCs w:val="24"/>
        </w:rPr>
        <w:fldChar w:fldCharType="end"/>
      </w:r>
      <w:r w:rsidR="00503DC7" w:rsidRPr="007C4FD6">
        <w:rPr>
          <w:rFonts w:ascii="Arial Narrow" w:hAnsi="Arial Narrow" w:cs="Arial"/>
          <w:iCs/>
          <w:color w:val="auto"/>
          <w:sz w:val="24"/>
          <w:szCs w:val="24"/>
        </w:rPr>
        <w:t xml:space="preserve"> Перечень уставочных параметров </w:t>
      </w:r>
      <w:r w:rsidR="00503DC7" w:rsidRPr="007C4FD6">
        <w:rPr>
          <w:rFonts w:ascii="Arial Narrow" w:hAnsi="Arial Narrow"/>
          <w:color w:val="auto"/>
          <w:sz w:val="24"/>
          <w:szCs w:val="24"/>
        </w:rPr>
        <w:t>ЗН</w:t>
      </w:r>
    </w:p>
    <w:tbl>
      <w:tblPr>
        <w:tblStyle w:val="aff2"/>
        <w:tblW w:w="5000" w:type="pct"/>
        <w:tblLook w:val="04A0" w:firstRow="1" w:lastRow="0" w:firstColumn="1" w:lastColumn="0" w:noHBand="0" w:noVBand="1"/>
      </w:tblPr>
      <w:tblGrid>
        <w:gridCol w:w="3076"/>
        <w:gridCol w:w="2688"/>
        <w:gridCol w:w="1825"/>
        <w:gridCol w:w="2039"/>
      </w:tblGrid>
      <w:tr w:rsidR="007C4FD6" w:rsidRPr="007C4FD6" w14:paraId="3534FB28" w14:textId="77777777" w:rsidTr="00FB372E">
        <w:trPr>
          <w:trHeight w:val="315"/>
          <w:tblHeader/>
        </w:trPr>
        <w:tc>
          <w:tcPr>
            <w:tcW w:w="1597" w:type="pct"/>
            <w:shd w:val="clear" w:color="auto" w:fill="BFBFBF" w:themeFill="background1" w:themeFillShade="BF"/>
            <w:vAlign w:val="center"/>
          </w:tcPr>
          <w:p w14:paraId="37383A24" w14:textId="77777777" w:rsidR="00503DC7" w:rsidRPr="007C4FD6" w:rsidRDefault="00503DC7" w:rsidP="00844AB6">
            <w:pPr>
              <w:pStyle w:val="affff9"/>
              <w:jc w:val="center"/>
              <w:rPr>
                <w:b/>
                <w:bCs/>
                <w:sz w:val="24"/>
                <w:szCs w:val="24"/>
              </w:rPr>
            </w:pPr>
            <w:r w:rsidRPr="007C4FD6">
              <w:rPr>
                <w:b/>
                <w:bCs/>
                <w:sz w:val="24"/>
                <w:szCs w:val="24"/>
              </w:rPr>
              <w:t>Наименование уставки</w:t>
            </w:r>
          </w:p>
        </w:tc>
        <w:tc>
          <w:tcPr>
            <w:tcW w:w="1396" w:type="pct"/>
            <w:shd w:val="clear" w:color="auto" w:fill="BFBFBF" w:themeFill="background1" w:themeFillShade="BF"/>
            <w:vAlign w:val="center"/>
          </w:tcPr>
          <w:p w14:paraId="031B5558" w14:textId="77777777" w:rsidR="00503DC7" w:rsidRPr="007C4FD6" w:rsidRDefault="00503DC7" w:rsidP="00844AB6">
            <w:pPr>
              <w:pStyle w:val="affff9"/>
              <w:jc w:val="center"/>
              <w:rPr>
                <w:b/>
                <w:bCs/>
                <w:sz w:val="24"/>
                <w:szCs w:val="24"/>
              </w:rPr>
            </w:pPr>
            <w:r w:rsidRPr="007C4FD6">
              <w:rPr>
                <w:b/>
                <w:bCs/>
                <w:sz w:val="24"/>
                <w:szCs w:val="24"/>
              </w:rPr>
              <w:t>Диапазон</w:t>
            </w:r>
          </w:p>
        </w:tc>
        <w:tc>
          <w:tcPr>
            <w:tcW w:w="948" w:type="pct"/>
            <w:shd w:val="clear" w:color="auto" w:fill="BFBFBF" w:themeFill="background1" w:themeFillShade="BF"/>
            <w:vAlign w:val="center"/>
          </w:tcPr>
          <w:p w14:paraId="4AA5B16A" w14:textId="77777777" w:rsidR="00503DC7" w:rsidRPr="007C4FD6" w:rsidRDefault="00503DC7" w:rsidP="00844AB6">
            <w:pPr>
              <w:pStyle w:val="affff9"/>
              <w:jc w:val="center"/>
              <w:rPr>
                <w:b/>
                <w:bCs/>
                <w:sz w:val="24"/>
                <w:szCs w:val="24"/>
              </w:rPr>
            </w:pPr>
            <w:r w:rsidRPr="007C4FD6">
              <w:rPr>
                <w:b/>
                <w:bCs/>
                <w:sz w:val="24"/>
                <w:szCs w:val="24"/>
              </w:rPr>
              <w:t>Шаг</w:t>
            </w:r>
          </w:p>
        </w:tc>
        <w:tc>
          <w:tcPr>
            <w:tcW w:w="1059" w:type="pct"/>
            <w:shd w:val="clear" w:color="auto" w:fill="BFBFBF" w:themeFill="background1" w:themeFillShade="BF"/>
            <w:vAlign w:val="center"/>
          </w:tcPr>
          <w:p w14:paraId="5193FBF0" w14:textId="77777777" w:rsidR="00503DC7" w:rsidRPr="007C4FD6" w:rsidRDefault="00503DC7" w:rsidP="00844AB6">
            <w:pPr>
              <w:pStyle w:val="affff9"/>
              <w:jc w:val="center"/>
              <w:rPr>
                <w:b/>
                <w:bCs/>
                <w:sz w:val="24"/>
                <w:szCs w:val="24"/>
              </w:rPr>
            </w:pPr>
            <w:r w:rsidRPr="007C4FD6">
              <w:rPr>
                <w:b/>
                <w:bCs/>
                <w:sz w:val="24"/>
                <w:szCs w:val="24"/>
              </w:rPr>
              <w:t>Значение по умолчанию</w:t>
            </w:r>
          </w:p>
        </w:tc>
      </w:tr>
      <w:tr w:rsidR="007C4FD6" w:rsidRPr="007C4FD6" w14:paraId="65CEDA7A" w14:textId="77777777" w:rsidTr="00FB372E">
        <w:tc>
          <w:tcPr>
            <w:tcW w:w="5000" w:type="pct"/>
            <w:gridSpan w:val="4"/>
            <w:shd w:val="clear" w:color="auto" w:fill="D9D9D9" w:themeFill="background1" w:themeFillShade="D9"/>
            <w:vAlign w:val="center"/>
          </w:tcPr>
          <w:p w14:paraId="4C94069F" w14:textId="38111606" w:rsidR="00503DC7" w:rsidRPr="007C4FD6" w:rsidRDefault="00503DC7" w:rsidP="00844AB6">
            <w:pPr>
              <w:pStyle w:val="affff9"/>
              <w:rPr>
                <w:sz w:val="24"/>
                <w:szCs w:val="24"/>
              </w:rPr>
            </w:pPr>
            <w:r w:rsidRPr="007C4FD6">
              <w:rPr>
                <w:sz w:val="24"/>
                <w:szCs w:val="24"/>
              </w:rPr>
              <w:t>ЗМН</w:t>
            </w:r>
          </w:p>
        </w:tc>
      </w:tr>
      <w:tr w:rsidR="007C4FD6" w:rsidRPr="007C4FD6" w14:paraId="25D06EFB" w14:textId="77777777" w:rsidTr="00FB372E">
        <w:tc>
          <w:tcPr>
            <w:tcW w:w="1597" w:type="pct"/>
            <w:vAlign w:val="center"/>
          </w:tcPr>
          <w:p w14:paraId="4BA0568F" w14:textId="26369A7C" w:rsidR="00503DC7" w:rsidRPr="007C4FD6" w:rsidRDefault="00503DC7" w:rsidP="00302ADD">
            <w:pPr>
              <w:pStyle w:val="affff9"/>
              <w:rPr>
                <w:iCs/>
                <w:sz w:val="24"/>
                <w:szCs w:val="24"/>
              </w:rPr>
            </w:pPr>
            <w:r w:rsidRPr="007C4FD6">
              <w:rPr>
                <w:iCs/>
                <w:sz w:val="24"/>
                <w:szCs w:val="24"/>
              </w:rPr>
              <w:t>Работа ЗМН</w:t>
            </w:r>
          </w:p>
        </w:tc>
        <w:tc>
          <w:tcPr>
            <w:tcW w:w="1396" w:type="pct"/>
            <w:vAlign w:val="center"/>
          </w:tcPr>
          <w:p w14:paraId="6125766D" w14:textId="2D3B9E0C" w:rsidR="00503DC7" w:rsidRPr="007C4FD6" w:rsidRDefault="00503DC7" w:rsidP="00844AB6">
            <w:pPr>
              <w:pStyle w:val="affff9"/>
              <w:jc w:val="center"/>
              <w:rPr>
                <w:iCs/>
                <w:sz w:val="24"/>
                <w:szCs w:val="24"/>
              </w:rPr>
            </w:pPr>
            <w:r w:rsidRPr="007C4FD6">
              <w:rPr>
                <w:iCs/>
                <w:sz w:val="24"/>
                <w:szCs w:val="24"/>
              </w:rPr>
              <w:t>Выведено/Введено</w:t>
            </w:r>
          </w:p>
        </w:tc>
        <w:tc>
          <w:tcPr>
            <w:tcW w:w="948" w:type="pct"/>
            <w:vAlign w:val="center"/>
          </w:tcPr>
          <w:p w14:paraId="753D2290" w14:textId="4C416BFE" w:rsidR="00503DC7" w:rsidRPr="007C4FD6" w:rsidRDefault="00503DC7" w:rsidP="00844AB6">
            <w:pPr>
              <w:pStyle w:val="affff9"/>
              <w:jc w:val="center"/>
              <w:rPr>
                <w:sz w:val="24"/>
                <w:szCs w:val="24"/>
              </w:rPr>
            </w:pPr>
            <w:r w:rsidRPr="007C4FD6">
              <w:rPr>
                <w:sz w:val="24"/>
                <w:szCs w:val="24"/>
              </w:rPr>
              <w:t>-</w:t>
            </w:r>
          </w:p>
        </w:tc>
        <w:tc>
          <w:tcPr>
            <w:tcW w:w="1059" w:type="pct"/>
            <w:vAlign w:val="center"/>
          </w:tcPr>
          <w:p w14:paraId="4563EEE4" w14:textId="576FEAA6" w:rsidR="00503DC7" w:rsidRPr="007C4FD6" w:rsidRDefault="0059443C" w:rsidP="00844AB6">
            <w:pPr>
              <w:pStyle w:val="affff9"/>
              <w:jc w:val="center"/>
              <w:rPr>
                <w:sz w:val="24"/>
                <w:szCs w:val="24"/>
              </w:rPr>
            </w:pPr>
            <w:r w:rsidRPr="007C4FD6">
              <w:rPr>
                <w:iCs/>
                <w:sz w:val="24"/>
                <w:szCs w:val="24"/>
              </w:rPr>
              <w:t>Выведено</w:t>
            </w:r>
          </w:p>
        </w:tc>
      </w:tr>
      <w:tr w:rsidR="0059443C" w:rsidRPr="007C4FD6" w14:paraId="265C53E9" w14:textId="77777777" w:rsidTr="00FB372E">
        <w:tc>
          <w:tcPr>
            <w:tcW w:w="1597" w:type="pct"/>
            <w:vAlign w:val="center"/>
          </w:tcPr>
          <w:p w14:paraId="483E57F8" w14:textId="4DEE662E" w:rsidR="0059443C" w:rsidRPr="007C4FD6" w:rsidRDefault="0059443C" w:rsidP="0059443C">
            <w:pPr>
              <w:pStyle w:val="affff9"/>
              <w:rPr>
                <w:iCs/>
                <w:sz w:val="24"/>
                <w:szCs w:val="24"/>
              </w:rPr>
            </w:pPr>
            <w:r w:rsidRPr="007C4FD6">
              <w:rPr>
                <w:iCs/>
                <w:sz w:val="24"/>
                <w:szCs w:val="24"/>
              </w:rPr>
              <w:t>ЗМН контр. Выкл.</w:t>
            </w:r>
          </w:p>
        </w:tc>
        <w:tc>
          <w:tcPr>
            <w:tcW w:w="1396" w:type="pct"/>
            <w:vAlign w:val="center"/>
          </w:tcPr>
          <w:p w14:paraId="1AC19532" w14:textId="36E36259" w:rsidR="0059443C" w:rsidRPr="007C4FD6" w:rsidRDefault="0059443C" w:rsidP="0059443C">
            <w:pPr>
              <w:pStyle w:val="affff9"/>
              <w:jc w:val="center"/>
              <w:rPr>
                <w:iCs/>
                <w:sz w:val="24"/>
                <w:szCs w:val="24"/>
              </w:rPr>
            </w:pPr>
            <w:r w:rsidRPr="000066A2">
              <w:rPr>
                <w:iCs/>
                <w:sz w:val="24"/>
                <w:szCs w:val="24"/>
              </w:rPr>
              <w:t>Выведено</w:t>
            </w:r>
            <w:r w:rsidRPr="000066A2">
              <w:rPr>
                <w:iCs/>
                <w:sz w:val="24"/>
                <w:szCs w:val="24"/>
                <w:lang w:val="en-US"/>
              </w:rPr>
              <w:t>/</w:t>
            </w:r>
            <w:r w:rsidRPr="000066A2">
              <w:rPr>
                <w:iCs/>
                <w:sz w:val="24"/>
                <w:szCs w:val="24"/>
              </w:rPr>
              <w:t>Введено</w:t>
            </w:r>
          </w:p>
        </w:tc>
        <w:tc>
          <w:tcPr>
            <w:tcW w:w="948" w:type="pct"/>
            <w:vAlign w:val="center"/>
          </w:tcPr>
          <w:p w14:paraId="0F855950" w14:textId="68CA577F" w:rsidR="0059443C" w:rsidRPr="007C4FD6" w:rsidRDefault="0059443C" w:rsidP="0059443C">
            <w:pPr>
              <w:pStyle w:val="affff9"/>
              <w:jc w:val="center"/>
              <w:rPr>
                <w:sz w:val="24"/>
                <w:szCs w:val="24"/>
              </w:rPr>
            </w:pPr>
            <w:r w:rsidRPr="000066A2">
              <w:rPr>
                <w:sz w:val="24"/>
                <w:szCs w:val="24"/>
              </w:rPr>
              <w:t>-</w:t>
            </w:r>
          </w:p>
        </w:tc>
        <w:tc>
          <w:tcPr>
            <w:tcW w:w="1059" w:type="pct"/>
            <w:vAlign w:val="center"/>
          </w:tcPr>
          <w:p w14:paraId="09C003BE" w14:textId="358B8C7D" w:rsidR="0059443C" w:rsidRPr="007C4FD6" w:rsidRDefault="0059443C" w:rsidP="0059443C">
            <w:pPr>
              <w:pStyle w:val="affff9"/>
              <w:jc w:val="center"/>
              <w:rPr>
                <w:sz w:val="24"/>
                <w:szCs w:val="24"/>
              </w:rPr>
            </w:pPr>
            <w:r w:rsidRPr="000066A2">
              <w:rPr>
                <w:iCs/>
                <w:sz w:val="24"/>
                <w:szCs w:val="24"/>
              </w:rPr>
              <w:t>Выведено</w:t>
            </w:r>
          </w:p>
        </w:tc>
      </w:tr>
      <w:tr w:rsidR="007C4FD6" w:rsidRPr="007C4FD6" w14:paraId="72D3AF03" w14:textId="77777777" w:rsidTr="00FB372E">
        <w:tc>
          <w:tcPr>
            <w:tcW w:w="1597" w:type="pct"/>
            <w:vAlign w:val="center"/>
          </w:tcPr>
          <w:p w14:paraId="3F0BDADA" w14:textId="391B16A5" w:rsidR="00503DC7" w:rsidRPr="007C4FD6" w:rsidRDefault="00503DC7" w:rsidP="00302ADD">
            <w:pPr>
              <w:pStyle w:val="affff9"/>
              <w:rPr>
                <w:iCs/>
                <w:sz w:val="24"/>
                <w:szCs w:val="24"/>
              </w:rPr>
            </w:pPr>
            <w:r w:rsidRPr="007C4FD6">
              <w:rPr>
                <w:iCs/>
                <w:sz w:val="24"/>
                <w:szCs w:val="24"/>
              </w:rPr>
              <w:t>ЗМН измер.</w:t>
            </w:r>
          </w:p>
        </w:tc>
        <w:tc>
          <w:tcPr>
            <w:tcW w:w="1396" w:type="pct"/>
            <w:vAlign w:val="center"/>
          </w:tcPr>
          <w:p w14:paraId="44D7A26E" w14:textId="47902D75" w:rsidR="00503DC7" w:rsidRPr="007C4FD6" w:rsidRDefault="00503DC7" w:rsidP="00844AB6">
            <w:pPr>
              <w:pStyle w:val="affff9"/>
              <w:jc w:val="center"/>
              <w:rPr>
                <w:iCs/>
                <w:sz w:val="24"/>
                <w:szCs w:val="24"/>
              </w:rPr>
            </w:pPr>
            <w:proofErr w:type="gramStart"/>
            <w:r w:rsidRPr="007C4FD6">
              <w:rPr>
                <w:iCs/>
                <w:sz w:val="24"/>
                <w:szCs w:val="24"/>
              </w:rPr>
              <w:t>Фазн./</w:t>
            </w:r>
            <w:proofErr w:type="gramEnd"/>
            <w:r w:rsidRPr="007C4FD6">
              <w:rPr>
                <w:iCs/>
                <w:sz w:val="24"/>
                <w:szCs w:val="24"/>
              </w:rPr>
              <w:t>Линейн</w:t>
            </w:r>
          </w:p>
        </w:tc>
        <w:tc>
          <w:tcPr>
            <w:tcW w:w="948" w:type="pct"/>
            <w:vAlign w:val="center"/>
          </w:tcPr>
          <w:p w14:paraId="1F7F2982" w14:textId="0B7FF105" w:rsidR="00503DC7" w:rsidRPr="007C4FD6" w:rsidRDefault="00503DC7" w:rsidP="00844AB6">
            <w:pPr>
              <w:pStyle w:val="affff9"/>
              <w:jc w:val="center"/>
              <w:rPr>
                <w:sz w:val="24"/>
                <w:szCs w:val="24"/>
              </w:rPr>
            </w:pPr>
            <w:r w:rsidRPr="007C4FD6">
              <w:rPr>
                <w:sz w:val="24"/>
                <w:szCs w:val="24"/>
              </w:rPr>
              <w:t>-</w:t>
            </w:r>
          </w:p>
        </w:tc>
        <w:tc>
          <w:tcPr>
            <w:tcW w:w="1059" w:type="pct"/>
            <w:vAlign w:val="center"/>
          </w:tcPr>
          <w:p w14:paraId="6C682801" w14:textId="6404981D" w:rsidR="00503DC7" w:rsidRPr="007C4FD6" w:rsidRDefault="0059443C" w:rsidP="00844AB6">
            <w:pPr>
              <w:pStyle w:val="affff9"/>
              <w:jc w:val="center"/>
              <w:rPr>
                <w:sz w:val="24"/>
                <w:szCs w:val="24"/>
              </w:rPr>
            </w:pPr>
            <w:r w:rsidRPr="007C4FD6">
              <w:rPr>
                <w:iCs/>
                <w:sz w:val="24"/>
                <w:szCs w:val="24"/>
              </w:rPr>
              <w:t>Фазн</w:t>
            </w:r>
          </w:p>
        </w:tc>
      </w:tr>
      <w:tr w:rsidR="0059443C" w:rsidRPr="007C4FD6" w14:paraId="4DCE824F" w14:textId="77777777" w:rsidTr="00FD3802">
        <w:tc>
          <w:tcPr>
            <w:tcW w:w="1597" w:type="pct"/>
            <w:vAlign w:val="center"/>
          </w:tcPr>
          <w:p w14:paraId="729488DA" w14:textId="442A2AB8" w:rsidR="0059443C" w:rsidRPr="007C4FD6" w:rsidRDefault="0059443C" w:rsidP="0059443C">
            <w:pPr>
              <w:pStyle w:val="affff9"/>
              <w:rPr>
                <w:iCs/>
                <w:sz w:val="24"/>
                <w:szCs w:val="24"/>
              </w:rPr>
            </w:pPr>
            <w:r w:rsidRPr="007C4FD6">
              <w:rPr>
                <w:iCs/>
                <w:sz w:val="24"/>
                <w:szCs w:val="24"/>
                <w:lang w:val="en-US"/>
              </w:rPr>
              <w:t>U</w:t>
            </w:r>
            <w:r w:rsidRPr="007C4FD6">
              <w:rPr>
                <w:iCs/>
                <w:sz w:val="24"/>
                <w:szCs w:val="24"/>
              </w:rPr>
              <w:t>ср ЗМН</w:t>
            </w:r>
          </w:p>
        </w:tc>
        <w:tc>
          <w:tcPr>
            <w:tcW w:w="1396" w:type="pct"/>
          </w:tcPr>
          <w:p w14:paraId="4752F68D" w14:textId="34242A6C" w:rsidR="0059443C" w:rsidRPr="007C4FD6" w:rsidRDefault="0059443C" w:rsidP="0059443C">
            <w:pPr>
              <w:pStyle w:val="affff9"/>
              <w:jc w:val="center"/>
              <w:rPr>
                <w:iCs/>
                <w:sz w:val="24"/>
                <w:szCs w:val="24"/>
              </w:rPr>
            </w:pPr>
            <w:r w:rsidRPr="00A67549">
              <w:rPr>
                <w:sz w:val="24"/>
                <w:szCs w:val="24"/>
                <w:lang w:val="en-US"/>
              </w:rPr>
              <w:t>0,01…1,2 U</w:t>
            </w:r>
            <w:r w:rsidRPr="00A67549">
              <w:rPr>
                <w:sz w:val="24"/>
                <w:szCs w:val="24"/>
              </w:rPr>
              <w:t>ном</w:t>
            </w:r>
          </w:p>
        </w:tc>
        <w:tc>
          <w:tcPr>
            <w:tcW w:w="948" w:type="pct"/>
          </w:tcPr>
          <w:p w14:paraId="54C953AA" w14:textId="3DD1A425" w:rsidR="0059443C" w:rsidRPr="007C4FD6" w:rsidRDefault="0059443C" w:rsidP="0059443C">
            <w:pPr>
              <w:pStyle w:val="affff9"/>
              <w:jc w:val="center"/>
              <w:rPr>
                <w:sz w:val="24"/>
                <w:szCs w:val="24"/>
              </w:rPr>
            </w:pPr>
            <w:r w:rsidRPr="00A67549">
              <w:rPr>
                <w:sz w:val="24"/>
                <w:szCs w:val="24"/>
              </w:rPr>
              <w:t xml:space="preserve">0,01 </w:t>
            </w:r>
            <w:r w:rsidRPr="00A67549">
              <w:rPr>
                <w:sz w:val="24"/>
                <w:szCs w:val="24"/>
                <w:lang w:val="en-US"/>
              </w:rPr>
              <w:t>U</w:t>
            </w:r>
            <w:r w:rsidRPr="00A67549">
              <w:rPr>
                <w:sz w:val="24"/>
                <w:szCs w:val="24"/>
              </w:rPr>
              <w:t>ном</w:t>
            </w:r>
          </w:p>
        </w:tc>
        <w:tc>
          <w:tcPr>
            <w:tcW w:w="1059" w:type="pct"/>
          </w:tcPr>
          <w:p w14:paraId="4A9B95CC" w14:textId="3AD8F7CE" w:rsidR="0059443C" w:rsidRPr="007C4FD6" w:rsidRDefault="00556C20" w:rsidP="0059443C">
            <w:pPr>
              <w:pStyle w:val="affff9"/>
              <w:jc w:val="center"/>
              <w:rPr>
                <w:sz w:val="24"/>
                <w:szCs w:val="24"/>
              </w:rPr>
            </w:pPr>
            <w:r w:rsidRPr="00A67549">
              <w:rPr>
                <w:sz w:val="24"/>
                <w:szCs w:val="24"/>
                <w:lang w:val="en-US"/>
              </w:rPr>
              <w:t>1,2 U</w:t>
            </w:r>
            <w:r w:rsidRPr="00A67549">
              <w:rPr>
                <w:sz w:val="24"/>
                <w:szCs w:val="24"/>
              </w:rPr>
              <w:t>ном</w:t>
            </w:r>
          </w:p>
        </w:tc>
      </w:tr>
      <w:tr w:rsidR="0059443C" w:rsidRPr="007C4FD6" w14:paraId="74EB3D46" w14:textId="77777777" w:rsidTr="00FB372E">
        <w:tc>
          <w:tcPr>
            <w:tcW w:w="1597" w:type="pct"/>
            <w:vAlign w:val="center"/>
          </w:tcPr>
          <w:p w14:paraId="58E1F265" w14:textId="20B5BD39" w:rsidR="0059443C" w:rsidRPr="007C4FD6" w:rsidRDefault="0059443C" w:rsidP="0059443C">
            <w:pPr>
              <w:pStyle w:val="affff9"/>
              <w:rPr>
                <w:iCs/>
                <w:sz w:val="24"/>
                <w:szCs w:val="24"/>
              </w:rPr>
            </w:pPr>
            <w:r w:rsidRPr="007C4FD6">
              <w:rPr>
                <w:sz w:val="24"/>
                <w:szCs w:val="24"/>
              </w:rPr>
              <w:t>Тср</w:t>
            </w:r>
            <w:r w:rsidRPr="007C4FD6">
              <w:rPr>
                <w:iCs/>
                <w:sz w:val="24"/>
                <w:szCs w:val="24"/>
              </w:rPr>
              <w:t xml:space="preserve"> ЗМН</w:t>
            </w:r>
          </w:p>
        </w:tc>
        <w:tc>
          <w:tcPr>
            <w:tcW w:w="1396" w:type="pct"/>
            <w:vAlign w:val="center"/>
          </w:tcPr>
          <w:p w14:paraId="6F1D0356" w14:textId="6366B737" w:rsidR="0059443C" w:rsidRPr="007C4FD6" w:rsidRDefault="0059443C" w:rsidP="0059443C">
            <w:pPr>
              <w:pStyle w:val="affff9"/>
              <w:jc w:val="center"/>
              <w:rPr>
                <w:iCs/>
                <w:sz w:val="24"/>
                <w:szCs w:val="24"/>
              </w:rPr>
            </w:pPr>
            <w:r w:rsidRPr="00A67549">
              <w:rPr>
                <w:sz w:val="24"/>
                <w:szCs w:val="24"/>
              </w:rPr>
              <w:t>0…300 с</w:t>
            </w:r>
          </w:p>
        </w:tc>
        <w:tc>
          <w:tcPr>
            <w:tcW w:w="948" w:type="pct"/>
            <w:vAlign w:val="center"/>
          </w:tcPr>
          <w:p w14:paraId="4715FF51" w14:textId="7FF451F2" w:rsidR="0059443C" w:rsidRPr="007C4FD6" w:rsidRDefault="0059443C" w:rsidP="0059443C">
            <w:pPr>
              <w:pStyle w:val="affff9"/>
              <w:jc w:val="center"/>
              <w:rPr>
                <w:sz w:val="24"/>
                <w:szCs w:val="24"/>
              </w:rPr>
            </w:pPr>
            <w:r w:rsidRPr="000066A2">
              <w:rPr>
                <w:sz w:val="24"/>
                <w:szCs w:val="24"/>
              </w:rPr>
              <w:t>0,01</w:t>
            </w:r>
            <w:r w:rsidRPr="000066A2">
              <w:rPr>
                <w:sz w:val="24"/>
                <w:szCs w:val="24"/>
                <w:lang w:val="en-US"/>
              </w:rPr>
              <w:t xml:space="preserve"> </w:t>
            </w:r>
            <w:r w:rsidRPr="000066A2">
              <w:rPr>
                <w:sz w:val="24"/>
                <w:szCs w:val="24"/>
              </w:rPr>
              <w:t>с</w:t>
            </w:r>
          </w:p>
        </w:tc>
        <w:tc>
          <w:tcPr>
            <w:tcW w:w="1059" w:type="pct"/>
            <w:vAlign w:val="center"/>
          </w:tcPr>
          <w:p w14:paraId="31F090AE" w14:textId="5AF8A713" w:rsidR="0059443C" w:rsidRPr="007C4FD6" w:rsidRDefault="0059443C" w:rsidP="0059443C">
            <w:pPr>
              <w:pStyle w:val="affff9"/>
              <w:jc w:val="center"/>
              <w:rPr>
                <w:sz w:val="24"/>
                <w:szCs w:val="24"/>
              </w:rPr>
            </w:pPr>
            <w:r w:rsidRPr="00A67549">
              <w:rPr>
                <w:sz w:val="24"/>
                <w:szCs w:val="24"/>
              </w:rPr>
              <w:t>300 с</w:t>
            </w:r>
          </w:p>
        </w:tc>
      </w:tr>
      <w:tr w:rsidR="007C4FD6" w:rsidRPr="007C4FD6" w14:paraId="4C06133B" w14:textId="77777777" w:rsidTr="0051580A">
        <w:tc>
          <w:tcPr>
            <w:tcW w:w="5000" w:type="pct"/>
            <w:gridSpan w:val="4"/>
            <w:shd w:val="clear" w:color="auto" w:fill="D9D9D9" w:themeFill="background1" w:themeFillShade="D9"/>
            <w:vAlign w:val="center"/>
          </w:tcPr>
          <w:p w14:paraId="33367A7E" w14:textId="6BD2DC18" w:rsidR="0051580A" w:rsidRPr="007C4FD6" w:rsidRDefault="0051580A" w:rsidP="00302ADD">
            <w:pPr>
              <w:pStyle w:val="affff9"/>
              <w:rPr>
                <w:sz w:val="24"/>
                <w:szCs w:val="24"/>
              </w:rPr>
            </w:pPr>
            <w:r w:rsidRPr="007C4FD6">
              <w:rPr>
                <w:sz w:val="24"/>
                <w:szCs w:val="24"/>
              </w:rPr>
              <w:t>ЗПН Общее</w:t>
            </w:r>
          </w:p>
        </w:tc>
      </w:tr>
      <w:tr w:rsidR="0059443C" w:rsidRPr="007C4FD6" w14:paraId="5832ED7C" w14:textId="77777777" w:rsidTr="00FB372E">
        <w:tc>
          <w:tcPr>
            <w:tcW w:w="1597" w:type="pct"/>
            <w:vAlign w:val="center"/>
          </w:tcPr>
          <w:p w14:paraId="45E53EA8" w14:textId="66D0DE5D" w:rsidR="0059443C" w:rsidRPr="007C4FD6" w:rsidRDefault="0059443C" w:rsidP="0059443C">
            <w:pPr>
              <w:pStyle w:val="affff9"/>
              <w:rPr>
                <w:sz w:val="24"/>
                <w:szCs w:val="24"/>
              </w:rPr>
            </w:pPr>
            <w:r w:rsidRPr="007C4FD6">
              <w:rPr>
                <w:iCs/>
                <w:sz w:val="24"/>
                <w:szCs w:val="24"/>
              </w:rPr>
              <w:t>ЗПН контр. Выкл.</w:t>
            </w:r>
          </w:p>
        </w:tc>
        <w:tc>
          <w:tcPr>
            <w:tcW w:w="1396" w:type="pct"/>
            <w:vAlign w:val="center"/>
          </w:tcPr>
          <w:p w14:paraId="06A19065" w14:textId="67A6BCA1" w:rsidR="0059443C" w:rsidRPr="007C4FD6" w:rsidRDefault="0059443C" w:rsidP="0059443C">
            <w:pPr>
              <w:pStyle w:val="affff9"/>
              <w:jc w:val="center"/>
              <w:rPr>
                <w:sz w:val="24"/>
                <w:szCs w:val="24"/>
              </w:rPr>
            </w:pPr>
            <w:r w:rsidRPr="000066A2">
              <w:rPr>
                <w:iCs/>
                <w:sz w:val="24"/>
                <w:szCs w:val="24"/>
              </w:rPr>
              <w:t>Выведено</w:t>
            </w:r>
            <w:r w:rsidRPr="000066A2">
              <w:rPr>
                <w:iCs/>
                <w:sz w:val="24"/>
                <w:szCs w:val="24"/>
                <w:lang w:val="en-US"/>
              </w:rPr>
              <w:t>/</w:t>
            </w:r>
            <w:r w:rsidRPr="000066A2">
              <w:rPr>
                <w:iCs/>
                <w:sz w:val="24"/>
                <w:szCs w:val="24"/>
              </w:rPr>
              <w:t>Введено</w:t>
            </w:r>
          </w:p>
        </w:tc>
        <w:tc>
          <w:tcPr>
            <w:tcW w:w="948" w:type="pct"/>
            <w:vAlign w:val="center"/>
          </w:tcPr>
          <w:p w14:paraId="7F2D329A" w14:textId="029F6700" w:rsidR="0059443C" w:rsidRPr="007C4FD6" w:rsidRDefault="0059443C" w:rsidP="0059443C">
            <w:pPr>
              <w:pStyle w:val="affff9"/>
              <w:jc w:val="center"/>
              <w:rPr>
                <w:sz w:val="24"/>
                <w:szCs w:val="24"/>
              </w:rPr>
            </w:pPr>
            <w:r w:rsidRPr="000066A2">
              <w:rPr>
                <w:sz w:val="24"/>
                <w:szCs w:val="24"/>
              </w:rPr>
              <w:t>-</w:t>
            </w:r>
          </w:p>
        </w:tc>
        <w:tc>
          <w:tcPr>
            <w:tcW w:w="1059" w:type="pct"/>
            <w:vAlign w:val="center"/>
          </w:tcPr>
          <w:p w14:paraId="03FB3BD4" w14:textId="383F1DCD" w:rsidR="0059443C" w:rsidRPr="007C4FD6" w:rsidRDefault="0059443C" w:rsidP="0059443C">
            <w:pPr>
              <w:pStyle w:val="affff9"/>
              <w:jc w:val="center"/>
              <w:rPr>
                <w:sz w:val="24"/>
                <w:szCs w:val="24"/>
              </w:rPr>
            </w:pPr>
            <w:r w:rsidRPr="000066A2">
              <w:rPr>
                <w:iCs/>
                <w:sz w:val="24"/>
                <w:szCs w:val="24"/>
              </w:rPr>
              <w:t>Выведено</w:t>
            </w:r>
          </w:p>
        </w:tc>
      </w:tr>
      <w:tr w:rsidR="007C4FD6" w:rsidRPr="007C4FD6" w14:paraId="7D7FD926" w14:textId="77777777" w:rsidTr="00FB372E">
        <w:tc>
          <w:tcPr>
            <w:tcW w:w="1597" w:type="pct"/>
            <w:vAlign w:val="center"/>
          </w:tcPr>
          <w:p w14:paraId="2A3F8387" w14:textId="002F410E" w:rsidR="0051580A" w:rsidRPr="007C4FD6" w:rsidRDefault="0051580A" w:rsidP="00302ADD">
            <w:pPr>
              <w:pStyle w:val="affff9"/>
              <w:rPr>
                <w:sz w:val="24"/>
                <w:szCs w:val="24"/>
              </w:rPr>
            </w:pPr>
            <w:r w:rsidRPr="007C4FD6">
              <w:rPr>
                <w:sz w:val="24"/>
                <w:szCs w:val="24"/>
              </w:rPr>
              <w:t>Режим ЗПН</w:t>
            </w:r>
          </w:p>
        </w:tc>
        <w:tc>
          <w:tcPr>
            <w:tcW w:w="1396" w:type="pct"/>
            <w:vAlign w:val="center"/>
          </w:tcPr>
          <w:p w14:paraId="61A58F1C" w14:textId="2FDF745A" w:rsidR="0051580A" w:rsidRPr="007C4FD6" w:rsidRDefault="0051580A" w:rsidP="00844AB6">
            <w:pPr>
              <w:pStyle w:val="affff9"/>
              <w:jc w:val="center"/>
              <w:rPr>
                <w:sz w:val="24"/>
                <w:szCs w:val="24"/>
              </w:rPr>
            </w:pPr>
            <w:r w:rsidRPr="007C4FD6">
              <w:rPr>
                <w:iCs/>
                <w:sz w:val="24"/>
                <w:szCs w:val="24"/>
              </w:rPr>
              <w:t>И/ИЛИ</w:t>
            </w:r>
          </w:p>
        </w:tc>
        <w:tc>
          <w:tcPr>
            <w:tcW w:w="948" w:type="pct"/>
            <w:vAlign w:val="center"/>
          </w:tcPr>
          <w:p w14:paraId="27700070" w14:textId="77777777" w:rsidR="0051580A" w:rsidRPr="007C4FD6" w:rsidRDefault="0051580A" w:rsidP="00844AB6">
            <w:pPr>
              <w:pStyle w:val="affff9"/>
              <w:jc w:val="center"/>
              <w:rPr>
                <w:sz w:val="24"/>
                <w:szCs w:val="24"/>
              </w:rPr>
            </w:pPr>
          </w:p>
        </w:tc>
        <w:tc>
          <w:tcPr>
            <w:tcW w:w="1059" w:type="pct"/>
            <w:vAlign w:val="center"/>
          </w:tcPr>
          <w:p w14:paraId="0ECD854F" w14:textId="44DE02E0" w:rsidR="0051580A" w:rsidRPr="007C4FD6" w:rsidRDefault="0059443C" w:rsidP="00844AB6">
            <w:pPr>
              <w:pStyle w:val="affff9"/>
              <w:jc w:val="center"/>
              <w:rPr>
                <w:sz w:val="24"/>
                <w:szCs w:val="24"/>
              </w:rPr>
            </w:pPr>
            <w:r w:rsidRPr="007C4FD6">
              <w:rPr>
                <w:iCs/>
                <w:sz w:val="24"/>
                <w:szCs w:val="24"/>
              </w:rPr>
              <w:t>И</w:t>
            </w:r>
          </w:p>
        </w:tc>
      </w:tr>
      <w:tr w:rsidR="007C4FD6" w:rsidRPr="007C4FD6" w14:paraId="23AD7D90" w14:textId="77777777" w:rsidTr="00FB372E">
        <w:tc>
          <w:tcPr>
            <w:tcW w:w="1597" w:type="pct"/>
            <w:vAlign w:val="center"/>
          </w:tcPr>
          <w:p w14:paraId="3688E97D" w14:textId="026963CA" w:rsidR="0051580A" w:rsidRPr="007C4FD6" w:rsidRDefault="0051580A" w:rsidP="00302ADD">
            <w:pPr>
              <w:pStyle w:val="affff9"/>
              <w:rPr>
                <w:sz w:val="24"/>
                <w:szCs w:val="24"/>
              </w:rPr>
            </w:pPr>
            <w:r w:rsidRPr="007C4FD6">
              <w:rPr>
                <w:sz w:val="24"/>
                <w:szCs w:val="24"/>
              </w:rPr>
              <w:t>ЗПН измер.</w:t>
            </w:r>
          </w:p>
        </w:tc>
        <w:tc>
          <w:tcPr>
            <w:tcW w:w="1396" w:type="pct"/>
            <w:vAlign w:val="center"/>
          </w:tcPr>
          <w:p w14:paraId="3D72221F" w14:textId="567A0C4A" w:rsidR="0051580A" w:rsidRPr="007C4FD6" w:rsidRDefault="0051580A" w:rsidP="00844AB6">
            <w:pPr>
              <w:pStyle w:val="affff9"/>
              <w:jc w:val="center"/>
              <w:rPr>
                <w:iCs/>
                <w:sz w:val="24"/>
                <w:szCs w:val="24"/>
              </w:rPr>
            </w:pPr>
            <w:proofErr w:type="gramStart"/>
            <w:r w:rsidRPr="007C4FD6">
              <w:rPr>
                <w:iCs/>
                <w:sz w:val="24"/>
                <w:szCs w:val="24"/>
              </w:rPr>
              <w:t>Фазн./</w:t>
            </w:r>
            <w:proofErr w:type="gramEnd"/>
            <w:r w:rsidRPr="007C4FD6">
              <w:rPr>
                <w:iCs/>
                <w:sz w:val="24"/>
                <w:szCs w:val="24"/>
              </w:rPr>
              <w:t>Линейн</w:t>
            </w:r>
          </w:p>
        </w:tc>
        <w:tc>
          <w:tcPr>
            <w:tcW w:w="948" w:type="pct"/>
            <w:vAlign w:val="center"/>
          </w:tcPr>
          <w:p w14:paraId="5E93E490" w14:textId="77777777" w:rsidR="0051580A" w:rsidRPr="007C4FD6" w:rsidRDefault="0051580A" w:rsidP="00844AB6">
            <w:pPr>
              <w:pStyle w:val="affff9"/>
              <w:jc w:val="center"/>
              <w:rPr>
                <w:sz w:val="24"/>
                <w:szCs w:val="24"/>
              </w:rPr>
            </w:pPr>
          </w:p>
        </w:tc>
        <w:tc>
          <w:tcPr>
            <w:tcW w:w="1059" w:type="pct"/>
            <w:vAlign w:val="center"/>
          </w:tcPr>
          <w:p w14:paraId="6AB45854" w14:textId="4FABF9A0" w:rsidR="0051580A" w:rsidRPr="007C4FD6" w:rsidRDefault="0059443C" w:rsidP="00844AB6">
            <w:pPr>
              <w:pStyle w:val="affff9"/>
              <w:jc w:val="center"/>
              <w:rPr>
                <w:sz w:val="24"/>
                <w:szCs w:val="24"/>
              </w:rPr>
            </w:pPr>
            <w:r w:rsidRPr="007C4FD6">
              <w:rPr>
                <w:iCs/>
                <w:sz w:val="24"/>
                <w:szCs w:val="24"/>
              </w:rPr>
              <w:t>Фазн</w:t>
            </w:r>
          </w:p>
        </w:tc>
      </w:tr>
      <w:tr w:rsidR="007C4FD6" w:rsidRPr="007C4FD6" w14:paraId="6EC20502" w14:textId="77777777" w:rsidTr="00FB372E">
        <w:tc>
          <w:tcPr>
            <w:tcW w:w="5000" w:type="pct"/>
            <w:gridSpan w:val="4"/>
            <w:shd w:val="clear" w:color="auto" w:fill="D9D9D9" w:themeFill="background1" w:themeFillShade="D9"/>
            <w:vAlign w:val="center"/>
          </w:tcPr>
          <w:p w14:paraId="3DEE01A6" w14:textId="17493E23" w:rsidR="0051580A" w:rsidRPr="007C4FD6" w:rsidRDefault="0051580A" w:rsidP="00302ADD">
            <w:pPr>
              <w:pStyle w:val="affff9"/>
              <w:rPr>
                <w:sz w:val="24"/>
                <w:szCs w:val="24"/>
              </w:rPr>
            </w:pPr>
            <w:r w:rsidRPr="007C4FD6">
              <w:rPr>
                <w:sz w:val="24"/>
                <w:szCs w:val="24"/>
              </w:rPr>
              <w:t>ЗПН сигнальная ступень</w:t>
            </w:r>
          </w:p>
        </w:tc>
      </w:tr>
      <w:tr w:rsidR="007C4FD6" w:rsidRPr="007C4FD6" w14:paraId="1F854EE7" w14:textId="77777777" w:rsidTr="00FB372E">
        <w:tc>
          <w:tcPr>
            <w:tcW w:w="1597" w:type="pct"/>
            <w:vAlign w:val="center"/>
          </w:tcPr>
          <w:p w14:paraId="2447176A" w14:textId="77777777" w:rsidR="0051580A" w:rsidRPr="007C4FD6" w:rsidRDefault="0051580A" w:rsidP="00302ADD">
            <w:pPr>
              <w:pStyle w:val="affff9"/>
              <w:rPr>
                <w:iCs/>
                <w:sz w:val="24"/>
                <w:szCs w:val="24"/>
              </w:rPr>
            </w:pPr>
            <w:r w:rsidRPr="007C4FD6">
              <w:rPr>
                <w:iCs/>
                <w:sz w:val="24"/>
                <w:szCs w:val="24"/>
              </w:rPr>
              <w:t>Сигн.ЗВП</w:t>
            </w:r>
          </w:p>
        </w:tc>
        <w:tc>
          <w:tcPr>
            <w:tcW w:w="1396" w:type="pct"/>
            <w:vAlign w:val="center"/>
          </w:tcPr>
          <w:p w14:paraId="5659F062" w14:textId="646F2531" w:rsidR="0051580A" w:rsidRPr="007C4FD6" w:rsidRDefault="0051580A" w:rsidP="00844AB6">
            <w:pPr>
              <w:pStyle w:val="affff9"/>
              <w:jc w:val="center"/>
              <w:rPr>
                <w:iCs/>
                <w:sz w:val="24"/>
                <w:szCs w:val="24"/>
              </w:rPr>
            </w:pPr>
            <w:r w:rsidRPr="007C4FD6">
              <w:rPr>
                <w:iCs/>
                <w:sz w:val="24"/>
                <w:szCs w:val="24"/>
              </w:rPr>
              <w:t>Выведено/Введено</w:t>
            </w:r>
          </w:p>
        </w:tc>
        <w:tc>
          <w:tcPr>
            <w:tcW w:w="948" w:type="pct"/>
            <w:vAlign w:val="center"/>
          </w:tcPr>
          <w:p w14:paraId="5367C641" w14:textId="77777777" w:rsidR="0051580A" w:rsidRPr="007C4FD6" w:rsidRDefault="0051580A" w:rsidP="00844AB6">
            <w:pPr>
              <w:pStyle w:val="affff9"/>
              <w:jc w:val="center"/>
              <w:rPr>
                <w:sz w:val="24"/>
                <w:szCs w:val="24"/>
              </w:rPr>
            </w:pPr>
            <w:r w:rsidRPr="007C4FD6">
              <w:rPr>
                <w:sz w:val="24"/>
                <w:szCs w:val="24"/>
              </w:rPr>
              <w:t>-</w:t>
            </w:r>
          </w:p>
        </w:tc>
        <w:tc>
          <w:tcPr>
            <w:tcW w:w="1059" w:type="pct"/>
            <w:vAlign w:val="center"/>
          </w:tcPr>
          <w:p w14:paraId="4F2D7F9B" w14:textId="6E7C4C92" w:rsidR="0051580A" w:rsidRPr="007C4FD6" w:rsidRDefault="0059443C" w:rsidP="00844AB6">
            <w:pPr>
              <w:pStyle w:val="affff9"/>
              <w:jc w:val="center"/>
              <w:rPr>
                <w:sz w:val="24"/>
                <w:szCs w:val="24"/>
              </w:rPr>
            </w:pPr>
            <w:r w:rsidRPr="007C4FD6">
              <w:rPr>
                <w:iCs/>
                <w:sz w:val="24"/>
                <w:szCs w:val="24"/>
              </w:rPr>
              <w:t>Выведено</w:t>
            </w:r>
          </w:p>
        </w:tc>
      </w:tr>
      <w:tr w:rsidR="0059443C" w:rsidRPr="007C4FD6" w14:paraId="364C632C" w14:textId="77777777" w:rsidTr="00FD3802">
        <w:tc>
          <w:tcPr>
            <w:tcW w:w="1597" w:type="pct"/>
            <w:vAlign w:val="center"/>
          </w:tcPr>
          <w:p w14:paraId="393094F0" w14:textId="628D5A1C" w:rsidR="0059443C" w:rsidRPr="007C4FD6" w:rsidRDefault="0059443C" w:rsidP="0059443C">
            <w:pPr>
              <w:pStyle w:val="affff9"/>
              <w:rPr>
                <w:sz w:val="24"/>
                <w:szCs w:val="24"/>
              </w:rPr>
            </w:pPr>
            <w:r w:rsidRPr="007C4FD6">
              <w:rPr>
                <w:iCs/>
                <w:sz w:val="24"/>
                <w:szCs w:val="24"/>
                <w:lang w:val="en-US"/>
              </w:rPr>
              <w:t>U</w:t>
            </w:r>
            <w:r w:rsidRPr="007C4FD6">
              <w:rPr>
                <w:iCs/>
                <w:sz w:val="24"/>
                <w:szCs w:val="24"/>
              </w:rPr>
              <w:t>сигн ЗПН</w:t>
            </w:r>
          </w:p>
        </w:tc>
        <w:tc>
          <w:tcPr>
            <w:tcW w:w="1396" w:type="pct"/>
          </w:tcPr>
          <w:p w14:paraId="17CE85AB" w14:textId="2B6996C1" w:rsidR="0059443C" w:rsidRPr="007C4FD6" w:rsidRDefault="0059443C" w:rsidP="0059443C">
            <w:pPr>
              <w:pStyle w:val="affff9"/>
              <w:jc w:val="center"/>
              <w:rPr>
                <w:iCs/>
                <w:sz w:val="24"/>
                <w:szCs w:val="24"/>
              </w:rPr>
            </w:pPr>
            <w:r w:rsidRPr="00A67549">
              <w:rPr>
                <w:sz w:val="24"/>
                <w:szCs w:val="24"/>
                <w:lang w:val="en-US"/>
              </w:rPr>
              <w:t>0,01…1,2 U</w:t>
            </w:r>
            <w:r w:rsidRPr="00A67549">
              <w:rPr>
                <w:sz w:val="24"/>
                <w:szCs w:val="24"/>
              </w:rPr>
              <w:t>ном</w:t>
            </w:r>
          </w:p>
        </w:tc>
        <w:tc>
          <w:tcPr>
            <w:tcW w:w="948" w:type="pct"/>
          </w:tcPr>
          <w:p w14:paraId="68EAB9B9" w14:textId="1EE20918" w:rsidR="0059443C" w:rsidRPr="007C4FD6" w:rsidRDefault="0059443C" w:rsidP="0059443C">
            <w:pPr>
              <w:pStyle w:val="affff9"/>
              <w:jc w:val="center"/>
              <w:rPr>
                <w:sz w:val="24"/>
                <w:szCs w:val="24"/>
              </w:rPr>
            </w:pPr>
            <w:r w:rsidRPr="00A67549">
              <w:rPr>
                <w:sz w:val="24"/>
                <w:szCs w:val="24"/>
              </w:rPr>
              <w:t xml:space="preserve">0,01 </w:t>
            </w:r>
            <w:r w:rsidRPr="00A67549">
              <w:rPr>
                <w:sz w:val="24"/>
                <w:szCs w:val="24"/>
                <w:lang w:val="en-US"/>
              </w:rPr>
              <w:t>U</w:t>
            </w:r>
            <w:r w:rsidRPr="00A67549">
              <w:rPr>
                <w:sz w:val="24"/>
                <w:szCs w:val="24"/>
              </w:rPr>
              <w:t>ном</w:t>
            </w:r>
          </w:p>
        </w:tc>
        <w:tc>
          <w:tcPr>
            <w:tcW w:w="1059" w:type="pct"/>
          </w:tcPr>
          <w:p w14:paraId="0FE3EECA" w14:textId="608394CA" w:rsidR="0059443C" w:rsidRPr="007C4FD6" w:rsidRDefault="0059443C" w:rsidP="0059443C">
            <w:pPr>
              <w:pStyle w:val="affff9"/>
              <w:jc w:val="center"/>
              <w:rPr>
                <w:sz w:val="24"/>
                <w:szCs w:val="24"/>
              </w:rPr>
            </w:pPr>
            <w:r w:rsidRPr="00A67549">
              <w:rPr>
                <w:sz w:val="24"/>
                <w:szCs w:val="24"/>
              </w:rPr>
              <w:t xml:space="preserve">0,1 </w:t>
            </w:r>
            <w:r w:rsidRPr="00A67549">
              <w:rPr>
                <w:sz w:val="24"/>
                <w:szCs w:val="24"/>
                <w:lang w:val="en-US"/>
              </w:rPr>
              <w:t>U</w:t>
            </w:r>
            <w:r w:rsidRPr="00A67549">
              <w:rPr>
                <w:sz w:val="24"/>
                <w:szCs w:val="24"/>
              </w:rPr>
              <w:t>ном</w:t>
            </w:r>
          </w:p>
        </w:tc>
      </w:tr>
      <w:tr w:rsidR="0059443C" w:rsidRPr="007C4FD6" w14:paraId="02CBC7FC" w14:textId="77777777" w:rsidTr="00FB372E">
        <w:tc>
          <w:tcPr>
            <w:tcW w:w="1597" w:type="pct"/>
            <w:vAlign w:val="center"/>
          </w:tcPr>
          <w:p w14:paraId="18A0DC56" w14:textId="71D94061" w:rsidR="0059443C" w:rsidRPr="007C4FD6" w:rsidRDefault="0059443C" w:rsidP="0059443C">
            <w:pPr>
              <w:pStyle w:val="affff9"/>
              <w:rPr>
                <w:sz w:val="24"/>
                <w:szCs w:val="24"/>
              </w:rPr>
            </w:pPr>
            <w:r w:rsidRPr="007C4FD6">
              <w:rPr>
                <w:sz w:val="24"/>
                <w:szCs w:val="24"/>
              </w:rPr>
              <w:t>Тсигн</w:t>
            </w:r>
            <w:r w:rsidRPr="007C4FD6">
              <w:rPr>
                <w:iCs/>
                <w:sz w:val="24"/>
                <w:szCs w:val="24"/>
              </w:rPr>
              <w:t xml:space="preserve"> ЗПН</w:t>
            </w:r>
          </w:p>
        </w:tc>
        <w:tc>
          <w:tcPr>
            <w:tcW w:w="1396" w:type="pct"/>
            <w:vAlign w:val="center"/>
          </w:tcPr>
          <w:p w14:paraId="6E319406" w14:textId="662A2220" w:rsidR="0059443C" w:rsidRPr="007C4FD6" w:rsidRDefault="0059443C" w:rsidP="0059443C">
            <w:pPr>
              <w:pStyle w:val="affff9"/>
              <w:jc w:val="center"/>
              <w:rPr>
                <w:iCs/>
                <w:sz w:val="24"/>
                <w:szCs w:val="24"/>
              </w:rPr>
            </w:pPr>
            <w:r w:rsidRPr="00A67549">
              <w:rPr>
                <w:sz w:val="24"/>
                <w:szCs w:val="24"/>
              </w:rPr>
              <w:t>0…300 с</w:t>
            </w:r>
          </w:p>
        </w:tc>
        <w:tc>
          <w:tcPr>
            <w:tcW w:w="948" w:type="pct"/>
            <w:vAlign w:val="center"/>
          </w:tcPr>
          <w:p w14:paraId="7F08A0A3" w14:textId="43CBF502" w:rsidR="0059443C" w:rsidRPr="007C4FD6" w:rsidRDefault="0059443C" w:rsidP="0059443C">
            <w:pPr>
              <w:pStyle w:val="affff9"/>
              <w:jc w:val="center"/>
              <w:rPr>
                <w:sz w:val="24"/>
                <w:szCs w:val="24"/>
              </w:rPr>
            </w:pPr>
            <w:r w:rsidRPr="000066A2">
              <w:rPr>
                <w:sz w:val="24"/>
                <w:szCs w:val="24"/>
              </w:rPr>
              <w:t>0,01</w:t>
            </w:r>
            <w:r w:rsidRPr="000066A2">
              <w:rPr>
                <w:sz w:val="24"/>
                <w:szCs w:val="24"/>
                <w:lang w:val="en-US"/>
              </w:rPr>
              <w:t xml:space="preserve"> </w:t>
            </w:r>
            <w:r w:rsidRPr="000066A2">
              <w:rPr>
                <w:sz w:val="24"/>
                <w:szCs w:val="24"/>
              </w:rPr>
              <w:t>с</w:t>
            </w:r>
          </w:p>
        </w:tc>
        <w:tc>
          <w:tcPr>
            <w:tcW w:w="1059" w:type="pct"/>
            <w:vAlign w:val="center"/>
          </w:tcPr>
          <w:p w14:paraId="0907942A" w14:textId="028329AB" w:rsidR="0059443C" w:rsidRPr="007C4FD6" w:rsidRDefault="0059443C" w:rsidP="0059443C">
            <w:pPr>
              <w:pStyle w:val="affff9"/>
              <w:jc w:val="center"/>
              <w:rPr>
                <w:sz w:val="24"/>
                <w:szCs w:val="24"/>
              </w:rPr>
            </w:pPr>
            <w:r w:rsidRPr="00A67549">
              <w:rPr>
                <w:sz w:val="24"/>
                <w:szCs w:val="24"/>
              </w:rPr>
              <w:t>300 с</w:t>
            </w:r>
          </w:p>
        </w:tc>
      </w:tr>
      <w:tr w:rsidR="007C4FD6" w:rsidRPr="007C4FD6" w14:paraId="52D5CA33" w14:textId="77777777" w:rsidTr="0051580A">
        <w:tc>
          <w:tcPr>
            <w:tcW w:w="5000" w:type="pct"/>
            <w:gridSpan w:val="4"/>
            <w:shd w:val="clear" w:color="auto" w:fill="D9D9D9" w:themeFill="background1" w:themeFillShade="D9"/>
            <w:vAlign w:val="center"/>
          </w:tcPr>
          <w:p w14:paraId="318EEAE3" w14:textId="75300D28" w:rsidR="0051580A" w:rsidRPr="007C4FD6" w:rsidRDefault="0051580A" w:rsidP="00302ADD">
            <w:pPr>
              <w:pStyle w:val="affff9"/>
              <w:rPr>
                <w:sz w:val="24"/>
                <w:szCs w:val="24"/>
              </w:rPr>
            </w:pPr>
            <w:r w:rsidRPr="007C4FD6">
              <w:rPr>
                <w:sz w:val="24"/>
                <w:szCs w:val="24"/>
              </w:rPr>
              <w:t xml:space="preserve">ЗПН </w:t>
            </w:r>
            <w:proofErr w:type="gramStart"/>
            <w:r w:rsidRPr="007C4FD6">
              <w:rPr>
                <w:sz w:val="24"/>
                <w:szCs w:val="24"/>
              </w:rPr>
              <w:t>отключающая  ступень</w:t>
            </w:r>
            <w:proofErr w:type="gramEnd"/>
          </w:p>
        </w:tc>
      </w:tr>
      <w:tr w:rsidR="007C4FD6" w:rsidRPr="007C4FD6" w14:paraId="7AFC5728" w14:textId="77777777" w:rsidTr="00FB372E">
        <w:tc>
          <w:tcPr>
            <w:tcW w:w="1597" w:type="pct"/>
            <w:vAlign w:val="center"/>
          </w:tcPr>
          <w:p w14:paraId="59EDFF1D" w14:textId="15639326" w:rsidR="0051580A" w:rsidRPr="007C4FD6" w:rsidRDefault="0051580A" w:rsidP="00302ADD">
            <w:pPr>
              <w:pStyle w:val="affff9"/>
              <w:rPr>
                <w:sz w:val="24"/>
                <w:szCs w:val="24"/>
              </w:rPr>
            </w:pPr>
            <w:r w:rsidRPr="007C4FD6">
              <w:rPr>
                <w:iCs/>
                <w:sz w:val="24"/>
                <w:szCs w:val="24"/>
              </w:rPr>
              <w:t>Откл.ЗВП</w:t>
            </w:r>
          </w:p>
        </w:tc>
        <w:tc>
          <w:tcPr>
            <w:tcW w:w="1396" w:type="pct"/>
            <w:vAlign w:val="center"/>
          </w:tcPr>
          <w:p w14:paraId="1A60ED47" w14:textId="3A7EF052" w:rsidR="0051580A" w:rsidRPr="007C4FD6" w:rsidRDefault="0051580A" w:rsidP="00844AB6">
            <w:pPr>
              <w:pStyle w:val="affff9"/>
              <w:jc w:val="center"/>
              <w:rPr>
                <w:sz w:val="24"/>
                <w:szCs w:val="24"/>
              </w:rPr>
            </w:pPr>
            <w:r w:rsidRPr="007C4FD6">
              <w:rPr>
                <w:iCs/>
                <w:sz w:val="24"/>
                <w:szCs w:val="24"/>
              </w:rPr>
              <w:t>Выведено/Введено</w:t>
            </w:r>
          </w:p>
        </w:tc>
        <w:tc>
          <w:tcPr>
            <w:tcW w:w="948" w:type="pct"/>
            <w:vAlign w:val="center"/>
          </w:tcPr>
          <w:p w14:paraId="137B8C4C" w14:textId="32D65F78" w:rsidR="0051580A" w:rsidRPr="007C4FD6" w:rsidRDefault="0051580A" w:rsidP="00844AB6">
            <w:pPr>
              <w:pStyle w:val="affff9"/>
              <w:jc w:val="center"/>
              <w:rPr>
                <w:sz w:val="24"/>
                <w:szCs w:val="24"/>
              </w:rPr>
            </w:pPr>
            <w:r w:rsidRPr="007C4FD6">
              <w:rPr>
                <w:sz w:val="24"/>
                <w:szCs w:val="24"/>
              </w:rPr>
              <w:t>-</w:t>
            </w:r>
          </w:p>
        </w:tc>
        <w:tc>
          <w:tcPr>
            <w:tcW w:w="1059" w:type="pct"/>
            <w:vAlign w:val="center"/>
          </w:tcPr>
          <w:p w14:paraId="05C1E860" w14:textId="31926F02" w:rsidR="0051580A" w:rsidRPr="007C4FD6" w:rsidRDefault="0059443C" w:rsidP="00844AB6">
            <w:pPr>
              <w:pStyle w:val="affff9"/>
              <w:jc w:val="center"/>
              <w:rPr>
                <w:sz w:val="24"/>
                <w:szCs w:val="24"/>
              </w:rPr>
            </w:pPr>
            <w:r w:rsidRPr="007C4FD6">
              <w:rPr>
                <w:iCs/>
                <w:sz w:val="24"/>
                <w:szCs w:val="24"/>
              </w:rPr>
              <w:t>Выведено</w:t>
            </w:r>
          </w:p>
        </w:tc>
      </w:tr>
      <w:tr w:rsidR="0059443C" w:rsidRPr="007C4FD6" w14:paraId="467C6FBB" w14:textId="77777777" w:rsidTr="00FD3802">
        <w:tc>
          <w:tcPr>
            <w:tcW w:w="1597" w:type="pct"/>
            <w:vAlign w:val="center"/>
          </w:tcPr>
          <w:p w14:paraId="6D8C3159" w14:textId="16807277" w:rsidR="0059443C" w:rsidRPr="007C4FD6" w:rsidRDefault="0059443C" w:rsidP="0059443C">
            <w:pPr>
              <w:pStyle w:val="affff9"/>
              <w:rPr>
                <w:sz w:val="24"/>
                <w:szCs w:val="24"/>
              </w:rPr>
            </w:pPr>
            <w:r w:rsidRPr="007C4FD6">
              <w:rPr>
                <w:iCs/>
                <w:sz w:val="24"/>
                <w:szCs w:val="24"/>
                <w:lang w:val="en-US"/>
              </w:rPr>
              <w:t>U</w:t>
            </w:r>
            <w:r w:rsidRPr="007C4FD6">
              <w:rPr>
                <w:iCs/>
                <w:sz w:val="24"/>
                <w:szCs w:val="24"/>
              </w:rPr>
              <w:t>сигн ЗПН</w:t>
            </w:r>
          </w:p>
        </w:tc>
        <w:tc>
          <w:tcPr>
            <w:tcW w:w="1396" w:type="pct"/>
          </w:tcPr>
          <w:p w14:paraId="364E1B85" w14:textId="5982DD8B" w:rsidR="0059443C" w:rsidRPr="007C4FD6" w:rsidRDefault="0059443C" w:rsidP="0059443C">
            <w:pPr>
              <w:pStyle w:val="affff9"/>
              <w:jc w:val="center"/>
              <w:rPr>
                <w:sz w:val="24"/>
                <w:szCs w:val="24"/>
              </w:rPr>
            </w:pPr>
            <w:r w:rsidRPr="00A67549">
              <w:rPr>
                <w:sz w:val="24"/>
                <w:szCs w:val="24"/>
                <w:lang w:val="en-US"/>
              </w:rPr>
              <w:t>0,01…1,2 U</w:t>
            </w:r>
            <w:r w:rsidRPr="00A67549">
              <w:rPr>
                <w:sz w:val="24"/>
                <w:szCs w:val="24"/>
              </w:rPr>
              <w:t>ном</w:t>
            </w:r>
          </w:p>
        </w:tc>
        <w:tc>
          <w:tcPr>
            <w:tcW w:w="948" w:type="pct"/>
          </w:tcPr>
          <w:p w14:paraId="6D827E47" w14:textId="3D185B2A" w:rsidR="0059443C" w:rsidRPr="007C4FD6" w:rsidRDefault="0059443C" w:rsidP="0059443C">
            <w:pPr>
              <w:pStyle w:val="affff9"/>
              <w:jc w:val="center"/>
              <w:rPr>
                <w:sz w:val="24"/>
                <w:szCs w:val="24"/>
              </w:rPr>
            </w:pPr>
            <w:r w:rsidRPr="00A67549">
              <w:rPr>
                <w:sz w:val="24"/>
                <w:szCs w:val="24"/>
              </w:rPr>
              <w:t xml:space="preserve">0,01 </w:t>
            </w:r>
            <w:r w:rsidRPr="00A67549">
              <w:rPr>
                <w:sz w:val="24"/>
                <w:szCs w:val="24"/>
                <w:lang w:val="en-US"/>
              </w:rPr>
              <w:t>U</w:t>
            </w:r>
            <w:r w:rsidRPr="00A67549">
              <w:rPr>
                <w:sz w:val="24"/>
                <w:szCs w:val="24"/>
              </w:rPr>
              <w:t>ном</w:t>
            </w:r>
          </w:p>
        </w:tc>
        <w:tc>
          <w:tcPr>
            <w:tcW w:w="1059" w:type="pct"/>
          </w:tcPr>
          <w:p w14:paraId="42335624" w14:textId="6A6E40E8" w:rsidR="0059443C" w:rsidRPr="007C4FD6" w:rsidRDefault="0059443C" w:rsidP="0059443C">
            <w:pPr>
              <w:pStyle w:val="affff9"/>
              <w:jc w:val="center"/>
              <w:rPr>
                <w:sz w:val="24"/>
                <w:szCs w:val="24"/>
              </w:rPr>
            </w:pPr>
            <w:r w:rsidRPr="00A67549">
              <w:rPr>
                <w:sz w:val="24"/>
                <w:szCs w:val="24"/>
              </w:rPr>
              <w:t xml:space="preserve">0,1 </w:t>
            </w:r>
            <w:r w:rsidRPr="00A67549">
              <w:rPr>
                <w:sz w:val="24"/>
                <w:szCs w:val="24"/>
                <w:lang w:val="en-US"/>
              </w:rPr>
              <w:t>U</w:t>
            </w:r>
            <w:r w:rsidRPr="00A67549">
              <w:rPr>
                <w:sz w:val="24"/>
                <w:szCs w:val="24"/>
              </w:rPr>
              <w:t>ном</w:t>
            </w:r>
          </w:p>
        </w:tc>
      </w:tr>
      <w:tr w:rsidR="0059443C" w:rsidRPr="007C4FD6" w14:paraId="34379CC3" w14:textId="77777777" w:rsidTr="00FB372E">
        <w:tc>
          <w:tcPr>
            <w:tcW w:w="1597" w:type="pct"/>
            <w:vAlign w:val="center"/>
          </w:tcPr>
          <w:p w14:paraId="082553B4" w14:textId="74C32D9F" w:rsidR="0059443C" w:rsidRPr="007C4FD6" w:rsidRDefault="0059443C" w:rsidP="0059443C">
            <w:pPr>
              <w:pStyle w:val="affff9"/>
              <w:rPr>
                <w:sz w:val="24"/>
                <w:szCs w:val="24"/>
              </w:rPr>
            </w:pPr>
            <w:r w:rsidRPr="007C4FD6">
              <w:rPr>
                <w:sz w:val="24"/>
                <w:szCs w:val="24"/>
              </w:rPr>
              <w:t>Тсигн</w:t>
            </w:r>
            <w:r w:rsidRPr="007C4FD6">
              <w:rPr>
                <w:iCs/>
                <w:sz w:val="24"/>
                <w:szCs w:val="24"/>
              </w:rPr>
              <w:t xml:space="preserve"> ЗПН</w:t>
            </w:r>
          </w:p>
        </w:tc>
        <w:tc>
          <w:tcPr>
            <w:tcW w:w="1396" w:type="pct"/>
            <w:vAlign w:val="center"/>
          </w:tcPr>
          <w:p w14:paraId="1B08E4CE" w14:textId="7FE5E7FB" w:rsidR="0059443C" w:rsidRPr="007C4FD6" w:rsidRDefault="0059443C" w:rsidP="0059443C">
            <w:pPr>
              <w:pStyle w:val="affff9"/>
              <w:jc w:val="center"/>
              <w:rPr>
                <w:sz w:val="24"/>
                <w:szCs w:val="24"/>
              </w:rPr>
            </w:pPr>
            <w:r w:rsidRPr="00A67549">
              <w:rPr>
                <w:sz w:val="24"/>
                <w:szCs w:val="24"/>
              </w:rPr>
              <w:t>0…300 с</w:t>
            </w:r>
          </w:p>
        </w:tc>
        <w:tc>
          <w:tcPr>
            <w:tcW w:w="948" w:type="pct"/>
            <w:vAlign w:val="center"/>
          </w:tcPr>
          <w:p w14:paraId="3F3E6018" w14:textId="7C8FD5AD" w:rsidR="0059443C" w:rsidRPr="007C4FD6" w:rsidRDefault="0059443C" w:rsidP="0059443C">
            <w:pPr>
              <w:pStyle w:val="affff9"/>
              <w:jc w:val="center"/>
              <w:rPr>
                <w:sz w:val="24"/>
                <w:szCs w:val="24"/>
              </w:rPr>
            </w:pPr>
            <w:r w:rsidRPr="000066A2">
              <w:rPr>
                <w:sz w:val="24"/>
                <w:szCs w:val="24"/>
              </w:rPr>
              <w:t>0,01</w:t>
            </w:r>
            <w:r w:rsidRPr="000066A2">
              <w:rPr>
                <w:sz w:val="24"/>
                <w:szCs w:val="24"/>
                <w:lang w:val="en-US"/>
              </w:rPr>
              <w:t xml:space="preserve"> </w:t>
            </w:r>
            <w:r w:rsidRPr="000066A2">
              <w:rPr>
                <w:sz w:val="24"/>
                <w:szCs w:val="24"/>
              </w:rPr>
              <w:t>с</w:t>
            </w:r>
          </w:p>
        </w:tc>
        <w:tc>
          <w:tcPr>
            <w:tcW w:w="1059" w:type="pct"/>
            <w:vAlign w:val="center"/>
          </w:tcPr>
          <w:p w14:paraId="56F94778" w14:textId="35054762" w:rsidR="0059443C" w:rsidRPr="007C4FD6" w:rsidRDefault="0059443C" w:rsidP="0059443C">
            <w:pPr>
              <w:pStyle w:val="affff9"/>
              <w:jc w:val="center"/>
              <w:rPr>
                <w:sz w:val="24"/>
                <w:szCs w:val="24"/>
              </w:rPr>
            </w:pPr>
            <w:r w:rsidRPr="00A67549">
              <w:rPr>
                <w:sz w:val="24"/>
                <w:szCs w:val="24"/>
              </w:rPr>
              <w:t>300 с</w:t>
            </w:r>
          </w:p>
        </w:tc>
      </w:tr>
    </w:tbl>
    <w:p w14:paraId="574C1E5C" w14:textId="77777777" w:rsidR="00503DC7" w:rsidRPr="007C4FD6" w:rsidRDefault="00503DC7" w:rsidP="00844AB6">
      <w:pPr>
        <w:jc w:val="left"/>
        <w:rPr>
          <w:rFonts w:ascii="Arial Narrow" w:hAnsi="Arial Narrow" w:cs="Arial"/>
          <w:iCs/>
          <w:sz w:val="24"/>
          <w:szCs w:val="24"/>
        </w:rPr>
      </w:pPr>
    </w:p>
    <w:p w14:paraId="13585728" w14:textId="617A76BD" w:rsidR="004626AC" w:rsidRPr="007C4FD6" w:rsidRDefault="004626AC" w:rsidP="00844AB6">
      <w:pPr>
        <w:spacing w:after="160"/>
        <w:jc w:val="left"/>
        <w:rPr>
          <w:rFonts w:ascii="Arial Narrow" w:hAnsi="Arial Narrow"/>
          <w:sz w:val="24"/>
          <w:szCs w:val="24"/>
        </w:rPr>
      </w:pPr>
      <w:r w:rsidRPr="007C4FD6">
        <w:rPr>
          <w:rFonts w:ascii="Arial Narrow" w:hAnsi="Arial Narrow"/>
          <w:sz w:val="24"/>
          <w:szCs w:val="24"/>
        </w:rPr>
        <w:br w:type="page"/>
      </w:r>
    </w:p>
    <w:p w14:paraId="2555713E" w14:textId="77777777" w:rsidR="004626AC" w:rsidRPr="007C4FD6" w:rsidRDefault="004626AC" w:rsidP="00345784">
      <w:pPr>
        <w:pStyle w:val="ae"/>
        <w:keepNext/>
        <w:ind w:left="0"/>
        <w:jc w:val="left"/>
        <w:outlineLvl w:val="0"/>
        <w:rPr>
          <w:rFonts w:ascii="Arial Narrow" w:eastAsia="Times New Roman" w:hAnsi="Arial Narrow" w:cs="Arial"/>
          <w:b/>
          <w:bCs/>
          <w:snapToGrid w:val="0"/>
          <w:sz w:val="24"/>
          <w:szCs w:val="24"/>
        </w:rPr>
      </w:pPr>
      <w:bookmarkStart w:id="28" w:name="_Toc214441950"/>
      <w:r w:rsidRPr="007C4FD6">
        <w:rPr>
          <w:rFonts w:ascii="Arial Narrow" w:hAnsi="Arial Narrow"/>
          <w:b/>
          <w:bCs/>
          <w:sz w:val="24"/>
          <w:szCs w:val="24"/>
        </w:rPr>
        <w:lastRenderedPageBreak/>
        <w:t>Максимальная токовая защита</w:t>
      </w:r>
      <w:bookmarkEnd w:id="28"/>
    </w:p>
    <w:p w14:paraId="59E60B39" w14:textId="77777777" w:rsidR="004626AC" w:rsidRPr="007C4FD6" w:rsidRDefault="004626AC" w:rsidP="00844AB6">
      <w:pPr>
        <w:ind w:firstLine="567"/>
        <w:rPr>
          <w:rFonts w:ascii="Arial Narrow" w:hAnsi="Arial Narrow" w:cs="Arial"/>
          <w:sz w:val="24"/>
          <w:szCs w:val="24"/>
        </w:rPr>
      </w:pPr>
      <w:r w:rsidRPr="007C4FD6">
        <w:rPr>
          <w:rFonts w:ascii="Arial Narrow" w:hAnsi="Arial Narrow" w:cs="Arial"/>
          <w:sz w:val="24"/>
          <w:szCs w:val="24"/>
        </w:rPr>
        <w:t xml:space="preserve">Максимальная токовая защита (МТЗ) предназначена для резервирования действия основных быстродействующих защит </w:t>
      </w:r>
      <w:r w:rsidRPr="007C4FD6">
        <w:rPr>
          <w:rFonts w:ascii="Arial Narrow" w:hAnsi="Arial Narrow" w:cs="Arial"/>
          <w:iCs/>
          <w:sz w:val="24"/>
          <w:szCs w:val="24"/>
        </w:rPr>
        <w:t>при внутренних коротких замыканиях в БСК</w:t>
      </w:r>
      <w:r w:rsidRPr="007C4FD6">
        <w:rPr>
          <w:rFonts w:ascii="Arial Narrow" w:hAnsi="Arial Narrow" w:cs="Arial"/>
          <w:sz w:val="24"/>
          <w:szCs w:val="24"/>
        </w:rPr>
        <w:t>.</w:t>
      </w:r>
      <w:r w:rsidRPr="007C4FD6">
        <w:rPr>
          <w:rFonts w:ascii="Arial Narrow" w:hAnsi="Arial Narrow"/>
          <w:sz w:val="24"/>
          <w:szCs w:val="24"/>
        </w:rPr>
        <w:t xml:space="preserve"> </w:t>
      </w:r>
      <w:r w:rsidRPr="007C4FD6">
        <w:rPr>
          <w:rFonts w:ascii="Arial Narrow" w:hAnsi="Arial Narrow" w:cs="Arial"/>
          <w:sz w:val="24"/>
          <w:szCs w:val="24"/>
        </w:rPr>
        <w:t>Защита выполнена двухступенчатой. Измерительные цепи защиты включены на токи фаз А, В, С со стороны высоковольтных вводов БСК. При необходимости защита может быть включена на разность токов фаз (цифровая сборка токовых цепей в «треугольник»):</w:t>
      </w:r>
    </w:p>
    <w:p w14:paraId="69497048" w14:textId="77777777" w:rsidR="004626AC" w:rsidRPr="007C4FD6" w:rsidRDefault="007C7FAC" w:rsidP="00844AB6">
      <w:pPr>
        <w:ind w:firstLine="567"/>
        <w:rPr>
          <w:rFonts w:ascii="Arial Narrow" w:hAnsi="Arial Narrow" w:cs="Arial"/>
          <w:i/>
          <w:sz w:val="24"/>
          <w:szCs w:val="24"/>
          <w:lang w:val="en-US"/>
        </w:rPr>
      </w:pPr>
      <m:oMathPara>
        <m:oMath>
          <m:sSub>
            <m:sSubPr>
              <m:ctrlPr>
                <w:rPr>
                  <w:rFonts w:ascii="Cambria Math" w:hAnsi="Cambria Math" w:cs="Arial"/>
                  <w:i/>
                  <w:sz w:val="24"/>
                  <w:szCs w:val="24"/>
                </w:rPr>
              </m:ctrlPr>
            </m:sSubPr>
            <m:e>
              <m:r>
                <m:rPr>
                  <m:nor/>
                </m:rPr>
                <w:rPr>
                  <w:rFonts w:ascii="Arial Narrow" w:hAnsi="Arial Narrow" w:cs="Arial"/>
                  <w:sz w:val="24"/>
                  <w:szCs w:val="24"/>
                  <w:lang w:val="en-US"/>
                </w:rPr>
                <m:t>I'</m:t>
              </m:r>
            </m:e>
            <m:sub>
              <m:r>
                <m:rPr>
                  <m:nor/>
                </m:rPr>
                <w:rPr>
                  <w:rFonts w:ascii="Arial Narrow" w:hAnsi="Arial Narrow" w:cs="Arial"/>
                  <w:sz w:val="24"/>
                  <w:szCs w:val="24"/>
                  <w:lang w:val="en-US"/>
                </w:rPr>
                <m:t>A</m:t>
              </m:r>
            </m:sub>
          </m:sSub>
          <m:r>
            <m:rPr>
              <m:nor/>
            </m:rPr>
            <w:rPr>
              <w:rFonts w:ascii="Arial Narrow" w:hAnsi="Arial Narrow" w:cs="Arial"/>
              <w:sz w:val="24"/>
              <w:szCs w:val="24"/>
              <w:lang w:val="en-US"/>
            </w:rPr>
            <m:t>=</m:t>
          </m:r>
          <m:f>
            <m:fPr>
              <m:ctrlPr>
                <w:rPr>
                  <w:rFonts w:ascii="Cambria Math" w:hAnsi="Cambria Math" w:cs="Arial"/>
                  <w:i/>
                  <w:sz w:val="24"/>
                  <w:szCs w:val="24"/>
                </w:rPr>
              </m:ctrlPr>
            </m:fPr>
            <m:num>
              <m:sSub>
                <m:sSubPr>
                  <m:ctrlPr>
                    <w:rPr>
                      <w:rFonts w:ascii="Cambria Math" w:hAnsi="Cambria Math" w:cs="Arial"/>
                      <w:i/>
                      <w:sz w:val="24"/>
                      <w:szCs w:val="24"/>
                    </w:rPr>
                  </m:ctrlPr>
                </m:sSubPr>
                <m:e>
                  <m:acc>
                    <m:accPr>
                      <m:chr m:val="̇"/>
                      <m:ctrlPr>
                        <w:rPr>
                          <w:rFonts w:ascii="Cambria Math" w:hAnsi="Cambria Math" w:cs="Arial"/>
                          <w:i/>
                          <w:sz w:val="24"/>
                          <w:szCs w:val="24"/>
                        </w:rPr>
                      </m:ctrlPr>
                    </m:accPr>
                    <m:e>
                      <m:r>
                        <m:rPr>
                          <m:nor/>
                        </m:rPr>
                        <w:rPr>
                          <w:rFonts w:ascii="Arial Narrow" w:hAnsi="Arial Narrow" w:cs="Arial"/>
                          <w:sz w:val="24"/>
                          <w:szCs w:val="24"/>
                          <w:lang w:val="en-US"/>
                        </w:rPr>
                        <m:t>I</m:t>
                      </m:r>
                    </m:e>
                  </m:acc>
                </m:e>
                <m:sub>
                  <m:r>
                    <m:rPr>
                      <m:nor/>
                    </m:rPr>
                    <w:rPr>
                      <w:rFonts w:ascii="Arial Narrow" w:hAnsi="Arial Narrow" w:cs="Arial"/>
                      <w:sz w:val="24"/>
                      <w:szCs w:val="24"/>
                      <w:lang w:val="en-US"/>
                    </w:rPr>
                    <m:t>A</m:t>
                  </m:r>
                </m:sub>
              </m:sSub>
              <m:r>
                <m:rPr>
                  <m:nor/>
                </m:rPr>
                <w:rPr>
                  <w:rFonts w:ascii="Arial Narrow" w:hAnsi="Arial Narrow" w:cs="Arial"/>
                  <w:sz w:val="24"/>
                  <w:szCs w:val="24"/>
                  <w:lang w:val="en-US"/>
                </w:rPr>
                <m:t>-</m:t>
              </m:r>
              <m:sSub>
                <m:sSubPr>
                  <m:ctrlPr>
                    <w:rPr>
                      <w:rFonts w:ascii="Cambria Math" w:hAnsi="Cambria Math" w:cs="Arial"/>
                      <w:i/>
                      <w:sz w:val="24"/>
                      <w:szCs w:val="24"/>
                    </w:rPr>
                  </m:ctrlPr>
                </m:sSubPr>
                <m:e>
                  <m:acc>
                    <m:accPr>
                      <m:chr m:val="̇"/>
                      <m:ctrlPr>
                        <w:rPr>
                          <w:rFonts w:ascii="Cambria Math" w:hAnsi="Cambria Math" w:cs="Arial"/>
                          <w:i/>
                          <w:sz w:val="24"/>
                          <w:szCs w:val="24"/>
                        </w:rPr>
                      </m:ctrlPr>
                    </m:accPr>
                    <m:e>
                      <m:r>
                        <m:rPr>
                          <m:nor/>
                        </m:rPr>
                        <w:rPr>
                          <w:rFonts w:ascii="Arial Narrow" w:hAnsi="Arial Narrow" w:cs="Arial"/>
                          <w:sz w:val="24"/>
                          <w:szCs w:val="24"/>
                          <w:lang w:val="en-US"/>
                        </w:rPr>
                        <m:t>I</m:t>
                      </m:r>
                    </m:e>
                  </m:acc>
                </m:e>
                <m:sub>
                  <m:r>
                    <m:rPr>
                      <m:nor/>
                    </m:rPr>
                    <w:rPr>
                      <w:rFonts w:ascii="Arial Narrow" w:hAnsi="Arial Narrow" w:cs="Arial"/>
                      <w:sz w:val="24"/>
                      <w:szCs w:val="24"/>
                      <w:lang w:val="en-US"/>
                    </w:rPr>
                    <m:t>B</m:t>
                  </m:r>
                </m:sub>
              </m:sSub>
            </m:num>
            <m:den>
              <m:rad>
                <m:radPr>
                  <m:degHide m:val="1"/>
                  <m:ctrlPr>
                    <w:rPr>
                      <w:rFonts w:ascii="Cambria Math" w:hAnsi="Cambria Math" w:cs="Arial"/>
                      <w:i/>
                      <w:sz w:val="24"/>
                      <w:szCs w:val="24"/>
                    </w:rPr>
                  </m:ctrlPr>
                </m:radPr>
                <m:deg/>
                <m:e>
                  <m:r>
                    <m:rPr>
                      <m:nor/>
                    </m:rPr>
                    <w:rPr>
                      <w:rFonts w:ascii="Arial Narrow" w:hAnsi="Arial Narrow" w:cs="Arial"/>
                      <w:sz w:val="24"/>
                      <w:szCs w:val="24"/>
                      <w:lang w:val="en-US"/>
                    </w:rPr>
                    <m:t>3</m:t>
                  </m:r>
                </m:e>
              </m:rad>
            </m:den>
          </m:f>
          <m:r>
            <m:rPr>
              <m:nor/>
            </m:rPr>
            <w:rPr>
              <w:rFonts w:ascii="Arial Narrow" w:hAnsi="Arial Narrow" w:cs="Arial"/>
              <w:sz w:val="24"/>
              <w:szCs w:val="24"/>
              <w:lang w:val="en-US"/>
            </w:rPr>
            <m:t xml:space="preserve">; </m:t>
          </m:r>
          <m:sSub>
            <m:sSubPr>
              <m:ctrlPr>
                <w:rPr>
                  <w:rFonts w:ascii="Cambria Math" w:hAnsi="Cambria Math" w:cs="Arial"/>
                  <w:i/>
                  <w:sz w:val="24"/>
                  <w:szCs w:val="24"/>
                </w:rPr>
              </m:ctrlPr>
            </m:sSubPr>
            <m:e>
              <m:r>
                <m:rPr>
                  <m:nor/>
                </m:rPr>
                <w:rPr>
                  <w:rFonts w:ascii="Arial Narrow" w:hAnsi="Arial Narrow" w:cs="Arial"/>
                  <w:sz w:val="24"/>
                  <w:szCs w:val="24"/>
                  <w:lang w:val="en-US"/>
                </w:rPr>
                <m:t>I'</m:t>
              </m:r>
            </m:e>
            <m:sub>
              <m:r>
                <m:rPr>
                  <m:nor/>
                </m:rPr>
                <w:rPr>
                  <w:rFonts w:ascii="Arial Narrow" w:hAnsi="Arial Narrow" w:cs="Arial"/>
                  <w:sz w:val="24"/>
                  <w:szCs w:val="24"/>
                  <w:lang w:val="en-US"/>
                </w:rPr>
                <m:t>B</m:t>
              </m:r>
            </m:sub>
          </m:sSub>
          <m:r>
            <m:rPr>
              <m:nor/>
            </m:rPr>
            <w:rPr>
              <w:rFonts w:ascii="Arial Narrow" w:hAnsi="Arial Narrow" w:cs="Arial"/>
              <w:sz w:val="24"/>
              <w:szCs w:val="24"/>
              <w:lang w:val="en-US"/>
            </w:rPr>
            <m:t>=</m:t>
          </m:r>
          <m:f>
            <m:fPr>
              <m:ctrlPr>
                <w:rPr>
                  <w:rFonts w:ascii="Cambria Math" w:hAnsi="Cambria Math" w:cs="Arial"/>
                  <w:i/>
                  <w:sz w:val="24"/>
                  <w:szCs w:val="24"/>
                </w:rPr>
              </m:ctrlPr>
            </m:fPr>
            <m:num>
              <m:sSub>
                <m:sSubPr>
                  <m:ctrlPr>
                    <w:rPr>
                      <w:rFonts w:ascii="Cambria Math" w:hAnsi="Cambria Math" w:cs="Arial"/>
                      <w:i/>
                      <w:sz w:val="24"/>
                      <w:szCs w:val="24"/>
                    </w:rPr>
                  </m:ctrlPr>
                </m:sSubPr>
                <m:e>
                  <m:acc>
                    <m:accPr>
                      <m:chr m:val="̇"/>
                      <m:ctrlPr>
                        <w:rPr>
                          <w:rFonts w:ascii="Cambria Math" w:hAnsi="Cambria Math" w:cs="Arial"/>
                          <w:i/>
                          <w:sz w:val="24"/>
                          <w:szCs w:val="24"/>
                        </w:rPr>
                      </m:ctrlPr>
                    </m:accPr>
                    <m:e>
                      <m:r>
                        <m:rPr>
                          <m:nor/>
                        </m:rPr>
                        <w:rPr>
                          <w:rFonts w:ascii="Arial Narrow" w:hAnsi="Arial Narrow" w:cs="Arial"/>
                          <w:sz w:val="24"/>
                          <w:szCs w:val="24"/>
                          <w:lang w:val="en-US"/>
                        </w:rPr>
                        <m:t>I</m:t>
                      </m:r>
                    </m:e>
                  </m:acc>
                </m:e>
                <m:sub>
                  <m:r>
                    <m:rPr>
                      <m:nor/>
                    </m:rPr>
                    <w:rPr>
                      <w:rFonts w:ascii="Arial Narrow" w:hAnsi="Arial Narrow" w:cs="Arial"/>
                      <w:sz w:val="24"/>
                      <w:szCs w:val="24"/>
                      <w:lang w:val="en-US"/>
                    </w:rPr>
                    <m:t>B</m:t>
                  </m:r>
                </m:sub>
              </m:sSub>
              <m:r>
                <m:rPr>
                  <m:nor/>
                </m:rPr>
                <w:rPr>
                  <w:rFonts w:ascii="Arial Narrow" w:hAnsi="Arial Narrow" w:cs="Arial"/>
                  <w:sz w:val="24"/>
                  <w:szCs w:val="24"/>
                  <w:lang w:val="en-US"/>
                </w:rPr>
                <m:t>-</m:t>
              </m:r>
              <m:sSub>
                <m:sSubPr>
                  <m:ctrlPr>
                    <w:rPr>
                      <w:rFonts w:ascii="Cambria Math" w:hAnsi="Cambria Math" w:cs="Arial"/>
                      <w:i/>
                      <w:sz w:val="24"/>
                      <w:szCs w:val="24"/>
                    </w:rPr>
                  </m:ctrlPr>
                </m:sSubPr>
                <m:e>
                  <m:acc>
                    <m:accPr>
                      <m:chr m:val="̇"/>
                      <m:ctrlPr>
                        <w:rPr>
                          <w:rFonts w:ascii="Cambria Math" w:hAnsi="Cambria Math" w:cs="Arial"/>
                          <w:i/>
                          <w:sz w:val="24"/>
                          <w:szCs w:val="24"/>
                        </w:rPr>
                      </m:ctrlPr>
                    </m:accPr>
                    <m:e>
                      <m:r>
                        <m:rPr>
                          <m:nor/>
                        </m:rPr>
                        <w:rPr>
                          <w:rFonts w:ascii="Arial Narrow" w:hAnsi="Arial Narrow" w:cs="Arial"/>
                          <w:sz w:val="24"/>
                          <w:szCs w:val="24"/>
                          <w:lang w:val="en-US"/>
                        </w:rPr>
                        <m:t>I</m:t>
                      </m:r>
                    </m:e>
                  </m:acc>
                </m:e>
                <m:sub>
                  <m:r>
                    <m:rPr>
                      <m:nor/>
                    </m:rPr>
                    <w:rPr>
                      <w:rFonts w:ascii="Arial Narrow" w:hAnsi="Arial Narrow" w:cs="Arial"/>
                      <w:sz w:val="24"/>
                      <w:szCs w:val="24"/>
                      <w:lang w:val="en-US"/>
                    </w:rPr>
                    <m:t>C</m:t>
                  </m:r>
                </m:sub>
              </m:sSub>
            </m:num>
            <m:den>
              <m:rad>
                <m:radPr>
                  <m:degHide m:val="1"/>
                  <m:ctrlPr>
                    <w:rPr>
                      <w:rFonts w:ascii="Cambria Math" w:hAnsi="Cambria Math" w:cs="Arial"/>
                      <w:i/>
                      <w:sz w:val="24"/>
                      <w:szCs w:val="24"/>
                    </w:rPr>
                  </m:ctrlPr>
                </m:radPr>
                <m:deg/>
                <m:e>
                  <m:r>
                    <m:rPr>
                      <m:nor/>
                    </m:rPr>
                    <w:rPr>
                      <w:rFonts w:ascii="Arial Narrow" w:hAnsi="Arial Narrow" w:cs="Arial"/>
                      <w:sz w:val="24"/>
                      <w:szCs w:val="24"/>
                      <w:lang w:val="en-US"/>
                    </w:rPr>
                    <m:t>3</m:t>
                  </m:r>
                </m:e>
              </m:rad>
            </m:den>
          </m:f>
          <m:r>
            <m:rPr>
              <m:nor/>
            </m:rPr>
            <w:rPr>
              <w:rFonts w:ascii="Arial Narrow" w:hAnsi="Arial Narrow" w:cs="Arial"/>
              <w:sz w:val="24"/>
              <w:szCs w:val="24"/>
              <w:lang w:val="en-US"/>
            </w:rPr>
            <m:t xml:space="preserve">; </m:t>
          </m:r>
          <m:sSub>
            <m:sSubPr>
              <m:ctrlPr>
                <w:rPr>
                  <w:rFonts w:ascii="Cambria Math" w:hAnsi="Cambria Math" w:cs="Arial"/>
                  <w:i/>
                  <w:sz w:val="24"/>
                  <w:szCs w:val="24"/>
                </w:rPr>
              </m:ctrlPr>
            </m:sSubPr>
            <m:e>
              <m:r>
                <m:rPr>
                  <m:nor/>
                </m:rPr>
                <w:rPr>
                  <w:rFonts w:ascii="Arial Narrow" w:hAnsi="Arial Narrow" w:cs="Arial"/>
                  <w:sz w:val="24"/>
                  <w:szCs w:val="24"/>
                  <w:lang w:val="en-US"/>
                </w:rPr>
                <m:t>I'</m:t>
              </m:r>
            </m:e>
            <m:sub>
              <m:r>
                <m:rPr>
                  <m:nor/>
                </m:rPr>
                <w:rPr>
                  <w:rFonts w:ascii="Arial Narrow" w:hAnsi="Arial Narrow" w:cs="Arial"/>
                  <w:sz w:val="24"/>
                  <w:szCs w:val="24"/>
                  <w:lang w:val="en-US"/>
                </w:rPr>
                <m:t>C</m:t>
              </m:r>
            </m:sub>
          </m:sSub>
          <m:r>
            <m:rPr>
              <m:nor/>
            </m:rPr>
            <w:rPr>
              <w:rFonts w:ascii="Arial Narrow" w:hAnsi="Arial Narrow" w:cs="Arial"/>
              <w:sz w:val="24"/>
              <w:szCs w:val="24"/>
              <w:lang w:val="en-US"/>
            </w:rPr>
            <m:t>=</m:t>
          </m:r>
          <m:f>
            <m:fPr>
              <m:ctrlPr>
                <w:rPr>
                  <w:rFonts w:ascii="Cambria Math" w:hAnsi="Cambria Math" w:cs="Arial"/>
                  <w:i/>
                  <w:sz w:val="24"/>
                  <w:szCs w:val="24"/>
                </w:rPr>
              </m:ctrlPr>
            </m:fPr>
            <m:num>
              <m:sSub>
                <m:sSubPr>
                  <m:ctrlPr>
                    <w:rPr>
                      <w:rFonts w:ascii="Cambria Math" w:hAnsi="Cambria Math" w:cs="Arial"/>
                      <w:i/>
                      <w:sz w:val="24"/>
                      <w:szCs w:val="24"/>
                    </w:rPr>
                  </m:ctrlPr>
                </m:sSubPr>
                <m:e>
                  <m:acc>
                    <m:accPr>
                      <m:chr m:val="̇"/>
                      <m:ctrlPr>
                        <w:rPr>
                          <w:rFonts w:ascii="Cambria Math" w:hAnsi="Cambria Math" w:cs="Arial"/>
                          <w:i/>
                          <w:sz w:val="24"/>
                          <w:szCs w:val="24"/>
                        </w:rPr>
                      </m:ctrlPr>
                    </m:accPr>
                    <m:e>
                      <m:r>
                        <m:rPr>
                          <m:nor/>
                        </m:rPr>
                        <w:rPr>
                          <w:rFonts w:ascii="Arial Narrow" w:hAnsi="Arial Narrow" w:cs="Arial"/>
                          <w:sz w:val="24"/>
                          <w:szCs w:val="24"/>
                          <w:lang w:val="en-US"/>
                        </w:rPr>
                        <m:t>I</m:t>
                      </m:r>
                    </m:e>
                  </m:acc>
                </m:e>
                <m:sub>
                  <m:r>
                    <m:rPr>
                      <m:nor/>
                    </m:rPr>
                    <w:rPr>
                      <w:rFonts w:ascii="Arial Narrow" w:hAnsi="Arial Narrow" w:cs="Arial"/>
                      <w:sz w:val="24"/>
                      <w:szCs w:val="24"/>
                      <w:lang w:val="en-US"/>
                    </w:rPr>
                    <m:t>C</m:t>
                  </m:r>
                </m:sub>
              </m:sSub>
              <m:r>
                <m:rPr>
                  <m:nor/>
                </m:rPr>
                <w:rPr>
                  <w:rFonts w:ascii="Arial Narrow" w:hAnsi="Arial Narrow" w:cs="Arial"/>
                  <w:sz w:val="24"/>
                  <w:szCs w:val="24"/>
                  <w:lang w:val="en-US"/>
                </w:rPr>
                <m:t>-</m:t>
              </m:r>
              <m:sSub>
                <m:sSubPr>
                  <m:ctrlPr>
                    <w:rPr>
                      <w:rFonts w:ascii="Cambria Math" w:hAnsi="Cambria Math" w:cs="Arial"/>
                      <w:i/>
                      <w:sz w:val="24"/>
                      <w:szCs w:val="24"/>
                    </w:rPr>
                  </m:ctrlPr>
                </m:sSubPr>
                <m:e>
                  <m:acc>
                    <m:accPr>
                      <m:chr m:val="̇"/>
                      <m:ctrlPr>
                        <w:rPr>
                          <w:rFonts w:ascii="Cambria Math" w:hAnsi="Cambria Math" w:cs="Arial"/>
                          <w:i/>
                          <w:sz w:val="24"/>
                          <w:szCs w:val="24"/>
                        </w:rPr>
                      </m:ctrlPr>
                    </m:accPr>
                    <m:e>
                      <m:r>
                        <m:rPr>
                          <m:nor/>
                        </m:rPr>
                        <w:rPr>
                          <w:rFonts w:ascii="Arial Narrow" w:hAnsi="Arial Narrow" w:cs="Arial"/>
                          <w:sz w:val="24"/>
                          <w:szCs w:val="24"/>
                          <w:lang w:val="en-US"/>
                        </w:rPr>
                        <m:t>I</m:t>
                      </m:r>
                    </m:e>
                  </m:acc>
                </m:e>
                <m:sub>
                  <m:r>
                    <m:rPr>
                      <m:nor/>
                    </m:rPr>
                    <w:rPr>
                      <w:rFonts w:ascii="Arial Narrow" w:hAnsi="Arial Narrow" w:cs="Arial"/>
                      <w:sz w:val="24"/>
                      <w:szCs w:val="24"/>
                      <w:lang w:val="en-US"/>
                    </w:rPr>
                    <m:t>A</m:t>
                  </m:r>
                </m:sub>
              </m:sSub>
            </m:num>
            <m:den>
              <m:rad>
                <m:radPr>
                  <m:degHide m:val="1"/>
                  <m:ctrlPr>
                    <w:rPr>
                      <w:rFonts w:ascii="Cambria Math" w:hAnsi="Cambria Math" w:cs="Arial"/>
                      <w:i/>
                      <w:sz w:val="24"/>
                      <w:szCs w:val="24"/>
                    </w:rPr>
                  </m:ctrlPr>
                </m:radPr>
                <m:deg/>
                <m:e>
                  <m:r>
                    <m:rPr>
                      <m:nor/>
                    </m:rPr>
                    <w:rPr>
                      <w:rFonts w:ascii="Arial Narrow" w:hAnsi="Arial Narrow" w:cs="Arial"/>
                      <w:sz w:val="24"/>
                      <w:szCs w:val="24"/>
                      <w:lang w:val="en-US"/>
                    </w:rPr>
                    <m:t>3</m:t>
                  </m:r>
                </m:e>
              </m:rad>
            </m:den>
          </m:f>
          <m:r>
            <w:rPr>
              <w:rFonts w:ascii="Cambria Math" w:hAnsi="Cambria Math" w:cs="Arial"/>
              <w:sz w:val="24"/>
              <w:szCs w:val="24"/>
              <w:lang w:val="en-US"/>
            </w:rPr>
            <m:t>.</m:t>
          </m:r>
        </m:oMath>
      </m:oMathPara>
    </w:p>
    <w:p w14:paraId="41656D8C" w14:textId="2EB7B412" w:rsidR="004626AC" w:rsidRPr="007C4FD6" w:rsidRDefault="004626AC" w:rsidP="00844AB6">
      <w:pPr>
        <w:ind w:firstLine="567"/>
        <w:rPr>
          <w:rFonts w:ascii="Arial Narrow" w:hAnsi="Arial Narrow" w:cs="Arial"/>
          <w:iCs/>
          <w:sz w:val="24"/>
          <w:szCs w:val="24"/>
        </w:rPr>
      </w:pPr>
      <w:r w:rsidRPr="007C4FD6">
        <w:rPr>
          <w:rFonts w:ascii="Arial Narrow" w:hAnsi="Arial Narrow" w:cs="Arial"/>
          <w:iCs/>
          <w:sz w:val="24"/>
          <w:szCs w:val="24"/>
        </w:rPr>
        <w:t xml:space="preserve">Защита имеет регулируемые значения по току и времени срабатывания. Каждая из ступеней защиты может выполнена с блокировкой по второй гармонике (отношению уровня второй гармоники к первой). Данная блокировка реализована на базе модуля </w:t>
      </w:r>
      <w:r w:rsidRPr="005836EA">
        <w:rPr>
          <w:rFonts w:ascii="Arial Narrow" w:hAnsi="Arial Narrow" w:cs="Arial"/>
          <w:b/>
          <w:bCs/>
          <w:iCs/>
          <w:sz w:val="24"/>
          <w:szCs w:val="24"/>
        </w:rPr>
        <w:t>«</w:t>
      </w:r>
      <w:r w:rsidR="005836EA" w:rsidRPr="005836EA">
        <w:rPr>
          <w:rFonts w:ascii="Arial Narrow" w:hAnsi="Arial Narrow" w:cs="Arial"/>
          <w:b/>
          <w:bCs/>
          <w:iCs/>
          <w:sz w:val="24"/>
          <w:szCs w:val="24"/>
        </w:rPr>
        <w:t>ОВ БНТ ВВ</w:t>
      </w:r>
      <w:r w:rsidRPr="005836EA">
        <w:rPr>
          <w:rFonts w:ascii="Arial Narrow" w:hAnsi="Arial Narrow" w:cs="Arial"/>
          <w:b/>
          <w:bCs/>
          <w:iCs/>
          <w:sz w:val="24"/>
          <w:szCs w:val="24"/>
        </w:rPr>
        <w:t>»</w:t>
      </w:r>
      <w:r w:rsidRPr="007C4FD6">
        <w:rPr>
          <w:rFonts w:ascii="Arial Narrow" w:hAnsi="Arial Narrow" w:cs="Arial"/>
          <w:iCs/>
          <w:sz w:val="24"/>
          <w:szCs w:val="24"/>
        </w:rPr>
        <w:t>.</w:t>
      </w:r>
    </w:p>
    <w:p w14:paraId="492EDA9E" w14:textId="12BE62B7" w:rsidR="0051580A" w:rsidRPr="007C4FD6" w:rsidRDefault="00007C02" w:rsidP="00007C02">
      <w:pPr>
        <w:jc w:val="center"/>
        <w:rPr>
          <w:rFonts w:ascii="Arial Narrow" w:hAnsi="Arial Narrow" w:cs="Arial"/>
          <w:iCs/>
          <w:sz w:val="24"/>
          <w:szCs w:val="24"/>
        </w:rPr>
      </w:pPr>
      <w:r w:rsidRPr="007C4FD6">
        <w:rPr>
          <w:rFonts w:ascii="Arial Narrow" w:hAnsi="Arial Narrow" w:cs="Arial"/>
          <w:iCs/>
          <w:noProof/>
          <w:sz w:val="24"/>
          <w:szCs w:val="24"/>
        </w:rPr>
        <w:drawing>
          <wp:inline distT="0" distB="0" distL="0" distR="0" wp14:anchorId="3EAD31EE" wp14:editId="2EC12CC6">
            <wp:extent cx="4979745" cy="4072975"/>
            <wp:effectExtent l="0" t="0" r="0" b="381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018646" cy="4104793"/>
                    </a:xfrm>
                    <a:prstGeom prst="rect">
                      <a:avLst/>
                    </a:prstGeom>
                  </pic:spPr>
                </pic:pic>
              </a:graphicData>
            </a:graphic>
          </wp:inline>
        </w:drawing>
      </w:r>
    </w:p>
    <w:p w14:paraId="2585A861" w14:textId="7F65EED0" w:rsidR="0051580A" w:rsidRPr="007C4FD6" w:rsidRDefault="007C4FD6" w:rsidP="007C4FD6">
      <w:pPr>
        <w:pStyle w:val="ac"/>
        <w:jc w:val="center"/>
        <w:rPr>
          <w:rFonts w:ascii="Arial Narrow" w:hAnsi="Arial Narrow"/>
          <w:b w:val="0"/>
          <w:bCs w:val="0"/>
          <w:i/>
          <w:color w:val="auto"/>
          <w:sz w:val="24"/>
          <w:szCs w:val="24"/>
        </w:rPr>
      </w:pPr>
      <w:r w:rsidRPr="007C4FD6">
        <w:rPr>
          <w:rFonts w:ascii="Arial Narrow" w:hAnsi="Arial Narrow"/>
          <w:b w:val="0"/>
          <w:bCs w:val="0"/>
          <w:color w:val="auto"/>
          <w:sz w:val="24"/>
          <w:szCs w:val="24"/>
        </w:rPr>
        <w:t xml:space="preserve">Рисунок </w:t>
      </w:r>
      <w:r w:rsidRPr="007C4FD6">
        <w:rPr>
          <w:rFonts w:ascii="Arial Narrow" w:hAnsi="Arial Narrow"/>
          <w:b w:val="0"/>
          <w:bCs w:val="0"/>
          <w:color w:val="auto"/>
          <w:sz w:val="24"/>
          <w:szCs w:val="24"/>
        </w:rPr>
        <w:fldChar w:fldCharType="begin"/>
      </w:r>
      <w:r w:rsidRPr="007C4FD6">
        <w:rPr>
          <w:rFonts w:ascii="Arial Narrow" w:hAnsi="Arial Narrow"/>
          <w:b w:val="0"/>
          <w:bCs w:val="0"/>
          <w:color w:val="auto"/>
          <w:sz w:val="24"/>
          <w:szCs w:val="24"/>
        </w:rPr>
        <w:instrText xml:space="preserve"> SEQ Рисунок \* ARABIC </w:instrText>
      </w:r>
      <w:r w:rsidRPr="007C4FD6">
        <w:rPr>
          <w:rFonts w:ascii="Arial Narrow" w:hAnsi="Arial Narrow"/>
          <w:b w:val="0"/>
          <w:bCs w:val="0"/>
          <w:color w:val="auto"/>
          <w:sz w:val="24"/>
          <w:szCs w:val="24"/>
        </w:rPr>
        <w:fldChar w:fldCharType="separate"/>
      </w:r>
      <w:r w:rsidRPr="007C4FD6">
        <w:rPr>
          <w:rFonts w:ascii="Arial Narrow" w:hAnsi="Arial Narrow"/>
          <w:b w:val="0"/>
          <w:bCs w:val="0"/>
          <w:noProof/>
          <w:color w:val="auto"/>
          <w:sz w:val="24"/>
          <w:szCs w:val="24"/>
        </w:rPr>
        <w:t>12</w:t>
      </w:r>
      <w:r w:rsidRPr="007C4FD6">
        <w:rPr>
          <w:rFonts w:ascii="Arial Narrow" w:hAnsi="Arial Narrow"/>
          <w:b w:val="0"/>
          <w:bCs w:val="0"/>
          <w:color w:val="auto"/>
          <w:sz w:val="24"/>
          <w:szCs w:val="24"/>
        </w:rPr>
        <w:fldChar w:fldCharType="end"/>
      </w:r>
      <w:r w:rsidR="0051580A" w:rsidRPr="007C4FD6">
        <w:rPr>
          <w:rFonts w:ascii="Arial Narrow" w:hAnsi="Arial Narrow"/>
          <w:b w:val="0"/>
          <w:bCs w:val="0"/>
          <w:color w:val="auto"/>
          <w:sz w:val="24"/>
          <w:szCs w:val="24"/>
        </w:rPr>
        <w:t xml:space="preserve">– Функциональный блок </w:t>
      </w:r>
      <w:r w:rsidR="005501A2" w:rsidRPr="007C4FD6">
        <w:rPr>
          <w:rFonts w:ascii="Arial Narrow" w:hAnsi="Arial Narrow"/>
          <w:b w:val="0"/>
          <w:bCs w:val="0"/>
          <w:color w:val="auto"/>
          <w:sz w:val="24"/>
          <w:szCs w:val="24"/>
        </w:rPr>
        <w:t>МТЗ</w:t>
      </w:r>
    </w:p>
    <w:p w14:paraId="0833B52B" w14:textId="699355D4" w:rsidR="0051580A" w:rsidRPr="007C4FD6" w:rsidRDefault="007C4FD6" w:rsidP="007C4FD6">
      <w:pPr>
        <w:pStyle w:val="ac"/>
        <w:rPr>
          <w:rFonts w:ascii="Arial Narrow" w:hAnsi="Arial Narrow"/>
          <w:color w:val="auto"/>
          <w:sz w:val="24"/>
          <w:szCs w:val="24"/>
        </w:rPr>
      </w:pPr>
      <w:r w:rsidRPr="007C4FD6">
        <w:rPr>
          <w:rFonts w:ascii="Arial Narrow" w:hAnsi="Arial Narrow"/>
          <w:color w:val="auto"/>
          <w:sz w:val="24"/>
          <w:szCs w:val="24"/>
        </w:rPr>
        <w:t xml:space="preserve">Таблица </w:t>
      </w:r>
      <w:r w:rsidRPr="007C4FD6">
        <w:rPr>
          <w:rFonts w:ascii="Arial Narrow" w:hAnsi="Arial Narrow"/>
          <w:color w:val="auto"/>
          <w:sz w:val="24"/>
          <w:szCs w:val="24"/>
        </w:rPr>
        <w:fldChar w:fldCharType="begin"/>
      </w:r>
      <w:r w:rsidRPr="007C4FD6">
        <w:rPr>
          <w:rFonts w:ascii="Arial Narrow" w:hAnsi="Arial Narrow"/>
          <w:color w:val="auto"/>
          <w:sz w:val="24"/>
          <w:szCs w:val="24"/>
        </w:rPr>
        <w:instrText xml:space="preserve"> SEQ Таблица \* ARABIC </w:instrText>
      </w:r>
      <w:r w:rsidRPr="007C4FD6">
        <w:rPr>
          <w:rFonts w:ascii="Arial Narrow" w:hAnsi="Arial Narrow"/>
          <w:color w:val="auto"/>
          <w:sz w:val="24"/>
          <w:szCs w:val="24"/>
        </w:rPr>
        <w:fldChar w:fldCharType="separate"/>
      </w:r>
      <w:r w:rsidR="00B260CA">
        <w:rPr>
          <w:rFonts w:ascii="Arial Narrow" w:hAnsi="Arial Narrow"/>
          <w:noProof/>
          <w:color w:val="auto"/>
          <w:sz w:val="24"/>
          <w:szCs w:val="24"/>
        </w:rPr>
        <w:t>7</w:t>
      </w:r>
      <w:r w:rsidRPr="007C4FD6">
        <w:rPr>
          <w:rFonts w:ascii="Arial Narrow" w:hAnsi="Arial Narrow"/>
          <w:color w:val="auto"/>
          <w:sz w:val="24"/>
          <w:szCs w:val="24"/>
        </w:rPr>
        <w:fldChar w:fldCharType="end"/>
      </w:r>
      <w:r w:rsidRPr="007C4FD6">
        <w:rPr>
          <w:rFonts w:ascii="Arial Narrow" w:hAnsi="Arial Narrow"/>
          <w:color w:val="auto"/>
          <w:sz w:val="24"/>
          <w:szCs w:val="24"/>
        </w:rPr>
        <w:t xml:space="preserve">  </w:t>
      </w:r>
      <w:r w:rsidR="0051580A" w:rsidRPr="007C4FD6">
        <w:rPr>
          <w:rFonts w:ascii="Arial Narrow" w:hAnsi="Arial Narrow" w:cs="Arial"/>
          <w:iCs/>
          <w:color w:val="auto"/>
          <w:sz w:val="24"/>
          <w:szCs w:val="24"/>
        </w:rPr>
        <w:t xml:space="preserve">Перечень уставочных параметров </w:t>
      </w:r>
      <w:r w:rsidR="00115958" w:rsidRPr="007C4FD6">
        <w:rPr>
          <w:rFonts w:ascii="Arial Narrow" w:hAnsi="Arial Narrow"/>
          <w:color w:val="auto"/>
          <w:sz w:val="24"/>
          <w:szCs w:val="24"/>
        </w:rPr>
        <w:t>МТЗ</w:t>
      </w:r>
    </w:p>
    <w:tbl>
      <w:tblPr>
        <w:tblStyle w:val="aff2"/>
        <w:tblW w:w="5000" w:type="pct"/>
        <w:tblLook w:val="04A0" w:firstRow="1" w:lastRow="0" w:firstColumn="1" w:lastColumn="0" w:noHBand="0" w:noVBand="1"/>
      </w:tblPr>
      <w:tblGrid>
        <w:gridCol w:w="3076"/>
        <w:gridCol w:w="2688"/>
        <w:gridCol w:w="1825"/>
        <w:gridCol w:w="2039"/>
      </w:tblGrid>
      <w:tr w:rsidR="007C4FD6" w:rsidRPr="007C4FD6" w14:paraId="1753558B" w14:textId="77777777" w:rsidTr="00FB372E">
        <w:trPr>
          <w:trHeight w:val="315"/>
          <w:tblHeader/>
        </w:trPr>
        <w:tc>
          <w:tcPr>
            <w:tcW w:w="1597" w:type="pct"/>
            <w:shd w:val="clear" w:color="auto" w:fill="BFBFBF" w:themeFill="background1" w:themeFillShade="BF"/>
            <w:vAlign w:val="center"/>
          </w:tcPr>
          <w:p w14:paraId="42B9F1C9" w14:textId="77777777" w:rsidR="0051580A" w:rsidRPr="007C4FD6" w:rsidRDefault="0051580A" w:rsidP="00844AB6">
            <w:pPr>
              <w:pStyle w:val="affff9"/>
              <w:jc w:val="center"/>
              <w:rPr>
                <w:b/>
                <w:bCs/>
                <w:sz w:val="24"/>
                <w:szCs w:val="24"/>
              </w:rPr>
            </w:pPr>
            <w:r w:rsidRPr="007C4FD6">
              <w:rPr>
                <w:b/>
                <w:bCs/>
                <w:sz w:val="24"/>
                <w:szCs w:val="24"/>
              </w:rPr>
              <w:t>Наименование уставки</w:t>
            </w:r>
          </w:p>
        </w:tc>
        <w:tc>
          <w:tcPr>
            <w:tcW w:w="1396" w:type="pct"/>
            <w:shd w:val="clear" w:color="auto" w:fill="BFBFBF" w:themeFill="background1" w:themeFillShade="BF"/>
            <w:vAlign w:val="center"/>
          </w:tcPr>
          <w:p w14:paraId="727D8A94" w14:textId="77777777" w:rsidR="0051580A" w:rsidRPr="007C4FD6" w:rsidRDefault="0051580A" w:rsidP="00844AB6">
            <w:pPr>
              <w:pStyle w:val="affff9"/>
              <w:jc w:val="center"/>
              <w:rPr>
                <w:b/>
                <w:bCs/>
                <w:sz w:val="24"/>
                <w:szCs w:val="24"/>
              </w:rPr>
            </w:pPr>
            <w:r w:rsidRPr="007C4FD6">
              <w:rPr>
                <w:b/>
                <w:bCs/>
                <w:sz w:val="24"/>
                <w:szCs w:val="24"/>
              </w:rPr>
              <w:t>Диапазон</w:t>
            </w:r>
          </w:p>
        </w:tc>
        <w:tc>
          <w:tcPr>
            <w:tcW w:w="948" w:type="pct"/>
            <w:shd w:val="clear" w:color="auto" w:fill="BFBFBF" w:themeFill="background1" w:themeFillShade="BF"/>
            <w:vAlign w:val="center"/>
          </w:tcPr>
          <w:p w14:paraId="553A3272" w14:textId="77777777" w:rsidR="0051580A" w:rsidRPr="007C4FD6" w:rsidRDefault="0051580A" w:rsidP="00844AB6">
            <w:pPr>
              <w:pStyle w:val="affff9"/>
              <w:jc w:val="center"/>
              <w:rPr>
                <w:b/>
                <w:bCs/>
                <w:sz w:val="24"/>
                <w:szCs w:val="24"/>
              </w:rPr>
            </w:pPr>
            <w:r w:rsidRPr="007C4FD6">
              <w:rPr>
                <w:b/>
                <w:bCs/>
                <w:sz w:val="24"/>
                <w:szCs w:val="24"/>
              </w:rPr>
              <w:t>Шаг</w:t>
            </w:r>
          </w:p>
        </w:tc>
        <w:tc>
          <w:tcPr>
            <w:tcW w:w="1059" w:type="pct"/>
            <w:shd w:val="clear" w:color="auto" w:fill="BFBFBF" w:themeFill="background1" w:themeFillShade="BF"/>
            <w:vAlign w:val="center"/>
          </w:tcPr>
          <w:p w14:paraId="34AE21CC" w14:textId="77777777" w:rsidR="0051580A" w:rsidRPr="007C4FD6" w:rsidRDefault="0051580A" w:rsidP="00844AB6">
            <w:pPr>
              <w:pStyle w:val="affff9"/>
              <w:jc w:val="center"/>
              <w:rPr>
                <w:b/>
                <w:bCs/>
                <w:sz w:val="24"/>
                <w:szCs w:val="24"/>
              </w:rPr>
            </w:pPr>
            <w:r w:rsidRPr="007C4FD6">
              <w:rPr>
                <w:b/>
                <w:bCs/>
                <w:sz w:val="24"/>
                <w:szCs w:val="24"/>
              </w:rPr>
              <w:t>Значение по умолчанию</w:t>
            </w:r>
          </w:p>
        </w:tc>
      </w:tr>
      <w:tr w:rsidR="007C4FD6" w:rsidRPr="007C4FD6" w14:paraId="35DD38FC" w14:textId="77777777" w:rsidTr="00FB372E">
        <w:tc>
          <w:tcPr>
            <w:tcW w:w="5000" w:type="pct"/>
            <w:gridSpan w:val="4"/>
            <w:shd w:val="clear" w:color="auto" w:fill="D9D9D9" w:themeFill="background1" w:themeFillShade="D9"/>
            <w:vAlign w:val="center"/>
          </w:tcPr>
          <w:p w14:paraId="73058571" w14:textId="3033718B" w:rsidR="0051580A" w:rsidRPr="007C4FD6" w:rsidRDefault="0051580A" w:rsidP="00844AB6">
            <w:pPr>
              <w:pStyle w:val="affff9"/>
              <w:rPr>
                <w:sz w:val="24"/>
                <w:szCs w:val="24"/>
              </w:rPr>
            </w:pPr>
            <w:r w:rsidRPr="007C4FD6">
              <w:rPr>
                <w:sz w:val="24"/>
                <w:szCs w:val="24"/>
              </w:rPr>
              <w:t>МТЗ общее</w:t>
            </w:r>
          </w:p>
        </w:tc>
      </w:tr>
      <w:tr w:rsidR="007C4FD6" w:rsidRPr="007C4FD6" w14:paraId="0582FA4B" w14:textId="77777777" w:rsidTr="00FB372E">
        <w:tc>
          <w:tcPr>
            <w:tcW w:w="1597" w:type="pct"/>
            <w:vAlign w:val="center"/>
          </w:tcPr>
          <w:p w14:paraId="02DFFBFC" w14:textId="640AF591" w:rsidR="0051580A" w:rsidRPr="007C4FD6" w:rsidRDefault="0051580A" w:rsidP="00302ADD">
            <w:pPr>
              <w:pStyle w:val="affff9"/>
              <w:rPr>
                <w:iCs/>
                <w:sz w:val="24"/>
                <w:szCs w:val="24"/>
              </w:rPr>
            </w:pPr>
            <w:r w:rsidRPr="007C4FD6">
              <w:rPr>
                <w:iCs/>
                <w:sz w:val="24"/>
                <w:szCs w:val="24"/>
              </w:rPr>
              <w:t>ИО МТЗ</w:t>
            </w:r>
            <w:r w:rsidR="003D6B07">
              <w:rPr>
                <w:iCs/>
                <w:sz w:val="24"/>
                <w:szCs w:val="24"/>
              </w:rPr>
              <w:t xml:space="preserve"> ВВ</w:t>
            </w:r>
          </w:p>
        </w:tc>
        <w:tc>
          <w:tcPr>
            <w:tcW w:w="1396" w:type="pct"/>
            <w:vAlign w:val="center"/>
          </w:tcPr>
          <w:p w14:paraId="65D29D41" w14:textId="2F841E7D" w:rsidR="0051580A" w:rsidRPr="007C4FD6" w:rsidRDefault="0051580A" w:rsidP="00844AB6">
            <w:pPr>
              <w:pStyle w:val="affff9"/>
              <w:jc w:val="center"/>
              <w:rPr>
                <w:iCs/>
                <w:sz w:val="24"/>
                <w:szCs w:val="24"/>
              </w:rPr>
            </w:pPr>
            <w:proofErr w:type="gramStart"/>
            <w:r w:rsidRPr="007C4FD6">
              <w:rPr>
                <w:iCs/>
                <w:sz w:val="24"/>
                <w:szCs w:val="24"/>
              </w:rPr>
              <w:t>Фазн./</w:t>
            </w:r>
            <w:proofErr w:type="gramEnd"/>
            <w:r w:rsidRPr="007C4FD6">
              <w:rPr>
                <w:iCs/>
                <w:sz w:val="24"/>
                <w:szCs w:val="24"/>
              </w:rPr>
              <w:t>Линейн</w:t>
            </w:r>
          </w:p>
        </w:tc>
        <w:tc>
          <w:tcPr>
            <w:tcW w:w="948" w:type="pct"/>
            <w:vAlign w:val="center"/>
          </w:tcPr>
          <w:p w14:paraId="5BE7B4FC" w14:textId="7A9267EA" w:rsidR="0051580A" w:rsidRPr="007C4FD6" w:rsidRDefault="0051580A" w:rsidP="00844AB6">
            <w:pPr>
              <w:pStyle w:val="affff9"/>
              <w:jc w:val="center"/>
              <w:rPr>
                <w:sz w:val="24"/>
                <w:szCs w:val="24"/>
              </w:rPr>
            </w:pPr>
            <w:r w:rsidRPr="007C4FD6">
              <w:rPr>
                <w:sz w:val="24"/>
                <w:szCs w:val="24"/>
              </w:rPr>
              <w:t>-</w:t>
            </w:r>
          </w:p>
        </w:tc>
        <w:tc>
          <w:tcPr>
            <w:tcW w:w="1059" w:type="pct"/>
            <w:vAlign w:val="center"/>
          </w:tcPr>
          <w:p w14:paraId="63170761" w14:textId="5D9F012D" w:rsidR="0051580A" w:rsidRPr="007C4FD6" w:rsidRDefault="0059443C" w:rsidP="00844AB6">
            <w:pPr>
              <w:pStyle w:val="affff9"/>
              <w:jc w:val="center"/>
              <w:rPr>
                <w:sz w:val="24"/>
                <w:szCs w:val="24"/>
              </w:rPr>
            </w:pPr>
            <w:r w:rsidRPr="007C4FD6">
              <w:rPr>
                <w:iCs/>
                <w:sz w:val="24"/>
                <w:szCs w:val="24"/>
              </w:rPr>
              <w:t>Фазн</w:t>
            </w:r>
          </w:p>
        </w:tc>
      </w:tr>
      <w:tr w:rsidR="007C4FD6" w:rsidRPr="007C4FD6" w14:paraId="4ACB81AF" w14:textId="77777777" w:rsidTr="00FB372E">
        <w:tc>
          <w:tcPr>
            <w:tcW w:w="5000" w:type="pct"/>
            <w:gridSpan w:val="4"/>
            <w:shd w:val="clear" w:color="auto" w:fill="D9D9D9" w:themeFill="background1" w:themeFillShade="D9"/>
            <w:vAlign w:val="center"/>
          </w:tcPr>
          <w:p w14:paraId="147AEC64" w14:textId="76FAAADE" w:rsidR="0051580A" w:rsidRPr="007C4FD6" w:rsidRDefault="0051580A" w:rsidP="00302ADD">
            <w:pPr>
              <w:pStyle w:val="affff9"/>
              <w:rPr>
                <w:sz w:val="24"/>
                <w:szCs w:val="24"/>
              </w:rPr>
            </w:pPr>
            <w:r w:rsidRPr="007C4FD6">
              <w:rPr>
                <w:sz w:val="24"/>
                <w:szCs w:val="24"/>
              </w:rPr>
              <w:t>МТЗ ВВ ступень-1</w:t>
            </w:r>
          </w:p>
        </w:tc>
      </w:tr>
      <w:tr w:rsidR="007C4FD6" w:rsidRPr="007C4FD6" w14:paraId="1A67818D" w14:textId="77777777" w:rsidTr="00FB372E">
        <w:tc>
          <w:tcPr>
            <w:tcW w:w="1597" w:type="pct"/>
            <w:vAlign w:val="center"/>
          </w:tcPr>
          <w:p w14:paraId="7C3B00BF" w14:textId="0A3FF6CE" w:rsidR="0051580A" w:rsidRPr="007C4FD6" w:rsidRDefault="0051580A" w:rsidP="00302ADD">
            <w:pPr>
              <w:pStyle w:val="affff9"/>
              <w:rPr>
                <w:sz w:val="24"/>
                <w:szCs w:val="24"/>
              </w:rPr>
            </w:pPr>
            <w:r w:rsidRPr="007C4FD6">
              <w:rPr>
                <w:sz w:val="24"/>
                <w:szCs w:val="24"/>
              </w:rPr>
              <w:t>МТЗ-1 ВВ</w:t>
            </w:r>
          </w:p>
        </w:tc>
        <w:tc>
          <w:tcPr>
            <w:tcW w:w="1396" w:type="pct"/>
            <w:vAlign w:val="center"/>
          </w:tcPr>
          <w:p w14:paraId="7E9887FC" w14:textId="6A235FEA" w:rsidR="0051580A" w:rsidRPr="007C4FD6" w:rsidRDefault="0051580A" w:rsidP="00844AB6">
            <w:pPr>
              <w:pStyle w:val="affff9"/>
              <w:jc w:val="center"/>
              <w:rPr>
                <w:sz w:val="24"/>
                <w:szCs w:val="24"/>
              </w:rPr>
            </w:pPr>
            <w:r w:rsidRPr="007C4FD6">
              <w:rPr>
                <w:sz w:val="24"/>
                <w:szCs w:val="24"/>
              </w:rPr>
              <w:t>Выведено/Введено</w:t>
            </w:r>
          </w:p>
        </w:tc>
        <w:tc>
          <w:tcPr>
            <w:tcW w:w="948" w:type="pct"/>
            <w:vAlign w:val="center"/>
          </w:tcPr>
          <w:p w14:paraId="3CA5BE44" w14:textId="5FD0C821" w:rsidR="0051580A" w:rsidRPr="007C4FD6" w:rsidRDefault="0051580A" w:rsidP="00844AB6">
            <w:pPr>
              <w:pStyle w:val="affff9"/>
              <w:jc w:val="center"/>
              <w:rPr>
                <w:sz w:val="24"/>
                <w:szCs w:val="24"/>
              </w:rPr>
            </w:pPr>
            <w:r w:rsidRPr="007C4FD6">
              <w:rPr>
                <w:sz w:val="24"/>
                <w:szCs w:val="24"/>
              </w:rPr>
              <w:t>-</w:t>
            </w:r>
          </w:p>
        </w:tc>
        <w:tc>
          <w:tcPr>
            <w:tcW w:w="1059" w:type="pct"/>
            <w:vAlign w:val="center"/>
          </w:tcPr>
          <w:p w14:paraId="3D8109F3" w14:textId="711948DB" w:rsidR="0051580A" w:rsidRPr="007C4FD6" w:rsidRDefault="0059443C" w:rsidP="00844AB6">
            <w:pPr>
              <w:pStyle w:val="affff9"/>
              <w:jc w:val="center"/>
              <w:rPr>
                <w:sz w:val="24"/>
                <w:szCs w:val="24"/>
              </w:rPr>
            </w:pPr>
            <w:r w:rsidRPr="007C4FD6">
              <w:rPr>
                <w:sz w:val="24"/>
                <w:szCs w:val="24"/>
              </w:rPr>
              <w:t>Выведено</w:t>
            </w:r>
          </w:p>
        </w:tc>
      </w:tr>
      <w:tr w:rsidR="007C4FD6" w:rsidRPr="007C4FD6" w14:paraId="17F3883B" w14:textId="77777777" w:rsidTr="00FB372E">
        <w:tc>
          <w:tcPr>
            <w:tcW w:w="1597" w:type="pct"/>
            <w:vAlign w:val="center"/>
          </w:tcPr>
          <w:p w14:paraId="0FE1C2A3" w14:textId="4A0A4694" w:rsidR="0051580A" w:rsidRPr="007C4FD6" w:rsidRDefault="0051580A" w:rsidP="00302ADD">
            <w:pPr>
              <w:pStyle w:val="affff9"/>
              <w:rPr>
                <w:sz w:val="24"/>
                <w:szCs w:val="24"/>
              </w:rPr>
            </w:pPr>
            <w:r w:rsidRPr="007C4FD6">
              <w:rPr>
                <w:sz w:val="24"/>
                <w:szCs w:val="24"/>
              </w:rPr>
              <w:t>Режим БНТ МТЗ-1 ВВ</w:t>
            </w:r>
          </w:p>
        </w:tc>
        <w:tc>
          <w:tcPr>
            <w:tcW w:w="1396" w:type="pct"/>
            <w:vAlign w:val="center"/>
          </w:tcPr>
          <w:p w14:paraId="62F49478" w14:textId="68DEA9C9" w:rsidR="0051580A" w:rsidRPr="007C4FD6" w:rsidRDefault="0051580A" w:rsidP="00844AB6">
            <w:pPr>
              <w:pStyle w:val="affff9"/>
              <w:jc w:val="center"/>
              <w:rPr>
                <w:sz w:val="24"/>
                <w:szCs w:val="24"/>
              </w:rPr>
            </w:pPr>
            <w:r w:rsidRPr="007C4FD6">
              <w:rPr>
                <w:sz w:val="24"/>
                <w:szCs w:val="24"/>
              </w:rPr>
              <w:t>Выведено/Введено</w:t>
            </w:r>
          </w:p>
        </w:tc>
        <w:tc>
          <w:tcPr>
            <w:tcW w:w="948" w:type="pct"/>
            <w:vAlign w:val="center"/>
          </w:tcPr>
          <w:p w14:paraId="5BF0B4B5" w14:textId="679A83C9" w:rsidR="0051580A" w:rsidRPr="007C4FD6" w:rsidRDefault="0051580A" w:rsidP="00844AB6">
            <w:pPr>
              <w:pStyle w:val="affff9"/>
              <w:jc w:val="center"/>
              <w:rPr>
                <w:sz w:val="24"/>
                <w:szCs w:val="24"/>
              </w:rPr>
            </w:pPr>
            <w:r w:rsidRPr="007C4FD6">
              <w:rPr>
                <w:sz w:val="24"/>
                <w:szCs w:val="24"/>
              </w:rPr>
              <w:t>-</w:t>
            </w:r>
          </w:p>
        </w:tc>
        <w:tc>
          <w:tcPr>
            <w:tcW w:w="1059" w:type="pct"/>
            <w:vAlign w:val="center"/>
          </w:tcPr>
          <w:p w14:paraId="3C5159EC" w14:textId="720CFE41" w:rsidR="0051580A" w:rsidRPr="007C4FD6" w:rsidRDefault="0059443C" w:rsidP="00844AB6">
            <w:pPr>
              <w:pStyle w:val="affff9"/>
              <w:jc w:val="center"/>
              <w:rPr>
                <w:sz w:val="24"/>
                <w:szCs w:val="24"/>
              </w:rPr>
            </w:pPr>
            <w:r w:rsidRPr="007C4FD6">
              <w:rPr>
                <w:sz w:val="24"/>
                <w:szCs w:val="24"/>
              </w:rPr>
              <w:t>Выведено</w:t>
            </w:r>
          </w:p>
        </w:tc>
      </w:tr>
      <w:tr w:rsidR="0059443C" w:rsidRPr="007C4FD6" w14:paraId="4B164E69" w14:textId="77777777" w:rsidTr="00FB372E">
        <w:tc>
          <w:tcPr>
            <w:tcW w:w="1597" w:type="pct"/>
            <w:vAlign w:val="center"/>
          </w:tcPr>
          <w:p w14:paraId="74BDFC92" w14:textId="22F0B54B" w:rsidR="0059443C" w:rsidRPr="003D6B07" w:rsidRDefault="0059443C" w:rsidP="0059443C">
            <w:pPr>
              <w:pStyle w:val="affff9"/>
              <w:rPr>
                <w:sz w:val="24"/>
                <w:szCs w:val="24"/>
                <w:lang w:val="en-US"/>
              </w:rPr>
            </w:pPr>
            <w:r w:rsidRPr="007C4FD6">
              <w:rPr>
                <w:iCs/>
                <w:sz w:val="24"/>
                <w:szCs w:val="24"/>
                <w:lang w:val="en-US"/>
              </w:rPr>
              <w:t>I</w:t>
            </w:r>
            <w:r w:rsidRPr="007C4FD6">
              <w:rPr>
                <w:iCs/>
                <w:sz w:val="24"/>
                <w:szCs w:val="24"/>
              </w:rPr>
              <w:t>ср</w:t>
            </w:r>
            <w:r>
              <w:rPr>
                <w:iCs/>
                <w:sz w:val="24"/>
                <w:szCs w:val="24"/>
                <w:lang w:val="en-US"/>
              </w:rPr>
              <w:t xml:space="preserve"> </w:t>
            </w:r>
            <w:r w:rsidRPr="007C4FD6">
              <w:rPr>
                <w:sz w:val="24"/>
                <w:szCs w:val="24"/>
              </w:rPr>
              <w:t>МТЗ-1 ВВ</w:t>
            </w:r>
          </w:p>
        </w:tc>
        <w:tc>
          <w:tcPr>
            <w:tcW w:w="1396" w:type="pct"/>
            <w:vAlign w:val="center"/>
          </w:tcPr>
          <w:p w14:paraId="378F75A2" w14:textId="14B90C14" w:rsidR="0059443C" w:rsidRPr="007C4FD6" w:rsidRDefault="0059443C" w:rsidP="0059443C">
            <w:pPr>
              <w:pStyle w:val="affff9"/>
              <w:jc w:val="center"/>
              <w:rPr>
                <w:iCs/>
                <w:sz w:val="24"/>
                <w:szCs w:val="24"/>
              </w:rPr>
            </w:pPr>
            <w:r w:rsidRPr="00A67549">
              <w:rPr>
                <w:sz w:val="24"/>
                <w:szCs w:val="24"/>
              </w:rPr>
              <w:t xml:space="preserve">0,01…1 </w:t>
            </w:r>
            <w:r w:rsidRPr="00A67549">
              <w:rPr>
                <w:sz w:val="24"/>
                <w:szCs w:val="24"/>
                <w:lang w:val="en-US"/>
              </w:rPr>
              <w:t>I</w:t>
            </w:r>
            <w:r w:rsidRPr="00A67549">
              <w:rPr>
                <w:sz w:val="24"/>
                <w:szCs w:val="24"/>
              </w:rPr>
              <w:t>ном</w:t>
            </w:r>
          </w:p>
        </w:tc>
        <w:tc>
          <w:tcPr>
            <w:tcW w:w="948" w:type="pct"/>
            <w:vAlign w:val="center"/>
          </w:tcPr>
          <w:p w14:paraId="15A0A6CA" w14:textId="1B5861BC" w:rsidR="0059443C" w:rsidRPr="007C4FD6" w:rsidRDefault="0059443C" w:rsidP="0059443C">
            <w:pPr>
              <w:pStyle w:val="affff9"/>
              <w:jc w:val="center"/>
              <w:rPr>
                <w:sz w:val="24"/>
                <w:szCs w:val="24"/>
              </w:rPr>
            </w:pPr>
            <w:r w:rsidRPr="000066A2">
              <w:rPr>
                <w:sz w:val="24"/>
                <w:szCs w:val="24"/>
              </w:rPr>
              <w:t>0,01</w:t>
            </w:r>
            <w:r w:rsidRPr="000066A2">
              <w:rPr>
                <w:sz w:val="24"/>
                <w:szCs w:val="24"/>
                <w:lang w:val="en-US"/>
              </w:rPr>
              <w:t xml:space="preserve"> </w:t>
            </w:r>
            <w:r w:rsidRPr="000066A2">
              <w:rPr>
                <w:sz w:val="24"/>
                <w:szCs w:val="24"/>
              </w:rPr>
              <w:t>А</w:t>
            </w:r>
          </w:p>
        </w:tc>
        <w:tc>
          <w:tcPr>
            <w:tcW w:w="1059" w:type="pct"/>
            <w:vAlign w:val="center"/>
          </w:tcPr>
          <w:p w14:paraId="4F2B4C2E" w14:textId="28AA16EE" w:rsidR="0059443C" w:rsidRPr="007C4FD6" w:rsidRDefault="0059443C" w:rsidP="0059443C">
            <w:pPr>
              <w:pStyle w:val="affff9"/>
              <w:jc w:val="center"/>
              <w:rPr>
                <w:sz w:val="24"/>
                <w:szCs w:val="24"/>
              </w:rPr>
            </w:pPr>
            <w:r>
              <w:rPr>
                <w:sz w:val="24"/>
                <w:szCs w:val="24"/>
              </w:rPr>
              <w:t xml:space="preserve">1 </w:t>
            </w:r>
            <w:r w:rsidRPr="00A67549">
              <w:rPr>
                <w:sz w:val="24"/>
                <w:szCs w:val="24"/>
                <w:lang w:val="en-US"/>
              </w:rPr>
              <w:t>I</w:t>
            </w:r>
            <w:r w:rsidRPr="00A67549">
              <w:rPr>
                <w:sz w:val="24"/>
                <w:szCs w:val="24"/>
              </w:rPr>
              <w:t>ном</w:t>
            </w:r>
          </w:p>
        </w:tc>
      </w:tr>
      <w:tr w:rsidR="0059443C" w:rsidRPr="007C4FD6" w14:paraId="244DC0D3" w14:textId="77777777" w:rsidTr="00FB372E">
        <w:tc>
          <w:tcPr>
            <w:tcW w:w="1597" w:type="pct"/>
            <w:vAlign w:val="center"/>
          </w:tcPr>
          <w:p w14:paraId="3479C5CA" w14:textId="342D48EF" w:rsidR="0059443C" w:rsidRPr="003D6B07" w:rsidRDefault="0059443C" w:rsidP="0059443C">
            <w:pPr>
              <w:pStyle w:val="affff9"/>
              <w:rPr>
                <w:sz w:val="24"/>
                <w:szCs w:val="24"/>
                <w:lang w:val="en-US"/>
              </w:rPr>
            </w:pPr>
            <w:r w:rsidRPr="007C4FD6">
              <w:rPr>
                <w:iCs/>
                <w:sz w:val="24"/>
                <w:szCs w:val="24"/>
              </w:rPr>
              <w:t>Тср</w:t>
            </w:r>
            <w:r>
              <w:rPr>
                <w:iCs/>
                <w:sz w:val="24"/>
                <w:szCs w:val="24"/>
                <w:lang w:val="en-US"/>
              </w:rPr>
              <w:t xml:space="preserve"> </w:t>
            </w:r>
            <w:r w:rsidRPr="007C4FD6">
              <w:rPr>
                <w:sz w:val="24"/>
                <w:szCs w:val="24"/>
              </w:rPr>
              <w:t>МТЗ-1 ВВ</w:t>
            </w:r>
          </w:p>
        </w:tc>
        <w:tc>
          <w:tcPr>
            <w:tcW w:w="1396" w:type="pct"/>
            <w:vAlign w:val="center"/>
          </w:tcPr>
          <w:p w14:paraId="3EA5A2F6" w14:textId="78910738" w:rsidR="0059443C" w:rsidRPr="007C4FD6" w:rsidRDefault="0059443C" w:rsidP="0059443C">
            <w:pPr>
              <w:pStyle w:val="affff9"/>
              <w:jc w:val="center"/>
              <w:rPr>
                <w:iCs/>
                <w:sz w:val="24"/>
                <w:szCs w:val="24"/>
              </w:rPr>
            </w:pPr>
            <w:r w:rsidRPr="00A67549">
              <w:rPr>
                <w:sz w:val="24"/>
                <w:szCs w:val="24"/>
              </w:rPr>
              <w:t>0…300 с</w:t>
            </w:r>
          </w:p>
        </w:tc>
        <w:tc>
          <w:tcPr>
            <w:tcW w:w="948" w:type="pct"/>
            <w:vAlign w:val="center"/>
          </w:tcPr>
          <w:p w14:paraId="73698344" w14:textId="113EFCD6" w:rsidR="0059443C" w:rsidRPr="007C4FD6" w:rsidRDefault="0059443C" w:rsidP="0059443C">
            <w:pPr>
              <w:pStyle w:val="affff9"/>
              <w:jc w:val="center"/>
              <w:rPr>
                <w:sz w:val="24"/>
                <w:szCs w:val="24"/>
              </w:rPr>
            </w:pPr>
            <w:r w:rsidRPr="000066A2">
              <w:rPr>
                <w:sz w:val="24"/>
                <w:szCs w:val="24"/>
              </w:rPr>
              <w:t>0,01</w:t>
            </w:r>
            <w:r w:rsidRPr="000066A2">
              <w:rPr>
                <w:sz w:val="24"/>
                <w:szCs w:val="24"/>
                <w:lang w:val="en-US"/>
              </w:rPr>
              <w:t xml:space="preserve"> </w:t>
            </w:r>
            <w:r w:rsidRPr="000066A2">
              <w:rPr>
                <w:sz w:val="24"/>
                <w:szCs w:val="24"/>
              </w:rPr>
              <w:t>с</w:t>
            </w:r>
          </w:p>
        </w:tc>
        <w:tc>
          <w:tcPr>
            <w:tcW w:w="1059" w:type="pct"/>
            <w:vAlign w:val="center"/>
          </w:tcPr>
          <w:p w14:paraId="31DDC7FB" w14:textId="38766274" w:rsidR="0059443C" w:rsidRPr="007C4FD6" w:rsidRDefault="0059443C" w:rsidP="0059443C">
            <w:pPr>
              <w:pStyle w:val="affff9"/>
              <w:jc w:val="center"/>
              <w:rPr>
                <w:sz w:val="24"/>
                <w:szCs w:val="24"/>
              </w:rPr>
            </w:pPr>
            <w:r>
              <w:rPr>
                <w:sz w:val="24"/>
                <w:szCs w:val="24"/>
              </w:rPr>
              <w:t>300</w:t>
            </w:r>
          </w:p>
        </w:tc>
      </w:tr>
      <w:tr w:rsidR="007C4FD6" w:rsidRPr="007C4FD6" w14:paraId="2D294BAA" w14:textId="77777777" w:rsidTr="0051580A">
        <w:tc>
          <w:tcPr>
            <w:tcW w:w="5000" w:type="pct"/>
            <w:gridSpan w:val="4"/>
            <w:shd w:val="clear" w:color="auto" w:fill="D9D9D9" w:themeFill="background1" w:themeFillShade="D9"/>
            <w:vAlign w:val="center"/>
          </w:tcPr>
          <w:p w14:paraId="3C8AA002" w14:textId="5D68D10F" w:rsidR="0051580A" w:rsidRPr="007C4FD6" w:rsidRDefault="0051580A" w:rsidP="00302ADD">
            <w:pPr>
              <w:pStyle w:val="affff9"/>
              <w:rPr>
                <w:sz w:val="24"/>
                <w:szCs w:val="24"/>
              </w:rPr>
            </w:pPr>
            <w:r w:rsidRPr="007C4FD6">
              <w:rPr>
                <w:sz w:val="24"/>
                <w:szCs w:val="24"/>
              </w:rPr>
              <w:t>МТЗ ВВ ступень-2</w:t>
            </w:r>
          </w:p>
        </w:tc>
      </w:tr>
      <w:tr w:rsidR="007C4FD6" w:rsidRPr="007C4FD6" w14:paraId="6FCF9BB1" w14:textId="77777777" w:rsidTr="00FB372E">
        <w:tc>
          <w:tcPr>
            <w:tcW w:w="1597" w:type="pct"/>
            <w:vAlign w:val="center"/>
          </w:tcPr>
          <w:p w14:paraId="7F1C8AE1" w14:textId="088B46C1" w:rsidR="0051580A" w:rsidRPr="007C4FD6" w:rsidRDefault="0051580A" w:rsidP="00302ADD">
            <w:pPr>
              <w:pStyle w:val="affff9"/>
              <w:rPr>
                <w:iCs/>
                <w:sz w:val="24"/>
                <w:szCs w:val="24"/>
              </w:rPr>
            </w:pPr>
            <w:r w:rsidRPr="007C4FD6">
              <w:rPr>
                <w:sz w:val="24"/>
                <w:szCs w:val="24"/>
              </w:rPr>
              <w:t>МТЗ-2 ВВ</w:t>
            </w:r>
          </w:p>
        </w:tc>
        <w:tc>
          <w:tcPr>
            <w:tcW w:w="1396" w:type="pct"/>
            <w:vAlign w:val="center"/>
          </w:tcPr>
          <w:p w14:paraId="0508C6EA" w14:textId="4D6C78D9" w:rsidR="0051580A" w:rsidRPr="007C4FD6" w:rsidRDefault="0051580A" w:rsidP="00844AB6">
            <w:pPr>
              <w:pStyle w:val="affff9"/>
              <w:jc w:val="center"/>
              <w:rPr>
                <w:iCs/>
                <w:sz w:val="24"/>
                <w:szCs w:val="24"/>
              </w:rPr>
            </w:pPr>
            <w:r w:rsidRPr="007C4FD6">
              <w:rPr>
                <w:sz w:val="24"/>
                <w:szCs w:val="24"/>
              </w:rPr>
              <w:t>Выведено/Введено</w:t>
            </w:r>
          </w:p>
        </w:tc>
        <w:tc>
          <w:tcPr>
            <w:tcW w:w="948" w:type="pct"/>
            <w:vAlign w:val="center"/>
          </w:tcPr>
          <w:p w14:paraId="3CC3A526" w14:textId="5A89D5AE" w:rsidR="0051580A" w:rsidRPr="007C4FD6" w:rsidRDefault="00D463A4" w:rsidP="00844AB6">
            <w:pPr>
              <w:pStyle w:val="affff9"/>
              <w:jc w:val="center"/>
              <w:rPr>
                <w:sz w:val="24"/>
                <w:szCs w:val="24"/>
              </w:rPr>
            </w:pPr>
            <w:r>
              <w:rPr>
                <w:sz w:val="24"/>
                <w:szCs w:val="24"/>
              </w:rPr>
              <w:t>-</w:t>
            </w:r>
          </w:p>
        </w:tc>
        <w:tc>
          <w:tcPr>
            <w:tcW w:w="1059" w:type="pct"/>
            <w:vAlign w:val="center"/>
          </w:tcPr>
          <w:p w14:paraId="38A367BD" w14:textId="48BBCCB2" w:rsidR="0051580A" w:rsidRPr="007C4FD6" w:rsidRDefault="0059443C" w:rsidP="00844AB6">
            <w:pPr>
              <w:pStyle w:val="affff9"/>
              <w:jc w:val="center"/>
              <w:rPr>
                <w:sz w:val="24"/>
                <w:szCs w:val="24"/>
              </w:rPr>
            </w:pPr>
            <w:r w:rsidRPr="007C4FD6">
              <w:rPr>
                <w:sz w:val="24"/>
                <w:szCs w:val="24"/>
              </w:rPr>
              <w:t>Выведено</w:t>
            </w:r>
          </w:p>
        </w:tc>
      </w:tr>
      <w:tr w:rsidR="007C4FD6" w:rsidRPr="007C4FD6" w14:paraId="6B968E09" w14:textId="77777777" w:rsidTr="00FB372E">
        <w:tc>
          <w:tcPr>
            <w:tcW w:w="1597" w:type="pct"/>
            <w:vAlign w:val="center"/>
          </w:tcPr>
          <w:p w14:paraId="484F60B4" w14:textId="69A4C2DC" w:rsidR="0051580A" w:rsidRPr="007C4FD6" w:rsidRDefault="0051580A" w:rsidP="00302ADD">
            <w:pPr>
              <w:pStyle w:val="affff9"/>
              <w:rPr>
                <w:iCs/>
                <w:sz w:val="24"/>
                <w:szCs w:val="24"/>
              </w:rPr>
            </w:pPr>
            <w:r w:rsidRPr="007C4FD6">
              <w:rPr>
                <w:sz w:val="24"/>
                <w:szCs w:val="24"/>
              </w:rPr>
              <w:t>Режим БНТ МТЗ-2 ВВ</w:t>
            </w:r>
          </w:p>
        </w:tc>
        <w:tc>
          <w:tcPr>
            <w:tcW w:w="1396" w:type="pct"/>
            <w:vAlign w:val="center"/>
          </w:tcPr>
          <w:p w14:paraId="283DA54B" w14:textId="1DED6F6F" w:rsidR="0051580A" w:rsidRPr="007C4FD6" w:rsidRDefault="0051580A" w:rsidP="00844AB6">
            <w:pPr>
              <w:pStyle w:val="affff9"/>
              <w:jc w:val="center"/>
              <w:rPr>
                <w:iCs/>
                <w:sz w:val="24"/>
                <w:szCs w:val="24"/>
              </w:rPr>
            </w:pPr>
            <w:r w:rsidRPr="007C4FD6">
              <w:rPr>
                <w:sz w:val="24"/>
                <w:szCs w:val="24"/>
              </w:rPr>
              <w:t>Выведено/Введено</w:t>
            </w:r>
          </w:p>
        </w:tc>
        <w:tc>
          <w:tcPr>
            <w:tcW w:w="948" w:type="pct"/>
            <w:vAlign w:val="center"/>
          </w:tcPr>
          <w:p w14:paraId="5FFB0829" w14:textId="74D76919" w:rsidR="0051580A" w:rsidRPr="007C4FD6" w:rsidRDefault="00D463A4" w:rsidP="00844AB6">
            <w:pPr>
              <w:pStyle w:val="affff9"/>
              <w:jc w:val="center"/>
              <w:rPr>
                <w:sz w:val="24"/>
                <w:szCs w:val="24"/>
              </w:rPr>
            </w:pPr>
            <w:r>
              <w:rPr>
                <w:sz w:val="24"/>
                <w:szCs w:val="24"/>
              </w:rPr>
              <w:t>-</w:t>
            </w:r>
          </w:p>
        </w:tc>
        <w:tc>
          <w:tcPr>
            <w:tcW w:w="1059" w:type="pct"/>
            <w:vAlign w:val="center"/>
          </w:tcPr>
          <w:p w14:paraId="3C74E589" w14:textId="67A8A054" w:rsidR="0051580A" w:rsidRPr="007C4FD6" w:rsidRDefault="0059443C" w:rsidP="00844AB6">
            <w:pPr>
              <w:pStyle w:val="affff9"/>
              <w:jc w:val="center"/>
              <w:rPr>
                <w:sz w:val="24"/>
                <w:szCs w:val="24"/>
              </w:rPr>
            </w:pPr>
            <w:r w:rsidRPr="007C4FD6">
              <w:rPr>
                <w:sz w:val="24"/>
                <w:szCs w:val="24"/>
              </w:rPr>
              <w:t>Выведено</w:t>
            </w:r>
          </w:p>
        </w:tc>
      </w:tr>
      <w:tr w:rsidR="0059443C" w:rsidRPr="007C4FD6" w14:paraId="76A307AA" w14:textId="77777777" w:rsidTr="00FB372E">
        <w:tc>
          <w:tcPr>
            <w:tcW w:w="1597" w:type="pct"/>
            <w:vAlign w:val="center"/>
          </w:tcPr>
          <w:p w14:paraId="0FF68B0C" w14:textId="4C9E3850" w:rsidR="0059443C" w:rsidRPr="003D6B07" w:rsidRDefault="0059443C" w:rsidP="0059443C">
            <w:pPr>
              <w:pStyle w:val="affff9"/>
              <w:rPr>
                <w:iCs/>
                <w:sz w:val="24"/>
                <w:szCs w:val="24"/>
                <w:lang w:val="en-US"/>
              </w:rPr>
            </w:pPr>
            <w:r w:rsidRPr="007C4FD6">
              <w:rPr>
                <w:iCs/>
                <w:sz w:val="24"/>
                <w:szCs w:val="24"/>
                <w:lang w:val="en-US"/>
              </w:rPr>
              <w:t>I</w:t>
            </w:r>
            <w:r w:rsidRPr="007C4FD6">
              <w:rPr>
                <w:iCs/>
                <w:sz w:val="24"/>
                <w:szCs w:val="24"/>
              </w:rPr>
              <w:t>ср</w:t>
            </w:r>
            <w:r>
              <w:rPr>
                <w:iCs/>
                <w:sz w:val="24"/>
                <w:szCs w:val="24"/>
                <w:lang w:val="en-US"/>
              </w:rPr>
              <w:t xml:space="preserve"> </w:t>
            </w:r>
            <w:r w:rsidRPr="007C4FD6">
              <w:rPr>
                <w:sz w:val="24"/>
                <w:szCs w:val="24"/>
              </w:rPr>
              <w:t>МТЗ-</w:t>
            </w:r>
            <w:r>
              <w:rPr>
                <w:sz w:val="24"/>
                <w:szCs w:val="24"/>
                <w:lang w:val="en-US"/>
              </w:rPr>
              <w:t>2</w:t>
            </w:r>
            <w:r w:rsidRPr="007C4FD6">
              <w:rPr>
                <w:sz w:val="24"/>
                <w:szCs w:val="24"/>
              </w:rPr>
              <w:t xml:space="preserve"> ВВ</w:t>
            </w:r>
          </w:p>
        </w:tc>
        <w:tc>
          <w:tcPr>
            <w:tcW w:w="1396" w:type="pct"/>
            <w:vAlign w:val="center"/>
          </w:tcPr>
          <w:p w14:paraId="004111DF" w14:textId="0EE2C3BF" w:rsidR="0059443C" w:rsidRPr="007C4FD6" w:rsidRDefault="0059443C" w:rsidP="0059443C">
            <w:pPr>
              <w:pStyle w:val="affff9"/>
              <w:jc w:val="center"/>
              <w:rPr>
                <w:iCs/>
                <w:sz w:val="24"/>
                <w:szCs w:val="24"/>
              </w:rPr>
            </w:pPr>
            <w:r w:rsidRPr="00A67549">
              <w:rPr>
                <w:sz w:val="24"/>
                <w:szCs w:val="24"/>
              </w:rPr>
              <w:t xml:space="preserve">0,01…1 </w:t>
            </w:r>
            <w:r w:rsidRPr="00A67549">
              <w:rPr>
                <w:sz w:val="24"/>
                <w:szCs w:val="24"/>
                <w:lang w:val="en-US"/>
              </w:rPr>
              <w:t>I</w:t>
            </w:r>
            <w:r w:rsidRPr="00A67549">
              <w:rPr>
                <w:sz w:val="24"/>
                <w:szCs w:val="24"/>
              </w:rPr>
              <w:t>ном</w:t>
            </w:r>
          </w:p>
        </w:tc>
        <w:tc>
          <w:tcPr>
            <w:tcW w:w="948" w:type="pct"/>
            <w:vAlign w:val="center"/>
          </w:tcPr>
          <w:p w14:paraId="5B574890" w14:textId="33CBE489" w:rsidR="0059443C" w:rsidRPr="007C4FD6" w:rsidRDefault="0059443C" w:rsidP="0059443C">
            <w:pPr>
              <w:pStyle w:val="affff9"/>
              <w:jc w:val="center"/>
              <w:rPr>
                <w:sz w:val="24"/>
                <w:szCs w:val="24"/>
              </w:rPr>
            </w:pPr>
            <w:r w:rsidRPr="000066A2">
              <w:rPr>
                <w:sz w:val="24"/>
                <w:szCs w:val="24"/>
              </w:rPr>
              <w:t>0,01</w:t>
            </w:r>
            <w:r w:rsidRPr="000066A2">
              <w:rPr>
                <w:sz w:val="24"/>
                <w:szCs w:val="24"/>
                <w:lang w:val="en-US"/>
              </w:rPr>
              <w:t xml:space="preserve"> </w:t>
            </w:r>
            <w:r w:rsidRPr="000066A2">
              <w:rPr>
                <w:sz w:val="24"/>
                <w:szCs w:val="24"/>
              </w:rPr>
              <w:t>А</w:t>
            </w:r>
          </w:p>
        </w:tc>
        <w:tc>
          <w:tcPr>
            <w:tcW w:w="1059" w:type="pct"/>
            <w:vAlign w:val="center"/>
          </w:tcPr>
          <w:p w14:paraId="3E87B121" w14:textId="300B1C82" w:rsidR="0059443C" w:rsidRPr="007C4FD6" w:rsidRDefault="0059443C" w:rsidP="0059443C">
            <w:pPr>
              <w:pStyle w:val="affff9"/>
              <w:jc w:val="center"/>
              <w:rPr>
                <w:sz w:val="24"/>
                <w:szCs w:val="24"/>
              </w:rPr>
            </w:pPr>
            <w:r>
              <w:rPr>
                <w:sz w:val="24"/>
                <w:szCs w:val="24"/>
              </w:rPr>
              <w:t xml:space="preserve">1 </w:t>
            </w:r>
            <w:r w:rsidRPr="00A67549">
              <w:rPr>
                <w:sz w:val="24"/>
                <w:szCs w:val="24"/>
                <w:lang w:val="en-US"/>
              </w:rPr>
              <w:t>I</w:t>
            </w:r>
            <w:r w:rsidRPr="00A67549">
              <w:rPr>
                <w:sz w:val="24"/>
                <w:szCs w:val="24"/>
              </w:rPr>
              <w:t>ном</w:t>
            </w:r>
          </w:p>
        </w:tc>
      </w:tr>
      <w:tr w:rsidR="0059443C" w:rsidRPr="007C4FD6" w14:paraId="33F4C73A" w14:textId="77777777" w:rsidTr="00FB372E">
        <w:tc>
          <w:tcPr>
            <w:tcW w:w="1597" w:type="pct"/>
            <w:vAlign w:val="center"/>
          </w:tcPr>
          <w:p w14:paraId="4035B27C" w14:textId="54A6C474" w:rsidR="0059443C" w:rsidRPr="003D6B07" w:rsidRDefault="0059443C" w:rsidP="0059443C">
            <w:pPr>
              <w:pStyle w:val="affff9"/>
              <w:rPr>
                <w:iCs/>
                <w:sz w:val="24"/>
                <w:szCs w:val="24"/>
                <w:lang w:val="en-US"/>
              </w:rPr>
            </w:pPr>
            <w:r w:rsidRPr="007C4FD6">
              <w:rPr>
                <w:iCs/>
                <w:sz w:val="24"/>
                <w:szCs w:val="24"/>
              </w:rPr>
              <w:lastRenderedPageBreak/>
              <w:t>Тср</w:t>
            </w:r>
            <w:r>
              <w:rPr>
                <w:iCs/>
                <w:sz w:val="24"/>
                <w:szCs w:val="24"/>
                <w:lang w:val="en-US"/>
              </w:rPr>
              <w:t xml:space="preserve"> </w:t>
            </w:r>
            <w:r w:rsidRPr="007C4FD6">
              <w:rPr>
                <w:sz w:val="24"/>
                <w:szCs w:val="24"/>
              </w:rPr>
              <w:t>МТЗ-</w:t>
            </w:r>
            <w:r>
              <w:rPr>
                <w:sz w:val="24"/>
                <w:szCs w:val="24"/>
                <w:lang w:val="en-US"/>
              </w:rPr>
              <w:t>2</w:t>
            </w:r>
            <w:r w:rsidRPr="007C4FD6">
              <w:rPr>
                <w:sz w:val="24"/>
                <w:szCs w:val="24"/>
              </w:rPr>
              <w:t xml:space="preserve"> ВВ</w:t>
            </w:r>
          </w:p>
        </w:tc>
        <w:tc>
          <w:tcPr>
            <w:tcW w:w="1396" w:type="pct"/>
            <w:vAlign w:val="center"/>
          </w:tcPr>
          <w:p w14:paraId="670D216D" w14:textId="12753EFD" w:rsidR="0059443C" w:rsidRPr="007C4FD6" w:rsidRDefault="0059443C" w:rsidP="0059443C">
            <w:pPr>
              <w:pStyle w:val="affff9"/>
              <w:jc w:val="center"/>
              <w:rPr>
                <w:iCs/>
                <w:sz w:val="24"/>
                <w:szCs w:val="24"/>
              </w:rPr>
            </w:pPr>
            <w:r w:rsidRPr="00A67549">
              <w:rPr>
                <w:sz w:val="24"/>
                <w:szCs w:val="24"/>
              </w:rPr>
              <w:t>0…300 с</w:t>
            </w:r>
          </w:p>
        </w:tc>
        <w:tc>
          <w:tcPr>
            <w:tcW w:w="948" w:type="pct"/>
            <w:vAlign w:val="center"/>
          </w:tcPr>
          <w:p w14:paraId="7DC83F64" w14:textId="51130271" w:rsidR="0059443C" w:rsidRPr="007C4FD6" w:rsidRDefault="0059443C" w:rsidP="0059443C">
            <w:pPr>
              <w:pStyle w:val="affff9"/>
              <w:jc w:val="center"/>
              <w:rPr>
                <w:sz w:val="24"/>
                <w:szCs w:val="24"/>
              </w:rPr>
            </w:pPr>
            <w:r w:rsidRPr="000066A2">
              <w:rPr>
                <w:sz w:val="24"/>
                <w:szCs w:val="24"/>
              </w:rPr>
              <w:t>0,01</w:t>
            </w:r>
            <w:r w:rsidRPr="000066A2">
              <w:rPr>
                <w:sz w:val="24"/>
                <w:szCs w:val="24"/>
                <w:lang w:val="en-US"/>
              </w:rPr>
              <w:t xml:space="preserve"> </w:t>
            </w:r>
            <w:r w:rsidRPr="000066A2">
              <w:rPr>
                <w:sz w:val="24"/>
                <w:szCs w:val="24"/>
              </w:rPr>
              <w:t>с</w:t>
            </w:r>
          </w:p>
        </w:tc>
        <w:tc>
          <w:tcPr>
            <w:tcW w:w="1059" w:type="pct"/>
            <w:vAlign w:val="center"/>
          </w:tcPr>
          <w:p w14:paraId="0634D5A5" w14:textId="615198C4" w:rsidR="0059443C" w:rsidRPr="007C4FD6" w:rsidRDefault="0059443C" w:rsidP="0059443C">
            <w:pPr>
              <w:pStyle w:val="affff9"/>
              <w:jc w:val="center"/>
              <w:rPr>
                <w:sz w:val="24"/>
                <w:szCs w:val="24"/>
              </w:rPr>
            </w:pPr>
            <w:r>
              <w:rPr>
                <w:sz w:val="24"/>
                <w:szCs w:val="24"/>
              </w:rPr>
              <w:t>300</w:t>
            </w:r>
          </w:p>
        </w:tc>
      </w:tr>
    </w:tbl>
    <w:p w14:paraId="0A911900" w14:textId="3E3640D2" w:rsidR="004626AC" w:rsidRPr="007C4FD6" w:rsidRDefault="004626AC" w:rsidP="00345784">
      <w:pPr>
        <w:pStyle w:val="ae"/>
        <w:keepNext/>
        <w:ind w:left="0"/>
        <w:jc w:val="left"/>
        <w:outlineLvl w:val="0"/>
        <w:rPr>
          <w:rFonts w:ascii="Arial Narrow" w:eastAsia="Times New Roman" w:hAnsi="Arial Narrow" w:cs="Arial"/>
          <w:b/>
          <w:bCs/>
          <w:snapToGrid w:val="0"/>
          <w:sz w:val="24"/>
          <w:szCs w:val="24"/>
        </w:rPr>
      </w:pPr>
      <w:bookmarkStart w:id="29" w:name="_Toc214441951"/>
      <w:r w:rsidRPr="007C4FD6">
        <w:rPr>
          <w:rFonts w:ascii="Arial Narrow" w:hAnsi="Arial Narrow"/>
          <w:b/>
          <w:bCs/>
          <w:sz w:val="24"/>
          <w:szCs w:val="24"/>
        </w:rPr>
        <w:t>Токовая защита нулевой последовательности</w:t>
      </w:r>
      <w:bookmarkEnd w:id="29"/>
    </w:p>
    <w:p w14:paraId="7B78B8E3" w14:textId="16B6DC06" w:rsidR="004626AC" w:rsidRPr="007C4FD6" w:rsidRDefault="004626AC" w:rsidP="00844AB6">
      <w:pPr>
        <w:ind w:firstLine="567"/>
        <w:rPr>
          <w:rFonts w:ascii="Arial Narrow" w:hAnsi="Arial Narrow" w:cs="Arial"/>
          <w:sz w:val="24"/>
          <w:szCs w:val="24"/>
        </w:rPr>
      </w:pPr>
      <w:r w:rsidRPr="007C4FD6">
        <w:rPr>
          <w:rFonts w:ascii="Arial Narrow" w:hAnsi="Arial Narrow" w:cs="Arial"/>
          <w:sz w:val="24"/>
          <w:szCs w:val="24"/>
        </w:rPr>
        <w:t xml:space="preserve">Для батареи статических конденсаторов предусматривается 2 комплекта токовой защиты нулевой последовательности, предназначенных для резервирования действия основных быстродействующих защит </w:t>
      </w:r>
      <w:r w:rsidRPr="007C4FD6">
        <w:rPr>
          <w:rFonts w:ascii="Arial Narrow" w:hAnsi="Arial Narrow" w:cs="Arial"/>
          <w:iCs/>
          <w:sz w:val="24"/>
          <w:szCs w:val="24"/>
        </w:rPr>
        <w:t>при внутренних земляных видах коротких замыканий</w:t>
      </w:r>
      <w:r w:rsidRPr="007C4FD6">
        <w:rPr>
          <w:rFonts w:ascii="Arial Narrow" w:hAnsi="Arial Narrow" w:cs="Arial"/>
          <w:sz w:val="24"/>
          <w:szCs w:val="24"/>
        </w:rPr>
        <w:t>.</w:t>
      </w:r>
      <w:r w:rsidR="00DA36AF" w:rsidRPr="007C4FD6">
        <w:rPr>
          <w:rFonts w:ascii="Arial Narrow" w:hAnsi="Arial Narrow" w:cs="Arial"/>
          <w:sz w:val="24"/>
          <w:szCs w:val="24"/>
        </w:rPr>
        <w:t xml:space="preserve"> Вывод защиты производится накладкой </w:t>
      </w:r>
      <w:r w:rsidR="00DA36AF" w:rsidRPr="007C4FD6">
        <w:rPr>
          <w:rFonts w:ascii="Arial Narrow" w:hAnsi="Arial Narrow" w:cs="Arial"/>
          <w:b/>
          <w:bCs/>
          <w:i/>
          <w:iCs/>
          <w:sz w:val="24"/>
          <w:szCs w:val="24"/>
        </w:rPr>
        <w:t>«ТЗНП-1 ВВ»</w:t>
      </w:r>
    </w:p>
    <w:p w14:paraId="6159DCE4" w14:textId="77777777" w:rsidR="004626AC" w:rsidRPr="007C4FD6" w:rsidRDefault="004626AC" w:rsidP="00844AB6">
      <w:pPr>
        <w:ind w:firstLine="567"/>
        <w:rPr>
          <w:rFonts w:ascii="Arial Narrow" w:hAnsi="Arial Narrow" w:cs="Arial"/>
          <w:sz w:val="24"/>
          <w:szCs w:val="24"/>
        </w:rPr>
      </w:pPr>
      <w:r w:rsidRPr="007C4FD6">
        <w:rPr>
          <w:rFonts w:ascii="Arial Narrow" w:hAnsi="Arial Narrow" w:cs="Arial"/>
          <w:sz w:val="24"/>
          <w:szCs w:val="24"/>
        </w:rPr>
        <w:t>Измерительные цепи первого комплекта ТЗНП включены на токи фаз А, В, С со стороны высоковольтных вводов БСК. Защита реагирует расчетное значение утроенного тока нулевой последовательности, определяемого по формуле:</w:t>
      </w:r>
    </w:p>
    <w:p w14:paraId="4F7BFD8E" w14:textId="77777777" w:rsidR="004626AC" w:rsidRPr="007C4FD6" w:rsidRDefault="004626AC" w:rsidP="00844AB6">
      <w:pPr>
        <w:ind w:firstLine="567"/>
        <w:rPr>
          <w:rFonts w:ascii="Arial Narrow" w:hAnsi="Arial Narrow" w:cs="Arial"/>
          <w:iCs/>
          <w:sz w:val="24"/>
          <w:szCs w:val="24"/>
        </w:rPr>
      </w:pPr>
      <m:oMathPara>
        <m:oMath>
          <m:r>
            <m:rPr>
              <m:nor/>
            </m:rPr>
            <w:rPr>
              <w:rFonts w:ascii="Arial Narrow" w:hAnsi="Arial Narrow" w:cs="Arial"/>
              <w:sz w:val="24"/>
              <w:szCs w:val="24"/>
            </w:rPr>
            <m:t>3</m:t>
          </m:r>
          <m:sSub>
            <m:sSubPr>
              <m:ctrlPr>
                <w:rPr>
                  <w:rFonts w:ascii="Cambria Math" w:hAnsi="Cambria Math" w:cs="Arial"/>
                  <w:i/>
                  <w:sz w:val="24"/>
                  <w:szCs w:val="24"/>
                </w:rPr>
              </m:ctrlPr>
            </m:sSubPr>
            <m:e>
              <m:r>
                <m:rPr>
                  <m:nor/>
                </m:rPr>
                <w:rPr>
                  <w:rFonts w:ascii="Arial Narrow" w:hAnsi="Arial Narrow" w:cs="Arial"/>
                  <w:sz w:val="24"/>
                  <w:szCs w:val="24"/>
                  <w:lang w:val="en-US"/>
                </w:rPr>
                <m:t>I</m:t>
              </m:r>
            </m:e>
            <m:sub>
              <m:r>
                <m:rPr>
                  <m:nor/>
                </m:rPr>
                <w:rPr>
                  <w:rFonts w:ascii="Arial Narrow" w:hAnsi="Arial Narrow" w:cs="Arial"/>
                  <w:sz w:val="24"/>
                  <w:szCs w:val="24"/>
                </w:rPr>
                <m:t>0</m:t>
              </m:r>
            </m:sub>
          </m:sSub>
          <m:r>
            <m:rPr>
              <m:nor/>
            </m:rPr>
            <w:rPr>
              <w:rFonts w:ascii="Arial Narrow" w:hAnsi="Arial Narrow" w:cs="Arial"/>
              <w:sz w:val="24"/>
              <w:szCs w:val="24"/>
            </w:rPr>
            <m:t>=</m:t>
          </m:r>
          <m:sSub>
            <m:sSubPr>
              <m:ctrlPr>
                <w:rPr>
                  <w:rFonts w:ascii="Cambria Math" w:hAnsi="Cambria Math" w:cs="Arial"/>
                  <w:i/>
                  <w:sz w:val="24"/>
                  <w:szCs w:val="24"/>
                </w:rPr>
              </m:ctrlPr>
            </m:sSubPr>
            <m:e>
              <m:acc>
                <m:accPr>
                  <m:chr m:val="̇"/>
                  <m:ctrlPr>
                    <w:rPr>
                      <w:rFonts w:ascii="Cambria Math" w:hAnsi="Cambria Math" w:cs="Arial"/>
                      <w:i/>
                      <w:sz w:val="24"/>
                      <w:szCs w:val="24"/>
                    </w:rPr>
                  </m:ctrlPr>
                </m:accPr>
                <m:e>
                  <m:r>
                    <m:rPr>
                      <m:nor/>
                    </m:rPr>
                    <w:rPr>
                      <w:rFonts w:ascii="Arial Narrow" w:hAnsi="Arial Narrow" w:cs="Arial"/>
                      <w:sz w:val="24"/>
                      <w:szCs w:val="24"/>
                      <w:lang w:val="en-US"/>
                    </w:rPr>
                    <m:t>I</m:t>
                  </m:r>
                </m:e>
              </m:acc>
            </m:e>
            <m:sub>
              <m:r>
                <m:rPr>
                  <m:nor/>
                </m:rPr>
                <w:rPr>
                  <w:rFonts w:ascii="Arial Narrow" w:hAnsi="Arial Narrow" w:cs="Arial"/>
                  <w:sz w:val="24"/>
                  <w:szCs w:val="24"/>
                  <w:lang w:val="en-US"/>
                </w:rPr>
                <m:t>A</m:t>
              </m:r>
            </m:sub>
          </m:sSub>
          <m:r>
            <m:rPr>
              <m:nor/>
            </m:rPr>
            <w:rPr>
              <w:rFonts w:ascii="Arial Narrow" w:hAnsi="Arial Narrow" w:cs="Arial"/>
              <w:sz w:val="24"/>
              <w:szCs w:val="24"/>
            </w:rPr>
            <m:t>+</m:t>
          </m:r>
          <m:sSub>
            <m:sSubPr>
              <m:ctrlPr>
                <w:rPr>
                  <w:rFonts w:ascii="Cambria Math" w:hAnsi="Cambria Math" w:cs="Arial"/>
                  <w:i/>
                  <w:sz w:val="24"/>
                  <w:szCs w:val="24"/>
                </w:rPr>
              </m:ctrlPr>
            </m:sSubPr>
            <m:e>
              <m:acc>
                <m:accPr>
                  <m:chr m:val="̇"/>
                  <m:ctrlPr>
                    <w:rPr>
                      <w:rFonts w:ascii="Cambria Math" w:hAnsi="Cambria Math" w:cs="Arial"/>
                      <w:i/>
                      <w:sz w:val="24"/>
                      <w:szCs w:val="24"/>
                    </w:rPr>
                  </m:ctrlPr>
                </m:accPr>
                <m:e>
                  <m:sSup>
                    <m:sSupPr>
                      <m:ctrlPr>
                        <w:rPr>
                          <w:rFonts w:ascii="Cambria Math" w:hAnsi="Cambria Math" w:cs="Arial"/>
                          <w:sz w:val="24"/>
                          <w:szCs w:val="24"/>
                          <w:lang w:val="en-US"/>
                        </w:rPr>
                      </m:ctrlPr>
                    </m:sSupPr>
                    <m:e>
                      <m:r>
                        <m:rPr>
                          <m:nor/>
                        </m:rPr>
                        <w:rPr>
                          <w:rFonts w:ascii="Arial Narrow" w:hAnsi="Arial Narrow" w:cs="Arial"/>
                          <w:sz w:val="24"/>
                          <w:szCs w:val="24"/>
                          <w:lang w:val="en-US"/>
                        </w:rPr>
                        <m:t>a</m:t>
                      </m:r>
                    </m:e>
                    <m:sup>
                      <m:r>
                        <m:rPr>
                          <m:nor/>
                        </m:rPr>
                        <w:rPr>
                          <w:rFonts w:ascii="Arial Narrow" w:hAnsi="Arial Narrow" w:cs="Arial"/>
                          <w:sz w:val="24"/>
                          <w:szCs w:val="24"/>
                        </w:rPr>
                        <m:t>2</m:t>
                      </m:r>
                    </m:sup>
                  </m:sSup>
                  <m:r>
                    <m:rPr>
                      <m:nor/>
                    </m:rPr>
                    <w:rPr>
                      <w:rFonts w:ascii="Arial Narrow" w:hAnsi="Arial Narrow" w:cs="Arial"/>
                      <w:sz w:val="24"/>
                      <w:szCs w:val="24"/>
                    </w:rPr>
                    <m:t>∙</m:t>
                  </m:r>
                  <m:r>
                    <m:rPr>
                      <m:nor/>
                    </m:rPr>
                    <w:rPr>
                      <w:rFonts w:ascii="Arial Narrow" w:hAnsi="Arial Narrow" w:cs="Arial"/>
                      <w:sz w:val="24"/>
                      <w:szCs w:val="24"/>
                      <w:lang w:val="en-US"/>
                    </w:rPr>
                    <m:t>I</m:t>
                  </m:r>
                </m:e>
              </m:acc>
            </m:e>
            <m:sub>
              <m:r>
                <m:rPr>
                  <m:nor/>
                </m:rPr>
                <w:rPr>
                  <w:rFonts w:ascii="Arial Narrow" w:hAnsi="Arial Narrow" w:cs="Arial"/>
                  <w:sz w:val="24"/>
                  <w:szCs w:val="24"/>
                  <w:lang w:val="en-US"/>
                </w:rPr>
                <m:t>B</m:t>
              </m:r>
            </m:sub>
          </m:sSub>
          <m:r>
            <m:rPr>
              <m:nor/>
            </m:rPr>
            <w:rPr>
              <w:rFonts w:ascii="Arial Narrow" w:hAnsi="Arial Narrow" w:cs="Arial"/>
              <w:sz w:val="24"/>
              <w:szCs w:val="24"/>
            </w:rPr>
            <m:t>+</m:t>
          </m:r>
          <m:r>
            <m:rPr>
              <m:nor/>
            </m:rPr>
            <w:rPr>
              <w:rFonts w:ascii="Arial Narrow" w:hAnsi="Arial Narrow" w:cs="Arial"/>
              <w:sz w:val="24"/>
              <w:szCs w:val="24"/>
              <w:lang w:val="en-US"/>
            </w:rPr>
            <m:t>a</m:t>
          </m:r>
          <m:r>
            <m:rPr>
              <m:nor/>
            </m:rPr>
            <w:rPr>
              <w:rFonts w:ascii="Arial Narrow" w:hAnsi="Arial Narrow" w:cs="Arial"/>
              <w:sz w:val="24"/>
              <w:szCs w:val="24"/>
            </w:rPr>
            <m:t>∙</m:t>
          </m:r>
          <m:sSub>
            <m:sSubPr>
              <m:ctrlPr>
                <w:rPr>
                  <w:rFonts w:ascii="Cambria Math" w:hAnsi="Cambria Math" w:cs="Arial"/>
                  <w:i/>
                  <w:sz w:val="24"/>
                  <w:szCs w:val="24"/>
                </w:rPr>
              </m:ctrlPr>
            </m:sSubPr>
            <m:e>
              <m:acc>
                <m:accPr>
                  <m:chr m:val="̇"/>
                  <m:ctrlPr>
                    <w:rPr>
                      <w:rFonts w:ascii="Cambria Math" w:hAnsi="Cambria Math" w:cs="Arial"/>
                      <w:i/>
                      <w:sz w:val="24"/>
                      <w:szCs w:val="24"/>
                    </w:rPr>
                  </m:ctrlPr>
                </m:accPr>
                <m:e>
                  <m:r>
                    <m:rPr>
                      <m:nor/>
                    </m:rPr>
                    <w:rPr>
                      <w:rFonts w:ascii="Arial Narrow" w:hAnsi="Arial Narrow" w:cs="Arial"/>
                      <w:sz w:val="24"/>
                      <w:szCs w:val="24"/>
                      <w:lang w:val="en-US"/>
                    </w:rPr>
                    <m:t>I</m:t>
                  </m:r>
                </m:e>
              </m:acc>
            </m:e>
            <m:sub>
              <m:r>
                <m:rPr>
                  <m:nor/>
                </m:rPr>
                <w:rPr>
                  <w:rFonts w:ascii="Arial Narrow" w:hAnsi="Arial Narrow" w:cs="Arial"/>
                  <w:sz w:val="24"/>
                  <w:szCs w:val="24"/>
                  <w:lang w:val="en-US"/>
                </w:rPr>
                <m:t>C</m:t>
              </m:r>
            </m:sub>
          </m:sSub>
          <m:r>
            <w:rPr>
              <w:rFonts w:ascii="Cambria Math" w:hAnsi="Cambria Math" w:cs="Arial"/>
              <w:sz w:val="24"/>
              <w:szCs w:val="24"/>
            </w:rPr>
            <m:t>.</m:t>
          </m:r>
        </m:oMath>
      </m:oMathPara>
    </w:p>
    <w:p w14:paraId="62BB0B8C" w14:textId="77777777" w:rsidR="004626AC" w:rsidRPr="007C4FD6" w:rsidRDefault="004626AC" w:rsidP="00844AB6">
      <w:pPr>
        <w:ind w:firstLine="567"/>
        <w:rPr>
          <w:rFonts w:ascii="Arial Narrow" w:hAnsi="Arial Narrow" w:cs="Arial"/>
          <w:sz w:val="24"/>
          <w:szCs w:val="24"/>
        </w:rPr>
      </w:pPr>
      <w:r w:rsidRPr="007C4FD6">
        <w:rPr>
          <w:rFonts w:ascii="Arial Narrow" w:hAnsi="Arial Narrow" w:cs="Arial"/>
          <w:sz w:val="24"/>
          <w:szCs w:val="24"/>
        </w:rPr>
        <w:t>Второй комплект ТЗНП может быть включен на токи фаз А, В, С со стороны нейтральных выводов БСК или к измерительному трансформатору току, установленному в цепи заземления нейтрали БСК. Данный комплект обладает высокой чувствительностью к однофазным коротким замыканиям вблизи нейтрали.</w:t>
      </w:r>
    </w:p>
    <w:p w14:paraId="3CB6E755" w14:textId="77777777" w:rsidR="004626AC" w:rsidRPr="007C4FD6" w:rsidRDefault="004626AC" w:rsidP="00844AB6">
      <w:pPr>
        <w:ind w:firstLine="567"/>
        <w:rPr>
          <w:rFonts w:ascii="Arial Narrow" w:hAnsi="Arial Narrow" w:cs="Arial"/>
          <w:iCs/>
          <w:sz w:val="24"/>
          <w:szCs w:val="24"/>
        </w:rPr>
      </w:pPr>
      <w:r w:rsidRPr="007C4FD6">
        <w:rPr>
          <w:rFonts w:ascii="Arial Narrow" w:hAnsi="Arial Narrow" w:cs="Arial"/>
          <w:iCs/>
          <w:sz w:val="24"/>
          <w:szCs w:val="24"/>
        </w:rPr>
        <w:t>Оба комплекта выполнены идентично и содержат по 2 ступени, выполненных на базе модулей «</w:t>
      </w:r>
      <w:r w:rsidRPr="007C4FD6">
        <w:rPr>
          <w:rFonts w:ascii="Arial Narrow" w:hAnsi="Arial Narrow" w:cs="Arial"/>
          <w:b/>
          <w:bCs/>
          <w:iCs/>
          <w:sz w:val="24"/>
          <w:szCs w:val="24"/>
        </w:rPr>
        <w:t>ТЗНП</w:t>
      </w:r>
      <w:r w:rsidRPr="007C4FD6">
        <w:rPr>
          <w:rFonts w:ascii="Arial Narrow" w:hAnsi="Arial Narrow" w:cs="Arial"/>
          <w:iCs/>
          <w:sz w:val="24"/>
          <w:szCs w:val="24"/>
        </w:rPr>
        <w:t xml:space="preserve">». </w:t>
      </w:r>
    </w:p>
    <w:p w14:paraId="4FD569D1" w14:textId="6CF97924" w:rsidR="004626AC" w:rsidRPr="007C4FD6" w:rsidRDefault="004626AC" w:rsidP="00844AB6">
      <w:pPr>
        <w:ind w:firstLine="567"/>
        <w:rPr>
          <w:rFonts w:ascii="Arial Narrow" w:hAnsi="Arial Narrow" w:cs="Arial"/>
          <w:iCs/>
          <w:sz w:val="24"/>
          <w:szCs w:val="24"/>
        </w:rPr>
      </w:pPr>
      <w:r w:rsidRPr="007C4FD6">
        <w:rPr>
          <w:rFonts w:ascii="Arial Narrow" w:hAnsi="Arial Narrow" w:cs="Arial"/>
          <w:iCs/>
          <w:sz w:val="24"/>
          <w:szCs w:val="24"/>
        </w:rPr>
        <w:t xml:space="preserve">Каждая из ступеней защиты может выполнена с блокировкой по второй гармонике (отношению уровня второй гармоники к первой). Данная блокировка реализована на </w:t>
      </w:r>
      <w:proofErr w:type="gramStart"/>
      <w:r w:rsidR="00DA36AF" w:rsidRPr="007C4FD6">
        <w:rPr>
          <w:rFonts w:ascii="Arial Narrow" w:hAnsi="Arial Narrow" w:cs="Arial"/>
          <w:iCs/>
          <w:sz w:val="24"/>
          <w:szCs w:val="24"/>
        </w:rPr>
        <w:t xml:space="preserve">блоке </w:t>
      </w:r>
      <w:r w:rsidRPr="007C4FD6">
        <w:rPr>
          <w:rFonts w:ascii="Arial Narrow" w:hAnsi="Arial Narrow" w:cs="Arial"/>
          <w:iCs/>
          <w:sz w:val="24"/>
          <w:szCs w:val="24"/>
        </w:rPr>
        <w:t xml:space="preserve"> «</w:t>
      </w:r>
      <w:proofErr w:type="gramEnd"/>
      <w:r w:rsidR="00DA36AF" w:rsidRPr="007C4FD6">
        <w:rPr>
          <w:rFonts w:ascii="Arial Narrow" w:hAnsi="Arial Narrow" w:cs="Arial"/>
          <w:iCs/>
          <w:sz w:val="24"/>
          <w:szCs w:val="24"/>
        </w:rPr>
        <w:t>ОВ БНТ ВВ</w:t>
      </w:r>
      <w:r w:rsidRPr="007C4FD6">
        <w:rPr>
          <w:rFonts w:ascii="Arial Narrow" w:hAnsi="Arial Narrow" w:cs="Arial"/>
          <w:iCs/>
          <w:sz w:val="24"/>
          <w:szCs w:val="24"/>
        </w:rPr>
        <w:t>».</w:t>
      </w:r>
      <w:r w:rsidR="00DA36AF" w:rsidRPr="007C4FD6">
        <w:rPr>
          <w:rFonts w:ascii="Arial Narrow" w:hAnsi="Arial Narrow" w:cs="Arial"/>
          <w:iCs/>
          <w:sz w:val="24"/>
          <w:szCs w:val="24"/>
        </w:rPr>
        <w:t xml:space="preserve"> Выводится данная блокировка накладкой </w:t>
      </w:r>
      <w:r w:rsidR="00DA36AF" w:rsidRPr="007C4FD6">
        <w:rPr>
          <w:rFonts w:ascii="Arial Narrow" w:hAnsi="Arial Narrow" w:cs="Arial"/>
          <w:b/>
          <w:bCs/>
          <w:i/>
          <w:sz w:val="24"/>
          <w:szCs w:val="24"/>
        </w:rPr>
        <w:t>«Режим БНТ ТЗНП-1 ВВ».</w:t>
      </w:r>
    </w:p>
    <w:p w14:paraId="49494AC5" w14:textId="0FB1D4FC" w:rsidR="004626AC" w:rsidRPr="007C4FD6" w:rsidRDefault="004626AC" w:rsidP="00844AB6">
      <w:pPr>
        <w:ind w:firstLine="567"/>
        <w:rPr>
          <w:rFonts w:ascii="Arial Narrow" w:hAnsi="Arial Narrow" w:cs="Arial"/>
          <w:iCs/>
          <w:sz w:val="24"/>
          <w:szCs w:val="24"/>
        </w:rPr>
      </w:pPr>
      <w:r w:rsidRPr="007C4FD6">
        <w:rPr>
          <w:rFonts w:ascii="Arial Narrow" w:hAnsi="Arial Narrow" w:cs="Arial"/>
          <w:iCs/>
          <w:sz w:val="24"/>
          <w:szCs w:val="24"/>
        </w:rPr>
        <w:t xml:space="preserve">Защита имеет регулируемые значения по току и времени срабатывания, задаваемые параметрами </w:t>
      </w:r>
      <w:r w:rsidRPr="007C4FD6">
        <w:rPr>
          <w:rFonts w:ascii="Arial Narrow" w:hAnsi="Arial Narrow" w:cs="Arial"/>
          <w:b/>
          <w:bCs/>
          <w:i/>
          <w:sz w:val="24"/>
          <w:szCs w:val="24"/>
        </w:rPr>
        <w:t>«3</w:t>
      </w:r>
      <w:r w:rsidRPr="007C4FD6">
        <w:rPr>
          <w:rFonts w:ascii="Arial Narrow" w:hAnsi="Arial Narrow" w:cs="Arial"/>
          <w:b/>
          <w:bCs/>
          <w:i/>
          <w:sz w:val="24"/>
          <w:szCs w:val="24"/>
          <w:lang w:val="en-US"/>
        </w:rPr>
        <w:t>I</w:t>
      </w:r>
      <w:r w:rsidRPr="007C4FD6">
        <w:rPr>
          <w:rFonts w:ascii="Arial Narrow" w:hAnsi="Arial Narrow" w:cs="Arial"/>
          <w:b/>
          <w:bCs/>
          <w:i/>
          <w:sz w:val="24"/>
          <w:szCs w:val="24"/>
        </w:rPr>
        <w:t>0ср</w:t>
      </w:r>
      <w:r w:rsidR="00DA36AF" w:rsidRPr="007C4FD6">
        <w:rPr>
          <w:rFonts w:ascii="Arial Narrow" w:hAnsi="Arial Narrow" w:cs="Arial"/>
          <w:b/>
          <w:bCs/>
          <w:i/>
          <w:sz w:val="24"/>
          <w:szCs w:val="24"/>
        </w:rPr>
        <w:t xml:space="preserve"> ТЗНП-1 ВВ</w:t>
      </w:r>
      <w:r w:rsidRPr="007C4FD6">
        <w:rPr>
          <w:rFonts w:ascii="Arial Narrow" w:hAnsi="Arial Narrow" w:cs="Arial"/>
          <w:b/>
          <w:bCs/>
          <w:i/>
          <w:sz w:val="24"/>
          <w:szCs w:val="24"/>
        </w:rPr>
        <w:t>»</w:t>
      </w:r>
      <w:r w:rsidRPr="007C4FD6">
        <w:rPr>
          <w:rFonts w:ascii="Arial Narrow" w:hAnsi="Arial Narrow" w:cs="Arial"/>
          <w:iCs/>
          <w:sz w:val="24"/>
          <w:szCs w:val="24"/>
        </w:rPr>
        <w:t xml:space="preserve"> и </w:t>
      </w:r>
      <w:r w:rsidRPr="007C4FD6">
        <w:rPr>
          <w:rFonts w:ascii="Arial Narrow" w:hAnsi="Arial Narrow" w:cs="Arial"/>
          <w:b/>
          <w:bCs/>
          <w:i/>
          <w:sz w:val="24"/>
          <w:szCs w:val="24"/>
        </w:rPr>
        <w:t>«Тср</w:t>
      </w:r>
      <w:r w:rsidR="00DA36AF" w:rsidRPr="007C4FD6">
        <w:rPr>
          <w:rFonts w:ascii="Arial Narrow" w:hAnsi="Arial Narrow" w:cs="Arial"/>
          <w:b/>
          <w:bCs/>
          <w:i/>
          <w:sz w:val="24"/>
          <w:szCs w:val="24"/>
        </w:rPr>
        <w:t xml:space="preserve"> ТЗНП-1ВВ</w:t>
      </w:r>
      <w:r w:rsidRPr="007C4FD6">
        <w:rPr>
          <w:rFonts w:ascii="Arial Narrow" w:hAnsi="Arial Narrow" w:cs="Arial"/>
          <w:b/>
          <w:bCs/>
          <w:i/>
          <w:sz w:val="24"/>
          <w:szCs w:val="24"/>
        </w:rPr>
        <w:t>»</w:t>
      </w:r>
      <w:r w:rsidRPr="007C4FD6">
        <w:rPr>
          <w:rFonts w:ascii="Arial Narrow" w:hAnsi="Arial Narrow" w:cs="Arial"/>
          <w:iCs/>
          <w:sz w:val="24"/>
          <w:szCs w:val="24"/>
        </w:rPr>
        <w:t xml:space="preserve"> соответственно.</w:t>
      </w:r>
    </w:p>
    <w:p w14:paraId="639E8BFA" w14:textId="486F7944" w:rsidR="00022C3A" w:rsidRPr="007C4FD6" w:rsidRDefault="00022C3A" w:rsidP="00844AB6">
      <w:pPr>
        <w:ind w:firstLine="567"/>
        <w:rPr>
          <w:rFonts w:ascii="Arial Narrow" w:hAnsi="Arial Narrow" w:cs="Arial"/>
          <w:sz w:val="24"/>
          <w:szCs w:val="24"/>
        </w:rPr>
      </w:pPr>
      <w:r w:rsidRPr="007C4FD6">
        <w:rPr>
          <w:rFonts w:ascii="Arial Narrow" w:hAnsi="Arial Narrow" w:cs="Arial"/>
          <w:iCs/>
          <w:sz w:val="24"/>
          <w:szCs w:val="24"/>
        </w:rPr>
        <w:t>Функциональный блок «ТЗНП НВ» аналогичен блоку «ТЗНП ВВ»</w:t>
      </w:r>
    </w:p>
    <w:p w14:paraId="1BC64B39" w14:textId="6F50296F" w:rsidR="004626AC" w:rsidRPr="007C4FD6" w:rsidRDefault="004626AC" w:rsidP="00844AB6">
      <w:pPr>
        <w:jc w:val="left"/>
        <w:rPr>
          <w:rFonts w:ascii="Arial Narrow" w:hAnsi="Arial Narrow" w:cs="Arial"/>
          <w:sz w:val="24"/>
          <w:szCs w:val="24"/>
        </w:rPr>
      </w:pPr>
    </w:p>
    <w:p w14:paraId="715280DB" w14:textId="174B6CE4" w:rsidR="004626AC" w:rsidRPr="007C4FD6" w:rsidRDefault="00007C02" w:rsidP="00844AB6">
      <w:pPr>
        <w:jc w:val="center"/>
        <w:rPr>
          <w:rFonts w:ascii="Arial Narrow" w:hAnsi="Arial Narrow" w:cs="Arial"/>
          <w:sz w:val="24"/>
          <w:szCs w:val="24"/>
        </w:rPr>
      </w:pPr>
      <w:r w:rsidRPr="007C4FD6">
        <w:rPr>
          <w:rFonts w:ascii="Arial Narrow" w:hAnsi="Arial Narrow" w:cs="Arial"/>
          <w:noProof/>
          <w:sz w:val="24"/>
          <w:szCs w:val="24"/>
        </w:rPr>
        <w:drawing>
          <wp:inline distT="0" distB="0" distL="0" distR="0" wp14:anchorId="439D1C67" wp14:editId="2DBADC5B">
            <wp:extent cx="5243382" cy="2948110"/>
            <wp:effectExtent l="0" t="0" r="0" b="508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68688" cy="2962338"/>
                    </a:xfrm>
                    <a:prstGeom prst="rect">
                      <a:avLst/>
                    </a:prstGeom>
                  </pic:spPr>
                </pic:pic>
              </a:graphicData>
            </a:graphic>
          </wp:inline>
        </w:drawing>
      </w:r>
    </w:p>
    <w:p w14:paraId="2DB6042C" w14:textId="5C9F8EB9" w:rsidR="0051580A" w:rsidRPr="007C4FD6" w:rsidRDefault="007C4FD6" w:rsidP="007C4FD6">
      <w:pPr>
        <w:pStyle w:val="ac"/>
        <w:jc w:val="center"/>
        <w:rPr>
          <w:rFonts w:ascii="Arial Narrow" w:hAnsi="Arial Narrow"/>
          <w:b w:val="0"/>
          <w:bCs w:val="0"/>
          <w:i/>
          <w:color w:val="auto"/>
          <w:sz w:val="24"/>
          <w:szCs w:val="24"/>
        </w:rPr>
      </w:pPr>
      <w:r w:rsidRPr="007C4FD6">
        <w:rPr>
          <w:rFonts w:ascii="Arial Narrow" w:hAnsi="Arial Narrow"/>
          <w:b w:val="0"/>
          <w:bCs w:val="0"/>
          <w:color w:val="auto"/>
          <w:sz w:val="24"/>
          <w:szCs w:val="24"/>
        </w:rPr>
        <w:t xml:space="preserve">Рисунок </w:t>
      </w:r>
      <w:r w:rsidRPr="007C4FD6">
        <w:rPr>
          <w:rFonts w:ascii="Arial Narrow" w:hAnsi="Arial Narrow"/>
          <w:b w:val="0"/>
          <w:bCs w:val="0"/>
          <w:color w:val="auto"/>
          <w:sz w:val="24"/>
          <w:szCs w:val="24"/>
        </w:rPr>
        <w:fldChar w:fldCharType="begin"/>
      </w:r>
      <w:r w:rsidRPr="007C4FD6">
        <w:rPr>
          <w:rFonts w:ascii="Arial Narrow" w:hAnsi="Arial Narrow"/>
          <w:b w:val="0"/>
          <w:bCs w:val="0"/>
          <w:color w:val="auto"/>
          <w:sz w:val="24"/>
          <w:szCs w:val="24"/>
        </w:rPr>
        <w:instrText xml:space="preserve"> SEQ Рисунок \* ARABIC </w:instrText>
      </w:r>
      <w:r w:rsidRPr="007C4FD6">
        <w:rPr>
          <w:rFonts w:ascii="Arial Narrow" w:hAnsi="Arial Narrow"/>
          <w:b w:val="0"/>
          <w:bCs w:val="0"/>
          <w:color w:val="auto"/>
          <w:sz w:val="24"/>
          <w:szCs w:val="24"/>
        </w:rPr>
        <w:fldChar w:fldCharType="separate"/>
      </w:r>
      <w:r w:rsidRPr="007C4FD6">
        <w:rPr>
          <w:rFonts w:ascii="Arial Narrow" w:hAnsi="Arial Narrow"/>
          <w:b w:val="0"/>
          <w:bCs w:val="0"/>
          <w:noProof/>
          <w:color w:val="auto"/>
          <w:sz w:val="24"/>
          <w:szCs w:val="24"/>
        </w:rPr>
        <w:t>13</w:t>
      </w:r>
      <w:r w:rsidRPr="007C4FD6">
        <w:rPr>
          <w:rFonts w:ascii="Arial Narrow" w:hAnsi="Arial Narrow"/>
          <w:b w:val="0"/>
          <w:bCs w:val="0"/>
          <w:color w:val="auto"/>
          <w:sz w:val="24"/>
          <w:szCs w:val="24"/>
        </w:rPr>
        <w:fldChar w:fldCharType="end"/>
      </w:r>
      <w:r w:rsidR="0051580A" w:rsidRPr="007C4FD6">
        <w:rPr>
          <w:rFonts w:ascii="Arial Narrow" w:hAnsi="Arial Narrow"/>
          <w:b w:val="0"/>
          <w:bCs w:val="0"/>
          <w:color w:val="auto"/>
          <w:sz w:val="24"/>
          <w:szCs w:val="24"/>
        </w:rPr>
        <w:t xml:space="preserve"> – Функциональный блок </w:t>
      </w:r>
      <w:r w:rsidR="00022C3A" w:rsidRPr="007C4FD6">
        <w:rPr>
          <w:rFonts w:ascii="Arial Narrow" w:hAnsi="Arial Narrow"/>
          <w:b w:val="0"/>
          <w:bCs w:val="0"/>
          <w:color w:val="auto"/>
          <w:sz w:val="24"/>
          <w:szCs w:val="24"/>
        </w:rPr>
        <w:t>ТЗНП ВВ</w:t>
      </w:r>
    </w:p>
    <w:p w14:paraId="1309F19B" w14:textId="27FF9CA1" w:rsidR="0051580A" w:rsidRPr="007C4FD6" w:rsidRDefault="007C4FD6" w:rsidP="007C4FD6">
      <w:pPr>
        <w:pStyle w:val="ac"/>
        <w:rPr>
          <w:rFonts w:ascii="Arial Narrow" w:hAnsi="Arial Narrow"/>
          <w:color w:val="auto"/>
          <w:sz w:val="24"/>
          <w:szCs w:val="24"/>
        </w:rPr>
      </w:pPr>
      <w:r w:rsidRPr="007C4FD6">
        <w:rPr>
          <w:rFonts w:ascii="Arial Narrow" w:hAnsi="Arial Narrow"/>
          <w:color w:val="auto"/>
          <w:sz w:val="24"/>
          <w:szCs w:val="24"/>
        </w:rPr>
        <w:t xml:space="preserve">Таблица </w:t>
      </w:r>
      <w:r w:rsidRPr="007C4FD6">
        <w:rPr>
          <w:rFonts w:ascii="Arial Narrow" w:hAnsi="Arial Narrow"/>
          <w:color w:val="auto"/>
          <w:sz w:val="24"/>
          <w:szCs w:val="24"/>
        </w:rPr>
        <w:fldChar w:fldCharType="begin"/>
      </w:r>
      <w:r w:rsidRPr="007C4FD6">
        <w:rPr>
          <w:rFonts w:ascii="Arial Narrow" w:hAnsi="Arial Narrow"/>
          <w:color w:val="auto"/>
          <w:sz w:val="24"/>
          <w:szCs w:val="24"/>
        </w:rPr>
        <w:instrText xml:space="preserve"> SEQ Таблица \* ARABIC </w:instrText>
      </w:r>
      <w:r w:rsidRPr="007C4FD6">
        <w:rPr>
          <w:rFonts w:ascii="Arial Narrow" w:hAnsi="Arial Narrow"/>
          <w:color w:val="auto"/>
          <w:sz w:val="24"/>
          <w:szCs w:val="24"/>
        </w:rPr>
        <w:fldChar w:fldCharType="separate"/>
      </w:r>
      <w:r w:rsidR="00B260CA">
        <w:rPr>
          <w:rFonts w:ascii="Arial Narrow" w:hAnsi="Arial Narrow"/>
          <w:noProof/>
          <w:color w:val="auto"/>
          <w:sz w:val="24"/>
          <w:szCs w:val="24"/>
        </w:rPr>
        <w:t>8</w:t>
      </w:r>
      <w:r w:rsidRPr="007C4FD6">
        <w:rPr>
          <w:rFonts w:ascii="Arial Narrow" w:hAnsi="Arial Narrow"/>
          <w:color w:val="auto"/>
          <w:sz w:val="24"/>
          <w:szCs w:val="24"/>
        </w:rPr>
        <w:fldChar w:fldCharType="end"/>
      </w:r>
      <w:r w:rsidR="0051580A" w:rsidRPr="007C4FD6">
        <w:rPr>
          <w:rFonts w:ascii="Arial Narrow" w:hAnsi="Arial Narrow" w:cs="Arial"/>
          <w:iCs/>
          <w:color w:val="auto"/>
          <w:sz w:val="24"/>
          <w:szCs w:val="24"/>
        </w:rPr>
        <w:t xml:space="preserve"> Перечень уставочных параметров </w:t>
      </w:r>
      <w:r w:rsidR="007A4EEB" w:rsidRPr="007C4FD6">
        <w:rPr>
          <w:rFonts w:ascii="Arial Narrow" w:hAnsi="Arial Narrow" w:cs="Arial"/>
          <w:iCs/>
          <w:color w:val="auto"/>
          <w:sz w:val="24"/>
          <w:szCs w:val="24"/>
        </w:rPr>
        <w:t>ТЗНП</w:t>
      </w:r>
    </w:p>
    <w:tbl>
      <w:tblPr>
        <w:tblStyle w:val="aff2"/>
        <w:tblW w:w="5000" w:type="pct"/>
        <w:tblLook w:val="04A0" w:firstRow="1" w:lastRow="0" w:firstColumn="1" w:lastColumn="0" w:noHBand="0" w:noVBand="1"/>
      </w:tblPr>
      <w:tblGrid>
        <w:gridCol w:w="3076"/>
        <w:gridCol w:w="2688"/>
        <w:gridCol w:w="1825"/>
        <w:gridCol w:w="2039"/>
      </w:tblGrid>
      <w:tr w:rsidR="007C4FD6" w:rsidRPr="007C4FD6" w14:paraId="4A0F9C28" w14:textId="77777777" w:rsidTr="00FB372E">
        <w:trPr>
          <w:trHeight w:val="315"/>
          <w:tblHeader/>
        </w:trPr>
        <w:tc>
          <w:tcPr>
            <w:tcW w:w="1597" w:type="pct"/>
            <w:shd w:val="clear" w:color="auto" w:fill="BFBFBF" w:themeFill="background1" w:themeFillShade="BF"/>
            <w:vAlign w:val="center"/>
          </w:tcPr>
          <w:p w14:paraId="7F867323" w14:textId="77777777" w:rsidR="0051580A" w:rsidRPr="007C4FD6" w:rsidRDefault="0051580A" w:rsidP="00844AB6">
            <w:pPr>
              <w:pStyle w:val="affff9"/>
              <w:jc w:val="center"/>
              <w:rPr>
                <w:b/>
                <w:bCs/>
                <w:sz w:val="24"/>
                <w:szCs w:val="24"/>
              </w:rPr>
            </w:pPr>
            <w:r w:rsidRPr="007C4FD6">
              <w:rPr>
                <w:b/>
                <w:bCs/>
                <w:sz w:val="24"/>
                <w:szCs w:val="24"/>
              </w:rPr>
              <w:t>Наименование уставки</w:t>
            </w:r>
          </w:p>
        </w:tc>
        <w:tc>
          <w:tcPr>
            <w:tcW w:w="1396" w:type="pct"/>
            <w:shd w:val="clear" w:color="auto" w:fill="BFBFBF" w:themeFill="background1" w:themeFillShade="BF"/>
            <w:vAlign w:val="center"/>
          </w:tcPr>
          <w:p w14:paraId="63FC0FE1" w14:textId="77777777" w:rsidR="0051580A" w:rsidRPr="007C4FD6" w:rsidRDefault="0051580A" w:rsidP="00844AB6">
            <w:pPr>
              <w:pStyle w:val="affff9"/>
              <w:jc w:val="center"/>
              <w:rPr>
                <w:b/>
                <w:bCs/>
                <w:sz w:val="24"/>
                <w:szCs w:val="24"/>
              </w:rPr>
            </w:pPr>
            <w:r w:rsidRPr="007C4FD6">
              <w:rPr>
                <w:b/>
                <w:bCs/>
                <w:sz w:val="24"/>
                <w:szCs w:val="24"/>
              </w:rPr>
              <w:t>Диапазон</w:t>
            </w:r>
          </w:p>
        </w:tc>
        <w:tc>
          <w:tcPr>
            <w:tcW w:w="948" w:type="pct"/>
            <w:shd w:val="clear" w:color="auto" w:fill="BFBFBF" w:themeFill="background1" w:themeFillShade="BF"/>
            <w:vAlign w:val="center"/>
          </w:tcPr>
          <w:p w14:paraId="57FA28D7" w14:textId="77777777" w:rsidR="0051580A" w:rsidRPr="007C4FD6" w:rsidRDefault="0051580A" w:rsidP="00844AB6">
            <w:pPr>
              <w:pStyle w:val="affff9"/>
              <w:jc w:val="center"/>
              <w:rPr>
                <w:b/>
                <w:bCs/>
                <w:sz w:val="24"/>
                <w:szCs w:val="24"/>
              </w:rPr>
            </w:pPr>
            <w:r w:rsidRPr="007C4FD6">
              <w:rPr>
                <w:b/>
                <w:bCs/>
                <w:sz w:val="24"/>
                <w:szCs w:val="24"/>
              </w:rPr>
              <w:t>Шаг</w:t>
            </w:r>
          </w:p>
        </w:tc>
        <w:tc>
          <w:tcPr>
            <w:tcW w:w="1059" w:type="pct"/>
            <w:shd w:val="clear" w:color="auto" w:fill="BFBFBF" w:themeFill="background1" w:themeFillShade="BF"/>
            <w:vAlign w:val="center"/>
          </w:tcPr>
          <w:p w14:paraId="32FDB4D8" w14:textId="77777777" w:rsidR="0051580A" w:rsidRPr="007C4FD6" w:rsidRDefault="0051580A" w:rsidP="00844AB6">
            <w:pPr>
              <w:pStyle w:val="affff9"/>
              <w:jc w:val="center"/>
              <w:rPr>
                <w:b/>
                <w:bCs/>
                <w:sz w:val="24"/>
                <w:szCs w:val="24"/>
              </w:rPr>
            </w:pPr>
            <w:r w:rsidRPr="007C4FD6">
              <w:rPr>
                <w:b/>
                <w:bCs/>
                <w:sz w:val="24"/>
                <w:szCs w:val="24"/>
              </w:rPr>
              <w:t>Значение по умолчанию</w:t>
            </w:r>
          </w:p>
        </w:tc>
      </w:tr>
      <w:tr w:rsidR="007C4FD6" w:rsidRPr="007C4FD6" w14:paraId="4FE0C61F" w14:textId="77777777" w:rsidTr="00FB372E">
        <w:tc>
          <w:tcPr>
            <w:tcW w:w="5000" w:type="pct"/>
            <w:gridSpan w:val="4"/>
            <w:shd w:val="clear" w:color="auto" w:fill="D9D9D9" w:themeFill="background1" w:themeFillShade="D9"/>
            <w:vAlign w:val="center"/>
          </w:tcPr>
          <w:p w14:paraId="53E694A1" w14:textId="1322E51E" w:rsidR="0051580A" w:rsidRPr="007C4FD6" w:rsidRDefault="0051580A" w:rsidP="00844AB6">
            <w:pPr>
              <w:pStyle w:val="affff9"/>
              <w:rPr>
                <w:sz w:val="24"/>
                <w:szCs w:val="24"/>
              </w:rPr>
            </w:pPr>
            <w:r w:rsidRPr="007C4FD6">
              <w:rPr>
                <w:sz w:val="24"/>
                <w:szCs w:val="24"/>
              </w:rPr>
              <w:t>ТЗНП ВВ</w:t>
            </w:r>
          </w:p>
        </w:tc>
      </w:tr>
      <w:tr w:rsidR="007C4FD6" w:rsidRPr="007C4FD6" w14:paraId="651E50CD" w14:textId="77777777" w:rsidTr="0051580A">
        <w:tc>
          <w:tcPr>
            <w:tcW w:w="5000" w:type="pct"/>
            <w:gridSpan w:val="4"/>
            <w:shd w:val="clear" w:color="auto" w:fill="D9D9D9" w:themeFill="background1" w:themeFillShade="D9"/>
            <w:vAlign w:val="center"/>
          </w:tcPr>
          <w:p w14:paraId="493DDB99" w14:textId="629AF4FC" w:rsidR="0051580A" w:rsidRPr="007C4FD6" w:rsidRDefault="0051580A" w:rsidP="00844AB6">
            <w:pPr>
              <w:pStyle w:val="affff9"/>
              <w:rPr>
                <w:sz w:val="24"/>
                <w:szCs w:val="24"/>
              </w:rPr>
            </w:pPr>
            <w:bookmarkStart w:id="30" w:name="_Hlk212560019"/>
            <w:r w:rsidRPr="007C4FD6">
              <w:rPr>
                <w:sz w:val="24"/>
                <w:szCs w:val="24"/>
              </w:rPr>
              <w:t>ТЗНП ВВ ступень 1</w:t>
            </w:r>
          </w:p>
        </w:tc>
      </w:tr>
      <w:tr w:rsidR="007C4FD6" w:rsidRPr="007C4FD6" w14:paraId="63063E7A" w14:textId="77777777" w:rsidTr="00FB372E">
        <w:tc>
          <w:tcPr>
            <w:tcW w:w="1597" w:type="pct"/>
            <w:vAlign w:val="center"/>
          </w:tcPr>
          <w:p w14:paraId="2C1B81A9" w14:textId="1699CC80" w:rsidR="0051580A" w:rsidRPr="007C4FD6" w:rsidRDefault="0051580A" w:rsidP="00302ADD">
            <w:pPr>
              <w:pStyle w:val="affff9"/>
              <w:rPr>
                <w:iCs/>
                <w:sz w:val="24"/>
                <w:szCs w:val="24"/>
              </w:rPr>
            </w:pPr>
            <w:r w:rsidRPr="007C4FD6">
              <w:rPr>
                <w:iCs/>
                <w:sz w:val="24"/>
                <w:szCs w:val="24"/>
              </w:rPr>
              <w:t>ТЗНП ВВ ступень 1</w:t>
            </w:r>
          </w:p>
        </w:tc>
        <w:tc>
          <w:tcPr>
            <w:tcW w:w="1396" w:type="pct"/>
            <w:vAlign w:val="center"/>
          </w:tcPr>
          <w:p w14:paraId="3649EC90" w14:textId="7F32E9E9" w:rsidR="0051580A" w:rsidRPr="007C4FD6" w:rsidRDefault="0051580A" w:rsidP="00844AB6">
            <w:pPr>
              <w:pStyle w:val="affff9"/>
              <w:jc w:val="center"/>
              <w:rPr>
                <w:iCs/>
                <w:sz w:val="24"/>
                <w:szCs w:val="24"/>
              </w:rPr>
            </w:pPr>
            <w:r w:rsidRPr="007C4FD6">
              <w:rPr>
                <w:sz w:val="24"/>
                <w:szCs w:val="24"/>
              </w:rPr>
              <w:t>Выведено/Введено</w:t>
            </w:r>
          </w:p>
        </w:tc>
        <w:tc>
          <w:tcPr>
            <w:tcW w:w="948" w:type="pct"/>
            <w:vAlign w:val="center"/>
          </w:tcPr>
          <w:p w14:paraId="4D0524AE" w14:textId="77777777" w:rsidR="0051580A" w:rsidRPr="007C4FD6" w:rsidRDefault="0051580A" w:rsidP="00844AB6">
            <w:pPr>
              <w:pStyle w:val="affff9"/>
              <w:jc w:val="center"/>
              <w:rPr>
                <w:sz w:val="24"/>
                <w:szCs w:val="24"/>
              </w:rPr>
            </w:pPr>
          </w:p>
        </w:tc>
        <w:tc>
          <w:tcPr>
            <w:tcW w:w="1059" w:type="pct"/>
            <w:vAlign w:val="center"/>
          </w:tcPr>
          <w:p w14:paraId="595D1548" w14:textId="50E36DF6" w:rsidR="0051580A" w:rsidRPr="007C4FD6" w:rsidRDefault="0059443C" w:rsidP="00844AB6">
            <w:pPr>
              <w:pStyle w:val="affff9"/>
              <w:jc w:val="center"/>
              <w:rPr>
                <w:sz w:val="24"/>
                <w:szCs w:val="24"/>
              </w:rPr>
            </w:pPr>
            <w:r w:rsidRPr="007C4FD6">
              <w:rPr>
                <w:sz w:val="24"/>
                <w:szCs w:val="24"/>
              </w:rPr>
              <w:t>Выведено</w:t>
            </w:r>
          </w:p>
        </w:tc>
      </w:tr>
      <w:tr w:rsidR="007C4FD6" w:rsidRPr="007C4FD6" w14:paraId="295694CD" w14:textId="77777777" w:rsidTr="00FB372E">
        <w:tc>
          <w:tcPr>
            <w:tcW w:w="1597" w:type="pct"/>
            <w:vAlign w:val="center"/>
          </w:tcPr>
          <w:p w14:paraId="5F8986D5" w14:textId="09868D86" w:rsidR="0051580A" w:rsidRPr="007C4FD6" w:rsidRDefault="0051580A" w:rsidP="00302ADD">
            <w:pPr>
              <w:pStyle w:val="affff9"/>
              <w:rPr>
                <w:iCs/>
                <w:sz w:val="24"/>
                <w:szCs w:val="24"/>
              </w:rPr>
            </w:pPr>
            <w:r w:rsidRPr="007C4FD6">
              <w:rPr>
                <w:sz w:val="24"/>
                <w:szCs w:val="24"/>
              </w:rPr>
              <w:t xml:space="preserve">Режим БНТ </w:t>
            </w:r>
            <w:r w:rsidRPr="007C4FD6">
              <w:rPr>
                <w:iCs/>
                <w:sz w:val="24"/>
                <w:szCs w:val="24"/>
              </w:rPr>
              <w:t>ТЗНП-1 ВВ</w:t>
            </w:r>
          </w:p>
        </w:tc>
        <w:tc>
          <w:tcPr>
            <w:tcW w:w="1396" w:type="pct"/>
            <w:vAlign w:val="center"/>
          </w:tcPr>
          <w:p w14:paraId="3A0670AC" w14:textId="6B2B4C67" w:rsidR="0051580A" w:rsidRPr="007C4FD6" w:rsidRDefault="0051580A" w:rsidP="00844AB6">
            <w:pPr>
              <w:pStyle w:val="affff9"/>
              <w:jc w:val="center"/>
              <w:rPr>
                <w:iCs/>
                <w:sz w:val="24"/>
                <w:szCs w:val="24"/>
              </w:rPr>
            </w:pPr>
            <w:r w:rsidRPr="007C4FD6">
              <w:rPr>
                <w:sz w:val="24"/>
                <w:szCs w:val="24"/>
              </w:rPr>
              <w:t>Выведено/Введено</w:t>
            </w:r>
          </w:p>
        </w:tc>
        <w:tc>
          <w:tcPr>
            <w:tcW w:w="948" w:type="pct"/>
            <w:vAlign w:val="center"/>
          </w:tcPr>
          <w:p w14:paraId="241D416A" w14:textId="77777777" w:rsidR="0051580A" w:rsidRPr="007C4FD6" w:rsidRDefault="0051580A" w:rsidP="00844AB6">
            <w:pPr>
              <w:pStyle w:val="affff9"/>
              <w:jc w:val="center"/>
              <w:rPr>
                <w:sz w:val="24"/>
                <w:szCs w:val="24"/>
              </w:rPr>
            </w:pPr>
          </w:p>
        </w:tc>
        <w:tc>
          <w:tcPr>
            <w:tcW w:w="1059" w:type="pct"/>
            <w:vAlign w:val="center"/>
          </w:tcPr>
          <w:p w14:paraId="11634B90" w14:textId="3FFE6543" w:rsidR="0051580A" w:rsidRPr="007C4FD6" w:rsidRDefault="0059443C" w:rsidP="00844AB6">
            <w:pPr>
              <w:pStyle w:val="affff9"/>
              <w:jc w:val="center"/>
              <w:rPr>
                <w:sz w:val="24"/>
                <w:szCs w:val="24"/>
              </w:rPr>
            </w:pPr>
            <w:r w:rsidRPr="007C4FD6">
              <w:rPr>
                <w:sz w:val="24"/>
                <w:szCs w:val="24"/>
              </w:rPr>
              <w:t>Выведено</w:t>
            </w:r>
          </w:p>
        </w:tc>
      </w:tr>
      <w:tr w:rsidR="0059443C" w:rsidRPr="007C4FD6" w14:paraId="2912326B" w14:textId="77777777" w:rsidTr="00FB372E">
        <w:tc>
          <w:tcPr>
            <w:tcW w:w="1597" w:type="pct"/>
            <w:vAlign w:val="center"/>
          </w:tcPr>
          <w:p w14:paraId="74C9F6A6" w14:textId="35114324" w:rsidR="0059443C" w:rsidRPr="007C4FD6" w:rsidRDefault="0059443C" w:rsidP="0059443C">
            <w:pPr>
              <w:pStyle w:val="affff9"/>
              <w:rPr>
                <w:iCs/>
                <w:sz w:val="24"/>
                <w:szCs w:val="24"/>
              </w:rPr>
            </w:pPr>
            <w:r w:rsidRPr="007C4FD6">
              <w:rPr>
                <w:iCs/>
                <w:sz w:val="24"/>
                <w:szCs w:val="24"/>
              </w:rPr>
              <w:lastRenderedPageBreak/>
              <w:t>3</w:t>
            </w:r>
            <w:r w:rsidRPr="007C4FD6">
              <w:rPr>
                <w:iCs/>
                <w:sz w:val="24"/>
                <w:szCs w:val="24"/>
                <w:lang w:val="en-US"/>
              </w:rPr>
              <w:t>I0</w:t>
            </w:r>
            <w:r w:rsidRPr="007C4FD6">
              <w:rPr>
                <w:iCs/>
                <w:sz w:val="24"/>
                <w:szCs w:val="24"/>
              </w:rPr>
              <w:t>ср ТЗНП-1 ВВ</w:t>
            </w:r>
          </w:p>
        </w:tc>
        <w:tc>
          <w:tcPr>
            <w:tcW w:w="1396" w:type="pct"/>
            <w:vAlign w:val="center"/>
          </w:tcPr>
          <w:p w14:paraId="03082BC7" w14:textId="1A273E09" w:rsidR="0059443C" w:rsidRPr="007C4FD6" w:rsidRDefault="0059443C" w:rsidP="0059443C">
            <w:pPr>
              <w:pStyle w:val="affff9"/>
              <w:jc w:val="center"/>
              <w:rPr>
                <w:iCs/>
                <w:sz w:val="24"/>
                <w:szCs w:val="24"/>
              </w:rPr>
            </w:pPr>
            <w:r w:rsidRPr="00A67549">
              <w:rPr>
                <w:sz w:val="24"/>
                <w:szCs w:val="24"/>
              </w:rPr>
              <w:t xml:space="preserve">0,01…1 </w:t>
            </w:r>
            <w:r w:rsidRPr="00A67549">
              <w:rPr>
                <w:sz w:val="24"/>
                <w:szCs w:val="24"/>
                <w:lang w:val="en-US"/>
              </w:rPr>
              <w:t>I</w:t>
            </w:r>
            <w:r w:rsidRPr="00A67549">
              <w:rPr>
                <w:sz w:val="24"/>
                <w:szCs w:val="24"/>
              </w:rPr>
              <w:t>ном</w:t>
            </w:r>
          </w:p>
        </w:tc>
        <w:tc>
          <w:tcPr>
            <w:tcW w:w="948" w:type="pct"/>
            <w:vAlign w:val="center"/>
          </w:tcPr>
          <w:p w14:paraId="6B84334D" w14:textId="47C704E3" w:rsidR="0059443C" w:rsidRPr="007C4FD6" w:rsidRDefault="0059443C" w:rsidP="0059443C">
            <w:pPr>
              <w:pStyle w:val="affff9"/>
              <w:jc w:val="center"/>
              <w:rPr>
                <w:sz w:val="24"/>
                <w:szCs w:val="24"/>
              </w:rPr>
            </w:pPr>
            <w:r w:rsidRPr="000066A2">
              <w:rPr>
                <w:sz w:val="24"/>
                <w:szCs w:val="24"/>
              </w:rPr>
              <w:t>0,01</w:t>
            </w:r>
            <w:r w:rsidRPr="000066A2">
              <w:rPr>
                <w:sz w:val="24"/>
                <w:szCs w:val="24"/>
                <w:lang w:val="en-US"/>
              </w:rPr>
              <w:t xml:space="preserve"> </w:t>
            </w:r>
            <w:r w:rsidRPr="000066A2">
              <w:rPr>
                <w:sz w:val="24"/>
                <w:szCs w:val="24"/>
              </w:rPr>
              <w:t>А</w:t>
            </w:r>
          </w:p>
        </w:tc>
        <w:tc>
          <w:tcPr>
            <w:tcW w:w="1059" w:type="pct"/>
            <w:vAlign w:val="center"/>
          </w:tcPr>
          <w:p w14:paraId="49B11227" w14:textId="3913584D" w:rsidR="0059443C" w:rsidRPr="007C4FD6" w:rsidRDefault="0059443C" w:rsidP="0059443C">
            <w:pPr>
              <w:pStyle w:val="affff9"/>
              <w:jc w:val="center"/>
              <w:rPr>
                <w:sz w:val="24"/>
                <w:szCs w:val="24"/>
              </w:rPr>
            </w:pPr>
            <w:r>
              <w:rPr>
                <w:sz w:val="24"/>
                <w:szCs w:val="24"/>
              </w:rPr>
              <w:t xml:space="preserve">1 </w:t>
            </w:r>
            <w:r w:rsidRPr="00A67549">
              <w:rPr>
                <w:sz w:val="24"/>
                <w:szCs w:val="24"/>
                <w:lang w:val="en-US"/>
              </w:rPr>
              <w:t>I</w:t>
            </w:r>
            <w:r w:rsidRPr="00A67549">
              <w:rPr>
                <w:sz w:val="24"/>
                <w:szCs w:val="24"/>
              </w:rPr>
              <w:t>ном</w:t>
            </w:r>
          </w:p>
        </w:tc>
      </w:tr>
      <w:tr w:rsidR="0059443C" w:rsidRPr="007C4FD6" w14:paraId="122B64DB" w14:textId="77777777" w:rsidTr="00FB372E">
        <w:tc>
          <w:tcPr>
            <w:tcW w:w="1597" w:type="pct"/>
            <w:vAlign w:val="center"/>
          </w:tcPr>
          <w:p w14:paraId="1920536A" w14:textId="697FAFA7" w:rsidR="0059443C" w:rsidRPr="007C4FD6" w:rsidRDefault="0059443C" w:rsidP="0059443C">
            <w:pPr>
              <w:pStyle w:val="affff9"/>
              <w:rPr>
                <w:iCs/>
                <w:sz w:val="24"/>
                <w:szCs w:val="24"/>
              </w:rPr>
            </w:pPr>
            <w:r w:rsidRPr="007C4FD6">
              <w:rPr>
                <w:iCs/>
                <w:sz w:val="24"/>
                <w:szCs w:val="24"/>
                <w:lang w:val="en-US"/>
              </w:rPr>
              <w:t>T</w:t>
            </w:r>
            <w:r w:rsidRPr="007C4FD6">
              <w:rPr>
                <w:iCs/>
                <w:sz w:val="24"/>
                <w:szCs w:val="24"/>
              </w:rPr>
              <w:t>ср ТЗНП-1 ВВ</w:t>
            </w:r>
          </w:p>
        </w:tc>
        <w:tc>
          <w:tcPr>
            <w:tcW w:w="1396" w:type="pct"/>
            <w:vAlign w:val="center"/>
          </w:tcPr>
          <w:p w14:paraId="082CC5FB" w14:textId="4DF6D95E" w:rsidR="0059443C" w:rsidRPr="007C4FD6" w:rsidRDefault="0059443C" w:rsidP="0059443C">
            <w:pPr>
              <w:pStyle w:val="affff9"/>
              <w:jc w:val="center"/>
              <w:rPr>
                <w:iCs/>
                <w:sz w:val="24"/>
                <w:szCs w:val="24"/>
              </w:rPr>
            </w:pPr>
            <w:r w:rsidRPr="00A67549">
              <w:rPr>
                <w:sz w:val="24"/>
                <w:szCs w:val="24"/>
              </w:rPr>
              <w:t>0…300 с</w:t>
            </w:r>
          </w:p>
        </w:tc>
        <w:tc>
          <w:tcPr>
            <w:tcW w:w="948" w:type="pct"/>
            <w:vAlign w:val="center"/>
          </w:tcPr>
          <w:p w14:paraId="38B3D1B3" w14:textId="523B2FE5" w:rsidR="0059443C" w:rsidRPr="007C4FD6" w:rsidRDefault="0059443C" w:rsidP="0059443C">
            <w:pPr>
              <w:pStyle w:val="affff9"/>
              <w:jc w:val="center"/>
              <w:rPr>
                <w:sz w:val="24"/>
                <w:szCs w:val="24"/>
              </w:rPr>
            </w:pPr>
            <w:r w:rsidRPr="000066A2">
              <w:rPr>
                <w:sz w:val="24"/>
                <w:szCs w:val="24"/>
              </w:rPr>
              <w:t>0,01</w:t>
            </w:r>
            <w:r w:rsidRPr="000066A2">
              <w:rPr>
                <w:sz w:val="24"/>
                <w:szCs w:val="24"/>
                <w:lang w:val="en-US"/>
              </w:rPr>
              <w:t xml:space="preserve"> </w:t>
            </w:r>
            <w:r w:rsidRPr="000066A2">
              <w:rPr>
                <w:sz w:val="24"/>
                <w:szCs w:val="24"/>
              </w:rPr>
              <w:t>с</w:t>
            </w:r>
          </w:p>
        </w:tc>
        <w:tc>
          <w:tcPr>
            <w:tcW w:w="1059" w:type="pct"/>
            <w:vAlign w:val="center"/>
          </w:tcPr>
          <w:p w14:paraId="65809D9C" w14:textId="43A957BB" w:rsidR="0059443C" w:rsidRPr="007C4FD6" w:rsidRDefault="0059443C" w:rsidP="0059443C">
            <w:pPr>
              <w:pStyle w:val="affff9"/>
              <w:jc w:val="center"/>
              <w:rPr>
                <w:sz w:val="24"/>
                <w:szCs w:val="24"/>
              </w:rPr>
            </w:pPr>
            <w:r>
              <w:rPr>
                <w:sz w:val="24"/>
                <w:szCs w:val="24"/>
              </w:rPr>
              <w:t>300</w:t>
            </w:r>
          </w:p>
        </w:tc>
      </w:tr>
      <w:tr w:rsidR="007C4FD6" w:rsidRPr="007C4FD6" w14:paraId="68671DDE" w14:textId="77777777" w:rsidTr="00FB372E">
        <w:tc>
          <w:tcPr>
            <w:tcW w:w="5000" w:type="pct"/>
            <w:gridSpan w:val="4"/>
            <w:shd w:val="clear" w:color="auto" w:fill="D9D9D9" w:themeFill="background1" w:themeFillShade="D9"/>
            <w:vAlign w:val="center"/>
          </w:tcPr>
          <w:p w14:paraId="570EA89B" w14:textId="332C293C" w:rsidR="007A4EEB" w:rsidRPr="007C4FD6" w:rsidRDefault="007A4EEB" w:rsidP="00302ADD">
            <w:pPr>
              <w:pStyle w:val="affff9"/>
              <w:rPr>
                <w:sz w:val="24"/>
                <w:szCs w:val="24"/>
              </w:rPr>
            </w:pPr>
            <w:r w:rsidRPr="007C4FD6">
              <w:rPr>
                <w:sz w:val="24"/>
                <w:szCs w:val="24"/>
              </w:rPr>
              <w:t>ТЗНП ВВ ступень 2</w:t>
            </w:r>
          </w:p>
        </w:tc>
      </w:tr>
      <w:tr w:rsidR="0059443C" w:rsidRPr="007C4FD6" w14:paraId="0680EF09" w14:textId="77777777" w:rsidTr="00FB372E">
        <w:tc>
          <w:tcPr>
            <w:tcW w:w="1597" w:type="pct"/>
            <w:vAlign w:val="center"/>
          </w:tcPr>
          <w:p w14:paraId="56F1CC80" w14:textId="7AAF3E08" w:rsidR="0059443C" w:rsidRPr="007C4FD6" w:rsidRDefault="0059443C" w:rsidP="0059443C">
            <w:pPr>
              <w:pStyle w:val="affff9"/>
              <w:rPr>
                <w:sz w:val="24"/>
                <w:szCs w:val="24"/>
              </w:rPr>
            </w:pPr>
            <w:r w:rsidRPr="007C4FD6">
              <w:rPr>
                <w:iCs/>
                <w:sz w:val="24"/>
                <w:szCs w:val="24"/>
              </w:rPr>
              <w:t xml:space="preserve">ТЗНП ВВ ступень </w:t>
            </w:r>
            <w:r>
              <w:rPr>
                <w:iCs/>
                <w:sz w:val="24"/>
                <w:szCs w:val="24"/>
              </w:rPr>
              <w:t>2</w:t>
            </w:r>
          </w:p>
        </w:tc>
        <w:tc>
          <w:tcPr>
            <w:tcW w:w="1396" w:type="pct"/>
            <w:vAlign w:val="center"/>
          </w:tcPr>
          <w:p w14:paraId="153F3833" w14:textId="6DC09324" w:rsidR="0059443C" w:rsidRPr="007C4FD6" w:rsidRDefault="0059443C" w:rsidP="0059443C">
            <w:pPr>
              <w:pStyle w:val="affff9"/>
              <w:jc w:val="center"/>
              <w:rPr>
                <w:sz w:val="24"/>
                <w:szCs w:val="24"/>
              </w:rPr>
            </w:pPr>
            <w:r w:rsidRPr="007C4FD6">
              <w:rPr>
                <w:sz w:val="24"/>
                <w:szCs w:val="24"/>
              </w:rPr>
              <w:t>Выведено/Введено</w:t>
            </w:r>
          </w:p>
        </w:tc>
        <w:tc>
          <w:tcPr>
            <w:tcW w:w="948" w:type="pct"/>
            <w:vAlign w:val="center"/>
          </w:tcPr>
          <w:p w14:paraId="355BAD02" w14:textId="06E7CBB6" w:rsidR="0059443C" w:rsidRPr="007C4FD6" w:rsidRDefault="00D463A4" w:rsidP="0059443C">
            <w:pPr>
              <w:pStyle w:val="affff9"/>
              <w:jc w:val="center"/>
              <w:rPr>
                <w:sz w:val="24"/>
                <w:szCs w:val="24"/>
              </w:rPr>
            </w:pPr>
            <w:r>
              <w:rPr>
                <w:sz w:val="24"/>
                <w:szCs w:val="24"/>
              </w:rPr>
              <w:t>-</w:t>
            </w:r>
          </w:p>
        </w:tc>
        <w:tc>
          <w:tcPr>
            <w:tcW w:w="1059" w:type="pct"/>
            <w:vAlign w:val="center"/>
          </w:tcPr>
          <w:p w14:paraId="1908ED36" w14:textId="0FD9AD57" w:rsidR="0059443C" w:rsidRPr="007C4FD6" w:rsidRDefault="0059443C" w:rsidP="0059443C">
            <w:pPr>
              <w:pStyle w:val="affff9"/>
              <w:jc w:val="center"/>
              <w:rPr>
                <w:sz w:val="24"/>
                <w:szCs w:val="24"/>
              </w:rPr>
            </w:pPr>
            <w:r w:rsidRPr="007C4FD6">
              <w:rPr>
                <w:sz w:val="24"/>
                <w:szCs w:val="24"/>
              </w:rPr>
              <w:t>Выведено</w:t>
            </w:r>
          </w:p>
        </w:tc>
      </w:tr>
      <w:tr w:rsidR="0059443C" w:rsidRPr="007C4FD6" w14:paraId="74D2E790" w14:textId="77777777" w:rsidTr="00FB372E">
        <w:tc>
          <w:tcPr>
            <w:tcW w:w="1597" w:type="pct"/>
            <w:vAlign w:val="center"/>
          </w:tcPr>
          <w:p w14:paraId="1B5EEB83" w14:textId="02FAE3F9" w:rsidR="0059443C" w:rsidRPr="007C4FD6" w:rsidRDefault="0059443C" w:rsidP="0059443C">
            <w:pPr>
              <w:pStyle w:val="affff9"/>
              <w:rPr>
                <w:sz w:val="24"/>
                <w:szCs w:val="24"/>
              </w:rPr>
            </w:pPr>
            <w:r w:rsidRPr="007C4FD6">
              <w:rPr>
                <w:sz w:val="24"/>
                <w:szCs w:val="24"/>
              </w:rPr>
              <w:t xml:space="preserve">Режим БНТ </w:t>
            </w:r>
            <w:r w:rsidRPr="007C4FD6">
              <w:rPr>
                <w:iCs/>
                <w:sz w:val="24"/>
                <w:szCs w:val="24"/>
              </w:rPr>
              <w:t>ТЗНП-</w:t>
            </w:r>
            <w:r>
              <w:rPr>
                <w:iCs/>
                <w:sz w:val="24"/>
                <w:szCs w:val="24"/>
              </w:rPr>
              <w:t>2</w:t>
            </w:r>
            <w:r w:rsidRPr="007C4FD6">
              <w:rPr>
                <w:iCs/>
                <w:sz w:val="24"/>
                <w:szCs w:val="24"/>
              </w:rPr>
              <w:t xml:space="preserve"> ВВ</w:t>
            </w:r>
          </w:p>
        </w:tc>
        <w:tc>
          <w:tcPr>
            <w:tcW w:w="1396" w:type="pct"/>
            <w:vAlign w:val="center"/>
          </w:tcPr>
          <w:p w14:paraId="237DBFC2" w14:textId="7DCC044D" w:rsidR="0059443C" w:rsidRPr="007C4FD6" w:rsidRDefault="0059443C" w:rsidP="0059443C">
            <w:pPr>
              <w:pStyle w:val="affff9"/>
              <w:jc w:val="center"/>
              <w:rPr>
                <w:sz w:val="24"/>
                <w:szCs w:val="24"/>
              </w:rPr>
            </w:pPr>
            <w:r w:rsidRPr="007C4FD6">
              <w:rPr>
                <w:sz w:val="24"/>
                <w:szCs w:val="24"/>
              </w:rPr>
              <w:t>Выведено/Введено</w:t>
            </w:r>
          </w:p>
        </w:tc>
        <w:tc>
          <w:tcPr>
            <w:tcW w:w="948" w:type="pct"/>
            <w:vAlign w:val="center"/>
          </w:tcPr>
          <w:p w14:paraId="2A322DAD" w14:textId="057EC0B0" w:rsidR="0059443C" w:rsidRPr="007C4FD6" w:rsidRDefault="00D463A4" w:rsidP="0059443C">
            <w:pPr>
              <w:pStyle w:val="affff9"/>
              <w:jc w:val="center"/>
              <w:rPr>
                <w:sz w:val="24"/>
                <w:szCs w:val="24"/>
              </w:rPr>
            </w:pPr>
            <w:r>
              <w:rPr>
                <w:sz w:val="24"/>
                <w:szCs w:val="24"/>
              </w:rPr>
              <w:t>-</w:t>
            </w:r>
          </w:p>
        </w:tc>
        <w:tc>
          <w:tcPr>
            <w:tcW w:w="1059" w:type="pct"/>
            <w:vAlign w:val="center"/>
          </w:tcPr>
          <w:p w14:paraId="620F022A" w14:textId="16CDE90C" w:rsidR="0059443C" w:rsidRPr="007C4FD6" w:rsidRDefault="0059443C" w:rsidP="0059443C">
            <w:pPr>
              <w:pStyle w:val="affff9"/>
              <w:jc w:val="center"/>
              <w:rPr>
                <w:sz w:val="24"/>
                <w:szCs w:val="24"/>
              </w:rPr>
            </w:pPr>
            <w:r w:rsidRPr="007C4FD6">
              <w:rPr>
                <w:sz w:val="24"/>
                <w:szCs w:val="24"/>
              </w:rPr>
              <w:t>Выведено</w:t>
            </w:r>
          </w:p>
        </w:tc>
      </w:tr>
      <w:tr w:rsidR="0059443C" w:rsidRPr="007C4FD6" w14:paraId="54D8B3C7" w14:textId="77777777" w:rsidTr="00FB372E">
        <w:tc>
          <w:tcPr>
            <w:tcW w:w="1597" w:type="pct"/>
            <w:vAlign w:val="center"/>
          </w:tcPr>
          <w:p w14:paraId="5A0A6524" w14:textId="550AE3E3" w:rsidR="0059443C" w:rsidRPr="007C4FD6" w:rsidRDefault="0059443C" w:rsidP="0059443C">
            <w:pPr>
              <w:pStyle w:val="affff9"/>
              <w:rPr>
                <w:sz w:val="24"/>
                <w:szCs w:val="24"/>
              </w:rPr>
            </w:pPr>
            <w:r w:rsidRPr="007C4FD6">
              <w:rPr>
                <w:iCs/>
                <w:sz w:val="24"/>
                <w:szCs w:val="24"/>
              </w:rPr>
              <w:t>3</w:t>
            </w:r>
            <w:r w:rsidRPr="007C4FD6">
              <w:rPr>
                <w:iCs/>
                <w:sz w:val="24"/>
                <w:szCs w:val="24"/>
                <w:lang w:val="en-US"/>
              </w:rPr>
              <w:t>I0</w:t>
            </w:r>
            <w:r w:rsidRPr="007C4FD6">
              <w:rPr>
                <w:iCs/>
                <w:sz w:val="24"/>
                <w:szCs w:val="24"/>
              </w:rPr>
              <w:t>ср ТЗНП-</w:t>
            </w:r>
            <w:r>
              <w:rPr>
                <w:iCs/>
                <w:sz w:val="24"/>
                <w:szCs w:val="24"/>
              </w:rPr>
              <w:t>2</w:t>
            </w:r>
            <w:r w:rsidRPr="007C4FD6">
              <w:rPr>
                <w:iCs/>
                <w:sz w:val="24"/>
                <w:szCs w:val="24"/>
              </w:rPr>
              <w:t xml:space="preserve"> ВВ</w:t>
            </w:r>
          </w:p>
        </w:tc>
        <w:tc>
          <w:tcPr>
            <w:tcW w:w="1396" w:type="pct"/>
            <w:vAlign w:val="center"/>
          </w:tcPr>
          <w:p w14:paraId="5BD6EA39" w14:textId="5D3D91E8" w:rsidR="0059443C" w:rsidRPr="007C4FD6" w:rsidRDefault="0059443C" w:rsidP="0059443C">
            <w:pPr>
              <w:pStyle w:val="affff9"/>
              <w:jc w:val="center"/>
              <w:rPr>
                <w:iCs/>
                <w:sz w:val="24"/>
                <w:szCs w:val="24"/>
              </w:rPr>
            </w:pPr>
            <w:r w:rsidRPr="00A67549">
              <w:rPr>
                <w:sz w:val="24"/>
                <w:szCs w:val="24"/>
              </w:rPr>
              <w:t xml:space="preserve">0,01…1 </w:t>
            </w:r>
            <w:r w:rsidRPr="00A67549">
              <w:rPr>
                <w:sz w:val="24"/>
                <w:szCs w:val="24"/>
                <w:lang w:val="en-US"/>
              </w:rPr>
              <w:t>I</w:t>
            </w:r>
            <w:r w:rsidRPr="00A67549">
              <w:rPr>
                <w:sz w:val="24"/>
                <w:szCs w:val="24"/>
              </w:rPr>
              <w:t>ном</w:t>
            </w:r>
          </w:p>
        </w:tc>
        <w:tc>
          <w:tcPr>
            <w:tcW w:w="948" w:type="pct"/>
            <w:vAlign w:val="center"/>
          </w:tcPr>
          <w:p w14:paraId="5EE465DF" w14:textId="6A03FE94" w:rsidR="0059443C" w:rsidRPr="007C4FD6" w:rsidRDefault="0059443C" w:rsidP="0059443C">
            <w:pPr>
              <w:pStyle w:val="affff9"/>
              <w:jc w:val="center"/>
              <w:rPr>
                <w:sz w:val="24"/>
                <w:szCs w:val="24"/>
              </w:rPr>
            </w:pPr>
            <w:r w:rsidRPr="000066A2">
              <w:rPr>
                <w:sz w:val="24"/>
                <w:szCs w:val="24"/>
              </w:rPr>
              <w:t>0,01</w:t>
            </w:r>
            <w:r w:rsidRPr="000066A2">
              <w:rPr>
                <w:sz w:val="24"/>
                <w:szCs w:val="24"/>
                <w:lang w:val="en-US"/>
              </w:rPr>
              <w:t xml:space="preserve"> </w:t>
            </w:r>
            <w:r w:rsidRPr="000066A2">
              <w:rPr>
                <w:sz w:val="24"/>
                <w:szCs w:val="24"/>
              </w:rPr>
              <w:t>А</w:t>
            </w:r>
          </w:p>
        </w:tc>
        <w:tc>
          <w:tcPr>
            <w:tcW w:w="1059" w:type="pct"/>
            <w:vAlign w:val="center"/>
          </w:tcPr>
          <w:p w14:paraId="7B24FBB1" w14:textId="364A746B" w:rsidR="0059443C" w:rsidRPr="007C4FD6" w:rsidRDefault="0059443C" w:rsidP="0059443C">
            <w:pPr>
              <w:pStyle w:val="affff9"/>
              <w:jc w:val="center"/>
              <w:rPr>
                <w:sz w:val="24"/>
                <w:szCs w:val="24"/>
              </w:rPr>
            </w:pPr>
            <w:r>
              <w:rPr>
                <w:sz w:val="24"/>
                <w:szCs w:val="24"/>
              </w:rPr>
              <w:t xml:space="preserve">1 </w:t>
            </w:r>
            <w:r w:rsidRPr="00A67549">
              <w:rPr>
                <w:sz w:val="24"/>
                <w:szCs w:val="24"/>
                <w:lang w:val="en-US"/>
              </w:rPr>
              <w:t>I</w:t>
            </w:r>
            <w:r w:rsidRPr="00A67549">
              <w:rPr>
                <w:sz w:val="24"/>
                <w:szCs w:val="24"/>
              </w:rPr>
              <w:t>ном</w:t>
            </w:r>
          </w:p>
        </w:tc>
      </w:tr>
      <w:tr w:rsidR="0059443C" w:rsidRPr="007C4FD6" w14:paraId="2CC79674" w14:textId="77777777" w:rsidTr="00FB372E">
        <w:tc>
          <w:tcPr>
            <w:tcW w:w="1597" w:type="pct"/>
            <w:vAlign w:val="center"/>
          </w:tcPr>
          <w:p w14:paraId="1875CA83" w14:textId="1E588A70" w:rsidR="0059443C" w:rsidRPr="007C4FD6" w:rsidRDefault="0059443C" w:rsidP="0059443C">
            <w:pPr>
              <w:pStyle w:val="affff9"/>
              <w:rPr>
                <w:sz w:val="24"/>
                <w:szCs w:val="24"/>
                <w:lang w:val="en-US"/>
              </w:rPr>
            </w:pPr>
            <w:r w:rsidRPr="007C4FD6">
              <w:rPr>
                <w:iCs/>
                <w:sz w:val="24"/>
                <w:szCs w:val="24"/>
                <w:lang w:val="en-US"/>
              </w:rPr>
              <w:t>T</w:t>
            </w:r>
            <w:r w:rsidRPr="007C4FD6">
              <w:rPr>
                <w:iCs/>
                <w:sz w:val="24"/>
                <w:szCs w:val="24"/>
              </w:rPr>
              <w:t>ср ТЗНП-</w:t>
            </w:r>
            <w:r>
              <w:rPr>
                <w:iCs/>
                <w:sz w:val="24"/>
                <w:szCs w:val="24"/>
              </w:rPr>
              <w:t>2</w:t>
            </w:r>
            <w:r w:rsidRPr="007C4FD6">
              <w:rPr>
                <w:iCs/>
                <w:sz w:val="24"/>
                <w:szCs w:val="24"/>
              </w:rPr>
              <w:t xml:space="preserve"> ВВ</w:t>
            </w:r>
          </w:p>
        </w:tc>
        <w:tc>
          <w:tcPr>
            <w:tcW w:w="1396" w:type="pct"/>
            <w:vAlign w:val="center"/>
          </w:tcPr>
          <w:p w14:paraId="79E6C8AC" w14:textId="61962DEF" w:rsidR="0059443C" w:rsidRPr="007C4FD6" w:rsidRDefault="0059443C" w:rsidP="0059443C">
            <w:pPr>
              <w:pStyle w:val="affff9"/>
              <w:jc w:val="center"/>
              <w:rPr>
                <w:iCs/>
                <w:sz w:val="24"/>
                <w:szCs w:val="24"/>
              </w:rPr>
            </w:pPr>
            <w:r w:rsidRPr="00A67549">
              <w:rPr>
                <w:sz w:val="24"/>
                <w:szCs w:val="24"/>
              </w:rPr>
              <w:t>0…300 с</w:t>
            </w:r>
          </w:p>
        </w:tc>
        <w:tc>
          <w:tcPr>
            <w:tcW w:w="948" w:type="pct"/>
            <w:vAlign w:val="center"/>
          </w:tcPr>
          <w:p w14:paraId="25AD5A75" w14:textId="4A8AD061" w:rsidR="0059443C" w:rsidRPr="007C4FD6" w:rsidRDefault="0059443C" w:rsidP="0059443C">
            <w:pPr>
              <w:pStyle w:val="affff9"/>
              <w:jc w:val="center"/>
              <w:rPr>
                <w:sz w:val="24"/>
                <w:szCs w:val="24"/>
              </w:rPr>
            </w:pPr>
            <w:r w:rsidRPr="000066A2">
              <w:rPr>
                <w:sz w:val="24"/>
                <w:szCs w:val="24"/>
              </w:rPr>
              <w:t>0,01</w:t>
            </w:r>
            <w:r w:rsidRPr="000066A2">
              <w:rPr>
                <w:sz w:val="24"/>
                <w:szCs w:val="24"/>
                <w:lang w:val="en-US"/>
              </w:rPr>
              <w:t xml:space="preserve"> </w:t>
            </w:r>
            <w:r w:rsidRPr="000066A2">
              <w:rPr>
                <w:sz w:val="24"/>
                <w:szCs w:val="24"/>
              </w:rPr>
              <w:t>с</w:t>
            </w:r>
          </w:p>
        </w:tc>
        <w:tc>
          <w:tcPr>
            <w:tcW w:w="1059" w:type="pct"/>
            <w:vAlign w:val="center"/>
          </w:tcPr>
          <w:p w14:paraId="06740A9B" w14:textId="4A690309" w:rsidR="0059443C" w:rsidRPr="007C4FD6" w:rsidRDefault="0059443C" w:rsidP="0059443C">
            <w:pPr>
              <w:pStyle w:val="affff9"/>
              <w:jc w:val="center"/>
              <w:rPr>
                <w:sz w:val="24"/>
                <w:szCs w:val="24"/>
              </w:rPr>
            </w:pPr>
            <w:r>
              <w:rPr>
                <w:sz w:val="24"/>
                <w:szCs w:val="24"/>
              </w:rPr>
              <w:t>300</w:t>
            </w:r>
          </w:p>
        </w:tc>
      </w:tr>
      <w:bookmarkEnd w:id="30"/>
      <w:tr w:rsidR="007C4FD6" w:rsidRPr="007C4FD6" w14:paraId="5E1DA6F5" w14:textId="77777777" w:rsidTr="00FB372E">
        <w:tc>
          <w:tcPr>
            <w:tcW w:w="5000" w:type="pct"/>
            <w:gridSpan w:val="4"/>
            <w:shd w:val="clear" w:color="auto" w:fill="D9D9D9" w:themeFill="background1" w:themeFillShade="D9"/>
            <w:vAlign w:val="center"/>
          </w:tcPr>
          <w:p w14:paraId="7FE3B82E" w14:textId="5123B0BF" w:rsidR="007A4EEB" w:rsidRPr="007C4FD6" w:rsidRDefault="007A4EEB" w:rsidP="00302ADD">
            <w:pPr>
              <w:pStyle w:val="affff9"/>
              <w:rPr>
                <w:sz w:val="24"/>
                <w:szCs w:val="24"/>
              </w:rPr>
            </w:pPr>
            <w:r w:rsidRPr="007C4FD6">
              <w:rPr>
                <w:sz w:val="24"/>
                <w:szCs w:val="24"/>
              </w:rPr>
              <w:t>ТЗНП НВ</w:t>
            </w:r>
          </w:p>
        </w:tc>
      </w:tr>
      <w:tr w:rsidR="007C4FD6" w:rsidRPr="007C4FD6" w14:paraId="704DB59F" w14:textId="77777777" w:rsidTr="00FB372E">
        <w:tc>
          <w:tcPr>
            <w:tcW w:w="5000" w:type="pct"/>
            <w:gridSpan w:val="4"/>
            <w:shd w:val="clear" w:color="auto" w:fill="D9D9D9" w:themeFill="background1" w:themeFillShade="D9"/>
            <w:vAlign w:val="center"/>
          </w:tcPr>
          <w:p w14:paraId="5EFECEBB" w14:textId="78CA9419" w:rsidR="007A4EEB" w:rsidRPr="007C4FD6" w:rsidRDefault="007A4EEB" w:rsidP="00302ADD">
            <w:pPr>
              <w:pStyle w:val="affff9"/>
              <w:rPr>
                <w:sz w:val="24"/>
                <w:szCs w:val="24"/>
              </w:rPr>
            </w:pPr>
            <w:r w:rsidRPr="007C4FD6">
              <w:rPr>
                <w:sz w:val="24"/>
                <w:szCs w:val="24"/>
              </w:rPr>
              <w:t>ТЗНП НВ ступень 1</w:t>
            </w:r>
          </w:p>
        </w:tc>
      </w:tr>
      <w:tr w:rsidR="0059443C" w:rsidRPr="007C4FD6" w14:paraId="16D8A065" w14:textId="77777777" w:rsidTr="00FB372E">
        <w:tc>
          <w:tcPr>
            <w:tcW w:w="1597" w:type="pct"/>
            <w:vAlign w:val="center"/>
          </w:tcPr>
          <w:p w14:paraId="703D7EDC" w14:textId="3DE7E421" w:rsidR="0059443C" w:rsidRPr="007C4FD6" w:rsidRDefault="0059443C" w:rsidP="0059443C">
            <w:pPr>
              <w:pStyle w:val="affff9"/>
              <w:rPr>
                <w:iCs/>
                <w:sz w:val="24"/>
                <w:szCs w:val="24"/>
              </w:rPr>
            </w:pPr>
            <w:r w:rsidRPr="007C4FD6">
              <w:rPr>
                <w:iCs/>
                <w:sz w:val="24"/>
                <w:szCs w:val="24"/>
              </w:rPr>
              <w:t>ТЗНП НВ ступень 1</w:t>
            </w:r>
          </w:p>
        </w:tc>
        <w:tc>
          <w:tcPr>
            <w:tcW w:w="1396" w:type="pct"/>
            <w:vAlign w:val="center"/>
          </w:tcPr>
          <w:p w14:paraId="02389F8F" w14:textId="573AE619" w:rsidR="0059443C" w:rsidRPr="007C4FD6" w:rsidRDefault="0059443C" w:rsidP="0059443C">
            <w:pPr>
              <w:pStyle w:val="affff9"/>
              <w:jc w:val="center"/>
              <w:rPr>
                <w:iCs/>
                <w:sz w:val="24"/>
                <w:szCs w:val="24"/>
              </w:rPr>
            </w:pPr>
            <w:r w:rsidRPr="007C4FD6">
              <w:rPr>
                <w:sz w:val="24"/>
                <w:szCs w:val="24"/>
              </w:rPr>
              <w:t>Выведено/Введено</w:t>
            </w:r>
          </w:p>
        </w:tc>
        <w:tc>
          <w:tcPr>
            <w:tcW w:w="948" w:type="pct"/>
            <w:vAlign w:val="center"/>
          </w:tcPr>
          <w:p w14:paraId="514DD823" w14:textId="6AB2E2EC" w:rsidR="0059443C" w:rsidRPr="007C4FD6" w:rsidRDefault="00D463A4" w:rsidP="0059443C">
            <w:pPr>
              <w:pStyle w:val="affff9"/>
              <w:jc w:val="center"/>
              <w:rPr>
                <w:sz w:val="24"/>
                <w:szCs w:val="24"/>
              </w:rPr>
            </w:pPr>
            <w:r>
              <w:rPr>
                <w:sz w:val="24"/>
                <w:szCs w:val="24"/>
              </w:rPr>
              <w:t>-</w:t>
            </w:r>
          </w:p>
        </w:tc>
        <w:tc>
          <w:tcPr>
            <w:tcW w:w="1059" w:type="pct"/>
            <w:vAlign w:val="center"/>
          </w:tcPr>
          <w:p w14:paraId="3269907C" w14:textId="099A2AAC" w:rsidR="0059443C" w:rsidRPr="007C4FD6" w:rsidRDefault="0059443C" w:rsidP="0059443C">
            <w:pPr>
              <w:pStyle w:val="affff9"/>
              <w:jc w:val="center"/>
              <w:rPr>
                <w:sz w:val="24"/>
                <w:szCs w:val="24"/>
              </w:rPr>
            </w:pPr>
            <w:r w:rsidRPr="007C4FD6">
              <w:rPr>
                <w:sz w:val="24"/>
                <w:szCs w:val="24"/>
              </w:rPr>
              <w:t>Выведено</w:t>
            </w:r>
          </w:p>
        </w:tc>
      </w:tr>
      <w:tr w:rsidR="0059443C" w:rsidRPr="007C4FD6" w14:paraId="76E9023C" w14:textId="77777777" w:rsidTr="00FB372E">
        <w:tc>
          <w:tcPr>
            <w:tcW w:w="1597" w:type="pct"/>
            <w:vAlign w:val="center"/>
          </w:tcPr>
          <w:p w14:paraId="0F8DF0C7" w14:textId="0047ECE3" w:rsidR="0059443C" w:rsidRPr="007C4FD6" w:rsidRDefault="0059443C" w:rsidP="0059443C">
            <w:pPr>
              <w:pStyle w:val="affff9"/>
              <w:rPr>
                <w:iCs/>
                <w:sz w:val="24"/>
                <w:szCs w:val="24"/>
              </w:rPr>
            </w:pPr>
            <w:r w:rsidRPr="007C4FD6">
              <w:rPr>
                <w:sz w:val="24"/>
                <w:szCs w:val="24"/>
              </w:rPr>
              <w:t xml:space="preserve">Режим БНТ </w:t>
            </w:r>
            <w:r w:rsidRPr="007C4FD6">
              <w:rPr>
                <w:iCs/>
                <w:sz w:val="24"/>
                <w:szCs w:val="24"/>
              </w:rPr>
              <w:t>ТЗНП-1 НВ</w:t>
            </w:r>
          </w:p>
        </w:tc>
        <w:tc>
          <w:tcPr>
            <w:tcW w:w="1396" w:type="pct"/>
            <w:vAlign w:val="center"/>
          </w:tcPr>
          <w:p w14:paraId="535AAA9B" w14:textId="5E6E06B4" w:rsidR="0059443C" w:rsidRPr="007C4FD6" w:rsidRDefault="0059443C" w:rsidP="0059443C">
            <w:pPr>
              <w:pStyle w:val="affff9"/>
              <w:jc w:val="center"/>
              <w:rPr>
                <w:iCs/>
                <w:sz w:val="24"/>
                <w:szCs w:val="24"/>
              </w:rPr>
            </w:pPr>
            <w:r w:rsidRPr="007C4FD6">
              <w:rPr>
                <w:sz w:val="24"/>
                <w:szCs w:val="24"/>
              </w:rPr>
              <w:t>Выведено/Введено</w:t>
            </w:r>
          </w:p>
        </w:tc>
        <w:tc>
          <w:tcPr>
            <w:tcW w:w="948" w:type="pct"/>
            <w:vAlign w:val="center"/>
          </w:tcPr>
          <w:p w14:paraId="584FCB82" w14:textId="6BB86068" w:rsidR="0059443C" w:rsidRPr="007C4FD6" w:rsidRDefault="00D463A4" w:rsidP="0059443C">
            <w:pPr>
              <w:pStyle w:val="affff9"/>
              <w:jc w:val="center"/>
              <w:rPr>
                <w:sz w:val="24"/>
                <w:szCs w:val="24"/>
              </w:rPr>
            </w:pPr>
            <w:r>
              <w:rPr>
                <w:sz w:val="24"/>
                <w:szCs w:val="24"/>
              </w:rPr>
              <w:t>-</w:t>
            </w:r>
          </w:p>
        </w:tc>
        <w:tc>
          <w:tcPr>
            <w:tcW w:w="1059" w:type="pct"/>
            <w:vAlign w:val="center"/>
          </w:tcPr>
          <w:p w14:paraId="083F13D8" w14:textId="3E04086C" w:rsidR="0059443C" w:rsidRPr="007C4FD6" w:rsidRDefault="0059443C" w:rsidP="0059443C">
            <w:pPr>
              <w:pStyle w:val="affff9"/>
              <w:jc w:val="center"/>
              <w:rPr>
                <w:sz w:val="24"/>
                <w:szCs w:val="24"/>
              </w:rPr>
            </w:pPr>
            <w:r w:rsidRPr="007C4FD6">
              <w:rPr>
                <w:sz w:val="24"/>
                <w:szCs w:val="24"/>
              </w:rPr>
              <w:t>Выведено</w:t>
            </w:r>
          </w:p>
        </w:tc>
      </w:tr>
      <w:tr w:rsidR="0059443C" w:rsidRPr="007C4FD6" w14:paraId="48792DD9" w14:textId="77777777" w:rsidTr="00FB372E">
        <w:tc>
          <w:tcPr>
            <w:tcW w:w="1597" w:type="pct"/>
            <w:vAlign w:val="center"/>
          </w:tcPr>
          <w:p w14:paraId="64079D8C" w14:textId="520FFED1" w:rsidR="0059443C" w:rsidRPr="007C4FD6" w:rsidRDefault="0059443C" w:rsidP="0059443C">
            <w:pPr>
              <w:pStyle w:val="affff9"/>
              <w:rPr>
                <w:iCs/>
                <w:sz w:val="24"/>
                <w:szCs w:val="24"/>
              </w:rPr>
            </w:pPr>
            <w:r w:rsidRPr="007C4FD6">
              <w:rPr>
                <w:iCs/>
                <w:sz w:val="24"/>
                <w:szCs w:val="24"/>
              </w:rPr>
              <w:t>3</w:t>
            </w:r>
            <w:r w:rsidRPr="007C4FD6">
              <w:rPr>
                <w:iCs/>
                <w:sz w:val="24"/>
                <w:szCs w:val="24"/>
                <w:lang w:val="en-US"/>
              </w:rPr>
              <w:t>I0</w:t>
            </w:r>
            <w:r w:rsidRPr="007C4FD6">
              <w:rPr>
                <w:iCs/>
                <w:sz w:val="24"/>
                <w:szCs w:val="24"/>
              </w:rPr>
              <w:t>ср ТЗНП-1 НВ</w:t>
            </w:r>
          </w:p>
        </w:tc>
        <w:tc>
          <w:tcPr>
            <w:tcW w:w="1396" w:type="pct"/>
            <w:vAlign w:val="center"/>
          </w:tcPr>
          <w:p w14:paraId="1333F77A" w14:textId="684EC8B3" w:rsidR="0059443C" w:rsidRPr="007C4FD6" w:rsidRDefault="0059443C" w:rsidP="0059443C">
            <w:pPr>
              <w:pStyle w:val="affff9"/>
              <w:jc w:val="center"/>
              <w:rPr>
                <w:iCs/>
                <w:sz w:val="24"/>
                <w:szCs w:val="24"/>
              </w:rPr>
            </w:pPr>
            <w:r w:rsidRPr="00A67549">
              <w:rPr>
                <w:sz w:val="24"/>
                <w:szCs w:val="24"/>
              </w:rPr>
              <w:t xml:space="preserve">0,01…1 </w:t>
            </w:r>
            <w:r w:rsidRPr="00A67549">
              <w:rPr>
                <w:sz w:val="24"/>
                <w:szCs w:val="24"/>
                <w:lang w:val="en-US"/>
              </w:rPr>
              <w:t>I</w:t>
            </w:r>
            <w:r w:rsidRPr="00A67549">
              <w:rPr>
                <w:sz w:val="24"/>
                <w:szCs w:val="24"/>
              </w:rPr>
              <w:t>ном</w:t>
            </w:r>
          </w:p>
        </w:tc>
        <w:tc>
          <w:tcPr>
            <w:tcW w:w="948" w:type="pct"/>
            <w:vAlign w:val="center"/>
          </w:tcPr>
          <w:p w14:paraId="4BA9C136" w14:textId="2748D04B" w:rsidR="0059443C" w:rsidRPr="007C4FD6" w:rsidRDefault="0059443C" w:rsidP="0059443C">
            <w:pPr>
              <w:pStyle w:val="affff9"/>
              <w:jc w:val="center"/>
              <w:rPr>
                <w:sz w:val="24"/>
                <w:szCs w:val="24"/>
              </w:rPr>
            </w:pPr>
            <w:r w:rsidRPr="000066A2">
              <w:rPr>
                <w:sz w:val="24"/>
                <w:szCs w:val="24"/>
              </w:rPr>
              <w:t>0,01</w:t>
            </w:r>
            <w:r w:rsidRPr="000066A2">
              <w:rPr>
                <w:sz w:val="24"/>
                <w:szCs w:val="24"/>
                <w:lang w:val="en-US"/>
              </w:rPr>
              <w:t xml:space="preserve"> </w:t>
            </w:r>
            <w:r w:rsidRPr="000066A2">
              <w:rPr>
                <w:sz w:val="24"/>
                <w:szCs w:val="24"/>
              </w:rPr>
              <w:t>А</w:t>
            </w:r>
          </w:p>
        </w:tc>
        <w:tc>
          <w:tcPr>
            <w:tcW w:w="1059" w:type="pct"/>
            <w:vAlign w:val="center"/>
          </w:tcPr>
          <w:p w14:paraId="4A660FCE" w14:textId="2F6B83A5" w:rsidR="0059443C" w:rsidRPr="007C4FD6" w:rsidRDefault="0059443C" w:rsidP="0059443C">
            <w:pPr>
              <w:pStyle w:val="affff9"/>
              <w:jc w:val="center"/>
              <w:rPr>
                <w:sz w:val="24"/>
                <w:szCs w:val="24"/>
              </w:rPr>
            </w:pPr>
            <w:r>
              <w:rPr>
                <w:sz w:val="24"/>
                <w:szCs w:val="24"/>
              </w:rPr>
              <w:t xml:space="preserve">1 </w:t>
            </w:r>
            <w:r w:rsidRPr="00A67549">
              <w:rPr>
                <w:sz w:val="24"/>
                <w:szCs w:val="24"/>
                <w:lang w:val="en-US"/>
              </w:rPr>
              <w:t>I</w:t>
            </w:r>
            <w:r w:rsidRPr="00A67549">
              <w:rPr>
                <w:sz w:val="24"/>
                <w:szCs w:val="24"/>
              </w:rPr>
              <w:t>ном</w:t>
            </w:r>
          </w:p>
        </w:tc>
      </w:tr>
      <w:tr w:rsidR="0059443C" w:rsidRPr="007C4FD6" w14:paraId="1E54D83C" w14:textId="77777777" w:rsidTr="00FB372E">
        <w:tc>
          <w:tcPr>
            <w:tcW w:w="1597" w:type="pct"/>
            <w:vAlign w:val="center"/>
          </w:tcPr>
          <w:p w14:paraId="6BE0B9C4" w14:textId="4736632D" w:rsidR="0059443C" w:rsidRPr="007C4FD6" w:rsidRDefault="0059443C" w:rsidP="0059443C">
            <w:pPr>
              <w:pStyle w:val="affff9"/>
              <w:rPr>
                <w:iCs/>
                <w:sz w:val="24"/>
                <w:szCs w:val="24"/>
              </w:rPr>
            </w:pPr>
            <w:r w:rsidRPr="007C4FD6">
              <w:rPr>
                <w:iCs/>
                <w:sz w:val="24"/>
                <w:szCs w:val="24"/>
                <w:lang w:val="en-US"/>
              </w:rPr>
              <w:t>T</w:t>
            </w:r>
            <w:r w:rsidRPr="007C4FD6">
              <w:rPr>
                <w:iCs/>
                <w:sz w:val="24"/>
                <w:szCs w:val="24"/>
              </w:rPr>
              <w:t>ср ТЗНП-1 НВ</w:t>
            </w:r>
          </w:p>
        </w:tc>
        <w:tc>
          <w:tcPr>
            <w:tcW w:w="1396" w:type="pct"/>
            <w:vAlign w:val="center"/>
          </w:tcPr>
          <w:p w14:paraId="27438F89" w14:textId="630654DD" w:rsidR="0059443C" w:rsidRPr="007C4FD6" w:rsidRDefault="0059443C" w:rsidP="0059443C">
            <w:pPr>
              <w:pStyle w:val="affff9"/>
              <w:jc w:val="center"/>
              <w:rPr>
                <w:iCs/>
                <w:sz w:val="24"/>
                <w:szCs w:val="24"/>
              </w:rPr>
            </w:pPr>
            <w:r w:rsidRPr="00A67549">
              <w:rPr>
                <w:sz w:val="24"/>
                <w:szCs w:val="24"/>
              </w:rPr>
              <w:t>0…300 с</w:t>
            </w:r>
          </w:p>
        </w:tc>
        <w:tc>
          <w:tcPr>
            <w:tcW w:w="948" w:type="pct"/>
            <w:vAlign w:val="center"/>
          </w:tcPr>
          <w:p w14:paraId="65E65402" w14:textId="6603A41F" w:rsidR="0059443C" w:rsidRPr="007C4FD6" w:rsidRDefault="0059443C" w:rsidP="0059443C">
            <w:pPr>
              <w:pStyle w:val="affff9"/>
              <w:jc w:val="center"/>
              <w:rPr>
                <w:sz w:val="24"/>
                <w:szCs w:val="24"/>
              </w:rPr>
            </w:pPr>
            <w:r w:rsidRPr="000066A2">
              <w:rPr>
                <w:sz w:val="24"/>
                <w:szCs w:val="24"/>
              </w:rPr>
              <w:t>0,01</w:t>
            </w:r>
            <w:r w:rsidRPr="000066A2">
              <w:rPr>
                <w:sz w:val="24"/>
                <w:szCs w:val="24"/>
                <w:lang w:val="en-US"/>
              </w:rPr>
              <w:t xml:space="preserve"> </w:t>
            </w:r>
            <w:r w:rsidRPr="000066A2">
              <w:rPr>
                <w:sz w:val="24"/>
                <w:szCs w:val="24"/>
              </w:rPr>
              <w:t>с</w:t>
            </w:r>
          </w:p>
        </w:tc>
        <w:tc>
          <w:tcPr>
            <w:tcW w:w="1059" w:type="pct"/>
            <w:vAlign w:val="center"/>
          </w:tcPr>
          <w:p w14:paraId="5031B761" w14:textId="34BC2DA0" w:rsidR="0059443C" w:rsidRPr="007C4FD6" w:rsidRDefault="0059443C" w:rsidP="0059443C">
            <w:pPr>
              <w:pStyle w:val="affff9"/>
              <w:jc w:val="center"/>
              <w:rPr>
                <w:sz w:val="24"/>
                <w:szCs w:val="24"/>
              </w:rPr>
            </w:pPr>
            <w:r>
              <w:rPr>
                <w:sz w:val="24"/>
                <w:szCs w:val="24"/>
              </w:rPr>
              <w:t>300</w:t>
            </w:r>
          </w:p>
        </w:tc>
      </w:tr>
      <w:tr w:rsidR="007C4FD6" w:rsidRPr="007C4FD6" w14:paraId="49E36B1B" w14:textId="77777777" w:rsidTr="00FB372E">
        <w:tc>
          <w:tcPr>
            <w:tcW w:w="5000" w:type="pct"/>
            <w:gridSpan w:val="4"/>
            <w:shd w:val="clear" w:color="auto" w:fill="D9D9D9" w:themeFill="background1" w:themeFillShade="D9"/>
            <w:vAlign w:val="center"/>
          </w:tcPr>
          <w:p w14:paraId="37F84107" w14:textId="49CEBC1D" w:rsidR="007A4EEB" w:rsidRPr="007C4FD6" w:rsidRDefault="007A4EEB" w:rsidP="00302ADD">
            <w:pPr>
              <w:pStyle w:val="affff9"/>
              <w:rPr>
                <w:sz w:val="24"/>
                <w:szCs w:val="24"/>
              </w:rPr>
            </w:pPr>
            <w:r w:rsidRPr="007C4FD6">
              <w:rPr>
                <w:sz w:val="24"/>
                <w:szCs w:val="24"/>
              </w:rPr>
              <w:t>ТЗНП НВ ступень 2</w:t>
            </w:r>
          </w:p>
        </w:tc>
      </w:tr>
      <w:tr w:rsidR="0059443C" w:rsidRPr="007C4FD6" w14:paraId="66A7E10B" w14:textId="77777777" w:rsidTr="00FB372E">
        <w:tc>
          <w:tcPr>
            <w:tcW w:w="1597" w:type="pct"/>
            <w:vAlign w:val="center"/>
          </w:tcPr>
          <w:p w14:paraId="3490C22D" w14:textId="7FEA5CA5" w:rsidR="0059443C" w:rsidRPr="007C4FD6" w:rsidRDefault="0059443C" w:rsidP="0059443C">
            <w:pPr>
              <w:pStyle w:val="affff9"/>
              <w:rPr>
                <w:sz w:val="24"/>
                <w:szCs w:val="24"/>
              </w:rPr>
            </w:pPr>
            <w:r w:rsidRPr="007C4FD6">
              <w:rPr>
                <w:iCs/>
                <w:sz w:val="24"/>
                <w:szCs w:val="24"/>
              </w:rPr>
              <w:t xml:space="preserve">ТЗНП НВ ступень </w:t>
            </w:r>
            <w:r>
              <w:rPr>
                <w:iCs/>
                <w:sz w:val="24"/>
                <w:szCs w:val="24"/>
              </w:rPr>
              <w:t>2</w:t>
            </w:r>
          </w:p>
        </w:tc>
        <w:tc>
          <w:tcPr>
            <w:tcW w:w="1396" w:type="pct"/>
            <w:vAlign w:val="center"/>
          </w:tcPr>
          <w:p w14:paraId="30760A3F" w14:textId="78E9BC76" w:rsidR="0059443C" w:rsidRPr="007C4FD6" w:rsidRDefault="0059443C" w:rsidP="0059443C">
            <w:pPr>
              <w:pStyle w:val="affff9"/>
              <w:jc w:val="center"/>
              <w:rPr>
                <w:sz w:val="24"/>
                <w:szCs w:val="24"/>
              </w:rPr>
            </w:pPr>
            <w:r w:rsidRPr="007C4FD6">
              <w:rPr>
                <w:sz w:val="24"/>
                <w:szCs w:val="24"/>
              </w:rPr>
              <w:t>Выведено/Введено</w:t>
            </w:r>
          </w:p>
        </w:tc>
        <w:tc>
          <w:tcPr>
            <w:tcW w:w="948" w:type="pct"/>
            <w:vAlign w:val="center"/>
          </w:tcPr>
          <w:p w14:paraId="3B73DAD2" w14:textId="1B576C78" w:rsidR="0059443C" w:rsidRPr="007C4FD6" w:rsidRDefault="00D463A4" w:rsidP="0059443C">
            <w:pPr>
              <w:pStyle w:val="affff9"/>
              <w:jc w:val="center"/>
              <w:rPr>
                <w:sz w:val="24"/>
                <w:szCs w:val="24"/>
              </w:rPr>
            </w:pPr>
            <w:r>
              <w:rPr>
                <w:sz w:val="24"/>
                <w:szCs w:val="24"/>
              </w:rPr>
              <w:t>-</w:t>
            </w:r>
          </w:p>
        </w:tc>
        <w:tc>
          <w:tcPr>
            <w:tcW w:w="1059" w:type="pct"/>
            <w:vAlign w:val="center"/>
          </w:tcPr>
          <w:p w14:paraId="669E6C26" w14:textId="39EFE352" w:rsidR="0059443C" w:rsidRPr="007C4FD6" w:rsidRDefault="0059443C" w:rsidP="0059443C">
            <w:pPr>
              <w:pStyle w:val="affff9"/>
              <w:jc w:val="center"/>
              <w:rPr>
                <w:sz w:val="24"/>
                <w:szCs w:val="24"/>
              </w:rPr>
            </w:pPr>
            <w:r w:rsidRPr="007C4FD6">
              <w:rPr>
                <w:sz w:val="24"/>
                <w:szCs w:val="24"/>
              </w:rPr>
              <w:t>Выведено</w:t>
            </w:r>
          </w:p>
        </w:tc>
      </w:tr>
      <w:tr w:rsidR="0059443C" w:rsidRPr="007C4FD6" w14:paraId="13DDA50C" w14:textId="77777777" w:rsidTr="00FB372E">
        <w:tc>
          <w:tcPr>
            <w:tcW w:w="1597" w:type="pct"/>
            <w:vAlign w:val="center"/>
          </w:tcPr>
          <w:p w14:paraId="51714AC5" w14:textId="2B6ADE84" w:rsidR="0059443C" w:rsidRPr="007C4FD6" w:rsidRDefault="0059443C" w:rsidP="0059443C">
            <w:pPr>
              <w:pStyle w:val="affff9"/>
              <w:rPr>
                <w:sz w:val="24"/>
                <w:szCs w:val="24"/>
              </w:rPr>
            </w:pPr>
            <w:r w:rsidRPr="007C4FD6">
              <w:rPr>
                <w:sz w:val="24"/>
                <w:szCs w:val="24"/>
              </w:rPr>
              <w:t xml:space="preserve">Режим БНТ </w:t>
            </w:r>
            <w:r w:rsidRPr="007C4FD6">
              <w:rPr>
                <w:iCs/>
                <w:sz w:val="24"/>
                <w:szCs w:val="24"/>
              </w:rPr>
              <w:t>ТЗНП-</w:t>
            </w:r>
            <w:r>
              <w:rPr>
                <w:iCs/>
                <w:sz w:val="24"/>
                <w:szCs w:val="24"/>
              </w:rPr>
              <w:t>2</w:t>
            </w:r>
            <w:r w:rsidRPr="007C4FD6">
              <w:rPr>
                <w:iCs/>
                <w:sz w:val="24"/>
                <w:szCs w:val="24"/>
              </w:rPr>
              <w:t xml:space="preserve"> НВ</w:t>
            </w:r>
          </w:p>
        </w:tc>
        <w:tc>
          <w:tcPr>
            <w:tcW w:w="1396" w:type="pct"/>
            <w:vAlign w:val="center"/>
          </w:tcPr>
          <w:p w14:paraId="024E575D" w14:textId="209484C1" w:rsidR="0059443C" w:rsidRPr="007C4FD6" w:rsidRDefault="0059443C" w:rsidP="0059443C">
            <w:pPr>
              <w:pStyle w:val="affff9"/>
              <w:jc w:val="center"/>
              <w:rPr>
                <w:sz w:val="24"/>
                <w:szCs w:val="24"/>
              </w:rPr>
            </w:pPr>
            <w:r w:rsidRPr="007C4FD6">
              <w:rPr>
                <w:sz w:val="24"/>
                <w:szCs w:val="24"/>
              </w:rPr>
              <w:t>Выведено/Введено</w:t>
            </w:r>
          </w:p>
        </w:tc>
        <w:tc>
          <w:tcPr>
            <w:tcW w:w="948" w:type="pct"/>
            <w:vAlign w:val="center"/>
          </w:tcPr>
          <w:p w14:paraId="127A3E90" w14:textId="03E906A6" w:rsidR="0059443C" w:rsidRPr="007C4FD6" w:rsidRDefault="00D463A4" w:rsidP="0059443C">
            <w:pPr>
              <w:pStyle w:val="affff9"/>
              <w:jc w:val="center"/>
              <w:rPr>
                <w:sz w:val="24"/>
                <w:szCs w:val="24"/>
              </w:rPr>
            </w:pPr>
            <w:r>
              <w:rPr>
                <w:sz w:val="24"/>
                <w:szCs w:val="24"/>
              </w:rPr>
              <w:t>-</w:t>
            </w:r>
          </w:p>
        </w:tc>
        <w:tc>
          <w:tcPr>
            <w:tcW w:w="1059" w:type="pct"/>
            <w:vAlign w:val="center"/>
          </w:tcPr>
          <w:p w14:paraId="76BEE17E" w14:textId="7CB595D5" w:rsidR="0059443C" w:rsidRPr="007C4FD6" w:rsidRDefault="0059443C" w:rsidP="0059443C">
            <w:pPr>
              <w:pStyle w:val="affff9"/>
              <w:jc w:val="center"/>
              <w:rPr>
                <w:sz w:val="24"/>
                <w:szCs w:val="24"/>
              </w:rPr>
            </w:pPr>
            <w:r w:rsidRPr="007C4FD6">
              <w:rPr>
                <w:sz w:val="24"/>
                <w:szCs w:val="24"/>
              </w:rPr>
              <w:t>Выведено</w:t>
            </w:r>
          </w:p>
        </w:tc>
      </w:tr>
      <w:tr w:rsidR="0059443C" w:rsidRPr="007C4FD6" w14:paraId="7291C5BD" w14:textId="77777777" w:rsidTr="00FB372E">
        <w:tc>
          <w:tcPr>
            <w:tcW w:w="1597" w:type="pct"/>
            <w:vAlign w:val="center"/>
          </w:tcPr>
          <w:p w14:paraId="39118404" w14:textId="6AAC0015" w:rsidR="0059443C" w:rsidRPr="007C4FD6" w:rsidRDefault="0059443C" w:rsidP="0059443C">
            <w:pPr>
              <w:pStyle w:val="affff9"/>
              <w:rPr>
                <w:sz w:val="24"/>
                <w:szCs w:val="24"/>
              </w:rPr>
            </w:pPr>
            <w:r w:rsidRPr="007C4FD6">
              <w:rPr>
                <w:iCs/>
                <w:sz w:val="24"/>
                <w:szCs w:val="24"/>
              </w:rPr>
              <w:t>3</w:t>
            </w:r>
            <w:r w:rsidRPr="007C4FD6">
              <w:rPr>
                <w:iCs/>
                <w:sz w:val="24"/>
                <w:szCs w:val="24"/>
                <w:lang w:val="en-US"/>
              </w:rPr>
              <w:t>I0</w:t>
            </w:r>
            <w:r w:rsidRPr="007C4FD6">
              <w:rPr>
                <w:iCs/>
                <w:sz w:val="24"/>
                <w:szCs w:val="24"/>
              </w:rPr>
              <w:t>ср ТЗНП-</w:t>
            </w:r>
            <w:r>
              <w:rPr>
                <w:iCs/>
                <w:sz w:val="24"/>
                <w:szCs w:val="24"/>
              </w:rPr>
              <w:t>2</w:t>
            </w:r>
            <w:r w:rsidRPr="007C4FD6">
              <w:rPr>
                <w:iCs/>
                <w:sz w:val="24"/>
                <w:szCs w:val="24"/>
              </w:rPr>
              <w:t xml:space="preserve"> НВ</w:t>
            </w:r>
          </w:p>
        </w:tc>
        <w:tc>
          <w:tcPr>
            <w:tcW w:w="1396" w:type="pct"/>
            <w:vAlign w:val="center"/>
          </w:tcPr>
          <w:p w14:paraId="7002724E" w14:textId="4B455227" w:rsidR="0059443C" w:rsidRPr="007C4FD6" w:rsidRDefault="0059443C" w:rsidP="0059443C">
            <w:pPr>
              <w:pStyle w:val="affff9"/>
              <w:jc w:val="center"/>
              <w:rPr>
                <w:iCs/>
                <w:sz w:val="24"/>
                <w:szCs w:val="24"/>
              </w:rPr>
            </w:pPr>
            <w:r w:rsidRPr="00A67549">
              <w:rPr>
                <w:sz w:val="24"/>
                <w:szCs w:val="24"/>
              </w:rPr>
              <w:t xml:space="preserve">0,01…1 </w:t>
            </w:r>
            <w:r w:rsidRPr="00A67549">
              <w:rPr>
                <w:sz w:val="24"/>
                <w:szCs w:val="24"/>
                <w:lang w:val="en-US"/>
              </w:rPr>
              <w:t>I</w:t>
            </w:r>
            <w:r w:rsidRPr="00A67549">
              <w:rPr>
                <w:sz w:val="24"/>
                <w:szCs w:val="24"/>
              </w:rPr>
              <w:t>ном</w:t>
            </w:r>
          </w:p>
        </w:tc>
        <w:tc>
          <w:tcPr>
            <w:tcW w:w="948" w:type="pct"/>
            <w:vAlign w:val="center"/>
          </w:tcPr>
          <w:p w14:paraId="28E806E9" w14:textId="2C2CCB0C" w:rsidR="0059443C" w:rsidRPr="007C4FD6" w:rsidRDefault="0059443C" w:rsidP="0059443C">
            <w:pPr>
              <w:pStyle w:val="affff9"/>
              <w:jc w:val="center"/>
              <w:rPr>
                <w:sz w:val="24"/>
                <w:szCs w:val="24"/>
              </w:rPr>
            </w:pPr>
            <w:r w:rsidRPr="000066A2">
              <w:rPr>
                <w:sz w:val="24"/>
                <w:szCs w:val="24"/>
              </w:rPr>
              <w:t>0,01</w:t>
            </w:r>
            <w:r w:rsidRPr="000066A2">
              <w:rPr>
                <w:sz w:val="24"/>
                <w:szCs w:val="24"/>
                <w:lang w:val="en-US"/>
              </w:rPr>
              <w:t xml:space="preserve"> </w:t>
            </w:r>
            <w:r w:rsidRPr="000066A2">
              <w:rPr>
                <w:sz w:val="24"/>
                <w:szCs w:val="24"/>
              </w:rPr>
              <w:t>А</w:t>
            </w:r>
          </w:p>
        </w:tc>
        <w:tc>
          <w:tcPr>
            <w:tcW w:w="1059" w:type="pct"/>
            <w:vAlign w:val="center"/>
          </w:tcPr>
          <w:p w14:paraId="685DD3C3" w14:textId="4D7652FE" w:rsidR="0059443C" w:rsidRPr="007C4FD6" w:rsidRDefault="0059443C" w:rsidP="0059443C">
            <w:pPr>
              <w:pStyle w:val="affff9"/>
              <w:jc w:val="center"/>
              <w:rPr>
                <w:sz w:val="24"/>
                <w:szCs w:val="24"/>
              </w:rPr>
            </w:pPr>
            <w:r>
              <w:rPr>
                <w:sz w:val="24"/>
                <w:szCs w:val="24"/>
              </w:rPr>
              <w:t xml:space="preserve">1 </w:t>
            </w:r>
            <w:r w:rsidRPr="00A67549">
              <w:rPr>
                <w:sz w:val="24"/>
                <w:szCs w:val="24"/>
                <w:lang w:val="en-US"/>
              </w:rPr>
              <w:t>I</w:t>
            </w:r>
            <w:r w:rsidRPr="00A67549">
              <w:rPr>
                <w:sz w:val="24"/>
                <w:szCs w:val="24"/>
              </w:rPr>
              <w:t>ном</w:t>
            </w:r>
          </w:p>
        </w:tc>
      </w:tr>
      <w:tr w:rsidR="0059443C" w:rsidRPr="007C4FD6" w14:paraId="6081073B" w14:textId="77777777" w:rsidTr="00FB372E">
        <w:tc>
          <w:tcPr>
            <w:tcW w:w="1597" w:type="pct"/>
            <w:vAlign w:val="center"/>
          </w:tcPr>
          <w:p w14:paraId="5D5BE50F" w14:textId="108BE576" w:rsidR="0059443C" w:rsidRPr="007C4FD6" w:rsidRDefault="0059443C" w:rsidP="0059443C">
            <w:pPr>
              <w:pStyle w:val="affff9"/>
              <w:rPr>
                <w:sz w:val="24"/>
                <w:szCs w:val="24"/>
                <w:lang w:val="en-US"/>
              </w:rPr>
            </w:pPr>
            <w:r w:rsidRPr="007C4FD6">
              <w:rPr>
                <w:iCs/>
                <w:sz w:val="24"/>
                <w:szCs w:val="24"/>
                <w:lang w:val="en-US"/>
              </w:rPr>
              <w:t>T</w:t>
            </w:r>
            <w:r w:rsidRPr="007C4FD6">
              <w:rPr>
                <w:iCs/>
                <w:sz w:val="24"/>
                <w:szCs w:val="24"/>
              </w:rPr>
              <w:t>ср ТЗНП-</w:t>
            </w:r>
            <w:r>
              <w:rPr>
                <w:iCs/>
                <w:sz w:val="24"/>
                <w:szCs w:val="24"/>
              </w:rPr>
              <w:t>2</w:t>
            </w:r>
            <w:r w:rsidRPr="007C4FD6">
              <w:rPr>
                <w:iCs/>
                <w:sz w:val="24"/>
                <w:szCs w:val="24"/>
              </w:rPr>
              <w:t xml:space="preserve"> НВ</w:t>
            </w:r>
          </w:p>
        </w:tc>
        <w:tc>
          <w:tcPr>
            <w:tcW w:w="1396" w:type="pct"/>
            <w:vAlign w:val="center"/>
          </w:tcPr>
          <w:p w14:paraId="296F64F7" w14:textId="63B7257C" w:rsidR="0059443C" w:rsidRPr="007C4FD6" w:rsidRDefault="0059443C" w:rsidP="0059443C">
            <w:pPr>
              <w:pStyle w:val="affff9"/>
              <w:jc w:val="center"/>
              <w:rPr>
                <w:iCs/>
                <w:sz w:val="24"/>
                <w:szCs w:val="24"/>
              </w:rPr>
            </w:pPr>
            <w:r w:rsidRPr="00A67549">
              <w:rPr>
                <w:sz w:val="24"/>
                <w:szCs w:val="24"/>
              </w:rPr>
              <w:t>0…300 с</w:t>
            </w:r>
          </w:p>
        </w:tc>
        <w:tc>
          <w:tcPr>
            <w:tcW w:w="948" w:type="pct"/>
            <w:vAlign w:val="center"/>
          </w:tcPr>
          <w:p w14:paraId="31811C84" w14:textId="3DE803AB" w:rsidR="0059443C" w:rsidRPr="007C4FD6" w:rsidRDefault="0059443C" w:rsidP="0059443C">
            <w:pPr>
              <w:pStyle w:val="affff9"/>
              <w:jc w:val="center"/>
              <w:rPr>
                <w:sz w:val="24"/>
                <w:szCs w:val="24"/>
              </w:rPr>
            </w:pPr>
            <w:r w:rsidRPr="000066A2">
              <w:rPr>
                <w:sz w:val="24"/>
                <w:szCs w:val="24"/>
              </w:rPr>
              <w:t>0,01</w:t>
            </w:r>
            <w:r w:rsidRPr="000066A2">
              <w:rPr>
                <w:sz w:val="24"/>
                <w:szCs w:val="24"/>
                <w:lang w:val="en-US"/>
              </w:rPr>
              <w:t xml:space="preserve"> </w:t>
            </w:r>
            <w:r w:rsidRPr="000066A2">
              <w:rPr>
                <w:sz w:val="24"/>
                <w:szCs w:val="24"/>
              </w:rPr>
              <w:t>с</w:t>
            </w:r>
          </w:p>
        </w:tc>
        <w:tc>
          <w:tcPr>
            <w:tcW w:w="1059" w:type="pct"/>
            <w:vAlign w:val="center"/>
          </w:tcPr>
          <w:p w14:paraId="412FC40D" w14:textId="08E196F5" w:rsidR="0059443C" w:rsidRPr="007C4FD6" w:rsidRDefault="0059443C" w:rsidP="0059443C">
            <w:pPr>
              <w:pStyle w:val="affff9"/>
              <w:jc w:val="center"/>
              <w:rPr>
                <w:sz w:val="24"/>
                <w:szCs w:val="24"/>
              </w:rPr>
            </w:pPr>
            <w:r>
              <w:rPr>
                <w:sz w:val="24"/>
                <w:szCs w:val="24"/>
              </w:rPr>
              <w:t>300</w:t>
            </w:r>
          </w:p>
        </w:tc>
      </w:tr>
    </w:tbl>
    <w:p w14:paraId="339EE5ED" w14:textId="77777777" w:rsidR="001D305F" w:rsidRPr="007C4FD6" w:rsidRDefault="001D305F" w:rsidP="00844AB6">
      <w:pPr>
        <w:spacing w:after="160"/>
        <w:jc w:val="left"/>
        <w:rPr>
          <w:rFonts w:ascii="Arial Narrow" w:hAnsi="Arial Narrow"/>
          <w:sz w:val="24"/>
          <w:szCs w:val="24"/>
        </w:rPr>
      </w:pPr>
      <w:r w:rsidRPr="007C4FD6">
        <w:rPr>
          <w:rFonts w:ascii="Arial Narrow" w:hAnsi="Arial Narrow"/>
          <w:sz w:val="24"/>
          <w:szCs w:val="24"/>
        </w:rPr>
        <w:br w:type="page"/>
      </w:r>
    </w:p>
    <w:p w14:paraId="5FDE6CD1" w14:textId="77777777" w:rsidR="001D305F" w:rsidRPr="007C4FD6" w:rsidRDefault="001D305F" w:rsidP="00345784">
      <w:pPr>
        <w:pStyle w:val="ae"/>
        <w:keepNext/>
        <w:ind w:left="0"/>
        <w:jc w:val="left"/>
        <w:outlineLvl w:val="0"/>
        <w:rPr>
          <w:rFonts w:ascii="Arial Narrow" w:eastAsia="Times New Roman" w:hAnsi="Arial Narrow" w:cs="Arial"/>
          <w:b/>
          <w:bCs/>
          <w:snapToGrid w:val="0"/>
          <w:sz w:val="24"/>
          <w:szCs w:val="24"/>
        </w:rPr>
      </w:pPr>
      <w:bookmarkStart w:id="31" w:name="_Toc214441952"/>
      <w:r w:rsidRPr="007C4FD6">
        <w:rPr>
          <w:rFonts w:ascii="Arial Narrow" w:hAnsi="Arial Narrow"/>
          <w:b/>
          <w:bCs/>
          <w:sz w:val="24"/>
          <w:szCs w:val="24"/>
        </w:rPr>
        <w:lastRenderedPageBreak/>
        <w:t>Токовая защита обратной последовательности</w:t>
      </w:r>
      <w:bookmarkEnd w:id="31"/>
    </w:p>
    <w:p w14:paraId="73017879" w14:textId="272ED033" w:rsidR="001D305F" w:rsidRPr="007C4FD6" w:rsidRDefault="001D305F" w:rsidP="00844AB6">
      <w:pPr>
        <w:ind w:firstLine="567"/>
        <w:rPr>
          <w:rFonts w:ascii="Arial Narrow" w:hAnsi="Arial Narrow" w:cs="Arial"/>
          <w:sz w:val="24"/>
          <w:szCs w:val="24"/>
        </w:rPr>
      </w:pPr>
      <w:r w:rsidRPr="007C4FD6">
        <w:rPr>
          <w:rFonts w:ascii="Arial Narrow" w:hAnsi="Arial Narrow" w:cs="Arial"/>
          <w:sz w:val="24"/>
          <w:szCs w:val="24"/>
        </w:rPr>
        <w:t xml:space="preserve">Токовая защита обратной последовательности (ТЗОП) предназначена для резервирования действия основных быстродействующих защит </w:t>
      </w:r>
      <w:r w:rsidRPr="007C4FD6">
        <w:rPr>
          <w:rFonts w:ascii="Arial Narrow" w:hAnsi="Arial Narrow" w:cs="Arial"/>
          <w:iCs/>
          <w:sz w:val="24"/>
          <w:szCs w:val="24"/>
        </w:rPr>
        <w:t>при внутренних несимметричных коротких замыканиях в БСК</w:t>
      </w:r>
      <w:r w:rsidRPr="007C4FD6">
        <w:rPr>
          <w:rFonts w:ascii="Arial Narrow" w:hAnsi="Arial Narrow" w:cs="Arial"/>
          <w:sz w:val="24"/>
          <w:szCs w:val="24"/>
        </w:rPr>
        <w:t>.</w:t>
      </w:r>
      <w:r w:rsidRPr="007C4FD6">
        <w:rPr>
          <w:rFonts w:ascii="Arial Narrow" w:hAnsi="Arial Narrow"/>
          <w:sz w:val="24"/>
          <w:szCs w:val="24"/>
        </w:rPr>
        <w:t xml:space="preserve"> </w:t>
      </w:r>
      <w:r w:rsidRPr="007C4FD6">
        <w:rPr>
          <w:rFonts w:ascii="Arial Narrow" w:hAnsi="Arial Narrow" w:cs="Arial"/>
          <w:sz w:val="24"/>
          <w:szCs w:val="24"/>
        </w:rPr>
        <w:t>Защита выполнена одноступенчатой на базе модуля «</w:t>
      </w:r>
      <w:r w:rsidRPr="007C4FD6">
        <w:rPr>
          <w:rFonts w:ascii="Arial Narrow" w:hAnsi="Arial Narrow" w:cs="Arial"/>
          <w:b/>
          <w:bCs/>
          <w:sz w:val="24"/>
          <w:szCs w:val="24"/>
        </w:rPr>
        <w:t>ТЗОП</w:t>
      </w:r>
      <w:r w:rsidRPr="007C4FD6">
        <w:rPr>
          <w:rFonts w:ascii="Arial Narrow" w:hAnsi="Arial Narrow" w:cs="Arial"/>
          <w:sz w:val="24"/>
          <w:szCs w:val="24"/>
        </w:rPr>
        <w:t>».</w:t>
      </w:r>
      <w:r w:rsidR="00DA36AF" w:rsidRPr="007C4FD6">
        <w:rPr>
          <w:rFonts w:ascii="Arial Narrow" w:hAnsi="Arial Narrow" w:cs="Arial"/>
          <w:sz w:val="24"/>
          <w:szCs w:val="24"/>
        </w:rPr>
        <w:t xml:space="preserve"> Выводится защита накладкой </w:t>
      </w:r>
      <w:r w:rsidR="00DA36AF" w:rsidRPr="007C4FD6">
        <w:rPr>
          <w:rFonts w:ascii="Arial Narrow" w:hAnsi="Arial Narrow" w:cs="Arial"/>
          <w:b/>
          <w:bCs/>
          <w:i/>
          <w:iCs/>
          <w:sz w:val="24"/>
          <w:szCs w:val="24"/>
        </w:rPr>
        <w:t>«ТЗОП ВВ»</w:t>
      </w:r>
      <w:r w:rsidR="00DA36AF" w:rsidRPr="007C4FD6">
        <w:rPr>
          <w:rFonts w:ascii="Arial Narrow" w:hAnsi="Arial Narrow" w:cs="Arial"/>
          <w:sz w:val="24"/>
          <w:szCs w:val="24"/>
        </w:rPr>
        <w:t>.</w:t>
      </w:r>
      <w:r w:rsidRPr="007C4FD6">
        <w:rPr>
          <w:rFonts w:ascii="Arial Narrow" w:hAnsi="Arial Narrow" w:cs="Arial"/>
          <w:sz w:val="24"/>
          <w:szCs w:val="24"/>
        </w:rPr>
        <w:t xml:space="preserve"> Измерительные цепи защиты включены на токи фаз А, В, С со стороны высоковольтных вводов БСК. Защита реагирует на повышение тока обратной последовательности, определяемого по формуле:</w:t>
      </w:r>
    </w:p>
    <w:p w14:paraId="1A779F0A" w14:textId="77777777" w:rsidR="001D305F" w:rsidRPr="007C4FD6" w:rsidRDefault="007C7FAC" w:rsidP="00844AB6">
      <w:pPr>
        <w:ind w:firstLine="567"/>
        <w:rPr>
          <w:rFonts w:ascii="Arial Narrow" w:hAnsi="Arial Narrow" w:cs="Arial"/>
          <w:iCs/>
          <w:sz w:val="24"/>
          <w:szCs w:val="24"/>
        </w:rPr>
      </w:pPr>
      <m:oMathPara>
        <m:oMath>
          <m:sSub>
            <m:sSubPr>
              <m:ctrlPr>
                <w:rPr>
                  <w:rFonts w:ascii="Cambria Math" w:hAnsi="Cambria Math" w:cs="Arial"/>
                  <w:i/>
                  <w:sz w:val="24"/>
                  <w:szCs w:val="24"/>
                </w:rPr>
              </m:ctrlPr>
            </m:sSubPr>
            <m:e>
              <m:r>
                <m:rPr>
                  <m:nor/>
                </m:rPr>
                <w:rPr>
                  <w:rFonts w:ascii="Arial Narrow" w:hAnsi="Arial Narrow" w:cs="Arial"/>
                  <w:sz w:val="24"/>
                  <w:szCs w:val="24"/>
                  <w:lang w:val="en-US"/>
                </w:rPr>
                <m:t>I</m:t>
              </m:r>
            </m:e>
            <m:sub>
              <m:r>
                <m:rPr>
                  <m:nor/>
                </m:rPr>
                <w:rPr>
                  <w:rFonts w:ascii="Arial Narrow" w:hAnsi="Arial Narrow" w:cs="Arial"/>
                  <w:sz w:val="24"/>
                  <w:szCs w:val="24"/>
                </w:rPr>
                <m:t>2</m:t>
              </m:r>
            </m:sub>
          </m:sSub>
          <m:r>
            <m:rPr>
              <m:nor/>
            </m:rPr>
            <w:rPr>
              <w:rFonts w:ascii="Arial Narrow" w:hAnsi="Arial Narrow" w:cs="Arial"/>
              <w:sz w:val="24"/>
              <w:szCs w:val="24"/>
            </w:rPr>
            <m:t>=</m:t>
          </m:r>
          <m:f>
            <m:fPr>
              <m:ctrlPr>
                <w:rPr>
                  <w:rFonts w:ascii="Cambria Math" w:hAnsi="Cambria Math" w:cs="Arial"/>
                  <w:i/>
                  <w:sz w:val="24"/>
                  <w:szCs w:val="24"/>
                </w:rPr>
              </m:ctrlPr>
            </m:fPr>
            <m:num>
              <m:sSub>
                <m:sSubPr>
                  <m:ctrlPr>
                    <w:rPr>
                      <w:rFonts w:ascii="Cambria Math" w:hAnsi="Cambria Math" w:cs="Arial"/>
                      <w:i/>
                      <w:sz w:val="24"/>
                      <w:szCs w:val="24"/>
                    </w:rPr>
                  </m:ctrlPr>
                </m:sSubPr>
                <m:e>
                  <m:acc>
                    <m:accPr>
                      <m:chr m:val="̇"/>
                      <m:ctrlPr>
                        <w:rPr>
                          <w:rFonts w:ascii="Cambria Math" w:hAnsi="Cambria Math" w:cs="Arial"/>
                          <w:i/>
                          <w:sz w:val="24"/>
                          <w:szCs w:val="24"/>
                        </w:rPr>
                      </m:ctrlPr>
                    </m:accPr>
                    <m:e>
                      <m:r>
                        <m:rPr>
                          <m:nor/>
                        </m:rPr>
                        <w:rPr>
                          <w:rFonts w:ascii="Arial Narrow" w:hAnsi="Arial Narrow" w:cs="Arial"/>
                          <w:sz w:val="24"/>
                          <w:szCs w:val="24"/>
                          <w:lang w:val="en-US"/>
                        </w:rPr>
                        <m:t>I</m:t>
                      </m:r>
                    </m:e>
                  </m:acc>
                </m:e>
                <m:sub>
                  <m:r>
                    <m:rPr>
                      <m:nor/>
                    </m:rPr>
                    <w:rPr>
                      <w:rFonts w:ascii="Arial Narrow" w:hAnsi="Arial Narrow" w:cs="Arial"/>
                      <w:sz w:val="24"/>
                      <w:szCs w:val="24"/>
                      <w:lang w:val="en-US"/>
                    </w:rPr>
                    <m:t>A</m:t>
                  </m:r>
                </m:sub>
              </m:sSub>
              <m:r>
                <m:rPr>
                  <m:nor/>
                </m:rPr>
                <w:rPr>
                  <w:rFonts w:ascii="Arial Narrow" w:hAnsi="Arial Narrow" w:cs="Arial"/>
                  <w:sz w:val="24"/>
                  <w:szCs w:val="24"/>
                </w:rPr>
                <m:t>+</m:t>
              </m:r>
              <m:sSub>
                <m:sSubPr>
                  <m:ctrlPr>
                    <w:rPr>
                      <w:rFonts w:ascii="Cambria Math" w:hAnsi="Cambria Math" w:cs="Arial"/>
                      <w:i/>
                      <w:sz w:val="24"/>
                      <w:szCs w:val="24"/>
                    </w:rPr>
                  </m:ctrlPr>
                </m:sSubPr>
                <m:e>
                  <m:acc>
                    <m:accPr>
                      <m:chr m:val="̇"/>
                      <m:ctrlPr>
                        <w:rPr>
                          <w:rFonts w:ascii="Cambria Math" w:hAnsi="Cambria Math" w:cs="Arial"/>
                          <w:i/>
                          <w:sz w:val="24"/>
                          <w:szCs w:val="24"/>
                        </w:rPr>
                      </m:ctrlPr>
                    </m:accPr>
                    <m:e>
                      <m:sSup>
                        <m:sSupPr>
                          <m:ctrlPr>
                            <w:rPr>
                              <w:rFonts w:ascii="Cambria Math" w:hAnsi="Cambria Math" w:cs="Arial"/>
                              <w:sz w:val="24"/>
                              <w:szCs w:val="24"/>
                              <w:lang w:val="en-US"/>
                            </w:rPr>
                          </m:ctrlPr>
                        </m:sSupPr>
                        <m:e>
                          <m:r>
                            <m:rPr>
                              <m:nor/>
                            </m:rPr>
                            <w:rPr>
                              <w:rFonts w:ascii="Arial Narrow" w:hAnsi="Arial Narrow" w:cs="Arial"/>
                              <w:sz w:val="24"/>
                              <w:szCs w:val="24"/>
                              <w:lang w:val="en-US"/>
                            </w:rPr>
                            <m:t>a</m:t>
                          </m:r>
                        </m:e>
                        <m:sup>
                          <m:r>
                            <m:rPr>
                              <m:nor/>
                            </m:rPr>
                            <w:rPr>
                              <w:rFonts w:ascii="Arial Narrow" w:hAnsi="Arial Narrow" w:cs="Arial"/>
                              <w:sz w:val="24"/>
                              <w:szCs w:val="24"/>
                            </w:rPr>
                            <m:t>2</m:t>
                          </m:r>
                        </m:sup>
                      </m:sSup>
                      <m:r>
                        <m:rPr>
                          <m:nor/>
                        </m:rPr>
                        <w:rPr>
                          <w:rFonts w:ascii="Arial Narrow" w:hAnsi="Arial Narrow" w:cs="Arial"/>
                          <w:sz w:val="24"/>
                          <w:szCs w:val="24"/>
                        </w:rPr>
                        <m:t>∙</m:t>
                      </m:r>
                      <m:r>
                        <m:rPr>
                          <m:nor/>
                        </m:rPr>
                        <w:rPr>
                          <w:rFonts w:ascii="Arial Narrow" w:hAnsi="Arial Narrow" w:cs="Arial"/>
                          <w:sz w:val="24"/>
                          <w:szCs w:val="24"/>
                          <w:lang w:val="en-US"/>
                        </w:rPr>
                        <m:t>I</m:t>
                      </m:r>
                    </m:e>
                  </m:acc>
                </m:e>
                <m:sub>
                  <m:r>
                    <m:rPr>
                      <m:nor/>
                    </m:rPr>
                    <w:rPr>
                      <w:rFonts w:ascii="Arial Narrow" w:hAnsi="Arial Narrow" w:cs="Arial"/>
                      <w:sz w:val="24"/>
                      <w:szCs w:val="24"/>
                      <w:lang w:val="en-US"/>
                    </w:rPr>
                    <m:t>B</m:t>
                  </m:r>
                </m:sub>
              </m:sSub>
              <m:r>
                <m:rPr>
                  <m:nor/>
                </m:rPr>
                <w:rPr>
                  <w:rFonts w:ascii="Arial Narrow" w:hAnsi="Arial Narrow" w:cs="Arial"/>
                  <w:sz w:val="24"/>
                  <w:szCs w:val="24"/>
                </w:rPr>
                <m:t>+</m:t>
              </m:r>
              <m:r>
                <m:rPr>
                  <m:nor/>
                </m:rPr>
                <w:rPr>
                  <w:rFonts w:ascii="Arial Narrow" w:hAnsi="Arial Narrow" w:cs="Arial"/>
                  <w:sz w:val="24"/>
                  <w:szCs w:val="24"/>
                  <w:lang w:val="en-US"/>
                </w:rPr>
                <m:t>a</m:t>
              </m:r>
              <m:r>
                <m:rPr>
                  <m:nor/>
                </m:rPr>
                <w:rPr>
                  <w:rFonts w:ascii="Arial Narrow" w:hAnsi="Arial Narrow" w:cs="Arial"/>
                  <w:sz w:val="24"/>
                  <w:szCs w:val="24"/>
                </w:rPr>
                <m:t>∙</m:t>
              </m:r>
              <m:sSub>
                <m:sSubPr>
                  <m:ctrlPr>
                    <w:rPr>
                      <w:rFonts w:ascii="Cambria Math" w:hAnsi="Cambria Math" w:cs="Arial"/>
                      <w:i/>
                      <w:sz w:val="24"/>
                      <w:szCs w:val="24"/>
                    </w:rPr>
                  </m:ctrlPr>
                </m:sSubPr>
                <m:e>
                  <m:acc>
                    <m:accPr>
                      <m:chr m:val="̇"/>
                      <m:ctrlPr>
                        <w:rPr>
                          <w:rFonts w:ascii="Cambria Math" w:hAnsi="Cambria Math" w:cs="Arial"/>
                          <w:i/>
                          <w:sz w:val="24"/>
                          <w:szCs w:val="24"/>
                        </w:rPr>
                      </m:ctrlPr>
                    </m:accPr>
                    <m:e>
                      <m:r>
                        <m:rPr>
                          <m:nor/>
                        </m:rPr>
                        <w:rPr>
                          <w:rFonts w:ascii="Arial Narrow" w:hAnsi="Arial Narrow" w:cs="Arial"/>
                          <w:sz w:val="24"/>
                          <w:szCs w:val="24"/>
                          <w:lang w:val="en-US"/>
                        </w:rPr>
                        <m:t>I</m:t>
                      </m:r>
                    </m:e>
                  </m:acc>
                </m:e>
                <m:sub>
                  <m:r>
                    <m:rPr>
                      <m:nor/>
                    </m:rPr>
                    <w:rPr>
                      <w:rFonts w:ascii="Arial Narrow" w:hAnsi="Arial Narrow" w:cs="Arial"/>
                      <w:sz w:val="24"/>
                      <w:szCs w:val="24"/>
                      <w:lang w:val="en-US"/>
                    </w:rPr>
                    <m:t>C</m:t>
                  </m:r>
                </m:sub>
              </m:sSub>
            </m:num>
            <m:den>
              <m:r>
                <m:rPr>
                  <m:nor/>
                </m:rPr>
                <w:rPr>
                  <w:rFonts w:ascii="Arial Narrow" w:hAnsi="Arial Narrow" w:cs="Arial"/>
                  <w:sz w:val="24"/>
                  <w:szCs w:val="24"/>
                </w:rPr>
                <m:t>3</m:t>
              </m:r>
            </m:den>
          </m:f>
          <m:r>
            <w:rPr>
              <w:rFonts w:ascii="Cambria Math" w:hAnsi="Cambria Math" w:cs="Arial"/>
              <w:sz w:val="24"/>
              <w:szCs w:val="24"/>
            </w:rPr>
            <m:t>.</m:t>
          </m:r>
        </m:oMath>
      </m:oMathPara>
    </w:p>
    <w:p w14:paraId="7A1CF774" w14:textId="622125FA" w:rsidR="001D305F" w:rsidRPr="007C4FD6" w:rsidRDefault="001D305F" w:rsidP="00844AB6">
      <w:pPr>
        <w:ind w:firstLine="567"/>
        <w:rPr>
          <w:rFonts w:ascii="Arial Narrow" w:hAnsi="Arial Narrow" w:cs="Arial"/>
          <w:iCs/>
          <w:sz w:val="24"/>
          <w:szCs w:val="24"/>
        </w:rPr>
      </w:pPr>
      <w:r w:rsidRPr="007C4FD6">
        <w:rPr>
          <w:rFonts w:ascii="Arial Narrow" w:hAnsi="Arial Narrow" w:cs="Arial"/>
          <w:iCs/>
          <w:sz w:val="24"/>
          <w:szCs w:val="24"/>
        </w:rPr>
        <w:t xml:space="preserve">При необходимости защита может выполнена с блокировкой по второй гармонике (отношению уровня второй гармоники к первой). Данная блокировка реализована на базе модуля </w:t>
      </w:r>
      <w:r w:rsidR="005836EA" w:rsidRPr="005836EA">
        <w:rPr>
          <w:rFonts w:ascii="Arial Narrow" w:hAnsi="Arial Narrow" w:cs="Arial"/>
          <w:i/>
          <w:sz w:val="24"/>
          <w:szCs w:val="24"/>
        </w:rPr>
        <w:t>«</w:t>
      </w:r>
      <w:r w:rsidR="005836EA" w:rsidRPr="005836EA">
        <w:rPr>
          <w:rFonts w:ascii="Arial Narrow" w:hAnsi="Arial Narrow" w:cs="Arial"/>
          <w:b/>
          <w:bCs/>
          <w:i/>
          <w:sz w:val="24"/>
          <w:szCs w:val="24"/>
        </w:rPr>
        <w:t>ОВ БНТ ВВ</w:t>
      </w:r>
      <w:r w:rsidR="005836EA" w:rsidRPr="005836EA">
        <w:rPr>
          <w:rFonts w:ascii="Arial Narrow" w:hAnsi="Arial Narrow" w:cs="Arial"/>
          <w:i/>
          <w:sz w:val="24"/>
          <w:szCs w:val="24"/>
        </w:rPr>
        <w:t>»</w:t>
      </w:r>
      <w:r w:rsidRPr="007C4FD6">
        <w:rPr>
          <w:rFonts w:ascii="Arial Narrow" w:hAnsi="Arial Narrow" w:cs="Arial"/>
          <w:iCs/>
          <w:sz w:val="24"/>
          <w:szCs w:val="24"/>
        </w:rPr>
        <w:t>.</w:t>
      </w:r>
      <w:r w:rsidR="00DA36AF" w:rsidRPr="007C4FD6">
        <w:rPr>
          <w:rFonts w:ascii="Arial Narrow" w:hAnsi="Arial Narrow" w:cs="Arial"/>
          <w:iCs/>
          <w:sz w:val="24"/>
          <w:szCs w:val="24"/>
        </w:rPr>
        <w:t xml:space="preserve"> Выводится данная блокировка накладкой </w:t>
      </w:r>
      <w:r w:rsidR="00DA36AF" w:rsidRPr="007C4FD6">
        <w:rPr>
          <w:rFonts w:ascii="Arial Narrow" w:hAnsi="Arial Narrow" w:cs="Arial"/>
          <w:b/>
          <w:bCs/>
          <w:i/>
          <w:sz w:val="24"/>
          <w:szCs w:val="24"/>
        </w:rPr>
        <w:t>«Режим БНТ ТЗНП-1 ВВ».</w:t>
      </w:r>
    </w:p>
    <w:p w14:paraId="444E1F84" w14:textId="299E8315" w:rsidR="001D305F" w:rsidRPr="007C4FD6" w:rsidRDefault="001D305F" w:rsidP="00844AB6">
      <w:pPr>
        <w:ind w:firstLine="567"/>
        <w:rPr>
          <w:rFonts w:ascii="Arial Narrow" w:hAnsi="Arial Narrow" w:cs="Arial"/>
          <w:sz w:val="24"/>
          <w:szCs w:val="24"/>
        </w:rPr>
      </w:pPr>
      <w:r w:rsidRPr="007C4FD6">
        <w:rPr>
          <w:rFonts w:ascii="Arial Narrow" w:hAnsi="Arial Narrow" w:cs="Arial"/>
          <w:iCs/>
          <w:sz w:val="24"/>
          <w:szCs w:val="24"/>
        </w:rPr>
        <w:t xml:space="preserve">Защита имеет регулируемые значения по току и времени срабатывания, задаваемые параметрами </w:t>
      </w:r>
      <w:r w:rsidRPr="007C4FD6">
        <w:rPr>
          <w:rFonts w:ascii="Arial Narrow" w:hAnsi="Arial Narrow" w:cs="Arial"/>
          <w:i/>
          <w:sz w:val="24"/>
          <w:szCs w:val="24"/>
        </w:rPr>
        <w:t>«</w:t>
      </w:r>
      <w:r w:rsidRPr="007C4FD6">
        <w:rPr>
          <w:rFonts w:ascii="Arial Narrow" w:hAnsi="Arial Narrow" w:cs="Arial"/>
          <w:b/>
          <w:i/>
          <w:sz w:val="24"/>
          <w:szCs w:val="24"/>
          <w:lang w:val="en-US"/>
        </w:rPr>
        <w:t>I</w:t>
      </w:r>
      <w:r w:rsidR="00DA36AF" w:rsidRPr="007C4FD6">
        <w:rPr>
          <w:rFonts w:ascii="Arial Narrow" w:hAnsi="Arial Narrow" w:cs="Arial"/>
          <w:b/>
          <w:i/>
          <w:sz w:val="24"/>
          <w:szCs w:val="24"/>
        </w:rPr>
        <w:t>ср ТЗОП ВВ</w:t>
      </w:r>
      <w:r w:rsidRPr="007C4FD6">
        <w:rPr>
          <w:rFonts w:ascii="Arial Narrow" w:hAnsi="Arial Narrow" w:cs="Arial"/>
          <w:i/>
          <w:sz w:val="24"/>
          <w:szCs w:val="24"/>
        </w:rPr>
        <w:t>»</w:t>
      </w:r>
      <w:r w:rsidRPr="007C4FD6">
        <w:rPr>
          <w:rFonts w:ascii="Arial Narrow" w:hAnsi="Arial Narrow" w:cs="Arial"/>
          <w:iCs/>
          <w:sz w:val="24"/>
          <w:szCs w:val="24"/>
        </w:rPr>
        <w:t xml:space="preserve"> и </w:t>
      </w:r>
      <w:r w:rsidRPr="007C4FD6">
        <w:rPr>
          <w:rFonts w:ascii="Arial Narrow" w:hAnsi="Arial Narrow" w:cs="Arial"/>
          <w:i/>
          <w:sz w:val="24"/>
          <w:szCs w:val="24"/>
        </w:rPr>
        <w:t>«</w:t>
      </w:r>
      <w:r w:rsidRPr="007C4FD6">
        <w:rPr>
          <w:rFonts w:ascii="Arial Narrow" w:hAnsi="Arial Narrow" w:cs="Arial"/>
          <w:b/>
          <w:i/>
          <w:sz w:val="24"/>
          <w:szCs w:val="24"/>
        </w:rPr>
        <w:t>Тср</w:t>
      </w:r>
      <w:r w:rsidR="00DA36AF" w:rsidRPr="007C4FD6">
        <w:rPr>
          <w:rFonts w:ascii="Arial Narrow" w:hAnsi="Arial Narrow" w:cs="Arial"/>
          <w:b/>
          <w:i/>
          <w:sz w:val="24"/>
          <w:szCs w:val="24"/>
        </w:rPr>
        <w:t xml:space="preserve"> ТЗОП ВВ</w:t>
      </w:r>
      <w:r w:rsidRPr="007C4FD6">
        <w:rPr>
          <w:rFonts w:ascii="Arial Narrow" w:hAnsi="Arial Narrow" w:cs="Arial"/>
          <w:i/>
          <w:sz w:val="24"/>
          <w:szCs w:val="24"/>
        </w:rPr>
        <w:t>»</w:t>
      </w:r>
      <w:r w:rsidRPr="007C4FD6">
        <w:rPr>
          <w:rFonts w:ascii="Arial Narrow" w:hAnsi="Arial Narrow" w:cs="Arial"/>
          <w:iCs/>
          <w:sz w:val="24"/>
          <w:szCs w:val="24"/>
        </w:rPr>
        <w:t xml:space="preserve"> соответственно.</w:t>
      </w:r>
    </w:p>
    <w:p w14:paraId="041BE6E5" w14:textId="3307E5AD" w:rsidR="001D305F" w:rsidRPr="007C4FD6" w:rsidRDefault="001D305F" w:rsidP="00844AB6">
      <w:pPr>
        <w:jc w:val="center"/>
        <w:rPr>
          <w:rFonts w:ascii="Arial Narrow" w:hAnsi="Arial Narrow" w:cs="Arial"/>
          <w:sz w:val="24"/>
          <w:szCs w:val="24"/>
        </w:rPr>
      </w:pPr>
      <w:r w:rsidRPr="007C4FD6">
        <w:rPr>
          <w:rFonts w:ascii="Arial Narrow" w:hAnsi="Arial Narrow" w:cs="Arial"/>
          <w:noProof/>
          <w:sz w:val="24"/>
          <w:szCs w:val="24"/>
        </w:rPr>
        <w:drawing>
          <wp:inline distT="0" distB="0" distL="0" distR="0" wp14:anchorId="34335023" wp14:editId="3A1DF7F6">
            <wp:extent cx="6120130" cy="2318385"/>
            <wp:effectExtent l="0" t="0" r="0" b="5715"/>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120130" cy="2318385"/>
                    </a:xfrm>
                    <a:prstGeom prst="rect">
                      <a:avLst/>
                    </a:prstGeom>
                  </pic:spPr>
                </pic:pic>
              </a:graphicData>
            </a:graphic>
          </wp:inline>
        </w:drawing>
      </w:r>
    </w:p>
    <w:p w14:paraId="761963D2" w14:textId="6B32E86E" w:rsidR="007A4EEB" w:rsidRPr="007C4FD6" w:rsidRDefault="007C4FD6" w:rsidP="007C4FD6">
      <w:pPr>
        <w:pStyle w:val="ac"/>
        <w:jc w:val="center"/>
        <w:rPr>
          <w:rFonts w:ascii="Arial Narrow" w:hAnsi="Arial Narrow"/>
          <w:b w:val="0"/>
          <w:bCs w:val="0"/>
          <w:i/>
          <w:color w:val="auto"/>
          <w:sz w:val="24"/>
          <w:szCs w:val="24"/>
        </w:rPr>
      </w:pPr>
      <w:r w:rsidRPr="007C4FD6">
        <w:rPr>
          <w:rFonts w:ascii="Arial Narrow" w:hAnsi="Arial Narrow"/>
          <w:b w:val="0"/>
          <w:bCs w:val="0"/>
          <w:color w:val="auto"/>
          <w:sz w:val="24"/>
          <w:szCs w:val="24"/>
        </w:rPr>
        <w:t xml:space="preserve">Рисунок </w:t>
      </w:r>
      <w:r w:rsidRPr="007C4FD6">
        <w:rPr>
          <w:rFonts w:ascii="Arial Narrow" w:hAnsi="Arial Narrow"/>
          <w:b w:val="0"/>
          <w:bCs w:val="0"/>
          <w:color w:val="auto"/>
          <w:sz w:val="24"/>
          <w:szCs w:val="24"/>
        </w:rPr>
        <w:fldChar w:fldCharType="begin"/>
      </w:r>
      <w:r w:rsidRPr="007C4FD6">
        <w:rPr>
          <w:rFonts w:ascii="Arial Narrow" w:hAnsi="Arial Narrow"/>
          <w:b w:val="0"/>
          <w:bCs w:val="0"/>
          <w:color w:val="auto"/>
          <w:sz w:val="24"/>
          <w:szCs w:val="24"/>
        </w:rPr>
        <w:instrText xml:space="preserve"> SEQ Рисунок \* ARABIC </w:instrText>
      </w:r>
      <w:r w:rsidRPr="007C4FD6">
        <w:rPr>
          <w:rFonts w:ascii="Arial Narrow" w:hAnsi="Arial Narrow"/>
          <w:b w:val="0"/>
          <w:bCs w:val="0"/>
          <w:color w:val="auto"/>
          <w:sz w:val="24"/>
          <w:szCs w:val="24"/>
        </w:rPr>
        <w:fldChar w:fldCharType="separate"/>
      </w:r>
      <w:r w:rsidRPr="007C4FD6">
        <w:rPr>
          <w:rFonts w:ascii="Arial Narrow" w:hAnsi="Arial Narrow"/>
          <w:b w:val="0"/>
          <w:bCs w:val="0"/>
          <w:noProof/>
          <w:color w:val="auto"/>
          <w:sz w:val="24"/>
          <w:szCs w:val="24"/>
        </w:rPr>
        <w:t>14</w:t>
      </w:r>
      <w:r w:rsidRPr="007C4FD6">
        <w:rPr>
          <w:rFonts w:ascii="Arial Narrow" w:hAnsi="Arial Narrow"/>
          <w:b w:val="0"/>
          <w:bCs w:val="0"/>
          <w:color w:val="auto"/>
          <w:sz w:val="24"/>
          <w:szCs w:val="24"/>
        </w:rPr>
        <w:fldChar w:fldCharType="end"/>
      </w:r>
      <w:r w:rsidR="007A4EEB" w:rsidRPr="007C4FD6">
        <w:rPr>
          <w:rFonts w:ascii="Arial Narrow" w:hAnsi="Arial Narrow"/>
          <w:b w:val="0"/>
          <w:bCs w:val="0"/>
          <w:color w:val="auto"/>
          <w:sz w:val="24"/>
          <w:szCs w:val="24"/>
        </w:rPr>
        <w:t xml:space="preserve"> – Функциональный блок ТЗОП</w:t>
      </w:r>
    </w:p>
    <w:p w14:paraId="177F4D5E" w14:textId="5946089B" w:rsidR="007A4EEB" w:rsidRPr="007C4FD6" w:rsidRDefault="007C4FD6" w:rsidP="007C4FD6">
      <w:pPr>
        <w:pStyle w:val="ac"/>
        <w:rPr>
          <w:rFonts w:ascii="Arial Narrow" w:hAnsi="Arial Narrow"/>
          <w:color w:val="auto"/>
          <w:sz w:val="24"/>
          <w:szCs w:val="24"/>
        </w:rPr>
      </w:pPr>
      <w:r w:rsidRPr="007C4FD6">
        <w:rPr>
          <w:rFonts w:ascii="Arial Narrow" w:hAnsi="Arial Narrow"/>
          <w:color w:val="auto"/>
          <w:sz w:val="24"/>
          <w:szCs w:val="24"/>
        </w:rPr>
        <w:t xml:space="preserve">Таблица </w:t>
      </w:r>
      <w:r w:rsidRPr="007C4FD6">
        <w:rPr>
          <w:rFonts w:ascii="Arial Narrow" w:hAnsi="Arial Narrow"/>
          <w:color w:val="auto"/>
          <w:sz w:val="24"/>
          <w:szCs w:val="24"/>
        </w:rPr>
        <w:fldChar w:fldCharType="begin"/>
      </w:r>
      <w:r w:rsidRPr="007C4FD6">
        <w:rPr>
          <w:rFonts w:ascii="Arial Narrow" w:hAnsi="Arial Narrow"/>
          <w:color w:val="auto"/>
          <w:sz w:val="24"/>
          <w:szCs w:val="24"/>
        </w:rPr>
        <w:instrText xml:space="preserve"> SEQ Таблица \* ARABIC </w:instrText>
      </w:r>
      <w:r w:rsidRPr="007C4FD6">
        <w:rPr>
          <w:rFonts w:ascii="Arial Narrow" w:hAnsi="Arial Narrow"/>
          <w:color w:val="auto"/>
          <w:sz w:val="24"/>
          <w:szCs w:val="24"/>
        </w:rPr>
        <w:fldChar w:fldCharType="separate"/>
      </w:r>
      <w:r w:rsidR="00B260CA">
        <w:rPr>
          <w:rFonts w:ascii="Arial Narrow" w:hAnsi="Arial Narrow"/>
          <w:noProof/>
          <w:color w:val="auto"/>
          <w:sz w:val="24"/>
          <w:szCs w:val="24"/>
        </w:rPr>
        <w:t>9</w:t>
      </w:r>
      <w:r w:rsidRPr="007C4FD6">
        <w:rPr>
          <w:rFonts w:ascii="Arial Narrow" w:hAnsi="Arial Narrow"/>
          <w:color w:val="auto"/>
          <w:sz w:val="24"/>
          <w:szCs w:val="24"/>
        </w:rPr>
        <w:fldChar w:fldCharType="end"/>
      </w:r>
      <w:r w:rsidRPr="007C4FD6">
        <w:rPr>
          <w:rFonts w:ascii="Arial Narrow" w:hAnsi="Arial Narrow"/>
          <w:color w:val="auto"/>
          <w:sz w:val="24"/>
          <w:szCs w:val="24"/>
        </w:rPr>
        <w:t xml:space="preserve"> </w:t>
      </w:r>
      <w:r w:rsidR="007A4EEB" w:rsidRPr="007C4FD6">
        <w:rPr>
          <w:rFonts w:ascii="Arial Narrow" w:hAnsi="Arial Narrow" w:cs="Arial"/>
          <w:iCs/>
          <w:color w:val="auto"/>
          <w:sz w:val="24"/>
          <w:szCs w:val="24"/>
        </w:rPr>
        <w:t>Перечень уставочных параметров ТЗОП</w:t>
      </w:r>
    </w:p>
    <w:tbl>
      <w:tblPr>
        <w:tblStyle w:val="aff2"/>
        <w:tblW w:w="5000" w:type="pct"/>
        <w:tblLook w:val="04A0" w:firstRow="1" w:lastRow="0" w:firstColumn="1" w:lastColumn="0" w:noHBand="0" w:noVBand="1"/>
      </w:tblPr>
      <w:tblGrid>
        <w:gridCol w:w="3076"/>
        <w:gridCol w:w="2688"/>
        <w:gridCol w:w="1825"/>
        <w:gridCol w:w="2039"/>
      </w:tblGrid>
      <w:tr w:rsidR="007C4FD6" w:rsidRPr="007C4FD6" w14:paraId="2DDBD8DE" w14:textId="77777777" w:rsidTr="00FB372E">
        <w:trPr>
          <w:trHeight w:val="315"/>
          <w:tblHeader/>
        </w:trPr>
        <w:tc>
          <w:tcPr>
            <w:tcW w:w="1597" w:type="pct"/>
            <w:shd w:val="clear" w:color="auto" w:fill="BFBFBF" w:themeFill="background1" w:themeFillShade="BF"/>
            <w:vAlign w:val="center"/>
          </w:tcPr>
          <w:p w14:paraId="09C7CB78" w14:textId="77777777" w:rsidR="007A4EEB" w:rsidRPr="007C4FD6" w:rsidRDefault="007A4EEB" w:rsidP="00844AB6">
            <w:pPr>
              <w:pStyle w:val="affff9"/>
              <w:jc w:val="center"/>
              <w:rPr>
                <w:b/>
                <w:bCs/>
                <w:sz w:val="24"/>
                <w:szCs w:val="24"/>
              </w:rPr>
            </w:pPr>
            <w:r w:rsidRPr="007C4FD6">
              <w:rPr>
                <w:b/>
                <w:bCs/>
                <w:sz w:val="24"/>
                <w:szCs w:val="24"/>
              </w:rPr>
              <w:t>Наименование уставки</w:t>
            </w:r>
          </w:p>
        </w:tc>
        <w:tc>
          <w:tcPr>
            <w:tcW w:w="1396" w:type="pct"/>
            <w:shd w:val="clear" w:color="auto" w:fill="BFBFBF" w:themeFill="background1" w:themeFillShade="BF"/>
            <w:vAlign w:val="center"/>
          </w:tcPr>
          <w:p w14:paraId="50D57689" w14:textId="77777777" w:rsidR="007A4EEB" w:rsidRPr="007C4FD6" w:rsidRDefault="007A4EEB" w:rsidP="00844AB6">
            <w:pPr>
              <w:pStyle w:val="affff9"/>
              <w:jc w:val="center"/>
              <w:rPr>
                <w:b/>
                <w:bCs/>
                <w:sz w:val="24"/>
                <w:szCs w:val="24"/>
              </w:rPr>
            </w:pPr>
            <w:r w:rsidRPr="007C4FD6">
              <w:rPr>
                <w:b/>
                <w:bCs/>
                <w:sz w:val="24"/>
                <w:szCs w:val="24"/>
              </w:rPr>
              <w:t>Диапазон</w:t>
            </w:r>
          </w:p>
        </w:tc>
        <w:tc>
          <w:tcPr>
            <w:tcW w:w="948" w:type="pct"/>
            <w:shd w:val="clear" w:color="auto" w:fill="BFBFBF" w:themeFill="background1" w:themeFillShade="BF"/>
            <w:vAlign w:val="center"/>
          </w:tcPr>
          <w:p w14:paraId="28314B99" w14:textId="77777777" w:rsidR="007A4EEB" w:rsidRPr="007C4FD6" w:rsidRDefault="007A4EEB" w:rsidP="00844AB6">
            <w:pPr>
              <w:pStyle w:val="affff9"/>
              <w:jc w:val="center"/>
              <w:rPr>
                <w:b/>
                <w:bCs/>
                <w:sz w:val="24"/>
                <w:szCs w:val="24"/>
              </w:rPr>
            </w:pPr>
            <w:r w:rsidRPr="007C4FD6">
              <w:rPr>
                <w:b/>
                <w:bCs/>
                <w:sz w:val="24"/>
                <w:szCs w:val="24"/>
              </w:rPr>
              <w:t>Шаг</w:t>
            </w:r>
          </w:p>
        </w:tc>
        <w:tc>
          <w:tcPr>
            <w:tcW w:w="1059" w:type="pct"/>
            <w:shd w:val="clear" w:color="auto" w:fill="BFBFBF" w:themeFill="background1" w:themeFillShade="BF"/>
            <w:vAlign w:val="center"/>
          </w:tcPr>
          <w:p w14:paraId="062E00A8" w14:textId="77777777" w:rsidR="007A4EEB" w:rsidRPr="007C4FD6" w:rsidRDefault="007A4EEB" w:rsidP="00844AB6">
            <w:pPr>
              <w:pStyle w:val="affff9"/>
              <w:jc w:val="center"/>
              <w:rPr>
                <w:b/>
                <w:bCs/>
                <w:sz w:val="24"/>
                <w:szCs w:val="24"/>
              </w:rPr>
            </w:pPr>
            <w:r w:rsidRPr="007C4FD6">
              <w:rPr>
                <w:b/>
                <w:bCs/>
                <w:sz w:val="24"/>
                <w:szCs w:val="24"/>
              </w:rPr>
              <w:t>Значение по умолчанию</w:t>
            </w:r>
          </w:p>
        </w:tc>
      </w:tr>
      <w:tr w:rsidR="007C4FD6" w:rsidRPr="007C4FD6" w14:paraId="65551731" w14:textId="77777777" w:rsidTr="00FB372E">
        <w:tc>
          <w:tcPr>
            <w:tcW w:w="5000" w:type="pct"/>
            <w:gridSpan w:val="4"/>
            <w:shd w:val="clear" w:color="auto" w:fill="D9D9D9" w:themeFill="background1" w:themeFillShade="D9"/>
            <w:vAlign w:val="center"/>
          </w:tcPr>
          <w:p w14:paraId="559C3975" w14:textId="31633E57" w:rsidR="007A4EEB" w:rsidRPr="007C4FD6" w:rsidRDefault="007A4EEB" w:rsidP="00844AB6">
            <w:pPr>
              <w:pStyle w:val="affff9"/>
              <w:rPr>
                <w:sz w:val="24"/>
                <w:szCs w:val="24"/>
              </w:rPr>
            </w:pPr>
            <w:r w:rsidRPr="007C4FD6">
              <w:rPr>
                <w:sz w:val="24"/>
                <w:szCs w:val="24"/>
              </w:rPr>
              <w:t>ТЗОП</w:t>
            </w:r>
          </w:p>
        </w:tc>
      </w:tr>
      <w:tr w:rsidR="0059443C" w:rsidRPr="007C4FD6" w14:paraId="4F506B67" w14:textId="77777777" w:rsidTr="00FB372E">
        <w:tc>
          <w:tcPr>
            <w:tcW w:w="1597" w:type="pct"/>
            <w:vAlign w:val="center"/>
          </w:tcPr>
          <w:p w14:paraId="0C679CE7" w14:textId="4E579D85" w:rsidR="0059443C" w:rsidRPr="007C4FD6" w:rsidRDefault="0059443C" w:rsidP="0059443C">
            <w:pPr>
              <w:pStyle w:val="affff9"/>
              <w:rPr>
                <w:iCs/>
                <w:sz w:val="24"/>
                <w:szCs w:val="24"/>
              </w:rPr>
            </w:pPr>
            <w:r w:rsidRPr="007C4FD6">
              <w:rPr>
                <w:iCs/>
                <w:sz w:val="24"/>
                <w:szCs w:val="24"/>
              </w:rPr>
              <w:t>Работа ТЗОП ВВ</w:t>
            </w:r>
          </w:p>
        </w:tc>
        <w:tc>
          <w:tcPr>
            <w:tcW w:w="1396" w:type="pct"/>
            <w:vAlign w:val="center"/>
          </w:tcPr>
          <w:p w14:paraId="7DFB052F" w14:textId="1DEC1CA1" w:rsidR="0059443C" w:rsidRPr="007C4FD6" w:rsidRDefault="0059443C" w:rsidP="0059443C">
            <w:pPr>
              <w:pStyle w:val="affff9"/>
              <w:jc w:val="center"/>
              <w:rPr>
                <w:iCs/>
                <w:sz w:val="24"/>
                <w:szCs w:val="24"/>
              </w:rPr>
            </w:pPr>
            <w:r w:rsidRPr="007C4FD6">
              <w:rPr>
                <w:sz w:val="24"/>
                <w:szCs w:val="24"/>
              </w:rPr>
              <w:t>Выведено/Введено</w:t>
            </w:r>
          </w:p>
        </w:tc>
        <w:tc>
          <w:tcPr>
            <w:tcW w:w="948" w:type="pct"/>
            <w:vAlign w:val="center"/>
          </w:tcPr>
          <w:p w14:paraId="2202CFEA" w14:textId="1DB0B39F" w:rsidR="0059443C" w:rsidRPr="007C4FD6" w:rsidRDefault="00D463A4" w:rsidP="0059443C">
            <w:pPr>
              <w:pStyle w:val="affff9"/>
              <w:jc w:val="center"/>
              <w:rPr>
                <w:sz w:val="24"/>
                <w:szCs w:val="24"/>
              </w:rPr>
            </w:pPr>
            <w:r>
              <w:rPr>
                <w:sz w:val="24"/>
                <w:szCs w:val="24"/>
              </w:rPr>
              <w:t>-</w:t>
            </w:r>
          </w:p>
        </w:tc>
        <w:tc>
          <w:tcPr>
            <w:tcW w:w="1059" w:type="pct"/>
            <w:vAlign w:val="center"/>
          </w:tcPr>
          <w:p w14:paraId="60EF16F4" w14:textId="22C44EF7" w:rsidR="0059443C" w:rsidRPr="007C4FD6" w:rsidRDefault="0059443C" w:rsidP="0059443C">
            <w:pPr>
              <w:pStyle w:val="affff9"/>
              <w:jc w:val="center"/>
              <w:rPr>
                <w:sz w:val="24"/>
                <w:szCs w:val="24"/>
              </w:rPr>
            </w:pPr>
            <w:r w:rsidRPr="007C4FD6">
              <w:rPr>
                <w:sz w:val="24"/>
                <w:szCs w:val="24"/>
              </w:rPr>
              <w:t>Выведено</w:t>
            </w:r>
          </w:p>
        </w:tc>
      </w:tr>
      <w:tr w:rsidR="0059443C" w:rsidRPr="007C4FD6" w14:paraId="1DB5343B" w14:textId="77777777" w:rsidTr="00FB372E">
        <w:tc>
          <w:tcPr>
            <w:tcW w:w="1597" w:type="pct"/>
            <w:vAlign w:val="center"/>
          </w:tcPr>
          <w:p w14:paraId="5B35234F" w14:textId="0CC2EB0E" w:rsidR="0059443C" w:rsidRPr="007C4FD6" w:rsidRDefault="0059443C" w:rsidP="0059443C">
            <w:pPr>
              <w:pStyle w:val="affff9"/>
              <w:rPr>
                <w:iCs/>
                <w:sz w:val="24"/>
                <w:szCs w:val="24"/>
              </w:rPr>
            </w:pPr>
            <w:r w:rsidRPr="007C4FD6">
              <w:rPr>
                <w:sz w:val="24"/>
                <w:szCs w:val="24"/>
              </w:rPr>
              <w:t>Режим БНТ ТЗОП ВВ</w:t>
            </w:r>
          </w:p>
        </w:tc>
        <w:tc>
          <w:tcPr>
            <w:tcW w:w="1396" w:type="pct"/>
            <w:vAlign w:val="center"/>
          </w:tcPr>
          <w:p w14:paraId="20988630" w14:textId="49DD123A" w:rsidR="0059443C" w:rsidRPr="007C4FD6" w:rsidRDefault="0059443C" w:rsidP="0059443C">
            <w:pPr>
              <w:pStyle w:val="affff9"/>
              <w:jc w:val="center"/>
              <w:rPr>
                <w:iCs/>
                <w:sz w:val="24"/>
                <w:szCs w:val="24"/>
              </w:rPr>
            </w:pPr>
            <w:r w:rsidRPr="007C4FD6">
              <w:rPr>
                <w:sz w:val="24"/>
                <w:szCs w:val="24"/>
              </w:rPr>
              <w:t>Выведено/Введено</w:t>
            </w:r>
          </w:p>
        </w:tc>
        <w:tc>
          <w:tcPr>
            <w:tcW w:w="948" w:type="pct"/>
            <w:vAlign w:val="center"/>
          </w:tcPr>
          <w:p w14:paraId="166095EA" w14:textId="1EE79FC6" w:rsidR="0059443C" w:rsidRPr="007C4FD6" w:rsidRDefault="00D463A4" w:rsidP="0059443C">
            <w:pPr>
              <w:pStyle w:val="affff9"/>
              <w:jc w:val="center"/>
              <w:rPr>
                <w:sz w:val="24"/>
                <w:szCs w:val="24"/>
              </w:rPr>
            </w:pPr>
            <w:r>
              <w:rPr>
                <w:sz w:val="24"/>
                <w:szCs w:val="24"/>
              </w:rPr>
              <w:t>-</w:t>
            </w:r>
          </w:p>
        </w:tc>
        <w:tc>
          <w:tcPr>
            <w:tcW w:w="1059" w:type="pct"/>
            <w:vAlign w:val="center"/>
          </w:tcPr>
          <w:p w14:paraId="1263E782" w14:textId="46F764D8" w:rsidR="0059443C" w:rsidRPr="007C4FD6" w:rsidRDefault="0059443C" w:rsidP="0059443C">
            <w:pPr>
              <w:pStyle w:val="affff9"/>
              <w:jc w:val="center"/>
              <w:rPr>
                <w:sz w:val="24"/>
                <w:szCs w:val="24"/>
              </w:rPr>
            </w:pPr>
            <w:r w:rsidRPr="007C4FD6">
              <w:rPr>
                <w:sz w:val="24"/>
                <w:szCs w:val="24"/>
              </w:rPr>
              <w:t>Выведено</w:t>
            </w:r>
          </w:p>
        </w:tc>
      </w:tr>
      <w:tr w:rsidR="0059443C" w:rsidRPr="007C4FD6" w14:paraId="26A57587" w14:textId="77777777" w:rsidTr="00FB372E">
        <w:tc>
          <w:tcPr>
            <w:tcW w:w="1597" w:type="pct"/>
            <w:vAlign w:val="center"/>
          </w:tcPr>
          <w:p w14:paraId="4BA17248" w14:textId="0AB556DD" w:rsidR="0059443C" w:rsidRPr="007C4FD6" w:rsidRDefault="0059443C" w:rsidP="0059443C">
            <w:pPr>
              <w:pStyle w:val="affff9"/>
              <w:rPr>
                <w:iCs/>
                <w:sz w:val="24"/>
                <w:szCs w:val="24"/>
              </w:rPr>
            </w:pPr>
            <w:r w:rsidRPr="007C4FD6">
              <w:rPr>
                <w:iCs/>
                <w:sz w:val="24"/>
                <w:szCs w:val="24"/>
                <w:lang w:val="en-US"/>
              </w:rPr>
              <w:t>I</w:t>
            </w:r>
            <w:r w:rsidRPr="007C4FD6">
              <w:rPr>
                <w:iCs/>
                <w:sz w:val="24"/>
                <w:szCs w:val="24"/>
              </w:rPr>
              <w:t>ср ТЗОЗ ВВ</w:t>
            </w:r>
          </w:p>
        </w:tc>
        <w:tc>
          <w:tcPr>
            <w:tcW w:w="1396" w:type="pct"/>
            <w:vAlign w:val="center"/>
          </w:tcPr>
          <w:p w14:paraId="0BAA0C80" w14:textId="2874B50E" w:rsidR="0059443C" w:rsidRPr="007C4FD6" w:rsidRDefault="0059443C" w:rsidP="0059443C">
            <w:pPr>
              <w:pStyle w:val="affff9"/>
              <w:jc w:val="center"/>
              <w:rPr>
                <w:iCs/>
                <w:sz w:val="24"/>
                <w:szCs w:val="24"/>
              </w:rPr>
            </w:pPr>
            <w:r w:rsidRPr="00A67549">
              <w:rPr>
                <w:sz w:val="24"/>
                <w:szCs w:val="24"/>
              </w:rPr>
              <w:t xml:space="preserve">0,01…1 </w:t>
            </w:r>
            <w:r w:rsidRPr="00A67549">
              <w:rPr>
                <w:sz w:val="24"/>
                <w:szCs w:val="24"/>
                <w:lang w:val="en-US"/>
              </w:rPr>
              <w:t>I</w:t>
            </w:r>
            <w:r w:rsidRPr="00A67549">
              <w:rPr>
                <w:sz w:val="24"/>
                <w:szCs w:val="24"/>
              </w:rPr>
              <w:t>ном</w:t>
            </w:r>
          </w:p>
        </w:tc>
        <w:tc>
          <w:tcPr>
            <w:tcW w:w="948" w:type="pct"/>
            <w:vAlign w:val="center"/>
          </w:tcPr>
          <w:p w14:paraId="15AE43E6" w14:textId="1EEA46FD" w:rsidR="0059443C" w:rsidRPr="007C4FD6" w:rsidRDefault="0059443C" w:rsidP="0059443C">
            <w:pPr>
              <w:pStyle w:val="affff9"/>
              <w:jc w:val="center"/>
              <w:rPr>
                <w:sz w:val="24"/>
                <w:szCs w:val="24"/>
              </w:rPr>
            </w:pPr>
            <w:r w:rsidRPr="000066A2">
              <w:rPr>
                <w:sz w:val="24"/>
                <w:szCs w:val="24"/>
              </w:rPr>
              <w:t>0,01</w:t>
            </w:r>
            <w:r w:rsidRPr="000066A2">
              <w:rPr>
                <w:sz w:val="24"/>
                <w:szCs w:val="24"/>
                <w:lang w:val="en-US"/>
              </w:rPr>
              <w:t xml:space="preserve"> </w:t>
            </w:r>
            <w:r w:rsidRPr="000066A2">
              <w:rPr>
                <w:sz w:val="24"/>
                <w:szCs w:val="24"/>
              </w:rPr>
              <w:t>А</w:t>
            </w:r>
          </w:p>
        </w:tc>
        <w:tc>
          <w:tcPr>
            <w:tcW w:w="1059" w:type="pct"/>
            <w:vAlign w:val="center"/>
          </w:tcPr>
          <w:p w14:paraId="596F8746" w14:textId="1CB21D99" w:rsidR="0059443C" w:rsidRPr="007C4FD6" w:rsidRDefault="0059443C" w:rsidP="0059443C">
            <w:pPr>
              <w:pStyle w:val="affff9"/>
              <w:jc w:val="center"/>
              <w:rPr>
                <w:sz w:val="24"/>
                <w:szCs w:val="24"/>
              </w:rPr>
            </w:pPr>
            <w:r>
              <w:rPr>
                <w:sz w:val="24"/>
                <w:szCs w:val="24"/>
              </w:rPr>
              <w:t xml:space="preserve">1 </w:t>
            </w:r>
            <w:r w:rsidRPr="00A67549">
              <w:rPr>
                <w:sz w:val="24"/>
                <w:szCs w:val="24"/>
                <w:lang w:val="en-US"/>
              </w:rPr>
              <w:t>I</w:t>
            </w:r>
            <w:r w:rsidRPr="00A67549">
              <w:rPr>
                <w:sz w:val="24"/>
                <w:szCs w:val="24"/>
              </w:rPr>
              <w:t>ном</w:t>
            </w:r>
          </w:p>
        </w:tc>
      </w:tr>
      <w:tr w:rsidR="0059443C" w:rsidRPr="007C4FD6" w14:paraId="1731C5D7" w14:textId="77777777" w:rsidTr="00FB372E">
        <w:tc>
          <w:tcPr>
            <w:tcW w:w="1597" w:type="pct"/>
            <w:vAlign w:val="center"/>
          </w:tcPr>
          <w:p w14:paraId="349A8181" w14:textId="419E3AFD" w:rsidR="0059443C" w:rsidRPr="007C4FD6" w:rsidRDefault="0059443C" w:rsidP="0059443C">
            <w:pPr>
              <w:pStyle w:val="affff9"/>
              <w:rPr>
                <w:iCs/>
                <w:sz w:val="24"/>
                <w:szCs w:val="24"/>
              </w:rPr>
            </w:pPr>
            <w:r w:rsidRPr="007C4FD6">
              <w:rPr>
                <w:iCs/>
                <w:sz w:val="24"/>
                <w:szCs w:val="24"/>
                <w:lang w:val="en-US"/>
              </w:rPr>
              <w:t>T</w:t>
            </w:r>
            <w:r w:rsidRPr="007C4FD6">
              <w:rPr>
                <w:iCs/>
                <w:sz w:val="24"/>
                <w:szCs w:val="24"/>
              </w:rPr>
              <w:t>ср ТЗОП ВВ</w:t>
            </w:r>
          </w:p>
        </w:tc>
        <w:tc>
          <w:tcPr>
            <w:tcW w:w="1396" w:type="pct"/>
            <w:vAlign w:val="center"/>
          </w:tcPr>
          <w:p w14:paraId="2666F3F4" w14:textId="6ABB1808" w:rsidR="0059443C" w:rsidRPr="007C4FD6" w:rsidRDefault="0059443C" w:rsidP="0059443C">
            <w:pPr>
              <w:pStyle w:val="affff9"/>
              <w:jc w:val="center"/>
              <w:rPr>
                <w:iCs/>
                <w:sz w:val="24"/>
                <w:szCs w:val="24"/>
              </w:rPr>
            </w:pPr>
            <w:r w:rsidRPr="00A67549">
              <w:rPr>
                <w:sz w:val="24"/>
                <w:szCs w:val="24"/>
              </w:rPr>
              <w:t>0…300 с</w:t>
            </w:r>
          </w:p>
        </w:tc>
        <w:tc>
          <w:tcPr>
            <w:tcW w:w="948" w:type="pct"/>
            <w:vAlign w:val="center"/>
          </w:tcPr>
          <w:p w14:paraId="56A9930F" w14:textId="60D0DE30" w:rsidR="0059443C" w:rsidRPr="007C4FD6" w:rsidRDefault="0059443C" w:rsidP="0059443C">
            <w:pPr>
              <w:pStyle w:val="affff9"/>
              <w:jc w:val="center"/>
              <w:rPr>
                <w:sz w:val="24"/>
                <w:szCs w:val="24"/>
              </w:rPr>
            </w:pPr>
            <w:r w:rsidRPr="000066A2">
              <w:rPr>
                <w:sz w:val="24"/>
                <w:szCs w:val="24"/>
              </w:rPr>
              <w:t>0,01</w:t>
            </w:r>
            <w:r w:rsidRPr="000066A2">
              <w:rPr>
                <w:sz w:val="24"/>
                <w:szCs w:val="24"/>
                <w:lang w:val="en-US"/>
              </w:rPr>
              <w:t xml:space="preserve"> </w:t>
            </w:r>
            <w:r w:rsidRPr="000066A2">
              <w:rPr>
                <w:sz w:val="24"/>
                <w:szCs w:val="24"/>
              </w:rPr>
              <w:t>с</w:t>
            </w:r>
          </w:p>
        </w:tc>
        <w:tc>
          <w:tcPr>
            <w:tcW w:w="1059" w:type="pct"/>
            <w:vAlign w:val="center"/>
          </w:tcPr>
          <w:p w14:paraId="427B81DD" w14:textId="47E8B5EC" w:rsidR="0059443C" w:rsidRPr="007C4FD6" w:rsidRDefault="0059443C" w:rsidP="0059443C">
            <w:pPr>
              <w:pStyle w:val="affff9"/>
              <w:jc w:val="center"/>
              <w:rPr>
                <w:sz w:val="24"/>
                <w:szCs w:val="24"/>
              </w:rPr>
            </w:pPr>
            <w:r>
              <w:rPr>
                <w:sz w:val="24"/>
                <w:szCs w:val="24"/>
              </w:rPr>
              <w:t>300</w:t>
            </w:r>
          </w:p>
        </w:tc>
      </w:tr>
    </w:tbl>
    <w:p w14:paraId="579958DD" w14:textId="77777777" w:rsidR="00B03149" w:rsidRPr="007C4FD6" w:rsidRDefault="00B03149" w:rsidP="00844AB6">
      <w:pPr>
        <w:spacing w:after="160"/>
        <w:jc w:val="left"/>
        <w:rPr>
          <w:rFonts w:ascii="Arial Narrow" w:hAnsi="Arial Narrow"/>
          <w:sz w:val="24"/>
          <w:szCs w:val="24"/>
        </w:rPr>
      </w:pPr>
    </w:p>
    <w:p w14:paraId="72EFED6C" w14:textId="77777777" w:rsidR="00B03149" w:rsidRPr="007C4FD6" w:rsidRDefault="00B03149" w:rsidP="00844AB6">
      <w:pPr>
        <w:spacing w:after="160"/>
        <w:jc w:val="left"/>
        <w:rPr>
          <w:rFonts w:ascii="Arial Narrow" w:hAnsi="Arial Narrow"/>
          <w:sz w:val="24"/>
          <w:szCs w:val="24"/>
        </w:rPr>
      </w:pPr>
      <w:r w:rsidRPr="007C4FD6">
        <w:rPr>
          <w:rFonts w:ascii="Arial Narrow" w:hAnsi="Arial Narrow"/>
          <w:sz w:val="24"/>
          <w:szCs w:val="24"/>
        </w:rPr>
        <w:br w:type="page"/>
      </w:r>
    </w:p>
    <w:p w14:paraId="0EB9B07D" w14:textId="023CA10B" w:rsidR="00B03149" w:rsidRPr="007C4FD6" w:rsidRDefault="00B03149" w:rsidP="00844AB6">
      <w:pPr>
        <w:pStyle w:val="1"/>
        <w:numPr>
          <w:ilvl w:val="0"/>
          <w:numId w:val="0"/>
        </w:numPr>
        <w:spacing w:line="240" w:lineRule="auto"/>
        <w:jc w:val="left"/>
        <w:rPr>
          <w:rFonts w:ascii="Arial Narrow" w:hAnsi="Arial Narrow"/>
          <w:i w:val="0"/>
          <w:iCs w:val="0"/>
          <w:sz w:val="24"/>
          <w:szCs w:val="24"/>
        </w:rPr>
      </w:pPr>
      <w:bookmarkStart w:id="32" w:name="_Toc214441953"/>
      <w:r w:rsidRPr="007C4FD6">
        <w:rPr>
          <w:rFonts w:ascii="Arial Narrow" w:hAnsi="Arial Narrow"/>
          <w:i w:val="0"/>
          <w:iCs w:val="0"/>
          <w:sz w:val="24"/>
          <w:szCs w:val="24"/>
        </w:rPr>
        <w:lastRenderedPageBreak/>
        <w:t>Орган выявления БНТ ВВ</w:t>
      </w:r>
      <w:bookmarkEnd w:id="32"/>
    </w:p>
    <w:p w14:paraId="4CEECB76" w14:textId="6FEB16DC" w:rsidR="00076BDC" w:rsidRPr="007C4FD6" w:rsidRDefault="00076BDC" w:rsidP="00844AB6">
      <w:pPr>
        <w:pStyle w:val="a6"/>
        <w:spacing w:line="240" w:lineRule="auto"/>
        <w:ind w:firstLine="567"/>
        <w:rPr>
          <w:rFonts w:ascii="Arial Narrow" w:hAnsi="Arial Narrow"/>
          <w:i w:val="0"/>
          <w:iCs w:val="0"/>
          <w:szCs w:val="24"/>
        </w:rPr>
      </w:pPr>
      <w:r w:rsidRPr="007C4FD6">
        <w:rPr>
          <w:rFonts w:ascii="Arial Narrow" w:hAnsi="Arial Narrow"/>
          <w:i w:val="0"/>
          <w:iCs w:val="0"/>
          <w:szCs w:val="24"/>
        </w:rPr>
        <w:t xml:space="preserve">Для обеспечения несрабатывания «МТЗ ВВ», «ТЗНП ВВ», «ТЗНП НВ», «ТЗОП ВВ» при броске тока намагничивания используется блокировка по содержанию 2 гармоники в токе ВН. Блокировка основана на контроле отношения действующего значения второй гармонике к первой тока </w:t>
      </w:r>
      <w:r w:rsidR="00F83F60">
        <w:rPr>
          <w:rFonts w:ascii="Arial Narrow" w:hAnsi="Arial Narrow"/>
          <w:i w:val="0"/>
          <w:iCs w:val="0"/>
          <w:szCs w:val="24"/>
        </w:rPr>
        <w:t>фаз</w:t>
      </w:r>
      <w:r w:rsidRPr="007C4FD6">
        <w:rPr>
          <w:rFonts w:ascii="Arial Narrow" w:hAnsi="Arial Narrow"/>
          <w:i w:val="0"/>
          <w:iCs w:val="0"/>
          <w:szCs w:val="24"/>
        </w:rPr>
        <w:t>. Имеется возможность регулировать порог срабатывания блокировки, с помощью уставки «</w:t>
      </w:r>
      <w:r w:rsidRPr="007C4FD6">
        <w:rPr>
          <w:rFonts w:ascii="Arial Narrow" w:hAnsi="Arial Narrow"/>
          <w:b/>
          <w:bCs/>
          <w:i w:val="0"/>
          <w:iCs w:val="0"/>
          <w:szCs w:val="24"/>
        </w:rPr>
        <w:t>Ih2/Ih1 БНТ»</w:t>
      </w:r>
      <w:r w:rsidRPr="007C4FD6">
        <w:rPr>
          <w:rFonts w:ascii="Arial Narrow" w:hAnsi="Arial Narrow"/>
          <w:i w:val="0"/>
          <w:iCs w:val="0"/>
          <w:szCs w:val="24"/>
        </w:rPr>
        <w:t xml:space="preserve">. Блокировка по 2 гармонике выводится из действия при величине тока ниже 0,04Iном. </w:t>
      </w:r>
      <w:r w:rsidR="003D6B07" w:rsidRPr="003D6B07">
        <w:rPr>
          <w:rFonts w:ascii="Arial Narrow" w:hAnsi="Arial Narrow"/>
          <w:i w:val="0"/>
          <w:iCs w:val="0"/>
          <w:szCs w:val="24"/>
        </w:rPr>
        <w:t xml:space="preserve">Блокировка по 2 гармонике выводится из действия при величине тока ниже 0,04Iном, при срабатывании «Iср БНТ», а </w:t>
      </w:r>
      <w:proofErr w:type="gramStart"/>
      <w:r w:rsidR="003D6B07" w:rsidRPr="003D6B07">
        <w:rPr>
          <w:rFonts w:ascii="Arial Narrow" w:hAnsi="Arial Narrow"/>
          <w:i w:val="0"/>
          <w:iCs w:val="0"/>
          <w:szCs w:val="24"/>
        </w:rPr>
        <w:t>так же</w:t>
      </w:r>
      <w:proofErr w:type="gramEnd"/>
      <w:r w:rsidR="003D6B07" w:rsidRPr="003D6B07">
        <w:rPr>
          <w:rFonts w:ascii="Arial Narrow" w:hAnsi="Arial Narrow"/>
          <w:i w:val="0"/>
          <w:iCs w:val="0"/>
          <w:szCs w:val="24"/>
        </w:rPr>
        <w:t xml:space="preserve"> при выводе программной накладкой «БНТ ВВ».  </w:t>
      </w:r>
    </w:p>
    <w:p w14:paraId="461A5523" w14:textId="77777777" w:rsidR="00076BDC" w:rsidRPr="007C4FD6" w:rsidRDefault="00076BDC" w:rsidP="00844AB6">
      <w:pPr>
        <w:pStyle w:val="a6"/>
        <w:spacing w:line="240" w:lineRule="auto"/>
        <w:rPr>
          <w:rFonts w:ascii="Arial Narrow" w:hAnsi="Arial Narrow"/>
          <w:i w:val="0"/>
          <w:iCs w:val="0"/>
          <w:szCs w:val="24"/>
        </w:rPr>
      </w:pPr>
    </w:p>
    <w:p w14:paraId="4FD81BEB" w14:textId="14DC7316" w:rsidR="00B03149" w:rsidRPr="007C4FD6" w:rsidRDefault="00C14EA2" w:rsidP="00844AB6">
      <w:pPr>
        <w:spacing w:after="160"/>
        <w:jc w:val="center"/>
        <w:rPr>
          <w:rFonts w:ascii="Arial Narrow" w:hAnsi="Arial Narrow"/>
          <w:sz w:val="24"/>
          <w:szCs w:val="24"/>
        </w:rPr>
      </w:pPr>
      <w:r w:rsidRPr="00C14EA2">
        <w:rPr>
          <w:rFonts w:ascii="Arial Narrow" w:hAnsi="Arial Narrow"/>
          <w:noProof/>
          <w:sz w:val="24"/>
          <w:szCs w:val="24"/>
        </w:rPr>
        <w:drawing>
          <wp:inline distT="0" distB="0" distL="0" distR="0" wp14:anchorId="6837CE2F" wp14:editId="1C6E45AD">
            <wp:extent cx="6120130" cy="4575810"/>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120130" cy="4575810"/>
                    </a:xfrm>
                    <a:prstGeom prst="rect">
                      <a:avLst/>
                    </a:prstGeom>
                  </pic:spPr>
                </pic:pic>
              </a:graphicData>
            </a:graphic>
          </wp:inline>
        </w:drawing>
      </w:r>
    </w:p>
    <w:p w14:paraId="1C75FF11" w14:textId="00381699" w:rsidR="00FB372E" w:rsidRPr="007C4FD6" w:rsidRDefault="007C4FD6" w:rsidP="007C4FD6">
      <w:pPr>
        <w:pStyle w:val="ac"/>
        <w:jc w:val="center"/>
        <w:rPr>
          <w:rFonts w:ascii="Arial Narrow" w:hAnsi="Arial Narrow"/>
          <w:color w:val="auto"/>
          <w:sz w:val="24"/>
          <w:szCs w:val="24"/>
        </w:rPr>
      </w:pPr>
      <w:r w:rsidRPr="007C4FD6">
        <w:rPr>
          <w:rFonts w:ascii="Arial Narrow" w:hAnsi="Arial Narrow"/>
          <w:b w:val="0"/>
          <w:bCs w:val="0"/>
          <w:color w:val="auto"/>
          <w:sz w:val="24"/>
          <w:szCs w:val="24"/>
        </w:rPr>
        <w:t xml:space="preserve">Рисунок </w:t>
      </w:r>
      <w:r w:rsidRPr="007C4FD6">
        <w:rPr>
          <w:rFonts w:ascii="Arial Narrow" w:hAnsi="Arial Narrow"/>
          <w:b w:val="0"/>
          <w:bCs w:val="0"/>
          <w:color w:val="auto"/>
          <w:sz w:val="24"/>
          <w:szCs w:val="24"/>
        </w:rPr>
        <w:fldChar w:fldCharType="begin"/>
      </w:r>
      <w:r w:rsidRPr="007C4FD6">
        <w:rPr>
          <w:rFonts w:ascii="Arial Narrow" w:hAnsi="Arial Narrow"/>
          <w:b w:val="0"/>
          <w:bCs w:val="0"/>
          <w:color w:val="auto"/>
          <w:sz w:val="24"/>
          <w:szCs w:val="24"/>
        </w:rPr>
        <w:instrText xml:space="preserve"> SEQ Рисунок \* ARABIC </w:instrText>
      </w:r>
      <w:r w:rsidRPr="007C4FD6">
        <w:rPr>
          <w:rFonts w:ascii="Arial Narrow" w:hAnsi="Arial Narrow"/>
          <w:b w:val="0"/>
          <w:bCs w:val="0"/>
          <w:color w:val="auto"/>
          <w:sz w:val="24"/>
          <w:szCs w:val="24"/>
        </w:rPr>
        <w:fldChar w:fldCharType="separate"/>
      </w:r>
      <w:r w:rsidRPr="007C4FD6">
        <w:rPr>
          <w:rFonts w:ascii="Arial Narrow" w:hAnsi="Arial Narrow"/>
          <w:b w:val="0"/>
          <w:bCs w:val="0"/>
          <w:noProof/>
          <w:color w:val="auto"/>
          <w:sz w:val="24"/>
          <w:szCs w:val="24"/>
        </w:rPr>
        <w:t>15</w:t>
      </w:r>
      <w:r w:rsidRPr="007C4FD6">
        <w:rPr>
          <w:rFonts w:ascii="Arial Narrow" w:hAnsi="Arial Narrow"/>
          <w:b w:val="0"/>
          <w:bCs w:val="0"/>
          <w:color w:val="auto"/>
          <w:sz w:val="24"/>
          <w:szCs w:val="24"/>
        </w:rPr>
        <w:fldChar w:fldCharType="end"/>
      </w:r>
      <w:r w:rsidR="00FB372E" w:rsidRPr="007C4FD6">
        <w:rPr>
          <w:rFonts w:ascii="Arial Narrow" w:hAnsi="Arial Narrow"/>
          <w:b w:val="0"/>
          <w:bCs w:val="0"/>
          <w:color w:val="auto"/>
          <w:sz w:val="24"/>
          <w:szCs w:val="24"/>
        </w:rPr>
        <w:t xml:space="preserve"> – Функциональный блок </w:t>
      </w:r>
      <w:r w:rsidR="00202CA9" w:rsidRPr="007C4FD6">
        <w:rPr>
          <w:rFonts w:ascii="Arial Narrow" w:hAnsi="Arial Narrow"/>
          <w:b w:val="0"/>
          <w:bCs w:val="0"/>
          <w:color w:val="auto"/>
          <w:sz w:val="24"/>
          <w:szCs w:val="24"/>
        </w:rPr>
        <w:t>БНТ</w:t>
      </w:r>
    </w:p>
    <w:p w14:paraId="2321941E" w14:textId="5AD0D62A" w:rsidR="00115958" w:rsidRPr="007C4FD6" w:rsidRDefault="007C4FD6" w:rsidP="007C4FD6">
      <w:pPr>
        <w:pStyle w:val="ac"/>
        <w:rPr>
          <w:rFonts w:ascii="Arial Narrow" w:hAnsi="Arial Narrow"/>
          <w:color w:val="auto"/>
          <w:sz w:val="24"/>
          <w:szCs w:val="24"/>
        </w:rPr>
      </w:pPr>
      <w:r w:rsidRPr="007C4FD6">
        <w:rPr>
          <w:rFonts w:ascii="Arial Narrow" w:hAnsi="Arial Narrow"/>
          <w:color w:val="auto"/>
          <w:sz w:val="24"/>
          <w:szCs w:val="24"/>
        </w:rPr>
        <w:t xml:space="preserve">Таблица </w:t>
      </w:r>
      <w:r w:rsidRPr="007C4FD6">
        <w:rPr>
          <w:rFonts w:ascii="Arial Narrow" w:hAnsi="Arial Narrow"/>
          <w:color w:val="auto"/>
          <w:sz w:val="24"/>
          <w:szCs w:val="24"/>
        </w:rPr>
        <w:fldChar w:fldCharType="begin"/>
      </w:r>
      <w:r w:rsidRPr="007C4FD6">
        <w:rPr>
          <w:rFonts w:ascii="Arial Narrow" w:hAnsi="Arial Narrow"/>
          <w:color w:val="auto"/>
          <w:sz w:val="24"/>
          <w:szCs w:val="24"/>
        </w:rPr>
        <w:instrText xml:space="preserve"> SEQ Таблица \* ARABIC </w:instrText>
      </w:r>
      <w:r w:rsidRPr="007C4FD6">
        <w:rPr>
          <w:rFonts w:ascii="Arial Narrow" w:hAnsi="Arial Narrow"/>
          <w:color w:val="auto"/>
          <w:sz w:val="24"/>
          <w:szCs w:val="24"/>
        </w:rPr>
        <w:fldChar w:fldCharType="separate"/>
      </w:r>
      <w:r w:rsidR="00B260CA">
        <w:rPr>
          <w:rFonts w:ascii="Arial Narrow" w:hAnsi="Arial Narrow"/>
          <w:noProof/>
          <w:color w:val="auto"/>
          <w:sz w:val="24"/>
          <w:szCs w:val="24"/>
        </w:rPr>
        <w:t>10</w:t>
      </w:r>
      <w:r w:rsidRPr="007C4FD6">
        <w:rPr>
          <w:rFonts w:ascii="Arial Narrow" w:hAnsi="Arial Narrow"/>
          <w:color w:val="auto"/>
          <w:sz w:val="24"/>
          <w:szCs w:val="24"/>
        </w:rPr>
        <w:fldChar w:fldCharType="end"/>
      </w:r>
      <w:r w:rsidRPr="007C4FD6">
        <w:rPr>
          <w:rFonts w:ascii="Arial Narrow" w:hAnsi="Arial Narrow"/>
          <w:color w:val="auto"/>
          <w:sz w:val="24"/>
          <w:szCs w:val="24"/>
        </w:rPr>
        <w:t xml:space="preserve"> </w:t>
      </w:r>
      <w:r w:rsidR="00115958" w:rsidRPr="007C4FD6">
        <w:rPr>
          <w:rFonts w:ascii="Arial Narrow" w:hAnsi="Arial Narrow" w:cs="Arial"/>
          <w:iCs/>
          <w:color w:val="auto"/>
          <w:sz w:val="24"/>
          <w:szCs w:val="24"/>
        </w:rPr>
        <w:t xml:space="preserve">Перечень уставочных параметров </w:t>
      </w:r>
      <w:r w:rsidR="00115958" w:rsidRPr="007C4FD6">
        <w:rPr>
          <w:rFonts w:ascii="Arial Narrow" w:hAnsi="Arial Narrow"/>
          <w:color w:val="auto"/>
          <w:sz w:val="24"/>
          <w:szCs w:val="24"/>
        </w:rPr>
        <w:t>функции БНТ</w:t>
      </w:r>
    </w:p>
    <w:tbl>
      <w:tblPr>
        <w:tblStyle w:val="aff2"/>
        <w:tblW w:w="5000" w:type="pct"/>
        <w:tblLook w:val="04A0" w:firstRow="1" w:lastRow="0" w:firstColumn="1" w:lastColumn="0" w:noHBand="0" w:noVBand="1"/>
      </w:tblPr>
      <w:tblGrid>
        <w:gridCol w:w="3076"/>
        <w:gridCol w:w="2688"/>
        <w:gridCol w:w="1825"/>
        <w:gridCol w:w="2039"/>
      </w:tblGrid>
      <w:tr w:rsidR="007C4FD6" w:rsidRPr="007C4FD6" w14:paraId="37F8B753" w14:textId="77777777" w:rsidTr="00E04558">
        <w:trPr>
          <w:trHeight w:val="315"/>
          <w:tblHeader/>
        </w:trPr>
        <w:tc>
          <w:tcPr>
            <w:tcW w:w="1597" w:type="pct"/>
            <w:shd w:val="clear" w:color="auto" w:fill="BFBFBF" w:themeFill="background1" w:themeFillShade="BF"/>
            <w:vAlign w:val="center"/>
          </w:tcPr>
          <w:p w14:paraId="5A3C171E" w14:textId="77777777" w:rsidR="00115958" w:rsidRPr="007C4FD6" w:rsidRDefault="00115958" w:rsidP="00844AB6">
            <w:pPr>
              <w:pStyle w:val="affff9"/>
              <w:jc w:val="center"/>
              <w:rPr>
                <w:b/>
                <w:bCs/>
                <w:sz w:val="24"/>
                <w:szCs w:val="24"/>
              </w:rPr>
            </w:pPr>
            <w:r w:rsidRPr="007C4FD6">
              <w:rPr>
                <w:b/>
                <w:bCs/>
                <w:sz w:val="24"/>
                <w:szCs w:val="24"/>
              </w:rPr>
              <w:t>Наименование уставки</w:t>
            </w:r>
          </w:p>
        </w:tc>
        <w:tc>
          <w:tcPr>
            <w:tcW w:w="1396" w:type="pct"/>
            <w:shd w:val="clear" w:color="auto" w:fill="BFBFBF" w:themeFill="background1" w:themeFillShade="BF"/>
            <w:vAlign w:val="center"/>
          </w:tcPr>
          <w:p w14:paraId="4E4FBA08" w14:textId="77777777" w:rsidR="00115958" w:rsidRPr="007C4FD6" w:rsidRDefault="00115958" w:rsidP="00844AB6">
            <w:pPr>
              <w:pStyle w:val="affff9"/>
              <w:jc w:val="center"/>
              <w:rPr>
                <w:b/>
                <w:bCs/>
                <w:sz w:val="24"/>
                <w:szCs w:val="24"/>
              </w:rPr>
            </w:pPr>
            <w:r w:rsidRPr="007C4FD6">
              <w:rPr>
                <w:b/>
                <w:bCs/>
                <w:sz w:val="24"/>
                <w:szCs w:val="24"/>
              </w:rPr>
              <w:t>Диапазон</w:t>
            </w:r>
          </w:p>
        </w:tc>
        <w:tc>
          <w:tcPr>
            <w:tcW w:w="948" w:type="pct"/>
            <w:shd w:val="clear" w:color="auto" w:fill="BFBFBF" w:themeFill="background1" w:themeFillShade="BF"/>
            <w:vAlign w:val="center"/>
          </w:tcPr>
          <w:p w14:paraId="63A0A077" w14:textId="77777777" w:rsidR="00115958" w:rsidRPr="007C4FD6" w:rsidRDefault="00115958" w:rsidP="00844AB6">
            <w:pPr>
              <w:pStyle w:val="affff9"/>
              <w:jc w:val="center"/>
              <w:rPr>
                <w:b/>
                <w:bCs/>
                <w:sz w:val="24"/>
                <w:szCs w:val="24"/>
              </w:rPr>
            </w:pPr>
            <w:r w:rsidRPr="007C4FD6">
              <w:rPr>
                <w:b/>
                <w:bCs/>
                <w:sz w:val="24"/>
                <w:szCs w:val="24"/>
              </w:rPr>
              <w:t>Шаг</w:t>
            </w:r>
          </w:p>
        </w:tc>
        <w:tc>
          <w:tcPr>
            <w:tcW w:w="1059" w:type="pct"/>
            <w:shd w:val="clear" w:color="auto" w:fill="BFBFBF" w:themeFill="background1" w:themeFillShade="BF"/>
            <w:vAlign w:val="center"/>
          </w:tcPr>
          <w:p w14:paraId="2438F416" w14:textId="77777777" w:rsidR="00115958" w:rsidRPr="007C4FD6" w:rsidRDefault="00115958" w:rsidP="00844AB6">
            <w:pPr>
              <w:pStyle w:val="affff9"/>
              <w:jc w:val="center"/>
              <w:rPr>
                <w:b/>
                <w:bCs/>
                <w:sz w:val="24"/>
                <w:szCs w:val="24"/>
              </w:rPr>
            </w:pPr>
            <w:r w:rsidRPr="007C4FD6">
              <w:rPr>
                <w:b/>
                <w:bCs/>
                <w:sz w:val="24"/>
                <w:szCs w:val="24"/>
              </w:rPr>
              <w:t>Значение по умолчанию</w:t>
            </w:r>
          </w:p>
        </w:tc>
      </w:tr>
      <w:tr w:rsidR="007C4FD6" w:rsidRPr="007C4FD6" w14:paraId="4E281B1E" w14:textId="77777777" w:rsidTr="00E04558">
        <w:tc>
          <w:tcPr>
            <w:tcW w:w="5000" w:type="pct"/>
            <w:gridSpan w:val="4"/>
            <w:shd w:val="clear" w:color="auto" w:fill="BFBFBF" w:themeFill="background1" w:themeFillShade="BF"/>
            <w:vAlign w:val="center"/>
          </w:tcPr>
          <w:p w14:paraId="5B9DC1FE" w14:textId="1444206C" w:rsidR="00115958" w:rsidRPr="007C4FD6" w:rsidRDefault="00115958" w:rsidP="00844AB6">
            <w:pPr>
              <w:pStyle w:val="affff9"/>
              <w:rPr>
                <w:b/>
                <w:bCs/>
                <w:sz w:val="24"/>
                <w:szCs w:val="24"/>
              </w:rPr>
            </w:pPr>
            <w:r w:rsidRPr="007C4FD6">
              <w:rPr>
                <w:b/>
                <w:bCs/>
                <w:sz w:val="24"/>
                <w:szCs w:val="24"/>
              </w:rPr>
              <w:t>БНТ</w:t>
            </w:r>
          </w:p>
        </w:tc>
      </w:tr>
      <w:tr w:rsidR="007C4FD6" w:rsidRPr="007C4FD6" w14:paraId="53019EDF" w14:textId="77777777" w:rsidTr="00E04558">
        <w:tc>
          <w:tcPr>
            <w:tcW w:w="1597" w:type="pct"/>
            <w:vAlign w:val="center"/>
          </w:tcPr>
          <w:p w14:paraId="73A532AD" w14:textId="1F31BAE3" w:rsidR="00E4132C" w:rsidRPr="007C4FD6" w:rsidRDefault="00E04558" w:rsidP="00302ADD">
            <w:pPr>
              <w:pStyle w:val="affff9"/>
              <w:rPr>
                <w:sz w:val="24"/>
                <w:szCs w:val="24"/>
              </w:rPr>
            </w:pPr>
            <w:r w:rsidRPr="007C4FD6">
              <w:rPr>
                <w:sz w:val="24"/>
                <w:szCs w:val="24"/>
              </w:rPr>
              <w:t>БНТ В</w:t>
            </w:r>
            <w:r w:rsidR="00E4132C" w:rsidRPr="007C4FD6">
              <w:rPr>
                <w:sz w:val="24"/>
                <w:szCs w:val="24"/>
              </w:rPr>
              <w:t xml:space="preserve">В </w:t>
            </w:r>
          </w:p>
        </w:tc>
        <w:tc>
          <w:tcPr>
            <w:tcW w:w="1396" w:type="pct"/>
            <w:vAlign w:val="center"/>
          </w:tcPr>
          <w:p w14:paraId="2395FC74" w14:textId="20351B5A" w:rsidR="00E4132C" w:rsidRPr="007C4FD6" w:rsidRDefault="00E4132C" w:rsidP="00E4132C">
            <w:pPr>
              <w:pStyle w:val="affff9"/>
              <w:jc w:val="center"/>
              <w:rPr>
                <w:sz w:val="24"/>
                <w:szCs w:val="24"/>
              </w:rPr>
            </w:pPr>
            <w:r w:rsidRPr="007C4FD6">
              <w:rPr>
                <w:sz w:val="24"/>
                <w:szCs w:val="24"/>
              </w:rPr>
              <w:t>Выведено</w:t>
            </w:r>
            <w:r w:rsidRPr="007C4FD6">
              <w:rPr>
                <w:sz w:val="24"/>
                <w:szCs w:val="24"/>
                <w:lang w:val="en-US"/>
              </w:rPr>
              <w:t>/</w:t>
            </w:r>
            <w:r w:rsidRPr="007C4FD6">
              <w:rPr>
                <w:sz w:val="24"/>
                <w:szCs w:val="24"/>
              </w:rPr>
              <w:t>Введено</w:t>
            </w:r>
          </w:p>
        </w:tc>
        <w:tc>
          <w:tcPr>
            <w:tcW w:w="948" w:type="pct"/>
            <w:vAlign w:val="center"/>
          </w:tcPr>
          <w:p w14:paraId="4C02AD4E" w14:textId="306720E4" w:rsidR="00E4132C" w:rsidRPr="007C4FD6" w:rsidRDefault="00E4132C" w:rsidP="00E4132C">
            <w:pPr>
              <w:pStyle w:val="affff9"/>
              <w:jc w:val="center"/>
              <w:rPr>
                <w:sz w:val="24"/>
                <w:szCs w:val="24"/>
              </w:rPr>
            </w:pPr>
            <w:r w:rsidRPr="007C4FD6">
              <w:rPr>
                <w:sz w:val="24"/>
                <w:szCs w:val="24"/>
              </w:rPr>
              <w:t>-</w:t>
            </w:r>
          </w:p>
        </w:tc>
        <w:tc>
          <w:tcPr>
            <w:tcW w:w="1059" w:type="pct"/>
            <w:vAlign w:val="center"/>
          </w:tcPr>
          <w:p w14:paraId="1DBF67E6" w14:textId="1C7C01DC" w:rsidR="00E4132C" w:rsidRPr="007C4FD6" w:rsidRDefault="0059443C" w:rsidP="00E4132C">
            <w:pPr>
              <w:pStyle w:val="affff9"/>
              <w:jc w:val="center"/>
              <w:rPr>
                <w:sz w:val="24"/>
                <w:szCs w:val="24"/>
              </w:rPr>
            </w:pPr>
            <w:r w:rsidRPr="007C4FD6">
              <w:rPr>
                <w:sz w:val="24"/>
                <w:szCs w:val="24"/>
              </w:rPr>
              <w:t>Выведено</w:t>
            </w:r>
          </w:p>
        </w:tc>
      </w:tr>
      <w:tr w:rsidR="007C4FD6" w:rsidRPr="007C4FD6" w14:paraId="6EC485F8" w14:textId="77777777" w:rsidTr="00E04558">
        <w:tc>
          <w:tcPr>
            <w:tcW w:w="1597" w:type="pct"/>
            <w:vAlign w:val="center"/>
          </w:tcPr>
          <w:p w14:paraId="40991B2D" w14:textId="448E728B" w:rsidR="00E4132C" w:rsidRPr="007C4FD6" w:rsidRDefault="00E4132C" w:rsidP="00302ADD">
            <w:pPr>
              <w:pStyle w:val="affff9"/>
              <w:rPr>
                <w:sz w:val="24"/>
                <w:szCs w:val="24"/>
              </w:rPr>
            </w:pPr>
            <w:r w:rsidRPr="007C4FD6">
              <w:rPr>
                <w:sz w:val="24"/>
                <w:szCs w:val="24"/>
              </w:rPr>
              <w:t>ИО БНТ</w:t>
            </w:r>
          </w:p>
        </w:tc>
        <w:tc>
          <w:tcPr>
            <w:tcW w:w="1396" w:type="pct"/>
            <w:vAlign w:val="center"/>
          </w:tcPr>
          <w:p w14:paraId="4CB457D3" w14:textId="27CD1844" w:rsidR="00E4132C" w:rsidRPr="007C4FD6" w:rsidRDefault="00E4132C" w:rsidP="00E4132C">
            <w:pPr>
              <w:pStyle w:val="affff9"/>
              <w:jc w:val="center"/>
              <w:rPr>
                <w:sz w:val="24"/>
                <w:szCs w:val="24"/>
              </w:rPr>
            </w:pPr>
            <w:r w:rsidRPr="007C4FD6">
              <w:rPr>
                <w:sz w:val="24"/>
                <w:szCs w:val="24"/>
              </w:rPr>
              <w:t>Фазный</w:t>
            </w:r>
            <w:r w:rsidRPr="007C4FD6">
              <w:rPr>
                <w:sz w:val="24"/>
                <w:szCs w:val="24"/>
                <w:lang w:val="en-US"/>
              </w:rPr>
              <w:t>/</w:t>
            </w:r>
            <w:r w:rsidRPr="007C4FD6">
              <w:rPr>
                <w:sz w:val="24"/>
                <w:szCs w:val="24"/>
              </w:rPr>
              <w:t>Линейный</w:t>
            </w:r>
          </w:p>
        </w:tc>
        <w:tc>
          <w:tcPr>
            <w:tcW w:w="948" w:type="pct"/>
            <w:vAlign w:val="center"/>
          </w:tcPr>
          <w:p w14:paraId="3D9A289F" w14:textId="0228A40D" w:rsidR="00E4132C" w:rsidRPr="007C4FD6" w:rsidRDefault="00E4132C" w:rsidP="00E4132C">
            <w:pPr>
              <w:pStyle w:val="affff9"/>
              <w:jc w:val="center"/>
              <w:rPr>
                <w:sz w:val="24"/>
                <w:szCs w:val="24"/>
              </w:rPr>
            </w:pPr>
            <w:r w:rsidRPr="007C4FD6">
              <w:rPr>
                <w:sz w:val="24"/>
                <w:szCs w:val="24"/>
              </w:rPr>
              <w:t>-</w:t>
            </w:r>
          </w:p>
        </w:tc>
        <w:tc>
          <w:tcPr>
            <w:tcW w:w="1059" w:type="pct"/>
            <w:vAlign w:val="center"/>
          </w:tcPr>
          <w:p w14:paraId="5E1535F9" w14:textId="71A9BE92" w:rsidR="00E4132C" w:rsidRPr="007C4FD6" w:rsidRDefault="0059443C" w:rsidP="00E4132C">
            <w:pPr>
              <w:pStyle w:val="affff9"/>
              <w:jc w:val="center"/>
              <w:rPr>
                <w:sz w:val="24"/>
                <w:szCs w:val="24"/>
              </w:rPr>
            </w:pPr>
            <w:r w:rsidRPr="007C4FD6">
              <w:rPr>
                <w:sz w:val="24"/>
                <w:szCs w:val="24"/>
              </w:rPr>
              <w:t>Фазный</w:t>
            </w:r>
          </w:p>
        </w:tc>
      </w:tr>
      <w:tr w:rsidR="00556C20" w:rsidRPr="007C4FD6" w14:paraId="4B08B0ED" w14:textId="77777777" w:rsidTr="00E04558">
        <w:tc>
          <w:tcPr>
            <w:tcW w:w="1597" w:type="pct"/>
            <w:vAlign w:val="center"/>
          </w:tcPr>
          <w:p w14:paraId="37D849C2" w14:textId="209DE41D" w:rsidR="00556C20" w:rsidRPr="007C4FD6" w:rsidRDefault="00556C20" w:rsidP="00556C20">
            <w:pPr>
              <w:pStyle w:val="affff9"/>
              <w:rPr>
                <w:iCs/>
                <w:noProof/>
                <w:sz w:val="24"/>
                <w:szCs w:val="24"/>
              </w:rPr>
            </w:pPr>
            <w:r w:rsidRPr="007C4FD6">
              <w:rPr>
                <w:sz w:val="24"/>
                <w:szCs w:val="24"/>
                <w:lang w:val="en-US"/>
              </w:rPr>
              <w:t>I2</w:t>
            </w:r>
            <w:r w:rsidRPr="007C4FD6">
              <w:rPr>
                <w:sz w:val="24"/>
                <w:szCs w:val="24"/>
              </w:rPr>
              <w:t>г</w:t>
            </w:r>
            <w:r w:rsidRPr="007C4FD6">
              <w:rPr>
                <w:sz w:val="24"/>
                <w:szCs w:val="24"/>
                <w:lang w:val="en-US"/>
              </w:rPr>
              <w:t>/I1</w:t>
            </w:r>
            <w:r w:rsidRPr="007C4FD6">
              <w:rPr>
                <w:sz w:val="24"/>
                <w:szCs w:val="24"/>
              </w:rPr>
              <w:t>г</w:t>
            </w:r>
            <w:r w:rsidRPr="007C4FD6">
              <w:rPr>
                <w:sz w:val="24"/>
                <w:szCs w:val="24"/>
                <w:lang w:val="en-US"/>
              </w:rPr>
              <w:t xml:space="preserve"> </w:t>
            </w:r>
            <w:r w:rsidRPr="007C4FD6">
              <w:rPr>
                <w:iCs/>
                <w:noProof/>
                <w:sz w:val="24"/>
                <w:szCs w:val="24"/>
              </w:rPr>
              <w:t>БНТ</w:t>
            </w:r>
            <w:r w:rsidR="00C14EA2">
              <w:rPr>
                <w:iCs/>
                <w:noProof/>
                <w:sz w:val="24"/>
                <w:szCs w:val="24"/>
              </w:rPr>
              <w:t xml:space="preserve"> ВВ</w:t>
            </w:r>
          </w:p>
        </w:tc>
        <w:tc>
          <w:tcPr>
            <w:tcW w:w="1396" w:type="pct"/>
            <w:vAlign w:val="center"/>
          </w:tcPr>
          <w:p w14:paraId="7F925656" w14:textId="50F3C377" w:rsidR="00556C20" w:rsidRPr="007C4FD6" w:rsidRDefault="00556C20" w:rsidP="00556C20">
            <w:pPr>
              <w:pStyle w:val="affff9"/>
              <w:jc w:val="center"/>
              <w:rPr>
                <w:iCs/>
                <w:sz w:val="24"/>
                <w:szCs w:val="24"/>
              </w:rPr>
            </w:pPr>
            <w:r w:rsidRPr="00A67549">
              <w:rPr>
                <w:sz w:val="24"/>
                <w:szCs w:val="24"/>
              </w:rPr>
              <w:t>0,05…1</w:t>
            </w:r>
          </w:p>
        </w:tc>
        <w:tc>
          <w:tcPr>
            <w:tcW w:w="948" w:type="pct"/>
            <w:vAlign w:val="center"/>
          </w:tcPr>
          <w:p w14:paraId="2C0730A8" w14:textId="07D4C358" w:rsidR="00556C20" w:rsidRPr="007C4FD6" w:rsidRDefault="00556C20" w:rsidP="00556C20">
            <w:pPr>
              <w:pStyle w:val="affff9"/>
              <w:jc w:val="center"/>
              <w:rPr>
                <w:sz w:val="24"/>
                <w:szCs w:val="24"/>
              </w:rPr>
            </w:pPr>
            <w:r w:rsidRPr="00A67549">
              <w:rPr>
                <w:sz w:val="24"/>
                <w:szCs w:val="24"/>
              </w:rPr>
              <w:t>0,01</w:t>
            </w:r>
          </w:p>
        </w:tc>
        <w:tc>
          <w:tcPr>
            <w:tcW w:w="1059" w:type="pct"/>
            <w:vAlign w:val="center"/>
          </w:tcPr>
          <w:p w14:paraId="2AE269FC" w14:textId="0021F146" w:rsidR="00556C20" w:rsidRPr="007C4FD6" w:rsidRDefault="00556C20" w:rsidP="00556C20">
            <w:pPr>
              <w:pStyle w:val="affff9"/>
              <w:jc w:val="center"/>
              <w:rPr>
                <w:sz w:val="24"/>
                <w:szCs w:val="24"/>
              </w:rPr>
            </w:pPr>
            <w:r w:rsidRPr="00A67549">
              <w:rPr>
                <w:sz w:val="24"/>
                <w:szCs w:val="24"/>
              </w:rPr>
              <w:t>0,15</w:t>
            </w:r>
          </w:p>
        </w:tc>
      </w:tr>
      <w:tr w:rsidR="0059443C" w:rsidRPr="007C4FD6" w14:paraId="206FB976" w14:textId="77777777" w:rsidTr="00E04558">
        <w:tc>
          <w:tcPr>
            <w:tcW w:w="1597" w:type="pct"/>
            <w:vAlign w:val="center"/>
          </w:tcPr>
          <w:p w14:paraId="27785FC5" w14:textId="1A67AF67" w:rsidR="0059443C" w:rsidRPr="007C4FD6" w:rsidRDefault="0059443C" w:rsidP="0059443C">
            <w:pPr>
              <w:pStyle w:val="affff9"/>
              <w:rPr>
                <w:iCs/>
                <w:noProof/>
                <w:sz w:val="24"/>
                <w:szCs w:val="24"/>
              </w:rPr>
            </w:pPr>
            <w:r w:rsidRPr="007C4FD6">
              <w:rPr>
                <w:iCs/>
                <w:noProof/>
                <w:sz w:val="24"/>
                <w:szCs w:val="24"/>
                <w:lang w:val="en-US"/>
              </w:rPr>
              <w:t>I</w:t>
            </w:r>
            <w:r w:rsidRPr="007C4FD6">
              <w:rPr>
                <w:iCs/>
                <w:noProof/>
                <w:sz w:val="24"/>
                <w:szCs w:val="24"/>
              </w:rPr>
              <w:t>ср БНТ</w:t>
            </w:r>
          </w:p>
        </w:tc>
        <w:tc>
          <w:tcPr>
            <w:tcW w:w="1396" w:type="pct"/>
            <w:vAlign w:val="center"/>
          </w:tcPr>
          <w:p w14:paraId="4FFEE314" w14:textId="51410F51" w:rsidR="0059443C" w:rsidRPr="007C4FD6" w:rsidRDefault="0059443C" w:rsidP="0059443C">
            <w:pPr>
              <w:pStyle w:val="affff9"/>
              <w:jc w:val="center"/>
              <w:rPr>
                <w:sz w:val="24"/>
                <w:szCs w:val="24"/>
              </w:rPr>
            </w:pPr>
            <w:r w:rsidRPr="00D46BA9">
              <w:rPr>
                <w:sz w:val="24"/>
                <w:szCs w:val="24"/>
              </w:rPr>
              <w:t xml:space="preserve">0,01…1 </w:t>
            </w:r>
            <w:r w:rsidRPr="00D46BA9">
              <w:rPr>
                <w:sz w:val="24"/>
                <w:szCs w:val="24"/>
                <w:lang w:val="en-US"/>
              </w:rPr>
              <w:t>I</w:t>
            </w:r>
            <w:r w:rsidRPr="00D46BA9">
              <w:rPr>
                <w:sz w:val="24"/>
                <w:szCs w:val="24"/>
              </w:rPr>
              <w:t>ном</w:t>
            </w:r>
          </w:p>
        </w:tc>
        <w:tc>
          <w:tcPr>
            <w:tcW w:w="948" w:type="pct"/>
            <w:vAlign w:val="center"/>
          </w:tcPr>
          <w:p w14:paraId="005A604B" w14:textId="2F50A1D3" w:rsidR="0059443C" w:rsidRPr="007C4FD6" w:rsidRDefault="0059443C" w:rsidP="0059443C">
            <w:pPr>
              <w:pStyle w:val="affff9"/>
              <w:jc w:val="center"/>
              <w:rPr>
                <w:sz w:val="24"/>
                <w:szCs w:val="24"/>
              </w:rPr>
            </w:pPr>
            <w:r w:rsidRPr="00D46BA9">
              <w:rPr>
                <w:sz w:val="24"/>
                <w:szCs w:val="24"/>
              </w:rPr>
              <w:t>0,01</w:t>
            </w:r>
            <w:r w:rsidRPr="00D46BA9">
              <w:rPr>
                <w:sz w:val="24"/>
                <w:szCs w:val="24"/>
                <w:lang w:val="en-US"/>
              </w:rPr>
              <w:t xml:space="preserve"> </w:t>
            </w:r>
            <w:r w:rsidRPr="00D46BA9">
              <w:rPr>
                <w:sz w:val="24"/>
                <w:szCs w:val="24"/>
              </w:rPr>
              <w:t>А</w:t>
            </w:r>
          </w:p>
        </w:tc>
        <w:tc>
          <w:tcPr>
            <w:tcW w:w="1059" w:type="pct"/>
            <w:vAlign w:val="center"/>
          </w:tcPr>
          <w:p w14:paraId="262CD18C" w14:textId="435CD845" w:rsidR="0059443C" w:rsidRPr="007C4FD6" w:rsidRDefault="0059443C" w:rsidP="0059443C">
            <w:pPr>
              <w:pStyle w:val="affff9"/>
              <w:jc w:val="center"/>
              <w:rPr>
                <w:sz w:val="24"/>
                <w:szCs w:val="24"/>
              </w:rPr>
            </w:pPr>
            <w:r w:rsidRPr="00D46BA9">
              <w:rPr>
                <w:sz w:val="24"/>
                <w:szCs w:val="24"/>
              </w:rPr>
              <w:t xml:space="preserve">1 </w:t>
            </w:r>
            <w:r w:rsidRPr="00D46BA9">
              <w:rPr>
                <w:sz w:val="24"/>
                <w:szCs w:val="24"/>
                <w:lang w:val="en-US"/>
              </w:rPr>
              <w:t>I</w:t>
            </w:r>
            <w:r w:rsidRPr="00D46BA9">
              <w:rPr>
                <w:sz w:val="24"/>
                <w:szCs w:val="24"/>
              </w:rPr>
              <w:t>ном</w:t>
            </w:r>
          </w:p>
        </w:tc>
      </w:tr>
    </w:tbl>
    <w:p w14:paraId="7DE15DFA" w14:textId="4577B9DE" w:rsidR="00B03149" w:rsidRPr="007C4FD6" w:rsidRDefault="00B03149" w:rsidP="00844AB6">
      <w:pPr>
        <w:spacing w:after="160"/>
        <w:jc w:val="left"/>
        <w:rPr>
          <w:rFonts w:ascii="Arial Narrow" w:hAnsi="Arial Narrow"/>
          <w:sz w:val="24"/>
          <w:szCs w:val="24"/>
        </w:rPr>
      </w:pPr>
    </w:p>
    <w:p w14:paraId="41BFCEAC" w14:textId="77777777" w:rsidR="00115958" w:rsidRPr="007C4FD6" w:rsidRDefault="00115958" w:rsidP="00844AB6">
      <w:pPr>
        <w:spacing w:after="160"/>
        <w:jc w:val="left"/>
        <w:rPr>
          <w:rFonts w:ascii="Arial Narrow" w:hAnsi="Arial Narrow"/>
          <w:b/>
          <w:kern w:val="28"/>
          <w:sz w:val="24"/>
          <w:szCs w:val="24"/>
        </w:rPr>
      </w:pPr>
      <w:r w:rsidRPr="007C4FD6">
        <w:rPr>
          <w:rFonts w:ascii="Arial Narrow" w:hAnsi="Arial Narrow"/>
          <w:i/>
          <w:iCs/>
          <w:sz w:val="24"/>
          <w:szCs w:val="24"/>
        </w:rPr>
        <w:br w:type="page"/>
      </w:r>
    </w:p>
    <w:p w14:paraId="38B6FF82" w14:textId="1D82E60A" w:rsidR="00B03149" w:rsidRPr="007C4FD6" w:rsidRDefault="00202CA9" w:rsidP="00844AB6">
      <w:pPr>
        <w:pStyle w:val="1"/>
        <w:numPr>
          <w:ilvl w:val="0"/>
          <w:numId w:val="0"/>
        </w:numPr>
        <w:spacing w:line="240" w:lineRule="auto"/>
        <w:jc w:val="left"/>
        <w:rPr>
          <w:rFonts w:ascii="Arial Narrow" w:hAnsi="Arial Narrow"/>
          <w:i w:val="0"/>
          <w:iCs w:val="0"/>
          <w:sz w:val="24"/>
          <w:szCs w:val="24"/>
        </w:rPr>
      </w:pPr>
      <w:bookmarkStart w:id="33" w:name="_Toc214441954"/>
      <w:r w:rsidRPr="007C4FD6">
        <w:rPr>
          <w:rFonts w:ascii="Arial Narrow" w:hAnsi="Arial Narrow"/>
          <w:i w:val="0"/>
          <w:iCs w:val="0"/>
          <w:sz w:val="24"/>
          <w:szCs w:val="24"/>
        </w:rPr>
        <w:lastRenderedPageBreak/>
        <w:t>Защита от неполнофазного режима</w:t>
      </w:r>
      <w:bookmarkEnd w:id="33"/>
      <w:r w:rsidRPr="007C4FD6">
        <w:rPr>
          <w:rFonts w:ascii="Arial Narrow" w:hAnsi="Arial Narrow"/>
          <w:i w:val="0"/>
          <w:iCs w:val="0"/>
          <w:sz w:val="24"/>
          <w:szCs w:val="24"/>
        </w:rPr>
        <w:t xml:space="preserve"> </w:t>
      </w:r>
    </w:p>
    <w:p w14:paraId="617DE7A6" w14:textId="77777777" w:rsidR="00202CA9" w:rsidRPr="007C4FD6" w:rsidRDefault="00202CA9" w:rsidP="00844AB6">
      <w:pPr>
        <w:ind w:firstLine="709"/>
        <w:rPr>
          <w:rFonts w:ascii="Arial Narrow" w:hAnsi="Arial Narrow"/>
          <w:sz w:val="24"/>
          <w:szCs w:val="24"/>
        </w:rPr>
      </w:pPr>
      <w:r w:rsidRPr="007C4FD6">
        <w:rPr>
          <w:rFonts w:ascii="Arial Narrow" w:hAnsi="Arial Narrow"/>
          <w:sz w:val="24"/>
          <w:szCs w:val="24"/>
        </w:rPr>
        <w:t>Защита предназначена для ликвидации неполнофазного режима работы выключателей с пофазным приводом, возникающего в результате возможного отказа переключения одной или двух фаз выключателя при коммутации.</w:t>
      </w:r>
    </w:p>
    <w:p w14:paraId="362CAB70" w14:textId="7CFD9922" w:rsidR="00202CA9" w:rsidRPr="007C4FD6" w:rsidRDefault="00202CA9" w:rsidP="00844AB6">
      <w:pPr>
        <w:ind w:firstLine="709"/>
        <w:rPr>
          <w:rFonts w:ascii="Arial Narrow" w:hAnsi="Arial Narrow"/>
          <w:sz w:val="24"/>
          <w:szCs w:val="24"/>
        </w:rPr>
      </w:pPr>
      <w:r w:rsidRPr="007C4FD6">
        <w:rPr>
          <w:rFonts w:ascii="Arial Narrow" w:hAnsi="Arial Narrow"/>
          <w:sz w:val="24"/>
          <w:szCs w:val="24"/>
        </w:rPr>
        <w:t xml:space="preserve">Ввод в работу ЗНР осуществляется с помощью уставки </w:t>
      </w:r>
      <w:r w:rsidRPr="007C4FD6">
        <w:rPr>
          <w:rFonts w:ascii="Arial Narrow" w:hAnsi="Arial Narrow"/>
          <w:b/>
          <w:bCs/>
          <w:i/>
          <w:iCs/>
          <w:sz w:val="24"/>
          <w:szCs w:val="24"/>
        </w:rPr>
        <w:t>«Работа ЗНР»</w:t>
      </w:r>
      <w:r w:rsidRPr="007C4FD6">
        <w:rPr>
          <w:rFonts w:ascii="Arial Narrow" w:hAnsi="Arial Narrow"/>
          <w:i/>
          <w:iCs/>
          <w:sz w:val="24"/>
          <w:szCs w:val="24"/>
        </w:rPr>
        <w:t>.</w:t>
      </w:r>
      <w:r w:rsidRPr="007C4FD6">
        <w:rPr>
          <w:rFonts w:ascii="Arial Narrow" w:hAnsi="Arial Narrow"/>
          <w:sz w:val="24"/>
          <w:szCs w:val="24"/>
        </w:rPr>
        <w:t xml:space="preserve"> Оперативный ввод/вывод </w:t>
      </w:r>
      <w:proofErr w:type="gramStart"/>
      <w:r w:rsidRPr="007C4FD6">
        <w:rPr>
          <w:rFonts w:ascii="Arial Narrow" w:hAnsi="Arial Narrow"/>
          <w:sz w:val="24"/>
          <w:szCs w:val="24"/>
        </w:rPr>
        <w:t>ЗНР  производится</w:t>
      </w:r>
      <w:proofErr w:type="gramEnd"/>
      <w:r w:rsidRPr="007C4FD6">
        <w:rPr>
          <w:rFonts w:ascii="Arial Narrow" w:hAnsi="Arial Narrow"/>
          <w:sz w:val="24"/>
          <w:szCs w:val="24"/>
        </w:rPr>
        <w:t xml:space="preserve"> с помощью БУ (блока управления функциями) </w:t>
      </w:r>
      <w:r w:rsidRPr="007C4FD6">
        <w:rPr>
          <w:rFonts w:ascii="Arial Narrow" w:hAnsi="Arial Narrow"/>
          <w:b/>
          <w:bCs/>
          <w:i/>
          <w:iCs/>
          <w:sz w:val="24"/>
          <w:szCs w:val="24"/>
        </w:rPr>
        <w:t>«Вывод ЗНР »</w:t>
      </w:r>
      <w:r w:rsidRPr="007C4FD6">
        <w:rPr>
          <w:rFonts w:ascii="Arial Narrow" w:hAnsi="Arial Narrow"/>
          <w:i/>
          <w:iCs/>
          <w:sz w:val="24"/>
          <w:szCs w:val="24"/>
        </w:rPr>
        <w:t>.</w:t>
      </w:r>
      <w:r w:rsidRPr="007C4FD6">
        <w:rPr>
          <w:rFonts w:ascii="Arial Narrow" w:hAnsi="Arial Narrow"/>
          <w:sz w:val="24"/>
          <w:szCs w:val="24"/>
        </w:rPr>
        <w:t xml:space="preserve"> Пуск ЗНР формируется при условии появления конфигурируемых сигналов </w:t>
      </w:r>
      <w:r w:rsidRPr="007C4FD6">
        <w:rPr>
          <w:rFonts w:ascii="Arial Narrow" w:hAnsi="Arial Narrow"/>
          <w:b/>
          <w:bCs/>
          <w:i/>
          <w:iCs/>
          <w:sz w:val="24"/>
          <w:szCs w:val="24"/>
        </w:rPr>
        <w:t>«ЗНФ В1»</w:t>
      </w:r>
      <w:r w:rsidRPr="007C4FD6">
        <w:rPr>
          <w:rFonts w:ascii="Arial Narrow" w:hAnsi="Arial Narrow"/>
          <w:sz w:val="24"/>
          <w:szCs w:val="24"/>
        </w:rPr>
        <w:t xml:space="preserve"> или </w:t>
      </w:r>
      <w:r w:rsidRPr="007C4FD6">
        <w:rPr>
          <w:rFonts w:ascii="Arial Narrow" w:hAnsi="Arial Narrow"/>
          <w:b/>
          <w:bCs/>
          <w:i/>
          <w:iCs/>
          <w:sz w:val="24"/>
          <w:szCs w:val="24"/>
        </w:rPr>
        <w:t>«ЗНФ В2»</w:t>
      </w:r>
      <w:r w:rsidRPr="007C4FD6">
        <w:rPr>
          <w:rFonts w:ascii="Arial Narrow" w:hAnsi="Arial Narrow"/>
          <w:sz w:val="24"/>
          <w:szCs w:val="24"/>
        </w:rPr>
        <w:t xml:space="preserve"> и отключенном положении смежного выключателя (для схем с двумя выключателями), с контролем протекания тока нулевой или обратной последовательности. Выбор количества контролируемых выключателей задается уставкой </w:t>
      </w:r>
      <w:r w:rsidRPr="007C4FD6">
        <w:rPr>
          <w:rFonts w:ascii="Arial Narrow" w:hAnsi="Arial Narrow"/>
          <w:b/>
          <w:bCs/>
          <w:i/>
          <w:iCs/>
          <w:sz w:val="24"/>
          <w:szCs w:val="24"/>
        </w:rPr>
        <w:t>«ЗНР контр. В2», «ЗНР контр. В3»</w:t>
      </w:r>
      <w:r w:rsidRPr="007C4FD6">
        <w:rPr>
          <w:rFonts w:ascii="Arial Narrow" w:hAnsi="Arial Narrow"/>
          <w:sz w:val="24"/>
          <w:szCs w:val="24"/>
        </w:rPr>
        <w:t xml:space="preserve">. Порог срабатывания ЗНР по току нулевой последовательности задается уставкой </w:t>
      </w:r>
      <w:r w:rsidRPr="007C4FD6">
        <w:rPr>
          <w:rFonts w:ascii="Arial Narrow" w:hAnsi="Arial Narrow"/>
          <w:b/>
          <w:bCs/>
          <w:i/>
          <w:iCs/>
          <w:sz w:val="24"/>
          <w:szCs w:val="24"/>
        </w:rPr>
        <w:t>«</w:t>
      </w:r>
      <w:r w:rsidRPr="007C4FD6">
        <w:rPr>
          <w:rFonts w:ascii="Arial Narrow" w:hAnsi="Arial Narrow"/>
          <w:b/>
          <w:bCs/>
          <w:i/>
          <w:iCs/>
          <w:sz w:val="24"/>
          <w:szCs w:val="24"/>
          <w:lang w:val="en-US"/>
        </w:rPr>
        <w:t>I</w:t>
      </w:r>
      <w:r w:rsidRPr="007C4FD6">
        <w:rPr>
          <w:rFonts w:ascii="Arial Narrow" w:hAnsi="Arial Narrow"/>
          <w:b/>
          <w:bCs/>
          <w:i/>
          <w:iCs/>
          <w:sz w:val="24"/>
          <w:szCs w:val="24"/>
        </w:rPr>
        <w:t>ср ЗНР»</w:t>
      </w:r>
      <w:r w:rsidRPr="007C4FD6">
        <w:rPr>
          <w:rFonts w:ascii="Arial Narrow" w:hAnsi="Arial Narrow"/>
          <w:sz w:val="24"/>
          <w:szCs w:val="24"/>
        </w:rPr>
        <w:t xml:space="preserve">. Выдержка времени срабатывания ЗНР задается уставкой </w:t>
      </w:r>
      <w:r w:rsidRPr="007C4FD6">
        <w:rPr>
          <w:rFonts w:ascii="Arial Narrow" w:hAnsi="Arial Narrow"/>
          <w:b/>
          <w:bCs/>
          <w:i/>
          <w:iCs/>
          <w:sz w:val="24"/>
          <w:szCs w:val="24"/>
        </w:rPr>
        <w:t xml:space="preserve">«Тср </w:t>
      </w:r>
      <w:proofErr w:type="gramStart"/>
      <w:r w:rsidRPr="007C4FD6">
        <w:rPr>
          <w:rFonts w:ascii="Arial Narrow" w:hAnsi="Arial Narrow"/>
          <w:b/>
          <w:bCs/>
          <w:i/>
          <w:iCs/>
          <w:sz w:val="24"/>
          <w:szCs w:val="24"/>
        </w:rPr>
        <w:t>ЗНР »</w:t>
      </w:r>
      <w:proofErr w:type="gramEnd"/>
      <w:r w:rsidRPr="007C4FD6">
        <w:rPr>
          <w:rFonts w:ascii="Arial Narrow" w:hAnsi="Arial Narrow"/>
          <w:sz w:val="24"/>
          <w:szCs w:val="24"/>
        </w:rPr>
        <w:t xml:space="preserve">. </w:t>
      </w:r>
    </w:p>
    <w:p w14:paraId="45AB8E46" w14:textId="77777777" w:rsidR="00202CA9" w:rsidRPr="007C4FD6" w:rsidRDefault="00202CA9" w:rsidP="00844AB6">
      <w:pPr>
        <w:spacing w:after="160"/>
        <w:jc w:val="left"/>
        <w:rPr>
          <w:rFonts w:ascii="Arial Narrow" w:hAnsi="Arial Narrow"/>
          <w:sz w:val="24"/>
          <w:szCs w:val="24"/>
        </w:rPr>
      </w:pPr>
    </w:p>
    <w:p w14:paraId="3319E55D" w14:textId="3CE9F50E" w:rsidR="00FB372E" w:rsidRPr="007C4FD6" w:rsidRDefault="00007C02" w:rsidP="00844AB6">
      <w:pPr>
        <w:spacing w:after="160"/>
        <w:jc w:val="center"/>
        <w:rPr>
          <w:rFonts w:ascii="Arial Narrow" w:hAnsi="Arial Narrow"/>
          <w:sz w:val="24"/>
          <w:szCs w:val="24"/>
        </w:rPr>
      </w:pPr>
      <w:r w:rsidRPr="007C4FD6">
        <w:rPr>
          <w:rFonts w:ascii="Arial Narrow" w:hAnsi="Arial Narrow"/>
          <w:noProof/>
          <w:sz w:val="24"/>
          <w:szCs w:val="24"/>
        </w:rPr>
        <w:drawing>
          <wp:inline distT="0" distB="0" distL="0" distR="0" wp14:anchorId="766AE0E4" wp14:editId="0FA5211A">
            <wp:extent cx="6114197" cy="3167481"/>
            <wp:effectExtent l="0" t="0" r="127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187338" cy="3205372"/>
                    </a:xfrm>
                    <a:prstGeom prst="rect">
                      <a:avLst/>
                    </a:prstGeom>
                  </pic:spPr>
                </pic:pic>
              </a:graphicData>
            </a:graphic>
          </wp:inline>
        </w:drawing>
      </w:r>
    </w:p>
    <w:p w14:paraId="0380DED4" w14:textId="20777213" w:rsidR="00FB372E" w:rsidRPr="007C4FD6" w:rsidRDefault="007C4FD6" w:rsidP="007C4FD6">
      <w:pPr>
        <w:pStyle w:val="ac"/>
        <w:jc w:val="center"/>
        <w:rPr>
          <w:rFonts w:ascii="Arial Narrow" w:hAnsi="Arial Narrow"/>
          <w:b w:val="0"/>
          <w:bCs w:val="0"/>
          <w:i/>
          <w:color w:val="auto"/>
          <w:sz w:val="24"/>
          <w:szCs w:val="24"/>
        </w:rPr>
      </w:pPr>
      <w:r w:rsidRPr="007C4FD6">
        <w:rPr>
          <w:rFonts w:ascii="Arial Narrow" w:hAnsi="Arial Narrow"/>
          <w:b w:val="0"/>
          <w:bCs w:val="0"/>
          <w:color w:val="auto"/>
          <w:sz w:val="24"/>
          <w:szCs w:val="24"/>
        </w:rPr>
        <w:t xml:space="preserve">Рисунок </w:t>
      </w:r>
      <w:r w:rsidRPr="007C4FD6">
        <w:rPr>
          <w:rFonts w:ascii="Arial Narrow" w:hAnsi="Arial Narrow"/>
          <w:b w:val="0"/>
          <w:bCs w:val="0"/>
          <w:color w:val="auto"/>
          <w:sz w:val="24"/>
          <w:szCs w:val="24"/>
        </w:rPr>
        <w:fldChar w:fldCharType="begin"/>
      </w:r>
      <w:r w:rsidRPr="007C4FD6">
        <w:rPr>
          <w:rFonts w:ascii="Arial Narrow" w:hAnsi="Arial Narrow"/>
          <w:b w:val="0"/>
          <w:bCs w:val="0"/>
          <w:color w:val="auto"/>
          <w:sz w:val="24"/>
          <w:szCs w:val="24"/>
        </w:rPr>
        <w:instrText xml:space="preserve"> SEQ Рисунок \* ARABIC </w:instrText>
      </w:r>
      <w:r w:rsidRPr="007C4FD6">
        <w:rPr>
          <w:rFonts w:ascii="Arial Narrow" w:hAnsi="Arial Narrow"/>
          <w:b w:val="0"/>
          <w:bCs w:val="0"/>
          <w:color w:val="auto"/>
          <w:sz w:val="24"/>
          <w:szCs w:val="24"/>
        </w:rPr>
        <w:fldChar w:fldCharType="separate"/>
      </w:r>
      <w:r w:rsidRPr="007C4FD6">
        <w:rPr>
          <w:rFonts w:ascii="Arial Narrow" w:hAnsi="Arial Narrow"/>
          <w:b w:val="0"/>
          <w:bCs w:val="0"/>
          <w:noProof/>
          <w:color w:val="auto"/>
          <w:sz w:val="24"/>
          <w:szCs w:val="24"/>
        </w:rPr>
        <w:t>16</w:t>
      </w:r>
      <w:r w:rsidRPr="007C4FD6">
        <w:rPr>
          <w:rFonts w:ascii="Arial Narrow" w:hAnsi="Arial Narrow"/>
          <w:b w:val="0"/>
          <w:bCs w:val="0"/>
          <w:color w:val="auto"/>
          <w:sz w:val="24"/>
          <w:szCs w:val="24"/>
        </w:rPr>
        <w:fldChar w:fldCharType="end"/>
      </w:r>
      <w:r w:rsidR="00FB372E" w:rsidRPr="007C4FD6">
        <w:rPr>
          <w:rFonts w:ascii="Arial Narrow" w:hAnsi="Arial Narrow"/>
          <w:b w:val="0"/>
          <w:bCs w:val="0"/>
          <w:color w:val="auto"/>
          <w:sz w:val="24"/>
          <w:szCs w:val="24"/>
        </w:rPr>
        <w:t>– Функциональный блок З</w:t>
      </w:r>
      <w:r w:rsidR="00202CA9" w:rsidRPr="007C4FD6">
        <w:rPr>
          <w:rFonts w:ascii="Arial Narrow" w:hAnsi="Arial Narrow"/>
          <w:b w:val="0"/>
          <w:bCs w:val="0"/>
          <w:color w:val="auto"/>
          <w:sz w:val="24"/>
          <w:szCs w:val="24"/>
        </w:rPr>
        <w:t>НР</w:t>
      </w:r>
    </w:p>
    <w:p w14:paraId="3A8EB6F6" w14:textId="12DBBB5A" w:rsidR="00115958" w:rsidRPr="007C4FD6" w:rsidRDefault="007C4FD6" w:rsidP="007C4FD6">
      <w:pPr>
        <w:pStyle w:val="ac"/>
        <w:rPr>
          <w:rFonts w:ascii="Arial Narrow" w:hAnsi="Arial Narrow"/>
          <w:color w:val="auto"/>
          <w:sz w:val="24"/>
          <w:szCs w:val="24"/>
        </w:rPr>
      </w:pPr>
      <w:r w:rsidRPr="007C4FD6">
        <w:rPr>
          <w:rFonts w:ascii="Arial Narrow" w:hAnsi="Arial Narrow"/>
          <w:color w:val="auto"/>
          <w:sz w:val="24"/>
          <w:szCs w:val="24"/>
        </w:rPr>
        <w:t xml:space="preserve">Таблица </w:t>
      </w:r>
      <w:r w:rsidRPr="007C4FD6">
        <w:rPr>
          <w:rFonts w:ascii="Arial Narrow" w:hAnsi="Arial Narrow"/>
          <w:color w:val="auto"/>
          <w:sz w:val="24"/>
          <w:szCs w:val="24"/>
        </w:rPr>
        <w:fldChar w:fldCharType="begin"/>
      </w:r>
      <w:r w:rsidRPr="007C4FD6">
        <w:rPr>
          <w:rFonts w:ascii="Arial Narrow" w:hAnsi="Arial Narrow"/>
          <w:color w:val="auto"/>
          <w:sz w:val="24"/>
          <w:szCs w:val="24"/>
        </w:rPr>
        <w:instrText xml:space="preserve"> SEQ Таблица \* ARABIC </w:instrText>
      </w:r>
      <w:r w:rsidRPr="007C4FD6">
        <w:rPr>
          <w:rFonts w:ascii="Arial Narrow" w:hAnsi="Arial Narrow"/>
          <w:color w:val="auto"/>
          <w:sz w:val="24"/>
          <w:szCs w:val="24"/>
        </w:rPr>
        <w:fldChar w:fldCharType="separate"/>
      </w:r>
      <w:r w:rsidR="00B260CA">
        <w:rPr>
          <w:rFonts w:ascii="Arial Narrow" w:hAnsi="Arial Narrow"/>
          <w:noProof/>
          <w:color w:val="auto"/>
          <w:sz w:val="24"/>
          <w:szCs w:val="24"/>
        </w:rPr>
        <w:t>11</w:t>
      </w:r>
      <w:r w:rsidRPr="007C4FD6">
        <w:rPr>
          <w:rFonts w:ascii="Arial Narrow" w:hAnsi="Arial Narrow"/>
          <w:color w:val="auto"/>
          <w:sz w:val="24"/>
          <w:szCs w:val="24"/>
        </w:rPr>
        <w:fldChar w:fldCharType="end"/>
      </w:r>
      <w:r w:rsidRPr="007C4FD6">
        <w:rPr>
          <w:rFonts w:ascii="Arial Narrow" w:hAnsi="Arial Narrow"/>
          <w:color w:val="auto"/>
          <w:sz w:val="24"/>
          <w:szCs w:val="24"/>
        </w:rPr>
        <w:t xml:space="preserve"> </w:t>
      </w:r>
      <w:r w:rsidR="00115958" w:rsidRPr="007C4FD6">
        <w:rPr>
          <w:rFonts w:ascii="Arial Narrow" w:hAnsi="Arial Narrow" w:cs="Arial"/>
          <w:iCs/>
          <w:color w:val="auto"/>
          <w:sz w:val="24"/>
          <w:szCs w:val="24"/>
        </w:rPr>
        <w:t xml:space="preserve">Перечень уставочных параметров </w:t>
      </w:r>
      <w:r w:rsidR="00115958" w:rsidRPr="007C4FD6">
        <w:rPr>
          <w:rFonts w:ascii="Arial Narrow" w:hAnsi="Arial Narrow"/>
          <w:color w:val="auto"/>
          <w:sz w:val="24"/>
          <w:szCs w:val="24"/>
        </w:rPr>
        <w:t>функции ЗНР</w:t>
      </w:r>
    </w:p>
    <w:tbl>
      <w:tblPr>
        <w:tblStyle w:val="aff2"/>
        <w:tblW w:w="5000" w:type="pct"/>
        <w:tblLook w:val="04A0" w:firstRow="1" w:lastRow="0" w:firstColumn="1" w:lastColumn="0" w:noHBand="0" w:noVBand="1"/>
      </w:tblPr>
      <w:tblGrid>
        <w:gridCol w:w="3076"/>
        <w:gridCol w:w="2688"/>
        <w:gridCol w:w="1825"/>
        <w:gridCol w:w="2039"/>
      </w:tblGrid>
      <w:tr w:rsidR="007C4FD6" w:rsidRPr="007C4FD6" w14:paraId="56B102FB" w14:textId="77777777" w:rsidTr="00E04558">
        <w:trPr>
          <w:trHeight w:val="315"/>
          <w:tblHeader/>
        </w:trPr>
        <w:tc>
          <w:tcPr>
            <w:tcW w:w="1597" w:type="pct"/>
            <w:shd w:val="clear" w:color="auto" w:fill="BFBFBF" w:themeFill="background1" w:themeFillShade="BF"/>
            <w:vAlign w:val="center"/>
          </w:tcPr>
          <w:p w14:paraId="100DD057" w14:textId="77777777" w:rsidR="00115958" w:rsidRPr="007C4FD6" w:rsidRDefault="00115958" w:rsidP="00844AB6">
            <w:pPr>
              <w:pStyle w:val="affff9"/>
              <w:jc w:val="center"/>
              <w:rPr>
                <w:b/>
                <w:bCs/>
                <w:sz w:val="24"/>
                <w:szCs w:val="24"/>
              </w:rPr>
            </w:pPr>
            <w:r w:rsidRPr="007C4FD6">
              <w:rPr>
                <w:b/>
                <w:bCs/>
                <w:sz w:val="24"/>
                <w:szCs w:val="24"/>
              </w:rPr>
              <w:t>Наименование уставки</w:t>
            </w:r>
          </w:p>
        </w:tc>
        <w:tc>
          <w:tcPr>
            <w:tcW w:w="1396" w:type="pct"/>
            <w:shd w:val="clear" w:color="auto" w:fill="BFBFBF" w:themeFill="background1" w:themeFillShade="BF"/>
            <w:vAlign w:val="center"/>
          </w:tcPr>
          <w:p w14:paraId="7CFE4C54" w14:textId="77777777" w:rsidR="00115958" w:rsidRPr="007C4FD6" w:rsidRDefault="00115958" w:rsidP="00844AB6">
            <w:pPr>
              <w:pStyle w:val="affff9"/>
              <w:jc w:val="center"/>
              <w:rPr>
                <w:b/>
                <w:bCs/>
                <w:sz w:val="24"/>
                <w:szCs w:val="24"/>
              </w:rPr>
            </w:pPr>
            <w:r w:rsidRPr="007C4FD6">
              <w:rPr>
                <w:b/>
                <w:bCs/>
                <w:sz w:val="24"/>
                <w:szCs w:val="24"/>
              </w:rPr>
              <w:t>Диапазон</w:t>
            </w:r>
          </w:p>
        </w:tc>
        <w:tc>
          <w:tcPr>
            <w:tcW w:w="948" w:type="pct"/>
            <w:shd w:val="clear" w:color="auto" w:fill="BFBFBF" w:themeFill="background1" w:themeFillShade="BF"/>
            <w:vAlign w:val="center"/>
          </w:tcPr>
          <w:p w14:paraId="42C33198" w14:textId="77777777" w:rsidR="00115958" w:rsidRPr="007C4FD6" w:rsidRDefault="00115958" w:rsidP="00844AB6">
            <w:pPr>
              <w:pStyle w:val="affff9"/>
              <w:jc w:val="center"/>
              <w:rPr>
                <w:b/>
                <w:bCs/>
                <w:sz w:val="24"/>
                <w:szCs w:val="24"/>
              </w:rPr>
            </w:pPr>
            <w:r w:rsidRPr="007C4FD6">
              <w:rPr>
                <w:b/>
                <w:bCs/>
                <w:sz w:val="24"/>
                <w:szCs w:val="24"/>
              </w:rPr>
              <w:t>Шаг</w:t>
            </w:r>
          </w:p>
        </w:tc>
        <w:tc>
          <w:tcPr>
            <w:tcW w:w="1059" w:type="pct"/>
            <w:shd w:val="clear" w:color="auto" w:fill="BFBFBF" w:themeFill="background1" w:themeFillShade="BF"/>
            <w:vAlign w:val="center"/>
          </w:tcPr>
          <w:p w14:paraId="55527074" w14:textId="77777777" w:rsidR="00115958" w:rsidRPr="007C4FD6" w:rsidRDefault="00115958" w:rsidP="00844AB6">
            <w:pPr>
              <w:pStyle w:val="affff9"/>
              <w:jc w:val="center"/>
              <w:rPr>
                <w:b/>
                <w:bCs/>
                <w:sz w:val="24"/>
                <w:szCs w:val="24"/>
              </w:rPr>
            </w:pPr>
            <w:r w:rsidRPr="007C4FD6">
              <w:rPr>
                <w:b/>
                <w:bCs/>
                <w:sz w:val="24"/>
                <w:szCs w:val="24"/>
              </w:rPr>
              <w:t>Значение по умолчанию</w:t>
            </w:r>
          </w:p>
        </w:tc>
      </w:tr>
      <w:tr w:rsidR="007C4FD6" w:rsidRPr="007C4FD6" w14:paraId="3AAC2062" w14:textId="77777777" w:rsidTr="00E04558">
        <w:tc>
          <w:tcPr>
            <w:tcW w:w="5000" w:type="pct"/>
            <w:gridSpan w:val="4"/>
            <w:shd w:val="clear" w:color="auto" w:fill="BFBFBF" w:themeFill="background1" w:themeFillShade="BF"/>
            <w:vAlign w:val="center"/>
          </w:tcPr>
          <w:p w14:paraId="5FCC4627" w14:textId="77777777" w:rsidR="00115958" w:rsidRPr="007C4FD6" w:rsidRDefault="00115958" w:rsidP="00844AB6">
            <w:pPr>
              <w:pStyle w:val="affff9"/>
              <w:rPr>
                <w:b/>
                <w:bCs/>
                <w:sz w:val="24"/>
                <w:szCs w:val="24"/>
              </w:rPr>
            </w:pPr>
            <w:r w:rsidRPr="007C4FD6">
              <w:rPr>
                <w:b/>
                <w:bCs/>
                <w:sz w:val="24"/>
                <w:szCs w:val="24"/>
              </w:rPr>
              <w:t>ЗНР</w:t>
            </w:r>
          </w:p>
        </w:tc>
      </w:tr>
      <w:tr w:rsidR="007C4FD6" w:rsidRPr="007C4FD6" w14:paraId="201F3152" w14:textId="77777777" w:rsidTr="00E04558">
        <w:tc>
          <w:tcPr>
            <w:tcW w:w="1597" w:type="pct"/>
            <w:vAlign w:val="center"/>
          </w:tcPr>
          <w:p w14:paraId="78631DC0" w14:textId="77777777" w:rsidR="00115958" w:rsidRPr="007C4FD6" w:rsidRDefault="00115958" w:rsidP="00302ADD">
            <w:pPr>
              <w:pStyle w:val="affff9"/>
              <w:jc w:val="both"/>
              <w:rPr>
                <w:sz w:val="24"/>
                <w:szCs w:val="24"/>
              </w:rPr>
            </w:pPr>
            <w:r w:rsidRPr="007C4FD6">
              <w:rPr>
                <w:iCs/>
                <w:noProof/>
                <w:sz w:val="24"/>
                <w:szCs w:val="24"/>
              </w:rPr>
              <w:t>Работа ЗНР</w:t>
            </w:r>
          </w:p>
        </w:tc>
        <w:tc>
          <w:tcPr>
            <w:tcW w:w="1396" w:type="pct"/>
            <w:vAlign w:val="center"/>
          </w:tcPr>
          <w:p w14:paraId="0D7939E7" w14:textId="77777777" w:rsidR="00115958" w:rsidRPr="007C4FD6" w:rsidRDefault="00115958" w:rsidP="00844AB6">
            <w:pPr>
              <w:pStyle w:val="affff9"/>
              <w:jc w:val="center"/>
              <w:rPr>
                <w:sz w:val="24"/>
                <w:szCs w:val="24"/>
              </w:rPr>
            </w:pPr>
            <w:r w:rsidRPr="007C4FD6">
              <w:rPr>
                <w:sz w:val="24"/>
                <w:szCs w:val="24"/>
              </w:rPr>
              <w:t>Выведено</w:t>
            </w:r>
            <w:r w:rsidRPr="007C4FD6">
              <w:rPr>
                <w:sz w:val="24"/>
                <w:szCs w:val="24"/>
                <w:lang w:val="en-US"/>
              </w:rPr>
              <w:t>/</w:t>
            </w:r>
            <w:r w:rsidRPr="007C4FD6">
              <w:rPr>
                <w:sz w:val="24"/>
                <w:szCs w:val="24"/>
              </w:rPr>
              <w:t>Введено</w:t>
            </w:r>
          </w:p>
        </w:tc>
        <w:tc>
          <w:tcPr>
            <w:tcW w:w="948" w:type="pct"/>
            <w:vAlign w:val="center"/>
          </w:tcPr>
          <w:p w14:paraId="7EAEFCCD" w14:textId="77777777" w:rsidR="00115958" w:rsidRPr="007C4FD6" w:rsidRDefault="00115958" w:rsidP="00844AB6">
            <w:pPr>
              <w:pStyle w:val="affff9"/>
              <w:jc w:val="center"/>
              <w:rPr>
                <w:sz w:val="24"/>
                <w:szCs w:val="24"/>
              </w:rPr>
            </w:pPr>
            <w:r w:rsidRPr="007C4FD6">
              <w:rPr>
                <w:sz w:val="24"/>
                <w:szCs w:val="24"/>
              </w:rPr>
              <w:t>-</w:t>
            </w:r>
          </w:p>
        </w:tc>
        <w:tc>
          <w:tcPr>
            <w:tcW w:w="1059" w:type="pct"/>
            <w:vAlign w:val="center"/>
          </w:tcPr>
          <w:p w14:paraId="1A2532EB" w14:textId="2BB652CF" w:rsidR="00115958" w:rsidRPr="007C4FD6" w:rsidRDefault="0059443C" w:rsidP="00844AB6">
            <w:pPr>
              <w:pStyle w:val="affff9"/>
              <w:jc w:val="center"/>
              <w:rPr>
                <w:sz w:val="24"/>
                <w:szCs w:val="24"/>
              </w:rPr>
            </w:pPr>
            <w:r w:rsidRPr="007C4FD6">
              <w:rPr>
                <w:sz w:val="24"/>
                <w:szCs w:val="24"/>
              </w:rPr>
              <w:t>Выведено</w:t>
            </w:r>
          </w:p>
        </w:tc>
      </w:tr>
      <w:tr w:rsidR="0059443C" w:rsidRPr="007C4FD6" w14:paraId="29BAEE6C" w14:textId="77777777" w:rsidTr="00E04558">
        <w:tc>
          <w:tcPr>
            <w:tcW w:w="1597" w:type="pct"/>
            <w:vAlign w:val="center"/>
          </w:tcPr>
          <w:p w14:paraId="67B3E95C" w14:textId="77777777" w:rsidR="0059443C" w:rsidRPr="007C4FD6" w:rsidRDefault="0059443C" w:rsidP="0059443C">
            <w:pPr>
              <w:pStyle w:val="affff9"/>
              <w:jc w:val="both"/>
              <w:rPr>
                <w:iCs/>
                <w:noProof/>
                <w:sz w:val="24"/>
                <w:szCs w:val="24"/>
              </w:rPr>
            </w:pPr>
            <w:r w:rsidRPr="007C4FD6">
              <w:rPr>
                <w:iCs/>
                <w:noProof/>
                <w:sz w:val="24"/>
                <w:szCs w:val="24"/>
              </w:rPr>
              <w:t>ЗНР контр. В2</w:t>
            </w:r>
          </w:p>
        </w:tc>
        <w:tc>
          <w:tcPr>
            <w:tcW w:w="1396" w:type="pct"/>
            <w:vAlign w:val="center"/>
          </w:tcPr>
          <w:p w14:paraId="7C0C4EB4" w14:textId="57E02E78" w:rsidR="0059443C" w:rsidRPr="007C4FD6" w:rsidRDefault="0059443C" w:rsidP="0059443C">
            <w:pPr>
              <w:pStyle w:val="affff9"/>
              <w:jc w:val="center"/>
              <w:rPr>
                <w:sz w:val="24"/>
                <w:szCs w:val="24"/>
              </w:rPr>
            </w:pPr>
            <w:r w:rsidRPr="007C4FD6">
              <w:rPr>
                <w:sz w:val="24"/>
                <w:szCs w:val="24"/>
              </w:rPr>
              <w:t>Выведено</w:t>
            </w:r>
            <w:r w:rsidRPr="007C4FD6">
              <w:rPr>
                <w:sz w:val="24"/>
                <w:szCs w:val="24"/>
                <w:lang w:val="en-US"/>
              </w:rPr>
              <w:t>/</w:t>
            </w:r>
            <w:r w:rsidRPr="007C4FD6">
              <w:rPr>
                <w:sz w:val="24"/>
                <w:szCs w:val="24"/>
              </w:rPr>
              <w:t>Введено</w:t>
            </w:r>
          </w:p>
        </w:tc>
        <w:tc>
          <w:tcPr>
            <w:tcW w:w="948" w:type="pct"/>
            <w:vAlign w:val="center"/>
          </w:tcPr>
          <w:p w14:paraId="7F3438E3" w14:textId="601EE27F" w:rsidR="0059443C" w:rsidRPr="007C4FD6" w:rsidRDefault="0059443C" w:rsidP="0059443C">
            <w:pPr>
              <w:pStyle w:val="affff9"/>
              <w:jc w:val="center"/>
              <w:rPr>
                <w:sz w:val="24"/>
                <w:szCs w:val="24"/>
              </w:rPr>
            </w:pPr>
            <w:r w:rsidRPr="007C4FD6">
              <w:rPr>
                <w:sz w:val="24"/>
                <w:szCs w:val="24"/>
              </w:rPr>
              <w:t>-</w:t>
            </w:r>
          </w:p>
        </w:tc>
        <w:tc>
          <w:tcPr>
            <w:tcW w:w="1059" w:type="pct"/>
            <w:vAlign w:val="center"/>
          </w:tcPr>
          <w:p w14:paraId="11775314" w14:textId="1BE41707" w:rsidR="0059443C" w:rsidRPr="007C4FD6" w:rsidRDefault="0059443C" w:rsidP="0059443C">
            <w:pPr>
              <w:pStyle w:val="affff9"/>
              <w:jc w:val="center"/>
              <w:rPr>
                <w:sz w:val="24"/>
                <w:szCs w:val="24"/>
              </w:rPr>
            </w:pPr>
            <w:r w:rsidRPr="007C4FD6">
              <w:rPr>
                <w:sz w:val="24"/>
                <w:szCs w:val="24"/>
              </w:rPr>
              <w:t>Выведено</w:t>
            </w:r>
          </w:p>
        </w:tc>
      </w:tr>
      <w:tr w:rsidR="0059443C" w:rsidRPr="007C4FD6" w14:paraId="02A33416" w14:textId="77777777" w:rsidTr="00E04558">
        <w:tc>
          <w:tcPr>
            <w:tcW w:w="1597" w:type="pct"/>
            <w:vAlign w:val="center"/>
          </w:tcPr>
          <w:p w14:paraId="03597C01" w14:textId="77777777" w:rsidR="0059443C" w:rsidRPr="007C4FD6" w:rsidRDefault="0059443C" w:rsidP="0059443C">
            <w:pPr>
              <w:pStyle w:val="affff9"/>
              <w:jc w:val="both"/>
              <w:rPr>
                <w:iCs/>
                <w:noProof/>
                <w:sz w:val="24"/>
                <w:szCs w:val="24"/>
              </w:rPr>
            </w:pPr>
            <w:r w:rsidRPr="007C4FD6">
              <w:rPr>
                <w:iCs/>
                <w:noProof/>
                <w:sz w:val="24"/>
                <w:szCs w:val="24"/>
              </w:rPr>
              <w:t>ЗНР контр. В3</w:t>
            </w:r>
          </w:p>
        </w:tc>
        <w:tc>
          <w:tcPr>
            <w:tcW w:w="1396" w:type="pct"/>
            <w:vAlign w:val="center"/>
          </w:tcPr>
          <w:p w14:paraId="1AF6F2E1" w14:textId="413D254F" w:rsidR="0059443C" w:rsidRPr="007C4FD6" w:rsidRDefault="0059443C" w:rsidP="0059443C">
            <w:pPr>
              <w:pStyle w:val="affff9"/>
              <w:jc w:val="center"/>
              <w:rPr>
                <w:iCs/>
                <w:sz w:val="24"/>
                <w:szCs w:val="24"/>
              </w:rPr>
            </w:pPr>
            <w:r w:rsidRPr="007C4FD6">
              <w:rPr>
                <w:sz w:val="24"/>
                <w:szCs w:val="24"/>
              </w:rPr>
              <w:t>Выведено</w:t>
            </w:r>
            <w:r w:rsidRPr="007C4FD6">
              <w:rPr>
                <w:sz w:val="24"/>
                <w:szCs w:val="24"/>
                <w:lang w:val="en-US"/>
              </w:rPr>
              <w:t>/</w:t>
            </w:r>
            <w:r w:rsidRPr="007C4FD6">
              <w:rPr>
                <w:sz w:val="24"/>
                <w:szCs w:val="24"/>
              </w:rPr>
              <w:t>Введено</w:t>
            </w:r>
          </w:p>
        </w:tc>
        <w:tc>
          <w:tcPr>
            <w:tcW w:w="948" w:type="pct"/>
            <w:vAlign w:val="center"/>
          </w:tcPr>
          <w:p w14:paraId="0ED06447" w14:textId="1694F0E9" w:rsidR="0059443C" w:rsidRPr="007C4FD6" w:rsidRDefault="0059443C" w:rsidP="0059443C">
            <w:pPr>
              <w:pStyle w:val="affff9"/>
              <w:jc w:val="center"/>
              <w:rPr>
                <w:sz w:val="24"/>
                <w:szCs w:val="24"/>
              </w:rPr>
            </w:pPr>
            <w:r w:rsidRPr="007C4FD6">
              <w:rPr>
                <w:sz w:val="24"/>
                <w:szCs w:val="24"/>
              </w:rPr>
              <w:t>-</w:t>
            </w:r>
          </w:p>
        </w:tc>
        <w:tc>
          <w:tcPr>
            <w:tcW w:w="1059" w:type="pct"/>
            <w:vAlign w:val="center"/>
          </w:tcPr>
          <w:p w14:paraId="6BA3B6A8" w14:textId="6AEAD22A" w:rsidR="0059443C" w:rsidRPr="007C4FD6" w:rsidRDefault="0059443C" w:rsidP="0059443C">
            <w:pPr>
              <w:pStyle w:val="affff9"/>
              <w:jc w:val="center"/>
              <w:rPr>
                <w:sz w:val="24"/>
                <w:szCs w:val="24"/>
              </w:rPr>
            </w:pPr>
            <w:r w:rsidRPr="007C4FD6">
              <w:rPr>
                <w:sz w:val="24"/>
                <w:szCs w:val="24"/>
              </w:rPr>
              <w:t>Выведено</w:t>
            </w:r>
          </w:p>
        </w:tc>
      </w:tr>
      <w:tr w:rsidR="0059443C" w:rsidRPr="007C4FD6" w14:paraId="00D494A3" w14:textId="77777777" w:rsidTr="00E04558">
        <w:tc>
          <w:tcPr>
            <w:tcW w:w="1597" w:type="pct"/>
            <w:vAlign w:val="center"/>
          </w:tcPr>
          <w:p w14:paraId="4A11D694" w14:textId="77777777" w:rsidR="0059443C" w:rsidRPr="007C4FD6" w:rsidRDefault="0059443C" w:rsidP="0059443C">
            <w:pPr>
              <w:pStyle w:val="affff9"/>
              <w:jc w:val="both"/>
              <w:rPr>
                <w:iCs/>
                <w:noProof/>
                <w:sz w:val="24"/>
                <w:szCs w:val="24"/>
              </w:rPr>
            </w:pPr>
            <w:r w:rsidRPr="007C4FD6">
              <w:rPr>
                <w:sz w:val="24"/>
                <w:szCs w:val="24"/>
                <w:lang w:val="en-US"/>
              </w:rPr>
              <w:t>I</w:t>
            </w:r>
            <w:r w:rsidRPr="007C4FD6">
              <w:rPr>
                <w:sz w:val="24"/>
                <w:szCs w:val="24"/>
              </w:rPr>
              <w:t>ср ЗНР</w:t>
            </w:r>
          </w:p>
        </w:tc>
        <w:tc>
          <w:tcPr>
            <w:tcW w:w="1396" w:type="pct"/>
            <w:vAlign w:val="center"/>
          </w:tcPr>
          <w:p w14:paraId="2961DA84" w14:textId="46BEBE84" w:rsidR="0059443C" w:rsidRPr="007C4FD6" w:rsidRDefault="0059443C" w:rsidP="0059443C">
            <w:pPr>
              <w:pStyle w:val="affff9"/>
              <w:jc w:val="center"/>
              <w:rPr>
                <w:sz w:val="24"/>
                <w:szCs w:val="24"/>
              </w:rPr>
            </w:pPr>
            <w:r w:rsidRPr="00D46BA9">
              <w:rPr>
                <w:sz w:val="24"/>
                <w:szCs w:val="24"/>
              </w:rPr>
              <w:t xml:space="preserve">0,01…1 </w:t>
            </w:r>
            <w:r w:rsidRPr="00D46BA9">
              <w:rPr>
                <w:sz w:val="24"/>
                <w:szCs w:val="24"/>
                <w:lang w:val="en-US"/>
              </w:rPr>
              <w:t>I</w:t>
            </w:r>
            <w:r w:rsidRPr="00D46BA9">
              <w:rPr>
                <w:sz w:val="24"/>
                <w:szCs w:val="24"/>
              </w:rPr>
              <w:t>ном</w:t>
            </w:r>
          </w:p>
        </w:tc>
        <w:tc>
          <w:tcPr>
            <w:tcW w:w="948" w:type="pct"/>
            <w:vAlign w:val="center"/>
          </w:tcPr>
          <w:p w14:paraId="2A08AFE7" w14:textId="6CE6B492" w:rsidR="0059443C" w:rsidRPr="007C4FD6" w:rsidRDefault="0059443C" w:rsidP="0059443C">
            <w:pPr>
              <w:pStyle w:val="affff9"/>
              <w:jc w:val="center"/>
              <w:rPr>
                <w:sz w:val="24"/>
                <w:szCs w:val="24"/>
              </w:rPr>
            </w:pPr>
            <w:r w:rsidRPr="00D46BA9">
              <w:rPr>
                <w:sz w:val="24"/>
                <w:szCs w:val="24"/>
              </w:rPr>
              <w:t>0,01</w:t>
            </w:r>
            <w:r w:rsidRPr="00D46BA9">
              <w:rPr>
                <w:sz w:val="24"/>
                <w:szCs w:val="24"/>
                <w:lang w:val="en-US"/>
              </w:rPr>
              <w:t xml:space="preserve"> </w:t>
            </w:r>
            <w:r w:rsidRPr="00D46BA9">
              <w:rPr>
                <w:sz w:val="24"/>
                <w:szCs w:val="24"/>
              </w:rPr>
              <w:t>А</w:t>
            </w:r>
          </w:p>
        </w:tc>
        <w:tc>
          <w:tcPr>
            <w:tcW w:w="1059" w:type="pct"/>
            <w:vAlign w:val="center"/>
          </w:tcPr>
          <w:p w14:paraId="2A51025E" w14:textId="69AA4889" w:rsidR="0059443C" w:rsidRPr="007C4FD6" w:rsidRDefault="0059443C" w:rsidP="0059443C">
            <w:pPr>
              <w:pStyle w:val="affff9"/>
              <w:jc w:val="center"/>
              <w:rPr>
                <w:sz w:val="24"/>
                <w:szCs w:val="24"/>
              </w:rPr>
            </w:pPr>
            <w:r w:rsidRPr="00D46BA9">
              <w:rPr>
                <w:sz w:val="24"/>
                <w:szCs w:val="24"/>
              </w:rPr>
              <w:t xml:space="preserve">1 </w:t>
            </w:r>
            <w:r w:rsidRPr="00D46BA9">
              <w:rPr>
                <w:sz w:val="24"/>
                <w:szCs w:val="24"/>
                <w:lang w:val="en-US"/>
              </w:rPr>
              <w:t>I</w:t>
            </w:r>
            <w:r w:rsidRPr="00D46BA9">
              <w:rPr>
                <w:sz w:val="24"/>
                <w:szCs w:val="24"/>
              </w:rPr>
              <w:t>ном</w:t>
            </w:r>
          </w:p>
        </w:tc>
      </w:tr>
      <w:tr w:rsidR="0059443C" w:rsidRPr="007C4FD6" w14:paraId="528F36EC" w14:textId="77777777" w:rsidTr="00E04558">
        <w:tc>
          <w:tcPr>
            <w:tcW w:w="1597" w:type="pct"/>
            <w:vAlign w:val="center"/>
          </w:tcPr>
          <w:p w14:paraId="7656E570" w14:textId="77777777" w:rsidR="0059443C" w:rsidRPr="007C4FD6" w:rsidRDefault="0059443C" w:rsidP="0059443C">
            <w:pPr>
              <w:pStyle w:val="affff9"/>
              <w:jc w:val="both"/>
              <w:rPr>
                <w:iCs/>
                <w:noProof/>
                <w:sz w:val="24"/>
                <w:szCs w:val="24"/>
              </w:rPr>
            </w:pPr>
            <w:r w:rsidRPr="007C4FD6">
              <w:rPr>
                <w:sz w:val="24"/>
                <w:szCs w:val="24"/>
                <w:lang w:val="en-US" w:eastAsia="en-US"/>
              </w:rPr>
              <w:t>Tc</w:t>
            </w:r>
            <w:r w:rsidRPr="007C4FD6">
              <w:rPr>
                <w:sz w:val="24"/>
                <w:szCs w:val="24"/>
                <w:lang w:eastAsia="en-US"/>
              </w:rPr>
              <w:t>р ЗНР</w:t>
            </w:r>
          </w:p>
        </w:tc>
        <w:tc>
          <w:tcPr>
            <w:tcW w:w="1396" w:type="pct"/>
            <w:vAlign w:val="center"/>
          </w:tcPr>
          <w:p w14:paraId="7EACEAAD" w14:textId="5502C39D" w:rsidR="0059443C" w:rsidRPr="007C4FD6" w:rsidRDefault="0059443C" w:rsidP="0059443C">
            <w:pPr>
              <w:pStyle w:val="affff9"/>
              <w:jc w:val="center"/>
              <w:rPr>
                <w:sz w:val="24"/>
                <w:szCs w:val="24"/>
              </w:rPr>
            </w:pPr>
            <w:r w:rsidRPr="00D46BA9">
              <w:rPr>
                <w:sz w:val="24"/>
                <w:szCs w:val="24"/>
              </w:rPr>
              <w:t>0…300 с</w:t>
            </w:r>
          </w:p>
        </w:tc>
        <w:tc>
          <w:tcPr>
            <w:tcW w:w="948" w:type="pct"/>
            <w:vAlign w:val="center"/>
          </w:tcPr>
          <w:p w14:paraId="4AB3F74B" w14:textId="23E41CC1" w:rsidR="0059443C" w:rsidRPr="007C4FD6" w:rsidRDefault="0059443C" w:rsidP="0059443C">
            <w:pPr>
              <w:pStyle w:val="affff9"/>
              <w:jc w:val="center"/>
              <w:rPr>
                <w:sz w:val="24"/>
                <w:szCs w:val="24"/>
              </w:rPr>
            </w:pPr>
            <w:r w:rsidRPr="00D46BA9">
              <w:rPr>
                <w:sz w:val="24"/>
                <w:szCs w:val="24"/>
              </w:rPr>
              <w:t>0,01</w:t>
            </w:r>
            <w:r w:rsidRPr="00D46BA9">
              <w:rPr>
                <w:sz w:val="24"/>
                <w:szCs w:val="24"/>
                <w:lang w:val="en-US"/>
              </w:rPr>
              <w:t xml:space="preserve"> </w:t>
            </w:r>
            <w:r w:rsidRPr="00D46BA9">
              <w:rPr>
                <w:sz w:val="24"/>
                <w:szCs w:val="24"/>
              </w:rPr>
              <w:t>с</w:t>
            </w:r>
          </w:p>
        </w:tc>
        <w:tc>
          <w:tcPr>
            <w:tcW w:w="1059" w:type="pct"/>
            <w:vAlign w:val="center"/>
          </w:tcPr>
          <w:p w14:paraId="7522C93E" w14:textId="410BEEDC" w:rsidR="0059443C" w:rsidRPr="007C4FD6" w:rsidRDefault="0059443C" w:rsidP="0059443C">
            <w:pPr>
              <w:pStyle w:val="affff9"/>
              <w:jc w:val="center"/>
              <w:rPr>
                <w:sz w:val="24"/>
                <w:szCs w:val="24"/>
              </w:rPr>
            </w:pPr>
            <w:r w:rsidRPr="00D46BA9">
              <w:rPr>
                <w:sz w:val="24"/>
                <w:szCs w:val="24"/>
              </w:rPr>
              <w:t>300</w:t>
            </w:r>
            <w:r w:rsidR="00C14EA2">
              <w:rPr>
                <w:sz w:val="24"/>
                <w:szCs w:val="24"/>
              </w:rPr>
              <w:t xml:space="preserve"> с</w:t>
            </w:r>
          </w:p>
        </w:tc>
      </w:tr>
    </w:tbl>
    <w:p w14:paraId="38A47597" w14:textId="58CBBA0A" w:rsidR="004626AC" w:rsidRPr="007C4FD6" w:rsidRDefault="004626AC" w:rsidP="00844AB6">
      <w:pPr>
        <w:spacing w:after="160"/>
        <w:jc w:val="left"/>
        <w:rPr>
          <w:rFonts w:ascii="Arial Narrow" w:hAnsi="Arial Narrow"/>
          <w:sz w:val="24"/>
          <w:szCs w:val="24"/>
        </w:rPr>
      </w:pPr>
    </w:p>
    <w:p w14:paraId="1AACE82D" w14:textId="7653D851" w:rsidR="00115958" w:rsidRPr="007C4FD6" w:rsidRDefault="00115958" w:rsidP="00844AB6">
      <w:pPr>
        <w:spacing w:after="160"/>
        <w:jc w:val="left"/>
        <w:rPr>
          <w:rFonts w:ascii="Arial Narrow" w:hAnsi="Arial Narrow"/>
          <w:sz w:val="24"/>
          <w:szCs w:val="24"/>
        </w:rPr>
      </w:pPr>
    </w:p>
    <w:p w14:paraId="099E90B1" w14:textId="77777777" w:rsidR="00115958" w:rsidRPr="007C4FD6" w:rsidRDefault="00115958" w:rsidP="00844AB6">
      <w:pPr>
        <w:spacing w:after="160"/>
        <w:jc w:val="left"/>
        <w:rPr>
          <w:rFonts w:ascii="Arial Narrow" w:hAnsi="Arial Narrow"/>
          <w:sz w:val="24"/>
          <w:szCs w:val="24"/>
        </w:rPr>
      </w:pPr>
    </w:p>
    <w:p w14:paraId="7B975ED6" w14:textId="77777777" w:rsidR="00844AB6" w:rsidRPr="007C4FD6" w:rsidRDefault="00844AB6">
      <w:pPr>
        <w:spacing w:after="160" w:line="259" w:lineRule="auto"/>
        <w:jc w:val="left"/>
        <w:rPr>
          <w:rFonts w:ascii="Arial Narrow" w:hAnsi="Arial Narrow"/>
          <w:b/>
          <w:bCs/>
          <w:sz w:val="24"/>
          <w:szCs w:val="24"/>
        </w:rPr>
      </w:pPr>
      <w:r w:rsidRPr="007C4FD6">
        <w:rPr>
          <w:rFonts w:ascii="Arial Narrow" w:hAnsi="Arial Narrow"/>
          <w:b/>
          <w:bCs/>
          <w:sz w:val="24"/>
          <w:szCs w:val="24"/>
        </w:rPr>
        <w:br w:type="page"/>
      </w:r>
    </w:p>
    <w:p w14:paraId="36FCD549" w14:textId="151256C4" w:rsidR="00B03149" w:rsidRPr="007C4FD6" w:rsidRDefault="00B03149" w:rsidP="00345784">
      <w:pPr>
        <w:pStyle w:val="ae"/>
        <w:keepNext/>
        <w:ind w:left="0"/>
        <w:jc w:val="left"/>
        <w:outlineLvl w:val="0"/>
        <w:rPr>
          <w:rFonts w:ascii="Arial Narrow" w:eastAsia="Times New Roman" w:hAnsi="Arial Narrow" w:cs="Arial"/>
          <w:b/>
          <w:bCs/>
          <w:snapToGrid w:val="0"/>
          <w:sz w:val="24"/>
          <w:szCs w:val="24"/>
        </w:rPr>
      </w:pPr>
      <w:bookmarkStart w:id="34" w:name="_Toc214441955"/>
      <w:r w:rsidRPr="007C4FD6">
        <w:rPr>
          <w:rFonts w:ascii="Arial Narrow" w:hAnsi="Arial Narrow"/>
          <w:b/>
          <w:bCs/>
          <w:sz w:val="24"/>
          <w:szCs w:val="24"/>
        </w:rPr>
        <w:lastRenderedPageBreak/>
        <w:t>Защита от перегрузки токами высших гармоник</w:t>
      </w:r>
      <w:bookmarkEnd w:id="34"/>
    </w:p>
    <w:p w14:paraId="1C8F2AFD" w14:textId="77777777" w:rsidR="00B03149" w:rsidRPr="007C4FD6" w:rsidRDefault="00B03149" w:rsidP="00844AB6">
      <w:pPr>
        <w:ind w:firstLine="567"/>
        <w:rPr>
          <w:rFonts w:ascii="Arial Narrow" w:hAnsi="Arial Narrow" w:cs="Arial"/>
          <w:sz w:val="24"/>
          <w:szCs w:val="24"/>
        </w:rPr>
      </w:pPr>
      <w:r w:rsidRPr="007C4FD6">
        <w:rPr>
          <w:rFonts w:ascii="Arial Narrow" w:hAnsi="Arial Narrow"/>
          <w:sz w:val="24"/>
          <w:szCs w:val="24"/>
        </w:rPr>
        <w:t>Защита от перегрузки предназначена для предотвращения перегрузки БСК токами высших гармоник. Измерительные цепи защиты включены на токи фаз А, В, С со стороны высоковольтных вводов БСК. Данная функция защиты реагирует на величину полного тока (истинное среднеквадратичное значение), включающую основную гармонику и высокочастотные гармонические составляющие тока.</w:t>
      </w:r>
    </w:p>
    <w:p w14:paraId="3B70DABE" w14:textId="77777777" w:rsidR="00B03149" w:rsidRPr="007C4FD6" w:rsidRDefault="00B03149" w:rsidP="00844AB6">
      <w:pPr>
        <w:autoSpaceDE w:val="0"/>
        <w:autoSpaceDN w:val="0"/>
        <w:adjustRightInd w:val="0"/>
        <w:ind w:firstLine="567"/>
        <w:rPr>
          <w:rFonts w:ascii="Arial Narrow" w:hAnsi="Arial Narrow" w:cs="Arial"/>
          <w:sz w:val="24"/>
          <w:szCs w:val="24"/>
        </w:rPr>
      </w:pPr>
      <w:r w:rsidRPr="007C4FD6">
        <w:rPr>
          <w:rFonts w:ascii="Arial Narrow" w:hAnsi="Arial Narrow" w:cs="Arial"/>
          <w:iCs/>
          <w:sz w:val="24"/>
          <w:szCs w:val="24"/>
        </w:rPr>
        <w:t>Защита содержит сигнальную и отключающие ступени. Каждая из ступеней имеет регулируемое значение по току срабатывания, задаваемое параметром «</w:t>
      </w:r>
      <w:r w:rsidRPr="007C4FD6">
        <w:rPr>
          <w:rFonts w:ascii="Arial Narrow" w:hAnsi="Arial Narrow" w:cs="Arial"/>
          <w:b/>
          <w:iCs/>
          <w:sz w:val="24"/>
          <w:szCs w:val="24"/>
          <w:lang w:val="en-US"/>
        </w:rPr>
        <w:t>I</w:t>
      </w:r>
      <w:r w:rsidRPr="007C4FD6">
        <w:rPr>
          <w:rFonts w:ascii="Arial Narrow" w:hAnsi="Arial Narrow" w:cs="Arial"/>
          <w:b/>
          <w:iCs/>
          <w:sz w:val="24"/>
          <w:szCs w:val="24"/>
        </w:rPr>
        <w:t>сигн ЗПВГ</w:t>
      </w:r>
      <w:r w:rsidRPr="007C4FD6">
        <w:rPr>
          <w:rFonts w:ascii="Arial Narrow" w:hAnsi="Arial Narrow" w:cs="Arial"/>
          <w:iCs/>
          <w:sz w:val="24"/>
          <w:szCs w:val="24"/>
        </w:rPr>
        <w:t>» и «</w:t>
      </w:r>
      <w:r w:rsidRPr="007C4FD6">
        <w:rPr>
          <w:rFonts w:ascii="Arial Narrow" w:hAnsi="Arial Narrow" w:cs="Arial"/>
          <w:b/>
          <w:iCs/>
          <w:sz w:val="24"/>
          <w:szCs w:val="24"/>
          <w:lang w:val="en-US"/>
        </w:rPr>
        <w:t>I</w:t>
      </w:r>
      <w:r w:rsidRPr="007C4FD6">
        <w:rPr>
          <w:rFonts w:ascii="Arial Narrow" w:hAnsi="Arial Narrow" w:cs="Arial"/>
          <w:b/>
          <w:iCs/>
          <w:sz w:val="24"/>
          <w:szCs w:val="24"/>
        </w:rPr>
        <w:t>откл ЗПВГ</w:t>
      </w:r>
      <w:r w:rsidRPr="007C4FD6">
        <w:rPr>
          <w:rFonts w:ascii="Arial Narrow" w:hAnsi="Arial Narrow" w:cs="Arial"/>
          <w:iCs/>
          <w:sz w:val="24"/>
          <w:szCs w:val="24"/>
        </w:rPr>
        <w:t>» для сигнальной и отключающей ступени соответственно. Сигнальная ступень с задержкой по времени «</w:t>
      </w:r>
      <w:r w:rsidRPr="007C4FD6">
        <w:rPr>
          <w:rFonts w:ascii="Arial Narrow" w:hAnsi="Arial Narrow" w:cs="Arial"/>
          <w:b/>
          <w:iCs/>
          <w:sz w:val="24"/>
          <w:szCs w:val="24"/>
        </w:rPr>
        <w:t>Тсигн ЗПВГ</w:t>
      </w:r>
      <w:r w:rsidRPr="007C4FD6">
        <w:rPr>
          <w:rFonts w:ascii="Arial Narrow" w:hAnsi="Arial Narrow" w:cs="Arial"/>
          <w:iCs/>
          <w:sz w:val="24"/>
          <w:szCs w:val="24"/>
        </w:rPr>
        <w:t>» действует на сигнализацию, отключающая ступень с задержкой по времени «</w:t>
      </w:r>
      <w:r w:rsidRPr="007C4FD6">
        <w:rPr>
          <w:rFonts w:ascii="Arial Narrow" w:hAnsi="Arial Narrow" w:cs="Arial"/>
          <w:b/>
          <w:iCs/>
          <w:sz w:val="24"/>
          <w:szCs w:val="24"/>
        </w:rPr>
        <w:t>Тоткл ЗПВГ</w:t>
      </w:r>
      <w:r w:rsidRPr="007C4FD6">
        <w:rPr>
          <w:rFonts w:ascii="Arial Narrow" w:hAnsi="Arial Narrow" w:cs="Arial"/>
          <w:iCs/>
          <w:sz w:val="24"/>
          <w:szCs w:val="24"/>
        </w:rPr>
        <w:t>» действует на отключение выключателя БСК.</w:t>
      </w:r>
    </w:p>
    <w:p w14:paraId="738472A7" w14:textId="05E19348" w:rsidR="00B03149" w:rsidRPr="007C4FD6" w:rsidRDefault="00B03149" w:rsidP="00844AB6">
      <w:pPr>
        <w:jc w:val="center"/>
        <w:rPr>
          <w:rFonts w:ascii="Arial Narrow" w:hAnsi="Arial Narrow" w:cs="Arial"/>
          <w:sz w:val="24"/>
          <w:szCs w:val="24"/>
        </w:rPr>
      </w:pPr>
      <w:r w:rsidRPr="007C4FD6">
        <w:rPr>
          <w:rFonts w:ascii="Arial Narrow" w:hAnsi="Arial Narrow" w:cs="Arial"/>
          <w:noProof/>
          <w:sz w:val="24"/>
          <w:szCs w:val="24"/>
        </w:rPr>
        <w:drawing>
          <wp:inline distT="0" distB="0" distL="0" distR="0" wp14:anchorId="636BF227" wp14:editId="6E860ACA">
            <wp:extent cx="6120130" cy="5588000"/>
            <wp:effectExtent l="0" t="0" r="0"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120130" cy="5588000"/>
                    </a:xfrm>
                    <a:prstGeom prst="rect">
                      <a:avLst/>
                    </a:prstGeom>
                  </pic:spPr>
                </pic:pic>
              </a:graphicData>
            </a:graphic>
          </wp:inline>
        </w:drawing>
      </w:r>
    </w:p>
    <w:p w14:paraId="469F2CD7" w14:textId="078B0294" w:rsidR="002E3AEB" w:rsidRPr="007C4FD6" w:rsidRDefault="007C4FD6" w:rsidP="007C4FD6">
      <w:pPr>
        <w:pStyle w:val="ac"/>
        <w:jc w:val="center"/>
        <w:rPr>
          <w:rFonts w:ascii="Arial Narrow" w:hAnsi="Arial Narrow"/>
          <w:b w:val="0"/>
          <w:bCs w:val="0"/>
          <w:i/>
          <w:color w:val="auto"/>
          <w:sz w:val="24"/>
          <w:szCs w:val="24"/>
        </w:rPr>
      </w:pPr>
      <w:r w:rsidRPr="007C4FD6">
        <w:rPr>
          <w:rFonts w:ascii="Arial Narrow" w:hAnsi="Arial Narrow"/>
          <w:b w:val="0"/>
          <w:bCs w:val="0"/>
          <w:color w:val="auto"/>
          <w:sz w:val="24"/>
          <w:szCs w:val="24"/>
        </w:rPr>
        <w:t xml:space="preserve">Рисунок </w:t>
      </w:r>
      <w:r w:rsidRPr="007C4FD6">
        <w:rPr>
          <w:rFonts w:ascii="Arial Narrow" w:hAnsi="Arial Narrow"/>
          <w:b w:val="0"/>
          <w:bCs w:val="0"/>
          <w:color w:val="auto"/>
          <w:sz w:val="24"/>
          <w:szCs w:val="24"/>
        </w:rPr>
        <w:fldChar w:fldCharType="begin"/>
      </w:r>
      <w:r w:rsidRPr="007C4FD6">
        <w:rPr>
          <w:rFonts w:ascii="Arial Narrow" w:hAnsi="Arial Narrow"/>
          <w:b w:val="0"/>
          <w:bCs w:val="0"/>
          <w:color w:val="auto"/>
          <w:sz w:val="24"/>
          <w:szCs w:val="24"/>
        </w:rPr>
        <w:instrText xml:space="preserve"> SEQ Рисунок \* ARABIC </w:instrText>
      </w:r>
      <w:r w:rsidRPr="007C4FD6">
        <w:rPr>
          <w:rFonts w:ascii="Arial Narrow" w:hAnsi="Arial Narrow"/>
          <w:b w:val="0"/>
          <w:bCs w:val="0"/>
          <w:color w:val="auto"/>
          <w:sz w:val="24"/>
          <w:szCs w:val="24"/>
        </w:rPr>
        <w:fldChar w:fldCharType="separate"/>
      </w:r>
      <w:r w:rsidRPr="007C4FD6">
        <w:rPr>
          <w:rFonts w:ascii="Arial Narrow" w:hAnsi="Arial Narrow"/>
          <w:b w:val="0"/>
          <w:bCs w:val="0"/>
          <w:noProof/>
          <w:color w:val="auto"/>
          <w:sz w:val="24"/>
          <w:szCs w:val="24"/>
        </w:rPr>
        <w:t>17</w:t>
      </w:r>
      <w:r w:rsidRPr="007C4FD6">
        <w:rPr>
          <w:rFonts w:ascii="Arial Narrow" w:hAnsi="Arial Narrow"/>
          <w:b w:val="0"/>
          <w:bCs w:val="0"/>
          <w:color w:val="auto"/>
          <w:sz w:val="24"/>
          <w:szCs w:val="24"/>
        </w:rPr>
        <w:fldChar w:fldCharType="end"/>
      </w:r>
      <w:r w:rsidR="002E3AEB" w:rsidRPr="007C4FD6">
        <w:rPr>
          <w:rFonts w:ascii="Arial Narrow" w:hAnsi="Arial Narrow"/>
          <w:b w:val="0"/>
          <w:bCs w:val="0"/>
          <w:color w:val="auto"/>
          <w:sz w:val="24"/>
          <w:szCs w:val="24"/>
        </w:rPr>
        <w:t xml:space="preserve"> – Функциональный блок ЗПВГ</w:t>
      </w:r>
    </w:p>
    <w:p w14:paraId="63880148" w14:textId="28C8D574" w:rsidR="002E3AEB" w:rsidRPr="007C4FD6" w:rsidRDefault="007C4FD6" w:rsidP="007C4FD6">
      <w:pPr>
        <w:pStyle w:val="ac"/>
        <w:rPr>
          <w:rFonts w:ascii="Arial Narrow" w:hAnsi="Arial Narrow"/>
          <w:color w:val="auto"/>
          <w:sz w:val="24"/>
          <w:szCs w:val="24"/>
        </w:rPr>
      </w:pPr>
      <w:r w:rsidRPr="007C4FD6">
        <w:rPr>
          <w:rFonts w:ascii="Arial Narrow" w:hAnsi="Arial Narrow"/>
          <w:color w:val="auto"/>
          <w:sz w:val="24"/>
          <w:szCs w:val="24"/>
        </w:rPr>
        <w:t xml:space="preserve">Таблица </w:t>
      </w:r>
      <w:r w:rsidRPr="007C4FD6">
        <w:rPr>
          <w:rFonts w:ascii="Arial Narrow" w:hAnsi="Arial Narrow"/>
          <w:color w:val="auto"/>
          <w:sz w:val="24"/>
          <w:szCs w:val="24"/>
        </w:rPr>
        <w:fldChar w:fldCharType="begin"/>
      </w:r>
      <w:r w:rsidRPr="007C4FD6">
        <w:rPr>
          <w:rFonts w:ascii="Arial Narrow" w:hAnsi="Arial Narrow"/>
          <w:color w:val="auto"/>
          <w:sz w:val="24"/>
          <w:szCs w:val="24"/>
        </w:rPr>
        <w:instrText xml:space="preserve"> SEQ Таблица \* ARABIC </w:instrText>
      </w:r>
      <w:r w:rsidRPr="007C4FD6">
        <w:rPr>
          <w:rFonts w:ascii="Arial Narrow" w:hAnsi="Arial Narrow"/>
          <w:color w:val="auto"/>
          <w:sz w:val="24"/>
          <w:szCs w:val="24"/>
        </w:rPr>
        <w:fldChar w:fldCharType="separate"/>
      </w:r>
      <w:r w:rsidR="00B260CA">
        <w:rPr>
          <w:rFonts w:ascii="Arial Narrow" w:hAnsi="Arial Narrow"/>
          <w:noProof/>
          <w:color w:val="auto"/>
          <w:sz w:val="24"/>
          <w:szCs w:val="24"/>
        </w:rPr>
        <w:t>12</w:t>
      </w:r>
      <w:r w:rsidRPr="007C4FD6">
        <w:rPr>
          <w:rFonts w:ascii="Arial Narrow" w:hAnsi="Arial Narrow"/>
          <w:color w:val="auto"/>
          <w:sz w:val="24"/>
          <w:szCs w:val="24"/>
        </w:rPr>
        <w:fldChar w:fldCharType="end"/>
      </w:r>
      <w:r w:rsidR="002E3AEB" w:rsidRPr="007C4FD6">
        <w:rPr>
          <w:rFonts w:ascii="Arial Narrow" w:hAnsi="Arial Narrow" w:cs="Arial"/>
          <w:iCs/>
          <w:color w:val="auto"/>
          <w:sz w:val="24"/>
          <w:szCs w:val="24"/>
        </w:rPr>
        <w:t xml:space="preserve"> Перечень уставочных параметров ЗПВГ</w:t>
      </w:r>
    </w:p>
    <w:tbl>
      <w:tblPr>
        <w:tblStyle w:val="aff2"/>
        <w:tblW w:w="5000" w:type="pct"/>
        <w:tblLook w:val="04A0" w:firstRow="1" w:lastRow="0" w:firstColumn="1" w:lastColumn="0" w:noHBand="0" w:noVBand="1"/>
      </w:tblPr>
      <w:tblGrid>
        <w:gridCol w:w="3076"/>
        <w:gridCol w:w="2688"/>
        <w:gridCol w:w="1825"/>
        <w:gridCol w:w="2039"/>
      </w:tblGrid>
      <w:tr w:rsidR="007C4FD6" w:rsidRPr="007C4FD6" w14:paraId="0D886ADC" w14:textId="77777777" w:rsidTr="00FB372E">
        <w:trPr>
          <w:trHeight w:val="315"/>
          <w:tblHeader/>
        </w:trPr>
        <w:tc>
          <w:tcPr>
            <w:tcW w:w="1597" w:type="pct"/>
            <w:shd w:val="clear" w:color="auto" w:fill="BFBFBF" w:themeFill="background1" w:themeFillShade="BF"/>
            <w:vAlign w:val="center"/>
          </w:tcPr>
          <w:p w14:paraId="73A60470" w14:textId="77777777" w:rsidR="002E3AEB" w:rsidRPr="007C4FD6" w:rsidRDefault="002E3AEB" w:rsidP="00844AB6">
            <w:pPr>
              <w:pStyle w:val="affff9"/>
              <w:jc w:val="center"/>
              <w:rPr>
                <w:b/>
                <w:bCs/>
                <w:sz w:val="24"/>
                <w:szCs w:val="24"/>
              </w:rPr>
            </w:pPr>
            <w:r w:rsidRPr="007C4FD6">
              <w:rPr>
                <w:b/>
                <w:bCs/>
                <w:sz w:val="24"/>
                <w:szCs w:val="24"/>
              </w:rPr>
              <w:t>Наименование уставки</w:t>
            </w:r>
          </w:p>
        </w:tc>
        <w:tc>
          <w:tcPr>
            <w:tcW w:w="1396" w:type="pct"/>
            <w:shd w:val="clear" w:color="auto" w:fill="BFBFBF" w:themeFill="background1" w:themeFillShade="BF"/>
            <w:vAlign w:val="center"/>
          </w:tcPr>
          <w:p w14:paraId="4305425C" w14:textId="77777777" w:rsidR="002E3AEB" w:rsidRPr="007C4FD6" w:rsidRDefault="002E3AEB" w:rsidP="00844AB6">
            <w:pPr>
              <w:pStyle w:val="affff9"/>
              <w:jc w:val="center"/>
              <w:rPr>
                <w:b/>
                <w:bCs/>
                <w:sz w:val="24"/>
                <w:szCs w:val="24"/>
              </w:rPr>
            </w:pPr>
            <w:r w:rsidRPr="007C4FD6">
              <w:rPr>
                <w:b/>
                <w:bCs/>
                <w:sz w:val="24"/>
                <w:szCs w:val="24"/>
              </w:rPr>
              <w:t>Диапазон</w:t>
            </w:r>
          </w:p>
        </w:tc>
        <w:tc>
          <w:tcPr>
            <w:tcW w:w="948" w:type="pct"/>
            <w:shd w:val="clear" w:color="auto" w:fill="BFBFBF" w:themeFill="background1" w:themeFillShade="BF"/>
            <w:vAlign w:val="center"/>
          </w:tcPr>
          <w:p w14:paraId="3BCF9F0F" w14:textId="77777777" w:rsidR="002E3AEB" w:rsidRPr="007C4FD6" w:rsidRDefault="002E3AEB" w:rsidP="00844AB6">
            <w:pPr>
              <w:pStyle w:val="affff9"/>
              <w:jc w:val="center"/>
              <w:rPr>
                <w:b/>
                <w:bCs/>
                <w:sz w:val="24"/>
                <w:szCs w:val="24"/>
              </w:rPr>
            </w:pPr>
            <w:r w:rsidRPr="007C4FD6">
              <w:rPr>
                <w:b/>
                <w:bCs/>
                <w:sz w:val="24"/>
                <w:szCs w:val="24"/>
              </w:rPr>
              <w:t>Шаг</w:t>
            </w:r>
          </w:p>
        </w:tc>
        <w:tc>
          <w:tcPr>
            <w:tcW w:w="1059" w:type="pct"/>
            <w:shd w:val="clear" w:color="auto" w:fill="BFBFBF" w:themeFill="background1" w:themeFillShade="BF"/>
            <w:vAlign w:val="center"/>
          </w:tcPr>
          <w:p w14:paraId="2715E1E9" w14:textId="77777777" w:rsidR="002E3AEB" w:rsidRPr="007C4FD6" w:rsidRDefault="002E3AEB" w:rsidP="00844AB6">
            <w:pPr>
              <w:pStyle w:val="affff9"/>
              <w:jc w:val="center"/>
              <w:rPr>
                <w:b/>
                <w:bCs/>
                <w:sz w:val="24"/>
                <w:szCs w:val="24"/>
              </w:rPr>
            </w:pPr>
            <w:r w:rsidRPr="007C4FD6">
              <w:rPr>
                <w:b/>
                <w:bCs/>
                <w:sz w:val="24"/>
                <w:szCs w:val="24"/>
              </w:rPr>
              <w:t>Значение по умолчанию</w:t>
            </w:r>
          </w:p>
        </w:tc>
      </w:tr>
      <w:tr w:rsidR="007C4FD6" w:rsidRPr="007C4FD6" w14:paraId="2E0DD841" w14:textId="77777777" w:rsidTr="00FB372E">
        <w:tc>
          <w:tcPr>
            <w:tcW w:w="5000" w:type="pct"/>
            <w:gridSpan w:val="4"/>
            <w:shd w:val="clear" w:color="auto" w:fill="D9D9D9" w:themeFill="background1" w:themeFillShade="D9"/>
            <w:vAlign w:val="center"/>
          </w:tcPr>
          <w:p w14:paraId="45782AC6" w14:textId="182E35AC" w:rsidR="002E3AEB" w:rsidRPr="007C4FD6" w:rsidRDefault="002E3AEB" w:rsidP="00844AB6">
            <w:pPr>
              <w:pStyle w:val="affff9"/>
              <w:rPr>
                <w:sz w:val="24"/>
                <w:szCs w:val="24"/>
              </w:rPr>
            </w:pPr>
            <w:bookmarkStart w:id="35" w:name="_Hlk212560324"/>
            <w:r w:rsidRPr="007C4FD6">
              <w:rPr>
                <w:sz w:val="24"/>
                <w:szCs w:val="24"/>
              </w:rPr>
              <w:t>ЗПВГ сигнальная ступень</w:t>
            </w:r>
          </w:p>
        </w:tc>
      </w:tr>
      <w:tr w:rsidR="007C4FD6" w:rsidRPr="007C4FD6" w14:paraId="239A11CD" w14:textId="77777777" w:rsidTr="00FB372E">
        <w:tc>
          <w:tcPr>
            <w:tcW w:w="1597" w:type="pct"/>
            <w:vAlign w:val="center"/>
          </w:tcPr>
          <w:p w14:paraId="642E05C9" w14:textId="70EC49A8" w:rsidR="002E3AEB" w:rsidRPr="007C4FD6" w:rsidRDefault="002E3AEB" w:rsidP="00302ADD">
            <w:pPr>
              <w:pStyle w:val="affff9"/>
              <w:rPr>
                <w:iCs/>
                <w:sz w:val="24"/>
                <w:szCs w:val="24"/>
              </w:rPr>
            </w:pPr>
            <w:r w:rsidRPr="007C4FD6">
              <w:rPr>
                <w:iCs/>
                <w:sz w:val="24"/>
                <w:szCs w:val="24"/>
              </w:rPr>
              <w:t>Сигн. ЗПВГ</w:t>
            </w:r>
          </w:p>
        </w:tc>
        <w:tc>
          <w:tcPr>
            <w:tcW w:w="1396" w:type="pct"/>
            <w:vAlign w:val="center"/>
          </w:tcPr>
          <w:p w14:paraId="54A0D77F" w14:textId="77777777" w:rsidR="002E3AEB" w:rsidRPr="007C4FD6" w:rsidRDefault="002E3AEB" w:rsidP="00844AB6">
            <w:pPr>
              <w:pStyle w:val="affff9"/>
              <w:jc w:val="center"/>
              <w:rPr>
                <w:iCs/>
                <w:sz w:val="24"/>
                <w:szCs w:val="24"/>
              </w:rPr>
            </w:pPr>
            <w:r w:rsidRPr="007C4FD6">
              <w:rPr>
                <w:sz w:val="24"/>
                <w:szCs w:val="24"/>
              </w:rPr>
              <w:t>Выведено/Введено</w:t>
            </w:r>
          </w:p>
        </w:tc>
        <w:tc>
          <w:tcPr>
            <w:tcW w:w="948" w:type="pct"/>
            <w:vAlign w:val="center"/>
          </w:tcPr>
          <w:p w14:paraId="3977F70F" w14:textId="77777777" w:rsidR="002E3AEB" w:rsidRPr="007C4FD6" w:rsidRDefault="002E3AEB" w:rsidP="00844AB6">
            <w:pPr>
              <w:pStyle w:val="affff9"/>
              <w:jc w:val="center"/>
              <w:rPr>
                <w:sz w:val="24"/>
                <w:szCs w:val="24"/>
              </w:rPr>
            </w:pPr>
            <w:r w:rsidRPr="007C4FD6">
              <w:rPr>
                <w:sz w:val="24"/>
                <w:szCs w:val="24"/>
              </w:rPr>
              <w:t>-</w:t>
            </w:r>
          </w:p>
        </w:tc>
        <w:tc>
          <w:tcPr>
            <w:tcW w:w="1059" w:type="pct"/>
            <w:vAlign w:val="center"/>
          </w:tcPr>
          <w:p w14:paraId="4A4DBEB5" w14:textId="7F0C7643" w:rsidR="002E3AEB" w:rsidRPr="007C4FD6" w:rsidRDefault="0059443C" w:rsidP="00844AB6">
            <w:pPr>
              <w:pStyle w:val="affff9"/>
              <w:jc w:val="center"/>
              <w:rPr>
                <w:sz w:val="24"/>
                <w:szCs w:val="24"/>
              </w:rPr>
            </w:pPr>
            <w:r w:rsidRPr="007C4FD6">
              <w:rPr>
                <w:sz w:val="24"/>
                <w:szCs w:val="24"/>
              </w:rPr>
              <w:t>Выведено</w:t>
            </w:r>
          </w:p>
        </w:tc>
      </w:tr>
      <w:tr w:rsidR="0059443C" w:rsidRPr="007C4FD6" w14:paraId="4E550C3E" w14:textId="77777777" w:rsidTr="00FB372E">
        <w:tc>
          <w:tcPr>
            <w:tcW w:w="1597" w:type="pct"/>
            <w:vAlign w:val="center"/>
          </w:tcPr>
          <w:p w14:paraId="0432E3B4" w14:textId="3B51DF58" w:rsidR="0059443C" w:rsidRPr="007C4FD6" w:rsidRDefault="0059443C" w:rsidP="0059443C">
            <w:pPr>
              <w:pStyle w:val="affff9"/>
              <w:rPr>
                <w:iCs/>
                <w:sz w:val="24"/>
                <w:szCs w:val="24"/>
              </w:rPr>
            </w:pPr>
            <w:r w:rsidRPr="007C4FD6">
              <w:rPr>
                <w:iCs/>
                <w:sz w:val="24"/>
                <w:szCs w:val="24"/>
                <w:lang w:val="en-US"/>
              </w:rPr>
              <w:t>Iсигн ЗПВГ</w:t>
            </w:r>
          </w:p>
        </w:tc>
        <w:tc>
          <w:tcPr>
            <w:tcW w:w="1396" w:type="pct"/>
            <w:vAlign w:val="center"/>
          </w:tcPr>
          <w:p w14:paraId="2F561123" w14:textId="772284AD" w:rsidR="0059443C" w:rsidRPr="007C4FD6" w:rsidRDefault="0059443C" w:rsidP="0059443C">
            <w:pPr>
              <w:pStyle w:val="affff9"/>
              <w:jc w:val="center"/>
              <w:rPr>
                <w:iCs/>
                <w:sz w:val="24"/>
                <w:szCs w:val="24"/>
              </w:rPr>
            </w:pPr>
            <w:r w:rsidRPr="00D46BA9">
              <w:rPr>
                <w:sz w:val="24"/>
                <w:szCs w:val="24"/>
              </w:rPr>
              <w:t xml:space="preserve">0,01…1 </w:t>
            </w:r>
            <w:r w:rsidRPr="00D46BA9">
              <w:rPr>
                <w:sz w:val="24"/>
                <w:szCs w:val="24"/>
                <w:lang w:val="en-US"/>
              </w:rPr>
              <w:t>I</w:t>
            </w:r>
            <w:r w:rsidRPr="00D46BA9">
              <w:rPr>
                <w:sz w:val="24"/>
                <w:szCs w:val="24"/>
              </w:rPr>
              <w:t>ном</w:t>
            </w:r>
          </w:p>
        </w:tc>
        <w:tc>
          <w:tcPr>
            <w:tcW w:w="948" w:type="pct"/>
            <w:vAlign w:val="center"/>
          </w:tcPr>
          <w:p w14:paraId="13DC2DA8" w14:textId="3CE3B007" w:rsidR="0059443C" w:rsidRPr="007C4FD6" w:rsidRDefault="0059443C" w:rsidP="0059443C">
            <w:pPr>
              <w:pStyle w:val="affff9"/>
              <w:jc w:val="center"/>
              <w:rPr>
                <w:sz w:val="24"/>
                <w:szCs w:val="24"/>
              </w:rPr>
            </w:pPr>
            <w:r w:rsidRPr="00D46BA9">
              <w:rPr>
                <w:sz w:val="24"/>
                <w:szCs w:val="24"/>
              </w:rPr>
              <w:t>0,01</w:t>
            </w:r>
            <w:r w:rsidRPr="00D46BA9">
              <w:rPr>
                <w:sz w:val="24"/>
                <w:szCs w:val="24"/>
                <w:lang w:val="en-US"/>
              </w:rPr>
              <w:t xml:space="preserve"> </w:t>
            </w:r>
            <w:r w:rsidRPr="00D46BA9">
              <w:rPr>
                <w:sz w:val="24"/>
                <w:szCs w:val="24"/>
              </w:rPr>
              <w:t>А</w:t>
            </w:r>
          </w:p>
        </w:tc>
        <w:tc>
          <w:tcPr>
            <w:tcW w:w="1059" w:type="pct"/>
            <w:vAlign w:val="center"/>
          </w:tcPr>
          <w:p w14:paraId="00D03384" w14:textId="05E4D052" w:rsidR="0059443C" w:rsidRPr="007C4FD6" w:rsidRDefault="0059443C" w:rsidP="0059443C">
            <w:pPr>
              <w:pStyle w:val="affff9"/>
              <w:jc w:val="center"/>
              <w:rPr>
                <w:sz w:val="24"/>
                <w:szCs w:val="24"/>
              </w:rPr>
            </w:pPr>
            <w:r w:rsidRPr="00D46BA9">
              <w:rPr>
                <w:sz w:val="24"/>
                <w:szCs w:val="24"/>
              </w:rPr>
              <w:t xml:space="preserve">1 </w:t>
            </w:r>
            <w:r w:rsidRPr="00D46BA9">
              <w:rPr>
                <w:sz w:val="24"/>
                <w:szCs w:val="24"/>
                <w:lang w:val="en-US"/>
              </w:rPr>
              <w:t>I</w:t>
            </w:r>
            <w:r w:rsidRPr="00D46BA9">
              <w:rPr>
                <w:sz w:val="24"/>
                <w:szCs w:val="24"/>
              </w:rPr>
              <w:t>ном</w:t>
            </w:r>
          </w:p>
        </w:tc>
      </w:tr>
      <w:tr w:rsidR="0059443C" w:rsidRPr="007C4FD6" w14:paraId="698C289B" w14:textId="77777777" w:rsidTr="00FB372E">
        <w:tc>
          <w:tcPr>
            <w:tcW w:w="1597" w:type="pct"/>
            <w:vAlign w:val="center"/>
          </w:tcPr>
          <w:p w14:paraId="2FC396B2" w14:textId="6E616A20" w:rsidR="0059443C" w:rsidRPr="007C4FD6" w:rsidRDefault="0059443C" w:rsidP="0059443C">
            <w:pPr>
              <w:pStyle w:val="affff9"/>
              <w:rPr>
                <w:iCs/>
                <w:sz w:val="24"/>
                <w:szCs w:val="24"/>
              </w:rPr>
            </w:pPr>
            <w:r w:rsidRPr="007C4FD6">
              <w:rPr>
                <w:iCs/>
                <w:sz w:val="24"/>
                <w:szCs w:val="24"/>
                <w:lang w:val="en-US"/>
              </w:rPr>
              <w:t>Тсигн ЗПВГ</w:t>
            </w:r>
          </w:p>
        </w:tc>
        <w:tc>
          <w:tcPr>
            <w:tcW w:w="1396" w:type="pct"/>
            <w:vAlign w:val="center"/>
          </w:tcPr>
          <w:p w14:paraId="7D78E661" w14:textId="651030F8" w:rsidR="0059443C" w:rsidRPr="007C4FD6" w:rsidRDefault="0059443C" w:rsidP="0059443C">
            <w:pPr>
              <w:pStyle w:val="affff9"/>
              <w:jc w:val="center"/>
              <w:rPr>
                <w:iCs/>
                <w:sz w:val="24"/>
                <w:szCs w:val="24"/>
              </w:rPr>
            </w:pPr>
            <w:r w:rsidRPr="00D46BA9">
              <w:rPr>
                <w:sz w:val="24"/>
                <w:szCs w:val="24"/>
              </w:rPr>
              <w:t>0…300 с</w:t>
            </w:r>
          </w:p>
        </w:tc>
        <w:tc>
          <w:tcPr>
            <w:tcW w:w="948" w:type="pct"/>
            <w:vAlign w:val="center"/>
          </w:tcPr>
          <w:p w14:paraId="222B0E87" w14:textId="0B48CC12" w:rsidR="0059443C" w:rsidRPr="007C4FD6" w:rsidRDefault="0059443C" w:rsidP="0059443C">
            <w:pPr>
              <w:pStyle w:val="affff9"/>
              <w:jc w:val="center"/>
              <w:rPr>
                <w:sz w:val="24"/>
                <w:szCs w:val="24"/>
              </w:rPr>
            </w:pPr>
            <w:r w:rsidRPr="00D46BA9">
              <w:rPr>
                <w:sz w:val="24"/>
                <w:szCs w:val="24"/>
              </w:rPr>
              <w:t>0,01</w:t>
            </w:r>
            <w:r w:rsidRPr="00D46BA9">
              <w:rPr>
                <w:sz w:val="24"/>
                <w:szCs w:val="24"/>
                <w:lang w:val="en-US"/>
              </w:rPr>
              <w:t xml:space="preserve"> </w:t>
            </w:r>
            <w:r w:rsidRPr="00D46BA9">
              <w:rPr>
                <w:sz w:val="24"/>
                <w:szCs w:val="24"/>
              </w:rPr>
              <w:t>с</w:t>
            </w:r>
          </w:p>
        </w:tc>
        <w:tc>
          <w:tcPr>
            <w:tcW w:w="1059" w:type="pct"/>
            <w:vAlign w:val="center"/>
          </w:tcPr>
          <w:p w14:paraId="68D90B1C" w14:textId="3A369D88" w:rsidR="0059443C" w:rsidRPr="007C4FD6" w:rsidRDefault="0059443C" w:rsidP="0059443C">
            <w:pPr>
              <w:pStyle w:val="affff9"/>
              <w:jc w:val="center"/>
              <w:rPr>
                <w:sz w:val="24"/>
                <w:szCs w:val="24"/>
              </w:rPr>
            </w:pPr>
            <w:r w:rsidRPr="00D46BA9">
              <w:rPr>
                <w:sz w:val="24"/>
                <w:szCs w:val="24"/>
              </w:rPr>
              <w:t>300</w:t>
            </w:r>
            <w:r w:rsidR="00C14EA2">
              <w:rPr>
                <w:sz w:val="24"/>
                <w:szCs w:val="24"/>
              </w:rPr>
              <w:t xml:space="preserve"> с</w:t>
            </w:r>
          </w:p>
        </w:tc>
      </w:tr>
      <w:bookmarkEnd w:id="35"/>
      <w:tr w:rsidR="007C4FD6" w:rsidRPr="007C4FD6" w14:paraId="25DF5076" w14:textId="77777777" w:rsidTr="00FB372E">
        <w:tc>
          <w:tcPr>
            <w:tcW w:w="5000" w:type="pct"/>
            <w:gridSpan w:val="4"/>
            <w:shd w:val="clear" w:color="auto" w:fill="D9D9D9" w:themeFill="background1" w:themeFillShade="D9"/>
            <w:vAlign w:val="center"/>
          </w:tcPr>
          <w:p w14:paraId="63288E13" w14:textId="153C68EB" w:rsidR="002E3AEB" w:rsidRPr="007C4FD6" w:rsidRDefault="002E3AEB" w:rsidP="00844AB6">
            <w:pPr>
              <w:pStyle w:val="affff9"/>
              <w:rPr>
                <w:sz w:val="24"/>
                <w:szCs w:val="24"/>
              </w:rPr>
            </w:pPr>
            <w:r w:rsidRPr="007C4FD6">
              <w:rPr>
                <w:sz w:val="24"/>
                <w:szCs w:val="24"/>
              </w:rPr>
              <w:lastRenderedPageBreak/>
              <w:t>ЗПВГ отключающая ступень</w:t>
            </w:r>
          </w:p>
        </w:tc>
      </w:tr>
      <w:tr w:rsidR="0059443C" w:rsidRPr="007C4FD6" w14:paraId="3A393890" w14:textId="77777777" w:rsidTr="00FB372E">
        <w:tc>
          <w:tcPr>
            <w:tcW w:w="1597" w:type="pct"/>
            <w:vAlign w:val="center"/>
          </w:tcPr>
          <w:p w14:paraId="031E8561" w14:textId="4DDF40E7" w:rsidR="0059443C" w:rsidRPr="007C4FD6" w:rsidRDefault="0059443C" w:rsidP="0059443C">
            <w:pPr>
              <w:pStyle w:val="affff9"/>
              <w:rPr>
                <w:iCs/>
                <w:sz w:val="24"/>
                <w:szCs w:val="24"/>
              </w:rPr>
            </w:pPr>
            <w:r w:rsidRPr="007C4FD6">
              <w:rPr>
                <w:iCs/>
                <w:sz w:val="24"/>
                <w:szCs w:val="24"/>
              </w:rPr>
              <w:t>Откл. ЗПВГ</w:t>
            </w:r>
          </w:p>
        </w:tc>
        <w:tc>
          <w:tcPr>
            <w:tcW w:w="1396" w:type="pct"/>
            <w:vAlign w:val="center"/>
          </w:tcPr>
          <w:p w14:paraId="44EF8ACB" w14:textId="4E04AAF4" w:rsidR="0059443C" w:rsidRPr="007C4FD6" w:rsidRDefault="0059443C" w:rsidP="0059443C">
            <w:pPr>
              <w:pStyle w:val="affff9"/>
              <w:jc w:val="center"/>
              <w:rPr>
                <w:iCs/>
                <w:sz w:val="24"/>
                <w:szCs w:val="24"/>
              </w:rPr>
            </w:pPr>
            <w:r w:rsidRPr="007C4FD6">
              <w:rPr>
                <w:sz w:val="24"/>
                <w:szCs w:val="24"/>
              </w:rPr>
              <w:t>Выведено/Введено</w:t>
            </w:r>
          </w:p>
        </w:tc>
        <w:tc>
          <w:tcPr>
            <w:tcW w:w="948" w:type="pct"/>
            <w:vAlign w:val="center"/>
          </w:tcPr>
          <w:p w14:paraId="34AC5C33" w14:textId="5E3EB6B8" w:rsidR="0059443C" w:rsidRPr="007C4FD6" w:rsidRDefault="0059443C" w:rsidP="0059443C">
            <w:pPr>
              <w:pStyle w:val="affff9"/>
              <w:jc w:val="center"/>
              <w:rPr>
                <w:sz w:val="24"/>
                <w:szCs w:val="24"/>
              </w:rPr>
            </w:pPr>
            <w:r w:rsidRPr="007C4FD6">
              <w:rPr>
                <w:sz w:val="24"/>
                <w:szCs w:val="24"/>
              </w:rPr>
              <w:t>-</w:t>
            </w:r>
          </w:p>
        </w:tc>
        <w:tc>
          <w:tcPr>
            <w:tcW w:w="1059" w:type="pct"/>
            <w:vAlign w:val="center"/>
          </w:tcPr>
          <w:p w14:paraId="5359E1D3" w14:textId="26F4A6A2" w:rsidR="0059443C" w:rsidRPr="007C4FD6" w:rsidRDefault="0059443C" w:rsidP="0059443C">
            <w:pPr>
              <w:pStyle w:val="affff9"/>
              <w:jc w:val="center"/>
              <w:rPr>
                <w:sz w:val="24"/>
                <w:szCs w:val="24"/>
              </w:rPr>
            </w:pPr>
            <w:r w:rsidRPr="007C4FD6">
              <w:rPr>
                <w:sz w:val="24"/>
                <w:szCs w:val="24"/>
              </w:rPr>
              <w:t>Выведено</w:t>
            </w:r>
          </w:p>
        </w:tc>
      </w:tr>
      <w:tr w:rsidR="0059443C" w:rsidRPr="007C4FD6" w14:paraId="399FB9D1" w14:textId="77777777" w:rsidTr="00FB372E">
        <w:tc>
          <w:tcPr>
            <w:tcW w:w="1597" w:type="pct"/>
            <w:vAlign w:val="center"/>
          </w:tcPr>
          <w:p w14:paraId="403BCF25" w14:textId="4F9E1150" w:rsidR="0059443C" w:rsidRPr="007C4FD6" w:rsidRDefault="0059443C" w:rsidP="0059443C">
            <w:pPr>
              <w:pStyle w:val="affff9"/>
              <w:rPr>
                <w:iCs/>
                <w:sz w:val="24"/>
                <w:szCs w:val="24"/>
              </w:rPr>
            </w:pPr>
            <w:r w:rsidRPr="007C4FD6">
              <w:rPr>
                <w:iCs/>
                <w:sz w:val="24"/>
                <w:szCs w:val="24"/>
                <w:lang w:val="en-US"/>
              </w:rPr>
              <w:t>I</w:t>
            </w:r>
            <w:r w:rsidRPr="007C4FD6">
              <w:rPr>
                <w:iCs/>
                <w:sz w:val="24"/>
                <w:szCs w:val="24"/>
              </w:rPr>
              <w:t>откл</w:t>
            </w:r>
            <w:r w:rsidRPr="007C4FD6">
              <w:rPr>
                <w:iCs/>
                <w:sz w:val="24"/>
                <w:szCs w:val="24"/>
                <w:lang w:val="en-US"/>
              </w:rPr>
              <w:t xml:space="preserve"> ЗПВГ</w:t>
            </w:r>
          </w:p>
        </w:tc>
        <w:tc>
          <w:tcPr>
            <w:tcW w:w="1396" w:type="pct"/>
            <w:vAlign w:val="center"/>
          </w:tcPr>
          <w:p w14:paraId="51868852" w14:textId="0661EC7F" w:rsidR="0059443C" w:rsidRPr="007C4FD6" w:rsidRDefault="0059443C" w:rsidP="0059443C">
            <w:pPr>
              <w:pStyle w:val="affff9"/>
              <w:jc w:val="center"/>
              <w:rPr>
                <w:iCs/>
                <w:sz w:val="24"/>
                <w:szCs w:val="24"/>
              </w:rPr>
            </w:pPr>
            <w:r w:rsidRPr="00D46BA9">
              <w:rPr>
                <w:sz w:val="24"/>
                <w:szCs w:val="24"/>
              </w:rPr>
              <w:t xml:space="preserve">0,01…1 </w:t>
            </w:r>
            <w:r w:rsidRPr="00D46BA9">
              <w:rPr>
                <w:sz w:val="24"/>
                <w:szCs w:val="24"/>
                <w:lang w:val="en-US"/>
              </w:rPr>
              <w:t>I</w:t>
            </w:r>
            <w:r w:rsidRPr="00D46BA9">
              <w:rPr>
                <w:sz w:val="24"/>
                <w:szCs w:val="24"/>
              </w:rPr>
              <w:t>ном</w:t>
            </w:r>
          </w:p>
        </w:tc>
        <w:tc>
          <w:tcPr>
            <w:tcW w:w="948" w:type="pct"/>
            <w:vAlign w:val="center"/>
          </w:tcPr>
          <w:p w14:paraId="31288F60" w14:textId="0F7FBD35" w:rsidR="0059443C" w:rsidRPr="007C4FD6" w:rsidRDefault="0059443C" w:rsidP="0059443C">
            <w:pPr>
              <w:pStyle w:val="affff9"/>
              <w:jc w:val="center"/>
              <w:rPr>
                <w:sz w:val="24"/>
                <w:szCs w:val="24"/>
              </w:rPr>
            </w:pPr>
            <w:r w:rsidRPr="00D46BA9">
              <w:rPr>
                <w:sz w:val="24"/>
                <w:szCs w:val="24"/>
              </w:rPr>
              <w:t>0,01</w:t>
            </w:r>
            <w:r w:rsidRPr="00D46BA9">
              <w:rPr>
                <w:sz w:val="24"/>
                <w:szCs w:val="24"/>
                <w:lang w:val="en-US"/>
              </w:rPr>
              <w:t xml:space="preserve"> </w:t>
            </w:r>
            <w:r w:rsidRPr="00D46BA9">
              <w:rPr>
                <w:sz w:val="24"/>
                <w:szCs w:val="24"/>
              </w:rPr>
              <w:t>А</w:t>
            </w:r>
          </w:p>
        </w:tc>
        <w:tc>
          <w:tcPr>
            <w:tcW w:w="1059" w:type="pct"/>
            <w:vAlign w:val="center"/>
          </w:tcPr>
          <w:p w14:paraId="7C112AB1" w14:textId="328A591F" w:rsidR="0059443C" w:rsidRPr="007C4FD6" w:rsidRDefault="0059443C" w:rsidP="0059443C">
            <w:pPr>
              <w:pStyle w:val="affff9"/>
              <w:jc w:val="center"/>
              <w:rPr>
                <w:sz w:val="24"/>
                <w:szCs w:val="24"/>
              </w:rPr>
            </w:pPr>
            <w:r w:rsidRPr="00D46BA9">
              <w:rPr>
                <w:sz w:val="24"/>
                <w:szCs w:val="24"/>
              </w:rPr>
              <w:t xml:space="preserve">1 </w:t>
            </w:r>
            <w:r w:rsidRPr="00D46BA9">
              <w:rPr>
                <w:sz w:val="24"/>
                <w:szCs w:val="24"/>
                <w:lang w:val="en-US"/>
              </w:rPr>
              <w:t>I</w:t>
            </w:r>
            <w:r w:rsidRPr="00D46BA9">
              <w:rPr>
                <w:sz w:val="24"/>
                <w:szCs w:val="24"/>
              </w:rPr>
              <w:t>ном</w:t>
            </w:r>
          </w:p>
        </w:tc>
      </w:tr>
      <w:tr w:rsidR="0059443C" w:rsidRPr="007C4FD6" w14:paraId="2E8AEE24" w14:textId="77777777" w:rsidTr="00FB372E">
        <w:tc>
          <w:tcPr>
            <w:tcW w:w="1597" w:type="pct"/>
            <w:vAlign w:val="center"/>
          </w:tcPr>
          <w:p w14:paraId="3FA867F5" w14:textId="02BAE526" w:rsidR="0059443C" w:rsidRPr="007C4FD6" w:rsidRDefault="0059443C" w:rsidP="0059443C">
            <w:pPr>
              <w:pStyle w:val="affff9"/>
              <w:rPr>
                <w:iCs/>
                <w:sz w:val="24"/>
                <w:szCs w:val="24"/>
              </w:rPr>
            </w:pPr>
            <w:r w:rsidRPr="007C4FD6">
              <w:rPr>
                <w:iCs/>
                <w:sz w:val="24"/>
                <w:szCs w:val="24"/>
                <w:lang w:val="en-US"/>
              </w:rPr>
              <w:t>Т</w:t>
            </w:r>
            <w:r w:rsidRPr="007C4FD6">
              <w:rPr>
                <w:iCs/>
                <w:sz w:val="24"/>
                <w:szCs w:val="24"/>
              </w:rPr>
              <w:t>откл</w:t>
            </w:r>
            <w:r w:rsidRPr="007C4FD6">
              <w:rPr>
                <w:iCs/>
                <w:sz w:val="24"/>
                <w:szCs w:val="24"/>
                <w:lang w:val="en-US"/>
              </w:rPr>
              <w:t xml:space="preserve"> ЗПВГ</w:t>
            </w:r>
          </w:p>
        </w:tc>
        <w:tc>
          <w:tcPr>
            <w:tcW w:w="1396" w:type="pct"/>
            <w:vAlign w:val="center"/>
          </w:tcPr>
          <w:p w14:paraId="3AA90476" w14:textId="3F228314" w:rsidR="0059443C" w:rsidRPr="007C4FD6" w:rsidRDefault="0059443C" w:rsidP="0059443C">
            <w:pPr>
              <w:pStyle w:val="affff9"/>
              <w:jc w:val="center"/>
              <w:rPr>
                <w:iCs/>
                <w:sz w:val="24"/>
                <w:szCs w:val="24"/>
              </w:rPr>
            </w:pPr>
            <w:r w:rsidRPr="00D46BA9">
              <w:rPr>
                <w:sz w:val="24"/>
                <w:szCs w:val="24"/>
              </w:rPr>
              <w:t>0…300 с</w:t>
            </w:r>
          </w:p>
        </w:tc>
        <w:tc>
          <w:tcPr>
            <w:tcW w:w="948" w:type="pct"/>
            <w:vAlign w:val="center"/>
          </w:tcPr>
          <w:p w14:paraId="011CF046" w14:textId="14E3ECEC" w:rsidR="0059443C" w:rsidRPr="007C4FD6" w:rsidRDefault="0059443C" w:rsidP="0059443C">
            <w:pPr>
              <w:pStyle w:val="affff9"/>
              <w:jc w:val="center"/>
              <w:rPr>
                <w:sz w:val="24"/>
                <w:szCs w:val="24"/>
              </w:rPr>
            </w:pPr>
            <w:r w:rsidRPr="00D46BA9">
              <w:rPr>
                <w:sz w:val="24"/>
                <w:szCs w:val="24"/>
              </w:rPr>
              <w:t>0,01</w:t>
            </w:r>
            <w:r w:rsidRPr="00D46BA9">
              <w:rPr>
                <w:sz w:val="24"/>
                <w:szCs w:val="24"/>
                <w:lang w:val="en-US"/>
              </w:rPr>
              <w:t xml:space="preserve"> </w:t>
            </w:r>
            <w:r w:rsidRPr="00D46BA9">
              <w:rPr>
                <w:sz w:val="24"/>
                <w:szCs w:val="24"/>
              </w:rPr>
              <w:t>с</w:t>
            </w:r>
          </w:p>
        </w:tc>
        <w:tc>
          <w:tcPr>
            <w:tcW w:w="1059" w:type="pct"/>
            <w:vAlign w:val="center"/>
          </w:tcPr>
          <w:p w14:paraId="4E3A52E5" w14:textId="0CAFA4D8" w:rsidR="0059443C" w:rsidRPr="007C4FD6" w:rsidRDefault="0059443C" w:rsidP="0059443C">
            <w:pPr>
              <w:pStyle w:val="affff9"/>
              <w:jc w:val="center"/>
              <w:rPr>
                <w:sz w:val="24"/>
                <w:szCs w:val="24"/>
              </w:rPr>
            </w:pPr>
            <w:r w:rsidRPr="00D46BA9">
              <w:rPr>
                <w:sz w:val="24"/>
                <w:szCs w:val="24"/>
              </w:rPr>
              <w:t>300</w:t>
            </w:r>
            <w:r w:rsidR="00C14EA2">
              <w:rPr>
                <w:sz w:val="24"/>
                <w:szCs w:val="24"/>
              </w:rPr>
              <w:t xml:space="preserve"> с</w:t>
            </w:r>
          </w:p>
        </w:tc>
      </w:tr>
    </w:tbl>
    <w:p w14:paraId="28172860" w14:textId="77777777" w:rsidR="002E3AEB" w:rsidRPr="007C4FD6" w:rsidRDefault="002E3AEB" w:rsidP="00844AB6">
      <w:pPr>
        <w:spacing w:after="200"/>
        <w:jc w:val="left"/>
        <w:rPr>
          <w:rFonts w:ascii="Arial Narrow" w:hAnsi="Arial Narrow" w:cs="Arial"/>
          <w:sz w:val="24"/>
          <w:szCs w:val="24"/>
        </w:rPr>
      </w:pPr>
    </w:p>
    <w:p w14:paraId="646A2EAD" w14:textId="77777777" w:rsidR="002E3AEB" w:rsidRPr="007C4FD6" w:rsidRDefault="002E3AEB" w:rsidP="00844AB6">
      <w:pPr>
        <w:spacing w:after="160"/>
        <w:jc w:val="left"/>
        <w:rPr>
          <w:rFonts w:ascii="Arial Narrow" w:hAnsi="Arial Narrow" w:cs="Arial"/>
          <w:sz w:val="24"/>
          <w:szCs w:val="24"/>
        </w:rPr>
      </w:pPr>
      <w:r w:rsidRPr="007C4FD6">
        <w:rPr>
          <w:rFonts w:ascii="Arial Narrow" w:hAnsi="Arial Narrow" w:cs="Arial"/>
          <w:sz w:val="24"/>
          <w:szCs w:val="24"/>
        </w:rPr>
        <w:br w:type="page"/>
      </w:r>
    </w:p>
    <w:p w14:paraId="1740A81C" w14:textId="7CF2685E" w:rsidR="00B03149" w:rsidRDefault="00202CA9" w:rsidP="00844AB6">
      <w:pPr>
        <w:pStyle w:val="1"/>
        <w:numPr>
          <w:ilvl w:val="0"/>
          <w:numId w:val="0"/>
        </w:numPr>
        <w:jc w:val="left"/>
        <w:rPr>
          <w:rFonts w:ascii="Arial Narrow" w:hAnsi="Arial Narrow" w:cs="Arial"/>
          <w:i w:val="0"/>
          <w:iCs w:val="0"/>
          <w:sz w:val="24"/>
          <w:szCs w:val="24"/>
        </w:rPr>
      </w:pPr>
      <w:bookmarkStart w:id="36" w:name="_Toc214441956"/>
      <w:r w:rsidRPr="007C4FD6">
        <w:rPr>
          <w:rFonts w:ascii="Arial Narrow" w:hAnsi="Arial Narrow" w:cs="Arial"/>
          <w:i w:val="0"/>
          <w:iCs w:val="0"/>
          <w:sz w:val="24"/>
          <w:szCs w:val="24"/>
        </w:rPr>
        <w:lastRenderedPageBreak/>
        <w:t>Блокировка при неисправности цепей напряжения</w:t>
      </w:r>
      <w:bookmarkEnd w:id="36"/>
      <w:r w:rsidRPr="007C4FD6">
        <w:rPr>
          <w:rFonts w:ascii="Arial Narrow" w:hAnsi="Arial Narrow" w:cs="Arial"/>
          <w:i w:val="0"/>
          <w:iCs w:val="0"/>
          <w:sz w:val="24"/>
          <w:szCs w:val="24"/>
        </w:rPr>
        <w:t xml:space="preserve"> </w:t>
      </w:r>
    </w:p>
    <w:p w14:paraId="36F61EEC" w14:textId="77777777" w:rsidR="00B260CA" w:rsidRDefault="00B260CA" w:rsidP="00B260CA">
      <w:pPr>
        <w:pStyle w:val="16"/>
      </w:pPr>
      <w:r w:rsidRPr="00DC7E2B">
        <w:t xml:space="preserve">Для </w:t>
      </w:r>
      <w:r w:rsidRPr="000B2E68">
        <w:t>алгоритмов</w:t>
      </w:r>
      <w:r w:rsidRPr="00DC7E2B">
        <w:t xml:space="preserve"> РЗА, которые при неисправностях</w:t>
      </w:r>
      <w:r>
        <w:t xml:space="preserve"> в цепях основного ТН </w:t>
      </w:r>
      <w:r w:rsidRPr="00DC7E2B">
        <w:t>могут излишне или ложно сработать и повлиять на режим работы первичной сети, используется специальная блокировка при неисправност</w:t>
      </w:r>
      <w:r>
        <w:t>ях в цепях напряжения</w:t>
      </w:r>
      <w:r w:rsidRPr="00DC7E2B">
        <w:t xml:space="preserve"> (БНН)</w:t>
      </w:r>
      <w:r>
        <w:t xml:space="preserve">, которая вводится программным ключом </w:t>
      </w:r>
      <w:r w:rsidRPr="000F4C1C">
        <w:rPr>
          <w:rStyle w:val="45"/>
        </w:rPr>
        <w:t>«Контр ЦН»</w:t>
      </w:r>
      <w:r>
        <w:t>.</w:t>
      </w:r>
    </w:p>
    <w:p w14:paraId="1B0D0380" w14:textId="77777777" w:rsidR="00B260CA" w:rsidRDefault="00B260CA" w:rsidP="00B260CA">
      <w:pPr>
        <w:pStyle w:val="16"/>
      </w:pPr>
      <w:r>
        <w:t>В качестве основного алгоритма БНН используется к</w:t>
      </w:r>
      <w:r w:rsidRPr="002A2FAB">
        <w:t>ритерий пофазного сравнения напряжений</w:t>
      </w:r>
      <w:r>
        <w:t xml:space="preserve"> основной вторичной обмотки, собранной по схеме «звезда»</w:t>
      </w:r>
      <w:r w:rsidRPr="000B2E68">
        <w:t xml:space="preserve"> (</w:t>
      </w:r>
      <w:r>
        <w:t xml:space="preserve">ВО-1), и дополнительной вторичной обмоткой, собранной по схеме «разомкнутый треугольник» (ВО-2). </w:t>
      </w:r>
      <w:r w:rsidRPr="00427040">
        <w:t>Между замерами цепей «звезды» и привед</w:t>
      </w:r>
      <w:r>
        <w:t>е</w:t>
      </w:r>
      <w:r w:rsidRPr="00427040">
        <w:t>нных к ним замерам</w:t>
      </w:r>
      <w:r>
        <w:t>и</w:t>
      </w:r>
      <w:r w:rsidRPr="00427040">
        <w:t xml:space="preserve"> «разомкнутого треугольника» производится расчёт векторных невязок </w:t>
      </w:r>
      <w:r>
        <w:t xml:space="preserve">по следующим формулам </w:t>
      </w:r>
    </w:p>
    <w:p w14:paraId="5D4C0F14" w14:textId="77777777" w:rsidR="00B260CA" w:rsidRDefault="00B260CA" w:rsidP="00B260CA">
      <w:pPr>
        <w:pStyle w:val="24"/>
      </w:pPr>
      <w:r w:rsidRPr="00BD422C">
        <w:tab/>
      </w:r>
      <w:r w:rsidRPr="00506A92">
        <w:rPr>
          <w:position w:val="-36"/>
        </w:rPr>
        <w:object w:dxaOrig="3739" w:dyaOrig="840" w14:anchorId="1F3D57E1">
          <v:shape id="_x0000_i1028" type="#_x0000_t75" style="width:188.05pt;height:41.9pt" o:ole="">
            <v:imagedata r:id="rId29" o:title=""/>
          </v:shape>
          <o:OLEObject Type="Embed" ProgID="Equation.DSMT4" ShapeID="_x0000_i1028" DrawAspect="Content" ObjectID="_1829886316" r:id="rId30"/>
        </w:object>
      </w:r>
      <w:r w:rsidRPr="00BD422C">
        <w:tab/>
      </w:r>
      <w:r>
        <w:t>(</w:t>
      </w:r>
      <w:r w:rsidRPr="00A91542">
        <w:t>1</w:t>
      </w:r>
      <w:r>
        <w:t>3)</w:t>
      </w:r>
    </w:p>
    <w:p w14:paraId="49EB5A57" w14:textId="77777777" w:rsidR="00B260CA" w:rsidRDefault="00B260CA" w:rsidP="00B260CA">
      <w:pPr>
        <w:pStyle w:val="24"/>
      </w:pPr>
      <w:r w:rsidRPr="00BD422C">
        <w:tab/>
      </w:r>
      <w:r w:rsidRPr="001178BE">
        <w:rPr>
          <w:position w:val="-36"/>
        </w:rPr>
        <w:object w:dxaOrig="3700" w:dyaOrig="840" w14:anchorId="0F611D72">
          <v:shape id="_x0000_i1029" type="#_x0000_t75" style="width:185.9pt;height:41.9pt" o:ole="">
            <v:imagedata r:id="rId31" o:title=""/>
          </v:shape>
          <o:OLEObject Type="Embed" ProgID="Equation.DSMT4" ShapeID="_x0000_i1029" DrawAspect="Content" ObjectID="_1829886317" r:id="rId32"/>
        </w:object>
      </w:r>
      <w:r w:rsidRPr="00BD422C">
        <w:tab/>
      </w:r>
      <w:r>
        <w:t>(14)</w:t>
      </w:r>
    </w:p>
    <w:p w14:paraId="64F5A0E8" w14:textId="77777777" w:rsidR="00B260CA" w:rsidRDefault="00B260CA" w:rsidP="00B260CA">
      <w:pPr>
        <w:pStyle w:val="24"/>
      </w:pPr>
      <w:r w:rsidRPr="00BD422C">
        <w:tab/>
      </w:r>
      <w:r w:rsidRPr="001178BE">
        <w:rPr>
          <w:position w:val="-36"/>
        </w:rPr>
        <w:object w:dxaOrig="3700" w:dyaOrig="840" w14:anchorId="1BB35590">
          <v:shape id="_x0000_i1030" type="#_x0000_t75" style="width:185.9pt;height:41.9pt" o:ole="">
            <v:imagedata r:id="rId33" o:title=""/>
          </v:shape>
          <o:OLEObject Type="Embed" ProgID="Equation.DSMT4" ShapeID="_x0000_i1030" DrawAspect="Content" ObjectID="_1829886318" r:id="rId34"/>
        </w:object>
      </w:r>
      <w:r w:rsidRPr="00BD422C">
        <w:tab/>
      </w:r>
      <w:r>
        <w:t>(15)</w:t>
      </w:r>
    </w:p>
    <w:p w14:paraId="3E2AD44D" w14:textId="77777777" w:rsidR="00B260CA" w:rsidRDefault="00B260CA" w:rsidP="00B260CA">
      <w:pPr>
        <w:pStyle w:val="16"/>
      </w:pPr>
      <w:r>
        <w:t xml:space="preserve">БНН по критерию пофазного сравнения напряжений вводится в работу программным ключом </w:t>
      </w:r>
      <w:r w:rsidRPr="0038074A">
        <w:rPr>
          <w:rStyle w:val="45"/>
        </w:rPr>
        <w:t>«БНН-ф»</w:t>
      </w:r>
      <w:r>
        <w:t>.</w:t>
      </w:r>
    </w:p>
    <w:p w14:paraId="0C1F56A8" w14:textId="77777777" w:rsidR="00B260CA" w:rsidRDefault="00B260CA" w:rsidP="00B260CA">
      <w:pPr>
        <w:pStyle w:val="16"/>
      </w:pPr>
      <w:r>
        <w:t xml:space="preserve">Неисправность в цепях напряжения определяется, если величина векторной невязки по одной из фаз превышает уставку </w:t>
      </w:r>
      <w:r w:rsidRPr="00052AFA">
        <w:rPr>
          <w:rStyle w:val="45"/>
        </w:rPr>
        <w:t>«Uср БНН</w:t>
      </w:r>
      <w:r>
        <w:rPr>
          <w:rStyle w:val="45"/>
        </w:rPr>
        <w:t>-ф</w:t>
      </w:r>
      <w:r w:rsidRPr="00052AFA">
        <w:rPr>
          <w:rStyle w:val="45"/>
        </w:rPr>
        <w:t>»</w:t>
      </w:r>
      <w:r>
        <w:t xml:space="preserve">. </w:t>
      </w:r>
    </w:p>
    <w:p w14:paraId="294C25DA" w14:textId="77777777" w:rsidR="00B260CA" w:rsidRPr="00D13FFB" w:rsidRDefault="00B260CA" w:rsidP="00B260CA">
      <w:pPr>
        <w:pStyle w:val="16"/>
      </w:pPr>
      <w:r>
        <w:t>В</w:t>
      </w:r>
      <w:r w:rsidRPr="000B2E68">
        <w:t xml:space="preserve"> </w:t>
      </w:r>
      <w:r>
        <w:t xml:space="preserve">зависимости от схемы </w:t>
      </w:r>
      <w:r w:rsidRPr="00353D76">
        <w:t>подключения</w:t>
      </w:r>
      <w:r>
        <w:t xml:space="preserve"> дополнительной вторичной обмотки с помощью программных переключателей </w:t>
      </w:r>
      <w:r w:rsidRPr="00052AFA">
        <w:rPr>
          <w:b/>
          <w:bCs/>
          <w:i/>
        </w:rPr>
        <w:t>«</w:t>
      </w:r>
      <w:r w:rsidRPr="00052AFA">
        <w:rPr>
          <w:b/>
          <w:bCs/>
          <w:i/>
          <w:lang w:val="en-US"/>
        </w:rPr>
        <w:t>U</w:t>
      </w:r>
      <w:r>
        <w:rPr>
          <w:b/>
          <w:bCs/>
          <w:i/>
          <w:lang w:val="en-US"/>
        </w:rPr>
        <w:t>a</w:t>
      </w:r>
      <w:r w:rsidRPr="00052AFA">
        <w:rPr>
          <w:b/>
          <w:bCs/>
          <w:i/>
        </w:rPr>
        <w:t xml:space="preserve"> ВО-2»</w:t>
      </w:r>
      <w:r>
        <w:t xml:space="preserve">, </w:t>
      </w:r>
      <w:r w:rsidRPr="00052AFA">
        <w:rPr>
          <w:rStyle w:val="45"/>
        </w:rPr>
        <w:t>«U</w:t>
      </w:r>
      <w:r>
        <w:rPr>
          <w:rStyle w:val="45"/>
          <w:lang w:val="en-US"/>
        </w:rPr>
        <w:t>b</w:t>
      </w:r>
      <w:r w:rsidRPr="00052AFA">
        <w:rPr>
          <w:rStyle w:val="45"/>
        </w:rPr>
        <w:t xml:space="preserve"> ВО-2»</w:t>
      </w:r>
      <w:r>
        <w:t xml:space="preserve"> и </w:t>
      </w:r>
      <w:r w:rsidRPr="00052AFA">
        <w:rPr>
          <w:rStyle w:val="45"/>
        </w:rPr>
        <w:t>«U</w:t>
      </w:r>
      <w:r>
        <w:rPr>
          <w:rStyle w:val="45"/>
          <w:lang w:val="en-US"/>
        </w:rPr>
        <w:t>c</w:t>
      </w:r>
      <w:r w:rsidRPr="00052AFA">
        <w:rPr>
          <w:rStyle w:val="45"/>
        </w:rPr>
        <w:t xml:space="preserve"> ВО-2»</w:t>
      </w:r>
      <w:r>
        <w:t xml:space="preserve"> можно задать, какой вывод «разомкнутого треугольника», соответствует фазе «звезды».</w:t>
      </w:r>
      <w:r w:rsidRPr="00052AFA">
        <w:t xml:space="preserve"> </w:t>
      </w:r>
      <w:r>
        <w:t xml:space="preserve">Для предотвращения ложного срабатывания БНН-Ф при однофазном КЗ внутри контура заземления подстанции (в случае неправильного выполнения цепей заземления) предусмотрена блокировка по току нулевой последовательности, которая вводится программным ключом </w:t>
      </w:r>
      <w:r>
        <w:br/>
      </w:r>
      <w:r w:rsidRPr="0038074A">
        <w:rPr>
          <w:rStyle w:val="45"/>
        </w:rPr>
        <w:t>«Контр</w:t>
      </w:r>
      <w:r>
        <w:rPr>
          <w:rStyle w:val="45"/>
        </w:rPr>
        <w:t xml:space="preserve"> </w:t>
      </w:r>
      <w:r w:rsidRPr="0038074A">
        <w:rPr>
          <w:rStyle w:val="45"/>
        </w:rPr>
        <w:t>3I0 БНН-</w:t>
      </w:r>
      <w:r>
        <w:rPr>
          <w:rStyle w:val="45"/>
        </w:rPr>
        <w:t>ф</w:t>
      </w:r>
      <w:r w:rsidRPr="0038074A">
        <w:rPr>
          <w:rStyle w:val="45"/>
        </w:rPr>
        <w:t>»</w:t>
      </w:r>
      <w:r>
        <w:t xml:space="preserve">. </w:t>
      </w:r>
      <w:r w:rsidRPr="00725D01">
        <w:t>Уставка</w:t>
      </w:r>
      <w:r>
        <w:t xml:space="preserve"> блокировки по току нулевой последовательности не регулируется и равна </w:t>
      </w:r>
      <w:r>
        <w:rPr>
          <w:lang w:val="en-US"/>
        </w:rPr>
        <w:t>I</w:t>
      </w:r>
      <w:r>
        <w:t>ном</w:t>
      </w:r>
      <w:r w:rsidRPr="00725D01">
        <w:t>.</w:t>
      </w:r>
      <w:r w:rsidRPr="00D13FFB">
        <w:t xml:space="preserve"> </w:t>
      </w:r>
    </w:p>
    <w:p w14:paraId="6954E639" w14:textId="77777777" w:rsidR="00B260CA" w:rsidRDefault="00B260CA" w:rsidP="00B260CA">
      <w:pPr>
        <w:pStyle w:val="16"/>
        <w:rPr>
          <w:rStyle w:val="45"/>
          <w:b w:val="0"/>
          <w:bCs w:val="0"/>
          <w:i w:val="0"/>
          <w:iCs w:val="0"/>
        </w:rPr>
      </w:pPr>
      <w:r>
        <w:t xml:space="preserve">В устройстве предусмотрен алгоритм БНН, </w:t>
      </w:r>
      <w:r w:rsidRPr="00FC57F2">
        <w:t>повторяющий принцип построения КРБ-12М</w:t>
      </w:r>
      <w:r>
        <w:t xml:space="preserve">, который реагирует на напряжение небаланса </w:t>
      </w:r>
      <w:r w:rsidRPr="00F82DBA">
        <w:rPr>
          <w:position w:val="-12"/>
        </w:rPr>
        <w:object w:dxaOrig="620" w:dyaOrig="360" w14:anchorId="49E6432A">
          <v:shape id="_x0000_i1031" type="#_x0000_t75" style="width:31.7pt;height:18.25pt" o:ole="">
            <v:imagedata r:id="rId35" o:title=""/>
          </v:shape>
          <o:OLEObject Type="Embed" ProgID="Equation.DSMT4" ShapeID="_x0000_i1031" DrawAspect="Content" ObjectID="_1829886319" r:id="rId36"/>
        </w:object>
      </w:r>
      <w:r>
        <w:t xml:space="preserve">, В, </w:t>
      </w:r>
      <w:r w:rsidRPr="00FC57F2">
        <w:t xml:space="preserve">между основной и дополнительной </w:t>
      </w:r>
      <w:r>
        <w:t xml:space="preserve">вторичными </w:t>
      </w:r>
      <w:r w:rsidRPr="00FC57F2">
        <w:t>обмотками</w:t>
      </w:r>
      <w:r>
        <w:t xml:space="preserve">. </w:t>
      </w:r>
    </w:p>
    <w:p w14:paraId="7911043A" w14:textId="778A40C9" w:rsidR="00B260CA" w:rsidRDefault="00B260CA" w:rsidP="00B260CA">
      <w:pPr>
        <w:pStyle w:val="16"/>
      </w:pPr>
      <w:r>
        <w:t xml:space="preserve">Расчет </w:t>
      </w:r>
      <w:r w:rsidRPr="00F82DBA">
        <w:rPr>
          <w:position w:val="-12"/>
        </w:rPr>
        <w:object w:dxaOrig="620" w:dyaOrig="360" w14:anchorId="21AB7189">
          <v:shape id="_x0000_i1032" type="#_x0000_t75" style="width:31.7pt;height:18.25pt" o:ole="">
            <v:imagedata r:id="rId35" o:title=""/>
          </v:shape>
          <o:OLEObject Type="Embed" ProgID="Equation.DSMT4" ShapeID="_x0000_i1032" DrawAspect="Content" ObjectID="_1829886320" r:id="rId37"/>
        </w:object>
      </w:r>
      <w:r>
        <w:t xml:space="preserve">, В, зависит от </w:t>
      </w:r>
      <w:r w:rsidRPr="00353D76">
        <w:t xml:space="preserve">схемы </w:t>
      </w:r>
      <w:r>
        <w:t>подключени</w:t>
      </w:r>
      <w:r w:rsidRPr="00353D76">
        <w:t xml:space="preserve">я </w:t>
      </w:r>
      <w:r>
        <w:t xml:space="preserve">цепей «разомкнутого треугольника». В таблице </w:t>
      </w:r>
      <w:r w:rsidRPr="00B260CA">
        <w:t xml:space="preserve">  </w:t>
      </w:r>
      <w:r>
        <w:t>приведены уставки для БНН по сравнению напряжений «звезды» и «разомкнутого треугольника».</w:t>
      </w:r>
    </w:p>
    <w:p w14:paraId="1CDC1803" w14:textId="1922E616" w:rsidR="00B260CA" w:rsidRPr="006952F2" w:rsidRDefault="00B260CA" w:rsidP="00B260CA">
      <w:pPr>
        <w:pStyle w:val="ac"/>
        <w:rPr>
          <w:rFonts w:ascii="Arial Narrow" w:hAnsi="Arial Narrow"/>
          <w:i/>
          <w:color w:val="auto"/>
          <w:sz w:val="24"/>
          <w:szCs w:val="24"/>
        </w:rPr>
      </w:pPr>
      <w:r w:rsidRPr="006952F2">
        <w:rPr>
          <w:rFonts w:ascii="Arial Narrow" w:hAnsi="Arial Narrow"/>
          <w:color w:val="auto"/>
          <w:sz w:val="24"/>
          <w:szCs w:val="24"/>
        </w:rPr>
        <w:t xml:space="preserve"> </w:t>
      </w:r>
      <w:r w:rsidRPr="00B260CA">
        <w:rPr>
          <w:rFonts w:ascii="Arial Narrow" w:hAnsi="Arial Narrow"/>
          <w:color w:val="auto"/>
          <w:sz w:val="24"/>
          <w:szCs w:val="24"/>
        </w:rPr>
        <w:t xml:space="preserve">Таблица </w:t>
      </w:r>
      <w:r w:rsidRPr="00B260CA">
        <w:rPr>
          <w:rFonts w:ascii="Arial Narrow" w:hAnsi="Arial Narrow"/>
          <w:color w:val="auto"/>
          <w:sz w:val="24"/>
          <w:szCs w:val="24"/>
        </w:rPr>
        <w:fldChar w:fldCharType="begin"/>
      </w:r>
      <w:r w:rsidRPr="00B260CA">
        <w:rPr>
          <w:rFonts w:ascii="Arial Narrow" w:hAnsi="Arial Narrow"/>
          <w:color w:val="auto"/>
          <w:sz w:val="24"/>
          <w:szCs w:val="24"/>
        </w:rPr>
        <w:instrText xml:space="preserve"> SEQ Таблица \* ARABIC </w:instrText>
      </w:r>
      <w:r w:rsidRPr="00B260CA">
        <w:rPr>
          <w:rFonts w:ascii="Arial Narrow" w:hAnsi="Arial Narrow"/>
          <w:color w:val="auto"/>
          <w:sz w:val="24"/>
          <w:szCs w:val="24"/>
        </w:rPr>
        <w:fldChar w:fldCharType="separate"/>
      </w:r>
      <w:r w:rsidRPr="00B260CA">
        <w:rPr>
          <w:rFonts w:ascii="Arial Narrow" w:hAnsi="Arial Narrow"/>
          <w:noProof/>
          <w:color w:val="auto"/>
          <w:sz w:val="24"/>
          <w:szCs w:val="24"/>
        </w:rPr>
        <w:t>13</w:t>
      </w:r>
      <w:r w:rsidRPr="00B260CA">
        <w:rPr>
          <w:rFonts w:ascii="Arial Narrow" w:hAnsi="Arial Narrow"/>
          <w:color w:val="auto"/>
          <w:sz w:val="24"/>
          <w:szCs w:val="24"/>
        </w:rPr>
        <w:fldChar w:fldCharType="end"/>
      </w:r>
      <w:r w:rsidRPr="006952F2">
        <w:rPr>
          <w:rFonts w:ascii="Arial Narrow" w:hAnsi="Arial Narrow"/>
          <w:color w:val="auto"/>
          <w:sz w:val="24"/>
          <w:szCs w:val="24"/>
        </w:rPr>
        <w:t xml:space="preserve"> – Перечень уставок алгоритма БНН по принципу КРБ-12М</w:t>
      </w:r>
    </w:p>
    <w:tbl>
      <w:tblPr>
        <w:tblStyle w:val="aff2"/>
        <w:tblW w:w="0" w:type="auto"/>
        <w:tblLook w:val="04A0" w:firstRow="1" w:lastRow="0" w:firstColumn="1" w:lastColumn="0" w:noHBand="0" w:noVBand="1"/>
      </w:tblPr>
      <w:tblGrid>
        <w:gridCol w:w="3328"/>
        <w:gridCol w:w="2648"/>
        <w:gridCol w:w="1236"/>
        <w:gridCol w:w="2416"/>
      </w:tblGrid>
      <w:tr w:rsidR="00B260CA" w:rsidRPr="001F05F2" w14:paraId="66B68051" w14:textId="77777777" w:rsidTr="003E75D2">
        <w:trPr>
          <w:cantSplit/>
          <w:trHeight w:val="277"/>
        </w:trPr>
        <w:tc>
          <w:tcPr>
            <w:tcW w:w="3397" w:type="dxa"/>
            <w:vMerge w:val="restart"/>
            <w:shd w:val="clear" w:color="auto" w:fill="D9D9D9" w:themeFill="background1" w:themeFillShade="D9"/>
            <w:vAlign w:val="center"/>
          </w:tcPr>
          <w:p w14:paraId="4291F724" w14:textId="77777777" w:rsidR="00B260CA" w:rsidRPr="004D5A08" w:rsidRDefault="00B260CA" w:rsidP="003E75D2">
            <w:pPr>
              <w:widowControl w:val="0"/>
              <w:rPr>
                <w:rFonts w:ascii="Arial Narrow" w:hAnsi="Arial Narrow"/>
                <w:sz w:val="24"/>
                <w:szCs w:val="24"/>
              </w:rPr>
            </w:pPr>
            <w:r w:rsidRPr="004D5A08">
              <w:rPr>
                <w:rFonts w:ascii="Arial Narrow" w:hAnsi="Arial Narrow"/>
                <w:sz w:val="24"/>
                <w:szCs w:val="24"/>
              </w:rPr>
              <w:t>Наименование уставки</w:t>
            </w:r>
          </w:p>
        </w:tc>
        <w:tc>
          <w:tcPr>
            <w:tcW w:w="2694" w:type="dxa"/>
            <w:vMerge w:val="restart"/>
            <w:shd w:val="clear" w:color="auto" w:fill="D9D9D9" w:themeFill="background1" w:themeFillShade="D9"/>
            <w:vAlign w:val="center"/>
          </w:tcPr>
          <w:p w14:paraId="74C307ED" w14:textId="77777777" w:rsidR="00B260CA" w:rsidRPr="004D5A08" w:rsidRDefault="00B260CA" w:rsidP="003E75D2">
            <w:pPr>
              <w:widowControl w:val="0"/>
              <w:rPr>
                <w:rFonts w:ascii="Arial Narrow" w:hAnsi="Arial Narrow"/>
                <w:sz w:val="24"/>
                <w:szCs w:val="24"/>
              </w:rPr>
            </w:pPr>
            <w:r w:rsidRPr="004D5A08">
              <w:rPr>
                <w:rFonts w:ascii="Arial Narrow" w:hAnsi="Arial Narrow"/>
                <w:sz w:val="24"/>
                <w:szCs w:val="24"/>
              </w:rPr>
              <w:t>Диапазон</w:t>
            </w:r>
          </w:p>
        </w:tc>
        <w:tc>
          <w:tcPr>
            <w:tcW w:w="1262" w:type="dxa"/>
            <w:vMerge w:val="restart"/>
            <w:shd w:val="clear" w:color="auto" w:fill="D9D9D9" w:themeFill="background1" w:themeFillShade="D9"/>
            <w:vAlign w:val="center"/>
          </w:tcPr>
          <w:p w14:paraId="791405DB" w14:textId="77777777" w:rsidR="00B260CA" w:rsidRPr="004D5A08" w:rsidRDefault="00B260CA" w:rsidP="003E75D2">
            <w:pPr>
              <w:widowControl w:val="0"/>
              <w:rPr>
                <w:rFonts w:ascii="Arial Narrow" w:hAnsi="Arial Narrow"/>
                <w:sz w:val="24"/>
                <w:szCs w:val="24"/>
              </w:rPr>
            </w:pPr>
            <w:r w:rsidRPr="004D5A08">
              <w:rPr>
                <w:rFonts w:ascii="Arial Narrow" w:hAnsi="Arial Narrow"/>
                <w:sz w:val="24"/>
                <w:szCs w:val="24"/>
              </w:rPr>
              <w:t>Шаг</w:t>
            </w:r>
          </w:p>
        </w:tc>
        <w:tc>
          <w:tcPr>
            <w:tcW w:w="2452" w:type="dxa"/>
            <w:vMerge w:val="restart"/>
            <w:shd w:val="clear" w:color="auto" w:fill="D9D9D9" w:themeFill="background1" w:themeFillShade="D9"/>
            <w:vAlign w:val="center"/>
          </w:tcPr>
          <w:p w14:paraId="10319F05" w14:textId="77777777" w:rsidR="00B260CA" w:rsidRPr="004D5A08" w:rsidRDefault="00B260CA" w:rsidP="003E75D2">
            <w:pPr>
              <w:widowControl w:val="0"/>
              <w:rPr>
                <w:rFonts w:ascii="Arial Narrow" w:hAnsi="Arial Narrow"/>
                <w:sz w:val="24"/>
                <w:szCs w:val="24"/>
              </w:rPr>
            </w:pPr>
            <w:r w:rsidRPr="004D5A08">
              <w:rPr>
                <w:rFonts w:ascii="Arial Narrow" w:hAnsi="Arial Narrow"/>
                <w:sz w:val="24"/>
                <w:szCs w:val="24"/>
              </w:rPr>
              <w:t>Значение</w:t>
            </w:r>
          </w:p>
          <w:p w14:paraId="5AAE2B0D" w14:textId="77777777" w:rsidR="00B260CA" w:rsidRPr="004D5A08" w:rsidRDefault="00B260CA" w:rsidP="003E75D2">
            <w:pPr>
              <w:widowControl w:val="0"/>
              <w:rPr>
                <w:rFonts w:ascii="Arial Narrow" w:hAnsi="Arial Narrow"/>
                <w:sz w:val="24"/>
                <w:szCs w:val="24"/>
              </w:rPr>
            </w:pPr>
            <w:r w:rsidRPr="004D5A08">
              <w:rPr>
                <w:rFonts w:ascii="Arial Narrow" w:hAnsi="Arial Narrow"/>
                <w:sz w:val="24"/>
                <w:szCs w:val="24"/>
              </w:rPr>
              <w:t>по умолчанию</w:t>
            </w:r>
          </w:p>
        </w:tc>
      </w:tr>
      <w:tr w:rsidR="00B260CA" w:rsidRPr="001F05F2" w14:paraId="7133CAAF" w14:textId="77777777" w:rsidTr="003E75D2">
        <w:trPr>
          <w:cantSplit/>
          <w:trHeight w:val="277"/>
        </w:trPr>
        <w:tc>
          <w:tcPr>
            <w:tcW w:w="3397" w:type="dxa"/>
            <w:vMerge/>
            <w:shd w:val="clear" w:color="auto" w:fill="D9D9D9" w:themeFill="background1" w:themeFillShade="D9"/>
            <w:vAlign w:val="center"/>
          </w:tcPr>
          <w:p w14:paraId="0265812A" w14:textId="77777777" w:rsidR="00B260CA" w:rsidRPr="004D5A08" w:rsidRDefault="00B260CA" w:rsidP="003E75D2">
            <w:pPr>
              <w:widowControl w:val="0"/>
              <w:rPr>
                <w:rFonts w:ascii="Arial Narrow" w:hAnsi="Arial Narrow"/>
                <w:sz w:val="24"/>
                <w:szCs w:val="24"/>
              </w:rPr>
            </w:pPr>
          </w:p>
        </w:tc>
        <w:tc>
          <w:tcPr>
            <w:tcW w:w="2694" w:type="dxa"/>
            <w:vMerge/>
            <w:shd w:val="clear" w:color="auto" w:fill="D9D9D9" w:themeFill="background1" w:themeFillShade="D9"/>
            <w:vAlign w:val="center"/>
          </w:tcPr>
          <w:p w14:paraId="0B18E4A7" w14:textId="77777777" w:rsidR="00B260CA" w:rsidRPr="004D5A08" w:rsidRDefault="00B260CA" w:rsidP="003E75D2">
            <w:pPr>
              <w:widowControl w:val="0"/>
              <w:rPr>
                <w:rFonts w:ascii="Arial Narrow" w:hAnsi="Arial Narrow"/>
                <w:sz w:val="24"/>
                <w:szCs w:val="24"/>
              </w:rPr>
            </w:pPr>
          </w:p>
        </w:tc>
        <w:tc>
          <w:tcPr>
            <w:tcW w:w="1262" w:type="dxa"/>
            <w:vMerge/>
            <w:shd w:val="clear" w:color="auto" w:fill="D9D9D9" w:themeFill="background1" w:themeFillShade="D9"/>
            <w:vAlign w:val="center"/>
          </w:tcPr>
          <w:p w14:paraId="55089D95" w14:textId="77777777" w:rsidR="00B260CA" w:rsidRPr="004D5A08" w:rsidRDefault="00B260CA" w:rsidP="003E75D2">
            <w:pPr>
              <w:widowControl w:val="0"/>
              <w:rPr>
                <w:rFonts w:ascii="Arial Narrow" w:hAnsi="Arial Narrow"/>
                <w:sz w:val="24"/>
                <w:szCs w:val="24"/>
              </w:rPr>
            </w:pPr>
          </w:p>
        </w:tc>
        <w:tc>
          <w:tcPr>
            <w:tcW w:w="2452" w:type="dxa"/>
            <w:vMerge/>
            <w:shd w:val="clear" w:color="auto" w:fill="D9D9D9" w:themeFill="background1" w:themeFillShade="D9"/>
            <w:vAlign w:val="center"/>
          </w:tcPr>
          <w:p w14:paraId="46922F77" w14:textId="77777777" w:rsidR="00B260CA" w:rsidRPr="004D5A08" w:rsidRDefault="00B260CA" w:rsidP="003E75D2">
            <w:pPr>
              <w:widowControl w:val="0"/>
              <w:rPr>
                <w:rFonts w:ascii="Arial Narrow" w:hAnsi="Arial Narrow"/>
                <w:sz w:val="24"/>
                <w:szCs w:val="24"/>
              </w:rPr>
            </w:pPr>
          </w:p>
        </w:tc>
      </w:tr>
      <w:tr w:rsidR="00B260CA" w:rsidRPr="001F05F2" w14:paraId="26CF3F8F" w14:textId="77777777" w:rsidTr="003E75D2">
        <w:trPr>
          <w:cantSplit/>
          <w:trHeight w:val="277"/>
        </w:trPr>
        <w:tc>
          <w:tcPr>
            <w:tcW w:w="3397" w:type="dxa"/>
            <w:shd w:val="clear" w:color="auto" w:fill="auto"/>
            <w:vAlign w:val="center"/>
          </w:tcPr>
          <w:p w14:paraId="6AF38F56" w14:textId="77777777" w:rsidR="00B260CA" w:rsidRPr="004D5A08" w:rsidRDefault="00B260CA" w:rsidP="003E75D2">
            <w:pPr>
              <w:widowControl w:val="0"/>
              <w:rPr>
                <w:rFonts w:ascii="Arial Narrow" w:hAnsi="Arial Narrow"/>
                <w:sz w:val="24"/>
                <w:szCs w:val="24"/>
              </w:rPr>
            </w:pPr>
            <w:r w:rsidRPr="004D5A08">
              <w:rPr>
                <w:rFonts w:ascii="Arial Narrow" w:hAnsi="Arial Narrow"/>
                <w:sz w:val="24"/>
                <w:szCs w:val="24"/>
              </w:rPr>
              <w:t>Схема подключения цепей разомкнутого треугольника</w:t>
            </w:r>
          </w:p>
        </w:tc>
        <w:tc>
          <w:tcPr>
            <w:tcW w:w="2694" w:type="dxa"/>
            <w:shd w:val="clear" w:color="auto" w:fill="auto"/>
            <w:vAlign w:val="center"/>
          </w:tcPr>
          <w:p w14:paraId="1CCEC883" w14:textId="77777777" w:rsidR="00B260CA" w:rsidRPr="004D5A08" w:rsidRDefault="00B260CA" w:rsidP="003E75D2">
            <w:pPr>
              <w:widowControl w:val="0"/>
              <w:rPr>
                <w:rFonts w:ascii="Arial Narrow" w:hAnsi="Arial Narrow"/>
                <w:sz w:val="24"/>
                <w:szCs w:val="24"/>
              </w:rPr>
            </w:pPr>
            <w:r w:rsidRPr="004D5A08">
              <w:rPr>
                <w:rFonts w:ascii="Arial Narrow" w:hAnsi="Arial Narrow"/>
                <w:sz w:val="24"/>
                <w:szCs w:val="24"/>
              </w:rPr>
              <w:t>Uни/Uик</w:t>
            </w:r>
          </w:p>
          <w:p w14:paraId="43EEFD37" w14:textId="77777777" w:rsidR="00B260CA" w:rsidRPr="004D5A08" w:rsidRDefault="00B260CA" w:rsidP="003E75D2">
            <w:pPr>
              <w:widowControl w:val="0"/>
              <w:rPr>
                <w:rFonts w:ascii="Arial Narrow" w:hAnsi="Arial Narrow"/>
                <w:sz w:val="24"/>
                <w:szCs w:val="24"/>
              </w:rPr>
            </w:pPr>
            <w:r w:rsidRPr="004D5A08">
              <w:rPr>
                <w:rFonts w:ascii="Arial Narrow" w:hAnsi="Arial Narrow"/>
                <w:sz w:val="24"/>
                <w:szCs w:val="24"/>
              </w:rPr>
              <w:t>Uнф/Uфк</w:t>
            </w:r>
          </w:p>
          <w:p w14:paraId="42750697" w14:textId="77777777" w:rsidR="00B260CA" w:rsidRPr="004D5A08" w:rsidRDefault="00B260CA" w:rsidP="003E75D2">
            <w:pPr>
              <w:widowControl w:val="0"/>
              <w:rPr>
                <w:rFonts w:ascii="Arial Narrow" w:hAnsi="Arial Narrow"/>
                <w:sz w:val="24"/>
                <w:szCs w:val="24"/>
              </w:rPr>
            </w:pPr>
            <w:r w:rsidRPr="004D5A08">
              <w:rPr>
                <w:rFonts w:ascii="Arial Narrow" w:hAnsi="Arial Narrow"/>
                <w:sz w:val="24"/>
                <w:szCs w:val="24"/>
              </w:rPr>
              <w:t>Uни/Uиф/Uфк</w:t>
            </w:r>
          </w:p>
          <w:p w14:paraId="1E8AA001" w14:textId="77777777" w:rsidR="00B260CA" w:rsidRPr="004D5A08" w:rsidRDefault="00B260CA" w:rsidP="003E75D2">
            <w:pPr>
              <w:widowControl w:val="0"/>
              <w:rPr>
                <w:rFonts w:ascii="Arial Narrow" w:hAnsi="Arial Narrow"/>
                <w:sz w:val="24"/>
                <w:szCs w:val="24"/>
              </w:rPr>
            </w:pPr>
            <w:r w:rsidRPr="004D5A08">
              <w:rPr>
                <w:rFonts w:ascii="Arial Narrow" w:hAnsi="Arial Narrow"/>
                <w:sz w:val="24"/>
                <w:szCs w:val="24"/>
              </w:rPr>
              <w:t>Uнк</w:t>
            </w:r>
          </w:p>
        </w:tc>
        <w:tc>
          <w:tcPr>
            <w:tcW w:w="1262" w:type="dxa"/>
            <w:shd w:val="clear" w:color="auto" w:fill="auto"/>
            <w:vAlign w:val="center"/>
          </w:tcPr>
          <w:p w14:paraId="47291556" w14:textId="77777777" w:rsidR="00B260CA" w:rsidRPr="004D5A08" w:rsidRDefault="00B260CA" w:rsidP="003E75D2">
            <w:pPr>
              <w:widowControl w:val="0"/>
              <w:rPr>
                <w:rFonts w:ascii="Arial Narrow" w:hAnsi="Arial Narrow"/>
                <w:sz w:val="24"/>
                <w:szCs w:val="24"/>
              </w:rPr>
            </w:pPr>
            <w:r w:rsidRPr="004D5A08">
              <w:rPr>
                <w:rFonts w:ascii="Arial Narrow" w:hAnsi="Arial Narrow"/>
                <w:sz w:val="24"/>
                <w:szCs w:val="24"/>
              </w:rPr>
              <w:t>-</w:t>
            </w:r>
          </w:p>
        </w:tc>
        <w:tc>
          <w:tcPr>
            <w:tcW w:w="2452" w:type="dxa"/>
            <w:shd w:val="clear" w:color="auto" w:fill="auto"/>
            <w:vAlign w:val="center"/>
          </w:tcPr>
          <w:p w14:paraId="0E246F51" w14:textId="77777777" w:rsidR="00B260CA" w:rsidRPr="004D5A08" w:rsidRDefault="00B260CA" w:rsidP="003E75D2">
            <w:pPr>
              <w:widowControl w:val="0"/>
              <w:rPr>
                <w:rFonts w:ascii="Arial Narrow" w:hAnsi="Arial Narrow"/>
                <w:sz w:val="24"/>
                <w:szCs w:val="24"/>
              </w:rPr>
            </w:pPr>
            <w:r w:rsidRPr="004D5A08">
              <w:rPr>
                <w:rFonts w:ascii="Arial Narrow" w:hAnsi="Arial Narrow"/>
                <w:sz w:val="24"/>
                <w:szCs w:val="24"/>
              </w:rPr>
              <w:t>Uни/Uиф/Uфк</w:t>
            </w:r>
          </w:p>
        </w:tc>
      </w:tr>
      <w:tr w:rsidR="00B260CA" w:rsidRPr="001F05F2" w14:paraId="27EBBF9B" w14:textId="77777777" w:rsidTr="003E75D2">
        <w:trPr>
          <w:cantSplit/>
          <w:trHeight w:val="277"/>
        </w:trPr>
        <w:tc>
          <w:tcPr>
            <w:tcW w:w="3397" w:type="dxa"/>
            <w:shd w:val="clear" w:color="auto" w:fill="auto"/>
            <w:vAlign w:val="center"/>
          </w:tcPr>
          <w:p w14:paraId="77C60F36" w14:textId="77777777" w:rsidR="00B260CA" w:rsidRPr="004D5A08" w:rsidRDefault="00B260CA" w:rsidP="003E75D2">
            <w:pPr>
              <w:widowControl w:val="0"/>
              <w:rPr>
                <w:rFonts w:ascii="Arial Narrow" w:hAnsi="Arial Narrow"/>
                <w:sz w:val="24"/>
                <w:szCs w:val="24"/>
              </w:rPr>
            </w:pPr>
            <w:r w:rsidRPr="004D5A08">
              <w:rPr>
                <w:rFonts w:ascii="Arial Narrow" w:hAnsi="Arial Narrow"/>
                <w:sz w:val="24"/>
                <w:szCs w:val="24"/>
              </w:rPr>
              <w:lastRenderedPageBreak/>
              <w:t>Особая фаза ТН</w:t>
            </w:r>
          </w:p>
        </w:tc>
        <w:tc>
          <w:tcPr>
            <w:tcW w:w="2694" w:type="dxa"/>
            <w:shd w:val="clear" w:color="auto" w:fill="auto"/>
            <w:vAlign w:val="center"/>
          </w:tcPr>
          <w:p w14:paraId="044288A7" w14:textId="77777777" w:rsidR="00B260CA" w:rsidRPr="004D5A08" w:rsidRDefault="00B260CA" w:rsidP="003E75D2">
            <w:pPr>
              <w:widowControl w:val="0"/>
              <w:rPr>
                <w:rFonts w:ascii="Arial Narrow" w:hAnsi="Arial Narrow"/>
                <w:sz w:val="24"/>
                <w:szCs w:val="24"/>
              </w:rPr>
            </w:pPr>
            <w:r w:rsidRPr="004D5A08">
              <w:rPr>
                <w:rFonts w:ascii="Arial Narrow" w:hAnsi="Arial Narrow"/>
                <w:sz w:val="24"/>
                <w:szCs w:val="24"/>
              </w:rPr>
              <w:t xml:space="preserve">А/В/С </w:t>
            </w:r>
          </w:p>
        </w:tc>
        <w:tc>
          <w:tcPr>
            <w:tcW w:w="1262" w:type="dxa"/>
            <w:shd w:val="clear" w:color="auto" w:fill="auto"/>
            <w:vAlign w:val="center"/>
          </w:tcPr>
          <w:p w14:paraId="07810FDD" w14:textId="77777777" w:rsidR="00B260CA" w:rsidRPr="004D5A08" w:rsidRDefault="00B260CA" w:rsidP="003E75D2">
            <w:pPr>
              <w:widowControl w:val="0"/>
              <w:rPr>
                <w:rFonts w:ascii="Arial Narrow" w:hAnsi="Arial Narrow"/>
                <w:sz w:val="24"/>
                <w:szCs w:val="24"/>
              </w:rPr>
            </w:pPr>
            <w:r w:rsidRPr="004D5A08">
              <w:rPr>
                <w:rFonts w:ascii="Arial Narrow" w:hAnsi="Arial Narrow"/>
                <w:sz w:val="24"/>
                <w:szCs w:val="24"/>
                <w:lang w:val="en-US"/>
              </w:rPr>
              <w:t>-</w:t>
            </w:r>
          </w:p>
        </w:tc>
        <w:tc>
          <w:tcPr>
            <w:tcW w:w="2452" w:type="dxa"/>
            <w:shd w:val="clear" w:color="auto" w:fill="auto"/>
            <w:vAlign w:val="center"/>
          </w:tcPr>
          <w:p w14:paraId="7D4A56AA" w14:textId="77777777" w:rsidR="00B260CA" w:rsidRPr="004D5A08" w:rsidRDefault="00B260CA" w:rsidP="003E75D2">
            <w:pPr>
              <w:widowControl w:val="0"/>
              <w:rPr>
                <w:rFonts w:ascii="Arial Narrow" w:hAnsi="Arial Narrow"/>
                <w:sz w:val="24"/>
                <w:szCs w:val="24"/>
              </w:rPr>
            </w:pPr>
            <w:r w:rsidRPr="004D5A08">
              <w:rPr>
                <w:rFonts w:ascii="Arial Narrow" w:hAnsi="Arial Narrow"/>
                <w:sz w:val="24"/>
                <w:szCs w:val="24"/>
              </w:rPr>
              <w:t>А</w:t>
            </w:r>
          </w:p>
        </w:tc>
      </w:tr>
      <w:tr w:rsidR="00B260CA" w:rsidRPr="001F05F2" w14:paraId="4C416B93" w14:textId="77777777" w:rsidTr="003E75D2">
        <w:trPr>
          <w:cantSplit/>
          <w:trHeight w:val="277"/>
        </w:trPr>
        <w:tc>
          <w:tcPr>
            <w:tcW w:w="3397" w:type="dxa"/>
            <w:shd w:val="clear" w:color="auto" w:fill="auto"/>
            <w:vAlign w:val="center"/>
          </w:tcPr>
          <w:p w14:paraId="1A225CED" w14:textId="77777777" w:rsidR="00B260CA" w:rsidRPr="004D5A08" w:rsidRDefault="00B260CA" w:rsidP="003E75D2">
            <w:pPr>
              <w:widowControl w:val="0"/>
              <w:rPr>
                <w:rFonts w:ascii="Arial Narrow" w:hAnsi="Arial Narrow"/>
                <w:sz w:val="24"/>
                <w:szCs w:val="24"/>
              </w:rPr>
            </w:pPr>
            <w:r w:rsidRPr="004D5A08">
              <w:rPr>
                <w:rFonts w:ascii="Arial Narrow" w:hAnsi="Arial Narrow"/>
                <w:sz w:val="24"/>
                <w:szCs w:val="24"/>
              </w:rPr>
              <w:t>Направление векторов звезды и треугольника</w:t>
            </w:r>
          </w:p>
        </w:tc>
        <w:tc>
          <w:tcPr>
            <w:tcW w:w="2694" w:type="dxa"/>
            <w:shd w:val="clear" w:color="auto" w:fill="auto"/>
            <w:vAlign w:val="center"/>
          </w:tcPr>
          <w:p w14:paraId="3353ABBE" w14:textId="77777777" w:rsidR="00B260CA" w:rsidRPr="004D5A08" w:rsidRDefault="00B260CA" w:rsidP="003E75D2">
            <w:pPr>
              <w:widowControl w:val="0"/>
              <w:rPr>
                <w:rFonts w:ascii="Arial Narrow" w:hAnsi="Arial Narrow"/>
                <w:sz w:val="24"/>
                <w:szCs w:val="24"/>
              </w:rPr>
            </w:pPr>
            <w:r w:rsidRPr="004D5A08">
              <w:rPr>
                <w:rFonts w:ascii="Arial Narrow" w:hAnsi="Arial Narrow"/>
                <w:sz w:val="24"/>
                <w:szCs w:val="24"/>
              </w:rPr>
              <w:t>Совпадает</w:t>
            </w:r>
            <w:r w:rsidRPr="004D5A08">
              <w:rPr>
                <w:rFonts w:ascii="Arial Narrow" w:hAnsi="Arial Narrow"/>
                <w:sz w:val="24"/>
                <w:szCs w:val="24"/>
                <w:lang w:val="en-US"/>
              </w:rPr>
              <w:t>/</w:t>
            </w:r>
            <w:r w:rsidRPr="004D5A08">
              <w:rPr>
                <w:rFonts w:ascii="Arial Narrow" w:hAnsi="Arial Narrow"/>
                <w:sz w:val="24"/>
                <w:szCs w:val="24"/>
              </w:rPr>
              <w:t>не совпадает</w:t>
            </w:r>
          </w:p>
        </w:tc>
        <w:tc>
          <w:tcPr>
            <w:tcW w:w="1262" w:type="dxa"/>
            <w:shd w:val="clear" w:color="auto" w:fill="auto"/>
            <w:vAlign w:val="center"/>
          </w:tcPr>
          <w:p w14:paraId="2BF061FB" w14:textId="77777777" w:rsidR="00B260CA" w:rsidRPr="004D5A08" w:rsidRDefault="00B260CA" w:rsidP="003E75D2">
            <w:pPr>
              <w:widowControl w:val="0"/>
              <w:rPr>
                <w:rFonts w:ascii="Arial Narrow" w:hAnsi="Arial Narrow"/>
                <w:sz w:val="24"/>
                <w:szCs w:val="24"/>
              </w:rPr>
            </w:pPr>
            <w:r w:rsidRPr="004D5A08">
              <w:rPr>
                <w:rFonts w:ascii="Arial Narrow" w:hAnsi="Arial Narrow"/>
                <w:sz w:val="24"/>
                <w:szCs w:val="24"/>
              </w:rPr>
              <w:t>-</w:t>
            </w:r>
          </w:p>
        </w:tc>
        <w:tc>
          <w:tcPr>
            <w:tcW w:w="2452" w:type="dxa"/>
            <w:shd w:val="clear" w:color="auto" w:fill="auto"/>
            <w:vAlign w:val="center"/>
          </w:tcPr>
          <w:p w14:paraId="3FEB9860" w14:textId="77777777" w:rsidR="00B260CA" w:rsidRPr="004D5A08" w:rsidRDefault="00B260CA" w:rsidP="003E75D2">
            <w:pPr>
              <w:widowControl w:val="0"/>
              <w:rPr>
                <w:rFonts w:ascii="Arial Narrow" w:hAnsi="Arial Narrow"/>
                <w:sz w:val="24"/>
                <w:szCs w:val="24"/>
              </w:rPr>
            </w:pPr>
            <w:r w:rsidRPr="004D5A08">
              <w:rPr>
                <w:rFonts w:ascii="Arial Narrow" w:hAnsi="Arial Narrow"/>
                <w:sz w:val="24"/>
                <w:szCs w:val="24"/>
              </w:rPr>
              <w:t>Совпадает</w:t>
            </w:r>
          </w:p>
        </w:tc>
      </w:tr>
    </w:tbl>
    <w:p w14:paraId="04C8B1EF" w14:textId="77777777" w:rsidR="00B260CA" w:rsidRDefault="00B260CA" w:rsidP="00B260CA">
      <w:pPr>
        <w:pStyle w:val="16"/>
      </w:pPr>
      <w:r w:rsidRPr="00980F0F">
        <w:t xml:space="preserve">Схемы соединения обмоток, формулы для расчета </w:t>
      </w:r>
      <w:r w:rsidRPr="00F82DBA">
        <w:rPr>
          <w:position w:val="-12"/>
        </w:rPr>
        <w:object w:dxaOrig="620" w:dyaOrig="360" w14:anchorId="492F4EFD">
          <v:shape id="_x0000_i1033" type="#_x0000_t75" style="width:31.7pt;height:18.25pt" o:ole="">
            <v:imagedata r:id="rId35" o:title=""/>
          </v:shape>
          <o:OLEObject Type="Embed" ProgID="Equation.DSMT4" ShapeID="_x0000_i1033" DrawAspect="Content" ObjectID="_1829886321" r:id="rId38"/>
        </w:object>
      </w:r>
      <w:r w:rsidRPr="00980F0F">
        <w:t xml:space="preserve">, векторные диаграммы </w:t>
      </w:r>
      <w:r w:rsidRPr="006F7103">
        <w:t>приведены в приложении А.</w:t>
      </w:r>
    </w:p>
    <w:p w14:paraId="225ED4E6" w14:textId="77777777" w:rsidR="00B260CA" w:rsidRDefault="00B260CA" w:rsidP="00B260CA">
      <w:pPr>
        <w:pStyle w:val="16"/>
        <w:rPr>
          <w:rStyle w:val="45"/>
          <w:b w:val="0"/>
          <w:bCs w:val="0"/>
          <w:i w:val="0"/>
          <w:iCs w:val="0"/>
        </w:rPr>
      </w:pPr>
      <w:r>
        <w:t xml:space="preserve">Алгоритм, </w:t>
      </w:r>
      <w:r w:rsidRPr="00FC57F2">
        <w:t>повторяющий принцип построения КРБ-12М</w:t>
      </w:r>
      <w:r>
        <w:t xml:space="preserve">, вводится программным ключом </w:t>
      </w:r>
      <w:r w:rsidRPr="00FC57F2">
        <w:rPr>
          <w:rStyle w:val="45"/>
        </w:rPr>
        <w:t>«ИО БНН»</w:t>
      </w:r>
      <w:r>
        <w:rPr>
          <w:rStyle w:val="45"/>
          <w:i w:val="0"/>
        </w:rPr>
        <w:t xml:space="preserve">. </w:t>
      </w:r>
      <w:r w:rsidRPr="00980F0F">
        <w:rPr>
          <w:rStyle w:val="45"/>
          <w:i w:val="0"/>
        </w:rPr>
        <w:t xml:space="preserve">Порог срабатывания по </w:t>
      </w:r>
      <w:r>
        <w:rPr>
          <w:rStyle w:val="45"/>
          <w:i w:val="0"/>
        </w:rPr>
        <w:t>небалансу</w:t>
      </w:r>
      <w:r w:rsidRPr="00980F0F">
        <w:rPr>
          <w:rStyle w:val="45"/>
          <w:i w:val="0"/>
        </w:rPr>
        <w:t xml:space="preserve"> напряжений задается уставкой </w:t>
      </w:r>
      <w:r w:rsidRPr="00980F0F">
        <w:rPr>
          <w:rStyle w:val="45"/>
        </w:rPr>
        <w:t>«Uср ИО БНН»</w:t>
      </w:r>
      <w:r w:rsidRPr="00980F0F">
        <w:rPr>
          <w:rStyle w:val="45"/>
          <w:i w:val="0"/>
        </w:rPr>
        <w:t>.</w:t>
      </w:r>
    </w:p>
    <w:p w14:paraId="2B1A4270" w14:textId="77777777" w:rsidR="00B260CA" w:rsidRPr="00BD6049" w:rsidRDefault="00B260CA" w:rsidP="00B260CA">
      <w:pPr>
        <w:pStyle w:val="16"/>
        <w:rPr>
          <w:iCs w:val="0"/>
        </w:rPr>
      </w:pPr>
      <w:r>
        <w:rPr>
          <w:iCs w:val="0"/>
        </w:rPr>
        <w:t>Также предусмотрен алгоритм БНН</w:t>
      </w:r>
      <w:r w:rsidRPr="004F76B8">
        <w:rPr>
          <w:iCs w:val="0"/>
        </w:rPr>
        <w:t>, основанный на комбинированном принципе, контролиру</w:t>
      </w:r>
      <w:r>
        <w:rPr>
          <w:iCs w:val="0"/>
        </w:rPr>
        <w:t xml:space="preserve">ющий </w:t>
      </w:r>
      <w:r w:rsidRPr="004F76B8">
        <w:rPr>
          <w:iCs w:val="0"/>
        </w:rPr>
        <w:t>напряжения и</w:t>
      </w:r>
      <w:r>
        <w:rPr>
          <w:iCs w:val="0"/>
        </w:rPr>
        <w:t xml:space="preserve"> </w:t>
      </w:r>
      <w:r w:rsidRPr="004F76B8">
        <w:rPr>
          <w:iCs w:val="0"/>
        </w:rPr>
        <w:t>токи.</w:t>
      </w:r>
      <w:r>
        <w:rPr>
          <w:iCs w:val="0"/>
        </w:rPr>
        <w:t xml:space="preserve"> Алгоритм вводится программным ключом </w:t>
      </w:r>
      <w:r w:rsidRPr="00313DD5">
        <w:rPr>
          <w:rStyle w:val="45"/>
        </w:rPr>
        <w:t>«Комб</w:t>
      </w:r>
      <w:r>
        <w:rPr>
          <w:rStyle w:val="45"/>
        </w:rPr>
        <w:t xml:space="preserve"> </w:t>
      </w:r>
      <w:r w:rsidRPr="00313DD5">
        <w:rPr>
          <w:rStyle w:val="45"/>
        </w:rPr>
        <w:t>БНН»</w:t>
      </w:r>
      <w:r>
        <w:rPr>
          <w:iCs w:val="0"/>
        </w:rPr>
        <w:t>. Для</w:t>
      </w:r>
      <w:r w:rsidRPr="00BD6049">
        <w:rPr>
          <w:iCs w:val="0"/>
        </w:rPr>
        <w:t xml:space="preserve"> выявления несимметричных повреждений в цепях напряжения (обрыв или к</w:t>
      </w:r>
      <w:r>
        <w:rPr>
          <w:iCs w:val="0"/>
        </w:rPr>
        <w:t>о</w:t>
      </w:r>
      <w:r w:rsidRPr="00BD6049">
        <w:rPr>
          <w:iCs w:val="0"/>
        </w:rPr>
        <w:t>роткое замыкание одной или двух фаз) контролируются следующие условия:</w:t>
      </w:r>
    </w:p>
    <w:p w14:paraId="29739616" w14:textId="77777777" w:rsidR="00B260CA" w:rsidRPr="00BD6049" w:rsidRDefault="00B260CA" w:rsidP="00B260CA">
      <w:pPr>
        <w:pStyle w:val="16"/>
        <w:rPr>
          <w:iCs w:val="0"/>
        </w:rPr>
      </w:pPr>
      <w:r>
        <w:rPr>
          <w:iCs w:val="0"/>
        </w:rPr>
        <w:t>1)</w:t>
      </w:r>
      <w:r w:rsidRPr="00BD6049">
        <w:rPr>
          <w:iCs w:val="0"/>
        </w:rPr>
        <w:t xml:space="preserve"> превышение напряжения обратной последовательности заданного значения (более </w:t>
      </w:r>
      <w:r>
        <w:rPr>
          <w:iCs w:val="0"/>
        </w:rPr>
        <w:t>0</w:t>
      </w:r>
      <w:r w:rsidRPr="00EE40AD">
        <w:rPr>
          <w:iCs w:val="0"/>
        </w:rPr>
        <w:t>,0</w:t>
      </w:r>
      <w:r w:rsidRPr="00BD6049">
        <w:rPr>
          <w:iCs w:val="0"/>
        </w:rPr>
        <w:t>85</w:t>
      </w:r>
      <w:r>
        <w:t>·Uном</w:t>
      </w:r>
      <w:r w:rsidRPr="00BD6049">
        <w:rPr>
          <w:iCs w:val="0"/>
        </w:rPr>
        <w:t>);</w:t>
      </w:r>
    </w:p>
    <w:p w14:paraId="525183D6" w14:textId="77777777" w:rsidR="00B260CA" w:rsidRPr="00BD6049" w:rsidRDefault="00B260CA" w:rsidP="00B260CA">
      <w:pPr>
        <w:pStyle w:val="16"/>
        <w:rPr>
          <w:iCs w:val="0"/>
        </w:rPr>
      </w:pPr>
      <w:r>
        <w:rPr>
          <w:iCs w:val="0"/>
        </w:rPr>
        <w:t>2)</w:t>
      </w:r>
      <w:r w:rsidRPr="00BD6049">
        <w:rPr>
          <w:iCs w:val="0"/>
        </w:rPr>
        <w:t xml:space="preserve"> отсутствие тока обратной последовательности. БНН блокируется при превышении отношения тока обратной последовательности к току прямой последовательности заданной уставки </w:t>
      </w:r>
      <w:r w:rsidRPr="004F76B8">
        <w:rPr>
          <w:rStyle w:val="45"/>
        </w:rPr>
        <w:t>«I2/I1 комб БНН»</w:t>
      </w:r>
      <w:r w:rsidRPr="00BD6049">
        <w:rPr>
          <w:iCs w:val="0"/>
        </w:rPr>
        <w:t xml:space="preserve"> – это необходимо для исключения излишнего срабатывания БНН при несимметричных коротких замыканиях в силовой цепи. Рекомендуемым значением коэффициента является 0,2;</w:t>
      </w:r>
    </w:p>
    <w:p w14:paraId="1C3B8B47" w14:textId="77777777" w:rsidR="00B260CA" w:rsidRPr="00BD6049" w:rsidRDefault="00B260CA" w:rsidP="00B260CA">
      <w:pPr>
        <w:pStyle w:val="16"/>
        <w:rPr>
          <w:iCs w:val="0"/>
        </w:rPr>
      </w:pPr>
      <w:r>
        <w:rPr>
          <w:iCs w:val="0"/>
        </w:rPr>
        <w:t>3)</w:t>
      </w:r>
      <w:r w:rsidRPr="00BD6049">
        <w:rPr>
          <w:iCs w:val="0"/>
        </w:rPr>
        <w:t xml:space="preserve"> контроль </w:t>
      </w:r>
      <w:r>
        <w:rPr>
          <w:iCs w:val="0"/>
        </w:rPr>
        <w:t>отношения</w:t>
      </w:r>
      <w:r w:rsidRPr="00BD6049">
        <w:rPr>
          <w:iCs w:val="0"/>
        </w:rPr>
        <w:t xml:space="preserve"> напряжения обратной последовательности к напряжению прямой последовательности. БНН срабатывает только при превышении отношения заданной уставки </w:t>
      </w:r>
      <w:r>
        <w:rPr>
          <w:iCs w:val="0"/>
        </w:rPr>
        <w:br/>
      </w:r>
      <w:r w:rsidRPr="004F76B8">
        <w:rPr>
          <w:rStyle w:val="45"/>
        </w:rPr>
        <w:t>«U2/U1 комб БНН»</w:t>
      </w:r>
      <w:r w:rsidRPr="00BD6049">
        <w:rPr>
          <w:iCs w:val="0"/>
        </w:rPr>
        <w:t>. Рекомендуемым значением коэффициента является 0,2;</w:t>
      </w:r>
    </w:p>
    <w:p w14:paraId="335AD0CD" w14:textId="77777777" w:rsidR="00B260CA" w:rsidRPr="00BD6049" w:rsidRDefault="00B260CA" w:rsidP="00B260CA">
      <w:pPr>
        <w:pStyle w:val="16"/>
        <w:rPr>
          <w:iCs w:val="0"/>
        </w:rPr>
      </w:pPr>
      <w:r w:rsidRPr="00BD6049">
        <w:rPr>
          <w:iCs w:val="0"/>
        </w:rPr>
        <w:t xml:space="preserve"> – отсутствие броска тока прямой последовательности. БНН блокируется при превышении приращения тока прямой последовательности заданной уставки </w:t>
      </w:r>
      <w:r w:rsidRPr="004F76B8">
        <w:rPr>
          <w:rStyle w:val="45"/>
        </w:rPr>
        <w:t>«dI1 комб БНН»</w:t>
      </w:r>
      <w:r w:rsidRPr="00BD6049">
        <w:rPr>
          <w:iCs w:val="0"/>
        </w:rPr>
        <w:t>.</w:t>
      </w:r>
    </w:p>
    <w:p w14:paraId="3E09102E" w14:textId="77777777" w:rsidR="00B260CA" w:rsidRDefault="00B260CA" w:rsidP="00B260CA">
      <w:pPr>
        <w:pStyle w:val="16"/>
      </w:pPr>
      <w:r>
        <w:t>Обрыв трех фаз как во вторичной цепи, определяется при одновременном выполнении следующих условий:</w:t>
      </w:r>
    </w:p>
    <w:p w14:paraId="7CBE8807" w14:textId="77777777" w:rsidR="00B260CA" w:rsidRDefault="00B260CA" w:rsidP="00B260CA">
      <w:pPr>
        <w:pStyle w:val="16"/>
      </w:pPr>
      <w:r>
        <w:t>1) скачкообразное снижение напряжения прямой последовательности более чем на 0,2·Uном;</w:t>
      </w:r>
    </w:p>
    <w:p w14:paraId="34757426" w14:textId="77777777" w:rsidR="00B260CA" w:rsidRDefault="00B260CA" w:rsidP="00B260CA">
      <w:pPr>
        <w:pStyle w:val="16"/>
      </w:pPr>
      <w:r>
        <w:t xml:space="preserve">2) отсутствие броска тока прямой последовательности, превышающего заданную величину, задаваемую уставкой </w:t>
      </w:r>
      <w:r w:rsidRPr="004F76B8">
        <w:rPr>
          <w:rStyle w:val="45"/>
        </w:rPr>
        <w:t>«dI1 комб БНН»</w:t>
      </w:r>
      <w:r>
        <w:t xml:space="preserve">. </w:t>
      </w:r>
    </w:p>
    <w:p w14:paraId="18F5962C" w14:textId="77777777" w:rsidR="00B260CA" w:rsidRDefault="00B260CA" w:rsidP="00B260CA">
      <w:pPr>
        <w:pStyle w:val="16"/>
      </w:pPr>
      <w:r w:rsidRPr="00BD6049">
        <w:rPr>
          <w:iCs w:val="0"/>
        </w:rPr>
        <w:t>При этом переход несимметричного повреждения в симметричное не приводит к возврату БНН</w:t>
      </w:r>
      <w:r>
        <w:rPr>
          <w:iCs w:val="0"/>
        </w:rPr>
        <w:t>, а также о</w:t>
      </w:r>
      <w:r>
        <w:t>беспечивается отсутствие ложного срабатывания при КЗ в силовой цепи.</w:t>
      </w:r>
    </w:p>
    <w:p w14:paraId="208ECA96" w14:textId="77777777" w:rsidR="00B260CA" w:rsidRDefault="00B260CA" w:rsidP="00B260CA">
      <w:pPr>
        <w:pStyle w:val="16"/>
      </w:pPr>
      <w:r>
        <w:t>Сигнал обрыва трех фаз</w:t>
      </w:r>
      <w:r w:rsidRPr="00E24A6E">
        <w:t xml:space="preserve"> подхват</w:t>
      </w:r>
      <w:r>
        <w:t xml:space="preserve">ывается энергонезависимым триггером при снижении напряжения прямой последовательности ниже уставки </w:t>
      </w:r>
      <w:r w:rsidRPr="00457470">
        <w:rPr>
          <w:rStyle w:val="45"/>
        </w:rPr>
        <w:t>«U1 мин БНН»</w:t>
      </w:r>
      <w:r>
        <w:t>.</w:t>
      </w:r>
      <w:r w:rsidRPr="00E24A6E">
        <w:t xml:space="preserve"> Возврат цепи происходит после повторного повышения напряжения прямой последовательности более </w:t>
      </w:r>
      <w:r>
        <w:t xml:space="preserve">уставки </w:t>
      </w:r>
      <w:r w:rsidRPr="00457470">
        <w:rPr>
          <w:rStyle w:val="45"/>
        </w:rPr>
        <w:t>«U1 мин БНН»</w:t>
      </w:r>
      <w:r w:rsidRPr="00E24A6E">
        <w:t xml:space="preserve"> (рекомендуемое значение уставки 0,1·U</w:t>
      </w:r>
      <w:r>
        <w:t>ном</w:t>
      </w:r>
      <w:r w:rsidRPr="00E24A6E">
        <w:t>). Если измерительные ТН установлены на линии, то дополнительно контролируется включенное положение выключателя.</w:t>
      </w:r>
    </w:p>
    <w:p w14:paraId="20FEA39A" w14:textId="77777777" w:rsidR="00B260CA" w:rsidRDefault="00B260CA" w:rsidP="00B260CA">
      <w:pPr>
        <w:pStyle w:val="16"/>
        <w:rPr>
          <w:rFonts w:eastAsia="Times New Roman"/>
        </w:rPr>
      </w:pPr>
      <w:r>
        <w:t xml:space="preserve">Для контроля одновременного исчезновения трех фазных напряжений используются три реле минимального напряжения в фазах А, В, С. </w:t>
      </w:r>
      <w:r>
        <w:rPr>
          <w:rFonts w:eastAsia="Times New Roman"/>
        </w:rPr>
        <w:t>О</w:t>
      </w:r>
      <w:r w:rsidRPr="003F6FD5">
        <w:rPr>
          <w:rFonts w:eastAsia="Times New Roman"/>
        </w:rPr>
        <w:t xml:space="preserve">тсутствие напряжения определяется </w:t>
      </w:r>
      <w:r>
        <w:rPr>
          <w:rFonts w:eastAsia="Times New Roman"/>
        </w:rPr>
        <w:t xml:space="preserve">при </w:t>
      </w:r>
      <w:r w:rsidRPr="003F6FD5">
        <w:rPr>
          <w:rFonts w:eastAsia="Times New Roman"/>
        </w:rPr>
        <w:t>снижени</w:t>
      </w:r>
      <w:r>
        <w:rPr>
          <w:rFonts w:eastAsia="Times New Roman"/>
        </w:rPr>
        <w:t>и</w:t>
      </w:r>
      <w:r w:rsidRPr="003F6FD5">
        <w:rPr>
          <w:rFonts w:eastAsia="Times New Roman"/>
        </w:rPr>
        <w:t xml:space="preserve"> всех фазных напряжений меньше уставки</w:t>
      </w:r>
      <w:r>
        <w:rPr>
          <w:rFonts w:eastAsia="Times New Roman"/>
        </w:rPr>
        <w:t xml:space="preserve"> </w:t>
      </w:r>
      <w:r w:rsidRPr="00313DD5">
        <w:rPr>
          <w:rStyle w:val="45"/>
        </w:rPr>
        <w:t>«Uф мин БНН»</w:t>
      </w:r>
      <w:r>
        <w:rPr>
          <w:rFonts w:eastAsia="Times New Roman"/>
        </w:rPr>
        <w:t xml:space="preserve"> </w:t>
      </w:r>
      <w:r w:rsidRPr="003F6FD5">
        <w:rPr>
          <w:rFonts w:eastAsia="Times New Roman"/>
        </w:rPr>
        <w:t>в течение 5 сек</w:t>
      </w:r>
      <w:r>
        <w:rPr>
          <w:rFonts w:eastAsia="Times New Roman"/>
        </w:rPr>
        <w:t xml:space="preserve">унд </w:t>
      </w:r>
      <w:r w:rsidRPr="003F6FD5">
        <w:rPr>
          <w:rFonts w:eastAsia="Times New Roman"/>
        </w:rPr>
        <w:t>и наличи</w:t>
      </w:r>
      <w:r>
        <w:rPr>
          <w:rFonts w:eastAsia="Times New Roman"/>
        </w:rPr>
        <w:t>и</w:t>
      </w:r>
      <w:r w:rsidRPr="003F6FD5">
        <w:rPr>
          <w:rFonts w:eastAsia="Times New Roman"/>
        </w:rPr>
        <w:t xml:space="preserve"> тока в защищаемой линии, определяемого по сработанному состоянию ИО УРОВ</w:t>
      </w:r>
      <w:r>
        <w:rPr>
          <w:rFonts w:eastAsia="Times New Roman"/>
        </w:rPr>
        <w:t>. Отсутствие напряжение действует на формирование сигнала обрыва трех фаз.</w:t>
      </w:r>
    </w:p>
    <w:p w14:paraId="63D70CE1" w14:textId="77777777" w:rsidR="00B260CA" w:rsidRPr="004D5A08" w:rsidRDefault="00B260CA" w:rsidP="00B260CA">
      <w:pPr>
        <w:pStyle w:val="16"/>
      </w:pPr>
      <w:r>
        <w:lastRenderedPageBreak/>
        <w:t>Л</w:t>
      </w:r>
      <w:r w:rsidRPr="00313DD5">
        <w:t xml:space="preserve">огика БНН включает в себя контроль обрыва нуля схемы «звезда». </w:t>
      </w:r>
      <w:r w:rsidRPr="00EE40AD">
        <w:t xml:space="preserve">Для выявления обрыва нулевого провода предусмотрено создание искусственной несимметрии путём подключения догрузочного резистора к входу фазы </w:t>
      </w:r>
      <w:r>
        <w:t>В</w:t>
      </w:r>
      <w:r w:rsidRPr="00EE40AD">
        <w:t xml:space="preserve"> в измерительных цепях напряжения. Обрыв нулевого провода определяется п</w:t>
      </w:r>
      <w:r>
        <w:t>ри превышении напряжения нулевой последовательности</w:t>
      </w:r>
      <w:r w:rsidRPr="00EE40AD">
        <w:t xml:space="preserve"> </w:t>
      </w:r>
      <w:r>
        <w:rPr>
          <w:iCs w:val="0"/>
        </w:rPr>
        <w:t>0</w:t>
      </w:r>
      <w:r w:rsidRPr="00EE40AD">
        <w:rPr>
          <w:iCs w:val="0"/>
        </w:rPr>
        <w:t>,0</w:t>
      </w:r>
      <w:r w:rsidRPr="00BD6049">
        <w:rPr>
          <w:iCs w:val="0"/>
        </w:rPr>
        <w:t>85</w:t>
      </w:r>
      <w:r>
        <w:t>·Uном</w:t>
      </w:r>
      <w:r w:rsidRPr="00EE40AD">
        <w:t xml:space="preserve"> </w:t>
      </w:r>
      <w:r>
        <w:t xml:space="preserve">и </w:t>
      </w:r>
      <w:r w:rsidRPr="00EE40AD">
        <w:t>отсутстви</w:t>
      </w:r>
      <w:r>
        <w:t>и</w:t>
      </w:r>
      <w:r w:rsidRPr="00EE40AD">
        <w:t xml:space="preserve"> появления тока нулевой последовательности</w:t>
      </w:r>
      <w:r>
        <w:t xml:space="preserve">, контролируемого уставкой </w:t>
      </w:r>
      <w:r w:rsidRPr="005229D1">
        <w:rPr>
          <w:rStyle w:val="45"/>
        </w:rPr>
        <w:t>«3I0/I1 БНН»</w:t>
      </w:r>
      <w:r w:rsidRPr="00EE40AD">
        <w:t>. Данный алгоритм также реагирует на обрыв одной или двух фаз цепей напряжения</w:t>
      </w:r>
      <w:r>
        <w:t xml:space="preserve">. Ввод алгоритма осуществляется программным ключом </w:t>
      </w:r>
      <w:r>
        <w:br/>
      </w:r>
      <w:r w:rsidRPr="005229D1">
        <w:rPr>
          <w:rStyle w:val="45"/>
        </w:rPr>
        <w:t>«</w:t>
      </w:r>
      <w:proofErr w:type="gramStart"/>
      <w:r w:rsidRPr="005229D1">
        <w:rPr>
          <w:rStyle w:val="45"/>
        </w:rPr>
        <w:t xml:space="preserve">Контр </w:t>
      </w:r>
      <w:r w:rsidRPr="004D5A08">
        <w:rPr>
          <w:rStyle w:val="45"/>
        </w:rPr>
        <w:t>обрыв</w:t>
      </w:r>
      <w:proofErr w:type="gramEnd"/>
      <w:r w:rsidRPr="004D5A08">
        <w:rPr>
          <w:rStyle w:val="45"/>
        </w:rPr>
        <w:t xml:space="preserve"> НП»</w:t>
      </w:r>
      <w:r w:rsidRPr="004D5A08">
        <w:t>.</w:t>
      </w:r>
    </w:p>
    <w:p w14:paraId="4C160DF2" w14:textId="77777777" w:rsidR="00B260CA" w:rsidRDefault="00B260CA" w:rsidP="00B260CA">
      <w:pPr>
        <w:pStyle w:val="16"/>
      </w:pPr>
      <w:r w:rsidRPr="004D5A08">
        <w:t xml:space="preserve">В логике БНН предусмотрен вход ФСУ </w:t>
      </w:r>
      <w:r w:rsidRPr="004D5A08">
        <w:rPr>
          <w:i/>
        </w:rPr>
        <w:t>«Фикс. Неиспр. ЦН»</w:t>
      </w:r>
      <w:r w:rsidRPr="004D5A08">
        <w:t xml:space="preserve"> для принудительного ввода состояния неисправности измерительных цепей напряжения.</w:t>
      </w:r>
    </w:p>
    <w:p w14:paraId="062E79CF" w14:textId="77777777" w:rsidR="00B260CA" w:rsidRDefault="00B260CA" w:rsidP="00B260CA">
      <w:pPr>
        <w:pStyle w:val="16"/>
        <w:rPr>
          <w:rFonts w:eastAsia="Times New Roman"/>
        </w:rPr>
      </w:pPr>
      <w:r w:rsidRPr="00D67D3B">
        <w:rPr>
          <w:rFonts w:eastAsia="Times New Roman"/>
        </w:rPr>
        <w:t xml:space="preserve">Для контроля состояния автомата ТН предусмотрен </w:t>
      </w:r>
      <w:r>
        <w:rPr>
          <w:rFonts w:eastAsia="Times New Roman"/>
        </w:rPr>
        <w:t>вход ФСУ</w:t>
      </w:r>
      <w:r w:rsidRPr="00D67D3B">
        <w:rPr>
          <w:rFonts w:eastAsia="Times New Roman"/>
        </w:rPr>
        <w:t xml:space="preserve"> </w:t>
      </w:r>
      <w:r w:rsidRPr="00D67D3B">
        <w:rPr>
          <w:rFonts w:eastAsia="Times New Roman"/>
          <w:i/>
          <w:iCs w:val="0"/>
        </w:rPr>
        <w:t>«Автомат ТН»</w:t>
      </w:r>
      <w:r w:rsidRPr="00D67D3B">
        <w:rPr>
          <w:rFonts w:eastAsia="Times New Roman"/>
        </w:rPr>
        <w:t xml:space="preserve">. Сигнал может приниматься как от нормально открытых, так и от нормально закрытых блок-контактов. Выбор типа блок-контактов осуществляется программным переключателем </w:t>
      </w:r>
      <w:r w:rsidRPr="00D67D3B">
        <w:rPr>
          <w:rStyle w:val="45"/>
        </w:rPr>
        <w:t>«Конт Автомат ТН»</w:t>
      </w:r>
      <w:r w:rsidRPr="00D67D3B">
        <w:rPr>
          <w:rFonts w:eastAsia="Times New Roman"/>
        </w:rPr>
        <w:t>.</w:t>
      </w:r>
      <w:r>
        <w:rPr>
          <w:rFonts w:eastAsia="Times New Roman"/>
        </w:rPr>
        <w:t xml:space="preserve"> </w:t>
      </w:r>
      <w:r w:rsidRPr="00D67D3B">
        <w:rPr>
          <w:rFonts w:eastAsia="Times New Roman"/>
        </w:rPr>
        <w:t>Неудачная попытка восстановления напряжения при включении автомата ТН на КЗ не приводит к возврату БНН.</w:t>
      </w:r>
    </w:p>
    <w:p w14:paraId="4003B16C" w14:textId="77777777" w:rsidR="00B260CA" w:rsidRDefault="00B260CA" w:rsidP="00B260CA">
      <w:pPr>
        <w:pStyle w:val="16"/>
      </w:pPr>
      <w:r w:rsidRPr="00353D76">
        <w:t xml:space="preserve">Действие БНН осуществляется без выдержки времени на блокировку </w:t>
      </w:r>
      <w:r w:rsidRPr="00353D76">
        <w:rPr>
          <w:rFonts w:eastAsia="Times New Roman"/>
        </w:rPr>
        <w:t>зависимы</w:t>
      </w:r>
      <w:r>
        <w:rPr>
          <w:rFonts w:eastAsia="Times New Roman"/>
        </w:rPr>
        <w:t>х</w:t>
      </w:r>
      <w:r w:rsidRPr="00353D76">
        <w:rPr>
          <w:rFonts w:eastAsia="Times New Roman"/>
        </w:rPr>
        <w:t xml:space="preserve"> </w:t>
      </w:r>
      <w:r>
        <w:rPr>
          <w:rFonts w:eastAsia="Times New Roman"/>
        </w:rPr>
        <w:t xml:space="preserve">алгоритмов </w:t>
      </w:r>
      <w:r w:rsidRPr="00353D76">
        <w:rPr>
          <w:rFonts w:eastAsia="Times New Roman"/>
        </w:rPr>
        <w:t>РЗА</w:t>
      </w:r>
      <w:r w:rsidRPr="00353D76">
        <w:t xml:space="preserve">, а с выдержкой времени </w:t>
      </w:r>
      <w:r w:rsidRPr="00352E26">
        <w:rPr>
          <w:rStyle w:val="45"/>
        </w:rPr>
        <w:t>«Тсигн неиспр ЦН»</w:t>
      </w:r>
      <w:r w:rsidRPr="00353D76">
        <w:t xml:space="preserve"> происходит действие на сигнализацию.</w:t>
      </w:r>
    </w:p>
    <w:p w14:paraId="68BA510D" w14:textId="77777777" w:rsidR="00B260CA" w:rsidRDefault="00B260CA" w:rsidP="00B260CA">
      <w:pPr>
        <w:pStyle w:val="a6"/>
        <w:ind w:firstLine="567"/>
        <w:rPr>
          <w:szCs w:val="24"/>
        </w:rPr>
      </w:pPr>
      <w:r w:rsidRPr="004D5A08">
        <w:rPr>
          <w:szCs w:val="24"/>
        </w:rPr>
        <w:t>Оперативный ввод/вывод БНН производится с помощью БУ (блоков управления функциями)</w:t>
      </w:r>
      <w:r w:rsidRPr="004D5A08">
        <w:rPr>
          <w:iCs w:val="0"/>
          <w:szCs w:val="24"/>
        </w:rPr>
        <w:t xml:space="preserve"> «Вывод БНН»</w:t>
      </w:r>
      <w:r w:rsidRPr="004D5A08">
        <w:rPr>
          <w:szCs w:val="24"/>
        </w:rPr>
        <w:t>.</w:t>
      </w:r>
      <w:r w:rsidRPr="008B56F8">
        <w:rPr>
          <w:szCs w:val="24"/>
        </w:rPr>
        <w:t xml:space="preserve"> </w:t>
      </w:r>
    </w:p>
    <w:p w14:paraId="4EC4513D" w14:textId="57BF9FBF" w:rsidR="00B260CA" w:rsidRPr="006952F2" w:rsidRDefault="00B260CA" w:rsidP="00B260CA">
      <w:pPr>
        <w:pStyle w:val="ac"/>
        <w:rPr>
          <w:rFonts w:ascii="Arial Narrow" w:hAnsi="Arial Narrow"/>
          <w:i/>
          <w:color w:val="auto"/>
          <w:sz w:val="24"/>
          <w:szCs w:val="24"/>
        </w:rPr>
      </w:pPr>
      <w:r w:rsidRPr="006952F2">
        <w:rPr>
          <w:rFonts w:ascii="Arial Narrow" w:hAnsi="Arial Narrow"/>
          <w:color w:val="auto"/>
          <w:sz w:val="24"/>
          <w:szCs w:val="24"/>
        </w:rPr>
        <w:t xml:space="preserve"> Таблица </w:t>
      </w:r>
      <w:r w:rsidRPr="006952F2">
        <w:rPr>
          <w:rFonts w:ascii="Arial Narrow" w:hAnsi="Arial Narrow"/>
          <w:i/>
          <w:color w:val="auto"/>
          <w:sz w:val="24"/>
          <w:szCs w:val="24"/>
        </w:rPr>
        <w:fldChar w:fldCharType="begin"/>
      </w:r>
      <w:r w:rsidRPr="006952F2">
        <w:rPr>
          <w:rFonts w:ascii="Arial Narrow" w:hAnsi="Arial Narrow"/>
          <w:color w:val="auto"/>
          <w:sz w:val="24"/>
          <w:szCs w:val="24"/>
        </w:rPr>
        <w:instrText xml:space="preserve"> SEQ Таблица \* ARABIC </w:instrText>
      </w:r>
      <w:r w:rsidRPr="006952F2">
        <w:rPr>
          <w:rFonts w:ascii="Arial Narrow" w:hAnsi="Arial Narrow"/>
          <w:i/>
          <w:color w:val="auto"/>
          <w:sz w:val="24"/>
          <w:szCs w:val="24"/>
        </w:rPr>
        <w:fldChar w:fldCharType="separate"/>
      </w:r>
      <w:r>
        <w:rPr>
          <w:rFonts w:ascii="Arial Narrow" w:hAnsi="Arial Narrow"/>
          <w:noProof/>
          <w:color w:val="auto"/>
          <w:sz w:val="24"/>
          <w:szCs w:val="24"/>
        </w:rPr>
        <w:t>14</w:t>
      </w:r>
      <w:r w:rsidRPr="006952F2">
        <w:rPr>
          <w:rFonts w:ascii="Arial Narrow" w:hAnsi="Arial Narrow"/>
          <w:i/>
          <w:color w:val="auto"/>
          <w:sz w:val="24"/>
          <w:szCs w:val="24"/>
        </w:rPr>
        <w:fldChar w:fldCharType="end"/>
      </w:r>
      <w:r w:rsidRPr="006952F2">
        <w:rPr>
          <w:rFonts w:ascii="Arial Narrow" w:hAnsi="Arial Narrow"/>
          <w:color w:val="auto"/>
          <w:sz w:val="24"/>
          <w:szCs w:val="24"/>
        </w:rPr>
        <w:t xml:space="preserve"> – Перечень уставок БНН</w:t>
      </w:r>
    </w:p>
    <w:tbl>
      <w:tblPr>
        <w:tblStyle w:val="aff2"/>
        <w:tblW w:w="10060" w:type="dxa"/>
        <w:tblLook w:val="04A0" w:firstRow="1" w:lastRow="0" w:firstColumn="1" w:lastColumn="0" w:noHBand="0" w:noVBand="1"/>
      </w:tblPr>
      <w:tblGrid>
        <w:gridCol w:w="2977"/>
        <w:gridCol w:w="2830"/>
        <w:gridCol w:w="1559"/>
        <w:gridCol w:w="2694"/>
      </w:tblGrid>
      <w:tr w:rsidR="00B260CA" w:rsidRPr="00B6458C" w14:paraId="6131B7FC" w14:textId="77777777" w:rsidTr="0059443C">
        <w:trPr>
          <w:trHeight w:val="561"/>
          <w:tblHeader/>
        </w:trPr>
        <w:tc>
          <w:tcPr>
            <w:tcW w:w="2977" w:type="dxa"/>
            <w:shd w:val="clear" w:color="auto" w:fill="D9D9D9" w:themeFill="background1" w:themeFillShade="D9"/>
            <w:vAlign w:val="center"/>
          </w:tcPr>
          <w:p w14:paraId="5C6D721E" w14:textId="77777777" w:rsidR="00B260CA" w:rsidRPr="00B6458C" w:rsidRDefault="00B260CA" w:rsidP="003E75D2">
            <w:pPr>
              <w:widowControl w:val="0"/>
            </w:pPr>
            <w:r w:rsidRPr="00B6458C">
              <w:t>Наименование уставки</w:t>
            </w:r>
          </w:p>
        </w:tc>
        <w:tc>
          <w:tcPr>
            <w:tcW w:w="2830" w:type="dxa"/>
            <w:shd w:val="clear" w:color="auto" w:fill="D9D9D9" w:themeFill="background1" w:themeFillShade="D9"/>
            <w:vAlign w:val="center"/>
          </w:tcPr>
          <w:p w14:paraId="6DBFC462" w14:textId="77777777" w:rsidR="00B260CA" w:rsidRPr="00B6458C" w:rsidRDefault="00B260CA" w:rsidP="003E75D2">
            <w:pPr>
              <w:widowControl w:val="0"/>
            </w:pPr>
            <w:r w:rsidRPr="00B6458C">
              <w:t>Диапазон</w:t>
            </w:r>
          </w:p>
        </w:tc>
        <w:tc>
          <w:tcPr>
            <w:tcW w:w="1559" w:type="dxa"/>
            <w:shd w:val="clear" w:color="auto" w:fill="D9D9D9" w:themeFill="background1" w:themeFillShade="D9"/>
            <w:vAlign w:val="center"/>
          </w:tcPr>
          <w:p w14:paraId="70DDDB7C" w14:textId="77777777" w:rsidR="00B260CA" w:rsidRPr="00B6458C" w:rsidRDefault="00B260CA" w:rsidP="003E75D2">
            <w:pPr>
              <w:widowControl w:val="0"/>
            </w:pPr>
            <w:r w:rsidRPr="00B6458C">
              <w:t>Шаг</w:t>
            </w:r>
          </w:p>
        </w:tc>
        <w:tc>
          <w:tcPr>
            <w:tcW w:w="2694" w:type="dxa"/>
            <w:shd w:val="clear" w:color="auto" w:fill="D9D9D9" w:themeFill="background1" w:themeFillShade="D9"/>
            <w:vAlign w:val="center"/>
          </w:tcPr>
          <w:p w14:paraId="0A3A15DE" w14:textId="77777777" w:rsidR="00B260CA" w:rsidRPr="00B6458C" w:rsidRDefault="00B260CA" w:rsidP="003E75D2">
            <w:pPr>
              <w:widowControl w:val="0"/>
            </w:pPr>
            <w:r w:rsidRPr="00B6458C">
              <w:t>Значение</w:t>
            </w:r>
          </w:p>
          <w:p w14:paraId="716595D3" w14:textId="77777777" w:rsidR="00B260CA" w:rsidRPr="00B6458C" w:rsidRDefault="00B260CA" w:rsidP="003E75D2">
            <w:pPr>
              <w:widowControl w:val="0"/>
            </w:pPr>
            <w:r w:rsidRPr="00B6458C">
              <w:t>по умолчанию</w:t>
            </w:r>
          </w:p>
        </w:tc>
      </w:tr>
      <w:tr w:rsidR="00B260CA" w:rsidRPr="00107D19" w14:paraId="1112300C" w14:textId="77777777" w:rsidTr="0059443C">
        <w:trPr>
          <w:trHeight w:val="69"/>
        </w:trPr>
        <w:tc>
          <w:tcPr>
            <w:tcW w:w="10060" w:type="dxa"/>
            <w:gridSpan w:val="4"/>
            <w:shd w:val="clear" w:color="auto" w:fill="F2F2F2" w:themeFill="background1" w:themeFillShade="F2"/>
            <w:vAlign w:val="center"/>
          </w:tcPr>
          <w:p w14:paraId="4B6C33F6" w14:textId="77777777" w:rsidR="00B260CA" w:rsidRPr="00F6463C" w:rsidRDefault="00B260CA" w:rsidP="003E75D2">
            <w:pPr>
              <w:widowControl w:val="0"/>
              <w:rPr>
                <w:szCs w:val="24"/>
                <w:lang w:val="en-US"/>
              </w:rPr>
            </w:pPr>
            <w:r>
              <w:rPr>
                <w:szCs w:val="24"/>
              </w:rPr>
              <w:t>общие</w:t>
            </w:r>
          </w:p>
        </w:tc>
      </w:tr>
      <w:tr w:rsidR="00B260CA" w:rsidRPr="00B6458C" w14:paraId="16CE4AAA" w14:textId="77777777" w:rsidTr="0059443C">
        <w:trPr>
          <w:trHeight w:val="69"/>
        </w:trPr>
        <w:tc>
          <w:tcPr>
            <w:tcW w:w="2977" w:type="dxa"/>
            <w:vAlign w:val="center"/>
          </w:tcPr>
          <w:p w14:paraId="01CA015F" w14:textId="77777777" w:rsidR="00B260CA" w:rsidRPr="00116910" w:rsidRDefault="00B260CA" w:rsidP="003E75D2">
            <w:pPr>
              <w:widowControl w:val="0"/>
            </w:pPr>
            <w:proofErr w:type="gramStart"/>
            <w:r>
              <w:t>Контр ЦН</w:t>
            </w:r>
            <w:proofErr w:type="gramEnd"/>
          </w:p>
        </w:tc>
        <w:tc>
          <w:tcPr>
            <w:tcW w:w="2830" w:type="dxa"/>
            <w:vAlign w:val="center"/>
          </w:tcPr>
          <w:p w14:paraId="3DA35827" w14:textId="77777777" w:rsidR="00B260CA" w:rsidRDefault="00B260CA" w:rsidP="003E75D2">
            <w:pPr>
              <w:widowControl w:val="0"/>
              <w:rPr>
                <w:szCs w:val="24"/>
              </w:rPr>
            </w:pPr>
            <w:r>
              <w:rPr>
                <w:szCs w:val="24"/>
              </w:rPr>
              <w:t>Введено/</w:t>
            </w:r>
          </w:p>
          <w:p w14:paraId="3E79A451" w14:textId="77777777" w:rsidR="00B260CA" w:rsidRPr="00116910" w:rsidRDefault="00B260CA" w:rsidP="003E75D2">
            <w:pPr>
              <w:widowControl w:val="0"/>
              <w:rPr>
                <w:rStyle w:val="CharacterStyle7"/>
                <w:rFonts w:ascii="Arial Narrow" w:hAnsi="Arial Narrow"/>
                <w:sz w:val="24"/>
                <w:szCs w:val="24"/>
              </w:rPr>
            </w:pPr>
            <w:r w:rsidRPr="00AF4B93">
              <w:rPr>
                <w:szCs w:val="24"/>
              </w:rPr>
              <w:t>Выведено</w:t>
            </w:r>
          </w:p>
        </w:tc>
        <w:tc>
          <w:tcPr>
            <w:tcW w:w="1559" w:type="dxa"/>
            <w:vAlign w:val="center"/>
          </w:tcPr>
          <w:p w14:paraId="5BA1813B" w14:textId="77777777" w:rsidR="00B260CA" w:rsidRPr="00116910" w:rsidRDefault="00B260CA" w:rsidP="003E75D2">
            <w:pPr>
              <w:widowControl w:val="0"/>
              <w:rPr>
                <w:szCs w:val="24"/>
              </w:rPr>
            </w:pPr>
            <w:r w:rsidRPr="001F05F2">
              <w:rPr>
                <w:szCs w:val="24"/>
              </w:rPr>
              <w:t>-</w:t>
            </w:r>
          </w:p>
        </w:tc>
        <w:tc>
          <w:tcPr>
            <w:tcW w:w="2694" w:type="dxa"/>
            <w:vAlign w:val="center"/>
          </w:tcPr>
          <w:p w14:paraId="5DE78B0D" w14:textId="77777777" w:rsidR="00B260CA" w:rsidRPr="00116910" w:rsidRDefault="00B260CA" w:rsidP="003E75D2">
            <w:pPr>
              <w:widowControl w:val="0"/>
            </w:pPr>
            <w:r w:rsidRPr="00AF4B93">
              <w:rPr>
                <w:szCs w:val="24"/>
              </w:rPr>
              <w:t>Выведено</w:t>
            </w:r>
          </w:p>
        </w:tc>
      </w:tr>
      <w:tr w:rsidR="00B260CA" w:rsidRPr="00B6458C" w14:paraId="7EA563E2" w14:textId="77777777" w:rsidTr="0059443C">
        <w:trPr>
          <w:trHeight w:val="69"/>
        </w:trPr>
        <w:tc>
          <w:tcPr>
            <w:tcW w:w="2977" w:type="dxa"/>
            <w:vAlign w:val="center"/>
          </w:tcPr>
          <w:p w14:paraId="0313268A" w14:textId="77777777" w:rsidR="00B260CA" w:rsidRPr="00F62590" w:rsidRDefault="00B260CA" w:rsidP="003E75D2">
            <w:pPr>
              <w:widowControl w:val="0"/>
            </w:pPr>
            <w:proofErr w:type="gramStart"/>
            <w:r>
              <w:t>Контр автомат</w:t>
            </w:r>
            <w:proofErr w:type="gramEnd"/>
            <w:r>
              <w:t xml:space="preserve"> ТН</w:t>
            </w:r>
          </w:p>
        </w:tc>
        <w:tc>
          <w:tcPr>
            <w:tcW w:w="2830" w:type="dxa"/>
            <w:vAlign w:val="center"/>
          </w:tcPr>
          <w:p w14:paraId="10BA3A40" w14:textId="77777777" w:rsidR="00B260CA" w:rsidRDefault="00B260CA" w:rsidP="003E75D2">
            <w:pPr>
              <w:widowControl w:val="0"/>
              <w:rPr>
                <w:szCs w:val="24"/>
              </w:rPr>
            </w:pPr>
            <w:r>
              <w:rPr>
                <w:szCs w:val="24"/>
              </w:rPr>
              <w:t>НЗ/</w:t>
            </w:r>
          </w:p>
          <w:p w14:paraId="535972FB" w14:textId="77777777" w:rsidR="00B260CA" w:rsidRPr="001F05F2" w:rsidRDefault="00B260CA" w:rsidP="003E75D2">
            <w:pPr>
              <w:widowControl w:val="0"/>
              <w:rPr>
                <w:szCs w:val="24"/>
              </w:rPr>
            </w:pPr>
            <w:r>
              <w:rPr>
                <w:szCs w:val="24"/>
              </w:rPr>
              <w:t>НО</w:t>
            </w:r>
          </w:p>
        </w:tc>
        <w:tc>
          <w:tcPr>
            <w:tcW w:w="1559" w:type="dxa"/>
            <w:vAlign w:val="center"/>
          </w:tcPr>
          <w:p w14:paraId="299CEDD6" w14:textId="77777777" w:rsidR="00B260CA" w:rsidRPr="001F05F2" w:rsidRDefault="00B260CA" w:rsidP="003E75D2">
            <w:pPr>
              <w:widowControl w:val="0"/>
              <w:rPr>
                <w:szCs w:val="24"/>
              </w:rPr>
            </w:pPr>
            <w:r w:rsidRPr="001F05F2">
              <w:rPr>
                <w:szCs w:val="24"/>
              </w:rPr>
              <w:t>-</w:t>
            </w:r>
          </w:p>
        </w:tc>
        <w:tc>
          <w:tcPr>
            <w:tcW w:w="2694" w:type="dxa"/>
            <w:vAlign w:val="center"/>
          </w:tcPr>
          <w:p w14:paraId="045CFEBE" w14:textId="77777777" w:rsidR="00B260CA" w:rsidRDefault="00B260CA" w:rsidP="003E75D2">
            <w:pPr>
              <w:widowControl w:val="0"/>
              <w:rPr>
                <w:szCs w:val="24"/>
              </w:rPr>
            </w:pPr>
            <w:r>
              <w:rPr>
                <w:szCs w:val="24"/>
              </w:rPr>
              <w:t>НЗ</w:t>
            </w:r>
          </w:p>
        </w:tc>
      </w:tr>
      <w:tr w:rsidR="0059443C" w:rsidRPr="00B6458C" w14:paraId="4D044F07" w14:textId="77777777" w:rsidTr="0059443C">
        <w:trPr>
          <w:trHeight w:val="69"/>
        </w:trPr>
        <w:tc>
          <w:tcPr>
            <w:tcW w:w="2977" w:type="dxa"/>
            <w:vAlign w:val="center"/>
          </w:tcPr>
          <w:p w14:paraId="29F5E364" w14:textId="77777777" w:rsidR="0059443C" w:rsidRPr="00F62590" w:rsidRDefault="0059443C" w:rsidP="0059443C">
            <w:pPr>
              <w:widowControl w:val="0"/>
            </w:pPr>
            <w:r w:rsidRPr="001F2ECD">
              <w:rPr>
                <w:rFonts w:eastAsia="Tahoma"/>
              </w:rPr>
              <w:t>Т</w:t>
            </w:r>
            <w:r>
              <w:rPr>
                <w:rFonts w:eastAsia="Tahoma"/>
              </w:rPr>
              <w:t>сиг неиспр ЦН</w:t>
            </w:r>
            <w:r w:rsidRPr="001F2ECD">
              <w:rPr>
                <w:rFonts w:eastAsia="Tahoma"/>
              </w:rPr>
              <w:t>, с</w:t>
            </w:r>
          </w:p>
        </w:tc>
        <w:tc>
          <w:tcPr>
            <w:tcW w:w="2830" w:type="dxa"/>
            <w:vAlign w:val="center"/>
          </w:tcPr>
          <w:p w14:paraId="59214AC5" w14:textId="5FC74857" w:rsidR="0059443C" w:rsidRPr="001F05F2" w:rsidRDefault="0059443C" w:rsidP="0059443C">
            <w:pPr>
              <w:widowControl w:val="0"/>
              <w:rPr>
                <w:szCs w:val="24"/>
              </w:rPr>
            </w:pPr>
            <w:r w:rsidRPr="00D46BA9">
              <w:rPr>
                <w:sz w:val="24"/>
                <w:szCs w:val="24"/>
              </w:rPr>
              <w:t>0…300 с</w:t>
            </w:r>
          </w:p>
        </w:tc>
        <w:tc>
          <w:tcPr>
            <w:tcW w:w="1559" w:type="dxa"/>
            <w:vAlign w:val="center"/>
          </w:tcPr>
          <w:p w14:paraId="6D3E406E" w14:textId="5B8B4FE6" w:rsidR="0059443C" w:rsidRPr="001F05F2" w:rsidRDefault="0059443C" w:rsidP="0059443C">
            <w:pPr>
              <w:widowControl w:val="0"/>
              <w:rPr>
                <w:szCs w:val="24"/>
              </w:rPr>
            </w:pPr>
            <w:r w:rsidRPr="00D46BA9">
              <w:rPr>
                <w:sz w:val="24"/>
                <w:szCs w:val="24"/>
              </w:rPr>
              <w:t>0,01</w:t>
            </w:r>
            <w:r w:rsidRPr="00D46BA9">
              <w:rPr>
                <w:sz w:val="24"/>
                <w:szCs w:val="24"/>
                <w:lang w:val="en-US"/>
              </w:rPr>
              <w:t xml:space="preserve"> </w:t>
            </w:r>
            <w:r w:rsidRPr="00D46BA9">
              <w:rPr>
                <w:sz w:val="24"/>
                <w:szCs w:val="24"/>
              </w:rPr>
              <w:t>с</w:t>
            </w:r>
          </w:p>
        </w:tc>
        <w:tc>
          <w:tcPr>
            <w:tcW w:w="2694" w:type="dxa"/>
            <w:vAlign w:val="center"/>
          </w:tcPr>
          <w:p w14:paraId="083AA623" w14:textId="299360C5" w:rsidR="0059443C" w:rsidRDefault="0059443C" w:rsidP="0059443C">
            <w:pPr>
              <w:widowControl w:val="0"/>
              <w:rPr>
                <w:szCs w:val="24"/>
              </w:rPr>
            </w:pPr>
            <w:r w:rsidRPr="00D46BA9">
              <w:rPr>
                <w:sz w:val="24"/>
                <w:szCs w:val="24"/>
              </w:rPr>
              <w:t>300</w:t>
            </w:r>
            <w:r w:rsidR="00C14EA2">
              <w:rPr>
                <w:sz w:val="24"/>
                <w:szCs w:val="24"/>
              </w:rPr>
              <w:t xml:space="preserve"> с</w:t>
            </w:r>
          </w:p>
        </w:tc>
      </w:tr>
      <w:tr w:rsidR="00B260CA" w:rsidRPr="00107D19" w14:paraId="159406B3" w14:textId="77777777" w:rsidTr="0059443C">
        <w:trPr>
          <w:trHeight w:val="69"/>
        </w:trPr>
        <w:tc>
          <w:tcPr>
            <w:tcW w:w="10060" w:type="dxa"/>
            <w:gridSpan w:val="4"/>
            <w:shd w:val="clear" w:color="auto" w:fill="F2F2F2" w:themeFill="background1" w:themeFillShade="F2"/>
            <w:vAlign w:val="center"/>
          </w:tcPr>
          <w:p w14:paraId="39588FDE" w14:textId="77777777" w:rsidR="00B260CA" w:rsidRPr="00F6463C" w:rsidRDefault="00B260CA" w:rsidP="003E75D2">
            <w:pPr>
              <w:widowControl w:val="0"/>
              <w:rPr>
                <w:szCs w:val="24"/>
                <w:lang w:val="en-US"/>
              </w:rPr>
            </w:pPr>
            <w:r>
              <w:rPr>
                <w:szCs w:val="24"/>
              </w:rPr>
              <w:t>БНН-ф</w:t>
            </w:r>
          </w:p>
        </w:tc>
      </w:tr>
      <w:tr w:rsidR="0059443C" w:rsidRPr="00B6458C" w14:paraId="68FEB917" w14:textId="77777777" w:rsidTr="00FD3802">
        <w:trPr>
          <w:trHeight w:val="69"/>
        </w:trPr>
        <w:tc>
          <w:tcPr>
            <w:tcW w:w="2977" w:type="dxa"/>
            <w:vAlign w:val="center"/>
          </w:tcPr>
          <w:p w14:paraId="6AD1CCB4" w14:textId="77777777" w:rsidR="0059443C" w:rsidRPr="00116910" w:rsidRDefault="0059443C" w:rsidP="0059443C">
            <w:pPr>
              <w:widowControl w:val="0"/>
            </w:pPr>
            <w:r w:rsidRPr="00F62590">
              <w:t>U</w:t>
            </w:r>
            <w:r>
              <w:t>ср БНН-ф</w:t>
            </w:r>
            <w:r w:rsidRPr="00F62590">
              <w:t>, В</w:t>
            </w:r>
          </w:p>
        </w:tc>
        <w:tc>
          <w:tcPr>
            <w:tcW w:w="2830" w:type="dxa"/>
          </w:tcPr>
          <w:p w14:paraId="0DA700C4" w14:textId="13555680" w:rsidR="0059443C" w:rsidRPr="00116910" w:rsidRDefault="0059443C" w:rsidP="0059443C">
            <w:pPr>
              <w:widowControl w:val="0"/>
              <w:rPr>
                <w:rStyle w:val="CharacterStyle7"/>
                <w:rFonts w:ascii="Arial Narrow" w:hAnsi="Arial Narrow"/>
                <w:sz w:val="24"/>
                <w:szCs w:val="24"/>
              </w:rPr>
            </w:pPr>
            <w:r w:rsidRPr="00A67549">
              <w:rPr>
                <w:sz w:val="24"/>
                <w:szCs w:val="24"/>
                <w:lang w:val="en-US"/>
              </w:rPr>
              <w:t>0,01…1,2 U</w:t>
            </w:r>
            <w:r w:rsidRPr="00A67549">
              <w:rPr>
                <w:sz w:val="24"/>
                <w:szCs w:val="24"/>
              </w:rPr>
              <w:t>ном</w:t>
            </w:r>
          </w:p>
        </w:tc>
        <w:tc>
          <w:tcPr>
            <w:tcW w:w="1559" w:type="dxa"/>
          </w:tcPr>
          <w:p w14:paraId="5AD51DEB" w14:textId="0C54CCD8" w:rsidR="0059443C" w:rsidRPr="00116910" w:rsidRDefault="0059443C" w:rsidP="0059443C">
            <w:pPr>
              <w:widowControl w:val="0"/>
              <w:rPr>
                <w:szCs w:val="24"/>
              </w:rPr>
            </w:pPr>
            <w:r w:rsidRPr="00A67549">
              <w:rPr>
                <w:sz w:val="24"/>
                <w:szCs w:val="24"/>
              </w:rPr>
              <w:t xml:space="preserve">0,01 </w:t>
            </w:r>
            <w:r w:rsidRPr="00A67549">
              <w:rPr>
                <w:sz w:val="24"/>
                <w:szCs w:val="24"/>
                <w:lang w:val="en-US"/>
              </w:rPr>
              <w:t>U</w:t>
            </w:r>
            <w:r w:rsidRPr="00A67549">
              <w:rPr>
                <w:sz w:val="24"/>
                <w:szCs w:val="24"/>
              </w:rPr>
              <w:t>ном</w:t>
            </w:r>
          </w:p>
        </w:tc>
        <w:tc>
          <w:tcPr>
            <w:tcW w:w="2694" w:type="dxa"/>
          </w:tcPr>
          <w:p w14:paraId="3CE99B7C" w14:textId="2B516B8A" w:rsidR="0059443C" w:rsidRPr="00116910" w:rsidRDefault="0059443C" w:rsidP="0059443C">
            <w:pPr>
              <w:widowControl w:val="0"/>
            </w:pPr>
            <w:r w:rsidRPr="00A67549">
              <w:rPr>
                <w:sz w:val="24"/>
                <w:szCs w:val="24"/>
              </w:rPr>
              <w:t>0,6</w:t>
            </w:r>
            <w:r w:rsidRPr="00A67549">
              <w:rPr>
                <w:sz w:val="24"/>
                <w:szCs w:val="24"/>
                <w:lang w:val="en-US"/>
              </w:rPr>
              <w:t xml:space="preserve"> U</w:t>
            </w:r>
            <w:r w:rsidRPr="00A67549">
              <w:rPr>
                <w:sz w:val="24"/>
                <w:szCs w:val="24"/>
              </w:rPr>
              <w:t>ном</w:t>
            </w:r>
          </w:p>
        </w:tc>
      </w:tr>
      <w:tr w:rsidR="00B260CA" w:rsidRPr="00B6458C" w14:paraId="2CBAF988" w14:textId="77777777" w:rsidTr="0059443C">
        <w:trPr>
          <w:trHeight w:val="69"/>
        </w:trPr>
        <w:tc>
          <w:tcPr>
            <w:tcW w:w="2977" w:type="dxa"/>
            <w:vAlign w:val="center"/>
          </w:tcPr>
          <w:p w14:paraId="0F0F876B" w14:textId="77777777" w:rsidR="00B260CA" w:rsidRPr="00B6458C" w:rsidRDefault="00B260CA" w:rsidP="003E75D2">
            <w:pPr>
              <w:widowControl w:val="0"/>
            </w:pPr>
            <w:r>
              <w:t>БНН-ф</w:t>
            </w:r>
          </w:p>
        </w:tc>
        <w:tc>
          <w:tcPr>
            <w:tcW w:w="2830" w:type="dxa"/>
            <w:vAlign w:val="center"/>
          </w:tcPr>
          <w:p w14:paraId="61CAC21A" w14:textId="77777777" w:rsidR="00B260CA" w:rsidRDefault="00B260CA" w:rsidP="003E75D2">
            <w:pPr>
              <w:widowControl w:val="0"/>
              <w:rPr>
                <w:szCs w:val="24"/>
              </w:rPr>
            </w:pPr>
            <w:r>
              <w:rPr>
                <w:szCs w:val="24"/>
              </w:rPr>
              <w:t>Введено/</w:t>
            </w:r>
          </w:p>
          <w:p w14:paraId="3A853C0F" w14:textId="77777777" w:rsidR="00B260CA" w:rsidRPr="00B6458C" w:rsidRDefault="00B260CA" w:rsidP="003E75D2">
            <w:pPr>
              <w:widowControl w:val="0"/>
              <w:rPr>
                <w:szCs w:val="24"/>
              </w:rPr>
            </w:pPr>
            <w:r w:rsidRPr="00AF4B93">
              <w:rPr>
                <w:szCs w:val="24"/>
              </w:rPr>
              <w:t>Выведено</w:t>
            </w:r>
          </w:p>
        </w:tc>
        <w:tc>
          <w:tcPr>
            <w:tcW w:w="1559" w:type="dxa"/>
            <w:vAlign w:val="center"/>
          </w:tcPr>
          <w:p w14:paraId="245DD269" w14:textId="77777777" w:rsidR="00B260CA" w:rsidRPr="00B6458C" w:rsidRDefault="00B260CA" w:rsidP="003E75D2">
            <w:pPr>
              <w:widowControl w:val="0"/>
              <w:rPr>
                <w:szCs w:val="24"/>
              </w:rPr>
            </w:pPr>
            <w:r w:rsidRPr="001F05F2">
              <w:rPr>
                <w:szCs w:val="24"/>
              </w:rPr>
              <w:t>-</w:t>
            </w:r>
          </w:p>
        </w:tc>
        <w:tc>
          <w:tcPr>
            <w:tcW w:w="2694" w:type="dxa"/>
            <w:vAlign w:val="center"/>
          </w:tcPr>
          <w:p w14:paraId="3E5DBA25" w14:textId="77777777" w:rsidR="00B260CA" w:rsidRPr="00B6458C" w:rsidRDefault="00B260CA" w:rsidP="003E75D2">
            <w:pPr>
              <w:widowControl w:val="0"/>
              <w:rPr>
                <w:szCs w:val="24"/>
              </w:rPr>
            </w:pPr>
            <w:r w:rsidRPr="00AF4B93">
              <w:rPr>
                <w:szCs w:val="24"/>
              </w:rPr>
              <w:t>Выведено</w:t>
            </w:r>
          </w:p>
        </w:tc>
      </w:tr>
      <w:tr w:rsidR="00B260CA" w:rsidRPr="00B6458C" w14:paraId="37D632E9" w14:textId="77777777" w:rsidTr="0059443C">
        <w:trPr>
          <w:trHeight w:val="69"/>
        </w:trPr>
        <w:tc>
          <w:tcPr>
            <w:tcW w:w="2977" w:type="dxa"/>
            <w:vAlign w:val="center"/>
          </w:tcPr>
          <w:p w14:paraId="1C0392F3" w14:textId="77777777" w:rsidR="00B260CA" w:rsidRPr="00141FD3" w:rsidRDefault="00B260CA" w:rsidP="003E75D2">
            <w:pPr>
              <w:widowControl w:val="0"/>
            </w:pPr>
            <w:r>
              <w:t>Контр 3</w:t>
            </w:r>
            <w:r>
              <w:rPr>
                <w:lang w:val="en-US"/>
              </w:rPr>
              <w:t xml:space="preserve">I0 </w:t>
            </w:r>
            <w:r>
              <w:t>БНН-ф</w:t>
            </w:r>
          </w:p>
        </w:tc>
        <w:tc>
          <w:tcPr>
            <w:tcW w:w="2830" w:type="dxa"/>
            <w:vAlign w:val="center"/>
          </w:tcPr>
          <w:p w14:paraId="50294520" w14:textId="77777777" w:rsidR="00B260CA" w:rsidRDefault="00B260CA" w:rsidP="003E75D2">
            <w:pPr>
              <w:widowControl w:val="0"/>
              <w:rPr>
                <w:szCs w:val="24"/>
              </w:rPr>
            </w:pPr>
            <w:r>
              <w:rPr>
                <w:szCs w:val="24"/>
              </w:rPr>
              <w:t>Введено/</w:t>
            </w:r>
          </w:p>
          <w:p w14:paraId="5A4DB617" w14:textId="77777777" w:rsidR="00B260CA" w:rsidRPr="00B6458C" w:rsidRDefault="00B260CA" w:rsidP="003E75D2">
            <w:pPr>
              <w:widowControl w:val="0"/>
              <w:rPr>
                <w:szCs w:val="24"/>
              </w:rPr>
            </w:pPr>
            <w:r w:rsidRPr="00AF4B93">
              <w:rPr>
                <w:szCs w:val="24"/>
              </w:rPr>
              <w:t>Выведено</w:t>
            </w:r>
          </w:p>
        </w:tc>
        <w:tc>
          <w:tcPr>
            <w:tcW w:w="1559" w:type="dxa"/>
            <w:vAlign w:val="center"/>
          </w:tcPr>
          <w:p w14:paraId="724F658C" w14:textId="77777777" w:rsidR="00B260CA" w:rsidRPr="00B6458C" w:rsidRDefault="00B260CA" w:rsidP="003E75D2">
            <w:pPr>
              <w:widowControl w:val="0"/>
              <w:rPr>
                <w:szCs w:val="24"/>
              </w:rPr>
            </w:pPr>
            <w:r w:rsidRPr="001F05F2">
              <w:rPr>
                <w:szCs w:val="24"/>
              </w:rPr>
              <w:t>-</w:t>
            </w:r>
          </w:p>
        </w:tc>
        <w:tc>
          <w:tcPr>
            <w:tcW w:w="2694" w:type="dxa"/>
            <w:vAlign w:val="center"/>
          </w:tcPr>
          <w:p w14:paraId="6AF799DA" w14:textId="77777777" w:rsidR="00B260CA" w:rsidRPr="00B6458C" w:rsidRDefault="00B260CA" w:rsidP="003E75D2">
            <w:pPr>
              <w:widowControl w:val="0"/>
              <w:rPr>
                <w:szCs w:val="24"/>
              </w:rPr>
            </w:pPr>
            <w:r w:rsidRPr="00AF4B93">
              <w:rPr>
                <w:szCs w:val="24"/>
              </w:rPr>
              <w:t>Выведено</w:t>
            </w:r>
          </w:p>
        </w:tc>
      </w:tr>
      <w:tr w:rsidR="00B260CA" w:rsidRPr="00107D19" w14:paraId="5B32D682" w14:textId="77777777" w:rsidTr="0059443C">
        <w:trPr>
          <w:trHeight w:val="69"/>
        </w:trPr>
        <w:tc>
          <w:tcPr>
            <w:tcW w:w="10060" w:type="dxa"/>
            <w:gridSpan w:val="4"/>
            <w:shd w:val="clear" w:color="auto" w:fill="F2F2F2" w:themeFill="background1" w:themeFillShade="F2"/>
            <w:vAlign w:val="center"/>
          </w:tcPr>
          <w:p w14:paraId="2F6BF215" w14:textId="77777777" w:rsidR="00B260CA" w:rsidRPr="00141FD3" w:rsidRDefault="00B260CA" w:rsidP="003E75D2">
            <w:pPr>
              <w:widowControl w:val="0"/>
              <w:rPr>
                <w:szCs w:val="24"/>
              </w:rPr>
            </w:pPr>
            <w:r>
              <w:rPr>
                <w:szCs w:val="24"/>
              </w:rPr>
              <w:t>ИО БНН (</w:t>
            </w:r>
            <w:r w:rsidRPr="00FC57F2">
              <w:t>КРБ-12М</w:t>
            </w:r>
            <w:r>
              <w:t>)</w:t>
            </w:r>
          </w:p>
        </w:tc>
      </w:tr>
      <w:tr w:rsidR="0059443C" w:rsidRPr="00B6458C" w14:paraId="497219C5" w14:textId="77777777" w:rsidTr="00FD3802">
        <w:trPr>
          <w:trHeight w:val="69"/>
        </w:trPr>
        <w:tc>
          <w:tcPr>
            <w:tcW w:w="2977" w:type="dxa"/>
            <w:vAlign w:val="center"/>
          </w:tcPr>
          <w:p w14:paraId="485C32FC" w14:textId="77777777" w:rsidR="0059443C" w:rsidRPr="00116910" w:rsidRDefault="0059443C" w:rsidP="0059443C">
            <w:pPr>
              <w:widowControl w:val="0"/>
            </w:pPr>
            <w:r w:rsidRPr="00F62590">
              <w:t>U</w:t>
            </w:r>
            <w:r>
              <w:t>ср ИО БНН</w:t>
            </w:r>
            <w:r w:rsidRPr="00F62590">
              <w:t>, В</w:t>
            </w:r>
          </w:p>
        </w:tc>
        <w:tc>
          <w:tcPr>
            <w:tcW w:w="2830" w:type="dxa"/>
          </w:tcPr>
          <w:p w14:paraId="141CCDC2" w14:textId="6A84FEB2" w:rsidR="0059443C" w:rsidRPr="00116910" w:rsidRDefault="0059443C" w:rsidP="0059443C">
            <w:pPr>
              <w:widowControl w:val="0"/>
              <w:rPr>
                <w:rStyle w:val="CharacterStyle7"/>
                <w:rFonts w:ascii="Arial Narrow" w:hAnsi="Arial Narrow"/>
                <w:sz w:val="24"/>
                <w:szCs w:val="24"/>
              </w:rPr>
            </w:pPr>
            <w:r w:rsidRPr="00A67549">
              <w:rPr>
                <w:sz w:val="24"/>
                <w:szCs w:val="24"/>
                <w:lang w:val="en-US"/>
              </w:rPr>
              <w:t>0,01…1,2 U</w:t>
            </w:r>
            <w:r w:rsidRPr="00A67549">
              <w:rPr>
                <w:sz w:val="24"/>
                <w:szCs w:val="24"/>
              </w:rPr>
              <w:t>ном</w:t>
            </w:r>
          </w:p>
        </w:tc>
        <w:tc>
          <w:tcPr>
            <w:tcW w:w="1559" w:type="dxa"/>
          </w:tcPr>
          <w:p w14:paraId="300E47A5" w14:textId="2B73957A" w:rsidR="0059443C" w:rsidRPr="00116910" w:rsidRDefault="0059443C" w:rsidP="0059443C">
            <w:pPr>
              <w:widowControl w:val="0"/>
              <w:rPr>
                <w:szCs w:val="24"/>
              </w:rPr>
            </w:pPr>
            <w:r w:rsidRPr="00A67549">
              <w:rPr>
                <w:sz w:val="24"/>
                <w:szCs w:val="24"/>
              </w:rPr>
              <w:t xml:space="preserve">0,01 </w:t>
            </w:r>
            <w:r w:rsidRPr="00A67549">
              <w:rPr>
                <w:sz w:val="24"/>
                <w:szCs w:val="24"/>
                <w:lang w:val="en-US"/>
              </w:rPr>
              <w:t>U</w:t>
            </w:r>
            <w:r w:rsidRPr="00A67549">
              <w:rPr>
                <w:sz w:val="24"/>
                <w:szCs w:val="24"/>
              </w:rPr>
              <w:t>ном</w:t>
            </w:r>
          </w:p>
        </w:tc>
        <w:tc>
          <w:tcPr>
            <w:tcW w:w="2694" w:type="dxa"/>
          </w:tcPr>
          <w:p w14:paraId="2EDF5950" w14:textId="2D3BA69A" w:rsidR="0059443C" w:rsidRPr="00116910" w:rsidRDefault="0059443C" w:rsidP="0059443C">
            <w:pPr>
              <w:widowControl w:val="0"/>
            </w:pPr>
            <w:r w:rsidRPr="00A67549">
              <w:rPr>
                <w:sz w:val="24"/>
                <w:szCs w:val="24"/>
              </w:rPr>
              <w:t>0,6</w:t>
            </w:r>
            <w:r w:rsidRPr="00A67549">
              <w:rPr>
                <w:sz w:val="24"/>
                <w:szCs w:val="24"/>
                <w:lang w:val="en-US"/>
              </w:rPr>
              <w:t xml:space="preserve"> U</w:t>
            </w:r>
            <w:r w:rsidRPr="00A67549">
              <w:rPr>
                <w:sz w:val="24"/>
                <w:szCs w:val="24"/>
              </w:rPr>
              <w:t>ном</w:t>
            </w:r>
          </w:p>
        </w:tc>
      </w:tr>
      <w:tr w:rsidR="00B260CA" w:rsidRPr="00B6458C" w14:paraId="250A5C6D" w14:textId="77777777" w:rsidTr="0059443C">
        <w:trPr>
          <w:trHeight w:val="69"/>
        </w:trPr>
        <w:tc>
          <w:tcPr>
            <w:tcW w:w="2977" w:type="dxa"/>
            <w:vAlign w:val="center"/>
          </w:tcPr>
          <w:p w14:paraId="39536DE3" w14:textId="77777777" w:rsidR="00B260CA" w:rsidRPr="00B6458C" w:rsidRDefault="00B260CA" w:rsidP="003E75D2">
            <w:pPr>
              <w:widowControl w:val="0"/>
            </w:pPr>
            <w:r>
              <w:t>ИО БНН</w:t>
            </w:r>
          </w:p>
        </w:tc>
        <w:tc>
          <w:tcPr>
            <w:tcW w:w="2830" w:type="dxa"/>
            <w:vAlign w:val="center"/>
          </w:tcPr>
          <w:p w14:paraId="50AB76B4" w14:textId="77777777" w:rsidR="00B260CA" w:rsidRDefault="00B260CA" w:rsidP="003E75D2">
            <w:pPr>
              <w:widowControl w:val="0"/>
              <w:rPr>
                <w:szCs w:val="24"/>
              </w:rPr>
            </w:pPr>
            <w:r>
              <w:rPr>
                <w:szCs w:val="24"/>
              </w:rPr>
              <w:t>Введено/</w:t>
            </w:r>
          </w:p>
          <w:p w14:paraId="5CF5BE0A" w14:textId="77777777" w:rsidR="00B260CA" w:rsidRPr="00B6458C" w:rsidRDefault="00B260CA" w:rsidP="003E75D2">
            <w:pPr>
              <w:widowControl w:val="0"/>
              <w:rPr>
                <w:szCs w:val="24"/>
              </w:rPr>
            </w:pPr>
            <w:r w:rsidRPr="00AF4B93">
              <w:rPr>
                <w:szCs w:val="24"/>
              </w:rPr>
              <w:t>Выведено</w:t>
            </w:r>
          </w:p>
        </w:tc>
        <w:tc>
          <w:tcPr>
            <w:tcW w:w="1559" w:type="dxa"/>
            <w:vAlign w:val="center"/>
          </w:tcPr>
          <w:p w14:paraId="5A887FFD" w14:textId="77777777" w:rsidR="00B260CA" w:rsidRPr="00B6458C" w:rsidRDefault="00B260CA" w:rsidP="003E75D2">
            <w:pPr>
              <w:widowControl w:val="0"/>
              <w:rPr>
                <w:szCs w:val="24"/>
              </w:rPr>
            </w:pPr>
            <w:r w:rsidRPr="001F05F2">
              <w:rPr>
                <w:szCs w:val="24"/>
              </w:rPr>
              <w:t>-</w:t>
            </w:r>
          </w:p>
        </w:tc>
        <w:tc>
          <w:tcPr>
            <w:tcW w:w="2694" w:type="dxa"/>
            <w:vAlign w:val="center"/>
          </w:tcPr>
          <w:p w14:paraId="41A2FE80" w14:textId="77777777" w:rsidR="00B260CA" w:rsidRPr="00B6458C" w:rsidRDefault="00B260CA" w:rsidP="003E75D2">
            <w:pPr>
              <w:widowControl w:val="0"/>
              <w:rPr>
                <w:szCs w:val="24"/>
              </w:rPr>
            </w:pPr>
            <w:r w:rsidRPr="00AF4B93">
              <w:rPr>
                <w:szCs w:val="24"/>
              </w:rPr>
              <w:t>Выведено</w:t>
            </w:r>
          </w:p>
        </w:tc>
      </w:tr>
      <w:tr w:rsidR="00B260CA" w:rsidRPr="00107D19" w14:paraId="28610DA1" w14:textId="77777777" w:rsidTr="0059443C">
        <w:trPr>
          <w:trHeight w:val="69"/>
        </w:trPr>
        <w:tc>
          <w:tcPr>
            <w:tcW w:w="10060" w:type="dxa"/>
            <w:gridSpan w:val="4"/>
            <w:shd w:val="clear" w:color="auto" w:fill="F2F2F2" w:themeFill="background1" w:themeFillShade="F2"/>
            <w:vAlign w:val="center"/>
          </w:tcPr>
          <w:p w14:paraId="198898F7" w14:textId="77777777" w:rsidR="00B260CA" w:rsidRPr="00F6463C" w:rsidRDefault="00B260CA" w:rsidP="003E75D2">
            <w:pPr>
              <w:widowControl w:val="0"/>
              <w:rPr>
                <w:szCs w:val="24"/>
                <w:lang w:val="en-US"/>
              </w:rPr>
            </w:pPr>
            <w:r>
              <w:rPr>
                <w:szCs w:val="24"/>
              </w:rPr>
              <w:t>Комбинированный БНН</w:t>
            </w:r>
          </w:p>
        </w:tc>
      </w:tr>
      <w:tr w:rsidR="00B260CA" w:rsidRPr="00B6458C" w14:paraId="4BFE30D4" w14:textId="77777777" w:rsidTr="0059443C">
        <w:trPr>
          <w:trHeight w:val="69"/>
        </w:trPr>
        <w:tc>
          <w:tcPr>
            <w:tcW w:w="2977" w:type="dxa"/>
            <w:vAlign w:val="center"/>
          </w:tcPr>
          <w:p w14:paraId="2E54A16C" w14:textId="77777777" w:rsidR="00B260CA" w:rsidRPr="00331690" w:rsidRDefault="00B260CA" w:rsidP="003E75D2">
            <w:pPr>
              <w:widowControl w:val="0"/>
            </w:pPr>
            <w:r>
              <w:rPr>
                <w:lang w:val="en-US"/>
              </w:rPr>
              <w:t xml:space="preserve">dI1 </w:t>
            </w:r>
            <w:r>
              <w:t>БНН</w:t>
            </w:r>
          </w:p>
        </w:tc>
        <w:tc>
          <w:tcPr>
            <w:tcW w:w="2830" w:type="dxa"/>
            <w:vAlign w:val="center"/>
          </w:tcPr>
          <w:p w14:paraId="7FC16E18" w14:textId="77777777" w:rsidR="00B260CA" w:rsidRPr="00116910" w:rsidRDefault="00B260CA" w:rsidP="003E75D2">
            <w:pPr>
              <w:widowControl w:val="0"/>
              <w:rPr>
                <w:rStyle w:val="CharacterStyle7"/>
                <w:rFonts w:ascii="Arial Narrow" w:hAnsi="Arial Narrow"/>
                <w:sz w:val="24"/>
                <w:szCs w:val="24"/>
              </w:rPr>
            </w:pPr>
            <w:r w:rsidRPr="001F05F2">
              <w:rPr>
                <w:szCs w:val="24"/>
              </w:rPr>
              <w:t>0</w:t>
            </w:r>
            <w:r>
              <w:rPr>
                <w:szCs w:val="24"/>
              </w:rPr>
              <w:t>.000</w:t>
            </w:r>
            <w:r w:rsidRPr="001F05F2">
              <w:rPr>
                <w:szCs w:val="24"/>
              </w:rPr>
              <w:t xml:space="preserve"> …</w:t>
            </w:r>
            <w:r>
              <w:rPr>
                <w:szCs w:val="24"/>
              </w:rPr>
              <w:t>4</w:t>
            </w:r>
            <w:r w:rsidRPr="001F05F2">
              <w:rPr>
                <w:szCs w:val="24"/>
              </w:rPr>
              <w:t>0</w:t>
            </w:r>
            <w:r>
              <w:rPr>
                <w:szCs w:val="24"/>
              </w:rPr>
              <w:t>.</w:t>
            </w:r>
            <w:r w:rsidRPr="001F05F2">
              <w:rPr>
                <w:szCs w:val="24"/>
              </w:rPr>
              <w:t>000·Iном</w:t>
            </w:r>
          </w:p>
        </w:tc>
        <w:tc>
          <w:tcPr>
            <w:tcW w:w="1559" w:type="dxa"/>
            <w:vAlign w:val="center"/>
          </w:tcPr>
          <w:p w14:paraId="3AA981F6" w14:textId="77777777" w:rsidR="00B260CA" w:rsidRPr="00116910" w:rsidRDefault="00B260CA" w:rsidP="003E75D2">
            <w:pPr>
              <w:widowControl w:val="0"/>
              <w:rPr>
                <w:szCs w:val="24"/>
              </w:rPr>
            </w:pPr>
            <w:r w:rsidRPr="001F05F2">
              <w:rPr>
                <w:szCs w:val="24"/>
              </w:rPr>
              <w:t>0</w:t>
            </w:r>
            <w:r>
              <w:rPr>
                <w:szCs w:val="24"/>
              </w:rPr>
              <w:t>.</w:t>
            </w:r>
            <w:r w:rsidRPr="001F05F2">
              <w:rPr>
                <w:szCs w:val="24"/>
              </w:rPr>
              <w:t>001</w:t>
            </w:r>
          </w:p>
        </w:tc>
        <w:tc>
          <w:tcPr>
            <w:tcW w:w="2694" w:type="dxa"/>
            <w:vAlign w:val="center"/>
          </w:tcPr>
          <w:p w14:paraId="13EB7BEF" w14:textId="77777777" w:rsidR="00B260CA" w:rsidRPr="00116910" w:rsidRDefault="00B260CA" w:rsidP="003E75D2">
            <w:pPr>
              <w:widowControl w:val="0"/>
            </w:pPr>
            <w:r>
              <w:rPr>
                <w:szCs w:val="24"/>
              </w:rPr>
              <w:t>4</w:t>
            </w:r>
            <w:r w:rsidRPr="001F05F2">
              <w:rPr>
                <w:szCs w:val="24"/>
              </w:rPr>
              <w:t>0</w:t>
            </w:r>
            <w:r>
              <w:rPr>
                <w:szCs w:val="24"/>
              </w:rPr>
              <w:t>.</w:t>
            </w:r>
            <w:r w:rsidRPr="001F05F2">
              <w:rPr>
                <w:szCs w:val="24"/>
              </w:rPr>
              <w:t>000</w:t>
            </w:r>
          </w:p>
        </w:tc>
      </w:tr>
      <w:tr w:rsidR="0059443C" w:rsidRPr="00B6458C" w14:paraId="7B855F60" w14:textId="77777777" w:rsidTr="00FD3802">
        <w:trPr>
          <w:trHeight w:val="69"/>
        </w:trPr>
        <w:tc>
          <w:tcPr>
            <w:tcW w:w="2977" w:type="dxa"/>
            <w:vAlign w:val="center"/>
          </w:tcPr>
          <w:p w14:paraId="71A406E9" w14:textId="77777777" w:rsidR="0059443C" w:rsidRPr="00331690" w:rsidRDefault="0059443C" w:rsidP="0059443C">
            <w:pPr>
              <w:widowControl w:val="0"/>
              <w:rPr>
                <w:lang w:val="en-US"/>
              </w:rPr>
            </w:pPr>
            <w:r>
              <w:rPr>
                <w:lang w:val="en-US"/>
              </w:rPr>
              <w:t>U1</w:t>
            </w:r>
            <w:r>
              <w:t xml:space="preserve"> мин БНН</w:t>
            </w:r>
          </w:p>
        </w:tc>
        <w:tc>
          <w:tcPr>
            <w:tcW w:w="2830" w:type="dxa"/>
          </w:tcPr>
          <w:p w14:paraId="3CAA06F1" w14:textId="2CF3538D" w:rsidR="0059443C" w:rsidRPr="00B6458C" w:rsidRDefault="0059443C" w:rsidP="0059443C">
            <w:pPr>
              <w:widowControl w:val="0"/>
              <w:rPr>
                <w:szCs w:val="24"/>
              </w:rPr>
            </w:pPr>
            <w:r w:rsidRPr="00A67549">
              <w:rPr>
                <w:sz w:val="24"/>
                <w:szCs w:val="24"/>
                <w:lang w:val="en-US"/>
              </w:rPr>
              <w:t>0,01…1,2 U</w:t>
            </w:r>
            <w:r w:rsidRPr="00A67549">
              <w:rPr>
                <w:sz w:val="24"/>
                <w:szCs w:val="24"/>
              </w:rPr>
              <w:t>ном</w:t>
            </w:r>
          </w:p>
        </w:tc>
        <w:tc>
          <w:tcPr>
            <w:tcW w:w="1559" w:type="dxa"/>
          </w:tcPr>
          <w:p w14:paraId="61D90D69" w14:textId="5E9D8A3E" w:rsidR="0059443C" w:rsidRPr="00B6458C" w:rsidRDefault="0059443C" w:rsidP="0059443C">
            <w:pPr>
              <w:widowControl w:val="0"/>
              <w:rPr>
                <w:szCs w:val="24"/>
              </w:rPr>
            </w:pPr>
            <w:r w:rsidRPr="00A67549">
              <w:rPr>
                <w:sz w:val="24"/>
                <w:szCs w:val="24"/>
              </w:rPr>
              <w:t xml:space="preserve">0,01 </w:t>
            </w:r>
            <w:r w:rsidRPr="00A67549">
              <w:rPr>
                <w:sz w:val="24"/>
                <w:szCs w:val="24"/>
                <w:lang w:val="en-US"/>
              </w:rPr>
              <w:t>U</w:t>
            </w:r>
            <w:r w:rsidRPr="00A67549">
              <w:rPr>
                <w:sz w:val="24"/>
                <w:szCs w:val="24"/>
              </w:rPr>
              <w:t>ном</w:t>
            </w:r>
          </w:p>
        </w:tc>
        <w:tc>
          <w:tcPr>
            <w:tcW w:w="2694" w:type="dxa"/>
          </w:tcPr>
          <w:p w14:paraId="5EE46862" w14:textId="49E8F144" w:rsidR="0059443C" w:rsidRPr="00B6458C" w:rsidRDefault="0059443C" w:rsidP="0059443C">
            <w:pPr>
              <w:widowControl w:val="0"/>
              <w:rPr>
                <w:szCs w:val="24"/>
              </w:rPr>
            </w:pPr>
            <w:r w:rsidRPr="00A67549">
              <w:rPr>
                <w:sz w:val="24"/>
                <w:szCs w:val="24"/>
              </w:rPr>
              <w:t>0,6</w:t>
            </w:r>
            <w:r w:rsidRPr="00A67549">
              <w:rPr>
                <w:sz w:val="24"/>
                <w:szCs w:val="24"/>
                <w:lang w:val="en-US"/>
              </w:rPr>
              <w:t xml:space="preserve"> U</w:t>
            </w:r>
            <w:r w:rsidRPr="00A67549">
              <w:rPr>
                <w:sz w:val="24"/>
                <w:szCs w:val="24"/>
              </w:rPr>
              <w:t>ном</w:t>
            </w:r>
          </w:p>
        </w:tc>
      </w:tr>
      <w:tr w:rsidR="00B260CA" w:rsidRPr="00B6458C" w14:paraId="45B1F337" w14:textId="77777777" w:rsidTr="0059443C">
        <w:trPr>
          <w:trHeight w:val="69"/>
        </w:trPr>
        <w:tc>
          <w:tcPr>
            <w:tcW w:w="2977" w:type="dxa"/>
            <w:vAlign w:val="center"/>
          </w:tcPr>
          <w:p w14:paraId="46A8D5AB" w14:textId="77777777" w:rsidR="00B260CA" w:rsidRPr="00B6458C" w:rsidRDefault="00B260CA" w:rsidP="003E75D2">
            <w:pPr>
              <w:widowControl w:val="0"/>
            </w:pPr>
            <w:r>
              <w:rPr>
                <w:lang w:val="en-US"/>
              </w:rPr>
              <w:t xml:space="preserve">I2/I1 </w:t>
            </w:r>
            <w:r>
              <w:t>БНН, о.е</w:t>
            </w:r>
          </w:p>
        </w:tc>
        <w:tc>
          <w:tcPr>
            <w:tcW w:w="2830" w:type="dxa"/>
            <w:vAlign w:val="center"/>
          </w:tcPr>
          <w:p w14:paraId="5619DB42" w14:textId="77777777" w:rsidR="00B260CA" w:rsidRPr="00B6458C" w:rsidRDefault="00B260CA" w:rsidP="003E75D2">
            <w:pPr>
              <w:widowControl w:val="0"/>
              <w:rPr>
                <w:szCs w:val="24"/>
              </w:rPr>
            </w:pPr>
            <w:r w:rsidRPr="001F05F2">
              <w:rPr>
                <w:szCs w:val="24"/>
              </w:rPr>
              <w:t>0</w:t>
            </w:r>
            <w:r>
              <w:rPr>
                <w:szCs w:val="24"/>
              </w:rPr>
              <w:t>.</w:t>
            </w:r>
            <w:r>
              <w:rPr>
                <w:szCs w:val="24"/>
                <w:lang w:val="en-US"/>
              </w:rPr>
              <w:t>0</w:t>
            </w:r>
            <w:r>
              <w:rPr>
                <w:szCs w:val="24"/>
              </w:rPr>
              <w:t>00</w:t>
            </w:r>
            <w:r w:rsidRPr="001F05F2">
              <w:rPr>
                <w:szCs w:val="24"/>
              </w:rPr>
              <w:t xml:space="preserve"> …</w:t>
            </w:r>
            <w:r>
              <w:rPr>
                <w:szCs w:val="24"/>
              </w:rPr>
              <w:t>1.000</w:t>
            </w:r>
          </w:p>
        </w:tc>
        <w:tc>
          <w:tcPr>
            <w:tcW w:w="1559" w:type="dxa"/>
            <w:vAlign w:val="center"/>
          </w:tcPr>
          <w:p w14:paraId="38FD6086" w14:textId="77777777" w:rsidR="00B260CA" w:rsidRPr="00B6458C" w:rsidRDefault="00B260CA" w:rsidP="003E75D2">
            <w:pPr>
              <w:widowControl w:val="0"/>
              <w:rPr>
                <w:szCs w:val="24"/>
              </w:rPr>
            </w:pPr>
            <w:r w:rsidRPr="001F05F2">
              <w:rPr>
                <w:szCs w:val="24"/>
              </w:rPr>
              <w:t>0</w:t>
            </w:r>
            <w:r>
              <w:rPr>
                <w:szCs w:val="24"/>
              </w:rPr>
              <w:t>.</w:t>
            </w:r>
            <w:r w:rsidRPr="001F05F2">
              <w:rPr>
                <w:szCs w:val="24"/>
              </w:rPr>
              <w:t>001</w:t>
            </w:r>
          </w:p>
        </w:tc>
        <w:tc>
          <w:tcPr>
            <w:tcW w:w="2694" w:type="dxa"/>
            <w:vAlign w:val="center"/>
          </w:tcPr>
          <w:p w14:paraId="6B6CBD95" w14:textId="77777777" w:rsidR="00B260CA" w:rsidRPr="00087E1B" w:rsidRDefault="00B260CA" w:rsidP="003E75D2">
            <w:pPr>
              <w:widowControl w:val="0"/>
              <w:rPr>
                <w:szCs w:val="24"/>
                <w:lang w:val="en-US"/>
              </w:rPr>
            </w:pPr>
            <w:r>
              <w:rPr>
                <w:szCs w:val="24"/>
                <w:lang w:val="en-US"/>
              </w:rPr>
              <w:t>0.200</w:t>
            </w:r>
          </w:p>
        </w:tc>
      </w:tr>
      <w:tr w:rsidR="0059443C" w:rsidRPr="00B6458C" w14:paraId="30098033" w14:textId="77777777" w:rsidTr="0059443C">
        <w:trPr>
          <w:trHeight w:val="69"/>
        </w:trPr>
        <w:tc>
          <w:tcPr>
            <w:tcW w:w="2977" w:type="dxa"/>
            <w:vAlign w:val="center"/>
          </w:tcPr>
          <w:p w14:paraId="56CC6902" w14:textId="77777777" w:rsidR="0059443C" w:rsidRPr="00116910" w:rsidRDefault="0059443C" w:rsidP="0059443C">
            <w:pPr>
              <w:widowControl w:val="0"/>
            </w:pPr>
            <w:r>
              <w:rPr>
                <w:lang w:val="en-US"/>
              </w:rPr>
              <w:t xml:space="preserve">U2/U1 </w:t>
            </w:r>
            <w:r>
              <w:t>БНН, о.е</w:t>
            </w:r>
          </w:p>
        </w:tc>
        <w:tc>
          <w:tcPr>
            <w:tcW w:w="2830" w:type="dxa"/>
          </w:tcPr>
          <w:p w14:paraId="7AE55E5F" w14:textId="4822311D" w:rsidR="0059443C" w:rsidRPr="00116910" w:rsidRDefault="0059443C" w:rsidP="0059443C">
            <w:pPr>
              <w:widowControl w:val="0"/>
              <w:rPr>
                <w:rStyle w:val="CharacterStyle7"/>
                <w:rFonts w:ascii="Arial Narrow" w:hAnsi="Arial Narrow"/>
                <w:sz w:val="24"/>
                <w:szCs w:val="24"/>
              </w:rPr>
            </w:pPr>
            <w:r w:rsidRPr="00A67549">
              <w:rPr>
                <w:sz w:val="24"/>
                <w:szCs w:val="24"/>
                <w:lang w:val="en-US"/>
              </w:rPr>
              <w:t>0,01…1,2 U</w:t>
            </w:r>
            <w:r w:rsidRPr="00A67549">
              <w:rPr>
                <w:sz w:val="24"/>
                <w:szCs w:val="24"/>
              </w:rPr>
              <w:t>ном</w:t>
            </w:r>
          </w:p>
        </w:tc>
        <w:tc>
          <w:tcPr>
            <w:tcW w:w="1559" w:type="dxa"/>
          </w:tcPr>
          <w:p w14:paraId="4C624AE3" w14:textId="6E501198" w:rsidR="0059443C" w:rsidRPr="00116910" w:rsidRDefault="0059443C" w:rsidP="0059443C">
            <w:pPr>
              <w:widowControl w:val="0"/>
              <w:rPr>
                <w:szCs w:val="24"/>
              </w:rPr>
            </w:pPr>
            <w:r w:rsidRPr="00A67549">
              <w:rPr>
                <w:sz w:val="24"/>
                <w:szCs w:val="24"/>
              </w:rPr>
              <w:t xml:space="preserve">0,01 </w:t>
            </w:r>
            <w:r w:rsidRPr="00A67549">
              <w:rPr>
                <w:sz w:val="24"/>
                <w:szCs w:val="24"/>
                <w:lang w:val="en-US"/>
              </w:rPr>
              <w:t>U</w:t>
            </w:r>
            <w:r w:rsidRPr="00A67549">
              <w:rPr>
                <w:sz w:val="24"/>
                <w:szCs w:val="24"/>
              </w:rPr>
              <w:t>ном</w:t>
            </w:r>
          </w:p>
        </w:tc>
        <w:tc>
          <w:tcPr>
            <w:tcW w:w="2694" w:type="dxa"/>
          </w:tcPr>
          <w:p w14:paraId="71DFC15A" w14:textId="2F55A1E1" w:rsidR="0059443C" w:rsidRPr="00116910" w:rsidRDefault="0059443C" w:rsidP="0059443C">
            <w:pPr>
              <w:widowControl w:val="0"/>
            </w:pPr>
            <w:r w:rsidRPr="00A67549">
              <w:rPr>
                <w:sz w:val="24"/>
                <w:szCs w:val="24"/>
              </w:rPr>
              <w:t>0,6</w:t>
            </w:r>
            <w:r w:rsidRPr="00A67549">
              <w:rPr>
                <w:sz w:val="24"/>
                <w:szCs w:val="24"/>
                <w:lang w:val="en-US"/>
              </w:rPr>
              <w:t xml:space="preserve"> U</w:t>
            </w:r>
            <w:r w:rsidRPr="00A67549">
              <w:rPr>
                <w:sz w:val="24"/>
                <w:szCs w:val="24"/>
              </w:rPr>
              <w:t>ном</w:t>
            </w:r>
          </w:p>
        </w:tc>
      </w:tr>
      <w:tr w:rsidR="00B260CA" w:rsidRPr="00B6458C" w14:paraId="3F2185F5" w14:textId="77777777" w:rsidTr="0059443C">
        <w:trPr>
          <w:trHeight w:val="69"/>
        </w:trPr>
        <w:tc>
          <w:tcPr>
            <w:tcW w:w="2977" w:type="dxa"/>
            <w:vAlign w:val="center"/>
          </w:tcPr>
          <w:p w14:paraId="7787EA95" w14:textId="77777777" w:rsidR="00B260CA" w:rsidRPr="00B6458C" w:rsidRDefault="00B260CA" w:rsidP="003E75D2">
            <w:pPr>
              <w:widowControl w:val="0"/>
            </w:pPr>
            <w:r>
              <w:rPr>
                <w:lang w:val="en-US"/>
              </w:rPr>
              <w:t xml:space="preserve">3I0/I1 </w:t>
            </w:r>
            <w:r>
              <w:t>БНН, о.е</w:t>
            </w:r>
          </w:p>
        </w:tc>
        <w:tc>
          <w:tcPr>
            <w:tcW w:w="2830" w:type="dxa"/>
          </w:tcPr>
          <w:p w14:paraId="343F4FF7" w14:textId="77777777" w:rsidR="00B260CA" w:rsidRPr="00B6458C" w:rsidRDefault="00B260CA" w:rsidP="003E75D2">
            <w:pPr>
              <w:widowControl w:val="0"/>
              <w:rPr>
                <w:szCs w:val="24"/>
              </w:rPr>
            </w:pPr>
            <w:r w:rsidRPr="001F05F2">
              <w:rPr>
                <w:szCs w:val="24"/>
              </w:rPr>
              <w:t>0</w:t>
            </w:r>
            <w:r>
              <w:rPr>
                <w:szCs w:val="24"/>
              </w:rPr>
              <w:t>.</w:t>
            </w:r>
            <w:r>
              <w:rPr>
                <w:szCs w:val="24"/>
                <w:lang w:val="en-US"/>
              </w:rPr>
              <w:t>0</w:t>
            </w:r>
            <w:r>
              <w:rPr>
                <w:szCs w:val="24"/>
              </w:rPr>
              <w:t>00</w:t>
            </w:r>
            <w:r w:rsidRPr="001F05F2">
              <w:rPr>
                <w:szCs w:val="24"/>
              </w:rPr>
              <w:t xml:space="preserve"> …</w:t>
            </w:r>
            <w:r>
              <w:rPr>
                <w:szCs w:val="24"/>
              </w:rPr>
              <w:t>1.000</w:t>
            </w:r>
          </w:p>
        </w:tc>
        <w:tc>
          <w:tcPr>
            <w:tcW w:w="1559" w:type="dxa"/>
          </w:tcPr>
          <w:p w14:paraId="7BEB77B1" w14:textId="77777777" w:rsidR="00B260CA" w:rsidRPr="00B6458C" w:rsidRDefault="00B260CA" w:rsidP="003E75D2">
            <w:pPr>
              <w:widowControl w:val="0"/>
              <w:rPr>
                <w:szCs w:val="24"/>
              </w:rPr>
            </w:pPr>
            <w:r w:rsidRPr="001F05F2">
              <w:rPr>
                <w:szCs w:val="24"/>
              </w:rPr>
              <w:t>0</w:t>
            </w:r>
            <w:r>
              <w:rPr>
                <w:szCs w:val="24"/>
              </w:rPr>
              <w:t>.</w:t>
            </w:r>
            <w:r w:rsidRPr="001F05F2">
              <w:rPr>
                <w:szCs w:val="24"/>
              </w:rPr>
              <w:t>001</w:t>
            </w:r>
          </w:p>
        </w:tc>
        <w:tc>
          <w:tcPr>
            <w:tcW w:w="2694" w:type="dxa"/>
          </w:tcPr>
          <w:p w14:paraId="135BADA6" w14:textId="77777777" w:rsidR="00B260CA" w:rsidRPr="00B6458C" w:rsidRDefault="00B260CA" w:rsidP="003E75D2">
            <w:pPr>
              <w:widowControl w:val="0"/>
              <w:rPr>
                <w:szCs w:val="24"/>
              </w:rPr>
            </w:pPr>
            <w:r>
              <w:rPr>
                <w:szCs w:val="24"/>
                <w:lang w:val="en-US"/>
              </w:rPr>
              <w:t>0.200</w:t>
            </w:r>
          </w:p>
        </w:tc>
      </w:tr>
      <w:tr w:rsidR="0059443C" w:rsidRPr="00B6458C" w14:paraId="19585ABA" w14:textId="77777777" w:rsidTr="00FD3802">
        <w:trPr>
          <w:trHeight w:val="69"/>
        </w:trPr>
        <w:tc>
          <w:tcPr>
            <w:tcW w:w="2977" w:type="dxa"/>
            <w:vAlign w:val="center"/>
          </w:tcPr>
          <w:p w14:paraId="041CDAE1" w14:textId="77777777" w:rsidR="0059443C" w:rsidRPr="00331690" w:rsidRDefault="0059443C" w:rsidP="0059443C">
            <w:pPr>
              <w:widowControl w:val="0"/>
            </w:pPr>
            <w:r>
              <w:rPr>
                <w:lang w:val="en-US"/>
              </w:rPr>
              <w:t>U</w:t>
            </w:r>
            <w:r>
              <w:t>мин БНН</w:t>
            </w:r>
          </w:p>
        </w:tc>
        <w:tc>
          <w:tcPr>
            <w:tcW w:w="2830" w:type="dxa"/>
          </w:tcPr>
          <w:p w14:paraId="6205992B" w14:textId="3B1A8102" w:rsidR="0059443C" w:rsidRPr="00B6458C" w:rsidRDefault="0059443C" w:rsidP="0059443C">
            <w:pPr>
              <w:widowControl w:val="0"/>
              <w:rPr>
                <w:szCs w:val="24"/>
              </w:rPr>
            </w:pPr>
            <w:r w:rsidRPr="00A67549">
              <w:rPr>
                <w:sz w:val="24"/>
                <w:szCs w:val="24"/>
                <w:lang w:val="en-US"/>
              </w:rPr>
              <w:t>0,01…1,2 U</w:t>
            </w:r>
            <w:r w:rsidRPr="00A67549">
              <w:rPr>
                <w:sz w:val="24"/>
                <w:szCs w:val="24"/>
              </w:rPr>
              <w:t>ном</w:t>
            </w:r>
          </w:p>
        </w:tc>
        <w:tc>
          <w:tcPr>
            <w:tcW w:w="1559" w:type="dxa"/>
          </w:tcPr>
          <w:p w14:paraId="0BD1DFA4" w14:textId="1A7724E7" w:rsidR="0059443C" w:rsidRPr="00B6458C" w:rsidRDefault="0059443C" w:rsidP="0059443C">
            <w:pPr>
              <w:widowControl w:val="0"/>
              <w:rPr>
                <w:szCs w:val="24"/>
              </w:rPr>
            </w:pPr>
            <w:r w:rsidRPr="00A67549">
              <w:rPr>
                <w:sz w:val="24"/>
                <w:szCs w:val="24"/>
              </w:rPr>
              <w:t xml:space="preserve">0,01 </w:t>
            </w:r>
            <w:r w:rsidRPr="00A67549">
              <w:rPr>
                <w:sz w:val="24"/>
                <w:szCs w:val="24"/>
                <w:lang w:val="en-US"/>
              </w:rPr>
              <w:t>U</w:t>
            </w:r>
            <w:r w:rsidRPr="00A67549">
              <w:rPr>
                <w:sz w:val="24"/>
                <w:szCs w:val="24"/>
              </w:rPr>
              <w:t>ном</w:t>
            </w:r>
          </w:p>
        </w:tc>
        <w:tc>
          <w:tcPr>
            <w:tcW w:w="2694" w:type="dxa"/>
          </w:tcPr>
          <w:p w14:paraId="0D7D41F7" w14:textId="1C09EA01" w:rsidR="0059443C" w:rsidRPr="00B6458C" w:rsidRDefault="0059443C" w:rsidP="0059443C">
            <w:pPr>
              <w:widowControl w:val="0"/>
              <w:rPr>
                <w:szCs w:val="24"/>
              </w:rPr>
            </w:pPr>
            <w:r w:rsidRPr="00A67549">
              <w:rPr>
                <w:sz w:val="24"/>
                <w:szCs w:val="24"/>
              </w:rPr>
              <w:t>0,6</w:t>
            </w:r>
            <w:r w:rsidRPr="00A67549">
              <w:rPr>
                <w:sz w:val="24"/>
                <w:szCs w:val="24"/>
                <w:lang w:val="en-US"/>
              </w:rPr>
              <w:t xml:space="preserve"> U</w:t>
            </w:r>
            <w:r w:rsidRPr="00A67549">
              <w:rPr>
                <w:sz w:val="24"/>
                <w:szCs w:val="24"/>
              </w:rPr>
              <w:t>ном</w:t>
            </w:r>
          </w:p>
        </w:tc>
      </w:tr>
      <w:tr w:rsidR="00B260CA" w:rsidRPr="00B6458C" w14:paraId="39749EDC" w14:textId="77777777" w:rsidTr="0059443C">
        <w:trPr>
          <w:trHeight w:val="69"/>
        </w:trPr>
        <w:tc>
          <w:tcPr>
            <w:tcW w:w="2977" w:type="dxa"/>
            <w:vAlign w:val="center"/>
          </w:tcPr>
          <w:p w14:paraId="6D9D5BAC" w14:textId="77777777" w:rsidR="00B260CA" w:rsidRDefault="00B260CA" w:rsidP="003E75D2">
            <w:pPr>
              <w:widowControl w:val="0"/>
              <w:rPr>
                <w:lang w:val="en-US"/>
              </w:rPr>
            </w:pPr>
            <w:r>
              <w:t>БНН комб</w:t>
            </w:r>
          </w:p>
        </w:tc>
        <w:tc>
          <w:tcPr>
            <w:tcW w:w="2830" w:type="dxa"/>
            <w:vAlign w:val="center"/>
          </w:tcPr>
          <w:p w14:paraId="48D2C7F9" w14:textId="77777777" w:rsidR="00B260CA" w:rsidRDefault="00B260CA" w:rsidP="003E75D2">
            <w:pPr>
              <w:widowControl w:val="0"/>
              <w:rPr>
                <w:szCs w:val="24"/>
              </w:rPr>
            </w:pPr>
            <w:r>
              <w:rPr>
                <w:szCs w:val="24"/>
              </w:rPr>
              <w:t>Введено/</w:t>
            </w:r>
          </w:p>
          <w:p w14:paraId="594E8A46" w14:textId="77777777" w:rsidR="00B260CA" w:rsidRPr="00B6458C" w:rsidRDefault="00B260CA" w:rsidP="003E75D2">
            <w:pPr>
              <w:widowControl w:val="0"/>
              <w:rPr>
                <w:szCs w:val="24"/>
              </w:rPr>
            </w:pPr>
            <w:r w:rsidRPr="00AF4B93">
              <w:rPr>
                <w:szCs w:val="24"/>
              </w:rPr>
              <w:t>Выведено</w:t>
            </w:r>
          </w:p>
        </w:tc>
        <w:tc>
          <w:tcPr>
            <w:tcW w:w="1559" w:type="dxa"/>
            <w:vAlign w:val="center"/>
          </w:tcPr>
          <w:p w14:paraId="351B9212" w14:textId="77777777" w:rsidR="00B260CA" w:rsidRPr="00B6458C" w:rsidRDefault="00B260CA" w:rsidP="003E75D2">
            <w:pPr>
              <w:widowControl w:val="0"/>
              <w:rPr>
                <w:szCs w:val="24"/>
              </w:rPr>
            </w:pPr>
            <w:r w:rsidRPr="001F05F2">
              <w:rPr>
                <w:szCs w:val="24"/>
              </w:rPr>
              <w:t>-</w:t>
            </w:r>
          </w:p>
        </w:tc>
        <w:tc>
          <w:tcPr>
            <w:tcW w:w="2694" w:type="dxa"/>
            <w:vAlign w:val="center"/>
          </w:tcPr>
          <w:p w14:paraId="7DBF92EE" w14:textId="77777777" w:rsidR="00B260CA" w:rsidRPr="00B6458C" w:rsidRDefault="00B260CA" w:rsidP="003E75D2">
            <w:pPr>
              <w:widowControl w:val="0"/>
              <w:rPr>
                <w:szCs w:val="24"/>
              </w:rPr>
            </w:pPr>
            <w:r w:rsidRPr="00AF4B93">
              <w:rPr>
                <w:szCs w:val="24"/>
              </w:rPr>
              <w:t>Выведено</w:t>
            </w:r>
          </w:p>
        </w:tc>
      </w:tr>
      <w:tr w:rsidR="00B260CA" w:rsidRPr="00B6458C" w14:paraId="06BE5FE7" w14:textId="77777777" w:rsidTr="0059443C">
        <w:trPr>
          <w:trHeight w:val="69"/>
        </w:trPr>
        <w:tc>
          <w:tcPr>
            <w:tcW w:w="2977" w:type="dxa"/>
            <w:vAlign w:val="center"/>
          </w:tcPr>
          <w:p w14:paraId="49FF3510" w14:textId="77777777" w:rsidR="00B260CA" w:rsidRDefault="00B260CA" w:rsidP="003E75D2">
            <w:pPr>
              <w:widowControl w:val="0"/>
              <w:rPr>
                <w:lang w:val="en-US"/>
              </w:rPr>
            </w:pPr>
            <w:proofErr w:type="gramStart"/>
            <w:r>
              <w:t>Контр обрыв</w:t>
            </w:r>
            <w:proofErr w:type="gramEnd"/>
            <w:r>
              <w:t xml:space="preserve"> НП</w:t>
            </w:r>
          </w:p>
        </w:tc>
        <w:tc>
          <w:tcPr>
            <w:tcW w:w="2830" w:type="dxa"/>
            <w:vAlign w:val="center"/>
          </w:tcPr>
          <w:p w14:paraId="5EA38A2A" w14:textId="77777777" w:rsidR="00B260CA" w:rsidRDefault="00B260CA" w:rsidP="003E75D2">
            <w:pPr>
              <w:widowControl w:val="0"/>
              <w:rPr>
                <w:szCs w:val="24"/>
              </w:rPr>
            </w:pPr>
            <w:r>
              <w:rPr>
                <w:szCs w:val="24"/>
              </w:rPr>
              <w:t>Введено/</w:t>
            </w:r>
          </w:p>
          <w:p w14:paraId="42F867EA" w14:textId="77777777" w:rsidR="00B260CA" w:rsidRPr="00B6458C" w:rsidRDefault="00B260CA" w:rsidP="003E75D2">
            <w:pPr>
              <w:widowControl w:val="0"/>
              <w:rPr>
                <w:szCs w:val="24"/>
              </w:rPr>
            </w:pPr>
            <w:r w:rsidRPr="00AF4B93">
              <w:rPr>
                <w:szCs w:val="24"/>
              </w:rPr>
              <w:t>Выведено</w:t>
            </w:r>
          </w:p>
        </w:tc>
        <w:tc>
          <w:tcPr>
            <w:tcW w:w="1559" w:type="dxa"/>
            <w:vAlign w:val="center"/>
          </w:tcPr>
          <w:p w14:paraId="4EB7631C" w14:textId="77777777" w:rsidR="00B260CA" w:rsidRPr="00B6458C" w:rsidRDefault="00B260CA" w:rsidP="003E75D2">
            <w:pPr>
              <w:widowControl w:val="0"/>
              <w:rPr>
                <w:szCs w:val="24"/>
              </w:rPr>
            </w:pPr>
            <w:r w:rsidRPr="001F05F2">
              <w:rPr>
                <w:szCs w:val="24"/>
              </w:rPr>
              <w:t>-</w:t>
            </w:r>
          </w:p>
        </w:tc>
        <w:tc>
          <w:tcPr>
            <w:tcW w:w="2694" w:type="dxa"/>
            <w:vAlign w:val="center"/>
          </w:tcPr>
          <w:p w14:paraId="6C62009C" w14:textId="77777777" w:rsidR="00B260CA" w:rsidRPr="00B6458C" w:rsidRDefault="00B260CA" w:rsidP="003E75D2">
            <w:pPr>
              <w:widowControl w:val="0"/>
              <w:rPr>
                <w:szCs w:val="24"/>
              </w:rPr>
            </w:pPr>
            <w:r w:rsidRPr="00AF4B93">
              <w:rPr>
                <w:szCs w:val="24"/>
              </w:rPr>
              <w:t>Выведено</w:t>
            </w:r>
          </w:p>
        </w:tc>
      </w:tr>
    </w:tbl>
    <w:p w14:paraId="5071E4E1" w14:textId="77777777" w:rsidR="00B260CA" w:rsidRDefault="00B260CA" w:rsidP="00B260CA">
      <w:pPr>
        <w:pStyle w:val="16"/>
      </w:pPr>
    </w:p>
    <w:p w14:paraId="165AD4CC" w14:textId="2ABAC2C0" w:rsidR="00B03149" w:rsidRPr="007C4FD6" w:rsidRDefault="00B260CA" w:rsidP="00844AB6">
      <w:pPr>
        <w:spacing w:after="200"/>
        <w:jc w:val="center"/>
        <w:rPr>
          <w:rFonts w:ascii="Arial Narrow" w:hAnsi="Arial Narrow" w:cs="Arial"/>
          <w:sz w:val="24"/>
          <w:szCs w:val="24"/>
        </w:rPr>
      </w:pPr>
      <w:r w:rsidRPr="00B260CA">
        <w:rPr>
          <w:rFonts w:ascii="Arial Narrow" w:hAnsi="Arial Narrow" w:cs="Arial"/>
          <w:noProof/>
          <w:sz w:val="24"/>
          <w:szCs w:val="24"/>
        </w:rPr>
        <w:lastRenderedPageBreak/>
        <w:drawing>
          <wp:inline distT="0" distB="0" distL="0" distR="0" wp14:anchorId="59CDFA58" wp14:editId="3073633C">
            <wp:extent cx="4484021" cy="8959755"/>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494506" cy="8980705"/>
                    </a:xfrm>
                    <a:prstGeom prst="rect">
                      <a:avLst/>
                    </a:prstGeom>
                  </pic:spPr>
                </pic:pic>
              </a:graphicData>
            </a:graphic>
          </wp:inline>
        </w:drawing>
      </w:r>
    </w:p>
    <w:p w14:paraId="1ECCF28B" w14:textId="29D235FD" w:rsidR="00FB372E" w:rsidRPr="007C4FD6" w:rsidRDefault="007C4FD6" w:rsidP="007C4FD6">
      <w:pPr>
        <w:pStyle w:val="ac"/>
        <w:jc w:val="center"/>
        <w:rPr>
          <w:rFonts w:ascii="Arial Narrow" w:hAnsi="Arial Narrow"/>
          <w:b w:val="0"/>
          <w:bCs w:val="0"/>
          <w:color w:val="auto"/>
          <w:sz w:val="24"/>
          <w:szCs w:val="24"/>
        </w:rPr>
      </w:pPr>
      <w:r w:rsidRPr="007C4FD6">
        <w:rPr>
          <w:rFonts w:ascii="Arial Narrow" w:hAnsi="Arial Narrow"/>
          <w:b w:val="0"/>
          <w:bCs w:val="0"/>
          <w:color w:val="auto"/>
          <w:sz w:val="24"/>
          <w:szCs w:val="24"/>
        </w:rPr>
        <w:t xml:space="preserve">Рисунок </w:t>
      </w:r>
      <w:r w:rsidRPr="007C4FD6">
        <w:rPr>
          <w:rFonts w:ascii="Arial Narrow" w:hAnsi="Arial Narrow"/>
          <w:b w:val="0"/>
          <w:bCs w:val="0"/>
          <w:color w:val="auto"/>
          <w:sz w:val="24"/>
          <w:szCs w:val="24"/>
        </w:rPr>
        <w:fldChar w:fldCharType="begin"/>
      </w:r>
      <w:r w:rsidRPr="007C4FD6">
        <w:rPr>
          <w:rFonts w:ascii="Arial Narrow" w:hAnsi="Arial Narrow"/>
          <w:b w:val="0"/>
          <w:bCs w:val="0"/>
          <w:color w:val="auto"/>
          <w:sz w:val="24"/>
          <w:szCs w:val="24"/>
        </w:rPr>
        <w:instrText xml:space="preserve"> SEQ Рисунок \* ARABIC </w:instrText>
      </w:r>
      <w:r w:rsidRPr="007C4FD6">
        <w:rPr>
          <w:rFonts w:ascii="Arial Narrow" w:hAnsi="Arial Narrow"/>
          <w:b w:val="0"/>
          <w:bCs w:val="0"/>
          <w:color w:val="auto"/>
          <w:sz w:val="24"/>
          <w:szCs w:val="24"/>
        </w:rPr>
        <w:fldChar w:fldCharType="separate"/>
      </w:r>
      <w:r w:rsidRPr="007C4FD6">
        <w:rPr>
          <w:rFonts w:ascii="Arial Narrow" w:hAnsi="Arial Narrow"/>
          <w:b w:val="0"/>
          <w:bCs w:val="0"/>
          <w:noProof/>
          <w:color w:val="auto"/>
          <w:sz w:val="24"/>
          <w:szCs w:val="24"/>
        </w:rPr>
        <w:t>18</w:t>
      </w:r>
      <w:r w:rsidRPr="007C4FD6">
        <w:rPr>
          <w:rFonts w:ascii="Arial Narrow" w:hAnsi="Arial Narrow"/>
          <w:b w:val="0"/>
          <w:bCs w:val="0"/>
          <w:color w:val="auto"/>
          <w:sz w:val="24"/>
          <w:szCs w:val="24"/>
        </w:rPr>
        <w:fldChar w:fldCharType="end"/>
      </w:r>
      <w:r w:rsidR="00115958" w:rsidRPr="007C4FD6">
        <w:rPr>
          <w:rFonts w:ascii="Arial Narrow" w:hAnsi="Arial Narrow"/>
          <w:b w:val="0"/>
          <w:bCs w:val="0"/>
          <w:iCs/>
          <w:color w:val="auto"/>
          <w:sz w:val="24"/>
          <w:szCs w:val="24"/>
        </w:rPr>
        <w:t xml:space="preserve"> </w:t>
      </w:r>
      <w:r w:rsidR="00FB372E" w:rsidRPr="007C4FD6">
        <w:rPr>
          <w:rFonts w:ascii="Arial Narrow" w:hAnsi="Arial Narrow"/>
          <w:b w:val="0"/>
          <w:bCs w:val="0"/>
          <w:color w:val="auto"/>
          <w:sz w:val="24"/>
          <w:szCs w:val="24"/>
        </w:rPr>
        <w:t xml:space="preserve">– Функциональный блок </w:t>
      </w:r>
      <w:r w:rsidR="00115958" w:rsidRPr="007C4FD6">
        <w:rPr>
          <w:rFonts w:ascii="Arial Narrow" w:hAnsi="Arial Narrow"/>
          <w:b w:val="0"/>
          <w:bCs w:val="0"/>
          <w:color w:val="auto"/>
          <w:sz w:val="24"/>
          <w:szCs w:val="24"/>
        </w:rPr>
        <w:t>БНН</w:t>
      </w:r>
    </w:p>
    <w:p w14:paraId="218A7303" w14:textId="569E7850" w:rsidR="004626AC" w:rsidRPr="007C4FD6" w:rsidRDefault="00B03149" w:rsidP="00844AB6">
      <w:pPr>
        <w:pStyle w:val="1"/>
        <w:numPr>
          <w:ilvl w:val="0"/>
          <w:numId w:val="0"/>
        </w:numPr>
        <w:jc w:val="left"/>
        <w:rPr>
          <w:rFonts w:ascii="Arial Narrow" w:hAnsi="Arial Narrow"/>
          <w:i w:val="0"/>
          <w:iCs w:val="0"/>
          <w:sz w:val="24"/>
          <w:szCs w:val="24"/>
        </w:rPr>
      </w:pPr>
      <w:bookmarkStart w:id="37" w:name="_Toc214441957"/>
      <w:r w:rsidRPr="007C4FD6">
        <w:rPr>
          <w:rFonts w:ascii="Arial Narrow" w:hAnsi="Arial Narrow"/>
          <w:i w:val="0"/>
          <w:iCs w:val="0"/>
          <w:sz w:val="24"/>
          <w:szCs w:val="24"/>
        </w:rPr>
        <w:lastRenderedPageBreak/>
        <w:t>Логика сигнализации</w:t>
      </w:r>
      <w:bookmarkEnd w:id="37"/>
      <w:r w:rsidRPr="007C4FD6">
        <w:rPr>
          <w:rFonts w:ascii="Arial Narrow" w:hAnsi="Arial Narrow"/>
          <w:i w:val="0"/>
          <w:iCs w:val="0"/>
          <w:sz w:val="24"/>
          <w:szCs w:val="24"/>
        </w:rPr>
        <w:t xml:space="preserve"> </w:t>
      </w:r>
    </w:p>
    <w:p w14:paraId="14FEF9A7" w14:textId="2C08E513" w:rsidR="00202CA9" w:rsidRPr="007C4FD6" w:rsidRDefault="0063299C" w:rsidP="00844AB6">
      <w:pPr>
        <w:tabs>
          <w:tab w:val="left" w:pos="926"/>
        </w:tabs>
        <w:jc w:val="left"/>
        <w:rPr>
          <w:rFonts w:ascii="Arial Narrow" w:hAnsi="Arial Narrow"/>
          <w:sz w:val="24"/>
          <w:szCs w:val="24"/>
        </w:rPr>
      </w:pPr>
      <w:r w:rsidRPr="007C4FD6">
        <w:rPr>
          <w:rFonts w:ascii="Arial Narrow" w:hAnsi="Arial Narrow"/>
          <w:sz w:val="24"/>
          <w:szCs w:val="24"/>
        </w:rPr>
        <w:tab/>
      </w:r>
      <w:r w:rsidR="00202CA9" w:rsidRPr="007C4FD6">
        <w:rPr>
          <w:rFonts w:ascii="Arial Narrow" w:hAnsi="Arial Narrow"/>
          <w:sz w:val="24"/>
          <w:szCs w:val="24"/>
        </w:rPr>
        <w:t>В логике сигнализации контролируются уровни изоляции ТТ. Накладка «Откл. авар. Изол. ТТ» позволяет сформировать сигнал на отключеие.</w:t>
      </w:r>
    </w:p>
    <w:p w14:paraId="48AEFF32" w14:textId="70448D09" w:rsidR="0063299C" w:rsidRPr="007C4FD6" w:rsidRDefault="0063299C" w:rsidP="00844AB6">
      <w:pPr>
        <w:autoSpaceDE w:val="0"/>
        <w:autoSpaceDN w:val="0"/>
        <w:adjustRightInd w:val="0"/>
        <w:ind w:firstLine="567"/>
        <w:rPr>
          <w:rFonts w:ascii="Arial Narrow" w:hAnsi="Arial Narrow"/>
          <w:iCs/>
          <w:sz w:val="24"/>
          <w:szCs w:val="24"/>
        </w:rPr>
      </w:pPr>
      <w:r w:rsidRPr="007C4FD6">
        <w:rPr>
          <w:rFonts w:ascii="Arial Narrow" w:hAnsi="Arial Narrow"/>
          <w:iCs/>
          <w:sz w:val="24"/>
          <w:szCs w:val="24"/>
        </w:rPr>
        <w:t>Устройство формирует выходное воздействие на сигнализацию «Сигн. Сраб.» и «Сигню сраб. (фикс)» по схеме «ИЛИ» в следующих случаях:</w:t>
      </w:r>
    </w:p>
    <w:p w14:paraId="734A2066" w14:textId="77777777" w:rsidR="00413C8E" w:rsidRPr="007C4FD6" w:rsidRDefault="00413C8E" w:rsidP="00413C8E">
      <w:pPr>
        <w:pStyle w:val="ae"/>
        <w:numPr>
          <w:ilvl w:val="0"/>
          <w:numId w:val="12"/>
        </w:numPr>
        <w:autoSpaceDE w:val="0"/>
        <w:autoSpaceDN w:val="0"/>
        <w:adjustRightInd w:val="0"/>
        <w:rPr>
          <w:rFonts w:ascii="Arial Narrow" w:hAnsi="Arial Narrow"/>
          <w:iCs/>
          <w:sz w:val="24"/>
          <w:szCs w:val="24"/>
        </w:rPr>
      </w:pPr>
      <w:r w:rsidRPr="007C4FD6">
        <w:rPr>
          <w:rFonts w:ascii="Arial Narrow" w:hAnsi="Arial Narrow" w:cs="Arial"/>
          <w:sz w:val="24"/>
          <w:szCs w:val="24"/>
        </w:rPr>
        <w:t>Отключении БСК;</w:t>
      </w:r>
    </w:p>
    <w:p w14:paraId="5BC4D7EA" w14:textId="4A8A9CAB" w:rsidR="0063299C" w:rsidRPr="007C4FD6" w:rsidRDefault="0063299C" w:rsidP="00844AB6">
      <w:pPr>
        <w:pStyle w:val="ae"/>
        <w:numPr>
          <w:ilvl w:val="0"/>
          <w:numId w:val="12"/>
        </w:numPr>
        <w:autoSpaceDE w:val="0"/>
        <w:autoSpaceDN w:val="0"/>
        <w:adjustRightInd w:val="0"/>
        <w:rPr>
          <w:rFonts w:ascii="Arial Narrow" w:hAnsi="Arial Narrow"/>
          <w:iCs/>
          <w:sz w:val="24"/>
          <w:szCs w:val="24"/>
        </w:rPr>
      </w:pPr>
      <w:r w:rsidRPr="007C4FD6">
        <w:rPr>
          <w:rFonts w:ascii="Arial Narrow" w:hAnsi="Arial Narrow"/>
          <w:iCs/>
          <w:sz w:val="24"/>
          <w:szCs w:val="24"/>
        </w:rPr>
        <w:t>Срабатывании сигнальной ступени ЗВП</w:t>
      </w:r>
      <w:r w:rsidRPr="007C4FD6">
        <w:rPr>
          <w:rFonts w:ascii="Arial Narrow" w:hAnsi="Arial Narrow"/>
          <w:iCs/>
          <w:sz w:val="24"/>
          <w:szCs w:val="24"/>
          <w:lang w:val="en-US"/>
        </w:rPr>
        <w:t>;</w:t>
      </w:r>
    </w:p>
    <w:p w14:paraId="0E1AC739" w14:textId="61EFE0A9" w:rsidR="0063299C" w:rsidRPr="007C4FD6" w:rsidRDefault="0063299C" w:rsidP="00844AB6">
      <w:pPr>
        <w:pStyle w:val="ae"/>
        <w:numPr>
          <w:ilvl w:val="0"/>
          <w:numId w:val="12"/>
        </w:numPr>
        <w:autoSpaceDE w:val="0"/>
        <w:autoSpaceDN w:val="0"/>
        <w:adjustRightInd w:val="0"/>
        <w:rPr>
          <w:rFonts w:ascii="Arial Narrow" w:hAnsi="Arial Narrow"/>
          <w:iCs/>
          <w:sz w:val="24"/>
          <w:szCs w:val="24"/>
        </w:rPr>
      </w:pPr>
      <w:r w:rsidRPr="007C4FD6">
        <w:rPr>
          <w:rFonts w:ascii="Arial Narrow" w:hAnsi="Arial Narrow"/>
          <w:iCs/>
          <w:sz w:val="24"/>
          <w:szCs w:val="24"/>
        </w:rPr>
        <w:t>Срабатывании сигнальной ступени ЗПВГ</w:t>
      </w:r>
      <w:r w:rsidRPr="007C4FD6">
        <w:rPr>
          <w:rFonts w:ascii="Arial Narrow" w:hAnsi="Arial Narrow"/>
          <w:iCs/>
          <w:sz w:val="24"/>
          <w:szCs w:val="24"/>
          <w:lang w:val="en-US"/>
        </w:rPr>
        <w:t>;</w:t>
      </w:r>
    </w:p>
    <w:p w14:paraId="3A2EAACD" w14:textId="742187B2" w:rsidR="0063299C" w:rsidRPr="007C4FD6" w:rsidRDefault="0063299C" w:rsidP="00844AB6">
      <w:pPr>
        <w:pStyle w:val="ae"/>
        <w:numPr>
          <w:ilvl w:val="0"/>
          <w:numId w:val="12"/>
        </w:numPr>
        <w:autoSpaceDE w:val="0"/>
        <w:autoSpaceDN w:val="0"/>
        <w:adjustRightInd w:val="0"/>
        <w:rPr>
          <w:rFonts w:ascii="Arial Narrow" w:hAnsi="Arial Narrow"/>
          <w:iCs/>
          <w:sz w:val="24"/>
          <w:szCs w:val="24"/>
        </w:rPr>
      </w:pPr>
      <w:r w:rsidRPr="007C4FD6">
        <w:rPr>
          <w:rFonts w:ascii="Arial Narrow" w:hAnsi="Arial Narrow"/>
          <w:iCs/>
          <w:sz w:val="24"/>
          <w:szCs w:val="24"/>
        </w:rPr>
        <w:t>Срабатывании сигнальной ступени ЗП</w:t>
      </w:r>
      <w:r w:rsidR="00206990" w:rsidRPr="007C4FD6">
        <w:rPr>
          <w:rFonts w:ascii="Arial Narrow" w:hAnsi="Arial Narrow"/>
          <w:iCs/>
          <w:sz w:val="24"/>
          <w:szCs w:val="24"/>
        </w:rPr>
        <w:t>Н</w:t>
      </w:r>
      <w:r w:rsidRPr="007C4FD6">
        <w:rPr>
          <w:rFonts w:ascii="Arial Narrow" w:hAnsi="Arial Narrow"/>
          <w:iCs/>
          <w:sz w:val="24"/>
          <w:szCs w:val="24"/>
          <w:lang w:val="en-US"/>
        </w:rPr>
        <w:t>;</w:t>
      </w:r>
    </w:p>
    <w:p w14:paraId="1C8F7264" w14:textId="6879C6DD" w:rsidR="0063299C" w:rsidRPr="007C4FD6" w:rsidRDefault="0063299C" w:rsidP="00844AB6">
      <w:pPr>
        <w:pStyle w:val="ae"/>
        <w:numPr>
          <w:ilvl w:val="0"/>
          <w:numId w:val="12"/>
        </w:numPr>
        <w:autoSpaceDE w:val="0"/>
        <w:autoSpaceDN w:val="0"/>
        <w:adjustRightInd w:val="0"/>
        <w:rPr>
          <w:rFonts w:ascii="Arial Narrow" w:hAnsi="Arial Narrow"/>
          <w:iCs/>
          <w:sz w:val="24"/>
          <w:szCs w:val="24"/>
        </w:rPr>
      </w:pPr>
      <w:r w:rsidRPr="007C4FD6">
        <w:rPr>
          <w:rFonts w:ascii="Arial Narrow" w:hAnsi="Arial Narrow"/>
          <w:iCs/>
          <w:sz w:val="24"/>
          <w:szCs w:val="24"/>
        </w:rPr>
        <w:t>Срабатывании ЗНР</w:t>
      </w:r>
      <w:r w:rsidR="00206990" w:rsidRPr="007C4FD6">
        <w:rPr>
          <w:rFonts w:ascii="Arial Narrow" w:hAnsi="Arial Narrow"/>
          <w:iCs/>
          <w:sz w:val="24"/>
          <w:szCs w:val="24"/>
          <w:lang w:val="en-US"/>
        </w:rPr>
        <w:t>;</w:t>
      </w:r>
    </w:p>
    <w:p w14:paraId="43DBFF9D" w14:textId="5067E753" w:rsidR="00206990" w:rsidRPr="007C4FD6" w:rsidRDefault="00206990" w:rsidP="00844AB6">
      <w:pPr>
        <w:pStyle w:val="ae"/>
        <w:numPr>
          <w:ilvl w:val="0"/>
          <w:numId w:val="12"/>
        </w:numPr>
        <w:autoSpaceDE w:val="0"/>
        <w:autoSpaceDN w:val="0"/>
        <w:adjustRightInd w:val="0"/>
        <w:rPr>
          <w:rFonts w:ascii="Arial Narrow" w:hAnsi="Arial Narrow"/>
          <w:iCs/>
          <w:sz w:val="24"/>
          <w:szCs w:val="24"/>
        </w:rPr>
      </w:pPr>
      <w:r w:rsidRPr="007C4FD6">
        <w:rPr>
          <w:rFonts w:ascii="Arial Narrow" w:hAnsi="Arial Narrow"/>
          <w:iCs/>
          <w:sz w:val="24"/>
          <w:szCs w:val="24"/>
        </w:rPr>
        <w:t>Срабатывании УРОВ.</w:t>
      </w:r>
    </w:p>
    <w:p w14:paraId="6C1804D6" w14:textId="0DD6E97B" w:rsidR="00413C8E" w:rsidRPr="007C4FD6" w:rsidRDefault="00413C8E" w:rsidP="00413C8E">
      <w:pPr>
        <w:autoSpaceDE w:val="0"/>
        <w:autoSpaceDN w:val="0"/>
        <w:adjustRightInd w:val="0"/>
        <w:ind w:firstLine="708"/>
        <w:rPr>
          <w:rFonts w:ascii="Arial Narrow" w:hAnsi="Arial Narrow"/>
          <w:iCs/>
          <w:sz w:val="24"/>
          <w:szCs w:val="24"/>
        </w:rPr>
      </w:pPr>
      <w:r w:rsidRPr="007C4FD6">
        <w:rPr>
          <w:rFonts w:ascii="Arial Narrow" w:hAnsi="Arial Narrow"/>
          <w:iCs/>
          <w:sz w:val="24"/>
          <w:szCs w:val="24"/>
        </w:rPr>
        <w:t>Устройство формирует выходное воздействие на сигнализацию «Сигн. неиспр.» и «Сигн неиспр. (фикс)» по схеме «ИЛИ» в следующих случаях:</w:t>
      </w:r>
    </w:p>
    <w:p w14:paraId="7DC9EA14" w14:textId="2FB46859" w:rsidR="00413C8E" w:rsidRPr="007C4FD6" w:rsidRDefault="00413C8E" w:rsidP="00413C8E">
      <w:pPr>
        <w:pStyle w:val="ae"/>
        <w:numPr>
          <w:ilvl w:val="0"/>
          <w:numId w:val="12"/>
        </w:numPr>
        <w:autoSpaceDE w:val="0"/>
        <w:autoSpaceDN w:val="0"/>
        <w:adjustRightInd w:val="0"/>
        <w:rPr>
          <w:rFonts w:ascii="Arial Narrow" w:hAnsi="Arial Narrow"/>
          <w:iCs/>
          <w:sz w:val="24"/>
          <w:szCs w:val="24"/>
        </w:rPr>
      </w:pPr>
      <w:r w:rsidRPr="007C4FD6">
        <w:rPr>
          <w:rFonts w:ascii="Arial Narrow" w:hAnsi="Arial Narrow" w:cs="Arial"/>
          <w:sz w:val="24"/>
          <w:szCs w:val="24"/>
        </w:rPr>
        <w:t>Неиспр. ЦТ ДТЗ;</w:t>
      </w:r>
    </w:p>
    <w:p w14:paraId="3713E07F" w14:textId="77620887" w:rsidR="00413C8E" w:rsidRPr="007C4FD6" w:rsidRDefault="00413C8E" w:rsidP="00413C8E">
      <w:pPr>
        <w:pStyle w:val="ae"/>
        <w:numPr>
          <w:ilvl w:val="0"/>
          <w:numId w:val="12"/>
        </w:numPr>
        <w:autoSpaceDE w:val="0"/>
        <w:autoSpaceDN w:val="0"/>
        <w:adjustRightInd w:val="0"/>
        <w:rPr>
          <w:rFonts w:ascii="Arial Narrow" w:hAnsi="Arial Narrow"/>
          <w:iCs/>
          <w:sz w:val="24"/>
          <w:szCs w:val="24"/>
        </w:rPr>
      </w:pPr>
      <w:r w:rsidRPr="007C4FD6">
        <w:rPr>
          <w:rFonts w:ascii="Arial Narrow" w:hAnsi="Arial Narrow"/>
          <w:iCs/>
          <w:sz w:val="24"/>
          <w:szCs w:val="24"/>
        </w:rPr>
        <w:t>Неиспр. ЦТ ДТЗ НП</w:t>
      </w:r>
      <w:r w:rsidRPr="007C4FD6">
        <w:rPr>
          <w:rFonts w:ascii="Arial Narrow" w:hAnsi="Arial Narrow" w:cs="Arial"/>
          <w:sz w:val="24"/>
          <w:szCs w:val="24"/>
        </w:rPr>
        <w:t>;</w:t>
      </w:r>
    </w:p>
    <w:p w14:paraId="3858B2F6" w14:textId="77777777" w:rsidR="00413C8E" w:rsidRPr="007C4FD6" w:rsidRDefault="00413C8E" w:rsidP="006A753C">
      <w:pPr>
        <w:pStyle w:val="ae"/>
        <w:numPr>
          <w:ilvl w:val="0"/>
          <w:numId w:val="12"/>
        </w:numPr>
        <w:autoSpaceDE w:val="0"/>
        <w:autoSpaceDN w:val="0"/>
        <w:adjustRightInd w:val="0"/>
        <w:rPr>
          <w:rFonts w:ascii="Arial Narrow" w:hAnsi="Arial Narrow"/>
          <w:iCs/>
          <w:sz w:val="24"/>
          <w:szCs w:val="24"/>
        </w:rPr>
      </w:pPr>
      <w:r w:rsidRPr="007C4FD6">
        <w:rPr>
          <w:rFonts w:ascii="Arial Narrow" w:hAnsi="Arial Narrow"/>
          <w:iCs/>
          <w:sz w:val="24"/>
          <w:szCs w:val="24"/>
        </w:rPr>
        <w:t>Неиспр. ТТ</w:t>
      </w:r>
      <w:r w:rsidRPr="007C4FD6">
        <w:rPr>
          <w:rFonts w:ascii="Arial Narrow" w:hAnsi="Arial Narrow" w:cs="Arial"/>
          <w:sz w:val="24"/>
          <w:szCs w:val="24"/>
        </w:rPr>
        <w:t>;</w:t>
      </w:r>
    </w:p>
    <w:p w14:paraId="3E1AD44B" w14:textId="6478BEA1" w:rsidR="00413C8E" w:rsidRPr="007C4FD6" w:rsidRDefault="00413C8E" w:rsidP="006A753C">
      <w:pPr>
        <w:pStyle w:val="ae"/>
        <w:numPr>
          <w:ilvl w:val="0"/>
          <w:numId w:val="12"/>
        </w:numPr>
        <w:autoSpaceDE w:val="0"/>
        <w:autoSpaceDN w:val="0"/>
        <w:adjustRightInd w:val="0"/>
        <w:rPr>
          <w:rFonts w:ascii="Arial Narrow" w:hAnsi="Arial Narrow"/>
          <w:iCs/>
          <w:sz w:val="24"/>
          <w:szCs w:val="24"/>
        </w:rPr>
      </w:pPr>
      <w:r w:rsidRPr="007C4FD6">
        <w:rPr>
          <w:rFonts w:ascii="Arial Narrow" w:hAnsi="Arial Narrow"/>
          <w:iCs/>
          <w:sz w:val="24"/>
          <w:szCs w:val="24"/>
        </w:rPr>
        <w:t>Неиспр. ОТ терм</w:t>
      </w:r>
      <w:r w:rsidRPr="007C4FD6">
        <w:rPr>
          <w:rFonts w:ascii="Arial Narrow" w:hAnsi="Arial Narrow" w:cs="Arial"/>
          <w:sz w:val="24"/>
          <w:szCs w:val="24"/>
        </w:rPr>
        <w:t>;</w:t>
      </w:r>
    </w:p>
    <w:p w14:paraId="3673600F" w14:textId="07362366" w:rsidR="00413C8E" w:rsidRPr="007C4FD6" w:rsidRDefault="00413C8E" w:rsidP="00413C8E">
      <w:pPr>
        <w:pStyle w:val="ae"/>
        <w:numPr>
          <w:ilvl w:val="0"/>
          <w:numId w:val="12"/>
        </w:numPr>
        <w:autoSpaceDE w:val="0"/>
        <w:autoSpaceDN w:val="0"/>
        <w:adjustRightInd w:val="0"/>
        <w:rPr>
          <w:rFonts w:ascii="Arial Narrow" w:hAnsi="Arial Narrow"/>
          <w:iCs/>
          <w:sz w:val="24"/>
          <w:szCs w:val="24"/>
        </w:rPr>
      </w:pPr>
      <w:r w:rsidRPr="007C4FD6">
        <w:rPr>
          <w:rFonts w:ascii="Arial Narrow" w:hAnsi="Arial Narrow"/>
          <w:iCs/>
          <w:sz w:val="24"/>
          <w:szCs w:val="24"/>
        </w:rPr>
        <w:t>Неиспр. ЦН.</w:t>
      </w:r>
    </w:p>
    <w:p w14:paraId="14498663" w14:textId="4ADB789F" w:rsidR="0063299C" w:rsidRPr="007C4FD6" w:rsidRDefault="0063299C" w:rsidP="00844AB6">
      <w:pPr>
        <w:autoSpaceDE w:val="0"/>
        <w:autoSpaceDN w:val="0"/>
        <w:adjustRightInd w:val="0"/>
        <w:ind w:left="927"/>
        <w:rPr>
          <w:rFonts w:ascii="Arial Narrow" w:hAnsi="Arial Narrow"/>
          <w:iCs/>
          <w:sz w:val="24"/>
          <w:szCs w:val="24"/>
        </w:rPr>
      </w:pPr>
      <w:r w:rsidRPr="007C4FD6">
        <w:rPr>
          <w:rFonts w:ascii="Arial Narrow" w:hAnsi="Arial Narrow"/>
          <w:iCs/>
          <w:sz w:val="24"/>
          <w:szCs w:val="24"/>
        </w:rPr>
        <w:t>Сброс фиксации производится с помощь «Сброс»</w:t>
      </w:r>
    </w:p>
    <w:p w14:paraId="02533A85" w14:textId="77777777" w:rsidR="00202CA9" w:rsidRPr="007C4FD6" w:rsidRDefault="00202CA9" w:rsidP="00844AB6">
      <w:pPr>
        <w:tabs>
          <w:tab w:val="left" w:pos="926"/>
        </w:tabs>
        <w:jc w:val="left"/>
        <w:rPr>
          <w:rFonts w:ascii="Arial Narrow" w:hAnsi="Arial Narrow"/>
          <w:sz w:val="24"/>
          <w:szCs w:val="24"/>
        </w:rPr>
      </w:pPr>
    </w:p>
    <w:p w14:paraId="5325042E" w14:textId="656F3C0F" w:rsidR="00B03149" w:rsidRPr="007C4FD6" w:rsidRDefault="00206990" w:rsidP="00844AB6">
      <w:pPr>
        <w:tabs>
          <w:tab w:val="left" w:pos="926"/>
        </w:tabs>
        <w:jc w:val="center"/>
        <w:rPr>
          <w:rFonts w:ascii="Arial Narrow" w:hAnsi="Arial Narrow"/>
          <w:sz w:val="24"/>
          <w:szCs w:val="24"/>
        </w:rPr>
      </w:pPr>
      <w:r w:rsidRPr="007C4FD6">
        <w:rPr>
          <w:rFonts w:ascii="Arial Narrow" w:hAnsi="Arial Narrow"/>
          <w:noProof/>
          <w:sz w:val="24"/>
          <w:szCs w:val="24"/>
        </w:rPr>
        <w:drawing>
          <wp:inline distT="0" distB="0" distL="0" distR="0" wp14:anchorId="775FFEFC" wp14:editId="0C281FFF">
            <wp:extent cx="4698185" cy="5322627"/>
            <wp:effectExtent l="0" t="0" r="762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719861" cy="5347184"/>
                    </a:xfrm>
                    <a:prstGeom prst="rect">
                      <a:avLst/>
                    </a:prstGeom>
                  </pic:spPr>
                </pic:pic>
              </a:graphicData>
            </a:graphic>
          </wp:inline>
        </w:drawing>
      </w:r>
    </w:p>
    <w:p w14:paraId="5771CBA2" w14:textId="33F3B7E2" w:rsidR="006031B9" w:rsidRPr="007C4FD6" w:rsidRDefault="007C4FD6" w:rsidP="007C4FD6">
      <w:pPr>
        <w:pStyle w:val="ac"/>
        <w:jc w:val="center"/>
        <w:rPr>
          <w:rFonts w:ascii="Arial Narrow" w:hAnsi="Arial Narrow"/>
          <w:b w:val="0"/>
          <w:bCs w:val="0"/>
          <w:i/>
          <w:color w:val="auto"/>
          <w:sz w:val="24"/>
          <w:szCs w:val="24"/>
        </w:rPr>
      </w:pPr>
      <w:r w:rsidRPr="007C4FD6">
        <w:rPr>
          <w:rFonts w:ascii="Arial Narrow" w:hAnsi="Arial Narrow"/>
          <w:b w:val="0"/>
          <w:bCs w:val="0"/>
          <w:color w:val="auto"/>
          <w:sz w:val="24"/>
          <w:szCs w:val="24"/>
        </w:rPr>
        <w:t xml:space="preserve">Рисунок </w:t>
      </w:r>
      <w:r w:rsidRPr="007C4FD6">
        <w:rPr>
          <w:rFonts w:ascii="Arial Narrow" w:hAnsi="Arial Narrow"/>
          <w:b w:val="0"/>
          <w:bCs w:val="0"/>
          <w:color w:val="auto"/>
          <w:sz w:val="24"/>
          <w:szCs w:val="24"/>
        </w:rPr>
        <w:fldChar w:fldCharType="begin"/>
      </w:r>
      <w:r w:rsidRPr="007C4FD6">
        <w:rPr>
          <w:rFonts w:ascii="Arial Narrow" w:hAnsi="Arial Narrow"/>
          <w:b w:val="0"/>
          <w:bCs w:val="0"/>
          <w:color w:val="auto"/>
          <w:sz w:val="24"/>
          <w:szCs w:val="24"/>
        </w:rPr>
        <w:instrText xml:space="preserve"> SEQ Рисунок \* ARABIC </w:instrText>
      </w:r>
      <w:r w:rsidRPr="007C4FD6">
        <w:rPr>
          <w:rFonts w:ascii="Arial Narrow" w:hAnsi="Arial Narrow"/>
          <w:b w:val="0"/>
          <w:bCs w:val="0"/>
          <w:color w:val="auto"/>
          <w:sz w:val="24"/>
          <w:szCs w:val="24"/>
        </w:rPr>
        <w:fldChar w:fldCharType="separate"/>
      </w:r>
      <w:r w:rsidRPr="007C4FD6">
        <w:rPr>
          <w:rFonts w:ascii="Arial Narrow" w:hAnsi="Arial Narrow"/>
          <w:b w:val="0"/>
          <w:bCs w:val="0"/>
          <w:noProof/>
          <w:color w:val="auto"/>
          <w:sz w:val="24"/>
          <w:szCs w:val="24"/>
        </w:rPr>
        <w:t>19</w:t>
      </w:r>
      <w:r w:rsidRPr="007C4FD6">
        <w:rPr>
          <w:rFonts w:ascii="Arial Narrow" w:hAnsi="Arial Narrow"/>
          <w:b w:val="0"/>
          <w:bCs w:val="0"/>
          <w:color w:val="auto"/>
          <w:sz w:val="24"/>
          <w:szCs w:val="24"/>
        </w:rPr>
        <w:fldChar w:fldCharType="end"/>
      </w:r>
      <w:r w:rsidR="006031B9" w:rsidRPr="007C4FD6">
        <w:rPr>
          <w:rFonts w:ascii="Arial Narrow" w:hAnsi="Arial Narrow"/>
          <w:b w:val="0"/>
          <w:bCs w:val="0"/>
          <w:color w:val="auto"/>
          <w:sz w:val="24"/>
          <w:szCs w:val="24"/>
        </w:rPr>
        <w:t xml:space="preserve"> – Функциональный блок </w:t>
      </w:r>
      <w:r w:rsidR="0063299C" w:rsidRPr="007C4FD6">
        <w:rPr>
          <w:rFonts w:ascii="Arial Narrow" w:hAnsi="Arial Narrow"/>
          <w:b w:val="0"/>
          <w:bCs w:val="0"/>
          <w:color w:val="auto"/>
          <w:sz w:val="24"/>
          <w:szCs w:val="24"/>
        </w:rPr>
        <w:t>логики сигнализации</w:t>
      </w:r>
    </w:p>
    <w:p w14:paraId="0706DF14" w14:textId="46B891B9" w:rsidR="006031B9" w:rsidRPr="007C4FD6" w:rsidRDefault="007C4FD6" w:rsidP="007C4FD6">
      <w:pPr>
        <w:pStyle w:val="ac"/>
        <w:rPr>
          <w:rFonts w:ascii="Arial Narrow" w:hAnsi="Arial Narrow"/>
          <w:color w:val="auto"/>
          <w:sz w:val="24"/>
          <w:szCs w:val="24"/>
        </w:rPr>
      </w:pPr>
      <w:r w:rsidRPr="007C4FD6">
        <w:rPr>
          <w:rFonts w:ascii="Arial Narrow" w:hAnsi="Arial Narrow"/>
          <w:color w:val="auto"/>
          <w:sz w:val="24"/>
          <w:szCs w:val="24"/>
        </w:rPr>
        <w:lastRenderedPageBreak/>
        <w:t xml:space="preserve">Таблица </w:t>
      </w:r>
      <w:r w:rsidRPr="007C4FD6">
        <w:rPr>
          <w:rFonts w:ascii="Arial Narrow" w:hAnsi="Arial Narrow"/>
          <w:color w:val="auto"/>
          <w:sz w:val="24"/>
          <w:szCs w:val="24"/>
        </w:rPr>
        <w:fldChar w:fldCharType="begin"/>
      </w:r>
      <w:r w:rsidRPr="007C4FD6">
        <w:rPr>
          <w:rFonts w:ascii="Arial Narrow" w:hAnsi="Arial Narrow"/>
          <w:color w:val="auto"/>
          <w:sz w:val="24"/>
          <w:szCs w:val="24"/>
        </w:rPr>
        <w:instrText xml:space="preserve"> SEQ Таблица \* ARABIC </w:instrText>
      </w:r>
      <w:r w:rsidRPr="007C4FD6">
        <w:rPr>
          <w:rFonts w:ascii="Arial Narrow" w:hAnsi="Arial Narrow"/>
          <w:color w:val="auto"/>
          <w:sz w:val="24"/>
          <w:szCs w:val="24"/>
        </w:rPr>
        <w:fldChar w:fldCharType="separate"/>
      </w:r>
      <w:r w:rsidR="00B260CA">
        <w:rPr>
          <w:rFonts w:ascii="Arial Narrow" w:hAnsi="Arial Narrow"/>
          <w:noProof/>
          <w:color w:val="auto"/>
          <w:sz w:val="24"/>
          <w:szCs w:val="24"/>
        </w:rPr>
        <w:t>16</w:t>
      </w:r>
      <w:r w:rsidRPr="007C4FD6">
        <w:rPr>
          <w:rFonts w:ascii="Arial Narrow" w:hAnsi="Arial Narrow"/>
          <w:color w:val="auto"/>
          <w:sz w:val="24"/>
          <w:szCs w:val="24"/>
        </w:rPr>
        <w:fldChar w:fldCharType="end"/>
      </w:r>
      <w:r w:rsidRPr="007C4FD6">
        <w:rPr>
          <w:rFonts w:ascii="Arial Narrow" w:hAnsi="Arial Narrow"/>
          <w:color w:val="auto"/>
          <w:sz w:val="24"/>
          <w:szCs w:val="24"/>
        </w:rPr>
        <w:t xml:space="preserve"> </w:t>
      </w:r>
      <w:r w:rsidR="006031B9" w:rsidRPr="007C4FD6">
        <w:rPr>
          <w:rFonts w:ascii="Arial Narrow" w:hAnsi="Arial Narrow" w:cs="Arial"/>
          <w:iCs/>
          <w:color w:val="auto"/>
          <w:sz w:val="24"/>
          <w:szCs w:val="24"/>
        </w:rPr>
        <w:t xml:space="preserve">Перечень уставочных параметров </w:t>
      </w:r>
      <w:r w:rsidR="0063299C" w:rsidRPr="007C4FD6">
        <w:rPr>
          <w:rFonts w:ascii="Arial Narrow" w:hAnsi="Arial Narrow" w:cs="Arial"/>
          <w:iCs/>
          <w:color w:val="auto"/>
          <w:sz w:val="24"/>
          <w:szCs w:val="24"/>
        </w:rPr>
        <w:t>логики сигнализации</w:t>
      </w:r>
    </w:p>
    <w:tbl>
      <w:tblPr>
        <w:tblStyle w:val="aff2"/>
        <w:tblW w:w="5000" w:type="pct"/>
        <w:tblLook w:val="04A0" w:firstRow="1" w:lastRow="0" w:firstColumn="1" w:lastColumn="0" w:noHBand="0" w:noVBand="1"/>
      </w:tblPr>
      <w:tblGrid>
        <w:gridCol w:w="3076"/>
        <w:gridCol w:w="2688"/>
        <w:gridCol w:w="1825"/>
        <w:gridCol w:w="2039"/>
      </w:tblGrid>
      <w:tr w:rsidR="007C4FD6" w:rsidRPr="007C4FD6" w14:paraId="1A9CCF4F" w14:textId="77777777" w:rsidTr="00613879">
        <w:trPr>
          <w:trHeight w:val="315"/>
          <w:tblHeader/>
        </w:trPr>
        <w:tc>
          <w:tcPr>
            <w:tcW w:w="1597" w:type="pct"/>
            <w:shd w:val="clear" w:color="auto" w:fill="BFBFBF" w:themeFill="background1" w:themeFillShade="BF"/>
            <w:vAlign w:val="center"/>
          </w:tcPr>
          <w:p w14:paraId="2DA8B12C" w14:textId="77777777" w:rsidR="006031B9" w:rsidRPr="007C4FD6" w:rsidRDefault="006031B9" w:rsidP="00844AB6">
            <w:pPr>
              <w:pStyle w:val="affff9"/>
              <w:jc w:val="center"/>
              <w:rPr>
                <w:b/>
                <w:bCs/>
                <w:sz w:val="24"/>
                <w:szCs w:val="24"/>
              </w:rPr>
            </w:pPr>
            <w:r w:rsidRPr="007C4FD6">
              <w:rPr>
                <w:b/>
                <w:bCs/>
                <w:sz w:val="24"/>
                <w:szCs w:val="24"/>
              </w:rPr>
              <w:t>Наименование уставки</w:t>
            </w:r>
          </w:p>
        </w:tc>
        <w:tc>
          <w:tcPr>
            <w:tcW w:w="1396" w:type="pct"/>
            <w:shd w:val="clear" w:color="auto" w:fill="BFBFBF" w:themeFill="background1" w:themeFillShade="BF"/>
            <w:vAlign w:val="center"/>
          </w:tcPr>
          <w:p w14:paraId="3BA1B396" w14:textId="77777777" w:rsidR="006031B9" w:rsidRPr="007C4FD6" w:rsidRDefault="006031B9" w:rsidP="00844AB6">
            <w:pPr>
              <w:pStyle w:val="affff9"/>
              <w:jc w:val="center"/>
              <w:rPr>
                <w:b/>
                <w:bCs/>
                <w:sz w:val="24"/>
                <w:szCs w:val="24"/>
              </w:rPr>
            </w:pPr>
            <w:r w:rsidRPr="007C4FD6">
              <w:rPr>
                <w:b/>
                <w:bCs/>
                <w:sz w:val="24"/>
                <w:szCs w:val="24"/>
              </w:rPr>
              <w:t>Диапазон</w:t>
            </w:r>
          </w:p>
        </w:tc>
        <w:tc>
          <w:tcPr>
            <w:tcW w:w="948" w:type="pct"/>
            <w:shd w:val="clear" w:color="auto" w:fill="BFBFBF" w:themeFill="background1" w:themeFillShade="BF"/>
            <w:vAlign w:val="center"/>
          </w:tcPr>
          <w:p w14:paraId="457349B9" w14:textId="77777777" w:rsidR="006031B9" w:rsidRPr="007C4FD6" w:rsidRDefault="006031B9" w:rsidP="00844AB6">
            <w:pPr>
              <w:pStyle w:val="affff9"/>
              <w:jc w:val="center"/>
              <w:rPr>
                <w:b/>
                <w:bCs/>
                <w:sz w:val="24"/>
                <w:szCs w:val="24"/>
              </w:rPr>
            </w:pPr>
            <w:r w:rsidRPr="007C4FD6">
              <w:rPr>
                <w:b/>
                <w:bCs/>
                <w:sz w:val="24"/>
                <w:szCs w:val="24"/>
              </w:rPr>
              <w:t>Шаг</w:t>
            </w:r>
          </w:p>
        </w:tc>
        <w:tc>
          <w:tcPr>
            <w:tcW w:w="1059" w:type="pct"/>
            <w:shd w:val="clear" w:color="auto" w:fill="BFBFBF" w:themeFill="background1" w:themeFillShade="BF"/>
            <w:vAlign w:val="center"/>
          </w:tcPr>
          <w:p w14:paraId="72E01BF1" w14:textId="77777777" w:rsidR="006031B9" w:rsidRPr="007C4FD6" w:rsidRDefault="006031B9" w:rsidP="00844AB6">
            <w:pPr>
              <w:pStyle w:val="affff9"/>
              <w:jc w:val="center"/>
              <w:rPr>
                <w:b/>
                <w:bCs/>
                <w:sz w:val="24"/>
                <w:szCs w:val="24"/>
              </w:rPr>
            </w:pPr>
            <w:r w:rsidRPr="007C4FD6">
              <w:rPr>
                <w:b/>
                <w:bCs/>
                <w:sz w:val="24"/>
                <w:szCs w:val="24"/>
              </w:rPr>
              <w:t>Значение по умолчанию</w:t>
            </w:r>
          </w:p>
        </w:tc>
      </w:tr>
      <w:tr w:rsidR="007C4FD6" w:rsidRPr="007C4FD6" w14:paraId="34C11E1F" w14:textId="77777777" w:rsidTr="00613879">
        <w:tc>
          <w:tcPr>
            <w:tcW w:w="5000" w:type="pct"/>
            <w:gridSpan w:val="4"/>
            <w:shd w:val="clear" w:color="auto" w:fill="D9D9D9" w:themeFill="background1" w:themeFillShade="D9"/>
            <w:vAlign w:val="center"/>
          </w:tcPr>
          <w:p w14:paraId="0CC9CCC3" w14:textId="6A03FB41" w:rsidR="006031B9" w:rsidRPr="007C4FD6" w:rsidRDefault="0063299C" w:rsidP="00844AB6">
            <w:pPr>
              <w:pStyle w:val="affff9"/>
              <w:rPr>
                <w:sz w:val="24"/>
                <w:szCs w:val="24"/>
              </w:rPr>
            </w:pPr>
            <w:r w:rsidRPr="007C4FD6">
              <w:rPr>
                <w:sz w:val="24"/>
                <w:szCs w:val="24"/>
              </w:rPr>
              <w:t>Логика сигнализации</w:t>
            </w:r>
          </w:p>
        </w:tc>
      </w:tr>
      <w:tr w:rsidR="0059443C" w:rsidRPr="007C4FD6" w14:paraId="7A7831C4" w14:textId="77777777" w:rsidTr="00613879">
        <w:tc>
          <w:tcPr>
            <w:tcW w:w="1597" w:type="pct"/>
            <w:vAlign w:val="center"/>
          </w:tcPr>
          <w:p w14:paraId="6FAD5776" w14:textId="4FFB67E7" w:rsidR="0059443C" w:rsidRPr="007C4FD6" w:rsidRDefault="0059443C" w:rsidP="0059443C">
            <w:pPr>
              <w:pStyle w:val="affff9"/>
              <w:rPr>
                <w:iCs/>
                <w:sz w:val="24"/>
                <w:szCs w:val="24"/>
              </w:rPr>
            </w:pPr>
            <w:r w:rsidRPr="007C4FD6">
              <w:rPr>
                <w:iCs/>
                <w:sz w:val="24"/>
                <w:szCs w:val="24"/>
              </w:rPr>
              <w:t>Откл. авар. Изол. ТТ</w:t>
            </w:r>
          </w:p>
        </w:tc>
        <w:tc>
          <w:tcPr>
            <w:tcW w:w="1396" w:type="pct"/>
            <w:vAlign w:val="center"/>
          </w:tcPr>
          <w:p w14:paraId="68013FA7" w14:textId="2BC15F12" w:rsidR="0059443C" w:rsidRPr="007C4FD6" w:rsidRDefault="0059443C" w:rsidP="0059443C">
            <w:pPr>
              <w:pStyle w:val="affff9"/>
              <w:jc w:val="center"/>
              <w:rPr>
                <w:iCs/>
                <w:sz w:val="24"/>
                <w:szCs w:val="24"/>
              </w:rPr>
            </w:pPr>
            <w:r w:rsidRPr="000066A2">
              <w:rPr>
                <w:sz w:val="24"/>
                <w:szCs w:val="24"/>
              </w:rPr>
              <w:t>Выведено/Введено</w:t>
            </w:r>
          </w:p>
        </w:tc>
        <w:tc>
          <w:tcPr>
            <w:tcW w:w="948" w:type="pct"/>
            <w:vAlign w:val="center"/>
          </w:tcPr>
          <w:p w14:paraId="12F3D831" w14:textId="390201A4" w:rsidR="0059443C" w:rsidRPr="007C4FD6" w:rsidRDefault="0059443C" w:rsidP="0059443C">
            <w:pPr>
              <w:pStyle w:val="affff9"/>
              <w:jc w:val="center"/>
              <w:rPr>
                <w:sz w:val="24"/>
                <w:szCs w:val="24"/>
              </w:rPr>
            </w:pPr>
            <w:r w:rsidRPr="000066A2">
              <w:rPr>
                <w:sz w:val="24"/>
                <w:szCs w:val="24"/>
              </w:rPr>
              <w:t>-</w:t>
            </w:r>
          </w:p>
        </w:tc>
        <w:tc>
          <w:tcPr>
            <w:tcW w:w="1059" w:type="pct"/>
            <w:vAlign w:val="center"/>
          </w:tcPr>
          <w:p w14:paraId="2FB98035" w14:textId="1D05C8C5" w:rsidR="0059443C" w:rsidRPr="007C4FD6" w:rsidRDefault="0059443C" w:rsidP="0059443C">
            <w:pPr>
              <w:pStyle w:val="affff9"/>
              <w:jc w:val="center"/>
              <w:rPr>
                <w:sz w:val="24"/>
                <w:szCs w:val="24"/>
              </w:rPr>
            </w:pPr>
            <w:r w:rsidRPr="000066A2">
              <w:rPr>
                <w:sz w:val="24"/>
                <w:szCs w:val="24"/>
              </w:rPr>
              <w:t>Выведено</w:t>
            </w:r>
          </w:p>
        </w:tc>
      </w:tr>
    </w:tbl>
    <w:p w14:paraId="5264FB3B" w14:textId="77777777" w:rsidR="006031B9" w:rsidRPr="007C4FD6" w:rsidRDefault="006031B9" w:rsidP="00844AB6">
      <w:pPr>
        <w:tabs>
          <w:tab w:val="left" w:pos="926"/>
        </w:tabs>
        <w:rPr>
          <w:rFonts w:ascii="Arial Narrow" w:hAnsi="Arial Narrow"/>
          <w:sz w:val="24"/>
          <w:szCs w:val="24"/>
        </w:rPr>
      </w:pPr>
    </w:p>
    <w:p w14:paraId="31D483D1" w14:textId="0C7998DF" w:rsidR="00B03149" w:rsidRPr="007C4FD6" w:rsidRDefault="00844AB6" w:rsidP="00BF62B7">
      <w:pPr>
        <w:pStyle w:val="1"/>
        <w:numPr>
          <w:ilvl w:val="0"/>
          <w:numId w:val="0"/>
        </w:numPr>
        <w:jc w:val="left"/>
        <w:rPr>
          <w:rFonts w:ascii="Arial Narrow" w:hAnsi="Arial Narrow"/>
          <w:i w:val="0"/>
          <w:iCs w:val="0"/>
          <w:sz w:val="24"/>
          <w:szCs w:val="24"/>
        </w:rPr>
      </w:pPr>
      <w:bookmarkStart w:id="38" w:name="_Toc214441958"/>
      <w:r w:rsidRPr="007C4FD6">
        <w:rPr>
          <w:rFonts w:ascii="Arial Narrow" w:hAnsi="Arial Narrow"/>
          <w:i w:val="0"/>
          <w:iCs w:val="0"/>
          <w:sz w:val="24"/>
          <w:szCs w:val="24"/>
        </w:rPr>
        <w:t>Л</w:t>
      </w:r>
      <w:r w:rsidR="00B03149" w:rsidRPr="007C4FD6">
        <w:rPr>
          <w:rFonts w:ascii="Arial Narrow" w:hAnsi="Arial Narrow"/>
          <w:i w:val="0"/>
          <w:iCs w:val="0"/>
          <w:sz w:val="24"/>
          <w:szCs w:val="24"/>
        </w:rPr>
        <w:t>огика отключения</w:t>
      </w:r>
      <w:bookmarkEnd w:id="38"/>
      <w:r w:rsidR="00B03149" w:rsidRPr="007C4FD6">
        <w:rPr>
          <w:rFonts w:ascii="Arial Narrow" w:hAnsi="Arial Narrow"/>
          <w:i w:val="0"/>
          <w:iCs w:val="0"/>
          <w:sz w:val="24"/>
          <w:szCs w:val="24"/>
        </w:rPr>
        <w:t xml:space="preserve"> </w:t>
      </w:r>
    </w:p>
    <w:p w14:paraId="3C7A697B" w14:textId="7980FFCA" w:rsidR="006605B7" w:rsidRPr="007C4FD6" w:rsidRDefault="006605B7" w:rsidP="00844AB6">
      <w:pPr>
        <w:autoSpaceDE w:val="0"/>
        <w:autoSpaceDN w:val="0"/>
        <w:adjustRightInd w:val="0"/>
        <w:ind w:firstLine="567"/>
        <w:rPr>
          <w:rFonts w:ascii="Arial Narrow" w:hAnsi="Arial Narrow"/>
          <w:iCs/>
          <w:sz w:val="24"/>
          <w:szCs w:val="24"/>
        </w:rPr>
      </w:pPr>
      <w:r w:rsidRPr="007C4FD6">
        <w:rPr>
          <w:rFonts w:ascii="Arial Narrow" w:hAnsi="Arial Narrow"/>
          <w:iCs/>
          <w:sz w:val="24"/>
          <w:szCs w:val="24"/>
        </w:rPr>
        <w:t xml:space="preserve">Устройство формирует выходное воздействие </w:t>
      </w:r>
      <w:proofErr w:type="gramStart"/>
      <w:r w:rsidRPr="007C4FD6">
        <w:rPr>
          <w:rFonts w:ascii="Arial Narrow" w:hAnsi="Arial Narrow"/>
          <w:iCs/>
          <w:sz w:val="24"/>
          <w:szCs w:val="24"/>
        </w:rPr>
        <w:t>на  «</w:t>
      </w:r>
      <w:proofErr w:type="gramEnd"/>
      <w:r w:rsidRPr="007C4FD6">
        <w:rPr>
          <w:rFonts w:ascii="Arial Narrow" w:hAnsi="Arial Narrow"/>
          <w:iCs/>
          <w:sz w:val="24"/>
          <w:szCs w:val="24"/>
        </w:rPr>
        <w:t>Откл. осн. Защ.» по схеме «ИЛИ» в следующих случаях:</w:t>
      </w:r>
    </w:p>
    <w:p w14:paraId="3F2D723E" w14:textId="1F856DB9" w:rsidR="006605B7" w:rsidRPr="007C4FD6" w:rsidRDefault="006605B7" w:rsidP="00844AB6">
      <w:pPr>
        <w:pStyle w:val="ae"/>
        <w:numPr>
          <w:ilvl w:val="0"/>
          <w:numId w:val="12"/>
        </w:numPr>
        <w:autoSpaceDE w:val="0"/>
        <w:autoSpaceDN w:val="0"/>
        <w:adjustRightInd w:val="0"/>
        <w:rPr>
          <w:rFonts w:ascii="Arial Narrow" w:hAnsi="Arial Narrow"/>
          <w:iCs/>
          <w:sz w:val="24"/>
          <w:szCs w:val="24"/>
        </w:rPr>
      </w:pPr>
      <w:r w:rsidRPr="007C4FD6">
        <w:rPr>
          <w:rFonts w:ascii="Arial Narrow" w:hAnsi="Arial Narrow" w:cs="Arial"/>
          <w:sz w:val="24"/>
          <w:szCs w:val="24"/>
        </w:rPr>
        <w:t>Срабатывании ДТЗ;</w:t>
      </w:r>
    </w:p>
    <w:p w14:paraId="4D849734" w14:textId="3A716503" w:rsidR="006605B7" w:rsidRPr="007C4FD6" w:rsidRDefault="006605B7" w:rsidP="00844AB6">
      <w:pPr>
        <w:pStyle w:val="ae"/>
        <w:numPr>
          <w:ilvl w:val="0"/>
          <w:numId w:val="12"/>
        </w:numPr>
        <w:autoSpaceDE w:val="0"/>
        <w:autoSpaceDN w:val="0"/>
        <w:adjustRightInd w:val="0"/>
        <w:rPr>
          <w:rFonts w:ascii="Arial Narrow" w:hAnsi="Arial Narrow"/>
          <w:iCs/>
          <w:sz w:val="24"/>
          <w:szCs w:val="24"/>
        </w:rPr>
      </w:pPr>
      <w:r w:rsidRPr="007C4FD6">
        <w:rPr>
          <w:rFonts w:ascii="Arial Narrow" w:hAnsi="Arial Narrow"/>
          <w:iCs/>
          <w:sz w:val="24"/>
          <w:szCs w:val="24"/>
        </w:rPr>
        <w:t>Срабатывании ДТЗ НП</w:t>
      </w:r>
      <w:r w:rsidRPr="007C4FD6">
        <w:rPr>
          <w:rFonts w:ascii="Arial Narrow" w:hAnsi="Arial Narrow"/>
          <w:iCs/>
          <w:sz w:val="24"/>
          <w:szCs w:val="24"/>
          <w:lang w:val="en-US"/>
        </w:rPr>
        <w:t>;</w:t>
      </w:r>
    </w:p>
    <w:p w14:paraId="2B3D0845" w14:textId="2CFBD816" w:rsidR="006605B7" w:rsidRPr="007C4FD6" w:rsidRDefault="006605B7" w:rsidP="00844AB6">
      <w:pPr>
        <w:pStyle w:val="ae"/>
        <w:numPr>
          <w:ilvl w:val="0"/>
          <w:numId w:val="12"/>
        </w:numPr>
        <w:autoSpaceDE w:val="0"/>
        <w:autoSpaceDN w:val="0"/>
        <w:adjustRightInd w:val="0"/>
        <w:rPr>
          <w:rFonts w:ascii="Arial Narrow" w:hAnsi="Arial Narrow"/>
          <w:iCs/>
          <w:sz w:val="24"/>
          <w:szCs w:val="24"/>
        </w:rPr>
      </w:pPr>
      <w:r w:rsidRPr="007C4FD6">
        <w:rPr>
          <w:rFonts w:ascii="Arial Narrow" w:hAnsi="Arial Narrow"/>
          <w:iCs/>
          <w:sz w:val="24"/>
          <w:szCs w:val="24"/>
        </w:rPr>
        <w:t>Срабатывании отключающей ступени ЗВП.</w:t>
      </w:r>
    </w:p>
    <w:p w14:paraId="0EF3C775" w14:textId="03E416B3" w:rsidR="006605B7" w:rsidRPr="007C4FD6" w:rsidRDefault="006605B7" w:rsidP="00844AB6">
      <w:pPr>
        <w:autoSpaceDE w:val="0"/>
        <w:autoSpaceDN w:val="0"/>
        <w:adjustRightInd w:val="0"/>
        <w:ind w:firstLine="567"/>
        <w:rPr>
          <w:rFonts w:ascii="Arial Narrow" w:hAnsi="Arial Narrow"/>
          <w:iCs/>
          <w:sz w:val="24"/>
          <w:szCs w:val="24"/>
        </w:rPr>
      </w:pPr>
      <w:r w:rsidRPr="007C4FD6">
        <w:rPr>
          <w:rFonts w:ascii="Arial Narrow" w:hAnsi="Arial Narrow"/>
          <w:iCs/>
          <w:sz w:val="24"/>
          <w:szCs w:val="24"/>
        </w:rPr>
        <w:t xml:space="preserve">Устройство формирует выходное воздействие </w:t>
      </w:r>
      <w:proofErr w:type="gramStart"/>
      <w:r w:rsidRPr="007C4FD6">
        <w:rPr>
          <w:rFonts w:ascii="Arial Narrow" w:hAnsi="Arial Narrow"/>
          <w:iCs/>
          <w:sz w:val="24"/>
          <w:szCs w:val="24"/>
        </w:rPr>
        <w:t>на  «</w:t>
      </w:r>
      <w:proofErr w:type="gramEnd"/>
      <w:r w:rsidRPr="007C4FD6">
        <w:rPr>
          <w:rFonts w:ascii="Arial Narrow" w:hAnsi="Arial Narrow"/>
          <w:iCs/>
          <w:sz w:val="24"/>
          <w:szCs w:val="24"/>
        </w:rPr>
        <w:t>Откл. рез. Защ.» по схеме «ИЛИ» в следующих случаях:</w:t>
      </w:r>
    </w:p>
    <w:p w14:paraId="39377F30" w14:textId="1A18535D" w:rsidR="006605B7" w:rsidRPr="007C4FD6" w:rsidRDefault="006605B7" w:rsidP="00844AB6">
      <w:pPr>
        <w:pStyle w:val="ae"/>
        <w:numPr>
          <w:ilvl w:val="0"/>
          <w:numId w:val="12"/>
        </w:numPr>
        <w:autoSpaceDE w:val="0"/>
        <w:autoSpaceDN w:val="0"/>
        <w:adjustRightInd w:val="0"/>
        <w:rPr>
          <w:rFonts w:ascii="Arial Narrow" w:hAnsi="Arial Narrow"/>
          <w:iCs/>
          <w:sz w:val="24"/>
          <w:szCs w:val="24"/>
        </w:rPr>
      </w:pPr>
      <w:r w:rsidRPr="007C4FD6">
        <w:rPr>
          <w:rFonts w:ascii="Arial Narrow" w:hAnsi="Arial Narrow" w:cs="Arial"/>
          <w:sz w:val="24"/>
          <w:szCs w:val="24"/>
        </w:rPr>
        <w:t>Срабатывании МТЗ;</w:t>
      </w:r>
    </w:p>
    <w:p w14:paraId="3242E144" w14:textId="453FA18D" w:rsidR="006605B7" w:rsidRPr="007C4FD6" w:rsidRDefault="006605B7" w:rsidP="00844AB6">
      <w:pPr>
        <w:pStyle w:val="ae"/>
        <w:numPr>
          <w:ilvl w:val="0"/>
          <w:numId w:val="12"/>
        </w:numPr>
        <w:autoSpaceDE w:val="0"/>
        <w:autoSpaceDN w:val="0"/>
        <w:adjustRightInd w:val="0"/>
        <w:rPr>
          <w:rFonts w:ascii="Arial Narrow" w:hAnsi="Arial Narrow"/>
          <w:iCs/>
          <w:sz w:val="24"/>
          <w:szCs w:val="24"/>
        </w:rPr>
      </w:pPr>
      <w:r w:rsidRPr="007C4FD6">
        <w:rPr>
          <w:rFonts w:ascii="Arial Narrow" w:hAnsi="Arial Narrow" w:cs="Arial"/>
          <w:sz w:val="24"/>
          <w:szCs w:val="24"/>
        </w:rPr>
        <w:t>Срабатывании ТЗНП</w:t>
      </w:r>
      <w:r w:rsidRPr="007C4FD6">
        <w:rPr>
          <w:rFonts w:ascii="Arial Narrow" w:hAnsi="Arial Narrow" w:cs="Arial"/>
          <w:sz w:val="24"/>
          <w:szCs w:val="24"/>
          <w:lang w:val="en-US"/>
        </w:rPr>
        <w:t>;</w:t>
      </w:r>
    </w:p>
    <w:p w14:paraId="35256661" w14:textId="0456E0C7" w:rsidR="00413C8E" w:rsidRPr="007C4FD6" w:rsidRDefault="00413C8E" w:rsidP="00844AB6">
      <w:pPr>
        <w:pStyle w:val="ae"/>
        <w:numPr>
          <w:ilvl w:val="0"/>
          <w:numId w:val="12"/>
        </w:numPr>
        <w:autoSpaceDE w:val="0"/>
        <w:autoSpaceDN w:val="0"/>
        <w:adjustRightInd w:val="0"/>
        <w:rPr>
          <w:rFonts w:ascii="Arial Narrow" w:hAnsi="Arial Narrow"/>
          <w:iCs/>
          <w:sz w:val="24"/>
          <w:szCs w:val="24"/>
        </w:rPr>
      </w:pPr>
      <w:bookmarkStart w:id="39" w:name="_Hlk213679106"/>
      <w:r w:rsidRPr="007C4FD6">
        <w:rPr>
          <w:rFonts w:ascii="Arial Narrow" w:hAnsi="Arial Narrow" w:cs="Arial"/>
          <w:sz w:val="24"/>
          <w:szCs w:val="24"/>
        </w:rPr>
        <w:t>Срабатывании</w:t>
      </w:r>
      <w:r w:rsidRPr="007C4FD6">
        <w:rPr>
          <w:rFonts w:ascii="Arial Narrow" w:hAnsi="Arial Narrow" w:cs="Arial"/>
          <w:sz w:val="24"/>
          <w:szCs w:val="24"/>
          <w:lang w:val="en-US"/>
        </w:rPr>
        <w:t xml:space="preserve"> </w:t>
      </w:r>
      <w:r w:rsidRPr="007C4FD6">
        <w:rPr>
          <w:rFonts w:ascii="Arial Narrow" w:hAnsi="Arial Narrow" w:cs="Arial"/>
          <w:sz w:val="24"/>
          <w:szCs w:val="24"/>
        </w:rPr>
        <w:t>ТЗОП</w:t>
      </w:r>
      <w:bookmarkEnd w:id="39"/>
      <w:r w:rsidRPr="007C4FD6">
        <w:rPr>
          <w:rFonts w:ascii="Arial Narrow" w:hAnsi="Arial Narrow" w:cs="Arial"/>
          <w:sz w:val="24"/>
          <w:szCs w:val="24"/>
          <w:lang w:val="en-US"/>
        </w:rPr>
        <w:t>;</w:t>
      </w:r>
    </w:p>
    <w:p w14:paraId="34D20EB5" w14:textId="4B7BD84D" w:rsidR="006605B7" w:rsidRPr="007C4FD6" w:rsidRDefault="00413C8E" w:rsidP="00844AB6">
      <w:pPr>
        <w:pStyle w:val="ae"/>
        <w:numPr>
          <w:ilvl w:val="0"/>
          <w:numId w:val="12"/>
        </w:numPr>
        <w:autoSpaceDE w:val="0"/>
        <w:autoSpaceDN w:val="0"/>
        <w:adjustRightInd w:val="0"/>
        <w:rPr>
          <w:rFonts w:ascii="Arial Narrow" w:hAnsi="Arial Narrow"/>
          <w:iCs/>
          <w:sz w:val="24"/>
          <w:szCs w:val="24"/>
        </w:rPr>
      </w:pPr>
      <w:r w:rsidRPr="007C4FD6">
        <w:rPr>
          <w:rFonts w:ascii="Arial Narrow" w:hAnsi="Arial Narrow" w:cs="Arial"/>
          <w:sz w:val="24"/>
          <w:szCs w:val="24"/>
        </w:rPr>
        <w:t>Срабатывании</w:t>
      </w:r>
      <w:r w:rsidRPr="007C4FD6">
        <w:rPr>
          <w:rFonts w:ascii="Arial Narrow" w:hAnsi="Arial Narrow" w:cs="Arial"/>
          <w:sz w:val="24"/>
          <w:szCs w:val="24"/>
          <w:lang w:val="en-US"/>
        </w:rPr>
        <w:t xml:space="preserve"> </w:t>
      </w:r>
      <w:r w:rsidRPr="007C4FD6">
        <w:rPr>
          <w:rFonts w:ascii="Arial Narrow" w:hAnsi="Arial Narrow" w:cs="Arial"/>
          <w:sz w:val="24"/>
          <w:szCs w:val="24"/>
        </w:rPr>
        <w:t>ЗПВГ</w:t>
      </w:r>
      <w:r w:rsidR="006605B7" w:rsidRPr="007C4FD6">
        <w:rPr>
          <w:rFonts w:ascii="Arial Narrow" w:hAnsi="Arial Narrow" w:cs="Arial"/>
          <w:sz w:val="24"/>
          <w:szCs w:val="24"/>
        </w:rPr>
        <w:t>.</w:t>
      </w:r>
    </w:p>
    <w:p w14:paraId="149EF94E" w14:textId="397D0709" w:rsidR="006605B7" w:rsidRPr="007C4FD6" w:rsidRDefault="006605B7" w:rsidP="00844AB6">
      <w:pPr>
        <w:autoSpaceDE w:val="0"/>
        <w:autoSpaceDN w:val="0"/>
        <w:adjustRightInd w:val="0"/>
        <w:ind w:firstLine="567"/>
        <w:rPr>
          <w:rFonts w:ascii="Arial Narrow" w:hAnsi="Arial Narrow"/>
          <w:iCs/>
          <w:sz w:val="24"/>
          <w:szCs w:val="24"/>
        </w:rPr>
      </w:pPr>
      <w:r w:rsidRPr="007C4FD6">
        <w:rPr>
          <w:rFonts w:ascii="Arial Narrow" w:hAnsi="Arial Narrow"/>
          <w:iCs/>
          <w:sz w:val="24"/>
          <w:szCs w:val="24"/>
        </w:rPr>
        <w:t xml:space="preserve">Устройство формирует выходное воздействие </w:t>
      </w:r>
      <w:proofErr w:type="gramStart"/>
      <w:r w:rsidRPr="007C4FD6">
        <w:rPr>
          <w:rFonts w:ascii="Arial Narrow" w:hAnsi="Arial Narrow"/>
          <w:iCs/>
          <w:sz w:val="24"/>
          <w:szCs w:val="24"/>
        </w:rPr>
        <w:t>на  «</w:t>
      </w:r>
      <w:proofErr w:type="gramEnd"/>
      <w:r w:rsidR="00C03873" w:rsidRPr="007C4FD6">
        <w:rPr>
          <w:rFonts w:ascii="Arial Narrow" w:hAnsi="Arial Narrow"/>
          <w:iCs/>
          <w:sz w:val="24"/>
          <w:szCs w:val="24"/>
        </w:rPr>
        <w:t>Запр. АПВ</w:t>
      </w:r>
      <w:r w:rsidRPr="007C4FD6">
        <w:rPr>
          <w:rFonts w:ascii="Arial Narrow" w:hAnsi="Arial Narrow"/>
          <w:iCs/>
          <w:sz w:val="24"/>
          <w:szCs w:val="24"/>
        </w:rPr>
        <w:t>» по схеме «ИЛИ» в следующих случаях:</w:t>
      </w:r>
    </w:p>
    <w:p w14:paraId="5EDDD07C" w14:textId="77777777" w:rsidR="00C03873" w:rsidRPr="007C4FD6" w:rsidRDefault="00C03873" w:rsidP="00844AB6">
      <w:pPr>
        <w:pStyle w:val="ae"/>
        <w:numPr>
          <w:ilvl w:val="0"/>
          <w:numId w:val="12"/>
        </w:numPr>
        <w:autoSpaceDE w:val="0"/>
        <w:autoSpaceDN w:val="0"/>
        <w:adjustRightInd w:val="0"/>
        <w:rPr>
          <w:rFonts w:ascii="Arial Narrow" w:hAnsi="Arial Narrow"/>
          <w:iCs/>
          <w:sz w:val="24"/>
          <w:szCs w:val="24"/>
        </w:rPr>
      </w:pPr>
      <w:r w:rsidRPr="007C4FD6">
        <w:rPr>
          <w:rFonts w:ascii="Arial Narrow" w:hAnsi="Arial Narrow" w:cs="Arial"/>
          <w:sz w:val="24"/>
          <w:szCs w:val="24"/>
        </w:rPr>
        <w:t>Срабатывании ДТЗ;</w:t>
      </w:r>
    </w:p>
    <w:p w14:paraId="7E94204D" w14:textId="77777777" w:rsidR="00C03873" w:rsidRPr="007C4FD6" w:rsidRDefault="00C03873" w:rsidP="00844AB6">
      <w:pPr>
        <w:pStyle w:val="ae"/>
        <w:numPr>
          <w:ilvl w:val="0"/>
          <w:numId w:val="12"/>
        </w:numPr>
        <w:autoSpaceDE w:val="0"/>
        <w:autoSpaceDN w:val="0"/>
        <w:adjustRightInd w:val="0"/>
        <w:rPr>
          <w:rFonts w:ascii="Arial Narrow" w:hAnsi="Arial Narrow"/>
          <w:iCs/>
          <w:sz w:val="24"/>
          <w:szCs w:val="24"/>
        </w:rPr>
      </w:pPr>
      <w:r w:rsidRPr="007C4FD6">
        <w:rPr>
          <w:rFonts w:ascii="Arial Narrow" w:hAnsi="Arial Narrow"/>
          <w:iCs/>
          <w:sz w:val="24"/>
          <w:szCs w:val="24"/>
        </w:rPr>
        <w:t>Срабатывании ДТЗ НП</w:t>
      </w:r>
      <w:r w:rsidRPr="007C4FD6">
        <w:rPr>
          <w:rFonts w:ascii="Arial Narrow" w:hAnsi="Arial Narrow"/>
          <w:iCs/>
          <w:sz w:val="24"/>
          <w:szCs w:val="24"/>
          <w:lang w:val="en-US"/>
        </w:rPr>
        <w:t>;</w:t>
      </w:r>
    </w:p>
    <w:p w14:paraId="13A82276" w14:textId="0A4E15BC" w:rsidR="00C03873" w:rsidRPr="007C4FD6" w:rsidRDefault="00C03873" w:rsidP="00844AB6">
      <w:pPr>
        <w:pStyle w:val="ae"/>
        <w:numPr>
          <w:ilvl w:val="0"/>
          <w:numId w:val="12"/>
        </w:numPr>
        <w:autoSpaceDE w:val="0"/>
        <w:autoSpaceDN w:val="0"/>
        <w:adjustRightInd w:val="0"/>
        <w:rPr>
          <w:rFonts w:ascii="Arial Narrow" w:hAnsi="Arial Narrow"/>
          <w:iCs/>
          <w:sz w:val="24"/>
          <w:szCs w:val="24"/>
        </w:rPr>
      </w:pPr>
      <w:r w:rsidRPr="007C4FD6">
        <w:rPr>
          <w:rFonts w:ascii="Arial Narrow" w:hAnsi="Arial Narrow"/>
          <w:iCs/>
          <w:sz w:val="24"/>
          <w:szCs w:val="24"/>
        </w:rPr>
        <w:t>Срабатывании отключающей ступени ЗВП</w:t>
      </w:r>
      <w:r w:rsidRPr="007C4FD6">
        <w:rPr>
          <w:rFonts w:ascii="Arial Narrow" w:hAnsi="Arial Narrow"/>
          <w:iCs/>
          <w:sz w:val="24"/>
          <w:szCs w:val="24"/>
          <w:lang w:val="en-US"/>
        </w:rPr>
        <w:t>;</w:t>
      </w:r>
    </w:p>
    <w:p w14:paraId="3F00316E" w14:textId="77777777" w:rsidR="00C03873" w:rsidRPr="007C4FD6" w:rsidRDefault="00C03873" w:rsidP="00844AB6">
      <w:pPr>
        <w:pStyle w:val="ae"/>
        <w:numPr>
          <w:ilvl w:val="0"/>
          <w:numId w:val="12"/>
        </w:numPr>
        <w:autoSpaceDE w:val="0"/>
        <w:autoSpaceDN w:val="0"/>
        <w:adjustRightInd w:val="0"/>
        <w:rPr>
          <w:rFonts w:ascii="Arial Narrow" w:hAnsi="Arial Narrow"/>
          <w:iCs/>
          <w:sz w:val="24"/>
          <w:szCs w:val="24"/>
        </w:rPr>
      </w:pPr>
      <w:r w:rsidRPr="007C4FD6">
        <w:rPr>
          <w:rFonts w:ascii="Arial Narrow" w:hAnsi="Arial Narrow" w:cs="Arial"/>
          <w:sz w:val="24"/>
          <w:szCs w:val="24"/>
        </w:rPr>
        <w:t>Срабатывании МТЗ;</w:t>
      </w:r>
    </w:p>
    <w:p w14:paraId="0575214E" w14:textId="77777777" w:rsidR="00C03873" w:rsidRPr="007C4FD6" w:rsidRDefault="00C03873" w:rsidP="00844AB6">
      <w:pPr>
        <w:pStyle w:val="ae"/>
        <w:numPr>
          <w:ilvl w:val="0"/>
          <w:numId w:val="12"/>
        </w:numPr>
        <w:autoSpaceDE w:val="0"/>
        <w:autoSpaceDN w:val="0"/>
        <w:adjustRightInd w:val="0"/>
        <w:rPr>
          <w:rFonts w:ascii="Arial Narrow" w:hAnsi="Arial Narrow"/>
          <w:iCs/>
          <w:sz w:val="24"/>
          <w:szCs w:val="24"/>
        </w:rPr>
      </w:pPr>
      <w:r w:rsidRPr="007C4FD6">
        <w:rPr>
          <w:rFonts w:ascii="Arial Narrow" w:hAnsi="Arial Narrow" w:cs="Arial"/>
          <w:sz w:val="24"/>
          <w:szCs w:val="24"/>
        </w:rPr>
        <w:t>Срабатывании ТЗНП</w:t>
      </w:r>
      <w:r w:rsidRPr="007C4FD6">
        <w:rPr>
          <w:rFonts w:ascii="Arial Narrow" w:hAnsi="Arial Narrow" w:cs="Arial"/>
          <w:sz w:val="24"/>
          <w:szCs w:val="24"/>
          <w:lang w:val="en-US"/>
        </w:rPr>
        <w:t>;</w:t>
      </w:r>
    </w:p>
    <w:p w14:paraId="798B66BA" w14:textId="4FCB7FE1" w:rsidR="00C03873" w:rsidRPr="007C4FD6" w:rsidRDefault="00C03873" w:rsidP="00844AB6">
      <w:pPr>
        <w:pStyle w:val="ae"/>
        <w:numPr>
          <w:ilvl w:val="0"/>
          <w:numId w:val="12"/>
        </w:numPr>
        <w:autoSpaceDE w:val="0"/>
        <w:autoSpaceDN w:val="0"/>
        <w:adjustRightInd w:val="0"/>
        <w:rPr>
          <w:rFonts w:ascii="Arial Narrow" w:hAnsi="Arial Narrow"/>
          <w:iCs/>
          <w:sz w:val="24"/>
          <w:szCs w:val="24"/>
        </w:rPr>
      </w:pPr>
      <w:r w:rsidRPr="007C4FD6">
        <w:rPr>
          <w:rFonts w:ascii="Arial Narrow" w:hAnsi="Arial Narrow" w:cs="Arial"/>
          <w:sz w:val="24"/>
          <w:szCs w:val="24"/>
        </w:rPr>
        <w:t>Срабатывании</w:t>
      </w:r>
      <w:r w:rsidRPr="007C4FD6">
        <w:rPr>
          <w:rFonts w:ascii="Arial Narrow" w:hAnsi="Arial Narrow" w:cs="Arial"/>
          <w:sz w:val="24"/>
          <w:szCs w:val="24"/>
          <w:lang w:val="en-US"/>
        </w:rPr>
        <w:t xml:space="preserve"> </w:t>
      </w:r>
      <w:r w:rsidRPr="007C4FD6">
        <w:rPr>
          <w:rFonts w:ascii="Arial Narrow" w:hAnsi="Arial Narrow" w:cs="Arial"/>
          <w:sz w:val="24"/>
          <w:szCs w:val="24"/>
        </w:rPr>
        <w:t>ТЗОП</w:t>
      </w:r>
      <w:r w:rsidRPr="007C4FD6">
        <w:rPr>
          <w:rFonts w:ascii="Arial Narrow" w:hAnsi="Arial Narrow" w:cs="Arial"/>
          <w:sz w:val="24"/>
          <w:szCs w:val="24"/>
          <w:lang w:val="en-US"/>
        </w:rPr>
        <w:t>;</w:t>
      </w:r>
    </w:p>
    <w:p w14:paraId="7D23DD34" w14:textId="20570105" w:rsidR="00C03873" w:rsidRPr="007C4FD6" w:rsidRDefault="00C03873" w:rsidP="00844AB6">
      <w:pPr>
        <w:pStyle w:val="ae"/>
        <w:numPr>
          <w:ilvl w:val="0"/>
          <w:numId w:val="12"/>
        </w:numPr>
        <w:autoSpaceDE w:val="0"/>
        <w:autoSpaceDN w:val="0"/>
        <w:adjustRightInd w:val="0"/>
        <w:rPr>
          <w:rFonts w:ascii="Arial Narrow" w:hAnsi="Arial Narrow"/>
          <w:iCs/>
          <w:sz w:val="24"/>
          <w:szCs w:val="24"/>
        </w:rPr>
      </w:pPr>
      <w:r w:rsidRPr="007C4FD6">
        <w:rPr>
          <w:rFonts w:ascii="Arial Narrow" w:hAnsi="Arial Narrow" w:cs="Arial"/>
          <w:sz w:val="24"/>
          <w:szCs w:val="24"/>
        </w:rPr>
        <w:t>Откл. авар. Изол. ТТ</w:t>
      </w:r>
      <w:r w:rsidRPr="007C4FD6">
        <w:rPr>
          <w:rFonts w:ascii="Arial Narrow" w:hAnsi="Arial Narrow" w:cs="Arial"/>
          <w:sz w:val="24"/>
          <w:szCs w:val="24"/>
          <w:lang w:val="en-US"/>
        </w:rPr>
        <w:t>;</w:t>
      </w:r>
    </w:p>
    <w:p w14:paraId="502EBC10" w14:textId="0983CCDD" w:rsidR="00725337" w:rsidRPr="007C4FD6" w:rsidRDefault="00C03873" w:rsidP="00844AB6">
      <w:pPr>
        <w:pStyle w:val="ae"/>
        <w:numPr>
          <w:ilvl w:val="0"/>
          <w:numId w:val="12"/>
        </w:numPr>
        <w:tabs>
          <w:tab w:val="left" w:pos="926"/>
        </w:tabs>
        <w:autoSpaceDE w:val="0"/>
        <w:autoSpaceDN w:val="0"/>
        <w:adjustRightInd w:val="0"/>
        <w:rPr>
          <w:rFonts w:ascii="Arial Narrow" w:hAnsi="Arial Narrow"/>
          <w:sz w:val="24"/>
          <w:szCs w:val="24"/>
        </w:rPr>
      </w:pPr>
      <w:r w:rsidRPr="007C4FD6">
        <w:rPr>
          <w:rFonts w:ascii="Arial Narrow" w:hAnsi="Arial Narrow" w:cs="Arial"/>
          <w:sz w:val="24"/>
          <w:szCs w:val="24"/>
        </w:rPr>
        <w:t>Срабатывание отключающей ступени ЗПВГ</w:t>
      </w:r>
      <w:r w:rsidRPr="007C4FD6">
        <w:rPr>
          <w:rFonts w:ascii="Arial Narrow" w:hAnsi="Arial Narrow" w:cs="Arial"/>
          <w:sz w:val="24"/>
          <w:szCs w:val="24"/>
          <w:lang w:val="en-US"/>
        </w:rPr>
        <w:t>;</w:t>
      </w:r>
    </w:p>
    <w:p w14:paraId="54F47363" w14:textId="63FD5A73" w:rsidR="00C03873" w:rsidRPr="007C4FD6" w:rsidRDefault="00C03873" w:rsidP="00844AB6">
      <w:pPr>
        <w:pStyle w:val="ae"/>
        <w:numPr>
          <w:ilvl w:val="0"/>
          <w:numId w:val="12"/>
        </w:numPr>
        <w:tabs>
          <w:tab w:val="left" w:pos="926"/>
        </w:tabs>
        <w:autoSpaceDE w:val="0"/>
        <w:autoSpaceDN w:val="0"/>
        <w:adjustRightInd w:val="0"/>
        <w:rPr>
          <w:rFonts w:ascii="Arial Narrow" w:hAnsi="Arial Narrow"/>
          <w:sz w:val="24"/>
          <w:szCs w:val="24"/>
        </w:rPr>
      </w:pPr>
      <w:r w:rsidRPr="007C4FD6">
        <w:rPr>
          <w:rFonts w:ascii="Arial Narrow" w:hAnsi="Arial Narrow" w:cs="Arial"/>
          <w:sz w:val="24"/>
          <w:szCs w:val="24"/>
        </w:rPr>
        <w:t>Срабатывание ЗМН</w:t>
      </w:r>
      <w:r w:rsidRPr="007C4FD6">
        <w:rPr>
          <w:rFonts w:ascii="Arial Narrow" w:hAnsi="Arial Narrow" w:cs="Arial"/>
          <w:sz w:val="24"/>
          <w:szCs w:val="24"/>
          <w:lang w:val="en-US"/>
        </w:rPr>
        <w:t>.</w:t>
      </w:r>
    </w:p>
    <w:p w14:paraId="7B7F16F3" w14:textId="55A06FAC" w:rsidR="00C03873" w:rsidRPr="007C4FD6" w:rsidRDefault="00C03873" w:rsidP="00844AB6">
      <w:pPr>
        <w:rPr>
          <w:rFonts w:ascii="Arial Narrow" w:hAnsi="Arial Narrow" w:cs="Arial"/>
          <w:sz w:val="24"/>
          <w:szCs w:val="24"/>
        </w:rPr>
      </w:pPr>
    </w:p>
    <w:p w14:paraId="6034DB5B" w14:textId="2C8AF4CC" w:rsidR="00C03873" w:rsidRPr="007C4FD6" w:rsidRDefault="00C03873" w:rsidP="00844AB6">
      <w:pPr>
        <w:autoSpaceDE w:val="0"/>
        <w:autoSpaceDN w:val="0"/>
        <w:adjustRightInd w:val="0"/>
        <w:ind w:firstLine="708"/>
        <w:rPr>
          <w:rFonts w:ascii="Arial Narrow" w:hAnsi="Arial Narrow"/>
          <w:iCs/>
          <w:sz w:val="24"/>
          <w:szCs w:val="24"/>
        </w:rPr>
      </w:pPr>
      <w:r w:rsidRPr="007C4FD6">
        <w:rPr>
          <w:rFonts w:ascii="Arial Narrow" w:hAnsi="Arial Narrow"/>
          <w:iCs/>
          <w:sz w:val="24"/>
          <w:szCs w:val="24"/>
        </w:rPr>
        <w:t xml:space="preserve">Устройство формирует выходное воздействие </w:t>
      </w:r>
      <w:proofErr w:type="gramStart"/>
      <w:r w:rsidRPr="007C4FD6">
        <w:rPr>
          <w:rFonts w:ascii="Arial Narrow" w:hAnsi="Arial Narrow"/>
          <w:iCs/>
          <w:sz w:val="24"/>
          <w:szCs w:val="24"/>
        </w:rPr>
        <w:t>на  «</w:t>
      </w:r>
      <w:proofErr w:type="gramEnd"/>
      <w:r w:rsidRPr="007C4FD6">
        <w:rPr>
          <w:rFonts w:ascii="Arial Narrow" w:hAnsi="Arial Narrow"/>
          <w:iCs/>
          <w:sz w:val="24"/>
          <w:szCs w:val="24"/>
        </w:rPr>
        <w:t>Откл. реж. Защ.» по схеме «ИЛИ» в следующих случаях:</w:t>
      </w:r>
    </w:p>
    <w:p w14:paraId="7A0B31E9" w14:textId="7D774775" w:rsidR="00C03873" w:rsidRPr="007C4FD6" w:rsidRDefault="00C03873" w:rsidP="00844AB6">
      <w:pPr>
        <w:pStyle w:val="ae"/>
        <w:numPr>
          <w:ilvl w:val="0"/>
          <w:numId w:val="12"/>
        </w:numPr>
        <w:tabs>
          <w:tab w:val="left" w:pos="926"/>
        </w:tabs>
        <w:autoSpaceDE w:val="0"/>
        <w:autoSpaceDN w:val="0"/>
        <w:adjustRightInd w:val="0"/>
        <w:rPr>
          <w:rFonts w:ascii="Arial Narrow" w:hAnsi="Arial Narrow"/>
          <w:sz w:val="24"/>
          <w:szCs w:val="24"/>
        </w:rPr>
      </w:pPr>
      <w:r w:rsidRPr="007C4FD6">
        <w:rPr>
          <w:rFonts w:ascii="Arial Narrow" w:hAnsi="Arial Narrow" w:cs="Arial"/>
          <w:sz w:val="24"/>
          <w:szCs w:val="24"/>
        </w:rPr>
        <w:t>Срабатывание отключающей ступени ЗПВГ</w:t>
      </w:r>
      <w:r w:rsidRPr="007C4FD6">
        <w:rPr>
          <w:rFonts w:ascii="Arial Narrow" w:hAnsi="Arial Narrow" w:cs="Arial"/>
          <w:sz w:val="24"/>
          <w:szCs w:val="24"/>
          <w:lang w:val="en-US"/>
        </w:rPr>
        <w:t>;</w:t>
      </w:r>
    </w:p>
    <w:p w14:paraId="1A86B00F" w14:textId="4BD675F0" w:rsidR="00C03873" w:rsidRPr="007C4FD6" w:rsidRDefault="00C03873" w:rsidP="00844AB6">
      <w:pPr>
        <w:pStyle w:val="ae"/>
        <w:numPr>
          <w:ilvl w:val="0"/>
          <w:numId w:val="12"/>
        </w:numPr>
        <w:tabs>
          <w:tab w:val="left" w:pos="926"/>
        </w:tabs>
        <w:autoSpaceDE w:val="0"/>
        <w:autoSpaceDN w:val="0"/>
        <w:adjustRightInd w:val="0"/>
        <w:rPr>
          <w:rFonts w:ascii="Arial Narrow" w:hAnsi="Arial Narrow"/>
          <w:sz w:val="24"/>
          <w:szCs w:val="24"/>
        </w:rPr>
      </w:pPr>
      <w:r w:rsidRPr="007C4FD6">
        <w:rPr>
          <w:rFonts w:ascii="Arial Narrow" w:hAnsi="Arial Narrow" w:cs="Arial"/>
          <w:sz w:val="24"/>
          <w:szCs w:val="24"/>
        </w:rPr>
        <w:t>Срабатывание ЗМН</w:t>
      </w:r>
      <w:r w:rsidRPr="007C4FD6">
        <w:rPr>
          <w:rFonts w:ascii="Arial Narrow" w:hAnsi="Arial Narrow" w:cs="Arial"/>
          <w:sz w:val="24"/>
          <w:szCs w:val="24"/>
          <w:lang w:val="en-US"/>
        </w:rPr>
        <w:t>;</w:t>
      </w:r>
    </w:p>
    <w:p w14:paraId="65912FA4" w14:textId="246EDB0E" w:rsidR="00C03873" w:rsidRPr="007C4FD6" w:rsidRDefault="00C03873" w:rsidP="00844AB6">
      <w:pPr>
        <w:pStyle w:val="ae"/>
        <w:numPr>
          <w:ilvl w:val="0"/>
          <w:numId w:val="12"/>
        </w:numPr>
        <w:tabs>
          <w:tab w:val="left" w:pos="926"/>
        </w:tabs>
        <w:autoSpaceDE w:val="0"/>
        <w:autoSpaceDN w:val="0"/>
        <w:adjustRightInd w:val="0"/>
        <w:rPr>
          <w:rFonts w:ascii="Arial Narrow" w:hAnsi="Arial Narrow"/>
          <w:sz w:val="24"/>
          <w:szCs w:val="24"/>
        </w:rPr>
      </w:pPr>
      <w:r w:rsidRPr="007C4FD6">
        <w:rPr>
          <w:rFonts w:ascii="Arial Narrow" w:hAnsi="Arial Narrow" w:cs="Arial"/>
          <w:sz w:val="24"/>
          <w:szCs w:val="24"/>
        </w:rPr>
        <w:t>Срабатывание отключающей ступени ЗПН</w:t>
      </w:r>
      <w:r w:rsidRPr="007C4FD6">
        <w:rPr>
          <w:rFonts w:ascii="Arial Narrow" w:hAnsi="Arial Narrow" w:cs="Arial"/>
          <w:sz w:val="24"/>
          <w:szCs w:val="24"/>
          <w:lang w:val="en-US"/>
        </w:rPr>
        <w:t>.</w:t>
      </w:r>
    </w:p>
    <w:p w14:paraId="02B262B1" w14:textId="03028E28" w:rsidR="00C03873" w:rsidRPr="007C4FD6" w:rsidRDefault="00C03873" w:rsidP="00844AB6">
      <w:pPr>
        <w:autoSpaceDE w:val="0"/>
        <w:autoSpaceDN w:val="0"/>
        <w:adjustRightInd w:val="0"/>
        <w:ind w:firstLine="708"/>
        <w:rPr>
          <w:rFonts w:ascii="Arial Narrow" w:hAnsi="Arial Narrow"/>
          <w:iCs/>
          <w:sz w:val="24"/>
          <w:szCs w:val="24"/>
        </w:rPr>
      </w:pPr>
      <w:r w:rsidRPr="007C4FD6">
        <w:rPr>
          <w:rFonts w:ascii="Arial Narrow" w:hAnsi="Arial Narrow"/>
          <w:iCs/>
          <w:sz w:val="24"/>
          <w:szCs w:val="24"/>
        </w:rPr>
        <w:t xml:space="preserve">Устройство формирует выходное воздействие </w:t>
      </w:r>
      <w:proofErr w:type="gramStart"/>
      <w:r w:rsidRPr="007C4FD6">
        <w:rPr>
          <w:rFonts w:ascii="Arial Narrow" w:hAnsi="Arial Narrow"/>
          <w:iCs/>
          <w:sz w:val="24"/>
          <w:szCs w:val="24"/>
        </w:rPr>
        <w:t>на  «</w:t>
      </w:r>
      <w:proofErr w:type="gramEnd"/>
      <w:r w:rsidRPr="007C4FD6">
        <w:rPr>
          <w:rFonts w:ascii="Arial Narrow" w:hAnsi="Arial Narrow"/>
          <w:iCs/>
          <w:sz w:val="24"/>
          <w:szCs w:val="24"/>
        </w:rPr>
        <w:t>Откл. БСК» по схеме «ИЛИ» в следующих случаях:</w:t>
      </w:r>
    </w:p>
    <w:p w14:paraId="4F4025CC" w14:textId="77777777" w:rsidR="00C03873" w:rsidRPr="007C4FD6" w:rsidRDefault="00C03873" w:rsidP="00844AB6">
      <w:pPr>
        <w:pStyle w:val="ae"/>
        <w:numPr>
          <w:ilvl w:val="0"/>
          <w:numId w:val="12"/>
        </w:numPr>
        <w:autoSpaceDE w:val="0"/>
        <w:autoSpaceDN w:val="0"/>
        <w:adjustRightInd w:val="0"/>
        <w:rPr>
          <w:rFonts w:ascii="Arial Narrow" w:hAnsi="Arial Narrow"/>
          <w:iCs/>
          <w:sz w:val="24"/>
          <w:szCs w:val="24"/>
        </w:rPr>
      </w:pPr>
      <w:r w:rsidRPr="007C4FD6">
        <w:rPr>
          <w:rFonts w:ascii="Arial Narrow" w:hAnsi="Arial Narrow" w:cs="Arial"/>
          <w:sz w:val="24"/>
          <w:szCs w:val="24"/>
        </w:rPr>
        <w:t>Срабатывании ДТЗ;</w:t>
      </w:r>
    </w:p>
    <w:p w14:paraId="6AF6F227" w14:textId="77777777" w:rsidR="00C03873" w:rsidRPr="007C4FD6" w:rsidRDefault="00C03873" w:rsidP="00844AB6">
      <w:pPr>
        <w:pStyle w:val="ae"/>
        <w:numPr>
          <w:ilvl w:val="0"/>
          <w:numId w:val="12"/>
        </w:numPr>
        <w:autoSpaceDE w:val="0"/>
        <w:autoSpaceDN w:val="0"/>
        <w:adjustRightInd w:val="0"/>
        <w:rPr>
          <w:rFonts w:ascii="Arial Narrow" w:hAnsi="Arial Narrow"/>
          <w:iCs/>
          <w:sz w:val="24"/>
          <w:szCs w:val="24"/>
        </w:rPr>
      </w:pPr>
      <w:r w:rsidRPr="007C4FD6">
        <w:rPr>
          <w:rFonts w:ascii="Arial Narrow" w:hAnsi="Arial Narrow"/>
          <w:iCs/>
          <w:sz w:val="24"/>
          <w:szCs w:val="24"/>
        </w:rPr>
        <w:t>Срабатывании ДТЗ НП</w:t>
      </w:r>
      <w:r w:rsidRPr="007C4FD6">
        <w:rPr>
          <w:rFonts w:ascii="Arial Narrow" w:hAnsi="Arial Narrow"/>
          <w:iCs/>
          <w:sz w:val="24"/>
          <w:szCs w:val="24"/>
          <w:lang w:val="en-US"/>
        </w:rPr>
        <w:t>;</w:t>
      </w:r>
    </w:p>
    <w:p w14:paraId="1EB4A35A" w14:textId="77777777" w:rsidR="00C03873" w:rsidRPr="007C4FD6" w:rsidRDefault="00C03873" w:rsidP="00844AB6">
      <w:pPr>
        <w:pStyle w:val="ae"/>
        <w:numPr>
          <w:ilvl w:val="0"/>
          <w:numId w:val="12"/>
        </w:numPr>
        <w:autoSpaceDE w:val="0"/>
        <w:autoSpaceDN w:val="0"/>
        <w:adjustRightInd w:val="0"/>
        <w:rPr>
          <w:rFonts w:ascii="Arial Narrow" w:hAnsi="Arial Narrow"/>
          <w:iCs/>
          <w:sz w:val="24"/>
          <w:szCs w:val="24"/>
        </w:rPr>
      </w:pPr>
      <w:r w:rsidRPr="007C4FD6">
        <w:rPr>
          <w:rFonts w:ascii="Arial Narrow" w:hAnsi="Arial Narrow"/>
          <w:iCs/>
          <w:sz w:val="24"/>
          <w:szCs w:val="24"/>
        </w:rPr>
        <w:t>Срабатывании отключающей ступени ЗВП.</w:t>
      </w:r>
    </w:p>
    <w:p w14:paraId="12EB7DCD" w14:textId="77777777" w:rsidR="00C03873" w:rsidRPr="007C4FD6" w:rsidRDefault="00C03873" w:rsidP="00844AB6">
      <w:pPr>
        <w:pStyle w:val="ae"/>
        <w:numPr>
          <w:ilvl w:val="0"/>
          <w:numId w:val="12"/>
        </w:numPr>
        <w:autoSpaceDE w:val="0"/>
        <w:autoSpaceDN w:val="0"/>
        <w:adjustRightInd w:val="0"/>
        <w:rPr>
          <w:rFonts w:ascii="Arial Narrow" w:hAnsi="Arial Narrow"/>
          <w:iCs/>
          <w:sz w:val="24"/>
          <w:szCs w:val="24"/>
        </w:rPr>
      </w:pPr>
      <w:r w:rsidRPr="007C4FD6">
        <w:rPr>
          <w:rFonts w:ascii="Arial Narrow" w:hAnsi="Arial Narrow" w:cs="Arial"/>
          <w:sz w:val="24"/>
          <w:szCs w:val="24"/>
        </w:rPr>
        <w:t>Срабатывании МТЗ;</w:t>
      </w:r>
    </w:p>
    <w:p w14:paraId="6F45ED99" w14:textId="77777777" w:rsidR="00C03873" w:rsidRPr="007C4FD6" w:rsidRDefault="00C03873" w:rsidP="00844AB6">
      <w:pPr>
        <w:pStyle w:val="ae"/>
        <w:numPr>
          <w:ilvl w:val="0"/>
          <w:numId w:val="12"/>
        </w:numPr>
        <w:autoSpaceDE w:val="0"/>
        <w:autoSpaceDN w:val="0"/>
        <w:adjustRightInd w:val="0"/>
        <w:rPr>
          <w:rFonts w:ascii="Arial Narrow" w:hAnsi="Arial Narrow"/>
          <w:iCs/>
          <w:sz w:val="24"/>
          <w:szCs w:val="24"/>
        </w:rPr>
      </w:pPr>
      <w:r w:rsidRPr="007C4FD6">
        <w:rPr>
          <w:rFonts w:ascii="Arial Narrow" w:hAnsi="Arial Narrow" w:cs="Arial"/>
          <w:sz w:val="24"/>
          <w:szCs w:val="24"/>
        </w:rPr>
        <w:t>Срабатывании ТЗНП</w:t>
      </w:r>
      <w:r w:rsidRPr="007C4FD6">
        <w:rPr>
          <w:rFonts w:ascii="Arial Narrow" w:hAnsi="Arial Narrow" w:cs="Arial"/>
          <w:sz w:val="24"/>
          <w:szCs w:val="24"/>
          <w:lang w:val="en-US"/>
        </w:rPr>
        <w:t>;</w:t>
      </w:r>
    </w:p>
    <w:p w14:paraId="68B8F566" w14:textId="5D63EBFF" w:rsidR="00C03873" w:rsidRPr="007C4FD6" w:rsidRDefault="00C03873" w:rsidP="00844AB6">
      <w:pPr>
        <w:pStyle w:val="ae"/>
        <w:numPr>
          <w:ilvl w:val="0"/>
          <w:numId w:val="12"/>
        </w:numPr>
        <w:autoSpaceDE w:val="0"/>
        <w:autoSpaceDN w:val="0"/>
        <w:adjustRightInd w:val="0"/>
        <w:rPr>
          <w:rFonts w:ascii="Arial Narrow" w:hAnsi="Arial Narrow"/>
          <w:iCs/>
          <w:sz w:val="24"/>
          <w:szCs w:val="24"/>
        </w:rPr>
      </w:pPr>
      <w:r w:rsidRPr="007C4FD6">
        <w:rPr>
          <w:rFonts w:ascii="Arial Narrow" w:hAnsi="Arial Narrow" w:cs="Arial"/>
          <w:sz w:val="24"/>
          <w:szCs w:val="24"/>
        </w:rPr>
        <w:t>Срабатывании</w:t>
      </w:r>
      <w:r w:rsidRPr="007C4FD6">
        <w:rPr>
          <w:rFonts w:ascii="Arial Narrow" w:hAnsi="Arial Narrow" w:cs="Arial"/>
          <w:sz w:val="24"/>
          <w:szCs w:val="24"/>
          <w:lang w:val="en-US"/>
        </w:rPr>
        <w:t xml:space="preserve"> </w:t>
      </w:r>
      <w:r w:rsidRPr="007C4FD6">
        <w:rPr>
          <w:rFonts w:ascii="Arial Narrow" w:hAnsi="Arial Narrow" w:cs="Arial"/>
          <w:sz w:val="24"/>
          <w:szCs w:val="24"/>
        </w:rPr>
        <w:t>ТЗОП</w:t>
      </w:r>
      <w:r w:rsidRPr="007C4FD6">
        <w:rPr>
          <w:rFonts w:ascii="Arial Narrow" w:hAnsi="Arial Narrow" w:cs="Arial"/>
          <w:sz w:val="24"/>
          <w:szCs w:val="24"/>
          <w:lang w:val="en-US"/>
        </w:rPr>
        <w:t>;</w:t>
      </w:r>
    </w:p>
    <w:p w14:paraId="1AAB3CC6" w14:textId="141A1552" w:rsidR="00C03873" w:rsidRPr="007C4FD6" w:rsidRDefault="00C03873" w:rsidP="00844AB6">
      <w:pPr>
        <w:pStyle w:val="ae"/>
        <w:numPr>
          <w:ilvl w:val="0"/>
          <w:numId w:val="12"/>
        </w:numPr>
        <w:autoSpaceDE w:val="0"/>
        <w:autoSpaceDN w:val="0"/>
        <w:adjustRightInd w:val="0"/>
        <w:rPr>
          <w:rFonts w:ascii="Arial Narrow" w:hAnsi="Arial Narrow"/>
          <w:iCs/>
          <w:sz w:val="24"/>
          <w:szCs w:val="24"/>
        </w:rPr>
      </w:pPr>
      <w:r w:rsidRPr="007C4FD6">
        <w:rPr>
          <w:rFonts w:ascii="Arial Narrow" w:hAnsi="Arial Narrow" w:cs="Arial"/>
          <w:sz w:val="24"/>
          <w:szCs w:val="24"/>
        </w:rPr>
        <w:t>Откл. авар. Изол. ТТ</w:t>
      </w:r>
      <w:r w:rsidRPr="007C4FD6">
        <w:rPr>
          <w:rFonts w:ascii="Arial Narrow" w:hAnsi="Arial Narrow" w:cs="Arial"/>
          <w:sz w:val="24"/>
          <w:szCs w:val="24"/>
          <w:lang w:val="en-US"/>
        </w:rPr>
        <w:t>;</w:t>
      </w:r>
    </w:p>
    <w:p w14:paraId="36472EEE" w14:textId="742D9781" w:rsidR="00C03873" w:rsidRPr="007C4FD6" w:rsidRDefault="00C03873" w:rsidP="00844AB6">
      <w:pPr>
        <w:pStyle w:val="ae"/>
        <w:numPr>
          <w:ilvl w:val="0"/>
          <w:numId w:val="12"/>
        </w:numPr>
        <w:tabs>
          <w:tab w:val="left" w:pos="926"/>
        </w:tabs>
        <w:autoSpaceDE w:val="0"/>
        <w:autoSpaceDN w:val="0"/>
        <w:adjustRightInd w:val="0"/>
        <w:rPr>
          <w:rFonts w:ascii="Arial Narrow" w:hAnsi="Arial Narrow"/>
          <w:sz w:val="24"/>
          <w:szCs w:val="24"/>
        </w:rPr>
      </w:pPr>
      <w:r w:rsidRPr="007C4FD6">
        <w:rPr>
          <w:rFonts w:ascii="Arial Narrow" w:hAnsi="Arial Narrow" w:cs="Arial"/>
          <w:sz w:val="24"/>
          <w:szCs w:val="24"/>
        </w:rPr>
        <w:t>Срабатывание отключающей ступени ЗПВГ</w:t>
      </w:r>
      <w:r w:rsidRPr="007C4FD6">
        <w:rPr>
          <w:rFonts w:ascii="Arial Narrow" w:hAnsi="Arial Narrow" w:cs="Arial"/>
          <w:sz w:val="24"/>
          <w:szCs w:val="24"/>
          <w:lang w:val="en-US"/>
        </w:rPr>
        <w:t>;</w:t>
      </w:r>
    </w:p>
    <w:p w14:paraId="63E0205F" w14:textId="23BBBC25" w:rsidR="00C03873" w:rsidRPr="007C4FD6" w:rsidRDefault="00C03873" w:rsidP="00844AB6">
      <w:pPr>
        <w:pStyle w:val="ae"/>
        <w:numPr>
          <w:ilvl w:val="0"/>
          <w:numId w:val="12"/>
        </w:numPr>
        <w:tabs>
          <w:tab w:val="left" w:pos="926"/>
        </w:tabs>
        <w:autoSpaceDE w:val="0"/>
        <w:autoSpaceDN w:val="0"/>
        <w:adjustRightInd w:val="0"/>
        <w:rPr>
          <w:rFonts w:ascii="Arial Narrow" w:hAnsi="Arial Narrow"/>
          <w:sz w:val="24"/>
          <w:szCs w:val="24"/>
        </w:rPr>
      </w:pPr>
      <w:r w:rsidRPr="007C4FD6">
        <w:rPr>
          <w:rFonts w:ascii="Arial Narrow" w:hAnsi="Arial Narrow" w:cs="Arial"/>
          <w:sz w:val="24"/>
          <w:szCs w:val="24"/>
        </w:rPr>
        <w:t>Срабатывание ЗМН</w:t>
      </w:r>
      <w:r w:rsidRPr="007C4FD6">
        <w:rPr>
          <w:rFonts w:ascii="Arial Narrow" w:hAnsi="Arial Narrow" w:cs="Arial"/>
          <w:sz w:val="24"/>
          <w:szCs w:val="24"/>
          <w:lang w:val="en-US"/>
        </w:rPr>
        <w:t>;</w:t>
      </w:r>
    </w:p>
    <w:p w14:paraId="41350E29" w14:textId="6B75DD67" w:rsidR="00C03873" w:rsidRPr="007C4FD6" w:rsidRDefault="00C03873" w:rsidP="00844AB6">
      <w:pPr>
        <w:pStyle w:val="ae"/>
        <w:numPr>
          <w:ilvl w:val="0"/>
          <w:numId w:val="12"/>
        </w:numPr>
        <w:tabs>
          <w:tab w:val="left" w:pos="926"/>
        </w:tabs>
        <w:autoSpaceDE w:val="0"/>
        <w:autoSpaceDN w:val="0"/>
        <w:adjustRightInd w:val="0"/>
        <w:rPr>
          <w:rFonts w:ascii="Arial Narrow" w:hAnsi="Arial Narrow"/>
          <w:sz w:val="24"/>
          <w:szCs w:val="24"/>
        </w:rPr>
      </w:pPr>
      <w:r w:rsidRPr="007C4FD6">
        <w:rPr>
          <w:rFonts w:ascii="Arial Narrow" w:hAnsi="Arial Narrow" w:cs="Arial"/>
          <w:sz w:val="24"/>
          <w:szCs w:val="24"/>
        </w:rPr>
        <w:t>Срабатывание отключающей ступени ЗПН</w:t>
      </w:r>
      <w:r w:rsidRPr="007C4FD6">
        <w:rPr>
          <w:rFonts w:ascii="Arial Narrow" w:hAnsi="Arial Narrow" w:cs="Arial"/>
          <w:sz w:val="24"/>
          <w:szCs w:val="24"/>
          <w:lang w:val="en-US"/>
        </w:rPr>
        <w:t>;</w:t>
      </w:r>
    </w:p>
    <w:p w14:paraId="1495CCE4" w14:textId="2F946866" w:rsidR="00C03873" w:rsidRPr="007C4FD6" w:rsidRDefault="00C03873" w:rsidP="00844AB6">
      <w:pPr>
        <w:pStyle w:val="ae"/>
        <w:numPr>
          <w:ilvl w:val="0"/>
          <w:numId w:val="12"/>
        </w:numPr>
        <w:tabs>
          <w:tab w:val="left" w:pos="926"/>
        </w:tabs>
        <w:autoSpaceDE w:val="0"/>
        <w:autoSpaceDN w:val="0"/>
        <w:adjustRightInd w:val="0"/>
        <w:rPr>
          <w:rFonts w:ascii="Arial Narrow" w:hAnsi="Arial Narrow"/>
          <w:sz w:val="24"/>
          <w:szCs w:val="24"/>
        </w:rPr>
      </w:pPr>
      <w:r w:rsidRPr="007C4FD6">
        <w:rPr>
          <w:rFonts w:ascii="Arial Narrow" w:hAnsi="Arial Narrow" w:cs="Arial"/>
          <w:sz w:val="24"/>
          <w:szCs w:val="24"/>
        </w:rPr>
        <w:t>Внешнее отключение.</w:t>
      </w:r>
    </w:p>
    <w:p w14:paraId="24B85A7C" w14:textId="77777777" w:rsidR="00C03873" w:rsidRPr="007C4FD6" w:rsidRDefault="00C03873" w:rsidP="00844AB6">
      <w:pPr>
        <w:tabs>
          <w:tab w:val="left" w:pos="926"/>
        </w:tabs>
        <w:autoSpaceDE w:val="0"/>
        <w:autoSpaceDN w:val="0"/>
        <w:adjustRightInd w:val="0"/>
        <w:rPr>
          <w:rFonts w:ascii="Arial Narrow" w:hAnsi="Arial Narrow"/>
          <w:sz w:val="24"/>
          <w:szCs w:val="24"/>
        </w:rPr>
      </w:pPr>
    </w:p>
    <w:p w14:paraId="3AA4F67F" w14:textId="362F6CA7" w:rsidR="00C03873" w:rsidRPr="007C4FD6" w:rsidRDefault="00C03873" w:rsidP="00844AB6">
      <w:pPr>
        <w:pStyle w:val="ae"/>
        <w:tabs>
          <w:tab w:val="left" w:pos="926"/>
        </w:tabs>
        <w:autoSpaceDE w:val="0"/>
        <w:autoSpaceDN w:val="0"/>
        <w:adjustRightInd w:val="0"/>
        <w:ind w:left="1287"/>
        <w:rPr>
          <w:rFonts w:ascii="Arial Narrow" w:hAnsi="Arial Narrow"/>
          <w:sz w:val="24"/>
          <w:szCs w:val="24"/>
        </w:rPr>
      </w:pPr>
    </w:p>
    <w:p w14:paraId="06E8FC05" w14:textId="0F2A7F7B" w:rsidR="00C03873" w:rsidRPr="007C4FD6" w:rsidRDefault="003D6B07" w:rsidP="00844AB6">
      <w:pPr>
        <w:tabs>
          <w:tab w:val="left" w:pos="1014"/>
        </w:tabs>
        <w:rPr>
          <w:rFonts w:ascii="Arial Narrow" w:hAnsi="Arial Narrow"/>
          <w:sz w:val="24"/>
          <w:szCs w:val="24"/>
        </w:rPr>
      </w:pPr>
      <w:r w:rsidRPr="003D6B07">
        <w:rPr>
          <w:rFonts w:ascii="Arial Narrow" w:hAnsi="Arial Narrow"/>
          <w:noProof/>
          <w:sz w:val="24"/>
          <w:szCs w:val="24"/>
        </w:rPr>
        <w:drawing>
          <wp:inline distT="0" distB="0" distL="0" distR="0" wp14:anchorId="6C695C76" wp14:editId="0A6551D3">
            <wp:extent cx="6120130" cy="4810760"/>
            <wp:effectExtent l="0" t="0" r="0" b="889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120130" cy="4810760"/>
                    </a:xfrm>
                    <a:prstGeom prst="rect">
                      <a:avLst/>
                    </a:prstGeom>
                  </pic:spPr>
                </pic:pic>
              </a:graphicData>
            </a:graphic>
          </wp:inline>
        </w:drawing>
      </w:r>
    </w:p>
    <w:p w14:paraId="3DDE4B35" w14:textId="5C620B11" w:rsidR="00B03149" w:rsidRPr="007C4FD6" w:rsidRDefault="00B03149" w:rsidP="00BF62B7">
      <w:pPr>
        <w:tabs>
          <w:tab w:val="left" w:pos="926"/>
        </w:tabs>
        <w:jc w:val="center"/>
        <w:rPr>
          <w:rFonts w:ascii="Arial Narrow" w:hAnsi="Arial Narrow"/>
          <w:sz w:val="24"/>
          <w:szCs w:val="24"/>
        </w:rPr>
      </w:pPr>
    </w:p>
    <w:p w14:paraId="599BEFAA" w14:textId="1216B151" w:rsidR="00FB372E" w:rsidRPr="007C4FD6" w:rsidRDefault="007C4FD6" w:rsidP="007C4FD6">
      <w:pPr>
        <w:pStyle w:val="ac"/>
        <w:jc w:val="center"/>
        <w:rPr>
          <w:rFonts w:ascii="Arial Narrow" w:hAnsi="Arial Narrow"/>
          <w:b w:val="0"/>
          <w:bCs w:val="0"/>
          <w:i/>
          <w:color w:val="auto"/>
          <w:sz w:val="24"/>
          <w:szCs w:val="24"/>
        </w:rPr>
      </w:pPr>
      <w:r w:rsidRPr="007C4FD6">
        <w:rPr>
          <w:rFonts w:ascii="Arial Narrow" w:hAnsi="Arial Narrow"/>
          <w:b w:val="0"/>
          <w:bCs w:val="0"/>
          <w:color w:val="auto"/>
          <w:sz w:val="24"/>
          <w:szCs w:val="24"/>
        </w:rPr>
        <w:t xml:space="preserve">Рисунок </w:t>
      </w:r>
      <w:r w:rsidRPr="007C4FD6">
        <w:rPr>
          <w:rFonts w:ascii="Arial Narrow" w:hAnsi="Arial Narrow"/>
          <w:b w:val="0"/>
          <w:bCs w:val="0"/>
          <w:color w:val="auto"/>
          <w:sz w:val="24"/>
          <w:szCs w:val="24"/>
        </w:rPr>
        <w:fldChar w:fldCharType="begin"/>
      </w:r>
      <w:r w:rsidRPr="007C4FD6">
        <w:rPr>
          <w:rFonts w:ascii="Arial Narrow" w:hAnsi="Arial Narrow"/>
          <w:b w:val="0"/>
          <w:bCs w:val="0"/>
          <w:color w:val="auto"/>
          <w:sz w:val="24"/>
          <w:szCs w:val="24"/>
        </w:rPr>
        <w:instrText xml:space="preserve"> SEQ Рисунок \* ARABIC </w:instrText>
      </w:r>
      <w:r w:rsidRPr="007C4FD6">
        <w:rPr>
          <w:rFonts w:ascii="Arial Narrow" w:hAnsi="Arial Narrow"/>
          <w:b w:val="0"/>
          <w:bCs w:val="0"/>
          <w:color w:val="auto"/>
          <w:sz w:val="24"/>
          <w:szCs w:val="24"/>
        </w:rPr>
        <w:fldChar w:fldCharType="separate"/>
      </w:r>
      <w:r w:rsidRPr="007C4FD6">
        <w:rPr>
          <w:rFonts w:ascii="Arial Narrow" w:hAnsi="Arial Narrow"/>
          <w:b w:val="0"/>
          <w:bCs w:val="0"/>
          <w:noProof/>
          <w:color w:val="auto"/>
          <w:sz w:val="24"/>
          <w:szCs w:val="24"/>
        </w:rPr>
        <w:t>20</w:t>
      </w:r>
      <w:r w:rsidRPr="007C4FD6">
        <w:rPr>
          <w:rFonts w:ascii="Arial Narrow" w:hAnsi="Arial Narrow"/>
          <w:b w:val="0"/>
          <w:bCs w:val="0"/>
          <w:color w:val="auto"/>
          <w:sz w:val="24"/>
          <w:szCs w:val="24"/>
        </w:rPr>
        <w:fldChar w:fldCharType="end"/>
      </w:r>
      <w:r w:rsidR="00FB372E" w:rsidRPr="007C4FD6">
        <w:rPr>
          <w:rFonts w:ascii="Arial Narrow" w:hAnsi="Arial Narrow"/>
          <w:b w:val="0"/>
          <w:bCs w:val="0"/>
          <w:color w:val="auto"/>
          <w:sz w:val="24"/>
          <w:szCs w:val="24"/>
        </w:rPr>
        <w:t xml:space="preserve"> – Функциональный блок </w:t>
      </w:r>
      <w:r w:rsidR="00C03873" w:rsidRPr="007C4FD6">
        <w:rPr>
          <w:rFonts w:ascii="Arial Narrow" w:hAnsi="Arial Narrow"/>
          <w:b w:val="0"/>
          <w:bCs w:val="0"/>
          <w:color w:val="auto"/>
          <w:sz w:val="24"/>
          <w:szCs w:val="24"/>
        </w:rPr>
        <w:t>логики отключения БСК</w:t>
      </w:r>
    </w:p>
    <w:p w14:paraId="5AA8E50B" w14:textId="1C67B5EF" w:rsidR="00B03149" w:rsidRPr="007C4FD6" w:rsidRDefault="00B03149" w:rsidP="00844AB6">
      <w:pPr>
        <w:rPr>
          <w:rFonts w:ascii="Arial Narrow" w:hAnsi="Arial Narrow"/>
          <w:sz w:val="24"/>
          <w:szCs w:val="24"/>
        </w:rPr>
      </w:pPr>
    </w:p>
    <w:p w14:paraId="51BB4A9E" w14:textId="192A8377" w:rsidR="00B03149" w:rsidRPr="007C4FD6" w:rsidRDefault="00B03149" w:rsidP="00844AB6">
      <w:pPr>
        <w:rPr>
          <w:rFonts w:ascii="Arial Narrow" w:hAnsi="Arial Narrow"/>
          <w:sz w:val="24"/>
          <w:szCs w:val="24"/>
        </w:rPr>
      </w:pPr>
    </w:p>
    <w:p w14:paraId="0F022D92" w14:textId="619AFC80" w:rsidR="00B03149" w:rsidRPr="007C4FD6" w:rsidRDefault="00B03149" w:rsidP="00844AB6">
      <w:pPr>
        <w:rPr>
          <w:rFonts w:ascii="Arial Narrow" w:hAnsi="Arial Narrow"/>
          <w:sz w:val="24"/>
          <w:szCs w:val="24"/>
        </w:rPr>
      </w:pPr>
    </w:p>
    <w:p w14:paraId="11D598C3" w14:textId="4A5237A6" w:rsidR="00B03149" w:rsidRPr="007C4FD6" w:rsidRDefault="00B03149" w:rsidP="00844AB6">
      <w:pPr>
        <w:rPr>
          <w:rFonts w:ascii="Arial Narrow" w:hAnsi="Arial Narrow"/>
          <w:sz w:val="24"/>
          <w:szCs w:val="24"/>
        </w:rPr>
      </w:pPr>
    </w:p>
    <w:p w14:paraId="4F2DA7BB" w14:textId="25889544" w:rsidR="00B03149" w:rsidRPr="007C4FD6" w:rsidRDefault="00B03149" w:rsidP="00844AB6">
      <w:pPr>
        <w:rPr>
          <w:rFonts w:ascii="Arial Narrow" w:hAnsi="Arial Narrow"/>
          <w:sz w:val="24"/>
          <w:szCs w:val="24"/>
        </w:rPr>
      </w:pPr>
    </w:p>
    <w:p w14:paraId="03D30D80" w14:textId="52B99907" w:rsidR="00B03149" w:rsidRPr="007C4FD6" w:rsidRDefault="00B03149" w:rsidP="00844AB6">
      <w:pPr>
        <w:spacing w:after="160"/>
        <w:jc w:val="left"/>
        <w:rPr>
          <w:rFonts w:ascii="Arial Narrow" w:hAnsi="Arial Narrow"/>
          <w:sz w:val="24"/>
          <w:szCs w:val="24"/>
        </w:rPr>
      </w:pPr>
      <w:r w:rsidRPr="007C4FD6">
        <w:rPr>
          <w:rFonts w:ascii="Arial Narrow" w:hAnsi="Arial Narrow"/>
          <w:sz w:val="24"/>
          <w:szCs w:val="24"/>
        </w:rPr>
        <w:br w:type="page"/>
      </w:r>
    </w:p>
    <w:p w14:paraId="35307DDB" w14:textId="086818E2" w:rsidR="00B03149" w:rsidRPr="007C4FD6" w:rsidRDefault="00C03873" w:rsidP="00BF62B7">
      <w:pPr>
        <w:pStyle w:val="1"/>
        <w:numPr>
          <w:ilvl w:val="0"/>
          <w:numId w:val="0"/>
        </w:numPr>
        <w:jc w:val="left"/>
        <w:rPr>
          <w:rFonts w:ascii="Arial Narrow" w:hAnsi="Arial Narrow"/>
          <w:b w:val="0"/>
          <w:bCs/>
          <w:i w:val="0"/>
          <w:iCs w:val="0"/>
          <w:sz w:val="24"/>
          <w:szCs w:val="24"/>
        </w:rPr>
      </w:pPr>
      <w:bookmarkStart w:id="40" w:name="_Toc214441959"/>
      <w:r w:rsidRPr="007C4FD6">
        <w:rPr>
          <w:rFonts w:ascii="Arial Narrow" w:hAnsi="Arial Narrow"/>
          <w:bCs/>
          <w:i w:val="0"/>
          <w:iCs w:val="0"/>
          <w:sz w:val="24"/>
          <w:szCs w:val="24"/>
        </w:rPr>
        <w:lastRenderedPageBreak/>
        <w:t>Устройство резервирования при отказе выключателя</w:t>
      </w:r>
      <w:bookmarkEnd w:id="40"/>
      <w:r w:rsidRPr="007C4FD6">
        <w:rPr>
          <w:rFonts w:ascii="Arial Narrow" w:hAnsi="Arial Narrow"/>
          <w:bCs/>
          <w:i w:val="0"/>
          <w:iCs w:val="0"/>
          <w:sz w:val="24"/>
          <w:szCs w:val="24"/>
        </w:rPr>
        <w:t xml:space="preserve"> </w:t>
      </w:r>
    </w:p>
    <w:p w14:paraId="58CDCA45" w14:textId="77777777" w:rsidR="00B211BA" w:rsidRPr="007C4FD6" w:rsidRDefault="00B211BA" w:rsidP="00844AB6">
      <w:pPr>
        <w:pStyle w:val="ac"/>
        <w:ind w:firstLine="709"/>
        <w:rPr>
          <w:rFonts w:ascii="Arial Narrow" w:hAnsi="Arial Narrow"/>
          <w:b w:val="0"/>
          <w:bCs w:val="0"/>
          <w:iCs/>
          <w:color w:val="auto"/>
          <w:sz w:val="24"/>
          <w:szCs w:val="24"/>
        </w:rPr>
      </w:pPr>
      <w:r w:rsidRPr="007C4FD6">
        <w:rPr>
          <w:rFonts w:ascii="Arial Narrow" w:hAnsi="Arial Narrow"/>
          <w:b w:val="0"/>
          <w:bCs w:val="0"/>
          <w:iCs/>
          <w:color w:val="auto"/>
          <w:sz w:val="24"/>
          <w:szCs w:val="24"/>
        </w:rPr>
        <w:t xml:space="preserve">В устройстве предусмотрена функция резервирования при отказе выключателя (УРОВ). Данная функция предназначена для ликвидации повреждения в случае отказа выключателя поврежденного присоединения. </w:t>
      </w:r>
    </w:p>
    <w:p w14:paraId="69D5A4BC" w14:textId="2D7E268E" w:rsidR="00B211BA" w:rsidRPr="007C4FD6" w:rsidRDefault="00B211BA" w:rsidP="00844AB6">
      <w:pPr>
        <w:pStyle w:val="ac"/>
        <w:ind w:firstLine="709"/>
        <w:rPr>
          <w:rFonts w:ascii="Arial Narrow" w:hAnsi="Arial Narrow"/>
          <w:b w:val="0"/>
          <w:bCs w:val="0"/>
          <w:iCs/>
          <w:color w:val="auto"/>
          <w:sz w:val="24"/>
          <w:szCs w:val="24"/>
        </w:rPr>
      </w:pPr>
      <w:r w:rsidRPr="007C4FD6">
        <w:rPr>
          <w:rFonts w:ascii="Arial Narrow" w:hAnsi="Arial Narrow"/>
          <w:b w:val="0"/>
          <w:bCs w:val="0"/>
          <w:iCs/>
          <w:color w:val="auto"/>
          <w:sz w:val="24"/>
          <w:szCs w:val="24"/>
        </w:rPr>
        <w:t xml:space="preserve">Логика работы УРОВ выполнена с контролем протекания тока через выключатель. Значение по току срабатывания задается параметром </w:t>
      </w:r>
      <w:r w:rsidRPr="007C4FD6">
        <w:rPr>
          <w:rFonts w:ascii="Arial Narrow" w:hAnsi="Arial Narrow"/>
          <w:i/>
          <w:color w:val="auto"/>
          <w:sz w:val="24"/>
          <w:szCs w:val="24"/>
        </w:rPr>
        <w:t>«</w:t>
      </w:r>
      <w:r w:rsidRPr="007C4FD6">
        <w:rPr>
          <w:rFonts w:ascii="Arial Narrow" w:hAnsi="Arial Narrow"/>
          <w:i/>
          <w:color w:val="auto"/>
          <w:sz w:val="24"/>
          <w:szCs w:val="24"/>
          <w:lang w:val="en-US"/>
        </w:rPr>
        <w:t>I</w:t>
      </w:r>
      <w:r w:rsidRPr="007C4FD6">
        <w:rPr>
          <w:rFonts w:ascii="Arial Narrow" w:hAnsi="Arial Narrow"/>
          <w:i/>
          <w:color w:val="auto"/>
          <w:sz w:val="24"/>
          <w:szCs w:val="24"/>
        </w:rPr>
        <w:t>ср УРОВ В</w:t>
      </w:r>
      <w:r w:rsidR="00C03873" w:rsidRPr="007C4FD6">
        <w:rPr>
          <w:rFonts w:ascii="Arial Narrow" w:hAnsi="Arial Narrow"/>
          <w:i/>
          <w:color w:val="auto"/>
          <w:sz w:val="24"/>
          <w:szCs w:val="24"/>
        </w:rPr>
        <w:t>1(ЛВ)ВН</w:t>
      </w:r>
      <w:r w:rsidRPr="007C4FD6">
        <w:rPr>
          <w:rFonts w:ascii="Arial Narrow" w:hAnsi="Arial Narrow"/>
          <w:i/>
          <w:color w:val="auto"/>
          <w:sz w:val="24"/>
          <w:szCs w:val="24"/>
        </w:rPr>
        <w:t>».</w:t>
      </w:r>
      <w:r w:rsidRPr="007C4FD6">
        <w:rPr>
          <w:rFonts w:ascii="Arial Narrow" w:hAnsi="Arial Narrow"/>
          <w:b w:val="0"/>
          <w:bCs w:val="0"/>
          <w:iCs/>
          <w:color w:val="auto"/>
          <w:sz w:val="24"/>
          <w:szCs w:val="24"/>
        </w:rPr>
        <w:t xml:space="preserve"> Функция УРОВ действует с регулируемой задержкой по времени </w:t>
      </w:r>
      <w:r w:rsidRPr="007C4FD6">
        <w:rPr>
          <w:rFonts w:ascii="Arial Narrow" w:hAnsi="Arial Narrow"/>
          <w:i/>
          <w:color w:val="auto"/>
          <w:sz w:val="24"/>
          <w:szCs w:val="24"/>
        </w:rPr>
        <w:t>«</w:t>
      </w:r>
      <w:r w:rsidRPr="007C4FD6">
        <w:rPr>
          <w:rFonts w:ascii="Arial Narrow" w:hAnsi="Arial Narrow"/>
          <w:i/>
          <w:color w:val="auto"/>
          <w:sz w:val="24"/>
          <w:szCs w:val="24"/>
          <w:lang w:val="en-US"/>
        </w:rPr>
        <w:t>T</w:t>
      </w:r>
      <w:r w:rsidRPr="007C4FD6">
        <w:rPr>
          <w:rFonts w:ascii="Arial Narrow" w:hAnsi="Arial Narrow"/>
          <w:i/>
          <w:color w:val="auto"/>
          <w:sz w:val="24"/>
          <w:szCs w:val="24"/>
        </w:rPr>
        <w:t>ср повт. УРОВ»</w:t>
      </w:r>
      <w:r w:rsidRPr="007C4FD6">
        <w:rPr>
          <w:rFonts w:ascii="Arial Narrow" w:hAnsi="Arial Narrow"/>
          <w:b w:val="0"/>
          <w:bCs w:val="0"/>
          <w:iCs/>
          <w:color w:val="auto"/>
          <w:sz w:val="24"/>
          <w:szCs w:val="24"/>
        </w:rPr>
        <w:t xml:space="preserve"> на повторное отключение своего выключателя, с задержкой </w:t>
      </w:r>
      <w:r w:rsidRPr="007C4FD6">
        <w:rPr>
          <w:rFonts w:ascii="Arial Narrow" w:hAnsi="Arial Narrow"/>
          <w:i/>
          <w:color w:val="auto"/>
          <w:sz w:val="24"/>
          <w:szCs w:val="24"/>
        </w:rPr>
        <w:t>«</w:t>
      </w:r>
      <w:r w:rsidRPr="007C4FD6">
        <w:rPr>
          <w:rFonts w:ascii="Arial Narrow" w:hAnsi="Arial Narrow"/>
          <w:i/>
          <w:color w:val="auto"/>
          <w:sz w:val="24"/>
          <w:szCs w:val="24"/>
          <w:lang w:val="en-US"/>
        </w:rPr>
        <w:t>T</w:t>
      </w:r>
      <w:r w:rsidRPr="007C4FD6">
        <w:rPr>
          <w:rFonts w:ascii="Arial Narrow" w:hAnsi="Arial Narrow"/>
          <w:i/>
          <w:color w:val="auto"/>
          <w:sz w:val="24"/>
          <w:szCs w:val="24"/>
        </w:rPr>
        <w:t>ср УРОВ»</w:t>
      </w:r>
      <w:r w:rsidRPr="007C4FD6">
        <w:rPr>
          <w:rFonts w:ascii="Arial Narrow" w:hAnsi="Arial Narrow"/>
          <w:b w:val="0"/>
          <w:bCs w:val="0"/>
          <w:iCs/>
          <w:color w:val="auto"/>
          <w:sz w:val="24"/>
          <w:szCs w:val="24"/>
        </w:rPr>
        <w:t xml:space="preserve"> на отключение смежных выключателей.</w:t>
      </w:r>
    </w:p>
    <w:p w14:paraId="441DC12C" w14:textId="77777777" w:rsidR="00B211BA" w:rsidRPr="007C4FD6" w:rsidRDefault="00B211BA" w:rsidP="00844AB6">
      <w:pPr>
        <w:pStyle w:val="ac"/>
        <w:ind w:firstLine="709"/>
        <w:rPr>
          <w:rFonts w:ascii="Arial Narrow" w:hAnsi="Arial Narrow"/>
          <w:b w:val="0"/>
          <w:bCs w:val="0"/>
          <w:iCs/>
          <w:color w:val="auto"/>
          <w:sz w:val="24"/>
          <w:szCs w:val="24"/>
        </w:rPr>
      </w:pPr>
      <w:r w:rsidRPr="007C4FD6">
        <w:rPr>
          <w:rFonts w:ascii="Arial Narrow" w:hAnsi="Arial Narrow"/>
          <w:b w:val="0"/>
          <w:bCs w:val="0"/>
          <w:iCs/>
          <w:color w:val="auto"/>
          <w:sz w:val="24"/>
          <w:szCs w:val="24"/>
        </w:rPr>
        <w:t xml:space="preserve">Предусмотрен подхват по току, включение которого производится программной накладкой </w:t>
      </w:r>
      <w:r w:rsidRPr="007C4FD6">
        <w:rPr>
          <w:rFonts w:ascii="Arial Narrow" w:hAnsi="Arial Narrow"/>
          <w:i/>
          <w:color w:val="auto"/>
          <w:sz w:val="24"/>
          <w:szCs w:val="24"/>
        </w:rPr>
        <w:t>«УРОВ подхв.».</w:t>
      </w:r>
    </w:p>
    <w:p w14:paraId="44889F02" w14:textId="77777777" w:rsidR="00B211BA" w:rsidRPr="007C4FD6" w:rsidRDefault="00B211BA" w:rsidP="00844AB6">
      <w:pPr>
        <w:pStyle w:val="ac"/>
        <w:ind w:firstLine="709"/>
        <w:rPr>
          <w:rFonts w:ascii="Arial Narrow" w:hAnsi="Arial Narrow"/>
          <w:b w:val="0"/>
          <w:bCs w:val="0"/>
          <w:iCs/>
          <w:color w:val="auto"/>
          <w:sz w:val="24"/>
          <w:szCs w:val="24"/>
        </w:rPr>
      </w:pPr>
      <w:r w:rsidRPr="007C4FD6">
        <w:rPr>
          <w:rFonts w:ascii="Arial Narrow" w:hAnsi="Arial Narrow"/>
          <w:b w:val="0"/>
          <w:bCs w:val="0"/>
          <w:iCs/>
          <w:color w:val="auto"/>
          <w:sz w:val="24"/>
          <w:szCs w:val="24"/>
        </w:rPr>
        <w:t xml:space="preserve">Действие УРОВ на смежные выключатели может быть выполнено с контролем сигнала РПВ. Ввод контроля сигнала РПВ в логику работы УРОВ осуществляется программной накладкой </w:t>
      </w:r>
      <w:r w:rsidRPr="007C4FD6">
        <w:rPr>
          <w:rFonts w:ascii="Arial Narrow" w:hAnsi="Arial Narrow"/>
          <w:i/>
          <w:color w:val="auto"/>
          <w:sz w:val="24"/>
          <w:szCs w:val="24"/>
        </w:rPr>
        <w:t>«УРОВ контр. выкл.».</w:t>
      </w:r>
    </w:p>
    <w:p w14:paraId="7D2701CF" w14:textId="77777777" w:rsidR="00B211BA" w:rsidRPr="007C4FD6" w:rsidRDefault="00B211BA" w:rsidP="00844AB6">
      <w:pPr>
        <w:rPr>
          <w:rFonts w:ascii="Arial Narrow" w:hAnsi="Arial Narrow"/>
          <w:sz w:val="24"/>
          <w:szCs w:val="24"/>
        </w:rPr>
      </w:pPr>
    </w:p>
    <w:p w14:paraId="3D02D4E8" w14:textId="4E4637FB" w:rsidR="00B03149" w:rsidRPr="007C4FD6" w:rsidRDefault="00B03149" w:rsidP="00844AB6">
      <w:pPr>
        <w:rPr>
          <w:rFonts w:ascii="Arial Narrow" w:hAnsi="Arial Narrow"/>
          <w:sz w:val="24"/>
          <w:szCs w:val="24"/>
        </w:rPr>
      </w:pPr>
      <w:r w:rsidRPr="007C4FD6">
        <w:rPr>
          <w:rFonts w:ascii="Arial Narrow" w:hAnsi="Arial Narrow"/>
          <w:noProof/>
          <w:sz w:val="24"/>
          <w:szCs w:val="24"/>
        </w:rPr>
        <w:drawing>
          <wp:inline distT="0" distB="0" distL="0" distR="0" wp14:anchorId="0C2C9BF8" wp14:editId="12B65B0B">
            <wp:extent cx="6120130" cy="2668270"/>
            <wp:effectExtent l="0" t="0" r="0" b="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120130" cy="2668270"/>
                    </a:xfrm>
                    <a:prstGeom prst="rect">
                      <a:avLst/>
                    </a:prstGeom>
                  </pic:spPr>
                </pic:pic>
              </a:graphicData>
            </a:graphic>
          </wp:inline>
        </w:drawing>
      </w:r>
    </w:p>
    <w:p w14:paraId="4E5EC6A3" w14:textId="313EB67C" w:rsidR="00FB372E" w:rsidRPr="007C4FD6" w:rsidRDefault="007C4FD6" w:rsidP="007C4FD6">
      <w:pPr>
        <w:pStyle w:val="ac"/>
        <w:jc w:val="center"/>
        <w:rPr>
          <w:rFonts w:ascii="Arial Narrow" w:hAnsi="Arial Narrow"/>
          <w:b w:val="0"/>
          <w:bCs w:val="0"/>
          <w:i/>
          <w:color w:val="auto"/>
          <w:sz w:val="24"/>
          <w:szCs w:val="24"/>
        </w:rPr>
      </w:pPr>
      <w:r w:rsidRPr="007C4FD6">
        <w:rPr>
          <w:rFonts w:ascii="Arial Narrow" w:hAnsi="Arial Narrow"/>
          <w:b w:val="0"/>
          <w:bCs w:val="0"/>
          <w:color w:val="auto"/>
          <w:sz w:val="24"/>
          <w:szCs w:val="24"/>
        </w:rPr>
        <w:t xml:space="preserve">Рисунок </w:t>
      </w:r>
      <w:r w:rsidRPr="007C4FD6">
        <w:rPr>
          <w:rFonts w:ascii="Arial Narrow" w:hAnsi="Arial Narrow"/>
          <w:b w:val="0"/>
          <w:bCs w:val="0"/>
          <w:color w:val="auto"/>
          <w:sz w:val="24"/>
          <w:szCs w:val="24"/>
        </w:rPr>
        <w:fldChar w:fldCharType="begin"/>
      </w:r>
      <w:r w:rsidRPr="007C4FD6">
        <w:rPr>
          <w:rFonts w:ascii="Arial Narrow" w:hAnsi="Arial Narrow"/>
          <w:b w:val="0"/>
          <w:bCs w:val="0"/>
          <w:color w:val="auto"/>
          <w:sz w:val="24"/>
          <w:szCs w:val="24"/>
        </w:rPr>
        <w:instrText xml:space="preserve"> SEQ Рисунок \* ARABIC </w:instrText>
      </w:r>
      <w:r w:rsidRPr="007C4FD6">
        <w:rPr>
          <w:rFonts w:ascii="Arial Narrow" w:hAnsi="Arial Narrow"/>
          <w:b w:val="0"/>
          <w:bCs w:val="0"/>
          <w:color w:val="auto"/>
          <w:sz w:val="24"/>
          <w:szCs w:val="24"/>
        </w:rPr>
        <w:fldChar w:fldCharType="separate"/>
      </w:r>
      <w:r w:rsidRPr="007C4FD6">
        <w:rPr>
          <w:rFonts w:ascii="Arial Narrow" w:hAnsi="Arial Narrow"/>
          <w:b w:val="0"/>
          <w:bCs w:val="0"/>
          <w:noProof/>
          <w:color w:val="auto"/>
          <w:sz w:val="24"/>
          <w:szCs w:val="24"/>
        </w:rPr>
        <w:t>21</w:t>
      </w:r>
      <w:r w:rsidRPr="007C4FD6">
        <w:rPr>
          <w:rFonts w:ascii="Arial Narrow" w:hAnsi="Arial Narrow"/>
          <w:b w:val="0"/>
          <w:bCs w:val="0"/>
          <w:color w:val="auto"/>
          <w:sz w:val="24"/>
          <w:szCs w:val="24"/>
        </w:rPr>
        <w:fldChar w:fldCharType="end"/>
      </w:r>
      <w:r w:rsidR="00FB372E" w:rsidRPr="007C4FD6">
        <w:rPr>
          <w:rFonts w:ascii="Arial Narrow" w:hAnsi="Arial Narrow"/>
          <w:b w:val="0"/>
          <w:bCs w:val="0"/>
          <w:color w:val="auto"/>
          <w:sz w:val="24"/>
          <w:szCs w:val="24"/>
        </w:rPr>
        <w:t xml:space="preserve"> – Функциональный блок</w:t>
      </w:r>
      <w:r w:rsidR="00115958" w:rsidRPr="007C4FD6">
        <w:rPr>
          <w:rFonts w:ascii="Arial Narrow" w:hAnsi="Arial Narrow"/>
          <w:b w:val="0"/>
          <w:bCs w:val="0"/>
          <w:color w:val="auto"/>
          <w:sz w:val="24"/>
          <w:szCs w:val="24"/>
        </w:rPr>
        <w:t xml:space="preserve"> УРОВ</w:t>
      </w:r>
    </w:p>
    <w:p w14:paraId="2DC4818C" w14:textId="777AD4AA" w:rsidR="00B211BA" w:rsidRPr="007C4FD6" w:rsidRDefault="007C4FD6" w:rsidP="007C4FD6">
      <w:pPr>
        <w:pStyle w:val="ac"/>
        <w:rPr>
          <w:rFonts w:ascii="Arial Narrow" w:hAnsi="Arial Narrow"/>
          <w:color w:val="auto"/>
          <w:sz w:val="24"/>
          <w:szCs w:val="24"/>
        </w:rPr>
      </w:pPr>
      <w:r w:rsidRPr="007C4FD6">
        <w:rPr>
          <w:rFonts w:ascii="Arial Narrow" w:hAnsi="Arial Narrow"/>
          <w:color w:val="auto"/>
          <w:sz w:val="24"/>
          <w:szCs w:val="24"/>
        </w:rPr>
        <w:t xml:space="preserve">Таблица </w:t>
      </w:r>
      <w:r w:rsidRPr="007C4FD6">
        <w:rPr>
          <w:rFonts w:ascii="Arial Narrow" w:hAnsi="Arial Narrow"/>
          <w:color w:val="auto"/>
          <w:sz w:val="24"/>
          <w:szCs w:val="24"/>
        </w:rPr>
        <w:fldChar w:fldCharType="begin"/>
      </w:r>
      <w:r w:rsidRPr="007C4FD6">
        <w:rPr>
          <w:rFonts w:ascii="Arial Narrow" w:hAnsi="Arial Narrow"/>
          <w:color w:val="auto"/>
          <w:sz w:val="24"/>
          <w:szCs w:val="24"/>
        </w:rPr>
        <w:instrText xml:space="preserve"> SEQ Таблица \* ARABIC </w:instrText>
      </w:r>
      <w:r w:rsidRPr="007C4FD6">
        <w:rPr>
          <w:rFonts w:ascii="Arial Narrow" w:hAnsi="Arial Narrow"/>
          <w:color w:val="auto"/>
          <w:sz w:val="24"/>
          <w:szCs w:val="24"/>
        </w:rPr>
        <w:fldChar w:fldCharType="separate"/>
      </w:r>
      <w:r w:rsidR="00B260CA">
        <w:rPr>
          <w:rFonts w:ascii="Arial Narrow" w:hAnsi="Arial Narrow"/>
          <w:noProof/>
          <w:color w:val="auto"/>
          <w:sz w:val="24"/>
          <w:szCs w:val="24"/>
        </w:rPr>
        <w:t>17</w:t>
      </w:r>
      <w:r w:rsidRPr="007C4FD6">
        <w:rPr>
          <w:rFonts w:ascii="Arial Narrow" w:hAnsi="Arial Narrow"/>
          <w:color w:val="auto"/>
          <w:sz w:val="24"/>
          <w:szCs w:val="24"/>
        </w:rPr>
        <w:fldChar w:fldCharType="end"/>
      </w:r>
      <w:r w:rsidRPr="007C4FD6">
        <w:rPr>
          <w:rFonts w:ascii="Arial Narrow" w:hAnsi="Arial Narrow"/>
          <w:color w:val="auto"/>
          <w:sz w:val="24"/>
          <w:szCs w:val="24"/>
        </w:rPr>
        <w:t xml:space="preserve"> </w:t>
      </w:r>
      <w:r w:rsidR="00B211BA" w:rsidRPr="007C4FD6">
        <w:rPr>
          <w:rFonts w:ascii="Arial Narrow" w:hAnsi="Arial Narrow" w:cs="Arial"/>
          <w:iCs/>
          <w:color w:val="auto"/>
          <w:sz w:val="24"/>
          <w:szCs w:val="24"/>
        </w:rPr>
        <w:t xml:space="preserve">Перечень уставочных параметров </w:t>
      </w:r>
      <w:r w:rsidR="00B211BA" w:rsidRPr="007C4FD6">
        <w:rPr>
          <w:rFonts w:ascii="Arial Narrow" w:hAnsi="Arial Narrow"/>
          <w:color w:val="auto"/>
          <w:sz w:val="24"/>
          <w:szCs w:val="24"/>
        </w:rPr>
        <w:t>УРОВ</w:t>
      </w:r>
    </w:p>
    <w:tbl>
      <w:tblPr>
        <w:tblStyle w:val="aff2"/>
        <w:tblW w:w="5000" w:type="pct"/>
        <w:tblLook w:val="04A0" w:firstRow="1" w:lastRow="0" w:firstColumn="1" w:lastColumn="0" w:noHBand="0" w:noVBand="1"/>
      </w:tblPr>
      <w:tblGrid>
        <w:gridCol w:w="3076"/>
        <w:gridCol w:w="2688"/>
        <w:gridCol w:w="1825"/>
        <w:gridCol w:w="2039"/>
      </w:tblGrid>
      <w:tr w:rsidR="007C4FD6" w:rsidRPr="007C4FD6" w14:paraId="6C9A5DDE" w14:textId="77777777" w:rsidTr="00FB372E">
        <w:trPr>
          <w:trHeight w:val="315"/>
          <w:tblHeader/>
        </w:trPr>
        <w:tc>
          <w:tcPr>
            <w:tcW w:w="1597" w:type="pct"/>
            <w:shd w:val="clear" w:color="auto" w:fill="BFBFBF" w:themeFill="background1" w:themeFillShade="BF"/>
            <w:vAlign w:val="center"/>
          </w:tcPr>
          <w:p w14:paraId="66AAA1A9" w14:textId="77777777" w:rsidR="00B211BA" w:rsidRPr="007C4FD6" w:rsidRDefault="00B211BA" w:rsidP="00844AB6">
            <w:pPr>
              <w:pStyle w:val="affff9"/>
              <w:jc w:val="center"/>
              <w:rPr>
                <w:b/>
                <w:bCs/>
                <w:sz w:val="24"/>
                <w:szCs w:val="24"/>
              </w:rPr>
            </w:pPr>
            <w:r w:rsidRPr="007C4FD6">
              <w:rPr>
                <w:b/>
                <w:bCs/>
                <w:sz w:val="24"/>
                <w:szCs w:val="24"/>
              </w:rPr>
              <w:t>Наименование уставки</w:t>
            </w:r>
          </w:p>
        </w:tc>
        <w:tc>
          <w:tcPr>
            <w:tcW w:w="1396" w:type="pct"/>
            <w:shd w:val="clear" w:color="auto" w:fill="BFBFBF" w:themeFill="background1" w:themeFillShade="BF"/>
            <w:vAlign w:val="center"/>
          </w:tcPr>
          <w:p w14:paraId="3B08CD60" w14:textId="77777777" w:rsidR="00B211BA" w:rsidRPr="007C4FD6" w:rsidRDefault="00B211BA" w:rsidP="00844AB6">
            <w:pPr>
              <w:pStyle w:val="affff9"/>
              <w:jc w:val="center"/>
              <w:rPr>
                <w:b/>
                <w:bCs/>
                <w:sz w:val="24"/>
                <w:szCs w:val="24"/>
              </w:rPr>
            </w:pPr>
            <w:r w:rsidRPr="007C4FD6">
              <w:rPr>
                <w:b/>
                <w:bCs/>
                <w:sz w:val="24"/>
                <w:szCs w:val="24"/>
              </w:rPr>
              <w:t>Диапазон</w:t>
            </w:r>
          </w:p>
        </w:tc>
        <w:tc>
          <w:tcPr>
            <w:tcW w:w="948" w:type="pct"/>
            <w:shd w:val="clear" w:color="auto" w:fill="BFBFBF" w:themeFill="background1" w:themeFillShade="BF"/>
            <w:vAlign w:val="center"/>
          </w:tcPr>
          <w:p w14:paraId="5BBBB4D0" w14:textId="77777777" w:rsidR="00B211BA" w:rsidRPr="007C4FD6" w:rsidRDefault="00B211BA" w:rsidP="00844AB6">
            <w:pPr>
              <w:pStyle w:val="affff9"/>
              <w:jc w:val="center"/>
              <w:rPr>
                <w:b/>
                <w:bCs/>
                <w:sz w:val="24"/>
                <w:szCs w:val="24"/>
              </w:rPr>
            </w:pPr>
            <w:r w:rsidRPr="007C4FD6">
              <w:rPr>
                <w:b/>
                <w:bCs/>
                <w:sz w:val="24"/>
                <w:szCs w:val="24"/>
              </w:rPr>
              <w:t>Шаг</w:t>
            </w:r>
          </w:p>
        </w:tc>
        <w:tc>
          <w:tcPr>
            <w:tcW w:w="1059" w:type="pct"/>
            <w:shd w:val="clear" w:color="auto" w:fill="BFBFBF" w:themeFill="background1" w:themeFillShade="BF"/>
            <w:vAlign w:val="center"/>
          </w:tcPr>
          <w:p w14:paraId="4B1480B4" w14:textId="77777777" w:rsidR="00B211BA" w:rsidRPr="007C4FD6" w:rsidRDefault="00B211BA" w:rsidP="00844AB6">
            <w:pPr>
              <w:pStyle w:val="affff9"/>
              <w:jc w:val="center"/>
              <w:rPr>
                <w:b/>
                <w:bCs/>
                <w:sz w:val="24"/>
                <w:szCs w:val="24"/>
              </w:rPr>
            </w:pPr>
            <w:r w:rsidRPr="007C4FD6">
              <w:rPr>
                <w:b/>
                <w:bCs/>
                <w:sz w:val="24"/>
                <w:szCs w:val="24"/>
              </w:rPr>
              <w:t>Значение по умолчанию</w:t>
            </w:r>
          </w:p>
        </w:tc>
      </w:tr>
      <w:tr w:rsidR="007C4FD6" w:rsidRPr="007C4FD6" w14:paraId="79E82A79" w14:textId="77777777" w:rsidTr="00FB372E">
        <w:tc>
          <w:tcPr>
            <w:tcW w:w="5000" w:type="pct"/>
            <w:gridSpan w:val="4"/>
            <w:shd w:val="clear" w:color="auto" w:fill="D9D9D9" w:themeFill="background1" w:themeFillShade="D9"/>
            <w:vAlign w:val="center"/>
          </w:tcPr>
          <w:p w14:paraId="3496026F" w14:textId="77777777" w:rsidR="00B211BA" w:rsidRPr="007C4FD6" w:rsidRDefault="00B211BA" w:rsidP="00844AB6">
            <w:pPr>
              <w:pStyle w:val="affff9"/>
              <w:rPr>
                <w:sz w:val="24"/>
                <w:szCs w:val="24"/>
              </w:rPr>
            </w:pPr>
            <w:r w:rsidRPr="007C4FD6">
              <w:rPr>
                <w:b/>
                <w:bCs/>
                <w:sz w:val="24"/>
                <w:szCs w:val="24"/>
              </w:rPr>
              <w:t>УРОВ ВН1</w:t>
            </w:r>
          </w:p>
        </w:tc>
      </w:tr>
      <w:tr w:rsidR="0059443C" w:rsidRPr="007C4FD6" w14:paraId="23F0CCE4" w14:textId="77777777" w:rsidTr="00FB372E">
        <w:tc>
          <w:tcPr>
            <w:tcW w:w="1597" w:type="pct"/>
            <w:vAlign w:val="center"/>
          </w:tcPr>
          <w:p w14:paraId="5AB24F1A" w14:textId="77777777" w:rsidR="0059443C" w:rsidRPr="007C4FD6" w:rsidRDefault="0059443C" w:rsidP="0059443C">
            <w:pPr>
              <w:pStyle w:val="affff9"/>
              <w:rPr>
                <w:sz w:val="24"/>
                <w:szCs w:val="24"/>
              </w:rPr>
            </w:pPr>
            <w:r w:rsidRPr="007C4FD6">
              <w:rPr>
                <w:iCs/>
                <w:noProof/>
                <w:sz w:val="24"/>
                <w:szCs w:val="24"/>
              </w:rPr>
              <w:t>УРОВ ВН1</w:t>
            </w:r>
          </w:p>
        </w:tc>
        <w:tc>
          <w:tcPr>
            <w:tcW w:w="1396" w:type="pct"/>
            <w:vAlign w:val="center"/>
          </w:tcPr>
          <w:p w14:paraId="05918F10" w14:textId="40561449" w:rsidR="0059443C" w:rsidRPr="007C4FD6" w:rsidRDefault="0059443C" w:rsidP="0059443C">
            <w:pPr>
              <w:pStyle w:val="affff9"/>
              <w:jc w:val="center"/>
              <w:rPr>
                <w:sz w:val="24"/>
                <w:szCs w:val="24"/>
              </w:rPr>
            </w:pPr>
            <w:r w:rsidRPr="000066A2">
              <w:rPr>
                <w:sz w:val="24"/>
                <w:szCs w:val="24"/>
              </w:rPr>
              <w:t>Выведено/Введено</w:t>
            </w:r>
          </w:p>
        </w:tc>
        <w:tc>
          <w:tcPr>
            <w:tcW w:w="948" w:type="pct"/>
            <w:vAlign w:val="center"/>
          </w:tcPr>
          <w:p w14:paraId="3C29FA88" w14:textId="751AC7DA" w:rsidR="0059443C" w:rsidRPr="007C4FD6" w:rsidRDefault="0059443C" w:rsidP="0059443C">
            <w:pPr>
              <w:pStyle w:val="affff9"/>
              <w:jc w:val="center"/>
              <w:rPr>
                <w:sz w:val="24"/>
                <w:szCs w:val="24"/>
              </w:rPr>
            </w:pPr>
            <w:r w:rsidRPr="000066A2">
              <w:rPr>
                <w:sz w:val="24"/>
                <w:szCs w:val="24"/>
              </w:rPr>
              <w:t>-</w:t>
            </w:r>
          </w:p>
        </w:tc>
        <w:tc>
          <w:tcPr>
            <w:tcW w:w="1059" w:type="pct"/>
            <w:vAlign w:val="center"/>
          </w:tcPr>
          <w:p w14:paraId="317D0335" w14:textId="1F71F25B" w:rsidR="0059443C" w:rsidRPr="007C4FD6" w:rsidRDefault="0059443C" w:rsidP="0059443C">
            <w:pPr>
              <w:pStyle w:val="affff9"/>
              <w:jc w:val="center"/>
              <w:rPr>
                <w:sz w:val="24"/>
                <w:szCs w:val="24"/>
              </w:rPr>
            </w:pPr>
            <w:r w:rsidRPr="000066A2">
              <w:rPr>
                <w:sz w:val="24"/>
                <w:szCs w:val="24"/>
              </w:rPr>
              <w:t>Выведено</w:t>
            </w:r>
          </w:p>
        </w:tc>
      </w:tr>
      <w:tr w:rsidR="0059443C" w:rsidRPr="007C4FD6" w14:paraId="44AAEEB3" w14:textId="77777777" w:rsidTr="00FB372E">
        <w:tc>
          <w:tcPr>
            <w:tcW w:w="1597" w:type="pct"/>
            <w:vAlign w:val="center"/>
          </w:tcPr>
          <w:p w14:paraId="67F108FD" w14:textId="77777777" w:rsidR="0059443C" w:rsidRPr="007C4FD6" w:rsidRDefault="0059443C" w:rsidP="0059443C">
            <w:pPr>
              <w:pStyle w:val="affff9"/>
              <w:rPr>
                <w:sz w:val="24"/>
                <w:szCs w:val="24"/>
              </w:rPr>
            </w:pPr>
            <w:r w:rsidRPr="007C4FD6">
              <w:rPr>
                <w:iCs/>
                <w:sz w:val="24"/>
                <w:szCs w:val="24"/>
              </w:rPr>
              <w:t>ПО УРОВ В ВН1 подхв.</w:t>
            </w:r>
          </w:p>
        </w:tc>
        <w:tc>
          <w:tcPr>
            <w:tcW w:w="1396" w:type="pct"/>
            <w:vAlign w:val="center"/>
          </w:tcPr>
          <w:p w14:paraId="24F2BAA9" w14:textId="732AB2C5" w:rsidR="0059443C" w:rsidRPr="007C4FD6" w:rsidRDefault="0059443C" w:rsidP="0059443C">
            <w:pPr>
              <w:pStyle w:val="affff9"/>
              <w:jc w:val="center"/>
              <w:rPr>
                <w:sz w:val="24"/>
                <w:szCs w:val="24"/>
              </w:rPr>
            </w:pPr>
            <w:r w:rsidRPr="000066A2">
              <w:rPr>
                <w:sz w:val="24"/>
                <w:szCs w:val="24"/>
              </w:rPr>
              <w:t>Выведено/Введено</w:t>
            </w:r>
          </w:p>
        </w:tc>
        <w:tc>
          <w:tcPr>
            <w:tcW w:w="948" w:type="pct"/>
            <w:vAlign w:val="center"/>
          </w:tcPr>
          <w:p w14:paraId="0EEFBCB0" w14:textId="0789FE7E" w:rsidR="0059443C" w:rsidRPr="007C4FD6" w:rsidRDefault="0059443C" w:rsidP="0059443C">
            <w:pPr>
              <w:pStyle w:val="affff9"/>
              <w:jc w:val="center"/>
              <w:rPr>
                <w:sz w:val="24"/>
                <w:szCs w:val="24"/>
              </w:rPr>
            </w:pPr>
            <w:r w:rsidRPr="000066A2">
              <w:rPr>
                <w:sz w:val="24"/>
                <w:szCs w:val="24"/>
              </w:rPr>
              <w:t>-</w:t>
            </w:r>
          </w:p>
        </w:tc>
        <w:tc>
          <w:tcPr>
            <w:tcW w:w="1059" w:type="pct"/>
            <w:vAlign w:val="center"/>
          </w:tcPr>
          <w:p w14:paraId="1E2676DE" w14:textId="53F4D87A" w:rsidR="0059443C" w:rsidRPr="007C4FD6" w:rsidRDefault="0059443C" w:rsidP="0059443C">
            <w:pPr>
              <w:pStyle w:val="affff9"/>
              <w:jc w:val="center"/>
              <w:rPr>
                <w:sz w:val="24"/>
                <w:szCs w:val="24"/>
              </w:rPr>
            </w:pPr>
            <w:r w:rsidRPr="000066A2">
              <w:rPr>
                <w:sz w:val="24"/>
                <w:szCs w:val="24"/>
              </w:rPr>
              <w:t>Выведено</w:t>
            </w:r>
          </w:p>
        </w:tc>
      </w:tr>
      <w:tr w:rsidR="0059443C" w:rsidRPr="007C4FD6" w14:paraId="3FCFD3D5" w14:textId="77777777" w:rsidTr="00FB372E">
        <w:tc>
          <w:tcPr>
            <w:tcW w:w="1597" w:type="pct"/>
            <w:vAlign w:val="center"/>
          </w:tcPr>
          <w:p w14:paraId="6C9430E0" w14:textId="77777777" w:rsidR="0059443C" w:rsidRPr="007C4FD6" w:rsidRDefault="0059443C" w:rsidP="0059443C">
            <w:pPr>
              <w:pStyle w:val="affff9"/>
              <w:rPr>
                <w:sz w:val="24"/>
                <w:szCs w:val="24"/>
              </w:rPr>
            </w:pPr>
            <w:r w:rsidRPr="007C4FD6">
              <w:rPr>
                <w:iCs/>
                <w:noProof/>
                <w:sz w:val="24"/>
                <w:szCs w:val="24"/>
              </w:rPr>
              <w:t>Действ на себя УРОВ В ВН1</w:t>
            </w:r>
          </w:p>
        </w:tc>
        <w:tc>
          <w:tcPr>
            <w:tcW w:w="1396" w:type="pct"/>
            <w:vAlign w:val="center"/>
          </w:tcPr>
          <w:p w14:paraId="0C23F824" w14:textId="5D672122" w:rsidR="0059443C" w:rsidRPr="007C4FD6" w:rsidRDefault="0059443C" w:rsidP="0059443C">
            <w:pPr>
              <w:pStyle w:val="affff9"/>
              <w:jc w:val="center"/>
              <w:rPr>
                <w:sz w:val="24"/>
                <w:szCs w:val="24"/>
              </w:rPr>
            </w:pPr>
            <w:r w:rsidRPr="000066A2">
              <w:rPr>
                <w:sz w:val="24"/>
                <w:szCs w:val="24"/>
              </w:rPr>
              <w:t>Выведено/Введено</w:t>
            </w:r>
          </w:p>
        </w:tc>
        <w:tc>
          <w:tcPr>
            <w:tcW w:w="948" w:type="pct"/>
            <w:vAlign w:val="center"/>
          </w:tcPr>
          <w:p w14:paraId="5AF32CCE" w14:textId="368F91CC" w:rsidR="0059443C" w:rsidRPr="007C4FD6" w:rsidRDefault="0059443C" w:rsidP="0059443C">
            <w:pPr>
              <w:pStyle w:val="affff9"/>
              <w:jc w:val="center"/>
              <w:rPr>
                <w:sz w:val="24"/>
                <w:szCs w:val="24"/>
              </w:rPr>
            </w:pPr>
            <w:r w:rsidRPr="000066A2">
              <w:rPr>
                <w:sz w:val="24"/>
                <w:szCs w:val="24"/>
              </w:rPr>
              <w:t>-</w:t>
            </w:r>
          </w:p>
        </w:tc>
        <w:tc>
          <w:tcPr>
            <w:tcW w:w="1059" w:type="pct"/>
            <w:vAlign w:val="center"/>
          </w:tcPr>
          <w:p w14:paraId="3E0ACFB9" w14:textId="3CD90744" w:rsidR="0059443C" w:rsidRPr="007C4FD6" w:rsidRDefault="0059443C" w:rsidP="0059443C">
            <w:pPr>
              <w:pStyle w:val="affff9"/>
              <w:jc w:val="center"/>
              <w:rPr>
                <w:sz w:val="24"/>
                <w:szCs w:val="24"/>
              </w:rPr>
            </w:pPr>
            <w:r w:rsidRPr="000066A2">
              <w:rPr>
                <w:sz w:val="24"/>
                <w:szCs w:val="24"/>
              </w:rPr>
              <w:t>Выведено</w:t>
            </w:r>
          </w:p>
        </w:tc>
      </w:tr>
      <w:tr w:rsidR="0059443C" w:rsidRPr="007C4FD6" w14:paraId="37CF34E6" w14:textId="77777777" w:rsidTr="00FB372E">
        <w:tc>
          <w:tcPr>
            <w:tcW w:w="1597" w:type="pct"/>
            <w:vAlign w:val="center"/>
          </w:tcPr>
          <w:p w14:paraId="22FE743D" w14:textId="77777777" w:rsidR="0059443C" w:rsidRPr="007C4FD6" w:rsidRDefault="0059443C" w:rsidP="0059443C">
            <w:pPr>
              <w:pStyle w:val="affff9"/>
              <w:rPr>
                <w:sz w:val="24"/>
                <w:szCs w:val="24"/>
              </w:rPr>
            </w:pPr>
            <w:r w:rsidRPr="007C4FD6">
              <w:rPr>
                <w:iCs/>
                <w:noProof/>
                <w:sz w:val="24"/>
                <w:szCs w:val="24"/>
              </w:rPr>
              <w:t>УРОВ контр. выкл. ВН1</w:t>
            </w:r>
          </w:p>
        </w:tc>
        <w:tc>
          <w:tcPr>
            <w:tcW w:w="1396" w:type="pct"/>
            <w:vAlign w:val="center"/>
          </w:tcPr>
          <w:p w14:paraId="16BE042E" w14:textId="27B613BB" w:rsidR="0059443C" w:rsidRPr="007C4FD6" w:rsidRDefault="0059443C" w:rsidP="0059443C">
            <w:pPr>
              <w:pStyle w:val="affff9"/>
              <w:jc w:val="center"/>
              <w:rPr>
                <w:sz w:val="24"/>
                <w:szCs w:val="24"/>
              </w:rPr>
            </w:pPr>
            <w:r w:rsidRPr="000066A2">
              <w:rPr>
                <w:sz w:val="24"/>
                <w:szCs w:val="24"/>
              </w:rPr>
              <w:t>Выведено/Введено</w:t>
            </w:r>
          </w:p>
        </w:tc>
        <w:tc>
          <w:tcPr>
            <w:tcW w:w="948" w:type="pct"/>
            <w:vAlign w:val="center"/>
          </w:tcPr>
          <w:p w14:paraId="12B31F26" w14:textId="0F1FA402" w:rsidR="0059443C" w:rsidRPr="007C4FD6" w:rsidRDefault="0059443C" w:rsidP="0059443C">
            <w:pPr>
              <w:pStyle w:val="affff9"/>
              <w:jc w:val="center"/>
              <w:rPr>
                <w:sz w:val="24"/>
                <w:szCs w:val="24"/>
              </w:rPr>
            </w:pPr>
            <w:r w:rsidRPr="000066A2">
              <w:rPr>
                <w:sz w:val="24"/>
                <w:szCs w:val="24"/>
              </w:rPr>
              <w:t>-</w:t>
            </w:r>
          </w:p>
        </w:tc>
        <w:tc>
          <w:tcPr>
            <w:tcW w:w="1059" w:type="pct"/>
            <w:vAlign w:val="center"/>
          </w:tcPr>
          <w:p w14:paraId="7CBE9E63" w14:textId="4BE3A79C" w:rsidR="0059443C" w:rsidRPr="007C4FD6" w:rsidRDefault="0059443C" w:rsidP="0059443C">
            <w:pPr>
              <w:pStyle w:val="affff9"/>
              <w:jc w:val="center"/>
              <w:rPr>
                <w:sz w:val="24"/>
                <w:szCs w:val="24"/>
              </w:rPr>
            </w:pPr>
            <w:r w:rsidRPr="000066A2">
              <w:rPr>
                <w:sz w:val="24"/>
                <w:szCs w:val="24"/>
              </w:rPr>
              <w:t>Выведено</w:t>
            </w:r>
          </w:p>
        </w:tc>
      </w:tr>
      <w:tr w:rsidR="0059443C" w:rsidRPr="007C4FD6" w14:paraId="272291A1" w14:textId="77777777" w:rsidTr="00FB372E">
        <w:tc>
          <w:tcPr>
            <w:tcW w:w="1597" w:type="pct"/>
            <w:vAlign w:val="center"/>
          </w:tcPr>
          <w:p w14:paraId="232D3BFD" w14:textId="77777777" w:rsidR="0059443C" w:rsidRPr="007C4FD6" w:rsidRDefault="0059443C" w:rsidP="0059443C">
            <w:pPr>
              <w:pStyle w:val="affff9"/>
              <w:rPr>
                <w:sz w:val="24"/>
                <w:szCs w:val="24"/>
              </w:rPr>
            </w:pPr>
            <w:r w:rsidRPr="007C4FD6">
              <w:rPr>
                <w:iCs/>
                <w:noProof/>
                <w:sz w:val="24"/>
                <w:szCs w:val="24"/>
              </w:rPr>
              <w:t>Iср. УРОВ В ВН1</w:t>
            </w:r>
          </w:p>
        </w:tc>
        <w:tc>
          <w:tcPr>
            <w:tcW w:w="1396" w:type="pct"/>
            <w:vAlign w:val="center"/>
          </w:tcPr>
          <w:p w14:paraId="196329FC" w14:textId="5DBA303D" w:rsidR="0059443C" w:rsidRPr="007C4FD6" w:rsidRDefault="0059443C" w:rsidP="0059443C">
            <w:pPr>
              <w:pStyle w:val="affff9"/>
              <w:jc w:val="center"/>
              <w:rPr>
                <w:sz w:val="24"/>
                <w:szCs w:val="24"/>
              </w:rPr>
            </w:pPr>
            <w:r w:rsidRPr="00D46BA9">
              <w:rPr>
                <w:sz w:val="24"/>
                <w:szCs w:val="24"/>
              </w:rPr>
              <w:t xml:space="preserve">0,01…1 </w:t>
            </w:r>
            <w:r w:rsidRPr="00D46BA9">
              <w:rPr>
                <w:sz w:val="24"/>
                <w:szCs w:val="24"/>
                <w:lang w:val="en-US"/>
              </w:rPr>
              <w:t>I</w:t>
            </w:r>
            <w:r w:rsidRPr="00D46BA9">
              <w:rPr>
                <w:sz w:val="24"/>
                <w:szCs w:val="24"/>
              </w:rPr>
              <w:t>ном</w:t>
            </w:r>
          </w:p>
        </w:tc>
        <w:tc>
          <w:tcPr>
            <w:tcW w:w="948" w:type="pct"/>
            <w:vAlign w:val="center"/>
          </w:tcPr>
          <w:p w14:paraId="0C4E708E" w14:textId="17378FCE" w:rsidR="0059443C" w:rsidRPr="007C4FD6" w:rsidRDefault="0059443C" w:rsidP="0059443C">
            <w:pPr>
              <w:pStyle w:val="affff9"/>
              <w:jc w:val="center"/>
              <w:rPr>
                <w:sz w:val="24"/>
                <w:szCs w:val="24"/>
              </w:rPr>
            </w:pPr>
            <w:r w:rsidRPr="00D46BA9">
              <w:rPr>
                <w:sz w:val="24"/>
                <w:szCs w:val="24"/>
              </w:rPr>
              <w:t>0,01</w:t>
            </w:r>
            <w:r w:rsidRPr="00D46BA9">
              <w:rPr>
                <w:sz w:val="24"/>
                <w:szCs w:val="24"/>
                <w:lang w:val="en-US"/>
              </w:rPr>
              <w:t xml:space="preserve"> </w:t>
            </w:r>
            <w:r w:rsidRPr="00D46BA9">
              <w:rPr>
                <w:sz w:val="24"/>
                <w:szCs w:val="24"/>
              </w:rPr>
              <w:t>А</w:t>
            </w:r>
          </w:p>
        </w:tc>
        <w:tc>
          <w:tcPr>
            <w:tcW w:w="1059" w:type="pct"/>
            <w:vAlign w:val="center"/>
          </w:tcPr>
          <w:p w14:paraId="3840C06B" w14:textId="49949BA4" w:rsidR="0059443C" w:rsidRPr="007C4FD6" w:rsidRDefault="0059443C" w:rsidP="0059443C">
            <w:pPr>
              <w:pStyle w:val="affff9"/>
              <w:jc w:val="center"/>
              <w:rPr>
                <w:sz w:val="24"/>
                <w:szCs w:val="24"/>
              </w:rPr>
            </w:pPr>
            <w:r w:rsidRPr="00D46BA9">
              <w:rPr>
                <w:sz w:val="24"/>
                <w:szCs w:val="24"/>
              </w:rPr>
              <w:t xml:space="preserve">1 </w:t>
            </w:r>
            <w:r w:rsidRPr="00D46BA9">
              <w:rPr>
                <w:sz w:val="24"/>
                <w:szCs w:val="24"/>
                <w:lang w:val="en-US"/>
              </w:rPr>
              <w:t>I</w:t>
            </w:r>
            <w:r w:rsidRPr="00D46BA9">
              <w:rPr>
                <w:sz w:val="24"/>
                <w:szCs w:val="24"/>
              </w:rPr>
              <w:t>ном</w:t>
            </w:r>
          </w:p>
        </w:tc>
      </w:tr>
      <w:tr w:rsidR="0059443C" w:rsidRPr="007C4FD6" w14:paraId="48D112B8" w14:textId="77777777" w:rsidTr="00FB372E">
        <w:tc>
          <w:tcPr>
            <w:tcW w:w="1597" w:type="pct"/>
            <w:vAlign w:val="center"/>
          </w:tcPr>
          <w:p w14:paraId="74398F46" w14:textId="77777777" w:rsidR="0059443C" w:rsidRPr="007C4FD6" w:rsidRDefault="0059443C" w:rsidP="0059443C">
            <w:pPr>
              <w:pStyle w:val="affff9"/>
              <w:rPr>
                <w:sz w:val="24"/>
                <w:szCs w:val="24"/>
              </w:rPr>
            </w:pPr>
            <w:r w:rsidRPr="007C4FD6">
              <w:rPr>
                <w:iCs/>
                <w:noProof/>
                <w:sz w:val="24"/>
                <w:szCs w:val="24"/>
              </w:rPr>
              <w:t>Тср. УРОВ ВН1</w:t>
            </w:r>
          </w:p>
        </w:tc>
        <w:tc>
          <w:tcPr>
            <w:tcW w:w="1396" w:type="pct"/>
            <w:vAlign w:val="center"/>
          </w:tcPr>
          <w:p w14:paraId="5F3A5CB3" w14:textId="0B0D3076" w:rsidR="0059443C" w:rsidRPr="007C4FD6" w:rsidRDefault="0059443C" w:rsidP="0059443C">
            <w:pPr>
              <w:pStyle w:val="affff9"/>
              <w:jc w:val="center"/>
              <w:rPr>
                <w:sz w:val="24"/>
                <w:szCs w:val="24"/>
              </w:rPr>
            </w:pPr>
            <w:r w:rsidRPr="00D46BA9">
              <w:rPr>
                <w:sz w:val="24"/>
                <w:szCs w:val="24"/>
              </w:rPr>
              <w:t>0…300 с</w:t>
            </w:r>
          </w:p>
        </w:tc>
        <w:tc>
          <w:tcPr>
            <w:tcW w:w="948" w:type="pct"/>
            <w:vAlign w:val="center"/>
          </w:tcPr>
          <w:p w14:paraId="5D032AFF" w14:textId="349F276E" w:rsidR="0059443C" w:rsidRPr="007C4FD6" w:rsidRDefault="0059443C" w:rsidP="0059443C">
            <w:pPr>
              <w:pStyle w:val="affff9"/>
              <w:jc w:val="center"/>
              <w:rPr>
                <w:sz w:val="24"/>
                <w:szCs w:val="24"/>
              </w:rPr>
            </w:pPr>
            <w:r w:rsidRPr="00D46BA9">
              <w:rPr>
                <w:sz w:val="24"/>
                <w:szCs w:val="24"/>
              </w:rPr>
              <w:t>0,01</w:t>
            </w:r>
            <w:r w:rsidRPr="00D46BA9">
              <w:rPr>
                <w:sz w:val="24"/>
                <w:szCs w:val="24"/>
                <w:lang w:val="en-US"/>
              </w:rPr>
              <w:t xml:space="preserve"> </w:t>
            </w:r>
            <w:r w:rsidRPr="00D46BA9">
              <w:rPr>
                <w:sz w:val="24"/>
                <w:szCs w:val="24"/>
              </w:rPr>
              <w:t>с</w:t>
            </w:r>
          </w:p>
        </w:tc>
        <w:tc>
          <w:tcPr>
            <w:tcW w:w="1059" w:type="pct"/>
            <w:vAlign w:val="center"/>
          </w:tcPr>
          <w:p w14:paraId="5D956F06" w14:textId="58B87D5A" w:rsidR="0059443C" w:rsidRPr="007C4FD6" w:rsidRDefault="0059443C" w:rsidP="0059443C">
            <w:pPr>
              <w:pStyle w:val="affff9"/>
              <w:jc w:val="center"/>
              <w:rPr>
                <w:sz w:val="24"/>
                <w:szCs w:val="24"/>
              </w:rPr>
            </w:pPr>
            <w:r w:rsidRPr="00D46BA9">
              <w:rPr>
                <w:sz w:val="24"/>
                <w:szCs w:val="24"/>
              </w:rPr>
              <w:t>300</w:t>
            </w:r>
          </w:p>
        </w:tc>
      </w:tr>
      <w:tr w:rsidR="0059443C" w:rsidRPr="007C4FD6" w14:paraId="61AF3115" w14:textId="77777777" w:rsidTr="00FB372E">
        <w:tc>
          <w:tcPr>
            <w:tcW w:w="1597" w:type="pct"/>
            <w:vAlign w:val="center"/>
          </w:tcPr>
          <w:p w14:paraId="17C7F902" w14:textId="77777777" w:rsidR="0059443C" w:rsidRPr="007C4FD6" w:rsidRDefault="0059443C" w:rsidP="0059443C">
            <w:pPr>
              <w:pStyle w:val="affff9"/>
              <w:rPr>
                <w:sz w:val="24"/>
                <w:szCs w:val="24"/>
              </w:rPr>
            </w:pPr>
            <w:r w:rsidRPr="007C4FD6">
              <w:rPr>
                <w:iCs/>
                <w:noProof/>
                <w:sz w:val="24"/>
                <w:szCs w:val="24"/>
              </w:rPr>
              <w:t>Тср. повт. УРОВ ВН1</w:t>
            </w:r>
          </w:p>
        </w:tc>
        <w:tc>
          <w:tcPr>
            <w:tcW w:w="1396" w:type="pct"/>
            <w:vAlign w:val="center"/>
          </w:tcPr>
          <w:p w14:paraId="6DA8853C" w14:textId="43D178F1" w:rsidR="0059443C" w:rsidRPr="007C4FD6" w:rsidRDefault="0059443C" w:rsidP="0059443C">
            <w:pPr>
              <w:pStyle w:val="affff9"/>
              <w:jc w:val="center"/>
              <w:rPr>
                <w:sz w:val="24"/>
                <w:szCs w:val="24"/>
              </w:rPr>
            </w:pPr>
            <w:r w:rsidRPr="00D46BA9">
              <w:rPr>
                <w:sz w:val="24"/>
                <w:szCs w:val="24"/>
              </w:rPr>
              <w:t>0…300 с</w:t>
            </w:r>
          </w:p>
        </w:tc>
        <w:tc>
          <w:tcPr>
            <w:tcW w:w="948" w:type="pct"/>
            <w:vAlign w:val="center"/>
          </w:tcPr>
          <w:p w14:paraId="750C41E2" w14:textId="2D962164" w:rsidR="0059443C" w:rsidRPr="007C4FD6" w:rsidRDefault="0059443C" w:rsidP="0059443C">
            <w:pPr>
              <w:pStyle w:val="affff9"/>
              <w:jc w:val="center"/>
              <w:rPr>
                <w:sz w:val="24"/>
                <w:szCs w:val="24"/>
              </w:rPr>
            </w:pPr>
            <w:r w:rsidRPr="00D46BA9">
              <w:rPr>
                <w:sz w:val="24"/>
                <w:szCs w:val="24"/>
              </w:rPr>
              <w:t>0,01</w:t>
            </w:r>
            <w:r w:rsidRPr="00D46BA9">
              <w:rPr>
                <w:sz w:val="24"/>
                <w:szCs w:val="24"/>
                <w:lang w:val="en-US"/>
              </w:rPr>
              <w:t xml:space="preserve"> </w:t>
            </w:r>
            <w:r w:rsidRPr="00D46BA9">
              <w:rPr>
                <w:sz w:val="24"/>
                <w:szCs w:val="24"/>
              </w:rPr>
              <w:t>с</w:t>
            </w:r>
          </w:p>
        </w:tc>
        <w:tc>
          <w:tcPr>
            <w:tcW w:w="1059" w:type="pct"/>
            <w:vAlign w:val="center"/>
          </w:tcPr>
          <w:p w14:paraId="72487B4D" w14:textId="738BB8B7" w:rsidR="0059443C" w:rsidRPr="007C4FD6" w:rsidRDefault="0059443C" w:rsidP="0059443C">
            <w:pPr>
              <w:pStyle w:val="affff9"/>
              <w:jc w:val="center"/>
              <w:rPr>
                <w:sz w:val="24"/>
                <w:szCs w:val="24"/>
              </w:rPr>
            </w:pPr>
            <w:r w:rsidRPr="00D46BA9">
              <w:rPr>
                <w:sz w:val="24"/>
                <w:szCs w:val="24"/>
              </w:rPr>
              <w:t>300</w:t>
            </w:r>
          </w:p>
        </w:tc>
      </w:tr>
    </w:tbl>
    <w:p w14:paraId="48766C48" w14:textId="18FAD310" w:rsidR="002E3AEB" w:rsidRPr="007C4FD6" w:rsidRDefault="00B211BA" w:rsidP="00844AB6">
      <w:pPr>
        <w:spacing w:after="160"/>
        <w:jc w:val="left"/>
        <w:rPr>
          <w:rFonts w:ascii="Arial Narrow" w:hAnsi="Arial Narrow"/>
          <w:sz w:val="24"/>
          <w:szCs w:val="24"/>
        </w:rPr>
      </w:pPr>
      <w:r w:rsidRPr="007C4FD6">
        <w:rPr>
          <w:rFonts w:ascii="Arial Narrow" w:hAnsi="Arial Narrow"/>
          <w:sz w:val="24"/>
          <w:szCs w:val="24"/>
        </w:rPr>
        <w:br w:type="page"/>
      </w:r>
    </w:p>
    <w:p w14:paraId="484626E8" w14:textId="77777777" w:rsidR="00567D28" w:rsidRPr="007C4FD6" w:rsidRDefault="00567D28" w:rsidP="00567D28">
      <w:pPr>
        <w:pStyle w:val="a6"/>
        <w:spacing w:line="240" w:lineRule="auto"/>
        <w:ind w:firstLine="567"/>
        <w:jc w:val="left"/>
        <w:outlineLvl w:val="0"/>
        <w:rPr>
          <w:rFonts w:ascii="Arial Narrow" w:hAnsi="Arial Narrow"/>
          <w:b/>
          <w:bCs/>
          <w:i w:val="0"/>
          <w:iCs w:val="0"/>
          <w:szCs w:val="24"/>
        </w:rPr>
      </w:pPr>
      <w:bookmarkStart w:id="41" w:name="_Toc212639492"/>
      <w:bookmarkStart w:id="42" w:name="_Toc214441960"/>
      <w:bookmarkStart w:id="43" w:name="_Toc212531770"/>
      <w:r w:rsidRPr="007C4FD6">
        <w:rPr>
          <w:rFonts w:ascii="Arial Narrow" w:hAnsi="Arial Narrow"/>
          <w:b/>
          <w:bCs/>
          <w:i w:val="0"/>
          <w:iCs w:val="0"/>
          <w:szCs w:val="24"/>
        </w:rPr>
        <w:lastRenderedPageBreak/>
        <w:t>Фиксация положения выключателей (ФПВ)</w:t>
      </w:r>
      <w:bookmarkEnd w:id="41"/>
      <w:bookmarkEnd w:id="42"/>
    </w:p>
    <w:p w14:paraId="464F6C92" w14:textId="77777777" w:rsidR="00567D28" w:rsidRPr="007C4FD6" w:rsidRDefault="00567D28" w:rsidP="00567D28">
      <w:pPr>
        <w:pStyle w:val="16"/>
        <w:spacing w:line="240" w:lineRule="auto"/>
        <w:rPr>
          <w:iCs w:val="0"/>
        </w:rPr>
      </w:pPr>
      <w:r w:rsidRPr="007C4FD6">
        <w:rPr>
          <w:iCs w:val="0"/>
        </w:rPr>
        <w:t>Логика ФПВ В1(ЛВ) , ФПВ В2(ОВ) , ФПВ В3, ФПВ В1(ЛВ)СН, ФПВ В2(ОВ)СН аналогичны, рассмотрим на примере ФПВ В1(ЛВ) .</w:t>
      </w:r>
    </w:p>
    <w:p w14:paraId="7004F228" w14:textId="617BCC63" w:rsidR="00567D28" w:rsidRPr="007C4FD6" w:rsidRDefault="00567D28" w:rsidP="00EE0DA3">
      <w:pPr>
        <w:ind w:firstLine="567"/>
        <w:jc w:val="left"/>
        <w:rPr>
          <w:rFonts w:ascii="Arial Narrow" w:hAnsi="Arial Narrow"/>
          <w:iCs/>
          <w:sz w:val="24"/>
          <w:szCs w:val="24"/>
        </w:rPr>
      </w:pPr>
      <w:r w:rsidRPr="007C4FD6">
        <w:rPr>
          <w:rFonts w:ascii="Arial Narrow" w:hAnsi="Arial Narrow"/>
          <w:iCs/>
          <w:sz w:val="24"/>
          <w:szCs w:val="24"/>
        </w:rPr>
        <w:t>Ввод в работу ФПВ В1(</w:t>
      </w:r>
      <w:proofErr w:type="gramStart"/>
      <w:r w:rsidRPr="007C4FD6">
        <w:rPr>
          <w:rFonts w:ascii="Arial Narrow" w:hAnsi="Arial Narrow"/>
          <w:iCs/>
          <w:sz w:val="24"/>
          <w:szCs w:val="24"/>
        </w:rPr>
        <w:t>ЛВ)  и</w:t>
      </w:r>
      <w:proofErr w:type="gramEnd"/>
      <w:r w:rsidRPr="007C4FD6">
        <w:rPr>
          <w:rFonts w:ascii="Arial Narrow" w:hAnsi="Arial Narrow"/>
          <w:iCs/>
          <w:sz w:val="24"/>
          <w:szCs w:val="24"/>
        </w:rPr>
        <w:t xml:space="preserve">  осуществляется с помощью уставок </w:t>
      </w:r>
      <w:r w:rsidRPr="007C4FD6">
        <w:rPr>
          <w:rFonts w:ascii="Arial Narrow" w:hAnsi="Arial Narrow"/>
          <w:b/>
          <w:bCs/>
          <w:i/>
          <w:sz w:val="24"/>
          <w:szCs w:val="24"/>
        </w:rPr>
        <w:t xml:space="preserve">«ФПВ </w:t>
      </w:r>
      <w:r w:rsidRPr="007C4FD6">
        <w:rPr>
          <w:rFonts w:ascii="Arial Narrow" w:hAnsi="Arial Narrow"/>
          <w:b/>
          <w:bCs/>
          <w:i/>
          <w:iCs/>
          <w:sz w:val="24"/>
          <w:szCs w:val="24"/>
        </w:rPr>
        <w:t xml:space="preserve">В1(ЛВ) </w:t>
      </w:r>
      <w:r w:rsidRPr="007C4FD6">
        <w:rPr>
          <w:rFonts w:ascii="Arial Narrow" w:hAnsi="Arial Narrow"/>
          <w:b/>
          <w:bCs/>
          <w:i/>
          <w:sz w:val="24"/>
          <w:szCs w:val="24"/>
        </w:rPr>
        <w:t>»</w:t>
      </w:r>
      <w:r w:rsidRPr="007C4FD6">
        <w:rPr>
          <w:rFonts w:ascii="Arial Narrow" w:hAnsi="Arial Narrow"/>
          <w:iCs/>
          <w:sz w:val="24"/>
          <w:szCs w:val="24"/>
        </w:rPr>
        <w:t xml:space="preserve"> .</w:t>
      </w:r>
      <w:r w:rsidRPr="007C4FD6">
        <w:rPr>
          <w:rFonts w:ascii="Arial Narrow" w:hAnsi="Arial Narrow"/>
          <w:b/>
          <w:bCs/>
          <w:i/>
          <w:sz w:val="24"/>
          <w:szCs w:val="24"/>
        </w:rPr>
        <w:t xml:space="preserve"> </w:t>
      </w:r>
      <w:r w:rsidRPr="007C4FD6">
        <w:rPr>
          <w:rFonts w:ascii="Arial Narrow" w:hAnsi="Arial Narrow"/>
          <w:iCs/>
          <w:sz w:val="24"/>
          <w:szCs w:val="24"/>
        </w:rPr>
        <w:t>Операти</w:t>
      </w:r>
      <w:r w:rsidR="00B427EE" w:rsidRPr="007C4FD6">
        <w:rPr>
          <w:rFonts w:ascii="Arial Narrow" w:hAnsi="Arial Narrow"/>
          <w:iCs/>
          <w:sz w:val="24"/>
          <w:szCs w:val="24"/>
        </w:rPr>
        <w:t>вн</w:t>
      </w:r>
      <w:r w:rsidRPr="007C4FD6">
        <w:rPr>
          <w:rFonts w:ascii="Arial Narrow" w:hAnsi="Arial Narrow"/>
          <w:iCs/>
          <w:sz w:val="24"/>
          <w:szCs w:val="24"/>
        </w:rPr>
        <w:t>ый ввод/вывод ФПВ производится с помощью БУ (блоков управления функциями) «Вывод ФПВ В1(</w:t>
      </w:r>
      <w:proofErr w:type="gramStart"/>
      <w:r w:rsidRPr="007C4FD6">
        <w:rPr>
          <w:rFonts w:ascii="Arial Narrow" w:hAnsi="Arial Narrow"/>
          <w:iCs/>
          <w:sz w:val="24"/>
          <w:szCs w:val="24"/>
        </w:rPr>
        <w:t>ЛВ)  »</w:t>
      </w:r>
      <w:proofErr w:type="gramEnd"/>
      <w:r w:rsidRPr="007C4FD6">
        <w:rPr>
          <w:rFonts w:ascii="Arial Narrow" w:hAnsi="Arial Narrow"/>
          <w:iCs/>
          <w:sz w:val="24"/>
          <w:szCs w:val="24"/>
        </w:rPr>
        <w:t xml:space="preserve">. Предусматривается возможность формирования положения выключателей с контролем разъединителей, которая задается уставками </w:t>
      </w:r>
      <w:r w:rsidRPr="007C4FD6">
        <w:rPr>
          <w:rFonts w:ascii="Arial Narrow" w:hAnsi="Arial Narrow"/>
          <w:b/>
          <w:bCs/>
          <w:i/>
          <w:sz w:val="24"/>
          <w:szCs w:val="24"/>
        </w:rPr>
        <w:t>«Контроль Р В1(ЛВ</w:t>
      </w:r>
      <w:proofErr w:type="gramStart"/>
      <w:r w:rsidRPr="007C4FD6">
        <w:rPr>
          <w:rFonts w:ascii="Arial Narrow" w:hAnsi="Arial Narrow"/>
          <w:b/>
          <w:bCs/>
          <w:i/>
          <w:sz w:val="24"/>
          <w:szCs w:val="24"/>
        </w:rPr>
        <w:t>) »</w:t>
      </w:r>
      <w:proofErr w:type="gramEnd"/>
      <w:r w:rsidRPr="007C4FD6">
        <w:rPr>
          <w:rFonts w:ascii="Arial Narrow" w:hAnsi="Arial Narrow"/>
          <w:b/>
          <w:bCs/>
          <w:i/>
          <w:sz w:val="24"/>
          <w:szCs w:val="24"/>
        </w:rPr>
        <w:t>»</w:t>
      </w:r>
      <w:r w:rsidRPr="007C4FD6">
        <w:rPr>
          <w:rFonts w:ascii="Arial Narrow" w:hAnsi="Arial Narrow"/>
          <w:iCs/>
          <w:sz w:val="24"/>
          <w:szCs w:val="24"/>
        </w:rPr>
        <w:t xml:space="preserve">. С помощью уставок </w:t>
      </w:r>
      <w:r w:rsidRPr="007C4FD6">
        <w:rPr>
          <w:rFonts w:ascii="Arial Narrow" w:hAnsi="Arial Narrow"/>
          <w:b/>
          <w:bCs/>
          <w:i/>
          <w:sz w:val="24"/>
          <w:szCs w:val="24"/>
        </w:rPr>
        <w:t>«Схема Р В1(</w:t>
      </w:r>
      <w:proofErr w:type="gramStart"/>
      <w:r w:rsidRPr="007C4FD6">
        <w:rPr>
          <w:rFonts w:ascii="Arial Narrow" w:hAnsi="Arial Narrow"/>
          <w:b/>
          <w:bCs/>
          <w:i/>
          <w:sz w:val="24"/>
          <w:szCs w:val="24"/>
        </w:rPr>
        <w:t>ЛВ)  »</w:t>
      </w:r>
      <w:proofErr w:type="gramEnd"/>
      <w:r w:rsidRPr="007C4FD6">
        <w:rPr>
          <w:rFonts w:ascii="Arial Narrow" w:hAnsi="Arial Narrow"/>
          <w:b/>
          <w:bCs/>
          <w:i/>
          <w:sz w:val="24"/>
          <w:szCs w:val="24"/>
        </w:rPr>
        <w:t xml:space="preserve"> </w:t>
      </w:r>
      <w:r w:rsidRPr="007C4FD6">
        <w:rPr>
          <w:rFonts w:ascii="Arial Narrow" w:hAnsi="Arial Narrow"/>
          <w:iCs/>
          <w:sz w:val="24"/>
          <w:szCs w:val="24"/>
        </w:rPr>
        <w:t xml:space="preserve">имеется возможность выбрать схему выключателя, два или три разъединителя. С помощью уставки </w:t>
      </w:r>
      <w:r w:rsidRPr="007C4FD6">
        <w:rPr>
          <w:rFonts w:ascii="Arial Narrow" w:hAnsi="Arial Narrow"/>
          <w:b/>
          <w:bCs/>
          <w:i/>
          <w:sz w:val="24"/>
          <w:szCs w:val="24"/>
        </w:rPr>
        <w:t>«Тип В1(</w:t>
      </w:r>
      <w:proofErr w:type="gramStart"/>
      <w:r w:rsidRPr="007C4FD6">
        <w:rPr>
          <w:rFonts w:ascii="Arial Narrow" w:hAnsi="Arial Narrow"/>
          <w:b/>
          <w:bCs/>
          <w:i/>
          <w:sz w:val="24"/>
          <w:szCs w:val="24"/>
        </w:rPr>
        <w:t>ЛВ)  »</w:t>
      </w:r>
      <w:proofErr w:type="gramEnd"/>
      <w:r w:rsidRPr="007C4FD6">
        <w:rPr>
          <w:rFonts w:ascii="Arial Narrow" w:hAnsi="Arial Narrow"/>
          <w:b/>
          <w:bCs/>
          <w:i/>
          <w:sz w:val="24"/>
          <w:szCs w:val="24"/>
        </w:rPr>
        <w:t xml:space="preserve"> </w:t>
      </w:r>
      <w:r w:rsidRPr="007C4FD6">
        <w:rPr>
          <w:rFonts w:ascii="Arial Narrow" w:hAnsi="Arial Narrow"/>
          <w:iCs/>
          <w:sz w:val="24"/>
          <w:szCs w:val="24"/>
        </w:rPr>
        <w:t>имеется возможность выбрать тип выключателя, линейный или обходной. Так же от блок-контактов В1(</w:t>
      </w:r>
      <w:proofErr w:type="gramStart"/>
      <w:r w:rsidRPr="007C4FD6">
        <w:rPr>
          <w:rFonts w:ascii="Arial Narrow" w:hAnsi="Arial Narrow"/>
          <w:iCs/>
          <w:sz w:val="24"/>
          <w:szCs w:val="24"/>
        </w:rPr>
        <w:t xml:space="preserve">ЛВ)   </w:t>
      </w:r>
      <w:proofErr w:type="gramEnd"/>
      <w:r w:rsidRPr="007C4FD6">
        <w:rPr>
          <w:rFonts w:ascii="Arial Narrow" w:hAnsi="Arial Narrow"/>
          <w:iCs/>
          <w:sz w:val="24"/>
          <w:szCs w:val="24"/>
        </w:rPr>
        <w:t xml:space="preserve">формируется  </w:t>
      </w:r>
      <w:r w:rsidR="00E030F5" w:rsidRPr="007C4FD6">
        <w:rPr>
          <w:rFonts w:ascii="Arial Narrow" w:hAnsi="Arial Narrow"/>
          <w:iCs/>
          <w:sz w:val="24"/>
          <w:szCs w:val="24"/>
        </w:rPr>
        <w:t>вн</w:t>
      </w:r>
      <w:r w:rsidRPr="007C4FD6">
        <w:rPr>
          <w:rFonts w:ascii="Arial Narrow" w:hAnsi="Arial Narrow"/>
          <w:iCs/>
          <w:sz w:val="24"/>
          <w:szCs w:val="24"/>
        </w:rPr>
        <w:t>утренний пуск ЗНФ, который пофазно контролирует расхождение контактов полюсов выключателей, возникающее при трехфазном включении или отключении выключателя.</w:t>
      </w:r>
    </w:p>
    <w:p w14:paraId="08CACF90" w14:textId="5AD3F6C0" w:rsidR="00567D28" w:rsidRPr="007C4FD6" w:rsidRDefault="007C4FD6" w:rsidP="007C4FD6">
      <w:pPr>
        <w:pStyle w:val="ac"/>
        <w:rPr>
          <w:rFonts w:ascii="Arial Narrow" w:hAnsi="Arial Narrow"/>
          <w:color w:val="auto"/>
          <w:sz w:val="24"/>
          <w:szCs w:val="24"/>
        </w:rPr>
      </w:pPr>
      <w:r w:rsidRPr="007C4FD6">
        <w:rPr>
          <w:rFonts w:ascii="Arial Narrow" w:hAnsi="Arial Narrow"/>
          <w:color w:val="auto"/>
          <w:sz w:val="24"/>
          <w:szCs w:val="24"/>
        </w:rPr>
        <w:t xml:space="preserve">Таблица </w:t>
      </w:r>
      <w:r w:rsidRPr="007C4FD6">
        <w:rPr>
          <w:rFonts w:ascii="Arial Narrow" w:hAnsi="Arial Narrow"/>
          <w:color w:val="auto"/>
          <w:sz w:val="24"/>
          <w:szCs w:val="24"/>
        </w:rPr>
        <w:fldChar w:fldCharType="begin"/>
      </w:r>
      <w:r w:rsidRPr="007C4FD6">
        <w:rPr>
          <w:rFonts w:ascii="Arial Narrow" w:hAnsi="Arial Narrow"/>
          <w:color w:val="auto"/>
          <w:sz w:val="24"/>
          <w:szCs w:val="24"/>
        </w:rPr>
        <w:instrText xml:space="preserve"> SEQ Таблица \* ARABIC </w:instrText>
      </w:r>
      <w:r w:rsidRPr="007C4FD6">
        <w:rPr>
          <w:rFonts w:ascii="Arial Narrow" w:hAnsi="Arial Narrow"/>
          <w:color w:val="auto"/>
          <w:sz w:val="24"/>
          <w:szCs w:val="24"/>
        </w:rPr>
        <w:fldChar w:fldCharType="separate"/>
      </w:r>
      <w:r w:rsidR="00B260CA">
        <w:rPr>
          <w:rFonts w:ascii="Arial Narrow" w:hAnsi="Arial Narrow"/>
          <w:noProof/>
          <w:color w:val="auto"/>
          <w:sz w:val="24"/>
          <w:szCs w:val="24"/>
        </w:rPr>
        <w:t>18</w:t>
      </w:r>
      <w:r w:rsidRPr="007C4FD6">
        <w:rPr>
          <w:rFonts w:ascii="Arial Narrow" w:hAnsi="Arial Narrow"/>
          <w:color w:val="auto"/>
          <w:sz w:val="24"/>
          <w:szCs w:val="24"/>
        </w:rPr>
        <w:fldChar w:fldCharType="end"/>
      </w:r>
      <w:r w:rsidR="00A77F3D" w:rsidRPr="007C4FD6">
        <w:rPr>
          <w:rFonts w:ascii="Arial Narrow" w:hAnsi="Arial Narrow"/>
          <w:color w:val="auto"/>
          <w:sz w:val="24"/>
          <w:szCs w:val="24"/>
        </w:rPr>
        <w:t xml:space="preserve"> </w:t>
      </w:r>
      <w:r w:rsidR="00567D28" w:rsidRPr="007C4FD6">
        <w:rPr>
          <w:rFonts w:ascii="Arial Narrow" w:hAnsi="Arial Narrow" w:cs="Arial"/>
          <w:iCs/>
          <w:color w:val="auto"/>
          <w:sz w:val="24"/>
          <w:szCs w:val="24"/>
        </w:rPr>
        <w:t xml:space="preserve">Перечень уставочных параметров </w:t>
      </w:r>
      <w:r w:rsidR="00567D28" w:rsidRPr="007C4FD6">
        <w:rPr>
          <w:rFonts w:ascii="Arial Narrow" w:hAnsi="Arial Narrow"/>
          <w:color w:val="auto"/>
          <w:sz w:val="24"/>
          <w:szCs w:val="24"/>
        </w:rPr>
        <w:t>ФПВ</w:t>
      </w:r>
    </w:p>
    <w:tbl>
      <w:tblPr>
        <w:tblStyle w:val="aff2"/>
        <w:tblW w:w="5000" w:type="pct"/>
        <w:tblLook w:val="04A0" w:firstRow="1" w:lastRow="0" w:firstColumn="1" w:lastColumn="0" w:noHBand="0" w:noVBand="1"/>
      </w:tblPr>
      <w:tblGrid>
        <w:gridCol w:w="3074"/>
        <w:gridCol w:w="13"/>
        <w:gridCol w:w="2675"/>
        <w:gridCol w:w="65"/>
        <w:gridCol w:w="1760"/>
        <w:gridCol w:w="27"/>
        <w:gridCol w:w="2014"/>
      </w:tblGrid>
      <w:tr w:rsidR="007C4FD6" w:rsidRPr="007C4FD6" w14:paraId="705081DB" w14:textId="77777777" w:rsidTr="00E04558">
        <w:trPr>
          <w:trHeight w:val="315"/>
          <w:tblHeader/>
        </w:trPr>
        <w:tc>
          <w:tcPr>
            <w:tcW w:w="1596" w:type="pct"/>
            <w:shd w:val="clear" w:color="auto" w:fill="BFBFBF" w:themeFill="background1" w:themeFillShade="BF"/>
            <w:vAlign w:val="center"/>
          </w:tcPr>
          <w:p w14:paraId="6789717F" w14:textId="77777777" w:rsidR="00567D28" w:rsidRPr="007C4FD6" w:rsidRDefault="00567D28" w:rsidP="00E04558">
            <w:pPr>
              <w:pStyle w:val="affff9"/>
              <w:jc w:val="center"/>
              <w:rPr>
                <w:b/>
                <w:bCs/>
                <w:sz w:val="24"/>
                <w:szCs w:val="24"/>
              </w:rPr>
            </w:pPr>
            <w:r w:rsidRPr="007C4FD6">
              <w:rPr>
                <w:b/>
                <w:bCs/>
                <w:sz w:val="24"/>
                <w:szCs w:val="24"/>
              </w:rPr>
              <w:br w:type="page"/>
              <w:t>Наименование уставки</w:t>
            </w:r>
          </w:p>
        </w:tc>
        <w:tc>
          <w:tcPr>
            <w:tcW w:w="1396" w:type="pct"/>
            <w:gridSpan w:val="2"/>
            <w:shd w:val="clear" w:color="auto" w:fill="BFBFBF" w:themeFill="background1" w:themeFillShade="BF"/>
            <w:vAlign w:val="center"/>
          </w:tcPr>
          <w:p w14:paraId="1ED3F918" w14:textId="77777777" w:rsidR="00567D28" w:rsidRPr="007C4FD6" w:rsidRDefault="00567D28" w:rsidP="00E04558">
            <w:pPr>
              <w:pStyle w:val="affff9"/>
              <w:jc w:val="center"/>
              <w:rPr>
                <w:b/>
                <w:bCs/>
                <w:sz w:val="24"/>
                <w:szCs w:val="24"/>
              </w:rPr>
            </w:pPr>
            <w:r w:rsidRPr="007C4FD6">
              <w:rPr>
                <w:b/>
                <w:bCs/>
                <w:sz w:val="24"/>
                <w:szCs w:val="24"/>
              </w:rPr>
              <w:t>Диапазон</w:t>
            </w:r>
          </w:p>
        </w:tc>
        <w:tc>
          <w:tcPr>
            <w:tcW w:w="948" w:type="pct"/>
            <w:gridSpan w:val="2"/>
            <w:shd w:val="clear" w:color="auto" w:fill="BFBFBF" w:themeFill="background1" w:themeFillShade="BF"/>
            <w:vAlign w:val="center"/>
          </w:tcPr>
          <w:p w14:paraId="4507CD08" w14:textId="77777777" w:rsidR="00567D28" w:rsidRPr="007C4FD6" w:rsidRDefault="00567D28" w:rsidP="00E04558">
            <w:pPr>
              <w:pStyle w:val="affff9"/>
              <w:jc w:val="center"/>
              <w:rPr>
                <w:b/>
                <w:bCs/>
                <w:sz w:val="24"/>
                <w:szCs w:val="24"/>
              </w:rPr>
            </w:pPr>
            <w:r w:rsidRPr="007C4FD6">
              <w:rPr>
                <w:b/>
                <w:bCs/>
                <w:sz w:val="24"/>
                <w:szCs w:val="24"/>
              </w:rPr>
              <w:t>Шаг</w:t>
            </w:r>
          </w:p>
        </w:tc>
        <w:tc>
          <w:tcPr>
            <w:tcW w:w="1060" w:type="pct"/>
            <w:gridSpan w:val="2"/>
            <w:shd w:val="clear" w:color="auto" w:fill="BFBFBF" w:themeFill="background1" w:themeFillShade="BF"/>
            <w:vAlign w:val="center"/>
          </w:tcPr>
          <w:p w14:paraId="57519867" w14:textId="77777777" w:rsidR="00567D28" w:rsidRPr="007C4FD6" w:rsidRDefault="00567D28" w:rsidP="00E04558">
            <w:pPr>
              <w:pStyle w:val="affff9"/>
              <w:jc w:val="center"/>
              <w:rPr>
                <w:b/>
                <w:bCs/>
                <w:sz w:val="24"/>
                <w:szCs w:val="24"/>
              </w:rPr>
            </w:pPr>
            <w:r w:rsidRPr="007C4FD6">
              <w:rPr>
                <w:b/>
                <w:bCs/>
                <w:sz w:val="24"/>
                <w:szCs w:val="24"/>
              </w:rPr>
              <w:t>Значение по умолчанию</w:t>
            </w:r>
          </w:p>
        </w:tc>
      </w:tr>
      <w:tr w:rsidR="007C4FD6" w:rsidRPr="007C4FD6" w14:paraId="20E912F9" w14:textId="77777777" w:rsidTr="00E04558">
        <w:tc>
          <w:tcPr>
            <w:tcW w:w="5000" w:type="pct"/>
            <w:gridSpan w:val="7"/>
            <w:shd w:val="clear" w:color="auto" w:fill="BFBFBF" w:themeFill="background1" w:themeFillShade="BF"/>
            <w:vAlign w:val="center"/>
          </w:tcPr>
          <w:p w14:paraId="5B92919D" w14:textId="77777777" w:rsidR="00567D28" w:rsidRPr="007C4FD6" w:rsidRDefault="00567D28" w:rsidP="00E04558">
            <w:pPr>
              <w:pStyle w:val="affff9"/>
              <w:rPr>
                <w:b/>
                <w:bCs/>
                <w:sz w:val="24"/>
                <w:szCs w:val="24"/>
              </w:rPr>
            </w:pPr>
            <w:r w:rsidRPr="007C4FD6">
              <w:rPr>
                <w:b/>
                <w:bCs/>
                <w:sz w:val="24"/>
                <w:szCs w:val="24"/>
              </w:rPr>
              <w:t xml:space="preserve">ФПВ В1(ЛВ) </w:t>
            </w:r>
          </w:p>
        </w:tc>
      </w:tr>
      <w:tr w:rsidR="0059443C" w:rsidRPr="007C4FD6" w14:paraId="04B81306" w14:textId="77777777" w:rsidTr="00E04558">
        <w:tc>
          <w:tcPr>
            <w:tcW w:w="1596" w:type="pct"/>
            <w:vAlign w:val="center"/>
          </w:tcPr>
          <w:p w14:paraId="28899341" w14:textId="7A24A6A0" w:rsidR="0059443C" w:rsidRPr="007C4FD6" w:rsidRDefault="0059443C" w:rsidP="0059443C">
            <w:pPr>
              <w:pStyle w:val="affff9"/>
              <w:jc w:val="center"/>
              <w:rPr>
                <w:sz w:val="24"/>
                <w:szCs w:val="24"/>
              </w:rPr>
            </w:pPr>
            <w:r w:rsidRPr="007C4FD6">
              <w:rPr>
                <w:iCs/>
                <w:noProof/>
                <w:sz w:val="24"/>
                <w:szCs w:val="24"/>
              </w:rPr>
              <w:t>ФПВ В1(ЛВ)</w:t>
            </w:r>
          </w:p>
        </w:tc>
        <w:tc>
          <w:tcPr>
            <w:tcW w:w="1396" w:type="pct"/>
            <w:gridSpan w:val="2"/>
            <w:vAlign w:val="center"/>
          </w:tcPr>
          <w:p w14:paraId="40E2F250" w14:textId="591B3BBC" w:rsidR="0059443C" w:rsidRPr="007C4FD6" w:rsidRDefault="0059443C" w:rsidP="0059443C">
            <w:pPr>
              <w:pStyle w:val="affff9"/>
              <w:jc w:val="center"/>
              <w:rPr>
                <w:iCs/>
                <w:sz w:val="24"/>
                <w:szCs w:val="24"/>
                <w:lang w:val="en-US"/>
              </w:rPr>
            </w:pPr>
            <w:r w:rsidRPr="007C4FD6">
              <w:rPr>
                <w:iCs/>
                <w:sz w:val="24"/>
                <w:szCs w:val="24"/>
              </w:rPr>
              <w:t xml:space="preserve">Выведено </w:t>
            </w:r>
            <w:r w:rsidRPr="007C4FD6">
              <w:rPr>
                <w:iCs/>
                <w:sz w:val="24"/>
                <w:szCs w:val="24"/>
                <w:lang w:val="en-US"/>
              </w:rPr>
              <w:t>/</w:t>
            </w:r>
            <w:r w:rsidRPr="007C4FD6">
              <w:rPr>
                <w:iCs/>
                <w:sz w:val="24"/>
                <w:szCs w:val="24"/>
              </w:rPr>
              <w:t xml:space="preserve"> Введено</w:t>
            </w:r>
          </w:p>
        </w:tc>
        <w:tc>
          <w:tcPr>
            <w:tcW w:w="948" w:type="pct"/>
            <w:gridSpan w:val="2"/>
            <w:vAlign w:val="center"/>
          </w:tcPr>
          <w:p w14:paraId="5D76CEC3" w14:textId="77777777" w:rsidR="0059443C" w:rsidRPr="007C4FD6" w:rsidRDefault="0059443C" w:rsidP="0059443C">
            <w:pPr>
              <w:pStyle w:val="affff9"/>
              <w:jc w:val="center"/>
              <w:rPr>
                <w:sz w:val="24"/>
                <w:szCs w:val="24"/>
              </w:rPr>
            </w:pPr>
            <w:r w:rsidRPr="007C4FD6">
              <w:rPr>
                <w:sz w:val="24"/>
                <w:szCs w:val="24"/>
              </w:rPr>
              <w:t>-</w:t>
            </w:r>
          </w:p>
        </w:tc>
        <w:tc>
          <w:tcPr>
            <w:tcW w:w="1060" w:type="pct"/>
            <w:gridSpan w:val="2"/>
            <w:vAlign w:val="center"/>
          </w:tcPr>
          <w:p w14:paraId="31E6F7AA" w14:textId="0C68F30F" w:rsidR="0059443C" w:rsidRPr="007C4FD6" w:rsidRDefault="0059443C" w:rsidP="0059443C">
            <w:pPr>
              <w:pStyle w:val="affff9"/>
              <w:jc w:val="center"/>
              <w:rPr>
                <w:sz w:val="24"/>
                <w:szCs w:val="24"/>
              </w:rPr>
            </w:pPr>
            <w:r w:rsidRPr="007C4FD6">
              <w:rPr>
                <w:iCs/>
                <w:sz w:val="24"/>
                <w:szCs w:val="24"/>
              </w:rPr>
              <w:t>Выведено</w:t>
            </w:r>
          </w:p>
        </w:tc>
      </w:tr>
      <w:tr w:rsidR="0059443C" w:rsidRPr="007C4FD6" w14:paraId="5B094021" w14:textId="77777777" w:rsidTr="00E04558">
        <w:tc>
          <w:tcPr>
            <w:tcW w:w="1596" w:type="pct"/>
            <w:vAlign w:val="center"/>
          </w:tcPr>
          <w:p w14:paraId="24BE6DA0" w14:textId="6B192F4D" w:rsidR="0059443C" w:rsidRPr="007C4FD6" w:rsidRDefault="0059443C" w:rsidP="0059443C">
            <w:pPr>
              <w:pStyle w:val="affff9"/>
              <w:jc w:val="center"/>
              <w:rPr>
                <w:iCs/>
                <w:noProof/>
                <w:sz w:val="24"/>
                <w:szCs w:val="24"/>
              </w:rPr>
            </w:pPr>
            <w:r w:rsidRPr="007C4FD6">
              <w:rPr>
                <w:iCs/>
                <w:noProof/>
                <w:sz w:val="24"/>
                <w:szCs w:val="24"/>
              </w:rPr>
              <w:t>Контроль Р В1(ЛВ)</w:t>
            </w:r>
          </w:p>
        </w:tc>
        <w:tc>
          <w:tcPr>
            <w:tcW w:w="1396" w:type="pct"/>
            <w:gridSpan w:val="2"/>
            <w:vAlign w:val="center"/>
          </w:tcPr>
          <w:p w14:paraId="38805F8D" w14:textId="77777777" w:rsidR="0059443C" w:rsidRPr="007C4FD6" w:rsidRDefault="0059443C" w:rsidP="0059443C">
            <w:pPr>
              <w:pStyle w:val="affff9"/>
              <w:jc w:val="center"/>
              <w:rPr>
                <w:iCs/>
                <w:sz w:val="24"/>
                <w:szCs w:val="24"/>
              </w:rPr>
            </w:pPr>
            <w:r w:rsidRPr="007C4FD6">
              <w:rPr>
                <w:iCs/>
                <w:sz w:val="24"/>
                <w:szCs w:val="24"/>
              </w:rPr>
              <w:t xml:space="preserve">Выведено </w:t>
            </w:r>
            <w:r w:rsidRPr="007C4FD6">
              <w:rPr>
                <w:iCs/>
                <w:sz w:val="24"/>
                <w:szCs w:val="24"/>
                <w:lang w:val="en-US"/>
              </w:rPr>
              <w:t>/</w:t>
            </w:r>
            <w:r w:rsidRPr="007C4FD6">
              <w:rPr>
                <w:iCs/>
                <w:sz w:val="24"/>
                <w:szCs w:val="24"/>
              </w:rPr>
              <w:t xml:space="preserve"> Введено</w:t>
            </w:r>
          </w:p>
        </w:tc>
        <w:tc>
          <w:tcPr>
            <w:tcW w:w="948" w:type="pct"/>
            <w:gridSpan w:val="2"/>
            <w:vAlign w:val="center"/>
          </w:tcPr>
          <w:p w14:paraId="2FDE888E" w14:textId="77777777" w:rsidR="0059443C" w:rsidRPr="007C4FD6" w:rsidRDefault="0059443C" w:rsidP="0059443C">
            <w:pPr>
              <w:pStyle w:val="affff9"/>
              <w:jc w:val="center"/>
              <w:rPr>
                <w:sz w:val="24"/>
                <w:szCs w:val="24"/>
              </w:rPr>
            </w:pPr>
            <w:r w:rsidRPr="007C4FD6">
              <w:rPr>
                <w:sz w:val="24"/>
                <w:szCs w:val="24"/>
              </w:rPr>
              <w:t>-</w:t>
            </w:r>
          </w:p>
        </w:tc>
        <w:tc>
          <w:tcPr>
            <w:tcW w:w="1060" w:type="pct"/>
            <w:gridSpan w:val="2"/>
            <w:vAlign w:val="center"/>
          </w:tcPr>
          <w:p w14:paraId="07296B62" w14:textId="30E1B90B" w:rsidR="0059443C" w:rsidRPr="007C4FD6" w:rsidRDefault="0059443C" w:rsidP="0059443C">
            <w:pPr>
              <w:pStyle w:val="affff9"/>
              <w:jc w:val="center"/>
              <w:rPr>
                <w:sz w:val="24"/>
                <w:szCs w:val="24"/>
              </w:rPr>
            </w:pPr>
            <w:r w:rsidRPr="007C4FD6">
              <w:rPr>
                <w:iCs/>
                <w:sz w:val="24"/>
                <w:szCs w:val="24"/>
              </w:rPr>
              <w:t>Выведено</w:t>
            </w:r>
          </w:p>
        </w:tc>
      </w:tr>
      <w:tr w:rsidR="0059443C" w:rsidRPr="007C4FD6" w14:paraId="14AA05F5" w14:textId="77777777" w:rsidTr="00E04558">
        <w:tc>
          <w:tcPr>
            <w:tcW w:w="1596" w:type="pct"/>
            <w:vAlign w:val="center"/>
          </w:tcPr>
          <w:p w14:paraId="0CEE0E4E" w14:textId="40387B75" w:rsidR="0059443C" w:rsidRPr="007C4FD6" w:rsidRDefault="0059443C" w:rsidP="0059443C">
            <w:pPr>
              <w:pStyle w:val="affff9"/>
              <w:jc w:val="center"/>
              <w:rPr>
                <w:iCs/>
                <w:noProof/>
                <w:sz w:val="24"/>
                <w:szCs w:val="24"/>
              </w:rPr>
            </w:pPr>
            <w:r w:rsidRPr="007C4FD6">
              <w:rPr>
                <w:iCs/>
                <w:noProof/>
                <w:sz w:val="24"/>
                <w:szCs w:val="24"/>
              </w:rPr>
              <w:t>Схема Р В1(ЛВ)</w:t>
            </w:r>
          </w:p>
        </w:tc>
        <w:tc>
          <w:tcPr>
            <w:tcW w:w="1396" w:type="pct"/>
            <w:gridSpan w:val="2"/>
            <w:vAlign w:val="center"/>
          </w:tcPr>
          <w:p w14:paraId="23A7716C" w14:textId="77777777" w:rsidR="0059443C" w:rsidRPr="007C4FD6" w:rsidRDefault="0059443C" w:rsidP="0059443C">
            <w:pPr>
              <w:pStyle w:val="affff9"/>
              <w:jc w:val="center"/>
              <w:rPr>
                <w:iCs/>
                <w:sz w:val="24"/>
                <w:szCs w:val="24"/>
              </w:rPr>
            </w:pPr>
            <w:r w:rsidRPr="007C4FD6">
              <w:rPr>
                <w:iCs/>
                <w:sz w:val="24"/>
                <w:szCs w:val="24"/>
              </w:rPr>
              <w:t>Р</w:t>
            </w:r>
            <w:proofErr w:type="gramStart"/>
            <w:r w:rsidRPr="007C4FD6">
              <w:rPr>
                <w:iCs/>
                <w:sz w:val="24"/>
                <w:szCs w:val="24"/>
              </w:rPr>
              <w:t>1,Р</w:t>
            </w:r>
            <w:proofErr w:type="gramEnd"/>
            <w:r w:rsidRPr="007C4FD6">
              <w:rPr>
                <w:iCs/>
                <w:sz w:val="24"/>
                <w:szCs w:val="24"/>
              </w:rPr>
              <w:t>2 / Р1,Р2,Р3</w:t>
            </w:r>
          </w:p>
        </w:tc>
        <w:tc>
          <w:tcPr>
            <w:tcW w:w="948" w:type="pct"/>
            <w:gridSpan w:val="2"/>
            <w:vAlign w:val="center"/>
          </w:tcPr>
          <w:p w14:paraId="69B700B7" w14:textId="77777777" w:rsidR="0059443C" w:rsidRPr="007C4FD6" w:rsidRDefault="0059443C" w:rsidP="0059443C">
            <w:pPr>
              <w:pStyle w:val="affff9"/>
              <w:jc w:val="center"/>
              <w:rPr>
                <w:sz w:val="24"/>
                <w:szCs w:val="24"/>
              </w:rPr>
            </w:pPr>
            <w:r w:rsidRPr="007C4FD6">
              <w:rPr>
                <w:sz w:val="24"/>
                <w:szCs w:val="24"/>
              </w:rPr>
              <w:t>-</w:t>
            </w:r>
          </w:p>
        </w:tc>
        <w:tc>
          <w:tcPr>
            <w:tcW w:w="1060" w:type="pct"/>
            <w:gridSpan w:val="2"/>
            <w:vAlign w:val="center"/>
          </w:tcPr>
          <w:p w14:paraId="2CA36D6F" w14:textId="24A2D146" w:rsidR="0059443C" w:rsidRPr="007C4FD6" w:rsidRDefault="0059443C" w:rsidP="0059443C">
            <w:pPr>
              <w:pStyle w:val="affff9"/>
              <w:jc w:val="center"/>
              <w:rPr>
                <w:sz w:val="24"/>
                <w:szCs w:val="24"/>
              </w:rPr>
            </w:pPr>
            <w:r w:rsidRPr="007C4FD6">
              <w:rPr>
                <w:iCs/>
                <w:sz w:val="24"/>
                <w:szCs w:val="24"/>
              </w:rPr>
              <w:t>Р</w:t>
            </w:r>
            <w:proofErr w:type="gramStart"/>
            <w:r w:rsidRPr="007C4FD6">
              <w:rPr>
                <w:iCs/>
                <w:sz w:val="24"/>
                <w:szCs w:val="24"/>
              </w:rPr>
              <w:t>1,Р</w:t>
            </w:r>
            <w:proofErr w:type="gramEnd"/>
            <w:r w:rsidRPr="007C4FD6">
              <w:rPr>
                <w:iCs/>
                <w:sz w:val="24"/>
                <w:szCs w:val="24"/>
              </w:rPr>
              <w:t>2</w:t>
            </w:r>
          </w:p>
        </w:tc>
      </w:tr>
      <w:tr w:rsidR="007C4FD6" w:rsidRPr="007C4FD6" w14:paraId="09D156E2" w14:textId="77777777" w:rsidTr="00E04558">
        <w:tc>
          <w:tcPr>
            <w:tcW w:w="1596" w:type="pct"/>
            <w:vAlign w:val="center"/>
          </w:tcPr>
          <w:p w14:paraId="59B3382E" w14:textId="51E5134A" w:rsidR="00567D28" w:rsidRPr="007C4FD6" w:rsidRDefault="00567D28" w:rsidP="0059443C">
            <w:pPr>
              <w:pStyle w:val="affff9"/>
              <w:jc w:val="center"/>
              <w:rPr>
                <w:iCs/>
                <w:noProof/>
                <w:sz w:val="24"/>
                <w:szCs w:val="24"/>
              </w:rPr>
            </w:pPr>
            <w:r w:rsidRPr="007C4FD6">
              <w:rPr>
                <w:iCs/>
                <w:noProof/>
                <w:sz w:val="24"/>
                <w:szCs w:val="24"/>
              </w:rPr>
              <w:t>Тип В1(ЛВ)</w:t>
            </w:r>
          </w:p>
        </w:tc>
        <w:tc>
          <w:tcPr>
            <w:tcW w:w="1396" w:type="pct"/>
            <w:gridSpan w:val="2"/>
            <w:vAlign w:val="center"/>
          </w:tcPr>
          <w:p w14:paraId="4B7F350C" w14:textId="77777777" w:rsidR="00567D28" w:rsidRPr="007C4FD6" w:rsidRDefault="00567D28" w:rsidP="0059443C">
            <w:pPr>
              <w:pStyle w:val="affff9"/>
              <w:jc w:val="center"/>
              <w:rPr>
                <w:iCs/>
                <w:sz w:val="24"/>
                <w:szCs w:val="24"/>
              </w:rPr>
            </w:pPr>
            <w:r w:rsidRPr="007C4FD6">
              <w:rPr>
                <w:iCs/>
                <w:noProof/>
                <w:sz w:val="24"/>
                <w:szCs w:val="24"/>
              </w:rPr>
              <w:t>В1(ЛВ)  / ОВ</w:t>
            </w:r>
          </w:p>
        </w:tc>
        <w:tc>
          <w:tcPr>
            <w:tcW w:w="948" w:type="pct"/>
            <w:gridSpan w:val="2"/>
            <w:vAlign w:val="center"/>
          </w:tcPr>
          <w:p w14:paraId="6A22DC42" w14:textId="77777777" w:rsidR="00567D28" w:rsidRPr="007C4FD6" w:rsidRDefault="00567D28" w:rsidP="0059443C">
            <w:pPr>
              <w:pStyle w:val="affff9"/>
              <w:jc w:val="center"/>
              <w:rPr>
                <w:sz w:val="24"/>
                <w:szCs w:val="24"/>
              </w:rPr>
            </w:pPr>
            <w:r w:rsidRPr="007C4FD6">
              <w:rPr>
                <w:sz w:val="24"/>
                <w:szCs w:val="24"/>
              </w:rPr>
              <w:t>-</w:t>
            </w:r>
          </w:p>
        </w:tc>
        <w:tc>
          <w:tcPr>
            <w:tcW w:w="1060" w:type="pct"/>
            <w:gridSpan w:val="2"/>
            <w:vAlign w:val="center"/>
          </w:tcPr>
          <w:p w14:paraId="5668B414" w14:textId="4615F78B" w:rsidR="00567D28" w:rsidRPr="007C4FD6" w:rsidRDefault="0059443C" w:rsidP="0059443C">
            <w:pPr>
              <w:pStyle w:val="affff9"/>
              <w:jc w:val="center"/>
              <w:rPr>
                <w:sz w:val="24"/>
                <w:szCs w:val="24"/>
              </w:rPr>
            </w:pPr>
            <w:r w:rsidRPr="007C4FD6">
              <w:rPr>
                <w:iCs/>
                <w:noProof/>
                <w:sz w:val="24"/>
                <w:szCs w:val="24"/>
              </w:rPr>
              <w:t>В1(ЛВ)</w:t>
            </w:r>
          </w:p>
        </w:tc>
      </w:tr>
      <w:tr w:rsidR="007C4FD6" w:rsidRPr="007C4FD6" w14:paraId="51FDC076" w14:textId="77777777" w:rsidTr="00E04558">
        <w:tc>
          <w:tcPr>
            <w:tcW w:w="5000" w:type="pct"/>
            <w:gridSpan w:val="7"/>
            <w:shd w:val="clear" w:color="auto" w:fill="D0CECE" w:themeFill="background2" w:themeFillShade="E6"/>
            <w:vAlign w:val="center"/>
          </w:tcPr>
          <w:p w14:paraId="3EFED9FE" w14:textId="77777777" w:rsidR="00567D28" w:rsidRPr="007C4FD6" w:rsidRDefault="00567D28" w:rsidP="00E04558">
            <w:pPr>
              <w:pStyle w:val="affff9"/>
              <w:rPr>
                <w:sz w:val="24"/>
                <w:szCs w:val="24"/>
              </w:rPr>
            </w:pPr>
            <w:r w:rsidRPr="007C4FD6">
              <w:rPr>
                <w:b/>
                <w:bCs/>
                <w:sz w:val="24"/>
                <w:szCs w:val="24"/>
              </w:rPr>
              <w:t xml:space="preserve">ФПВ В2(ОВ) </w:t>
            </w:r>
          </w:p>
        </w:tc>
      </w:tr>
      <w:tr w:rsidR="0059443C" w:rsidRPr="007C4FD6" w14:paraId="778BA2E8" w14:textId="77777777" w:rsidTr="00E04558">
        <w:tc>
          <w:tcPr>
            <w:tcW w:w="1603" w:type="pct"/>
            <w:gridSpan w:val="2"/>
            <w:vAlign w:val="center"/>
          </w:tcPr>
          <w:p w14:paraId="0ECD4AE2" w14:textId="5C21EB47" w:rsidR="0059443C" w:rsidRPr="007C4FD6" w:rsidRDefault="0059443C" w:rsidP="0059443C">
            <w:pPr>
              <w:pStyle w:val="affff9"/>
              <w:jc w:val="center"/>
              <w:rPr>
                <w:b/>
                <w:bCs/>
                <w:sz w:val="24"/>
                <w:szCs w:val="24"/>
              </w:rPr>
            </w:pPr>
            <w:r w:rsidRPr="007C4FD6">
              <w:rPr>
                <w:iCs/>
                <w:noProof/>
                <w:sz w:val="24"/>
                <w:szCs w:val="24"/>
              </w:rPr>
              <w:t>ФПВ В2(ОВ)</w:t>
            </w:r>
          </w:p>
        </w:tc>
        <w:tc>
          <w:tcPr>
            <w:tcW w:w="1423" w:type="pct"/>
            <w:gridSpan w:val="2"/>
            <w:vAlign w:val="center"/>
          </w:tcPr>
          <w:p w14:paraId="74BE75AC" w14:textId="77777777" w:rsidR="0059443C" w:rsidRPr="007C4FD6" w:rsidRDefault="0059443C" w:rsidP="0059443C">
            <w:pPr>
              <w:pStyle w:val="affff9"/>
              <w:jc w:val="center"/>
              <w:rPr>
                <w:b/>
                <w:bCs/>
                <w:sz w:val="24"/>
                <w:szCs w:val="24"/>
              </w:rPr>
            </w:pPr>
            <w:r w:rsidRPr="007C4FD6">
              <w:rPr>
                <w:iCs/>
                <w:sz w:val="24"/>
                <w:szCs w:val="24"/>
              </w:rPr>
              <w:t xml:space="preserve">Выведено </w:t>
            </w:r>
            <w:r w:rsidRPr="007C4FD6">
              <w:rPr>
                <w:iCs/>
                <w:sz w:val="24"/>
                <w:szCs w:val="24"/>
                <w:lang w:val="en-US"/>
              </w:rPr>
              <w:t>/</w:t>
            </w:r>
            <w:r w:rsidRPr="007C4FD6">
              <w:rPr>
                <w:iCs/>
                <w:sz w:val="24"/>
                <w:szCs w:val="24"/>
              </w:rPr>
              <w:t xml:space="preserve"> Введено</w:t>
            </w:r>
          </w:p>
        </w:tc>
        <w:tc>
          <w:tcPr>
            <w:tcW w:w="928" w:type="pct"/>
            <w:gridSpan w:val="2"/>
            <w:vAlign w:val="center"/>
          </w:tcPr>
          <w:p w14:paraId="49B542D1" w14:textId="77777777" w:rsidR="0059443C" w:rsidRPr="007C4FD6" w:rsidRDefault="0059443C" w:rsidP="0059443C">
            <w:pPr>
              <w:pStyle w:val="affff9"/>
              <w:jc w:val="center"/>
              <w:rPr>
                <w:b/>
                <w:bCs/>
                <w:sz w:val="24"/>
                <w:szCs w:val="24"/>
              </w:rPr>
            </w:pPr>
            <w:r w:rsidRPr="007C4FD6">
              <w:rPr>
                <w:sz w:val="24"/>
                <w:szCs w:val="24"/>
              </w:rPr>
              <w:t>-</w:t>
            </w:r>
          </w:p>
        </w:tc>
        <w:tc>
          <w:tcPr>
            <w:tcW w:w="1046" w:type="pct"/>
            <w:vAlign w:val="center"/>
          </w:tcPr>
          <w:p w14:paraId="49D1252A" w14:textId="07EDCCCD" w:rsidR="0059443C" w:rsidRPr="007C4FD6" w:rsidRDefault="0059443C" w:rsidP="0059443C">
            <w:pPr>
              <w:pStyle w:val="affff9"/>
              <w:jc w:val="center"/>
              <w:rPr>
                <w:b/>
                <w:bCs/>
                <w:sz w:val="24"/>
                <w:szCs w:val="24"/>
              </w:rPr>
            </w:pPr>
            <w:r w:rsidRPr="007C4FD6">
              <w:rPr>
                <w:iCs/>
                <w:sz w:val="24"/>
                <w:szCs w:val="24"/>
              </w:rPr>
              <w:t>Выведено</w:t>
            </w:r>
          </w:p>
        </w:tc>
      </w:tr>
      <w:tr w:rsidR="0059443C" w:rsidRPr="007C4FD6" w14:paraId="4969475A" w14:textId="77777777" w:rsidTr="00E04558">
        <w:tc>
          <w:tcPr>
            <w:tcW w:w="1603" w:type="pct"/>
            <w:gridSpan w:val="2"/>
            <w:vAlign w:val="center"/>
          </w:tcPr>
          <w:p w14:paraId="42F598A4" w14:textId="1C4BE421" w:rsidR="0059443C" w:rsidRPr="007C4FD6" w:rsidRDefault="0059443C" w:rsidP="0059443C">
            <w:pPr>
              <w:pStyle w:val="affff9"/>
              <w:jc w:val="center"/>
              <w:rPr>
                <w:b/>
                <w:bCs/>
                <w:sz w:val="24"/>
                <w:szCs w:val="24"/>
              </w:rPr>
            </w:pPr>
            <w:r w:rsidRPr="007C4FD6">
              <w:rPr>
                <w:iCs/>
                <w:noProof/>
                <w:sz w:val="24"/>
                <w:szCs w:val="24"/>
              </w:rPr>
              <w:t>Контроль Р В2(ОВ)</w:t>
            </w:r>
          </w:p>
        </w:tc>
        <w:tc>
          <w:tcPr>
            <w:tcW w:w="1423" w:type="pct"/>
            <w:gridSpan w:val="2"/>
            <w:vAlign w:val="center"/>
          </w:tcPr>
          <w:p w14:paraId="62ED96E1" w14:textId="77777777" w:rsidR="0059443C" w:rsidRPr="007C4FD6" w:rsidRDefault="0059443C" w:rsidP="0059443C">
            <w:pPr>
              <w:pStyle w:val="affff9"/>
              <w:jc w:val="center"/>
              <w:rPr>
                <w:b/>
                <w:bCs/>
                <w:sz w:val="24"/>
                <w:szCs w:val="24"/>
              </w:rPr>
            </w:pPr>
            <w:r w:rsidRPr="007C4FD6">
              <w:rPr>
                <w:iCs/>
                <w:sz w:val="24"/>
                <w:szCs w:val="24"/>
              </w:rPr>
              <w:t xml:space="preserve">Выведено </w:t>
            </w:r>
            <w:r w:rsidRPr="007C4FD6">
              <w:rPr>
                <w:iCs/>
                <w:sz w:val="24"/>
                <w:szCs w:val="24"/>
                <w:lang w:val="en-US"/>
              </w:rPr>
              <w:t>/</w:t>
            </w:r>
            <w:r w:rsidRPr="007C4FD6">
              <w:rPr>
                <w:iCs/>
                <w:sz w:val="24"/>
                <w:szCs w:val="24"/>
              </w:rPr>
              <w:t xml:space="preserve"> Введено</w:t>
            </w:r>
          </w:p>
        </w:tc>
        <w:tc>
          <w:tcPr>
            <w:tcW w:w="928" w:type="pct"/>
            <w:gridSpan w:val="2"/>
            <w:vAlign w:val="center"/>
          </w:tcPr>
          <w:p w14:paraId="4FC224A2" w14:textId="77777777" w:rsidR="0059443C" w:rsidRPr="007C4FD6" w:rsidRDefault="0059443C" w:rsidP="0059443C">
            <w:pPr>
              <w:pStyle w:val="affff9"/>
              <w:jc w:val="center"/>
              <w:rPr>
                <w:b/>
                <w:bCs/>
                <w:sz w:val="24"/>
                <w:szCs w:val="24"/>
              </w:rPr>
            </w:pPr>
            <w:r w:rsidRPr="007C4FD6">
              <w:rPr>
                <w:sz w:val="24"/>
                <w:szCs w:val="24"/>
              </w:rPr>
              <w:t>-</w:t>
            </w:r>
          </w:p>
        </w:tc>
        <w:tc>
          <w:tcPr>
            <w:tcW w:w="1046" w:type="pct"/>
            <w:vAlign w:val="center"/>
          </w:tcPr>
          <w:p w14:paraId="66042E18" w14:textId="48D6815B" w:rsidR="0059443C" w:rsidRPr="007C4FD6" w:rsidRDefault="0059443C" w:rsidP="0059443C">
            <w:pPr>
              <w:pStyle w:val="affff9"/>
              <w:jc w:val="center"/>
              <w:rPr>
                <w:b/>
                <w:bCs/>
                <w:sz w:val="24"/>
                <w:szCs w:val="24"/>
              </w:rPr>
            </w:pPr>
            <w:r w:rsidRPr="007C4FD6">
              <w:rPr>
                <w:iCs/>
                <w:sz w:val="24"/>
                <w:szCs w:val="24"/>
              </w:rPr>
              <w:t>Выведено</w:t>
            </w:r>
          </w:p>
        </w:tc>
      </w:tr>
      <w:tr w:rsidR="0059443C" w:rsidRPr="007C4FD6" w14:paraId="29DEEFF1" w14:textId="77777777" w:rsidTr="00E04558">
        <w:tc>
          <w:tcPr>
            <w:tcW w:w="1603" w:type="pct"/>
            <w:gridSpan w:val="2"/>
            <w:vAlign w:val="center"/>
          </w:tcPr>
          <w:p w14:paraId="66E33277" w14:textId="267B7798" w:rsidR="0059443C" w:rsidRPr="007C4FD6" w:rsidRDefault="0059443C" w:rsidP="0059443C">
            <w:pPr>
              <w:pStyle w:val="affff9"/>
              <w:jc w:val="center"/>
              <w:rPr>
                <w:b/>
                <w:bCs/>
                <w:sz w:val="24"/>
                <w:szCs w:val="24"/>
              </w:rPr>
            </w:pPr>
            <w:r w:rsidRPr="007C4FD6">
              <w:rPr>
                <w:iCs/>
                <w:noProof/>
                <w:sz w:val="24"/>
                <w:szCs w:val="24"/>
              </w:rPr>
              <w:t>Схема Р В2(ОВ)</w:t>
            </w:r>
          </w:p>
        </w:tc>
        <w:tc>
          <w:tcPr>
            <w:tcW w:w="1423" w:type="pct"/>
            <w:gridSpan w:val="2"/>
            <w:vAlign w:val="center"/>
          </w:tcPr>
          <w:p w14:paraId="3513F937" w14:textId="77777777" w:rsidR="0059443C" w:rsidRPr="007C4FD6" w:rsidRDefault="0059443C" w:rsidP="0059443C">
            <w:pPr>
              <w:pStyle w:val="affff9"/>
              <w:jc w:val="center"/>
              <w:rPr>
                <w:b/>
                <w:bCs/>
                <w:sz w:val="24"/>
                <w:szCs w:val="24"/>
              </w:rPr>
            </w:pPr>
            <w:r w:rsidRPr="007C4FD6">
              <w:rPr>
                <w:iCs/>
                <w:sz w:val="24"/>
                <w:szCs w:val="24"/>
              </w:rPr>
              <w:t>Р</w:t>
            </w:r>
            <w:proofErr w:type="gramStart"/>
            <w:r w:rsidRPr="007C4FD6">
              <w:rPr>
                <w:iCs/>
                <w:sz w:val="24"/>
                <w:szCs w:val="24"/>
              </w:rPr>
              <w:t>1,Р</w:t>
            </w:r>
            <w:proofErr w:type="gramEnd"/>
            <w:r w:rsidRPr="007C4FD6">
              <w:rPr>
                <w:iCs/>
                <w:sz w:val="24"/>
                <w:szCs w:val="24"/>
              </w:rPr>
              <w:t>2 / Р1,Р2,Р3</w:t>
            </w:r>
          </w:p>
        </w:tc>
        <w:tc>
          <w:tcPr>
            <w:tcW w:w="928" w:type="pct"/>
            <w:gridSpan w:val="2"/>
            <w:vAlign w:val="center"/>
          </w:tcPr>
          <w:p w14:paraId="5A4C81BB" w14:textId="77777777" w:rsidR="0059443C" w:rsidRPr="007C4FD6" w:rsidRDefault="0059443C" w:rsidP="0059443C">
            <w:pPr>
              <w:pStyle w:val="affff9"/>
              <w:jc w:val="center"/>
              <w:rPr>
                <w:b/>
                <w:bCs/>
                <w:sz w:val="24"/>
                <w:szCs w:val="24"/>
              </w:rPr>
            </w:pPr>
            <w:r w:rsidRPr="007C4FD6">
              <w:rPr>
                <w:sz w:val="24"/>
                <w:szCs w:val="24"/>
              </w:rPr>
              <w:t>-</w:t>
            </w:r>
          </w:p>
        </w:tc>
        <w:tc>
          <w:tcPr>
            <w:tcW w:w="1046" w:type="pct"/>
            <w:vAlign w:val="center"/>
          </w:tcPr>
          <w:p w14:paraId="4419B91A" w14:textId="682D5254" w:rsidR="0059443C" w:rsidRPr="007C4FD6" w:rsidRDefault="0059443C" w:rsidP="0059443C">
            <w:pPr>
              <w:pStyle w:val="affff9"/>
              <w:jc w:val="center"/>
              <w:rPr>
                <w:b/>
                <w:bCs/>
                <w:sz w:val="24"/>
                <w:szCs w:val="24"/>
              </w:rPr>
            </w:pPr>
            <w:r w:rsidRPr="007C4FD6">
              <w:rPr>
                <w:iCs/>
                <w:sz w:val="24"/>
                <w:szCs w:val="24"/>
              </w:rPr>
              <w:t>Р</w:t>
            </w:r>
            <w:proofErr w:type="gramStart"/>
            <w:r w:rsidRPr="007C4FD6">
              <w:rPr>
                <w:iCs/>
                <w:sz w:val="24"/>
                <w:szCs w:val="24"/>
              </w:rPr>
              <w:t>1,Р</w:t>
            </w:r>
            <w:proofErr w:type="gramEnd"/>
            <w:r w:rsidRPr="007C4FD6">
              <w:rPr>
                <w:iCs/>
                <w:sz w:val="24"/>
                <w:szCs w:val="24"/>
              </w:rPr>
              <w:t>2</w:t>
            </w:r>
          </w:p>
        </w:tc>
      </w:tr>
      <w:tr w:rsidR="0059443C" w:rsidRPr="007C4FD6" w14:paraId="079C9004" w14:textId="77777777" w:rsidTr="00E04558">
        <w:tc>
          <w:tcPr>
            <w:tcW w:w="1603" w:type="pct"/>
            <w:gridSpan w:val="2"/>
            <w:vAlign w:val="center"/>
          </w:tcPr>
          <w:p w14:paraId="68A7ADB1" w14:textId="69A7BF22" w:rsidR="0059443C" w:rsidRPr="007C4FD6" w:rsidRDefault="0059443C" w:rsidP="0059443C">
            <w:pPr>
              <w:pStyle w:val="affff9"/>
              <w:jc w:val="center"/>
              <w:rPr>
                <w:b/>
                <w:bCs/>
                <w:sz w:val="24"/>
                <w:szCs w:val="24"/>
              </w:rPr>
            </w:pPr>
            <w:r w:rsidRPr="007C4FD6">
              <w:rPr>
                <w:iCs/>
                <w:noProof/>
                <w:sz w:val="24"/>
                <w:szCs w:val="24"/>
              </w:rPr>
              <w:t>Тип В2(ОВ)</w:t>
            </w:r>
          </w:p>
        </w:tc>
        <w:tc>
          <w:tcPr>
            <w:tcW w:w="1423" w:type="pct"/>
            <w:gridSpan w:val="2"/>
            <w:vAlign w:val="center"/>
          </w:tcPr>
          <w:p w14:paraId="03BF4189" w14:textId="77777777" w:rsidR="0059443C" w:rsidRPr="007C4FD6" w:rsidRDefault="0059443C" w:rsidP="0059443C">
            <w:pPr>
              <w:pStyle w:val="affff9"/>
              <w:jc w:val="center"/>
              <w:rPr>
                <w:b/>
                <w:bCs/>
                <w:sz w:val="24"/>
                <w:szCs w:val="24"/>
              </w:rPr>
            </w:pPr>
            <w:r w:rsidRPr="007C4FD6">
              <w:rPr>
                <w:iCs/>
                <w:noProof/>
                <w:sz w:val="24"/>
                <w:szCs w:val="24"/>
              </w:rPr>
              <w:t>В2(ОВ)  / ОВ</w:t>
            </w:r>
          </w:p>
        </w:tc>
        <w:tc>
          <w:tcPr>
            <w:tcW w:w="928" w:type="pct"/>
            <w:gridSpan w:val="2"/>
            <w:vAlign w:val="center"/>
          </w:tcPr>
          <w:p w14:paraId="5B41DD44" w14:textId="77777777" w:rsidR="0059443C" w:rsidRPr="007C4FD6" w:rsidRDefault="0059443C" w:rsidP="0059443C">
            <w:pPr>
              <w:pStyle w:val="affff9"/>
              <w:jc w:val="center"/>
              <w:rPr>
                <w:b/>
                <w:bCs/>
                <w:sz w:val="24"/>
                <w:szCs w:val="24"/>
              </w:rPr>
            </w:pPr>
            <w:r w:rsidRPr="007C4FD6">
              <w:rPr>
                <w:sz w:val="24"/>
                <w:szCs w:val="24"/>
              </w:rPr>
              <w:t>-</w:t>
            </w:r>
          </w:p>
        </w:tc>
        <w:tc>
          <w:tcPr>
            <w:tcW w:w="1046" w:type="pct"/>
            <w:vAlign w:val="center"/>
          </w:tcPr>
          <w:p w14:paraId="08D251E6" w14:textId="213E9D48" w:rsidR="0059443C" w:rsidRPr="007C4FD6" w:rsidRDefault="0059443C" w:rsidP="0059443C">
            <w:pPr>
              <w:pStyle w:val="affff9"/>
              <w:jc w:val="center"/>
              <w:rPr>
                <w:b/>
                <w:bCs/>
                <w:sz w:val="24"/>
                <w:szCs w:val="24"/>
              </w:rPr>
            </w:pPr>
            <w:r w:rsidRPr="007C4FD6">
              <w:rPr>
                <w:iCs/>
                <w:noProof/>
                <w:sz w:val="24"/>
                <w:szCs w:val="24"/>
              </w:rPr>
              <w:t>ОВ</w:t>
            </w:r>
          </w:p>
        </w:tc>
      </w:tr>
      <w:tr w:rsidR="0059443C" w:rsidRPr="007C4FD6" w14:paraId="6A8F90DA" w14:textId="77777777" w:rsidTr="00E04558">
        <w:tc>
          <w:tcPr>
            <w:tcW w:w="5000" w:type="pct"/>
            <w:gridSpan w:val="7"/>
            <w:shd w:val="clear" w:color="auto" w:fill="D0CECE" w:themeFill="background2" w:themeFillShade="E6"/>
            <w:vAlign w:val="center"/>
          </w:tcPr>
          <w:p w14:paraId="1C4DAA6B" w14:textId="77777777" w:rsidR="0059443C" w:rsidRPr="007C4FD6" w:rsidRDefault="0059443C" w:rsidP="0059443C">
            <w:pPr>
              <w:pStyle w:val="affff9"/>
              <w:rPr>
                <w:b/>
                <w:bCs/>
                <w:sz w:val="24"/>
                <w:szCs w:val="24"/>
              </w:rPr>
            </w:pPr>
            <w:r w:rsidRPr="007C4FD6">
              <w:rPr>
                <w:b/>
                <w:bCs/>
                <w:sz w:val="24"/>
                <w:szCs w:val="24"/>
              </w:rPr>
              <w:t xml:space="preserve">ФПВ В3  </w:t>
            </w:r>
          </w:p>
        </w:tc>
      </w:tr>
      <w:tr w:rsidR="0059443C" w:rsidRPr="007C4FD6" w14:paraId="3925D74A" w14:textId="77777777" w:rsidTr="00E04558">
        <w:tc>
          <w:tcPr>
            <w:tcW w:w="1603" w:type="pct"/>
            <w:gridSpan w:val="2"/>
            <w:vAlign w:val="center"/>
          </w:tcPr>
          <w:p w14:paraId="20B4EE10" w14:textId="635C6F0A" w:rsidR="0059443C" w:rsidRPr="007C4FD6" w:rsidRDefault="0059443C" w:rsidP="0059443C">
            <w:pPr>
              <w:pStyle w:val="affff9"/>
              <w:jc w:val="center"/>
              <w:rPr>
                <w:b/>
                <w:bCs/>
                <w:sz w:val="24"/>
                <w:szCs w:val="24"/>
              </w:rPr>
            </w:pPr>
            <w:r w:rsidRPr="007C4FD6">
              <w:rPr>
                <w:iCs/>
                <w:noProof/>
                <w:sz w:val="24"/>
                <w:szCs w:val="24"/>
              </w:rPr>
              <w:t>ФПВ В3</w:t>
            </w:r>
          </w:p>
        </w:tc>
        <w:tc>
          <w:tcPr>
            <w:tcW w:w="1423" w:type="pct"/>
            <w:gridSpan w:val="2"/>
            <w:vAlign w:val="center"/>
          </w:tcPr>
          <w:p w14:paraId="581DA0BF" w14:textId="77777777" w:rsidR="0059443C" w:rsidRPr="007C4FD6" w:rsidRDefault="0059443C" w:rsidP="0059443C">
            <w:pPr>
              <w:pStyle w:val="affff9"/>
              <w:jc w:val="center"/>
              <w:rPr>
                <w:iCs/>
                <w:noProof/>
                <w:sz w:val="24"/>
                <w:szCs w:val="24"/>
              </w:rPr>
            </w:pPr>
            <w:r w:rsidRPr="007C4FD6">
              <w:rPr>
                <w:iCs/>
                <w:sz w:val="24"/>
                <w:szCs w:val="24"/>
              </w:rPr>
              <w:t>Выведено</w:t>
            </w:r>
            <w:r w:rsidRPr="007C4FD6">
              <w:rPr>
                <w:iCs/>
                <w:sz w:val="24"/>
                <w:szCs w:val="24"/>
                <w:lang w:val="en-US"/>
              </w:rPr>
              <w:t>/</w:t>
            </w:r>
            <w:r w:rsidRPr="007C4FD6">
              <w:rPr>
                <w:iCs/>
                <w:sz w:val="24"/>
                <w:szCs w:val="24"/>
              </w:rPr>
              <w:t>Введено</w:t>
            </w:r>
          </w:p>
        </w:tc>
        <w:tc>
          <w:tcPr>
            <w:tcW w:w="928" w:type="pct"/>
            <w:gridSpan w:val="2"/>
            <w:vAlign w:val="center"/>
          </w:tcPr>
          <w:p w14:paraId="03AC9D6D" w14:textId="77777777" w:rsidR="0059443C" w:rsidRPr="007C4FD6" w:rsidRDefault="0059443C" w:rsidP="0059443C">
            <w:pPr>
              <w:pStyle w:val="affff9"/>
              <w:jc w:val="center"/>
              <w:rPr>
                <w:sz w:val="24"/>
                <w:szCs w:val="24"/>
              </w:rPr>
            </w:pPr>
            <w:r w:rsidRPr="007C4FD6">
              <w:rPr>
                <w:sz w:val="24"/>
                <w:szCs w:val="24"/>
              </w:rPr>
              <w:t>-</w:t>
            </w:r>
          </w:p>
        </w:tc>
        <w:tc>
          <w:tcPr>
            <w:tcW w:w="1046" w:type="pct"/>
            <w:vAlign w:val="center"/>
          </w:tcPr>
          <w:p w14:paraId="10201081" w14:textId="0D58B163" w:rsidR="0059443C" w:rsidRPr="007C4FD6" w:rsidRDefault="0059443C" w:rsidP="0059443C">
            <w:pPr>
              <w:pStyle w:val="affff9"/>
              <w:jc w:val="center"/>
              <w:rPr>
                <w:b/>
                <w:bCs/>
                <w:sz w:val="24"/>
                <w:szCs w:val="24"/>
              </w:rPr>
            </w:pPr>
            <w:r w:rsidRPr="007C4FD6">
              <w:rPr>
                <w:iCs/>
                <w:sz w:val="24"/>
                <w:szCs w:val="24"/>
              </w:rPr>
              <w:t>Выведено</w:t>
            </w:r>
          </w:p>
        </w:tc>
      </w:tr>
      <w:tr w:rsidR="0059443C" w:rsidRPr="007C4FD6" w14:paraId="2B15E2C0" w14:textId="77777777" w:rsidTr="00E04558">
        <w:tc>
          <w:tcPr>
            <w:tcW w:w="1603" w:type="pct"/>
            <w:gridSpan w:val="2"/>
            <w:vAlign w:val="center"/>
          </w:tcPr>
          <w:p w14:paraId="7BC11516" w14:textId="6C1CBDDA" w:rsidR="0059443C" w:rsidRPr="007C4FD6" w:rsidRDefault="0059443C" w:rsidP="0059443C">
            <w:pPr>
              <w:pStyle w:val="affff9"/>
              <w:jc w:val="center"/>
              <w:rPr>
                <w:iCs/>
                <w:noProof/>
                <w:sz w:val="24"/>
                <w:szCs w:val="24"/>
              </w:rPr>
            </w:pPr>
            <w:r w:rsidRPr="007C4FD6">
              <w:rPr>
                <w:iCs/>
                <w:noProof/>
                <w:sz w:val="24"/>
                <w:szCs w:val="24"/>
              </w:rPr>
              <w:t>Контроль Р В3</w:t>
            </w:r>
          </w:p>
        </w:tc>
        <w:tc>
          <w:tcPr>
            <w:tcW w:w="1423" w:type="pct"/>
            <w:gridSpan w:val="2"/>
            <w:vAlign w:val="center"/>
          </w:tcPr>
          <w:p w14:paraId="3952D9B7" w14:textId="77777777" w:rsidR="0059443C" w:rsidRPr="007C4FD6" w:rsidRDefault="0059443C" w:rsidP="0059443C">
            <w:pPr>
              <w:pStyle w:val="affff9"/>
              <w:jc w:val="center"/>
              <w:rPr>
                <w:iCs/>
                <w:sz w:val="24"/>
                <w:szCs w:val="24"/>
              </w:rPr>
            </w:pPr>
            <w:r w:rsidRPr="007C4FD6">
              <w:rPr>
                <w:iCs/>
                <w:sz w:val="24"/>
                <w:szCs w:val="24"/>
              </w:rPr>
              <w:t>Выведено</w:t>
            </w:r>
            <w:r w:rsidRPr="007C4FD6">
              <w:rPr>
                <w:iCs/>
                <w:sz w:val="24"/>
                <w:szCs w:val="24"/>
                <w:lang w:val="en-US"/>
              </w:rPr>
              <w:t>/</w:t>
            </w:r>
            <w:r w:rsidRPr="007C4FD6">
              <w:rPr>
                <w:iCs/>
                <w:sz w:val="24"/>
                <w:szCs w:val="24"/>
              </w:rPr>
              <w:t>Введено</w:t>
            </w:r>
          </w:p>
        </w:tc>
        <w:tc>
          <w:tcPr>
            <w:tcW w:w="928" w:type="pct"/>
            <w:gridSpan w:val="2"/>
            <w:vAlign w:val="center"/>
          </w:tcPr>
          <w:p w14:paraId="3A770A89" w14:textId="77777777" w:rsidR="0059443C" w:rsidRPr="007C4FD6" w:rsidRDefault="0059443C" w:rsidP="0059443C">
            <w:pPr>
              <w:pStyle w:val="affff9"/>
              <w:jc w:val="center"/>
              <w:rPr>
                <w:sz w:val="24"/>
                <w:szCs w:val="24"/>
              </w:rPr>
            </w:pPr>
            <w:r w:rsidRPr="007C4FD6">
              <w:rPr>
                <w:sz w:val="24"/>
                <w:szCs w:val="24"/>
              </w:rPr>
              <w:t>-</w:t>
            </w:r>
          </w:p>
        </w:tc>
        <w:tc>
          <w:tcPr>
            <w:tcW w:w="1046" w:type="pct"/>
            <w:vAlign w:val="center"/>
          </w:tcPr>
          <w:p w14:paraId="03DC076F" w14:textId="1E99E01C" w:rsidR="0059443C" w:rsidRPr="007C4FD6" w:rsidRDefault="0059443C" w:rsidP="0059443C">
            <w:pPr>
              <w:pStyle w:val="affff9"/>
              <w:jc w:val="center"/>
              <w:rPr>
                <w:b/>
                <w:bCs/>
                <w:sz w:val="24"/>
                <w:szCs w:val="24"/>
              </w:rPr>
            </w:pPr>
            <w:r w:rsidRPr="007C4FD6">
              <w:rPr>
                <w:iCs/>
                <w:sz w:val="24"/>
                <w:szCs w:val="24"/>
              </w:rPr>
              <w:t>Выведено</w:t>
            </w:r>
          </w:p>
        </w:tc>
      </w:tr>
      <w:tr w:rsidR="0059443C" w:rsidRPr="007C4FD6" w14:paraId="062436B9" w14:textId="77777777" w:rsidTr="00E04558">
        <w:tc>
          <w:tcPr>
            <w:tcW w:w="1603" w:type="pct"/>
            <w:gridSpan w:val="2"/>
            <w:vAlign w:val="center"/>
          </w:tcPr>
          <w:p w14:paraId="01A8A6C9" w14:textId="25AC51A1" w:rsidR="0059443C" w:rsidRPr="007C4FD6" w:rsidRDefault="0059443C" w:rsidP="0059443C">
            <w:pPr>
              <w:pStyle w:val="affff9"/>
              <w:jc w:val="center"/>
              <w:rPr>
                <w:iCs/>
                <w:noProof/>
                <w:sz w:val="24"/>
                <w:szCs w:val="24"/>
              </w:rPr>
            </w:pPr>
            <w:r w:rsidRPr="007C4FD6">
              <w:rPr>
                <w:iCs/>
                <w:noProof/>
                <w:sz w:val="24"/>
                <w:szCs w:val="24"/>
              </w:rPr>
              <w:t>Схема Р В3</w:t>
            </w:r>
          </w:p>
        </w:tc>
        <w:tc>
          <w:tcPr>
            <w:tcW w:w="1423" w:type="pct"/>
            <w:gridSpan w:val="2"/>
            <w:vAlign w:val="center"/>
          </w:tcPr>
          <w:p w14:paraId="3E1327FD" w14:textId="77777777" w:rsidR="0059443C" w:rsidRPr="007C4FD6" w:rsidRDefault="0059443C" w:rsidP="0059443C">
            <w:pPr>
              <w:pStyle w:val="affff9"/>
              <w:jc w:val="center"/>
              <w:rPr>
                <w:iCs/>
                <w:sz w:val="24"/>
                <w:szCs w:val="24"/>
              </w:rPr>
            </w:pPr>
            <w:r w:rsidRPr="007C4FD6">
              <w:rPr>
                <w:iCs/>
                <w:sz w:val="24"/>
                <w:szCs w:val="24"/>
              </w:rPr>
              <w:t>Р</w:t>
            </w:r>
            <w:proofErr w:type="gramStart"/>
            <w:r w:rsidRPr="007C4FD6">
              <w:rPr>
                <w:iCs/>
                <w:sz w:val="24"/>
                <w:szCs w:val="24"/>
              </w:rPr>
              <w:t>1,Р</w:t>
            </w:r>
            <w:proofErr w:type="gramEnd"/>
            <w:r w:rsidRPr="007C4FD6">
              <w:rPr>
                <w:iCs/>
                <w:sz w:val="24"/>
                <w:szCs w:val="24"/>
              </w:rPr>
              <w:t>2/Р1,Р2,Р3</w:t>
            </w:r>
          </w:p>
        </w:tc>
        <w:tc>
          <w:tcPr>
            <w:tcW w:w="928" w:type="pct"/>
            <w:gridSpan w:val="2"/>
            <w:vAlign w:val="center"/>
          </w:tcPr>
          <w:p w14:paraId="7FF1ECE0" w14:textId="77777777" w:rsidR="0059443C" w:rsidRPr="007C4FD6" w:rsidRDefault="0059443C" w:rsidP="0059443C">
            <w:pPr>
              <w:pStyle w:val="affff9"/>
              <w:jc w:val="center"/>
              <w:rPr>
                <w:sz w:val="24"/>
                <w:szCs w:val="24"/>
              </w:rPr>
            </w:pPr>
            <w:r w:rsidRPr="007C4FD6">
              <w:rPr>
                <w:sz w:val="24"/>
                <w:szCs w:val="24"/>
              </w:rPr>
              <w:t>-</w:t>
            </w:r>
          </w:p>
        </w:tc>
        <w:tc>
          <w:tcPr>
            <w:tcW w:w="1046" w:type="pct"/>
            <w:vAlign w:val="center"/>
          </w:tcPr>
          <w:p w14:paraId="7F193C1E" w14:textId="10374E0B" w:rsidR="0059443C" w:rsidRPr="007C4FD6" w:rsidRDefault="0059443C" w:rsidP="0059443C">
            <w:pPr>
              <w:pStyle w:val="affff9"/>
              <w:jc w:val="center"/>
              <w:rPr>
                <w:b/>
                <w:bCs/>
                <w:sz w:val="24"/>
                <w:szCs w:val="24"/>
              </w:rPr>
            </w:pPr>
            <w:r w:rsidRPr="007C4FD6">
              <w:rPr>
                <w:iCs/>
                <w:sz w:val="24"/>
                <w:szCs w:val="24"/>
              </w:rPr>
              <w:t>Р</w:t>
            </w:r>
            <w:proofErr w:type="gramStart"/>
            <w:r w:rsidRPr="007C4FD6">
              <w:rPr>
                <w:iCs/>
                <w:sz w:val="24"/>
                <w:szCs w:val="24"/>
              </w:rPr>
              <w:t>1,Р</w:t>
            </w:r>
            <w:proofErr w:type="gramEnd"/>
            <w:r w:rsidRPr="007C4FD6">
              <w:rPr>
                <w:iCs/>
                <w:sz w:val="24"/>
                <w:szCs w:val="24"/>
              </w:rPr>
              <w:t>2</w:t>
            </w:r>
          </w:p>
        </w:tc>
      </w:tr>
      <w:tr w:rsidR="0059443C" w:rsidRPr="007C4FD6" w14:paraId="73C254E4" w14:textId="77777777" w:rsidTr="00E04558">
        <w:tc>
          <w:tcPr>
            <w:tcW w:w="1603" w:type="pct"/>
            <w:gridSpan w:val="2"/>
            <w:vAlign w:val="center"/>
          </w:tcPr>
          <w:p w14:paraId="3654195F" w14:textId="5EC443A9" w:rsidR="0059443C" w:rsidRPr="007C4FD6" w:rsidRDefault="0059443C" w:rsidP="0059443C">
            <w:pPr>
              <w:pStyle w:val="affff9"/>
              <w:jc w:val="center"/>
              <w:rPr>
                <w:iCs/>
                <w:noProof/>
                <w:sz w:val="24"/>
                <w:szCs w:val="24"/>
              </w:rPr>
            </w:pPr>
            <w:r w:rsidRPr="007C4FD6">
              <w:rPr>
                <w:iCs/>
                <w:noProof/>
                <w:sz w:val="24"/>
                <w:szCs w:val="24"/>
              </w:rPr>
              <w:t>Тип В3</w:t>
            </w:r>
          </w:p>
        </w:tc>
        <w:tc>
          <w:tcPr>
            <w:tcW w:w="1423" w:type="pct"/>
            <w:gridSpan w:val="2"/>
            <w:vAlign w:val="center"/>
          </w:tcPr>
          <w:p w14:paraId="535E13E6" w14:textId="77777777" w:rsidR="0059443C" w:rsidRPr="007C4FD6" w:rsidRDefault="0059443C" w:rsidP="0059443C">
            <w:pPr>
              <w:pStyle w:val="affff9"/>
              <w:jc w:val="center"/>
              <w:rPr>
                <w:iCs/>
                <w:sz w:val="24"/>
                <w:szCs w:val="24"/>
              </w:rPr>
            </w:pPr>
            <w:r w:rsidRPr="007C4FD6">
              <w:rPr>
                <w:iCs/>
                <w:noProof/>
                <w:sz w:val="24"/>
                <w:szCs w:val="24"/>
              </w:rPr>
              <w:t>В3   / ОВ</w:t>
            </w:r>
          </w:p>
        </w:tc>
        <w:tc>
          <w:tcPr>
            <w:tcW w:w="928" w:type="pct"/>
            <w:gridSpan w:val="2"/>
            <w:vAlign w:val="center"/>
          </w:tcPr>
          <w:p w14:paraId="5B2E35D8" w14:textId="77777777" w:rsidR="0059443C" w:rsidRPr="007C4FD6" w:rsidRDefault="0059443C" w:rsidP="0059443C">
            <w:pPr>
              <w:pStyle w:val="affff9"/>
              <w:jc w:val="center"/>
              <w:rPr>
                <w:sz w:val="24"/>
                <w:szCs w:val="24"/>
              </w:rPr>
            </w:pPr>
            <w:r w:rsidRPr="007C4FD6">
              <w:rPr>
                <w:sz w:val="24"/>
                <w:szCs w:val="24"/>
              </w:rPr>
              <w:t>-</w:t>
            </w:r>
          </w:p>
        </w:tc>
        <w:tc>
          <w:tcPr>
            <w:tcW w:w="1046" w:type="pct"/>
            <w:vAlign w:val="center"/>
          </w:tcPr>
          <w:p w14:paraId="16D490C3" w14:textId="534E1DF7" w:rsidR="0059443C" w:rsidRPr="007C4FD6" w:rsidRDefault="0059443C" w:rsidP="0059443C">
            <w:pPr>
              <w:pStyle w:val="affff9"/>
              <w:jc w:val="center"/>
              <w:rPr>
                <w:b/>
                <w:bCs/>
                <w:sz w:val="24"/>
                <w:szCs w:val="24"/>
              </w:rPr>
            </w:pPr>
            <w:r w:rsidRPr="007C4FD6">
              <w:rPr>
                <w:iCs/>
                <w:noProof/>
                <w:sz w:val="24"/>
                <w:szCs w:val="24"/>
              </w:rPr>
              <w:t>В3</w:t>
            </w:r>
          </w:p>
        </w:tc>
      </w:tr>
    </w:tbl>
    <w:p w14:paraId="013F96AF" w14:textId="77777777" w:rsidR="00567D28" w:rsidRPr="007C4FD6" w:rsidRDefault="00567D28" w:rsidP="00567D28">
      <w:pPr>
        <w:pStyle w:val="34"/>
        <w:keepNext/>
        <w:spacing w:line="240" w:lineRule="auto"/>
      </w:pPr>
    </w:p>
    <w:p w14:paraId="7F8461C1" w14:textId="77777777" w:rsidR="00567D28" w:rsidRPr="007C4FD6" w:rsidRDefault="00567D28" w:rsidP="00567D28">
      <w:pPr>
        <w:pStyle w:val="34"/>
        <w:spacing w:line="240" w:lineRule="auto"/>
      </w:pPr>
      <w:r w:rsidRPr="007C4FD6">
        <w:rPr>
          <w:noProof/>
        </w:rPr>
        <w:drawing>
          <wp:inline distT="0" distB="0" distL="0" distR="0" wp14:anchorId="04DE7BEA" wp14:editId="6644665E">
            <wp:extent cx="4875880" cy="3539794"/>
            <wp:effectExtent l="0" t="0" r="1270" b="381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912658" cy="3566494"/>
                    </a:xfrm>
                    <a:prstGeom prst="rect">
                      <a:avLst/>
                    </a:prstGeom>
                  </pic:spPr>
                </pic:pic>
              </a:graphicData>
            </a:graphic>
          </wp:inline>
        </w:drawing>
      </w:r>
    </w:p>
    <w:p w14:paraId="14A7336F" w14:textId="77777777" w:rsidR="00567D28" w:rsidRPr="007C4FD6" w:rsidRDefault="00567D28" w:rsidP="00567D28">
      <w:pPr>
        <w:pStyle w:val="34"/>
        <w:spacing w:line="240" w:lineRule="auto"/>
      </w:pPr>
      <w:r w:rsidRPr="007C4FD6">
        <w:rPr>
          <w:noProof/>
        </w:rPr>
        <w:drawing>
          <wp:inline distT="0" distB="0" distL="0" distR="0" wp14:anchorId="69182459" wp14:editId="5E37625E">
            <wp:extent cx="4863531" cy="1990223"/>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923509" cy="2014767"/>
                    </a:xfrm>
                    <a:prstGeom prst="rect">
                      <a:avLst/>
                    </a:prstGeom>
                  </pic:spPr>
                </pic:pic>
              </a:graphicData>
            </a:graphic>
          </wp:inline>
        </w:drawing>
      </w:r>
      <w:r w:rsidRPr="007C4FD6">
        <w:rPr>
          <w:noProof/>
        </w:rPr>
        <w:drawing>
          <wp:inline distT="0" distB="0" distL="0" distR="0" wp14:anchorId="0DC5898B" wp14:editId="6E3A415B">
            <wp:extent cx="4869141" cy="2035966"/>
            <wp:effectExtent l="0" t="0" r="8255" b="254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924641" cy="2059172"/>
                    </a:xfrm>
                    <a:prstGeom prst="rect">
                      <a:avLst/>
                    </a:prstGeom>
                  </pic:spPr>
                </pic:pic>
              </a:graphicData>
            </a:graphic>
          </wp:inline>
        </w:drawing>
      </w:r>
    </w:p>
    <w:p w14:paraId="07E04DCC" w14:textId="39FBA511" w:rsidR="00567D28" w:rsidRPr="007C4FD6" w:rsidRDefault="007C4FD6" w:rsidP="007C4FD6">
      <w:pPr>
        <w:pStyle w:val="ac"/>
        <w:jc w:val="center"/>
        <w:rPr>
          <w:rFonts w:ascii="Arial Narrow" w:hAnsi="Arial Narrow"/>
          <w:b w:val="0"/>
          <w:bCs w:val="0"/>
          <w:color w:val="auto"/>
          <w:sz w:val="24"/>
          <w:szCs w:val="24"/>
        </w:rPr>
      </w:pPr>
      <w:r w:rsidRPr="007C4FD6">
        <w:rPr>
          <w:rFonts w:ascii="Arial Narrow" w:hAnsi="Arial Narrow"/>
          <w:b w:val="0"/>
          <w:bCs w:val="0"/>
          <w:color w:val="auto"/>
          <w:sz w:val="24"/>
          <w:szCs w:val="24"/>
        </w:rPr>
        <w:t xml:space="preserve">Рисунок </w:t>
      </w:r>
      <w:r w:rsidRPr="007C4FD6">
        <w:rPr>
          <w:rFonts w:ascii="Arial Narrow" w:hAnsi="Arial Narrow"/>
          <w:b w:val="0"/>
          <w:bCs w:val="0"/>
          <w:color w:val="auto"/>
          <w:sz w:val="24"/>
          <w:szCs w:val="24"/>
        </w:rPr>
        <w:fldChar w:fldCharType="begin"/>
      </w:r>
      <w:r w:rsidRPr="007C4FD6">
        <w:rPr>
          <w:rFonts w:ascii="Arial Narrow" w:hAnsi="Arial Narrow"/>
          <w:b w:val="0"/>
          <w:bCs w:val="0"/>
          <w:color w:val="auto"/>
          <w:sz w:val="24"/>
          <w:szCs w:val="24"/>
        </w:rPr>
        <w:instrText xml:space="preserve"> SEQ Рисунок \* ARABIC </w:instrText>
      </w:r>
      <w:r w:rsidRPr="007C4FD6">
        <w:rPr>
          <w:rFonts w:ascii="Arial Narrow" w:hAnsi="Arial Narrow"/>
          <w:b w:val="0"/>
          <w:bCs w:val="0"/>
          <w:color w:val="auto"/>
          <w:sz w:val="24"/>
          <w:szCs w:val="24"/>
        </w:rPr>
        <w:fldChar w:fldCharType="separate"/>
      </w:r>
      <w:r w:rsidRPr="007C4FD6">
        <w:rPr>
          <w:rFonts w:ascii="Arial Narrow" w:hAnsi="Arial Narrow"/>
          <w:b w:val="0"/>
          <w:bCs w:val="0"/>
          <w:noProof/>
          <w:color w:val="auto"/>
          <w:sz w:val="24"/>
          <w:szCs w:val="24"/>
        </w:rPr>
        <w:t>22</w:t>
      </w:r>
      <w:r w:rsidRPr="007C4FD6">
        <w:rPr>
          <w:rFonts w:ascii="Arial Narrow" w:hAnsi="Arial Narrow"/>
          <w:b w:val="0"/>
          <w:bCs w:val="0"/>
          <w:color w:val="auto"/>
          <w:sz w:val="24"/>
          <w:szCs w:val="24"/>
        </w:rPr>
        <w:fldChar w:fldCharType="end"/>
      </w:r>
      <w:r w:rsidR="00567D28" w:rsidRPr="007C4FD6">
        <w:rPr>
          <w:rFonts w:ascii="Arial Narrow" w:hAnsi="Arial Narrow"/>
          <w:b w:val="0"/>
          <w:bCs w:val="0"/>
          <w:color w:val="auto"/>
          <w:sz w:val="24"/>
          <w:szCs w:val="24"/>
        </w:rPr>
        <w:t xml:space="preserve"> – Функциональная схема ФПВ В1</w:t>
      </w:r>
    </w:p>
    <w:p w14:paraId="431550DE" w14:textId="77777777" w:rsidR="00567D28" w:rsidRPr="007C4FD6" w:rsidRDefault="00567D28" w:rsidP="00567D28">
      <w:pPr>
        <w:spacing w:after="160" w:line="259" w:lineRule="auto"/>
        <w:jc w:val="left"/>
        <w:rPr>
          <w:rFonts w:ascii="Arial Narrow" w:hAnsi="Arial Narrow"/>
          <w:iCs/>
          <w:sz w:val="24"/>
          <w:szCs w:val="24"/>
        </w:rPr>
      </w:pPr>
      <w:r w:rsidRPr="007C4FD6">
        <w:rPr>
          <w:rFonts w:ascii="Arial Narrow" w:hAnsi="Arial Narrow"/>
          <w:sz w:val="24"/>
          <w:szCs w:val="24"/>
        </w:rPr>
        <w:br w:type="page"/>
      </w:r>
    </w:p>
    <w:p w14:paraId="23CC329C" w14:textId="77777777" w:rsidR="00567D28" w:rsidRPr="007C4FD6" w:rsidRDefault="00567D28" w:rsidP="00567D28">
      <w:pPr>
        <w:pStyle w:val="a6"/>
        <w:spacing w:line="240" w:lineRule="auto"/>
        <w:ind w:firstLine="567"/>
        <w:outlineLvl w:val="0"/>
        <w:rPr>
          <w:rFonts w:ascii="Arial Narrow" w:hAnsi="Arial Narrow"/>
          <w:b/>
          <w:bCs/>
          <w:i w:val="0"/>
          <w:iCs w:val="0"/>
          <w:szCs w:val="24"/>
        </w:rPr>
      </w:pPr>
      <w:bookmarkStart w:id="44" w:name="_Toc212531768"/>
      <w:bookmarkStart w:id="45" w:name="_Toc212639493"/>
      <w:bookmarkStart w:id="46" w:name="_Toc214441961"/>
      <w:r w:rsidRPr="007C4FD6">
        <w:rPr>
          <w:rFonts w:ascii="Arial Narrow" w:hAnsi="Arial Narrow"/>
          <w:b/>
          <w:bCs/>
          <w:i w:val="0"/>
          <w:iCs w:val="0"/>
          <w:szCs w:val="24"/>
        </w:rPr>
        <w:lastRenderedPageBreak/>
        <w:t>Контроль силового выключателя</w:t>
      </w:r>
      <w:bookmarkEnd w:id="44"/>
      <w:bookmarkEnd w:id="45"/>
      <w:bookmarkEnd w:id="46"/>
      <w:r w:rsidRPr="007C4FD6">
        <w:rPr>
          <w:rFonts w:ascii="Arial Narrow" w:hAnsi="Arial Narrow"/>
          <w:b/>
          <w:bCs/>
          <w:i w:val="0"/>
          <w:iCs w:val="0"/>
          <w:szCs w:val="24"/>
        </w:rPr>
        <w:t xml:space="preserve"> </w:t>
      </w:r>
    </w:p>
    <w:p w14:paraId="6BBE5BF7" w14:textId="06606EA7" w:rsidR="00567D28" w:rsidRPr="007C4FD6" w:rsidRDefault="00567D28" w:rsidP="00567D28">
      <w:pPr>
        <w:pStyle w:val="a6"/>
        <w:spacing w:line="240" w:lineRule="auto"/>
        <w:ind w:firstLine="567"/>
        <w:rPr>
          <w:rFonts w:ascii="Arial Narrow" w:hAnsi="Arial Narrow"/>
          <w:i w:val="0"/>
          <w:iCs w:val="0"/>
          <w:szCs w:val="24"/>
        </w:rPr>
      </w:pPr>
      <w:bookmarkStart w:id="47" w:name="_Toc212531769"/>
      <w:r w:rsidRPr="007C4FD6">
        <w:rPr>
          <w:rFonts w:ascii="Arial Narrow" w:hAnsi="Arial Narrow"/>
          <w:i w:val="0"/>
          <w:iCs w:val="0"/>
          <w:szCs w:val="24"/>
        </w:rPr>
        <w:t xml:space="preserve">Функциональный блок контроля силового выключателя (КСВ) предназначен для обработки технологической информации от выключателя и его цепей управления, а также от трансформатора тока, позволяя определять их состояние, информировать о возможных </w:t>
      </w:r>
      <w:r w:rsidR="00B427EE" w:rsidRPr="007C4FD6">
        <w:rPr>
          <w:rFonts w:ascii="Arial Narrow" w:hAnsi="Arial Narrow"/>
          <w:i w:val="0"/>
          <w:iCs w:val="0"/>
          <w:szCs w:val="24"/>
        </w:rPr>
        <w:t>неисправностях</w:t>
      </w:r>
      <w:r w:rsidRPr="007C4FD6">
        <w:rPr>
          <w:rFonts w:ascii="Arial Narrow" w:hAnsi="Arial Narrow"/>
          <w:i w:val="0"/>
          <w:iCs w:val="0"/>
          <w:szCs w:val="24"/>
        </w:rPr>
        <w:t xml:space="preserve"> и формировать соответствующую сигнализацию.</w:t>
      </w:r>
      <w:bookmarkEnd w:id="47"/>
    </w:p>
    <w:p w14:paraId="00DB1602" w14:textId="77777777" w:rsidR="00567D28" w:rsidRPr="007C4FD6" w:rsidRDefault="00567D28" w:rsidP="00567D28">
      <w:pPr>
        <w:pStyle w:val="16"/>
        <w:spacing w:line="240" w:lineRule="auto"/>
        <w:rPr>
          <w:iCs w:val="0"/>
        </w:rPr>
      </w:pPr>
      <w:r w:rsidRPr="007C4FD6">
        <w:rPr>
          <w:iCs w:val="0"/>
        </w:rPr>
        <w:t>В случае присоединения линии к системе через два выключателя для каждого из них можно задействовать свою логику КСВ. Далее приведено описание КСВ для выключателя В1(ЛВ</w:t>
      </w:r>
      <w:proofErr w:type="gramStart"/>
      <w:r w:rsidRPr="007C4FD6">
        <w:rPr>
          <w:iCs w:val="0"/>
        </w:rPr>
        <w:t>) ,</w:t>
      </w:r>
      <w:proofErr w:type="gramEnd"/>
      <w:r w:rsidRPr="007C4FD6">
        <w:rPr>
          <w:iCs w:val="0"/>
        </w:rPr>
        <w:t xml:space="preserve"> логика КСВ для остальных выключателей аналогична.</w:t>
      </w:r>
    </w:p>
    <w:p w14:paraId="6FE80731" w14:textId="77777777" w:rsidR="00567D28" w:rsidRPr="007C4FD6" w:rsidRDefault="00567D28" w:rsidP="00567D28">
      <w:pPr>
        <w:pStyle w:val="34"/>
        <w:keepNext/>
        <w:spacing w:line="240" w:lineRule="auto"/>
      </w:pPr>
      <w:r w:rsidRPr="007C4FD6">
        <w:rPr>
          <w:noProof/>
        </w:rPr>
        <w:drawing>
          <wp:inline distT="0" distB="0" distL="0" distR="0" wp14:anchorId="4BEA322D" wp14:editId="7293B466">
            <wp:extent cx="6120130" cy="6031230"/>
            <wp:effectExtent l="0" t="0" r="0" b="762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6120130" cy="6031230"/>
                    </a:xfrm>
                    <a:prstGeom prst="rect">
                      <a:avLst/>
                    </a:prstGeom>
                  </pic:spPr>
                </pic:pic>
              </a:graphicData>
            </a:graphic>
          </wp:inline>
        </w:drawing>
      </w:r>
    </w:p>
    <w:p w14:paraId="3368D30C" w14:textId="5C618691" w:rsidR="00567D28" w:rsidRPr="007C4FD6" w:rsidRDefault="007C4FD6" w:rsidP="007C4FD6">
      <w:pPr>
        <w:pStyle w:val="ac"/>
        <w:jc w:val="center"/>
        <w:rPr>
          <w:rFonts w:ascii="Arial Narrow" w:hAnsi="Arial Narrow"/>
          <w:b w:val="0"/>
          <w:bCs w:val="0"/>
          <w:color w:val="auto"/>
          <w:sz w:val="24"/>
          <w:szCs w:val="24"/>
        </w:rPr>
      </w:pPr>
      <w:r w:rsidRPr="007C4FD6">
        <w:rPr>
          <w:rFonts w:ascii="Arial Narrow" w:hAnsi="Arial Narrow"/>
          <w:b w:val="0"/>
          <w:bCs w:val="0"/>
          <w:color w:val="auto"/>
          <w:sz w:val="24"/>
          <w:szCs w:val="24"/>
        </w:rPr>
        <w:t xml:space="preserve">Рисунок </w:t>
      </w:r>
      <w:r w:rsidRPr="007C4FD6">
        <w:rPr>
          <w:rFonts w:ascii="Arial Narrow" w:hAnsi="Arial Narrow"/>
          <w:b w:val="0"/>
          <w:bCs w:val="0"/>
          <w:color w:val="auto"/>
          <w:sz w:val="24"/>
          <w:szCs w:val="24"/>
        </w:rPr>
        <w:fldChar w:fldCharType="begin"/>
      </w:r>
      <w:r w:rsidRPr="007C4FD6">
        <w:rPr>
          <w:rFonts w:ascii="Arial Narrow" w:hAnsi="Arial Narrow"/>
          <w:b w:val="0"/>
          <w:bCs w:val="0"/>
          <w:color w:val="auto"/>
          <w:sz w:val="24"/>
          <w:szCs w:val="24"/>
        </w:rPr>
        <w:instrText xml:space="preserve"> SEQ Рисунок \* ARABIC </w:instrText>
      </w:r>
      <w:r w:rsidRPr="007C4FD6">
        <w:rPr>
          <w:rFonts w:ascii="Arial Narrow" w:hAnsi="Arial Narrow"/>
          <w:b w:val="0"/>
          <w:bCs w:val="0"/>
          <w:color w:val="auto"/>
          <w:sz w:val="24"/>
          <w:szCs w:val="24"/>
        </w:rPr>
        <w:fldChar w:fldCharType="separate"/>
      </w:r>
      <w:r w:rsidRPr="007C4FD6">
        <w:rPr>
          <w:rFonts w:ascii="Arial Narrow" w:hAnsi="Arial Narrow"/>
          <w:b w:val="0"/>
          <w:bCs w:val="0"/>
          <w:noProof/>
          <w:color w:val="auto"/>
          <w:sz w:val="24"/>
          <w:szCs w:val="24"/>
        </w:rPr>
        <w:t>23</w:t>
      </w:r>
      <w:r w:rsidRPr="007C4FD6">
        <w:rPr>
          <w:rFonts w:ascii="Arial Narrow" w:hAnsi="Arial Narrow"/>
          <w:b w:val="0"/>
          <w:bCs w:val="0"/>
          <w:color w:val="auto"/>
          <w:sz w:val="24"/>
          <w:szCs w:val="24"/>
        </w:rPr>
        <w:fldChar w:fldCharType="end"/>
      </w:r>
      <w:r w:rsidR="00567D28" w:rsidRPr="007C4FD6">
        <w:rPr>
          <w:rFonts w:ascii="Arial Narrow" w:hAnsi="Arial Narrow"/>
          <w:b w:val="0"/>
          <w:bCs w:val="0"/>
          <w:color w:val="auto"/>
          <w:sz w:val="24"/>
          <w:szCs w:val="24"/>
        </w:rPr>
        <w:t xml:space="preserve"> – Функциональная схема контроля испра</w:t>
      </w:r>
      <w:r w:rsidR="00B427EE" w:rsidRPr="007C4FD6">
        <w:rPr>
          <w:rFonts w:ascii="Arial Narrow" w:hAnsi="Arial Narrow"/>
          <w:b w:val="0"/>
          <w:bCs w:val="0"/>
          <w:color w:val="auto"/>
          <w:sz w:val="24"/>
          <w:szCs w:val="24"/>
        </w:rPr>
        <w:t>вн</w:t>
      </w:r>
      <w:r w:rsidR="00567D28" w:rsidRPr="007C4FD6">
        <w:rPr>
          <w:rFonts w:ascii="Arial Narrow" w:hAnsi="Arial Narrow"/>
          <w:b w:val="0"/>
          <w:bCs w:val="0"/>
          <w:color w:val="auto"/>
          <w:sz w:val="24"/>
          <w:szCs w:val="24"/>
        </w:rPr>
        <w:t>ости выключателя</w:t>
      </w:r>
    </w:p>
    <w:p w14:paraId="5775361F" w14:textId="79F63438" w:rsidR="00567D28" w:rsidRPr="007C4FD6" w:rsidRDefault="00567D28" w:rsidP="00567D28">
      <w:pPr>
        <w:pStyle w:val="16"/>
        <w:spacing w:line="240" w:lineRule="auto"/>
      </w:pPr>
      <w:r w:rsidRPr="007C4FD6">
        <w:t xml:space="preserve">Контроль целостности цепей управления осуществляется по сигналам состояния цепей первой и второй группы электромагнитов отключения (ЭМО1 и ЭМО2) и цепи электромагнита включения (ЭМВ). Наличие второй группы электромагнитов отключения определяется положением программного переключателя </w:t>
      </w:r>
      <w:r w:rsidRPr="007C4FD6">
        <w:br/>
      </w:r>
      <w:r w:rsidRPr="007C4FD6">
        <w:rPr>
          <w:rStyle w:val="45"/>
        </w:rPr>
        <w:t>«Кол-во ЭМО В1(ЛВ)»</w:t>
      </w:r>
      <w:r w:rsidRPr="007C4FD6">
        <w:t xml:space="preserve">. При одновременном наличии или отсутствии сигналов контроля цепей ЭМО и ЭМВ в течение </w:t>
      </w:r>
      <w:r w:rsidRPr="007C4FD6">
        <w:rPr>
          <w:rFonts w:eastAsia="Times New Roman"/>
        </w:rPr>
        <w:t xml:space="preserve">регулируемой выдержки времени </w:t>
      </w:r>
      <w:r w:rsidRPr="007C4FD6">
        <w:rPr>
          <w:rStyle w:val="45"/>
        </w:rPr>
        <w:t>«Тср Неиспр. ЦУ В1(ЛВ</w:t>
      </w:r>
      <w:proofErr w:type="gramStart"/>
      <w:r w:rsidRPr="007C4FD6">
        <w:rPr>
          <w:rStyle w:val="45"/>
        </w:rPr>
        <w:t>) »</w:t>
      </w:r>
      <w:proofErr w:type="gramEnd"/>
      <w:r w:rsidRPr="007C4FD6">
        <w:rPr>
          <w:rFonts w:eastAsia="Times New Roman"/>
        </w:rPr>
        <w:t xml:space="preserve"> </w:t>
      </w:r>
      <w:r w:rsidRPr="007C4FD6">
        <w:t>формируется сигнал «</w:t>
      </w:r>
      <w:r w:rsidRPr="007C4FD6">
        <w:rPr>
          <w:i/>
          <w:iCs w:val="0"/>
        </w:rPr>
        <w:t>Неиспр. ЦУ В1(ЛВ)»</w:t>
      </w:r>
      <w:r w:rsidRPr="007C4FD6">
        <w:t>. Выдержка времени должна быть не менее времени взвода пружины привода выключателя.</w:t>
      </w:r>
    </w:p>
    <w:p w14:paraId="46AA1708" w14:textId="2BA75E38" w:rsidR="00567D28" w:rsidRPr="007C4FD6" w:rsidRDefault="00567D28" w:rsidP="00567D28">
      <w:pPr>
        <w:pStyle w:val="16"/>
        <w:spacing w:line="240" w:lineRule="auto"/>
      </w:pPr>
      <w:r w:rsidRPr="007C4FD6">
        <w:lastRenderedPageBreak/>
        <w:t>Контроль гото</w:t>
      </w:r>
      <w:r w:rsidR="00B427EE" w:rsidRPr="007C4FD6">
        <w:t>вн</w:t>
      </w:r>
      <w:r w:rsidRPr="007C4FD6">
        <w:t xml:space="preserve">ости привода выключателя осуществляется по </w:t>
      </w:r>
      <w:r w:rsidR="00B427EE" w:rsidRPr="007C4FD6">
        <w:t>вн</w:t>
      </w:r>
      <w:r w:rsidRPr="007C4FD6">
        <w:t xml:space="preserve">ешнему сигналу </w:t>
      </w:r>
      <w:r w:rsidRPr="007C4FD6">
        <w:rPr>
          <w:i/>
          <w:iCs w:val="0"/>
        </w:rPr>
        <w:t>«Пруж. не заведены В1(ЛВ</w:t>
      </w:r>
      <w:proofErr w:type="gramStart"/>
      <w:r w:rsidRPr="007C4FD6">
        <w:rPr>
          <w:i/>
          <w:iCs w:val="0"/>
        </w:rPr>
        <w:t>) »</w:t>
      </w:r>
      <w:proofErr w:type="gramEnd"/>
      <w:r w:rsidRPr="007C4FD6">
        <w:t xml:space="preserve">. Сигнал о незаведенном состоянии пружины </w:t>
      </w:r>
      <w:r w:rsidRPr="007C4FD6">
        <w:rPr>
          <w:i/>
          <w:iCs w:val="0"/>
        </w:rPr>
        <w:t xml:space="preserve">«Ср. Пруж. не заведены </w:t>
      </w:r>
      <w:bookmarkStart w:id="48" w:name="_Hlk212469418"/>
      <w:r w:rsidRPr="007C4FD6">
        <w:rPr>
          <w:i/>
          <w:iCs w:val="0"/>
        </w:rPr>
        <w:t>В1(ЛВ</w:t>
      </w:r>
      <w:proofErr w:type="gramStart"/>
      <w:r w:rsidRPr="007C4FD6">
        <w:rPr>
          <w:i/>
          <w:iCs w:val="0"/>
        </w:rPr>
        <w:t xml:space="preserve">) </w:t>
      </w:r>
      <w:bookmarkEnd w:id="48"/>
      <w:r w:rsidRPr="007C4FD6">
        <w:rPr>
          <w:i/>
          <w:iCs w:val="0"/>
        </w:rPr>
        <w:t>»</w:t>
      </w:r>
      <w:proofErr w:type="gramEnd"/>
      <w:r w:rsidRPr="007C4FD6">
        <w:t xml:space="preserve"> формируется с выдержкой времени </w:t>
      </w:r>
      <w:r w:rsidRPr="007C4FD6">
        <w:rPr>
          <w:rStyle w:val="45"/>
        </w:rPr>
        <w:t>«Тср Пруж. не заведены В1(ЛВ) »</w:t>
      </w:r>
      <w:r w:rsidRPr="007C4FD6">
        <w:t xml:space="preserve">. </w:t>
      </w:r>
    </w:p>
    <w:p w14:paraId="06426A99" w14:textId="7CB168B6" w:rsidR="00567D28" w:rsidRPr="007C4FD6" w:rsidRDefault="00567D28" w:rsidP="00567D28">
      <w:pPr>
        <w:pStyle w:val="16"/>
        <w:spacing w:line="240" w:lineRule="auto"/>
      </w:pPr>
      <w:r w:rsidRPr="007C4FD6">
        <w:t>Предусмотрен контроль давления элегаза в баке выключателя по</w:t>
      </w:r>
      <w:r w:rsidR="00B427EE" w:rsidRPr="007C4FD6">
        <w:t xml:space="preserve"> вн</w:t>
      </w:r>
      <w:r w:rsidRPr="007C4FD6">
        <w:t xml:space="preserve">ешним сигналам </w:t>
      </w:r>
      <w:r w:rsidRPr="007C4FD6">
        <w:rPr>
          <w:i/>
          <w:iCs w:val="0"/>
        </w:rPr>
        <w:t xml:space="preserve">«Низк. давл. </w:t>
      </w:r>
      <w:r w:rsidRPr="007C4FD6">
        <w:rPr>
          <w:i/>
          <w:iCs w:val="0"/>
          <w:lang w:val="en-US"/>
        </w:rPr>
        <w:t>SF</w:t>
      </w:r>
      <w:r w:rsidRPr="007C4FD6">
        <w:rPr>
          <w:i/>
          <w:iCs w:val="0"/>
        </w:rPr>
        <w:t>6 В1(ЛВ) »</w:t>
      </w:r>
      <w:r w:rsidRPr="007C4FD6">
        <w:t xml:space="preserve"> и </w:t>
      </w:r>
      <w:r w:rsidRPr="007C4FD6">
        <w:rPr>
          <w:i/>
          <w:iCs w:val="0"/>
        </w:rPr>
        <w:t xml:space="preserve">«Авар. давл. </w:t>
      </w:r>
      <w:r w:rsidRPr="007C4FD6">
        <w:rPr>
          <w:i/>
          <w:iCs w:val="0"/>
          <w:lang w:val="en-US"/>
        </w:rPr>
        <w:t>SF</w:t>
      </w:r>
      <w:r w:rsidRPr="007C4FD6">
        <w:rPr>
          <w:i/>
          <w:iCs w:val="0"/>
        </w:rPr>
        <w:t>6 В1(ЛВ) »</w:t>
      </w:r>
      <w:r w:rsidRPr="007C4FD6">
        <w:t xml:space="preserve"> от специальных датчиков давления. Соответствующие сигналы о низком и аварийном давлении элегаза </w:t>
      </w:r>
      <w:r w:rsidRPr="007C4FD6">
        <w:rPr>
          <w:i/>
          <w:iCs w:val="0"/>
        </w:rPr>
        <w:t xml:space="preserve">«Ср. Низк. давл. </w:t>
      </w:r>
      <w:r w:rsidRPr="007C4FD6">
        <w:rPr>
          <w:i/>
          <w:iCs w:val="0"/>
          <w:lang w:val="en-US"/>
        </w:rPr>
        <w:t>SF</w:t>
      </w:r>
      <w:r w:rsidRPr="007C4FD6">
        <w:rPr>
          <w:i/>
          <w:iCs w:val="0"/>
        </w:rPr>
        <w:t>6 В1(ЛВ) »</w:t>
      </w:r>
      <w:r w:rsidRPr="007C4FD6">
        <w:t xml:space="preserve"> и </w:t>
      </w:r>
      <w:r w:rsidRPr="007C4FD6">
        <w:rPr>
          <w:i/>
          <w:iCs w:val="0"/>
        </w:rPr>
        <w:t xml:space="preserve">«Ср. Авар. давл. </w:t>
      </w:r>
      <w:r w:rsidRPr="007C4FD6">
        <w:rPr>
          <w:i/>
          <w:iCs w:val="0"/>
          <w:lang w:val="en-US"/>
        </w:rPr>
        <w:t>SF</w:t>
      </w:r>
      <w:r w:rsidRPr="007C4FD6">
        <w:rPr>
          <w:i/>
          <w:iCs w:val="0"/>
        </w:rPr>
        <w:t>6 В1(ЛВ) »</w:t>
      </w:r>
      <w:r w:rsidRPr="007C4FD6">
        <w:t xml:space="preserve"> формируются с выдержками времени, ра</w:t>
      </w:r>
      <w:r w:rsidR="00B427EE" w:rsidRPr="007C4FD6">
        <w:t>вн</w:t>
      </w:r>
      <w:r w:rsidRPr="007C4FD6">
        <w:t>ыми 1 с.</w:t>
      </w:r>
    </w:p>
    <w:p w14:paraId="3D001725" w14:textId="2C19BA4B" w:rsidR="00567D28" w:rsidRPr="007C4FD6" w:rsidRDefault="00567D28" w:rsidP="00567D28">
      <w:pPr>
        <w:pStyle w:val="16"/>
        <w:spacing w:line="240" w:lineRule="auto"/>
      </w:pPr>
      <w:r w:rsidRPr="007C4FD6">
        <w:t xml:space="preserve">Контроль положения автомата шинок питания осуществляется </w:t>
      </w:r>
      <w:proofErr w:type="gramStart"/>
      <w:r w:rsidRPr="007C4FD6">
        <w:t xml:space="preserve">по  </w:t>
      </w:r>
      <w:r w:rsidR="00B427EE" w:rsidRPr="007C4FD6">
        <w:t>вн</w:t>
      </w:r>
      <w:r w:rsidRPr="007C4FD6">
        <w:t>ешнему</w:t>
      </w:r>
      <w:proofErr w:type="gramEnd"/>
      <w:r w:rsidRPr="007C4FD6">
        <w:t xml:space="preserve"> сигналу «Автомат ШП </w:t>
      </w:r>
      <w:r w:rsidRPr="007C4FD6">
        <w:rPr>
          <w:i/>
          <w:iCs w:val="0"/>
        </w:rPr>
        <w:t xml:space="preserve">В1(ЛВ) </w:t>
      </w:r>
      <w:r w:rsidRPr="007C4FD6">
        <w:t xml:space="preserve">». Сигнал об отключенном положении автомата «Ср. Автомат ШП </w:t>
      </w:r>
      <w:r w:rsidRPr="007C4FD6">
        <w:rPr>
          <w:i/>
          <w:iCs w:val="0"/>
        </w:rPr>
        <w:t>В1(ЛВ</w:t>
      </w:r>
      <w:proofErr w:type="gramStart"/>
      <w:r w:rsidRPr="007C4FD6">
        <w:rPr>
          <w:i/>
          <w:iCs w:val="0"/>
        </w:rPr>
        <w:t xml:space="preserve">) </w:t>
      </w:r>
      <w:r w:rsidRPr="007C4FD6">
        <w:t>»</w:t>
      </w:r>
      <w:proofErr w:type="gramEnd"/>
      <w:r w:rsidRPr="007C4FD6">
        <w:t xml:space="preserve"> формируется с выдержкой времени выдержкой времени, ра</w:t>
      </w:r>
      <w:r w:rsidR="00B427EE" w:rsidRPr="007C4FD6">
        <w:t>вн</w:t>
      </w:r>
      <w:r w:rsidRPr="007C4FD6">
        <w:t xml:space="preserve">ой 1 с. </w:t>
      </w:r>
    </w:p>
    <w:p w14:paraId="4784BCAF" w14:textId="10EBC75D" w:rsidR="00567D28" w:rsidRPr="007C4FD6" w:rsidRDefault="00567D28" w:rsidP="00567D28">
      <w:pPr>
        <w:pStyle w:val="16"/>
        <w:spacing w:line="240" w:lineRule="auto"/>
      </w:pPr>
      <w:r w:rsidRPr="007C4FD6">
        <w:t xml:space="preserve">Обогрев выключателя контролируется по </w:t>
      </w:r>
      <w:r w:rsidR="00B427EE" w:rsidRPr="007C4FD6">
        <w:t>вн</w:t>
      </w:r>
      <w:r w:rsidRPr="007C4FD6">
        <w:t xml:space="preserve">ешнему сигналу «Неиспр. обогр. </w:t>
      </w:r>
      <w:r w:rsidRPr="007C4FD6">
        <w:rPr>
          <w:i/>
          <w:iCs w:val="0"/>
        </w:rPr>
        <w:t>В1(ЛВ</w:t>
      </w:r>
      <w:proofErr w:type="gramStart"/>
      <w:r w:rsidRPr="007C4FD6">
        <w:rPr>
          <w:i/>
          <w:iCs w:val="0"/>
        </w:rPr>
        <w:t xml:space="preserve">) </w:t>
      </w:r>
      <w:r w:rsidRPr="007C4FD6">
        <w:t>»</w:t>
      </w:r>
      <w:proofErr w:type="gramEnd"/>
      <w:r w:rsidRPr="007C4FD6">
        <w:t>. Соответствующий сигнал о неиспра</w:t>
      </w:r>
      <w:r w:rsidR="00B427EE" w:rsidRPr="007C4FD6">
        <w:t>вн</w:t>
      </w:r>
      <w:r w:rsidRPr="007C4FD6">
        <w:t xml:space="preserve">ости обогрева «Ср. Неиспр. обогр. </w:t>
      </w:r>
      <w:r w:rsidRPr="007C4FD6">
        <w:rPr>
          <w:i/>
          <w:iCs w:val="0"/>
        </w:rPr>
        <w:t>В1(ЛВ</w:t>
      </w:r>
      <w:proofErr w:type="gramStart"/>
      <w:r w:rsidRPr="007C4FD6">
        <w:rPr>
          <w:i/>
          <w:iCs w:val="0"/>
        </w:rPr>
        <w:t xml:space="preserve">) </w:t>
      </w:r>
      <w:r w:rsidRPr="007C4FD6">
        <w:t>»</w:t>
      </w:r>
      <w:proofErr w:type="gramEnd"/>
      <w:r w:rsidRPr="007C4FD6">
        <w:t xml:space="preserve"> формируется с регулируемой выдержкой времени </w:t>
      </w:r>
      <w:r w:rsidRPr="007C4FD6">
        <w:rPr>
          <w:rStyle w:val="45"/>
        </w:rPr>
        <w:t>«Тср Неиспр. обогр. В1(ЛВ</w:t>
      </w:r>
      <w:proofErr w:type="gramStart"/>
      <w:r w:rsidRPr="007C4FD6">
        <w:rPr>
          <w:rStyle w:val="45"/>
        </w:rPr>
        <w:t>) »</w:t>
      </w:r>
      <w:proofErr w:type="gramEnd"/>
      <w:r w:rsidRPr="007C4FD6">
        <w:t>.</w:t>
      </w:r>
    </w:p>
    <w:p w14:paraId="4A476209" w14:textId="4FA5B00C" w:rsidR="00567D28" w:rsidRPr="007C4FD6" w:rsidRDefault="00567D28" w:rsidP="00567D28">
      <w:pPr>
        <w:pStyle w:val="16"/>
        <w:spacing w:line="240" w:lineRule="auto"/>
      </w:pPr>
      <w:r w:rsidRPr="007C4FD6">
        <w:t>Сигнализация о неиспра</w:t>
      </w:r>
      <w:r w:rsidR="00B427EE" w:rsidRPr="007C4FD6">
        <w:t>вн</w:t>
      </w:r>
      <w:r w:rsidRPr="007C4FD6">
        <w:t xml:space="preserve">ости выключателя (сигнал «Неиспр. В1») срабатывает при наличии одного из сигналов: «Неиспр. ЦУ </w:t>
      </w:r>
      <w:r w:rsidRPr="007C4FD6">
        <w:rPr>
          <w:i/>
          <w:iCs w:val="0"/>
        </w:rPr>
        <w:t>В1(ЛВ</w:t>
      </w:r>
      <w:proofErr w:type="gramStart"/>
      <w:r w:rsidRPr="007C4FD6">
        <w:rPr>
          <w:i/>
          <w:iCs w:val="0"/>
        </w:rPr>
        <w:t xml:space="preserve">) </w:t>
      </w:r>
      <w:r w:rsidRPr="007C4FD6">
        <w:t>»</w:t>
      </w:r>
      <w:proofErr w:type="gramEnd"/>
      <w:r w:rsidRPr="007C4FD6">
        <w:t xml:space="preserve">, «Ср. Пруж. не заведены </w:t>
      </w:r>
      <w:r w:rsidRPr="007C4FD6">
        <w:rPr>
          <w:i/>
          <w:iCs w:val="0"/>
        </w:rPr>
        <w:t xml:space="preserve">В1(ЛВ) </w:t>
      </w:r>
      <w:r w:rsidRPr="007C4FD6">
        <w:t xml:space="preserve">», «Ср. Низк. давл. </w:t>
      </w:r>
      <w:r w:rsidRPr="007C4FD6">
        <w:rPr>
          <w:lang w:val="en-US"/>
        </w:rPr>
        <w:t>SF</w:t>
      </w:r>
      <w:r w:rsidRPr="007C4FD6">
        <w:t xml:space="preserve">6 </w:t>
      </w:r>
      <w:r w:rsidRPr="007C4FD6">
        <w:rPr>
          <w:i/>
          <w:iCs w:val="0"/>
        </w:rPr>
        <w:t xml:space="preserve">В1(ЛВ) </w:t>
      </w:r>
      <w:r w:rsidRPr="007C4FD6">
        <w:t xml:space="preserve">», «Ср. Авар. давл. </w:t>
      </w:r>
      <w:r w:rsidRPr="007C4FD6">
        <w:rPr>
          <w:lang w:val="en-US"/>
        </w:rPr>
        <w:t>SF</w:t>
      </w:r>
      <w:r w:rsidRPr="007C4FD6">
        <w:t xml:space="preserve">6 </w:t>
      </w:r>
      <w:r w:rsidRPr="007C4FD6">
        <w:rPr>
          <w:i/>
          <w:iCs w:val="0"/>
        </w:rPr>
        <w:t xml:space="preserve">В1(ЛВ) </w:t>
      </w:r>
      <w:r w:rsidRPr="007C4FD6">
        <w:t xml:space="preserve">», «Ср. Автомат ШП </w:t>
      </w:r>
      <w:r w:rsidRPr="007C4FD6">
        <w:rPr>
          <w:i/>
          <w:iCs w:val="0"/>
        </w:rPr>
        <w:t xml:space="preserve">В1(ЛВ) </w:t>
      </w:r>
      <w:r w:rsidRPr="007C4FD6">
        <w:t xml:space="preserve">», «Ср. Неиспр. обогр. </w:t>
      </w:r>
      <w:r w:rsidRPr="007C4FD6">
        <w:rPr>
          <w:i/>
          <w:iCs w:val="0"/>
        </w:rPr>
        <w:t>В1(ЛВ</w:t>
      </w:r>
      <w:proofErr w:type="gramStart"/>
      <w:r w:rsidRPr="007C4FD6">
        <w:rPr>
          <w:i/>
          <w:iCs w:val="0"/>
        </w:rPr>
        <w:t xml:space="preserve">) </w:t>
      </w:r>
      <w:r w:rsidRPr="007C4FD6">
        <w:t>»</w:t>
      </w:r>
      <w:proofErr w:type="gramEnd"/>
      <w:r w:rsidRPr="007C4FD6">
        <w:t xml:space="preserve">, а также от сигнала о непереключении фаз «Ср. ЗНФ </w:t>
      </w:r>
      <w:r w:rsidRPr="007C4FD6">
        <w:rPr>
          <w:i/>
          <w:iCs w:val="0"/>
        </w:rPr>
        <w:t xml:space="preserve">В1(ЛВ) </w:t>
      </w:r>
      <w:r w:rsidRPr="007C4FD6">
        <w:t>».</w:t>
      </w:r>
    </w:p>
    <w:p w14:paraId="2F88D2A8" w14:textId="77777777" w:rsidR="00567D28" w:rsidRPr="007C4FD6" w:rsidRDefault="00567D28" w:rsidP="00567D28">
      <w:pPr>
        <w:pStyle w:val="34"/>
        <w:keepNext/>
        <w:spacing w:line="240" w:lineRule="auto"/>
      </w:pPr>
      <w:r w:rsidRPr="007C4FD6">
        <w:rPr>
          <w:noProof/>
        </w:rPr>
        <w:drawing>
          <wp:inline distT="0" distB="0" distL="0" distR="0" wp14:anchorId="277C94E8" wp14:editId="716958D4">
            <wp:extent cx="6120130" cy="1803400"/>
            <wp:effectExtent l="0" t="0" r="0" b="635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6120130" cy="1803400"/>
                    </a:xfrm>
                    <a:prstGeom prst="rect">
                      <a:avLst/>
                    </a:prstGeom>
                  </pic:spPr>
                </pic:pic>
              </a:graphicData>
            </a:graphic>
          </wp:inline>
        </w:drawing>
      </w:r>
    </w:p>
    <w:p w14:paraId="2F063346" w14:textId="65B687CF" w:rsidR="00567D28" w:rsidRPr="007C4FD6" w:rsidRDefault="007C4FD6" w:rsidP="007C4FD6">
      <w:pPr>
        <w:pStyle w:val="ac"/>
        <w:jc w:val="center"/>
        <w:rPr>
          <w:rFonts w:ascii="Arial Narrow" w:hAnsi="Arial Narrow"/>
          <w:b w:val="0"/>
          <w:bCs w:val="0"/>
          <w:color w:val="auto"/>
          <w:sz w:val="24"/>
          <w:szCs w:val="24"/>
        </w:rPr>
      </w:pPr>
      <w:r w:rsidRPr="007C4FD6">
        <w:rPr>
          <w:rFonts w:ascii="Arial Narrow" w:hAnsi="Arial Narrow"/>
          <w:b w:val="0"/>
          <w:bCs w:val="0"/>
          <w:color w:val="auto"/>
          <w:sz w:val="24"/>
          <w:szCs w:val="24"/>
        </w:rPr>
        <w:t xml:space="preserve">Рисунок </w:t>
      </w:r>
      <w:r w:rsidRPr="007C4FD6">
        <w:rPr>
          <w:rFonts w:ascii="Arial Narrow" w:hAnsi="Arial Narrow"/>
          <w:b w:val="0"/>
          <w:bCs w:val="0"/>
          <w:color w:val="auto"/>
          <w:sz w:val="24"/>
          <w:szCs w:val="24"/>
        </w:rPr>
        <w:fldChar w:fldCharType="begin"/>
      </w:r>
      <w:r w:rsidRPr="007C4FD6">
        <w:rPr>
          <w:rFonts w:ascii="Arial Narrow" w:hAnsi="Arial Narrow"/>
          <w:b w:val="0"/>
          <w:bCs w:val="0"/>
          <w:color w:val="auto"/>
          <w:sz w:val="24"/>
          <w:szCs w:val="24"/>
        </w:rPr>
        <w:instrText xml:space="preserve"> SEQ Рисунок \* ARABIC </w:instrText>
      </w:r>
      <w:r w:rsidRPr="007C4FD6">
        <w:rPr>
          <w:rFonts w:ascii="Arial Narrow" w:hAnsi="Arial Narrow"/>
          <w:b w:val="0"/>
          <w:bCs w:val="0"/>
          <w:color w:val="auto"/>
          <w:sz w:val="24"/>
          <w:szCs w:val="24"/>
        </w:rPr>
        <w:fldChar w:fldCharType="separate"/>
      </w:r>
      <w:r w:rsidRPr="007C4FD6">
        <w:rPr>
          <w:rFonts w:ascii="Arial Narrow" w:hAnsi="Arial Narrow"/>
          <w:b w:val="0"/>
          <w:bCs w:val="0"/>
          <w:noProof/>
          <w:color w:val="auto"/>
          <w:sz w:val="24"/>
          <w:szCs w:val="24"/>
        </w:rPr>
        <w:t>24</w:t>
      </w:r>
      <w:r w:rsidRPr="007C4FD6">
        <w:rPr>
          <w:rFonts w:ascii="Arial Narrow" w:hAnsi="Arial Narrow"/>
          <w:b w:val="0"/>
          <w:bCs w:val="0"/>
          <w:color w:val="auto"/>
          <w:sz w:val="24"/>
          <w:szCs w:val="24"/>
        </w:rPr>
        <w:fldChar w:fldCharType="end"/>
      </w:r>
      <w:r w:rsidR="00567D28" w:rsidRPr="007C4FD6">
        <w:rPr>
          <w:rFonts w:ascii="Arial Narrow" w:hAnsi="Arial Narrow"/>
          <w:b w:val="0"/>
          <w:bCs w:val="0"/>
          <w:color w:val="auto"/>
          <w:sz w:val="24"/>
          <w:szCs w:val="24"/>
        </w:rPr>
        <w:t>– Функциональная схема контроля испра</w:t>
      </w:r>
      <w:r w:rsidR="00B427EE" w:rsidRPr="007C4FD6">
        <w:rPr>
          <w:rFonts w:ascii="Arial Narrow" w:hAnsi="Arial Narrow"/>
          <w:b w:val="0"/>
          <w:bCs w:val="0"/>
          <w:color w:val="auto"/>
          <w:sz w:val="24"/>
          <w:szCs w:val="24"/>
        </w:rPr>
        <w:t>вн</w:t>
      </w:r>
      <w:r w:rsidR="00567D28" w:rsidRPr="007C4FD6">
        <w:rPr>
          <w:rFonts w:ascii="Arial Narrow" w:hAnsi="Arial Narrow"/>
          <w:b w:val="0"/>
          <w:bCs w:val="0"/>
          <w:color w:val="auto"/>
          <w:sz w:val="24"/>
          <w:szCs w:val="24"/>
        </w:rPr>
        <w:t>ости ТТ</w:t>
      </w:r>
    </w:p>
    <w:p w14:paraId="1BE9DFC5" w14:textId="718B89BF" w:rsidR="00567D28" w:rsidRPr="007C4FD6" w:rsidRDefault="00567D28" w:rsidP="00567D28">
      <w:pPr>
        <w:pStyle w:val="16"/>
        <w:spacing w:line="240" w:lineRule="auto"/>
      </w:pPr>
      <w:r w:rsidRPr="007C4FD6">
        <w:t xml:space="preserve">В устройстве также предусмотрен контроль состояния ТТ. Контроль давления элегаза в ТТ осуществляется по </w:t>
      </w:r>
      <w:r w:rsidR="00B427EE" w:rsidRPr="007C4FD6">
        <w:t>вн</w:t>
      </w:r>
      <w:r w:rsidRPr="007C4FD6">
        <w:t xml:space="preserve">ешним сигналам </w:t>
      </w:r>
      <w:r w:rsidRPr="007C4FD6">
        <w:rPr>
          <w:i/>
          <w:iCs w:val="0"/>
        </w:rPr>
        <w:t xml:space="preserve">«Низк. давл. </w:t>
      </w:r>
      <w:r w:rsidRPr="007C4FD6">
        <w:rPr>
          <w:i/>
          <w:iCs w:val="0"/>
          <w:lang w:val="en-US"/>
        </w:rPr>
        <w:t>SF</w:t>
      </w:r>
      <w:r w:rsidRPr="007C4FD6">
        <w:rPr>
          <w:i/>
          <w:iCs w:val="0"/>
        </w:rPr>
        <w:t>6 ТТ В1(ЛВ) »</w:t>
      </w:r>
      <w:r w:rsidRPr="007C4FD6">
        <w:t xml:space="preserve"> и </w:t>
      </w:r>
      <w:r w:rsidRPr="007C4FD6">
        <w:rPr>
          <w:i/>
          <w:iCs w:val="0"/>
        </w:rPr>
        <w:t xml:space="preserve">«Авар. давл. </w:t>
      </w:r>
      <w:r w:rsidRPr="007C4FD6">
        <w:rPr>
          <w:i/>
          <w:iCs w:val="0"/>
          <w:lang w:val="en-US"/>
        </w:rPr>
        <w:t>SF</w:t>
      </w:r>
      <w:r w:rsidRPr="007C4FD6">
        <w:rPr>
          <w:i/>
          <w:iCs w:val="0"/>
        </w:rPr>
        <w:t>6 ТТ В1(ЛВ) »</w:t>
      </w:r>
      <w:r w:rsidRPr="007C4FD6">
        <w:t xml:space="preserve">. Соответствующие сигналы о низком и аварийном давлении элегаза </w:t>
      </w:r>
      <w:r w:rsidRPr="007C4FD6">
        <w:rPr>
          <w:i/>
          <w:iCs w:val="0"/>
        </w:rPr>
        <w:t xml:space="preserve">«Ср. Низк. давл. </w:t>
      </w:r>
      <w:r w:rsidRPr="007C4FD6">
        <w:rPr>
          <w:i/>
          <w:iCs w:val="0"/>
          <w:lang w:val="en-US"/>
        </w:rPr>
        <w:t>SF</w:t>
      </w:r>
      <w:r w:rsidRPr="007C4FD6">
        <w:rPr>
          <w:i/>
          <w:iCs w:val="0"/>
        </w:rPr>
        <w:t>6 В1(ЛВ) »</w:t>
      </w:r>
      <w:r w:rsidRPr="007C4FD6">
        <w:t xml:space="preserve"> и </w:t>
      </w:r>
      <w:r w:rsidRPr="007C4FD6">
        <w:rPr>
          <w:i/>
          <w:iCs w:val="0"/>
        </w:rPr>
        <w:t xml:space="preserve">«Ср. Авар. давл. </w:t>
      </w:r>
      <w:r w:rsidRPr="007C4FD6">
        <w:rPr>
          <w:i/>
          <w:iCs w:val="0"/>
          <w:lang w:val="en-US"/>
        </w:rPr>
        <w:t>SF</w:t>
      </w:r>
      <w:r w:rsidRPr="007C4FD6">
        <w:rPr>
          <w:i/>
          <w:iCs w:val="0"/>
        </w:rPr>
        <w:t>6 В1(ЛВ) »</w:t>
      </w:r>
      <w:r w:rsidRPr="007C4FD6">
        <w:t xml:space="preserve"> формируются с выдержками времени, ра</w:t>
      </w:r>
      <w:r w:rsidR="00B427EE" w:rsidRPr="007C4FD6">
        <w:t>вн</w:t>
      </w:r>
      <w:r w:rsidRPr="007C4FD6">
        <w:t>ыми 1 с. Обогрев ТТ контролируется по</w:t>
      </w:r>
      <w:r w:rsidR="00B427EE" w:rsidRPr="007C4FD6">
        <w:t xml:space="preserve"> вн</w:t>
      </w:r>
      <w:r w:rsidRPr="007C4FD6">
        <w:t xml:space="preserve">ешнему сигналу </w:t>
      </w:r>
      <w:r w:rsidRPr="007C4FD6">
        <w:br/>
      </w:r>
      <w:r w:rsidRPr="007C4FD6">
        <w:rPr>
          <w:i/>
          <w:iCs w:val="0"/>
        </w:rPr>
        <w:t>«Неиспр. обогр. ТТ В1(ЛВ</w:t>
      </w:r>
      <w:proofErr w:type="gramStart"/>
      <w:r w:rsidRPr="007C4FD6">
        <w:rPr>
          <w:i/>
          <w:iCs w:val="0"/>
        </w:rPr>
        <w:t>) »</w:t>
      </w:r>
      <w:proofErr w:type="gramEnd"/>
      <w:r w:rsidRPr="007C4FD6">
        <w:t>. Соответствующий сигнал о неиспра</w:t>
      </w:r>
      <w:r w:rsidR="00B427EE" w:rsidRPr="007C4FD6">
        <w:t>вн</w:t>
      </w:r>
      <w:r w:rsidRPr="007C4FD6">
        <w:t xml:space="preserve">ости обогрева </w:t>
      </w:r>
      <w:r w:rsidRPr="007C4FD6">
        <w:rPr>
          <w:i/>
          <w:iCs w:val="0"/>
        </w:rPr>
        <w:t>«Ср. Неиспр. обогр. ТТ В1(ЛВ</w:t>
      </w:r>
      <w:proofErr w:type="gramStart"/>
      <w:r w:rsidRPr="007C4FD6">
        <w:rPr>
          <w:i/>
          <w:iCs w:val="0"/>
        </w:rPr>
        <w:t>) »</w:t>
      </w:r>
      <w:proofErr w:type="gramEnd"/>
      <w:r w:rsidRPr="007C4FD6">
        <w:t xml:space="preserve"> формируется с регулируемой выдержкой времени </w:t>
      </w:r>
      <w:r w:rsidRPr="007C4FD6">
        <w:rPr>
          <w:rStyle w:val="45"/>
        </w:rPr>
        <w:t>«Тср Неиспр. обогр. ТТ В1(ЛВ</w:t>
      </w:r>
      <w:proofErr w:type="gramStart"/>
      <w:r w:rsidRPr="007C4FD6">
        <w:rPr>
          <w:rStyle w:val="45"/>
        </w:rPr>
        <w:t>) »</w:t>
      </w:r>
      <w:proofErr w:type="gramEnd"/>
      <w:r w:rsidRPr="007C4FD6">
        <w:t>. По наличию одного из указанных сигналов формируется сигнал о неиспра</w:t>
      </w:r>
      <w:r w:rsidR="00B427EE" w:rsidRPr="007C4FD6">
        <w:t>вн</w:t>
      </w:r>
      <w:r w:rsidRPr="007C4FD6">
        <w:t xml:space="preserve">ости ТТ </w:t>
      </w:r>
      <w:r w:rsidRPr="007C4FD6">
        <w:rPr>
          <w:i/>
          <w:iCs w:val="0"/>
        </w:rPr>
        <w:t>«Неиспр. ТТ В1(ЛВ</w:t>
      </w:r>
      <w:proofErr w:type="gramStart"/>
      <w:r w:rsidRPr="007C4FD6">
        <w:rPr>
          <w:i/>
          <w:iCs w:val="0"/>
        </w:rPr>
        <w:t>) »</w:t>
      </w:r>
      <w:proofErr w:type="gramEnd"/>
      <w:r w:rsidRPr="007C4FD6">
        <w:t xml:space="preserve">. При вводе программного ключа </w:t>
      </w:r>
      <w:r w:rsidRPr="007C4FD6">
        <w:rPr>
          <w:rStyle w:val="45"/>
        </w:rPr>
        <w:t>«Откл. от Авар. давл. SF6 ТТ В1(ЛВ</w:t>
      </w:r>
      <w:proofErr w:type="gramStart"/>
      <w:r w:rsidRPr="007C4FD6">
        <w:rPr>
          <w:rStyle w:val="45"/>
        </w:rPr>
        <w:t>) »</w:t>
      </w:r>
      <w:proofErr w:type="gramEnd"/>
      <w:r w:rsidRPr="007C4FD6">
        <w:t xml:space="preserve"> предусматривается действие на отключение выключателя при аварийном снижении давления элегаза в ТТ.</w:t>
      </w:r>
    </w:p>
    <w:p w14:paraId="763A4C26" w14:textId="77777777" w:rsidR="00567D28" w:rsidRPr="007C4FD6" w:rsidRDefault="00567D28" w:rsidP="00567D28">
      <w:pPr>
        <w:pStyle w:val="34"/>
        <w:keepNext/>
        <w:spacing w:line="240" w:lineRule="auto"/>
      </w:pPr>
      <w:r w:rsidRPr="007C4FD6">
        <w:rPr>
          <w:noProof/>
        </w:rPr>
        <w:drawing>
          <wp:inline distT="0" distB="0" distL="0" distR="0" wp14:anchorId="7181A0F8" wp14:editId="15092FED">
            <wp:extent cx="6120130" cy="1186180"/>
            <wp:effectExtent l="0" t="0" r="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6120130" cy="1186180"/>
                    </a:xfrm>
                    <a:prstGeom prst="rect">
                      <a:avLst/>
                    </a:prstGeom>
                  </pic:spPr>
                </pic:pic>
              </a:graphicData>
            </a:graphic>
          </wp:inline>
        </w:drawing>
      </w:r>
    </w:p>
    <w:p w14:paraId="358847DD" w14:textId="5B8DBE3D" w:rsidR="00567D28" w:rsidRPr="007C4FD6" w:rsidRDefault="007C4FD6" w:rsidP="007C4FD6">
      <w:pPr>
        <w:pStyle w:val="ac"/>
        <w:jc w:val="center"/>
        <w:rPr>
          <w:rFonts w:ascii="Arial Narrow" w:hAnsi="Arial Narrow"/>
          <w:color w:val="auto"/>
          <w:sz w:val="24"/>
          <w:szCs w:val="24"/>
        </w:rPr>
      </w:pPr>
      <w:r w:rsidRPr="007C4FD6">
        <w:rPr>
          <w:rFonts w:ascii="Arial Narrow" w:hAnsi="Arial Narrow"/>
          <w:b w:val="0"/>
          <w:bCs w:val="0"/>
          <w:color w:val="auto"/>
          <w:sz w:val="24"/>
          <w:szCs w:val="24"/>
        </w:rPr>
        <w:t xml:space="preserve">Рисунок </w:t>
      </w:r>
      <w:r w:rsidRPr="007C4FD6">
        <w:rPr>
          <w:rFonts w:ascii="Arial Narrow" w:hAnsi="Arial Narrow"/>
          <w:b w:val="0"/>
          <w:bCs w:val="0"/>
          <w:color w:val="auto"/>
          <w:sz w:val="24"/>
          <w:szCs w:val="24"/>
        </w:rPr>
        <w:fldChar w:fldCharType="begin"/>
      </w:r>
      <w:r w:rsidRPr="007C4FD6">
        <w:rPr>
          <w:rFonts w:ascii="Arial Narrow" w:hAnsi="Arial Narrow"/>
          <w:b w:val="0"/>
          <w:bCs w:val="0"/>
          <w:color w:val="auto"/>
          <w:sz w:val="24"/>
          <w:szCs w:val="24"/>
        </w:rPr>
        <w:instrText xml:space="preserve"> SEQ Рисунок \* ARABIC </w:instrText>
      </w:r>
      <w:r w:rsidRPr="007C4FD6">
        <w:rPr>
          <w:rFonts w:ascii="Arial Narrow" w:hAnsi="Arial Narrow"/>
          <w:b w:val="0"/>
          <w:bCs w:val="0"/>
          <w:color w:val="auto"/>
          <w:sz w:val="24"/>
          <w:szCs w:val="24"/>
        </w:rPr>
        <w:fldChar w:fldCharType="separate"/>
      </w:r>
      <w:r w:rsidRPr="007C4FD6">
        <w:rPr>
          <w:rFonts w:ascii="Arial Narrow" w:hAnsi="Arial Narrow"/>
          <w:b w:val="0"/>
          <w:bCs w:val="0"/>
          <w:noProof/>
          <w:color w:val="auto"/>
          <w:sz w:val="24"/>
          <w:szCs w:val="24"/>
        </w:rPr>
        <w:t>25</w:t>
      </w:r>
      <w:r w:rsidRPr="007C4FD6">
        <w:rPr>
          <w:rFonts w:ascii="Arial Narrow" w:hAnsi="Arial Narrow"/>
          <w:b w:val="0"/>
          <w:bCs w:val="0"/>
          <w:color w:val="auto"/>
          <w:sz w:val="24"/>
          <w:szCs w:val="24"/>
        </w:rPr>
        <w:fldChar w:fldCharType="end"/>
      </w:r>
      <w:r w:rsidR="00567D28" w:rsidRPr="007C4FD6">
        <w:rPr>
          <w:rFonts w:ascii="Arial Narrow" w:hAnsi="Arial Narrow"/>
          <w:b w:val="0"/>
          <w:bCs w:val="0"/>
          <w:color w:val="auto"/>
          <w:sz w:val="24"/>
          <w:szCs w:val="24"/>
        </w:rPr>
        <w:t>– Функциональная схема контроля операти</w:t>
      </w:r>
      <w:r w:rsidR="00B427EE" w:rsidRPr="007C4FD6">
        <w:rPr>
          <w:rFonts w:ascii="Arial Narrow" w:hAnsi="Arial Narrow"/>
          <w:b w:val="0"/>
          <w:bCs w:val="0"/>
          <w:color w:val="auto"/>
          <w:sz w:val="24"/>
          <w:szCs w:val="24"/>
        </w:rPr>
        <w:t>вн</w:t>
      </w:r>
      <w:r w:rsidR="00567D28" w:rsidRPr="007C4FD6">
        <w:rPr>
          <w:rFonts w:ascii="Arial Narrow" w:hAnsi="Arial Narrow"/>
          <w:b w:val="0"/>
          <w:bCs w:val="0"/>
          <w:color w:val="auto"/>
          <w:sz w:val="24"/>
          <w:szCs w:val="24"/>
        </w:rPr>
        <w:t>ого тока цепей сигнализации</w:t>
      </w:r>
    </w:p>
    <w:p w14:paraId="4839BF14" w14:textId="0B7A27B6" w:rsidR="00567D28" w:rsidRPr="007C4FD6" w:rsidRDefault="00567D28" w:rsidP="00567D28">
      <w:pPr>
        <w:pStyle w:val="16"/>
        <w:spacing w:line="240" w:lineRule="auto"/>
      </w:pPr>
      <w:r w:rsidRPr="007C4FD6">
        <w:lastRenderedPageBreak/>
        <w:t xml:space="preserve">Контроль отсутствия питания цепей сигнализации выключателя и ТТ осуществляется по </w:t>
      </w:r>
      <w:r w:rsidR="00B427EE" w:rsidRPr="007C4FD6">
        <w:t>вн</w:t>
      </w:r>
      <w:r w:rsidRPr="007C4FD6">
        <w:t xml:space="preserve">ешним сигналам </w:t>
      </w:r>
      <w:r w:rsidRPr="007C4FD6">
        <w:rPr>
          <w:i/>
          <w:iCs w:val="0"/>
        </w:rPr>
        <w:t>«Контр. опертока ЭМВ/ЭМО1 В1(ЛВ) »</w:t>
      </w:r>
      <w:r w:rsidRPr="007C4FD6">
        <w:t xml:space="preserve">, </w:t>
      </w:r>
      <w:r w:rsidRPr="007C4FD6">
        <w:rPr>
          <w:i/>
          <w:iCs w:val="0"/>
        </w:rPr>
        <w:t>«Контр. опертока ЭМО2 В1(ЛВ) »</w:t>
      </w:r>
      <w:r w:rsidRPr="007C4FD6">
        <w:t xml:space="preserve"> и </w:t>
      </w:r>
      <w:r w:rsidRPr="007C4FD6">
        <w:rPr>
          <w:i/>
          <w:iCs w:val="0"/>
        </w:rPr>
        <w:t>«Контр. опертока сигн. В1»</w:t>
      </w:r>
      <w:r w:rsidRPr="007C4FD6">
        <w:t>. При состоянии «0» одного из сигналов срабатывает сигнализация о неиспра</w:t>
      </w:r>
      <w:r w:rsidR="00B427EE" w:rsidRPr="007C4FD6">
        <w:t>вн</w:t>
      </w:r>
      <w:r w:rsidRPr="007C4FD6">
        <w:t xml:space="preserve">ости цепей сигнализации выключателя и ТТ (сигнал </w:t>
      </w:r>
      <w:r w:rsidRPr="007C4FD6">
        <w:rPr>
          <w:i/>
          <w:iCs w:val="0"/>
        </w:rPr>
        <w:t>«Неиспр. сигн. В1/ТТ В1(ЛВ</w:t>
      </w:r>
      <w:proofErr w:type="gramStart"/>
      <w:r w:rsidRPr="007C4FD6">
        <w:rPr>
          <w:i/>
          <w:iCs w:val="0"/>
        </w:rPr>
        <w:t>) »</w:t>
      </w:r>
      <w:proofErr w:type="gramEnd"/>
      <w:r w:rsidRPr="007C4FD6">
        <w:t xml:space="preserve">) с выдержкой времени 1 с.  </w:t>
      </w:r>
    </w:p>
    <w:p w14:paraId="6A643B47" w14:textId="77777777" w:rsidR="00567D28" w:rsidRPr="007C4FD6" w:rsidRDefault="00567D28" w:rsidP="00567D28">
      <w:pPr>
        <w:pStyle w:val="16"/>
        <w:spacing w:line="240" w:lineRule="auto"/>
      </w:pPr>
    </w:p>
    <w:p w14:paraId="22430AE8" w14:textId="77777777" w:rsidR="00567D28" w:rsidRPr="007C4FD6" w:rsidRDefault="00567D28" w:rsidP="00567D28">
      <w:pPr>
        <w:pStyle w:val="34"/>
        <w:keepNext/>
        <w:spacing w:line="240" w:lineRule="auto"/>
      </w:pPr>
      <w:r w:rsidRPr="007C4FD6">
        <w:rPr>
          <w:noProof/>
        </w:rPr>
        <w:drawing>
          <wp:inline distT="0" distB="0" distL="0" distR="0" wp14:anchorId="1C8044E2" wp14:editId="7FDF44E6">
            <wp:extent cx="6120130" cy="2547620"/>
            <wp:effectExtent l="0" t="0" r="0" b="508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6120130" cy="2547620"/>
                    </a:xfrm>
                    <a:prstGeom prst="rect">
                      <a:avLst/>
                    </a:prstGeom>
                  </pic:spPr>
                </pic:pic>
              </a:graphicData>
            </a:graphic>
          </wp:inline>
        </w:drawing>
      </w:r>
    </w:p>
    <w:p w14:paraId="01062048" w14:textId="0FDC8A00" w:rsidR="00567D28" w:rsidRPr="007C4FD6" w:rsidRDefault="007C4FD6" w:rsidP="007C4FD6">
      <w:pPr>
        <w:pStyle w:val="ac"/>
        <w:jc w:val="center"/>
        <w:rPr>
          <w:rFonts w:ascii="Arial Narrow" w:hAnsi="Arial Narrow"/>
          <w:b w:val="0"/>
          <w:bCs w:val="0"/>
          <w:color w:val="auto"/>
          <w:sz w:val="24"/>
          <w:szCs w:val="24"/>
        </w:rPr>
      </w:pPr>
      <w:r w:rsidRPr="007C4FD6">
        <w:rPr>
          <w:rFonts w:ascii="Arial Narrow" w:hAnsi="Arial Narrow"/>
          <w:b w:val="0"/>
          <w:bCs w:val="0"/>
          <w:color w:val="auto"/>
          <w:sz w:val="24"/>
          <w:szCs w:val="24"/>
        </w:rPr>
        <w:t xml:space="preserve">Рисунок </w:t>
      </w:r>
      <w:r w:rsidRPr="007C4FD6">
        <w:rPr>
          <w:rFonts w:ascii="Arial Narrow" w:hAnsi="Arial Narrow"/>
          <w:b w:val="0"/>
          <w:bCs w:val="0"/>
          <w:color w:val="auto"/>
          <w:sz w:val="24"/>
          <w:szCs w:val="24"/>
        </w:rPr>
        <w:fldChar w:fldCharType="begin"/>
      </w:r>
      <w:r w:rsidRPr="007C4FD6">
        <w:rPr>
          <w:rFonts w:ascii="Arial Narrow" w:hAnsi="Arial Narrow"/>
          <w:b w:val="0"/>
          <w:bCs w:val="0"/>
          <w:color w:val="auto"/>
          <w:sz w:val="24"/>
          <w:szCs w:val="24"/>
        </w:rPr>
        <w:instrText xml:space="preserve"> SEQ Рисунок \* ARABIC </w:instrText>
      </w:r>
      <w:r w:rsidRPr="007C4FD6">
        <w:rPr>
          <w:rFonts w:ascii="Arial Narrow" w:hAnsi="Arial Narrow"/>
          <w:b w:val="0"/>
          <w:bCs w:val="0"/>
          <w:color w:val="auto"/>
          <w:sz w:val="24"/>
          <w:szCs w:val="24"/>
        </w:rPr>
        <w:fldChar w:fldCharType="separate"/>
      </w:r>
      <w:r w:rsidRPr="007C4FD6">
        <w:rPr>
          <w:rFonts w:ascii="Arial Narrow" w:hAnsi="Arial Narrow"/>
          <w:b w:val="0"/>
          <w:bCs w:val="0"/>
          <w:noProof/>
          <w:color w:val="auto"/>
          <w:sz w:val="24"/>
          <w:szCs w:val="24"/>
        </w:rPr>
        <w:t>26</w:t>
      </w:r>
      <w:r w:rsidRPr="007C4FD6">
        <w:rPr>
          <w:rFonts w:ascii="Arial Narrow" w:hAnsi="Arial Narrow"/>
          <w:b w:val="0"/>
          <w:bCs w:val="0"/>
          <w:color w:val="auto"/>
          <w:sz w:val="24"/>
          <w:szCs w:val="24"/>
        </w:rPr>
        <w:fldChar w:fldCharType="end"/>
      </w:r>
      <w:r w:rsidR="00567D28" w:rsidRPr="007C4FD6">
        <w:rPr>
          <w:rFonts w:ascii="Arial Narrow" w:hAnsi="Arial Narrow"/>
          <w:b w:val="0"/>
          <w:bCs w:val="0"/>
          <w:color w:val="auto"/>
          <w:sz w:val="24"/>
          <w:szCs w:val="24"/>
        </w:rPr>
        <w:t>– Функциональная схема защиты ЭМУ от длительного протекания тока</w:t>
      </w:r>
    </w:p>
    <w:p w14:paraId="63110DE5" w14:textId="77777777" w:rsidR="00567D28" w:rsidRPr="007C4FD6" w:rsidRDefault="00567D28" w:rsidP="00567D28">
      <w:pPr>
        <w:pStyle w:val="16"/>
        <w:spacing w:line="240" w:lineRule="auto"/>
      </w:pPr>
      <w:r w:rsidRPr="007C4FD6">
        <w:t xml:space="preserve">Для электромагнитов управления предусмотрена защита от длительного протекания тока. Контроль протекания тока через ЭМВ, ЭМО1 и ЭМО2 осуществляется при помощи токовых реле, положения контактов которых должны быть заведены на соответствующие входные сигналы ФСУ </w:t>
      </w:r>
      <w:r w:rsidRPr="007C4FD6">
        <w:rPr>
          <w:i/>
          <w:iCs w:val="0"/>
        </w:rPr>
        <w:t>«Работа ЭМВ В1(ЛВ) »</w:t>
      </w:r>
      <w:r w:rsidRPr="007C4FD6">
        <w:t xml:space="preserve">, </w:t>
      </w:r>
      <w:r w:rsidRPr="007C4FD6">
        <w:rPr>
          <w:i/>
          <w:iCs w:val="0"/>
        </w:rPr>
        <w:t>«Работа ЭМО1 В1(ЛВ) »</w:t>
      </w:r>
      <w:r w:rsidRPr="007C4FD6">
        <w:t xml:space="preserve">, </w:t>
      </w:r>
      <w:r w:rsidRPr="007C4FD6">
        <w:rPr>
          <w:i/>
          <w:iCs w:val="0"/>
        </w:rPr>
        <w:t>«Работа ЭМО2 В1(ЛВ) »</w:t>
      </w:r>
      <w:r w:rsidRPr="007C4FD6">
        <w:t xml:space="preserve">. При длительном протекании тока по цепям ЭМО1 и ЭМВ формируется сигнал </w:t>
      </w:r>
      <w:r w:rsidRPr="007C4FD6">
        <w:rPr>
          <w:i/>
          <w:iCs w:val="0"/>
        </w:rPr>
        <w:t>«Обест. ЭМО1 и ЭМВ В1(ЛВ</w:t>
      </w:r>
      <w:proofErr w:type="gramStart"/>
      <w:r w:rsidRPr="007C4FD6">
        <w:rPr>
          <w:i/>
          <w:iCs w:val="0"/>
        </w:rPr>
        <w:t>) »</w:t>
      </w:r>
      <w:proofErr w:type="gramEnd"/>
      <w:r w:rsidRPr="007C4FD6">
        <w:t xml:space="preserve">, действующий на независимый расцепитель автомата питания цепей ЭМО1 и ЭМВ. Аналогично при длительном протекании тока по цепи ЭМО2 формируется сигнал </w:t>
      </w:r>
      <w:r w:rsidRPr="007C4FD6">
        <w:rPr>
          <w:i/>
          <w:iCs w:val="0"/>
        </w:rPr>
        <w:t>«Обест. ЭМО2 В1(ЛВ) »</w:t>
      </w:r>
      <w:r w:rsidRPr="007C4FD6">
        <w:t xml:space="preserve"> для действия на независимый расцепитель автомата питания цепи ЭМО2. Регулируемые выдержки времени </w:t>
      </w:r>
      <w:r w:rsidRPr="007C4FD6">
        <w:br/>
      </w:r>
      <w:r w:rsidRPr="007C4FD6">
        <w:rPr>
          <w:rStyle w:val="45"/>
        </w:rPr>
        <w:t>«Тср защиты ЭМВ В1(ЛВ) »</w:t>
      </w:r>
      <w:r w:rsidRPr="007C4FD6">
        <w:t xml:space="preserve">, </w:t>
      </w:r>
      <w:r w:rsidRPr="007C4FD6">
        <w:rPr>
          <w:rStyle w:val="45"/>
        </w:rPr>
        <w:t>«Тср защиты ЭМО1 В1(ЛВ) »</w:t>
      </w:r>
      <w:r w:rsidRPr="007C4FD6">
        <w:t xml:space="preserve"> и </w:t>
      </w:r>
      <w:r w:rsidRPr="007C4FD6">
        <w:rPr>
          <w:rStyle w:val="45"/>
        </w:rPr>
        <w:t>«Тср защиты ЭМО2 В1(ЛВ) »</w:t>
      </w:r>
      <w:r w:rsidRPr="007C4FD6">
        <w:t xml:space="preserve"> определяют время срабатывания на обесточивание ЭМВ, ЭМО1 и ЭМО2 соответственно. Кроме того, наличие сигнала </w:t>
      </w:r>
      <w:r w:rsidRPr="007C4FD6">
        <w:rPr>
          <w:i/>
          <w:iCs w:val="0"/>
        </w:rPr>
        <w:t xml:space="preserve">«Ср. Авар. давл. </w:t>
      </w:r>
      <w:r w:rsidRPr="007C4FD6">
        <w:rPr>
          <w:i/>
          <w:iCs w:val="0"/>
          <w:lang w:val="en-US"/>
        </w:rPr>
        <w:t>SF</w:t>
      </w:r>
      <w:r w:rsidRPr="007C4FD6">
        <w:rPr>
          <w:i/>
          <w:iCs w:val="0"/>
        </w:rPr>
        <w:t>6 В1(ЛВ) »</w:t>
      </w:r>
      <w:r w:rsidRPr="007C4FD6">
        <w:t xml:space="preserve"> действует на обесточивание всех электромагнитов.</w:t>
      </w:r>
    </w:p>
    <w:p w14:paraId="204EFCAF" w14:textId="677E6EED" w:rsidR="00567D28" w:rsidRPr="007C4FD6" w:rsidRDefault="00567D28" w:rsidP="007C4FD6">
      <w:pPr>
        <w:pStyle w:val="ac"/>
        <w:jc w:val="center"/>
        <w:rPr>
          <w:rFonts w:ascii="Arial Narrow" w:hAnsi="Arial Narrow"/>
          <w:color w:val="auto"/>
          <w:sz w:val="24"/>
          <w:szCs w:val="24"/>
        </w:rPr>
      </w:pPr>
      <w:r w:rsidRPr="007C4FD6">
        <w:rPr>
          <w:rFonts w:ascii="Arial Narrow" w:hAnsi="Arial Narrow"/>
          <w:noProof/>
          <w:color w:val="auto"/>
          <w:sz w:val="24"/>
          <w:szCs w:val="24"/>
        </w:rPr>
        <w:drawing>
          <wp:inline distT="0" distB="0" distL="0" distR="0" wp14:anchorId="3363319A" wp14:editId="7F72B922">
            <wp:extent cx="6120130" cy="1479550"/>
            <wp:effectExtent l="0" t="0" r="0" b="635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6120130" cy="1479550"/>
                    </a:xfrm>
                    <a:prstGeom prst="rect">
                      <a:avLst/>
                    </a:prstGeom>
                  </pic:spPr>
                </pic:pic>
              </a:graphicData>
            </a:graphic>
          </wp:inline>
        </w:drawing>
      </w:r>
      <w:r w:rsidR="007C4FD6" w:rsidRPr="007C4FD6">
        <w:rPr>
          <w:rFonts w:ascii="Arial Narrow" w:hAnsi="Arial Narrow"/>
          <w:b w:val="0"/>
          <w:bCs w:val="0"/>
          <w:color w:val="auto"/>
          <w:sz w:val="24"/>
          <w:szCs w:val="24"/>
        </w:rPr>
        <w:t xml:space="preserve">Рисунок </w:t>
      </w:r>
      <w:r w:rsidR="007C4FD6" w:rsidRPr="007C4FD6">
        <w:rPr>
          <w:rFonts w:ascii="Arial Narrow" w:hAnsi="Arial Narrow"/>
          <w:b w:val="0"/>
          <w:bCs w:val="0"/>
          <w:color w:val="auto"/>
          <w:sz w:val="24"/>
          <w:szCs w:val="24"/>
        </w:rPr>
        <w:fldChar w:fldCharType="begin"/>
      </w:r>
      <w:r w:rsidR="007C4FD6" w:rsidRPr="007C4FD6">
        <w:rPr>
          <w:rFonts w:ascii="Arial Narrow" w:hAnsi="Arial Narrow"/>
          <w:b w:val="0"/>
          <w:bCs w:val="0"/>
          <w:color w:val="auto"/>
          <w:sz w:val="24"/>
          <w:szCs w:val="24"/>
        </w:rPr>
        <w:instrText xml:space="preserve"> SEQ Рисунок \* ARABIC </w:instrText>
      </w:r>
      <w:r w:rsidR="007C4FD6" w:rsidRPr="007C4FD6">
        <w:rPr>
          <w:rFonts w:ascii="Arial Narrow" w:hAnsi="Arial Narrow"/>
          <w:b w:val="0"/>
          <w:bCs w:val="0"/>
          <w:color w:val="auto"/>
          <w:sz w:val="24"/>
          <w:szCs w:val="24"/>
        </w:rPr>
        <w:fldChar w:fldCharType="separate"/>
      </w:r>
      <w:r w:rsidR="007C4FD6" w:rsidRPr="007C4FD6">
        <w:rPr>
          <w:rFonts w:ascii="Arial Narrow" w:hAnsi="Arial Narrow"/>
          <w:b w:val="0"/>
          <w:bCs w:val="0"/>
          <w:noProof/>
          <w:color w:val="auto"/>
          <w:sz w:val="24"/>
          <w:szCs w:val="24"/>
        </w:rPr>
        <w:t>27</w:t>
      </w:r>
      <w:r w:rsidR="007C4FD6" w:rsidRPr="007C4FD6">
        <w:rPr>
          <w:rFonts w:ascii="Arial Narrow" w:hAnsi="Arial Narrow"/>
          <w:b w:val="0"/>
          <w:bCs w:val="0"/>
          <w:color w:val="auto"/>
          <w:sz w:val="24"/>
          <w:szCs w:val="24"/>
        </w:rPr>
        <w:fldChar w:fldCharType="end"/>
      </w:r>
      <w:r w:rsidRPr="007C4FD6">
        <w:rPr>
          <w:rFonts w:ascii="Arial Narrow" w:hAnsi="Arial Narrow"/>
          <w:b w:val="0"/>
          <w:bCs w:val="0"/>
          <w:color w:val="auto"/>
          <w:sz w:val="24"/>
          <w:szCs w:val="24"/>
        </w:rPr>
        <w:t>– Функциональная схема блокировки управления выключателем</w:t>
      </w:r>
    </w:p>
    <w:p w14:paraId="1140997F" w14:textId="77777777" w:rsidR="00567D28" w:rsidRPr="007C4FD6" w:rsidRDefault="00567D28" w:rsidP="00567D28">
      <w:pPr>
        <w:pStyle w:val="16"/>
        <w:spacing w:line="240" w:lineRule="auto"/>
      </w:pPr>
      <w:r w:rsidRPr="007C4FD6">
        <w:t xml:space="preserve">На блокировку отключения выключателя действует сигнал </w:t>
      </w:r>
      <w:r w:rsidRPr="007C4FD6">
        <w:rPr>
          <w:i/>
          <w:iCs w:val="0"/>
        </w:rPr>
        <w:t xml:space="preserve">«Ср. Авар. давл. </w:t>
      </w:r>
      <w:r w:rsidRPr="007C4FD6">
        <w:rPr>
          <w:i/>
          <w:iCs w:val="0"/>
          <w:lang w:val="en-US"/>
        </w:rPr>
        <w:t>SF</w:t>
      </w:r>
      <w:r w:rsidRPr="007C4FD6">
        <w:rPr>
          <w:i/>
          <w:iCs w:val="0"/>
        </w:rPr>
        <w:t>6 В1(ЛВ) »</w:t>
      </w:r>
      <w:r w:rsidRPr="007C4FD6">
        <w:t>.</w:t>
      </w:r>
    </w:p>
    <w:p w14:paraId="764D6165" w14:textId="77777777" w:rsidR="00567D28" w:rsidRPr="007C4FD6" w:rsidRDefault="00567D28" w:rsidP="00567D28">
      <w:pPr>
        <w:pStyle w:val="16"/>
        <w:spacing w:line="240" w:lineRule="auto"/>
      </w:pPr>
      <w:r w:rsidRPr="007C4FD6">
        <w:t xml:space="preserve">На блокировку включения действуют сигналы </w:t>
      </w:r>
      <w:r w:rsidRPr="007C4FD6">
        <w:rPr>
          <w:i/>
          <w:iCs w:val="0"/>
        </w:rPr>
        <w:t xml:space="preserve">«Ср. Авар. давл. </w:t>
      </w:r>
      <w:r w:rsidRPr="007C4FD6">
        <w:rPr>
          <w:i/>
          <w:iCs w:val="0"/>
          <w:lang w:val="en-US"/>
        </w:rPr>
        <w:t>SF</w:t>
      </w:r>
      <w:r w:rsidRPr="007C4FD6">
        <w:rPr>
          <w:i/>
          <w:iCs w:val="0"/>
        </w:rPr>
        <w:t>6 В1(ЛВ) »</w:t>
      </w:r>
      <w:r w:rsidRPr="007C4FD6">
        <w:t xml:space="preserve">, </w:t>
      </w:r>
      <w:r w:rsidRPr="007C4FD6">
        <w:rPr>
          <w:i/>
          <w:iCs w:val="0"/>
        </w:rPr>
        <w:t>«Неиспр. ЦУ В1(ЛВ</w:t>
      </w:r>
      <w:proofErr w:type="gramStart"/>
      <w:r w:rsidRPr="007C4FD6">
        <w:rPr>
          <w:i/>
          <w:iCs w:val="0"/>
        </w:rPr>
        <w:t>) »</w:t>
      </w:r>
      <w:proofErr w:type="gramEnd"/>
      <w:r w:rsidRPr="007C4FD6">
        <w:t xml:space="preserve">, </w:t>
      </w:r>
      <w:r w:rsidRPr="007C4FD6">
        <w:rPr>
          <w:i/>
          <w:iCs w:val="0"/>
        </w:rPr>
        <w:t>«Ср. Пруж. не заведены В1(ЛВ) »</w:t>
      </w:r>
      <w:r w:rsidRPr="007C4FD6">
        <w:t xml:space="preserve">, </w:t>
      </w:r>
      <w:r w:rsidRPr="007C4FD6">
        <w:rPr>
          <w:i/>
          <w:iCs w:val="0"/>
        </w:rPr>
        <w:t>«Ср. Автомат ШП В1(ЛВ) »</w:t>
      </w:r>
      <w:r w:rsidRPr="007C4FD6">
        <w:t>.</w:t>
      </w:r>
    </w:p>
    <w:p w14:paraId="119E4BBE" w14:textId="1D230AD0" w:rsidR="00567D28" w:rsidRPr="007C4FD6" w:rsidRDefault="00567D28" w:rsidP="00567D28">
      <w:pPr>
        <w:pStyle w:val="16"/>
        <w:spacing w:line="240" w:lineRule="auto"/>
      </w:pPr>
      <w:r w:rsidRPr="007C4FD6">
        <w:t xml:space="preserve">Также предусмотрена блокировка отключения от </w:t>
      </w:r>
      <w:r w:rsidR="00B427EE" w:rsidRPr="007C4FD6">
        <w:t>вн</w:t>
      </w:r>
      <w:r w:rsidRPr="007C4FD6">
        <w:t>ешнего сигнала</w:t>
      </w:r>
      <w:r w:rsidRPr="007C4FD6">
        <w:rPr>
          <w:i/>
          <w:iCs w:val="0"/>
        </w:rPr>
        <w:t xml:space="preserve"> </w:t>
      </w:r>
      <w:proofErr w:type="gramStart"/>
      <w:r w:rsidRPr="007C4FD6">
        <w:rPr>
          <w:i/>
          <w:iCs w:val="0"/>
        </w:rPr>
        <w:t xml:space="preserve">« </w:t>
      </w:r>
      <w:r w:rsidR="00B427EE" w:rsidRPr="007C4FD6">
        <w:rPr>
          <w:i/>
          <w:iCs w:val="0"/>
        </w:rPr>
        <w:t>вн</w:t>
      </w:r>
      <w:r w:rsidRPr="007C4FD6">
        <w:rPr>
          <w:i/>
          <w:iCs w:val="0"/>
        </w:rPr>
        <w:t>еш.</w:t>
      </w:r>
      <w:proofErr w:type="gramEnd"/>
      <w:r w:rsidRPr="007C4FD6">
        <w:rPr>
          <w:i/>
          <w:iCs w:val="0"/>
        </w:rPr>
        <w:t xml:space="preserve"> блок. откл. В1(ЛВ</w:t>
      </w:r>
      <w:proofErr w:type="gramStart"/>
      <w:r w:rsidRPr="007C4FD6">
        <w:rPr>
          <w:i/>
          <w:iCs w:val="0"/>
        </w:rPr>
        <w:t>) »</w:t>
      </w:r>
      <w:proofErr w:type="gramEnd"/>
      <w:r w:rsidRPr="007C4FD6">
        <w:t xml:space="preserve">, блокировка включения от </w:t>
      </w:r>
      <w:r w:rsidR="00B427EE" w:rsidRPr="007C4FD6">
        <w:t>вн</w:t>
      </w:r>
      <w:r w:rsidRPr="007C4FD6">
        <w:t xml:space="preserve">ешнего сигнала </w:t>
      </w:r>
      <w:r w:rsidRPr="007C4FD6">
        <w:rPr>
          <w:i/>
          <w:iCs w:val="0"/>
        </w:rPr>
        <w:t>«</w:t>
      </w:r>
      <w:r w:rsidR="00B427EE" w:rsidRPr="007C4FD6">
        <w:rPr>
          <w:i/>
          <w:iCs w:val="0"/>
        </w:rPr>
        <w:t>вн</w:t>
      </w:r>
      <w:r w:rsidRPr="007C4FD6">
        <w:rPr>
          <w:i/>
          <w:iCs w:val="0"/>
        </w:rPr>
        <w:t>еш. блок. вкл. В1(ЛВ</w:t>
      </w:r>
      <w:proofErr w:type="gramStart"/>
      <w:r w:rsidRPr="007C4FD6">
        <w:rPr>
          <w:i/>
          <w:iCs w:val="0"/>
        </w:rPr>
        <w:t>) »</w:t>
      </w:r>
      <w:proofErr w:type="gramEnd"/>
      <w:r w:rsidRPr="007C4FD6">
        <w:t xml:space="preserve"> и блокировка управления (как включения, так и отключения) от </w:t>
      </w:r>
      <w:r w:rsidR="00B427EE" w:rsidRPr="007C4FD6">
        <w:t>вн</w:t>
      </w:r>
      <w:r w:rsidRPr="007C4FD6">
        <w:t xml:space="preserve">ешнего сигнала </w:t>
      </w:r>
      <w:r w:rsidRPr="007C4FD6">
        <w:rPr>
          <w:i/>
          <w:iCs w:val="0"/>
        </w:rPr>
        <w:t>«</w:t>
      </w:r>
      <w:r w:rsidR="00B427EE" w:rsidRPr="007C4FD6">
        <w:rPr>
          <w:i/>
          <w:iCs w:val="0"/>
        </w:rPr>
        <w:t>вн</w:t>
      </w:r>
      <w:r w:rsidRPr="007C4FD6">
        <w:rPr>
          <w:i/>
          <w:iCs w:val="0"/>
        </w:rPr>
        <w:t>еш. блок. упр. В1(ЛВ</w:t>
      </w:r>
      <w:proofErr w:type="gramStart"/>
      <w:r w:rsidRPr="007C4FD6">
        <w:rPr>
          <w:i/>
          <w:iCs w:val="0"/>
        </w:rPr>
        <w:t>) »</w:t>
      </w:r>
      <w:proofErr w:type="gramEnd"/>
      <w:r w:rsidRPr="007C4FD6">
        <w:t>.</w:t>
      </w:r>
    </w:p>
    <w:p w14:paraId="00CC68CE" w14:textId="0F3F377B" w:rsidR="00567D28" w:rsidRPr="007C4FD6" w:rsidRDefault="00567D28" w:rsidP="00567D28">
      <w:pPr>
        <w:pStyle w:val="16"/>
        <w:spacing w:line="240" w:lineRule="auto"/>
        <w:rPr>
          <w:snapToGrid w:val="0"/>
        </w:rPr>
      </w:pPr>
      <w:r w:rsidRPr="007C4FD6">
        <w:lastRenderedPageBreak/>
        <w:t xml:space="preserve">В устройстве предусмотрена программная фиксация команд или включенного положения выключателя в зависимости от положения программного переключателя </w:t>
      </w:r>
      <w:r w:rsidRPr="007C4FD6">
        <w:rPr>
          <w:rStyle w:val="45"/>
        </w:rPr>
        <w:t>«Реле фиксации В1(ЛВ</w:t>
      </w:r>
      <w:proofErr w:type="gramStart"/>
      <w:r w:rsidRPr="007C4FD6">
        <w:rPr>
          <w:rStyle w:val="45"/>
        </w:rPr>
        <w:t>) »</w:t>
      </w:r>
      <w:proofErr w:type="gramEnd"/>
      <w:r w:rsidRPr="007C4FD6">
        <w:t xml:space="preserve">. В положении </w:t>
      </w:r>
      <w:r w:rsidRPr="007C4FD6">
        <w:rPr>
          <w:i/>
          <w:iCs w:val="0"/>
        </w:rPr>
        <w:t>«РФК»</w:t>
      </w:r>
      <w:r w:rsidRPr="007C4FD6">
        <w:t xml:space="preserve"> фиксируется команда включения, в положении </w:t>
      </w:r>
      <w:r w:rsidRPr="007C4FD6">
        <w:rPr>
          <w:i/>
          <w:iCs w:val="0"/>
        </w:rPr>
        <w:t>«РФП»</w:t>
      </w:r>
      <w:r w:rsidRPr="007C4FD6">
        <w:t xml:space="preserve"> – включенное положение. Квитирование сигнала фиксации </w:t>
      </w:r>
      <w:r w:rsidRPr="007C4FD6">
        <w:rPr>
          <w:i/>
          <w:iCs w:val="0"/>
        </w:rPr>
        <w:t>«РФ В1(ЛВ</w:t>
      </w:r>
      <w:proofErr w:type="gramStart"/>
      <w:r w:rsidRPr="007C4FD6">
        <w:rPr>
          <w:i/>
          <w:iCs w:val="0"/>
        </w:rPr>
        <w:t>) »</w:t>
      </w:r>
      <w:proofErr w:type="gramEnd"/>
      <w:r w:rsidRPr="007C4FD6">
        <w:t xml:space="preserve"> может осуществляться от сброса сигнализации или подачей операти</w:t>
      </w:r>
      <w:r w:rsidR="00B427EE" w:rsidRPr="007C4FD6">
        <w:t>вн</w:t>
      </w:r>
      <w:r w:rsidRPr="007C4FD6">
        <w:t xml:space="preserve">ой команды на отключение. При отключении выключателя от защит и наличии сигнала </w:t>
      </w:r>
      <w:r w:rsidRPr="007C4FD6">
        <w:rPr>
          <w:i/>
          <w:iCs w:val="0"/>
        </w:rPr>
        <w:t>«РФ В1(ЛВ</w:t>
      </w:r>
      <w:proofErr w:type="gramStart"/>
      <w:r w:rsidRPr="007C4FD6">
        <w:rPr>
          <w:i/>
          <w:iCs w:val="0"/>
        </w:rPr>
        <w:t>) »</w:t>
      </w:r>
      <w:proofErr w:type="gramEnd"/>
      <w:r w:rsidRPr="007C4FD6">
        <w:t xml:space="preserve"> </w:t>
      </w:r>
      <w:r w:rsidRPr="007C4FD6">
        <w:rPr>
          <w:snapToGrid w:val="0"/>
        </w:rPr>
        <w:t xml:space="preserve">формируется сигнал о факте аварийного отключения выключателя </w:t>
      </w:r>
      <w:r w:rsidRPr="007C4FD6">
        <w:rPr>
          <w:i/>
          <w:iCs w:val="0"/>
          <w:snapToGrid w:val="0"/>
        </w:rPr>
        <w:t xml:space="preserve">«Сигнал несоотв. </w:t>
      </w:r>
      <w:r w:rsidRPr="007C4FD6">
        <w:rPr>
          <w:i/>
          <w:iCs w:val="0"/>
        </w:rPr>
        <w:t>В1(ЛВ</w:t>
      </w:r>
      <w:proofErr w:type="gramStart"/>
      <w:r w:rsidRPr="007C4FD6">
        <w:rPr>
          <w:i/>
          <w:iCs w:val="0"/>
        </w:rPr>
        <w:t xml:space="preserve">) </w:t>
      </w:r>
      <w:r w:rsidRPr="007C4FD6">
        <w:rPr>
          <w:i/>
          <w:iCs w:val="0"/>
          <w:snapToGrid w:val="0"/>
        </w:rPr>
        <w:t>»</w:t>
      </w:r>
      <w:proofErr w:type="gramEnd"/>
      <w:r w:rsidRPr="007C4FD6">
        <w:rPr>
          <w:snapToGrid w:val="0"/>
        </w:rPr>
        <w:t>, необходимый для работы АПВ.</w:t>
      </w:r>
    </w:p>
    <w:p w14:paraId="3CDD63D4" w14:textId="77777777" w:rsidR="00567D28" w:rsidRPr="007C4FD6" w:rsidRDefault="00567D28" w:rsidP="00567D28">
      <w:pPr>
        <w:pStyle w:val="34"/>
        <w:keepNext/>
        <w:spacing w:line="240" w:lineRule="auto"/>
      </w:pPr>
      <w:r w:rsidRPr="007C4FD6">
        <w:rPr>
          <w:noProof/>
        </w:rPr>
        <w:drawing>
          <wp:inline distT="0" distB="0" distL="0" distR="0" wp14:anchorId="6F354589" wp14:editId="69B98018">
            <wp:extent cx="6120130" cy="1976120"/>
            <wp:effectExtent l="0" t="0" r="0" b="508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6120130" cy="1976120"/>
                    </a:xfrm>
                    <a:prstGeom prst="rect">
                      <a:avLst/>
                    </a:prstGeom>
                  </pic:spPr>
                </pic:pic>
              </a:graphicData>
            </a:graphic>
          </wp:inline>
        </w:drawing>
      </w:r>
    </w:p>
    <w:p w14:paraId="144B9050" w14:textId="12DCB879" w:rsidR="00567D28" w:rsidRPr="007C4FD6" w:rsidRDefault="007C4FD6" w:rsidP="007C4FD6">
      <w:pPr>
        <w:pStyle w:val="ac"/>
        <w:jc w:val="center"/>
        <w:rPr>
          <w:rFonts w:ascii="Arial Narrow" w:hAnsi="Arial Narrow"/>
          <w:b w:val="0"/>
          <w:bCs w:val="0"/>
          <w:color w:val="auto"/>
          <w:sz w:val="24"/>
          <w:szCs w:val="24"/>
        </w:rPr>
      </w:pPr>
      <w:r w:rsidRPr="007C4FD6">
        <w:rPr>
          <w:rFonts w:ascii="Arial Narrow" w:hAnsi="Arial Narrow"/>
          <w:b w:val="0"/>
          <w:bCs w:val="0"/>
          <w:color w:val="auto"/>
          <w:sz w:val="24"/>
          <w:szCs w:val="24"/>
        </w:rPr>
        <w:t xml:space="preserve">Рисунок </w:t>
      </w:r>
      <w:r w:rsidRPr="007C4FD6">
        <w:rPr>
          <w:rFonts w:ascii="Arial Narrow" w:hAnsi="Arial Narrow"/>
          <w:b w:val="0"/>
          <w:bCs w:val="0"/>
          <w:color w:val="auto"/>
          <w:sz w:val="24"/>
          <w:szCs w:val="24"/>
        </w:rPr>
        <w:fldChar w:fldCharType="begin"/>
      </w:r>
      <w:r w:rsidRPr="007C4FD6">
        <w:rPr>
          <w:rFonts w:ascii="Arial Narrow" w:hAnsi="Arial Narrow"/>
          <w:b w:val="0"/>
          <w:bCs w:val="0"/>
          <w:color w:val="auto"/>
          <w:sz w:val="24"/>
          <w:szCs w:val="24"/>
        </w:rPr>
        <w:instrText xml:space="preserve"> SEQ Рисунок \* ARABIC </w:instrText>
      </w:r>
      <w:r w:rsidRPr="007C4FD6">
        <w:rPr>
          <w:rFonts w:ascii="Arial Narrow" w:hAnsi="Arial Narrow"/>
          <w:b w:val="0"/>
          <w:bCs w:val="0"/>
          <w:color w:val="auto"/>
          <w:sz w:val="24"/>
          <w:szCs w:val="24"/>
        </w:rPr>
        <w:fldChar w:fldCharType="separate"/>
      </w:r>
      <w:r w:rsidRPr="007C4FD6">
        <w:rPr>
          <w:rFonts w:ascii="Arial Narrow" w:hAnsi="Arial Narrow"/>
          <w:b w:val="0"/>
          <w:bCs w:val="0"/>
          <w:noProof/>
          <w:color w:val="auto"/>
          <w:sz w:val="24"/>
          <w:szCs w:val="24"/>
        </w:rPr>
        <w:t>28</w:t>
      </w:r>
      <w:r w:rsidRPr="007C4FD6">
        <w:rPr>
          <w:rFonts w:ascii="Arial Narrow" w:hAnsi="Arial Narrow"/>
          <w:b w:val="0"/>
          <w:bCs w:val="0"/>
          <w:color w:val="auto"/>
          <w:sz w:val="24"/>
          <w:szCs w:val="24"/>
        </w:rPr>
        <w:fldChar w:fldCharType="end"/>
      </w:r>
      <w:r w:rsidR="00567D28" w:rsidRPr="007C4FD6">
        <w:rPr>
          <w:rFonts w:ascii="Arial Narrow" w:hAnsi="Arial Narrow"/>
          <w:b w:val="0"/>
          <w:bCs w:val="0"/>
          <w:color w:val="auto"/>
          <w:sz w:val="24"/>
          <w:szCs w:val="24"/>
        </w:rPr>
        <w:t>– Функциональная схема блокировки управления выключателем</w:t>
      </w:r>
    </w:p>
    <w:p w14:paraId="49921520" w14:textId="20FE3D82" w:rsidR="00567D28" w:rsidRPr="007C4FD6" w:rsidRDefault="007C4FD6" w:rsidP="007C4FD6">
      <w:pPr>
        <w:pStyle w:val="ac"/>
        <w:rPr>
          <w:rFonts w:ascii="Arial Narrow" w:hAnsi="Arial Narrow"/>
          <w:color w:val="auto"/>
          <w:sz w:val="24"/>
          <w:szCs w:val="24"/>
        </w:rPr>
      </w:pPr>
      <w:r w:rsidRPr="007C4FD6">
        <w:rPr>
          <w:rFonts w:ascii="Arial Narrow" w:hAnsi="Arial Narrow"/>
          <w:color w:val="auto"/>
          <w:sz w:val="24"/>
          <w:szCs w:val="24"/>
        </w:rPr>
        <w:t xml:space="preserve">Таблица </w:t>
      </w:r>
      <w:r w:rsidRPr="007C4FD6">
        <w:rPr>
          <w:rFonts w:ascii="Arial Narrow" w:hAnsi="Arial Narrow"/>
          <w:color w:val="auto"/>
          <w:sz w:val="24"/>
          <w:szCs w:val="24"/>
        </w:rPr>
        <w:fldChar w:fldCharType="begin"/>
      </w:r>
      <w:r w:rsidRPr="007C4FD6">
        <w:rPr>
          <w:rFonts w:ascii="Arial Narrow" w:hAnsi="Arial Narrow"/>
          <w:color w:val="auto"/>
          <w:sz w:val="24"/>
          <w:szCs w:val="24"/>
        </w:rPr>
        <w:instrText xml:space="preserve"> SEQ Таблица \* ARABIC </w:instrText>
      </w:r>
      <w:r w:rsidRPr="007C4FD6">
        <w:rPr>
          <w:rFonts w:ascii="Arial Narrow" w:hAnsi="Arial Narrow"/>
          <w:color w:val="auto"/>
          <w:sz w:val="24"/>
          <w:szCs w:val="24"/>
        </w:rPr>
        <w:fldChar w:fldCharType="separate"/>
      </w:r>
      <w:r w:rsidR="00B260CA">
        <w:rPr>
          <w:rFonts w:ascii="Arial Narrow" w:hAnsi="Arial Narrow"/>
          <w:noProof/>
          <w:color w:val="auto"/>
          <w:sz w:val="24"/>
          <w:szCs w:val="24"/>
        </w:rPr>
        <w:t>19</w:t>
      </w:r>
      <w:r w:rsidRPr="007C4FD6">
        <w:rPr>
          <w:rFonts w:ascii="Arial Narrow" w:hAnsi="Arial Narrow"/>
          <w:color w:val="auto"/>
          <w:sz w:val="24"/>
          <w:szCs w:val="24"/>
        </w:rPr>
        <w:fldChar w:fldCharType="end"/>
      </w:r>
      <w:r w:rsidRPr="007C4FD6">
        <w:rPr>
          <w:rFonts w:ascii="Arial Narrow" w:hAnsi="Arial Narrow"/>
          <w:color w:val="auto"/>
          <w:sz w:val="24"/>
          <w:szCs w:val="24"/>
        </w:rPr>
        <w:t xml:space="preserve"> </w:t>
      </w:r>
      <w:r w:rsidR="00567D28" w:rsidRPr="007C4FD6">
        <w:rPr>
          <w:rFonts w:ascii="Arial Narrow" w:hAnsi="Arial Narrow" w:cs="Arial"/>
          <w:iCs/>
          <w:color w:val="auto"/>
          <w:sz w:val="24"/>
          <w:szCs w:val="24"/>
        </w:rPr>
        <w:t xml:space="preserve">Перечень уставочных параметров </w:t>
      </w:r>
      <w:r w:rsidR="00567D28" w:rsidRPr="007C4FD6">
        <w:rPr>
          <w:rFonts w:ascii="Arial Narrow" w:hAnsi="Arial Narrow"/>
          <w:color w:val="auto"/>
          <w:sz w:val="24"/>
          <w:szCs w:val="24"/>
        </w:rPr>
        <w:t>КСВ</w:t>
      </w:r>
    </w:p>
    <w:tbl>
      <w:tblPr>
        <w:tblStyle w:val="aff2"/>
        <w:tblW w:w="5000" w:type="pct"/>
        <w:tblLook w:val="04A0" w:firstRow="1" w:lastRow="0" w:firstColumn="1" w:lastColumn="0" w:noHBand="0" w:noVBand="1"/>
      </w:tblPr>
      <w:tblGrid>
        <w:gridCol w:w="3074"/>
        <w:gridCol w:w="2688"/>
        <w:gridCol w:w="1825"/>
        <w:gridCol w:w="2041"/>
      </w:tblGrid>
      <w:tr w:rsidR="007C4FD6" w:rsidRPr="007C4FD6" w14:paraId="34C0E8B2" w14:textId="77777777" w:rsidTr="00E04558">
        <w:trPr>
          <w:trHeight w:val="315"/>
          <w:tblHeader/>
        </w:trPr>
        <w:tc>
          <w:tcPr>
            <w:tcW w:w="1596" w:type="pct"/>
            <w:shd w:val="clear" w:color="auto" w:fill="BFBFBF" w:themeFill="background1" w:themeFillShade="BF"/>
            <w:vAlign w:val="center"/>
          </w:tcPr>
          <w:p w14:paraId="04415B26" w14:textId="77777777" w:rsidR="00567D28" w:rsidRPr="007C4FD6" w:rsidRDefault="00567D28" w:rsidP="00E04558">
            <w:pPr>
              <w:pStyle w:val="affff9"/>
              <w:jc w:val="center"/>
              <w:rPr>
                <w:b/>
                <w:bCs/>
                <w:sz w:val="24"/>
                <w:szCs w:val="24"/>
              </w:rPr>
            </w:pPr>
            <w:r w:rsidRPr="007C4FD6">
              <w:rPr>
                <w:b/>
                <w:bCs/>
                <w:sz w:val="24"/>
                <w:szCs w:val="24"/>
              </w:rPr>
              <w:br w:type="page"/>
              <w:t>Наименование уставки</w:t>
            </w:r>
          </w:p>
        </w:tc>
        <w:tc>
          <w:tcPr>
            <w:tcW w:w="1396" w:type="pct"/>
            <w:shd w:val="clear" w:color="auto" w:fill="BFBFBF" w:themeFill="background1" w:themeFillShade="BF"/>
            <w:vAlign w:val="center"/>
          </w:tcPr>
          <w:p w14:paraId="5A527135" w14:textId="77777777" w:rsidR="00567D28" w:rsidRPr="007C4FD6" w:rsidRDefault="00567D28" w:rsidP="00E04558">
            <w:pPr>
              <w:pStyle w:val="affff9"/>
              <w:jc w:val="center"/>
              <w:rPr>
                <w:b/>
                <w:bCs/>
                <w:sz w:val="24"/>
                <w:szCs w:val="24"/>
              </w:rPr>
            </w:pPr>
            <w:r w:rsidRPr="007C4FD6">
              <w:rPr>
                <w:b/>
                <w:bCs/>
                <w:sz w:val="24"/>
                <w:szCs w:val="24"/>
              </w:rPr>
              <w:t>Диапазон</w:t>
            </w:r>
          </w:p>
        </w:tc>
        <w:tc>
          <w:tcPr>
            <w:tcW w:w="948" w:type="pct"/>
            <w:shd w:val="clear" w:color="auto" w:fill="BFBFBF" w:themeFill="background1" w:themeFillShade="BF"/>
            <w:vAlign w:val="center"/>
          </w:tcPr>
          <w:p w14:paraId="27CDE522" w14:textId="77777777" w:rsidR="00567D28" w:rsidRPr="007C4FD6" w:rsidRDefault="00567D28" w:rsidP="00E04558">
            <w:pPr>
              <w:pStyle w:val="affff9"/>
              <w:jc w:val="center"/>
              <w:rPr>
                <w:b/>
                <w:bCs/>
                <w:sz w:val="24"/>
                <w:szCs w:val="24"/>
              </w:rPr>
            </w:pPr>
            <w:r w:rsidRPr="007C4FD6">
              <w:rPr>
                <w:b/>
                <w:bCs/>
                <w:sz w:val="24"/>
                <w:szCs w:val="24"/>
              </w:rPr>
              <w:t>Шаг</w:t>
            </w:r>
          </w:p>
        </w:tc>
        <w:tc>
          <w:tcPr>
            <w:tcW w:w="1060" w:type="pct"/>
            <w:shd w:val="clear" w:color="auto" w:fill="BFBFBF" w:themeFill="background1" w:themeFillShade="BF"/>
            <w:vAlign w:val="center"/>
          </w:tcPr>
          <w:p w14:paraId="20DC0BE4" w14:textId="77777777" w:rsidR="00567D28" w:rsidRPr="007C4FD6" w:rsidRDefault="00567D28" w:rsidP="00E04558">
            <w:pPr>
              <w:pStyle w:val="affff9"/>
              <w:jc w:val="center"/>
              <w:rPr>
                <w:b/>
                <w:bCs/>
                <w:sz w:val="24"/>
                <w:szCs w:val="24"/>
              </w:rPr>
            </w:pPr>
            <w:r w:rsidRPr="007C4FD6">
              <w:rPr>
                <w:b/>
                <w:bCs/>
                <w:sz w:val="24"/>
                <w:szCs w:val="24"/>
              </w:rPr>
              <w:t>Значение по умолчанию</w:t>
            </w:r>
          </w:p>
        </w:tc>
      </w:tr>
      <w:tr w:rsidR="007C4FD6" w:rsidRPr="007C4FD6" w14:paraId="41A5C47F" w14:textId="77777777" w:rsidTr="00E04558">
        <w:tc>
          <w:tcPr>
            <w:tcW w:w="5000" w:type="pct"/>
            <w:gridSpan w:val="4"/>
            <w:shd w:val="clear" w:color="auto" w:fill="BFBFBF" w:themeFill="background1" w:themeFillShade="BF"/>
            <w:vAlign w:val="center"/>
          </w:tcPr>
          <w:p w14:paraId="67ABB759" w14:textId="77777777" w:rsidR="00567D28" w:rsidRPr="007C4FD6" w:rsidRDefault="00567D28" w:rsidP="00E04558">
            <w:pPr>
              <w:pStyle w:val="affff9"/>
              <w:rPr>
                <w:b/>
                <w:bCs/>
                <w:sz w:val="24"/>
                <w:szCs w:val="24"/>
              </w:rPr>
            </w:pPr>
            <w:r w:rsidRPr="007C4FD6">
              <w:rPr>
                <w:b/>
                <w:bCs/>
                <w:sz w:val="24"/>
                <w:szCs w:val="24"/>
              </w:rPr>
              <w:t>КСВ В1(ЛВ)</w:t>
            </w:r>
          </w:p>
        </w:tc>
      </w:tr>
      <w:tr w:rsidR="007C4FD6" w:rsidRPr="007C4FD6" w14:paraId="685C131D" w14:textId="77777777" w:rsidTr="00E04558">
        <w:tc>
          <w:tcPr>
            <w:tcW w:w="1596" w:type="pct"/>
            <w:vAlign w:val="center"/>
          </w:tcPr>
          <w:p w14:paraId="0F701CF3" w14:textId="77777777" w:rsidR="00567D28" w:rsidRPr="007C4FD6" w:rsidRDefault="00567D28" w:rsidP="00302ADD">
            <w:pPr>
              <w:pStyle w:val="affff9"/>
              <w:rPr>
                <w:sz w:val="24"/>
                <w:szCs w:val="24"/>
              </w:rPr>
            </w:pPr>
            <w:r w:rsidRPr="007C4FD6">
              <w:rPr>
                <w:iCs/>
                <w:noProof/>
                <w:sz w:val="24"/>
                <w:szCs w:val="24"/>
              </w:rPr>
              <w:t xml:space="preserve">Кол-во ЭМО В1(ЛВ) </w:t>
            </w:r>
          </w:p>
        </w:tc>
        <w:tc>
          <w:tcPr>
            <w:tcW w:w="1396" w:type="pct"/>
            <w:vAlign w:val="center"/>
          </w:tcPr>
          <w:p w14:paraId="5B133D77" w14:textId="77777777" w:rsidR="00567D28" w:rsidRPr="007C4FD6" w:rsidRDefault="00567D28" w:rsidP="00E04558">
            <w:pPr>
              <w:pStyle w:val="affff9"/>
              <w:jc w:val="center"/>
              <w:rPr>
                <w:iCs/>
                <w:sz w:val="24"/>
                <w:szCs w:val="24"/>
                <w:lang w:val="en-US"/>
              </w:rPr>
            </w:pPr>
            <w:r w:rsidRPr="007C4FD6">
              <w:rPr>
                <w:iCs/>
                <w:sz w:val="24"/>
                <w:szCs w:val="24"/>
              </w:rPr>
              <w:t xml:space="preserve">Один </w:t>
            </w:r>
            <w:r w:rsidRPr="007C4FD6">
              <w:rPr>
                <w:iCs/>
                <w:sz w:val="24"/>
                <w:szCs w:val="24"/>
                <w:lang w:val="en-US"/>
              </w:rPr>
              <w:t>/</w:t>
            </w:r>
            <w:r w:rsidRPr="007C4FD6">
              <w:rPr>
                <w:iCs/>
                <w:sz w:val="24"/>
                <w:szCs w:val="24"/>
              </w:rPr>
              <w:t xml:space="preserve"> Два</w:t>
            </w:r>
          </w:p>
        </w:tc>
        <w:tc>
          <w:tcPr>
            <w:tcW w:w="948" w:type="pct"/>
            <w:vAlign w:val="center"/>
          </w:tcPr>
          <w:p w14:paraId="0C29D800" w14:textId="77777777" w:rsidR="00567D28" w:rsidRPr="007C4FD6" w:rsidRDefault="00567D28" w:rsidP="00E04558">
            <w:pPr>
              <w:pStyle w:val="affff9"/>
              <w:jc w:val="center"/>
              <w:rPr>
                <w:sz w:val="24"/>
                <w:szCs w:val="24"/>
              </w:rPr>
            </w:pPr>
            <w:r w:rsidRPr="007C4FD6">
              <w:rPr>
                <w:sz w:val="24"/>
                <w:szCs w:val="24"/>
              </w:rPr>
              <w:t>-</w:t>
            </w:r>
          </w:p>
        </w:tc>
        <w:tc>
          <w:tcPr>
            <w:tcW w:w="1060" w:type="pct"/>
            <w:vAlign w:val="center"/>
          </w:tcPr>
          <w:p w14:paraId="3C501C57" w14:textId="77777777" w:rsidR="00567D28" w:rsidRPr="007C4FD6" w:rsidRDefault="00567D28" w:rsidP="00E04558">
            <w:pPr>
              <w:pStyle w:val="affff9"/>
              <w:jc w:val="center"/>
              <w:rPr>
                <w:sz w:val="24"/>
                <w:szCs w:val="24"/>
              </w:rPr>
            </w:pPr>
          </w:p>
        </w:tc>
      </w:tr>
      <w:tr w:rsidR="007C4FD6" w:rsidRPr="007C4FD6" w14:paraId="62FCC7F5" w14:textId="77777777" w:rsidTr="00E04558">
        <w:tc>
          <w:tcPr>
            <w:tcW w:w="1596" w:type="pct"/>
            <w:vAlign w:val="center"/>
          </w:tcPr>
          <w:p w14:paraId="2F5633C0" w14:textId="77777777" w:rsidR="00567D28" w:rsidRPr="007C4FD6" w:rsidRDefault="00567D28" w:rsidP="00302ADD">
            <w:pPr>
              <w:pStyle w:val="affff9"/>
              <w:rPr>
                <w:iCs/>
                <w:noProof/>
                <w:sz w:val="24"/>
                <w:szCs w:val="24"/>
              </w:rPr>
            </w:pPr>
            <w:r w:rsidRPr="007C4FD6">
              <w:rPr>
                <w:sz w:val="24"/>
                <w:szCs w:val="24"/>
              </w:rPr>
              <w:t>Тср Неиспр. ЦУ В1</w:t>
            </w:r>
            <w:r w:rsidRPr="007C4FD6">
              <w:rPr>
                <w:iCs/>
                <w:noProof/>
                <w:sz w:val="24"/>
                <w:szCs w:val="24"/>
              </w:rPr>
              <w:t>(ЛВ)</w:t>
            </w:r>
          </w:p>
        </w:tc>
        <w:tc>
          <w:tcPr>
            <w:tcW w:w="1396" w:type="pct"/>
            <w:vAlign w:val="center"/>
          </w:tcPr>
          <w:p w14:paraId="190C1C07" w14:textId="77777777" w:rsidR="00567D28" w:rsidRPr="007C4FD6" w:rsidRDefault="00567D28" w:rsidP="00E04558">
            <w:pPr>
              <w:pStyle w:val="affff9"/>
              <w:jc w:val="center"/>
              <w:rPr>
                <w:iCs/>
                <w:sz w:val="24"/>
                <w:szCs w:val="24"/>
              </w:rPr>
            </w:pPr>
            <w:r w:rsidRPr="007C4FD6">
              <w:rPr>
                <w:sz w:val="24"/>
                <w:szCs w:val="24"/>
                <w:lang w:val="en-US"/>
              </w:rPr>
              <w:t>0,00…60,00</w:t>
            </w:r>
          </w:p>
        </w:tc>
        <w:tc>
          <w:tcPr>
            <w:tcW w:w="948" w:type="pct"/>
            <w:vAlign w:val="center"/>
          </w:tcPr>
          <w:p w14:paraId="009BF2C4" w14:textId="77777777" w:rsidR="00567D28" w:rsidRPr="007C4FD6" w:rsidRDefault="00567D28" w:rsidP="00E04558">
            <w:pPr>
              <w:pStyle w:val="affff9"/>
              <w:jc w:val="center"/>
              <w:rPr>
                <w:sz w:val="24"/>
                <w:szCs w:val="24"/>
              </w:rPr>
            </w:pPr>
            <w:r w:rsidRPr="007C4FD6">
              <w:rPr>
                <w:sz w:val="24"/>
                <w:szCs w:val="24"/>
                <w:lang w:val="en-US"/>
              </w:rPr>
              <w:t>0,001</w:t>
            </w:r>
          </w:p>
        </w:tc>
        <w:tc>
          <w:tcPr>
            <w:tcW w:w="1060" w:type="pct"/>
            <w:vAlign w:val="center"/>
          </w:tcPr>
          <w:p w14:paraId="79BD01D9" w14:textId="77777777" w:rsidR="00567D28" w:rsidRPr="007C4FD6" w:rsidRDefault="00567D28" w:rsidP="00E04558">
            <w:pPr>
              <w:pStyle w:val="affff9"/>
              <w:jc w:val="center"/>
              <w:rPr>
                <w:sz w:val="24"/>
                <w:szCs w:val="24"/>
              </w:rPr>
            </w:pPr>
            <w:r w:rsidRPr="007C4FD6">
              <w:rPr>
                <w:sz w:val="24"/>
                <w:szCs w:val="24"/>
              </w:rPr>
              <w:t>15</w:t>
            </w:r>
          </w:p>
        </w:tc>
      </w:tr>
      <w:tr w:rsidR="007C4FD6" w:rsidRPr="007C4FD6" w14:paraId="3AF54617" w14:textId="77777777" w:rsidTr="00E04558">
        <w:tc>
          <w:tcPr>
            <w:tcW w:w="1596" w:type="pct"/>
            <w:vAlign w:val="center"/>
          </w:tcPr>
          <w:p w14:paraId="168FFD90" w14:textId="77777777" w:rsidR="00567D28" w:rsidRPr="007C4FD6" w:rsidRDefault="00567D28" w:rsidP="00302ADD">
            <w:pPr>
              <w:pStyle w:val="affff9"/>
              <w:rPr>
                <w:sz w:val="24"/>
                <w:szCs w:val="24"/>
              </w:rPr>
            </w:pPr>
            <w:r w:rsidRPr="007C4FD6">
              <w:rPr>
                <w:sz w:val="24"/>
                <w:szCs w:val="24"/>
              </w:rPr>
              <w:t>Тср Пруж. не заведены В1</w:t>
            </w:r>
            <w:r w:rsidRPr="007C4FD6">
              <w:rPr>
                <w:iCs/>
                <w:noProof/>
                <w:sz w:val="24"/>
                <w:szCs w:val="24"/>
              </w:rPr>
              <w:t>(ЛВ)</w:t>
            </w:r>
          </w:p>
        </w:tc>
        <w:tc>
          <w:tcPr>
            <w:tcW w:w="1396" w:type="pct"/>
            <w:vAlign w:val="center"/>
          </w:tcPr>
          <w:p w14:paraId="2CFF44F2" w14:textId="77777777" w:rsidR="00567D28" w:rsidRPr="007C4FD6" w:rsidRDefault="00567D28" w:rsidP="00E04558">
            <w:pPr>
              <w:pStyle w:val="affff9"/>
              <w:jc w:val="center"/>
              <w:rPr>
                <w:sz w:val="24"/>
                <w:szCs w:val="24"/>
                <w:lang w:val="en-US"/>
              </w:rPr>
            </w:pPr>
            <w:r w:rsidRPr="007C4FD6">
              <w:rPr>
                <w:sz w:val="24"/>
                <w:szCs w:val="24"/>
                <w:lang w:val="en-US"/>
              </w:rPr>
              <w:t>0,00…60,00</w:t>
            </w:r>
          </w:p>
        </w:tc>
        <w:tc>
          <w:tcPr>
            <w:tcW w:w="948" w:type="pct"/>
            <w:vAlign w:val="center"/>
          </w:tcPr>
          <w:p w14:paraId="5804C444" w14:textId="77777777" w:rsidR="00567D28" w:rsidRPr="007C4FD6" w:rsidRDefault="00567D28" w:rsidP="00E04558">
            <w:pPr>
              <w:pStyle w:val="affff9"/>
              <w:jc w:val="center"/>
              <w:rPr>
                <w:sz w:val="24"/>
                <w:szCs w:val="24"/>
                <w:lang w:val="en-US"/>
              </w:rPr>
            </w:pPr>
            <w:r w:rsidRPr="007C4FD6">
              <w:rPr>
                <w:sz w:val="24"/>
                <w:szCs w:val="24"/>
                <w:lang w:val="en-US"/>
              </w:rPr>
              <w:t>0,001</w:t>
            </w:r>
          </w:p>
        </w:tc>
        <w:tc>
          <w:tcPr>
            <w:tcW w:w="1060" w:type="pct"/>
            <w:vAlign w:val="center"/>
          </w:tcPr>
          <w:p w14:paraId="49EA4210" w14:textId="77777777" w:rsidR="00567D28" w:rsidRPr="007C4FD6" w:rsidRDefault="00567D28" w:rsidP="00E04558">
            <w:pPr>
              <w:pStyle w:val="affff9"/>
              <w:jc w:val="center"/>
              <w:rPr>
                <w:sz w:val="24"/>
                <w:szCs w:val="24"/>
              </w:rPr>
            </w:pPr>
            <w:r w:rsidRPr="007C4FD6">
              <w:rPr>
                <w:sz w:val="24"/>
                <w:szCs w:val="24"/>
              </w:rPr>
              <w:t>15</w:t>
            </w:r>
          </w:p>
        </w:tc>
      </w:tr>
      <w:tr w:rsidR="007C4FD6" w:rsidRPr="007C4FD6" w14:paraId="7FD3A4D6" w14:textId="77777777" w:rsidTr="00E04558">
        <w:tc>
          <w:tcPr>
            <w:tcW w:w="1596" w:type="pct"/>
            <w:vAlign w:val="center"/>
          </w:tcPr>
          <w:p w14:paraId="6E8EB7DF" w14:textId="77777777" w:rsidR="00567D28" w:rsidRPr="007C4FD6" w:rsidRDefault="00567D28" w:rsidP="00302ADD">
            <w:pPr>
              <w:pStyle w:val="affff9"/>
              <w:rPr>
                <w:sz w:val="24"/>
                <w:szCs w:val="24"/>
              </w:rPr>
            </w:pPr>
            <w:r w:rsidRPr="007C4FD6">
              <w:rPr>
                <w:sz w:val="24"/>
                <w:szCs w:val="24"/>
              </w:rPr>
              <w:t>Тср Неиспр. обогр. В1</w:t>
            </w:r>
            <w:r w:rsidRPr="007C4FD6">
              <w:rPr>
                <w:iCs/>
                <w:noProof/>
                <w:sz w:val="24"/>
                <w:szCs w:val="24"/>
              </w:rPr>
              <w:t>(ЛВ)</w:t>
            </w:r>
          </w:p>
        </w:tc>
        <w:tc>
          <w:tcPr>
            <w:tcW w:w="1396" w:type="pct"/>
            <w:vAlign w:val="center"/>
          </w:tcPr>
          <w:p w14:paraId="7430C5D8" w14:textId="77777777" w:rsidR="00567D28" w:rsidRPr="007C4FD6" w:rsidRDefault="00567D28" w:rsidP="00E04558">
            <w:pPr>
              <w:pStyle w:val="affff9"/>
              <w:jc w:val="center"/>
              <w:rPr>
                <w:sz w:val="24"/>
                <w:szCs w:val="24"/>
                <w:lang w:val="en-US"/>
              </w:rPr>
            </w:pPr>
            <w:r w:rsidRPr="007C4FD6">
              <w:rPr>
                <w:sz w:val="24"/>
                <w:szCs w:val="24"/>
                <w:lang w:val="en-US"/>
              </w:rPr>
              <w:t>0,00…60,00</w:t>
            </w:r>
          </w:p>
        </w:tc>
        <w:tc>
          <w:tcPr>
            <w:tcW w:w="948" w:type="pct"/>
            <w:vAlign w:val="center"/>
          </w:tcPr>
          <w:p w14:paraId="0E22D599" w14:textId="77777777" w:rsidR="00567D28" w:rsidRPr="007C4FD6" w:rsidRDefault="00567D28" w:rsidP="00E04558">
            <w:pPr>
              <w:pStyle w:val="affff9"/>
              <w:jc w:val="center"/>
              <w:rPr>
                <w:sz w:val="24"/>
                <w:szCs w:val="24"/>
                <w:lang w:val="en-US"/>
              </w:rPr>
            </w:pPr>
            <w:r w:rsidRPr="007C4FD6">
              <w:rPr>
                <w:sz w:val="24"/>
                <w:szCs w:val="24"/>
                <w:lang w:val="en-US"/>
              </w:rPr>
              <w:t>0,001</w:t>
            </w:r>
          </w:p>
        </w:tc>
        <w:tc>
          <w:tcPr>
            <w:tcW w:w="1060" w:type="pct"/>
            <w:vAlign w:val="center"/>
          </w:tcPr>
          <w:p w14:paraId="6969183C" w14:textId="77777777" w:rsidR="00567D28" w:rsidRPr="007C4FD6" w:rsidRDefault="00567D28" w:rsidP="00E04558">
            <w:pPr>
              <w:pStyle w:val="affff9"/>
              <w:jc w:val="center"/>
              <w:rPr>
                <w:sz w:val="24"/>
                <w:szCs w:val="24"/>
              </w:rPr>
            </w:pPr>
            <w:r w:rsidRPr="007C4FD6">
              <w:rPr>
                <w:sz w:val="24"/>
                <w:szCs w:val="24"/>
              </w:rPr>
              <w:t>1</w:t>
            </w:r>
          </w:p>
        </w:tc>
      </w:tr>
      <w:tr w:rsidR="007C4FD6" w:rsidRPr="007C4FD6" w14:paraId="101C5387" w14:textId="77777777" w:rsidTr="00E04558">
        <w:tc>
          <w:tcPr>
            <w:tcW w:w="1596" w:type="pct"/>
            <w:vAlign w:val="center"/>
          </w:tcPr>
          <w:p w14:paraId="7567AD49" w14:textId="77777777" w:rsidR="00567D28" w:rsidRPr="007C4FD6" w:rsidRDefault="00567D28" w:rsidP="00302ADD">
            <w:pPr>
              <w:pStyle w:val="affff9"/>
              <w:rPr>
                <w:sz w:val="24"/>
                <w:szCs w:val="24"/>
              </w:rPr>
            </w:pPr>
            <w:r w:rsidRPr="007C4FD6">
              <w:rPr>
                <w:sz w:val="24"/>
                <w:szCs w:val="24"/>
              </w:rPr>
              <w:t>Тср защиты ЭМВ В1</w:t>
            </w:r>
            <w:r w:rsidRPr="007C4FD6">
              <w:rPr>
                <w:iCs/>
                <w:noProof/>
                <w:sz w:val="24"/>
                <w:szCs w:val="24"/>
              </w:rPr>
              <w:t>(ЛВ)</w:t>
            </w:r>
          </w:p>
        </w:tc>
        <w:tc>
          <w:tcPr>
            <w:tcW w:w="1396" w:type="pct"/>
            <w:vAlign w:val="center"/>
          </w:tcPr>
          <w:p w14:paraId="256FB9FD" w14:textId="77777777" w:rsidR="00567D28" w:rsidRPr="007C4FD6" w:rsidRDefault="00567D28" w:rsidP="00E04558">
            <w:pPr>
              <w:pStyle w:val="affff9"/>
              <w:jc w:val="center"/>
              <w:rPr>
                <w:sz w:val="24"/>
                <w:szCs w:val="24"/>
                <w:lang w:val="en-US"/>
              </w:rPr>
            </w:pPr>
            <w:r w:rsidRPr="007C4FD6">
              <w:rPr>
                <w:sz w:val="24"/>
                <w:szCs w:val="24"/>
                <w:lang w:val="en-US"/>
              </w:rPr>
              <w:t>0,00…60,00</w:t>
            </w:r>
          </w:p>
        </w:tc>
        <w:tc>
          <w:tcPr>
            <w:tcW w:w="948" w:type="pct"/>
            <w:vAlign w:val="center"/>
          </w:tcPr>
          <w:p w14:paraId="4A3EEB1D" w14:textId="77777777" w:rsidR="00567D28" w:rsidRPr="007C4FD6" w:rsidRDefault="00567D28" w:rsidP="00E04558">
            <w:pPr>
              <w:pStyle w:val="affff9"/>
              <w:jc w:val="center"/>
              <w:rPr>
                <w:sz w:val="24"/>
                <w:szCs w:val="24"/>
                <w:lang w:val="en-US"/>
              </w:rPr>
            </w:pPr>
            <w:r w:rsidRPr="007C4FD6">
              <w:rPr>
                <w:sz w:val="24"/>
                <w:szCs w:val="24"/>
                <w:lang w:val="en-US"/>
              </w:rPr>
              <w:t>0,001</w:t>
            </w:r>
          </w:p>
        </w:tc>
        <w:tc>
          <w:tcPr>
            <w:tcW w:w="1060" w:type="pct"/>
            <w:vAlign w:val="center"/>
          </w:tcPr>
          <w:p w14:paraId="6ACE86F5" w14:textId="77777777" w:rsidR="00567D28" w:rsidRPr="007C4FD6" w:rsidRDefault="00567D28" w:rsidP="00E04558">
            <w:pPr>
              <w:pStyle w:val="affff9"/>
              <w:jc w:val="center"/>
              <w:rPr>
                <w:sz w:val="24"/>
                <w:szCs w:val="24"/>
              </w:rPr>
            </w:pPr>
            <w:r w:rsidRPr="007C4FD6">
              <w:rPr>
                <w:sz w:val="24"/>
                <w:szCs w:val="24"/>
              </w:rPr>
              <w:t>15</w:t>
            </w:r>
          </w:p>
        </w:tc>
      </w:tr>
      <w:tr w:rsidR="007C4FD6" w:rsidRPr="007C4FD6" w14:paraId="2959BC86" w14:textId="77777777" w:rsidTr="00E04558">
        <w:tc>
          <w:tcPr>
            <w:tcW w:w="1596" w:type="pct"/>
            <w:vAlign w:val="center"/>
          </w:tcPr>
          <w:p w14:paraId="29BD1286" w14:textId="77777777" w:rsidR="00567D28" w:rsidRPr="007C4FD6" w:rsidRDefault="00567D28" w:rsidP="00302ADD">
            <w:pPr>
              <w:pStyle w:val="affff9"/>
              <w:rPr>
                <w:sz w:val="24"/>
                <w:szCs w:val="24"/>
              </w:rPr>
            </w:pPr>
            <w:r w:rsidRPr="007C4FD6">
              <w:rPr>
                <w:sz w:val="24"/>
                <w:szCs w:val="24"/>
              </w:rPr>
              <w:t>Тср защиты ЭМО1 В1</w:t>
            </w:r>
            <w:r w:rsidRPr="007C4FD6">
              <w:rPr>
                <w:iCs/>
                <w:noProof/>
                <w:sz w:val="24"/>
                <w:szCs w:val="24"/>
              </w:rPr>
              <w:t>(ЛВ)</w:t>
            </w:r>
          </w:p>
        </w:tc>
        <w:tc>
          <w:tcPr>
            <w:tcW w:w="1396" w:type="pct"/>
            <w:vAlign w:val="center"/>
          </w:tcPr>
          <w:p w14:paraId="557C6629" w14:textId="77777777" w:rsidR="00567D28" w:rsidRPr="007C4FD6" w:rsidRDefault="00567D28" w:rsidP="00E04558">
            <w:pPr>
              <w:pStyle w:val="affff9"/>
              <w:jc w:val="center"/>
              <w:rPr>
                <w:sz w:val="24"/>
                <w:szCs w:val="24"/>
                <w:lang w:val="en-US"/>
              </w:rPr>
            </w:pPr>
            <w:r w:rsidRPr="007C4FD6">
              <w:rPr>
                <w:sz w:val="24"/>
                <w:szCs w:val="24"/>
                <w:lang w:val="en-US"/>
              </w:rPr>
              <w:t>0,00…60,00</w:t>
            </w:r>
          </w:p>
        </w:tc>
        <w:tc>
          <w:tcPr>
            <w:tcW w:w="948" w:type="pct"/>
            <w:vAlign w:val="center"/>
          </w:tcPr>
          <w:p w14:paraId="206817AD" w14:textId="77777777" w:rsidR="00567D28" w:rsidRPr="007C4FD6" w:rsidRDefault="00567D28" w:rsidP="00E04558">
            <w:pPr>
              <w:pStyle w:val="affff9"/>
              <w:jc w:val="center"/>
              <w:rPr>
                <w:sz w:val="24"/>
                <w:szCs w:val="24"/>
                <w:lang w:val="en-US"/>
              </w:rPr>
            </w:pPr>
            <w:r w:rsidRPr="007C4FD6">
              <w:rPr>
                <w:sz w:val="24"/>
                <w:szCs w:val="24"/>
                <w:lang w:val="en-US"/>
              </w:rPr>
              <w:t>0,001</w:t>
            </w:r>
          </w:p>
        </w:tc>
        <w:tc>
          <w:tcPr>
            <w:tcW w:w="1060" w:type="pct"/>
            <w:vAlign w:val="center"/>
          </w:tcPr>
          <w:p w14:paraId="54610716" w14:textId="77777777" w:rsidR="00567D28" w:rsidRPr="007C4FD6" w:rsidRDefault="00567D28" w:rsidP="00E04558">
            <w:pPr>
              <w:pStyle w:val="affff9"/>
              <w:jc w:val="center"/>
              <w:rPr>
                <w:sz w:val="24"/>
                <w:szCs w:val="24"/>
              </w:rPr>
            </w:pPr>
            <w:r w:rsidRPr="007C4FD6">
              <w:rPr>
                <w:sz w:val="24"/>
                <w:szCs w:val="24"/>
              </w:rPr>
              <w:t>15</w:t>
            </w:r>
          </w:p>
        </w:tc>
      </w:tr>
      <w:tr w:rsidR="007C4FD6" w:rsidRPr="007C4FD6" w14:paraId="559E457E" w14:textId="77777777" w:rsidTr="00E04558">
        <w:tc>
          <w:tcPr>
            <w:tcW w:w="1596" w:type="pct"/>
            <w:vAlign w:val="center"/>
          </w:tcPr>
          <w:p w14:paraId="72A218E0" w14:textId="77777777" w:rsidR="00567D28" w:rsidRPr="007C4FD6" w:rsidRDefault="00567D28" w:rsidP="00302ADD">
            <w:pPr>
              <w:pStyle w:val="affff9"/>
              <w:rPr>
                <w:sz w:val="24"/>
                <w:szCs w:val="24"/>
              </w:rPr>
            </w:pPr>
            <w:r w:rsidRPr="007C4FD6">
              <w:rPr>
                <w:sz w:val="24"/>
                <w:szCs w:val="24"/>
              </w:rPr>
              <w:t>Тср защиты ЭМО2 В1</w:t>
            </w:r>
            <w:r w:rsidRPr="007C4FD6">
              <w:rPr>
                <w:iCs/>
                <w:noProof/>
                <w:sz w:val="24"/>
                <w:szCs w:val="24"/>
              </w:rPr>
              <w:t>(ЛВ)</w:t>
            </w:r>
          </w:p>
        </w:tc>
        <w:tc>
          <w:tcPr>
            <w:tcW w:w="1396" w:type="pct"/>
            <w:vAlign w:val="center"/>
          </w:tcPr>
          <w:p w14:paraId="4FA12C0E" w14:textId="77777777" w:rsidR="00567D28" w:rsidRPr="007C4FD6" w:rsidRDefault="00567D28" w:rsidP="00E04558">
            <w:pPr>
              <w:pStyle w:val="affff9"/>
              <w:jc w:val="center"/>
              <w:rPr>
                <w:sz w:val="24"/>
                <w:szCs w:val="24"/>
                <w:lang w:val="en-US"/>
              </w:rPr>
            </w:pPr>
            <w:r w:rsidRPr="007C4FD6">
              <w:rPr>
                <w:sz w:val="24"/>
                <w:szCs w:val="24"/>
                <w:lang w:val="en-US"/>
              </w:rPr>
              <w:t>0,00…60,00</w:t>
            </w:r>
          </w:p>
        </w:tc>
        <w:tc>
          <w:tcPr>
            <w:tcW w:w="948" w:type="pct"/>
            <w:vAlign w:val="center"/>
          </w:tcPr>
          <w:p w14:paraId="7523F777" w14:textId="77777777" w:rsidR="00567D28" w:rsidRPr="007C4FD6" w:rsidRDefault="00567D28" w:rsidP="00E04558">
            <w:pPr>
              <w:pStyle w:val="affff9"/>
              <w:jc w:val="center"/>
              <w:rPr>
                <w:sz w:val="24"/>
                <w:szCs w:val="24"/>
                <w:lang w:val="en-US"/>
              </w:rPr>
            </w:pPr>
            <w:r w:rsidRPr="007C4FD6">
              <w:rPr>
                <w:sz w:val="24"/>
                <w:szCs w:val="24"/>
                <w:lang w:val="en-US"/>
              </w:rPr>
              <w:t>0,001</w:t>
            </w:r>
          </w:p>
        </w:tc>
        <w:tc>
          <w:tcPr>
            <w:tcW w:w="1060" w:type="pct"/>
            <w:vAlign w:val="center"/>
          </w:tcPr>
          <w:p w14:paraId="7FD97D06" w14:textId="77777777" w:rsidR="00567D28" w:rsidRPr="007C4FD6" w:rsidRDefault="00567D28" w:rsidP="00E04558">
            <w:pPr>
              <w:pStyle w:val="affff9"/>
              <w:jc w:val="center"/>
              <w:rPr>
                <w:sz w:val="24"/>
                <w:szCs w:val="24"/>
              </w:rPr>
            </w:pPr>
            <w:r w:rsidRPr="007C4FD6">
              <w:rPr>
                <w:sz w:val="24"/>
                <w:szCs w:val="24"/>
              </w:rPr>
              <w:t>15</w:t>
            </w:r>
          </w:p>
        </w:tc>
      </w:tr>
      <w:tr w:rsidR="007C4FD6" w:rsidRPr="007C4FD6" w14:paraId="6BB9C273" w14:textId="77777777" w:rsidTr="00E04558">
        <w:tc>
          <w:tcPr>
            <w:tcW w:w="1596" w:type="pct"/>
            <w:vAlign w:val="center"/>
          </w:tcPr>
          <w:p w14:paraId="33DCC56C" w14:textId="77777777" w:rsidR="00567D28" w:rsidRPr="007C4FD6" w:rsidRDefault="00567D28" w:rsidP="00302ADD">
            <w:pPr>
              <w:pStyle w:val="affff9"/>
              <w:rPr>
                <w:sz w:val="24"/>
                <w:szCs w:val="24"/>
              </w:rPr>
            </w:pPr>
            <w:r w:rsidRPr="007C4FD6">
              <w:rPr>
                <w:sz w:val="24"/>
                <w:szCs w:val="24"/>
              </w:rPr>
              <w:t xml:space="preserve">Откл. от Авар. давл. </w:t>
            </w:r>
            <w:r w:rsidRPr="007C4FD6">
              <w:rPr>
                <w:sz w:val="24"/>
                <w:szCs w:val="24"/>
                <w:lang w:val="en-US"/>
              </w:rPr>
              <w:t>SF</w:t>
            </w:r>
            <w:r w:rsidRPr="007C4FD6">
              <w:rPr>
                <w:sz w:val="24"/>
                <w:szCs w:val="24"/>
              </w:rPr>
              <w:t>6 ТТ В1</w:t>
            </w:r>
            <w:r w:rsidRPr="007C4FD6">
              <w:rPr>
                <w:iCs/>
                <w:noProof/>
                <w:sz w:val="24"/>
                <w:szCs w:val="24"/>
              </w:rPr>
              <w:t>(ЛВ)</w:t>
            </w:r>
          </w:p>
        </w:tc>
        <w:tc>
          <w:tcPr>
            <w:tcW w:w="1396" w:type="pct"/>
            <w:vAlign w:val="center"/>
          </w:tcPr>
          <w:p w14:paraId="378E8120" w14:textId="77777777" w:rsidR="00567D28" w:rsidRPr="007C4FD6" w:rsidRDefault="00567D28" w:rsidP="00E04558">
            <w:pPr>
              <w:pStyle w:val="affff9"/>
              <w:jc w:val="center"/>
              <w:rPr>
                <w:sz w:val="24"/>
                <w:szCs w:val="24"/>
                <w:lang w:val="en-US"/>
              </w:rPr>
            </w:pPr>
            <w:r w:rsidRPr="007C4FD6">
              <w:rPr>
                <w:sz w:val="24"/>
                <w:szCs w:val="24"/>
              </w:rPr>
              <w:t>Введено/Выведено</w:t>
            </w:r>
          </w:p>
        </w:tc>
        <w:tc>
          <w:tcPr>
            <w:tcW w:w="948" w:type="pct"/>
            <w:vAlign w:val="center"/>
          </w:tcPr>
          <w:p w14:paraId="70FC67A3" w14:textId="77777777" w:rsidR="00567D28" w:rsidRPr="007C4FD6" w:rsidRDefault="00567D28" w:rsidP="00E04558">
            <w:pPr>
              <w:pStyle w:val="affff9"/>
              <w:jc w:val="center"/>
              <w:rPr>
                <w:sz w:val="24"/>
                <w:szCs w:val="24"/>
                <w:lang w:val="en-US"/>
              </w:rPr>
            </w:pPr>
            <w:r w:rsidRPr="007C4FD6">
              <w:rPr>
                <w:sz w:val="24"/>
                <w:szCs w:val="24"/>
              </w:rPr>
              <w:t>-</w:t>
            </w:r>
          </w:p>
        </w:tc>
        <w:tc>
          <w:tcPr>
            <w:tcW w:w="1060" w:type="pct"/>
            <w:vAlign w:val="center"/>
          </w:tcPr>
          <w:p w14:paraId="1E20CF34" w14:textId="77777777" w:rsidR="00567D28" w:rsidRPr="007C4FD6" w:rsidRDefault="00567D28" w:rsidP="00E04558">
            <w:pPr>
              <w:pStyle w:val="affff9"/>
              <w:jc w:val="center"/>
              <w:rPr>
                <w:sz w:val="24"/>
                <w:szCs w:val="24"/>
              </w:rPr>
            </w:pPr>
            <w:r w:rsidRPr="007C4FD6">
              <w:rPr>
                <w:sz w:val="24"/>
                <w:szCs w:val="24"/>
              </w:rPr>
              <w:t>Выведено</w:t>
            </w:r>
          </w:p>
        </w:tc>
      </w:tr>
      <w:tr w:rsidR="007C4FD6" w:rsidRPr="007C4FD6" w14:paraId="6416681A" w14:textId="77777777" w:rsidTr="00E04558">
        <w:tc>
          <w:tcPr>
            <w:tcW w:w="1596" w:type="pct"/>
            <w:vAlign w:val="center"/>
          </w:tcPr>
          <w:p w14:paraId="50659755" w14:textId="77777777" w:rsidR="00567D28" w:rsidRPr="007C4FD6" w:rsidRDefault="00567D28" w:rsidP="00302ADD">
            <w:pPr>
              <w:pStyle w:val="affff9"/>
              <w:rPr>
                <w:sz w:val="24"/>
                <w:szCs w:val="24"/>
              </w:rPr>
            </w:pPr>
            <w:r w:rsidRPr="007C4FD6">
              <w:rPr>
                <w:sz w:val="24"/>
                <w:szCs w:val="24"/>
                <w:lang w:val="en-US"/>
              </w:rPr>
              <w:t>T</w:t>
            </w:r>
            <w:r w:rsidRPr="007C4FD6">
              <w:rPr>
                <w:sz w:val="24"/>
                <w:szCs w:val="24"/>
              </w:rPr>
              <w:t xml:space="preserve">ср. Неиспр. Обогр. ТТ В1(ЛВ) </w:t>
            </w:r>
          </w:p>
        </w:tc>
        <w:tc>
          <w:tcPr>
            <w:tcW w:w="1396" w:type="pct"/>
            <w:vAlign w:val="center"/>
          </w:tcPr>
          <w:p w14:paraId="646B84E6" w14:textId="77777777" w:rsidR="00567D28" w:rsidRPr="007C4FD6" w:rsidRDefault="00567D28" w:rsidP="00E04558">
            <w:pPr>
              <w:pStyle w:val="affff9"/>
              <w:jc w:val="center"/>
              <w:rPr>
                <w:sz w:val="24"/>
                <w:szCs w:val="24"/>
              </w:rPr>
            </w:pPr>
            <w:r w:rsidRPr="007C4FD6">
              <w:rPr>
                <w:sz w:val="24"/>
                <w:szCs w:val="24"/>
                <w:lang w:val="en-US"/>
              </w:rPr>
              <w:t>0,00…60,00</w:t>
            </w:r>
          </w:p>
        </w:tc>
        <w:tc>
          <w:tcPr>
            <w:tcW w:w="948" w:type="pct"/>
            <w:vAlign w:val="center"/>
          </w:tcPr>
          <w:p w14:paraId="0BD65069" w14:textId="77777777" w:rsidR="00567D28" w:rsidRPr="007C4FD6" w:rsidRDefault="00567D28" w:rsidP="00E04558">
            <w:pPr>
              <w:pStyle w:val="affff9"/>
              <w:jc w:val="center"/>
              <w:rPr>
                <w:sz w:val="24"/>
                <w:szCs w:val="24"/>
              </w:rPr>
            </w:pPr>
            <w:r w:rsidRPr="007C4FD6">
              <w:rPr>
                <w:sz w:val="24"/>
                <w:szCs w:val="24"/>
                <w:lang w:val="en-US"/>
              </w:rPr>
              <w:t>0,001</w:t>
            </w:r>
          </w:p>
        </w:tc>
        <w:tc>
          <w:tcPr>
            <w:tcW w:w="1060" w:type="pct"/>
            <w:vAlign w:val="center"/>
          </w:tcPr>
          <w:p w14:paraId="37D7925A" w14:textId="77777777" w:rsidR="00567D28" w:rsidRPr="007C4FD6" w:rsidRDefault="00567D28" w:rsidP="00E04558">
            <w:pPr>
              <w:pStyle w:val="affff9"/>
              <w:jc w:val="center"/>
              <w:rPr>
                <w:sz w:val="24"/>
                <w:szCs w:val="24"/>
              </w:rPr>
            </w:pPr>
            <w:r w:rsidRPr="007C4FD6">
              <w:rPr>
                <w:sz w:val="24"/>
                <w:szCs w:val="24"/>
              </w:rPr>
              <w:t>15</w:t>
            </w:r>
          </w:p>
        </w:tc>
      </w:tr>
      <w:tr w:rsidR="00567D28" w:rsidRPr="007C4FD6" w14:paraId="6B6E5563" w14:textId="77777777" w:rsidTr="00E04558">
        <w:tc>
          <w:tcPr>
            <w:tcW w:w="1596" w:type="pct"/>
            <w:vAlign w:val="center"/>
          </w:tcPr>
          <w:p w14:paraId="4AA48C61" w14:textId="77777777" w:rsidR="00567D28" w:rsidRPr="007C4FD6" w:rsidRDefault="00567D28" w:rsidP="00302ADD">
            <w:pPr>
              <w:pStyle w:val="affff9"/>
              <w:rPr>
                <w:sz w:val="24"/>
                <w:szCs w:val="24"/>
              </w:rPr>
            </w:pPr>
            <w:r w:rsidRPr="007C4FD6">
              <w:rPr>
                <w:sz w:val="24"/>
                <w:szCs w:val="24"/>
              </w:rPr>
              <w:t>Реле фиксации В1</w:t>
            </w:r>
            <w:r w:rsidRPr="007C4FD6">
              <w:rPr>
                <w:iCs/>
                <w:noProof/>
                <w:sz w:val="24"/>
                <w:szCs w:val="24"/>
              </w:rPr>
              <w:t>(ЛВ)</w:t>
            </w:r>
          </w:p>
        </w:tc>
        <w:tc>
          <w:tcPr>
            <w:tcW w:w="1396" w:type="pct"/>
            <w:vAlign w:val="center"/>
          </w:tcPr>
          <w:p w14:paraId="25AA4466" w14:textId="77777777" w:rsidR="00567D28" w:rsidRPr="007C4FD6" w:rsidRDefault="00567D28" w:rsidP="00E04558">
            <w:pPr>
              <w:pStyle w:val="affff9"/>
              <w:jc w:val="center"/>
              <w:rPr>
                <w:sz w:val="24"/>
                <w:szCs w:val="24"/>
              </w:rPr>
            </w:pPr>
            <w:r w:rsidRPr="007C4FD6">
              <w:rPr>
                <w:sz w:val="24"/>
                <w:szCs w:val="24"/>
              </w:rPr>
              <w:t>РФК/</w:t>
            </w:r>
            <w:r w:rsidRPr="007C4FD6">
              <w:rPr>
                <w:sz w:val="24"/>
                <w:szCs w:val="24"/>
              </w:rPr>
              <w:br/>
              <w:t>РФП</w:t>
            </w:r>
          </w:p>
        </w:tc>
        <w:tc>
          <w:tcPr>
            <w:tcW w:w="948" w:type="pct"/>
            <w:vAlign w:val="center"/>
          </w:tcPr>
          <w:p w14:paraId="100ECAC2" w14:textId="77777777" w:rsidR="00567D28" w:rsidRPr="007C4FD6" w:rsidRDefault="00567D28" w:rsidP="00E04558">
            <w:pPr>
              <w:pStyle w:val="affff9"/>
              <w:jc w:val="center"/>
              <w:rPr>
                <w:sz w:val="24"/>
                <w:szCs w:val="24"/>
              </w:rPr>
            </w:pPr>
            <w:r w:rsidRPr="007C4FD6">
              <w:rPr>
                <w:sz w:val="24"/>
                <w:szCs w:val="24"/>
              </w:rPr>
              <w:t>-</w:t>
            </w:r>
          </w:p>
        </w:tc>
        <w:tc>
          <w:tcPr>
            <w:tcW w:w="1060" w:type="pct"/>
            <w:vAlign w:val="center"/>
          </w:tcPr>
          <w:p w14:paraId="228535D1" w14:textId="77777777" w:rsidR="00567D28" w:rsidRPr="007C4FD6" w:rsidRDefault="00567D28" w:rsidP="00E04558">
            <w:pPr>
              <w:pStyle w:val="affff9"/>
              <w:jc w:val="center"/>
              <w:rPr>
                <w:sz w:val="24"/>
                <w:szCs w:val="24"/>
              </w:rPr>
            </w:pPr>
            <w:r w:rsidRPr="007C4FD6">
              <w:rPr>
                <w:sz w:val="24"/>
                <w:szCs w:val="24"/>
              </w:rPr>
              <w:t>РФК</w:t>
            </w:r>
          </w:p>
        </w:tc>
      </w:tr>
    </w:tbl>
    <w:p w14:paraId="02CE953B" w14:textId="77777777" w:rsidR="00567D28" w:rsidRPr="007C4FD6" w:rsidRDefault="00567D28" w:rsidP="00567D28">
      <w:pPr>
        <w:keepLines/>
        <w:widowControl w:val="0"/>
        <w:spacing w:before="120" w:after="120"/>
        <w:rPr>
          <w:rFonts w:ascii="Arial Narrow" w:hAnsi="Arial Narrow" w:cs="Arial"/>
          <w:bCs/>
          <w:sz w:val="24"/>
          <w:szCs w:val="24"/>
        </w:rPr>
      </w:pPr>
    </w:p>
    <w:p w14:paraId="3581170F" w14:textId="77777777" w:rsidR="007040AA" w:rsidRPr="007C4FD6" w:rsidRDefault="00567D28" w:rsidP="007040AA">
      <w:pPr>
        <w:pStyle w:val="a6"/>
        <w:spacing w:before="120" w:after="120" w:line="276" w:lineRule="auto"/>
        <w:ind w:firstLine="567"/>
        <w:outlineLvl w:val="0"/>
        <w:rPr>
          <w:rFonts w:ascii="Arial Narrow" w:hAnsi="Arial Narrow"/>
          <w:b/>
          <w:bCs/>
          <w:i w:val="0"/>
          <w:iCs w:val="0"/>
          <w:szCs w:val="24"/>
        </w:rPr>
      </w:pPr>
      <w:r w:rsidRPr="007C4FD6">
        <w:rPr>
          <w:rFonts w:ascii="Arial Narrow" w:hAnsi="Arial Narrow"/>
          <w:b/>
          <w:bCs/>
          <w:szCs w:val="24"/>
        </w:rPr>
        <w:br w:type="page"/>
      </w:r>
      <w:bookmarkStart w:id="49" w:name="_Toc214283959"/>
      <w:bookmarkStart w:id="50" w:name="_Hlk214440570"/>
      <w:bookmarkStart w:id="51" w:name="_Toc214441963"/>
      <w:bookmarkEnd w:id="43"/>
      <w:r w:rsidR="007040AA" w:rsidRPr="007C4FD6">
        <w:rPr>
          <w:rFonts w:ascii="Arial Narrow" w:hAnsi="Arial Narrow"/>
          <w:b/>
          <w:bCs/>
          <w:i w:val="0"/>
          <w:iCs w:val="0"/>
          <w:szCs w:val="24"/>
        </w:rPr>
        <w:lastRenderedPageBreak/>
        <w:t>Управление выключателем</w:t>
      </w:r>
      <w:bookmarkEnd w:id="49"/>
    </w:p>
    <w:p w14:paraId="345E5CE9" w14:textId="77777777" w:rsidR="007040AA" w:rsidRPr="007C4FD6" w:rsidRDefault="007040AA" w:rsidP="007040AA">
      <w:pPr>
        <w:pStyle w:val="16"/>
      </w:pPr>
      <w:r w:rsidRPr="007C4FD6">
        <w:t xml:space="preserve">Функциональный блок управления выключателем предназначен для подачи сигнала на включение силового выключателя. </w:t>
      </w:r>
    </w:p>
    <w:p w14:paraId="01067180" w14:textId="77777777" w:rsidR="004B5054" w:rsidRPr="007C4FD6" w:rsidRDefault="004B5054" w:rsidP="004B5054">
      <w:pPr>
        <w:pStyle w:val="16"/>
        <w:spacing w:line="240" w:lineRule="auto"/>
      </w:pPr>
      <w:r w:rsidRPr="007C4FD6">
        <w:t>Запрет на включение БСК формируется:</w:t>
      </w:r>
    </w:p>
    <w:p w14:paraId="6F3CDAAB" w14:textId="77777777" w:rsidR="004B5054" w:rsidRPr="007C4FD6" w:rsidRDefault="004B5054" w:rsidP="004B5054">
      <w:pPr>
        <w:pStyle w:val="16"/>
        <w:numPr>
          <w:ilvl w:val="0"/>
          <w:numId w:val="13"/>
        </w:numPr>
        <w:spacing w:line="240" w:lineRule="auto"/>
        <w:ind w:left="709" w:hanging="142"/>
      </w:pPr>
      <w:r w:rsidRPr="007C4FD6">
        <w:t xml:space="preserve">После разряда БСК с уставкой выдержки времени </w:t>
      </w:r>
      <w:r w:rsidRPr="007C4FD6">
        <w:rPr>
          <w:b/>
          <w:bCs/>
          <w:i/>
          <w:iCs w:val="0"/>
        </w:rPr>
        <w:t xml:space="preserve">«Тожид. Разряда БСК». </w:t>
      </w:r>
      <w:r w:rsidRPr="007C4FD6">
        <w:t xml:space="preserve">Выводится накладкой </w:t>
      </w:r>
      <w:r w:rsidRPr="007C4FD6">
        <w:rPr>
          <w:b/>
          <w:bCs/>
          <w:i/>
          <w:iCs w:val="0"/>
        </w:rPr>
        <w:t>«Ожид. Разр. БСК».</w:t>
      </w:r>
    </w:p>
    <w:p w14:paraId="0C9DC18B" w14:textId="77777777" w:rsidR="004B5054" w:rsidRPr="007C4FD6" w:rsidRDefault="004B5054" w:rsidP="004B5054">
      <w:pPr>
        <w:pStyle w:val="16"/>
        <w:numPr>
          <w:ilvl w:val="0"/>
          <w:numId w:val="13"/>
        </w:numPr>
        <w:spacing w:line="240" w:lineRule="auto"/>
        <w:ind w:left="709" w:hanging="142"/>
      </w:pPr>
      <w:r w:rsidRPr="007C4FD6">
        <w:t>При срабатывании логики отключения основных защит;</w:t>
      </w:r>
    </w:p>
    <w:p w14:paraId="1B16B469" w14:textId="77777777" w:rsidR="004B5054" w:rsidRPr="007C4FD6" w:rsidRDefault="004B5054" w:rsidP="004B5054">
      <w:pPr>
        <w:pStyle w:val="16"/>
        <w:numPr>
          <w:ilvl w:val="0"/>
          <w:numId w:val="13"/>
        </w:numPr>
        <w:spacing w:line="240" w:lineRule="auto"/>
        <w:ind w:left="709" w:hanging="142"/>
      </w:pPr>
      <w:r w:rsidRPr="007C4FD6">
        <w:t>При срабатывании логики отключения резервных защит;</w:t>
      </w:r>
    </w:p>
    <w:p w14:paraId="5113DB7D" w14:textId="77777777" w:rsidR="004B5054" w:rsidRPr="007C4FD6" w:rsidRDefault="004B5054" w:rsidP="004B5054">
      <w:pPr>
        <w:pStyle w:val="16"/>
        <w:numPr>
          <w:ilvl w:val="0"/>
          <w:numId w:val="13"/>
        </w:numPr>
        <w:spacing w:line="240" w:lineRule="auto"/>
        <w:ind w:left="709" w:hanging="142"/>
      </w:pPr>
      <w:r w:rsidRPr="007C4FD6">
        <w:t>При срабатывании логики отключения от режимных защит.</w:t>
      </w:r>
    </w:p>
    <w:p w14:paraId="4DDE6AC7" w14:textId="68FF977B" w:rsidR="007040AA" w:rsidRPr="007C4FD6" w:rsidRDefault="007040AA" w:rsidP="007040AA">
      <w:pPr>
        <w:pStyle w:val="16"/>
      </w:pPr>
      <w:r w:rsidRPr="007C4FD6">
        <w:t xml:space="preserve">Команда на включение выключателя </w:t>
      </w:r>
      <w:r w:rsidRPr="007C4FD6">
        <w:rPr>
          <w:i/>
          <w:iCs w:val="0"/>
        </w:rPr>
        <w:t>«Включить В1»</w:t>
      </w:r>
      <w:r w:rsidRPr="007C4FD6">
        <w:t xml:space="preserve"> формируется</w:t>
      </w:r>
      <w:r w:rsidR="00870931">
        <w:t xml:space="preserve"> </w:t>
      </w:r>
      <w:r w:rsidRPr="007C4FD6">
        <w:t xml:space="preserve">от команды оперативного включения выключателя (сигнал </w:t>
      </w:r>
      <w:r w:rsidRPr="007C4FD6">
        <w:rPr>
          <w:i/>
          <w:iCs w:val="0"/>
        </w:rPr>
        <w:t>«РКВ В1(ЛВ)ВН»</w:t>
      </w:r>
      <w:r w:rsidRPr="007C4FD6">
        <w:t>).</w:t>
      </w:r>
    </w:p>
    <w:p w14:paraId="68B3333A" w14:textId="3C8E5870" w:rsidR="007040AA" w:rsidRPr="007C4FD6" w:rsidRDefault="00870931" w:rsidP="007040AA">
      <w:pPr>
        <w:pStyle w:val="34"/>
        <w:keepNext/>
      </w:pPr>
      <w:r w:rsidRPr="00870931">
        <w:rPr>
          <w:noProof/>
        </w:rPr>
        <w:drawing>
          <wp:inline distT="0" distB="0" distL="0" distR="0" wp14:anchorId="3BE387A5" wp14:editId="4E5DC6ED">
            <wp:extent cx="6120130" cy="3832225"/>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6120130" cy="3832225"/>
                    </a:xfrm>
                    <a:prstGeom prst="rect">
                      <a:avLst/>
                    </a:prstGeom>
                  </pic:spPr>
                </pic:pic>
              </a:graphicData>
            </a:graphic>
          </wp:inline>
        </w:drawing>
      </w:r>
    </w:p>
    <w:p w14:paraId="3DC1173B" w14:textId="1A7C9C69" w:rsidR="007040AA" w:rsidRPr="007C4FD6" w:rsidRDefault="007C4FD6" w:rsidP="007C4FD6">
      <w:pPr>
        <w:pStyle w:val="ac"/>
        <w:jc w:val="center"/>
        <w:rPr>
          <w:rFonts w:ascii="Arial Narrow" w:hAnsi="Arial Narrow"/>
          <w:b w:val="0"/>
          <w:bCs w:val="0"/>
          <w:color w:val="auto"/>
          <w:sz w:val="24"/>
          <w:szCs w:val="24"/>
        </w:rPr>
      </w:pPr>
      <w:r w:rsidRPr="007C4FD6">
        <w:rPr>
          <w:rFonts w:ascii="Arial Narrow" w:hAnsi="Arial Narrow"/>
          <w:b w:val="0"/>
          <w:bCs w:val="0"/>
          <w:color w:val="auto"/>
          <w:sz w:val="24"/>
          <w:szCs w:val="24"/>
        </w:rPr>
        <w:t xml:space="preserve">Рисунок </w:t>
      </w:r>
      <w:r w:rsidRPr="007C4FD6">
        <w:rPr>
          <w:rFonts w:ascii="Arial Narrow" w:hAnsi="Arial Narrow"/>
          <w:b w:val="0"/>
          <w:bCs w:val="0"/>
          <w:color w:val="auto"/>
          <w:sz w:val="24"/>
          <w:szCs w:val="24"/>
        </w:rPr>
        <w:fldChar w:fldCharType="begin"/>
      </w:r>
      <w:r w:rsidRPr="007C4FD6">
        <w:rPr>
          <w:rFonts w:ascii="Arial Narrow" w:hAnsi="Arial Narrow"/>
          <w:b w:val="0"/>
          <w:bCs w:val="0"/>
          <w:color w:val="auto"/>
          <w:sz w:val="24"/>
          <w:szCs w:val="24"/>
        </w:rPr>
        <w:instrText xml:space="preserve"> SEQ Рисунок \* ARABIC </w:instrText>
      </w:r>
      <w:r w:rsidRPr="007C4FD6">
        <w:rPr>
          <w:rFonts w:ascii="Arial Narrow" w:hAnsi="Arial Narrow"/>
          <w:b w:val="0"/>
          <w:bCs w:val="0"/>
          <w:color w:val="auto"/>
          <w:sz w:val="24"/>
          <w:szCs w:val="24"/>
        </w:rPr>
        <w:fldChar w:fldCharType="separate"/>
      </w:r>
      <w:r w:rsidRPr="007C4FD6">
        <w:rPr>
          <w:rFonts w:ascii="Arial Narrow" w:hAnsi="Arial Narrow"/>
          <w:b w:val="0"/>
          <w:bCs w:val="0"/>
          <w:noProof/>
          <w:color w:val="auto"/>
          <w:sz w:val="24"/>
          <w:szCs w:val="24"/>
        </w:rPr>
        <w:t>29</w:t>
      </w:r>
      <w:r w:rsidRPr="007C4FD6">
        <w:rPr>
          <w:rFonts w:ascii="Arial Narrow" w:hAnsi="Arial Narrow"/>
          <w:b w:val="0"/>
          <w:bCs w:val="0"/>
          <w:color w:val="auto"/>
          <w:sz w:val="24"/>
          <w:szCs w:val="24"/>
        </w:rPr>
        <w:fldChar w:fldCharType="end"/>
      </w:r>
      <w:r w:rsidR="007040AA" w:rsidRPr="007C4FD6">
        <w:rPr>
          <w:rFonts w:ascii="Arial Narrow" w:hAnsi="Arial Narrow"/>
          <w:b w:val="0"/>
          <w:bCs w:val="0"/>
          <w:color w:val="auto"/>
          <w:sz w:val="24"/>
          <w:szCs w:val="24"/>
        </w:rPr>
        <w:t>– Функциональная схема логики отключения выключателя</w:t>
      </w:r>
    </w:p>
    <w:p w14:paraId="33A50023" w14:textId="306348EA" w:rsidR="007040AA" w:rsidRPr="007C4FD6" w:rsidRDefault="007040AA" w:rsidP="007040AA">
      <w:pPr>
        <w:pStyle w:val="16"/>
        <w:rPr>
          <w:b/>
          <w:bCs/>
          <w:i/>
        </w:rPr>
      </w:pPr>
      <w:r w:rsidRPr="007C4FD6">
        <w:t xml:space="preserve">Выдержка времени на возврат </w:t>
      </w:r>
      <w:r w:rsidRPr="007C4FD6">
        <w:rPr>
          <w:rStyle w:val="45"/>
        </w:rPr>
        <w:t>«Тпрод опер. вкл. В1»</w:t>
      </w:r>
      <w:r w:rsidRPr="007C4FD6">
        <w:t xml:space="preserve"> задает время продления сигнала оперативного включения. </w:t>
      </w:r>
    </w:p>
    <w:p w14:paraId="5C03000D" w14:textId="77777777" w:rsidR="007040AA" w:rsidRPr="007C4FD6" w:rsidRDefault="007040AA" w:rsidP="007040AA">
      <w:pPr>
        <w:pStyle w:val="16"/>
      </w:pPr>
      <w:r w:rsidRPr="007C4FD6">
        <w:t xml:space="preserve">При необходимости может быть введен подхват команды на включение от токового реле, установленного в цепи ЭМВ, в этом случае сигнал на включение удерживается в сработанном состоянии до исчезновения тока через ЭМВ (пока блок-контакты выключателя не разорвут цепь включения). Ввод осуществляется программным ключом </w:t>
      </w:r>
      <w:r w:rsidRPr="007C4FD6">
        <w:rPr>
          <w:rStyle w:val="45"/>
        </w:rPr>
        <w:t>«Подхват вкл. В1 от РТ ЭМВ»</w:t>
      </w:r>
      <w:r w:rsidRPr="007C4FD6">
        <w:t xml:space="preserve">. </w:t>
      </w:r>
    </w:p>
    <w:p w14:paraId="7A25DB8B" w14:textId="77777777" w:rsidR="007040AA" w:rsidRPr="007C4FD6" w:rsidRDefault="007040AA" w:rsidP="007040AA">
      <w:pPr>
        <w:pStyle w:val="16"/>
      </w:pPr>
      <w:r w:rsidRPr="007C4FD6">
        <w:t xml:space="preserve">Предусмотрена возможность блокировки многократных включений на КЗ. Если при наличии сигнала включения будет протекать ток по электромагнитам отключения (что соответствует включению на КЗ), то сигнал </w:t>
      </w:r>
      <w:r w:rsidRPr="007C4FD6">
        <w:rPr>
          <w:i/>
          <w:iCs w:val="0"/>
        </w:rPr>
        <w:t>«Включить В1»</w:t>
      </w:r>
      <w:r w:rsidRPr="007C4FD6">
        <w:t xml:space="preserve"> заблокируется, пока не пропадут сигналы включения (от АПВ или оперативного включения). Блокировка вводится программным ключом </w:t>
      </w:r>
      <w:r w:rsidRPr="007C4FD6">
        <w:rPr>
          <w:rStyle w:val="45"/>
        </w:rPr>
        <w:t>«Блок. от многокр. вкл. на КЗ В1»</w:t>
      </w:r>
      <w:r w:rsidRPr="007C4FD6">
        <w:t>.</w:t>
      </w:r>
    </w:p>
    <w:p w14:paraId="1964681F" w14:textId="7C7573AD" w:rsidR="007040AA" w:rsidRPr="007C4FD6" w:rsidRDefault="007040AA" w:rsidP="007040AA">
      <w:pPr>
        <w:pStyle w:val="16"/>
      </w:pPr>
      <w:r w:rsidRPr="007C4FD6">
        <w:lastRenderedPageBreak/>
        <w:t xml:space="preserve">При наличии сигнала </w:t>
      </w:r>
      <w:r w:rsidRPr="007C4FD6">
        <w:rPr>
          <w:i/>
          <w:iCs w:val="0"/>
        </w:rPr>
        <w:t>«Блок. включения В1»</w:t>
      </w:r>
      <w:r w:rsidRPr="007C4FD6">
        <w:t>, формируемого функциональным блоком контроля силового выключателя, включение выключателя блокируется.</w:t>
      </w:r>
    </w:p>
    <w:p w14:paraId="40E3BA45" w14:textId="77777777" w:rsidR="004B5054" w:rsidRPr="007C4FD6" w:rsidRDefault="004B5054" w:rsidP="007040AA">
      <w:pPr>
        <w:pStyle w:val="16"/>
      </w:pPr>
    </w:p>
    <w:p w14:paraId="3BFB3438" w14:textId="009BCC84" w:rsidR="007040AA" w:rsidRPr="007C4FD6" w:rsidRDefault="007C4FD6" w:rsidP="007C4FD6">
      <w:pPr>
        <w:pStyle w:val="ac"/>
        <w:rPr>
          <w:rFonts w:ascii="Arial Narrow" w:hAnsi="Arial Narrow"/>
          <w:color w:val="auto"/>
          <w:sz w:val="24"/>
          <w:szCs w:val="24"/>
        </w:rPr>
      </w:pPr>
      <w:bookmarkStart w:id="52" w:name="_Hlk214440509"/>
      <w:r w:rsidRPr="007C4FD6">
        <w:rPr>
          <w:rFonts w:ascii="Arial Narrow" w:hAnsi="Arial Narrow"/>
          <w:color w:val="auto"/>
          <w:sz w:val="24"/>
          <w:szCs w:val="24"/>
        </w:rPr>
        <w:t xml:space="preserve">Таблица </w:t>
      </w:r>
      <w:r w:rsidRPr="007C4FD6">
        <w:rPr>
          <w:rFonts w:ascii="Arial Narrow" w:hAnsi="Arial Narrow"/>
          <w:color w:val="auto"/>
          <w:sz w:val="24"/>
          <w:szCs w:val="24"/>
        </w:rPr>
        <w:fldChar w:fldCharType="begin"/>
      </w:r>
      <w:r w:rsidRPr="007C4FD6">
        <w:rPr>
          <w:rFonts w:ascii="Arial Narrow" w:hAnsi="Arial Narrow"/>
          <w:color w:val="auto"/>
          <w:sz w:val="24"/>
          <w:szCs w:val="24"/>
        </w:rPr>
        <w:instrText xml:space="preserve"> SEQ Таблица \* ARABIC </w:instrText>
      </w:r>
      <w:r w:rsidRPr="007C4FD6">
        <w:rPr>
          <w:rFonts w:ascii="Arial Narrow" w:hAnsi="Arial Narrow"/>
          <w:color w:val="auto"/>
          <w:sz w:val="24"/>
          <w:szCs w:val="24"/>
        </w:rPr>
        <w:fldChar w:fldCharType="separate"/>
      </w:r>
      <w:r w:rsidR="00B260CA">
        <w:rPr>
          <w:rFonts w:ascii="Arial Narrow" w:hAnsi="Arial Narrow"/>
          <w:noProof/>
          <w:color w:val="auto"/>
          <w:sz w:val="24"/>
          <w:szCs w:val="24"/>
        </w:rPr>
        <w:t>20</w:t>
      </w:r>
      <w:r w:rsidRPr="007C4FD6">
        <w:rPr>
          <w:rFonts w:ascii="Arial Narrow" w:hAnsi="Arial Narrow"/>
          <w:color w:val="auto"/>
          <w:sz w:val="24"/>
          <w:szCs w:val="24"/>
        </w:rPr>
        <w:fldChar w:fldCharType="end"/>
      </w:r>
      <w:r w:rsidRPr="007C4FD6">
        <w:rPr>
          <w:rFonts w:ascii="Arial Narrow" w:hAnsi="Arial Narrow"/>
          <w:color w:val="auto"/>
          <w:sz w:val="24"/>
          <w:szCs w:val="24"/>
        </w:rPr>
        <w:t xml:space="preserve"> </w:t>
      </w:r>
      <w:r w:rsidR="007040AA" w:rsidRPr="007C4FD6">
        <w:rPr>
          <w:rFonts w:ascii="Arial Narrow" w:hAnsi="Arial Narrow" w:cs="Arial"/>
          <w:iCs/>
          <w:color w:val="auto"/>
          <w:sz w:val="24"/>
          <w:szCs w:val="24"/>
        </w:rPr>
        <w:t xml:space="preserve">Перечень уставочных параметров </w:t>
      </w:r>
      <w:r w:rsidR="007040AA" w:rsidRPr="007C4FD6">
        <w:rPr>
          <w:rFonts w:ascii="Arial Narrow" w:hAnsi="Arial Narrow"/>
          <w:color w:val="auto"/>
          <w:sz w:val="24"/>
          <w:szCs w:val="24"/>
        </w:rPr>
        <w:t>УВ</w:t>
      </w:r>
    </w:p>
    <w:tbl>
      <w:tblPr>
        <w:tblStyle w:val="aff2"/>
        <w:tblW w:w="5000" w:type="pct"/>
        <w:tblLook w:val="04A0" w:firstRow="1" w:lastRow="0" w:firstColumn="1" w:lastColumn="0" w:noHBand="0" w:noVBand="1"/>
      </w:tblPr>
      <w:tblGrid>
        <w:gridCol w:w="3074"/>
        <w:gridCol w:w="2688"/>
        <w:gridCol w:w="1825"/>
        <w:gridCol w:w="2041"/>
      </w:tblGrid>
      <w:tr w:rsidR="007C4FD6" w:rsidRPr="007C4FD6" w14:paraId="163603A8" w14:textId="77777777" w:rsidTr="003E75D2">
        <w:trPr>
          <w:trHeight w:val="315"/>
          <w:tblHeader/>
        </w:trPr>
        <w:tc>
          <w:tcPr>
            <w:tcW w:w="1596" w:type="pct"/>
            <w:shd w:val="clear" w:color="auto" w:fill="BFBFBF" w:themeFill="background1" w:themeFillShade="BF"/>
            <w:vAlign w:val="center"/>
          </w:tcPr>
          <w:p w14:paraId="2F0F22B5" w14:textId="77777777" w:rsidR="007040AA" w:rsidRPr="007C4FD6" w:rsidRDefault="007040AA" w:rsidP="003E75D2">
            <w:pPr>
              <w:pStyle w:val="affff9"/>
              <w:spacing w:before="120" w:after="120" w:line="276" w:lineRule="auto"/>
              <w:jc w:val="center"/>
              <w:rPr>
                <w:b/>
                <w:bCs/>
                <w:sz w:val="24"/>
                <w:szCs w:val="24"/>
              </w:rPr>
            </w:pPr>
            <w:r w:rsidRPr="007C4FD6">
              <w:rPr>
                <w:b/>
                <w:bCs/>
                <w:sz w:val="24"/>
                <w:szCs w:val="24"/>
              </w:rPr>
              <w:br w:type="page"/>
              <w:t>Наименование уставки</w:t>
            </w:r>
          </w:p>
        </w:tc>
        <w:tc>
          <w:tcPr>
            <w:tcW w:w="1396" w:type="pct"/>
            <w:shd w:val="clear" w:color="auto" w:fill="BFBFBF" w:themeFill="background1" w:themeFillShade="BF"/>
            <w:vAlign w:val="center"/>
          </w:tcPr>
          <w:p w14:paraId="72B355D7" w14:textId="77777777" w:rsidR="007040AA" w:rsidRPr="007C4FD6" w:rsidRDefault="007040AA" w:rsidP="003E75D2">
            <w:pPr>
              <w:pStyle w:val="affff9"/>
              <w:spacing w:before="120" w:after="120" w:line="276" w:lineRule="auto"/>
              <w:jc w:val="center"/>
              <w:rPr>
                <w:b/>
                <w:bCs/>
                <w:sz w:val="24"/>
                <w:szCs w:val="24"/>
              </w:rPr>
            </w:pPr>
            <w:r w:rsidRPr="007C4FD6">
              <w:rPr>
                <w:b/>
                <w:bCs/>
                <w:sz w:val="24"/>
                <w:szCs w:val="24"/>
              </w:rPr>
              <w:t>Диапазон</w:t>
            </w:r>
          </w:p>
        </w:tc>
        <w:tc>
          <w:tcPr>
            <w:tcW w:w="948" w:type="pct"/>
            <w:shd w:val="clear" w:color="auto" w:fill="BFBFBF" w:themeFill="background1" w:themeFillShade="BF"/>
            <w:vAlign w:val="center"/>
          </w:tcPr>
          <w:p w14:paraId="64F0FC02" w14:textId="77777777" w:rsidR="007040AA" w:rsidRPr="007C4FD6" w:rsidRDefault="007040AA" w:rsidP="003E75D2">
            <w:pPr>
              <w:pStyle w:val="affff9"/>
              <w:spacing w:before="120" w:after="120" w:line="276" w:lineRule="auto"/>
              <w:jc w:val="center"/>
              <w:rPr>
                <w:b/>
                <w:bCs/>
                <w:sz w:val="24"/>
                <w:szCs w:val="24"/>
              </w:rPr>
            </w:pPr>
            <w:r w:rsidRPr="007C4FD6">
              <w:rPr>
                <w:b/>
                <w:bCs/>
                <w:sz w:val="24"/>
                <w:szCs w:val="24"/>
              </w:rPr>
              <w:t>Шаг</w:t>
            </w:r>
          </w:p>
        </w:tc>
        <w:tc>
          <w:tcPr>
            <w:tcW w:w="1060" w:type="pct"/>
            <w:shd w:val="clear" w:color="auto" w:fill="BFBFBF" w:themeFill="background1" w:themeFillShade="BF"/>
            <w:vAlign w:val="center"/>
          </w:tcPr>
          <w:p w14:paraId="0C00CFF1" w14:textId="77777777" w:rsidR="007040AA" w:rsidRPr="007C4FD6" w:rsidRDefault="007040AA" w:rsidP="003E75D2">
            <w:pPr>
              <w:pStyle w:val="affff9"/>
              <w:spacing w:before="120" w:after="120" w:line="276" w:lineRule="auto"/>
              <w:jc w:val="center"/>
              <w:rPr>
                <w:b/>
                <w:bCs/>
                <w:sz w:val="24"/>
                <w:szCs w:val="24"/>
              </w:rPr>
            </w:pPr>
            <w:r w:rsidRPr="007C4FD6">
              <w:rPr>
                <w:b/>
                <w:bCs/>
                <w:sz w:val="24"/>
                <w:szCs w:val="24"/>
              </w:rPr>
              <w:t>Значение по умолчанию</w:t>
            </w:r>
          </w:p>
        </w:tc>
      </w:tr>
      <w:tr w:rsidR="007C4FD6" w:rsidRPr="007C4FD6" w14:paraId="240FCFEB" w14:textId="77777777" w:rsidTr="003E75D2">
        <w:tc>
          <w:tcPr>
            <w:tcW w:w="5000" w:type="pct"/>
            <w:gridSpan w:val="4"/>
            <w:shd w:val="clear" w:color="auto" w:fill="BFBFBF" w:themeFill="background1" w:themeFillShade="BF"/>
            <w:vAlign w:val="center"/>
          </w:tcPr>
          <w:p w14:paraId="3136F2DD" w14:textId="77777777" w:rsidR="007040AA" w:rsidRPr="007C4FD6" w:rsidRDefault="007040AA" w:rsidP="003E75D2">
            <w:pPr>
              <w:pStyle w:val="affff9"/>
              <w:spacing w:before="120" w:after="120" w:line="276" w:lineRule="auto"/>
              <w:rPr>
                <w:b/>
                <w:bCs/>
                <w:sz w:val="24"/>
                <w:szCs w:val="24"/>
              </w:rPr>
            </w:pPr>
            <w:r w:rsidRPr="007C4FD6">
              <w:rPr>
                <w:b/>
                <w:bCs/>
                <w:sz w:val="24"/>
                <w:szCs w:val="24"/>
              </w:rPr>
              <w:t>Управление выключателем</w:t>
            </w:r>
          </w:p>
        </w:tc>
      </w:tr>
      <w:tr w:rsidR="00870931" w:rsidRPr="007C4FD6" w14:paraId="02CE4A5E" w14:textId="77777777" w:rsidTr="00FD3802">
        <w:tc>
          <w:tcPr>
            <w:tcW w:w="1596" w:type="pct"/>
            <w:vAlign w:val="center"/>
          </w:tcPr>
          <w:p w14:paraId="0DA836BA" w14:textId="77777777" w:rsidR="00870931" w:rsidRPr="007C4FD6" w:rsidRDefault="00870931" w:rsidP="00870931">
            <w:pPr>
              <w:pStyle w:val="affff9"/>
              <w:spacing w:before="120" w:after="120" w:line="276" w:lineRule="auto"/>
              <w:jc w:val="center"/>
              <w:rPr>
                <w:sz w:val="24"/>
                <w:szCs w:val="24"/>
              </w:rPr>
            </w:pPr>
            <w:r w:rsidRPr="007C4FD6">
              <w:rPr>
                <w:rStyle w:val="CharacterStyle7"/>
                <w:rFonts w:ascii="Arial Narrow" w:hAnsi="Arial Narrow"/>
                <w:color w:val="auto"/>
                <w:sz w:val="24"/>
                <w:szCs w:val="24"/>
              </w:rPr>
              <w:t>УВ В1(ЛВ)ВН</w:t>
            </w:r>
          </w:p>
        </w:tc>
        <w:tc>
          <w:tcPr>
            <w:tcW w:w="1396" w:type="pct"/>
            <w:vAlign w:val="center"/>
          </w:tcPr>
          <w:p w14:paraId="09483492" w14:textId="77777777" w:rsidR="00870931" w:rsidRPr="007C4FD6" w:rsidRDefault="00870931" w:rsidP="00870931">
            <w:pPr>
              <w:pStyle w:val="affff9"/>
              <w:spacing w:before="120" w:after="120" w:line="276" w:lineRule="auto"/>
              <w:jc w:val="center"/>
              <w:rPr>
                <w:iCs/>
                <w:sz w:val="24"/>
                <w:szCs w:val="24"/>
                <w:lang w:val="en-US"/>
              </w:rPr>
            </w:pPr>
            <w:r w:rsidRPr="007C4FD6">
              <w:rPr>
                <w:sz w:val="24"/>
                <w:szCs w:val="24"/>
              </w:rPr>
              <w:t>Введено</w:t>
            </w:r>
            <w:r w:rsidRPr="007C4FD6">
              <w:rPr>
                <w:sz w:val="24"/>
                <w:szCs w:val="24"/>
                <w:lang w:val="en-US"/>
              </w:rPr>
              <w:t>/</w:t>
            </w:r>
            <w:r w:rsidRPr="007C4FD6">
              <w:rPr>
                <w:sz w:val="24"/>
                <w:szCs w:val="24"/>
              </w:rPr>
              <w:t>Выведено</w:t>
            </w:r>
          </w:p>
        </w:tc>
        <w:tc>
          <w:tcPr>
            <w:tcW w:w="948" w:type="pct"/>
            <w:vAlign w:val="center"/>
          </w:tcPr>
          <w:p w14:paraId="321584F4" w14:textId="77777777" w:rsidR="00870931" w:rsidRPr="007C4FD6" w:rsidRDefault="00870931" w:rsidP="00870931">
            <w:pPr>
              <w:pStyle w:val="affff9"/>
              <w:spacing w:before="120" w:after="120" w:line="276" w:lineRule="auto"/>
              <w:jc w:val="center"/>
              <w:rPr>
                <w:sz w:val="24"/>
                <w:szCs w:val="24"/>
              </w:rPr>
            </w:pPr>
            <w:r w:rsidRPr="007C4FD6">
              <w:rPr>
                <w:sz w:val="24"/>
                <w:szCs w:val="24"/>
              </w:rPr>
              <w:t>-</w:t>
            </w:r>
          </w:p>
        </w:tc>
        <w:tc>
          <w:tcPr>
            <w:tcW w:w="1060" w:type="pct"/>
          </w:tcPr>
          <w:p w14:paraId="7E9A5C27" w14:textId="78465C0D" w:rsidR="00870931" w:rsidRPr="007C4FD6" w:rsidRDefault="00870931" w:rsidP="00870931">
            <w:pPr>
              <w:pStyle w:val="affff9"/>
              <w:spacing w:before="120" w:after="120" w:line="276" w:lineRule="auto"/>
              <w:jc w:val="center"/>
              <w:rPr>
                <w:sz w:val="24"/>
                <w:szCs w:val="24"/>
              </w:rPr>
            </w:pPr>
            <w:r w:rsidRPr="00D45D90">
              <w:rPr>
                <w:sz w:val="24"/>
                <w:szCs w:val="24"/>
              </w:rPr>
              <w:t>Выведено</w:t>
            </w:r>
          </w:p>
        </w:tc>
      </w:tr>
      <w:tr w:rsidR="00870931" w:rsidRPr="007C4FD6" w14:paraId="76466308" w14:textId="77777777" w:rsidTr="00FD3802">
        <w:tc>
          <w:tcPr>
            <w:tcW w:w="1596" w:type="pct"/>
            <w:vAlign w:val="center"/>
          </w:tcPr>
          <w:p w14:paraId="3F07B7EA" w14:textId="77777777" w:rsidR="00870931" w:rsidRPr="007C4FD6" w:rsidRDefault="00870931" w:rsidP="00870931">
            <w:pPr>
              <w:pStyle w:val="affff9"/>
              <w:spacing w:before="120" w:after="120" w:line="276" w:lineRule="auto"/>
              <w:jc w:val="center"/>
              <w:rPr>
                <w:rStyle w:val="CharacterStyle7"/>
                <w:rFonts w:ascii="Arial Narrow" w:hAnsi="Arial Narrow"/>
                <w:color w:val="auto"/>
                <w:sz w:val="24"/>
                <w:szCs w:val="24"/>
              </w:rPr>
            </w:pPr>
            <w:r w:rsidRPr="007C4FD6">
              <w:rPr>
                <w:rStyle w:val="CharacterStyle7"/>
                <w:rFonts w:ascii="Arial Narrow" w:hAnsi="Arial Narrow"/>
                <w:color w:val="auto"/>
                <w:sz w:val="24"/>
                <w:szCs w:val="24"/>
              </w:rPr>
              <w:t>Блок. от многокр.</w:t>
            </w:r>
          </w:p>
          <w:p w14:paraId="26275597" w14:textId="77777777" w:rsidR="00870931" w:rsidRPr="007C4FD6" w:rsidRDefault="00870931" w:rsidP="00870931">
            <w:pPr>
              <w:pStyle w:val="affff9"/>
              <w:spacing w:before="120" w:after="120" w:line="276" w:lineRule="auto"/>
              <w:jc w:val="center"/>
              <w:rPr>
                <w:rStyle w:val="CharacterStyle7"/>
                <w:rFonts w:ascii="Arial Narrow" w:hAnsi="Arial Narrow"/>
                <w:color w:val="auto"/>
                <w:sz w:val="24"/>
                <w:szCs w:val="24"/>
              </w:rPr>
            </w:pPr>
            <w:r w:rsidRPr="007C4FD6">
              <w:rPr>
                <w:rStyle w:val="CharacterStyle7"/>
                <w:rFonts w:ascii="Arial Narrow" w:hAnsi="Arial Narrow"/>
                <w:color w:val="auto"/>
                <w:sz w:val="24"/>
                <w:szCs w:val="24"/>
              </w:rPr>
              <w:t xml:space="preserve"> вкл. на КЗ В1(ЛВ)ВН</w:t>
            </w:r>
          </w:p>
        </w:tc>
        <w:tc>
          <w:tcPr>
            <w:tcW w:w="1396" w:type="pct"/>
            <w:vAlign w:val="center"/>
          </w:tcPr>
          <w:p w14:paraId="4E0B5A92" w14:textId="77777777" w:rsidR="00870931" w:rsidRPr="007C4FD6" w:rsidRDefault="00870931" w:rsidP="00870931">
            <w:pPr>
              <w:pStyle w:val="affff9"/>
              <w:spacing w:before="120" w:after="120" w:line="276" w:lineRule="auto"/>
              <w:jc w:val="center"/>
              <w:rPr>
                <w:sz w:val="24"/>
                <w:szCs w:val="24"/>
              </w:rPr>
            </w:pPr>
            <w:r w:rsidRPr="007C4FD6">
              <w:rPr>
                <w:sz w:val="24"/>
                <w:szCs w:val="24"/>
              </w:rPr>
              <w:t>Введено</w:t>
            </w:r>
            <w:r w:rsidRPr="007C4FD6">
              <w:rPr>
                <w:sz w:val="24"/>
                <w:szCs w:val="24"/>
                <w:lang w:val="en-US"/>
              </w:rPr>
              <w:t>/</w:t>
            </w:r>
            <w:r w:rsidRPr="007C4FD6">
              <w:rPr>
                <w:sz w:val="24"/>
                <w:szCs w:val="24"/>
              </w:rPr>
              <w:t>Выведено</w:t>
            </w:r>
          </w:p>
        </w:tc>
        <w:tc>
          <w:tcPr>
            <w:tcW w:w="948" w:type="pct"/>
            <w:vAlign w:val="center"/>
          </w:tcPr>
          <w:p w14:paraId="249E6F47" w14:textId="77777777" w:rsidR="00870931" w:rsidRPr="007C4FD6" w:rsidRDefault="00870931" w:rsidP="00870931">
            <w:pPr>
              <w:pStyle w:val="affff9"/>
              <w:spacing w:before="120" w:after="120" w:line="276" w:lineRule="auto"/>
              <w:jc w:val="center"/>
              <w:rPr>
                <w:sz w:val="24"/>
                <w:szCs w:val="24"/>
              </w:rPr>
            </w:pPr>
            <w:r w:rsidRPr="007C4FD6">
              <w:rPr>
                <w:sz w:val="24"/>
                <w:szCs w:val="24"/>
              </w:rPr>
              <w:t>-</w:t>
            </w:r>
          </w:p>
        </w:tc>
        <w:tc>
          <w:tcPr>
            <w:tcW w:w="1060" w:type="pct"/>
          </w:tcPr>
          <w:p w14:paraId="6D1FC145" w14:textId="2AD19193" w:rsidR="00870931" w:rsidRPr="007C4FD6" w:rsidRDefault="00870931" w:rsidP="00870931">
            <w:pPr>
              <w:pStyle w:val="affff9"/>
              <w:spacing w:before="120" w:after="120" w:line="276" w:lineRule="auto"/>
              <w:jc w:val="center"/>
              <w:rPr>
                <w:sz w:val="24"/>
                <w:szCs w:val="24"/>
              </w:rPr>
            </w:pPr>
            <w:r w:rsidRPr="00D45D90">
              <w:rPr>
                <w:sz w:val="24"/>
                <w:szCs w:val="24"/>
              </w:rPr>
              <w:t>Выведено</w:t>
            </w:r>
          </w:p>
        </w:tc>
      </w:tr>
      <w:tr w:rsidR="00870931" w:rsidRPr="007C4FD6" w14:paraId="1567E9BD" w14:textId="77777777" w:rsidTr="00FD3802">
        <w:tc>
          <w:tcPr>
            <w:tcW w:w="1596" w:type="pct"/>
            <w:vAlign w:val="center"/>
          </w:tcPr>
          <w:p w14:paraId="05522A90" w14:textId="77777777" w:rsidR="00870931" w:rsidRPr="007C4FD6" w:rsidRDefault="00870931" w:rsidP="00870931">
            <w:pPr>
              <w:pStyle w:val="affff9"/>
              <w:spacing w:before="120" w:after="120" w:line="276" w:lineRule="auto"/>
              <w:jc w:val="center"/>
              <w:rPr>
                <w:rStyle w:val="CharacterStyle7"/>
                <w:rFonts w:ascii="Arial Narrow" w:hAnsi="Arial Narrow"/>
                <w:color w:val="auto"/>
                <w:sz w:val="24"/>
                <w:szCs w:val="24"/>
              </w:rPr>
            </w:pPr>
            <w:r w:rsidRPr="007C4FD6">
              <w:rPr>
                <w:rStyle w:val="CharacterStyle7"/>
                <w:rFonts w:ascii="Arial Narrow" w:hAnsi="Arial Narrow"/>
                <w:color w:val="auto"/>
                <w:sz w:val="24"/>
                <w:szCs w:val="24"/>
              </w:rPr>
              <w:t>Подхват вкл. В1(ЛВ)ВН</w:t>
            </w:r>
          </w:p>
          <w:p w14:paraId="3C378525" w14:textId="77777777" w:rsidR="00870931" w:rsidRPr="007C4FD6" w:rsidRDefault="00870931" w:rsidP="00870931">
            <w:pPr>
              <w:pStyle w:val="affff9"/>
              <w:spacing w:before="120" w:after="120" w:line="276" w:lineRule="auto"/>
              <w:jc w:val="center"/>
              <w:rPr>
                <w:rStyle w:val="CharacterStyle7"/>
                <w:rFonts w:ascii="Arial Narrow" w:hAnsi="Arial Narrow"/>
                <w:color w:val="auto"/>
                <w:sz w:val="24"/>
                <w:szCs w:val="24"/>
              </w:rPr>
            </w:pPr>
            <w:r w:rsidRPr="007C4FD6">
              <w:rPr>
                <w:rStyle w:val="CharacterStyle7"/>
                <w:rFonts w:ascii="Arial Narrow" w:hAnsi="Arial Narrow"/>
                <w:color w:val="auto"/>
                <w:sz w:val="24"/>
                <w:szCs w:val="24"/>
              </w:rPr>
              <w:t>от РТ ЭМВ</w:t>
            </w:r>
          </w:p>
        </w:tc>
        <w:tc>
          <w:tcPr>
            <w:tcW w:w="1396" w:type="pct"/>
            <w:vAlign w:val="center"/>
          </w:tcPr>
          <w:p w14:paraId="38FBA413" w14:textId="77777777" w:rsidR="00870931" w:rsidRPr="007C4FD6" w:rsidRDefault="00870931" w:rsidP="00870931">
            <w:pPr>
              <w:pStyle w:val="affff9"/>
              <w:spacing w:before="120" w:after="120" w:line="276" w:lineRule="auto"/>
              <w:jc w:val="center"/>
              <w:rPr>
                <w:sz w:val="24"/>
                <w:szCs w:val="24"/>
              </w:rPr>
            </w:pPr>
            <w:r w:rsidRPr="007C4FD6">
              <w:rPr>
                <w:sz w:val="24"/>
                <w:szCs w:val="24"/>
              </w:rPr>
              <w:t>Введено</w:t>
            </w:r>
            <w:r w:rsidRPr="007C4FD6">
              <w:rPr>
                <w:sz w:val="24"/>
                <w:szCs w:val="24"/>
                <w:lang w:val="en-US"/>
              </w:rPr>
              <w:t>/</w:t>
            </w:r>
            <w:r w:rsidRPr="007C4FD6">
              <w:rPr>
                <w:sz w:val="24"/>
                <w:szCs w:val="24"/>
              </w:rPr>
              <w:t>Выведено</w:t>
            </w:r>
          </w:p>
        </w:tc>
        <w:tc>
          <w:tcPr>
            <w:tcW w:w="948" w:type="pct"/>
            <w:vAlign w:val="center"/>
          </w:tcPr>
          <w:p w14:paraId="28D23942" w14:textId="77777777" w:rsidR="00870931" w:rsidRPr="007C4FD6" w:rsidRDefault="00870931" w:rsidP="00870931">
            <w:pPr>
              <w:pStyle w:val="affff9"/>
              <w:spacing w:before="120" w:after="120" w:line="276" w:lineRule="auto"/>
              <w:jc w:val="center"/>
              <w:rPr>
                <w:sz w:val="24"/>
                <w:szCs w:val="24"/>
              </w:rPr>
            </w:pPr>
            <w:r w:rsidRPr="007C4FD6">
              <w:rPr>
                <w:sz w:val="24"/>
                <w:szCs w:val="24"/>
              </w:rPr>
              <w:t>-</w:t>
            </w:r>
          </w:p>
        </w:tc>
        <w:tc>
          <w:tcPr>
            <w:tcW w:w="1060" w:type="pct"/>
          </w:tcPr>
          <w:p w14:paraId="23EB4FFA" w14:textId="253F060F" w:rsidR="00870931" w:rsidRPr="007C4FD6" w:rsidRDefault="00870931" w:rsidP="00870931">
            <w:pPr>
              <w:pStyle w:val="affff9"/>
              <w:spacing w:before="120" w:after="120" w:line="276" w:lineRule="auto"/>
              <w:jc w:val="center"/>
              <w:rPr>
                <w:sz w:val="24"/>
                <w:szCs w:val="24"/>
              </w:rPr>
            </w:pPr>
            <w:r w:rsidRPr="00D45D90">
              <w:rPr>
                <w:sz w:val="24"/>
                <w:szCs w:val="24"/>
              </w:rPr>
              <w:t>Выведено</w:t>
            </w:r>
          </w:p>
        </w:tc>
      </w:tr>
      <w:tr w:rsidR="007040AA" w:rsidRPr="007C4FD6" w14:paraId="1E47AD3F" w14:textId="77777777" w:rsidTr="003E75D2">
        <w:tc>
          <w:tcPr>
            <w:tcW w:w="1596" w:type="pct"/>
            <w:vAlign w:val="center"/>
          </w:tcPr>
          <w:p w14:paraId="5B45B1F5" w14:textId="77777777" w:rsidR="007040AA" w:rsidRPr="007C4FD6" w:rsidRDefault="007040AA" w:rsidP="003E75D2">
            <w:pPr>
              <w:pStyle w:val="affff9"/>
              <w:spacing w:before="120" w:after="120" w:line="276" w:lineRule="auto"/>
              <w:jc w:val="center"/>
              <w:rPr>
                <w:rStyle w:val="CharacterStyle7"/>
                <w:rFonts w:ascii="Arial Narrow" w:hAnsi="Arial Narrow"/>
                <w:color w:val="auto"/>
                <w:sz w:val="24"/>
                <w:szCs w:val="24"/>
              </w:rPr>
            </w:pPr>
            <w:r w:rsidRPr="007C4FD6">
              <w:rPr>
                <w:rStyle w:val="CharacterStyle7"/>
                <w:rFonts w:ascii="Arial Narrow" w:hAnsi="Arial Narrow"/>
                <w:color w:val="auto"/>
                <w:sz w:val="24"/>
                <w:szCs w:val="24"/>
              </w:rPr>
              <w:t>Tпрод. Вкл. В1(ЛВ)ВН</w:t>
            </w:r>
          </w:p>
        </w:tc>
        <w:tc>
          <w:tcPr>
            <w:tcW w:w="1396" w:type="pct"/>
            <w:vAlign w:val="center"/>
          </w:tcPr>
          <w:p w14:paraId="1BC8F42D" w14:textId="77777777" w:rsidR="007040AA" w:rsidRPr="007C4FD6" w:rsidRDefault="007040AA" w:rsidP="003E75D2">
            <w:pPr>
              <w:pStyle w:val="affff9"/>
              <w:spacing w:before="120" w:after="120" w:line="276" w:lineRule="auto"/>
              <w:jc w:val="center"/>
              <w:rPr>
                <w:sz w:val="24"/>
                <w:szCs w:val="24"/>
                <w:lang w:val="en-US"/>
              </w:rPr>
            </w:pPr>
            <w:r w:rsidRPr="007C4FD6">
              <w:rPr>
                <w:sz w:val="24"/>
                <w:szCs w:val="24"/>
                <w:lang w:val="en-US"/>
              </w:rPr>
              <w:t>0,00…60,00</w:t>
            </w:r>
          </w:p>
        </w:tc>
        <w:tc>
          <w:tcPr>
            <w:tcW w:w="948" w:type="pct"/>
            <w:vAlign w:val="center"/>
          </w:tcPr>
          <w:p w14:paraId="074C129B" w14:textId="77777777" w:rsidR="007040AA" w:rsidRPr="007C4FD6" w:rsidRDefault="007040AA" w:rsidP="003E75D2">
            <w:pPr>
              <w:pStyle w:val="affff9"/>
              <w:spacing w:before="120" w:after="120" w:line="276" w:lineRule="auto"/>
              <w:jc w:val="center"/>
              <w:rPr>
                <w:sz w:val="24"/>
                <w:szCs w:val="24"/>
                <w:lang w:val="en-US"/>
              </w:rPr>
            </w:pPr>
            <w:r w:rsidRPr="007C4FD6">
              <w:rPr>
                <w:sz w:val="24"/>
                <w:szCs w:val="24"/>
                <w:lang w:val="en-US"/>
              </w:rPr>
              <w:t>0,001</w:t>
            </w:r>
          </w:p>
        </w:tc>
        <w:tc>
          <w:tcPr>
            <w:tcW w:w="1060" w:type="pct"/>
            <w:vAlign w:val="center"/>
          </w:tcPr>
          <w:p w14:paraId="0C7276E3" w14:textId="77777777" w:rsidR="007040AA" w:rsidRPr="007C4FD6" w:rsidRDefault="007040AA" w:rsidP="003E75D2">
            <w:pPr>
              <w:pStyle w:val="affff9"/>
              <w:spacing w:before="120" w:after="120" w:line="276" w:lineRule="auto"/>
              <w:jc w:val="center"/>
              <w:rPr>
                <w:sz w:val="24"/>
                <w:szCs w:val="24"/>
              </w:rPr>
            </w:pPr>
            <w:r w:rsidRPr="007C4FD6">
              <w:rPr>
                <w:sz w:val="24"/>
                <w:szCs w:val="24"/>
              </w:rPr>
              <w:t>5</w:t>
            </w:r>
          </w:p>
        </w:tc>
      </w:tr>
      <w:bookmarkEnd w:id="50"/>
      <w:bookmarkEnd w:id="52"/>
    </w:tbl>
    <w:p w14:paraId="7E89A74E" w14:textId="0C74F876" w:rsidR="007040AA" w:rsidRPr="007C4FD6" w:rsidRDefault="007040AA" w:rsidP="007040AA">
      <w:pPr>
        <w:pStyle w:val="a6"/>
        <w:spacing w:line="240" w:lineRule="auto"/>
        <w:ind w:firstLine="567"/>
        <w:outlineLvl w:val="0"/>
        <w:rPr>
          <w:rFonts w:ascii="Arial Narrow" w:hAnsi="Arial Narrow"/>
          <w:b/>
          <w:bCs/>
          <w:i w:val="0"/>
          <w:iCs w:val="0"/>
          <w:szCs w:val="24"/>
        </w:rPr>
      </w:pPr>
    </w:p>
    <w:p w14:paraId="7E6C7971" w14:textId="1C91AB62" w:rsidR="007040AA" w:rsidRPr="007C4FD6" w:rsidRDefault="007040AA">
      <w:pPr>
        <w:spacing w:after="160" w:line="259" w:lineRule="auto"/>
        <w:jc w:val="left"/>
        <w:rPr>
          <w:rFonts w:ascii="Arial Narrow" w:hAnsi="Arial Narrow" w:cstheme="minorBidi"/>
          <w:b/>
          <w:bCs/>
          <w:sz w:val="24"/>
          <w:szCs w:val="24"/>
        </w:rPr>
      </w:pPr>
      <w:r w:rsidRPr="007C4FD6">
        <w:rPr>
          <w:rFonts w:ascii="Arial Narrow" w:hAnsi="Arial Narrow"/>
          <w:b/>
          <w:bCs/>
          <w:i/>
          <w:iCs/>
          <w:sz w:val="24"/>
          <w:szCs w:val="24"/>
        </w:rPr>
        <w:br w:type="page"/>
      </w:r>
    </w:p>
    <w:p w14:paraId="6977BD82" w14:textId="013EAECF" w:rsidR="00B03149" w:rsidRPr="007C4FD6" w:rsidRDefault="00B03149" w:rsidP="007040AA">
      <w:pPr>
        <w:pStyle w:val="a6"/>
        <w:spacing w:line="240" w:lineRule="auto"/>
        <w:ind w:firstLine="567"/>
        <w:outlineLvl w:val="0"/>
        <w:rPr>
          <w:rFonts w:ascii="Arial Narrow" w:hAnsi="Arial Narrow"/>
          <w:b/>
          <w:bCs/>
          <w:i w:val="0"/>
          <w:iCs w:val="0"/>
          <w:szCs w:val="24"/>
        </w:rPr>
      </w:pPr>
      <w:r w:rsidRPr="007C4FD6">
        <w:rPr>
          <w:rFonts w:ascii="Arial Narrow" w:hAnsi="Arial Narrow"/>
          <w:b/>
          <w:bCs/>
          <w:i w:val="0"/>
          <w:iCs w:val="0"/>
          <w:szCs w:val="24"/>
        </w:rPr>
        <w:lastRenderedPageBreak/>
        <w:t>Блок команд управления</w:t>
      </w:r>
      <w:bookmarkEnd w:id="51"/>
      <w:r w:rsidRPr="007C4FD6">
        <w:rPr>
          <w:rFonts w:ascii="Arial Narrow" w:hAnsi="Arial Narrow"/>
          <w:b/>
          <w:bCs/>
          <w:i w:val="0"/>
          <w:iCs w:val="0"/>
          <w:szCs w:val="24"/>
        </w:rPr>
        <w:t xml:space="preserve"> </w:t>
      </w:r>
    </w:p>
    <w:p w14:paraId="31AE0E67" w14:textId="6EB76DC9" w:rsidR="00B03149" w:rsidRPr="007C4FD6" w:rsidRDefault="007040AA" w:rsidP="00844AB6">
      <w:pPr>
        <w:rPr>
          <w:rFonts w:ascii="Arial Narrow" w:hAnsi="Arial Narrow"/>
          <w:b/>
          <w:bCs/>
          <w:sz w:val="24"/>
          <w:szCs w:val="24"/>
        </w:rPr>
      </w:pPr>
      <w:r w:rsidRPr="007C4FD6">
        <w:rPr>
          <w:rFonts w:ascii="Arial Narrow" w:hAnsi="Arial Narrow"/>
          <w:b/>
          <w:bCs/>
          <w:noProof/>
          <w:sz w:val="24"/>
          <w:szCs w:val="24"/>
        </w:rPr>
        <w:drawing>
          <wp:inline distT="0" distB="0" distL="0" distR="0" wp14:anchorId="0DFB9875" wp14:editId="567C3FFB">
            <wp:extent cx="6120130" cy="4455160"/>
            <wp:effectExtent l="0" t="0" r="0" b="254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6120130" cy="4455160"/>
                    </a:xfrm>
                    <a:prstGeom prst="rect">
                      <a:avLst/>
                    </a:prstGeom>
                  </pic:spPr>
                </pic:pic>
              </a:graphicData>
            </a:graphic>
          </wp:inline>
        </w:drawing>
      </w:r>
    </w:p>
    <w:p w14:paraId="17A8C164" w14:textId="07EED883" w:rsidR="00B03149" w:rsidRPr="007C4FD6" w:rsidRDefault="007C4FD6" w:rsidP="007C4FD6">
      <w:pPr>
        <w:pStyle w:val="ac"/>
        <w:jc w:val="center"/>
        <w:rPr>
          <w:rFonts w:ascii="Arial Narrow" w:hAnsi="Arial Narrow"/>
          <w:b w:val="0"/>
          <w:bCs w:val="0"/>
          <w:color w:val="auto"/>
          <w:sz w:val="24"/>
          <w:szCs w:val="24"/>
        </w:rPr>
      </w:pPr>
      <w:r w:rsidRPr="007C4FD6">
        <w:rPr>
          <w:rFonts w:ascii="Arial Narrow" w:hAnsi="Arial Narrow"/>
          <w:b w:val="0"/>
          <w:bCs w:val="0"/>
          <w:color w:val="auto"/>
          <w:sz w:val="24"/>
          <w:szCs w:val="24"/>
        </w:rPr>
        <w:t xml:space="preserve">Рисунок </w:t>
      </w:r>
      <w:r w:rsidRPr="007C4FD6">
        <w:rPr>
          <w:rFonts w:ascii="Arial Narrow" w:hAnsi="Arial Narrow"/>
          <w:b w:val="0"/>
          <w:bCs w:val="0"/>
          <w:color w:val="auto"/>
          <w:sz w:val="24"/>
          <w:szCs w:val="24"/>
        </w:rPr>
        <w:fldChar w:fldCharType="begin"/>
      </w:r>
      <w:r w:rsidRPr="007C4FD6">
        <w:rPr>
          <w:rFonts w:ascii="Arial Narrow" w:hAnsi="Arial Narrow"/>
          <w:b w:val="0"/>
          <w:bCs w:val="0"/>
          <w:color w:val="auto"/>
          <w:sz w:val="24"/>
          <w:szCs w:val="24"/>
        </w:rPr>
        <w:instrText xml:space="preserve"> SEQ Рисунок \* ARABIC </w:instrText>
      </w:r>
      <w:r w:rsidRPr="007C4FD6">
        <w:rPr>
          <w:rFonts w:ascii="Arial Narrow" w:hAnsi="Arial Narrow"/>
          <w:b w:val="0"/>
          <w:bCs w:val="0"/>
          <w:color w:val="auto"/>
          <w:sz w:val="24"/>
          <w:szCs w:val="24"/>
        </w:rPr>
        <w:fldChar w:fldCharType="separate"/>
      </w:r>
      <w:r w:rsidRPr="007C4FD6">
        <w:rPr>
          <w:rFonts w:ascii="Arial Narrow" w:hAnsi="Arial Narrow"/>
          <w:b w:val="0"/>
          <w:bCs w:val="0"/>
          <w:noProof/>
          <w:color w:val="auto"/>
          <w:sz w:val="24"/>
          <w:szCs w:val="24"/>
        </w:rPr>
        <w:t>30</w:t>
      </w:r>
      <w:r w:rsidRPr="007C4FD6">
        <w:rPr>
          <w:rFonts w:ascii="Arial Narrow" w:hAnsi="Arial Narrow"/>
          <w:b w:val="0"/>
          <w:bCs w:val="0"/>
          <w:color w:val="auto"/>
          <w:sz w:val="24"/>
          <w:szCs w:val="24"/>
        </w:rPr>
        <w:fldChar w:fldCharType="end"/>
      </w:r>
      <w:r w:rsidR="00B03149" w:rsidRPr="007C4FD6">
        <w:rPr>
          <w:rFonts w:ascii="Arial Narrow" w:hAnsi="Arial Narrow"/>
          <w:b w:val="0"/>
          <w:bCs w:val="0"/>
          <w:color w:val="auto"/>
          <w:sz w:val="24"/>
          <w:szCs w:val="24"/>
        </w:rPr>
        <w:t>– Функциональная схема логики команд управления</w:t>
      </w:r>
    </w:p>
    <w:p w14:paraId="400FC636" w14:textId="1BB72130" w:rsidR="00B03149" w:rsidRPr="007C4FD6" w:rsidRDefault="007C4FD6" w:rsidP="007C4FD6">
      <w:pPr>
        <w:pStyle w:val="ac"/>
        <w:rPr>
          <w:rFonts w:ascii="Arial Narrow" w:hAnsi="Arial Narrow"/>
          <w:color w:val="auto"/>
          <w:sz w:val="24"/>
          <w:szCs w:val="24"/>
        </w:rPr>
      </w:pPr>
      <w:bookmarkStart w:id="53" w:name="_Hlk214531322"/>
      <w:r w:rsidRPr="007C4FD6">
        <w:rPr>
          <w:rFonts w:ascii="Arial Narrow" w:hAnsi="Arial Narrow"/>
          <w:color w:val="auto"/>
          <w:sz w:val="24"/>
          <w:szCs w:val="24"/>
        </w:rPr>
        <w:t xml:space="preserve">Таблица </w:t>
      </w:r>
      <w:r w:rsidRPr="007C4FD6">
        <w:rPr>
          <w:rFonts w:ascii="Arial Narrow" w:hAnsi="Arial Narrow"/>
          <w:color w:val="auto"/>
          <w:sz w:val="24"/>
          <w:szCs w:val="24"/>
        </w:rPr>
        <w:fldChar w:fldCharType="begin"/>
      </w:r>
      <w:r w:rsidRPr="007C4FD6">
        <w:rPr>
          <w:rFonts w:ascii="Arial Narrow" w:hAnsi="Arial Narrow"/>
          <w:color w:val="auto"/>
          <w:sz w:val="24"/>
          <w:szCs w:val="24"/>
        </w:rPr>
        <w:instrText xml:space="preserve"> SEQ Таблица \* ARABIC </w:instrText>
      </w:r>
      <w:r w:rsidRPr="007C4FD6">
        <w:rPr>
          <w:rFonts w:ascii="Arial Narrow" w:hAnsi="Arial Narrow"/>
          <w:color w:val="auto"/>
          <w:sz w:val="24"/>
          <w:szCs w:val="24"/>
        </w:rPr>
        <w:fldChar w:fldCharType="separate"/>
      </w:r>
      <w:r w:rsidR="00B260CA">
        <w:rPr>
          <w:rFonts w:ascii="Arial Narrow" w:hAnsi="Arial Narrow"/>
          <w:noProof/>
          <w:color w:val="auto"/>
          <w:sz w:val="24"/>
          <w:szCs w:val="24"/>
        </w:rPr>
        <w:t>21</w:t>
      </w:r>
      <w:r w:rsidRPr="007C4FD6">
        <w:rPr>
          <w:rFonts w:ascii="Arial Narrow" w:hAnsi="Arial Narrow"/>
          <w:color w:val="auto"/>
          <w:sz w:val="24"/>
          <w:szCs w:val="24"/>
        </w:rPr>
        <w:fldChar w:fldCharType="end"/>
      </w:r>
      <w:r w:rsidRPr="007C4FD6">
        <w:rPr>
          <w:rFonts w:ascii="Arial Narrow" w:hAnsi="Arial Narrow"/>
          <w:color w:val="auto"/>
          <w:sz w:val="24"/>
          <w:szCs w:val="24"/>
        </w:rPr>
        <w:t xml:space="preserve"> </w:t>
      </w:r>
      <w:r w:rsidR="00B03149" w:rsidRPr="007C4FD6">
        <w:rPr>
          <w:rFonts w:ascii="Arial Narrow" w:hAnsi="Arial Narrow" w:cs="Arial"/>
          <w:iCs/>
          <w:color w:val="auto"/>
          <w:sz w:val="24"/>
          <w:szCs w:val="24"/>
        </w:rPr>
        <w:t xml:space="preserve">Перечень уставочных параметров </w:t>
      </w:r>
      <w:r w:rsidR="00B03149" w:rsidRPr="007C4FD6">
        <w:rPr>
          <w:rFonts w:ascii="Arial Narrow" w:hAnsi="Arial Narrow"/>
          <w:color w:val="auto"/>
          <w:sz w:val="24"/>
          <w:szCs w:val="24"/>
        </w:rPr>
        <w:t>команд управления</w:t>
      </w:r>
    </w:p>
    <w:tbl>
      <w:tblPr>
        <w:tblStyle w:val="aff2"/>
        <w:tblW w:w="5000" w:type="pct"/>
        <w:tblLook w:val="04A0" w:firstRow="1" w:lastRow="0" w:firstColumn="1" w:lastColumn="0" w:noHBand="0" w:noVBand="1"/>
      </w:tblPr>
      <w:tblGrid>
        <w:gridCol w:w="3074"/>
        <w:gridCol w:w="2688"/>
        <w:gridCol w:w="1825"/>
        <w:gridCol w:w="2041"/>
      </w:tblGrid>
      <w:tr w:rsidR="007C4FD6" w:rsidRPr="007C4FD6" w14:paraId="6540D7F2" w14:textId="77777777" w:rsidTr="00F43844">
        <w:trPr>
          <w:trHeight w:val="315"/>
          <w:tblHeader/>
        </w:trPr>
        <w:tc>
          <w:tcPr>
            <w:tcW w:w="1596" w:type="pct"/>
            <w:shd w:val="clear" w:color="auto" w:fill="BFBFBF" w:themeFill="background1" w:themeFillShade="BF"/>
            <w:vAlign w:val="center"/>
          </w:tcPr>
          <w:p w14:paraId="3833D7E4" w14:textId="77777777" w:rsidR="00B03149" w:rsidRPr="007C4FD6" w:rsidRDefault="00B03149" w:rsidP="00844AB6">
            <w:pPr>
              <w:pStyle w:val="affff9"/>
              <w:jc w:val="center"/>
              <w:rPr>
                <w:b/>
                <w:bCs/>
                <w:sz w:val="24"/>
                <w:szCs w:val="24"/>
              </w:rPr>
            </w:pPr>
            <w:r w:rsidRPr="007C4FD6">
              <w:rPr>
                <w:b/>
                <w:bCs/>
                <w:sz w:val="24"/>
                <w:szCs w:val="24"/>
              </w:rPr>
              <w:br w:type="page"/>
            </w:r>
            <w:r w:rsidRPr="007C4FD6">
              <w:rPr>
                <w:b/>
                <w:bCs/>
                <w:sz w:val="24"/>
                <w:szCs w:val="24"/>
              </w:rPr>
              <w:br w:type="page"/>
              <w:t>Наименование уставки</w:t>
            </w:r>
          </w:p>
        </w:tc>
        <w:tc>
          <w:tcPr>
            <w:tcW w:w="1396" w:type="pct"/>
            <w:shd w:val="clear" w:color="auto" w:fill="BFBFBF" w:themeFill="background1" w:themeFillShade="BF"/>
            <w:vAlign w:val="center"/>
          </w:tcPr>
          <w:p w14:paraId="37EE0A3D" w14:textId="77777777" w:rsidR="00B03149" w:rsidRPr="007C4FD6" w:rsidRDefault="00B03149" w:rsidP="00844AB6">
            <w:pPr>
              <w:pStyle w:val="affff9"/>
              <w:jc w:val="center"/>
              <w:rPr>
                <w:b/>
                <w:bCs/>
                <w:sz w:val="24"/>
                <w:szCs w:val="24"/>
              </w:rPr>
            </w:pPr>
            <w:r w:rsidRPr="007C4FD6">
              <w:rPr>
                <w:b/>
                <w:bCs/>
                <w:sz w:val="24"/>
                <w:szCs w:val="24"/>
              </w:rPr>
              <w:t>Диапазон</w:t>
            </w:r>
          </w:p>
        </w:tc>
        <w:tc>
          <w:tcPr>
            <w:tcW w:w="948" w:type="pct"/>
            <w:shd w:val="clear" w:color="auto" w:fill="BFBFBF" w:themeFill="background1" w:themeFillShade="BF"/>
            <w:vAlign w:val="center"/>
          </w:tcPr>
          <w:p w14:paraId="420B99C8" w14:textId="77777777" w:rsidR="00B03149" w:rsidRPr="007C4FD6" w:rsidRDefault="00B03149" w:rsidP="00844AB6">
            <w:pPr>
              <w:pStyle w:val="affff9"/>
              <w:jc w:val="center"/>
              <w:rPr>
                <w:b/>
                <w:bCs/>
                <w:sz w:val="24"/>
                <w:szCs w:val="24"/>
              </w:rPr>
            </w:pPr>
            <w:r w:rsidRPr="007C4FD6">
              <w:rPr>
                <w:b/>
                <w:bCs/>
                <w:sz w:val="24"/>
                <w:szCs w:val="24"/>
              </w:rPr>
              <w:t>Шаг</w:t>
            </w:r>
          </w:p>
        </w:tc>
        <w:tc>
          <w:tcPr>
            <w:tcW w:w="1060" w:type="pct"/>
            <w:shd w:val="clear" w:color="auto" w:fill="BFBFBF" w:themeFill="background1" w:themeFillShade="BF"/>
            <w:vAlign w:val="center"/>
          </w:tcPr>
          <w:p w14:paraId="52175C68" w14:textId="77777777" w:rsidR="00B03149" w:rsidRPr="007C4FD6" w:rsidRDefault="00B03149" w:rsidP="00844AB6">
            <w:pPr>
              <w:pStyle w:val="affff9"/>
              <w:jc w:val="center"/>
              <w:rPr>
                <w:b/>
                <w:bCs/>
                <w:sz w:val="24"/>
                <w:szCs w:val="24"/>
              </w:rPr>
            </w:pPr>
            <w:r w:rsidRPr="007C4FD6">
              <w:rPr>
                <w:b/>
                <w:bCs/>
                <w:sz w:val="24"/>
                <w:szCs w:val="24"/>
              </w:rPr>
              <w:t>Значение по умолчанию</w:t>
            </w:r>
          </w:p>
        </w:tc>
      </w:tr>
      <w:tr w:rsidR="007C4FD6" w:rsidRPr="007C4FD6" w14:paraId="130C1B13" w14:textId="77777777" w:rsidTr="00F43844">
        <w:tc>
          <w:tcPr>
            <w:tcW w:w="5000" w:type="pct"/>
            <w:gridSpan w:val="4"/>
            <w:shd w:val="clear" w:color="auto" w:fill="BFBFBF" w:themeFill="background1" w:themeFillShade="BF"/>
            <w:vAlign w:val="center"/>
          </w:tcPr>
          <w:p w14:paraId="03A95AC6" w14:textId="77777777" w:rsidR="00B03149" w:rsidRPr="007C4FD6" w:rsidRDefault="00B03149" w:rsidP="00844AB6">
            <w:pPr>
              <w:pStyle w:val="affff9"/>
              <w:rPr>
                <w:b/>
                <w:bCs/>
                <w:sz w:val="24"/>
                <w:szCs w:val="24"/>
              </w:rPr>
            </w:pPr>
            <w:r w:rsidRPr="007C4FD6">
              <w:rPr>
                <w:b/>
                <w:bCs/>
                <w:sz w:val="24"/>
                <w:szCs w:val="24"/>
              </w:rPr>
              <w:t>Блок команд управления</w:t>
            </w:r>
          </w:p>
        </w:tc>
      </w:tr>
      <w:tr w:rsidR="0059443C" w:rsidRPr="007C4FD6" w14:paraId="14882938" w14:textId="77777777" w:rsidTr="00F43844">
        <w:tc>
          <w:tcPr>
            <w:tcW w:w="1596" w:type="pct"/>
            <w:vAlign w:val="center"/>
          </w:tcPr>
          <w:p w14:paraId="527763C5" w14:textId="77777777" w:rsidR="0059443C" w:rsidRPr="007C4FD6" w:rsidRDefault="0059443C" w:rsidP="0059443C">
            <w:pPr>
              <w:pStyle w:val="affff9"/>
              <w:jc w:val="center"/>
              <w:rPr>
                <w:sz w:val="24"/>
                <w:szCs w:val="24"/>
              </w:rPr>
            </w:pPr>
            <w:r w:rsidRPr="007C4FD6">
              <w:rPr>
                <w:rStyle w:val="CharacterStyle7"/>
                <w:rFonts w:ascii="Arial Narrow" w:hAnsi="Arial Narrow"/>
                <w:color w:val="auto"/>
                <w:sz w:val="24"/>
                <w:szCs w:val="24"/>
              </w:rPr>
              <w:t>Обязательное квитирование</w:t>
            </w:r>
          </w:p>
        </w:tc>
        <w:tc>
          <w:tcPr>
            <w:tcW w:w="1396" w:type="pct"/>
            <w:vAlign w:val="center"/>
          </w:tcPr>
          <w:p w14:paraId="493B5B6D" w14:textId="3BD07002" w:rsidR="0059443C" w:rsidRPr="007C4FD6" w:rsidRDefault="0059443C" w:rsidP="0059443C">
            <w:pPr>
              <w:pStyle w:val="affff9"/>
              <w:jc w:val="center"/>
              <w:rPr>
                <w:iCs/>
                <w:sz w:val="24"/>
                <w:szCs w:val="24"/>
                <w:lang w:val="en-US"/>
              </w:rPr>
            </w:pPr>
            <w:r w:rsidRPr="000066A2">
              <w:rPr>
                <w:sz w:val="24"/>
                <w:szCs w:val="24"/>
              </w:rPr>
              <w:t>Выведено/Введено</w:t>
            </w:r>
          </w:p>
        </w:tc>
        <w:tc>
          <w:tcPr>
            <w:tcW w:w="948" w:type="pct"/>
            <w:vAlign w:val="center"/>
          </w:tcPr>
          <w:p w14:paraId="052F3CCB" w14:textId="49C602CA" w:rsidR="0059443C" w:rsidRPr="007C4FD6" w:rsidRDefault="0059443C" w:rsidP="0059443C">
            <w:pPr>
              <w:pStyle w:val="affff9"/>
              <w:jc w:val="center"/>
              <w:rPr>
                <w:sz w:val="24"/>
                <w:szCs w:val="24"/>
              </w:rPr>
            </w:pPr>
            <w:r w:rsidRPr="000066A2">
              <w:rPr>
                <w:sz w:val="24"/>
                <w:szCs w:val="24"/>
              </w:rPr>
              <w:t>-</w:t>
            </w:r>
          </w:p>
        </w:tc>
        <w:tc>
          <w:tcPr>
            <w:tcW w:w="1060" w:type="pct"/>
            <w:vAlign w:val="center"/>
          </w:tcPr>
          <w:p w14:paraId="003BE335" w14:textId="7BF77E1B" w:rsidR="0059443C" w:rsidRPr="007C4FD6" w:rsidRDefault="0059443C" w:rsidP="0059443C">
            <w:pPr>
              <w:pStyle w:val="affff9"/>
              <w:jc w:val="center"/>
              <w:rPr>
                <w:sz w:val="24"/>
                <w:szCs w:val="24"/>
              </w:rPr>
            </w:pPr>
            <w:r w:rsidRPr="000066A2">
              <w:rPr>
                <w:sz w:val="24"/>
                <w:szCs w:val="24"/>
              </w:rPr>
              <w:t>Выведено</w:t>
            </w:r>
          </w:p>
        </w:tc>
      </w:tr>
      <w:tr w:rsidR="007C4FD6" w:rsidRPr="007C4FD6" w14:paraId="03B6ADA4" w14:textId="77777777" w:rsidTr="00F43844">
        <w:tc>
          <w:tcPr>
            <w:tcW w:w="1596" w:type="pct"/>
            <w:vAlign w:val="center"/>
          </w:tcPr>
          <w:p w14:paraId="46A20F54" w14:textId="77777777" w:rsidR="00B03149" w:rsidRPr="007C4FD6" w:rsidRDefault="00B03149" w:rsidP="00844AB6">
            <w:pPr>
              <w:pStyle w:val="affff9"/>
              <w:jc w:val="center"/>
              <w:rPr>
                <w:iCs/>
                <w:noProof/>
                <w:sz w:val="24"/>
                <w:szCs w:val="24"/>
              </w:rPr>
            </w:pPr>
            <w:r w:rsidRPr="007C4FD6">
              <w:rPr>
                <w:rStyle w:val="CharacterStyle7"/>
                <w:rFonts w:ascii="Arial Narrow" w:hAnsi="Arial Narrow"/>
                <w:color w:val="auto"/>
                <w:sz w:val="24"/>
                <w:szCs w:val="24"/>
              </w:rPr>
              <w:t>Действие МУ на КУ В1(ЛВ)ВН</w:t>
            </w:r>
          </w:p>
        </w:tc>
        <w:tc>
          <w:tcPr>
            <w:tcW w:w="1396" w:type="pct"/>
            <w:vAlign w:val="center"/>
          </w:tcPr>
          <w:p w14:paraId="5232E462" w14:textId="77777777" w:rsidR="00B03149" w:rsidRPr="007C4FD6" w:rsidRDefault="00B03149" w:rsidP="00844AB6">
            <w:pPr>
              <w:pStyle w:val="affff9"/>
              <w:jc w:val="center"/>
              <w:rPr>
                <w:iCs/>
                <w:sz w:val="24"/>
                <w:szCs w:val="24"/>
              </w:rPr>
            </w:pPr>
            <w:proofErr w:type="gramStart"/>
            <w:r w:rsidRPr="007C4FD6">
              <w:rPr>
                <w:sz w:val="24"/>
                <w:szCs w:val="24"/>
              </w:rPr>
              <w:t>Блок./</w:t>
            </w:r>
            <w:proofErr w:type="gramEnd"/>
            <w:r w:rsidRPr="007C4FD6">
              <w:rPr>
                <w:sz w:val="24"/>
                <w:szCs w:val="24"/>
              </w:rPr>
              <w:t>Разр.</w:t>
            </w:r>
          </w:p>
        </w:tc>
        <w:tc>
          <w:tcPr>
            <w:tcW w:w="948" w:type="pct"/>
            <w:vAlign w:val="center"/>
          </w:tcPr>
          <w:p w14:paraId="057071FA" w14:textId="77777777" w:rsidR="00B03149" w:rsidRPr="007C4FD6" w:rsidRDefault="00B03149" w:rsidP="00844AB6">
            <w:pPr>
              <w:pStyle w:val="affff9"/>
              <w:jc w:val="center"/>
              <w:rPr>
                <w:sz w:val="24"/>
                <w:szCs w:val="24"/>
              </w:rPr>
            </w:pPr>
            <w:r w:rsidRPr="007C4FD6">
              <w:rPr>
                <w:sz w:val="24"/>
                <w:szCs w:val="24"/>
              </w:rPr>
              <w:t>-</w:t>
            </w:r>
          </w:p>
        </w:tc>
        <w:tc>
          <w:tcPr>
            <w:tcW w:w="1060" w:type="pct"/>
            <w:vAlign w:val="center"/>
          </w:tcPr>
          <w:p w14:paraId="45D1264A" w14:textId="77777777" w:rsidR="00B03149" w:rsidRPr="007C4FD6" w:rsidRDefault="00B03149" w:rsidP="00844AB6">
            <w:pPr>
              <w:pStyle w:val="affff9"/>
              <w:jc w:val="center"/>
              <w:rPr>
                <w:sz w:val="24"/>
                <w:szCs w:val="24"/>
              </w:rPr>
            </w:pPr>
            <w:r w:rsidRPr="007C4FD6">
              <w:rPr>
                <w:sz w:val="24"/>
                <w:szCs w:val="24"/>
              </w:rPr>
              <w:t>-</w:t>
            </w:r>
          </w:p>
        </w:tc>
      </w:tr>
      <w:tr w:rsidR="0059443C" w:rsidRPr="007C4FD6" w14:paraId="2144CB9C" w14:textId="77777777" w:rsidTr="00F43844">
        <w:tc>
          <w:tcPr>
            <w:tcW w:w="1596" w:type="pct"/>
            <w:vAlign w:val="center"/>
          </w:tcPr>
          <w:p w14:paraId="12302E5E" w14:textId="77777777" w:rsidR="0059443C" w:rsidRPr="007C4FD6" w:rsidRDefault="0059443C" w:rsidP="0059443C">
            <w:pPr>
              <w:pStyle w:val="affff9"/>
              <w:jc w:val="center"/>
              <w:rPr>
                <w:rStyle w:val="CharacterStyle7"/>
                <w:rFonts w:ascii="Arial Narrow" w:hAnsi="Arial Narrow"/>
                <w:color w:val="auto"/>
                <w:sz w:val="24"/>
                <w:szCs w:val="24"/>
              </w:rPr>
            </w:pPr>
            <w:r w:rsidRPr="007C4FD6">
              <w:rPr>
                <w:rStyle w:val="CharacterStyle7"/>
                <w:rFonts w:ascii="Arial Narrow" w:hAnsi="Arial Narrow"/>
                <w:color w:val="auto"/>
                <w:sz w:val="24"/>
                <w:szCs w:val="24"/>
              </w:rPr>
              <w:t>Инверс. Разреш. АСУ ТП</w:t>
            </w:r>
          </w:p>
        </w:tc>
        <w:tc>
          <w:tcPr>
            <w:tcW w:w="1396" w:type="pct"/>
            <w:vAlign w:val="center"/>
          </w:tcPr>
          <w:p w14:paraId="5D6F920E" w14:textId="0737CA3D" w:rsidR="0059443C" w:rsidRPr="007C4FD6" w:rsidRDefault="0059443C" w:rsidP="0059443C">
            <w:pPr>
              <w:pStyle w:val="affff9"/>
              <w:jc w:val="center"/>
              <w:rPr>
                <w:sz w:val="24"/>
                <w:szCs w:val="24"/>
              </w:rPr>
            </w:pPr>
            <w:r w:rsidRPr="000066A2">
              <w:rPr>
                <w:sz w:val="24"/>
                <w:szCs w:val="24"/>
              </w:rPr>
              <w:t>Выведено/Введено</w:t>
            </w:r>
          </w:p>
        </w:tc>
        <w:tc>
          <w:tcPr>
            <w:tcW w:w="948" w:type="pct"/>
            <w:vAlign w:val="center"/>
          </w:tcPr>
          <w:p w14:paraId="1C430EFC" w14:textId="4021DD12" w:rsidR="0059443C" w:rsidRPr="007C4FD6" w:rsidRDefault="0059443C" w:rsidP="0059443C">
            <w:pPr>
              <w:pStyle w:val="affff9"/>
              <w:jc w:val="center"/>
              <w:rPr>
                <w:sz w:val="24"/>
                <w:szCs w:val="24"/>
              </w:rPr>
            </w:pPr>
            <w:r w:rsidRPr="000066A2">
              <w:rPr>
                <w:sz w:val="24"/>
                <w:szCs w:val="24"/>
              </w:rPr>
              <w:t>-</w:t>
            </w:r>
          </w:p>
        </w:tc>
        <w:tc>
          <w:tcPr>
            <w:tcW w:w="1060" w:type="pct"/>
            <w:vAlign w:val="center"/>
          </w:tcPr>
          <w:p w14:paraId="53A2A29A" w14:textId="7A128C63" w:rsidR="0059443C" w:rsidRPr="007C4FD6" w:rsidRDefault="0059443C" w:rsidP="0059443C">
            <w:pPr>
              <w:pStyle w:val="affff9"/>
              <w:jc w:val="center"/>
              <w:rPr>
                <w:sz w:val="24"/>
                <w:szCs w:val="24"/>
              </w:rPr>
            </w:pPr>
            <w:r w:rsidRPr="000066A2">
              <w:rPr>
                <w:sz w:val="24"/>
                <w:szCs w:val="24"/>
              </w:rPr>
              <w:t>Выведено</w:t>
            </w:r>
          </w:p>
        </w:tc>
      </w:tr>
      <w:bookmarkEnd w:id="53"/>
    </w:tbl>
    <w:p w14:paraId="6743D518" w14:textId="77777777" w:rsidR="00B03149" w:rsidRPr="007C4FD6" w:rsidRDefault="00B03149" w:rsidP="00844AB6">
      <w:pPr>
        <w:spacing w:after="160"/>
        <w:jc w:val="left"/>
        <w:rPr>
          <w:rFonts w:ascii="Arial Narrow" w:hAnsi="Arial Narrow"/>
          <w:b/>
          <w:bCs/>
          <w:sz w:val="24"/>
          <w:szCs w:val="24"/>
        </w:rPr>
      </w:pPr>
    </w:p>
    <w:p w14:paraId="3052E71E" w14:textId="77777777" w:rsidR="00B03149" w:rsidRPr="007C4FD6" w:rsidRDefault="00B03149" w:rsidP="00844AB6">
      <w:pPr>
        <w:spacing w:after="160"/>
        <w:jc w:val="left"/>
        <w:rPr>
          <w:rFonts w:ascii="Arial Narrow" w:hAnsi="Arial Narrow" w:cstheme="minorBidi"/>
          <w:b/>
          <w:bCs/>
          <w:sz w:val="24"/>
          <w:szCs w:val="24"/>
        </w:rPr>
      </w:pPr>
      <w:r w:rsidRPr="007C4FD6">
        <w:rPr>
          <w:rFonts w:ascii="Arial Narrow" w:hAnsi="Arial Narrow"/>
          <w:b/>
          <w:bCs/>
          <w:i/>
          <w:iCs/>
          <w:sz w:val="24"/>
          <w:szCs w:val="24"/>
        </w:rPr>
        <w:br w:type="page"/>
      </w:r>
    </w:p>
    <w:p w14:paraId="7E4B062C" w14:textId="4EC03F1C" w:rsidR="00B03149" w:rsidRPr="007C4FD6" w:rsidRDefault="00B03149" w:rsidP="00844AB6">
      <w:pPr>
        <w:pStyle w:val="16"/>
        <w:spacing w:line="240" w:lineRule="auto"/>
        <w:outlineLvl w:val="0"/>
        <w:rPr>
          <w:b/>
          <w:bCs/>
        </w:rPr>
      </w:pPr>
      <w:bookmarkStart w:id="54" w:name="_Toc214441964"/>
      <w:r w:rsidRPr="007C4FD6">
        <w:rPr>
          <w:b/>
          <w:bCs/>
        </w:rPr>
        <w:lastRenderedPageBreak/>
        <w:t>Логика отключения В</w:t>
      </w:r>
      <w:bookmarkEnd w:id="54"/>
      <w:r w:rsidRPr="007C4FD6">
        <w:rPr>
          <w:b/>
          <w:bCs/>
        </w:rPr>
        <w:t xml:space="preserve"> </w:t>
      </w:r>
    </w:p>
    <w:p w14:paraId="1F38B482" w14:textId="79AE294E" w:rsidR="00B03149" w:rsidRPr="007C4FD6" w:rsidRDefault="00B03149" w:rsidP="00844AB6">
      <w:pPr>
        <w:pStyle w:val="16"/>
        <w:spacing w:line="240" w:lineRule="auto"/>
      </w:pPr>
      <w:r w:rsidRPr="007C4FD6">
        <w:t>Логика отключения В1(ЛВ)ВН, В2(ОВ) аналогичны, будет рассмотрена только В1(ЛВ).</w:t>
      </w:r>
    </w:p>
    <w:p w14:paraId="5D718FB4" w14:textId="1522A95B" w:rsidR="00B03149" w:rsidRPr="007C4FD6" w:rsidRDefault="00B03149" w:rsidP="00844AB6">
      <w:pPr>
        <w:pStyle w:val="16"/>
        <w:spacing w:line="240" w:lineRule="auto"/>
        <w:rPr>
          <w:b/>
          <w:bCs/>
          <w:i/>
          <w:iCs w:val="0"/>
        </w:rPr>
      </w:pPr>
      <w:r w:rsidRPr="007C4FD6">
        <w:t xml:space="preserve">Логика отключения В1(ЛВ) выводится накладкой </w:t>
      </w:r>
      <w:r w:rsidRPr="007C4FD6">
        <w:rPr>
          <w:b/>
          <w:bCs/>
          <w:i/>
          <w:iCs w:val="0"/>
        </w:rPr>
        <w:t>«ЛО В1(ЛВ</w:t>
      </w:r>
      <w:r w:rsidR="00337424" w:rsidRPr="007C4FD6">
        <w:rPr>
          <w:b/>
          <w:bCs/>
          <w:i/>
          <w:iCs w:val="0"/>
        </w:rPr>
        <w:t>)</w:t>
      </w:r>
      <w:r w:rsidRPr="007C4FD6">
        <w:rPr>
          <w:b/>
          <w:bCs/>
          <w:i/>
          <w:iCs w:val="0"/>
        </w:rPr>
        <w:t>»</w:t>
      </w:r>
    </w:p>
    <w:p w14:paraId="68A2DA3C" w14:textId="222B21A4" w:rsidR="00B03149" w:rsidRPr="007C4FD6" w:rsidRDefault="00B03149" w:rsidP="00844AB6">
      <w:pPr>
        <w:pStyle w:val="16"/>
        <w:spacing w:line="240" w:lineRule="auto"/>
      </w:pPr>
      <w:r w:rsidRPr="007C4FD6">
        <w:t xml:space="preserve">Цепь отключения В1(ЛВ) выводится накладкой </w:t>
      </w:r>
      <w:r w:rsidRPr="007C4FD6">
        <w:rPr>
          <w:b/>
          <w:bCs/>
          <w:i/>
          <w:iCs w:val="0"/>
        </w:rPr>
        <w:t xml:space="preserve">«ЦО В1(ЛВ)». </w:t>
      </w:r>
      <w:r w:rsidRPr="007C4FD6">
        <w:t xml:space="preserve">Время возврата импульса на отключение регулируется уставкой </w:t>
      </w:r>
      <w:r w:rsidRPr="007C4FD6">
        <w:rPr>
          <w:b/>
          <w:bCs/>
          <w:i/>
          <w:iCs w:val="0"/>
        </w:rPr>
        <w:t>«Tвозвр откл В1(ЛВ)».</w:t>
      </w:r>
      <w:r w:rsidRPr="007C4FD6">
        <w:t xml:space="preserve"> На отключение В1(ЛВ) формируется следующими сигналами:</w:t>
      </w:r>
    </w:p>
    <w:p w14:paraId="4A9B1493" w14:textId="77777777" w:rsidR="00B03149" w:rsidRPr="007C4FD6" w:rsidRDefault="00B03149" w:rsidP="00844AB6">
      <w:pPr>
        <w:pStyle w:val="16"/>
        <w:spacing w:line="240" w:lineRule="auto"/>
      </w:pPr>
      <w:r w:rsidRPr="007C4FD6">
        <w:t>– от сигнала «ЛО осн. РЗ»;</w:t>
      </w:r>
    </w:p>
    <w:p w14:paraId="3A713101" w14:textId="77777777" w:rsidR="00B03149" w:rsidRPr="007C4FD6" w:rsidRDefault="00B03149" w:rsidP="00844AB6">
      <w:pPr>
        <w:pStyle w:val="16"/>
        <w:spacing w:line="240" w:lineRule="auto"/>
      </w:pPr>
      <w:r w:rsidRPr="007C4FD6">
        <w:t>– от сигнала «ЛО рез. РЗ»;</w:t>
      </w:r>
    </w:p>
    <w:p w14:paraId="0C11E38E" w14:textId="25F6B5A0" w:rsidR="00B03149" w:rsidRPr="007C4FD6" w:rsidRDefault="00B03149" w:rsidP="00844AB6">
      <w:pPr>
        <w:pStyle w:val="16"/>
        <w:spacing w:line="240" w:lineRule="auto"/>
      </w:pPr>
      <w:r w:rsidRPr="007C4FD6">
        <w:t>– от сигнала «</w:t>
      </w:r>
      <w:r w:rsidR="00337424" w:rsidRPr="007C4FD6">
        <w:t>Откл. рез. защ»</w:t>
      </w:r>
    </w:p>
    <w:p w14:paraId="25536A6C" w14:textId="7A897A6E" w:rsidR="00B03149" w:rsidRPr="007C4FD6" w:rsidRDefault="00B03149" w:rsidP="00844AB6">
      <w:pPr>
        <w:pStyle w:val="16"/>
        <w:spacing w:line="240" w:lineRule="auto"/>
      </w:pPr>
      <w:r w:rsidRPr="007C4FD6">
        <w:t xml:space="preserve">Запрет АПВ В1(ЛВ) выводится накладкой </w:t>
      </w:r>
      <w:r w:rsidRPr="007C4FD6">
        <w:rPr>
          <w:b/>
          <w:bCs/>
          <w:i/>
          <w:iCs w:val="0"/>
        </w:rPr>
        <w:t>«ЗАПВ В1(ЛВ)»</w:t>
      </w:r>
      <w:r w:rsidRPr="007C4FD6">
        <w:t xml:space="preserve">. Длительной импульса времени запрета ПАВ регулируется уставкой </w:t>
      </w:r>
      <w:r w:rsidRPr="007C4FD6">
        <w:rPr>
          <w:b/>
          <w:bCs/>
          <w:i/>
          <w:iCs w:val="0"/>
        </w:rPr>
        <w:t>«Тимп ЗАПВ В1(ЛВ)ВН».</w:t>
      </w:r>
      <w:r w:rsidRPr="007C4FD6">
        <w:t xml:space="preserve"> Запрет АПВ формируется следующими сигналами:</w:t>
      </w:r>
    </w:p>
    <w:p w14:paraId="00067006" w14:textId="77777777" w:rsidR="00337424" w:rsidRPr="007C4FD6" w:rsidRDefault="00337424" w:rsidP="00844AB6">
      <w:pPr>
        <w:pStyle w:val="16"/>
        <w:spacing w:line="240" w:lineRule="auto"/>
      </w:pPr>
      <w:r w:rsidRPr="007C4FD6">
        <w:t>– от сигнала «ЛО осн. РЗ»;</w:t>
      </w:r>
    </w:p>
    <w:p w14:paraId="12043D25" w14:textId="77777777" w:rsidR="00337424" w:rsidRPr="007C4FD6" w:rsidRDefault="00337424" w:rsidP="00844AB6">
      <w:pPr>
        <w:pStyle w:val="16"/>
        <w:spacing w:line="240" w:lineRule="auto"/>
      </w:pPr>
      <w:r w:rsidRPr="007C4FD6">
        <w:t>– от сигнала «ЛО рез. РЗ»;</w:t>
      </w:r>
    </w:p>
    <w:p w14:paraId="47AA794D" w14:textId="77777777" w:rsidR="00337424" w:rsidRPr="007C4FD6" w:rsidRDefault="00337424" w:rsidP="00844AB6">
      <w:pPr>
        <w:pStyle w:val="16"/>
        <w:spacing w:line="240" w:lineRule="auto"/>
      </w:pPr>
      <w:r w:rsidRPr="007C4FD6">
        <w:t>– от сигнала «Откл. рез. защ»</w:t>
      </w:r>
    </w:p>
    <w:p w14:paraId="464445D5" w14:textId="2CE1BEB1" w:rsidR="00B03149" w:rsidRPr="007C4FD6" w:rsidRDefault="00337424" w:rsidP="00844AB6">
      <w:pPr>
        <w:pStyle w:val="16"/>
        <w:spacing w:line="240" w:lineRule="auto"/>
        <w:ind w:firstLine="0"/>
        <w:jc w:val="center"/>
      </w:pPr>
      <w:r w:rsidRPr="007C4FD6">
        <w:rPr>
          <w:noProof/>
        </w:rPr>
        <w:drawing>
          <wp:inline distT="0" distB="0" distL="0" distR="0" wp14:anchorId="6B5D623E" wp14:editId="0F4D497D">
            <wp:extent cx="6120130" cy="4375785"/>
            <wp:effectExtent l="0" t="0" r="0" b="571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6120130" cy="4375785"/>
                    </a:xfrm>
                    <a:prstGeom prst="rect">
                      <a:avLst/>
                    </a:prstGeom>
                  </pic:spPr>
                </pic:pic>
              </a:graphicData>
            </a:graphic>
          </wp:inline>
        </w:drawing>
      </w:r>
    </w:p>
    <w:p w14:paraId="4437E3EE" w14:textId="2FF7663A" w:rsidR="00B03149" w:rsidRPr="007C4FD6" w:rsidRDefault="007C4FD6" w:rsidP="007C4FD6">
      <w:pPr>
        <w:pStyle w:val="ac"/>
        <w:jc w:val="center"/>
        <w:rPr>
          <w:rFonts w:ascii="Arial Narrow" w:hAnsi="Arial Narrow"/>
          <w:b w:val="0"/>
          <w:bCs w:val="0"/>
          <w:color w:val="auto"/>
          <w:sz w:val="24"/>
          <w:szCs w:val="24"/>
        </w:rPr>
      </w:pPr>
      <w:r w:rsidRPr="007C4FD6">
        <w:rPr>
          <w:rFonts w:ascii="Arial Narrow" w:hAnsi="Arial Narrow"/>
          <w:b w:val="0"/>
          <w:bCs w:val="0"/>
          <w:color w:val="auto"/>
          <w:sz w:val="24"/>
          <w:szCs w:val="24"/>
        </w:rPr>
        <w:t xml:space="preserve">Рисунок </w:t>
      </w:r>
      <w:r w:rsidRPr="007C4FD6">
        <w:rPr>
          <w:rFonts w:ascii="Arial Narrow" w:hAnsi="Arial Narrow"/>
          <w:b w:val="0"/>
          <w:bCs w:val="0"/>
          <w:color w:val="auto"/>
          <w:sz w:val="24"/>
          <w:szCs w:val="24"/>
        </w:rPr>
        <w:fldChar w:fldCharType="begin"/>
      </w:r>
      <w:r w:rsidRPr="007C4FD6">
        <w:rPr>
          <w:rFonts w:ascii="Arial Narrow" w:hAnsi="Arial Narrow"/>
          <w:b w:val="0"/>
          <w:bCs w:val="0"/>
          <w:color w:val="auto"/>
          <w:sz w:val="24"/>
          <w:szCs w:val="24"/>
        </w:rPr>
        <w:instrText xml:space="preserve"> SEQ Рисунок \* ARABIC </w:instrText>
      </w:r>
      <w:r w:rsidRPr="007C4FD6">
        <w:rPr>
          <w:rFonts w:ascii="Arial Narrow" w:hAnsi="Arial Narrow"/>
          <w:b w:val="0"/>
          <w:bCs w:val="0"/>
          <w:color w:val="auto"/>
          <w:sz w:val="24"/>
          <w:szCs w:val="24"/>
        </w:rPr>
        <w:fldChar w:fldCharType="separate"/>
      </w:r>
      <w:r w:rsidRPr="007C4FD6">
        <w:rPr>
          <w:rFonts w:ascii="Arial Narrow" w:hAnsi="Arial Narrow"/>
          <w:b w:val="0"/>
          <w:bCs w:val="0"/>
          <w:noProof/>
          <w:color w:val="auto"/>
          <w:sz w:val="24"/>
          <w:szCs w:val="24"/>
        </w:rPr>
        <w:t>31</w:t>
      </w:r>
      <w:r w:rsidRPr="007C4FD6">
        <w:rPr>
          <w:rFonts w:ascii="Arial Narrow" w:hAnsi="Arial Narrow"/>
          <w:b w:val="0"/>
          <w:bCs w:val="0"/>
          <w:color w:val="auto"/>
          <w:sz w:val="24"/>
          <w:szCs w:val="24"/>
        </w:rPr>
        <w:fldChar w:fldCharType="end"/>
      </w:r>
      <w:r w:rsidR="00B03149" w:rsidRPr="007C4FD6">
        <w:rPr>
          <w:rFonts w:ascii="Arial Narrow" w:hAnsi="Arial Narrow"/>
          <w:b w:val="0"/>
          <w:bCs w:val="0"/>
          <w:color w:val="auto"/>
          <w:sz w:val="24"/>
          <w:szCs w:val="24"/>
        </w:rPr>
        <w:t xml:space="preserve"> – Функциональная схема логики отключения В1(ЛВ)ВН</w:t>
      </w:r>
    </w:p>
    <w:p w14:paraId="2F2FFC5A" w14:textId="17112EB4" w:rsidR="00B03149" w:rsidRPr="007C4FD6" w:rsidRDefault="007C4FD6" w:rsidP="007C4FD6">
      <w:pPr>
        <w:pStyle w:val="ac"/>
        <w:rPr>
          <w:rFonts w:ascii="Arial Narrow" w:hAnsi="Arial Narrow"/>
          <w:color w:val="auto"/>
          <w:sz w:val="24"/>
          <w:szCs w:val="24"/>
        </w:rPr>
      </w:pPr>
      <w:r w:rsidRPr="007C4FD6">
        <w:rPr>
          <w:rFonts w:ascii="Arial Narrow" w:hAnsi="Arial Narrow"/>
          <w:color w:val="auto"/>
          <w:sz w:val="24"/>
          <w:szCs w:val="24"/>
        </w:rPr>
        <w:t xml:space="preserve"> </w:t>
      </w:r>
      <w:bookmarkStart w:id="55" w:name="_Hlk214531326"/>
      <w:r w:rsidRPr="007C4FD6">
        <w:rPr>
          <w:rFonts w:ascii="Arial Narrow" w:hAnsi="Arial Narrow"/>
          <w:color w:val="auto"/>
          <w:sz w:val="24"/>
          <w:szCs w:val="24"/>
        </w:rPr>
        <w:t xml:space="preserve">Таблица </w:t>
      </w:r>
      <w:r w:rsidRPr="007C4FD6">
        <w:rPr>
          <w:rFonts w:ascii="Arial Narrow" w:hAnsi="Arial Narrow"/>
          <w:color w:val="auto"/>
          <w:sz w:val="24"/>
          <w:szCs w:val="24"/>
        </w:rPr>
        <w:fldChar w:fldCharType="begin"/>
      </w:r>
      <w:r w:rsidRPr="007C4FD6">
        <w:rPr>
          <w:rFonts w:ascii="Arial Narrow" w:hAnsi="Arial Narrow"/>
          <w:color w:val="auto"/>
          <w:sz w:val="24"/>
          <w:szCs w:val="24"/>
        </w:rPr>
        <w:instrText xml:space="preserve"> SEQ Таблица \* ARABIC </w:instrText>
      </w:r>
      <w:r w:rsidRPr="007C4FD6">
        <w:rPr>
          <w:rFonts w:ascii="Arial Narrow" w:hAnsi="Arial Narrow"/>
          <w:color w:val="auto"/>
          <w:sz w:val="24"/>
          <w:szCs w:val="24"/>
        </w:rPr>
        <w:fldChar w:fldCharType="separate"/>
      </w:r>
      <w:r w:rsidR="00B260CA">
        <w:rPr>
          <w:rFonts w:ascii="Arial Narrow" w:hAnsi="Arial Narrow"/>
          <w:noProof/>
          <w:color w:val="auto"/>
          <w:sz w:val="24"/>
          <w:szCs w:val="24"/>
        </w:rPr>
        <w:t>22</w:t>
      </w:r>
      <w:r w:rsidRPr="007C4FD6">
        <w:rPr>
          <w:rFonts w:ascii="Arial Narrow" w:hAnsi="Arial Narrow"/>
          <w:color w:val="auto"/>
          <w:sz w:val="24"/>
          <w:szCs w:val="24"/>
        </w:rPr>
        <w:fldChar w:fldCharType="end"/>
      </w:r>
      <w:r w:rsidR="00A77F3D" w:rsidRPr="007C4FD6">
        <w:rPr>
          <w:rFonts w:ascii="Arial Narrow" w:hAnsi="Arial Narrow" w:cs="Arial"/>
          <w:b w:val="0"/>
          <w:bCs w:val="0"/>
          <w:iCs/>
          <w:color w:val="auto"/>
          <w:sz w:val="24"/>
          <w:szCs w:val="24"/>
        </w:rPr>
        <w:t xml:space="preserve"> </w:t>
      </w:r>
      <w:r w:rsidR="00B03149" w:rsidRPr="007C4FD6">
        <w:rPr>
          <w:rFonts w:ascii="Arial Narrow" w:hAnsi="Arial Narrow" w:cs="Arial"/>
          <w:iCs/>
          <w:color w:val="auto"/>
          <w:sz w:val="24"/>
          <w:szCs w:val="24"/>
        </w:rPr>
        <w:t xml:space="preserve"> Перечень уставочных параметров </w:t>
      </w:r>
      <w:r w:rsidR="00B03149" w:rsidRPr="007C4FD6">
        <w:rPr>
          <w:rFonts w:ascii="Arial Narrow" w:hAnsi="Arial Narrow"/>
          <w:color w:val="auto"/>
          <w:sz w:val="24"/>
          <w:szCs w:val="24"/>
        </w:rPr>
        <w:t>функции логики отключения В1(ЛВ)ВН</w:t>
      </w:r>
    </w:p>
    <w:tbl>
      <w:tblPr>
        <w:tblStyle w:val="aff2"/>
        <w:tblW w:w="5000" w:type="pct"/>
        <w:tblLook w:val="04A0" w:firstRow="1" w:lastRow="0" w:firstColumn="1" w:lastColumn="0" w:noHBand="0" w:noVBand="1"/>
      </w:tblPr>
      <w:tblGrid>
        <w:gridCol w:w="3074"/>
        <w:gridCol w:w="2688"/>
        <w:gridCol w:w="1825"/>
        <w:gridCol w:w="2041"/>
      </w:tblGrid>
      <w:tr w:rsidR="007C4FD6" w:rsidRPr="007C4FD6" w14:paraId="1A41CFFC" w14:textId="77777777" w:rsidTr="00F43844">
        <w:trPr>
          <w:trHeight w:val="315"/>
          <w:tblHeader/>
        </w:trPr>
        <w:tc>
          <w:tcPr>
            <w:tcW w:w="1596" w:type="pct"/>
            <w:shd w:val="clear" w:color="auto" w:fill="BFBFBF" w:themeFill="background1" w:themeFillShade="BF"/>
            <w:vAlign w:val="center"/>
          </w:tcPr>
          <w:p w14:paraId="5EF0C8D5" w14:textId="77777777" w:rsidR="00B03149" w:rsidRPr="007C4FD6" w:rsidRDefault="00B03149" w:rsidP="00844AB6">
            <w:pPr>
              <w:pStyle w:val="affff9"/>
              <w:jc w:val="center"/>
              <w:rPr>
                <w:b/>
                <w:bCs/>
                <w:sz w:val="24"/>
                <w:szCs w:val="24"/>
              </w:rPr>
            </w:pPr>
            <w:r w:rsidRPr="007C4FD6">
              <w:rPr>
                <w:b/>
                <w:bCs/>
                <w:sz w:val="24"/>
                <w:szCs w:val="24"/>
              </w:rPr>
              <w:br w:type="page"/>
            </w:r>
            <w:r w:rsidRPr="007C4FD6">
              <w:rPr>
                <w:b/>
                <w:bCs/>
                <w:sz w:val="24"/>
                <w:szCs w:val="24"/>
              </w:rPr>
              <w:br w:type="page"/>
              <w:t>Наименование уставки</w:t>
            </w:r>
          </w:p>
        </w:tc>
        <w:tc>
          <w:tcPr>
            <w:tcW w:w="1396" w:type="pct"/>
            <w:shd w:val="clear" w:color="auto" w:fill="BFBFBF" w:themeFill="background1" w:themeFillShade="BF"/>
            <w:vAlign w:val="center"/>
          </w:tcPr>
          <w:p w14:paraId="56557FCD" w14:textId="77777777" w:rsidR="00B03149" w:rsidRPr="007C4FD6" w:rsidRDefault="00B03149" w:rsidP="00844AB6">
            <w:pPr>
              <w:pStyle w:val="affff9"/>
              <w:jc w:val="center"/>
              <w:rPr>
                <w:b/>
                <w:bCs/>
                <w:sz w:val="24"/>
                <w:szCs w:val="24"/>
              </w:rPr>
            </w:pPr>
            <w:r w:rsidRPr="007C4FD6">
              <w:rPr>
                <w:b/>
                <w:bCs/>
                <w:sz w:val="24"/>
                <w:szCs w:val="24"/>
              </w:rPr>
              <w:t>Диапазон</w:t>
            </w:r>
          </w:p>
        </w:tc>
        <w:tc>
          <w:tcPr>
            <w:tcW w:w="948" w:type="pct"/>
            <w:shd w:val="clear" w:color="auto" w:fill="BFBFBF" w:themeFill="background1" w:themeFillShade="BF"/>
            <w:vAlign w:val="center"/>
          </w:tcPr>
          <w:p w14:paraId="2914AEF2" w14:textId="77777777" w:rsidR="00B03149" w:rsidRPr="007C4FD6" w:rsidRDefault="00B03149" w:rsidP="00844AB6">
            <w:pPr>
              <w:pStyle w:val="affff9"/>
              <w:jc w:val="center"/>
              <w:rPr>
                <w:b/>
                <w:bCs/>
                <w:sz w:val="24"/>
                <w:szCs w:val="24"/>
              </w:rPr>
            </w:pPr>
            <w:r w:rsidRPr="007C4FD6">
              <w:rPr>
                <w:b/>
                <w:bCs/>
                <w:sz w:val="24"/>
                <w:szCs w:val="24"/>
              </w:rPr>
              <w:t>Шаг</w:t>
            </w:r>
          </w:p>
        </w:tc>
        <w:tc>
          <w:tcPr>
            <w:tcW w:w="1060" w:type="pct"/>
            <w:shd w:val="clear" w:color="auto" w:fill="BFBFBF" w:themeFill="background1" w:themeFillShade="BF"/>
            <w:vAlign w:val="center"/>
          </w:tcPr>
          <w:p w14:paraId="19883ABB" w14:textId="77777777" w:rsidR="00B03149" w:rsidRPr="007C4FD6" w:rsidRDefault="00B03149" w:rsidP="00844AB6">
            <w:pPr>
              <w:pStyle w:val="affff9"/>
              <w:jc w:val="center"/>
              <w:rPr>
                <w:b/>
                <w:bCs/>
                <w:sz w:val="24"/>
                <w:szCs w:val="24"/>
              </w:rPr>
            </w:pPr>
            <w:r w:rsidRPr="007C4FD6">
              <w:rPr>
                <w:b/>
                <w:bCs/>
                <w:sz w:val="24"/>
                <w:szCs w:val="24"/>
              </w:rPr>
              <w:t>Значение по умолчанию</w:t>
            </w:r>
          </w:p>
        </w:tc>
      </w:tr>
      <w:tr w:rsidR="007C4FD6" w:rsidRPr="007C4FD6" w14:paraId="1DC802A6" w14:textId="77777777" w:rsidTr="00F43844">
        <w:tc>
          <w:tcPr>
            <w:tcW w:w="5000" w:type="pct"/>
            <w:gridSpan w:val="4"/>
            <w:shd w:val="clear" w:color="auto" w:fill="BFBFBF" w:themeFill="background1" w:themeFillShade="BF"/>
            <w:vAlign w:val="center"/>
          </w:tcPr>
          <w:p w14:paraId="69D4A4ED" w14:textId="0C6E1E76" w:rsidR="00B03149" w:rsidRPr="007C4FD6" w:rsidRDefault="00B03149" w:rsidP="00844AB6">
            <w:pPr>
              <w:pStyle w:val="affff9"/>
              <w:rPr>
                <w:b/>
                <w:bCs/>
                <w:sz w:val="24"/>
                <w:szCs w:val="24"/>
              </w:rPr>
            </w:pPr>
            <w:r w:rsidRPr="007C4FD6">
              <w:rPr>
                <w:b/>
                <w:bCs/>
                <w:sz w:val="24"/>
                <w:szCs w:val="24"/>
              </w:rPr>
              <w:t>В1(ЛВ)</w:t>
            </w:r>
          </w:p>
        </w:tc>
      </w:tr>
      <w:tr w:rsidR="007C4FD6" w:rsidRPr="007C4FD6" w14:paraId="37577854" w14:textId="77777777" w:rsidTr="00F43844">
        <w:tc>
          <w:tcPr>
            <w:tcW w:w="1596" w:type="pct"/>
            <w:vAlign w:val="center"/>
          </w:tcPr>
          <w:p w14:paraId="1D1A5906" w14:textId="77777777" w:rsidR="00B03149" w:rsidRPr="007C4FD6" w:rsidRDefault="00B03149" w:rsidP="00302ADD">
            <w:pPr>
              <w:pStyle w:val="affff9"/>
              <w:rPr>
                <w:sz w:val="24"/>
                <w:szCs w:val="24"/>
              </w:rPr>
            </w:pPr>
            <w:r w:rsidRPr="007C4FD6">
              <w:rPr>
                <w:iCs/>
                <w:noProof/>
                <w:sz w:val="24"/>
                <w:szCs w:val="24"/>
              </w:rPr>
              <w:t>ЛО В1(ЛВ)ВН</w:t>
            </w:r>
          </w:p>
        </w:tc>
        <w:tc>
          <w:tcPr>
            <w:tcW w:w="1396" w:type="pct"/>
            <w:vAlign w:val="center"/>
          </w:tcPr>
          <w:p w14:paraId="16D5EFEF" w14:textId="77777777" w:rsidR="00B03149" w:rsidRPr="007C4FD6" w:rsidRDefault="00B03149" w:rsidP="00844AB6">
            <w:pPr>
              <w:pStyle w:val="affff9"/>
              <w:jc w:val="center"/>
              <w:rPr>
                <w:iCs/>
                <w:sz w:val="24"/>
                <w:szCs w:val="24"/>
                <w:lang w:val="en-US"/>
              </w:rPr>
            </w:pPr>
            <w:r w:rsidRPr="007C4FD6">
              <w:rPr>
                <w:sz w:val="24"/>
                <w:szCs w:val="24"/>
              </w:rPr>
              <w:t>Выведено</w:t>
            </w:r>
            <w:r w:rsidRPr="007C4FD6">
              <w:rPr>
                <w:sz w:val="24"/>
                <w:szCs w:val="24"/>
                <w:lang w:val="en-US"/>
              </w:rPr>
              <w:t>/</w:t>
            </w:r>
            <w:r w:rsidRPr="007C4FD6">
              <w:rPr>
                <w:sz w:val="24"/>
                <w:szCs w:val="24"/>
              </w:rPr>
              <w:t>Введено</w:t>
            </w:r>
          </w:p>
        </w:tc>
        <w:tc>
          <w:tcPr>
            <w:tcW w:w="948" w:type="pct"/>
            <w:vAlign w:val="center"/>
          </w:tcPr>
          <w:p w14:paraId="28625282" w14:textId="77777777" w:rsidR="00B03149" w:rsidRPr="007C4FD6" w:rsidRDefault="00B03149" w:rsidP="00844AB6">
            <w:pPr>
              <w:pStyle w:val="affff9"/>
              <w:jc w:val="center"/>
              <w:rPr>
                <w:sz w:val="24"/>
                <w:szCs w:val="24"/>
              </w:rPr>
            </w:pPr>
            <w:r w:rsidRPr="007C4FD6">
              <w:rPr>
                <w:sz w:val="24"/>
                <w:szCs w:val="24"/>
              </w:rPr>
              <w:t>-</w:t>
            </w:r>
          </w:p>
        </w:tc>
        <w:tc>
          <w:tcPr>
            <w:tcW w:w="1060" w:type="pct"/>
            <w:vAlign w:val="center"/>
          </w:tcPr>
          <w:p w14:paraId="5F03FEEB" w14:textId="1C87DC52" w:rsidR="00B03149" w:rsidRPr="007C4FD6" w:rsidRDefault="0059443C" w:rsidP="00844AB6">
            <w:pPr>
              <w:pStyle w:val="affff9"/>
              <w:jc w:val="center"/>
              <w:rPr>
                <w:sz w:val="24"/>
                <w:szCs w:val="24"/>
              </w:rPr>
            </w:pPr>
            <w:r w:rsidRPr="007C4FD6">
              <w:rPr>
                <w:sz w:val="24"/>
                <w:szCs w:val="24"/>
              </w:rPr>
              <w:t>Выведено</w:t>
            </w:r>
          </w:p>
        </w:tc>
      </w:tr>
      <w:tr w:rsidR="007C4FD6" w:rsidRPr="007C4FD6" w14:paraId="3A86DEA5" w14:textId="77777777" w:rsidTr="00F43844">
        <w:tc>
          <w:tcPr>
            <w:tcW w:w="1596" w:type="pct"/>
            <w:vAlign w:val="center"/>
          </w:tcPr>
          <w:p w14:paraId="31B00B21" w14:textId="77777777" w:rsidR="00B03149" w:rsidRPr="007C4FD6" w:rsidRDefault="00B03149" w:rsidP="00302ADD">
            <w:pPr>
              <w:pStyle w:val="affff9"/>
              <w:rPr>
                <w:iCs/>
                <w:noProof/>
                <w:sz w:val="24"/>
                <w:szCs w:val="24"/>
              </w:rPr>
            </w:pPr>
            <w:r w:rsidRPr="007C4FD6">
              <w:rPr>
                <w:iCs/>
                <w:noProof/>
                <w:sz w:val="24"/>
                <w:szCs w:val="24"/>
              </w:rPr>
              <w:t>ЦО В1(ЛВ)ВН</w:t>
            </w:r>
          </w:p>
        </w:tc>
        <w:tc>
          <w:tcPr>
            <w:tcW w:w="1396" w:type="pct"/>
            <w:vAlign w:val="center"/>
          </w:tcPr>
          <w:p w14:paraId="49A7B7F2" w14:textId="77777777" w:rsidR="00B03149" w:rsidRPr="007C4FD6" w:rsidRDefault="00B03149" w:rsidP="00844AB6">
            <w:pPr>
              <w:pStyle w:val="affff9"/>
              <w:jc w:val="center"/>
              <w:rPr>
                <w:sz w:val="24"/>
                <w:szCs w:val="24"/>
              </w:rPr>
            </w:pPr>
            <w:r w:rsidRPr="007C4FD6">
              <w:rPr>
                <w:sz w:val="24"/>
                <w:szCs w:val="24"/>
              </w:rPr>
              <w:t>Выведено</w:t>
            </w:r>
            <w:r w:rsidRPr="007C4FD6">
              <w:rPr>
                <w:sz w:val="24"/>
                <w:szCs w:val="24"/>
                <w:lang w:val="en-US"/>
              </w:rPr>
              <w:t>/</w:t>
            </w:r>
            <w:r w:rsidRPr="007C4FD6">
              <w:rPr>
                <w:sz w:val="24"/>
                <w:szCs w:val="24"/>
              </w:rPr>
              <w:t>Введено</w:t>
            </w:r>
          </w:p>
        </w:tc>
        <w:tc>
          <w:tcPr>
            <w:tcW w:w="948" w:type="pct"/>
            <w:vAlign w:val="center"/>
          </w:tcPr>
          <w:p w14:paraId="42489947" w14:textId="77777777" w:rsidR="00B03149" w:rsidRPr="007C4FD6" w:rsidRDefault="00B03149" w:rsidP="00844AB6">
            <w:pPr>
              <w:pStyle w:val="affff9"/>
              <w:jc w:val="center"/>
              <w:rPr>
                <w:sz w:val="24"/>
                <w:szCs w:val="24"/>
              </w:rPr>
            </w:pPr>
            <w:r w:rsidRPr="007C4FD6">
              <w:rPr>
                <w:sz w:val="24"/>
                <w:szCs w:val="24"/>
              </w:rPr>
              <w:t>-</w:t>
            </w:r>
          </w:p>
        </w:tc>
        <w:tc>
          <w:tcPr>
            <w:tcW w:w="1060" w:type="pct"/>
            <w:vAlign w:val="center"/>
          </w:tcPr>
          <w:p w14:paraId="762D14E0" w14:textId="01BC5CC6" w:rsidR="00B03149" w:rsidRPr="007C4FD6" w:rsidRDefault="0059443C" w:rsidP="00844AB6">
            <w:pPr>
              <w:pStyle w:val="affff9"/>
              <w:jc w:val="center"/>
              <w:rPr>
                <w:sz w:val="24"/>
                <w:szCs w:val="24"/>
              </w:rPr>
            </w:pPr>
            <w:r w:rsidRPr="007C4FD6">
              <w:rPr>
                <w:sz w:val="24"/>
                <w:szCs w:val="24"/>
              </w:rPr>
              <w:t>Выведено</w:t>
            </w:r>
          </w:p>
        </w:tc>
      </w:tr>
      <w:tr w:rsidR="007C4FD6" w:rsidRPr="007C4FD6" w14:paraId="07F5FEB4" w14:textId="77777777" w:rsidTr="00F43844">
        <w:tc>
          <w:tcPr>
            <w:tcW w:w="1596" w:type="pct"/>
            <w:vAlign w:val="center"/>
          </w:tcPr>
          <w:p w14:paraId="631830CA" w14:textId="77777777" w:rsidR="00B03149" w:rsidRPr="007C4FD6" w:rsidRDefault="00B03149" w:rsidP="00302ADD">
            <w:pPr>
              <w:pStyle w:val="affff9"/>
              <w:rPr>
                <w:iCs/>
                <w:noProof/>
                <w:sz w:val="24"/>
                <w:szCs w:val="24"/>
              </w:rPr>
            </w:pPr>
            <w:r w:rsidRPr="007C4FD6">
              <w:rPr>
                <w:iCs/>
                <w:noProof/>
                <w:sz w:val="24"/>
                <w:szCs w:val="24"/>
              </w:rPr>
              <w:lastRenderedPageBreak/>
              <w:t>ЗАПВ В1(ЛВ)ВН</w:t>
            </w:r>
          </w:p>
        </w:tc>
        <w:tc>
          <w:tcPr>
            <w:tcW w:w="1396" w:type="pct"/>
            <w:vAlign w:val="center"/>
          </w:tcPr>
          <w:p w14:paraId="32148ED9" w14:textId="77777777" w:rsidR="00B03149" w:rsidRPr="007C4FD6" w:rsidRDefault="00B03149" w:rsidP="00844AB6">
            <w:pPr>
              <w:pStyle w:val="affff9"/>
              <w:jc w:val="center"/>
              <w:rPr>
                <w:sz w:val="24"/>
                <w:szCs w:val="24"/>
              </w:rPr>
            </w:pPr>
            <w:r w:rsidRPr="007C4FD6">
              <w:rPr>
                <w:sz w:val="24"/>
                <w:szCs w:val="24"/>
              </w:rPr>
              <w:t>Выведено</w:t>
            </w:r>
            <w:r w:rsidRPr="007C4FD6">
              <w:rPr>
                <w:sz w:val="24"/>
                <w:szCs w:val="24"/>
                <w:lang w:val="en-US"/>
              </w:rPr>
              <w:t>/</w:t>
            </w:r>
            <w:r w:rsidRPr="007C4FD6">
              <w:rPr>
                <w:sz w:val="24"/>
                <w:szCs w:val="24"/>
              </w:rPr>
              <w:t>Введено</w:t>
            </w:r>
          </w:p>
        </w:tc>
        <w:tc>
          <w:tcPr>
            <w:tcW w:w="948" w:type="pct"/>
            <w:vAlign w:val="center"/>
          </w:tcPr>
          <w:p w14:paraId="59B8F006" w14:textId="77777777" w:rsidR="00B03149" w:rsidRPr="007C4FD6" w:rsidRDefault="00B03149" w:rsidP="00844AB6">
            <w:pPr>
              <w:pStyle w:val="affff9"/>
              <w:jc w:val="center"/>
              <w:rPr>
                <w:sz w:val="24"/>
                <w:szCs w:val="24"/>
              </w:rPr>
            </w:pPr>
            <w:r w:rsidRPr="007C4FD6">
              <w:rPr>
                <w:sz w:val="24"/>
                <w:szCs w:val="24"/>
              </w:rPr>
              <w:t>-</w:t>
            </w:r>
          </w:p>
        </w:tc>
        <w:tc>
          <w:tcPr>
            <w:tcW w:w="1060" w:type="pct"/>
            <w:vAlign w:val="center"/>
          </w:tcPr>
          <w:p w14:paraId="26DD042D" w14:textId="55739A8E" w:rsidR="00B03149" w:rsidRPr="007C4FD6" w:rsidRDefault="0059443C" w:rsidP="00844AB6">
            <w:pPr>
              <w:pStyle w:val="affff9"/>
              <w:jc w:val="center"/>
              <w:rPr>
                <w:sz w:val="24"/>
                <w:szCs w:val="24"/>
              </w:rPr>
            </w:pPr>
            <w:r w:rsidRPr="007C4FD6">
              <w:rPr>
                <w:sz w:val="24"/>
                <w:szCs w:val="24"/>
              </w:rPr>
              <w:t>Выведено</w:t>
            </w:r>
          </w:p>
        </w:tc>
      </w:tr>
      <w:tr w:rsidR="0059443C" w:rsidRPr="007C4FD6" w14:paraId="1FD02F9A" w14:textId="77777777" w:rsidTr="00F43844">
        <w:tc>
          <w:tcPr>
            <w:tcW w:w="1596" w:type="pct"/>
            <w:vAlign w:val="center"/>
          </w:tcPr>
          <w:p w14:paraId="40E26CC4" w14:textId="54299E70" w:rsidR="0059443C" w:rsidRPr="007C4FD6" w:rsidRDefault="0059443C" w:rsidP="0059443C">
            <w:pPr>
              <w:pStyle w:val="affff9"/>
              <w:rPr>
                <w:iCs/>
                <w:noProof/>
                <w:sz w:val="24"/>
                <w:szCs w:val="24"/>
              </w:rPr>
            </w:pPr>
            <w:r w:rsidRPr="007C4FD6">
              <w:rPr>
                <w:iCs/>
                <w:noProof/>
                <w:sz w:val="24"/>
                <w:szCs w:val="24"/>
              </w:rPr>
              <w:t>Твозвр откл В1 (ЛВ)</w:t>
            </w:r>
          </w:p>
        </w:tc>
        <w:tc>
          <w:tcPr>
            <w:tcW w:w="1396" w:type="pct"/>
            <w:vAlign w:val="center"/>
          </w:tcPr>
          <w:p w14:paraId="49737604" w14:textId="4587B482" w:rsidR="0059443C" w:rsidRPr="007C4FD6" w:rsidRDefault="0059443C" w:rsidP="0059443C">
            <w:pPr>
              <w:pStyle w:val="affff9"/>
              <w:jc w:val="center"/>
              <w:rPr>
                <w:sz w:val="24"/>
                <w:szCs w:val="24"/>
              </w:rPr>
            </w:pPr>
            <w:r w:rsidRPr="00D46BA9">
              <w:rPr>
                <w:sz w:val="24"/>
                <w:szCs w:val="24"/>
              </w:rPr>
              <w:t>0…300 с</w:t>
            </w:r>
          </w:p>
        </w:tc>
        <w:tc>
          <w:tcPr>
            <w:tcW w:w="948" w:type="pct"/>
            <w:vAlign w:val="center"/>
          </w:tcPr>
          <w:p w14:paraId="6D8356FC" w14:textId="57D0BC58" w:rsidR="0059443C" w:rsidRPr="007C4FD6" w:rsidRDefault="0059443C" w:rsidP="0059443C">
            <w:pPr>
              <w:pStyle w:val="affff9"/>
              <w:jc w:val="center"/>
              <w:rPr>
                <w:sz w:val="24"/>
                <w:szCs w:val="24"/>
              </w:rPr>
            </w:pPr>
            <w:r w:rsidRPr="00D46BA9">
              <w:rPr>
                <w:sz w:val="24"/>
                <w:szCs w:val="24"/>
              </w:rPr>
              <w:t>0,01</w:t>
            </w:r>
            <w:r w:rsidRPr="00D46BA9">
              <w:rPr>
                <w:sz w:val="24"/>
                <w:szCs w:val="24"/>
                <w:lang w:val="en-US"/>
              </w:rPr>
              <w:t xml:space="preserve"> </w:t>
            </w:r>
            <w:r w:rsidRPr="00D46BA9">
              <w:rPr>
                <w:sz w:val="24"/>
                <w:szCs w:val="24"/>
              </w:rPr>
              <w:t>с</w:t>
            </w:r>
          </w:p>
        </w:tc>
        <w:tc>
          <w:tcPr>
            <w:tcW w:w="1060" w:type="pct"/>
            <w:vAlign w:val="center"/>
          </w:tcPr>
          <w:p w14:paraId="62ACF216" w14:textId="245BBB38" w:rsidR="0059443C" w:rsidRPr="007C4FD6" w:rsidRDefault="0059443C" w:rsidP="0059443C">
            <w:pPr>
              <w:pStyle w:val="affff9"/>
              <w:jc w:val="center"/>
              <w:rPr>
                <w:sz w:val="24"/>
                <w:szCs w:val="24"/>
              </w:rPr>
            </w:pPr>
            <w:r w:rsidRPr="00D46BA9">
              <w:rPr>
                <w:sz w:val="24"/>
                <w:szCs w:val="24"/>
              </w:rPr>
              <w:t>300</w:t>
            </w:r>
          </w:p>
        </w:tc>
      </w:tr>
      <w:tr w:rsidR="0059443C" w:rsidRPr="007C4FD6" w14:paraId="08B613DB" w14:textId="77777777" w:rsidTr="00F43844">
        <w:tc>
          <w:tcPr>
            <w:tcW w:w="1596" w:type="pct"/>
            <w:vAlign w:val="center"/>
          </w:tcPr>
          <w:p w14:paraId="711E37F2" w14:textId="7A118CBF" w:rsidR="0059443C" w:rsidRPr="007C4FD6" w:rsidRDefault="0059443C" w:rsidP="0059443C">
            <w:pPr>
              <w:pStyle w:val="affff9"/>
              <w:rPr>
                <w:iCs/>
                <w:noProof/>
                <w:sz w:val="24"/>
                <w:szCs w:val="24"/>
              </w:rPr>
            </w:pPr>
            <w:r w:rsidRPr="007C4FD6">
              <w:rPr>
                <w:iCs/>
                <w:noProof/>
                <w:sz w:val="24"/>
                <w:szCs w:val="24"/>
              </w:rPr>
              <w:t>Тимп ЗАПВ В1 (ЛВ)</w:t>
            </w:r>
          </w:p>
        </w:tc>
        <w:tc>
          <w:tcPr>
            <w:tcW w:w="1396" w:type="pct"/>
            <w:vAlign w:val="center"/>
          </w:tcPr>
          <w:p w14:paraId="2F553201" w14:textId="5FC71BC4" w:rsidR="0059443C" w:rsidRPr="007C4FD6" w:rsidRDefault="0059443C" w:rsidP="0059443C">
            <w:pPr>
              <w:pStyle w:val="affff9"/>
              <w:jc w:val="center"/>
              <w:rPr>
                <w:sz w:val="24"/>
                <w:szCs w:val="24"/>
              </w:rPr>
            </w:pPr>
            <w:r w:rsidRPr="00D46BA9">
              <w:rPr>
                <w:sz w:val="24"/>
                <w:szCs w:val="24"/>
              </w:rPr>
              <w:t>0…300 с</w:t>
            </w:r>
          </w:p>
        </w:tc>
        <w:tc>
          <w:tcPr>
            <w:tcW w:w="948" w:type="pct"/>
            <w:vAlign w:val="center"/>
          </w:tcPr>
          <w:p w14:paraId="726C2A33" w14:textId="1865B9E8" w:rsidR="0059443C" w:rsidRPr="007C4FD6" w:rsidRDefault="0059443C" w:rsidP="0059443C">
            <w:pPr>
              <w:pStyle w:val="affff9"/>
              <w:jc w:val="center"/>
              <w:rPr>
                <w:sz w:val="24"/>
                <w:szCs w:val="24"/>
              </w:rPr>
            </w:pPr>
            <w:r w:rsidRPr="00D46BA9">
              <w:rPr>
                <w:sz w:val="24"/>
                <w:szCs w:val="24"/>
              </w:rPr>
              <w:t>0,01</w:t>
            </w:r>
            <w:r w:rsidRPr="00D46BA9">
              <w:rPr>
                <w:sz w:val="24"/>
                <w:szCs w:val="24"/>
                <w:lang w:val="en-US"/>
              </w:rPr>
              <w:t xml:space="preserve"> </w:t>
            </w:r>
            <w:r w:rsidRPr="00D46BA9">
              <w:rPr>
                <w:sz w:val="24"/>
                <w:szCs w:val="24"/>
              </w:rPr>
              <w:t>с</w:t>
            </w:r>
          </w:p>
        </w:tc>
        <w:tc>
          <w:tcPr>
            <w:tcW w:w="1060" w:type="pct"/>
            <w:vAlign w:val="center"/>
          </w:tcPr>
          <w:p w14:paraId="3A9BDE90" w14:textId="531D36C3" w:rsidR="0059443C" w:rsidRPr="007C4FD6" w:rsidRDefault="0059443C" w:rsidP="0059443C">
            <w:pPr>
              <w:pStyle w:val="affff9"/>
              <w:jc w:val="center"/>
              <w:rPr>
                <w:sz w:val="24"/>
                <w:szCs w:val="24"/>
              </w:rPr>
            </w:pPr>
            <w:r w:rsidRPr="00D46BA9">
              <w:rPr>
                <w:sz w:val="24"/>
                <w:szCs w:val="24"/>
              </w:rPr>
              <w:t>300</w:t>
            </w:r>
          </w:p>
        </w:tc>
      </w:tr>
      <w:tr w:rsidR="007C4FD6" w:rsidRPr="007C4FD6" w14:paraId="3B511A3E" w14:textId="77777777" w:rsidTr="00F43844">
        <w:tc>
          <w:tcPr>
            <w:tcW w:w="5000" w:type="pct"/>
            <w:gridSpan w:val="4"/>
            <w:shd w:val="clear" w:color="auto" w:fill="AEAAAA" w:themeFill="background2" w:themeFillShade="BF"/>
            <w:vAlign w:val="center"/>
          </w:tcPr>
          <w:p w14:paraId="0338F664" w14:textId="69CF382E" w:rsidR="001A7681" w:rsidRPr="007C4FD6" w:rsidRDefault="001A7681" w:rsidP="001A7681">
            <w:pPr>
              <w:pStyle w:val="affff9"/>
              <w:rPr>
                <w:b/>
                <w:bCs/>
                <w:sz w:val="24"/>
                <w:szCs w:val="24"/>
              </w:rPr>
            </w:pPr>
            <w:r w:rsidRPr="007C4FD6">
              <w:rPr>
                <w:b/>
                <w:bCs/>
                <w:sz w:val="24"/>
                <w:szCs w:val="24"/>
              </w:rPr>
              <w:t>В2(ЛВ)</w:t>
            </w:r>
          </w:p>
        </w:tc>
      </w:tr>
      <w:tr w:rsidR="0059443C" w:rsidRPr="007C4FD6" w14:paraId="6460956F" w14:textId="77777777" w:rsidTr="00F43844">
        <w:tc>
          <w:tcPr>
            <w:tcW w:w="1596" w:type="pct"/>
            <w:vAlign w:val="center"/>
          </w:tcPr>
          <w:p w14:paraId="3168940B" w14:textId="77777777" w:rsidR="0059443C" w:rsidRPr="007C4FD6" w:rsidRDefault="0059443C" w:rsidP="0059443C">
            <w:pPr>
              <w:pStyle w:val="affff9"/>
              <w:rPr>
                <w:iCs/>
                <w:noProof/>
                <w:sz w:val="24"/>
                <w:szCs w:val="24"/>
              </w:rPr>
            </w:pPr>
            <w:r w:rsidRPr="007C4FD6">
              <w:rPr>
                <w:iCs/>
                <w:noProof/>
                <w:sz w:val="24"/>
                <w:szCs w:val="24"/>
              </w:rPr>
              <w:t>ЛО В2(ОВ)ВН</w:t>
            </w:r>
          </w:p>
        </w:tc>
        <w:tc>
          <w:tcPr>
            <w:tcW w:w="1396" w:type="pct"/>
            <w:vAlign w:val="center"/>
          </w:tcPr>
          <w:p w14:paraId="14043A79" w14:textId="77777777" w:rsidR="0059443C" w:rsidRPr="007C4FD6" w:rsidRDefault="0059443C" w:rsidP="0059443C">
            <w:pPr>
              <w:pStyle w:val="affff9"/>
              <w:jc w:val="center"/>
              <w:rPr>
                <w:sz w:val="24"/>
                <w:szCs w:val="24"/>
              </w:rPr>
            </w:pPr>
            <w:r w:rsidRPr="007C4FD6">
              <w:rPr>
                <w:sz w:val="24"/>
                <w:szCs w:val="24"/>
              </w:rPr>
              <w:t>Выведено</w:t>
            </w:r>
            <w:r w:rsidRPr="007C4FD6">
              <w:rPr>
                <w:sz w:val="24"/>
                <w:szCs w:val="24"/>
                <w:lang w:val="en-US"/>
              </w:rPr>
              <w:t>/</w:t>
            </w:r>
            <w:r w:rsidRPr="007C4FD6">
              <w:rPr>
                <w:sz w:val="24"/>
                <w:szCs w:val="24"/>
              </w:rPr>
              <w:t>Введено</w:t>
            </w:r>
          </w:p>
        </w:tc>
        <w:tc>
          <w:tcPr>
            <w:tcW w:w="948" w:type="pct"/>
            <w:vAlign w:val="center"/>
          </w:tcPr>
          <w:p w14:paraId="0143EA95" w14:textId="77777777" w:rsidR="0059443C" w:rsidRPr="007C4FD6" w:rsidRDefault="0059443C" w:rsidP="0059443C">
            <w:pPr>
              <w:pStyle w:val="affff9"/>
              <w:jc w:val="center"/>
              <w:rPr>
                <w:sz w:val="24"/>
                <w:szCs w:val="24"/>
              </w:rPr>
            </w:pPr>
            <w:r w:rsidRPr="007C4FD6">
              <w:rPr>
                <w:sz w:val="24"/>
                <w:szCs w:val="24"/>
              </w:rPr>
              <w:t>-</w:t>
            </w:r>
          </w:p>
        </w:tc>
        <w:tc>
          <w:tcPr>
            <w:tcW w:w="1060" w:type="pct"/>
            <w:vAlign w:val="center"/>
          </w:tcPr>
          <w:p w14:paraId="258B1991" w14:textId="20D11C11" w:rsidR="0059443C" w:rsidRPr="007C4FD6" w:rsidRDefault="0059443C" w:rsidP="0059443C">
            <w:pPr>
              <w:pStyle w:val="affff9"/>
              <w:jc w:val="center"/>
              <w:rPr>
                <w:sz w:val="24"/>
                <w:szCs w:val="24"/>
              </w:rPr>
            </w:pPr>
            <w:r w:rsidRPr="007C4FD6">
              <w:rPr>
                <w:sz w:val="24"/>
                <w:szCs w:val="24"/>
              </w:rPr>
              <w:t>Выведено</w:t>
            </w:r>
          </w:p>
        </w:tc>
      </w:tr>
      <w:tr w:rsidR="0059443C" w:rsidRPr="007C4FD6" w14:paraId="6FCAC452" w14:textId="77777777" w:rsidTr="00F43844">
        <w:tc>
          <w:tcPr>
            <w:tcW w:w="1596" w:type="pct"/>
            <w:vAlign w:val="center"/>
          </w:tcPr>
          <w:p w14:paraId="6851ACC9" w14:textId="77777777" w:rsidR="0059443C" w:rsidRPr="007C4FD6" w:rsidRDefault="0059443C" w:rsidP="0059443C">
            <w:pPr>
              <w:pStyle w:val="affff9"/>
              <w:rPr>
                <w:iCs/>
                <w:noProof/>
                <w:sz w:val="24"/>
                <w:szCs w:val="24"/>
              </w:rPr>
            </w:pPr>
            <w:r w:rsidRPr="007C4FD6">
              <w:rPr>
                <w:iCs/>
                <w:noProof/>
                <w:sz w:val="24"/>
                <w:szCs w:val="24"/>
              </w:rPr>
              <w:t>ЦО В2(ОВ)ВН</w:t>
            </w:r>
          </w:p>
        </w:tc>
        <w:tc>
          <w:tcPr>
            <w:tcW w:w="1396" w:type="pct"/>
            <w:vAlign w:val="center"/>
          </w:tcPr>
          <w:p w14:paraId="205E7AEE" w14:textId="77777777" w:rsidR="0059443C" w:rsidRPr="007C4FD6" w:rsidRDefault="0059443C" w:rsidP="0059443C">
            <w:pPr>
              <w:pStyle w:val="affff9"/>
              <w:jc w:val="center"/>
              <w:rPr>
                <w:sz w:val="24"/>
                <w:szCs w:val="24"/>
              </w:rPr>
            </w:pPr>
            <w:r w:rsidRPr="007C4FD6">
              <w:rPr>
                <w:sz w:val="24"/>
                <w:szCs w:val="24"/>
              </w:rPr>
              <w:t>Выведено</w:t>
            </w:r>
            <w:r w:rsidRPr="007C4FD6">
              <w:rPr>
                <w:sz w:val="24"/>
                <w:szCs w:val="24"/>
                <w:lang w:val="en-US"/>
              </w:rPr>
              <w:t>/</w:t>
            </w:r>
            <w:r w:rsidRPr="007C4FD6">
              <w:rPr>
                <w:sz w:val="24"/>
                <w:szCs w:val="24"/>
              </w:rPr>
              <w:t>Введено</w:t>
            </w:r>
          </w:p>
        </w:tc>
        <w:tc>
          <w:tcPr>
            <w:tcW w:w="948" w:type="pct"/>
            <w:vAlign w:val="center"/>
          </w:tcPr>
          <w:p w14:paraId="639EC31E" w14:textId="77777777" w:rsidR="0059443C" w:rsidRPr="007C4FD6" w:rsidRDefault="0059443C" w:rsidP="0059443C">
            <w:pPr>
              <w:pStyle w:val="affff9"/>
              <w:jc w:val="center"/>
              <w:rPr>
                <w:sz w:val="24"/>
                <w:szCs w:val="24"/>
              </w:rPr>
            </w:pPr>
            <w:r w:rsidRPr="007C4FD6">
              <w:rPr>
                <w:sz w:val="24"/>
                <w:szCs w:val="24"/>
              </w:rPr>
              <w:t>-</w:t>
            </w:r>
          </w:p>
        </w:tc>
        <w:tc>
          <w:tcPr>
            <w:tcW w:w="1060" w:type="pct"/>
            <w:vAlign w:val="center"/>
          </w:tcPr>
          <w:p w14:paraId="5CB03AC0" w14:textId="40DB69B0" w:rsidR="0059443C" w:rsidRPr="007C4FD6" w:rsidRDefault="0059443C" w:rsidP="0059443C">
            <w:pPr>
              <w:pStyle w:val="affff9"/>
              <w:jc w:val="center"/>
              <w:rPr>
                <w:iCs/>
                <w:noProof/>
                <w:sz w:val="24"/>
                <w:szCs w:val="24"/>
              </w:rPr>
            </w:pPr>
            <w:r w:rsidRPr="007C4FD6">
              <w:rPr>
                <w:sz w:val="24"/>
                <w:szCs w:val="24"/>
              </w:rPr>
              <w:t>Выведено</w:t>
            </w:r>
          </w:p>
        </w:tc>
      </w:tr>
      <w:tr w:rsidR="0059443C" w:rsidRPr="007C4FD6" w14:paraId="75EC9868" w14:textId="77777777" w:rsidTr="00F43844">
        <w:tc>
          <w:tcPr>
            <w:tcW w:w="1596" w:type="pct"/>
            <w:vAlign w:val="center"/>
          </w:tcPr>
          <w:p w14:paraId="50DA5F32" w14:textId="77777777" w:rsidR="0059443C" w:rsidRPr="007C4FD6" w:rsidRDefault="0059443C" w:rsidP="0059443C">
            <w:pPr>
              <w:pStyle w:val="affff9"/>
              <w:rPr>
                <w:iCs/>
                <w:noProof/>
                <w:sz w:val="24"/>
                <w:szCs w:val="24"/>
              </w:rPr>
            </w:pPr>
            <w:r w:rsidRPr="007C4FD6">
              <w:rPr>
                <w:iCs/>
                <w:noProof/>
                <w:sz w:val="24"/>
                <w:szCs w:val="24"/>
              </w:rPr>
              <w:t>ЗАПВ В2(ОВ)ВН</w:t>
            </w:r>
          </w:p>
        </w:tc>
        <w:tc>
          <w:tcPr>
            <w:tcW w:w="1396" w:type="pct"/>
            <w:vAlign w:val="center"/>
          </w:tcPr>
          <w:p w14:paraId="6482E019" w14:textId="77777777" w:rsidR="0059443C" w:rsidRPr="007C4FD6" w:rsidRDefault="0059443C" w:rsidP="0059443C">
            <w:pPr>
              <w:pStyle w:val="affff9"/>
              <w:jc w:val="center"/>
              <w:rPr>
                <w:sz w:val="24"/>
                <w:szCs w:val="24"/>
              </w:rPr>
            </w:pPr>
            <w:r w:rsidRPr="007C4FD6">
              <w:rPr>
                <w:sz w:val="24"/>
                <w:szCs w:val="24"/>
              </w:rPr>
              <w:t>Выведено</w:t>
            </w:r>
            <w:r w:rsidRPr="007C4FD6">
              <w:rPr>
                <w:sz w:val="24"/>
                <w:szCs w:val="24"/>
                <w:lang w:val="en-US"/>
              </w:rPr>
              <w:t>/</w:t>
            </w:r>
            <w:r w:rsidRPr="007C4FD6">
              <w:rPr>
                <w:sz w:val="24"/>
                <w:szCs w:val="24"/>
              </w:rPr>
              <w:t>Введено</w:t>
            </w:r>
          </w:p>
        </w:tc>
        <w:tc>
          <w:tcPr>
            <w:tcW w:w="948" w:type="pct"/>
            <w:vAlign w:val="center"/>
          </w:tcPr>
          <w:p w14:paraId="0BDBFE3F" w14:textId="77777777" w:rsidR="0059443C" w:rsidRPr="007C4FD6" w:rsidRDefault="0059443C" w:rsidP="0059443C">
            <w:pPr>
              <w:pStyle w:val="affff9"/>
              <w:jc w:val="center"/>
              <w:rPr>
                <w:sz w:val="24"/>
                <w:szCs w:val="24"/>
              </w:rPr>
            </w:pPr>
            <w:r w:rsidRPr="007C4FD6">
              <w:rPr>
                <w:sz w:val="24"/>
                <w:szCs w:val="24"/>
              </w:rPr>
              <w:t>-</w:t>
            </w:r>
          </w:p>
        </w:tc>
        <w:tc>
          <w:tcPr>
            <w:tcW w:w="1060" w:type="pct"/>
            <w:vAlign w:val="center"/>
          </w:tcPr>
          <w:p w14:paraId="11B55E3A" w14:textId="0B0F6571" w:rsidR="0059443C" w:rsidRPr="007C4FD6" w:rsidRDefault="0059443C" w:rsidP="0059443C">
            <w:pPr>
              <w:pStyle w:val="affff9"/>
              <w:jc w:val="center"/>
              <w:rPr>
                <w:iCs/>
                <w:noProof/>
                <w:sz w:val="24"/>
                <w:szCs w:val="24"/>
              </w:rPr>
            </w:pPr>
            <w:r w:rsidRPr="007C4FD6">
              <w:rPr>
                <w:sz w:val="24"/>
                <w:szCs w:val="24"/>
              </w:rPr>
              <w:t>Выведено</w:t>
            </w:r>
          </w:p>
        </w:tc>
      </w:tr>
      <w:tr w:rsidR="0059443C" w:rsidRPr="007C4FD6" w14:paraId="43CF3726" w14:textId="77777777" w:rsidTr="00F43844">
        <w:tc>
          <w:tcPr>
            <w:tcW w:w="1596" w:type="pct"/>
            <w:vAlign w:val="center"/>
          </w:tcPr>
          <w:p w14:paraId="2AF06FF1" w14:textId="05EA0960" w:rsidR="0059443C" w:rsidRPr="007C4FD6" w:rsidRDefault="0059443C" w:rsidP="0059443C">
            <w:pPr>
              <w:pStyle w:val="affff9"/>
              <w:rPr>
                <w:iCs/>
                <w:noProof/>
                <w:sz w:val="24"/>
                <w:szCs w:val="24"/>
              </w:rPr>
            </w:pPr>
            <w:r w:rsidRPr="007C4FD6">
              <w:rPr>
                <w:iCs/>
                <w:noProof/>
                <w:sz w:val="24"/>
                <w:szCs w:val="24"/>
              </w:rPr>
              <w:t>Твозвр откл В2 (ОВ)</w:t>
            </w:r>
          </w:p>
        </w:tc>
        <w:tc>
          <w:tcPr>
            <w:tcW w:w="1396" w:type="pct"/>
            <w:vAlign w:val="center"/>
          </w:tcPr>
          <w:p w14:paraId="650329B8" w14:textId="7E735EB6" w:rsidR="0059443C" w:rsidRPr="007C4FD6" w:rsidRDefault="0059443C" w:rsidP="0059443C">
            <w:pPr>
              <w:pStyle w:val="affff9"/>
              <w:jc w:val="center"/>
              <w:rPr>
                <w:sz w:val="24"/>
                <w:szCs w:val="24"/>
              </w:rPr>
            </w:pPr>
            <w:r w:rsidRPr="00D46BA9">
              <w:rPr>
                <w:sz w:val="24"/>
                <w:szCs w:val="24"/>
              </w:rPr>
              <w:t>0…300 с</w:t>
            </w:r>
          </w:p>
        </w:tc>
        <w:tc>
          <w:tcPr>
            <w:tcW w:w="948" w:type="pct"/>
            <w:vAlign w:val="center"/>
          </w:tcPr>
          <w:p w14:paraId="45646863" w14:textId="0750779D" w:rsidR="0059443C" w:rsidRPr="007C4FD6" w:rsidRDefault="0059443C" w:rsidP="0059443C">
            <w:pPr>
              <w:pStyle w:val="affff9"/>
              <w:jc w:val="center"/>
              <w:rPr>
                <w:sz w:val="24"/>
                <w:szCs w:val="24"/>
              </w:rPr>
            </w:pPr>
            <w:r w:rsidRPr="00D46BA9">
              <w:rPr>
                <w:sz w:val="24"/>
                <w:szCs w:val="24"/>
              </w:rPr>
              <w:t>0,01</w:t>
            </w:r>
            <w:r w:rsidRPr="00D46BA9">
              <w:rPr>
                <w:sz w:val="24"/>
                <w:szCs w:val="24"/>
                <w:lang w:val="en-US"/>
              </w:rPr>
              <w:t xml:space="preserve"> </w:t>
            </w:r>
            <w:r w:rsidRPr="00D46BA9">
              <w:rPr>
                <w:sz w:val="24"/>
                <w:szCs w:val="24"/>
              </w:rPr>
              <w:t>с</w:t>
            </w:r>
          </w:p>
        </w:tc>
        <w:tc>
          <w:tcPr>
            <w:tcW w:w="1060" w:type="pct"/>
            <w:vAlign w:val="center"/>
          </w:tcPr>
          <w:p w14:paraId="38057110" w14:textId="45D720CE" w:rsidR="0059443C" w:rsidRPr="007C4FD6" w:rsidRDefault="0059443C" w:rsidP="0059443C">
            <w:pPr>
              <w:pStyle w:val="affff9"/>
              <w:jc w:val="center"/>
              <w:rPr>
                <w:sz w:val="24"/>
                <w:szCs w:val="24"/>
              </w:rPr>
            </w:pPr>
            <w:r w:rsidRPr="00D46BA9">
              <w:rPr>
                <w:sz w:val="24"/>
                <w:szCs w:val="24"/>
              </w:rPr>
              <w:t>300</w:t>
            </w:r>
          </w:p>
        </w:tc>
      </w:tr>
      <w:tr w:rsidR="0059443C" w:rsidRPr="007C4FD6" w14:paraId="10EBD043" w14:textId="77777777" w:rsidTr="00F43844">
        <w:tc>
          <w:tcPr>
            <w:tcW w:w="1596" w:type="pct"/>
            <w:vAlign w:val="center"/>
          </w:tcPr>
          <w:p w14:paraId="33D3B3AD" w14:textId="5B60DD71" w:rsidR="0059443C" w:rsidRPr="007C4FD6" w:rsidRDefault="0059443C" w:rsidP="0059443C">
            <w:pPr>
              <w:pStyle w:val="affff9"/>
              <w:rPr>
                <w:iCs/>
                <w:noProof/>
                <w:sz w:val="24"/>
                <w:szCs w:val="24"/>
              </w:rPr>
            </w:pPr>
            <w:r w:rsidRPr="007C4FD6">
              <w:rPr>
                <w:iCs/>
                <w:noProof/>
                <w:sz w:val="24"/>
                <w:szCs w:val="24"/>
              </w:rPr>
              <w:t>Тимп ЗАПВ В2 (ОВ)</w:t>
            </w:r>
          </w:p>
        </w:tc>
        <w:tc>
          <w:tcPr>
            <w:tcW w:w="1396" w:type="pct"/>
            <w:vAlign w:val="center"/>
          </w:tcPr>
          <w:p w14:paraId="5BA0D3AE" w14:textId="02397B7F" w:rsidR="0059443C" w:rsidRPr="007C4FD6" w:rsidRDefault="0059443C" w:rsidP="0059443C">
            <w:pPr>
              <w:pStyle w:val="affff9"/>
              <w:jc w:val="center"/>
              <w:rPr>
                <w:sz w:val="24"/>
                <w:szCs w:val="24"/>
              </w:rPr>
            </w:pPr>
            <w:r w:rsidRPr="00D46BA9">
              <w:rPr>
                <w:sz w:val="24"/>
                <w:szCs w:val="24"/>
              </w:rPr>
              <w:t>0…300 с</w:t>
            </w:r>
          </w:p>
        </w:tc>
        <w:tc>
          <w:tcPr>
            <w:tcW w:w="948" w:type="pct"/>
            <w:vAlign w:val="center"/>
          </w:tcPr>
          <w:p w14:paraId="43E5A043" w14:textId="1CB4995D" w:rsidR="0059443C" w:rsidRPr="007C4FD6" w:rsidRDefault="0059443C" w:rsidP="0059443C">
            <w:pPr>
              <w:pStyle w:val="affff9"/>
              <w:jc w:val="center"/>
              <w:rPr>
                <w:sz w:val="24"/>
                <w:szCs w:val="24"/>
              </w:rPr>
            </w:pPr>
            <w:r w:rsidRPr="00D46BA9">
              <w:rPr>
                <w:sz w:val="24"/>
                <w:szCs w:val="24"/>
              </w:rPr>
              <w:t>0,01</w:t>
            </w:r>
            <w:r w:rsidRPr="00D46BA9">
              <w:rPr>
                <w:sz w:val="24"/>
                <w:szCs w:val="24"/>
                <w:lang w:val="en-US"/>
              </w:rPr>
              <w:t xml:space="preserve"> </w:t>
            </w:r>
            <w:r w:rsidRPr="00D46BA9">
              <w:rPr>
                <w:sz w:val="24"/>
                <w:szCs w:val="24"/>
              </w:rPr>
              <w:t>с</w:t>
            </w:r>
          </w:p>
        </w:tc>
        <w:tc>
          <w:tcPr>
            <w:tcW w:w="1060" w:type="pct"/>
            <w:vAlign w:val="center"/>
          </w:tcPr>
          <w:p w14:paraId="5B421350" w14:textId="6DFC30E8" w:rsidR="0059443C" w:rsidRPr="007C4FD6" w:rsidRDefault="0059443C" w:rsidP="0059443C">
            <w:pPr>
              <w:pStyle w:val="affff9"/>
              <w:jc w:val="center"/>
              <w:rPr>
                <w:sz w:val="24"/>
                <w:szCs w:val="24"/>
              </w:rPr>
            </w:pPr>
            <w:r w:rsidRPr="00D46BA9">
              <w:rPr>
                <w:sz w:val="24"/>
                <w:szCs w:val="24"/>
              </w:rPr>
              <w:t>300</w:t>
            </w:r>
          </w:p>
        </w:tc>
      </w:tr>
      <w:bookmarkEnd w:id="55"/>
    </w:tbl>
    <w:p w14:paraId="0F74EE8A" w14:textId="6A3C1F58" w:rsidR="00B260CA" w:rsidRDefault="00B260CA" w:rsidP="00B03149">
      <w:pPr>
        <w:pStyle w:val="16"/>
        <w:rPr>
          <w:b/>
          <w:bCs/>
        </w:rPr>
      </w:pPr>
    </w:p>
    <w:p w14:paraId="1F8B7319" w14:textId="77777777" w:rsidR="00B260CA" w:rsidRDefault="00B260CA">
      <w:pPr>
        <w:spacing w:after="160" w:line="259" w:lineRule="auto"/>
        <w:jc w:val="left"/>
        <w:rPr>
          <w:rFonts w:ascii="Arial Narrow" w:hAnsi="Arial Narrow"/>
          <w:b/>
          <w:bCs/>
          <w:iCs/>
          <w:sz w:val="24"/>
          <w:szCs w:val="24"/>
        </w:rPr>
      </w:pPr>
      <w:r>
        <w:rPr>
          <w:b/>
          <w:bCs/>
        </w:rPr>
        <w:br w:type="page"/>
      </w:r>
    </w:p>
    <w:p w14:paraId="54F88EC7" w14:textId="77777777" w:rsidR="00B260CA" w:rsidRDefault="00B260CA" w:rsidP="00B03149">
      <w:pPr>
        <w:pStyle w:val="16"/>
        <w:rPr>
          <w:b/>
          <w:bCs/>
        </w:rPr>
        <w:sectPr w:rsidR="00B260CA" w:rsidSect="00AC512E">
          <w:headerReference w:type="default" r:id="rId55"/>
          <w:pgSz w:w="11907" w:h="16840" w:code="9"/>
          <w:pgMar w:top="851" w:right="851" w:bottom="851" w:left="1418" w:header="720" w:footer="720" w:gutter="0"/>
          <w:cols w:space="720"/>
          <w:docGrid w:linePitch="326"/>
        </w:sectPr>
      </w:pPr>
    </w:p>
    <w:p w14:paraId="5E8A3B16" w14:textId="77777777" w:rsidR="00B260CA" w:rsidRPr="0019352B" w:rsidRDefault="00B260CA" w:rsidP="00B260CA">
      <w:pPr>
        <w:pStyle w:val="16"/>
        <w:ind w:firstLine="0"/>
        <w:jc w:val="center"/>
        <w:outlineLvl w:val="0"/>
        <w:rPr>
          <w:b/>
          <w:bCs/>
          <w:lang w:eastAsia="en-US"/>
        </w:rPr>
      </w:pPr>
      <w:bookmarkStart w:id="56" w:name="_Toc156808774"/>
      <w:bookmarkStart w:id="57" w:name="_Toc210986747"/>
      <w:bookmarkStart w:id="58" w:name="_Toc214615254"/>
      <w:r w:rsidRPr="0019352B">
        <w:rPr>
          <w:b/>
          <w:bCs/>
          <w:lang w:eastAsia="en-US"/>
        </w:rPr>
        <w:lastRenderedPageBreak/>
        <w:t>ПРИЛОЖЕНИЕ А – Схемы подключения цепей треугольника</w:t>
      </w:r>
      <w:bookmarkEnd w:id="56"/>
      <w:bookmarkEnd w:id="57"/>
      <w:bookmarkEnd w:id="58"/>
    </w:p>
    <w:p w14:paraId="7809B02D" w14:textId="77777777" w:rsidR="00B260CA" w:rsidRPr="00401094" w:rsidRDefault="00B260CA" w:rsidP="00B260CA">
      <w:pPr>
        <w:keepLines/>
        <w:ind w:firstLine="851"/>
        <w:rPr>
          <w:b/>
          <w:bCs/>
          <w:szCs w:val="24"/>
          <w:lang w:eastAsia="en-US"/>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01"/>
        <w:gridCol w:w="2946"/>
        <w:gridCol w:w="1121"/>
        <w:gridCol w:w="2431"/>
        <w:gridCol w:w="2927"/>
        <w:gridCol w:w="3329"/>
        <w:gridCol w:w="2249"/>
      </w:tblGrid>
      <w:tr w:rsidR="00B260CA" w:rsidRPr="00401094" w14:paraId="168BA348" w14:textId="77777777" w:rsidTr="003E75D2">
        <w:trPr>
          <w:cantSplit/>
          <w:trHeight w:val="171"/>
          <w:jc w:val="center"/>
        </w:trPr>
        <w:tc>
          <w:tcPr>
            <w:tcW w:w="5000" w:type="pct"/>
            <w:gridSpan w:val="7"/>
            <w:tcBorders>
              <w:top w:val="nil"/>
              <w:left w:val="nil"/>
              <w:bottom w:val="single" w:sz="4" w:space="0" w:color="auto"/>
              <w:right w:val="nil"/>
            </w:tcBorders>
            <w:shd w:val="clear" w:color="auto" w:fill="auto"/>
            <w:vAlign w:val="center"/>
          </w:tcPr>
          <w:p w14:paraId="26B8B1D9" w14:textId="77777777" w:rsidR="00B260CA" w:rsidRPr="00401094" w:rsidRDefault="00B260CA" w:rsidP="003E75D2">
            <w:pPr>
              <w:pStyle w:val="6-"/>
            </w:pPr>
            <w:bookmarkStart w:id="59" w:name="_Toc208826463"/>
            <w:bookmarkStart w:id="60" w:name="_Toc208826508"/>
            <w:bookmarkStart w:id="61" w:name="_Toc208845892"/>
            <w:bookmarkStart w:id="62" w:name="_Toc209012458"/>
            <w:bookmarkStart w:id="63" w:name="_Toc209012886"/>
            <w:bookmarkStart w:id="64" w:name="_Toc210986748"/>
            <w:bookmarkStart w:id="65" w:name="_Toc213925451"/>
            <w:bookmarkStart w:id="66" w:name="_Toc213925665"/>
            <w:bookmarkStart w:id="67" w:name="_Toc214433769"/>
            <w:bookmarkStart w:id="68" w:name="_Toc214530356"/>
            <w:bookmarkStart w:id="69" w:name="_Toc214539194"/>
            <w:bookmarkStart w:id="70" w:name="_Toc214606603"/>
            <w:bookmarkStart w:id="71" w:name="_Toc214615255"/>
            <w:r w:rsidRPr="00401094">
              <w:t xml:space="preserve">Таблица А.1 – Схемы подключения цепей треугольника дополнительной обмотки ТН: </w:t>
            </w:r>
            <w:r w:rsidRPr="00401094">
              <w:rPr>
                <w:b/>
              </w:rPr>
              <w:t>«</w:t>
            </w:r>
            <w:r w:rsidRPr="00401094">
              <w:rPr>
                <w:b/>
                <w:lang w:val="en-US"/>
              </w:rPr>
              <w:t>U</w:t>
            </w:r>
            <w:r w:rsidRPr="00401094">
              <w:rPr>
                <w:b/>
                <w:vertAlign w:val="subscript"/>
              </w:rPr>
              <w:t>НИ</w:t>
            </w:r>
            <w:r w:rsidRPr="00401094">
              <w:rPr>
                <w:b/>
              </w:rPr>
              <w:t>/</w:t>
            </w:r>
            <w:r w:rsidRPr="00401094">
              <w:rPr>
                <w:b/>
                <w:lang w:val="en-US"/>
              </w:rPr>
              <w:t>U</w:t>
            </w:r>
            <w:r w:rsidRPr="00401094">
              <w:rPr>
                <w:b/>
                <w:vertAlign w:val="subscript"/>
              </w:rPr>
              <w:t>ИК</w:t>
            </w:r>
            <w:r w:rsidRPr="00401094">
              <w:rPr>
                <w:b/>
              </w:rPr>
              <w:t>»</w:t>
            </w:r>
            <w:bookmarkEnd w:id="59"/>
            <w:bookmarkEnd w:id="60"/>
            <w:bookmarkEnd w:id="61"/>
            <w:bookmarkEnd w:id="62"/>
            <w:bookmarkEnd w:id="63"/>
            <w:bookmarkEnd w:id="64"/>
            <w:bookmarkEnd w:id="65"/>
            <w:bookmarkEnd w:id="66"/>
            <w:bookmarkEnd w:id="67"/>
            <w:bookmarkEnd w:id="68"/>
            <w:bookmarkEnd w:id="69"/>
            <w:bookmarkEnd w:id="70"/>
            <w:bookmarkEnd w:id="71"/>
          </w:p>
        </w:tc>
      </w:tr>
      <w:tr w:rsidR="00B260CA" w:rsidRPr="00401094" w14:paraId="7BF84FF3" w14:textId="77777777" w:rsidTr="003E75D2">
        <w:trPr>
          <w:cantSplit/>
          <w:trHeight w:val="548"/>
          <w:jc w:val="center"/>
        </w:trPr>
        <w:tc>
          <w:tcPr>
            <w:tcW w:w="223" w:type="pct"/>
            <w:tcBorders>
              <w:top w:val="single" w:sz="4" w:space="0" w:color="auto"/>
            </w:tcBorders>
            <w:shd w:val="clear" w:color="auto" w:fill="auto"/>
            <w:vAlign w:val="center"/>
          </w:tcPr>
          <w:p w14:paraId="0603C5A5" w14:textId="77777777" w:rsidR="00B260CA" w:rsidRPr="00401094" w:rsidRDefault="00B260CA" w:rsidP="003E75D2">
            <w:r w:rsidRPr="00401094">
              <w:t>№</w:t>
            </w:r>
          </w:p>
        </w:tc>
        <w:tc>
          <w:tcPr>
            <w:tcW w:w="938" w:type="pct"/>
            <w:tcBorders>
              <w:top w:val="single" w:sz="4" w:space="0" w:color="auto"/>
            </w:tcBorders>
            <w:shd w:val="clear" w:color="auto" w:fill="auto"/>
            <w:vAlign w:val="center"/>
          </w:tcPr>
          <w:p w14:paraId="59C1FF2A" w14:textId="77777777" w:rsidR="00B260CA" w:rsidRPr="00401094" w:rsidRDefault="00B260CA" w:rsidP="003E75D2">
            <w:r w:rsidRPr="00401094">
              <w:t>Схема соединения обмоток</w:t>
            </w:r>
          </w:p>
          <w:p w14:paraId="0266DF41" w14:textId="77777777" w:rsidR="00B260CA" w:rsidRPr="00401094" w:rsidRDefault="00B260CA" w:rsidP="003E75D2">
            <w:r w:rsidRPr="00401094">
              <w:t>«разомкнутого</w:t>
            </w:r>
          </w:p>
          <w:p w14:paraId="3F8F70CB" w14:textId="77777777" w:rsidR="00B260CA" w:rsidRPr="00401094" w:rsidRDefault="00B260CA" w:rsidP="003E75D2">
            <w:r w:rsidRPr="00401094">
              <w:t>треугольника» ТН</w:t>
            </w:r>
          </w:p>
        </w:tc>
        <w:tc>
          <w:tcPr>
            <w:tcW w:w="357" w:type="pct"/>
            <w:tcBorders>
              <w:top w:val="single" w:sz="4" w:space="0" w:color="auto"/>
            </w:tcBorders>
            <w:shd w:val="clear" w:color="auto" w:fill="auto"/>
            <w:vAlign w:val="center"/>
          </w:tcPr>
          <w:p w14:paraId="7CE6EDB7" w14:textId="77777777" w:rsidR="00B260CA" w:rsidRPr="00401094" w:rsidRDefault="00B260CA" w:rsidP="003E75D2">
            <w:r w:rsidRPr="00401094">
              <w:t>Особая</w:t>
            </w:r>
            <w:r w:rsidRPr="00401094">
              <w:br/>
              <w:t>фаза</w:t>
            </w:r>
          </w:p>
        </w:tc>
        <w:tc>
          <w:tcPr>
            <w:tcW w:w="774" w:type="pct"/>
            <w:tcBorders>
              <w:top w:val="single" w:sz="4" w:space="0" w:color="auto"/>
            </w:tcBorders>
            <w:shd w:val="clear" w:color="auto" w:fill="auto"/>
            <w:vAlign w:val="center"/>
          </w:tcPr>
          <w:p w14:paraId="423A91BF" w14:textId="77777777" w:rsidR="00B260CA" w:rsidRPr="00401094" w:rsidRDefault="00B260CA" w:rsidP="003E75D2">
            <w:r w:rsidRPr="00401094">
              <w:t>Направление векторов напряжений «звезды» и «треугольника»</w:t>
            </w:r>
          </w:p>
        </w:tc>
        <w:tc>
          <w:tcPr>
            <w:tcW w:w="932" w:type="pct"/>
            <w:tcBorders>
              <w:top w:val="single" w:sz="4" w:space="0" w:color="auto"/>
            </w:tcBorders>
            <w:shd w:val="clear" w:color="auto" w:fill="auto"/>
            <w:vAlign w:val="center"/>
          </w:tcPr>
          <w:p w14:paraId="5BF6276C" w14:textId="77777777" w:rsidR="00B260CA" w:rsidRPr="00401094" w:rsidRDefault="00B260CA" w:rsidP="003E75D2">
            <w:r w:rsidRPr="00401094">
              <w:t>Векторная диаграмма</w:t>
            </w:r>
            <w:r w:rsidRPr="00401094">
              <w:br/>
              <w:t>напряжений</w:t>
            </w:r>
          </w:p>
        </w:tc>
        <w:tc>
          <w:tcPr>
            <w:tcW w:w="1060" w:type="pct"/>
            <w:tcBorders>
              <w:top w:val="single" w:sz="4" w:space="0" w:color="auto"/>
            </w:tcBorders>
            <w:shd w:val="clear" w:color="auto" w:fill="auto"/>
            <w:vAlign w:val="center"/>
          </w:tcPr>
          <w:p w14:paraId="0D534EAD" w14:textId="77777777" w:rsidR="00B260CA" w:rsidRPr="00401094" w:rsidRDefault="00B260CA" w:rsidP="003E75D2">
            <w:pPr>
              <w:rPr>
                <w:vertAlign w:val="subscript"/>
              </w:rPr>
            </w:pPr>
            <w:r w:rsidRPr="00401094">
              <w:t xml:space="preserve">Выражение для расчета </w:t>
            </w:r>
            <w:r w:rsidRPr="00401094">
              <w:rPr>
                <w:lang w:val="en-US"/>
              </w:rPr>
              <w:t>U</w:t>
            </w:r>
            <w:r w:rsidRPr="00401094">
              <w:rPr>
                <w:vertAlign w:val="subscript"/>
              </w:rPr>
              <w:t>БНН</w:t>
            </w:r>
          </w:p>
        </w:tc>
        <w:tc>
          <w:tcPr>
            <w:tcW w:w="716" w:type="pct"/>
            <w:tcBorders>
              <w:top w:val="single" w:sz="4" w:space="0" w:color="auto"/>
            </w:tcBorders>
            <w:vAlign w:val="center"/>
          </w:tcPr>
          <w:p w14:paraId="4FFE00AA" w14:textId="77777777" w:rsidR="00B260CA" w:rsidRPr="00401094" w:rsidRDefault="00B260CA" w:rsidP="003E75D2">
            <w:r w:rsidRPr="00401094">
              <w:t>Выражение для расчета</w:t>
            </w:r>
          </w:p>
          <w:p w14:paraId="5E6C4DFA" w14:textId="77777777" w:rsidR="00B260CA" w:rsidRPr="00401094" w:rsidRDefault="00B260CA" w:rsidP="003E75D2">
            <w:r w:rsidRPr="00401094">
              <w:t>(3</w:t>
            </w:r>
            <w:r w:rsidRPr="00401094">
              <w:rPr>
                <w:lang w:val="en-US"/>
              </w:rPr>
              <w:t>U</w:t>
            </w:r>
            <w:r w:rsidRPr="00401094">
              <w:t>0 треугольник)</w:t>
            </w:r>
          </w:p>
        </w:tc>
      </w:tr>
      <w:tr w:rsidR="00B260CA" w:rsidRPr="00401094" w14:paraId="66AB6E15" w14:textId="77777777" w:rsidTr="003E75D2">
        <w:trPr>
          <w:trHeight w:val="1865"/>
          <w:jc w:val="center"/>
        </w:trPr>
        <w:tc>
          <w:tcPr>
            <w:tcW w:w="223" w:type="pct"/>
            <w:shd w:val="clear" w:color="auto" w:fill="auto"/>
            <w:vAlign w:val="center"/>
          </w:tcPr>
          <w:p w14:paraId="00201F35" w14:textId="77777777" w:rsidR="00B260CA" w:rsidRPr="00401094" w:rsidRDefault="00B260CA" w:rsidP="003E75D2">
            <w:r w:rsidRPr="00401094">
              <w:t>1</w:t>
            </w:r>
          </w:p>
        </w:tc>
        <w:tc>
          <w:tcPr>
            <w:tcW w:w="938" w:type="pct"/>
            <w:shd w:val="clear" w:color="auto" w:fill="auto"/>
            <w:vAlign w:val="center"/>
          </w:tcPr>
          <w:p w14:paraId="6B59E687" w14:textId="77777777" w:rsidR="00B260CA" w:rsidRPr="00401094" w:rsidRDefault="00B260CA" w:rsidP="003E75D2">
            <w:r w:rsidRPr="00401094">
              <w:rPr>
                <w:noProof/>
              </w:rPr>
              <w:drawing>
                <wp:inline distT="0" distB="0" distL="0" distR="0" wp14:anchorId="45ADEDBA" wp14:editId="3C85D568">
                  <wp:extent cx="1233221" cy="1036320"/>
                  <wp:effectExtent l="0" t="0" r="5080" b="0"/>
                  <wp:docPr id="134" name="Рисунок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56" cstate="print"/>
                          <a:srcRect/>
                          <a:stretch>
                            <a:fillRect/>
                          </a:stretch>
                        </pic:blipFill>
                        <pic:spPr bwMode="auto">
                          <a:xfrm>
                            <a:off x="0" y="0"/>
                            <a:ext cx="1236560" cy="1039126"/>
                          </a:xfrm>
                          <a:prstGeom prst="rect">
                            <a:avLst/>
                          </a:prstGeom>
                          <a:noFill/>
                          <a:ln w="9525">
                            <a:noFill/>
                            <a:miter lim="800000"/>
                            <a:headEnd/>
                            <a:tailEnd/>
                          </a:ln>
                        </pic:spPr>
                      </pic:pic>
                    </a:graphicData>
                  </a:graphic>
                </wp:inline>
              </w:drawing>
            </w:r>
          </w:p>
        </w:tc>
        <w:tc>
          <w:tcPr>
            <w:tcW w:w="357" w:type="pct"/>
            <w:shd w:val="clear" w:color="auto" w:fill="auto"/>
            <w:vAlign w:val="center"/>
          </w:tcPr>
          <w:p w14:paraId="72EDC4AC" w14:textId="77777777" w:rsidR="00B260CA" w:rsidRPr="00401094" w:rsidRDefault="00B260CA" w:rsidP="003E75D2">
            <w:r w:rsidRPr="00401094">
              <w:t>А</w:t>
            </w:r>
          </w:p>
        </w:tc>
        <w:tc>
          <w:tcPr>
            <w:tcW w:w="774" w:type="pct"/>
            <w:shd w:val="clear" w:color="auto" w:fill="auto"/>
            <w:vAlign w:val="center"/>
          </w:tcPr>
          <w:p w14:paraId="269EFDD6" w14:textId="77777777" w:rsidR="00B260CA" w:rsidRPr="00401094" w:rsidRDefault="00B260CA" w:rsidP="003E75D2">
            <w:r w:rsidRPr="00401094">
              <w:t>Совпадает</w:t>
            </w:r>
          </w:p>
        </w:tc>
        <w:tc>
          <w:tcPr>
            <w:tcW w:w="932" w:type="pct"/>
            <w:shd w:val="clear" w:color="auto" w:fill="auto"/>
            <w:vAlign w:val="center"/>
          </w:tcPr>
          <w:p w14:paraId="3C7CBE41" w14:textId="77777777" w:rsidR="00B260CA" w:rsidRPr="00401094" w:rsidRDefault="00B260CA" w:rsidP="003E75D2">
            <w:r w:rsidRPr="00401094">
              <w:rPr>
                <w:noProof/>
              </w:rPr>
              <w:drawing>
                <wp:inline distT="0" distB="0" distL="0" distR="0" wp14:anchorId="7558D2A4" wp14:editId="6B95D1F0">
                  <wp:extent cx="1323975" cy="1362075"/>
                  <wp:effectExtent l="19050" t="0" r="9525" b="0"/>
                  <wp:docPr id="135" name="Рисунок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57" cstate="print"/>
                          <a:srcRect/>
                          <a:stretch>
                            <a:fillRect/>
                          </a:stretch>
                        </pic:blipFill>
                        <pic:spPr bwMode="auto">
                          <a:xfrm>
                            <a:off x="0" y="0"/>
                            <a:ext cx="1323975" cy="1362075"/>
                          </a:xfrm>
                          <a:prstGeom prst="rect">
                            <a:avLst/>
                          </a:prstGeom>
                          <a:noFill/>
                          <a:ln w="9525">
                            <a:noFill/>
                            <a:miter lim="800000"/>
                            <a:headEnd/>
                            <a:tailEnd/>
                          </a:ln>
                        </pic:spPr>
                      </pic:pic>
                    </a:graphicData>
                  </a:graphic>
                </wp:inline>
              </w:drawing>
            </w:r>
          </w:p>
        </w:tc>
        <w:tc>
          <w:tcPr>
            <w:tcW w:w="1060" w:type="pct"/>
            <w:vMerge w:val="restart"/>
            <w:shd w:val="clear" w:color="auto" w:fill="auto"/>
            <w:vAlign w:val="center"/>
          </w:tcPr>
          <w:p w14:paraId="189B9058" w14:textId="77777777" w:rsidR="00B260CA" w:rsidRPr="00401094" w:rsidRDefault="00B260CA" w:rsidP="003E75D2">
            <w:r w:rsidRPr="00401094">
              <w:rPr>
                <w:noProof/>
                <w:position w:val="-28"/>
              </w:rPr>
              <w:drawing>
                <wp:inline distT="0" distB="0" distL="0" distR="0" wp14:anchorId="6DA3E7D6" wp14:editId="4401DC20">
                  <wp:extent cx="1885950" cy="342900"/>
                  <wp:effectExtent l="0" t="0" r="0" b="0"/>
                  <wp:docPr id="136" name="Рисунок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58" cstate="print"/>
                          <a:srcRect/>
                          <a:stretch>
                            <a:fillRect/>
                          </a:stretch>
                        </pic:blipFill>
                        <pic:spPr bwMode="auto">
                          <a:xfrm>
                            <a:off x="0" y="0"/>
                            <a:ext cx="1885950" cy="342900"/>
                          </a:xfrm>
                          <a:prstGeom prst="rect">
                            <a:avLst/>
                          </a:prstGeom>
                          <a:noFill/>
                          <a:ln w="9525">
                            <a:noFill/>
                            <a:miter lim="800000"/>
                            <a:headEnd/>
                            <a:tailEnd/>
                          </a:ln>
                        </pic:spPr>
                      </pic:pic>
                    </a:graphicData>
                  </a:graphic>
                </wp:inline>
              </w:drawing>
            </w:r>
          </w:p>
        </w:tc>
        <w:tc>
          <w:tcPr>
            <w:tcW w:w="716" w:type="pct"/>
            <w:vMerge w:val="restart"/>
            <w:vAlign w:val="center"/>
          </w:tcPr>
          <w:p w14:paraId="22FD3372" w14:textId="77777777" w:rsidR="00B260CA" w:rsidRPr="00401094" w:rsidRDefault="00B260CA" w:rsidP="003E75D2">
            <w:r w:rsidRPr="00401094">
              <w:rPr>
                <w:lang w:val="en-US"/>
              </w:rPr>
              <w:t>U</w:t>
            </w:r>
            <w:r w:rsidRPr="00401094">
              <w:rPr>
                <w:vertAlign w:val="subscript"/>
              </w:rPr>
              <w:t>НИ</w:t>
            </w:r>
            <w:r w:rsidRPr="00401094">
              <w:t>+</w:t>
            </w:r>
            <w:r w:rsidRPr="00401094">
              <w:rPr>
                <w:lang w:val="en-US"/>
              </w:rPr>
              <w:t>U</w:t>
            </w:r>
            <w:r w:rsidRPr="00401094">
              <w:rPr>
                <w:vertAlign w:val="subscript"/>
              </w:rPr>
              <w:t>ИК</w:t>
            </w:r>
          </w:p>
        </w:tc>
      </w:tr>
      <w:tr w:rsidR="00B260CA" w:rsidRPr="00401094" w14:paraId="47B22357" w14:textId="77777777" w:rsidTr="003E75D2">
        <w:trPr>
          <w:trHeight w:val="1296"/>
          <w:jc w:val="center"/>
        </w:trPr>
        <w:tc>
          <w:tcPr>
            <w:tcW w:w="223" w:type="pct"/>
            <w:shd w:val="clear" w:color="auto" w:fill="auto"/>
            <w:vAlign w:val="center"/>
          </w:tcPr>
          <w:p w14:paraId="59AB1B61" w14:textId="77777777" w:rsidR="00B260CA" w:rsidRPr="00401094" w:rsidRDefault="00B260CA" w:rsidP="003E75D2">
            <w:r w:rsidRPr="00401094">
              <w:t>2</w:t>
            </w:r>
          </w:p>
        </w:tc>
        <w:tc>
          <w:tcPr>
            <w:tcW w:w="938" w:type="pct"/>
            <w:shd w:val="clear" w:color="auto" w:fill="auto"/>
            <w:vAlign w:val="center"/>
          </w:tcPr>
          <w:p w14:paraId="14464CD4" w14:textId="77777777" w:rsidR="00B260CA" w:rsidRPr="00401094" w:rsidRDefault="00B260CA" w:rsidP="003E75D2">
            <w:r w:rsidRPr="00401094">
              <w:rPr>
                <w:noProof/>
              </w:rPr>
              <w:drawing>
                <wp:inline distT="0" distB="0" distL="0" distR="0" wp14:anchorId="16669A4F" wp14:editId="793A84A4">
                  <wp:extent cx="1216152" cy="960120"/>
                  <wp:effectExtent l="0" t="0" r="3175" b="0"/>
                  <wp:docPr id="137" name="Рисунок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59" cstate="print"/>
                          <a:srcRect/>
                          <a:stretch>
                            <a:fillRect/>
                          </a:stretch>
                        </pic:blipFill>
                        <pic:spPr bwMode="auto">
                          <a:xfrm>
                            <a:off x="0" y="0"/>
                            <a:ext cx="1217713" cy="961352"/>
                          </a:xfrm>
                          <a:prstGeom prst="rect">
                            <a:avLst/>
                          </a:prstGeom>
                          <a:noFill/>
                          <a:ln w="9525">
                            <a:noFill/>
                            <a:miter lim="800000"/>
                            <a:headEnd/>
                            <a:tailEnd/>
                          </a:ln>
                        </pic:spPr>
                      </pic:pic>
                    </a:graphicData>
                  </a:graphic>
                </wp:inline>
              </w:drawing>
            </w:r>
          </w:p>
        </w:tc>
        <w:tc>
          <w:tcPr>
            <w:tcW w:w="357" w:type="pct"/>
            <w:shd w:val="clear" w:color="auto" w:fill="auto"/>
            <w:vAlign w:val="center"/>
          </w:tcPr>
          <w:p w14:paraId="67FE2CC4" w14:textId="77777777" w:rsidR="00B260CA" w:rsidRPr="00401094" w:rsidRDefault="00B260CA" w:rsidP="003E75D2">
            <w:r w:rsidRPr="00401094">
              <w:t>А</w:t>
            </w:r>
          </w:p>
        </w:tc>
        <w:tc>
          <w:tcPr>
            <w:tcW w:w="774" w:type="pct"/>
            <w:shd w:val="clear" w:color="auto" w:fill="auto"/>
            <w:vAlign w:val="center"/>
          </w:tcPr>
          <w:p w14:paraId="1D084D8C" w14:textId="77777777" w:rsidR="00B260CA" w:rsidRPr="00401094" w:rsidRDefault="00B260CA" w:rsidP="003E75D2">
            <w:r w:rsidRPr="00401094">
              <w:t>Совпадает</w:t>
            </w:r>
          </w:p>
        </w:tc>
        <w:tc>
          <w:tcPr>
            <w:tcW w:w="932" w:type="pct"/>
            <w:shd w:val="clear" w:color="auto" w:fill="auto"/>
            <w:vAlign w:val="center"/>
          </w:tcPr>
          <w:p w14:paraId="6293AE60" w14:textId="77777777" w:rsidR="00B260CA" w:rsidRPr="00401094" w:rsidRDefault="00B260CA" w:rsidP="003E75D2">
            <w:r w:rsidRPr="00401094">
              <w:rPr>
                <w:noProof/>
              </w:rPr>
              <w:drawing>
                <wp:inline distT="0" distB="0" distL="0" distR="0" wp14:anchorId="54FF6D68" wp14:editId="661502EC">
                  <wp:extent cx="838200" cy="1152525"/>
                  <wp:effectExtent l="19050" t="0" r="0" b="0"/>
                  <wp:docPr id="138" name="Рисунок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60" cstate="print"/>
                          <a:srcRect/>
                          <a:stretch>
                            <a:fillRect/>
                          </a:stretch>
                        </pic:blipFill>
                        <pic:spPr bwMode="auto">
                          <a:xfrm>
                            <a:off x="0" y="0"/>
                            <a:ext cx="838200" cy="1152525"/>
                          </a:xfrm>
                          <a:prstGeom prst="rect">
                            <a:avLst/>
                          </a:prstGeom>
                          <a:noFill/>
                          <a:ln w="9525">
                            <a:noFill/>
                            <a:miter lim="800000"/>
                            <a:headEnd/>
                            <a:tailEnd/>
                          </a:ln>
                        </pic:spPr>
                      </pic:pic>
                    </a:graphicData>
                  </a:graphic>
                </wp:inline>
              </w:drawing>
            </w:r>
          </w:p>
        </w:tc>
        <w:tc>
          <w:tcPr>
            <w:tcW w:w="1060" w:type="pct"/>
            <w:vMerge/>
            <w:shd w:val="clear" w:color="auto" w:fill="auto"/>
            <w:vAlign w:val="center"/>
          </w:tcPr>
          <w:p w14:paraId="569593C2" w14:textId="77777777" w:rsidR="00B260CA" w:rsidRPr="00401094" w:rsidRDefault="00B260CA" w:rsidP="003E75D2"/>
        </w:tc>
        <w:tc>
          <w:tcPr>
            <w:tcW w:w="716" w:type="pct"/>
            <w:vMerge/>
            <w:vAlign w:val="center"/>
          </w:tcPr>
          <w:p w14:paraId="43524F1F" w14:textId="77777777" w:rsidR="00B260CA" w:rsidRPr="00401094" w:rsidRDefault="00B260CA" w:rsidP="003E75D2"/>
        </w:tc>
      </w:tr>
      <w:tr w:rsidR="00B260CA" w:rsidRPr="00401094" w14:paraId="39413D45" w14:textId="77777777" w:rsidTr="003E75D2">
        <w:trPr>
          <w:trHeight w:val="1617"/>
          <w:jc w:val="center"/>
        </w:trPr>
        <w:tc>
          <w:tcPr>
            <w:tcW w:w="223" w:type="pct"/>
            <w:shd w:val="clear" w:color="auto" w:fill="auto"/>
            <w:vAlign w:val="center"/>
          </w:tcPr>
          <w:p w14:paraId="18029A99" w14:textId="77777777" w:rsidR="00B260CA" w:rsidRPr="00401094" w:rsidRDefault="00B260CA" w:rsidP="003E75D2">
            <w:r w:rsidRPr="00401094">
              <w:t>3</w:t>
            </w:r>
          </w:p>
        </w:tc>
        <w:tc>
          <w:tcPr>
            <w:tcW w:w="938" w:type="pct"/>
            <w:shd w:val="clear" w:color="auto" w:fill="auto"/>
            <w:vAlign w:val="center"/>
          </w:tcPr>
          <w:p w14:paraId="36F198D4" w14:textId="77777777" w:rsidR="00B260CA" w:rsidRPr="00401094" w:rsidRDefault="00B260CA" w:rsidP="003E75D2">
            <w:r w:rsidRPr="00401094">
              <w:rPr>
                <w:noProof/>
              </w:rPr>
              <w:drawing>
                <wp:inline distT="0" distB="0" distL="0" distR="0" wp14:anchorId="4F1E1743" wp14:editId="506F4506">
                  <wp:extent cx="1110449" cy="937260"/>
                  <wp:effectExtent l="0" t="0" r="0" b="0"/>
                  <wp:docPr id="139" name="Рисунок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61" cstate="print"/>
                          <a:srcRect/>
                          <a:stretch>
                            <a:fillRect/>
                          </a:stretch>
                        </pic:blipFill>
                        <pic:spPr bwMode="auto">
                          <a:xfrm>
                            <a:off x="0" y="0"/>
                            <a:ext cx="1112854" cy="939290"/>
                          </a:xfrm>
                          <a:prstGeom prst="rect">
                            <a:avLst/>
                          </a:prstGeom>
                          <a:noFill/>
                          <a:ln w="9525">
                            <a:noFill/>
                            <a:miter lim="800000"/>
                            <a:headEnd/>
                            <a:tailEnd/>
                          </a:ln>
                        </pic:spPr>
                      </pic:pic>
                    </a:graphicData>
                  </a:graphic>
                </wp:inline>
              </w:drawing>
            </w:r>
          </w:p>
        </w:tc>
        <w:tc>
          <w:tcPr>
            <w:tcW w:w="357" w:type="pct"/>
            <w:shd w:val="clear" w:color="auto" w:fill="auto"/>
            <w:vAlign w:val="center"/>
          </w:tcPr>
          <w:p w14:paraId="6D80CE29" w14:textId="77777777" w:rsidR="00B260CA" w:rsidRPr="00401094" w:rsidRDefault="00B260CA" w:rsidP="003E75D2">
            <w:r w:rsidRPr="00401094">
              <w:t>А</w:t>
            </w:r>
          </w:p>
        </w:tc>
        <w:tc>
          <w:tcPr>
            <w:tcW w:w="774" w:type="pct"/>
            <w:shd w:val="clear" w:color="auto" w:fill="auto"/>
            <w:vAlign w:val="center"/>
          </w:tcPr>
          <w:p w14:paraId="0171F03D" w14:textId="77777777" w:rsidR="00B260CA" w:rsidRPr="00401094" w:rsidRDefault="00B260CA" w:rsidP="003E75D2">
            <w:r w:rsidRPr="00401094">
              <w:t>Не совпадает</w:t>
            </w:r>
          </w:p>
        </w:tc>
        <w:tc>
          <w:tcPr>
            <w:tcW w:w="932" w:type="pct"/>
            <w:shd w:val="clear" w:color="auto" w:fill="auto"/>
            <w:vAlign w:val="center"/>
          </w:tcPr>
          <w:p w14:paraId="0B19F2A9" w14:textId="77777777" w:rsidR="00B260CA" w:rsidRPr="00401094" w:rsidRDefault="00B260CA" w:rsidP="003E75D2">
            <w:r w:rsidRPr="00401094">
              <w:rPr>
                <w:noProof/>
              </w:rPr>
              <w:drawing>
                <wp:inline distT="0" distB="0" distL="0" distR="0" wp14:anchorId="57B7CF4B" wp14:editId="41986177">
                  <wp:extent cx="1209675" cy="847725"/>
                  <wp:effectExtent l="19050" t="0" r="9525" b="0"/>
                  <wp:docPr id="140" name="Рисунок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62" cstate="print"/>
                          <a:srcRect/>
                          <a:stretch>
                            <a:fillRect/>
                          </a:stretch>
                        </pic:blipFill>
                        <pic:spPr bwMode="auto">
                          <a:xfrm>
                            <a:off x="0" y="0"/>
                            <a:ext cx="1209675" cy="847725"/>
                          </a:xfrm>
                          <a:prstGeom prst="rect">
                            <a:avLst/>
                          </a:prstGeom>
                          <a:noFill/>
                          <a:ln w="9525">
                            <a:noFill/>
                            <a:miter lim="800000"/>
                            <a:headEnd/>
                            <a:tailEnd/>
                          </a:ln>
                        </pic:spPr>
                      </pic:pic>
                    </a:graphicData>
                  </a:graphic>
                </wp:inline>
              </w:drawing>
            </w:r>
          </w:p>
        </w:tc>
        <w:tc>
          <w:tcPr>
            <w:tcW w:w="1060" w:type="pct"/>
            <w:vMerge w:val="restart"/>
            <w:shd w:val="clear" w:color="auto" w:fill="auto"/>
            <w:vAlign w:val="center"/>
          </w:tcPr>
          <w:p w14:paraId="7D7EEE18" w14:textId="77777777" w:rsidR="00B260CA" w:rsidRPr="00401094" w:rsidRDefault="00B260CA" w:rsidP="003E75D2">
            <w:r w:rsidRPr="00401094">
              <w:rPr>
                <w:noProof/>
                <w:position w:val="-28"/>
              </w:rPr>
              <w:drawing>
                <wp:inline distT="0" distB="0" distL="0" distR="0" wp14:anchorId="0DDFD751" wp14:editId="5F540408">
                  <wp:extent cx="1847850" cy="342900"/>
                  <wp:effectExtent l="0" t="0" r="0" b="0"/>
                  <wp:docPr id="141" name="Рисунок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63" cstate="print"/>
                          <a:srcRect/>
                          <a:stretch>
                            <a:fillRect/>
                          </a:stretch>
                        </pic:blipFill>
                        <pic:spPr bwMode="auto">
                          <a:xfrm>
                            <a:off x="0" y="0"/>
                            <a:ext cx="1847850" cy="342900"/>
                          </a:xfrm>
                          <a:prstGeom prst="rect">
                            <a:avLst/>
                          </a:prstGeom>
                          <a:noFill/>
                          <a:ln w="9525">
                            <a:noFill/>
                            <a:miter lim="800000"/>
                            <a:headEnd/>
                            <a:tailEnd/>
                          </a:ln>
                        </pic:spPr>
                      </pic:pic>
                    </a:graphicData>
                  </a:graphic>
                </wp:inline>
              </w:drawing>
            </w:r>
          </w:p>
        </w:tc>
        <w:tc>
          <w:tcPr>
            <w:tcW w:w="716" w:type="pct"/>
            <w:vMerge w:val="restart"/>
            <w:vAlign w:val="center"/>
          </w:tcPr>
          <w:p w14:paraId="09811CF9" w14:textId="77777777" w:rsidR="00B260CA" w:rsidRPr="00401094" w:rsidRDefault="00B260CA" w:rsidP="003E75D2">
            <w:r w:rsidRPr="00401094">
              <w:rPr>
                <w:lang w:val="en-US"/>
              </w:rPr>
              <w:t>U</w:t>
            </w:r>
            <w:r w:rsidRPr="00401094">
              <w:rPr>
                <w:vertAlign w:val="subscript"/>
              </w:rPr>
              <w:t>НИ</w:t>
            </w:r>
            <w:r w:rsidRPr="00401094">
              <w:t>+</w:t>
            </w:r>
            <w:r w:rsidRPr="00401094">
              <w:rPr>
                <w:lang w:val="en-US"/>
              </w:rPr>
              <w:t>U</w:t>
            </w:r>
            <w:r w:rsidRPr="00401094">
              <w:rPr>
                <w:vertAlign w:val="subscript"/>
              </w:rPr>
              <w:t>ИК</w:t>
            </w:r>
          </w:p>
        </w:tc>
      </w:tr>
      <w:tr w:rsidR="00B260CA" w:rsidRPr="00401094" w14:paraId="7C2A59BE" w14:textId="77777777" w:rsidTr="003E75D2">
        <w:trPr>
          <w:trHeight w:val="1892"/>
          <w:jc w:val="center"/>
        </w:trPr>
        <w:tc>
          <w:tcPr>
            <w:tcW w:w="223" w:type="pct"/>
            <w:shd w:val="clear" w:color="auto" w:fill="auto"/>
            <w:vAlign w:val="center"/>
          </w:tcPr>
          <w:p w14:paraId="16D85E7B" w14:textId="77777777" w:rsidR="00B260CA" w:rsidRPr="00401094" w:rsidRDefault="00B260CA" w:rsidP="003E75D2">
            <w:r w:rsidRPr="00401094">
              <w:t>4</w:t>
            </w:r>
          </w:p>
        </w:tc>
        <w:tc>
          <w:tcPr>
            <w:tcW w:w="938" w:type="pct"/>
            <w:shd w:val="clear" w:color="auto" w:fill="auto"/>
            <w:vAlign w:val="center"/>
          </w:tcPr>
          <w:p w14:paraId="05AD4311" w14:textId="77777777" w:rsidR="00B260CA" w:rsidRPr="00401094" w:rsidRDefault="00B260CA" w:rsidP="003E75D2">
            <w:r w:rsidRPr="00401094">
              <w:rPr>
                <w:noProof/>
              </w:rPr>
              <w:drawing>
                <wp:inline distT="0" distB="0" distL="0" distR="0" wp14:anchorId="352B9D4B" wp14:editId="653E1FC9">
                  <wp:extent cx="1083945" cy="1011075"/>
                  <wp:effectExtent l="0" t="0" r="1905" b="0"/>
                  <wp:docPr id="142" name="Рисунок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64" cstate="print"/>
                          <a:srcRect/>
                          <a:stretch>
                            <a:fillRect/>
                          </a:stretch>
                        </pic:blipFill>
                        <pic:spPr bwMode="auto">
                          <a:xfrm>
                            <a:off x="0" y="0"/>
                            <a:ext cx="1088898" cy="1015695"/>
                          </a:xfrm>
                          <a:prstGeom prst="rect">
                            <a:avLst/>
                          </a:prstGeom>
                          <a:noFill/>
                          <a:ln w="9525">
                            <a:noFill/>
                            <a:miter lim="800000"/>
                            <a:headEnd/>
                            <a:tailEnd/>
                          </a:ln>
                        </pic:spPr>
                      </pic:pic>
                    </a:graphicData>
                  </a:graphic>
                </wp:inline>
              </w:drawing>
            </w:r>
          </w:p>
        </w:tc>
        <w:tc>
          <w:tcPr>
            <w:tcW w:w="357" w:type="pct"/>
            <w:shd w:val="clear" w:color="auto" w:fill="auto"/>
            <w:vAlign w:val="center"/>
          </w:tcPr>
          <w:p w14:paraId="62F2A75C" w14:textId="77777777" w:rsidR="00B260CA" w:rsidRPr="00401094" w:rsidRDefault="00B260CA" w:rsidP="003E75D2">
            <w:r w:rsidRPr="00401094">
              <w:t>А</w:t>
            </w:r>
          </w:p>
        </w:tc>
        <w:tc>
          <w:tcPr>
            <w:tcW w:w="774" w:type="pct"/>
            <w:shd w:val="clear" w:color="auto" w:fill="auto"/>
            <w:vAlign w:val="center"/>
          </w:tcPr>
          <w:p w14:paraId="120B5981" w14:textId="77777777" w:rsidR="00B260CA" w:rsidRPr="00401094" w:rsidRDefault="00B260CA" w:rsidP="003E75D2">
            <w:r w:rsidRPr="00401094">
              <w:t>Не совпадает</w:t>
            </w:r>
          </w:p>
        </w:tc>
        <w:tc>
          <w:tcPr>
            <w:tcW w:w="932" w:type="pct"/>
            <w:shd w:val="clear" w:color="auto" w:fill="auto"/>
            <w:vAlign w:val="center"/>
          </w:tcPr>
          <w:p w14:paraId="58755E9D" w14:textId="77777777" w:rsidR="00B260CA" w:rsidRPr="00401094" w:rsidRDefault="00B260CA" w:rsidP="003E75D2">
            <w:r w:rsidRPr="00401094">
              <w:rPr>
                <w:noProof/>
              </w:rPr>
              <w:drawing>
                <wp:inline distT="0" distB="0" distL="0" distR="0" wp14:anchorId="1B563E2F" wp14:editId="569C5495">
                  <wp:extent cx="723900" cy="857250"/>
                  <wp:effectExtent l="19050" t="0" r="0" b="0"/>
                  <wp:docPr id="143" name="Рисунок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65" cstate="print"/>
                          <a:srcRect/>
                          <a:stretch>
                            <a:fillRect/>
                          </a:stretch>
                        </pic:blipFill>
                        <pic:spPr bwMode="auto">
                          <a:xfrm>
                            <a:off x="0" y="0"/>
                            <a:ext cx="723900" cy="857250"/>
                          </a:xfrm>
                          <a:prstGeom prst="rect">
                            <a:avLst/>
                          </a:prstGeom>
                          <a:noFill/>
                          <a:ln w="9525">
                            <a:noFill/>
                            <a:miter lim="800000"/>
                            <a:headEnd/>
                            <a:tailEnd/>
                          </a:ln>
                        </pic:spPr>
                      </pic:pic>
                    </a:graphicData>
                  </a:graphic>
                </wp:inline>
              </w:drawing>
            </w:r>
          </w:p>
        </w:tc>
        <w:tc>
          <w:tcPr>
            <w:tcW w:w="1060" w:type="pct"/>
            <w:vMerge/>
            <w:shd w:val="clear" w:color="auto" w:fill="auto"/>
            <w:vAlign w:val="center"/>
          </w:tcPr>
          <w:p w14:paraId="29BB8215" w14:textId="77777777" w:rsidR="00B260CA" w:rsidRPr="00401094" w:rsidRDefault="00B260CA" w:rsidP="003E75D2"/>
        </w:tc>
        <w:tc>
          <w:tcPr>
            <w:tcW w:w="716" w:type="pct"/>
            <w:vMerge/>
            <w:vAlign w:val="center"/>
          </w:tcPr>
          <w:p w14:paraId="197A1954" w14:textId="77777777" w:rsidR="00B260CA" w:rsidRPr="00401094" w:rsidRDefault="00B260CA" w:rsidP="003E75D2"/>
        </w:tc>
      </w:tr>
    </w:tbl>
    <w:p w14:paraId="7FC1D0FF" w14:textId="77777777" w:rsidR="00B260CA" w:rsidRPr="00401094" w:rsidRDefault="00B260CA" w:rsidP="00B260CA">
      <w:pPr>
        <w:widowControl w:val="0"/>
        <w:ind w:firstLine="851"/>
        <w:rPr>
          <w:szCs w:val="24"/>
        </w:rPr>
      </w:pPr>
    </w:p>
    <w:tbl>
      <w:tblPr>
        <w:tblW w:w="507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54"/>
        <w:gridCol w:w="2942"/>
        <w:gridCol w:w="1030"/>
        <w:gridCol w:w="2503"/>
        <w:gridCol w:w="3236"/>
        <w:gridCol w:w="3682"/>
        <w:gridCol w:w="1993"/>
      </w:tblGrid>
      <w:tr w:rsidR="00B260CA" w:rsidRPr="00401094" w14:paraId="29B39872" w14:textId="77777777" w:rsidTr="003E75D2">
        <w:trPr>
          <w:cantSplit/>
          <w:trHeight w:val="184"/>
          <w:jc w:val="center"/>
        </w:trPr>
        <w:tc>
          <w:tcPr>
            <w:tcW w:w="5000" w:type="pct"/>
            <w:gridSpan w:val="7"/>
            <w:tcBorders>
              <w:top w:val="nil"/>
              <w:left w:val="nil"/>
              <w:bottom w:val="single" w:sz="4" w:space="0" w:color="auto"/>
              <w:right w:val="nil"/>
            </w:tcBorders>
            <w:shd w:val="clear" w:color="auto" w:fill="auto"/>
            <w:vAlign w:val="center"/>
          </w:tcPr>
          <w:p w14:paraId="497BB3F5" w14:textId="77777777" w:rsidR="00B260CA" w:rsidRPr="00401094" w:rsidRDefault="00B260CA" w:rsidP="003E75D2">
            <w:pPr>
              <w:pStyle w:val="6-"/>
            </w:pPr>
            <w:bookmarkStart w:id="72" w:name="_Toc208826464"/>
            <w:bookmarkStart w:id="73" w:name="_Toc208826509"/>
            <w:bookmarkStart w:id="74" w:name="_Toc208845893"/>
            <w:bookmarkStart w:id="75" w:name="_Toc209012459"/>
            <w:bookmarkStart w:id="76" w:name="_Toc209012887"/>
            <w:bookmarkStart w:id="77" w:name="_Toc210986749"/>
            <w:bookmarkStart w:id="78" w:name="_Toc213925452"/>
            <w:bookmarkStart w:id="79" w:name="_Toc213925666"/>
            <w:bookmarkStart w:id="80" w:name="_Toc214433770"/>
            <w:bookmarkStart w:id="81" w:name="_Toc214530357"/>
            <w:bookmarkStart w:id="82" w:name="_Toc214539195"/>
            <w:bookmarkStart w:id="83" w:name="_Toc214606604"/>
            <w:bookmarkStart w:id="84" w:name="_Toc214615256"/>
            <w:r w:rsidRPr="00401094">
              <w:t>Продолжение таблицы А.1</w:t>
            </w:r>
            <w:bookmarkEnd w:id="72"/>
            <w:bookmarkEnd w:id="73"/>
            <w:bookmarkEnd w:id="74"/>
            <w:bookmarkEnd w:id="75"/>
            <w:bookmarkEnd w:id="76"/>
            <w:bookmarkEnd w:id="77"/>
            <w:bookmarkEnd w:id="78"/>
            <w:bookmarkEnd w:id="79"/>
            <w:bookmarkEnd w:id="80"/>
            <w:bookmarkEnd w:id="81"/>
            <w:bookmarkEnd w:id="82"/>
            <w:bookmarkEnd w:id="83"/>
            <w:bookmarkEnd w:id="84"/>
          </w:p>
        </w:tc>
      </w:tr>
      <w:tr w:rsidR="00B260CA" w:rsidRPr="00401094" w14:paraId="2C53D81C" w14:textId="77777777" w:rsidTr="003E75D2">
        <w:trPr>
          <w:cantSplit/>
          <w:trHeight w:val="796"/>
          <w:jc w:val="center"/>
        </w:trPr>
        <w:tc>
          <w:tcPr>
            <w:tcW w:w="174" w:type="pct"/>
            <w:tcBorders>
              <w:top w:val="single" w:sz="4" w:space="0" w:color="auto"/>
            </w:tcBorders>
            <w:shd w:val="clear" w:color="auto" w:fill="auto"/>
            <w:vAlign w:val="center"/>
          </w:tcPr>
          <w:p w14:paraId="69EC0A1B" w14:textId="77777777" w:rsidR="00B260CA" w:rsidRPr="00401094" w:rsidRDefault="00B260CA" w:rsidP="003E75D2">
            <w:r w:rsidRPr="00401094">
              <w:lastRenderedPageBreak/>
              <w:t>№</w:t>
            </w:r>
          </w:p>
        </w:tc>
        <w:tc>
          <w:tcPr>
            <w:tcW w:w="923" w:type="pct"/>
            <w:tcBorders>
              <w:top w:val="single" w:sz="4" w:space="0" w:color="auto"/>
            </w:tcBorders>
            <w:shd w:val="clear" w:color="auto" w:fill="auto"/>
            <w:vAlign w:val="center"/>
          </w:tcPr>
          <w:p w14:paraId="1F4C8C98" w14:textId="77777777" w:rsidR="00B260CA" w:rsidRPr="00401094" w:rsidRDefault="00B260CA" w:rsidP="003E75D2">
            <w:r w:rsidRPr="00401094">
              <w:t>Схема соединения обмоток</w:t>
            </w:r>
          </w:p>
          <w:p w14:paraId="56BA7471" w14:textId="77777777" w:rsidR="00B260CA" w:rsidRPr="00401094" w:rsidRDefault="00B260CA" w:rsidP="003E75D2">
            <w:r w:rsidRPr="00401094">
              <w:t>«разомкнутого</w:t>
            </w:r>
          </w:p>
          <w:p w14:paraId="4A11E8FE" w14:textId="77777777" w:rsidR="00B260CA" w:rsidRPr="00401094" w:rsidRDefault="00B260CA" w:rsidP="003E75D2">
            <w:r w:rsidRPr="00401094">
              <w:t>треугольника» ТН</w:t>
            </w:r>
          </w:p>
        </w:tc>
        <w:tc>
          <w:tcPr>
            <w:tcW w:w="323" w:type="pct"/>
            <w:tcBorders>
              <w:top w:val="single" w:sz="4" w:space="0" w:color="auto"/>
            </w:tcBorders>
            <w:shd w:val="clear" w:color="auto" w:fill="auto"/>
            <w:vAlign w:val="center"/>
          </w:tcPr>
          <w:p w14:paraId="2C243F3A" w14:textId="77777777" w:rsidR="00B260CA" w:rsidRPr="00401094" w:rsidRDefault="00B260CA" w:rsidP="003E75D2">
            <w:r w:rsidRPr="00401094">
              <w:t>Особая</w:t>
            </w:r>
            <w:r w:rsidRPr="00401094">
              <w:br/>
              <w:t>фаза</w:t>
            </w:r>
          </w:p>
        </w:tc>
        <w:tc>
          <w:tcPr>
            <w:tcW w:w="785" w:type="pct"/>
            <w:tcBorders>
              <w:top w:val="single" w:sz="4" w:space="0" w:color="auto"/>
            </w:tcBorders>
            <w:shd w:val="clear" w:color="auto" w:fill="auto"/>
            <w:vAlign w:val="center"/>
          </w:tcPr>
          <w:p w14:paraId="059A5D94" w14:textId="77777777" w:rsidR="00B260CA" w:rsidRPr="00401094" w:rsidRDefault="00B260CA" w:rsidP="003E75D2">
            <w:r w:rsidRPr="00401094">
              <w:t>Направление векторов напряжений «звезды» и «треугольника»</w:t>
            </w:r>
          </w:p>
        </w:tc>
        <w:tc>
          <w:tcPr>
            <w:tcW w:w="1015" w:type="pct"/>
            <w:tcBorders>
              <w:top w:val="single" w:sz="4" w:space="0" w:color="auto"/>
            </w:tcBorders>
            <w:shd w:val="clear" w:color="auto" w:fill="auto"/>
            <w:vAlign w:val="center"/>
          </w:tcPr>
          <w:p w14:paraId="0E04B183" w14:textId="77777777" w:rsidR="00B260CA" w:rsidRPr="00401094" w:rsidRDefault="00B260CA" w:rsidP="003E75D2">
            <w:r w:rsidRPr="00401094">
              <w:t>Векторная диаграмма</w:t>
            </w:r>
            <w:r w:rsidRPr="00401094">
              <w:br/>
              <w:t>напряжений</w:t>
            </w:r>
          </w:p>
        </w:tc>
        <w:tc>
          <w:tcPr>
            <w:tcW w:w="1155" w:type="pct"/>
            <w:tcBorders>
              <w:top w:val="single" w:sz="4" w:space="0" w:color="auto"/>
            </w:tcBorders>
            <w:shd w:val="clear" w:color="auto" w:fill="auto"/>
            <w:vAlign w:val="center"/>
          </w:tcPr>
          <w:p w14:paraId="651AB1A6" w14:textId="77777777" w:rsidR="00B260CA" w:rsidRPr="00401094" w:rsidRDefault="00B260CA" w:rsidP="003E75D2">
            <w:pPr>
              <w:rPr>
                <w:vertAlign w:val="subscript"/>
              </w:rPr>
            </w:pPr>
            <w:r w:rsidRPr="00401094">
              <w:t xml:space="preserve">Выражение для расчета </w:t>
            </w:r>
            <w:r w:rsidRPr="00401094">
              <w:rPr>
                <w:lang w:val="en-US"/>
              </w:rPr>
              <w:t>U</w:t>
            </w:r>
            <w:r w:rsidRPr="00401094">
              <w:rPr>
                <w:vertAlign w:val="subscript"/>
              </w:rPr>
              <w:t>БНН</w:t>
            </w:r>
          </w:p>
        </w:tc>
        <w:tc>
          <w:tcPr>
            <w:tcW w:w="625" w:type="pct"/>
            <w:tcBorders>
              <w:top w:val="single" w:sz="4" w:space="0" w:color="auto"/>
            </w:tcBorders>
            <w:vAlign w:val="center"/>
          </w:tcPr>
          <w:p w14:paraId="4C1E1CF3" w14:textId="77777777" w:rsidR="00B260CA" w:rsidRPr="00401094" w:rsidRDefault="00B260CA" w:rsidP="003E75D2">
            <w:r w:rsidRPr="00401094">
              <w:t>Выражение для расчета</w:t>
            </w:r>
          </w:p>
          <w:p w14:paraId="3A49627B" w14:textId="77777777" w:rsidR="00B260CA" w:rsidRPr="00401094" w:rsidRDefault="00B260CA" w:rsidP="003E75D2">
            <w:r w:rsidRPr="00401094">
              <w:t>(3</w:t>
            </w:r>
            <w:r w:rsidRPr="00401094">
              <w:rPr>
                <w:lang w:val="en-US"/>
              </w:rPr>
              <w:t>U</w:t>
            </w:r>
            <w:r w:rsidRPr="00401094">
              <w:t>0 треугольник)</w:t>
            </w:r>
          </w:p>
        </w:tc>
      </w:tr>
      <w:tr w:rsidR="00B260CA" w:rsidRPr="00401094" w14:paraId="561284CC" w14:textId="77777777" w:rsidTr="003E75D2">
        <w:trPr>
          <w:trHeight w:val="1907"/>
          <w:jc w:val="center"/>
        </w:trPr>
        <w:tc>
          <w:tcPr>
            <w:tcW w:w="174" w:type="pct"/>
            <w:shd w:val="clear" w:color="auto" w:fill="auto"/>
            <w:vAlign w:val="center"/>
          </w:tcPr>
          <w:p w14:paraId="27967254" w14:textId="77777777" w:rsidR="00B260CA" w:rsidRPr="00401094" w:rsidRDefault="00B260CA" w:rsidP="003E75D2">
            <w:r w:rsidRPr="00401094">
              <w:t>5</w:t>
            </w:r>
          </w:p>
        </w:tc>
        <w:tc>
          <w:tcPr>
            <w:tcW w:w="923" w:type="pct"/>
            <w:shd w:val="clear" w:color="auto" w:fill="auto"/>
            <w:vAlign w:val="center"/>
          </w:tcPr>
          <w:p w14:paraId="51ACD748" w14:textId="77777777" w:rsidR="00B260CA" w:rsidRPr="00401094" w:rsidRDefault="00B260CA" w:rsidP="003E75D2">
            <w:r w:rsidRPr="00401094">
              <w:rPr>
                <w:noProof/>
              </w:rPr>
              <w:drawing>
                <wp:inline distT="0" distB="0" distL="0" distR="0" wp14:anchorId="4665CB38" wp14:editId="4A31FD2F">
                  <wp:extent cx="1181100" cy="923925"/>
                  <wp:effectExtent l="19050" t="0" r="0" b="0"/>
                  <wp:docPr id="144" name="Рисунок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66" cstate="print"/>
                          <a:srcRect/>
                          <a:stretch>
                            <a:fillRect/>
                          </a:stretch>
                        </pic:blipFill>
                        <pic:spPr bwMode="auto">
                          <a:xfrm>
                            <a:off x="0" y="0"/>
                            <a:ext cx="1181100" cy="923925"/>
                          </a:xfrm>
                          <a:prstGeom prst="rect">
                            <a:avLst/>
                          </a:prstGeom>
                          <a:noFill/>
                          <a:ln w="9525">
                            <a:noFill/>
                            <a:miter lim="800000"/>
                            <a:headEnd/>
                            <a:tailEnd/>
                          </a:ln>
                        </pic:spPr>
                      </pic:pic>
                    </a:graphicData>
                  </a:graphic>
                </wp:inline>
              </w:drawing>
            </w:r>
          </w:p>
        </w:tc>
        <w:tc>
          <w:tcPr>
            <w:tcW w:w="323" w:type="pct"/>
            <w:shd w:val="clear" w:color="auto" w:fill="auto"/>
            <w:vAlign w:val="center"/>
          </w:tcPr>
          <w:p w14:paraId="6ECBCC08" w14:textId="77777777" w:rsidR="00B260CA" w:rsidRPr="00401094" w:rsidRDefault="00B260CA" w:rsidP="003E75D2">
            <w:pPr>
              <w:rPr>
                <w:lang w:val="en-US"/>
              </w:rPr>
            </w:pPr>
            <w:r w:rsidRPr="00401094">
              <w:rPr>
                <w:lang w:val="en-US"/>
              </w:rPr>
              <w:t>B</w:t>
            </w:r>
          </w:p>
        </w:tc>
        <w:tc>
          <w:tcPr>
            <w:tcW w:w="785" w:type="pct"/>
            <w:shd w:val="clear" w:color="auto" w:fill="auto"/>
            <w:vAlign w:val="center"/>
          </w:tcPr>
          <w:p w14:paraId="1B5F37CF" w14:textId="77777777" w:rsidR="00B260CA" w:rsidRPr="00401094" w:rsidRDefault="00B260CA" w:rsidP="003E75D2">
            <w:r w:rsidRPr="00401094">
              <w:t>Совпадает</w:t>
            </w:r>
          </w:p>
        </w:tc>
        <w:tc>
          <w:tcPr>
            <w:tcW w:w="1015" w:type="pct"/>
            <w:shd w:val="clear" w:color="auto" w:fill="auto"/>
            <w:vAlign w:val="center"/>
          </w:tcPr>
          <w:p w14:paraId="2EECBF11" w14:textId="77777777" w:rsidR="00B260CA" w:rsidRPr="00401094" w:rsidRDefault="00B260CA" w:rsidP="003E75D2">
            <w:r w:rsidRPr="00401094">
              <w:rPr>
                <w:noProof/>
              </w:rPr>
              <w:drawing>
                <wp:inline distT="0" distB="0" distL="0" distR="0" wp14:anchorId="7ACAC5BE" wp14:editId="501109C7">
                  <wp:extent cx="733425" cy="857250"/>
                  <wp:effectExtent l="19050" t="0" r="9525" b="0"/>
                  <wp:docPr id="145" name="Рисунок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67" cstate="print"/>
                          <a:srcRect/>
                          <a:stretch>
                            <a:fillRect/>
                          </a:stretch>
                        </pic:blipFill>
                        <pic:spPr bwMode="auto">
                          <a:xfrm>
                            <a:off x="0" y="0"/>
                            <a:ext cx="733425" cy="857250"/>
                          </a:xfrm>
                          <a:prstGeom prst="rect">
                            <a:avLst/>
                          </a:prstGeom>
                          <a:noFill/>
                          <a:ln w="9525">
                            <a:noFill/>
                            <a:miter lim="800000"/>
                            <a:headEnd/>
                            <a:tailEnd/>
                          </a:ln>
                        </pic:spPr>
                      </pic:pic>
                    </a:graphicData>
                  </a:graphic>
                </wp:inline>
              </w:drawing>
            </w:r>
          </w:p>
        </w:tc>
        <w:tc>
          <w:tcPr>
            <w:tcW w:w="1155" w:type="pct"/>
            <w:vMerge w:val="restart"/>
            <w:shd w:val="clear" w:color="auto" w:fill="auto"/>
            <w:vAlign w:val="center"/>
          </w:tcPr>
          <w:p w14:paraId="4B6AB1DD" w14:textId="77777777" w:rsidR="00B260CA" w:rsidRPr="00401094" w:rsidRDefault="00B260CA" w:rsidP="003E75D2">
            <w:r w:rsidRPr="00401094">
              <w:rPr>
                <w:noProof/>
                <w:position w:val="-28"/>
              </w:rPr>
              <w:drawing>
                <wp:inline distT="0" distB="0" distL="0" distR="0" wp14:anchorId="38B0E598" wp14:editId="7564CAF0">
                  <wp:extent cx="1781175" cy="342900"/>
                  <wp:effectExtent l="0" t="0" r="9525" b="0"/>
                  <wp:docPr id="146" name="Рисунок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68" cstate="print"/>
                          <a:srcRect/>
                          <a:stretch>
                            <a:fillRect/>
                          </a:stretch>
                        </pic:blipFill>
                        <pic:spPr bwMode="auto">
                          <a:xfrm>
                            <a:off x="0" y="0"/>
                            <a:ext cx="1781175" cy="342900"/>
                          </a:xfrm>
                          <a:prstGeom prst="rect">
                            <a:avLst/>
                          </a:prstGeom>
                          <a:noFill/>
                          <a:ln w="9525">
                            <a:noFill/>
                            <a:miter lim="800000"/>
                            <a:headEnd/>
                            <a:tailEnd/>
                          </a:ln>
                        </pic:spPr>
                      </pic:pic>
                    </a:graphicData>
                  </a:graphic>
                </wp:inline>
              </w:drawing>
            </w:r>
          </w:p>
        </w:tc>
        <w:tc>
          <w:tcPr>
            <w:tcW w:w="625" w:type="pct"/>
            <w:vMerge w:val="restart"/>
            <w:vAlign w:val="center"/>
          </w:tcPr>
          <w:p w14:paraId="57363816" w14:textId="77777777" w:rsidR="00B260CA" w:rsidRPr="00401094" w:rsidRDefault="00B260CA" w:rsidP="003E75D2">
            <w:r w:rsidRPr="00401094">
              <w:rPr>
                <w:lang w:val="en-US"/>
              </w:rPr>
              <w:t>U</w:t>
            </w:r>
            <w:r w:rsidRPr="00401094">
              <w:rPr>
                <w:vertAlign w:val="subscript"/>
              </w:rPr>
              <w:t>НИ</w:t>
            </w:r>
            <w:r w:rsidRPr="00401094">
              <w:t>+</w:t>
            </w:r>
            <w:r w:rsidRPr="00401094">
              <w:rPr>
                <w:lang w:val="en-US"/>
              </w:rPr>
              <w:t>U</w:t>
            </w:r>
            <w:r w:rsidRPr="00401094">
              <w:rPr>
                <w:vertAlign w:val="subscript"/>
              </w:rPr>
              <w:t>ИК</w:t>
            </w:r>
          </w:p>
        </w:tc>
      </w:tr>
      <w:tr w:rsidR="00B260CA" w:rsidRPr="00401094" w14:paraId="0DA41AA8" w14:textId="77777777" w:rsidTr="003E75D2">
        <w:trPr>
          <w:trHeight w:val="1891"/>
          <w:jc w:val="center"/>
        </w:trPr>
        <w:tc>
          <w:tcPr>
            <w:tcW w:w="174" w:type="pct"/>
            <w:tcBorders>
              <w:top w:val="single" w:sz="4" w:space="0" w:color="auto"/>
              <w:left w:val="single" w:sz="4" w:space="0" w:color="auto"/>
              <w:bottom w:val="single" w:sz="4" w:space="0" w:color="auto"/>
              <w:right w:val="single" w:sz="4" w:space="0" w:color="auto"/>
            </w:tcBorders>
            <w:shd w:val="clear" w:color="auto" w:fill="auto"/>
            <w:vAlign w:val="center"/>
          </w:tcPr>
          <w:p w14:paraId="1F7D7A07" w14:textId="77777777" w:rsidR="00B260CA" w:rsidRPr="00401094" w:rsidRDefault="00B260CA" w:rsidP="003E75D2">
            <w:r w:rsidRPr="00401094">
              <w:t>6</w:t>
            </w:r>
          </w:p>
        </w:tc>
        <w:tc>
          <w:tcPr>
            <w:tcW w:w="923" w:type="pct"/>
            <w:tcBorders>
              <w:top w:val="single" w:sz="4" w:space="0" w:color="auto"/>
              <w:left w:val="single" w:sz="4" w:space="0" w:color="auto"/>
              <w:bottom w:val="single" w:sz="4" w:space="0" w:color="auto"/>
              <w:right w:val="single" w:sz="4" w:space="0" w:color="auto"/>
            </w:tcBorders>
            <w:shd w:val="clear" w:color="auto" w:fill="auto"/>
            <w:vAlign w:val="center"/>
          </w:tcPr>
          <w:p w14:paraId="2BBF11F2" w14:textId="77777777" w:rsidR="00B260CA" w:rsidRPr="00401094" w:rsidRDefault="00B260CA" w:rsidP="003E75D2">
            <w:r w:rsidRPr="00401094">
              <w:rPr>
                <w:noProof/>
              </w:rPr>
              <w:drawing>
                <wp:inline distT="0" distB="0" distL="0" distR="0" wp14:anchorId="36CA4768" wp14:editId="0922421E">
                  <wp:extent cx="1133475" cy="923925"/>
                  <wp:effectExtent l="19050" t="0" r="9525" b="0"/>
                  <wp:docPr id="147" name="Рисунок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69" cstate="print"/>
                          <a:srcRect/>
                          <a:stretch>
                            <a:fillRect/>
                          </a:stretch>
                        </pic:blipFill>
                        <pic:spPr bwMode="auto">
                          <a:xfrm>
                            <a:off x="0" y="0"/>
                            <a:ext cx="1133475" cy="923925"/>
                          </a:xfrm>
                          <a:prstGeom prst="rect">
                            <a:avLst/>
                          </a:prstGeom>
                          <a:noFill/>
                          <a:ln w="9525">
                            <a:noFill/>
                            <a:miter lim="800000"/>
                            <a:headEnd/>
                            <a:tailEnd/>
                          </a:ln>
                        </pic:spPr>
                      </pic:pic>
                    </a:graphicData>
                  </a:graphic>
                </wp:inline>
              </w:drawing>
            </w:r>
          </w:p>
        </w:tc>
        <w:tc>
          <w:tcPr>
            <w:tcW w:w="323" w:type="pct"/>
            <w:tcBorders>
              <w:top w:val="single" w:sz="4" w:space="0" w:color="auto"/>
              <w:left w:val="single" w:sz="4" w:space="0" w:color="auto"/>
              <w:bottom w:val="single" w:sz="4" w:space="0" w:color="auto"/>
              <w:right w:val="single" w:sz="4" w:space="0" w:color="auto"/>
            </w:tcBorders>
            <w:shd w:val="clear" w:color="auto" w:fill="auto"/>
            <w:vAlign w:val="center"/>
          </w:tcPr>
          <w:p w14:paraId="5C203B9E" w14:textId="77777777" w:rsidR="00B260CA" w:rsidRPr="00401094" w:rsidRDefault="00B260CA" w:rsidP="003E75D2">
            <w:pPr>
              <w:rPr>
                <w:lang w:val="en-US"/>
              </w:rPr>
            </w:pPr>
            <w:r w:rsidRPr="00401094">
              <w:rPr>
                <w:lang w:val="en-US"/>
              </w:rPr>
              <w:t>B</w:t>
            </w:r>
          </w:p>
        </w:tc>
        <w:tc>
          <w:tcPr>
            <w:tcW w:w="785" w:type="pct"/>
            <w:tcBorders>
              <w:top w:val="single" w:sz="4" w:space="0" w:color="auto"/>
              <w:left w:val="single" w:sz="4" w:space="0" w:color="auto"/>
              <w:bottom w:val="single" w:sz="4" w:space="0" w:color="auto"/>
              <w:right w:val="single" w:sz="4" w:space="0" w:color="auto"/>
            </w:tcBorders>
            <w:shd w:val="clear" w:color="auto" w:fill="auto"/>
            <w:vAlign w:val="center"/>
          </w:tcPr>
          <w:p w14:paraId="5B9BF9E8" w14:textId="77777777" w:rsidR="00B260CA" w:rsidRPr="00401094" w:rsidRDefault="00B260CA" w:rsidP="003E75D2">
            <w:r w:rsidRPr="00401094">
              <w:t>Совпадает</w:t>
            </w:r>
          </w:p>
        </w:tc>
        <w:tc>
          <w:tcPr>
            <w:tcW w:w="1015" w:type="pct"/>
            <w:tcBorders>
              <w:top w:val="single" w:sz="4" w:space="0" w:color="auto"/>
              <w:left w:val="single" w:sz="4" w:space="0" w:color="auto"/>
              <w:bottom w:val="single" w:sz="4" w:space="0" w:color="auto"/>
            </w:tcBorders>
            <w:shd w:val="clear" w:color="auto" w:fill="auto"/>
            <w:vAlign w:val="center"/>
          </w:tcPr>
          <w:p w14:paraId="09CF2D80" w14:textId="77777777" w:rsidR="00B260CA" w:rsidRPr="00401094" w:rsidRDefault="00B260CA" w:rsidP="003E75D2">
            <w:r w:rsidRPr="00401094">
              <w:rPr>
                <w:noProof/>
              </w:rPr>
              <w:drawing>
                <wp:inline distT="0" distB="0" distL="0" distR="0" wp14:anchorId="024F2A81" wp14:editId="321E53C8">
                  <wp:extent cx="838200" cy="904875"/>
                  <wp:effectExtent l="19050" t="0" r="0" b="0"/>
                  <wp:docPr id="148" name="Рисунок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70" cstate="print"/>
                          <a:srcRect/>
                          <a:stretch>
                            <a:fillRect/>
                          </a:stretch>
                        </pic:blipFill>
                        <pic:spPr bwMode="auto">
                          <a:xfrm>
                            <a:off x="0" y="0"/>
                            <a:ext cx="838200" cy="904875"/>
                          </a:xfrm>
                          <a:prstGeom prst="rect">
                            <a:avLst/>
                          </a:prstGeom>
                          <a:noFill/>
                          <a:ln w="9525">
                            <a:noFill/>
                            <a:miter lim="800000"/>
                            <a:headEnd/>
                            <a:tailEnd/>
                          </a:ln>
                        </pic:spPr>
                      </pic:pic>
                    </a:graphicData>
                  </a:graphic>
                </wp:inline>
              </w:drawing>
            </w:r>
          </w:p>
        </w:tc>
        <w:tc>
          <w:tcPr>
            <w:tcW w:w="1155" w:type="pct"/>
            <w:vMerge/>
            <w:tcBorders>
              <w:bottom w:val="single" w:sz="4" w:space="0" w:color="auto"/>
            </w:tcBorders>
            <w:shd w:val="clear" w:color="auto" w:fill="auto"/>
            <w:vAlign w:val="center"/>
          </w:tcPr>
          <w:p w14:paraId="6C113069" w14:textId="77777777" w:rsidR="00B260CA" w:rsidRPr="00401094" w:rsidRDefault="00B260CA" w:rsidP="003E75D2"/>
        </w:tc>
        <w:tc>
          <w:tcPr>
            <w:tcW w:w="625" w:type="pct"/>
            <w:vMerge/>
            <w:tcBorders>
              <w:bottom w:val="single" w:sz="4" w:space="0" w:color="auto"/>
            </w:tcBorders>
            <w:vAlign w:val="center"/>
          </w:tcPr>
          <w:p w14:paraId="6A7B0CBA" w14:textId="77777777" w:rsidR="00B260CA" w:rsidRPr="00401094" w:rsidRDefault="00B260CA" w:rsidP="003E75D2"/>
        </w:tc>
      </w:tr>
      <w:tr w:rsidR="00B260CA" w:rsidRPr="00401094" w14:paraId="0E9AEC38" w14:textId="77777777" w:rsidTr="003E75D2">
        <w:trPr>
          <w:trHeight w:val="2180"/>
          <w:jc w:val="center"/>
        </w:trPr>
        <w:tc>
          <w:tcPr>
            <w:tcW w:w="174" w:type="pct"/>
            <w:tcBorders>
              <w:top w:val="single" w:sz="4" w:space="0" w:color="auto"/>
              <w:left w:val="single" w:sz="4" w:space="0" w:color="auto"/>
              <w:bottom w:val="single" w:sz="4" w:space="0" w:color="auto"/>
              <w:right w:val="single" w:sz="4" w:space="0" w:color="auto"/>
            </w:tcBorders>
            <w:shd w:val="clear" w:color="auto" w:fill="auto"/>
            <w:vAlign w:val="center"/>
          </w:tcPr>
          <w:p w14:paraId="6B9F65C3" w14:textId="77777777" w:rsidR="00B260CA" w:rsidRPr="00401094" w:rsidRDefault="00B260CA" w:rsidP="003E75D2">
            <w:r w:rsidRPr="00401094">
              <w:t>7</w:t>
            </w:r>
          </w:p>
        </w:tc>
        <w:tc>
          <w:tcPr>
            <w:tcW w:w="923" w:type="pct"/>
            <w:tcBorders>
              <w:top w:val="single" w:sz="4" w:space="0" w:color="auto"/>
              <w:left w:val="single" w:sz="4" w:space="0" w:color="auto"/>
              <w:bottom w:val="single" w:sz="4" w:space="0" w:color="auto"/>
              <w:right w:val="single" w:sz="4" w:space="0" w:color="auto"/>
            </w:tcBorders>
            <w:shd w:val="clear" w:color="auto" w:fill="auto"/>
            <w:vAlign w:val="center"/>
          </w:tcPr>
          <w:p w14:paraId="5D0FD5A9" w14:textId="77777777" w:rsidR="00B260CA" w:rsidRPr="00401094" w:rsidRDefault="00B260CA" w:rsidP="003E75D2">
            <w:r w:rsidRPr="00401094">
              <w:rPr>
                <w:noProof/>
              </w:rPr>
              <w:drawing>
                <wp:inline distT="0" distB="0" distL="0" distR="0" wp14:anchorId="5080ECFC" wp14:editId="7D105B68">
                  <wp:extent cx="1104900" cy="923925"/>
                  <wp:effectExtent l="19050" t="0" r="0" b="0"/>
                  <wp:docPr id="149" name="Рисунок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71" cstate="print"/>
                          <a:srcRect/>
                          <a:stretch>
                            <a:fillRect/>
                          </a:stretch>
                        </pic:blipFill>
                        <pic:spPr bwMode="auto">
                          <a:xfrm>
                            <a:off x="0" y="0"/>
                            <a:ext cx="1104900" cy="923925"/>
                          </a:xfrm>
                          <a:prstGeom prst="rect">
                            <a:avLst/>
                          </a:prstGeom>
                          <a:noFill/>
                          <a:ln w="9525">
                            <a:noFill/>
                            <a:miter lim="800000"/>
                            <a:headEnd/>
                            <a:tailEnd/>
                          </a:ln>
                        </pic:spPr>
                      </pic:pic>
                    </a:graphicData>
                  </a:graphic>
                </wp:inline>
              </w:drawing>
            </w:r>
          </w:p>
        </w:tc>
        <w:tc>
          <w:tcPr>
            <w:tcW w:w="323" w:type="pct"/>
            <w:tcBorders>
              <w:top w:val="single" w:sz="4" w:space="0" w:color="auto"/>
              <w:left w:val="single" w:sz="4" w:space="0" w:color="auto"/>
              <w:bottom w:val="single" w:sz="4" w:space="0" w:color="auto"/>
              <w:right w:val="single" w:sz="4" w:space="0" w:color="auto"/>
            </w:tcBorders>
            <w:shd w:val="clear" w:color="auto" w:fill="auto"/>
            <w:vAlign w:val="center"/>
          </w:tcPr>
          <w:p w14:paraId="43849CEB" w14:textId="77777777" w:rsidR="00B260CA" w:rsidRPr="00401094" w:rsidRDefault="00B260CA" w:rsidP="003E75D2">
            <w:pPr>
              <w:rPr>
                <w:lang w:val="en-US"/>
              </w:rPr>
            </w:pPr>
            <w:r w:rsidRPr="00401094">
              <w:rPr>
                <w:lang w:val="en-US"/>
              </w:rPr>
              <w:t>B</w:t>
            </w:r>
          </w:p>
        </w:tc>
        <w:tc>
          <w:tcPr>
            <w:tcW w:w="785" w:type="pct"/>
            <w:tcBorders>
              <w:top w:val="single" w:sz="4" w:space="0" w:color="auto"/>
              <w:left w:val="single" w:sz="4" w:space="0" w:color="auto"/>
              <w:bottom w:val="single" w:sz="4" w:space="0" w:color="auto"/>
              <w:right w:val="single" w:sz="4" w:space="0" w:color="auto"/>
            </w:tcBorders>
            <w:shd w:val="clear" w:color="auto" w:fill="auto"/>
            <w:vAlign w:val="center"/>
          </w:tcPr>
          <w:p w14:paraId="5184CC1F" w14:textId="77777777" w:rsidR="00B260CA" w:rsidRPr="00401094" w:rsidRDefault="00B260CA" w:rsidP="003E75D2">
            <w:r w:rsidRPr="00401094">
              <w:t>Не совпадает</w:t>
            </w:r>
          </w:p>
        </w:tc>
        <w:tc>
          <w:tcPr>
            <w:tcW w:w="1015" w:type="pct"/>
            <w:tcBorders>
              <w:top w:val="single" w:sz="4" w:space="0" w:color="auto"/>
              <w:left w:val="single" w:sz="4" w:space="0" w:color="auto"/>
              <w:bottom w:val="single" w:sz="4" w:space="0" w:color="auto"/>
              <w:right w:val="single" w:sz="4" w:space="0" w:color="auto"/>
            </w:tcBorders>
            <w:shd w:val="clear" w:color="auto" w:fill="auto"/>
            <w:vAlign w:val="center"/>
          </w:tcPr>
          <w:p w14:paraId="6E97988D" w14:textId="77777777" w:rsidR="00B260CA" w:rsidRPr="00401094" w:rsidRDefault="00B260CA" w:rsidP="003E75D2">
            <w:r w:rsidRPr="00401094">
              <w:rPr>
                <w:noProof/>
              </w:rPr>
              <w:drawing>
                <wp:inline distT="0" distB="0" distL="0" distR="0" wp14:anchorId="778F9924" wp14:editId="5AF2FDBA">
                  <wp:extent cx="1133475" cy="1162050"/>
                  <wp:effectExtent l="19050" t="0" r="9525" b="0"/>
                  <wp:docPr id="150" name="Рисунок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72" cstate="print"/>
                          <a:srcRect/>
                          <a:stretch>
                            <a:fillRect/>
                          </a:stretch>
                        </pic:blipFill>
                        <pic:spPr bwMode="auto">
                          <a:xfrm>
                            <a:off x="0" y="0"/>
                            <a:ext cx="1133475" cy="1162050"/>
                          </a:xfrm>
                          <a:prstGeom prst="rect">
                            <a:avLst/>
                          </a:prstGeom>
                          <a:noFill/>
                          <a:ln w="9525">
                            <a:noFill/>
                            <a:miter lim="800000"/>
                            <a:headEnd/>
                            <a:tailEnd/>
                          </a:ln>
                        </pic:spPr>
                      </pic:pic>
                    </a:graphicData>
                  </a:graphic>
                </wp:inline>
              </w:drawing>
            </w:r>
          </w:p>
        </w:tc>
        <w:tc>
          <w:tcPr>
            <w:tcW w:w="1155" w:type="pct"/>
            <w:vMerge w:val="restart"/>
            <w:tcBorders>
              <w:top w:val="single" w:sz="4" w:space="0" w:color="auto"/>
              <w:left w:val="single" w:sz="4" w:space="0" w:color="auto"/>
              <w:right w:val="single" w:sz="4" w:space="0" w:color="auto"/>
            </w:tcBorders>
            <w:shd w:val="clear" w:color="auto" w:fill="auto"/>
            <w:vAlign w:val="center"/>
          </w:tcPr>
          <w:p w14:paraId="48C44A84" w14:textId="77777777" w:rsidR="00B260CA" w:rsidRPr="00401094" w:rsidRDefault="00B260CA" w:rsidP="003E75D2">
            <w:r w:rsidRPr="00401094">
              <w:rPr>
                <w:noProof/>
                <w:position w:val="-28"/>
              </w:rPr>
              <w:drawing>
                <wp:inline distT="0" distB="0" distL="0" distR="0" wp14:anchorId="36FCA7F4" wp14:editId="15C41E40">
                  <wp:extent cx="1781175" cy="342900"/>
                  <wp:effectExtent l="0" t="0" r="9525" b="0"/>
                  <wp:docPr id="151" name="Рисунок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73" cstate="print"/>
                          <a:srcRect/>
                          <a:stretch>
                            <a:fillRect/>
                          </a:stretch>
                        </pic:blipFill>
                        <pic:spPr bwMode="auto">
                          <a:xfrm>
                            <a:off x="0" y="0"/>
                            <a:ext cx="1781175" cy="342900"/>
                          </a:xfrm>
                          <a:prstGeom prst="rect">
                            <a:avLst/>
                          </a:prstGeom>
                          <a:noFill/>
                          <a:ln w="9525">
                            <a:noFill/>
                            <a:miter lim="800000"/>
                            <a:headEnd/>
                            <a:tailEnd/>
                          </a:ln>
                        </pic:spPr>
                      </pic:pic>
                    </a:graphicData>
                  </a:graphic>
                </wp:inline>
              </w:drawing>
            </w:r>
          </w:p>
        </w:tc>
        <w:tc>
          <w:tcPr>
            <w:tcW w:w="625" w:type="pct"/>
            <w:vMerge w:val="restart"/>
            <w:tcBorders>
              <w:top w:val="single" w:sz="4" w:space="0" w:color="auto"/>
              <w:left w:val="single" w:sz="4" w:space="0" w:color="auto"/>
              <w:right w:val="single" w:sz="4" w:space="0" w:color="auto"/>
            </w:tcBorders>
            <w:vAlign w:val="center"/>
          </w:tcPr>
          <w:p w14:paraId="2D6B7602" w14:textId="77777777" w:rsidR="00B260CA" w:rsidRPr="00401094" w:rsidRDefault="00B260CA" w:rsidP="003E75D2">
            <w:r w:rsidRPr="00401094">
              <w:rPr>
                <w:lang w:val="en-US"/>
              </w:rPr>
              <w:t>U</w:t>
            </w:r>
            <w:r w:rsidRPr="00401094">
              <w:rPr>
                <w:vertAlign w:val="subscript"/>
              </w:rPr>
              <w:t>НИ</w:t>
            </w:r>
            <w:r w:rsidRPr="00401094">
              <w:t>+</w:t>
            </w:r>
            <w:r w:rsidRPr="00401094">
              <w:rPr>
                <w:lang w:val="en-US"/>
              </w:rPr>
              <w:t>U</w:t>
            </w:r>
            <w:r w:rsidRPr="00401094">
              <w:rPr>
                <w:vertAlign w:val="subscript"/>
              </w:rPr>
              <w:t>ИК</w:t>
            </w:r>
          </w:p>
        </w:tc>
      </w:tr>
      <w:tr w:rsidR="00B260CA" w:rsidRPr="00401094" w14:paraId="0409EA7A" w14:textId="77777777" w:rsidTr="003E75D2">
        <w:trPr>
          <w:trHeight w:val="2047"/>
          <w:jc w:val="center"/>
        </w:trPr>
        <w:tc>
          <w:tcPr>
            <w:tcW w:w="174" w:type="pct"/>
            <w:tcBorders>
              <w:top w:val="single" w:sz="4" w:space="0" w:color="auto"/>
              <w:left w:val="single" w:sz="4" w:space="0" w:color="auto"/>
              <w:bottom w:val="single" w:sz="4" w:space="0" w:color="auto"/>
              <w:right w:val="single" w:sz="4" w:space="0" w:color="auto"/>
            </w:tcBorders>
            <w:shd w:val="clear" w:color="auto" w:fill="auto"/>
            <w:vAlign w:val="center"/>
          </w:tcPr>
          <w:p w14:paraId="6864CA60" w14:textId="77777777" w:rsidR="00B260CA" w:rsidRPr="00401094" w:rsidRDefault="00B260CA" w:rsidP="003E75D2">
            <w:r w:rsidRPr="00401094">
              <w:t>8</w:t>
            </w:r>
          </w:p>
        </w:tc>
        <w:tc>
          <w:tcPr>
            <w:tcW w:w="923" w:type="pct"/>
            <w:tcBorders>
              <w:top w:val="single" w:sz="4" w:space="0" w:color="auto"/>
              <w:left w:val="single" w:sz="4" w:space="0" w:color="auto"/>
              <w:bottom w:val="single" w:sz="4" w:space="0" w:color="auto"/>
              <w:right w:val="single" w:sz="4" w:space="0" w:color="auto"/>
            </w:tcBorders>
            <w:shd w:val="clear" w:color="auto" w:fill="auto"/>
            <w:vAlign w:val="center"/>
          </w:tcPr>
          <w:p w14:paraId="7DB4C141" w14:textId="77777777" w:rsidR="00B260CA" w:rsidRPr="00401094" w:rsidRDefault="00B260CA" w:rsidP="003E75D2">
            <w:r w:rsidRPr="00401094">
              <w:rPr>
                <w:noProof/>
              </w:rPr>
              <w:drawing>
                <wp:inline distT="0" distB="0" distL="0" distR="0" wp14:anchorId="1FC9323A" wp14:editId="04989EA9">
                  <wp:extent cx="1104900" cy="923925"/>
                  <wp:effectExtent l="19050" t="0" r="0" b="0"/>
                  <wp:docPr id="152" name="Рисунок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74" cstate="print"/>
                          <a:srcRect/>
                          <a:stretch>
                            <a:fillRect/>
                          </a:stretch>
                        </pic:blipFill>
                        <pic:spPr bwMode="auto">
                          <a:xfrm>
                            <a:off x="0" y="0"/>
                            <a:ext cx="1104900" cy="923925"/>
                          </a:xfrm>
                          <a:prstGeom prst="rect">
                            <a:avLst/>
                          </a:prstGeom>
                          <a:noFill/>
                          <a:ln w="9525">
                            <a:noFill/>
                            <a:miter lim="800000"/>
                            <a:headEnd/>
                            <a:tailEnd/>
                          </a:ln>
                        </pic:spPr>
                      </pic:pic>
                    </a:graphicData>
                  </a:graphic>
                </wp:inline>
              </w:drawing>
            </w:r>
          </w:p>
        </w:tc>
        <w:tc>
          <w:tcPr>
            <w:tcW w:w="323" w:type="pct"/>
            <w:tcBorders>
              <w:top w:val="single" w:sz="4" w:space="0" w:color="auto"/>
              <w:left w:val="single" w:sz="4" w:space="0" w:color="auto"/>
              <w:bottom w:val="single" w:sz="4" w:space="0" w:color="auto"/>
              <w:right w:val="single" w:sz="4" w:space="0" w:color="auto"/>
            </w:tcBorders>
            <w:shd w:val="clear" w:color="auto" w:fill="auto"/>
            <w:vAlign w:val="center"/>
          </w:tcPr>
          <w:p w14:paraId="1A66C889" w14:textId="77777777" w:rsidR="00B260CA" w:rsidRPr="00401094" w:rsidRDefault="00B260CA" w:rsidP="003E75D2">
            <w:pPr>
              <w:rPr>
                <w:lang w:val="en-US"/>
              </w:rPr>
            </w:pPr>
            <w:r w:rsidRPr="00401094">
              <w:rPr>
                <w:lang w:val="en-US"/>
              </w:rPr>
              <w:t>B</w:t>
            </w:r>
          </w:p>
        </w:tc>
        <w:tc>
          <w:tcPr>
            <w:tcW w:w="785" w:type="pct"/>
            <w:tcBorders>
              <w:top w:val="single" w:sz="4" w:space="0" w:color="auto"/>
              <w:left w:val="single" w:sz="4" w:space="0" w:color="auto"/>
              <w:bottom w:val="single" w:sz="4" w:space="0" w:color="auto"/>
              <w:right w:val="single" w:sz="4" w:space="0" w:color="auto"/>
            </w:tcBorders>
            <w:shd w:val="clear" w:color="auto" w:fill="auto"/>
            <w:vAlign w:val="center"/>
          </w:tcPr>
          <w:p w14:paraId="7427F53A" w14:textId="77777777" w:rsidR="00B260CA" w:rsidRPr="00401094" w:rsidRDefault="00B260CA" w:rsidP="003E75D2">
            <w:r w:rsidRPr="00401094">
              <w:t>Не совпадает</w:t>
            </w:r>
          </w:p>
        </w:tc>
        <w:tc>
          <w:tcPr>
            <w:tcW w:w="1015" w:type="pct"/>
            <w:tcBorders>
              <w:top w:val="single" w:sz="4" w:space="0" w:color="auto"/>
              <w:left w:val="single" w:sz="4" w:space="0" w:color="auto"/>
              <w:bottom w:val="single" w:sz="4" w:space="0" w:color="auto"/>
              <w:right w:val="single" w:sz="4" w:space="0" w:color="auto"/>
            </w:tcBorders>
            <w:shd w:val="clear" w:color="auto" w:fill="auto"/>
            <w:vAlign w:val="center"/>
          </w:tcPr>
          <w:p w14:paraId="3BF79A85" w14:textId="77777777" w:rsidR="00B260CA" w:rsidRPr="00401094" w:rsidRDefault="00B260CA" w:rsidP="003E75D2">
            <w:pPr>
              <w:rPr>
                <w:lang w:val="en-US"/>
              </w:rPr>
            </w:pPr>
            <w:r w:rsidRPr="00401094">
              <w:rPr>
                <w:noProof/>
              </w:rPr>
              <w:drawing>
                <wp:inline distT="0" distB="0" distL="0" distR="0" wp14:anchorId="6E0B66B9" wp14:editId="4670C34A">
                  <wp:extent cx="1362075" cy="1019175"/>
                  <wp:effectExtent l="19050" t="0" r="9525" b="0"/>
                  <wp:docPr id="153" name="Рисунок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75" cstate="print"/>
                          <a:srcRect/>
                          <a:stretch>
                            <a:fillRect/>
                          </a:stretch>
                        </pic:blipFill>
                        <pic:spPr bwMode="auto">
                          <a:xfrm>
                            <a:off x="0" y="0"/>
                            <a:ext cx="1362075" cy="1019175"/>
                          </a:xfrm>
                          <a:prstGeom prst="rect">
                            <a:avLst/>
                          </a:prstGeom>
                          <a:noFill/>
                          <a:ln w="9525">
                            <a:noFill/>
                            <a:miter lim="800000"/>
                            <a:headEnd/>
                            <a:tailEnd/>
                          </a:ln>
                        </pic:spPr>
                      </pic:pic>
                    </a:graphicData>
                  </a:graphic>
                </wp:inline>
              </w:drawing>
            </w:r>
          </w:p>
        </w:tc>
        <w:tc>
          <w:tcPr>
            <w:tcW w:w="1155" w:type="pct"/>
            <w:vMerge/>
            <w:tcBorders>
              <w:left w:val="single" w:sz="4" w:space="0" w:color="auto"/>
              <w:bottom w:val="single" w:sz="4" w:space="0" w:color="auto"/>
              <w:right w:val="single" w:sz="4" w:space="0" w:color="auto"/>
            </w:tcBorders>
            <w:shd w:val="clear" w:color="auto" w:fill="auto"/>
            <w:vAlign w:val="center"/>
          </w:tcPr>
          <w:p w14:paraId="24EFC240" w14:textId="77777777" w:rsidR="00B260CA" w:rsidRPr="00401094" w:rsidRDefault="00B260CA" w:rsidP="003E75D2"/>
        </w:tc>
        <w:tc>
          <w:tcPr>
            <w:tcW w:w="625" w:type="pct"/>
            <w:vMerge/>
            <w:tcBorders>
              <w:left w:val="single" w:sz="4" w:space="0" w:color="auto"/>
              <w:bottom w:val="single" w:sz="4" w:space="0" w:color="auto"/>
              <w:right w:val="single" w:sz="4" w:space="0" w:color="auto"/>
            </w:tcBorders>
            <w:vAlign w:val="center"/>
          </w:tcPr>
          <w:p w14:paraId="1CFBD43D" w14:textId="77777777" w:rsidR="00B260CA" w:rsidRPr="00401094" w:rsidRDefault="00B260CA" w:rsidP="003E75D2"/>
        </w:tc>
      </w:tr>
    </w:tbl>
    <w:p w14:paraId="0B74F449" w14:textId="77777777" w:rsidR="00B260CA" w:rsidRPr="00401094" w:rsidRDefault="00B260CA" w:rsidP="00B260CA">
      <w:pPr>
        <w:widowControl w:val="0"/>
        <w:ind w:firstLine="851"/>
        <w:rPr>
          <w:szCs w:val="24"/>
        </w:rPr>
      </w:pPr>
    </w:p>
    <w:tbl>
      <w:tblPr>
        <w:tblW w:w="500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46"/>
        <w:gridCol w:w="2901"/>
        <w:gridCol w:w="1015"/>
        <w:gridCol w:w="2467"/>
        <w:gridCol w:w="3190"/>
        <w:gridCol w:w="3630"/>
        <w:gridCol w:w="1964"/>
      </w:tblGrid>
      <w:tr w:rsidR="00B260CA" w:rsidRPr="00401094" w14:paraId="5654E5EE" w14:textId="77777777" w:rsidTr="003E75D2">
        <w:trPr>
          <w:cantSplit/>
          <w:trHeight w:val="774"/>
          <w:jc w:val="center"/>
        </w:trPr>
        <w:tc>
          <w:tcPr>
            <w:tcW w:w="5000" w:type="pct"/>
            <w:gridSpan w:val="7"/>
            <w:tcBorders>
              <w:top w:val="nil"/>
              <w:left w:val="nil"/>
              <w:bottom w:val="single" w:sz="4" w:space="0" w:color="auto"/>
              <w:right w:val="nil"/>
            </w:tcBorders>
            <w:shd w:val="clear" w:color="auto" w:fill="auto"/>
            <w:vAlign w:val="center"/>
          </w:tcPr>
          <w:p w14:paraId="20CC3D35" w14:textId="77777777" w:rsidR="00B260CA" w:rsidRPr="00401094" w:rsidRDefault="00B260CA" w:rsidP="003E75D2">
            <w:pPr>
              <w:pStyle w:val="6-"/>
              <w:rPr>
                <w:sz w:val="20"/>
              </w:rPr>
            </w:pPr>
            <w:bookmarkStart w:id="85" w:name="_Toc208826465"/>
            <w:bookmarkStart w:id="86" w:name="_Toc208826510"/>
            <w:bookmarkStart w:id="87" w:name="_Toc208845894"/>
            <w:bookmarkStart w:id="88" w:name="_Toc209012460"/>
            <w:bookmarkStart w:id="89" w:name="_Toc209012888"/>
            <w:bookmarkStart w:id="90" w:name="_Toc210986750"/>
            <w:bookmarkStart w:id="91" w:name="_Toc213925453"/>
            <w:bookmarkStart w:id="92" w:name="_Toc213925667"/>
            <w:bookmarkStart w:id="93" w:name="_Toc214433771"/>
            <w:bookmarkStart w:id="94" w:name="_Toc214530358"/>
            <w:bookmarkStart w:id="95" w:name="_Toc214539196"/>
            <w:bookmarkStart w:id="96" w:name="_Toc214606605"/>
            <w:bookmarkStart w:id="97" w:name="_Toc214615257"/>
            <w:r w:rsidRPr="00401094">
              <w:t>Продолжение таблицы А.1</w:t>
            </w:r>
            <w:bookmarkEnd w:id="85"/>
            <w:bookmarkEnd w:id="86"/>
            <w:bookmarkEnd w:id="87"/>
            <w:bookmarkEnd w:id="88"/>
            <w:bookmarkEnd w:id="89"/>
            <w:bookmarkEnd w:id="90"/>
            <w:bookmarkEnd w:id="91"/>
            <w:bookmarkEnd w:id="92"/>
            <w:bookmarkEnd w:id="93"/>
            <w:bookmarkEnd w:id="94"/>
            <w:bookmarkEnd w:id="95"/>
            <w:bookmarkEnd w:id="96"/>
            <w:bookmarkEnd w:id="97"/>
          </w:p>
        </w:tc>
      </w:tr>
      <w:tr w:rsidR="00B260CA" w:rsidRPr="00401094" w14:paraId="4B9C8946" w14:textId="77777777" w:rsidTr="003E75D2">
        <w:trPr>
          <w:cantSplit/>
          <w:trHeight w:val="774"/>
          <w:jc w:val="center"/>
        </w:trPr>
        <w:tc>
          <w:tcPr>
            <w:tcW w:w="174" w:type="pct"/>
            <w:tcBorders>
              <w:top w:val="single" w:sz="4" w:space="0" w:color="auto"/>
            </w:tcBorders>
            <w:shd w:val="clear" w:color="auto" w:fill="auto"/>
            <w:vAlign w:val="center"/>
          </w:tcPr>
          <w:p w14:paraId="1205C6D6" w14:textId="77777777" w:rsidR="00B260CA" w:rsidRPr="00401094" w:rsidRDefault="00B260CA" w:rsidP="003E75D2">
            <w:r w:rsidRPr="00401094">
              <w:lastRenderedPageBreak/>
              <w:t>№</w:t>
            </w:r>
          </w:p>
        </w:tc>
        <w:tc>
          <w:tcPr>
            <w:tcW w:w="923" w:type="pct"/>
            <w:tcBorders>
              <w:top w:val="single" w:sz="4" w:space="0" w:color="auto"/>
            </w:tcBorders>
            <w:shd w:val="clear" w:color="auto" w:fill="auto"/>
            <w:vAlign w:val="center"/>
          </w:tcPr>
          <w:p w14:paraId="02A9BE63" w14:textId="77777777" w:rsidR="00B260CA" w:rsidRPr="00401094" w:rsidRDefault="00B260CA" w:rsidP="003E75D2">
            <w:r w:rsidRPr="00401094">
              <w:t>Схема соединения обмоток</w:t>
            </w:r>
          </w:p>
          <w:p w14:paraId="44F989BF" w14:textId="77777777" w:rsidR="00B260CA" w:rsidRPr="00401094" w:rsidRDefault="00B260CA" w:rsidP="003E75D2">
            <w:r w:rsidRPr="00401094">
              <w:t>«разомкнутого</w:t>
            </w:r>
          </w:p>
          <w:p w14:paraId="34263D8E" w14:textId="77777777" w:rsidR="00B260CA" w:rsidRPr="00401094" w:rsidRDefault="00B260CA" w:rsidP="003E75D2">
            <w:r w:rsidRPr="00401094">
              <w:t>треугольника» ТН</w:t>
            </w:r>
          </w:p>
        </w:tc>
        <w:tc>
          <w:tcPr>
            <w:tcW w:w="323" w:type="pct"/>
            <w:tcBorders>
              <w:top w:val="single" w:sz="4" w:space="0" w:color="auto"/>
            </w:tcBorders>
            <w:shd w:val="clear" w:color="auto" w:fill="auto"/>
            <w:vAlign w:val="center"/>
          </w:tcPr>
          <w:p w14:paraId="3A1440E9" w14:textId="77777777" w:rsidR="00B260CA" w:rsidRPr="00401094" w:rsidRDefault="00B260CA" w:rsidP="003E75D2">
            <w:r w:rsidRPr="00401094">
              <w:t>Особая</w:t>
            </w:r>
            <w:r w:rsidRPr="00401094">
              <w:br/>
              <w:t>фаза</w:t>
            </w:r>
          </w:p>
        </w:tc>
        <w:tc>
          <w:tcPr>
            <w:tcW w:w="785" w:type="pct"/>
            <w:tcBorders>
              <w:top w:val="single" w:sz="4" w:space="0" w:color="auto"/>
            </w:tcBorders>
            <w:shd w:val="clear" w:color="auto" w:fill="auto"/>
            <w:vAlign w:val="center"/>
          </w:tcPr>
          <w:p w14:paraId="360AF9B2" w14:textId="77777777" w:rsidR="00B260CA" w:rsidRPr="00401094" w:rsidRDefault="00B260CA" w:rsidP="003E75D2">
            <w:r w:rsidRPr="00401094">
              <w:t>Направление векторов напряжений «звезды» и «треугольника»</w:t>
            </w:r>
          </w:p>
        </w:tc>
        <w:tc>
          <w:tcPr>
            <w:tcW w:w="1015" w:type="pct"/>
            <w:tcBorders>
              <w:top w:val="single" w:sz="4" w:space="0" w:color="auto"/>
            </w:tcBorders>
            <w:shd w:val="clear" w:color="auto" w:fill="auto"/>
            <w:vAlign w:val="center"/>
          </w:tcPr>
          <w:p w14:paraId="5E19ED57" w14:textId="77777777" w:rsidR="00B260CA" w:rsidRPr="00401094" w:rsidRDefault="00B260CA" w:rsidP="003E75D2">
            <w:r w:rsidRPr="00401094">
              <w:t>Векторная диаграмма</w:t>
            </w:r>
            <w:r w:rsidRPr="00401094">
              <w:br/>
              <w:t>напряжений</w:t>
            </w:r>
          </w:p>
        </w:tc>
        <w:tc>
          <w:tcPr>
            <w:tcW w:w="1155" w:type="pct"/>
            <w:tcBorders>
              <w:top w:val="single" w:sz="4" w:space="0" w:color="auto"/>
            </w:tcBorders>
            <w:shd w:val="clear" w:color="auto" w:fill="auto"/>
            <w:vAlign w:val="center"/>
          </w:tcPr>
          <w:p w14:paraId="23B30DFB" w14:textId="77777777" w:rsidR="00B260CA" w:rsidRPr="00401094" w:rsidRDefault="00B260CA" w:rsidP="003E75D2">
            <w:pPr>
              <w:rPr>
                <w:vertAlign w:val="subscript"/>
              </w:rPr>
            </w:pPr>
            <w:r w:rsidRPr="00401094">
              <w:t xml:space="preserve">Выражение для расчета </w:t>
            </w:r>
            <w:r w:rsidRPr="00401094">
              <w:rPr>
                <w:lang w:val="en-US"/>
              </w:rPr>
              <w:t>U</w:t>
            </w:r>
            <w:r w:rsidRPr="00401094">
              <w:rPr>
                <w:vertAlign w:val="subscript"/>
              </w:rPr>
              <w:t>БНН</w:t>
            </w:r>
          </w:p>
        </w:tc>
        <w:tc>
          <w:tcPr>
            <w:tcW w:w="625" w:type="pct"/>
            <w:tcBorders>
              <w:top w:val="single" w:sz="4" w:space="0" w:color="auto"/>
            </w:tcBorders>
            <w:vAlign w:val="center"/>
          </w:tcPr>
          <w:p w14:paraId="272C14D3" w14:textId="77777777" w:rsidR="00B260CA" w:rsidRPr="00401094" w:rsidRDefault="00B260CA" w:rsidP="003E75D2">
            <w:r w:rsidRPr="00401094">
              <w:t>Выражение для расчета</w:t>
            </w:r>
          </w:p>
          <w:p w14:paraId="6127B6CC" w14:textId="77777777" w:rsidR="00B260CA" w:rsidRPr="00401094" w:rsidRDefault="00B260CA" w:rsidP="003E75D2">
            <w:r w:rsidRPr="00401094">
              <w:t>(3</w:t>
            </w:r>
            <w:r w:rsidRPr="00401094">
              <w:rPr>
                <w:lang w:val="en-US"/>
              </w:rPr>
              <w:t>U</w:t>
            </w:r>
            <w:r w:rsidRPr="00401094">
              <w:t>0 треугольник)</w:t>
            </w:r>
          </w:p>
        </w:tc>
      </w:tr>
      <w:tr w:rsidR="00B260CA" w:rsidRPr="00401094" w14:paraId="17197A12" w14:textId="77777777" w:rsidTr="003E75D2">
        <w:trPr>
          <w:trHeight w:val="1822"/>
          <w:jc w:val="center"/>
        </w:trPr>
        <w:tc>
          <w:tcPr>
            <w:tcW w:w="174" w:type="pct"/>
            <w:tcBorders>
              <w:top w:val="single" w:sz="4" w:space="0" w:color="auto"/>
              <w:left w:val="single" w:sz="4" w:space="0" w:color="auto"/>
              <w:bottom w:val="single" w:sz="4" w:space="0" w:color="auto"/>
              <w:right w:val="single" w:sz="4" w:space="0" w:color="auto"/>
            </w:tcBorders>
            <w:shd w:val="clear" w:color="auto" w:fill="auto"/>
            <w:vAlign w:val="center"/>
          </w:tcPr>
          <w:p w14:paraId="4F4B221D" w14:textId="77777777" w:rsidR="00B260CA" w:rsidRPr="00401094" w:rsidRDefault="00B260CA" w:rsidP="003E75D2">
            <w:r w:rsidRPr="00401094">
              <w:t>9</w:t>
            </w:r>
          </w:p>
        </w:tc>
        <w:tc>
          <w:tcPr>
            <w:tcW w:w="923" w:type="pct"/>
            <w:tcBorders>
              <w:top w:val="single" w:sz="4" w:space="0" w:color="auto"/>
              <w:left w:val="single" w:sz="4" w:space="0" w:color="auto"/>
              <w:bottom w:val="single" w:sz="4" w:space="0" w:color="auto"/>
              <w:right w:val="single" w:sz="4" w:space="0" w:color="auto"/>
            </w:tcBorders>
            <w:shd w:val="clear" w:color="auto" w:fill="auto"/>
            <w:vAlign w:val="center"/>
          </w:tcPr>
          <w:p w14:paraId="10688AA7" w14:textId="77777777" w:rsidR="00B260CA" w:rsidRPr="00401094" w:rsidRDefault="00B260CA" w:rsidP="003E75D2">
            <w:r w:rsidRPr="00401094">
              <w:rPr>
                <w:noProof/>
              </w:rPr>
              <w:drawing>
                <wp:inline distT="0" distB="0" distL="0" distR="0" wp14:anchorId="6F00BFED" wp14:editId="0ACFE355">
                  <wp:extent cx="1085850" cy="876300"/>
                  <wp:effectExtent l="19050" t="0" r="0" b="0"/>
                  <wp:docPr id="154" name="Рисунок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76" cstate="print"/>
                          <a:srcRect/>
                          <a:stretch>
                            <a:fillRect/>
                          </a:stretch>
                        </pic:blipFill>
                        <pic:spPr bwMode="auto">
                          <a:xfrm>
                            <a:off x="0" y="0"/>
                            <a:ext cx="1085850" cy="876300"/>
                          </a:xfrm>
                          <a:prstGeom prst="rect">
                            <a:avLst/>
                          </a:prstGeom>
                          <a:noFill/>
                          <a:ln w="9525">
                            <a:noFill/>
                            <a:miter lim="800000"/>
                            <a:headEnd/>
                            <a:tailEnd/>
                          </a:ln>
                        </pic:spPr>
                      </pic:pic>
                    </a:graphicData>
                  </a:graphic>
                </wp:inline>
              </w:drawing>
            </w:r>
          </w:p>
        </w:tc>
        <w:tc>
          <w:tcPr>
            <w:tcW w:w="323" w:type="pct"/>
            <w:tcBorders>
              <w:top w:val="single" w:sz="4" w:space="0" w:color="auto"/>
              <w:left w:val="single" w:sz="4" w:space="0" w:color="auto"/>
              <w:bottom w:val="single" w:sz="4" w:space="0" w:color="auto"/>
              <w:right w:val="single" w:sz="4" w:space="0" w:color="auto"/>
            </w:tcBorders>
            <w:shd w:val="clear" w:color="auto" w:fill="auto"/>
            <w:vAlign w:val="center"/>
          </w:tcPr>
          <w:p w14:paraId="159BF386" w14:textId="77777777" w:rsidR="00B260CA" w:rsidRPr="00401094" w:rsidRDefault="00B260CA" w:rsidP="003E75D2">
            <w:pPr>
              <w:rPr>
                <w:lang w:val="en-US"/>
              </w:rPr>
            </w:pPr>
            <w:r w:rsidRPr="00401094">
              <w:rPr>
                <w:lang w:val="en-US"/>
              </w:rPr>
              <w:t>C</w:t>
            </w:r>
          </w:p>
        </w:tc>
        <w:tc>
          <w:tcPr>
            <w:tcW w:w="785" w:type="pct"/>
            <w:tcBorders>
              <w:top w:val="single" w:sz="4" w:space="0" w:color="auto"/>
              <w:left w:val="single" w:sz="4" w:space="0" w:color="auto"/>
              <w:bottom w:val="single" w:sz="4" w:space="0" w:color="auto"/>
              <w:right w:val="single" w:sz="4" w:space="0" w:color="auto"/>
            </w:tcBorders>
            <w:shd w:val="clear" w:color="auto" w:fill="auto"/>
            <w:vAlign w:val="center"/>
          </w:tcPr>
          <w:p w14:paraId="1ADA20C4" w14:textId="77777777" w:rsidR="00B260CA" w:rsidRPr="00401094" w:rsidRDefault="00B260CA" w:rsidP="003E75D2">
            <w:r w:rsidRPr="00401094">
              <w:t>Совпадает</w:t>
            </w:r>
          </w:p>
        </w:tc>
        <w:tc>
          <w:tcPr>
            <w:tcW w:w="1015" w:type="pct"/>
            <w:tcBorders>
              <w:top w:val="single" w:sz="4" w:space="0" w:color="auto"/>
              <w:left w:val="single" w:sz="4" w:space="0" w:color="auto"/>
              <w:bottom w:val="single" w:sz="4" w:space="0" w:color="auto"/>
              <w:right w:val="single" w:sz="4" w:space="0" w:color="auto"/>
            </w:tcBorders>
            <w:shd w:val="clear" w:color="auto" w:fill="auto"/>
            <w:vAlign w:val="center"/>
          </w:tcPr>
          <w:p w14:paraId="3D27C4D0" w14:textId="77777777" w:rsidR="00B260CA" w:rsidRPr="00401094" w:rsidRDefault="00B260CA" w:rsidP="003E75D2">
            <w:r w:rsidRPr="00401094">
              <w:rPr>
                <w:noProof/>
              </w:rPr>
              <w:drawing>
                <wp:inline distT="0" distB="0" distL="0" distR="0" wp14:anchorId="6450EDA6" wp14:editId="0FB9D4DF">
                  <wp:extent cx="1190625" cy="847725"/>
                  <wp:effectExtent l="19050" t="0" r="9525" b="0"/>
                  <wp:docPr id="155" name="Рисунок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77" cstate="print"/>
                          <a:srcRect/>
                          <a:stretch>
                            <a:fillRect/>
                          </a:stretch>
                        </pic:blipFill>
                        <pic:spPr bwMode="auto">
                          <a:xfrm>
                            <a:off x="0" y="0"/>
                            <a:ext cx="1190625" cy="847725"/>
                          </a:xfrm>
                          <a:prstGeom prst="rect">
                            <a:avLst/>
                          </a:prstGeom>
                          <a:noFill/>
                          <a:ln w="9525">
                            <a:noFill/>
                            <a:miter lim="800000"/>
                            <a:headEnd/>
                            <a:tailEnd/>
                          </a:ln>
                        </pic:spPr>
                      </pic:pic>
                    </a:graphicData>
                  </a:graphic>
                </wp:inline>
              </w:drawing>
            </w:r>
          </w:p>
        </w:tc>
        <w:tc>
          <w:tcPr>
            <w:tcW w:w="1155" w:type="pct"/>
            <w:vMerge w:val="restart"/>
            <w:tcBorders>
              <w:top w:val="single" w:sz="4" w:space="0" w:color="auto"/>
              <w:left w:val="single" w:sz="4" w:space="0" w:color="auto"/>
              <w:right w:val="single" w:sz="4" w:space="0" w:color="auto"/>
            </w:tcBorders>
            <w:shd w:val="clear" w:color="auto" w:fill="auto"/>
            <w:vAlign w:val="center"/>
          </w:tcPr>
          <w:p w14:paraId="39B62F96" w14:textId="77777777" w:rsidR="00B260CA" w:rsidRPr="00401094" w:rsidRDefault="00B260CA" w:rsidP="003E75D2">
            <w:r w:rsidRPr="00401094">
              <w:rPr>
                <w:noProof/>
                <w:position w:val="-28"/>
              </w:rPr>
              <w:drawing>
                <wp:inline distT="0" distB="0" distL="0" distR="0" wp14:anchorId="67282123" wp14:editId="098C296A">
                  <wp:extent cx="1800225" cy="342900"/>
                  <wp:effectExtent l="0" t="0" r="9525" b="0"/>
                  <wp:docPr id="156" name="Рисунок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78" cstate="print"/>
                          <a:srcRect/>
                          <a:stretch>
                            <a:fillRect/>
                          </a:stretch>
                        </pic:blipFill>
                        <pic:spPr bwMode="auto">
                          <a:xfrm>
                            <a:off x="0" y="0"/>
                            <a:ext cx="1800225" cy="342900"/>
                          </a:xfrm>
                          <a:prstGeom prst="rect">
                            <a:avLst/>
                          </a:prstGeom>
                          <a:noFill/>
                          <a:ln w="9525">
                            <a:noFill/>
                            <a:miter lim="800000"/>
                            <a:headEnd/>
                            <a:tailEnd/>
                          </a:ln>
                        </pic:spPr>
                      </pic:pic>
                    </a:graphicData>
                  </a:graphic>
                </wp:inline>
              </w:drawing>
            </w:r>
          </w:p>
        </w:tc>
        <w:tc>
          <w:tcPr>
            <w:tcW w:w="625" w:type="pct"/>
            <w:vMerge w:val="restart"/>
            <w:tcBorders>
              <w:top w:val="single" w:sz="4" w:space="0" w:color="auto"/>
              <w:left w:val="single" w:sz="4" w:space="0" w:color="auto"/>
              <w:right w:val="single" w:sz="4" w:space="0" w:color="auto"/>
            </w:tcBorders>
            <w:vAlign w:val="center"/>
          </w:tcPr>
          <w:p w14:paraId="1D4C6709" w14:textId="77777777" w:rsidR="00B260CA" w:rsidRPr="00401094" w:rsidRDefault="00B260CA" w:rsidP="003E75D2">
            <w:r w:rsidRPr="00401094">
              <w:rPr>
                <w:lang w:val="en-US"/>
              </w:rPr>
              <w:t>U</w:t>
            </w:r>
            <w:r w:rsidRPr="00401094">
              <w:rPr>
                <w:vertAlign w:val="subscript"/>
              </w:rPr>
              <w:t>НИ</w:t>
            </w:r>
            <w:r w:rsidRPr="00401094">
              <w:t>+</w:t>
            </w:r>
            <w:r w:rsidRPr="00401094">
              <w:rPr>
                <w:lang w:val="en-US"/>
              </w:rPr>
              <w:t>U</w:t>
            </w:r>
            <w:r w:rsidRPr="00401094">
              <w:rPr>
                <w:vertAlign w:val="subscript"/>
              </w:rPr>
              <w:t>ИК</w:t>
            </w:r>
          </w:p>
        </w:tc>
      </w:tr>
      <w:tr w:rsidR="00B260CA" w:rsidRPr="00401094" w14:paraId="27BF0F5B" w14:textId="77777777" w:rsidTr="003E75D2">
        <w:trPr>
          <w:trHeight w:val="1865"/>
          <w:jc w:val="center"/>
        </w:trPr>
        <w:tc>
          <w:tcPr>
            <w:tcW w:w="174" w:type="pct"/>
            <w:tcBorders>
              <w:top w:val="single" w:sz="4" w:space="0" w:color="auto"/>
              <w:left w:val="single" w:sz="4" w:space="0" w:color="auto"/>
              <w:bottom w:val="single" w:sz="4" w:space="0" w:color="auto"/>
              <w:right w:val="single" w:sz="4" w:space="0" w:color="auto"/>
            </w:tcBorders>
            <w:shd w:val="clear" w:color="auto" w:fill="auto"/>
            <w:vAlign w:val="center"/>
          </w:tcPr>
          <w:p w14:paraId="476CC80D" w14:textId="77777777" w:rsidR="00B260CA" w:rsidRPr="00401094" w:rsidRDefault="00B260CA" w:rsidP="003E75D2">
            <w:r w:rsidRPr="00401094">
              <w:t>10</w:t>
            </w:r>
          </w:p>
        </w:tc>
        <w:tc>
          <w:tcPr>
            <w:tcW w:w="923" w:type="pct"/>
            <w:tcBorders>
              <w:top w:val="single" w:sz="4" w:space="0" w:color="auto"/>
              <w:left w:val="single" w:sz="4" w:space="0" w:color="auto"/>
              <w:bottom w:val="single" w:sz="4" w:space="0" w:color="auto"/>
              <w:right w:val="single" w:sz="4" w:space="0" w:color="auto"/>
            </w:tcBorders>
            <w:shd w:val="clear" w:color="auto" w:fill="auto"/>
            <w:vAlign w:val="center"/>
          </w:tcPr>
          <w:p w14:paraId="33436773" w14:textId="77777777" w:rsidR="00B260CA" w:rsidRPr="00401094" w:rsidRDefault="00B260CA" w:rsidP="003E75D2">
            <w:r w:rsidRPr="00401094">
              <w:rPr>
                <w:noProof/>
              </w:rPr>
              <w:drawing>
                <wp:inline distT="0" distB="0" distL="0" distR="0" wp14:anchorId="611D77FC" wp14:editId="4290EC64">
                  <wp:extent cx="1143000" cy="933450"/>
                  <wp:effectExtent l="19050" t="0" r="0" b="0"/>
                  <wp:docPr id="157" name="Рисунок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79" cstate="print"/>
                          <a:srcRect/>
                          <a:stretch>
                            <a:fillRect/>
                          </a:stretch>
                        </pic:blipFill>
                        <pic:spPr bwMode="auto">
                          <a:xfrm>
                            <a:off x="0" y="0"/>
                            <a:ext cx="1143000" cy="933450"/>
                          </a:xfrm>
                          <a:prstGeom prst="rect">
                            <a:avLst/>
                          </a:prstGeom>
                          <a:noFill/>
                          <a:ln w="9525">
                            <a:noFill/>
                            <a:miter lim="800000"/>
                            <a:headEnd/>
                            <a:tailEnd/>
                          </a:ln>
                        </pic:spPr>
                      </pic:pic>
                    </a:graphicData>
                  </a:graphic>
                </wp:inline>
              </w:drawing>
            </w:r>
          </w:p>
        </w:tc>
        <w:tc>
          <w:tcPr>
            <w:tcW w:w="323" w:type="pct"/>
            <w:tcBorders>
              <w:top w:val="single" w:sz="4" w:space="0" w:color="auto"/>
              <w:left w:val="single" w:sz="4" w:space="0" w:color="auto"/>
              <w:bottom w:val="single" w:sz="4" w:space="0" w:color="auto"/>
              <w:right w:val="single" w:sz="4" w:space="0" w:color="auto"/>
            </w:tcBorders>
            <w:shd w:val="clear" w:color="auto" w:fill="auto"/>
            <w:vAlign w:val="center"/>
          </w:tcPr>
          <w:p w14:paraId="3BE4809E" w14:textId="77777777" w:rsidR="00B260CA" w:rsidRPr="00401094" w:rsidRDefault="00B260CA" w:rsidP="003E75D2">
            <w:pPr>
              <w:rPr>
                <w:lang w:val="en-US"/>
              </w:rPr>
            </w:pPr>
            <w:r w:rsidRPr="00401094">
              <w:rPr>
                <w:lang w:val="en-US"/>
              </w:rPr>
              <w:t>C</w:t>
            </w:r>
          </w:p>
        </w:tc>
        <w:tc>
          <w:tcPr>
            <w:tcW w:w="785" w:type="pct"/>
            <w:tcBorders>
              <w:top w:val="single" w:sz="4" w:space="0" w:color="auto"/>
              <w:left w:val="single" w:sz="4" w:space="0" w:color="auto"/>
              <w:bottom w:val="single" w:sz="4" w:space="0" w:color="auto"/>
              <w:right w:val="single" w:sz="4" w:space="0" w:color="auto"/>
            </w:tcBorders>
            <w:shd w:val="clear" w:color="auto" w:fill="auto"/>
            <w:vAlign w:val="center"/>
          </w:tcPr>
          <w:p w14:paraId="4826FF12" w14:textId="77777777" w:rsidR="00B260CA" w:rsidRPr="00401094" w:rsidRDefault="00B260CA" w:rsidP="003E75D2">
            <w:r w:rsidRPr="00401094">
              <w:t>Совпадает</w:t>
            </w:r>
          </w:p>
        </w:tc>
        <w:tc>
          <w:tcPr>
            <w:tcW w:w="1015" w:type="pct"/>
            <w:tcBorders>
              <w:top w:val="single" w:sz="4" w:space="0" w:color="auto"/>
              <w:left w:val="single" w:sz="4" w:space="0" w:color="auto"/>
              <w:bottom w:val="single" w:sz="4" w:space="0" w:color="auto"/>
              <w:right w:val="single" w:sz="4" w:space="0" w:color="auto"/>
            </w:tcBorders>
            <w:shd w:val="clear" w:color="auto" w:fill="auto"/>
            <w:vAlign w:val="center"/>
          </w:tcPr>
          <w:p w14:paraId="1B142EEE" w14:textId="77777777" w:rsidR="00B260CA" w:rsidRPr="00401094" w:rsidRDefault="00B260CA" w:rsidP="003E75D2">
            <w:r w:rsidRPr="00401094">
              <w:rPr>
                <w:noProof/>
              </w:rPr>
              <w:drawing>
                <wp:inline distT="0" distB="0" distL="0" distR="0" wp14:anchorId="4CC99D1B" wp14:editId="6D9CFA69">
                  <wp:extent cx="1200150" cy="885825"/>
                  <wp:effectExtent l="19050" t="0" r="0" b="0"/>
                  <wp:docPr id="158" name="Рисунок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80" cstate="print"/>
                          <a:srcRect/>
                          <a:stretch>
                            <a:fillRect/>
                          </a:stretch>
                        </pic:blipFill>
                        <pic:spPr bwMode="auto">
                          <a:xfrm>
                            <a:off x="0" y="0"/>
                            <a:ext cx="1200150" cy="885825"/>
                          </a:xfrm>
                          <a:prstGeom prst="rect">
                            <a:avLst/>
                          </a:prstGeom>
                          <a:noFill/>
                          <a:ln w="9525">
                            <a:noFill/>
                            <a:miter lim="800000"/>
                            <a:headEnd/>
                            <a:tailEnd/>
                          </a:ln>
                        </pic:spPr>
                      </pic:pic>
                    </a:graphicData>
                  </a:graphic>
                </wp:inline>
              </w:drawing>
            </w:r>
          </w:p>
        </w:tc>
        <w:tc>
          <w:tcPr>
            <w:tcW w:w="1155" w:type="pct"/>
            <w:vMerge/>
            <w:tcBorders>
              <w:left w:val="single" w:sz="4" w:space="0" w:color="auto"/>
              <w:bottom w:val="single" w:sz="4" w:space="0" w:color="auto"/>
              <w:right w:val="single" w:sz="4" w:space="0" w:color="auto"/>
            </w:tcBorders>
            <w:shd w:val="clear" w:color="auto" w:fill="auto"/>
            <w:vAlign w:val="center"/>
          </w:tcPr>
          <w:p w14:paraId="70592EAF" w14:textId="77777777" w:rsidR="00B260CA" w:rsidRPr="00401094" w:rsidRDefault="00B260CA" w:rsidP="003E75D2"/>
        </w:tc>
        <w:tc>
          <w:tcPr>
            <w:tcW w:w="625" w:type="pct"/>
            <w:vMerge/>
            <w:tcBorders>
              <w:left w:val="single" w:sz="4" w:space="0" w:color="auto"/>
              <w:bottom w:val="single" w:sz="4" w:space="0" w:color="auto"/>
              <w:right w:val="single" w:sz="4" w:space="0" w:color="auto"/>
            </w:tcBorders>
            <w:vAlign w:val="center"/>
          </w:tcPr>
          <w:p w14:paraId="2860E1B1" w14:textId="77777777" w:rsidR="00B260CA" w:rsidRPr="00401094" w:rsidRDefault="00B260CA" w:rsidP="003E75D2"/>
        </w:tc>
      </w:tr>
      <w:tr w:rsidR="00B260CA" w:rsidRPr="00401094" w14:paraId="28942D23" w14:textId="77777777" w:rsidTr="003E75D2">
        <w:trPr>
          <w:trHeight w:val="1834"/>
          <w:jc w:val="center"/>
        </w:trPr>
        <w:tc>
          <w:tcPr>
            <w:tcW w:w="174" w:type="pct"/>
            <w:tcBorders>
              <w:top w:val="single" w:sz="4" w:space="0" w:color="auto"/>
              <w:left w:val="single" w:sz="4" w:space="0" w:color="auto"/>
              <w:bottom w:val="single" w:sz="4" w:space="0" w:color="auto"/>
              <w:right w:val="single" w:sz="4" w:space="0" w:color="auto"/>
            </w:tcBorders>
            <w:shd w:val="clear" w:color="auto" w:fill="auto"/>
            <w:vAlign w:val="center"/>
          </w:tcPr>
          <w:p w14:paraId="67BCD78B" w14:textId="77777777" w:rsidR="00B260CA" w:rsidRPr="00401094" w:rsidRDefault="00B260CA" w:rsidP="003E75D2">
            <w:r w:rsidRPr="00401094">
              <w:t>11</w:t>
            </w:r>
          </w:p>
        </w:tc>
        <w:tc>
          <w:tcPr>
            <w:tcW w:w="923" w:type="pct"/>
            <w:tcBorders>
              <w:top w:val="single" w:sz="4" w:space="0" w:color="auto"/>
              <w:left w:val="single" w:sz="4" w:space="0" w:color="auto"/>
              <w:bottom w:val="single" w:sz="4" w:space="0" w:color="auto"/>
              <w:right w:val="single" w:sz="4" w:space="0" w:color="auto"/>
            </w:tcBorders>
            <w:shd w:val="clear" w:color="auto" w:fill="auto"/>
            <w:vAlign w:val="center"/>
          </w:tcPr>
          <w:p w14:paraId="52A5E642" w14:textId="77777777" w:rsidR="00B260CA" w:rsidRPr="00401094" w:rsidRDefault="00B260CA" w:rsidP="003E75D2">
            <w:pPr>
              <w:rPr>
                <w:lang w:val="en-US"/>
              </w:rPr>
            </w:pPr>
            <w:r w:rsidRPr="00401094">
              <w:rPr>
                <w:noProof/>
              </w:rPr>
              <w:drawing>
                <wp:inline distT="0" distB="0" distL="0" distR="0" wp14:anchorId="3A3F73AC" wp14:editId="2F456C1F">
                  <wp:extent cx="1133475" cy="933450"/>
                  <wp:effectExtent l="19050" t="0" r="9525" b="0"/>
                  <wp:docPr id="159" name="Рисунок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81" cstate="print"/>
                          <a:srcRect/>
                          <a:stretch>
                            <a:fillRect/>
                          </a:stretch>
                        </pic:blipFill>
                        <pic:spPr bwMode="auto">
                          <a:xfrm>
                            <a:off x="0" y="0"/>
                            <a:ext cx="1133475" cy="933450"/>
                          </a:xfrm>
                          <a:prstGeom prst="rect">
                            <a:avLst/>
                          </a:prstGeom>
                          <a:noFill/>
                          <a:ln w="9525">
                            <a:noFill/>
                            <a:miter lim="800000"/>
                            <a:headEnd/>
                            <a:tailEnd/>
                          </a:ln>
                        </pic:spPr>
                      </pic:pic>
                    </a:graphicData>
                  </a:graphic>
                </wp:inline>
              </w:drawing>
            </w:r>
          </w:p>
        </w:tc>
        <w:tc>
          <w:tcPr>
            <w:tcW w:w="323" w:type="pct"/>
            <w:tcBorders>
              <w:top w:val="single" w:sz="4" w:space="0" w:color="auto"/>
              <w:left w:val="single" w:sz="4" w:space="0" w:color="auto"/>
              <w:bottom w:val="single" w:sz="4" w:space="0" w:color="auto"/>
              <w:right w:val="single" w:sz="4" w:space="0" w:color="auto"/>
            </w:tcBorders>
            <w:shd w:val="clear" w:color="auto" w:fill="auto"/>
            <w:vAlign w:val="center"/>
          </w:tcPr>
          <w:p w14:paraId="417F47FF" w14:textId="77777777" w:rsidR="00B260CA" w:rsidRPr="00401094" w:rsidRDefault="00B260CA" w:rsidP="003E75D2">
            <w:pPr>
              <w:rPr>
                <w:lang w:val="en-US"/>
              </w:rPr>
            </w:pPr>
            <w:r w:rsidRPr="00401094">
              <w:rPr>
                <w:lang w:val="en-US"/>
              </w:rPr>
              <w:t>C</w:t>
            </w:r>
          </w:p>
        </w:tc>
        <w:tc>
          <w:tcPr>
            <w:tcW w:w="785" w:type="pct"/>
            <w:tcBorders>
              <w:top w:val="single" w:sz="4" w:space="0" w:color="auto"/>
              <w:left w:val="single" w:sz="4" w:space="0" w:color="auto"/>
              <w:bottom w:val="single" w:sz="4" w:space="0" w:color="auto"/>
              <w:right w:val="single" w:sz="4" w:space="0" w:color="auto"/>
            </w:tcBorders>
            <w:shd w:val="clear" w:color="auto" w:fill="auto"/>
            <w:vAlign w:val="center"/>
          </w:tcPr>
          <w:p w14:paraId="4AF9C931" w14:textId="77777777" w:rsidR="00B260CA" w:rsidRPr="00401094" w:rsidRDefault="00B260CA" w:rsidP="003E75D2">
            <w:r w:rsidRPr="00401094">
              <w:t>Не совпадает</w:t>
            </w:r>
          </w:p>
        </w:tc>
        <w:tc>
          <w:tcPr>
            <w:tcW w:w="1015" w:type="pct"/>
            <w:tcBorders>
              <w:top w:val="single" w:sz="4" w:space="0" w:color="auto"/>
              <w:left w:val="single" w:sz="4" w:space="0" w:color="auto"/>
              <w:bottom w:val="single" w:sz="4" w:space="0" w:color="auto"/>
              <w:right w:val="single" w:sz="4" w:space="0" w:color="auto"/>
            </w:tcBorders>
            <w:shd w:val="clear" w:color="auto" w:fill="auto"/>
            <w:vAlign w:val="center"/>
          </w:tcPr>
          <w:p w14:paraId="6BA8488C" w14:textId="77777777" w:rsidR="00B260CA" w:rsidRPr="00401094" w:rsidRDefault="00B260CA" w:rsidP="003E75D2">
            <w:r w:rsidRPr="00401094">
              <w:rPr>
                <w:noProof/>
              </w:rPr>
              <w:drawing>
                <wp:inline distT="0" distB="0" distL="0" distR="0" wp14:anchorId="1551A48D" wp14:editId="78226D0B">
                  <wp:extent cx="838200" cy="885825"/>
                  <wp:effectExtent l="19050" t="0" r="0" b="0"/>
                  <wp:docPr id="160" name="Рисунок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82" cstate="print"/>
                          <a:srcRect/>
                          <a:stretch>
                            <a:fillRect/>
                          </a:stretch>
                        </pic:blipFill>
                        <pic:spPr bwMode="auto">
                          <a:xfrm>
                            <a:off x="0" y="0"/>
                            <a:ext cx="838200" cy="885825"/>
                          </a:xfrm>
                          <a:prstGeom prst="rect">
                            <a:avLst/>
                          </a:prstGeom>
                          <a:noFill/>
                          <a:ln w="9525">
                            <a:noFill/>
                            <a:miter lim="800000"/>
                            <a:headEnd/>
                            <a:tailEnd/>
                          </a:ln>
                        </pic:spPr>
                      </pic:pic>
                    </a:graphicData>
                  </a:graphic>
                </wp:inline>
              </w:drawing>
            </w:r>
          </w:p>
        </w:tc>
        <w:tc>
          <w:tcPr>
            <w:tcW w:w="1155" w:type="pct"/>
            <w:vMerge w:val="restart"/>
            <w:tcBorders>
              <w:top w:val="single" w:sz="4" w:space="0" w:color="auto"/>
              <w:left w:val="single" w:sz="4" w:space="0" w:color="auto"/>
              <w:right w:val="single" w:sz="4" w:space="0" w:color="auto"/>
            </w:tcBorders>
            <w:shd w:val="clear" w:color="auto" w:fill="auto"/>
            <w:vAlign w:val="center"/>
          </w:tcPr>
          <w:p w14:paraId="31F40458" w14:textId="77777777" w:rsidR="00B260CA" w:rsidRPr="00401094" w:rsidRDefault="00B260CA" w:rsidP="003E75D2">
            <w:r w:rsidRPr="00401094">
              <w:rPr>
                <w:noProof/>
                <w:position w:val="-28"/>
              </w:rPr>
              <w:drawing>
                <wp:inline distT="0" distB="0" distL="0" distR="0" wp14:anchorId="5BBE2532" wp14:editId="28A5E614">
                  <wp:extent cx="1800225" cy="342900"/>
                  <wp:effectExtent l="0" t="0" r="9525" b="0"/>
                  <wp:docPr id="161" name="Рисунок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83" cstate="print"/>
                          <a:srcRect/>
                          <a:stretch>
                            <a:fillRect/>
                          </a:stretch>
                        </pic:blipFill>
                        <pic:spPr bwMode="auto">
                          <a:xfrm>
                            <a:off x="0" y="0"/>
                            <a:ext cx="1800225" cy="342900"/>
                          </a:xfrm>
                          <a:prstGeom prst="rect">
                            <a:avLst/>
                          </a:prstGeom>
                          <a:noFill/>
                          <a:ln w="9525">
                            <a:noFill/>
                            <a:miter lim="800000"/>
                            <a:headEnd/>
                            <a:tailEnd/>
                          </a:ln>
                        </pic:spPr>
                      </pic:pic>
                    </a:graphicData>
                  </a:graphic>
                </wp:inline>
              </w:drawing>
            </w:r>
          </w:p>
        </w:tc>
        <w:tc>
          <w:tcPr>
            <w:tcW w:w="625" w:type="pct"/>
            <w:vMerge w:val="restart"/>
            <w:tcBorders>
              <w:top w:val="single" w:sz="4" w:space="0" w:color="auto"/>
              <w:left w:val="single" w:sz="4" w:space="0" w:color="auto"/>
              <w:right w:val="single" w:sz="4" w:space="0" w:color="auto"/>
            </w:tcBorders>
            <w:vAlign w:val="center"/>
          </w:tcPr>
          <w:p w14:paraId="79576394" w14:textId="77777777" w:rsidR="00B260CA" w:rsidRPr="00401094" w:rsidRDefault="00B260CA" w:rsidP="003E75D2">
            <w:r w:rsidRPr="00401094">
              <w:rPr>
                <w:lang w:val="en-US"/>
              </w:rPr>
              <w:t>U</w:t>
            </w:r>
            <w:r w:rsidRPr="00401094">
              <w:rPr>
                <w:vertAlign w:val="subscript"/>
              </w:rPr>
              <w:t>НИ</w:t>
            </w:r>
            <w:r w:rsidRPr="00401094">
              <w:t>+</w:t>
            </w:r>
            <w:r w:rsidRPr="00401094">
              <w:rPr>
                <w:lang w:val="en-US"/>
              </w:rPr>
              <w:t>U</w:t>
            </w:r>
            <w:r w:rsidRPr="00401094">
              <w:rPr>
                <w:vertAlign w:val="subscript"/>
              </w:rPr>
              <w:t>ИК</w:t>
            </w:r>
          </w:p>
        </w:tc>
      </w:tr>
      <w:tr w:rsidR="00B260CA" w:rsidRPr="00401094" w14:paraId="3ACDF3BA" w14:textId="77777777" w:rsidTr="003E75D2">
        <w:trPr>
          <w:trHeight w:val="1974"/>
          <w:jc w:val="center"/>
        </w:trPr>
        <w:tc>
          <w:tcPr>
            <w:tcW w:w="174" w:type="pct"/>
            <w:tcBorders>
              <w:top w:val="single" w:sz="4" w:space="0" w:color="auto"/>
              <w:left w:val="single" w:sz="4" w:space="0" w:color="auto"/>
              <w:bottom w:val="single" w:sz="4" w:space="0" w:color="auto"/>
              <w:right w:val="single" w:sz="4" w:space="0" w:color="auto"/>
            </w:tcBorders>
            <w:shd w:val="clear" w:color="auto" w:fill="auto"/>
            <w:vAlign w:val="center"/>
          </w:tcPr>
          <w:p w14:paraId="579461AB" w14:textId="77777777" w:rsidR="00B260CA" w:rsidRPr="00401094" w:rsidRDefault="00B260CA" w:rsidP="003E75D2">
            <w:r w:rsidRPr="00401094">
              <w:t>12</w:t>
            </w:r>
          </w:p>
        </w:tc>
        <w:tc>
          <w:tcPr>
            <w:tcW w:w="923" w:type="pct"/>
            <w:tcBorders>
              <w:top w:val="single" w:sz="4" w:space="0" w:color="auto"/>
              <w:left w:val="single" w:sz="4" w:space="0" w:color="auto"/>
              <w:bottom w:val="single" w:sz="4" w:space="0" w:color="auto"/>
              <w:right w:val="single" w:sz="4" w:space="0" w:color="auto"/>
            </w:tcBorders>
            <w:shd w:val="clear" w:color="auto" w:fill="auto"/>
            <w:vAlign w:val="center"/>
          </w:tcPr>
          <w:p w14:paraId="7273C1AC" w14:textId="77777777" w:rsidR="00B260CA" w:rsidRPr="00401094" w:rsidRDefault="00B260CA" w:rsidP="003E75D2">
            <w:pPr>
              <w:rPr>
                <w:lang w:val="en-US"/>
              </w:rPr>
            </w:pPr>
            <w:r w:rsidRPr="00401094">
              <w:rPr>
                <w:noProof/>
              </w:rPr>
              <w:drawing>
                <wp:inline distT="0" distB="0" distL="0" distR="0" wp14:anchorId="7F784ADA" wp14:editId="44DC993C">
                  <wp:extent cx="1047750" cy="885825"/>
                  <wp:effectExtent l="19050" t="0" r="0" b="0"/>
                  <wp:docPr id="162" name="Рисунок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84" cstate="print"/>
                          <a:srcRect/>
                          <a:stretch>
                            <a:fillRect/>
                          </a:stretch>
                        </pic:blipFill>
                        <pic:spPr bwMode="auto">
                          <a:xfrm>
                            <a:off x="0" y="0"/>
                            <a:ext cx="1047750" cy="885825"/>
                          </a:xfrm>
                          <a:prstGeom prst="rect">
                            <a:avLst/>
                          </a:prstGeom>
                          <a:noFill/>
                          <a:ln w="9525">
                            <a:noFill/>
                            <a:miter lim="800000"/>
                            <a:headEnd/>
                            <a:tailEnd/>
                          </a:ln>
                        </pic:spPr>
                      </pic:pic>
                    </a:graphicData>
                  </a:graphic>
                </wp:inline>
              </w:drawing>
            </w:r>
          </w:p>
        </w:tc>
        <w:tc>
          <w:tcPr>
            <w:tcW w:w="323" w:type="pct"/>
            <w:tcBorders>
              <w:top w:val="single" w:sz="4" w:space="0" w:color="auto"/>
              <w:left w:val="single" w:sz="4" w:space="0" w:color="auto"/>
              <w:bottom w:val="single" w:sz="4" w:space="0" w:color="auto"/>
              <w:right w:val="single" w:sz="4" w:space="0" w:color="auto"/>
            </w:tcBorders>
            <w:shd w:val="clear" w:color="auto" w:fill="auto"/>
            <w:vAlign w:val="center"/>
          </w:tcPr>
          <w:p w14:paraId="5DD9DA8B" w14:textId="77777777" w:rsidR="00B260CA" w:rsidRPr="00401094" w:rsidRDefault="00B260CA" w:rsidP="003E75D2">
            <w:pPr>
              <w:rPr>
                <w:lang w:val="en-US"/>
              </w:rPr>
            </w:pPr>
            <w:r w:rsidRPr="00401094">
              <w:rPr>
                <w:lang w:val="en-US"/>
              </w:rPr>
              <w:t>C</w:t>
            </w:r>
          </w:p>
        </w:tc>
        <w:tc>
          <w:tcPr>
            <w:tcW w:w="785" w:type="pct"/>
            <w:tcBorders>
              <w:top w:val="single" w:sz="4" w:space="0" w:color="auto"/>
              <w:left w:val="single" w:sz="4" w:space="0" w:color="auto"/>
              <w:bottom w:val="single" w:sz="4" w:space="0" w:color="auto"/>
              <w:right w:val="single" w:sz="4" w:space="0" w:color="auto"/>
            </w:tcBorders>
            <w:shd w:val="clear" w:color="auto" w:fill="auto"/>
            <w:vAlign w:val="center"/>
          </w:tcPr>
          <w:p w14:paraId="09A1F877" w14:textId="77777777" w:rsidR="00B260CA" w:rsidRPr="00401094" w:rsidRDefault="00B260CA" w:rsidP="003E75D2">
            <w:r w:rsidRPr="00401094">
              <w:t>Не совпадает</w:t>
            </w:r>
          </w:p>
        </w:tc>
        <w:tc>
          <w:tcPr>
            <w:tcW w:w="1015" w:type="pct"/>
            <w:tcBorders>
              <w:top w:val="single" w:sz="4" w:space="0" w:color="auto"/>
              <w:left w:val="single" w:sz="4" w:space="0" w:color="auto"/>
              <w:bottom w:val="single" w:sz="4" w:space="0" w:color="auto"/>
              <w:right w:val="single" w:sz="4" w:space="0" w:color="auto"/>
            </w:tcBorders>
            <w:shd w:val="clear" w:color="auto" w:fill="auto"/>
            <w:vAlign w:val="center"/>
          </w:tcPr>
          <w:p w14:paraId="25C5AB46" w14:textId="77777777" w:rsidR="00B260CA" w:rsidRPr="00401094" w:rsidRDefault="00B260CA" w:rsidP="003E75D2">
            <w:r w:rsidRPr="00401094">
              <w:rPr>
                <w:noProof/>
              </w:rPr>
              <w:drawing>
                <wp:inline distT="0" distB="0" distL="0" distR="0" wp14:anchorId="5DEF7F5E" wp14:editId="47F61A8E">
                  <wp:extent cx="838200" cy="1162050"/>
                  <wp:effectExtent l="19050" t="0" r="0" b="0"/>
                  <wp:docPr id="163" name="Рисунок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85" cstate="print"/>
                          <a:srcRect/>
                          <a:stretch>
                            <a:fillRect/>
                          </a:stretch>
                        </pic:blipFill>
                        <pic:spPr bwMode="auto">
                          <a:xfrm>
                            <a:off x="0" y="0"/>
                            <a:ext cx="838200" cy="1162050"/>
                          </a:xfrm>
                          <a:prstGeom prst="rect">
                            <a:avLst/>
                          </a:prstGeom>
                          <a:noFill/>
                          <a:ln w="9525">
                            <a:noFill/>
                            <a:miter lim="800000"/>
                            <a:headEnd/>
                            <a:tailEnd/>
                          </a:ln>
                        </pic:spPr>
                      </pic:pic>
                    </a:graphicData>
                  </a:graphic>
                </wp:inline>
              </w:drawing>
            </w:r>
          </w:p>
        </w:tc>
        <w:tc>
          <w:tcPr>
            <w:tcW w:w="1155" w:type="pct"/>
            <w:vMerge/>
            <w:tcBorders>
              <w:left w:val="single" w:sz="4" w:space="0" w:color="auto"/>
              <w:bottom w:val="single" w:sz="4" w:space="0" w:color="auto"/>
              <w:right w:val="single" w:sz="4" w:space="0" w:color="auto"/>
            </w:tcBorders>
            <w:shd w:val="clear" w:color="auto" w:fill="auto"/>
            <w:vAlign w:val="center"/>
          </w:tcPr>
          <w:p w14:paraId="2B485F31" w14:textId="77777777" w:rsidR="00B260CA" w:rsidRPr="00401094" w:rsidRDefault="00B260CA" w:rsidP="003E75D2"/>
        </w:tc>
        <w:tc>
          <w:tcPr>
            <w:tcW w:w="625" w:type="pct"/>
            <w:vMerge/>
            <w:tcBorders>
              <w:left w:val="single" w:sz="4" w:space="0" w:color="auto"/>
              <w:bottom w:val="single" w:sz="4" w:space="0" w:color="auto"/>
              <w:right w:val="single" w:sz="4" w:space="0" w:color="auto"/>
            </w:tcBorders>
            <w:vAlign w:val="center"/>
          </w:tcPr>
          <w:p w14:paraId="1278AE93" w14:textId="77777777" w:rsidR="00B260CA" w:rsidRPr="00401094" w:rsidRDefault="00B260CA" w:rsidP="003E75D2"/>
        </w:tc>
      </w:tr>
    </w:tbl>
    <w:p w14:paraId="0A0BF480" w14:textId="77777777" w:rsidR="00B260CA" w:rsidRPr="00401094" w:rsidRDefault="00B260CA" w:rsidP="00B260CA">
      <w:pPr>
        <w:widowControl w:val="0"/>
        <w:ind w:firstLine="851"/>
        <w:rPr>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56"/>
        <w:gridCol w:w="2553"/>
        <w:gridCol w:w="952"/>
        <w:gridCol w:w="2239"/>
        <w:gridCol w:w="2466"/>
        <w:gridCol w:w="1740"/>
        <w:gridCol w:w="3332"/>
        <w:gridCol w:w="1966"/>
      </w:tblGrid>
      <w:tr w:rsidR="00B260CA" w:rsidRPr="00401094" w14:paraId="73299FB2" w14:textId="77777777" w:rsidTr="003E75D2">
        <w:trPr>
          <w:cantSplit/>
          <w:trHeight w:val="1021"/>
          <w:jc w:val="center"/>
        </w:trPr>
        <w:tc>
          <w:tcPr>
            <w:tcW w:w="5000" w:type="pct"/>
            <w:gridSpan w:val="8"/>
            <w:tcBorders>
              <w:top w:val="nil"/>
              <w:left w:val="nil"/>
              <w:right w:val="nil"/>
            </w:tcBorders>
            <w:shd w:val="clear" w:color="auto" w:fill="auto"/>
            <w:vAlign w:val="center"/>
          </w:tcPr>
          <w:p w14:paraId="07AF8262" w14:textId="77777777" w:rsidR="00B260CA" w:rsidRPr="00401094" w:rsidRDefault="00B260CA" w:rsidP="003E75D2">
            <w:pPr>
              <w:pStyle w:val="6-"/>
              <w:rPr>
                <w:sz w:val="20"/>
              </w:rPr>
            </w:pPr>
            <w:bookmarkStart w:id="98" w:name="_Toc208826466"/>
            <w:bookmarkStart w:id="99" w:name="_Toc208826511"/>
            <w:bookmarkStart w:id="100" w:name="_Toc208845895"/>
            <w:bookmarkStart w:id="101" w:name="_Toc209012461"/>
            <w:bookmarkStart w:id="102" w:name="_Toc209012889"/>
            <w:bookmarkStart w:id="103" w:name="_Toc210986751"/>
            <w:bookmarkStart w:id="104" w:name="_Toc213925454"/>
            <w:bookmarkStart w:id="105" w:name="_Toc213925668"/>
            <w:bookmarkStart w:id="106" w:name="_Toc214433772"/>
            <w:bookmarkStart w:id="107" w:name="_Toc214530359"/>
            <w:bookmarkStart w:id="108" w:name="_Toc214539197"/>
            <w:bookmarkStart w:id="109" w:name="_Toc214606606"/>
            <w:bookmarkStart w:id="110" w:name="_Toc214615258"/>
            <w:r w:rsidRPr="00401094">
              <w:t xml:space="preserve">Таблица А.2 – Схемы подключения цепей треугольника дополнительной обмотки ТН: </w:t>
            </w:r>
            <w:r w:rsidRPr="00401094">
              <w:rPr>
                <w:b/>
              </w:rPr>
              <w:t>«</w:t>
            </w:r>
            <w:r w:rsidRPr="00401094">
              <w:rPr>
                <w:b/>
                <w:lang w:val="en-US"/>
              </w:rPr>
              <w:t>U</w:t>
            </w:r>
            <w:r w:rsidRPr="00401094">
              <w:rPr>
                <w:b/>
                <w:vertAlign w:val="subscript"/>
              </w:rPr>
              <w:t>НФ</w:t>
            </w:r>
            <w:r w:rsidRPr="00401094">
              <w:rPr>
                <w:b/>
              </w:rPr>
              <w:t>/</w:t>
            </w:r>
            <w:r w:rsidRPr="00401094">
              <w:rPr>
                <w:b/>
                <w:lang w:val="en-US"/>
              </w:rPr>
              <w:t>U</w:t>
            </w:r>
            <w:r w:rsidRPr="00401094">
              <w:rPr>
                <w:b/>
                <w:vertAlign w:val="subscript"/>
              </w:rPr>
              <w:t>ФК</w:t>
            </w:r>
            <w:r w:rsidRPr="00401094">
              <w:rPr>
                <w:b/>
              </w:rPr>
              <w:t>»</w:t>
            </w:r>
            <w:bookmarkEnd w:id="98"/>
            <w:bookmarkEnd w:id="99"/>
            <w:bookmarkEnd w:id="100"/>
            <w:bookmarkEnd w:id="101"/>
            <w:bookmarkEnd w:id="102"/>
            <w:bookmarkEnd w:id="103"/>
            <w:bookmarkEnd w:id="104"/>
            <w:bookmarkEnd w:id="105"/>
            <w:bookmarkEnd w:id="106"/>
            <w:bookmarkEnd w:id="107"/>
            <w:bookmarkEnd w:id="108"/>
            <w:bookmarkEnd w:id="109"/>
            <w:bookmarkEnd w:id="110"/>
          </w:p>
        </w:tc>
      </w:tr>
      <w:tr w:rsidR="00B260CA" w:rsidRPr="00401094" w14:paraId="22792DFA" w14:textId="77777777" w:rsidTr="003E75D2">
        <w:trPr>
          <w:cantSplit/>
          <w:trHeight w:val="1021"/>
          <w:jc w:val="center"/>
        </w:trPr>
        <w:tc>
          <w:tcPr>
            <w:tcW w:w="145" w:type="pct"/>
            <w:tcBorders>
              <w:top w:val="single" w:sz="4" w:space="0" w:color="auto"/>
            </w:tcBorders>
            <w:shd w:val="clear" w:color="auto" w:fill="auto"/>
            <w:vAlign w:val="center"/>
          </w:tcPr>
          <w:p w14:paraId="1EE0756A" w14:textId="77777777" w:rsidR="00B260CA" w:rsidRPr="00401094" w:rsidRDefault="00B260CA" w:rsidP="003E75D2">
            <w:r w:rsidRPr="00401094">
              <w:lastRenderedPageBreak/>
              <w:t>№</w:t>
            </w:r>
          </w:p>
        </w:tc>
        <w:tc>
          <w:tcPr>
            <w:tcW w:w="813" w:type="pct"/>
            <w:tcBorders>
              <w:top w:val="single" w:sz="4" w:space="0" w:color="auto"/>
            </w:tcBorders>
            <w:shd w:val="clear" w:color="auto" w:fill="auto"/>
            <w:vAlign w:val="center"/>
          </w:tcPr>
          <w:p w14:paraId="24051FD4" w14:textId="77777777" w:rsidR="00B260CA" w:rsidRPr="00401094" w:rsidRDefault="00B260CA" w:rsidP="003E75D2">
            <w:r w:rsidRPr="00401094">
              <w:t>Схема соединения обмоток «разомкнутого</w:t>
            </w:r>
          </w:p>
          <w:p w14:paraId="73A2C3F5" w14:textId="77777777" w:rsidR="00B260CA" w:rsidRPr="00401094" w:rsidRDefault="00B260CA" w:rsidP="003E75D2">
            <w:r w:rsidRPr="00401094">
              <w:t>треугольника» ТН</w:t>
            </w:r>
          </w:p>
        </w:tc>
        <w:tc>
          <w:tcPr>
            <w:tcW w:w="303" w:type="pct"/>
            <w:tcBorders>
              <w:top w:val="single" w:sz="4" w:space="0" w:color="auto"/>
            </w:tcBorders>
            <w:shd w:val="clear" w:color="auto" w:fill="auto"/>
            <w:vAlign w:val="center"/>
          </w:tcPr>
          <w:p w14:paraId="464473D5" w14:textId="77777777" w:rsidR="00B260CA" w:rsidRPr="00401094" w:rsidRDefault="00B260CA" w:rsidP="003E75D2">
            <w:r w:rsidRPr="00401094">
              <w:t>Особая</w:t>
            </w:r>
            <w:r w:rsidRPr="00401094">
              <w:br/>
              <w:t>фаза</w:t>
            </w:r>
          </w:p>
        </w:tc>
        <w:tc>
          <w:tcPr>
            <w:tcW w:w="713" w:type="pct"/>
            <w:tcBorders>
              <w:top w:val="single" w:sz="4" w:space="0" w:color="auto"/>
            </w:tcBorders>
            <w:shd w:val="clear" w:color="auto" w:fill="auto"/>
            <w:vAlign w:val="center"/>
          </w:tcPr>
          <w:p w14:paraId="4B1C8686" w14:textId="77777777" w:rsidR="00B260CA" w:rsidRPr="00401094" w:rsidRDefault="00B260CA" w:rsidP="003E75D2">
            <w:r w:rsidRPr="00401094">
              <w:t>Направление векторов напряжений «звезды» и «треугольника»</w:t>
            </w:r>
          </w:p>
        </w:tc>
        <w:tc>
          <w:tcPr>
            <w:tcW w:w="785" w:type="pct"/>
            <w:tcBorders>
              <w:top w:val="single" w:sz="4" w:space="0" w:color="auto"/>
            </w:tcBorders>
            <w:shd w:val="clear" w:color="auto" w:fill="auto"/>
            <w:vAlign w:val="center"/>
          </w:tcPr>
          <w:p w14:paraId="20619BD9" w14:textId="77777777" w:rsidR="00B260CA" w:rsidRPr="00401094" w:rsidRDefault="00B260CA" w:rsidP="003E75D2">
            <w:r w:rsidRPr="00401094">
              <w:t>Векторная диаграмма</w:t>
            </w:r>
            <w:r w:rsidRPr="00401094">
              <w:br/>
              <w:t>напряжений</w:t>
            </w:r>
          </w:p>
        </w:tc>
        <w:tc>
          <w:tcPr>
            <w:tcW w:w="554" w:type="pct"/>
            <w:tcBorders>
              <w:top w:val="single" w:sz="4" w:space="0" w:color="auto"/>
            </w:tcBorders>
            <w:vAlign w:val="center"/>
          </w:tcPr>
          <w:p w14:paraId="5BA48D27" w14:textId="77777777" w:rsidR="00B260CA" w:rsidRPr="00401094" w:rsidRDefault="00B260CA" w:rsidP="003E75D2">
            <w:r w:rsidRPr="00401094">
              <w:t xml:space="preserve">Выражение для расчета </w:t>
            </w:r>
            <w:r w:rsidRPr="00401094">
              <w:rPr>
                <w:lang w:val="en-US"/>
              </w:rPr>
              <w:t>U</w:t>
            </w:r>
            <w:r w:rsidRPr="00401094">
              <w:rPr>
                <w:vertAlign w:val="subscript"/>
              </w:rPr>
              <w:t>НК</w:t>
            </w:r>
          </w:p>
        </w:tc>
        <w:tc>
          <w:tcPr>
            <w:tcW w:w="1061" w:type="pct"/>
            <w:tcBorders>
              <w:top w:val="single" w:sz="4" w:space="0" w:color="auto"/>
            </w:tcBorders>
            <w:shd w:val="clear" w:color="auto" w:fill="auto"/>
            <w:vAlign w:val="center"/>
          </w:tcPr>
          <w:p w14:paraId="52C7E948" w14:textId="77777777" w:rsidR="00B260CA" w:rsidRPr="00401094" w:rsidRDefault="00B260CA" w:rsidP="003E75D2">
            <w:pPr>
              <w:rPr>
                <w:vertAlign w:val="subscript"/>
              </w:rPr>
            </w:pPr>
            <w:r w:rsidRPr="00401094">
              <w:t xml:space="preserve">Выражение для расчета </w:t>
            </w:r>
            <w:r w:rsidRPr="00401094">
              <w:rPr>
                <w:lang w:val="en-US"/>
              </w:rPr>
              <w:t>U</w:t>
            </w:r>
            <w:r w:rsidRPr="00401094">
              <w:rPr>
                <w:vertAlign w:val="subscript"/>
              </w:rPr>
              <w:t>БНН</w:t>
            </w:r>
          </w:p>
        </w:tc>
        <w:tc>
          <w:tcPr>
            <w:tcW w:w="626" w:type="pct"/>
            <w:tcBorders>
              <w:top w:val="single" w:sz="4" w:space="0" w:color="auto"/>
            </w:tcBorders>
            <w:vAlign w:val="center"/>
          </w:tcPr>
          <w:p w14:paraId="5A4D605F" w14:textId="77777777" w:rsidR="00B260CA" w:rsidRPr="00401094" w:rsidRDefault="00B260CA" w:rsidP="003E75D2">
            <w:r w:rsidRPr="00401094">
              <w:t>Выражение для расчета</w:t>
            </w:r>
          </w:p>
          <w:p w14:paraId="657707F5" w14:textId="77777777" w:rsidR="00B260CA" w:rsidRPr="00401094" w:rsidRDefault="00B260CA" w:rsidP="003E75D2">
            <w:r w:rsidRPr="00401094">
              <w:t>(3</w:t>
            </w:r>
            <w:r w:rsidRPr="00401094">
              <w:rPr>
                <w:lang w:val="en-US"/>
              </w:rPr>
              <w:t>U</w:t>
            </w:r>
            <w:r w:rsidRPr="00401094">
              <w:t>0 треугольник)</w:t>
            </w:r>
          </w:p>
        </w:tc>
      </w:tr>
      <w:tr w:rsidR="00B260CA" w:rsidRPr="00401094" w14:paraId="6C1EE215" w14:textId="77777777" w:rsidTr="003E75D2">
        <w:trPr>
          <w:trHeight w:val="2396"/>
          <w:jc w:val="center"/>
        </w:trPr>
        <w:tc>
          <w:tcPr>
            <w:tcW w:w="145" w:type="pct"/>
            <w:shd w:val="clear" w:color="auto" w:fill="auto"/>
            <w:vAlign w:val="center"/>
          </w:tcPr>
          <w:p w14:paraId="1DE59FD9" w14:textId="77777777" w:rsidR="00B260CA" w:rsidRPr="00401094" w:rsidRDefault="00B260CA" w:rsidP="003E75D2">
            <w:r w:rsidRPr="00401094">
              <w:t>1</w:t>
            </w:r>
          </w:p>
        </w:tc>
        <w:tc>
          <w:tcPr>
            <w:tcW w:w="813" w:type="pct"/>
            <w:shd w:val="clear" w:color="auto" w:fill="auto"/>
            <w:vAlign w:val="center"/>
          </w:tcPr>
          <w:p w14:paraId="0D31FB03" w14:textId="77777777" w:rsidR="00B260CA" w:rsidRPr="00401094" w:rsidRDefault="00B260CA" w:rsidP="003E75D2">
            <w:r w:rsidRPr="00401094">
              <w:rPr>
                <w:noProof/>
              </w:rPr>
              <w:drawing>
                <wp:inline distT="0" distB="0" distL="0" distR="0" wp14:anchorId="47659885" wp14:editId="1F99057A">
                  <wp:extent cx="1133475" cy="952500"/>
                  <wp:effectExtent l="19050" t="0" r="9525" b="0"/>
                  <wp:docPr id="164" name="Рисунок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56" cstate="print"/>
                          <a:srcRect/>
                          <a:stretch>
                            <a:fillRect/>
                          </a:stretch>
                        </pic:blipFill>
                        <pic:spPr bwMode="auto">
                          <a:xfrm>
                            <a:off x="0" y="0"/>
                            <a:ext cx="1133475" cy="952500"/>
                          </a:xfrm>
                          <a:prstGeom prst="rect">
                            <a:avLst/>
                          </a:prstGeom>
                          <a:noFill/>
                          <a:ln w="9525">
                            <a:noFill/>
                            <a:miter lim="800000"/>
                            <a:headEnd/>
                            <a:tailEnd/>
                          </a:ln>
                        </pic:spPr>
                      </pic:pic>
                    </a:graphicData>
                  </a:graphic>
                </wp:inline>
              </w:drawing>
            </w:r>
          </w:p>
        </w:tc>
        <w:tc>
          <w:tcPr>
            <w:tcW w:w="303" w:type="pct"/>
            <w:shd w:val="clear" w:color="auto" w:fill="auto"/>
            <w:vAlign w:val="center"/>
          </w:tcPr>
          <w:p w14:paraId="517757E3" w14:textId="77777777" w:rsidR="00B260CA" w:rsidRPr="00401094" w:rsidRDefault="00B260CA" w:rsidP="003E75D2">
            <w:r w:rsidRPr="00401094">
              <w:t>В</w:t>
            </w:r>
          </w:p>
        </w:tc>
        <w:tc>
          <w:tcPr>
            <w:tcW w:w="713" w:type="pct"/>
            <w:shd w:val="clear" w:color="auto" w:fill="auto"/>
            <w:vAlign w:val="center"/>
          </w:tcPr>
          <w:p w14:paraId="6A738956" w14:textId="77777777" w:rsidR="00B260CA" w:rsidRPr="00401094" w:rsidRDefault="00B260CA" w:rsidP="003E75D2">
            <w:r w:rsidRPr="00401094">
              <w:t>Совпадает</w:t>
            </w:r>
          </w:p>
        </w:tc>
        <w:tc>
          <w:tcPr>
            <w:tcW w:w="785" w:type="pct"/>
            <w:shd w:val="clear" w:color="auto" w:fill="auto"/>
            <w:vAlign w:val="center"/>
          </w:tcPr>
          <w:p w14:paraId="6D689B54" w14:textId="77777777" w:rsidR="00B260CA" w:rsidRPr="00401094" w:rsidRDefault="00B260CA" w:rsidP="003E75D2">
            <w:r w:rsidRPr="00401094">
              <w:rPr>
                <w:noProof/>
              </w:rPr>
              <w:drawing>
                <wp:inline distT="0" distB="0" distL="0" distR="0" wp14:anchorId="4C73E705" wp14:editId="15729285">
                  <wp:extent cx="1323975" cy="1362075"/>
                  <wp:effectExtent l="19050" t="0" r="9525" b="0"/>
                  <wp:docPr id="165" name="Рисунок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a:blip r:embed="rId57" cstate="print"/>
                          <a:srcRect/>
                          <a:stretch>
                            <a:fillRect/>
                          </a:stretch>
                        </pic:blipFill>
                        <pic:spPr bwMode="auto">
                          <a:xfrm>
                            <a:off x="0" y="0"/>
                            <a:ext cx="1323975" cy="1362075"/>
                          </a:xfrm>
                          <a:prstGeom prst="rect">
                            <a:avLst/>
                          </a:prstGeom>
                          <a:noFill/>
                          <a:ln w="9525">
                            <a:noFill/>
                            <a:miter lim="800000"/>
                            <a:headEnd/>
                            <a:tailEnd/>
                          </a:ln>
                        </pic:spPr>
                      </pic:pic>
                    </a:graphicData>
                  </a:graphic>
                </wp:inline>
              </w:drawing>
            </w:r>
          </w:p>
        </w:tc>
        <w:tc>
          <w:tcPr>
            <w:tcW w:w="554" w:type="pct"/>
            <w:vAlign w:val="center"/>
          </w:tcPr>
          <w:p w14:paraId="611BE5B7" w14:textId="77777777" w:rsidR="00B260CA" w:rsidRPr="00401094" w:rsidRDefault="00B260CA" w:rsidP="003E75D2">
            <w:pPr>
              <w:rPr>
                <w:lang w:val="en-US"/>
              </w:rPr>
            </w:pPr>
            <w:r w:rsidRPr="00401094">
              <w:rPr>
                <w:lang w:val="en-US"/>
              </w:rPr>
              <w:t>U</w:t>
            </w:r>
            <w:r w:rsidRPr="00401094">
              <w:rPr>
                <w:vertAlign w:val="subscript"/>
              </w:rPr>
              <w:t>НФ</w:t>
            </w:r>
            <w:r w:rsidRPr="00401094">
              <w:t>+</w:t>
            </w:r>
            <w:r w:rsidRPr="00401094">
              <w:rPr>
                <w:lang w:val="en-US"/>
              </w:rPr>
              <w:t>U</w:t>
            </w:r>
            <w:r w:rsidRPr="00401094">
              <w:rPr>
                <w:vertAlign w:val="subscript"/>
              </w:rPr>
              <w:t>ФК</w:t>
            </w:r>
            <w:r w:rsidRPr="00401094">
              <w:t>=</w:t>
            </w:r>
            <w:r w:rsidRPr="00401094">
              <w:rPr>
                <w:lang w:val="en-US"/>
              </w:rPr>
              <w:t>U</w:t>
            </w:r>
            <w:r w:rsidRPr="00401094">
              <w:rPr>
                <w:vertAlign w:val="subscript"/>
              </w:rPr>
              <w:t>НК</w:t>
            </w:r>
          </w:p>
        </w:tc>
        <w:tc>
          <w:tcPr>
            <w:tcW w:w="1061" w:type="pct"/>
            <w:shd w:val="clear" w:color="auto" w:fill="auto"/>
            <w:vAlign w:val="center"/>
          </w:tcPr>
          <w:p w14:paraId="06489598" w14:textId="77777777" w:rsidR="00B260CA" w:rsidRPr="00401094" w:rsidRDefault="00B260CA" w:rsidP="003E75D2">
            <w:pPr>
              <w:rPr>
                <w:i/>
              </w:rPr>
            </w:pPr>
            <w:r w:rsidRPr="00401094">
              <w:rPr>
                <w:noProof/>
                <w:position w:val="-28"/>
              </w:rPr>
              <w:drawing>
                <wp:inline distT="0" distB="0" distL="0" distR="0" wp14:anchorId="676BBAC7" wp14:editId="2AE9428E">
                  <wp:extent cx="1924050" cy="342900"/>
                  <wp:effectExtent l="19050" t="0" r="0" b="0"/>
                  <wp:docPr id="166" name="Рисунок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86" cstate="print"/>
                          <a:srcRect/>
                          <a:stretch>
                            <a:fillRect/>
                          </a:stretch>
                        </pic:blipFill>
                        <pic:spPr bwMode="auto">
                          <a:xfrm>
                            <a:off x="0" y="0"/>
                            <a:ext cx="1924050" cy="342900"/>
                          </a:xfrm>
                          <a:prstGeom prst="rect">
                            <a:avLst/>
                          </a:prstGeom>
                          <a:noFill/>
                          <a:ln w="9525">
                            <a:noFill/>
                            <a:miter lim="800000"/>
                            <a:headEnd/>
                            <a:tailEnd/>
                          </a:ln>
                        </pic:spPr>
                      </pic:pic>
                    </a:graphicData>
                  </a:graphic>
                </wp:inline>
              </w:drawing>
            </w:r>
          </w:p>
        </w:tc>
        <w:tc>
          <w:tcPr>
            <w:tcW w:w="626" w:type="pct"/>
            <w:vAlign w:val="center"/>
          </w:tcPr>
          <w:p w14:paraId="299FA237" w14:textId="77777777" w:rsidR="00B260CA" w:rsidRPr="00401094" w:rsidRDefault="00B260CA" w:rsidP="003E75D2">
            <w:pPr>
              <w:rPr>
                <w:lang w:val="en-US"/>
              </w:rPr>
            </w:pPr>
            <w:r w:rsidRPr="00401094">
              <w:rPr>
                <w:lang w:val="en-US"/>
              </w:rPr>
              <w:t>U</w:t>
            </w:r>
            <w:r w:rsidRPr="00401094">
              <w:rPr>
                <w:vertAlign w:val="subscript"/>
              </w:rPr>
              <w:t>НФ</w:t>
            </w:r>
            <w:r w:rsidRPr="00401094">
              <w:t>+</w:t>
            </w:r>
            <w:r w:rsidRPr="00401094">
              <w:rPr>
                <w:lang w:val="en-US"/>
              </w:rPr>
              <w:t>U</w:t>
            </w:r>
            <w:r w:rsidRPr="00401094">
              <w:rPr>
                <w:vertAlign w:val="subscript"/>
              </w:rPr>
              <w:t>ФК</w:t>
            </w:r>
          </w:p>
        </w:tc>
      </w:tr>
      <w:tr w:rsidR="00B260CA" w:rsidRPr="00401094" w14:paraId="6D1C1C88" w14:textId="77777777" w:rsidTr="003E75D2">
        <w:trPr>
          <w:trHeight w:val="1976"/>
          <w:jc w:val="center"/>
        </w:trPr>
        <w:tc>
          <w:tcPr>
            <w:tcW w:w="145" w:type="pct"/>
            <w:shd w:val="clear" w:color="auto" w:fill="auto"/>
            <w:vAlign w:val="center"/>
          </w:tcPr>
          <w:p w14:paraId="77D4321E" w14:textId="77777777" w:rsidR="00B260CA" w:rsidRPr="00401094" w:rsidRDefault="00B260CA" w:rsidP="003E75D2">
            <w:r w:rsidRPr="00401094">
              <w:t>2</w:t>
            </w:r>
          </w:p>
        </w:tc>
        <w:tc>
          <w:tcPr>
            <w:tcW w:w="813" w:type="pct"/>
            <w:shd w:val="clear" w:color="auto" w:fill="auto"/>
            <w:vAlign w:val="center"/>
          </w:tcPr>
          <w:p w14:paraId="229397B8" w14:textId="77777777" w:rsidR="00B260CA" w:rsidRPr="00401094" w:rsidRDefault="00B260CA" w:rsidP="003E75D2">
            <w:r w:rsidRPr="00401094">
              <w:rPr>
                <w:noProof/>
              </w:rPr>
              <w:drawing>
                <wp:inline distT="0" distB="0" distL="0" distR="0" wp14:anchorId="51AB0864" wp14:editId="296DD71F">
                  <wp:extent cx="1085850" cy="857250"/>
                  <wp:effectExtent l="19050" t="0" r="0" b="0"/>
                  <wp:docPr id="167" name="Рисунок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59" cstate="print"/>
                          <a:srcRect/>
                          <a:stretch>
                            <a:fillRect/>
                          </a:stretch>
                        </pic:blipFill>
                        <pic:spPr bwMode="auto">
                          <a:xfrm>
                            <a:off x="0" y="0"/>
                            <a:ext cx="1085850" cy="857250"/>
                          </a:xfrm>
                          <a:prstGeom prst="rect">
                            <a:avLst/>
                          </a:prstGeom>
                          <a:noFill/>
                          <a:ln w="9525">
                            <a:noFill/>
                            <a:miter lim="800000"/>
                            <a:headEnd/>
                            <a:tailEnd/>
                          </a:ln>
                        </pic:spPr>
                      </pic:pic>
                    </a:graphicData>
                  </a:graphic>
                </wp:inline>
              </w:drawing>
            </w:r>
          </w:p>
        </w:tc>
        <w:tc>
          <w:tcPr>
            <w:tcW w:w="303" w:type="pct"/>
            <w:shd w:val="clear" w:color="auto" w:fill="auto"/>
            <w:vAlign w:val="center"/>
          </w:tcPr>
          <w:p w14:paraId="13303A33" w14:textId="77777777" w:rsidR="00B260CA" w:rsidRPr="00401094" w:rsidRDefault="00B260CA" w:rsidP="003E75D2">
            <w:r w:rsidRPr="00401094">
              <w:t>С</w:t>
            </w:r>
          </w:p>
        </w:tc>
        <w:tc>
          <w:tcPr>
            <w:tcW w:w="713" w:type="pct"/>
            <w:shd w:val="clear" w:color="auto" w:fill="auto"/>
            <w:vAlign w:val="center"/>
          </w:tcPr>
          <w:p w14:paraId="3C356D86" w14:textId="77777777" w:rsidR="00B260CA" w:rsidRPr="00401094" w:rsidRDefault="00B260CA" w:rsidP="003E75D2">
            <w:r w:rsidRPr="00401094">
              <w:t>Совпадает</w:t>
            </w:r>
          </w:p>
        </w:tc>
        <w:tc>
          <w:tcPr>
            <w:tcW w:w="785" w:type="pct"/>
            <w:shd w:val="clear" w:color="auto" w:fill="auto"/>
            <w:vAlign w:val="center"/>
          </w:tcPr>
          <w:p w14:paraId="68B793F4" w14:textId="77777777" w:rsidR="00B260CA" w:rsidRPr="00401094" w:rsidRDefault="00B260CA" w:rsidP="003E75D2">
            <w:r w:rsidRPr="00401094">
              <w:rPr>
                <w:noProof/>
              </w:rPr>
              <w:drawing>
                <wp:inline distT="0" distB="0" distL="0" distR="0" wp14:anchorId="75E27E39" wp14:editId="0D11593B">
                  <wp:extent cx="838200" cy="1152525"/>
                  <wp:effectExtent l="19050" t="0" r="0" b="0"/>
                  <wp:docPr id="168" name="Рисунок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60" cstate="print"/>
                          <a:srcRect/>
                          <a:stretch>
                            <a:fillRect/>
                          </a:stretch>
                        </pic:blipFill>
                        <pic:spPr bwMode="auto">
                          <a:xfrm>
                            <a:off x="0" y="0"/>
                            <a:ext cx="838200" cy="1152525"/>
                          </a:xfrm>
                          <a:prstGeom prst="rect">
                            <a:avLst/>
                          </a:prstGeom>
                          <a:noFill/>
                          <a:ln w="9525">
                            <a:noFill/>
                            <a:miter lim="800000"/>
                            <a:headEnd/>
                            <a:tailEnd/>
                          </a:ln>
                        </pic:spPr>
                      </pic:pic>
                    </a:graphicData>
                  </a:graphic>
                </wp:inline>
              </w:drawing>
            </w:r>
          </w:p>
        </w:tc>
        <w:tc>
          <w:tcPr>
            <w:tcW w:w="554" w:type="pct"/>
            <w:vAlign w:val="center"/>
          </w:tcPr>
          <w:p w14:paraId="65B3F585" w14:textId="77777777" w:rsidR="00B260CA" w:rsidRPr="00401094" w:rsidRDefault="00B260CA" w:rsidP="003E75D2">
            <w:pPr>
              <w:rPr>
                <w:lang w:val="en-US"/>
              </w:rPr>
            </w:pPr>
            <w:r w:rsidRPr="00401094">
              <w:rPr>
                <w:lang w:val="en-US"/>
              </w:rPr>
              <w:t>U</w:t>
            </w:r>
            <w:r w:rsidRPr="00401094">
              <w:rPr>
                <w:vertAlign w:val="subscript"/>
              </w:rPr>
              <w:t>НФ</w:t>
            </w:r>
            <w:r w:rsidRPr="00401094">
              <w:t>+</w:t>
            </w:r>
            <w:r w:rsidRPr="00401094">
              <w:rPr>
                <w:lang w:val="en-US"/>
              </w:rPr>
              <w:t>U</w:t>
            </w:r>
            <w:r w:rsidRPr="00401094">
              <w:rPr>
                <w:vertAlign w:val="subscript"/>
              </w:rPr>
              <w:t>ФК</w:t>
            </w:r>
            <w:r w:rsidRPr="00401094">
              <w:t>=</w:t>
            </w:r>
            <w:r w:rsidRPr="00401094">
              <w:rPr>
                <w:lang w:val="en-US"/>
              </w:rPr>
              <w:t>U</w:t>
            </w:r>
            <w:r w:rsidRPr="00401094">
              <w:rPr>
                <w:vertAlign w:val="subscript"/>
              </w:rPr>
              <w:t>НК</w:t>
            </w:r>
          </w:p>
        </w:tc>
        <w:tc>
          <w:tcPr>
            <w:tcW w:w="1061" w:type="pct"/>
            <w:shd w:val="clear" w:color="auto" w:fill="auto"/>
            <w:vAlign w:val="center"/>
          </w:tcPr>
          <w:p w14:paraId="43DECF26" w14:textId="77777777" w:rsidR="00B260CA" w:rsidRPr="00401094" w:rsidRDefault="00B260CA" w:rsidP="003E75D2">
            <w:r w:rsidRPr="00401094">
              <w:rPr>
                <w:noProof/>
                <w:position w:val="-28"/>
              </w:rPr>
              <w:drawing>
                <wp:inline distT="0" distB="0" distL="0" distR="0" wp14:anchorId="6D98DE1C" wp14:editId="1C8DC26C">
                  <wp:extent cx="1924050" cy="342900"/>
                  <wp:effectExtent l="19050" t="0" r="0" b="0"/>
                  <wp:docPr id="169" name="Рисунок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87" cstate="print"/>
                          <a:srcRect/>
                          <a:stretch>
                            <a:fillRect/>
                          </a:stretch>
                        </pic:blipFill>
                        <pic:spPr bwMode="auto">
                          <a:xfrm>
                            <a:off x="0" y="0"/>
                            <a:ext cx="1924050" cy="342900"/>
                          </a:xfrm>
                          <a:prstGeom prst="rect">
                            <a:avLst/>
                          </a:prstGeom>
                          <a:noFill/>
                          <a:ln w="9525">
                            <a:noFill/>
                            <a:miter lim="800000"/>
                            <a:headEnd/>
                            <a:tailEnd/>
                          </a:ln>
                        </pic:spPr>
                      </pic:pic>
                    </a:graphicData>
                  </a:graphic>
                </wp:inline>
              </w:drawing>
            </w:r>
          </w:p>
        </w:tc>
        <w:tc>
          <w:tcPr>
            <w:tcW w:w="626" w:type="pct"/>
            <w:vAlign w:val="center"/>
          </w:tcPr>
          <w:p w14:paraId="55BDCADB" w14:textId="77777777" w:rsidR="00B260CA" w:rsidRPr="00401094" w:rsidRDefault="00B260CA" w:rsidP="003E75D2">
            <w:pPr>
              <w:rPr>
                <w:lang w:val="en-US"/>
              </w:rPr>
            </w:pPr>
            <w:r w:rsidRPr="00401094">
              <w:rPr>
                <w:lang w:val="en-US"/>
              </w:rPr>
              <w:t>U</w:t>
            </w:r>
            <w:r w:rsidRPr="00401094">
              <w:rPr>
                <w:vertAlign w:val="subscript"/>
              </w:rPr>
              <w:t>НФ</w:t>
            </w:r>
            <w:r w:rsidRPr="00401094">
              <w:t>+</w:t>
            </w:r>
            <w:r w:rsidRPr="00401094">
              <w:rPr>
                <w:lang w:val="en-US"/>
              </w:rPr>
              <w:t>U</w:t>
            </w:r>
            <w:r w:rsidRPr="00401094">
              <w:rPr>
                <w:vertAlign w:val="subscript"/>
              </w:rPr>
              <w:t>ФК</w:t>
            </w:r>
          </w:p>
        </w:tc>
      </w:tr>
      <w:tr w:rsidR="00B260CA" w:rsidRPr="00401094" w14:paraId="3E1C8741" w14:textId="77777777" w:rsidTr="003E75D2">
        <w:trPr>
          <w:trHeight w:val="1679"/>
          <w:jc w:val="center"/>
        </w:trPr>
        <w:tc>
          <w:tcPr>
            <w:tcW w:w="145" w:type="pct"/>
            <w:shd w:val="clear" w:color="auto" w:fill="auto"/>
            <w:vAlign w:val="center"/>
          </w:tcPr>
          <w:p w14:paraId="6A7F799A" w14:textId="77777777" w:rsidR="00B260CA" w:rsidRPr="00401094" w:rsidRDefault="00B260CA" w:rsidP="003E75D2">
            <w:r w:rsidRPr="00401094">
              <w:t>3</w:t>
            </w:r>
          </w:p>
        </w:tc>
        <w:tc>
          <w:tcPr>
            <w:tcW w:w="813" w:type="pct"/>
            <w:shd w:val="clear" w:color="auto" w:fill="auto"/>
            <w:vAlign w:val="center"/>
          </w:tcPr>
          <w:p w14:paraId="3768EDE0" w14:textId="77777777" w:rsidR="00B260CA" w:rsidRPr="00401094" w:rsidRDefault="00B260CA" w:rsidP="003E75D2">
            <w:r w:rsidRPr="00401094">
              <w:rPr>
                <w:noProof/>
              </w:rPr>
              <w:drawing>
                <wp:inline distT="0" distB="0" distL="0" distR="0" wp14:anchorId="05687298" wp14:editId="1300DE07">
                  <wp:extent cx="1038225" cy="876300"/>
                  <wp:effectExtent l="19050" t="0" r="9525" b="0"/>
                  <wp:docPr id="170" name="Рисунок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61" cstate="print"/>
                          <a:srcRect/>
                          <a:stretch>
                            <a:fillRect/>
                          </a:stretch>
                        </pic:blipFill>
                        <pic:spPr bwMode="auto">
                          <a:xfrm>
                            <a:off x="0" y="0"/>
                            <a:ext cx="1038225" cy="876300"/>
                          </a:xfrm>
                          <a:prstGeom prst="rect">
                            <a:avLst/>
                          </a:prstGeom>
                          <a:noFill/>
                          <a:ln w="9525">
                            <a:noFill/>
                            <a:miter lim="800000"/>
                            <a:headEnd/>
                            <a:tailEnd/>
                          </a:ln>
                        </pic:spPr>
                      </pic:pic>
                    </a:graphicData>
                  </a:graphic>
                </wp:inline>
              </w:drawing>
            </w:r>
          </w:p>
        </w:tc>
        <w:tc>
          <w:tcPr>
            <w:tcW w:w="303" w:type="pct"/>
            <w:shd w:val="clear" w:color="auto" w:fill="auto"/>
            <w:vAlign w:val="center"/>
          </w:tcPr>
          <w:p w14:paraId="4F7A778D" w14:textId="77777777" w:rsidR="00B260CA" w:rsidRPr="00401094" w:rsidRDefault="00B260CA" w:rsidP="003E75D2">
            <w:r w:rsidRPr="00401094">
              <w:t>С</w:t>
            </w:r>
          </w:p>
        </w:tc>
        <w:tc>
          <w:tcPr>
            <w:tcW w:w="713" w:type="pct"/>
            <w:shd w:val="clear" w:color="auto" w:fill="auto"/>
            <w:vAlign w:val="center"/>
          </w:tcPr>
          <w:p w14:paraId="28493983" w14:textId="77777777" w:rsidR="00B260CA" w:rsidRPr="00401094" w:rsidRDefault="00B260CA" w:rsidP="003E75D2">
            <w:r w:rsidRPr="00401094">
              <w:t>Не совпадает</w:t>
            </w:r>
          </w:p>
        </w:tc>
        <w:tc>
          <w:tcPr>
            <w:tcW w:w="785" w:type="pct"/>
            <w:shd w:val="clear" w:color="auto" w:fill="auto"/>
            <w:vAlign w:val="center"/>
          </w:tcPr>
          <w:p w14:paraId="1C300F8A" w14:textId="77777777" w:rsidR="00B260CA" w:rsidRPr="00401094" w:rsidRDefault="00B260CA" w:rsidP="003E75D2">
            <w:r w:rsidRPr="00401094">
              <w:rPr>
                <w:noProof/>
              </w:rPr>
              <w:drawing>
                <wp:inline distT="0" distB="0" distL="0" distR="0" wp14:anchorId="23527DD9" wp14:editId="2EB2B65D">
                  <wp:extent cx="1209675" cy="847725"/>
                  <wp:effectExtent l="19050" t="0" r="9525" b="0"/>
                  <wp:docPr id="171" name="Рисунок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62" cstate="print"/>
                          <a:srcRect/>
                          <a:stretch>
                            <a:fillRect/>
                          </a:stretch>
                        </pic:blipFill>
                        <pic:spPr bwMode="auto">
                          <a:xfrm>
                            <a:off x="0" y="0"/>
                            <a:ext cx="1209675" cy="847725"/>
                          </a:xfrm>
                          <a:prstGeom prst="rect">
                            <a:avLst/>
                          </a:prstGeom>
                          <a:noFill/>
                          <a:ln w="9525">
                            <a:noFill/>
                            <a:miter lim="800000"/>
                            <a:headEnd/>
                            <a:tailEnd/>
                          </a:ln>
                        </pic:spPr>
                      </pic:pic>
                    </a:graphicData>
                  </a:graphic>
                </wp:inline>
              </w:drawing>
            </w:r>
          </w:p>
        </w:tc>
        <w:tc>
          <w:tcPr>
            <w:tcW w:w="554" w:type="pct"/>
            <w:vAlign w:val="center"/>
          </w:tcPr>
          <w:p w14:paraId="7AD0D667" w14:textId="77777777" w:rsidR="00B260CA" w:rsidRPr="00401094" w:rsidRDefault="00B260CA" w:rsidP="003E75D2">
            <w:pPr>
              <w:rPr>
                <w:lang w:val="en-US"/>
              </w:rPr>
            </w:pPr>
            <w:r w:rsidRPr="00401094">
              <w:rPr>
                <w:lang w:val="en-US"/>
              </w:rPr>
              <w:t>U</w:t>
            </w:r>
            <w:r w:rsidRPr="00401094">
              <w:rPr>
                <w:vertAlign w:val="subscript"/>
              </w:rPr>
              <w:t>НФ</w:t>
            </w:r>
            <w:r w:rsidRPr="00401094">
              <w:t>+</w:t>
            </w:r>
            <w:r w:rsidRPr="00401094">
              <w:rPr>
                <w:lang w:val="en-US"/>
              </w:rPr>
              <w:t>U</w:t>
            </w:r>
            <w:r w:rsidRPr="00401094">
              <w:rPr>
                <w:vertAlign w:val="subscript"/>
              </w:rPr>
              <w:t>ФК</w:t>
            </w:r>
            <w:r w:rsidRPr="00401094">
              <w:t>=</w:t>
            </w:r>
            <w:r w:rsidRPr="00401094">
              <w:rPr>
                <w:lang w:val="en-US"/>
              </w:rPr>
              <w:t>U</w:t>
            </w:r>
            <w:r w:rsidRPr="00401094">
              <w:rPr>
                <w:vertAlign w:val="subscript"/>
              </w:rPr>
              <w:t>НК</w:t>
            </w:r>
          </w:p>
        </w:tc>
        <w:tc>
          <w:tcPr>
            <w:tcW w:w="1061" w:type="pct"/>
            <w:shd w:val="clear" w:color="auto" w:fill="auto"/>
            <w:vAlign w:val="center"/>
          </w:tcPr>
          <w:p w14:paraId="38BE333E" w14:textId="77777777" w:rsidR="00B260CA" w:rsidRPr="00401094" w:rsidRDefault="00B260CA" w:rsidP="003E75D2">
            <w:r w:rsidRPr="00401094">
              <w:rPr>
                <w:noProof/>
                <w:position w:val="-28"/>
              </w:rPr>
              <w:drawing>
                <wp:inline distT="0" distB="0" distL="0" distR="0" wp14:anchorId="190AE108" wp14:editId="5167C22D">
                  <wp:extent cx="1924050" cy="342900"/>
                  <wp:effectExtent l="19050" t="0" r="0" b="0"/>
                  <wp:docPr id="172" name="Рисунок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88" cstate="print"/>
                          <a:srcRect/>
                          <a:stretch>
                            <a:fillRect/>
                          </a:stretch>
                        </pic:blipFill>
                        <pic:spPr bwMode="auto">
                          <a:xfrm>
                            <a:off x="0" y="0"/>
                            <a:ext cx="1924050" cy="342900"/>
                          </a:xfrm>
                          <a:prstGeom prst="rect">
                            <a:avLst/>
                          </a:prstGeom>
                          <a:noFill/>
                          <a:ln w="9525">
                            <a:noFill/>
                            <a:miter lim="800000"/>
                            <a:headEnd/>
                            <a:tailEnd/>
                          </a:ln>
                        </pic:spPr>
                      </pic:pic>
                    </a:graphicData>
                  </a:graphic>
                </wp:inline>
              </w:drawing>
            </w:r>
          </w:p>
        </w:tc>
        <w:tc>
          <w:tcPr>
            <w:tcW w:w="626" w:type="pct"/>
            <w:vAlign w:val="center"/>
          </w:tcPr>
          <w:p w14:paraId="73C094E2" w14:textId="77777777" w:rsidR="00B260CA" w:rsidRPr="00401094" w:rsidRDefault="00B260CA" w:rsidP="003E75D2">
            <w:pPr>
              <w:rPr>
                <w:lang w:val="en-US"/>
              </w:rPr>
            </w:pPr>
            <w:r w:rsidRPr="00401094">
              <w:rPr>
                <w:lang w:val="en-US"/>
              </w:rPr>
              <w:t>U</w:t>
            </w:r>
            <w:r w:rsidRPr="00401094">
              <w:rPr>
                <w:vertAlign w:val="subscript"/>
              </w:rPr>
              <w:t>НФ</w:t>
            </w:r>
            <w:r w:rsidRPr="00401094">
              <w:t>+</w:t>
            </w:r>
            <w:r w:rsidRPr="00401094">
              <w:rPr>
                <w:lang w:val="en-US"/>
              </w:rPr>
              <w:t>U</w:t>
            </w:r>
            <w:r w:rsidRPr="00401094">
              <w:rPr>
                <w:vertAlign w:val="subscript"/>
              </w:rPr>
              <w:t>ФК</w:t>
            </w:r>
          </w:p>
        </w:tc>
      </w:tr>
      <w:tr w:rsidR="00B260CA" w:rsidRPr="00401094" w14:paraId="10A80C64" w14:textId="77777777" w:rsidTr="003E75D2">
        <w:trPr>
          <w:trHeight w:val="1986"/>
          <w:jc w:val="center"/>
        </w:trPr>
        <w:tc>
          <w:tcPr>
            <w:tcW w:w="145" w:type="pct"/>
            <w:tcBorders>
              <w:top w:val="single" w:sz="4" w:space="0" w:color="auto"/>
              <w:left w:val="single" w:sz="4" w:space="0" w:color="auto"/>
              <w:bottom w:val="single" w:sz="4" w:space="0" w:color="auto"/>
              <w:right w:val="single" w:sz="4" w:space="0" w:color="auto"/>
            </w:tcBorders>
            <w:shd w:val="clear" w:color="auto" w:fill="auto"/>
            <w:vAlign w:val="center"/>
          </w:tcPr>
          <w:p w14:paraId="677DAAD8" w14:textId="77777777" w:rsidR="00B260CA" w:rsidRPr="00401094" w:rsidRDefault="00B260CA" w:rsidP="003E75D2">
            <w:r w:rsidRPr="00401094">
              <w:t>4</w:t>
            </w:r>
          </w:p>
        </w:tc>
        <w:tc>
          <w:tcPr>
            <w:tcW w:w="813" w:type="pct"/>
            <w:tcBorders>
              <w:top w:val="single" w:sz="4" w:space="0" w:color="auto"/>
              <w:left w:val="single" w:sz="4" w:space="0" w:color="auto"/>
              <w:bottom w:val="single" w:sz="4" w:space="0" w:color="auto"/>
              <w:right w:val="single" w:sz="4" w:space="0" w:color="auto"/>
            </w:tcBorders>
            <w:shd w:val="clear" w:color="auto" w:fill="auto"/>
            <w:vAlign w:val="center"/>
          </w:tcPr>
          <w:p w14:paraId="5B0FFF54" w14:textId="77777777" w:rsidR="00B260CA" w:rsidRPr="00401094" w:rsidRDefault="00B260CA" w:rsidP="003E75D2">
            <w:r w:rsidRPr="00401094">
              <w:rPr>
                <w:noProof/>
              </w:rPr>
              <w:drawing>
                <wp:inline distT="0" distB="0" distL="0" distR="0" wp14:anchorId="14912320" wp14:editId="1EFD2FE2">
                  <wp:extent cx="1133475" cy="1057275"/>
                  <wp:effectExtent l="19050" t="0" r="9525" b="0"/>
                  <wp:docPr id="173" name="Рисунок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64" cstate="print"/>
                          <a:srcRect/>
                          <a:stretch>
                            <a:fillRect/>
                          </a:stretch>
                        </pic:blipFill>
                        <pic:spPr bwMode="auto">
                          <a:xfrm>
                            <a:off x="0" y="0"/>
                            <a:ext cx="1133475" cy="1057275"/>
                          </a:xfrm>
                          <a:prstGeom prst="rect">
                            <a:avLst/>
                          </a:prstGeom>
                          <a:noFill/>
                          <a:ln w="9525">
                            <a:noFill/>
                            <a:miter lim="800000"/>
                            <a:headEnd/>
                            <a:tailEnd/>
                          </a:ln>
                        </pic:spPr>
                      </pic:pic>
                    </a:graphicData>
                  </a:graphic>
                </wp:inline>
              </w:drawing>
            </w:r>
          </w:p>
        </w:tc>
        <w:tc>
          <w:tcPr>
            <w:tcW w:w="303" w:type="pct"/>
            <w:tcBorders>
              <w:top w:val="single" w:sz="4" w:space="0" w:color="auto"/>
              <w:left w:val="single" w:sz="4" w:space="0" w:color="auto"/>
              <w:bottom w:val="single" w:sz="4" w:space="0" w:color="auto"/>
              <w:right w:val="single" w:sz="4" w:space="0" w:color="auto"/>
            </w:tcBorders>
            <w:shd w:val="clear" w:color="auto" w:fill="auto"/>
            <w:vAlign w:val="center"/>
          </w:tcPr>
          <w:p w14:paraId="0FC311B6" w14:textId="77777777" w:rsidR="00B260CA" w:rsidRPr="00401094" w:rsidRDefault="00B260CA" w:rsidP="003E75D2">
            <w:r w:rsidRPr="00401094">
              <w:t>В</w:t>
            </w:r>
          </w:p>
        </w:tc>
        <w:tc>
          <w:tcPr>
            <w:tcW w:w="713" w:type="pct"/>
            <w:tcBorders>
              <w:top w:val="single" w:sz="4" w:space="0" w:color="auto"/>
              <w:left w:val="single" w:sz="4" w:space="0" w:color="auto"/>
              <w:bottom w:val="single" w:sz="4" w:space="0" w:color="auto"/>
              <w:right w:val="single" w:sz="4" w:space="0" w:color="auto"/>
            </w:tcBorders>
            <w:shd w:val="clear" w:color="auto" w:fill="auto"/>
            <w:vAlign w:val="center"/>
          </w:tcPr>
          <w:p w14:paraId="498B1E93" w14:textId="77777777" w:rsidR="00B260CA" w:rsidRPr="00401094" w:rsidRDefault="00B260CA" w:rsidP="003E75D2">
            <w:r w:rsidRPr="00401094">
              <w:t>Не совпадает</w:t>
            </w:r>
          </w:p>
        </w:tc>
        <w:tc>
          <w:tcPr>
            <w:tcW w:w="785" w:type="pct"/>
            <w:tcBorders>
              <w:top w:val="single" w:sz="4" w:space="0" w:color="auto"/>
              <w:left w:val="single" w:sz="4" w:space="0" w:color="auto"/>
              <w:bottom w:val="single" w:sz="4" w:space="0" w:color="auto"/>
              <w:right w:val="single" w:sz="4" w:space="0" w:color="auto"/>
            </w:tcBorders>
            <w:shd w:val="clear" w:color="auto" w:fill="auto"/>
            <w:vAlign w:val="center"/>
          </w:tcPr>
          <w:p w14:paraId="7920D4BA" w14:textId="77777777" w:rsidR="00B260CA" w:rsidRPr="00401094" w:rsidRDefault="00B260CA" w:rsidP="003E75D2">
            <w:r w:rsidRPr="00401094">
              <w:rPr>
                <w:noProof/>
              </w:rPr>
              <w:drawing>
                <wp:inline distT="0" distB="0" distL="0" distR="0" wp14:anchorId="7222BFD9" wp14:editId="3A26E45D">
                  <wp:extent cx="723900" cy="857250"/>
                  <wp:effectExtent l="19050" t="0" r="0" b="0"/>
                  <wp:docPr id="174" name="Рисунок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65" cstate="print"/>
                          <a:srcRect/>
                          <a:stretch>
                            <a:fillRect/>
                          </a:stretch>
                        </pic:blipFill>
                        <pic:spPr bwMode="auto">
                          <a:xfrm>
                            <a:off x="0" y="0"/>
                            <a:ext cx="723900" cy="857250"/>
                          </a:xfrm>
                          <a:prstGeom prst="rect">
                            <a:avLst/>
                          </a:prstGeom>
                          <a:noFill/>
                          <a:ln w="9525">
                            <a:noFill/>
                            <a:miter lim="800000"/>
                            <a:headEnd/>
                            <a:tailEnd/>
                          </a:ln>
                        </pic:spPr>
                      </pic:pic>
                    </a:graphicData>
                  </a:graphic>
                </wp:inline>
              </w:drawing>
            </w:r>
          </w:p>
        </w:tc>
        <w:tc>
          <w:tcPr>
            <w:tcW w:w="554" w:type="pct"/>
            <w:tcBorders>
              <w:top w:val="single" w:sz="4" w:space="0" w:color="auto"/>
              <w:left w:val="single" w:sz="4" w:space="0" w:color="auto"/>
              <w:bottom w:val="single" w:sz="4" w:space="0" w:color="auto"/>
              <w:right w:val="single" w:sz="4" w:space="0" w:color="auto"/>
            </w:tcBorders>
            <w:vAlign w:val="center"/>
          </w:tcPr>
          <w:p w14:paraId="7B8DCFEA" w14:textId="77777777" w:rsidR="00B260CA" w:rsidRPr="00401094" w:rsidRDefault="00B260CA" w:rsidP="003E75D2">
            <w:pPr>
              <w:rPr>
                <w:lang w:val="en-US"/>
              </w:rPr>
            </w:pPr>
            <w:r w:rsidRPr="00401094">
              <w:rPr>
                <w:lang w:val="en-US"/>
              </w:rPr>
              <w:t>U</w:t>
            </w:r>
            <w:r w:rsidRPr="00401094">
              <w:rPr>
                <w:vertAlign w:val="subscript"/>
              </w:rPr>
              <w:t>НФ</w:t>
            </w:r>
            <w:r w:rsidRPr="00401094">
              <w:t>+</w:t>
            </w:r>
            <w:r w:rsidRPr="00401094">
              <w:rPr>
                <w:lang w:val="en-US"/>
              </w:rPr>
              <w:t>U</w:t>
            </w:r>
            <w:r w:rsidRPr="00401094">
              <w:rPr>
                <w:vertAlign w:val="subscript"/>
              </w:rPr>
              <w:t>ФК</w:t>
            </w:r>
            <w:r w:rsidRPr="00401094">
              <w:t>=</w:t>
            </w:r>
            <w:r w:rsidRPr="00401094">
              <w:rPr>
                <w:lang w:val="en-US"/>
              </w:rPr>
              <w:t>U</w:t>
            </w:r>
            <w:r w:rsidRPr="00401094">
              <w:rPr>
                <w:vertAlign w:val="subscript"/>
              </w:rPr>
              <w:t>НК</w:t>
            </w:r>
          </w:p>
        </w:tc>
        <w:tc>
          <w:tcPr>
            <w:tcW w:w="1061" w:type="pct"/>
            <w:tcBorders>
              <w:top w:val="single" w:sz="4" w:space="0" w:color="auto"/>
              <w:left w:val="single" w:sz="4" w:space="0" w:color="auto"/>
              <w:bottom w:val="single" w:sz="4" w:space="0" w:color="auto"/>
              <w:right w:val="single" w:sz="4" w:space="0" w:color="auto"/>
            </w:tcBorders>
            <w:shd w:val="clear" w:color="auto" w:fill="auto"/>
            <w:vAlign w:val="center"/>
          </w:tcPr>
          <w:p w14:paraId="0A6E3707" w14:textId="77777777" w:rsidR="00B260CA" w:rsidRPr="00401094" w:rsidRDefault="00B260CA" w:rsidP="003E75D2">
            <w:r w:rsidRPr="00401094">
              <w:rPr>
                <w:noProof/>
                <w:position w:val="-28"/>
              </w:rPr>
              <w:drawing>
                <wp:inline distT="0" distB="0" distL="0" distR="0" wp14:anchorId="0113996F" wp14:editId="67F1DC09">
                  <wp:extent cx="1924050" cy="342900"/>
                  <wp:effectExtent l="19050" t="0" r="0" b="0"/>
                  <wp:docPr id="175" name="Рисунок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89" cstate="print"/>
                          <a:srcRect/>
                          <a:stretch>
                            <a:fillRect/>
                          </a:stretch>
                        </pic:blipFill>
                        <pic:spPr bwMode="auto">
                          <a:xfrm>
                            <a:off x="0" y="0"/>
                            <a:ext cx="1924050" cy="342900"/>
                          </a:xfrm>
                          <a:prstGeom prst="rect">
                            <a:avLst/>
                          </a:prstGeom>
                          <a:noFill/>
                          <a:ln w="9525">
                            <a:noFill/>
                            <a:miter lim="800000"/>
                            <a:headEnd/>
                            <a:tailEnd/>
                          </a:ln>
                        </pic:spPr>
                      </pic:pic>
                    </a:graphicData>
                  </a:graphic>
                </wp:inline>
              </w:drawing>
            </w:r>
          </w:p>
        </w:tc>
        <w:tc>
          <w:tcPr>
            <w:tcW w:w="626" w:type="pct"/>
            <w:tcBorders>
              <w:top w:val="single" w:sz="4" w:space="0" w:color="auto"/>
              <w:left w:val="single" w:sz="4" w:space="0" w:color="auto"/>
              <w:bottom w:val="single" w:sz="4" w:space="0" w:color="auto"/>
              <w:right w:val="single" w:sz="4" w:space="0" w:color="auto"/>
            </w:tcBorders>
            <w:vAlign w:val="center"/>
          </w:tcPr>
          <w:p w14:paraId="4141B420" w14:textId="77777777" w:rsidR="00B260CA" w:rsidRPr="00401094" w:rsidRDefault="00B260CA" w:rsidP="003E75D2">
            <w:pPr>
              <w:rPr>
                <w:lang w:val="en-US"/>
              </w:rPr>
            </w:pPr>
            <w:r w:rsidRPr="00401094">
              <w:rPr>
                <w:lang w:val="en-US"/>
              </w:rPr>
              <w:t>U</w:t>
            </w:r>
            <w:r w:rsidRPr="00401094">
              <w:rPr>
                <w:vertAlign w:val="subscript"/>
              </w:rPr>
              <w:t>НФ</w:t>
            </w:r>
            <w:r w:rsidRPr="00401094">
              <w:t>+</w:t>
            </w:r>
            <w:r w:rsidRPr="00401094">
              <w:rPr>
                <w:lang w:val="en-US"/>
              </w:rPr>
              <w:t>U</w:t>
            </w:r>
            <w:r w:rsidRPr="00401094">
              <w:rPr>
                <w:vertAlign w:val="subscript"/>
              </w:rPr>
              <w:t>ФК</w:t>
            </w:r>
          </w:p>
        </w:tc>
      </w:tr>
    </w:tbl>
    <w:tbl>
      <w:tblPr>
        <w:tblpPr w:leftFromText="180" w:rightFromText="180" w:vertAnchor="text" w:tblpXSpec="center"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5704"/>
      </w:tblGrid>
      <w:tr w:rsidR="00B260CA" w:rsidRPr="00401094" w14:paraId="2843F80C" w14:textId="77777777" w:rsidTr="003E75D2">
        <w:trPr>
          <w:cantSplit/>
          <w:trHeight w:val="179"/>
        </w:trPr>
        <w:tc>
          <w:tcPr>
            <w:tcW w:w="5000" w:type="pct"/>
            <w:tcBorders>
              <w:top w:val="nil"/>
              <w:left w:val="nil"/>
              <w:bottom w:val="nil"/>
              <w:right w:val="nil"/>
            </w:tcBorders>
            <w:shd w:val="clear" w:color="auto" w:fill="auto"/>
            <w:vAlign w:val="center"/>
          </w:tcPr>
          <w:p w14:paraId="19F006DC" w14:textId="77777777" w:rsidR="00B260CA" w:rsidRPr="00401094" w:rsidRDefault="00B260CA" w:rsidP="003E75D2">
            <w:pPr>
              <w:pStyle w:val="6-"/>
            </w:pPr>
            <w:bookmarkStart w:id="111" w:name="_Toc208826467"/>
            <w:bookmarkStart w:id="112" w:name="_Toc208826512"/>
            <w:bookmarkStart w:id="113" w:name="_Toc208845896"/>
            <w:bookmarkStart w:id="114" w:name="_Toc209012462"/>
            <w:bookmarkStart w:id="115" w:name="_Toc209012890"/>
            <w:bookmarkStart w:id="116" w:name="_Toc210986752"/>
            <w:bookmarkStart w:id="117" w:name="_Toc213925455"/>
            <w:bookmarkStart w:id="118" w:name="_Toc213925669"/>
            <w:bookmarkStart w:id="119" w:name="_Toc214433773"/>
            <w:bookmarkStart w:id="120" w:name="_Toc214530360"/>
            <w:bookmarkStart w:id="121" w:name="_Toc214539198"/>
            <w:bookmarkStart w:id="122" w:name="_Toc214606607"/>
            <w:bookmarkStart w:id="123" w:name="_Toc214615259"/>
            <w:r w:rsidRPr="00401094">
              <w:t>Продолжение таблицы А.2</w:t>
            </w:r>
            <w:bookmarkEnd w:id="111"/>
            <w:bookmarkEnd w:id="112"/>
            <w:bookmarkEnd w:id="113"/>
            <w:bookmarkEnd w:id="114"/>
            <w:bookmarkEnd w:id="115"/>
            <w:bookmarkEnd w:id="116"/>
            <w:bookmarkEnd w:id="117"/>
            <w:bookmarkEnd w:id="118"/>
            <w:bookmarkEnd w:id="119"/>
            <w:bookmarkEnd w:id="120"/>
            <w:bookmarkEnd w:id="121"/>
            <w:bookmarkEnd w:id="122"/>
            <w:bookmarkEnd w:id="123"/>
          </w:p>
        </w:tc>
      </w:tr>
    </w:tbl>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55"/>
        <w:gridCol w:w="2552"/>
        <w:gridCol w:w="951"/>
        <w:gridCol w:w="2238"/>
        <w:gridCol w:w="2464"/>
        <w:gridCol w:w="1739"/>
        <w:gridCol w:w="3330"/>
        <w:gridCol w:w="1965"/>
      </w:tblGrid>
      <w:tr w:rsidR="00B260CA" w:rsidRPr="00401094" w14:paraId="47BE9BDB" w14:textId="77777777" w:rsidTr="003E75D2">
        <w:trPr>
          <w:cantSplit/>
          <w:trHeight w:val="1021"/>
          <w:jc w:val="center"/>
        </w:trPr>
        <w:tc>
          <w:tcPr>
            <w:tcW w:w="145" w:type="pct"/>
            <w:tcBorders>
              <w:top w:val="single" w:sz="4" w:space="0" w:color="auto"/>
            </w:tcBorders>
            <w:shd w:val="clear" w:color="auto" w:fill="auto"/>
            <w:vAlign w:val="center"/>
          </w:tcPr>
          <w:p w14:paraId="528F9AD5" w14:textId="77777777" w:rsidR="00B260CA" w:rsidRPr="00401094" w:rsidRDefault="00B260CA" w:rsidP="003E75D2">
            <w:r w:rsidRPr="00401094">
              <w:lastRenderedPageBreak/>
              <w:t>№</w:t>
            </w:r>
          </w:p>
        </w:tc>
        <w:tc>
          <w:tcPr>
            <w:tcW w:w="813" w:type="pct"/>
            <w:tcBorders>
              <w:top w:val="single" w:sz="4" w:space="0" w:color="auto"/>
            </w:tcBorders>
            <w:shd w:val="clear" w:color="auto" w:fill="auto"/>
            <w:vAlign w:val="center"/>
          </w:tcPr>
          <w:p w14:paraId="6A33B93D" w14:textId="77777777" w:rsidR="00B260CA" w:rsidRPr="00401094" w:rsidRDefault="00B260CA" w:rsidP="003E75D2">
            <w:r w:rsidRPr="00401094">
              <w:t>Схема соединения обмоток «разомкнутого</w:t>
            </w:r>
          </w:p>
          <w:p w14:paraId="5D564D86" w14:textId="77777777" w:rsidR="00B260CA" w:rsidRPr="00401094" w:rsidRDefault="00B260CA" w:rsidP="003E75D2">
            <w:r w:rsidRPr="00401094">
              <w:t>треугольника» ТН</w:t>
            </w:r>
          </w:p>
        </w:tc>
        <w:tc>
          <w:tcPr>
            <w:tcW w:w="303" w:type="pct"/>
            <w:tcBorders>
              <w:top w:val="single" w:sz="4" w:space="0" w:color="auto"/>
            </w:tcBorders>
            <w:shd w:val="clear" w:color="auto" w:fill="auto"/>
            <w:vAlign w:val="center"/>
          </w:tcPr>
          <w:p w14:paraId="52E8EAE4" w14:textId="77777777" w:rsidR="00B260CA" w:rsidRPr="00401094" w:rsidRDefault="00B260CA" w:rsidP="003E75D2">
            <w:r w:rsidRPr="00401094">
              <w:t>Особая</w:t>
            </w:r>
            <w:r w:rsidRPr="00401094">
              <w:br/>
              <w:t>фаза</w:t>
            </w:r>
          </w:p>
        </w:tc>
        <w:tc>
          <w:tcPr>
            <w:tcW w:w="713" w:type="pct"/>
            <w:tcBorders>
              <w:top w:val="single" w:sz="4" w:space="0" w:color="auto"/>
            </w:tcBorders>
            <w:shd w:val="clear" w:color="auto" w:fill="auto"/>
            <w:vAlign w:val="center"/>
          </w:tcPr>
          <w:p w14:paraId="4C88052B" w14:textId="77777777" w:rsidR="00B260CA" w:rsidRPr="00401094" w:rsidRDefault="00B260CA" w:rsidP="003E75D2">
            <w:r w:rsidRPr="00401094">
              <w:t>Направление векторов напряжений «звезды» и «треугольника»</w:t>
            </w:r>
          </w:p>
        </w:tc>
        <w:tc>
          <w:tcPr>
            <w:tcW w:w="785" w:type="pct"/>
            <w:tcBorders>
              <w:top w:val="single" w:sz="4" w:space="0" w:color="auto"/>
            </w:tcBorders>
            <w:shd w:val="clear" w:color="auto" w:fill="auto"/>
            <w:vAlign w:val="center"/>
          </w:tcPr>
          <w:p w14:paraId="193B2262" w14:textId="77777777" w:rsidR="00B260CA" w:rsidRPr="00401094" w:rsidRDefault="00B260CA" w:rsidP="003E75D2">
            <w:r w:rsidRPr="00401094">
              <w:t>Векторная диаграмма</w:t>
            </w:r>
            <w:r w:rsidRPr="00401094">
              <w:br/>
              <w:t>напряжений</w:t>
            </w:r>
          </w:p>
        </w:tc>
        <w:tc>
          <w:tcPr>
            <w:tcW w:w="554" w:type="pct"/>
            <w:tcBorders>
              <w:top w:val="single" w:sz="4" w:space="0" w:color="auto"/>
            </w:tcBorders>
            <w:vAlign w:val="center"/>
          </w:tcPr>
          <w:p w14:paraId="0CA2C253" w14:textId="77777777" w:rsidR="00B260CA" w:rsidRPr="00401094" w:rsidRDefault="00B260CA" w:rsidP="003E75D2">
            <w:r w:rsidRPr="00401094">
              <w:t xml:space="preserve">Выражение для расчета </w:t>
            </w:r>
            <w:r w:rsidRPr="00401094">
              <w:rPr>
                <w:lang w:val="en-US"/>
              </w:rPr>
              <w:t>U</w:t>
            </w:r>
            <w:r w:rsidRPr="00401094">
              <w:rPr>
                <w:vertAlign w:val="subscript"/>
              </w:rPr>
              <w:t>НК</w:t>
            </w:r>
          </w:p>
        </w:tc>
        <w:tc>
          <w:tcPr>
            <w:tcW w:w="1061" w:type="pct"/>
            <w:tcBorders>
              <w:top w:val="single" w:sz="4" w:space="0" w:color="auto"/>
            </w:tcBorders>
            <w:shd w:val="clear" w:color="auto" w:fill="auto"/>
            <w:vAlign w:val="center"/>
          </w:tcPr>
          <w:p w14:paraId="5B05B0E2" w14:textId="77777777" w:rsidR="00B260CA" w:rsidRPr="00401094" w:rsidRDefault="00B260CA" w:rsidP="003E75D2">
            <w:pPr>
              <w:rPr>
                <w:vertAlign w:val="subscript"/>
              </w:rPr>
            </w:pPr>
            <w:r w:rsidRPr="00401094">
              <w:t xml:space="preserve">Выражение для расчета </w:t>
            </w:r>
            <w:r w:rsidRPr="00401094">
              <w:rPr>
                <w:lang w:val="en-US"/>
              </w:rPr>
              <w:t>U</w:t>
            </w:r>
            <w:r w:rsidRPr="00401094">
              <w:rPr>
                <w:vertAlign w:val="subscript"/>
              </w:rPr>
              <w:t>БНН</w:t>
            </w:r>
          </w:p>
        </w:tc>
        <w:tc>
          <w:tcPr>
            <w:tcW w:w="626" w:type="pct"/>
            <w:tcBorders>
              <w:top w:val="single" w:sz="4" w:space="0" w:color="auto"/>
            </w:tcBorders>
            <w:vAlign w:val="center"/>
          </w:tcPr>
          <w:p w14:paraId="045FB9ED" w14:textId="77777777" w:rsidR="00B260CA" w:rsidRPr="00401094" w:rsidRDefault="00B260CA" w:rsidP="003E75D2">
            <w:r w:rsidRPr="00401094">
              <w:t>Выражение для расчета</w:t>
            </w:r>
          </w:p>
          <w:p w14:paraId="676C7B2F" w14:textId="77777777" w:rsidR="00B260CA" w:rsidRPr="00401094" w:rsidRDefault="00B260CA" w:rsidP="003E75D2">
            <w:r w:rsidRPr="00401094">
              <w:t>(3</w:t>
            </w:r>
            <w:r w:rsidRPr="00401094">
              <w:rPr>
                <w:lang w:val="en-US"/>
              </w:rPr>
              <w:t>U</w:t>
            </w:r>
            <w:r w:rsidRPr="00401094">
              <w:t>0 треугольник)</w:t>
            </w:r>
          </w:p>
        </w:tc>
      </w:tr>
      <w:tr w:rsidR="00B260CA" w:rsidRPr="00401094" w14:paraId="7E4239AA" w14:textId="77777777" w:rsidTr="003E75D2">
        <w:trPr>
          <w:trHeight w:val="1853"/>
          <w:jc w:val="center"/>
        </w:trPr>
        <w:tc>
          <w:tcPr>
            <w:tcW w:w="145" w:type="pct"/>
            <w:tcBorders>
              <w:top w:val="single" w:sz="4" w:space="0" w:color="auto"/>
              <w:left w:val="single" w:sz="4" w:space="0" w:color="auto"/>
              <w:bottom w:val="single" w:sz="4" w:space="0" w:color="auto"/>
              <w:right w:val="single" w:sz="4" w:space="0" w:color="auto"/>
            </w:tcBorders>
            <w:shd w:val="clear" w:color="auto" w:fill="auto"/>
            <w:vAlign w:val="center"/>
          </w:tcPr>
          <w:p w14:paraId="766DFBF8" w14:textId="77777777" w:rsidR="00B260CA" w:rsidRPr="00401094" w:rsidRDefault="00B260CA" w:rsidP="003E75D2">
            <w:r w:rsidRPr="00401094">
              <w:t>5</w:t>
            </w:r>
          </w:p>
        </w:tc>
        <w:tc>
          <w:tcPr>
            <w:tcW w:w="813" w:type="pct"/>
            <w:tcBorders>
              <w:top w:val="single" w:sz="4" w:space="0" w:color="auto"/>
              <w:left w:val="single" w:sz="4" w:space="0" w:color="auto"/>
              <w:bottom w:val="single" w:sz="4" w:space="0" w:color="auto"/>
              <w:right w:val="single" w:sz="4" w:space="0" w:color="auto"/>
            </w:tcBorders>
            <w:shd w:val="clear" w:color="auto" w:fill="auto"/>
            <w:vAlign w:val="center"/>
          </w:tcPr>
          <w:p w14:paraId="74684A02" w14:textId="77777777" w:rsidR="00B260CA" w:rsidRPr="00401094" w:rsidRDefault="00B260CA" w:rsidP="003E75D2">
            <w:r w:rsidRPr="00401094">
              <w:rPr>
                <w:noProof/>
              </w:rPr>
              <w:drawing>
                <wp:inline distT="0" distB="0" distL="0" distR="0" wp14:anchorId="4493459F" wp14:editId="60E2CFD5">
                  <wp:extent cx="1181100" cy="923925"/>
                  <wp:effectExtent l="19050" t="0" r="0" b="0"/>
                  <wp:docPr id="176" name="Рисунок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66" cstate="print"/>
                          <a:srcRect/>
                          <a:stretch>
                            <a:fillRect/>
                          </a:stretch>
                        </pic:blipFill>
                        <pic:spPr bwMode="auto">
                          <a:xfrm>
                            <a:off x="0" y="0"/>
                            <a:ext cx="1181100" cy="923925"/>
                          </a:xfrm>
                          <a:prstGeom prst="rect">
                            <a:avLst/>
                          </a:prstGeom>
                          <a:noFill/>
                          <a:ln w="9525">
                            <a:noFill/>
                            <a:miter lim="800000"/>
                            <a:headEnd/>
                            <a:tailEnd/>
                          </a:ln>
                        </pic:spPr>
                      </pic:pic>
                    </a:graphicData>
                  </a:graphic>
                </wp:inline>
              </w:drawing>
            </w:r>
          </w:p>
        </w:tc>
        <w:tc>
          <w:tcPr>
            <w:tcW w:w="303" w:type="pct"/>
            <w:tcBorders>
              <w:top w:val="single" w:sz="4" w:space="0" w:color="auto"/>
              <w:left w:val="single" w:sz="4" w:space="0" w:color="auto"/>
              <w:bottom w:val="single" w:sz="4" w:space="0" w:color="auto"/>
              <w:right w:val="single" w:sz="4" w:space="0" w:color="auto"/>
            </w:tcBorders>
            <w:shd w:val="clear" w:color="auto" w:fill="auto"/>
            <w:vAlign w:val="center"/>
          </w:tcPr>
          <w:p w14:paraId="5FEC24BD" w14:textId="77777777" w:rsidR="00B260CA" w:rsidRPr="00401094" w:rsidRDefault="00B260CA" w:rsidP="003E75D2">
            <w:r w:rsidRPr="00401094">
              <w:t>А</w:t>
            </w:r>
          </w:p>
        </w:tc>
        <w:tc>
          <w:tcPr>
            <w:tcW w:w="713" w:type="pct"/>
            <w:tcBorders>
              <w:top w:val="single" w:sz="4" w:space="0" w:color="auto"/>
              <w:left w:val="single" w:sz="4" w:space="0" w:color="auto"/>
              <w:bottom w:val="single" w:sz="4" w:space="0" w:color="auto"/>
              <w:right w:val="single" w:sz="4" w:space="0" w:color="auto"/>
            </w:tcBorders>
            <w:shd w:val="clear" w:color="auto" w:fill="auto"/>
            <w:vAlign w:val="center"/>
          </w:tcPr>
          <w:p w14:paraId="014A43CD" w14:textId="77777777" w:rsidR="00B260CA" w:rsidRPr="00401094" w:rsidRDefault="00B260CA" w:rsidP="003E75D2">
            <w:r w:rsidRPr="00401094">
              <w:t>Совпадает</w:t>
            </w:r>
          </w:p>
        </w:tc>
        <w:tc>
          <w:tcPr>
            <w:tcW w:w="785" w:type="pct"/>
            <w:tcBorders>
              <w:top w:val="single" w:sz="4" w:space="0" w:color="auto"/>
              <w:left w:val="single" w:sz="4" w:space="0" w:color="auto"/>
              <w:bottom w:val="single" w:sz="4" w:space="0" w:color="auto"/>
              <w:right w:val="single" w:sz="4" w:space="0" w:color="auto"/>
            </w:tcBorders>
            <w:shd w:val="clear" w:color="auto" w:fill="auto"/>
            <w:vAlign w:val="center"/>
          </w:tcPr>
          <w:p w14:paraId="1917BA7C" w14:textId="77777777" w:rsidR="00B260CA" w:rsidRPr="00401094" w:rsidRDefault="00B260CA" w:rsidP="003E75D2">
            <w:r w:rsidRPr="00401094">
              <w:rPr>
                <w:noProof/>
              </w:rPr>
              <w:drawing>
                <wp:inline distT="0" distB="0" distL="0" distR="0" wp14:anchorId="784C0DDE" wp14:editId="18BD08A5">
                  <wp:extent cx="733425" cy="857250"/>
                  <wp:effectExtent l="19050" t="0" r="9525" b="0"/>
                  <wp:docPr id="177" name="Рисунок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67" cstate="print"/>
                          <a:srcRect/>
                          <a:stretch>
                            <a:fillRect/>
                          </a:stretch>
                        </pic:blipFill>
                        <pic:spPr bwMode="auto">
                          <a:xfrm>
                            <a:off x="0" y="0"/>
                            <a:ext cx="733425" cy="857250"/>
                          </a:xfrm>
                          <a:prstGeom prst="rect">
                            <a:avLst/>
                          </a:prstGeom>
                          <a:noFill/>
                          <a:ln w="9525">
                            <a:noFill/>
                            <a:miter lim="800000"/>
                            <a:headEnd/>
                            <a:tailEnd/>
                          </a:ln>
                        </pic:spPr>
                      </pic:pic>
                    </a:graphicData>
                  </a:graphic>
                </wp:inline>
              </w:drawing>
            </w:r>
          </w:p>
        </w:tc>
        <w:tc>
          <w:tcPr>
            <w:tcW w:w="554" w:type="pct"/>
            <w:tcBorders>
              <w:top w:val="single" w:sz="4" w:space="0" w:color="auto"/>
              <w:left w:val="single" w:sz="4" w:space="0" w:color="auto"/>
              <w:bottom w:val="single" w:sz="4" w:space="0" w:color="auto"/>
              <w:right w:val="single" w:sz="4" w:space="0" w:color="auto"/>
            </w:tcBorders>
            <w:vAlign w:val="center"/>
          </w:tcPr>
          <w:p w14:paraId="3E59E491" w14:textId="77777777" w:rsidR="00B260CA" w:rsidRPr="00401094" w:rsidRDefault="00B260CA" w:rsidP="003E75D2">
            <w:pPr>
              <w:rPr>
                <w:lang w:val="en-US"/>
              </w:rPr>
            </w:pPr>
            <w:r w:rsidRPr="00401094">
              <w:rPr>
                <w:lang w:val="en-US"/>
              </w:rPr>
              <w:t>U</w:t>
            </w:r>
            <w:r w:rsidRPr="00401094">
              <w:rPr>
                <w:vertAlign w:val="subscript"/>
              </w:rPr>
              <w:t>НФ</w:t>
            </w:r>
            <w:r w:rsidRPr="00401094">
              <w:t>+</w:t>
            </w:r>
            <w:r w:rsidRPr="00401094">
              <w:rPr>
                <w:lang w:val="en-US"/>
              </w:rPr>
              <w:t>U</w:t>
            </w:r>
            <w:r w:rsidRPr="00401094">
              <w:rPr>
                <w:vertAlign w:val="subscript"/>
              </w:rPr>
              <w:t>ФК</w:t>
            </w:r>
            <w:r w:rsidRPr="00401094">
              <w:t>=</w:t>
            </w:r>
            <w:r w:rsidRPr="00401094">
              <w:rPr>
                <w:lang w:val="en-US"/>
              </w:rPr>
              <w:t>U</w:t>
            </w:r>
            <w:r w:rsidRPr="00401094">
              <w:rPr>
                <w:vertAlign w:val="subscript"/>
              </w:rPr>
              <w:t>НК</w:t>
            </w:r>
          </w:p>
        </w:tc>
        <w:tc>
          <w:tcPr>
            <w:tcW w:w="1061" w:type="pct"/>
            <w:tcBorders>
              <w:top w:val="single" w:sz="4" w:space="0" w:color="auto"/>
              <w:left w:val="single" w:sz="4" w:space="0" w:color="auto"/>
              <w:bottom w:val="single" w:sz="4" w:space="0" w:color="auto"/>
              <w:right w:val="single" w:sz="4" w:space="0" w:color="auto"/>
            </w:tcBorders>
            <w:shd w:val="clear" w:color="auto" w:fill="auto"/>
            <w:vAlign w:val="center"/>
          </w:tcPr>
          <w:p w14:paraId="19A25287" w14:textId="77777777" w:rsidR="00B260CA" w:rsidRPr="00401094" w:rsidRDefault="00B260CA" w:rsidP="003E75D2">
            <w:r w:rsidRPr="00401094">
              <w:rPr>
                <w:noProof/>
                <w:position w:val="-28"/>
              </w:rPr>
              <w:drawing>
                <wp:inline distT="0" distB="0" distL="0" distR="0" wp14:anchorId="27015352" wp14:editId="78E63F29">
                  <wp:extent cx="1924050" cy="342900"/>
                  <wp:effectExtent l="19050" t="0" r="0" b="0"/>
                  <wp:docPr id="178" name="Рисунок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90" cstate="print"/>
                          <a:srcRect/>
                          <a:stretch>
                            <a:fillRect/>
                          </a:stretch>
                        </pic:blipFill>
                        <pic:spPr bwMode="auto">
                          <a:xfrm>
                            <a:off x="0" y="0"/>
                            <a:ext cx="1924050" cy="342900"/>
                          </a:xfrm>
                          <a:prstGeom prst="rect">
                            <a:avLst/>
                          </a:prstGeom>
                          <a:noFill/>
                          <a:ln w="9525">
                            <a:noFill/>
                            <a:miter lim="800000"/>
                            <a:headEnd/>
                            <a:tailEnd/>
                          </a:ln>
                        </pic:spPr>
                      </pic:pic>
                    </a:graphicData>
                  </a:graphic>
                </wp:inline>
              </w:drawing>
            </w:r>
          </w:p>
        </w:tc>
        <w:tc>
          <w:tcPr>
            <w:tcW w:w="626" w:type="pct"/>
            <w:tcBorders>
              <w:top w:val="single" w:sz="4" w:space="0" w:color="auto"/>
              <w:left w:val="single" w:sz="4" w:space="0" w:color="auto"/>
              <w:bottom w:val="single" w:sz="4" w:space="0" w:color="auto"/>
              <w:right w:val="single" w:sz="4" w:space="0" w:color="auto"/>
            </w:tcBorders>
            <w:vAlign w:val="center"/>
          </w:tcPr>
          <w:p w14:paraId="0344B78C" w14:textId="77777777" w:rsidR="00B260CA" w:rsidRPr="00401094" w:rsidRDefault="00B260CA" w:rsidP="003E75D2">
            <w:pPr>
              <w:rPr>
                <w:lang w:val="en-US"/>
              </w:rPr>
            </w:pPr>
            <w:r w:rsidRPr="00401094">
              <w:rPr>
                <w:lang w:val="en-US"/>
              </w:rPr>
              <w:t>U</w:t>
            </w:r>
            <w:r w:rsidRPr="00401094">
              <w:rPr>
                <w:vertAlign w:val="subscript"/>
              </w:rPr>
              <w:t>НФ</w:t>
            </w:r>
            <w:r w:rsidRPr="00401094">
              <w:t>+</w:t>
            </w:r>
            <w:r w:rsidRPr="00401094">
              <w:rPr>
                <w:lang w:val="en-US"/>
              </w:rPr>
              <w:t>U</w:t>
            </w:r>
            <w:r w:rsidRPr="00401094">
              <w:rPr>
                <w:vertAlign w:val="subscript"/>
              </w:rPr>
              <w:t>ФК</w:t>
            </w:r>
          </w:p>
        </w:tc>
      </w:tr>
      <w:tr w:rsidR="00B260CA" w:rsidRPr="00401094" w14:paraId="6231BF9F" w14:textId="77777777" w:rsidTr="003E75D2">
        <w:trPr>
          <w:trHeight w:val="1695"/>
          <w:jc w:val="center"/>
        </w:trPr>
        <w:tc>
          <w:tcPr>
            <w:tcW w:w="145" w:type="pct"/>
            <w:tcBorders>
              <w:top w:val="single" w:sz="4" w:space="0" w:color="auto"/>
              <w:left w:val="single" w:sz="4" w:space="0" w:color="auto"/>
              <w:bottom w:val="single" w:sz="4" w:space="0" w:color="auto"/>
              <w:right w:val="single" w:sz="4" w:space="0" w:color="auto"/>
            </w:tcBorders>
            <w:shd w:val="clear" w:color="auto" w:fill="auto"/>
            <w:vAlign w:val="center"/>
          </w:tcPr>
          <w:p w14:paraId="4DAB3DB9" w14:textId="77777777" w:rsidR="00B260CA" w:rsidRPr="00401094" w:rsidRDefault="00B260CA" w:rsidP="003E75D2">
            <w:r w:rsidRPr="00401094">
              <w:t>6</w:t>
            </w:r>
          </w:p>
        </w:tc>
        <w:tc>
          <w:tcPr>
            <w:tcW w:w="813" w:type="pct"/>
            <w:tcBorders>
              <w:top w:val="single" w:sz="4" w:space="0" w:color="auto"/>
              <w:left w:val="single" w:sz="4" w:space="0" w:color="auto"/>
              <w:bottom w:val="single" w:sz="4" w:space="0" w:color="auto"/>
              <w:right w:val="single" w:sz="4" w:space="0" w:color="auto"/>
            </w:tcBorders>
            <w:shd w:val="clear" w:color="auto" w:fill="auto"/>
            <w:vAlign w:val="center"/>
          </w:tcPr>
          <w:p w14:paraId="3D6BC2A4" w14:textId="77777777" w:rsidR="00B260CA" w:rsidRPr="00401094" w:rsidRDefault="00B260CA" w:rsidP="003E75D2">
            <w:r w:rsidRPr="00401094">
              <w:rPr>
                <w:noProof/>
              </w:rPr>
              <w:drawing>
                <wp:inline distT="0" distB="0" distL="0" distR="0" wp14:anchorId="341207F3" wp14:editId="32C7B917">
                  <wp:extent cx="1133475" cy="923925"/>
                  <wp:effectExtent l="19050" t="0" r="9525" b="0"/>
                  <wp:docPr id="179" name="Рисунок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69" cstate="print"/>
                          <a:srcRect/>
                          <a:stretch>
                            <a:fillRect/>
                          </a:stretch>
                        </pic:blipFill>
                        <pic:spPr bwMode="auto">
                          <a:xfrm>
                            <a:off x="0" y="0"/>
                            <a:ext cx="1133475" cy="923925"/>
                          </a:xfrm>
                          <a:prstGeom prst="rect">
                            <a:avLst/>
                          </a:prstGeom>
                          <a:noFill/>
                          <a:ln w="9525">
                            <a:noFill/>
                            <a:miter lim="800000"/>
                            <a:headEnd/>
                            <a:tailEnd/>
                          </a:ln>
                        </pic:spPr>
                      </pic:pic>
                    </a:graphicData>
                  </a:graphic>
                </wp:inline>
              </w:drawing>
            </w:r>
          </w:p>
        </w:tc>
        <w:tc>
          <w:tcPr>
            <w:tcW w:w="303" w:type="pct"/>
            <w:tcBorders>
              <w:top w:val="single" w:sz="4" w:space="0" w:color="auto"/>
              <w:left w:val="single" w:sz="4" w:space="0" w:color="auto"/>
              <w:bottom w:val="single" w:sz="4" w:space="0" w:color="auto"/>
              <w:right w:val="single" w:sz="4" w:space="0" w:color="auto"/>
            </w:tcBorders>
            <w:shd w:val="clear" w:color="auto" w:fill="auto"/>
            <w:vAlign w:val="center"/>
          </w:tcPr>
          <w:p w14:paraId="6A16DEA6" w14:textId="77777777" w:rsidR="00B260CA" w:rsidRPr="00401094" w:rsidRDefault="00B260CA" w:rsidP="003E75D2">
            <w:r w:rsidRPr="00401094">
              <w:t>С</w:t>
            </w:r>
          </w:p>
        </w:tc>
        <w:tc>
          <w:tcPr>
            <w:tcW w:w="713" w:type="pct"/>
            <w:tcBorders>
              <w:top w:val="single" w:sz="4" w:space="0" w:color="auto"/>
              <w:left w:val="single" w:sz="4" w:space="0" w:color="auto"/>
              <w:bottom w:val="single" w:sz="4" w:space="0" w:color="auto"/>
              <w:right w:val="single" w:sz="4" w:space="0" w:color="auto"/>
            </w:tcBorders>
            <w:shd w:val="clear" w:color="auto" w:fill="auto"/>
            <w:vAlign w:val="center"/>
          </w:tcPr>
          <w:p w14:paraId="0A6874AD" w14:textId="77777777" w:rsidR="00B260CA" w:rsidRPr="00401094" w:rsidRDefault="00B260CA" w:rsidP="003E75D2">
            <w:r w:rsidRPr="00401094">
              <w:t>Совпадает</w:t>
            </w:r>
          </w:p>
        </w:tc>
        <w:tc>
          <w:tcPr>
            <w:tcW w:w="785" w:type="pct"/>
            <w:tcBorders>
              <w:top w:val="single" w:sz="4" w:space="0" w:color="auto"/>
              <w:left w:val="single" w:sz="4" w:space="0" w:color="auto"/>
              <w:bottom w:val="single" w:sz="4" w:space="0" w:color="auto"/>
              <w:right w:val="single" w:sz="4" w:space="0" w:color="auto"/>
            </w:tcBorders>
            <w:shd w:val="clear" w:color="auto" w:fill="auto"/>
            <w:vAlign w:val="center"/>
          </w:tcPr>
          <w:p w14:paraId="6450D9AD" w14:textId="77777777" w:rsidR="00B260CA" w:rsidRPr="00401094" w:rsidRDefault="00B260CA" w:rsidP="003E75D2">
            <w:r w:rsidRPr="00401094">
              <w:rPr>
                <w:noProof/>
              </w:rPr>
              <w:drawing>
                <wp:inline distT="0" distB="0" distL="0" distR="0" wp14:anchorId="33146998" wp14:editId="3123B593">
                  <wp:extent cx="838200" cy="904875"/>
                  <wp:effectExtent l="19050" t="0" r="0" b="0"/>
                  <wp:docPr id="180" name="Рисунок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70" cstate="print"/>
                          <a:srcRect/>
                          <a:stretch>
                            <a:fillRect/>
                          </a:stretch>
                        </pic:blipFill>
                        <pic:spPr bwMode="auto">
                          <a:xfrm>
                            <a:off x="0" y="0"/>
                            <a:ext cx="838200" cy="904875"/>
                          </a:xfrm>
                          <a:prstGeom prst="rect">
                            <a:avLst/>
                          </a:prstGeom>
                          <a:noFill/>
                          <a:ln w="9525">
                            <a:noFill/>
                            <a:miter lim="800000"/>
                            <a:headEnd/>
                            <a:tailEnd/>
                          </a:ln>
                        </pic:spPr>
                      </pic:pic>
                    </a:graphicData>
                  </a:graphic>
                </wp:inline>
              </w:drawing>
            </w:r>
          </w:p>
        </w:tc>
        <w:tc>
          <w:tcPr>
            <w:tcW w:w="554" w:type="pct"/>
            <w:tcBorders>
              <w:top w:val="single" w:sz="4" w:space="0" w:color="auto"/>
              <w:left w:val="single" w:sz="4" w:space="0" w:color="auto"/>
              <w:bottom w:val="single" w:sz="4" w:space="0" w:color="auto"/>
              <w:right w:val="single" w:sz="4" w:space="0" w:color="auto"/>
            </w:tcBorders>
            <w:vAlign w:val="center"/>
          </w:tcPr>
          <w:p w14:paraId="0CBBB0F8" w14:textId="77777777" w:rsidR="00B260CA" w:rsidRPr="00401094" w:rsidRDefault="00B260CA" w:rsidP="003E75D2">
            <w:pPr>
              <w:rPr>
                <w:lang w:val="en-US"/>
              </w:rPr>
            </w:pPr>
            <w:r w:rsidRPr="00401094">
              <w:rPr>
                <w:lang w:val="en-US"/>
              </w:rPr>
              <w:t>U</w:t>
            </w:r>
            <w:r w:rsidRPr="00401094">
              <w:rPr>
                <w:vertAlign w:val="subscript"/>
              </w:rPr>
              <w:t>НФ</w:t>
            </w:r>
            <w:r w:rsidRPr="00401094">
              <w:t>+</w:t>
            </w:r>
            <w:r w:rsidRPr="00401094">
              <w:rPr>
                <w:lang w:val="en-US"/>
              </w:rPr>
              <w:t>U</w:t>
            </w:r>
            <w:r w:rsidRPr="00401094">
              <w:rPr>
                <w:vertAlign w:val="subscript"/>
              </w:rPr>
              <w:t>ФК</w:t>
            </w:r>
            <w:r w:rsidRPr="00401094">
              <w:t>=</w:t>
            </w:r>
            <w:r w:rsidRPr="00401094">
              <w:rPr>
                <w:lang w:val="en-US"/>
              </w:rPr>
              <w:t>U</w:t>
            </w:r>
            <w:r w:rsidRPr="00401094">
              <w:rPr>
                <w:vertAlign w:val="subscript"/>
              </w:rPr>
              <w:t>НК</w:t>
            </w:r>
          </w:p>
        </w:tc>
        <w:tc>
          <w:tcPr>
            <w:tcW w:w="1061" w:type="pct"/>
            <w:tcBorders>
              <w:top w:val="single" w:sz="4" w:space="0" w:color="auto"/>
              <w:left w:val="single" w:sz="4" w:space="0" w:color="auto"/>
              <w:bottom w:val="single" w:sz="4" w:space="0" w:color="auto"/>
              <w:right w:val="single" w:sz="4" w:space="0" w:color="auto"/>
            </w:tcBorders>
            <w:shd w:val="clear" w:color="auto" w:fill="auto"/>
            <w:vAlign w:val="center"/>
          </w:tcPr>
          <w:p w14:paraId="1780DBE2" w14:textId="77777777" w:rsidR="00B260CA" w:rsidRPr="00401094" w:rsidRDefault="00B260CA" w:rsidP="003E75D2">
            <w:r w:rsidRPr="00401094">
              <w:rPr>
                <w:noProof/>
                <w:position w:val="-28"/>
              </w:rPr>
              <w:drawing>
                <wp:inline distT="0" distB="0" distL="0" distR="0" wp14:anchorId="41F99B93" wp14:editId="1FD221B5">
                  <wp:extent cx="1924050" cy="342900"/>
                  <wp:effectExtent l="19050" t="0" r="0" b="0"/>
                  <wp:docPr id="181" name="Рисунок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91" cstate="print"/>
                          <a:srcRect/>
                          <a:stretch>
                            <a:fillRect/>
                          </a:stretch>
                        </pic:blipFill>
                        <pic:spPr bwMode="auto">
                          <a:xfrm>
                            <a:off x="0" y="0"/>
                            <a:ext cx="1924050" cy="342900"/>
                          </a:xfrm>
                          <a:prstGeom prst="rect">
                            <a:avLst/>
                          </a:prstGeom>
                          <a:noFill/>
                          <a:ln w="9525">
                            <a:noFill/>
                            <a:miter lim="800000"/>
                            <a:headEnd/>
                            <a:tailEnd/>
                          </a:ln>
                        </pic:spPr>
                      </pic:pic>
                    </a:graphicData>
                  </a:graphic>
                </wp:inline>
              </w:drawing>
            </w:r>
          </w:p>
        </w:tc>
        <w:tc>
          <w:tcPr>
            <w:tcW w:w="626" w:type="pct"/>
            <w:tcBorders>
              <w:top w:val="single" w:sz="4" w:space="0" w:color="auto"/>
              <w:left w:val="single" w:sz="4" w:space="0" w:color="auto"/>
              <w:bottom w:val="single" w:sz="4" w:space="0" w:color="auto"/>
              <w:right w:val="single" w:sz="4" w:space="0" w:color="auto"/>
            </w:tcBorders>
            <w:vAlign w:val="center"/>
          </w:tcPr>
          <w:p w14:paraId="45803302" w14:textId="77777777" w:rsidR="00B260CA" w:rsidRPr="00401094" w:rsidRDefault="00B260CA" w:rsidP="003E75D2">
            <w:pPr>
              <w:rPr>
                <w:lang w:val="en-US"/>
              </w:rPr>
            </w:pPr>
            <w:r w:rsidRPr="00401094">
              <w:rPr>
                <w:lang w:val="en-US"/>
              </w:rPr>
              <w:t>U</w:t>
            </w:r>
            <w:r w:rsidRPr="00401094">
              <w:rPr>
                <w:vertAlign w:val="subscript"/>
              </w:rPr>
              <w:t>НФ</w:t>
            </w:r>
            <w:r w:rsidRPr="00401094">
              <w:t>+</w:t>
            </w:r>
            <w:r w:rsidRPr="00401094">
              <w:rPr>
                <w:lang w:val="en-US"/>
              </w:rPr>
              <w:t>U</w:t>
            </w:r>
            <w:r w:rsidRPr="00401094">
              <w:rPr>
                <w:vertAlign w:val="subscript"/>
              </w:rPr>
              <w:t>ФК</w:t>
            </w:r>
          </w:p>
        </w:tc>
      </w:tr>
      <w:tr w:rsidR="00B260CA" w:rsidRPr="00401094" w14:paraId="4C54AB0D" w14:textId="77777777" w:rsidTr="003E75D2">
        <w:trPr>
          <w:trHeight w:val="1974"/>
          <w:jc w:val="center"/>
        </w:trPr>
        <w:tc>
          <w:tcPr>
            <w:tcW w:w="145" w:type="pct"/>
            <w:tcBorders>
              <w:top w:val="single" w:sz="4" w:space="0" w:color="auto"/>
              <w:left w:val="single" w:sz="4" w:space="0" w:color="auto"/>
              <w:bottom w:val="single" w:sz="4" w:space="0" w:color="auto"/>
              <w:right w:val="single" w:sz="4" w:space="0" w:color="auto"/>
            </w:tcBorders>
            <w:shd w:val="clear" w:color="auto" w:fill="auto"/>
            <w:vAlign w:val="center"/>
          </w:tcPr>
          <w:p w14:paraId="2991262F" w14:textId="77777777" w:rsidR="00B260CA" w:rsidRPr="00401094" w:rsidRDefault="00B260CA" w:rsidP="003E75D2">
            <w:r w:rsidRPr="00401094">
              <w:t>7</w:t>
            </w:r>
          </w:p>
        </w:tc>
        <w:tc>
          <w:tcPr>
            <w:tcW w:w="813" w:type="pct"/>
            <w:tcBorders>
              <w:top w:val="single" w:sz="4" w:space="0" w:color="auto"/>
              <w:left w:val="single" w:sz="4" w:space="0" w:color="auto"/>
              <w:bottom w:val="single" w:sz="4" w:space="0" w:color="auto"/>
              <w:right w:val="single" w:sz="4" w:space="0" w:color="auto"/>
            </w:tcBorders>
            <w:shd w:val="clear" w:color="auto" w:fill="auto"/>
            <w:vAlign w:val="center"/>
          </w:tcPr>
          <w:p w14:paraId="4072905F" w14:textId="77777777" w:rsidR="00B260CA" w:rsidRPr="00401094" w:rsidRDefault="00B260CA" w:rsidP="003E75D2">
            <w:r w:rsidRPr="00401094">
              <w:rPr>
                <w:noProof/>
              </w:rPr>
              <w:drawing>
                <wp:inline distT="0" distB="0" distL="0" distR="0" wp14:anchorId="5B63E548" wp14:editId="225FF4C4">
                  <wp:extent cx="1104900" cy="923925"/>
                  <wp:effectExtent l="19050" t="0" r="0" b="0"/>
                  <wp:docPr id="182" name="Рисунок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71" cstate="print"/>
                          <a:srcRect/>
                          <a:stretch>
                            <a:fillRect/>
                          </a:stretch>
                        </pic:blipFill>
                        <pic:spPr bwMode="auto">
                          <a:xfrm>
                            <a:off x="0" y="0"/>
                            <a:ext cx="1104900" cy="923925"/>
                          </a:xfrm>
                          <a:prstGeom prst="rect">
                            <a:avLst/>
                          </a:prstGeom>
                          <a:noFill/>
                          <a:ln w="9525">
                            <a:noFill/>
                            <a:miter lim="800000"/>
                            <a:headEnd/>
                            <a:tailEnd/>
                          </a:ln>
                        </pic:spPr>
                      </pic:pic>
                    </a:graphicData>
                  </a:graphic>
                </wp:inline>
              </w:drawing>
            </w:r>
          </w:p>
        </w:tc>
        <w:tc>
          <w:tcPr>
            <w:tcW w:w="303" w:type="pct"/>
            <w:tcBorders>
              <w:top w:val="single" w:sz="4" w:space="0" w:color="auto"/>
              <w:left w:val="single" w:sz="4" w:space="0" w:color="auto"/>
              <w:bottom w:val="single" w:sz="4" w:space="0" w:color="auto"/>
              <w:right w:val="single" w:sz="4" w:space="0" w:color="auto"/>
            </w:tcBorders>
            <w:shd w:val="clear" w:color="auto" w:fill="auto"/>
            <w:vAlign w:val="center"/>
          </w:tcPr>
          <w:p w14:paraId="0619684E" w14:textId="77777777" w:rsidR="00B260CA" w:rsidRPr="00401094" w:rsidRDefault="00B260CA" w:rsidP="003E75D2">
            <w:r w:rsidRPr="00401094">
              <w:t>А</w:t>
            </w:r>
          </w:p>
        </w:tc>
        <w:tc>
          <w:tcPr>
            <w:tcW w:w="713" w:type="pct"/>
            <w:tcBorders>
              <w:top w:val="single" w:sz="4" w:space="0" w:color="auto"/>
              <w:left w:val="single" w:sz="4" w:space="0" w:color="auto"/>
              <w:bottom w:val="single" w:sz="4" w:space="0" w:color="auto"/>
              <w:right w:val="single" w:sz="4" w:space="0" w:color="auto"/>
            </w:tcBorders>
            <w:shd w:val="clear" w:color="auto" w:fill="auto"/>
            <w:vAlign w:val="center"/>
          </w:tcPr>
          <w:p w14:paraId="17C31902" w14:textId="77777777" w:rsidR="00B260CA" w:rsidRPr="00401094" w:rsidRDefault="00B260CA" w:rsidP="003E75D2">
            <w:r w:rsidRPr="00401094">
              <w:t>Не совпадает</w:t>
            </w:r>
          </w:p>
        </w:tc>
        <w:tc>
          <w:tcPr>
            <w:tcW w:w="785" w:type="pct"/>
            <w:tcBorders>
              <w:top w:val="single" w:sz="4" w:space="0" w:color="auto"/>
              <w:left w:val="single" w:sz="4" w:space="0" w:color="auto"/>
              <w:bottom w:val="single" w:sz="4" w:space="0" w:color="auto"/>
              <w:right w:val="single" w:sz="4" w:space="0" w:color="auto"/>
            </w:tcBorders>
            <w:shd w:val="clear" w:color="auto" w:fill="auto"/>
            <w:vAlign w:val="center"/>
          </w:tcPr>
          <w:p w14:paraId="32A31CB2" w14:textId="77777777" w:rsidR="00B260CA" w:rsidRPr="00401094" w:rsidRDefault="00B260CA" w:rsidP="003E75D2">
            <w:r w:rsidRPr="00401094">
              <w:rPr>
                <w:noProof/>
              </w:rPr>
              <w:drawing>
                <wp:inline distT="0" distB="0" distL="0" distR="0" wp14:anchorId="563DD579" wp14:editId="1D336DBB">
                  <wp:extent cx="1133475" cy="1162050"/>
                  <wp:effectExtent l="19050" t="0" r="9525" b="0"/>
                  <wp:docPr id="183" name="Рисунок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72" cstate="print"/>
                          <a:srcRect/>
                          <a:stretch>
                            <a:fillRect/>
                          </a:stretch>
                        </pic:blipFill>
                        <pic:spPr bwMode="auto">
                          <a:xfrm>
                            <a:off x="0" y="0"/>
                            <a:ext cx="1133475" cy="1162050"/>
                          </a:xfrm>
                          <a:prstGeom prst="rect">
                            <a:avLst/>
                          </a:prstGeom>
                          <a:noFill/>
                          <a:ln w="9525">
                            <a:noFill/>
                            <a:miter lim="800000"/>
                            <a:headEnd/>
                            <a:tailEnd/>
                          </a:ln>
                        </pic:spPr>
                      </pic:pic>
                    </a:graphicData>
                  </a:graphic>
                </wp:inline>
              </w:drawing>
            </w:r>
          </w:p>
        </w:tc>
        <w:tc>
          <w:tcPr>
            <w:tcW w:w="554" w:type="pct"/>
            <w:tcBorders>
              <w:top w:val="single" w:sz="4" w:space="0" w:color="auto"/>
              <w:left w:val="single" w:sz="4" w:space="0" w:color="auto"/>
              <w:bottom w:val="single" w:sz="4" w:space="0" w:color="auto"/>
              <w:right w:val="single" w:sz="4" w:space="0" w:color="auto"/>
            </w:tcBorders>
            <w:vAlign w:val="center"/>
          </w:tcPr>
          <w:p w14:paraId="3690B0A1" w14:textId="77777777" w:rsidR="00B260CA" w:rsidRPr="00401094" w:rsidRDefault="00B260CA" w:rsidP="003E75D2">
            <w:pPr>
              <w:rPr>
                <w:lang w:val="en-US"/>
              </w:rPr>
            </w:pPr>
            <w:r w:rsidRPr="00401094">
              <w:rPr>
                <w:lang w:val="en-US"/>
              </w:rPr>
              <w:t>U</w:t>
            </w:r>
            <w:r w:rsidRPr="00401094">
              <w:rPr>
                <w:vertAlign w:val="subscript"/>
              </w:rPr>
              <w:t>НФ</w:t>
            </w:r>
            <w:r w:rsidRPr="00401094">
              <w:t>+</w:t>
            </w:r>
            <w:r w:rsidRPr="00401094">
              <w:rPr>
                <w:lang w:val="en-US"/>
              </w:rPr>
              <w:t>U</w:t>
            </w:r>
            <w:r w:rsidRPr="00401094">
              <w:rPr>
                <w:vertAlign w:val="subscript"/>
              </w:rPr>
              <w:t>ФК</w:t>
            </w:r>
            <w:r w:rsidRPr="00401094">
              <w:t>=</w:t>
            </w:r>
            <w:r w:rsidRPr="00401094">
              <w:rPr>
                <w:lang w:val="en-US"/>
              </w:rPr>
              <w:t>U</w:t>
            </w:r>
            <w:r w:rsidRPr="00401094">
              <w:rPr>
                <w:vertAlign w:val="subscript"/>
              </w:rPr>
              <w:t>НК</w:t>
            </w:r>
          </w:p>
        </w:tc>
        <w:tc>
          <w:tcPr>
            <w:tcW w:w="1061" w:type="pct"/>
            <w:tcBorders>
              <w:top w:val="single" w:sz="4" w:space="0" w:color="auto"/>
              <w:left w:val="single" w:sz="4" w:space="0" w:color="auto"/>
              <w:bottom w:val="single" w:sz="4" w:space="0" w:color="auto"/>
              <w:right w:val="single" w:sz="4" w:space="0" w:color="auto"/>
            </w:tcBorders>
            <w:shd w:val="clear" w:color="auto" w:fill="auto"/>
            <w:vAlign w:val="center"/>
          </w:tcPr>
          <w:p w14:paraId="67D4F3C4" w14:textId="77777777" w:rsidR="00B260CA" w:rsidRPr="00401094" w:rsidRDefault="00B260CA" w:rsidP="003E75D2">
            <w:r w:rsidRPr="00401094">
              <w:rPr>
                <w:noProof/>
                <w:position w:val="-28"/>
              </w:rPr>
              <w:drawing>
                <wp:inline distT="0" distB="0" distL="0" distR="0" wp14:anchorId="5905728D" wp14:editId="41088056">
                  <wp:extent cx="1924050" cy="342900"/>
                  <wp:effectExtent l="19050" t="0" r="0" b="0"/>
                  <wp:docPr id="184" name="Рисунок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92" cstate="print"/>
                          <a:srcRect/>
                          <a:stretch>
                            <a:fillRect/>
                          </a:stretch>
                        </pic:blipFill>
                        <pic:spPr bwMode="auto">
                          <a:xfrm>
                            <a:off x="0" y="0"/>
                            <a:ext cx="1924050" cy="342900"/>
                          </a:xfrm>
                          <a:prstGeom prst="rect">
                            <a:avLst/>
                          </a:prstGeom>
                          <a:noFill/>
                          <a:ln w="9525">
                            <a:noFill/>
                            <a:miter lim="800000"/>
                            <a:headEnd/>
                            <a:tailEnd/>
                          </a:ln>
                        </pic:spPr>
                      </pic:pic>
                    </a:graphicData>
                  </a:graphic>
                </wp:inline>
              </w:drawing>
            </w:r>
          </w:p>
        </w:tc>
        <w:tc>
          <w:tcPr>
            <w:tcW w:w="626" w:type="pct"/>
            <w:tcBorders>
              <w:top w:val="single" w:sz="4" w:space="0" w:color="auto"/>
              <w:left w:val="single" w:sz="4" w:space="0" w:color="auto"/>
              <w:bottom w:val="single" w:sz="4" w:space="0" w:color="auto"/>
              <w:right w:val="single" w:sz="4" w:space="0" w:color="auto"/>
            </w:tcBorders>
            <w:vAlign w:val="center"/>
          </w:tcPr>
          <w:p w14:paraId="6F9899E4" w14:textId="77777777" w:rsidR="00B260CA" w:rsidRPr="00401094" w:rsidRDefault="00B260CA" w:rsidP="003E75D2">
            <w:pPr>
              <w:rPr>
                <w:lang w:val="en-US"/>
              </w:rPr>
            </w:pPr>
            <w:r w:rsidRPr="00401094">
              <w:rPr>
                <w:lang w:val="en-US"/>
              </w:rPr>
              <w:t>U</w:t>
            </w:r>
            <w:r w:rsidRPr="00401094">
              <w:rPr>
                <w:vertAlign w:val="subscript"/>
              </w:rPr>
              <w:t>НФ</w:t>
            </w:r>
            <w:r w:rsidRPr="00401094">
              <w:t>+</w:t>
            </w:r>
            <w:r w:rsidRPr="00401094">
              <w:rPr>
                <w:lang w:val="en-US"/>
              </w:rPr>
              <w:t>U</w:t>
            </w:r>
            <w:r w:rsidRPr="00401094">
              <w:rPr>
                <w:vertAlign w:val="subscript"/>
              </w:rPr>
              <w:t>ФК</w:t>
            </w:r>
          </w:p>
        </w:tc>
      </w:tr>
      <w:tr w:rsidR="00B260CA" w:rsidRPr="00401094" w14:paraId="28564797" w14:textId="77777777" w:rsidTr="003E75D2">
        <w:trPr>
          <w:trHeight w:val="1832"/>
          <w:jc w:val="center"/>
        </w:trPr>
        <w:tc>
          <w:tcPr>
            <w:tcW w:w="145" w:type="pct"/>
            <w:tcBorders>
              <w:top w:val="single" w:sz="4" w:space="0" w:color="auto"/>
              <w:left w:val="single" w:sz="4" w:space="0" w:color="auto"/>
              <w:bottom w:val="single" w:sz="4" w:space="0" w:color="auto"/>
              <w:right w:val="single" w:sz="4" w:space="0" w:color="auto"/>
            </w:tcBorders>
            <w:shd w:val="clear" w:color="auto" w:fill="auto"/>
            <w:vAlign w:val="center"/>
          </w:tcPr>
          <w:p w14:paraId="6732E8DD" w14:textId="77777777" w:rsidR="00B260CA" w:rsidRPr="00401094" w:rsidRDefault="00B260CA" w:rsidP="003E75D2">
            <w:r w:rsidRPr="00401094">
              <w:t>8</w:t>
            </w:r>
          </w:p>
        </w:tc>
        <w:tc>
          <w:tcPr>
            <w:tcW w:w="813" w:type="pct"/>
            <w:tcBorders>
              <w:top w:val="single" w:sz="4" w:space="0" w:color="auto"/>
              <w:left w:val="single" w:sz="4" w:space="0" w:color="auto"/>
              <w:bottom w:val="single" w:sz="4" w:space="0" w:color="auto"/>
              <w:right w:val="single" w:sz="4" w:space="0" w:color="auto"/>
            </w:tcBorders>
            <w:shd w:val="clear" w:color="auto" w:fill="auto"/>
            <w:vAlign w:val="center"/>
          </w:tcPr>
          <w:p w14:paraId="271C49A4" w14:textId="77777777" w:rsidR="00B260CA" w:rsidRPr="00401094" w:rsidRDefault="00B260CA" w:rsidP="003E75D2">
            <w:r w:rsidRPr="00401094">
              <w:rPr>
                <w:noProof/>
              </w:rPr>
              <w:drawing>
                <wp:inline distT="0" distB="0" distL="0" distR="0" wp14:anchorId="7E303968" wp14:editId="1B1746A4">
                  <wp:extent cx="1104900" cy="923925"/>
                  <wp:effectExtent l="19050" t="0" r="0" b="0"/>
                  <wp:docPr id="185" name="Рисунок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74" cstate="print"/>
                          <a:srcRect/>
                          <a:stretch>
                            <a:fillRect/>
                          </a:stretch>
                        </pic:blipFill>
                        <pic:spPr bwMode="auto">
                          <a:xfrm>
                            <a:off x="0" y="0"/>
                            <a:ext cx="1104900" cy="923925"/>
                          </a:xfrm>
                          <a:prstGeom prst="rect">
                            <a:avLst/>
                          </a:prstGeom>
                          <a:noFill/>
                          <a:ln w="9525">
                            <a:noFill/>
                            <a:miter lim="800000"/>
                            <a:headEnd/>
                            <a:tailEnd/>
                          </a:ln>
                        </pic:spPr>
                      </pic:pic>
                    </a:graphicData>
                  </a:graphic>
                </wp:inline>
              </w:drawing>
            </w:r>
          </w:p>
        </w:tc>
        <w:tc>
          <w:tcPr>
            <w:tcW w:w="303" w:type="pct"/>
            <w:tcBorders>
              <w:top w:val="single" w:sz="4" w:space="0" w:color="auto"/>
              <w:left w:val="single" w:sz="4" w:space="0" w:color="auto"/>
              <w:bottom w:val="single" w:sz="4" w:space="0" w:color="auto"/>
              <w:right w:val="single" w:sz="4" w:space="0" w:color="auto"/>
            </w:tcBorders>
            <w:shd w:val="clear" w:color="auto" w:fill="auto"/>
            <w:vAlign w:val="center"/>
          </w:tcPr>
          <w:p w14:paraId="0341ECE0" w14:textId="77777777" w:rsidR="00B260CA" w:rsidRPr="00401094" w:rsidRDefault="00B260CA" w:rsidP="003E75D2">
            <w:r w:rsidRPr="00401094">
              <w:t>С</w:t>
            </w:r>
          </w:p>
        </w:tc>
        <w:tc>
          <w:tcPr>
            <w:tcW w:w="713" w:type="pct"/>
            <w:tcBorders>
              <w:top w:val="single" w:sz="4" w:space="0" w:color="auto"/>
              <w:left w:val="single" w:sz="4" w:space="0" w:color="auto"/>
              <w:bottom w:val="single" w:sz="4" w:space="0" w:color="auto"/>
              <w:right w:val="single" w:sz="4" w:space="0" w:color="auto"/>
            </w:tcBorders>
            <w:shd w:val="clear" w:color="auto" w:fill="auto"/>
            <w:vAlign w:val="center"/>
          </w:tcPr>
          <w:p w14:paraId="13290E1E" w14:textId="77777777" w:rsidR="00B260CA" w:rsidRPr="00401094" w:rsidRDefault="00B260CA" w:rsidP="003E75D2">
            <w:r w:rsidRPr="00401094">
              <w:t>Не совпадает</w:t>
            </w:r>
          </w:p>
        </w:tc>
        <w:tc>
          <w:tcPr>
            <w:tcW w:w="785" w:type="pct"/>
            <w:tcBorders>
              <w:top w:val="single" w:sz="4" w:space="0" w:color="auto"/>
              <w:left w:val="single" w:sz="4" w:space="0" w:color="auto"/>
              <w:bottom w:val="single" w:sz="4" w:space="0" w:color="auto"/>
              <w:right w:val="single" w:sz="4" w:space="0" w:color="auto"/>
            </w:tcBorders>
            <w:shd w:val="clear" w:color="auto" w:fill="auto"/>
            <w:vAlign w:val="center"/>
          </w:tcPr>
          <w:p w14:paraId="290F45FB" w14:textId="77777777" w:rsidR="00B260CA" w:rsidRPr="00401094" w:rsidRDefault="00B260CA" w:rsidP="003E75D2">
            <w:pPr>
              <w:rPr>
                <w:lang w:val="en-US"/>
              </w:rPr>
            </w:pPr>
            <w:r w:rsidRPr="00401094">
              <w:rPr>
                <w:noProof/>
              </w:rPr>
              <w:drawing>
                <wp:inline distT="0" distB="0" distL="0" distR="0" wp14:anchorId="66FDBECB" wp14:editId="2F8D5AF2">
                  <wp:extent cx="1362075" cy="1019175"/>
                  <wp:effectExtent l="19050" t="0" r="9525" b="0"/>
                  <wp:docPr id="186" name="Рисунок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r:embed="rId75" cstate="print"/>
                          <a:srcRect/>
                          <a:stretch>
                            <a:fillRect/>
                          </a:stretch>
                        </pic:blipFill>
                        <pic:spPr bwMode="auto">
                          <a:xfrm>
                            <a:off x="0" y="0"/>
                            <a:ext cx="1362075" cy="1019175"/>
                          </a:xfrm>
                          <a:prstGeom prst="rect">
                            <a:avLst/>
                          </a:prstGeom>
                          <a:noFill/>
                          <a:ln w="9525">
                            <a:noFill/>
                            <a:miter lim="800000"/>
                            <a:headEnd/>
                            <a:tailEnd/>
                          </a:ln>
                        </pic:spPr>
                      </pic:pic>
                    </a:graphicData>
                  </a:graphic>
                </wp:inline>
              </w:drawing>
            </w:r>
          </w:p>
        </w:tc>
        <w:tc>
          <w:tcPr>
            <w:tcW w:w="554" w:type="pct"/>
            <w:tcBorders>
              <w:top w:val="single" w:sz="4" w:space="0" w:color="auto"/>
              <w:left w:val="single" w:sz="4" w:space="0" w:color="auto"/>
              <w:bottom w:val="single" w:sz="4" w:space="0" w:color="auto"/>
              <w:right w:val="single" w:sz="4" w:space="0" w:color="auto"/>
            </w:tcBorders>
            <w:vAlign w:val="center"/>
          </w:tcPr>
          <w:p w14:paraId="49FC77B0" w14:textId="77777777" w:rsidR="00B260CA" w:rsidRPr="00401094" w:rsidRDefault="00B260CA" w:rsidP="003E75D2">
            <w:pPr>
              <w:rPr>
                <w:lang w:val="en-US"/>
              </w:rPr>
            </w:pPr>
            <w:r w:rsidRPr="00401094">
              <w:rPr>
                <w:lang w:val="en-US"/>
              </w:rPr>
              <w:t>U</w:t>
            </w:r>
            <w:r w:rsidRPr="00401094">
              <w:rPr>
                <w:vertAlign w:val="subscript"/>
              </w:rPr>
              <w:t>НФ</w:t>
            </w:r>
            <w:r w:rsidRPr="00401094">
              <w:t>+</w:t>
            </w:r>
            <w:r w:rsidRPr="00401094">
              <w:rPr>
                <w:lang w:val="en-US"/>
              </w:rPr>
              <w:t>U</w:t>
            </w:r>
            <w:r w:rsidRPr="00401094">
              <w:rPr>
                <w:vertAlign w:val="subscript"/>
              </w:rPr>
              <w:t>ФК</w:t>
            </w:r>
            <w:r w:rsidRPr="00401094">
              <w:t>=</w:t>
            </w:r>
            <w:r w:rsidRPr="00401094">
              <w:rPr>
                <w:lang w:val="en-US"/>
              </w:rPr>
              <w:t>U</w:t>
            </w:r>
            <w:r w:rsidRPr="00401094">
              <w:rPr>
                <w:vertAlign w:val="subscript"/>
              </w:rPr>
              <w:t>НК</w:t>
            </w:r>
          </w:p>
        </w:tc>
        <w:tc>
          <w:tcPr>
            <w:tcW w:w="1061" w:type="pct"/>
            <w:tcBorders>
              <w:top w:val="single" w:sz="4" w:space="0" w:color="auto"/>
              <w:left w:val="single" w:sz="4" w:space="0" w:color="auto"/>
              <w:bottom w:val="single" w:sz="4" w:space="0" w:color="auto"/>
              <w:right w:val="single" w:sz="4" w:space="0" w:color="auto"/>
            </w:tcBorders>
            <w:shd w:val="clear" w:color="auto" w:fill="auto"/>
            <w:vAlign w:val="center"/>
          </w:tcPr>
          <w:p w14:paraId="75887C0B" w14:textId="77777777" w:rsidR="00B260CA" w:rsidRPr="00401094" w:rsidRDefault="00B260CA" w:rsidP="003E75D2">
            <w:r w:rsidRPr="00401094">
              <w:rPr>
                <w:noProof/>
                <w:position w:val="-28"/>
              </w:rPr>
              <w:drawing>
                <wp:inline distT="0" distB="0" distL="0" distR="0" wp14:anchorId="5CE6D0A7" wp14:editId="1DDF6F3C">
                  <wp:extent cx="1924050" cy="342900"/>
                  <wp:effectExtent l="19050" t="0" r="0" b="0"/>
                  <wp:docPr id="187" name="Рисунок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93" cstate="print"/>
                          <a:srcRect/>
                          <a:stretch>
                            <a:fillRect/>
                          </a:stretch>
                        </pic:blipFill>
                        <pic:spPr bwMode="auto">
                          <a:xfrm>
                            <a:off x="0" y="0"/>
                            <a:ext cx="1924050" cy="342900"/>
                          </a:xfrm>
                          <a:prstGeom prst="rect">
                            <a:avLst/>
                          </a:prstGeom>
                          <a:noFill/>
                          <a:ln w="9525">
                            <a:noFill/>
                            <a:miter lim="800000"/>
                            <a:headEnd/>
                            <a:tailEnd/>
                          </a:ln>
                        </pic:spPr>
                      </pic:pic>
                    </a:graphicData>
                  </a:graphic>
                </wp:inline>
              </w:drawing>
            </w:r>
          </w:p>
        </w:tc>
        <w:tc>
          <w:tcPr>
            <w:tcW w:w="626" w:type="pct"/>
            <w:tcBorders>
              <w:top w:val="single" w:sz="4" w:space="0" w:color="auto"/>
              <w:left w:val="single" w:sz="4" w:space="0" w:color="auto"/>
              <w:bottom w:val="single" w:sz="4" w:space="0" w:color="auto"/>
              <w:right w:val="single" w:sz="4" w:space="0" w:color="auto"/>
            </w:tcBorders>
            <w:vAlign w:val="center"/>
          </w:tcPr>
          <w:p w14:paraId="100B9B6C" w14:textId="77777777" w:rsidR="00B260CA" w:rsidRPr="00401094" w:rsidRDefault="00B260CA" w:rsidP="003E75D2">
            <w:pPr>
              <w:rPr>
                <w:lang w:val="en-US"/>
              </w:rPr>
            </w:pPr>
            <w:r w:rsidRPr="00401094">
              <w:rPr>
                <w:lang w:val="en-US"/>
              </w:rPr>
              <w:t>U</w:t>
            </w:r>
            <w:r w:rsidRPr="00401094">
              <w:rPr>
                <w:vertAlign w:val="subscript"/>
              </w:rPr>
              <w:t>НФ</w:t>
            </w:r>
            <w:r w:rsidRPr="00401094">
              <w:t>+</w:t>
            </w:r>
            <w:r w:rsidRPr="00401094">
              <w:rPr>
                <w:lang w:val="en-US"/>
              </w:rPr>
              <w:t>U</w:t>
            </w:r>
            <w:r w:rsidRPr="00401094">
              <w:rPr>
                <w:vertAlign w:val="subscript"/>
              </w:rPr>
              <w:t>ФК</w:t>
            </w:r>
          </w:p>
        </w:tc>
      </w:tr>
    </w:tbl>
    <w:p w14:paraId="11053F07" w14:textId="77777777" w:rsidR="00B260CA" w:rsidRPr="00401094" w:rsidRDefault="00B260CA" w:rsidP="00B260CA">
      <w:pPr>
        <w:widowControl w:val="0"/>
        <w:ind w:firstLine="851"/>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56"/>
        <w:gridCol w:w="2553"/>
        <w:gridCol w:w="952"/>
        <w:gridCol w:w="2239"/>
        <w:gridCol w:w="2466"/>
        <w:gridCol w:w="1740"/>
        <w:gridCol w:w="3332"/>
        <w:gridCol w:w="1966"/>
      </w:tblGrid>
      <w:tr w:rsidR="00B260CA" w:rsidRPr="00401094" w14:paraId="3ABFDF5D" w14:textId="77777777" w:rsidTr="003E75D2">
        <w:trPr>
          <w:cantSplit/>
          <w:trHeight w:val="1021"/>
          <w:jc w:val="center"/>
        </w:trPr>
        <w:tc>
          <w:tcPr>
            <w:tcW w:w="5000" w:type="pct"/>
            <w:gridSpan w:val="8"/>
            <w:tcBorders>
              <w:top w:val="nil"/>
              <w:left w:val="nil"/>
              <w:right w:val="nil"/>
            </w:tcBorders>
            <w:shd w:val="clear" w:color="auto" w:fill="auto"/>
            <w:vAlign w:val="center"/>
          </w:tcPr>
          <w:p w14:paraId="114FBAD9" w14:textId="77777777" w:rsidR="00B260CA" w:rsidRPr="00401094" w:rsidRDefault="00B260CA" w:rsidP="003E75D2">
            <w:pPr>
              <w:pStyle w:val="6-"/>
              <w:rPr>
                <w:sz w:val="20"/>
              </w:rPr>
            </w:pPr>
            <w:bookmarkStart w:id="124" w:name="_Toc208826468"/>
            <w:bookmarkStart w:id="125" w:name="_Toc208826513"/>
            <w:bookmarkStart w:id="126" w:name="_Toc208845897"/>
            <w:bookmarkStart w:id="127" w:name="_Toc209012463"/>
            <w:bookmarkStart w:id="128" w:name="_Toc209012891"/>
            <w:bookmarkStart w:id="129" w:name="_Toc210986753"/>
            <w:bookmarkStart w:id="130" w:name="_Toc213925456"/>
            <w:bookmarkStart w:id="131" w:name="_Toc213925670"/>
            <w:bookmarkStart w:id="132" w:name="_Toc214433774"/>
            <w:bookmarkStart w:id="133" w:name="_Toc214530361"/>
            <w:bookmarkStart w:id="134" w:name="_Toc214539199"/>
            <w:bookmarkStart w:id="135" w:name="_Toc214606608"/>
            <w:bookmarkStart w:id="136" w:name="_Toc214615260"/>
            <w:r w:rsidRPr="00401094">
              <w:t>Продолжение таблицы А.2</w:t>
            </w:r>
            <w:bookmarkEnd w:id="124"/>
            <w:bookmarkEnd w:id="125"/>
            <w:bookmarkEnd w:id="126"/>
            <w:bookmarkEnd w:id="127"/>
            <w:bookmarkEnd w:id="128"/>
            <w:bookmarkEnd w:id="129"/>
            <w:bookmarkEnd w:id="130"/>
            <w:bookmarkEnd w:id="131"/>
            <w:bookmarkEnd w:id="132"/>
            <w:bookmarkEnd w:id="133"/>
            <w:bookmarkEnd w:id="134"/>
            <w:bookmarkEnd w:id="135"/>
            <w:bookmarkEnd w:id="136"/>
          </w:p>
        </w:tc>
      </w:tr>
      <w:tr w:rsidR="00B260CA" w:rsidRPr="00401094" w14:paraId="04BA9BB9" w14:textId="77777777" w:rsidTr="003E75D2">
        <w:trPr>
          <w:cantSplit/>
          <w:trHeight w:val="1021"/>
          <w:jc w:val="center"/>
        </w:trPr>
        <w:tc>
          <w:tcPr>
            <w:tcW w:w="145" w:type="pct"/>
            <w:tcBorders>
              <w:top w:val="single" w:sz="4" w:space="0" w:color="auto"/>
            </w:tcBorders>
            <w:shd w:val="clear" w:color="auto" w:fill="auto"/>
            <w:vAlign w:val="center"/>
          </w:tcPr>
          <w:p w14:paraId="6DE8C607" w14:textId="77777777" w:rsidR="00B260CA" w:rsidRPr="00401094" w:rsidRDefault="00B260CA" w:rsidP="003E75D2">
            <w:r w:rsidRPr="00401094">
              <w:lastRenderedPageBreak/>
              <w:t>№</w:t>
            </w:r>
          </w:p>
        </w:tc>
        <w:tc>
          <w:tcPr>
            <w:tcW w:w="813" w:type="pct"/>
            <w:tcBorders>
              <w:top w:val="single" w:sz="4" w:space="0" w:color="auto"/>
            </w:tcBorders>
            <w:shd w:val="clear" w:color="auto" w:fill="auto"/>
            <w:vAlign w:val="center"/>
          </w:tcPr>
          <w:p w14:paraId="1601F32E" w14:textId="77777777" w:rsidR="00B260CA" w:rsidRPr="00401094" w:rsidRDefault="00B260CA" w:rsidP="003E75D2">
            <w:r w:rsidRPr="00401094">
              <w:t>Схема соединения обмоток «разомкнутого</w:t>
            </w:r>
          </w:p>
          <w:p w14:paraId="63DAF045" w14:textId="77777777" w:rsidR="00B260CA" w:rsidRPr="00401094" w:rsidRDefault="00B260CA" w:rsidP="003E75D2">
            <w:r w:rsidRPr="00401094">
              <w:t>треугольника» ТН</w:t>
            </w:r>
          </w:p>
        </w:tc>
        <w:tc>
          <w:tcPr>
            <w:tcW w:w="303" w:type="pct"/>
            <w:tcBorders>
              <w:top w:val="single" w:sz="4" w:space="0" w:color="auto"/>
            </w:tcBorders>
            <w:shd w:val="clear" w:color="auto" w:fill="auto"/>
            <w:vAlign w:val="center"/>
          </w:tcPr>
          <w:p w14:paraId="6140689F" w14:textId="77777777" w:rsidR="00B260CA" w:rsidRPr="00401094" w:rsidRDefault="00B260CA" w:rsidP="003E75D2">
            <w:r w:rsidRPr="00401094">
              <w:t>Особая</w:t>
            </w:r>
            <w:r w:rsidRPr="00401094">
              <w:br/>
              <w:t>фаза</w:t>
            </w:r>
          </w:p>
        </w:tc>
        <w:tc>
          <w:tcPr>
            <w:tcW w:w="713" w:type="pct"/>
            <w:tcBorders>
              <w:top w:val="single" w:sz="4" w:space="0" w:color="auto"/>
            </w:tcBorders>
            <w:shd w:val="clear" w:color="auto" w:fill="auto"/>
            <w:vAlign w:val="center"/>
          </w:tcPr>
          <w:p w14:paraId="7EFA88A1" w14:textId="77777777" w:rsidR="00B260CA" w:rsidRPr="00401094" w:rsidRDefault="00B260CA" w:rsidP="003E75D2">
            <w:r w:rsidRPr="00401094">
              <w:t>Направление векторов напряжений «звезды» и «треугольника»</w:t>
            </w:r>
          </w:p>
        </w:tc>
        <w:tc>
          <w:tcPr>
            <w:tcW w:w="785" w:type="pct"/>
            <w:tcBorders>
              <w:top w:val="single" w:sz="4" w:space="0" w:color="auto"/>
            </w:tcBorders>
            <w:shd w:val="clear" w:color="auto" w:fill="auto"/>
            <w:vAlign w:val="center"/>
          </w:tcPr>
          <w:p w14:paraId="6C5885C4" w14:textId="77777777" w:rsidR="00B260CA" w:rsidRPr="00401094" w:rsidRDefault="00B260CA" w:rsidP="003E75D2">
            <w:r w:rsidRPr="00401094">
              <w:t>Векторная диаграмма</w:t>
            </w:r>
            <w:r w:rsidRPr="00401094">
              <w:br/>
              <w:t>напряжений</w:t>
            </w:r>
          </w:p>
        </w:tc>
        <w:tc>
          <w:tcPr>
            <w:tcW w:w="554" w:type="pct"/>
            <w:tcBorders>
              <w:top w:val="single" w:sz="4" w:space="0" w:color="auto"/>
            </w:tcBorders>
            <w:vAlign w:val="center"/>
          </w:tcPr>
          <w:p w14:paraId="1B10A505" w14:textId="77777777" w:rsidR="00B260CA" w:rsidRPr="00401094" w:rsidRDefault="00B260CA" w:rsidP="003E75D2">
            <w:r w:rsidRPr="00401094">
              <w:t xml:space="preserve">Выражение для расчета </w:t>
            </w:r>
            <w:r w:rsidRPr="00401094">
              <w:rPr>
                <w:lang w:val="en-US"/>
              </w:rPr>
              <w:t>U</w:t>
            </w:r>
            <w:r w:rsidRPr="00401094">
              <w:rPr>
                <w:vertAlign w:val="subscript"/>
              </w:rPr>
              <w:t>НК</w:t>
            </w:r>
          </w:p>
        </w:tc>
        <w:tc>
          <w:tcPr>
            <w:tcW w:w="1061" w:type="pct"/>
            <w:tcBorders>
              <w:top w:val="single" w:sz="4" w:space="0" w:color="auto"/>
            </w:tcBorders>
            <w:shd w:val="clear" w:color="auto" w:fill="auto"/>
            <w:vAlign w:val="center"/>
          </w:tcPr>
          <w:p w14:paraId="68976B2F" w14:textId="77777777" w:rsidR="00B260CA" w:rsidRPr="00401094" w:rsidRDefault="00B260CA" w:rsidP="003E75D2">
            <w:pPr>
              <w:rPr>
                <w:vertAlign w:val="subscript"/>
              </w:rPr>
            </w:pPr>
            <w:r w:rsidRPr="00401094">
              <w:t xml:space="preserve">Выражение для расчета </w:t>
            </w:r>
            <w:r w:rsidRPr="00401094">
              <w:rPr>
                <w:lang w:val="en-US"/>
              </w:rPr>
              <w:t>U</w:t>
            </w:r>
            <w:r w:rsidRPr="00401094">
              <w:rPr>
                <w:vertAlign w:val="subscript"/>
              </w:rPr>
              <w:t>БНН</w:t>
            </w:r>
          </w:p>
        </w:tc>
        <w:tc>
          <w:tcPr>
            <w:tcW w:w="626" w:type="pct"/>
            <w:tcBorders>
              <w:top w:val="single" w:sz="4" w:space="0" w:color="auto"/>
            </w:tcBorders>
            <w:vAlign w:val="center"/>
          </w:tcPr>
          <w:p w14:paraId="13F7D706" w14:textId="77777777" w:rsidR="00B260CA" w:rsidRPr="00401094" w:rsidRDefault="00B260CA" w:rsidP="003E75D2">
            <w:r w:rsidRPr="00401094">
              <w:t>Выражение для расчета</w:t>
            </w:r>
          </w:p>
          <w:p w14:paraId="2600B8B4" w14:textId="77777777" w:rsidR="00B260CA" w:rsidRPr="00401094" w:rsidRDefault="00B260CA" w:rsidP="003E75D2">
            <w:r w:rsidRPr="00401094">
              <w:t>(3</w:t>
            </w:r>
            <w:r w:rsidRPr="00401094">
              <w:rPr>
                <w:lang w:val="en-US"/>
              </w:rPr>
              <w:t>U</w:t>
            </w:r>
            <w:r w:rsidRPr="00401094">
              <w:t>0 треугольник)</w:t>
            </w:r>
          </w:p>
        </w:tc>
      </w:tr>
      <w:tr w:rsidR="00B260CA" w:rsidRPr="00401094" w14:paraId="3EFDA213" w14:textId="77777777" w:rsidTr="003E75D2">
        <w:trPr>
          <w:trHeight w:val="1688"/>
          <w:jc w:val="center"/>
        </w:trPr>
        <w:tc>
          <w:tcPr>
            <w:tcW w:w="145" w:type="pct"/>
            <w:tcBorders>
              <w:top w:val="single" w:sz="4" w:space="0" w:color="auto"/>
              <w:left w:val="single" w:sz="4" w:space="0" w:color="auto"/>
              <w:bottom w:val="single" w:sz="4" w:space="0" w:color="auto"/>
              <w:right w:val="single" w:sz="4" w:space="0" w:color="auto"/>
            </w:tcBorders>
            <w:shd w:val="clear" w:color="auto" w:fill="auto"/>
            <w:vAlign w:val="center"/>
          </w:tcPr>
          <w:p w14:paraId="05F4C2E1" w14:textId="77777777" w:rsidR="00B260CA" w:rsidRPr="00401094" w:rsidRDefault="00B260CA" w:rsidP="003E75D2">
            <w:r w:rsidRPr="00401094">
              <w:t>9</w:t>
            </w:r>
          </w:p>
        </w:tc>
        <w:tc>
          <w:tcPr>
            <w:tcW w:w="813" w:type="pct"/>
            <w:tcBorders>
              <w:top w:val="single" w:sz="4" w:space="0" w:color="auto"/>
              <w:left w:val="single" w:sz="4" w:space="0" w:color="auto"/>
              <w:bottom w:val="single" w:sz="4" w:space="0" w:color="auto"/>
              <w:right w:val="single" w:sz="4" w:space="0" w:color="auto"/>
            </w:tcBorders>
            <w:shd w:val="clear" w:color="auto" w:fill="auto"/>
            <w:vAlign w:val="center"/>
          </w:tcPr>
          <w:p w14:paraId="19E4EDD5" w14:textId="77777777" w:rsidR="00B260CA" w:rsidRPr="00401094" w:rsidRDefault="00B260CA" w:rsidP="003E75D2">
            <w:r w:rsidRPr="00401094">
              <w:rPr>
                <w:noProof/>
              </w:rPr>
              <w:drawing>
                <wp:inline distT="0" distB="0" distL="0" distR="0" wp14:anchorId="1FBB1F19" wp14:editId="68A4D4CD">
                  <wp:extent cx="1085850" cy="876300"/>
                  <wp:effectExtent l="19050" t="0" r="0" b="0"/>
                  <wp:docPr id="188" name="Рисунок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pic:cNvPicPr>
                            <a:picLocks noChangeAspect="1" noChangeArrowheads="1"/>
                          </pic:cNvPicPr>
                        </pic:nvPicPr>
                        <pic:blipFill>
                          <a:blip r:embed="rId76" cstate="print"/>
                          <a:srcRect/>
                          <a:stretch>
                            <a:fillRect/>
                          </a:stretch>
                        </pic:blipFill>
                        <pic:spPr bwMode="auto">
                          <a:xfrm>
                            <a:off x="0" y="0"/>
                            <a:ext cx="1085850" cy="876300"/>
                          </a:xfrm>
                          <a:prstGeom prst="rect">
                            <a:avLst/>
                          </a:prstGeom>
                          <a:noFill/>
                          <a:ln w="9525">
                            <a:noFill/>
                            <a:miter lim="800000"/>
                            <a:headEnd/>
                            <a:tailEnd/>
                          </a:ln>
                        </pic:spPr>
                      </pic:pic>
                    </a:graphicData>
                  </a:graphic>
                </wp:inline>
              </w:drawing>
            </w:r>
          </w:p>
        </w:tc>
        <w:tc>
          <w:tcPr>
            <w:tcW w:w="303" w:type="pct"/>
            <w:tcBorders>
              <w:top w:val="single" w:sz="4" w:space="0" w:color="auto"/>
              <w:left w:val="single" w:sz="4" w:space="0" w:color="auto"/>
              <w:bottom w:val="single" w:sz="4" w:space="0" w:color="auto"/>
              <w:right w:val="single" w:sz="4" w:space="0" w:color="auto"/>
            </w:tcBorders>
            <w:shd w:val="clear" w:color="auto" w:fill="auto"/>
            <w:vAlign w:val="center"/>
          </w:tcPr>
          <w:p w14:paraId="7E84D1C7" w14:textId="77777777" w:rsidR="00B260CA" w:rsidRPr="00401094" w:rsidRDefault="00B260CA" w:rsidP="003E75D2">
            <w:r w:rsidRPr="00401094">
              <w:t>А</w:t>
            </w:r>
          </w:p>
        </w:tc>
        <w:tc>
          <w:tcPr>
            <w:tcW w:w="713" w:type="pct"/>
            <w:tcBorders>
              <w:top w:val="single" w:sz="4" w:space="0" w:color="auto"/>
              <w:left w:val="single" w:sz="4" w:space="0" w:color="auto"/>
              <w:bottom w:val="single" w:sz="4" w:space="0" w:color="auto"/>
              <w:right w:val="single" w:sz="4" w:space="0" w:color="auto"/>
            </w:tcBorders>
            <w:shd w:val="clear" w:color="auto" w:fill="auto"/>
            <w:vAlign w:val="center"/>
          </w:tcPr>
          <w:p w14:paraId="4870B17C" w14:textId="77777777" w:rsidR="00B260CA" w:rsidRPr="00401094" w:rsidRDefault="00B260CA" w:rsidP="003E75D2">
            <w:r w:rsidRPr="00401094">
              <w:t>Совпадает</w:t>
            </w:r>
          </w:p>
        </w:tc>
        <w:tc>
          <w:tcPr>
            <w:tcW w:w="785" w:type="pct"/>
            <w:tcBorders>
              <w:top w:val="single" w:sz="4" w:space="0" w:color="auto"/>
              <w:left w:val="single" w:sz="4" w:space="0" w:color="auto"/>
              <w:bottom w:val="single" w:sz="4" w:space="0" w:color="auto"/>
              <w:right w:val="single" w:sz="4" w:space="0" w:color="auto"/>
            </w:tcBorders>
            <w:shd w:val="clear" w:color="auto" w:fill="auto"/>
            <w:vAlign w:val="center"/>
          </w:tcPr>
          <w:p w14:paraId="2655B4FF" w14:textId="77777777" w:rsidR="00B260CA" w:rsidRPr="00401094" w:rsidRDefault="00B260CA" w:rsidP="003E75D2">
            <w:r w:rsidRPr="00401094">
              <w:rPr>
                <w:noProof/>
              </w:rPr>
              <w:drawing>
                <wp:inline distT="0" distB="0" distL="0" distR="0" wp14:anchorId="1684AAB2" wp14:editId="7A95298E">
                  <wp:extent cx="1190625" cy="847725"/>
                  <wp:effectExtent l="19050" t="0" r="9525" b="0"/>
                  <wp:docPr id="189" name="Рисунок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77" cstate="print"/>
                          <a:srcRect/>
                          <a:stretch>
                            <a:fillRect/>
                          </a:stretch>
                        </pic:blipFill>
                        <pic:spPr bwMode="auto">
                          <a:xfrm>
                            <a:off x="0" y="0"/>
                            <a:ext cx="1190625" cy="847725"/>
                          </a:xfrm>
                          <a:prstGeom prst="rect">
                            <a:avLst/>
                          </a:prstGeom>
                          <a:noFill/>
                          <a:ln w="9525">
                            <a:noFill/>
                            <a:miter lim="800000"/>
                            <a:headEnd/>
                            <a:tailEnd/>
                          </a:ln>
                        </pic:spPr>
                      </pic:pic>
                    </a:graphicData>
                  </a:graphic>
                </wp:inline>
              </w:drawing>
            </w:r>
          </w:p>
        </w:tc>
        <w:tc>
          <w:tcPr>
            <w:tcW w:w="554" w:type="pct"/>
            <w:tcBorders>
              <w:top w:val="single" w:sz="4" w:space="0" w:color="auto"/>
              <w:left w:val="single" w:sz="4" w:space="0" w:color="auto"/>
              <w:bottom w:val="single" w:sz="4" w:space="0" w:color="auto"/>
              <w:right w:val="single" w:sz="4" w:space="0" w:color="auto"/>
            </w:tcBorders>
            <w:vAlign w:val="center"/>
          </w:tcPr>
          <w:p w14:paraId="410D5109" w14:textId="77777777" w:rsidR="00B260CA" w:rsidRPr="00401094" w:rsidRDefault="00B260CA" w:rsidP="003E75D2">
            <w:pPr>
              <w:rPr>
                <w:lang w:val="en-US"/>
              </w:rPr>
            </w:pPr>
            <w:r w:rsidRPr="00401094">
              <w:rPr>
                <w:lang w:val="en-US"/>
              </w:rPr>
              <w:t>U</w:t>
            </w:r>
            <w:r w:rsidRPr="00401094">
              <w:rPr>
                <w:vertAlign w:val="subscript"/>
              </w:rPr>
              <w:t>НФ</w:t>
            </w:r>
            <w:r w:rsidRPr="00401094">
              <w:t>+</w:t>
            </w:r>
            <w:r w:rsidRPr="00401094">
              <w:rPr>
                <w:lang w:val="en-US"/>
              </w:rPr>
              <w:t>U</w:t>
            </w:r>
            <w:r w:rsidRPr="00401094">
              <w:rPr>
                <w:vertAlign w:val="subscript"/>
              </w:rPr>
              <w:t>ФК</w:t>
            </w:r>
            <w:r w:rsidRPr="00401094">
              <w:t>=</w:t>
            </w:r>
            <w:r w:rsidRPr="00401094">
              <w:rPr>
                <w:lang w:val="en-US"/>
              </w:rPr>
              <w:t>U</w:t>
            </w:r>
            <w:r w:rsidRPr="00401094">
              <w:rPr>
                <w:vertAlign w:val="subscript"/>
              </w:rPr>
              <w:t>НК</w:t>
            </w:r>
          </w:p>
        </w:tc>
        <w:tc>
          <w:tcPr>
            <w:tcW w:w="1061" w:type="pct"/>
            <w:tcBorders>
              <w:top w:val="single" w:sz="4" w:space="0" w:color="auto"/>
              <w:left w:val="single" w:sz="4" w:space="0" w:color="auto"/>
              <w:bottom w:val="single" w:sz="4" w:space="0" w:color="auto"/>
              <w:right w:val="single" w:sz="4" w:space="0" w:color="auto"/>
            </w:tcBorders>
            <w:shd w:val="clear" w:color="auto" w:fill="auto"/>
            <w:vAlign w:val="center"/>
          </w:tcPr>
          <w:p w14:paraId="36EA9B2A" w14:textId="77777777" w:rsidR="00B260CA" w:rsidRPr="00401094" w:rsidRDefault="00B260CA" w:rsidP="003E75D2">
            <w:r w:rsidRPr="00401094">
              <w:rPr>
                <w:noProof/>
                <w:position w:val="-28"/>
              </w:rPr>
              <w:drawing>
                <wp:inline distT="0" distB="0" distL="0" distR="0" wp14:anchorId="476823F2" wp14:editId="0137E265">
                  <wp:extent cx="1924050" cy="342900"/>
                  <wp:effectExtent l="19050" t="0" r="0" b="0"/>
                  <wp:docPr id="190" name="Рисунок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pic:cNvPicPr>
                            <a:picLocks noChangeAspect="1" noChangeArrowheads="1"/>
                          </pic:cNvPicPr>
                        </pic:nvPicPr>
                        <pic:blipFill>
                          <a:blip r:embed="rId94" cstate="print"/>
                          <a:srcRect/>
                          <a:stretch>
                            <a:fillRect/>
                          </a:stretch>
                        </pic:blipFill>
                        <pic:spPr bwMode="auto">
                          <a:xfrm>
                            <a:off x="0" y="0"/>
                            <a:ext cx="1924050" cy="342900"/>
                          </a:xfrm>
                          <a:prstGeom prst="rect">
                            <a:avLst/>
                          </a:prstGeom>
                          <a:noFill/>
                          <a:ln w="9525">
                            <a:noFill/>
                            <a:miter lim="800000"/>
                            <a:headEnd/>
                            <a:tailEnd/>
                          </a:ln>
                        </pic:spPr>
                      </pic:pic>
                    </a:graphicData>
                  </a:graphic>
                </wp:inline>
              </w:drawing>
            </w:r>
          </w:p>
        </w:tc>
        <w:tc>
          <w:tcPr>
            <w:tcW w:w="626" w:type="pct"/>
            <w:tcBorders>
              <w:top w:val="single" w:sz="4" w:space="0" w:color="auto"/>
              <w:left w:val="single" w:sz="4" w:space="0" w:color="auto"/>
              <w:bottom w:val="single" w:sz="4" w:space="0" w:color="auto"/>
              <w:right w:val="single" w:sz="4" w:space="0" w:color="auto"/>
            </w:tcBorders>
            <w:vAlign w:val="center"/>
          </w:tcPr>
          <w:p w14:paraId="614F6C61" w14:textId="77777777" w:rsidR="00B260CA" w:rsidRPr="00401094" w:rsidRDefault="00B260CA" w:rsidP="003E75D2">
            <w:pPr>
              <w:rPr>
                <w:lang w:val="en-US"/>
              </w:rPr>
            </w:pPr>
            <w:r w:rsidRPr="00401094">
              <w:rPr>
                <w:lang w:val="en-US"/>
              </w:rPr>
              <w:t>U</w:t>
            </w:r>
            <w:r w:rsidRPr="00401094">
              <w:rPr>
                <w:vertAlign w:val="subscript"/>
              </w:rPr>
              <w:t>НФ</w:t>
            </w:r>
            <w:r w:rsidRPr="00401094">
              <w:t>+</w:t>
            </w:r>
            <w:r w:rsidRPr="00401094">
              <w:rPr>
                <w:lang w:val="en-US"/>
              </w:rPr>
              <w:t>U</w:t>
            </w:r>
            <w:r w:rsidRPr="00401094">
              <w:rPr>
                <w:vertAlign w:val="subscript"/>
              </w:rPr>
              <w:t>ФК</w:t>
            </w:r>
          </w:p>
        </w:tc>
      </w:tr>
      <w:tr w:rsidR="00B260CA" w:rsidRPr="00401094" w14:paraId="2E7BDEC1" w14:textId="77777777" w:rsidTr="003E75D2">
        <w:trPr>
          <w:trHeight w:val="1853"/>
          <w:jc w:val="center"/>
        </w:trPr>
        <w:tc>
          <w:tcPr>
            <w:tcW w:w="145" w:type="pct"/>
            <w:tcBorders>
              <w:top w:val="single" w:sz="4" w:space="0" w:color="auto"/>
              <w:left w:val="single" w:sz="4" w:space="0" w:color="auto"/>
              <w:bottom w:val="single" w:sz="4" w:space="0" w:color="auto"/>
              <w:right w:val="single" w:sz="4" w:space="0" w:color="auto"/>
            </w:tcBorders>
            <w:shd w:val="clear" w:color="auto" w:fill="auto"/>
            <w:vAlign w:val="center"/>
          </w:tcPr>
          <w:p w14:paraId="233F8EC4" w14:textId="77777777" w:rsidR="00B260CA" w:rsidRPr="00401094" w:rsidRDefault="00B260CA" w:rsidP="003E75D2">
            <w:r w:rsidRPr="00401094">
              <w:t>10</w:t>
            </w:r>
          </w:p>
        </w:tc>
        <w:tc>
          <w:tcPr>
            <w:tcW w:w="813" w:type="pct"/>
            <w:tcBorders>
              <w:top w:val="single" w:sz="4" w:space="0" w:color="auto"/>
              <w:left w:val="single" w:sz="4" w:space="0" w:color="auto"/>
              <w:bottom w:val="single" w:sz="4" w:space="0" w:color="auto"/>
              <w:right w:val="single" w:sz="4" w:space="0" w:color="auto"/>
            </w:tcBorders>
            <w:shd w:val="clear" w:color="auto" w:fill="auto"/>
            <w:vAlign w:val="center"/>
          </w:tcPr>
          <w:p w14:paraId="5854C334" w14:textId="77777777" w:rsidR="00B260CA" w:rsidRPr="00401094" w:rsidRDefault="00B260CA" w:rsidP="003E75D2">
            <w:r w:rsidRPr="00401094">
              <w:rPr>
                <w:noProof/>
              </w:rPr>
              <w:drawing>
                <wp:inline distT="0" distB="0" distL="0" distR="0" wp14:anchorId="57F4EA3F" wp14:editId="69CB5D82">
                  <wp:extent cx="1143000" cy="933450"/>
                  <wp:effectExtent l="19050" t="0" r="0" b="0"/>
                  <wp:docPr id="191" name="Рисунок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79" cstate="print"/>
                          <a:srcRect/>
                          <a:stretch>
                            <a:fillRect/>
                          </a:stretch>
                        </pic:blipFill>
                        <pic:spPr bwMode="auto">
                          <a:xfrm>
                            <a:off x="0" y="0"/>
                            <a:ext cx="1143000" cy="933450"/>
                          </a:xfrm>
                          <a:prstGeom prst="rect">
                            <a:avLst/>
                          </a:prstGeom>
                          <a:noFill/>
                          <a:ln w="9525">
                            <a:noFill/>
                            <a:miter lim="800000"/>
                            <a:headEnd/>
                            <a:tailEnd/>
                          </a:ln>
                        </pic:spPr>
                      </pic:pic>
                    </a:graphicData>
                  </a:graphic>
                </wp:inline>
              </w:drawing>
            </w:r>
          </w:p>
        </w:tc>
        <w:tc>
          <w:tcPr>
            <w:tcW w:w="303" w:type="pct"/>
            <w:tcBorders>
              <w:top w:val="single" w:sz="4" w:space="0" w:color="auto"/>
              <w:left w:val="single" w:sz="4" w:space="0" w:color="auto"/>
              <w:bottom w:val="single" w:sz="4" w:space="0" w:color="auto"/>
              <w:right w:val="single" w:sz="4" w:space="0" w:color="auto"/>
            </w:tcBorders>
            <w:shd w:val="clear" w:color="auto" w:fill="auto"/>
            <w:vAlign w:val="center"/>
          </w:tcPr>
          <w:p w14:paraId="46D17F1A" w14:textId="77777777" w:rsidR="00B260CA" w:rsidRPr="00401094" w:rsidRDefault="00B260CA" w:rsidP="003E75D2">
            <w:r w:rsidRPr="00401094">
              <w:t>В</w:t>
            </w:r>
          </w:p>
        </w:tc>
        <w:tc>
          <w:tcPr>
            <w:tcW w:w="713" w:type="pct"/>
            <w:tcBorders>
              <w:top w:val="single" w:sz="4" w:space="0" w:color="auto"/>
              <w:left w:val="single" w:sz="4" w:space="0" w:color="auto"/>
              <w:bottom w:val="single" w:sz="4" w:space="0" w:color="auto"/>
              <w:right w:val="single" w:sz="4" w:space="0" w:color="auto"/>
            </w:tcBorders>
            <w:shd w:val="clear" w:color="auto" w:fill="auto"/>
            <w:vAlign w:val="center"/>
          </w:tcPr>
          <w:p w14:paraId="6E05E0C9" w14:textId="77777777" w:rsidR="00B260CA" w:rsidRPr="00401094" w:rsidRDefault="00B260CA" w:rsidP="003E75D2">
            <w:r w:rsidRPr="00401094">
              <w:t>Совпадает</w:t>
            </w:r>
          </w:p>
        </w:tc>
        <w:tc>
          <w:tcPr>
            <w:tcW w:w="785" w:type="pct"/>
            <w:tcBorders>
              <w:top w:val="single" w:sz="4" w:space="0" w:color="auto"/>
              <w:left w:val="single" w:sz="4" w:space="0" w:color="auto"/>
              <w:bottom w:val="single" w:sz="4" w:space="0" w:color="auto"/>
              <w:right w:val="single" w:sz="4" w:space="0" w:color="auto"/>
            </w:tcBorders>
            <w:shd w:val="clear" w:color="auto" w:fill="auto"/>
            <w:vAlign w:val="center"/>
          </w:tcPr>
          <w:p w14:paraId="728D5EC6" w14:textId="77777777" w:rsidR="00B260CA" w:rsidRPr="00401094" w:rsidRDefault="00B260CA" w:rsidP="003E75D2">
            <w:r w:rsidRPr="00401094">
              <w:rPr>
                <w:noProof/>
              </w:rPr>
              <w:drawing>
                <wp:inline distT="0" distB="0" distL="0" distR="0" wp14:anchorId="39CF3BBD" wp14:editId="5E3390A2">
                  <wp:extent cx="1200150" cy="885825"/>
                  <wp:effectExtent l="19050" t="0" r="0" b="0"/>
                  <wp:docPr id="192" name="Рисунок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80" cstate="print"/>
                          <a:srcRect/>
                          <a:stretch>
                            <a:fillRect/>
                          </a:stretch>
                        </pic:blipFill>
                        <pic:spPr bwMode="auto">
                          <a:xfrm>
                            <a:off x="0" y="0"/>
                            <a:ext cx="1200150" cy="885825"/>
                          </a:xfrm>
                          <a:prstGeom prst="rect">
                            <a:avLst/>
                          </a:prstGeom>
                          <a:noFill/>
                          <a:ln w="9525">
                            <a:noFill/>
                            <a:miter lim="800000"/>
                            <a:headEnd/>
                            <a:tailEnd/>
                          </a:ln>
                        </pic:spPr>
                      </pic:pic>
                    </a:graphicData>
                  </a:graphic>
                </wp:inline>
              </w:drawing>
            </w:r>
          </w:p>
        </w:tc>
        <w:tc>
          <w:tcPr>
            <w:tcW w:w="554" w:type="pct"/>
            <w:tcBorders>
              <w:top w:val="single" w:sz="4" w:space="0" w:color="auto"/>
              <w:left w:val="single" w:sz="4" w:space="0" w:color="auto"/>
              <w:bottom w:val="single" w:sz="4" w:space="0" w:color="auto"/>
              <w:right w:val="single" w:sz="4" w:space="0" w:color="auto"/>
            </w:tcBorders>
            <w:vAlign w:val="center"/>
          </w:tcPr>
          <w:p w14:paraId="3479D787" w14:textId="77777777" w:rsidR="00B260CA" w:rsidRPr="00401094" w:rsidRDefault="00B260CA" w:rsidP="003E75D2">
            <w:pPr>
              <w:rPr>
                <w:lang w:val="en-US"/>
              </w:rPr>
            </w:pPr>
            <w:r w:rsidRPr="00401094">
              <w:rPr>
                <w:lang w:val="en-US"/>
              </w:rPr>
              <w:t>U</w:t>
            </w:r>
            <w:r w:rsidRPr="00401094">
              <w:rPr>
                <w:vertAlign w:val="subscript"/>
              </w:rPr>
              <w:t>НФ</w:t>
            </w:r>
            <w:r w:rsidRPr="00401094">
              <w:t>+</w:t>
            </w:r>
            <w:r w:rsidRPr="00401094">
              <w:rPr>
                <w:lang w:val="en-US"/>
              </w:rPr>
              <w:t>U</w:t>
            </w:r>
            <w:r w:rsidRPr="00401094">
              <w:rPr>
                <w:vertAlign w:val="subscript"/>
              </w:rPr>
              <w:t>ФК</w:t>
            </w:r>
            <w:r w:rsidRPr="00401094">
              <w:t>=</w:t>
            </w:r>
            <w:r w:rsidRPr="00401094">
              <w:rPr>
                <w:lang w:val="en-US"/>
              </w:rPr>
              <w:t>U</w:t>
            </w:r>
            <w:r w:rsidRPr="00401094">
              <w:rPr>
                <w:vertAlign w:val="subscript"/>
              </w:rPr>
              <w:t>НК</w:t>
            </w:r>
          </w:p>
        </w:tc>
        <w:tc>
          <w:tcPr>
            <w:tcW w:w="1061" w:type="pct"/>
            <w:tcBorders>
              <w:top w:val="single" w:sz="4" w:space="0" w:color="auto"/>
              <w:left w:val="single" w:sz="4" w:space="0" w:color="auto"/>
              <w:bottom w:val="single" w:sz="4" w:space="0" w:color="auto"/>
              <w:right w:val="single" w:sz="4" w:space="0" w:color="auto"/>
            </w:tcBorders>
            <w:shd w:val="clear" w:color="auto" w:fill="auto"/>
            <w:vAlign w:val="center"/>
          </w:tcPr>
          <w:p w14:paraId="414E2ACA" w14:textId="77777777" w:rsidR="00B260CA" w:rsidRPr="00401094" w:rsidRDefault="00B260CA" w:rsidP="003E75D2">
            <w:r w:rsidRPr="00401094">
              <w:rPr>
                <w:noProof/>
                <w:position w:val="-28"/>
              </w:rPr>
              <w:drawing>
                <wp:inline distT="0" distB="0" distL="0" distR="0" wp14:anchorId="7B4081EC" wp14:editId="74C52A3A">
                  <wp:extent cx="1924050" cy="342900"/>
                  <wp:effectExtent l="19050" t="0" r="0" b="0"/>
                  <wp:docPr id="193" name="Рисунок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a:blip r:embed="rId95" cstate="print"/>
                          <a:srcRect/>
                          <a:stretch>
                            <a:fillRect/>
                          </a:stretch>
                        </pic:blipFill>
                        <pic:spPr bwMode="auto">
                          <a:xfrm>
                            <a:off x="0" y="0"/>
                            <a:ext cx="1924050" cy="342900"/>
                          </a:xfrm>
                          <a:prstGeom prst="rect">
                            <a:avLst/>
                          </a:prstGeom>
                          <a:noFill/>
                          <a:ln w="9525">
                            <a:noFill/>
                            <a:miter lim="800000"/>
                            <a:headEnd/>
                            <a:tailEnd/>
                          </a:ln>
                        </pic:spPr>
                      </pic:pic>
                    </a:graphicData>
                  </a:graphic>
                </wp:inline>
              </w:drawing>
            </w:r>
          </w:p>
        </w:tc>
        <w:tc>
          <w:tcPr>
            <w:tcW w:w="626" w:type="pct"/>
            <w:tcBorders>
              <w:top w:val="single" w:sz="4" w:space="0" w:color="auto"/>
              <w:left w:val="single" w:sz="4" w:space="0" w:color="auto"/>
              <w:bottom w:val="single" w:sz="4" w:space="0" w:color="auto"/>
              <w:right w:val="single" w:sz="4" w:space="0" w:color="auto"/>
            </w:tcBorders>
            <w:vAlign w:val="center"/>
          </w:tcPr>
          <w:p w14:paraId="6ECC4B91" w14:textId="77777777" w:rsidR="00B260CA" w:rsidRPr="00401094" w:rsidRDefault="00B260CA" w:rsidP="003E75D2">
            <w:pPr>
              <w:rPr>
                <w:lang w:val="en-US"/>
              </w:rPr>
            </w:pPr>
            <w:r w:rsidRPr="00401094">
              <w:rPr>
                <w:lang w:val="en-US"/>
              </w:rPr>
              <w:t>U</w:t>
            </w:r>
            <w:r w:rsidRPr="00401094">
              <w:rPr>
                <w:vertAlign w:val="subscript"/>
              </w:rPr>
              <w:t>НФ</w:t>
            </w:r>
            <w:r w:rsidRPr="00401094">
              <w:t>+</w:t>
            </w:r>
            <w:r w:rsidRPr="00401094">
              <w:rPr>
                <w:lang w:val="en-US"/>
              </w:rPr>
              <w:t>U</w:t>
            </w:r>
            <w:r w:rsidRPr="00401094">
              <w:rPr>
                <w:vertAlign w:val="subscript"/>
              </w:rPr>
              <w:t>ФК</w:t>
            </w:r>
          </w:p>
        </w:tc>
      </w:tr>
      <w:tr w:rsidR="00B260CA" w:rsidRPr="00401094" w14:paraId="1EFDB13E" w14:textId="77777777" w:rsidTr="003E75D2">
        <w:trPr>
          <w:trHeight w:val="1848"/>
          <w:jc w:val="center"/>
        </w:trPr>
        <w:tc>
          <w:tcPr>
            <w:tcW w:w="145" w:type="pct"/>
            <w:tcBorders>
              <w:top w:val="single" w:sz="4" w:space="0" w:color="auto"/>
              <w:left w:val="single" w:sz="4" w:space="0" w:color="auto"/>
              <w:bottom w:val="single" w:sz="4" w:space="0" w:color="auto"/>
              <w:right w:val="single" w:sz="4" w:space="0" w:color="auto"/>
            </w:tcBorders>
            <w:shd w:val="clear" w:color="auto" w:fill="auto"/>
            <w:vAlign w:val="center"/>
          </w:tcPr>
          <w:p w14:paraId="611D6D4D" w14:textId="77777777" w:rsidR="00B260CA" w:rsidRPr="00401094" w:rsidRDefault="00B260CA" w:rsidP="003E75D2">
            <w:r w:rsidRPr="00401094">
              <w:t>11</w:t>
            </w:r>
          </w:p>
        </w:tc>
        <w:tc>
          <w:tcPr>
            <w:tcW w:w="813" w:type="pct"/>
            <w:tcBorders>
              <w:top w:val="single" w:sz="4" w:space="0" w:color="auto"/>
              <w:left w:val="single" w:sz="4" w:space="0" w:color="auto"/>
              <w:bottom w:val="single" w:sz="4" w:space="0" w:color="auto"/>
              <w:right w:val="single" w:sz="4" w:space="0" w:color="auto"/>
            </w:tcBorders>
            <w:shd w:val="clear" w:color="auto" w:fill="auto"/>
            <w:vAlign w:val="center"/>
          </w:tcPr>
          <w:p w14:paraId="40F6FEFC" w14:textId="77777777" w:rsidR="00B260CA" w:rsidRPr="00401094" w:rsidRDefault="00B260CA" w:rsidP="003E75D2">
            <w:pPr>
              <w:rPr>
                <w:lang w:val="en-US"/>
              </w:rPr>
            </w:pPr>
            <w:r w:rsidRPr="00401094">
              <w:rPr>
                <w:noProof/>
              </w:rPr>
              <w:drawing>
                <wp:inline distT="0" distB="0" distL="0" distR="0" wp14:anchorId="4AF1D7B3" wp14:editId="3AECC5C5">
                  <wp:extent cx="1133475" cy="933450"/>
                  <wp:effectExtent l="19050" t="0" r="9525" b="0"/>
                  <wp:docPr id="194" name="Рисунок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pic:cNvPicPr>
                            <a:picLocks noChangeAspect="1" noChangeArrowheads="1"/>
                          </pic:cNvPicPr>
                        </pic:nvPicPr>
                        <pic:blipFill>
                          <a:blip r:embed="rId81" cstate="print"/>
                          <a:srcRect/>
                          <a:stretch>
                            <a:fillRect/>
                          </a:stretch>
                        </pic:blipFill>
                        <pic:spPr bwMode="auto">
                          <a:xfrm>
                            <a:off x="0" y="0"/>
                            <a:ext cx="1133475" cy="933450"/>
                          </a:xfrm>
                          <a:prstGeom prst="rect">
                            <a:avLst/>
                          </a:prstGeom>
                          <a:noFill/>
                          <a:ln w="9525">
                            <a:noFill/>
                            <a:miter lim="800000"/>
                            <a:headEnd/>
                            <a:tailEnd/>
                          </a:ln>
                        </pic:spPr>
                      </pic:pic>
                    </a:graphicData>
                  </a:graphic>
                </wp:inline>
              </w:drawing>
            </w:r>
          </w:p>
        </w:tc>
        <w:tc>
          <w:tcPr>
            <w:tcW w:w="303" w:type="pct"/>
            <w:tcBorders>
              <w:top w:val="single" w:sz="4" w:space="0" w:color="auto"/>
              <w:left w:val="single" w:sz="4" w:space="0" w:color="auto"/>
              <w:bottom w:val="single" w:sz="4" w:space="0" w:color="auto"/>
              <w:right w:val="single" w:sz="4" w:space="0" w:color="auto"/>
            </w:tcBorders>
            <w:shd w:val="clear" w:color="auto" w:fill="auto"/>
            <w:vAlign w:val="center"/>
          </w:tcPr>
          <w:p w14:paraId="5EA0E57B" w14:textId="77777777" w:rsidR="00B260CA" w:rsidRPr="00401094" w:rsidRDefault="00B260CA" w:rsidP="003E75D2">
            <w:r w:rsidRPr="00401094">
              <w:t>В</w:t>
            </w:r>
          </w:p>
        </w:tc>
        <w:tc>
          <w:tcPr>
            <w:tcW w:w="713" w:type="pct"/>
            <w:tcBorders>
              <w:top w:val="single" w:sz="4" w:space="0" w:color="auto"/>
              <w:left w:val="single" w:sz="4" w:space="0" w:color="auto"/>
              <w:bottom w:val="single" w:sz="4" w:space="0" w:color="auto"/>
              <w:right w:val="single" w:sz="4" w:space="0" w:color="auto"/>
            </w:tcBorders>
            <w:shd w:val="clear" w:color="auto" w:fill="auto"/>
            <w:vAlign w:val="center"/>
          </w:tcPr>
          <w:p w14:paraId="5D909B04" w14:textId="77777777" w:rsidR="00B260CA" w:rsidRPr="00401094" w:rsidRDefault="00B260CA" w:rsidP="003E75D2">
            <w:r w:rsidRPr="00401094">
              <w:t>Не совпадает</w:t>
            </w:r>
          </w:p>
        </w:tc>
        <w:tc>
          <w:tcPr>
            <w:tcW w:w="785" w:type="pct"/>
            <w:tcBorders>
              <w:top w:val="single" w:sz="4" w:space="0" w:color="auto"/>
              <w:left w:val="single" w:sz="4" w:space="0" w:color="auto"/>
              <w:bottom w:val="single" w:sz="4" w:space="0" w:color="auto"/>
              <w:right w:val="single" w:sz="4" w:space="0" w:color="auto"/>
            </w:tcBorders>
            <w:shd w:val="clear" w:color="auto" w:fill="auto"/>
            <w:vAlign w:val="center"/>
          </w:tcPr>
          <w:p w14:paraId="0F97C18C" w14:textId="77777777" w:rsidR="00B260CA" w:rsidRPr="00401094" w:rsidRDefault="00B260CA" w:rsidP="003E75D2">
            <w:r w:rsidRPr="00401094">
              <w:rPr>
                <w:noProof/>
              </w:rPr>
              <w:drawing>
                <wp:inline distT="0" distB="0" distL="0" distR="0" wp14:anchorId="286BE4F1" wp14:editId="4E3ACB3D">
                  <wp:extent cx="838200" cy="885825"/>
                  <wp:effectExtent l="19050" t="0" r="0" b="0"/>
                  <wp:docPr id="195" name="Рисунок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a:blip r:embed="rId82" cstate="print"/>
                          <a:srcRect/>
                          <a:stretch>
                            <a:fillRect/>
                          </a:stretch>
                        </pic:blipFill>
                        <pic:spPr bwMode="auto">
                          <a:xfrm>
                            <a:off x="0" y="0"/>
                            <a:ext cx="838200" cy="885825"/>
                          </a:xfrm>
                          <a:prstGeom prst="rect">
                            <a:avLst/>
                          </a:prstGeom>
                          <a:noFill/>
                          <a:ln w="9525">
                            <a:noFill/>
                            <a:miter lim="800000"/>
                            <a:headEnd/>
                            <a:tailEnd/>
                          </a:ln>
                        </pic:spPr>
                      </pic:pic>
                    </a:graphicData>
                  </a:graphic>
                </wp:inline>
              </w:drawing>
            </w:r>
          </w:p>
        </w:tc>
        <w:tc>
          <w:tcPr>
            <w:tcW w:w="554" w:type="pct"/>
            <w:tcBorders>
              <w:top w:val="single" w:sz="4" w:space="0" w:color="auto"/>
              <w:left w:val="single" w:sz="4" w:space="0" w:color="auto"/>
              <w:bottom w:val="single" w:sz="4" w:space="0" w:color="auto"/>
              <w:right w:val="single" w:sz="4" w:space="0" w:color="auto"/>
            </w:tcBorders>
            <w:vAlign w:val="center"/>
          </w:tcPr>
          <w:p w14:paraId="4BE8CA36" w14:textId="77777777" w:rsidR="00B260CA" w:rsidRPr="00401094" w:rsidRDefault="00B260CA" w:rsidP="003E75D2">
            <w:pPr>
              <w:rPr>
                <w:b/>
                <w:lang w:val="en-US"/>
              </w:rPr>
            </w:pPr>
            <w:r w:rsidRPr="00401094">
              <w:rPr>
                <w:lang w:val="en-US"/>
              </w:rPr>
              <w:t>U</w:t>
            </w:r>
            <w:r w:rsidRPr="00401094">
              <w:rPr>
                <w:vertAlign w:val="subscript"/>
              </w:rPr>
              <w:t>НФ</w:t>
            </w:r>
            <w:r w:rsidRPr="00401094">
              <w:t>+</w:t>
            </w:r>
            <w:r w:rsidRPr="00401094">
              <w:rPr>
                <w:lang w:val="en-US"/>
              </w:rPr>
              <w:t>U</w:t>
            </w:r>
            <w:r w:rsidRPr="00401094">
              <w:rPr>
                <w:vertAlign w:val="subscript"/>
              </w:rPr>
              <w:t>ФК</w:t>
            </w:r>
            <w:r w:rsidRPr="00401094">
              <w:t>=</w:t>
            </w:r>
            <w:r w:rsidRPr="00401094">
              <w:rPr>
                <w:lang w:val="en-US"/>
              </w:rPr>
              <w:t>U</w:t>
            </w:r>
            <w:r w:rsidRPr="00401094">
              <w:rPr>
                <w:vertAlign w:val="subscript"/>
              </w:rPr>
              <w:t>НК</w:t>
            </w:r>
          </w:p>
        </w:tc>
        <w:tc>
          <w:tcPr>
            <w:tcW w:w="1061" w:type="pct"/>
            <w:tcBorders>
              <w:top w:val="single" w:sz="4" w:space="0" w:color="auto"/>
              <w:left w:val="single" w:sz="4" w:space="0" w:color="auto"/>
              <w:bottom w:val="single" w:sz="4" w:space="0" w:color="auto"/>
              <w:right w:val="single" w:sz="4" w:space="0" w:color="auto"/>
            </w:tcBorders>
            <w:shd w:val="clear" w:color="auto" w:fill="auto"/>
            <w:vAlign w:val="center"/>
          </w:tcPr>
          <w:p w14:paraId="3CA255DB" w14:textId="77777777" w:rsidR="00B260CA" w:rsidRPr="00401094" w:rsidRDefault="00B260CA" w:rsidP="003E75D2">
            <w:r w:rsidRPr="00401094">
              <w:rPr>
                <w:noProof/>
                <w:position w:val="-28"/>
              </w:rPr>
              <w:drawing>
                <wp:inline distT="0" distB="0" distL="0" distR="0" wp14:anchorId="4093CD42" wp14:editId="01363E9D">
                  <wp:extent cx="1924050" cy="342900"/>
                  <wp:effectExtent l="19050" t="0" r="0" b="0"/>
                  <wp:docPr id="196" name="Рисунок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96" cstate="print"/>
                          <a:srcRect/>
                          <a:stretch>
                            <a:fillRect/>
                          </a:stretch>
                        </pic:blipFill>
                        <pic:spPr bwMode="auto">
                          <a:xfrm>
                            <a:off x="0" y="0"/>
                            <a:ext cx="1924050" cy="342900"/>
                          </a:xfrm>
                          <a:prstGeom prst="rect">
                            <a:avLst/>
                          </a:prstGeom>
                          <a:noFill/>
                          <a:ln w="9525">
                            <a:noFill/>
                            <a:miter lim="800000"/>
                            <a:headEnd/>
                            <a:tailEnd/>
                          </a:ln>
                        </pic:spPr>
                      </pic:pic>
                    </a:graphicData>
                  </a:graphic>
                </wp:inline>
              </w:drawing>
            </w:r>
          </w:p>
        </w:tc>
        <w:tc>
          <w:tcPr>
            <w:tcW w:w="626" w:type="pct"/>
            <w:tcBorders>
              <w:top w:val="single" w:sz="4" w:space="0" w:color="auto"/>
              <w:left w:val="single" w:sz="4" w:space="0" w:color="auto"/>
              <w:bottom w:val="single" w:sz="4" w:space="0" w:color="auto"/>
              <w:right w:val="single" w:sz="4" w:space="0" w:color="auto"/>
            </w:tcBorders>
            <w:vAlign w:val="center"/>
          </w:tcPr>
          <w:p w14:paraId="3AC47D0A" w14:textId="77777777" w:rsidR="00B260CA" w:rsidRPr="00401094" w:rsidRDefault="00B260CA" w:rsidP="003E75D2">
            <w:pPr>
              <w:rPr>
                <w:lang w:val="en-US"/>
              </w:rPr>
            </w:pPr>
            <w:r w:rsidRPr="00401094">
              <w:rPr>
                <w:lang w:val="en-US"/>
              </w:rPr>
              <w:t>U</w:t>
            </w:r>
            <w:r w:rsidRPr="00401094">
              <w:rPr>
                <w:vertAlign w:val="subscript"/>
              </w:rPr>
              <w:t>НФ</w:t>
            </w:r>
            <w:r w:rsidRPr="00401094">
              <w:t>+</w:t>
            </w:r>
            <w:r w:rsidRPr="00401094">
              <w:rPr>
                <w:lang w:val="en-US"/>
              </w:rPr>
              <w:t>U</w:t>
            </w:r>
            <w:r w:rsidRPr="00401094">
              <w:rPr>
                <w:vertAlign w:val="subscript"/>
              </w:rPr>
              <w:t>ФК</w:t>
            </w:r>
          </w:p>
        </w:tc>
      </w:tr>
      <w:tr w:rsidR="00B260CA" w:rsidRPr="00401094" w14:paraId="6AF76C69" w14:textId="77777777" w:rsidTr="003E75D2">
        <w:trPr>
          <w:trHeight w:val="2104"/>
          <w:jc w:val="center"/>
        </w:trPr>
        <w:tc>
          <w:tcPr>
            <w:tcW w:w="145" w:type="pct"/>
            <w:tcBorders>
              <w:top w:val="single" w:sz="4" w:space="0" w:color="auto"/>
              <w:left w:val="single" w:sz="4" w:space="0" w:color="auto"/>
              <w:bottom w:val="single" w:sz="4" w:space="0" w:color="auto"/>
              <w:right w:val="single" w:sz="4" w:space="0" w:color="auto"/>
            </w:tcBorders>
            <w:shd w:val="clear" w:color="auto" w:fill="auto"/>
            <w:vAlign w:val="center"/>
          </w:tcPr>
          <w:p w14:paraId="05854B61" w14:textId="77777777" w:rsidR="00B260CA" w:rsidRPr="00401094" w:rsidRDefault="00B260CA" w:rsidP="003E75D2">
            <w:r w:rsidRPr="00401094">
              <w:t>12</w:t>
            </w:r>
          </w:p>
        </w:tc>
        <w:tc>
          <w:tcPr>
            <w:tcW w:w="813" w:type="pct"/>
            <w:tcBorders>
              <w:top w:val="single" w:sz="4" w:space="0" w:color="auto"/>
              <w:left w:val="single" w:sz="4" w:space="0" w:color="auto"/>
              <w:bottom w:val="single" w:sz="4" w:space="0" w:color="auto"/>
              <w:right w:val="single" w:sz="4" w:space="0" w:color="auto"/>
            </w:tcBorders>
            <w:shd w:val="clear" w:color="auto" w:fill="auto"/>
            <w:vAlign w:val="center"/>
          </w:tcPr>
          <w:p w14:paraId="65A97006" w14:textId="77777777" w:rsidR="00B260CA" w:rsidRPr="00401094" w:rsidRDefault="00B260CA" w:rsidP="003E75D2">
            <w:pPr>
              <w:rPr>
                <w:lang w:val="en-US"/>
              </w:rPr>
            </w:pPr>
            <w:r w:rsidRPr="00401094">
              <w:rPr>
                <w:noProof/>
              </w:rPr>
              <w:drawing>
                <wp:inline distT="0" distB="0" distL="0" distR="0" wp14:anchorId="190CB427" wp14:editId="1767E89B">
                  <wp:extent cx="1047750" cy="885825"/>
                  <wp:effectExtent l="19050" t="0" r="0" b="0"/>
                  <wp:docPr id="197" name="Рисунок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a:blip r:embed="rId84" cstate="print"/>
                          <a:srcRect/>
                          <a:stretch>
                            <a:fillRect/>
                          </a:stretch>
                        </pic:blipFill>
                        <pic:spPr bwMode="auto">
                          <a:xfrm>
                            <a:off x="0" y="0"/>
                            <a:ext cx="1047750" cy="885825"/>
                          </a:xfrm>
                          <a:prstGeom prst="rect">
                            <a:avLst/>
                          </a:prstGeom>
                          <a:noFill/>
                          <a:ln w="9525">
                            <a:noFill/>
                            <a:miter lim="800000"/>
                            <a:headEnd/>
                            <a:tailEnd/>
                          </a:ln>
                        </pic:spPr>
                      </pic:pic>
                    </a:graphicData>
                  </a:graphic>
                </wp:inline>
              </w:drawing>
            </w:r>
          </w:p>
        </w:tc>
        <w:tc>
          <w:tcPr>
            <w:tcW w:w="303" w:type="pct"/>
            <w:tcBorders>
              <w:top w:val="single" w:sz="4" w:space="0" w:color="auto"/>
              <w:left w:val="single" w:sz="4" w:space="0" w:color="auto"/>
              <w:bottom w:val="single" w:sz="4" w:space="0" w:color="auto"/>
              <w:right w:val="single" w:sz="4" w:space="0" w:color="auto"/>
            </w:tcBorders>
            <w:shd w:val="clear" w:color="auto" w:fill="auto"/>
            <w:vAlign w:val="center"/>
          </w:tcPr>
          <w:p w14:paraId="303B8154" w14:textId="77777777" w:rsidR="00B260CA" w:rsidRPr="00401094" w:rsidRDefault="00B260CA" w:rsidP="003E75D2">
            <w:r w:rsidRPr="00401094">
              <w:t>А</w:t>
            </w:r>
          </w:p>
        </w:tc>
        <w:tc>
          <w:tcPr>
            <w:tcW w:w="713" w:type="pct"/>
            <w:tcBorders>
              <w:top w:val="single" w:sz="4" w:space="0" w:color="auto"/>
              <w:left w:val="single" w:sz="4" w:space="0" w:color="auto"/>
              <w:bottom w:val="single" w:sz="4" w:space="0" w:color="auto"/>
              <w:right w:val="single" w:sz="4" w:space="0" w:color="auto"/>
            </w:tcBorders>
            <w:shd w:val="clear" w:color="auto" w:fill="auto"/>
            <w:vAlign w:val="center"/>
          </w:tcPr>
          <w:p w14:paraId="75DD439C" w14:textId="77777777" w:rsidR="00B260CA" w:rsidRPr="00401094" w:rsidRDefault="00B260CA" w:rsidP="003E75D2">
            <w:r w:rsidRPr="00401094">
              <w:t>Не совпадает</w:t>
            </w:r>
          </w:p>
        </w:tc>
        <w:tc>
          <w:tcPr>
            <w:tcW w:w="785" w:type="pct"/>
            <w:tcBorders>
              <w:top w:val="single" w:sz="4" w:space="0" w:color="auto"/>
              <w:left w:val="single" w:sz="4" w:space="0" w:color="auto"/>
              <w:bottom w:val="single" w:sz="4" w:space="0" w:color="auto"/>
              <w:right w:val="single" w:sz="4" w:space="0" w:color="auto"/>
            </w:tcBorders>
            <w:shd w:val="clear" w:color="auto" w:fill="auto"/>
            <w:vAlign w:val="center"/>
          </w:tcPr>
          <w:p w14:paraId="4477BE8B" w14:textId="77777777" w:rsidR="00B260CA" w:rsidRPr="00401094" w:rsidRDefault="00B260CA" w:rsidP="003E75D2">
            <w:r w:rsidRPr="00401094">
              <w:rPr>
                <w:noProof/>
              </w:rPr>
              <w:drawing>
                <wp:inline distT="0" distB="0" distL="0" distR="0" wp14:anchorId="08533646" wp14:editId="7B55E0D9">
                  <wp:extent cx="838200" cy="1162050"/>
                  <wp:effectExtent l="19050" t="0" r="0" b="0"/>
                  <wp:docPr id="198" name="Рисунок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pic:cNvPicPr>
                            <a:picLocks noChangeAspect="1" noChangeArrowheads="1"/>
                          </pic:cNvPicPr>
                        </pic:nvPicPr>
                        <pic:blipFill>
                          <a:blip r:embed="rId85" cstate="print"/>
                          <a:srcRect/>
                          <a:stretch>
                            <a:fillRect/>
                          </a:stretch>
                        </pic:blipFill>
                        <pic:spPr bwMode="auto">
                          <a:xfrm>
                            <a:off x="0" y="0"/>
                            <a:ext cx="838200" cy="1162050"/>
                          </a:xfrm>
                          <a:prstGeom prst="rect">
                            <a:avLst/>
                          </a:prstGeom>
                          <a:noFill/>
                          <a:ln w="9525">
                            <a:noFill/>
                            <a:miter lim="800000"/>
                            <a:headEnd/>
                            <a:tailEnd/>
                          </a:ln>
                        </pic:spPr>
                      </pic:pic>
                    </a:graphicData>
                  </a:graphic>
                </wp:inline>
              </w:drawing>
            </w:r>
          </w:p>
        </w:tc>
        <w:tc>
          <w:tcPr>
            <w:tcW w:w="554" w:type="pct"/>
            <w:tcBorders>
              <w:top w:val="single" w:sz="4" w:space="0" w:color="auto"/>
              <w:left w:val="single" w:sz="4" w:space="0" w:color="auto"/>
              <w:bottom w:val="single" w:sz="4" w:space="0" w:color="auto"/>
              <w:right w:val="single" w:sz="4" w:space="0" w:color="auto"/>
            </w:tcBorders>
            <w:vAlign w:val="center"/>
          </w:tcPr>
          <w:p w14:paraId="40D5B28A" w14:textId="77777777" w:rsidR="00B260CA" w:rsidRPr="00401094" w:rsidRDefault="00B260CA" w:rsidP="003E75D2">
            <w:pPr>
              <w:rPr>
                <w:lang w:val="en-US"/>
              </w:rPr>
            </w:pPr>
            <w:r w:rsidRPr="00401094">
              <w:rPr>
                <w:lang w:val="en-US"/>
              </w:rPr>
              <w:t>U</w:t>
            </w:r>
            <w:r w:rsidRPr="00401094">
              <w:rPr>
                <w:vertAlign w:val="subscript"/>
              </w:rPr>
              <w:t>НФ</w:t>
            </w:r>
            <w:r w:rsidRPr="00401094">
              <w:t>+</w:t>
            </w:r>
            <w:r w:rsidRPr="00401094">
              <w:rPr>
                <w:lang w:val="en-US"/>
              </w:rPr>
              <w:t>U</w:t>
            </w:r>
            <w:r w:rsidRPr="00401094">
              <w:rPr>
                <w:vertAlign w:val="subscript"/>
              </w:rPr>
              <w:t>ФК</w:t>
            </w:r>
            <w:r w:rsidRPr="00401094">
              <w:t>=</w:t>
            </w:r>
            <w:r w:rsidRPr="00401094">
              <w:rPr>
                <w:lang w:val="en-US"/>
              </w:rPr>
              <w:t>U</w:t>
            </w:r>
            <w:r w:rsidRPr="00401094">
              <w:rPr>
                <w:vertAlign w:val="subscript"/>
              </w:rPr>
              <w:t>НК</w:t>
            </w:r>
          </w:p>
        </w:tc>
        <w:tc>
          <w:tcPr>
            <w:tcW w:w="1061" w:type="pct"/>
            <w:tcBorders>
              <w:top w:val="single" w:sz="4" w:space="0" w:color="auto"/>
              <w:left w:val="single" w:sz="4" w:space="0" w:color="auto"/>
              <w:bottom w:val="single" w:sz="4" w:space="0" w:color="auto"/>
              <w:right w:val="single" w:sz="4" w:space="0" w:color="auto"/>
            </w:tcBorders>
            <w:shd w:val="clear" w:color="auto" w:fill="auto"/>
            <w:vAlign w:val="center"/>
          </w:tcPr>
          <w:p w14:paraId="612F1C04" w14:textId="77777777" w:rsidR="00B260CA" w:rsidRPr="00401094" w:rsidRDefault="00B260CA" w:rsidP="003E75D2">
            <w:r w:rsidRPr="00401094">
              <w:rPr>
                <w:noProof/>
                <w:position w:val="-28"/>
              </w:rPr>
              <w:drawing>
                <wp:inline distT="0" distB="0" distL="0" distR="0" wp14:anchorId="289FDCFB" wp14:editId="17ED59E2">
                  <wp:extent cx="1924050" cy="342900"/>
                  <wp:effectExtent l="19050" t="0" r="0" b="0"/>
                  <wp:docPr id="199" name="Рисунок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pic:cNvPicPr>
                            <a:picLocks noChangeAspect="1" noChangeArrowheads="1"/>
                          </pic:cNvPicPr>
                        </pic:nvPicPr>
                        <pic:blipFill>
                          <a:blip r:embed="rId97" cstate="print"/>
                          <a:srcRect/>
                          <a:stretch>
                            <a:fillRect/>
                          </a:stretch>
                        </pic:blipFill>
                        <pic:spPr bwMode="auto">
                          <a:xfrm>
                            <a:off x="0" y="0"/>
                            <a:ext cx="1924050" cy="342900"/>
                          </a:xfrm>
                          <a:prstGeom prst="rect">
                            <a:avLst/>
                          </a:prstGeom>
                          <a:noFill/>
                          <a:ln w="9525">
                            <a:noFill/>
                            <a:miter lim="800000"/>
                            <a:headEnd/>
                            <a:tailEnd/>
                          </a:ln>
                        </pic:spPr>
                      </pic:pic>
                    </a:graphicData>
                  </a:graphic>
                </wp:inline>
              </w:drawing>
            </w:r>
          </w:p>
        </w:tc>
        <w:tc>
          <w:tcPr>
            <w:tcW w:w="626" w:type="pct"/>
            <w:tcBorders>
              <w:top w:val="single" w:sz="4" w:space="0" w:color="auto"/>
              <w:left w:val="single" w:sz="4" w:space="0" w:color="auto"/>
              <w:bottom w:val="single" w:sz="4" w:space="0" w:color="auto"/>
              <w:right w:val="single" w:sz="4" w:space="0" w:color="auto"/>
            </w:tcBorders>
            <w:vAlign w:val="center"/>
          </w:tcPr>
          <w:p w14:paraId="6752B505" w14:textId="77777777" w:rsidR="00B260CA" w:rsidRPr="00401094" w:rsidRDefault="00B260CA" w:rsidP="003E75D2">
            <w:pPr>
              <w:rPr>
                <w:lang w:val="en-US"/>
              </w:rPr>
            </w:pPr>
            <w:r w:rsidRPr="00401094">
              <w:rPr>
                <w:lang w:val="en-US"/>
              </w:rPr>
              <w:t>U</w:t>
            </w:r>
            <w:r w:rsidRPr="00401094">
              <w:rPr>
                <w:vertAlign w:val="subscript"/>
              </w:rPr>
              <w:t>НФ</w:t>
            </w:r>
            <w:r w:rsidRPr="00401094">
              <w:t>+</w:t>
            </w:r>
            <w:r w:rsidRPr="00401094">
              <w:rPr>
                <w:lang w:val="en-US"/>
              </w:rPr>
              <w:t>U</w:t>
            </w:r>
            <w:r w:rsidRPr="00401094">
              <w:rPr>
                <w:vertAlign w:val="subscript"/>
              </w:rPr>
              <w:t>ФК</w:t>
            </w:r>
          </w:p>
        </w:tc>
      </w:tr>
    </w:tbl>
    <w:p w14:paraId="3106F20E" w14:textId="77777777" w:rsidR="00B260CA" w:rsidRPr="00401094" w:rsidRDefault="00B260CA" w:rsidP="00B260CA">
      <w:pPr>
        <w:widowControl w:val="0"/>
        <w:ind w:firstLine="851"/>
        <w:rPr>
          <w:szCs w:val="24"/>
        </w:rPr>
      </w:pPr>
    </w:p>
    <w:tbl>
      <w:tblPr>
        <w:tblpPr w:leftFromText="180" w:rightFromText="180" w:vertAnchor="text" w:tblpXSpec="center"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5704"/>
      </w:tblGrid>
      <w:tr w:rsidR="00B260CA" w:rsidRPr="00401094" w14:paraId="51F660CF" w14:textId="77777777" w:rsidTr="003E75D2">
        <w:trPr>
          <w:cantSplit/>
          <w:trHeight w:val="179"/>
        </w:trPr>
        <w:tc>
          <w:tcPr>
            <w:tcW w:w="5000" w:type="pct"/>
            <w:tcBorders>
              <w:top w:val="nil"/>
              <w:left w:val="nil"/>
              <w:bottom w:val="nil"/>
              <w:right w:val="nil"/>
            </w:tcBorders>
            <w:shd w:val="clear" w:color="auto" w:fill="auto"/>
            <w:vAlign w:val="center"/>
          </w:tcPr>
          <w:p w14:paraId="7280CAF0" w14:textId="77777777" w:rsidR="00B260CA" w:rsidRPr="00401094" w:rsidRDefault="00B260CA" w:rsidP="003E75D2">
            <w:pPr>
              <w:pStyle w:val="6-"/>
            </w:pPr>
            <w:bookmarkStart w:id="137" w:name="_Toc208826469"/>
            <w:bookmarkStart w:id="138" w:name="_Toc208826514"/>
            <w:bookmarkStart w:id="139" w:name="_Toc208845898"/>
            <w:bookmarkStart w:id="140" w:name="_Toc209012464"/>
            <w:bookmarkStart w:id="141" w:name="_Toc209012892"/>
            <w:bookmarkStart w:id="142" w:name="_Toc210986754"/>
            <w:bookmarkStart w:id="143" w:name="_Toc213925457"/>
            <w:bookmarkStart w:id="144" w:name="_Toc213925671"/>
            <w:bookmarkStart w:id="145" w:name="_Toc214433775"/>
            <w:bookmarkStart w:id="146" w:name="_Toc214530362"/>
            <w:bookmarkStart w:id="147" w:name="_Toc214539200"/>
            <w:bookmarkStart w:id="148" w:name="_Toc214606609"/>
            <w:bookmarkStart w:id="149" w:name="_Toc214615261"/>
            <w:r w:rsidRPr="00401094">
              <w:t xml:space="preserve">Таблица А.3 – Схемы подключения цепей треугольника дополнительной обмотки ТН: </w:t>
            </w:r>
            <w:r w:rsidRPr="00401094">
              <w:rPr>
                <w:b/>
              </w:rPr>
              <w:t>«</w:t>
            </w:r>
            <w:r w:rsidRPr="00401094">
              <w:rPr>
                <w:b/>
                <w:lang w:val="en-US"/>
              </w:rPr>
              <w:t>U</w:t>
            </w:r>
            <w:r w:rsidRPr="00401094">
              <w:rPr>
                <w:b/>
                <w:vertAlign w:val="subscript"/>
              </w:rPr>
              <w:t>НИ</w:t>
            </w:r>
            <w:r w:rsidRPr="00401094">
              <w:rPr>
                <w:b/>
              </w:rPr>
              <w:t>/</w:t>
            </w:r>
            <w:r w:rsidRPr="00401094">
              <w:rPr>
                <w:b/>
                <w:lang w:val="en-US"/>
              </w:rPr>
              <w:t>U</w:t>
            </w:r>
            <w:r w:rsidRPr="00401094">
              <w:rPr>
                <w:b/>
                <w:vertAlign w:val="subscript"/>
              </w:rPr>
              <w:t>ИФ</w:t>
            </w:r>
            <w:r w:rsidRPr="00401094">
              <w:rPr>
                <w:b/>
              </w:rPr>
              <w:t>/</w:t>
            </w:r>
            <w:r w:rsidRPr="00401094">
              <w:rPr>
                <w:b/>
                <w:lang w:val="en-US"/>
              </w:rPr>
              <w:t>U</w:t>
            </w:r>
            <w:r w:rsidRPr="00401094">
              <w:rPr>
                <w:b/>
                <w:vertAlign w:val="subscript"/>
              </w:rPr>
              <w:t>ФК</w:t>
            </w:r>
            <w:r w:rsidRPr="00401094">
              <w:rPr>
                <w:b/>
              </w:rPr>
              <w:t>»</w:t>
            </w:r>
            <w:bookmarkEnd w:id="137"/>
            <w:bookmarkEnd w:id="138"/>
            <w:bookmarkEnd w:id="139"/>
            <w:bookmarkEnd w:id="140"/>
            <w:bookmarkEnd w:id="141"/>
            <w:bookmarkEnd w:id="142"/>
            <w:bookmarkEnd w:id="143"/>
            <w:bookmarkEnd w:id="144"/>
            <w:bookmarkEnd w:id="145"/>
            <w:bookmarkEnd w:id="146"/>
            <w:bookmarkEnd w:id="147"/>
            <w:bookmarkEnd w:id="148"/>
            <w:bookmarkEnd w:id="149"/>
          </w:p>
        </w:tc>
      </w:tr>
    </w:tbl>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55"/>
        <w:gridCol w:w="2552"/>
        <w:gridCol w:w="951"/>
        <w:gridCol w:w="2238"/>
        <w:gridCol w:w="2464"/>
        <w:gridCol w:w="1739"/>
        <w:gridCol w:w="3330"/>
        <w:gridCol w:w="1965"/>
      </w:tblGrid>
      <w:tr w:rsidR="00B260CA" w:rsidRPr="00401094" w14:paraId="6BDFDDBA" w14:textId="77777777" w:rsidTr="003E75D2">
        <w:trPr>
          <w:cantSplit/>
          <w:trHeight w:val="1021"/>
          <w:jc w:val="center"/>
        </w:trPr>
        <w:tc>
          <w:tcPr>
            <w:tcW w:w="145" w:type="pct"/>
            <w:tcBorders>
              <w:top w:val="single" w:sz="4" w:space="0" w:color="auto"/>
            </w:tcBorders>
            <w:shd w:val="clear" w:color="auto" w:fill="auto"/>
            <w:vAlign w:val="center"/>
          </w:tcPr>
          <w:p w14:paraId="73ECB658" w14:textId="77777777" w:rsidR="00B260CA" w:rsidRPr="00401094" w:rsidRDefault="00B260CA" w:rsidP="003E75D2">
            <w:r w:rsidRPr="00401094">
              <w:lastRenderedPageBreak/>
              <w:t>№</w:t>
            </w:r>
          </w:p>
        </w:tc>
        <w:tc>
          <w:tcPr>
            <w:tcW w:w="813" w:type="pct"/>
            <w:tcBorders>
              <w:top w:val="single" w:sz="4" w:space="0" w:color="auto"/>
            </w:tcBorders>
            <w:shd w:val="clear" w:color="auto" w:fill="auto"/>
            <w:vAlign w:val="center"/>
          </w:tcPr>
          <w:p w14:paraId="5B1C434E" w14:textId="77777777" w:rsidR="00B260CA" w:rsidRPr="00401094" w:rsidRDefault="00B260CA" w:rsidP="003E75D2">
            <w:r w:rsidRPr="00401094">
              <w:t>Схема соединения обмоток «разомкнутого</w:t>
            </w:r>
          </w:p>
          <w:p w14:paraId="664EF28E" w14:textId="77777777" w:rsidR="00B260CA" w:rsidRPr="00401094" w:rsidRDefault="00B260CA" w:rsidP="003E75D2">
            <w:r w:rsidRPr="00401094">
              <w:t>треугольника» ТН</w:t>
            </w:r>
          </w:p>
        </w:tc>
        <w:tc>
          <w:tcPr>
            <w:tcW w:w="303" w:type="pct"/>
            <w:tcBorders>
              <w:top w:val="single" w:sz="4" w:space="0" w:color="auto"/>
            </w:tcBorders>
            <w:shd w:val="clear" w:color="auto" w:fill="auto"/>
            <w:vAlign w:val="center"/>
          </w:tcPr>
          <w:p w14:paraId="7DBC2F03" w14:textId="77777777" w:rsidR="00B260CA" w:rsidRPr="00401094" w:rsidRDefault="00B260CA" w:rsidP="003E75D2">
            <w:r w:rsidRPr="00401094">
              <w:t>Особая</w:t>
            </w:r>
            <w:r w:rsidRPr="00401094">
              <w:br/>
              <w:t>фаза</w:t>
            </w:r>
          </w:p>
        </w:tc>
        <w:tc>
          <w:tcPr>
            <w:tcW w:w="713" w:type="pct"/>
            <w:tcBorders>
              <w:top w:val="single" w:sz="4" w:space="0" w:color="auto"/>
            </w:tcBorders>
            <w:shd w:val="clear" w:color="auto" w:fill="auto"/>
            <w:vAlign w:val="center"/>
          </w:tcPr>
          <w:p w14:paraId="376488D7" w14:textId="77777777" w:rsidR="00B260CA" w:rsidRPr="00401094" w:rsidRDefault="00B260CA" w:rsidP="003E75D2">
            <w:r w:rsidRPr="00401094">
              <w:t>Направление векторов напряжений «звезды» и «треугольника»</w:t>
            </w:r>
          </w:p>
        </w:tc>
        <w:tc>
          <w:tcPr>
            <w:tcW w:w="785" w:type="pct"/>
            <w:tcBorders>
              <w:top w:val="single" w:sz="4" w:space="0" w:color="auto"/>
            </w:tcBorders>
            <w:shd w:val="clear" w:color="auto" w:fill="auto"/>
            <w:vAlign w:val="center"/>
          </w:tcPr>
          <w:p w14:paraId="26E27899" w14:textId="77777777" w:rsidR="00B260CA" w:rsidRPr="00401094" w:rsidRDefault="00B260CA" w:rsidP="003E75D2">
            <w:r w:rsidRPr="00401094">
              <w:t>Векторная диаграмма</w:t>
            </w:r>
            <w:r w:rsidRPr="00401094">
              <w:br/>
              <w:t>напряжений</w:t>
            </w:r>
          </w:p>
        </w:tc>
        <w:tc>
          <w:tcPr>
            <w:tcW w:w="554" w:type="pct"/>
            <w:tcBorders>
              <w:top w:val="single" w:sz="4" w:space="0" w:color="auto"/>
            </w:tcBorders>
            <w:vAlign w:val="center"/>
          </w:tcPr>
          <w:p w14:paraId="59394CEA" w14:textId="77777777" w:rsidR="00B260CA" w:rsidRPr="00401094" w:rsidRDefault="00B260CA" w:rsidP="003E75D2">
            <w:r w:rsidRPr="00401094">
              <w:t xml:space="preserve">Выражение для расчета </w:t>
            </w:r>
            <w:r w:rsidRPr="00401094">
              <w:rPr>
                <w:lang w:val="en-US"/>
              </w:rPr>
              <w:t>U</w:t>
            </w:r>
            <w:r w:rsidRPr="00401094">
              <w:rPr>
                <w:vertAlign w:val="subscript"/>
              </w:rPr>
              <w:t>ИК</w:t>
            </w:r>
          </w:p>
        </w:tc>
        <w:tc>
          <w:tcPr>
            <w:tcW w:w="1061" w:type="pct"/>
            <w:tcBorders>
              <w:top w:val="single" w:sz="4" w:space="0" w:color="auto"/>
            </w:tcBorders>
            <w:shd w:val="clear" w:color="auto" w:fill="auto"/>
            <w:vAlign w:val="center"/>
          </w:tcPr>
          <w:p w14:paraId="064883DB" w14:textId="77777777" w:rsidR="00B260CA" w:rsidRPr="00401094" w:rsidRDefault="00B260CA" w:rsidP="003E75D2">
            <w:pPr>
              <w:rPr>
                <w:vertAlign w:val="subscript"/>
              </w:rPr>
            </w:pPr>
            <w:r w:rsidRPr="00401094">
              <w:t xml:space="preserve">Выражение для расчета </w:t>
            </w:r>
            <w:r w:rsidRPr="00401094">
              <w:rPr>
                <w:lang w:val="en-US"/>
              </w:rPr>
              <w:t>U</w:t>
            </w:r>
            <w:r w:rsidRPr="00401094">
              <w:rPr>
                <w:vertAlign w:val="subscript"/>
              </w:rPr>
              <w:t>БНН</w:t>
            </w:r>
          </w:p>
        </w:tc>
        <w:tc>
          <w:tcPr>
            <w:tcW w:w="626" w:type="pct"/>
            <w:tcBorders>
              <w:top w:val="single" w:sz="4" w:space="0" w:color="auto"/>
            </w:tcBorders>
            <w:vAlign w:val="center"/>
          </w:tcPr>
          <w:p w14:paraId="26F709AE" w14:textId="77777777" w:rsidR="00B260CA" w:rsidRPr="00401094" w:rsidRDefault="00B260CA" w:rsidP="003E75D2">
            <w:r w:rsidRPr="00401094">
              <w:t>Выражение для расчета</w:t>
            </w:r>
          </w:p>
          <w:p w14:paraId="6E3B16A0" w14:textId="77777777" w:rsidR="00B260CA" w:rsidRPr="00401094" w:rsidRDefault="00B260CA" w:rsidP="003E75D2">
            <w:r w:rsidRPr="00401094">
              <w:t>(3</w:t>
            </w:r>
            <w:r w:rsidRPr="00401094">
              <w:rPr>
                <w:lang w:val="en-US"/>
              </w:rPr>
              <w:t>U</w:t>
            </w:r>
            <w:r w:rsidRPr="00401094">
              <w:t>0 треугольник)</w:t>
            </w:r>
          </w:p>
        </w:tc>
      </w:tr>
      <w:tr w:rsidR="00B260CA" w:rsidRPr="00401094" w14:paraId="0C6F4D16" w14:textId="77777777" w:rsidTr="003E75D2">
        <w:trPr>
          <w:trHeight w:val="2254"/>
          <w:jc w:val="center"/>
        </w:trPr>
        <w:tc>
          <w:tcPr>
            <w:tcW w:w="145" w:type="pct"/>
            <w:shd w:val="clear" w:color="auto" w:fill="auto"/>
            <w:vAlign w:val="center"/>
          </w:tcPr>
          <w:p w14:paraId="064A0E1A" w14:textId="77777777" w:rsidR="00B260CA" w:rsidRPr="00401094" w:rsidRDefault="00B260CA" w:rsidP="003E75D2">
            <w:r w:rsidRPr="00401094">
              <w:t>1</w:t>
            </w:r>
          </w:p>
        </w:tc>
        <w:tc>
          <w:tcPr>
            <w:tcW w:w="813" w:type="pct"/>
            <w:shd w:val="clear" w:color="auto" w:fill="auto"/>
            <w:vAlign w:val="center"/>
          </w:tcPr>
          <w:p w14:paraId="620BB3B7" w14:textId="77777777" w:rsidR="00B260CA" w:rsidRPr="00401094" w:rsidRDefault="00B260CA" w:rsidP="003E75D2">
            <w:r w:rsidRPr="00401094">
              <w:rPr>
                <w:noProof/>
              </w:rPr>
              <w:drawing>
                <wp:inline distT="0" distB="0" distL="0" distR="0" wp14:anchorId="079DFEA2" wp14:editId="533E43EC">
                  <wp:extent cx="1133475" cy="952500"/>
                  <wp:effectExtent l="19050" t="0" r="9525" b="0"/>
                  <wp:docPr id="200" name="Рисунок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pic:cNvPicPr>
                            <a:picLocks noChangeAspect="1" noChangeArrowheads="1"/>
                          </pic:cNvPicPr>
                        </pic:nvPicPr>
                        <pic:blipFill>
                          <a:blip r:embed="rId56" cstate="print"/>
                          <a:srcRect/>
                          <a:stretch>
                            <a:fillRect/>
                          </a:stretch>
                        </pic:blipFill>
                        <pic:spPr bwMode="auto">
                          <a:xfrm>
                            <a:off x="0" y="0"/>
                            <a:ext cx="1133475" cy="952500"/>
                          </a:xfrm>
                          <a:prstGeom prst="rect">
                            <a:avLst/>
                          </a:prstGeom>
                          <a:noFill/>
                          <a:ln w="9525">
                            <a:noFill/>
                            <a:miter lim="800000"/>
                            <a:headEnd/>
                            <a:tailEnd/>
                          </a:ln>
                        </pic:spPr>
                      </pic:pic>
                    </a:graphicData>
                  </a:graphic>
                </wp:inline>
              </w:drawing>
            </w:r>
          </w:p>
        </w:tc>
        <w:tc>
          <w:tcPr>
            <w:tcW w:w="303" w:type="pct"/>
            <w:shd w:val="clear" w:color="auto" w:fill="auto"/>
            <w:vAlign w:val="center"/>
          </w:tcPr>
          <w:p w14:paraId="75FA5D20" w14:textId="77777777" w:rsidR="00B260CA" w:rsidRPr="00401094" w:rsidRDefault="00B260CA" w:rsidP="003E75D2">
            <w:r w:rsidRPr="00401094">
              <w:t>А</w:t>
            </w:r>
          </w:p>
        </w:tc>
        <w:tc>
          <w:tcPr>
            <w:tcW w:w="713" w:type="pct"/>
            <w:shd w:val="clear" w:color="auto" w:fill="auto"/>
            <w:vAlign w:val="center"/>
          </w:tcPr>
          <w:p w14:paraId="20D3992D" w14:textId="77777777" w:rsidR="00B260CA" w:rsidRPr="00401094" w:rsidRDefault="00B260CA" w:rsidP="003E75D2">
            <w:r w:rsidRPr="00401094">
              <w:t>Совпадает</w:t>
            </w:r>
          </w:p>
        </w:tc>
        <w:tc>
          <w:tcPr>
            <w:tcW w:w="785" w:type="pct"/>
            <w:shd w:val="clear" w:color="auto" w:fill="auto"/>
            <w:vAlign w:val="center"/>
          </w:tcPr>
          <w:p w14:paraId="70A81342" w14:textId="77777777" w:rsidR="00B260CA" w:rsidRPr="00401094" w:rsidRDefault="00B260CA" w:rsidP="003E75D2">
            <w:r w:rsidRPr="00401094">
              <w:rPr>
                <w:noProof/>
              </w:rPr>
              <w:drawing>
                <wp:inline distT="0" distB="0" distL="0" distR="0" wp14:anchorId="16C0A1FC" wp14:editId="7712ED93">
                  <wp:extent cx="1323975" cy="1362075"/>
                  <wp:effectExtent l="19050" t="0" r="9525" b="0"/>
                  <wp:docPr id="201" name="Рисунок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57" cstate="print"/>
                          <a:srcRect/>
                          <a:stretch>
                            <a:fillRect/>
                          </a:stretch>
                        </pic:blipFill>
                        <pic:spPr bwMode="auto">
                          <a:xfrm>
                            <a:off x="0" y="0"/>
                            <a:ext cx="1323975" cy="1362075"/>
                          </a:xfrm>
                          <a:prstGeom prst="rect">
                            <a:avLst/>
                          </a:prstGeom>
                          <a:noFill/>
                          <a:ln w="9525">
                            <a:noFill/>
                            <a:miter lim="800000"/>
                            <a:headEnd/>
                            <a:tailEnd/>
                          </a:ln>
                        </pic:spPr>
                      </pic:pic>
                    </a:graphicData>
                  </a:graphic>
                </wp:inline>
              </w:drawing>
            </w:r>
          </w:p>
        </w:tc>
        <w:tc>
          <w:tcPr>
            <w:tcW w:w="554" w:type="pct"/>
            <w:vAlign w:val="center"/>
          </w:tcPr>
          <w:p w14:paraId="7AF7C8DA" w14:textId="77777777" w:rsidR="00B260CA" w:rsidRPr="00401094" w:rsidRDefault="00B260CA" w:rsidP="003E75D2">
            <w:pPr>
              <w:rPr>
                <w:lang w:val="en-US"/>
              </w:rPr>
            </w:pPr>
            <w:r w:rsidRPr="00401094">
              <w:rPr>
                <w:lang w:val="en-US"/>
              </w:rPr>
              <w:t>U</w:t>
            </w:r>
            <w:r w:rsidRPr="00401094">
              <w:rPr>
                <w:vertAlign w:val="subscript"/>
              </w:rPr>
              <w:t>ИФ</w:t>
            </w:r>
            <w:r w:rsidRPr="00401094">
              <w:t>+</w:t>
            </w:r>
            <w:r w:rsidRPr="00401094">
              <w:rPr>
                <w:lang w:val="en-US"/>
              </w:rPr>
              <w:t>U</w:t>
            </w:r>
            <w:r w:rsidRPr="00401094">
              <w:rPr>
                <w:vertAlign w:val="subscript"/>
              </w:rPr>
              <w:t>ФК</w:t>
            </w:r>
          </w:p>
        </w:tc>
        <w:tc>
          <w:tcPr>
            <w:tcW w:w="1061" w:type="pct"/>
            <w:vMerge w:val="restart"/>
            <w:shd w:val="clear" w:color="auto" w:fill="auto"/>
            <w:vAlign w:val="center"/>
          </w:tcPr>
          <w:p w14:paraId="0EE15965" w14:textId="77777777" w:rsidR="00B260CA" w:rsidRPr="00401094" w:rsidRDefault="00B260CA" w:rsidP="003E75D2">
            <w:r w:rsidRPr="00401094">
              <w:rPr>
                <w:noProof/>
                <w:position w:val="-28"/>
              </w:rPr>
              <w:drawing>
                <wp:inline distT="0" distB="0" distL="0" distR="0" wp14:anchorId="2C3126FA" wp14:editId="74B100FC">
                  <wp:extent cx="1914525" cy="342900"/>
                  <wp:effectExtent l="19050" t="0" r="9525" b="0"/>
                  <wp:docPr id="202" name="Рисунок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98" cstate="print"/>
                          <a:srcRect/>
                          <a:stretch>
                            <a:fillRect/>
                          </a:stretch>
                        </pic:blipFill>
                        <pic:spPr bwMode="auto">
                          <a:xfrm>
                            <a:off x="0" y="0"/>
                            <a:ext cx="1914525" cy="342900"/>
                          </a:xfrm>
                          <a:prstGeom prst="rect">
                            <a:avLst/>
                          </a:prstGeom>
                          <a:noFill/>
                          <a:ln w="9525">
                            <a:noFill/>
                            <a:miter lim="800000"/>
                            <a:headEnd/>
                            <a:tailEnd/>
                          </a:ln>
                        </pic:spPr>
                      </pic:pic>
                    </a:graphicData>
                  </a:graphic>
                </wp:inline>
              </w:drawing>
            </w:r>
          </w:p>
        </w:tc>
        <w:tc>
          <w:tcPr>
            <w:tcW w:w="626" w:type="pct"/>
            <w:vAlign w:val="center"/>
          </w:tcPr>
          <w:p w14:paraId="762F3774" w14:textId="77777777" w:rsidR="00B260CA" w:rsidRPr="00401094" w:rsidRDefault="00B260CA" w:rsidP="003E75D2">
            <w:pPr>
              <w:rPr>
                <w:lang w:val="en-US"/>
              </w:rPr>
            </w:pPr>
            <w:r w:rsidRPr="00401094">
              <w:rPr>
                <w:lang w:val="en-US"/>
              </w:rPr>
              <w:t>U</w:t>
            </w:r>
            <w:r w:rsidRPr="00401094">
              <w:rPr>
                <w:vertAlign w:val="subscript"/>
              </w:rPr>
              <w:t>НИ</w:t>
            </w:r>
            <w:r w:rsidRPr="00401094">
              <w:t>+</w:t>
            </w:r>
            <w:r w:rsidRPr="00401094">
              <w:rPr>
                <w:lang w:val="en-US"/>
              </w:rPr>
              <w:t>U</w:t>
            </w:r>
            <w:r w:rsidRPr="00401094">
              <w:rPr>
                <w:vertAlign w:val="subscript"/>
              </w:rPr>
              <w:t>ИФ</w:t>
            </w:r>
            <w:r w:rsidRPr="00401094">
              <w:t>+</w:t>
            </w:r>
            <w:r w:rsidRPr="00401094">
              <w:rPr>
                <w:lang w:val="en-US"/>
              </w:rPr>
              <w:t>U</w:t>
            </w:r>
            <w:r w:rsidRPr="00401094">
              <w:rPr>
                <w:vertAlign w:val="subscript"/>
              </w:rPr>
              <w:t>ФК</w:t>
            </w:r>
          </w:p>
        </w:tc>
      </w:tr>
      <w:tr w:rsidR="00B260CA" w:rsidRPr="00401094" w14:paraId="481CA113" w14:textId="77777777" w:rsidTr="003E75D2">
        <w:trPr>
          <w:trHeight w:val="1974"/>
          <w:jc w:val="center"/>
        </w:trPr>
        <w:tc>
          <w:tcPr>
            <w:tcW w:w="145" w:type="pct"/>
            <w:shd w:val="clear" w:color="auto" w:fill="auto"/>
            <w:vAlign w:val="center"/>
          </w:tcPr>
          <w:p w14:paraId="24ED06DB" w14:textId="77777777" w:rsidR="00B260CA" w:rsidRPr="00401094" w:rsidRDefault="00B260CA" w:rsidP="003E75D2">
            <w:r w:rsidRPr="00401094">
              <w:t>2</w:t>
            </w:r>
          </w:p>
        </w:tc>
        <w:tc>
          <w:tcPr>
            <w:tcW w:w="813" w:type="pct"/>
            <w:shd w:val="clear" w:color="auto" w:fill="auto"/>
            <w:vAlign w:val="center"/>
          </w:tcPr>
          <w:p w14:paraId="342CCC70" w14:textId="77777777" w:rsidR="00B260CA" w:rsidRPr="00401094" w:rsidRDefault="00B260CA" w:rsidP="003E75D2">
            <w:r w:rsidRPr="00401094">
              <w:rPr>
                <w:noProof/>
              </w:rPr>
              <w:drawing>
                <wp:inline distT="0" distB="0" distL="0" distR="0" wp14:anchorId="457FBE48" wp14:editId="50B39803">
                  <wp:extent cx="1085850" cy="857250"/>
                  <wp:effectExtent l="19050" t="0" r="0" b="0"/>
                  <wp:docPr id="203" name="Рисунок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59" cstate="print"/>
                          <a:srcRect/>
                          <a:stretch>
                            <a:fillRect/>
                          </a:stretch>
                        </pic:blipFill>
                        <pic:spPr bwMode="auto">
                          <a:xfrm>
                            <a:off x="0" y="0"/>
                            <a:ext cx="1085850" cy="857250"/>
                          </a:xfrm>
                          <a:prstGeom prst="rect">
                            <a:avLst/>
                          </a:prstGeom>
                          <a:noFill/>
                          <a:ln w="9525">
                            <a:noFill/>
                            <a:miter lim="800000"/>
                            <a:headEnd/>
                            <a:tailEnd/>
                          </a:ln>
                        </pic:spPr>
                      </pic:pic>
                    </a:graphicData>
                  </a:graphic>
                </wp:inline>
              </w:drawing>
            </w:r>
          </w:p>
        </w:tc>
        <w:tc>
          <w:tcPr>
            <w:tcW w:w="303" w:type="pct"/>
            <w:shd w:val="clear" w:color="auto" w:fill="auto"/>
            <w:vAlign w:val="center"/>
          </w:tcPr>
          <w:p w14:paraId="35ABA61A" w14:textId="77777777" w:rsidR="00B260CA" w:rsidRPr="00401094" w:rsidRDefault="00B260CA" w:rsidP="003E75D2">
            <w:r w:rsidRPr="00401094">
              <w:t>А</w:t>
            </w:r>
          </w:p>
        </w:tc>
        <w:tc>
          <w:tcPr>
            <w:tcW w:w="713" w:type="pct"/>
            <w:shd w:val="clear" w:color="auto" w:fill="auto"/>
            <w:vAlign w:val="center"/>
          </w:tcPr>
          <w:p w14:paraId="150FFCE1" w14:textId="77777777" w:rsidR="00B260CA" w:rsidRPr="00401094" w:rsidRDefault="00B260CA" w:rsidP="003E75D2">
            <w:r w:rsidRPr="00401094">
              <w:t>Совпадает</w:t>
            </w:r>
          </w:p>
        </w:tc>
        <w:tc>
          <w:tcPr>
            <w:tcW w:w="785" w:type="pct"/>
            <w:shd w:val="clear" w:color="auto" w:fill="auto"/>
            <w:vAlign w:val="center"/>
          </w:tcPr>
          <w:p w14:paraId="2164F784" w14:textId="77777777" w:rsidR="00B260CA" w:rsidRPr="00401094" w:rsidRDefault="00B260CA" w:rsidP="003E75D2">
            <w:r w:rsidRPr="00401094">
              <w:rPr>
                <w:noProof/>
              </w:rPr>
              <w:drawing>
                <wp:inline distT="0" distB="0" distL="0" distR="0" wp14:anchorId="14DB8C5A" wp14:editId="45A40354">
                  <wp:extent cx="838200" cy="1152525"/>
                  <wp:effectExtent l="19050" t="0" r="0" b="0"/>
                  <wp:docPr id="204" name="Рисунок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pic:cNvPicPr>
                            <a:picLocks noChangeAspect="1" noChangeArrowheads="1"/>
                          </pic:cNvPicPr>
                        </pic:nvPicPr>
                        <pic:blipFill>
                          <a:blip r:embed="rId60" cstate="print"/>
                          <a:srcRect/>
                          <a:stretch>
                            <a:fillRect/>
                          </a:stretch>
                        </pic:blipFill>
                        <pic:spPr bwMode="auto">
                          <a:xfrm>
                            <a:off x="0" y="0"/>
                            <a:ext cx="838200" cy="1152525"/>
                          </a:xfrm>
                          <a:prstGeom prst="rect">
                            <a:avLst/>
                          </a:prstGeom>
                          <a:noFill/>
                          <a:ln w="9525">
                            <a:noFill/>
                            <a:miter lim="800000"/>
                            <a:headEnd/>
                            <a:tailEnd/>
                          </a:ln>
                        </pic:spPr>
                      </pic:pic>
                    </a:graphicData>
                  </a:graphic>
                </wp:inline>
              </w:drawing>
            </w:r>
          </w:p>
        </w:tc>
        <w:tc>
          <w:tcPr>
            <w:tcW w:w="554" w:type="pct"/>
            <w:vAlign w:val="center"/>
          </w:tcPr>
          <w:p w14:paraId="39784A23" w14:textId="77777777" w:rsidR="00B260CA" w:rsidRPr="00401094" w:rsidRDefault="00B260CA" w:rsidP="003E75D2">
            <w:pPr>
              <w:rPr>
                <w:lang w:val="en-US"/>
              </w:rPr>
            </w:pPr>
            <w:r w:rsidRPr="00401094">
              <w:rPr>
                <w:lang w:val="en-US"/>
              </w:rPr>
              <w:t>U</w:t>
            </w:r>
            <w:r w:rsidRPr="00401094">
              <w:rPr>
                <w:vertAlign w:val="subscript"/>
              </w:rPr>
              <w:t>ИФ</w:t>
            </w:r>
            <w:r w:rsidRPr="00401094">
              <w:t>+</w:t>
            </w:r>
            <w:r w:rsidRPr="00401094">
              <w:rPr>
                <w:lang w:val="en-US"/>
              </w:rPr>
              <w:t>U</w:t>
            </w:r>
            <w:r w:rsidRPr="00401094">
              <w:rPr>
                <w:vertAlign w:val="subscript"/>
              </w:rPr>
              <w:t>ФК</w:t>
            </w:r>
          </w:p>
        </w:tc>
        <w:tc>
          <w:tcPr>
            <w:tcW w:w="1061" w:type="pct"/>
            <w:vMerge/>
            <w:shd w:val="clear" w:color="auto" w:fill="auto"/>
            <w:vAlign w:val="center"/>
          </w:tcPr>
          <w:p w14:paraId="56C0E99E" w14:textId="77777777" w:rsidR="00B260CA" w:rsidRPr="00401094" w:rsidRDefault="00B260CA" w:rsidP="003E75D2">
            <w:pPr>
              <w:rPr>
                <w:position w:val="-28"/>
              </w:rPr>
            </w:pPr>
          </w:p>
        </w:tc>
        <w:tc>
          <w:tcPr>
            <w:tcW w:w="626" w:type="pct"/>
            <w:vAlign w:val="center"/>
          </w:tcPr>
          <w:p w14:paraId="41CF487C" w14:textId="77777777" w:rsidR="00B260CA" w:rsidRPr="00401094" w:rsidRDefault="00B260CA" w:rsidP="003E75D2">
            <w:pPr>
              <w:rPr>
                <w:lang w:val="en-US"/>
              </w:rPr>
            </w:pPr>
            <w:r w:rsidRPr="00401094">
              <w:rPr>
                <w:lang w:val="en-US"/>
              </w:rPr>
              <w:t>U</w:t>
            </w:r>
            <w:r w:rsidRPr="00401094">
              <w:rPr>
                <w:vertAlign w:val="subscript"/>
              </w:rPr>
              <w:t>НИ</w:t>
            </w:r>
            <w:r w:rsidRPr="00401094">
              <w:t>+</w:t>
            </w:r>
            <w:r w:rsidRPr="00401094">
              <w:rPr>
                <w:lang w:val="en-US"/>
              </w:rPr>
              <w:t>U</w:t>
            </w:r>
            <w:r w:rsidRPr="00401094">
              <w:rPr>
                <w:vertAlign w:val="subscript"/>
              </w:rPr>
              <w:t>ИФ</w:t>
            </w:r>
            <w:r w:rsidRPr="00401094">
              <w:t>+</w:t>
            </w:r>
            <w:r w:rsidRPr="00401094">
              <w:rPr>
                <w:lang w:val="en-US"/>
              </w:rPr>
              <w:t>U</w:t>
            </w:r>
            <w:r w:rsidRPr="00401094">
              <w:rPr>
                <w:vertAlign w:val="subscript"/>
              </w:rPr>
              <w:t>ФК</w:t>
            </w:r>
          </w:p>
        </w:tc>
      </w:tr>
      <w:tr w:rsidR="00B260CA" w:rsidRPr="00401094" w14:paraId="1B706A2D" w14:textId="77777777" w:rsidTr="003E75D2">
        <w:trPr>
          <w:trHeight w:val="1548"/>
          <w:jc w:val="center"/>
        </w:trPr>
        <w:tc>
          <w:tcPr>
            <w:tcW w:w="145" w:type="pct"/>
            <w:shd w:val="clear" w:color="auto" w:fill="auto"/>
            <w:vAlign w:val="center"/>
          </w:tcPr>
          <w:p w14:paraId="0D5C428D" w14:textId="77777777" w:rsidR="00B260CA" w:rsidRPr="00401094" w:rsidRDefault="00B260CA" w:rsidP="003E75D2">
            <w:r w:rsidRPr="00401094">
              <w:t>3</w:t>
            </w:r>
          </w:p>
        </w:tc>
        <w:tc>
          <w:tcPr>
            <w:tcW w:w="813" w:type="pct"/>
            <w:shd w:val="clear" w:color="auto" w:fill="auto"/>
            <w:vAlign w:val="center"/>
          </w:tcPr>
          <w:p w14:paraId="2771DD3C" w14:textId="77777777" w:rsidR="00B260CA" w:rsidRPr="00401094" w:rsidRDefault="00B260CA" w:rsidP="003E75D2">
            <w:r w:rsidRPr="00401094">
              <w:rPr>
                <w:noProof/>
              </w:rPr>
              <w:drawing>
                <wp:inline distT="0" distB="0" distL="0" distR="0" wp14:anchorId="402094EB" wp14:editId="3CFDC853">
                  <wp:extent cx="1038225" cy="876300"/>
                  <wp:effectExtent l="19050" t="0" r="9525" b="0"/>
                  <wp:docPr id="205" name="Рисунок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pic:cNvPicPr>
                            <a:picLocks noChangeAspect="1" noChangeArrowheads="1"/>
                          </pic:cNvPicPr>
                        </pic:nvPicPr>
                        <pic:blipFill>
                          <a:blip r:embed="rId61" cstate="print"/>
                          <a:srcRect/>
                          <a:stretch>
                            <a:fillRect/>
                          </a:stretch>
                        </pic:blipFill>
                        <pic:spPr bwMode="auto">
                          <a:xfrm>
                            <a:off x="0" y="0"/>
                            <a:ext cx="1038225" cy="876300"/>
                          </a:xfrm>
                          <a:prstGeom prst="rect">
                            <a:avLst/>
                          </a:prstGeom>
                          <a:noFill/>
                          <a:ln w="9525">
                            <a:noFill/>
                            <a:miter lim="800000"/>
                            <a:headEnd/>
                            <a:tailEnd/>
                          </a:ln>
                        </pic:spPr>
                      </pic:pic>
                    </a:graphicData>
                  </a:graphic>
                </wp:inline>
              </w:drawing>
            </w:r>
          </w:p>
        </w:tc>
        <w:tc>
          <w:tcPr>
            <w:tcW w:w="303" w:type="pct"/>
            <w:shd w:val="clear" w:color="auto" w:fill="auto"/>
            <w:vAlign w:val="center"/>
          </w:tcPr>
          <w:p w14:paraId="5641219C" w14:textId="77777777" w:rsidR="00B260CA" w:rsidRPr="00401094" w:rsidRDefault="00B260CA" w:rsidP="003E75D2">
            <w:r w:rsidRPr="00401094">
              <w:t>А</w:t>
            </w:r>
          </w:p>
        </w:tc>
        <w:tc>
          <w:tcPr>
            <w:tcW w:w="713" w:type="pct"/>
            <w:shd w:val="clear" w:color="auto" w:fill="auto"/>
            <w:vAlign w:val="center"/>
          </w:tcPr>
          <w:p w14:paraId="1BB33D35" w14:textId="77777777" w:rsidR="00B260CA" w:rsidRPr="00401094" w:rsidRDefault="00B260CA" w:rsidP="003E75D2">
            <w:r w:rsidRPr="00401094">
              <w:t>Не совпадает</w:t>
            </w:r>
          </w:p>
        </w:tc>
        <w:tc>
          <w:tcPr>
            <w:tcW w:w="785" w:type="pct"/>
            <w:shd w:val="clear" w:color="auto" w:fill="auto"/>
            <w:vAlign w:val="center"/>
          </w:tcPr>
          <w:p w14:paraId="463FE46F" w14:textId="77777777" w:rsidR="00B260CA" w:rsidRPr="00401094" w:rsidRDefault="00B260CA" w:rsidP="003E75D2">
            <w:r w:rsidRPr="00401094">
              <w:rPr>
                <w:noProof/>
              </w:rPr>
              <w:drawing>
                <wp:inline distT="0" distB="0" distL="0" distR="0" wp14:anchorId="6EFAE088" wp14:editId="2984AD14">
                  <wp:extent cx="1209675" cy="847725"/>
                  <wp:effectExtent l="19050" t="0" r="9525" b="0"/>
                  <wp:docPr id="206" name="Рисунок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pic:cNvPicPr>
                            <a:picLocks noChangeAspect="1" noChangeArrowheads="1"/>
                          </pic:cNvPicPr>
                        </pic:nvPicPr>
                        <pic:blipFill>
                          <a:blip r:embed="rId62" cstate="print"/>
                          <a:srcRect/>
                          <a:stretch>
                            <a:fillRect/>
                          </a:stretch>
                        </pic:blipFill>
                        <pic:spPr bwMode="auto">
                          <a:xfrm>
                            <a:off x="0" y="0"/>
                            <a:ext cx="1209675" cy="847725"/>
                          </a:xfrm>
                          <a:prstGeom prst="rect">
                            <a:avLst/>
                          </a:prstGeom>
                          <a:noFill/>
                          <a:ln w="9525">
                            <a:noFill/>
                            <a:miter lim="800000"/>
                            <a:headEnd/>
                            <a:tailEnd/>
                          </a:ln>
                        </pic:spPr>
                      </pic:pic>
                    </a:graphicData>
                  </a:graphic>
                </wp:inline>
              </w:drawing>
            </w:r>
          </w:p>
        </w:tc>
        <w:tc>
          <w:tcPr>
            <w:tcW w:w="554" w:type="pct"/>
            <w:vAlign w:val="center"/>
          </w:tcPr>
          <w:p w14:paraId="1C2B496C" w14:textId="77777777" w:rsidR="00B260CA" w:rsidRPr="00401094" w:rsidRDefault="00B260CA" w:rsidP="003E75D2">
            <w:pPr>
              <w:rPr>
                <w:lang w:val="en-US"/>
              </w:rPr>
            </w:pPr>
            <w:r w:rsidRPr="00401094">
              <w:rPr>
                <w:lang w:val="en-US"/>
              </w:rPr>
              <w:t>U</w:t>
            </w:r>
            <w:r w:rsidRPr="00401094">
              <w:rPr>
                <w:vertAlign w:val="subscript"/>
              </w:rPr>
              <w:t>ИФ</w:t>
            </w:r>
            <w:r w:rsidRPr="00401094">
              <w:t>+</w:t>
            </w:r>
            <w:r w:rsidRPr="00401094">
              <w:rPr>
                <w:lang w:val="en-US"/>
              </w:rPr>
              <w:t>U</w:t>
            </w:r>
            <w:r w:rsidRPr="00401094">
              <w:rPr>
                <w:vertAlign w:val="subscript"/>
              </w:rPr>
              <w:t>ФК</w:t>
            </w:r>
          </w:p>
        </w:tc>
        <w:tc>
          <w:tcPr>
            <w:tcW w:w="1061" w:type="pct"/>
            <w:vMerge w:val="restart"/>
            <w:shd w:val="clear" w:color="auto" w:fill="auto"/>
            <w:vAlign w:val="center"/>
          </w:tcPr>
          <w:p w14:paraId="43AC7892" w14:textId="77777777" w:rsidR="00B260CA" w:rsidRPr="00401094" w:rsidRDefault="00B260CA" w:rsidP="003E75D2">
            <w:pPr>
              <w:ind w:right="-57"/>
            </w:pPr>
            <w:r w:rsidRPr="00401094">
              <w:rPr>
                <w:noProof/>
                <w:position w:val="-28"/>
              </w:rPr>
              <w:drawing>
                <wp:inline distT="0" distB="0" distL="0" distR="0" wp14:anchorId="61F0B2DA" wp14:editId="6A0A462F">
                  <wp:extent cx="1943100" cy="342900"/>
                  <wp:effectExtent l="19050" t="0" r="0" b="0"/>
                  <wp:docPr id="207" name="Рисунок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99" cstate="print"/>
                          <a:srcRect/>
                          <a:stretch>
                            <a:fillRect/>
                          </a:stretch>
                        </pic:blipFill>
                        <pic:spPr bwMode="auto">
                          <a:xfrm>
                            <a:off x="0" y="0"/>
                            <a:ext cx="1943100" cy="342900"/>
                          </a:xfrm>
                          <a:prstGeom prst="rect">
                            <a:avLst/>
                          </a:prstGeom>
                          <a:noFill/>
                          <a:ln w="9525">
                            <a:noFill/>
                            <a:miter lim="800000"/>
                            <a:headEnd/>
                            <a:tailEnd/>
                          </a:ln>
                        </pic:spPr>
                      </pic:pic>
                    </a:graphicData>
                  </a:graphic>
                </wp:inline>
              </w:drawing>
            </w:r>
          </w:p>
        </w:tc>
        <w:tc>
          <w:tcPr>
            <w:tcW w:w="626" w:type="pct"/>
            <w:vAlign w:val="center"/>
          </w:tcPr>
          <w:p w14:paraId="4A9A45B1" w14:textId="77777777" w:rsidR="00B260CA" w:rsidRPr="00401094" w:rsidRDefault="00B260CA" w:rsidP="003E75D2">
            <w:pPr>
              <w:rPr>
                <w:lang w:val="en-US"/>
              </w:rPr>
            </w:pPr>
            <w:r w:rsidRPr="00401094">
              <w:rPr>
                <w:lang w:val="en-US"/>
              </w:rPr>
              <w:t>U</w:t>
            </w:r>
            <w:r w:rsidRPr="00401094">
              <w:rPr>
                <w:vertAlign w:val="subscript"/>
              </w:rPr>
              <w:t>НИ</w:t>
            </w:r>
            <w:r w:rsidRPr="00401094">
              <w:t>+</w:t>
            </w:r>
            <w:r w:rsidRPr="00401094">
              <w:rPr>
                <w:lang w:val="en-US"/>
              </w:rPr>
              <w:t>U</w:t>
            </w:r>
            <w:r w:rsidRPr="00401094">
              <w:rPr>
                <w:vertAlign w:val="subscript"/>
              </w:rPr>
              <w:t>ИФ</w:t>
            </w:r>
            <w:r w:rsidRPr="00401094">
              <w:t>+</w:t>
            </w:r>
            <w:r w:rsidRPr="00401094">
              <w:rPr>
                <w:lang w:val="en-US"/>
              </w:rPr>
              <w:t>U</w:t>
            </w:r>
            <w:r w:rsidRPr="00401094">
              <w:rPr>
                <w:vertAlign w:val="subscript"/>
              </w:rPr>
              <w:t>ФК</w:t>
            </w:r>
          </w:p>
        </w:tc>
      </w:tr>
      <w:tr w:rsidR="00B260CA" w:rsidRPr="00401094" w14:paraId="5E391584" w14:textId="77777777" w:rsidTr="003E75D2">
        <w:trPr>
          <w:trHeight w:val="1982"/>
          <w:jc w:val="center"/>
        </w:trPr>
        <w:tc>
          <w:tcPr>
            <w:tcW w:w="145" w:type="pct"/>
            <w:tcBorders>
              <w:bottom w:val="nil"/>
            </w:tcBorders>
            <w:shd w:val="clear" w:color="auto" w:fill="auto"/>
            <w:vAlign w:val="center"/>
          </w:tcPr>
          <w:p w14:paraId="42A5EFC7" w14:textId="77777777" w:rsidR="00B260CA" w:rsidRPr="00401094" w:rsidRDefault="00B260CA" w:rsidP="003E75D2">
            <w:r w:rsidRPr="00401094">
              <w:t>4</w:t>
            </w:r>
          </w:p>
        </w:tc>
        <w:tc>
          <w:tcPr>
            <w:tcW w:w="813" w:type="pct"/>
            <w:tcBorders>
              <w:bottom w:val="nil"/>
            </w:tcBorders>
            <w:shd w:val="clear" w:color="auto" w:fill="auto"/>
            <w:vAlign w:val="center"/>
          </w:tcPr>
          <w:p w14:paraId="72EC7E4E" w14:textId="77777777" w:rsidR="00B260CA" w:rsidRPr="00401094" w:rsidRDefault="00B260CA" w:rsidP="003E75D2">
            <w:r w:rsidRPr="00401094">
              <w:rPr>
                <w:noProof/>
              </w:rPr>
              <w:drawing>
                <wp:inline distT="0" distB="0" distL="0" distR="0" wp14:anchorId="273375FB" wp14:editId="7C41F027">
                  <wp:extent cx="1133475" cy="1057275"/>
                  <wp:effectExtent l="19050" t="0" r="9525" b="0"/>
                  <wp:docPr id="208" name="Рисунок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64" cstate="print"/>
                          <a:srcRect/>
                          <a:stretch>
                            <a:fillRect/>
                          </a:stretch>
                        </pic:blipFill>
                        <pic:spPr bwMode="auto">
                          <a:xfrm>
                            <a:off x="0" y="0"/>
                            <a:ext cx="1133475" cy="1057275"/>
                          </a:xfrm>
                          <a:prstGeom prst="rect">
                            <a:avLst/>
                          </a:prstGeom>
                          <a:noFill/>
                          <a:ln w="9525">
                            <a:noFill/>
                            <a:miter lim="800000"/>
                            <a:headEnd/>
                            <a:tailEnd/>
                          </a:ln>
                        </pic:spPr>
                      </pic:pic>
                    </a:graphicData>
                  </a:graphic>
                </wp:inline>
              </w:drawing>
            </w:r>
          </w:p>
        </w:tc>
        <w:tc>
          <w:tcPr>
            <w:tcW w:w="303" w:type="pct"/>
            <w:tcBorders>
              <w:bottom w:val="nil"/>
            </w:tcBorders>
            <w:shd w:val="clear" w:color="auto" w:fill="auto"/>
            <w:vAlign w:val="center"/>
          </w:tcPr>
          <w:p w14:paraId="75B66E71" w14:textId="77777777" w:rsidR="00B260CA" w:rsidRPr="00401094" w:rsidRDefault="00B260CA" w:rsidP="003E75D2">
            <w:r w:rsidRPr="00401094">
              <w:t>А</w:t>
            </w:r>
          </w:p>
        </w:tc>
        <w:tc>
          <w:tcPr>
            <w:tcW w:w="713" w:type="pct"/>
            <w:tcBorders>
              <w:bottom w:val="nil"/>
            </w:tcBorders>
            <w:shd w:val="clear" w:color="auto" w:fill="auto"/>
            <w:vAlign w:val="center"/>
          </w:tcPr>
          <w:p w14:paraId="72B7EBD8" w14:textId="77777777" w:rsidR="00B260CA" w:rsidRPr="00401094" w:rsidRDefault="00B260CA" w:rsidP="003E75D2">
            <w:r w:rsidRPr="00401094">
              <w:t>Не совпадает</w:t>
            </w:r>
          </w:p>
        </w:tc>
        <w:tc>
          <w:tcPr>
            <w:tcW w:w="785" w:type="pct"/>
            <w:tcBorders>
              <w:bottom w:val="nil"/>
            </w:tcBorders>
            <w:shd w:val="clear" w:color="auto" w:fill="auto"/>
            <w:vAlign w:val="center"/>
          </w:tcPr>
          <w:p w14:paraId="14DFB4FB" w14:textId="77777777" w:rsidR="00B260CA" w:rsidRPr="00401094" w:rsidRDefault="00B260CA" w:rsidP="003E75D2">
            <w:r w:rsidRPr="00401094">
              <w:rPr>
                <w:noProof/>
              </w:rPr>
              <w:drawing>
                <wp:inline distT="0" distB="0" distL="0" distR="0" wp14:anchorId="08A6FD6F" wp14:editId="09554925">
                  <wp:extent cx="723900" cy="857250"/>
                  <wp:effectExtent l="19050" t="0" r="0" b="0"/>
                  <wp:docPr id="209" name="Рисунок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pic:cNvPicPr>
                            <a:picLocks noChangeAspect="1" noChangeArrowheads="1"/>
                          </pic:cNvPicPr>
                        </pic:nvPicPr>
                        <pic:blipFill>
                          <a:blip r:embed="rId65" cstate="print"/>
                          <a:srcRect/>
                          <a:stretch>
                            <a:fillRect/>
                          </a:stretch>
                        </pic:blipFill>
                        <pic:spPr bwMode="auto">
                          <a:xfrm>
                            <a:off x="0" y="0"/>
                            <a:ext cx="723900" cy="857250"/>
                          </a:xfrm>
                          <a:prstGeom prst="rect">
                            <a:avLst/>
                          </a:prstGeom>
                          <a:noFill/>
                          <a:ln w="9525">
                            <a:noFill/>
                            <a:miter lim="800000"/>
                            <a:headEnd/>
                            <a:tailEnd/>
                          </a:ln>
                        </pic:spPr>
                      </pic:pic>
                    </a:graphicData>
                  </a:graphic>
                </wp:inline>
              </w:drawing>
            </w:r>
          </w:p>
        </w:tc>
        <w:tc>
          <w:tcPr>
            <w:tcW w:w="554" w:type="pct"/>
            <w:tcBorders>
              <w:bottom w:val="nil"/>
            </w:tcBorders>
            <w:vAlign w:val="center"/>
          </w:tcPr>
          <w:p w14:paraId="652ED03B" w14:textId="77777777" w:rsidR="00B260CA" w:rsidRPr="00401094" w:rsidRDefault="00B260CA" w:rsidP="003E75D2">
            <w:pPr>
              <w:rPr>
                <w:lang w:val="en-US"/>
              </w:rPr>
            </w:pPr>
            <w:r w:rsidRPr="00401094">
              <w:rPr>
                <w:lang w:val="en-US"/>
              </w:rPr>
              <w:t>U</w:t>
            </w:r>
            <w:r w:rsidRPr="00401094">
              <w:rPr>
                <w:vertAlign w:val="subscript"/>
              </w:rPr>
              <w:t>ИФ</w:t>
            </w:r>
            <w:r w:rsidRPr="00401094">
              <w:t>+</w:t>
            </w:r>
            <w:r w:rsidRPr="00401094">
              <w:rPr>
                <w:lang w:val="en-US"/>
              </w:rPr>
              <w:t>U</w:t>
            </w:r>
            <w:r w:rsidRPr="00401094">
              <w:rPr>
                <w:vertAlign w:val="subscript"/>
              </w:rPr>
              <w:t>ФК</w:t>
            </w:r>
          </w:p>
        </w:tc>
        <w:tc>
          <w:tcPr>
            <w:tcW w:w="1061" w:type="pct"/>
            <w:vMerge/>
            <w:tcBorders>
              <w:bottom w:val="nil"/>
            </w:tcBorders>
            <w:shd w:val="clear" w:color="auto" w:fill="auto"/>
            <w:vAlign w:val="center"/>
          </w:tcPr>
          <w:p w14:paraId="4FF75979" w14:textId="77777777" w:rsidR="00B260CA" w:rsidRPr="00401094" w:rsidRDefault="00B260CA" w:rsidP="003E75D2">
            <w:pPr>
              <w:rPr>
                <w:position w:val="-28"/>
              </w:rPr>
            </w:pPr>
          </w:p>
        </w:tc>
        <w:tc>
          <w:tcPr>
            <w:tcW w:w="626" w:type="pct"/>
            <w:tcBorders>
              <w:bottom w:val="nil"/>
            </w:tcBorders>
            <w:vAlign w:val="center"/>
          </w:tcPr>
          <w:p w14:paraId="5F306254" w14:textId="77777777" w:rsidR="00B260CA" w:rsidRPr="00401094" w:rsidRDefault="00B260CA" w:rsidP="003E75D2">
            <w:pPr>
              <w:rPr>
                <w:lang w:val="en-US"/>
              </w:rPr>
            </w:pPr>
            <w:r w:rsidRPr="00401094">
              <w:rPr>
                <w:lang w:val="en-US"/>
              </w:rPr>
              <w:t>U</w:t>
            </w:r>
            <w:r w:rsidRPr="00401094">
              <w:rPr>
                <w:vertAlign w:val="subscript"/>
              </w:rPr>
              <w:t>НИ</w:t>
            </w:r>
            <w:r w:rsidRPr="00401094">
              <w:t>+</w:t>
            </w:r>
            <w:r w:rsidRPr="00401094">
              <w:rPr>
                <w:lang w:val="en-US"/>
              </w:rPr>
              <w:t>U</w:t>
            </w:r>
            <w:r w:rsidRPr="00401094">
              <w:rPr>
                <w:vertAlign w:val="subscript"/>
              </w:rPr>
              <w:t>ИФ</w:t>
            </w:r>
            <w:r w:rsidRPr="00401094">
              <w:t>+</w:t>
            </w:r>
            <w:r w:rsidRPr="00401094">
              <w:rPr>
                <w:lang w:val="en-US"/>
              </w:rPr>
              <w:t>U</w:t>
            </w:r>
            <w:r w:rsidRPr="00401094">
              <w:rPr>
                <w:vertAlign w:val="subscript"/>
              </w:rPr>
              <w:t>ФК</w:t>
            </w:r>
          </w:p>
        </w:tc>
      </w:tr>
      <w:tr w:rsidR="00B260CA" w:rsidRPr="00401094" w14:paraId="1D237F09" w14:textId="77777777" w:rsidTr="003E75D2">
        <w:trPr>
          <w:cantSplit/>
          <w:trHeight w:val="1021"/>
          <w:jc w:val="center"/>
        </w:trPr>
        <w:tc>
          <w:tcPr>
            <w:tcW w:w="5000" w:type="pct"/>
            <w:gridSpan w:val="8"/>
            <w:tcBorders>
              <w:top w:val="nil"/>
              <w:left w:val="nil"/>
              <w:right w:val="nil"/>
            </w:tcBorders>
            <w:shd w:val="clear" w:color="auto" w:fill="auto"/>
            <w:vAlign w:val="center"/>
          </w:tcPr>
          <w:p w14:paraId="4EFB6376" w14:textId="77777777" w:rsidR="00B260CA" w:rsidRPr="00401094" w:rsidRDefault="00B260CA" w:rsidP="003E75D2">
            <w:pPr>
              <w:pStyle w:val="6-"/>
              <w:rPr>
                <w:sz w:val="20"/>
              </w:rPr>
            </w:pPr>
            <w:bookmarkStart w:id="150" w:name="_Toc208826470"/>
            <w:bookmarkStart w:id="151" w:name="_Toc208826515"/>
            <w:bookmarkStart w:id="152" w:name="_Toc208845899"/>
            <w:bookmarkStart w:id="153" w:name="_Toc209012465"/>
            <w:bookmarkStart w:id="154" w:name="_Toc209012893"/>
            <w:bookmarkStart w:id="155" w:name="_Toc210986755"/>
            <w:bookmarkStart w:id="156" w:name="_Toc213925458"/>
            <w:bookmarkStart w:id="157" w:name="_Toc213925672"/>
            <w:bookmarkStart w:id="158" w:name="_Toc214433776"/>
            <w:bookmarkStart w:id="159" w:name="_Toc214530363"/>
            <w:bookmarkStart w:id="160" w:name="_Toc214539201"/>
            <w:bookmarkStart w:id="161" w:name="_Toc214606610"/>
            <w:bookmarkStart w:id="162" w:name="_Toc214615262"/>
            <w:r w:rsidRPr="00401094">
              <w:t>Продолжение таблицы А.3</w:t>
            </w:r>
            <w:bookmarkEnd w:id="150"/>
            <w:bookmarkEnd w:id="151"/>
            <w:bookmarkEnd w:id="152"/>
            <w:bookmarkEnd w:id="153"/>
            <w:bookmarkEnd w:id="154"/>
            <w:bookmarkEnd w:id="155"/>
            <w:bookmarkEnd w:id="156"/>
            <w:bookmarkEnd w:id="157"/>
            <w:bookmarkEnd w:id="158"/>
            <w:bookmarkEnd w:id="159"/>
            <w:bookmarkEnd w:id="160"/>
            <w:bookmarkEnd w:id="161"/>
            <w:bookmarkEnd w:id="162"/>
          </w:p>
        </w:tc>
      </w:tr>
      <w:tr w:rsidR="00B260CA" w:rsidRPr="00401094" w14:paraId="462B4BA8" w14:textId="77777777" w:rsidTr="003E75D2">
        <w:trPr>
          <w:cantSplit/>
          <w:trHeight w:val="1021"/>
          <w:jc w:val="center"/>
        </w:trPr>
        <w:tc>
          <w:tcPr>
            <w:tcW w:w="145" w:type="pct"/>
            <w:tcBorders>
              <w:top w:val="single" w:sz="4" w:space="0" w:color="auto"/>
            </w:tcBorders>
            <w:shd w:val="clear" w:color="auto" w:fill="auto"/>
            <w:vAlign w:val="center"/>
          </w:tcPr>
          <w:p w14:paraId="75CD3596" w14:textId="77777777" w:rsidR="00B260CA" w:rsidRPr="00401094" w:rsidRDefault="00B260CA" w:rsidP="003E75D2">
            <w:r w:rsidRPr="00401094">
              <w:lastRenderedPageBreak/>
              <w:t>№</w:t>
            </w:r>
          </w:p>
        </w:tc>
        <w:tc>
          <w:tcPr>
            <w:tcW w:w="813" w:type="pct"/>
            <w:tcBorders>
              <w:top w:val="single" w:sz="4" w:space="0" w:color="auto"/>
            </w:tcBorders>
            <w:shd w:val="clear" w:color="auto" w:fill="auto"/>
            <w:vAlign w:val="center"/>
          </w:tcPr>
          <w:p w14:paraId="5C8DB9F8" w14:textId="77777777" w:rsidR="00B260CA" w:rsidRPr="00401094" w:rsidRDefault="00B260CA" w:rsidP="003E75D2">
            <w:r w:rsidRPr="00401094">
              <w:t>Схема соединения обмоток «разомкнутого</w:t>
            </w:r>
          </w:p>
          <w:p w14:paraId="4424504F" w14:textId="77777777" w:rsidR="00B260CA" w:rsidRPr="00401094" w:rsidRDefault="00B260CA" w:rsidP="003E75D2">
            <w:r w:rsidRPr="00401094">
              <w:t>треугольника» ТН</w:t>
            </w:r>
          </w:p>
        </w:tc>
        <w:tc>
          <w:tcPr>
            <w:tcW w:w="303" w:type="pct"/>
            <w:tcBorders>
              <w:top w:val="single" w:sz="4" w:space="0" w:color="auto"/>
            </w:tcBorders>
            <w:shd w:val="clear" w:color="auto" w:fill="auto"/>
            <w:vAlign w:val="center"/>
          </w:tcPr>
          <w:p w14:paraId="4029D226" w14:textId="77777777" w:rsidR="00B260CA" w:rsidRPr="00401094" w:rsidRDefault="00B260CA" w:rsidP="003E75D2">
            <w:r w:rsidRPr="00401094">
              <w:t>Особая</w:t>
            </w:r>
            <w:r w:rsidRPr="00401094">
              <w:br/>
              <w:t>фаза</w:t>
            </w:r>
          </w:p>
        </w:tc>
        <w:tc>
          <w:tcPr>
            <w:tcW w:w="713" w:type="pct"/>
            <w:tcBorders>
              <w:top w:val="single" w:sz="4" w:space="0" w:color="auto"/>
            </w:tcBorders>
            <w:shd w:val="clear" w:color="auto" w:fill="auto"/>
            <w:vAlign w:val="center"/>
          </w:tcPr>
          <w:p w14:paraId="1F6FC16A" w14:textId="77777777" w:rsidR="00B260CA" w:rsidRPr="00401094" w:rsidRDefault="00B260CA" w:rsidP="003E75D2">
            <w:r w:rsidRPr="00401094">
              <w:t>Направление векторов напряжений «звезды» и «треугольника»</w:t>
            </w:r>
          </w:p>
        </w:tc>
        <w:tc>
          <w:tcPr>
            <w:tcW w:w="785" w:type="pct"/>
            <w:tcBorders>
              <w:top w:val="single" w:sz="4" w:space="0" w:color="auto"/>
            </w:tcBorders>
            <w:shd w:val="clear" w:color="auto" w:fill="auto"/>
            <w:vAlign w:val="center"/>
          </w:tcPr>
          <w:p w14:paraId="1D5BCF89" w14:textId="77777777" w:rsidR="00B260CA" w:rsidRPr="00401094" w:rsidRDefault="00B260CA" w:rsidP="003E75D2">
            <w:r w:rsidRPr="00401094">
              <w:t>Векторная диаграмма</w:t>
            </w:r>
            <w:r w:rsidRPr="00401094">
              <w:br/>
              <w:t>напряжений</w:t>
            </w:r>
          </w:p>
        </w:tc>
        <w:tc>
          <w:tcPr>
            <w:tcW w:w="554" w:type="pct"/>
            <w:tcBorders>
              <w:top w:val="single" w:sz="4" w:space="0" w:color="auto"/>
            </w:tcBorders>
            <w:vAlign w:val="center"/>
          </w:tcPr>
          <w:p w14:paraId="66356DF2" w14:textId="77777777" w:rsidR="00B260CA" w:rsidRPr="00401094" w:rsidRDefault="00B260CA" w:rsidP="003E75D2">
            <w:r w:rsidRPr="00401094">
              <w:t xml:space="preserve">Выражение для расчета </w:t>
            </w:r>
            <w:r w:rsidRPr="00401094">
              <w:rPr>
                <w:lang w:val="en-US"/>
              </w:rPr>
              <w:t>U</w:t>
            </w:r>
            <w:r w:rsidRPr="00401094">
              <w:rPr>
                <w:vertAlign w:val="subscript"/>
              </w:rPr>
              <w:t>ИК</w:t>
            </w:r>
          </w:p>
        </w:tc>
        <w:tc>
          <w:tcPr>
            <w:tcW w:w="1061" w:type="pct"/>
            <w:tcBorders>
              <w:top w:val="single" w:sz="4" w:space="0" w:color="auto"/>
            </w:tcBorders>
            <w:shd w:val="clear" w:color="auto" w:fill="auto"/>
            <w:vAlign w:val="center"/>
          </w:tcPr>
          <w:p w14:paraId="2AC7B914" w14:textId="77777777" w:rsidR="00B260CA" w:rsidRPr="00401094" w:rsidRDefault="00B260CA" w:rsidP="003E75D2">
            <w:pPr>
              <w:rPr>
                <w:vertAlign w:val="subscript"/>
              </w:rPr>
            </w:pPr>
            <w:r w:rsidRPr="00401094">
              <w:t xml:space="preserve">Выражение для расчета </w:t>
            </w:r>
            <w:r w:rsidRPr="00401094">
              <w:rPr>
                <w:lang w:val="en-US"/>
              </w:rPr>
              <w:t>U</w:t>
            </w:r>
            <w:r w:rsidRPr="00401094">
              <w:rPr>
                <w:vertAlign w:val="subscript"/>
              </w:rPr>
              <w:t>БНН</w:t>
            </w:r>
          </w:p>
        </w:tc>
        <w:tc>
          <w:tcPr>
            <w:tcW w:w="626" w:type="pct"/>
            <w:tcBorders>
              <w:top w:val="single" w:sz="4" w:space="0" w:color="auto"/>
            </w:tcBorders>
            <w:vAlign w:val="center"/>
          </w:tcPr>
          <w:p w14:paraId="4B13F7C7" w14:textId="77777777" w:rsidR="00B260CA" w:rsidRPr="00401094" w:rsidRDefault="00B260CA" w:rsidP="003E75D2">
            <w:r w:rsidRPr="00401094">
              <w:t>Выражение для расчета</w:t>
            </w:r>
          </w:p>
          <w:p w14:paraId="58155A05" w14:textId="77777777" w:rsidR="00B260CA" w:rsidRPr="00401094" w:rsidRDefault="00B260CA" w:rsidP="003E75D2">
            <w:r w:rsidRPr="00401094">
              <w:t>(3</w:t>
            </w:r>
            <w:r w:rsidRPr="00401094">
              <w:rPr>
                <w:lang w:val="en-US"/>
              </w:rPr>
              <w:t>U</w:t>
            </w:r>
            <w:r w:rsidRPr="00401094">
              <w:t>0 треугольник)</w:t>
            </w:r>
          </w:p>
        </w:tc>
      </w:tr>
      <w:tr w:rsidR="00B260CA" w:rsidRPr="00401094" w14:paraId="0C6605B6" w14:textId="77777777" w:rsidTr="003E75D2">
        <w:trPr>
          <w:trHeight w:val="1853"/>
          <w:jc w:val="center"/>
        </w:trPr>
        <w:tc>
          <w:tcPr>
            <w:tcW w:w="145" w:type="pct"/>
            <w:shd w:val="clear" w:color="auto" w:fill="auto"/>
            <w:vAlign w:val="center"/>
          </w:tcPr>
          <w:p w14:paraId="06023DB5" w14:textId="77777777" w:rsidR="00B260CA" w:rsidRPr="00401094" w:rsidRDefault="00B260CA" w:rsidP="003E75D2">
            <w:r w:rsidRPr="00401094">
              <w:t>5</w:t>
            </w:r>
          </w:p>
        </w:tc>
        <w:tc>
          <w:tcPr>
            <w:tcW w:w="813" w:type="pct"/>
            <w:shd w:val="clear" w:color="auto" w:fill="auto"/>
            <w:vAlign w:val="center"/>
          </w:tcPr>
          <w:p w14:paraId="1F05FBC8" w14:textId="77777777" w:rsidR="00B260CA" w:rsidRPr="00401094" w:rsidRDefault="00B260CA" w:rsidP="003E75D2">
            <w:r w:rsidRPr="00401094">
              <w:rPr>
                <w:noProof/>
              </w:rPr>
              <w:drawing>
                <wp:inline distT="0" distB="0" distL="0" distR="0" wp14:anchorId="27E3BE4D" wp14:editId="670849BE">
                  <wp:extent cx="1181100" cy="923925"/>
                  <wp:effectExtent l="19050" t="0" r="0" b="0"/>
                  <wp:docPr id="210" name="Рисунок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pic:cNvPicPr>
                            <a:picLocks noChangeAspect="1" noChangeArrowheads="1"/>
                          </pic:cNvPicPr>
                        </pic:nvPicPr>
                        <pic:blipFill>
                          <a:blip r:embed="rId66" cstate="print"/>
                          <a:srcRect/>
                          <a:stretch>
                            <a:fillRect/>
                          </a:stretch>
                        </pic:blipFill>
                        <pic:spPr bwMode="auto">
                          <a:xfrm>
                            <a:off x="0" y="0"/>
                            <a:ext cx="1181100" cy="923925"/>
                          </a:xfrm>
                          <a:prstGeom prst="rect">
                            <a:avLst/>
                          </a:prstGeom>
                          <a:noFill/>
                          <a:ln w="9525">
                            <a:noFill/>
                            <a:miter lim="800000"/>
                            <a:headEnd/>
                            <a:tailEnd/>
                          </a:ln>
                        </pic:spPr>
                      </pic:pic>
                    </a:graphicData>
                  </a:graphic>
                </wp:inline>
              </w:drawing>
            </w:r>
          </w:p>
        </w:tc>
        <w:tc>
          <w:tcPr>
            <w:tcW w:w="303" w:type="pct"/>
            <w:shd w:val="clear" w:color="auto" w:fill="auto"/>
            <w:vAlign w:val="center"/>
          </w:tcPr>
          <w:p w14:paraId="4398F5E2" w14:textId="77777777" w:rsidR="00B260CA" w:rsidRPr="00401094" w:rsidRDefault="00B260CA" w:rsidP="003E75D2">
            <w:pPr>
              <w:rPr>
                <w:lang w:val="en-US"/>
              </w:rPr>
            </w:pPr>
            <w:r w:rsidRPr="00401094">
              <w:rPr>
                <w:lang w:val="en-US"/>
              </w:rPr>
              <w:t>B</w:t>
            </w:r>
          </w:p>
        </w:tc>
        <w:tc>
          <w:tcPr>
            <w:tcW w:w="713" w:type="pct"/>
            <w:shd w:val="clear" w:color="auto" w:fill="auto"/>
            <w:vAlign w:val="center"/>
          </w:tcPr>
          <w:p w14:paraId="5E1DAADA" w14:textId="77777777" w:rsidR="00B260CA" w:rsidRPr="00401094" w:rsidRDefault="00B260CA" w:rsidP="003E75D2">
            <w:r w:rsidRPr="00401094">
              <w:t>Совпадает</w:t>
            </w:r>
          </w:p>
        </w:tc>
        <w:tc>
          <w:tcPr>
            <w:tcW w:w="785" w:type="pct"/>
            <w:shd w:val="clear" w:color="auto" w:fill="auto"/>
            <w:vAlign w:val="center"/>
          </w:tcPr>
          <w:p w14:paraId="33305F89" w14:textId="77777777" w:rsidR="00B260CA" w:rsidRPr="00401094" w:rsidRDefault="00B260CA" w:rsidP="003E75D2">
            <w:r w:rsidRPr="00401094">
              <w:rPr>
                <w:noProof/>
              </w:rPr>
              <w:drawing>
                <wp:inline distT="0" distB="0" distL="0" distR="0" wp14:anchorId="4401D996" wp14:editId="160527FC">
                  <wp:extent cx="733425" cy="857250"/>
                  <wp:effectExtent l="19050" t="0" r="9525" b="0"/>
                  <wp:docPr id="211" name="Рисунок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pic:cNvPicPr>
                            <a:picLocks noChangeAspect="1" noChangeArrowheads="1"/>
                          </pic:cNvPicPr>
                        </pic:nvPicPr>
                        <pic:blipFill>
                          <a:blip r:embed="rId67" cstate="print"/>
                          <a:srcRect/>
                          <a:stretch>
                            <a:fillRect/>
                          </a:stretch>
                        </pic:blipFill>
                        <pic:spPr bwMode="auto">
                          <a:xfrm>
                            <a:off x="0" y="0"/>
                            <a:ext cx="733425" cy="857250"/>
                          </a:xfrm>
                          <a:prstGeom prst="rect">
                            <a:avLst/>
                          </a:prstGeom>
                          <a:noFill/>
                          <a:ln w="9525">
                            <a:noFill/>
                            <a:miter lim="800000"/>
                            <a:headEnd/>
                            <a:tailEnd/>
                          </a:ln>
                        </pic:spPr>
                      </pic:pic>
                    </a:graphicData>
                  </a:graphic>
                </wp:inline>
              </w:drawing>
            </w:r>
          </w:p>
        </w:tc>
        <w:tc>
          <w:tcPr>
            <w:tcW w:w="554" w:type="pct"/>
            <w:vAlign w:val="center"/>
          </w:tcPr>
          <w:p w14:paraId="61CDEBA6" w14:textId="77777777" w:rsidR="00B260CA" w:rsidRPr="00401094" w:rsidRDefault="00B260CA" w:rsidP="003E75D2">
            <w:pPr>
              <w:rPr>
                <w:lang w:val="en-US"/>
              </w:rPr>
            </w:pPr>
            <w:r w:rsidRPr="00401094">
              <w:rPr>
                <w:lang w:val="en-US"/>
              </w:rPr>
              <w:t>U</w:t>
            </w:r>
            <w:r w:rsidRPr="00401094">
              <w:rPr>
                <w:vertAlign w:val="subscript"/>
              </w:rPr>
              <w:t>ИФ</w:t>
            </w:r>
            <w:r w:rsidRPr="00401094">
              <w:t>+</w:t>
            </w:r>
            <w:r w:rsidRPr="00401094">
              <w:rPr>
                <w:lang w:val="en-US"/>
              </w:rPr>
              <w:t>U</w:t>
            </w:r>
            <w:r w:rsidRPr="00401094">
              <w:rPr>
                <w:vertAlign w:val="subscript"/>
              </w:rPr>
              <w:t>ФК</w:t>
            </w:r>
          </w:p>
        </w:tc>
        <w:tc>
          <w:tcPr>
            <w:tcW w:w="1061" w:type="pct"/>
            <w:vMerge w:val="restart"/>
            <w:shd w:val="clear" w:color="auto" w:fill="auto"/>
            <w:vAlign w:val="center"/>
          </w:tcPr>
          <w:p w14:paraId="33D63A30" w14:textId="77777777" w:rsidR="00B260CA" w:rsidRPr="00401094" w:rsidRDefault="00B260CA" w:rsidP="003E75D2">
            <w:r w:rsidRPr="00401094">
              <w:rPr>
                <w:noProof/>
                <w:position w:val="-28"/>
              </w:rPr>
              <w:drawing>
                <wp:inline distT="0" distB="0" distL="0" distR="0" wp14:anchorId="5EDBB5E1" wp14:editId="2DDD4F95">
                  <wp:extent cx="1866900" cy="342900"/>
                  <wp:effectExtent l="19050" t="0" r="0" b="0"/>
                  <wp:docPr id="212" name="Рисунок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pic:cNvPicPr>
                            <a:picLocks noChangeAspect="1" noChangeArrowheads="1"/>
                          </pic:cNvPicPr>
                        </pic:nvPicPr>
                        <pic:blipFill>
                          <a:blip r:embed="rId100" cstate="print"/>
                          <a:srcRect/>
                          <a:stretch>
                            <a:fillRect/>
                          </a:stretch>
                        </pic:blipFill>
                        <pic:spPr bwMode="auto">
                          <a:xfrm>
                            <a:off x="0" y="0"/>
                            <a:ext cx="1866900" cy="342900"/>
                          </a:xfrm>
                          <a:prstGeom prst="rect">
                            <a:avLst/>
                          </a:prstGeom>
                          <a:noFill/>
                          <a:ln w="9525">
                            <a:noFill/>
                            <a:miter lim="800000"/>
                            <a:headEnd/>
                            <a:tailEnd/>
                          </a:ln>
                        </pic:spPr>
                      </pic:pic>
                    </a:graphicData>
                  </a:graphic>
                </wp:inline>
              </w:drawing>
            </w:r>
          </w:p>
        </w:tc>
        <w:tc>
          <w:tcPr>
            <w:tcW w:w="626" w:type="pct"/>
            <w:vAlign w:val="center"/>
          </w:tcPr>
          <w:p w14:paraId="3C831915" w14:textId="77777777" w:rsidR="00B260CA" w:rsidRPr="00401094" w:rsidRDefault="00B260CA" w:rsidP="003E75D2">
            <w:pPr>
              <w:rPr>
                <w:lang w:val="en-US"/>
              </w:rPr>
            </w:pPr>
            <w:r w:rsidRPr="00401094">
              <w:rPr>
                <w:lang w:val="en-US"/>
              </w:rPr>
              <w:t>U</w:t>
            </w:r>
            <w:r w:rsidRPr="00401094">
              <w:rPr>
                <w:vertAlign w:val="subscript"/>
              </w:rPr>
              <w:t>НИ</w:t>
            </w:r>
            <w:r w:rsidRPr="00401094">
              <w:t>+</w:t>
            </w:r>
            <w:r w:rsidRPr="00401094">
              <w:rPr>
                <w:lang w:val="en-US"/>
              </w:rPr>
              <w:t>U</w:t>
            </w:r>
            <w:r w:rsidRPr="00401094">
              <w:rPr>
                <w:vertAlign w:val="subscript"/>
              </w:rPr>
              <w:t>ИФ</w:t>
            </w:r>
            <w:r w:rsidRPr="00401094">
              <w:t>+</w:t>
            </w:r>
            <w:r w:rsidRPr="00401094">
              <w:rPr>
                <w:lang w:val="en-US"/>
              </w:rPr>
              <w:t>U</w:t>
            </w:r>
            <w:r w:rsidRPr="00401094">
              <w:rPr>
                <w:vertAlign w:val="subscript"/>
              </w:rPr>
              <w:t>ФК</w:t>
            </w:r>
          </w:p>
        </w:tc>
      </w:tr>
      <w:tr w:rsidR="00B260CA" w:rsidRPr="00401094" w14:paraId="3321399D" w14:textId="77777777" w:rsidTr="003E75D2">
        <w:trPr>
          <w:trHeight w:val="1695"/>
          <w:jc w:val="center"/>
        </w:trPr>
        <w:tc>
          <w:tcPr>
            <w:tcW w:w="145" w:type="pct"/>
            <w:shd w:val="clear" w:color="auto" w:fill="auto"/>
            <w:vAlign w:val="center"/>
          </w:tcPr>
          <w:p w14:paraId="40F5CABE" w14:textId="77777777" w:rsidR="00B260CA" w:rsidRPr="00401094" w:rsidRDefault="00B260CA" w:rsidP="003E75D2">
            <w:r w:rsidRPr="00401094">
              <w:t>6</w:t>
            </w:r>
          </w:p>
        </w:tc>
        <w:tc>
          <w:tcPr>
            <w:tcW w:w="813" w:type="pct"/>
            <w:shd w:val="clear" w:color="auto" w:fill="auto"/>
            <w:vAlign w:val="center"/>
          </w:tcPr>
          <w:p w14:paraId="306FBAA2" w14:textId="77777777" w:rsidR="00B260CA" w:rsidRPr="00401094" w:rsidRDefault="00B260CA" w:rsidP="003E75D2">
            <w:r w:rsidRPr="00401094">
              <w:rPr>
                <w:noProof/>
              </w:rPr>
              <w:drawing>
                <wp:inline distT="0" distB="0" distL="0" distR="0" wp14:anchorId="1E42CE9D" wp14:editId="03FD1B74">
                  <wp:extent cx="1133475" cy="923925"/>
                  <wp:effectExtent l="19050" t="0" r="9525" b="0"/>
                  <wp:docPr id="213" name="Рисунок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pic:cNvPicPr>
                            <a:picLocks noChangeAspect="1" noChangeArrowheads="1"/>
                          </pic:cNvPicPr>
                        </pic:nvPicPr>
                        <pic:blipFill>
                          <a:blip r:embed="rId69" cstate="print"/>
                          <a:srcRect/>
                          <a:stretch>
                            <a:fillRect/>
                          </a:stretch>
                        </pic:blipFill>
                        <pic:spPr bwMode="auto">
                          <a:xfrm>
                            <a:off x="0" y="0"/>
                            <a:ext cx="1133475" cy="923925"/>
                          </a:xfrm>
                          <a:prstGeom prst="rect">
                            <a:avLst/>
                          </a:prstGeom>
                          <a:noFill/>
                          <a:ln w="9525">
                            <a:noFill/>
                            <a:miter lim="800000"/>
                            <a:headEnd/>
                            <a:tailEnd/>
                          </a:ln>
                        </pic:spPr>
                      </pic:pic>
                    </a:graphicData>
                  </a:graphic>
                </wp:inline>
              </w:drawing>
            </w:r>
          </w:p>
        </w:tc>
        <w:tc>
          <w:tcPr>
            <w:tcW w:w="303" w:type="pct"/>
            <w:shd w:val="clear" w:color="auto" w:fill="auto"/>
            <w:vAlign w:val="center"/>
          </w:tcPr>
          <w:p w14:paraId="4957AA00" w14:textId="77777777" w:rsidR="00B260CA" w:rsidRPr="00401094" w:rsidRDefault="00B260CA" w:rsidP="003E75D2">
            <w:r w:rsidRPr="00401094">
              <w:rPr>
                <w:lang w:val="en-US"/>
              </w:rPr>
              <w:t>B</w:t>
            </w:r>
          </w:p>
        </w:tc>
        <w:tc>
          <w:tcPr>
            <w:tcW w:w="713" w:type="pct"/>
            <w:shd w:val="clear" w:color="auto" w:fill="auto"/>
            <w:vAlign w:val="center"/>
          </w:tcPr>
          <w:p w14:paraId="432190F9" w14:textId="77777777" w:rsidR="00B260CA" w:rsidRPr="00401094" w:rsidRDefault="00B260CA" w:rsidP="003E75D2">
            <w:r w:rsidRPr="00401094">
              <w:t>Совпадает</w:t>
            </w:r>
          </w:p>
        </w:tc>
        <w:tc>
          <w:tcPr>
            <w:tcW w:w="785" w:type="pct"/>
            <w:shd w:val="clear" w:color="auto" w:fill="auto"/>
            <w:vAlign w:val="center"/>
          </w:tcPr>
          <w:p w14:paraId="79C38B87" w14:textId="77777777" w:rsidR="00B260CA" w:rsidRPr="00401094" w:rsidRDefault="00B260CA" w:rsidP="003E75D2">
            <w:r w:rsidRPr="00401094">
              <w:rPr>
                <w:noProof/>
              </w:rPr>
              <w:drawing>
                <wp:inline distT="0" distB="0" distL="0" distR="0" wp14:anchorId="2012F062" wp14:editId="119C9EC5">
                  <wp:extent cx="838200" cy="904875"/>
                  <wp:effectExtent l="19050" t="0" r="0" b="0"/>
                  <wp:docPr id="214" name="Рисунок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pic:cNvPicPr>
                            <a:picLocks noChangeAspect="1" noChangeArrowheads="1"/>
                          </pic:cNvPicPr>
                        </pic:nvPicPr>
                        <pic:blipFill>
                          <a:blip r:embed="rId70" cstate="print"/>
                          <a:srcRect/>
                          <a:stretch>
                            <a:fillRect/>
                          </a:stretch>
                        </pic:blipFill>
                        <pic:spPr bwMode="auto">
                          <a:xfrm>
                            <a:off x="0" y="0"/>
                            <a:ext cx="838200" cy="904875"/>
                          </a:xfrm>
                          <a:prstGeom prst="rect">
                            <a:avLst/>
                          </a:prstGeom>
                          <a:noFill/>
                          <a:ln w="9525">
                            <a:noFill/>
                            <a:miter lim="800000"/>
                            <a:headEnd/>
                            <a:tailEnd/>
                          </a:ln>
                        </pic:spPr>
                      </pic:pic>
                    </a:graphicData>
                  </a:graphic>
                </wp:inline>
              </w:drawing>
            </w:r>
          </w:p>
        </w:tc>
        <w:tc>
          <w:tcPr>
            <w:tcW w:w="554" w:type="pct"/>
            <w:vAlign w:val="center"/>
          </w:tcPr>
          <w:p w14:paraId="5DCCA989" w14:textId="77777777" w:rsidR="00B260CA" w:rsidRPr="00401094" w:rsidRDefault="00B260CA" w:rsidP="003E75D2">
            <w:pPr>
              <w:rPr>
                <w:lang w:val="en-US"/>
              </w:rPr>
            </w:pPr>
            <w:r w:rsidRPr="00401094">
              <w:rPr>
                <w:lang w:val="en-US"/>
              </w:rPr>
              <w:t>U</w:t>
            </w:r>
            <w:r w:rsidRPr="00401094">
              <w:rPr>
                <w:vertAlign w:val="subscript"/>
              </w:rPr>
              <w:t>ИФ</w:t>
            </w:r>
            <w:r w:rsidRPr="00401094">
              <w:t>+</w:t>
            </w:r>
            <w:r w:rsidRPr="00401094">
              <w:rPr>
                <w:lang w:val="en-US"/>
              </w:rPr>
              <w:t>U</w:t>
            </w:r>
            <w:r w:rsidRPr="00401094">
              <w:rPr>
                <w:vertAlign w:val="subscript"/>
              </w:rPr>
              <w:t>ФК</w:t>
            </w:r>
          </w:p>
        </w:tc>
        <w:tc>
          <w:tcPr>
            <w:tcW w:w="1061" w:type="pct"/>
            <w:vMerge/>
            <w:shd w:val="clear" w:color="auto" w:fill="auto"/>
            <w:vAlign w:val="center"/>
          </w:tcPr>
          <w:p w14:paraId="0F90D167" w14:textId="77777777" w:rsidR="00B260CA" w:rsidRPr="00401094" w:rsidRDefault="00B260CA" w:rsidP="003E75D2">
            <w:pPr>
              <w:rPr>
                <w:position w:val="-28"/>
              </w:rPr>
            </w:pPr>
          </w:p>
        </w:tc>
        <w:tc>
          <w:tcPr>
            <w:tcW w:w="626" w:type="pct"/>
            <w:vAlign w:val="center"/>
          </w:tcPr>
          <w:p w14:paraId="41BE0DB9" w14:textId="77777777" w:rsidR="00B260CA" w:rsidRPr="00401094" w:rsidRDefault="00B260CA" w:rsidP="003E75D2">
            <w:pPr>
              <w:rPr>
                <w:lang w:val="en-US"/>
              </w:rPr>
            </w:pPr>
            <w:r w:rsidRPr="00401094">
              <w:rPr>
                <w:lang w:val="en-US"/>
              </w:rPr>
              <w:t>U</w:t>
            </w:r>
            <w:r w:rsidRPr="00401094">
              <w:rPr>
                <w:vertAlign w:val="subscript"/>
              </w:rPr>
              <w:t>НИ</w:t>
            </w:r>
            <w:r w:rsidRPr="00401094">
              <w:t>+</w:t>
            </w:r>
            <w:r w:rsidRPr="00401094">
              <w:rPr>
                <w:lang w:val="en-US"/>
              </w:rPr>
              <w:t>U</w:t>
            </w:r>
            <w:r w:rsidRPr="00401094">
              <w:rPr>
                <w:vertAlign w:val="subscript"/>
              </w:rPr>
              <w:t>ИФ</w:t>
            </w:r>
            <w:r w:rsidRPr="00401094">
              <w:t>+</w:t>
            </w:r>
            <w:r w:rsidRPr="00401094">
              <w:rPr>
                <w:lang w:val="en-US"/>
              </w:rPr>
              <w:t>U</w:t>
            </w:r>
            <w:r w:rsidRPr="00401094">
              <w:rPr>
                <w:vertAlign w:val="subscript"/>
              </w:rPr>
              <w:t>ФК</w:t>
            </w:r>
          </w:p>
        </w:tc>
      </w:tr>
      <w:tr w:rsidR="00B260CA" w:rsidRPr="00401094" w14:paraId="7575F0F3" w14:textId="77777777" w:rsidTr="003E75D2">
        <w:trPr>
          <w:trHeight w:val="1974"/>
          <w:jc w:val="center"/>
        </w:trPr>
        <w:tc>
          <w:tcPr>
            <w:tcW w:w="145" w:type="pct"/>
            <w:shd w:val="clear" w:color="auto" w:fill="auto"/>
            <w:vAlign w:val="center"/>
          </w:tcPr>
          <w:p w14:paraId="1CAC19D9" w14:textId="77777777" w:rsidR="00B260CA" w:rsidRPr="00401094" w:rsidRDefault="00B260CA" w:rsidP="003E75D2">
            <w:r w:rsidRPr="00401094">
              <w:t>7</w:t>
            </w:r>
          </w:p>
        </w:tc>
        <w:tc>
          <w:tcPr>
            <w:tcW w:w="813" w:type="pct"/>
            <w:shd w:val="clear" w:color="auto" w:fill="auto"/>
            <w:vAlign w:val="center"/>
          </w:tcPr>
          <w:p w14:paraId="11685D32" w14:textId="77777777" w:rsidR="00B260CA" w:rsidRPr="00401094" w:rsidRDefault="00B260CA" w:rsidP="003E75D2">
            <w:r w:rsidRPr="00401094">
              <w:rPr>
                <w:noProof/>
              </w:rPr>
              <w:drawing>
                <wp:inline distT="0" distB="0" distL="0" distR="0" wp14:anchorId="4083A3C3" wp14:editId="152E5286">
                  <wp:extent cx="1104900" cy="923925"/>
                  <wp:effectExtent l="19050" t="0" r="0" b="0"/>
                  <wp:docPr id="215" name="Рисунок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pic:cNvPicPr>
                            <a:picLocks noChangeAspect="1" noChangeArrowheads="1"/>
                          </pic:cNvPicPr>
                        </pic:nvPicPr>
                        <pic:blipFill>
                          <a:blip r:embed="rId71" cstate="print"/>
                          <a:srcRect/>
                          <a:stretch>
                            <a:fillRect/>
                          </a:stretch>
                        </pic:blipFill>
                        <pic:spPr bwMode="auto">
                          <a:xfrm>
                            <a:off x="0" y="0"/>
                            <a:ext cx="1104900" cy="923925"/>
                          </a:xfrm>
                          <a:prstGeom prst="rect">
                            <a:avLst/>
                          </a:prstGeom>
                          <a:noFill/>
                          <a:ln w="9525">
                            <a:noFill/>
                            <a:miter lim="800000"/>
                            <a:headEnd/>
                            <a:tailEnd/>
                          </a:ln>
                        </pic:spPr>
                      </pic:pic>
                    </a:graphicData>
                  </a:graphic>
                </wp:inline>
              </w:drawing>
            </w:r>
          </w:p>
        </w:tc>
        <w:tc>
          <w:tcPr>
            <w:tcW w:w="303" w:type="pct"/>
            <w:shd w:val="clear" w:color="auto" w:fill="auto"/>
            <w:vAlign w:val="center"/>
          </w:tcPr>
          <w:p w14:paraId="6BCC05F4" w14:textId="77777777" w:rsidR="00B260CA" w:rsidRPr="00401094" w:rsidRDefault="00B260CA" w:rsidP="003E75D2">
            <w:pPr>
              <w:rPr>
                <w:lang w:val="en-US"/>
              </w:rPr>
            </w:pPr>
            <w:r w:rsidRPr="00401094">
              <w:rPr>
                <w:lang w:val="en-US"/>
              </w:rPr>
              <w:t>B</w:t>
            </w:r>
          </w:p>
        </w:tc>
        <w:tc>
          <w:tcPr>
            <w:tcW w:w="713" w:type="pct"/>
            <w:shd w:val="clear" w:color="auto" w:fill="auto"/>
            <w:vAlign w:val="center"/>
          </w:tcPr>
          <w:p w14:paraId="0D0D43BA" w14:textId="77777777" w:rsidR="00B260CA" w:rsidRPr="00401094" w:rsidRDefault="00B260CA" w:rsidP="003E75D2">
            <w:r w:rsidRPr="00401094">
              <w:t>Не совпадает</w:t>
            </w:r>
          </w:p>
        </w:tc>
        <w:tc>
          <w:tcPr>
            <w:tcW w:w="785" w:type="pct"/>
            <w:shd w:val="clear" w:color="auto" w:fill="auto"/>
            <w:vAlign w:val="center"/>
          </w:tcPr>
          <w:p w14:paraId="50EBE134" w14:textId="77777777" w:rsidR="00B260CA" w:rsidRPr="00401094" w:rsidRDefault="00B260CA" w:rsidP="003E75D2">
            <w:r w:rsidRPr="00401094">
              <w:rPr>
                <w:noProof/>
              </w:rPr>
              <w:drawing>
                <wp:inline distT="0" distB="0" distL="0" distR="0" wp14:anchorId="2D209AA0" wp14:editId="56D8AB97">
                  <wp:extent cx="1133475" cy="1162050"/>
                  <wp:effectExtent l="19050" t="0" r="9525" b="0"/>
                  <wp:docPr id="216" name="Рисунок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pic:cNvPicPr>
                            <a:picLocks noChangeAspect="1" noChangeArrowheads="1"/>
                          </pic:cNvPicPr>
                        </pic:nvPicPr>
                        <pic:blipFill>
                          <a:blip r:embed="rId72" cstate="print"/>
                          <a:srcRect/>
                          <a:stretch>
                            <a:fillRect/>
                          </a:stretch>
                        </pic:blipFill>
                        <pic:spPr bwMode="auto">
                          <a:xfrm>
                            <a:off x="0" y="0"/>
                            <a:ext cx="1133475" cy="1162050"/>
                          </a:xfrm>
                          <a:prstGeom prst="rect">
                            <a:avLst/>
                          </a:prstGeom>
                          <a:noFill/>
                          <a:ln w="9525">
                            <a:noFill/>
                            <a:miter lim="800000"/>
                            <a:headEnd/>
                            <a:tailEnd/>
                          </a:ln>
                        </pic:spPr>
                      </pic:pic>
                    </a:graphicData>
                  </a:graphic>
                </wp:inline>
              </w:drawing>
            </w:r>
          </w:p>
        </w:tc>
        <w:tc>
          <w:tcPr>
            <w:tcW w:w="554" w:type="pct"/>
            <w:vAlign w:val="center"/>
          </w:tcPr>
          <w:p w14:paraId="042B6F4C" w14:textId="77777777" w:rsidR="00B260CA" w:rsidRPr="00401094" w:rsidRDefault="00B260CA" w:rsidP="003E75D2">
            <w:pPr>
              <w:rPr>
                <w:lang w:val="en-US"/>
              </w:rPr>
            </w:pPr>
            <w:r w:rsidRPr="00401094">
              <w:rPr>
                <w:lang w:val="en-US"/>
              </w:rPr>
              <w:t>U</w:t>
            </w:r>
            <w:r w:rsidRPr="00401094">
              <w:rPr>
                <w:vertAlign w:val="subscript"/>
              </w:rPr>
              <w:t>ИФ</w:t>
            </w:r>
            <w:r w:rsidRPr="00401094">
              <w:t>+</w:t>
            </w:r>
            <w:r w:rsidRPr="00401094">
              <w:rPr>
                <w:lang w:val="en-US"/>
              </w:rPr>
              <w:t>U</w:t>
            </w:r>
            <w:r w:rsidRPr="00401094">
              <w:rPr>
                <w:vertAlign w:val="subscript"/>
              </w:rPr>
              <w:t>ФК</w:t>
            </w:r>
          </w:p>
        </w:tc>
        <w:tc>
          <w:tcPr>
            <w:tcW w:w="1061" w:type="pct"/>
            <w:vMerge w:val="restart"/>
            <w:shd w:val="clear" w:color="auto" w:fill="auto"/>
            <w:vAlign w:val="center"/>
          </w:tcPr>
          <w:p w14:paraId="11595D33" w14:textId="77777777" w:rsidR="00B260CA" w:rsidRPr="00401094" w:rsidRDefault="00B260CA" w:rsidP="003E75D2">
            <w:r w:rsidRPr="00401094">
              <w:rPr>
                <w:noProof/>
                <w:position w:val="-28"/>
              </w:rPr>
              <w:drawing>
                <wp:inline distT="0" distB="0" distL="0" distR="0" wp14:anchorId="513B93ED" wp14:editId="75A6BD4B">
                  <wp:extent cx="1866900" cy="342900"/>
                  <wp:effectExtent l="19050" t="0" r="0" b="0"/>
                  <wp:docPr id="217" name="Рисунок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pic:cNvPicPr>
                            <a:picLocks noChangeAspect="1" noChangeArrowheads="1"/>
                          </pic:cNvPicPr>
                        </pic:nvPicPr>
                        <pic:blipFill>
                          <a:blip r:embed="rId101" cstate="print"/>
                          <a:srcRect/>
                          <a:stretch>
                            <a:fillRect/>
                          </a:stretch>
                        </pic:blipFill>
                        <pic:spPr bwMode="auto">
                          <a:xfrm>
                            <a:off x="0" y="0"/>
                            <a:ext cx="1866900" cy="342900"/>
                          </a:xfrm>
                          <a:prstGeom prst="rect">
                            <a:avLst/>
                          </a:prstGeom>
                          <a:noFill/>
                          <a:ln w="9525">
                            <a:noFill/>
                            <a:miter lim="800000"/>
                            <a:headEnd/>
                            <a:tailEnd/>
                          </a:ln>
                        </pic:spPr>
                      </pic:pic>
                    </a:graphicData>
                  </a:graphic>
                </wp:inline>
              </w:drawing>
            </w:r>
          </w:p>
        </w:tc>
        <w:tc>
          <w:tcPr>
            <w:tcW w:w="626" w:type="pct"/>
            <w:vAlign w:val="center"/>
          </w:tcPr>
          <w:p w14:paraId="2C5935E9" w14:textId="77777777" w:rsidR="00B260CA" w:rsidRPr="00401094" w:rsidRDefault="00B260CA" w:rsidP="003E75D2">
            <w:pPr>
              <w:rPr>
                <w:lang w:val="en-US"/>
              </w:rPr>
            </w:pPr>
            <w:r w:rsidRPr="00401094">
              <w:rPr>
                <w:lang w:val="en-US"/>
              </w:rPr>
              <w:t>U</w:t>
            </w:r>
            <w:r w:rsidRPr="00401094">
              <w:rPr>
                <w:vertAlign w:val="subscript"/>
              </w:rPr>
              <w:t>НИ</w:t>
            </w:r>
            <w:r w:rsidRPr="00401094">
              <w:t>+</w:t>
            </w:r>
            <w:r w:rsidRPr="00401094">
              <w:rPr>
                <w:lang w:val="en-US"/>
              </w:rPr>
              <w:t>U</w:t>
            </w:r>
            <w:r w:rsidRPr="00401094">
              <w:rPr>
                <w:vertAlign w:val="subscript"/>
              </w:rPr>
              <w:t>ИФ</w:t>
            </w:r>
            <w:r w:rsidRPr="00401094">
              <w:t>+</w:t>
            </w:r>
            <w:r w:rsidRPr="00401094">
              <w:rPr>
                <w:lang w:val="en-US"/>
              </w:rPr>
              <w:t>U</w:t>
            </w:r>
            <w:r w:rsidRPr="00401094">
              <w:rPr>
                <w:vertAlign w:val="subscript"/>
              </w:rPr>
              <w:t>ФК</w:t>
            </w:r>
          </w:p>
        </w:tc>
      </w:tr>
      <w:tr w:rsidR="00B260CA" w:rsidRPr="00401094" w14:paraId="31CE740C" w14:textId="77777777" w:rsidTr="003E75D2">
        <w:trPr>
          <w:trHeight w:val="2116"/>
          <w:jc w:val="center"/>
        </w:trPr>
        <w:tc>
          <w:tcPr>
            <w:tcW w:w="145" w:type="pct"/>
            <w:shd w:val="clear" w:color="auto" w:fill="auto"/>
            <w:vAlign w:val="center"/>
          </w:tcPr>
          <w:p w14:paraId="48A99B27" w14:textId="77777777" w:rsidR="00B260CA" w:rsidRPr="00401094" w:rsidRDefault="00B260CA" w:rsidP="003E75D2">
            <w:r w:rsidRPr="00401094">
              <w:t>8</w:t>
            </w:r>
          </w:p>
        </w:tc>
        <w:tc>
          <w:tcPr>
            <w:tcW w:w="813" w:type="pct"/>
            <w:shd w:val="clear" w:color="auto" w:fill="auto"/>
            <w:vAlign w:val="center"/>
          </w:tcPr>
          <w:p w14:paraId="2DB21131" w14:textId="77777777" w:rsidR="00B260CA" w:rsidRPr="00401094" w:rsidRDefault="00B260CA" w:rsidP="003E75D2">
            <w:r w:rsidRPr="00401094">
              <w:rPr>
                <w:noProof/>
              </w:rPr>
              <w:drawing>
                <wp:inline distT="0" distB="0" distL="0" distR="0" wp14:anchorId="18B8CA0E" wp14:editId="042C2C78">
                  <wp:extent cx="1104900" cy="923925"/>
                  <wp:effectExtent l="19050" t="0" r="0" b="0"/>
                  <wp:docPr id="218" name="Рисунок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pic:cNvPicPr>
                            <a:picLocks noChangeAspect="1" noChangeArrowheads="1"/>
                          </pic:cNvPicPr>
                        </pic:nvPicPr>
                        <pic:blipFill>
                          <a:blip r:embed="rId74" cstate="print"/>
                          <a:srcRect/>
                          <a:stretch>
                            <a:fillRect/>
                          </a:stretch>
                        </pic:blipFill>
                        <pic:spPr bwMode="auto">
                          <a:xfrm>
                            <a:off x="0" y="0"/>
                            <a:ext cx="1104900" cy="923925"/>
                          </a:xfrm>
                          <a:prstGeom prst="rect">
                            <a:avLst/>
                          </a:prstGeom>
                          <a:noFill/>
                          <a:ln w="9525">
                            <a:noFill/>
                            <a:miter lim="800000"/>
                            <a:headEnd/>
                            <a:tailEnd/>
                          </a:ln>
                        </pic:spPr>
                      </pic:pic>
                    </a:graphicData>
                  </a:graphic>
                </wp:inline>
              </w:drawing>
            </w:r>
          </w:p>
        </w:tc>
        <w:tc>
          <w:tcPr>
            <w:tcW w:w="303" w:type="pct"/>
            <w:shd w:val="clear" w:color="auto" w:fill="auto"/>
            <w:vAlign w:val="center"/>
          </w:tcPr>
          <w:p w14:paraId="234A5F77" w14:textId="77777777" w:rsidR="00B260CA" w:rsidRPr="00401094" w:rsidRDefault="00B260CA" w:rsidP="003E75D2">
            <w:r w:rsidRPr="00401094">
              <w:rPr>
                <w:lang w:val="en-US"/>
              </w:rPr>
              <w:t>B</w:t>
            </w:r>
          </w:p>
        </w:tc>
        <w:tc>
          <w:tcPr>
            <w:tcW w:w="713" w:type="pct"/>
            <w:shd w:val="clear" w:color="auto" w:fill="auto"/>
            <w:vAlign w:val="center"/>
          </w:tcPr>
          <w:p w14:paraId="773D29D3" w14:textId="77777777" w:rsidR="00B260CA" w:rsidRPr="00401094" w:rsidRDefault="00B260CA" w:rsidP="003E75D2">
            <w:r w:rsidRPr="00401094">
              <w:t>Не совпадает</w:t>
            </w:r>
          </w:p>
        </w:tc>
        <w:tc>
          <w:tcPr>
            <w:tcW w:w="785" w:type="pct"/>
            <w:shd w:val="clear" w:color="auto" w:fill="auto"/>
            <w:vAlign w:val="center"/>
          </w:tcPr>
          <w:p w14:paraId="007A7C71" w14:textId="77777777" w:rsidR="00B260CA" w:rsidRPr="00401094" w:rsidRDefault="00B260CA" w:rsidP="003E75D2">
            <w:r w:rsidRPr="00401094">
              <w:rPr>
                <w:noProof/>
              </w:rPr>
              <w:drawing>
                <wp:inline distT="0" distB="0" distL="0" distR="0" wp14:anchorId="2DB29F9B" wp14:editId="38A1D700">
                  <wp:extent cx="1362075" cy="1019175"/>
                  <wp:effectExtent l="19050" t="0" r="9525" b="0"/>
                  <wp:docPr id="219" name="Рисунок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pic:cNvPicPr>
                            <a:picLocks noChangeAspect="1" noChangeArrowheads="1"/>
                          </pic:cNvPicPr>
                        </pic:nvPicPr>
                        <pic:blipFill>
                          <a:blip r:embed="rId75" cstate="print"/>
                          <a:srcRect/>
                          <a:stretch>
                            <a:fillRect/>
                          </a:stretch>
                        </pic:blipFill>
                        <pic:spPr bwMode="auto">
                          <a:xfrm>
                            <a:off x="0" y="0"/>
                            <a:ext cx="1362075" cy="1019175"/>
                          </a:xfrm>
                          <a:prstGeom prst="rect">
                            <a:avLst/>
                          </a:prstGeom>
                          <a:noFill/>
                          <a:ln w="9525">
                            <a:noFill/>
                            <a:miter lim="800000"/>
                            <a:headEnd/>
                            <a:tailEnd/>
                          </a:ln>
                        </pic:spPr>
                      </pic:pic>
                    </a:graphicData>
                  </a:graphic>
                </wp:inline>
              </w:drawing>
            </w:r>
          </w:p>
        </w:tc>
        <w:tc>
          <w:tcPr>
            <w:tcW w:w="554" w:type="pct"/>
            <w:vAlign w:val="center"/>
          </w:tcPr>
          <w:p w14:paraId="7604A708" w14:textId="77777777" w:rsidR="00B260CA" w:rsidRPr="00401094" w:rsidRDefault="00B260CA" w:rsidP="003E75D2">
            <w:pPr>
              <w:rPr>
                <w:lang w:val="en-US"/>
              </w:rPr>
            </w:pPr>
            <w:r w:rsidRPr="00401094">
              <w:rPr>
                <w:lang w:val="en-US"/>
              </w:rPr>
              <w:t>U</w:t>
            </w:r>
            <w:r w:rsidRPr="00401094">
              <w:rPr>
                <w:vertAlign w:val="subscript"/>
              </w:rPr>
              <w:t>ИФ</w:t>
            </w:r>
            <w:r w:rsidRPr="00401094">
              <w:t>+</w:t>
            </w:r>
            <w:r w:rsidRPr="00401094">
              <w:rPr>
                <w:lang w:val="en-US"/>
              </w:rPr>
              <w:t>U</w:t>
            </w:r>
            <w:r w:rsidRPr="00401094">
              <w:rPr>
                <w:vertAlign w:val="subscript"/>
              </w:rPr>
              <w:t>ФК</w:t>
            </w:r>
          </w:p>
        </w:tc>
        <w:tc>
          <w:tcPr>
            <w:tcW w:w="1061" w:type="pct"/>
            <w:vMerge/>
            <w:shd w:val="clear" w:color="auto" w:fill="auto"/>
            <w:vAlign w:val="center"/>
          </w:tcPr>
          <w:p w14:paraId="2B88CFA6" w14:textId="77777777" w:rsidR="00B260CA" w:rsidRPr="00401094" w:rsidRDefault="00B260CA" w:rsidP="003E75D2">
            <w:pPr>
              <w:rPr>
                <w:position w:val="-28"/>
              </w:rPr>
            </w:pPr>
          </w:p>
        </w:tc>
        <w:tc>
          <w:tcPr>
            <w:tcW w:w="626" w:type="pct"/>
            <w:vAlign w:val="center"/>
          </w:tcPr>
          <w:p w14:paraId="3A92EE58" w14:textId="77777777" w:rsidR="00B260CA" w:rsidRPr="00401094" w:rsidRDefault="00B260CA" w:rsidP="003E75D2">
            <w:pPr>
              <w:rPr>
                <w:lang w:val="en-US"/>
              </w:rPr>
            </w:pPr>
            <w:r w:rsidRPr="00401094">
              <w:rPr>
                <w:lang w:val="en-US"/>
              </w:rPr>
              <w:t>U</w:t>
            </w:r>
            <w:r w:rsidRPr="00401094">
              <w:rPr>
                <w:vertAlign w:val="subscript"/>
              </w:rPr>
              <w:t>НИ</w:t>
            </w:r>
            <w:r w:rsidRPr="00401094">
              <w:t>+</w:t>
            </w:r>
            <w:r w:rsidRPr="00401094">
              <w:rPr>
                <w:lang w:val="en-US"/>
              </w:rPr>
              <w:t>U</w:t>
            </w:r>
            <w:r w:rsidRPr="00401094">
              <w:rPr>
                <w:vertAlign w:val="subscript"/>
              </w:rPr>
              <w:t>ИФ</w:t>
            </w:r>
            <w:r w:rsidRPr="00401094">
              <w:t>+</w:t>
            </w:r>
            <w:r w:rsidRPr="00401094">
              <w:rPr>
                <w:lang w:val="en-US"/>
              </w:rPr>
              <w:t>U</w:t>
            </w:r>
            <w:r w:rsidRPr="00401094">
              <w:rPr>
                <w:vertAlign w:val="subscript"/>
              </w:rPr>
              <w:t>ФК</w:t>
            </w:r>
          </w:p>
        </w:tc>
      </w:tr>
    </w:tbl>
    <w:p w14:paraId="5846AE2D" w14:textId="77777777" w:rsidR="00B260CA" w:rsidRPr="00401094" w:rsidRDefault="00B260CA" w:rsidP="00B260CA">
      <w:pPr>
        <w:widowControl w:val="0"/>
        <w:ind w:firstLine="851"/>
        <w:rPr>
          <w:szCs w:val="24"/>
        </w:rPr>
      </w:pPr>
    </w:p>
    <w:tbl>
      <w:tblPr>
        <w:tblpPr w:leftFromText="180" w:rightFromText="180" w:vertAnchor="text" w:tblpXSpec="center"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5704"/>
      </w:tblGrid>
      <w:tr w:rsidR="00B260CA" w:rsidRPr="00401094" w14:paraId="28DF42CF" w14:textId="77777777" w:rsidTr="003E75D2">
        <w:trPr>
          <w:cantSplit/>
          <w:trHeight w:val="179"/>
        </w:trPr>
        <w:tc>
          <w:tcPr>
            <w:tcW w:w="5000" w:type="pct"/>
            <w:tcBorders>
              <w:top w:val="nil"/>
              <w:left w:val="nil"/>
              <w:bottom w:val="nil"/>
              <w:right w:val="nil"/>
            </w:tcBorders>
            <w:shd w:val="clear" w:color="auto" w:fill="auto"/>
            <w:vAlign w:val="center"/>
          </w:tcPr>
          <w:p w14:paraId="2A94C892" w14:textId="77777777" w:rsidR="00B260CA" w:rsidRPr="00401094" w:rsidRDefault="00B260CA" w:rsidP="003E75D2">
            <w:pPr>
              <w:pStyle w:val="6-"/>
            </w:pPr>
            <w:bookmarkStart w:id="163" w:name="_Toc208826471"/>
            <w:bookmarkStart w:id="164" w:name="_Toc208826516"/>
            <w:bookmarkStart w:id="165" w:name="_Toc208845900"/>
            <w:bookmarkStart w:id="166" w:name="_Toc209012466"/>
            <w:bookmarkStart w:id="167" w:name="_Toc209012894"/>
            <w:bookmarkStart w:id="168" w:name="_Toc210986756"/>
            <w:bookmarkStart w:id="169" w:name="_Toc213925459"/>
            <w:bookmarkStart w:id="170" w:name="_Toc213925673"/>
            <w:bookmarkStart w:id="171" w:name="_Toc214433777"/>
            <w:bookmarkStart w:id="172" w:name="_Toc214530364"/>
            <w:bookmarkStart w:id="173" w:name="_Toc214539202"/>
            <w:bookmarkStart w:id="174" w:name="_Toc214606611"/>
            <w:bookmarkStart w:id="175" w:name="_Toc214615263"/>
            <w:r w:rsidRPr="00401094">
              <w:t>Продолжение таблицы А.3</w:t>
            </w:r>
            <w:bookmarkEnd w:id="163"/>
            <w:bookmarkEnd w:id="164"/>
            <w:bookmarkEnd w:id="165"/>
            <w:bookmarkEnd w:id="166"/>
            <w:bookmarkEnd w:id="167"/>
            <w:bookmarkEnd w:id="168"/>
            <w:bookmarkEnd w:id="169"/>
            <w:bookmarkEnd w:id="170"/>
            <w:bookmarkEnd w:id="171"/>
            <w:bookmarkEnd w:id="172"/>
            <w:bookmarkEnd w:id="173"/>
            <w:bookmarkEnd w:id="174"/>
            <w:bookmarkEnd w:id="175"/>
          </w:p>
        </w:tc>
      </w:tr>
    </w:tbl>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55"/>
        <w:gridCol w:w="2552"/>
        <w:gridCol w:w="951"/>
        <w:gridCol w:w="2238"/>
        <w:gridCol w:w="2464"/>
        <w:gridCol w:w="1739"/>
        <w:gridCol w:w="3330"/>
        <w:gridCol w:w="1965"/>
      </w:tblGrid>
      <w:tr w:rsidR="00B260CA" w:rsidRPr="00401094" w14:paraId="29EFE416" w14:textId="77777777" w:rsidTr="003E75D2">
        <w:trPr>
          <w:cantSplit/>
          <w:trHeight w:val="1021"/>
          <w:jc w:val="center"/>
        </w:trPr>
        <w:tc>
          <w:tcPr>
            <w:tcW w:w="145" w:type="pct"/>
            <w:tcBorders>
              <w:top w:val="single" w:sz="4" w:space="0" w:color="auto"/>
            </w:tcBorders>
            <w:shd w:val="clear" w:color="auto" w:fill="auto"/>
            <w:vAlign w:val="center"/>
          </w:tcPr>
          <w:p w14:paraId="1812DAC4" w14:textId="77777777" w:rsidR="00B260CA" w:rsidRPr="00401094" w:rsidRDefault="00B260CA" w:rsidP="003E75D2">
            <w:r w:rsidRPr="00401094">
              <w:lastRenderedPageBreak/>
              <w:t>№</w:t>
            </w:r>
          </w:p>
        </w:tc>
        <w:tc>
          <w:tcPr>
            <w:tcW w:w="813" w:type="pct"/>
            <w:tcBorders>
              <w:top w:val="single" w:sz="4" w:space="0" w:color="auto"/>
            </w:tcBorders>
            <w:shd w:val="clear" w:color="auto" w:fill="auto"/>
            <w:vAlign w:val="center"/>
          </w:tcPr>
          <w:p w14:paraId="265F4355" w14:textId="77777777" w:rsidR="00B260CA" w:rsidRPr="00401094" w:rsidRDefault="00B260CA" w:rsidP="003E75D2">
            <w:r w:rsidRPr="00401094">
              <w:t>Схема соединения обмоток «разомкнутого</w:t>
            </w:r>
          </w:p>
          <w:p w14:paraId="2FA6DB36" w14:textId="77777777" w:rsidR="00B260CA" w:rsidRPr="00401094" w:rsidRDefault="00B260CA" w:rsidP="003E75D2">
            <w:r w:rsidRPr="00401094">
              <w:t>треугольника» ТН</w:t>
            </w:r>
          </w:p>
        </w:tc>
        <w:tc>
          <w:tcPr>
            <w:tcW w:w="303" w:type="pct"/>
            <w:tcBorders>
              <w:top w:val="single" w:sz="4" w:space="0" w:color="auto"/>
            </w:tcBorders>
            <w:shd w:val="clear" w:color="auto" w:fill="auto"/>
            <w:vAlign w:val="center"/>
          </w:tcPr>
          <w:p w14:paraId="2F347D76" w14:textId="77777777" w:rsidR="00B260CA" w:rsidRPr="00401094" w:rsidRDefault="00B260CA" w:rsidP="003E75D2">
            <w:r w:rsidRPr="00401094">
              <w:t>Особая</w:t>
            </w:r>
            <w:r w:rsidRPr="00401094">
              <w:br/>
              <w:t>фаза</w:t>
            </w:r>
          </w:p>
        </w:tc>
        <w:tc>
          <w:tcPr>
            <w:tcW w:w="713" w:type="pct"/>
            <w:tcBorders>
              <w:top w:val="single" w:sz="4" w:space="0" w:color="auto"/>
            </w:tcBorders>
            <w:shd w:val="clear" w:color="auto" w:fill="auto"/>
            <w:vAlign w:val="center"/>
          </w:tcPr>
          <w:p w14:paraId="0BBDDF5A" w14:textId="77777777" w:rsidR="00B260CA" w:rsidRPr="00401094" w:rsidRDefault="00B260CA" w:rsidP="003E75D2">
            <w:r w:rsidRPr="00401094">
              <w:t>Направление векторов напряжений «звезды» и «треугольника»</w:t>
            </w:r>
          </w:p>
        </w:tc>
        <w:tc>
          <w:tcPr>
            <w:tcW w:w="785" w:type="pct"/>
            <w:tcBorders>
              <w:top w:val="single" w:sz="4" w:space="0" w:color="auto"/>
            </w:tcBorders>
            <w:shd w:val="clear" w:color="auto" w:fill="auto"/>
            <w:vAlign w:val="center"/>
          </w:tcPr>
          <w:p w14:paraId="0E2E3E1D" w14:textId="77777777" w:rsidR="00B260CA" w:rsidRPr="00401094" w:rsidRDefault="00B260CA" w:rsidP="003E75D2">
            <w:r w:rsidRPr="00401094">
              <w:t>Векторная диаграмма</w:t>
            </w:r>
            <w:r w:rsidRPr="00401094">
              <w:br/>
              <w:t>напряжений</w:t>
            </w:r>
          </w:p>
        </w:tc>
        <w:tc>
          <w:tcPr>
            <w:tcW w:w="554" w:type="pct"/>
            <w:tcBorders>
              <w:top w:val="single" w:sz="4" w:space="0" w:color="auto"/>
            </w:tcBorders>
            <w:vAlign w:val="center"/>
          </w:tcPr>
          <w:p w14:paraId="1F119DC7" w14:textId="77777777" w:rsidR="00B260CA" w:rsidRPr="00401094" w:rsidRDefault="00B260CA" w:rsidP="003E75D2">
            <w:r w:rsidRPr="00401094">
              <w:t xml:space="preserve">Выражение для расчета </w:t>
            </w:r>
            <w:r w:rsidRPr="00401094">
              <w:rPr>
                <w:lang w:val="en-US"/>
              </w:rPr>
              <w:t>U</w:t>
            </w:r>
            <w:r w:rsidRPr="00401094">
              <w:rPr>
                <w:vertAlign w:val="subscript"/>
              </w:rPr>
              <w:t>ИК</w:t>
            </w:r>
          </w:p>
        </w:tc>
        <w:tc>
          <w:tcPr>
            <w:tcW w:w="1061" w:type="pct"/>
            <w:tcBorders>
              <w:top w:val="single" w:sz="4" w:space="0" w:color="auto"/>
            </w:tcBorders>
            <w:shd w:val="clear" w:color="auto" w:fill="auto"/>
            <w:vAlign w:val="center"/>
          </w:tcPr>
          <w:p w14:paraId="01DE9A76" w14:textId="77777777" w:rsidR="00B260CA" w:rsidRPr="00401094" w:rsidRDefault="00B260CA" w:rsidP="003E75D2">
            <w:pPr>
              <w:rPr>
                <w:vertAlign w:val="subscript"/>
              </w:rPr>
            </w:pPr>
            <w:r w:rsidRPr="00401094">
              <w:t xml:space="preserve">Выражение для расчета </w:t>
            </w:r>
            <w:r w:rsidRPr="00401094">
              <w:rPr>
                <w:lang w:val="en-US"/>
              </w:rPr>
              <w:t>U</w:t>
            </w:r>
            <w:r w:rsidRPr="00401094">
              <w:rPr>
                <w:vertAlign w:val="subscript"/>
              </w:rPr>
              <w:t>БНН</w:t>
            </w:r>
          </w:p>
        </w:tc>
        <w:tc>
          <w:tcPr>
            <w:tcW w:w="626" w:type="pct"/>
            <w:tcBorders>
              <w:top w:val="single" w:sz="4" w:space="0" w:color="auto"/>
            </w:tcBorders>
            <w:vAlign w:val="center"/>
          </w:tcPr>
          <w:p w14:paraId="53D85910" w14:textId="77777777" w:rsidR="00B260CA" w:rsidRPr="00401094" w:rsidRDefault="00B260CA" w:rsidP="003E75D2">
            <w:r w:rsidRPr="00401094">
              <w:t>Выражение для расчета</w:t>
            </w:r>
          </w:p>
          <w:p w14:paraId="2DDD9D7F" w14:textId="77777777" w:rsidR="00B260CA" w:rsidRPr="00401094" w:rsidRDefault="00B260CA" w:rsidP="003E75D2">
            <w:r w:rsidRPr="00401094">
              <w:t>(3</w:t>
            </w:r>
            <w:r w:rsidRPr="00401094">
              <w:rPr>
                <w:lang w:val="en-US"/>
              </w:rPr>
              <w:t>U</w:t>
            </w:r>
            <w:r w:rsidRPr="00401094">
              <w:t>0 треугольник)</w:t>
            </w:r>
          </w:p>
        </w:tc>
      </w:tr>
      <w:tr w:rsidR="00B260CA" w:rsidRPr="00401094" w14:paraId="68CA721C" w14:textId="77777777" w:rsidTr="003E75D2">
        <w:trPr>
          <w:trHeight w:val="1693"/>
          <w:jc w:val="center"/>
        </w:trPr>
        <w:tc>
          <w:tcPr>
            <w:tcW w:w="145" w:type="pct"/>
            <w:shd w:val="clear" w:color="auto" w:fill="auto"/>
            <w:vAlign w:val="center"/>
          </w:tcPr>
          <w:p w14:paraId="730DD663" w14:textId="77777777" w:rsidR="00B260CA" w:rsidRPr="00401094" w:rsidRDefault="00B260CA" w:rsidP="003E75D2">
            <w:r w:rsidRPr="00401094">
              <w:t>9</w:t>
            </w:r>
          </w:p>
        </w:tc>
        <w:tc>
          <w:tcPr>
            <w:tcW w:w="813" w:type="pct"/>
            <w:shd w:val="clear" w:color="auto" w:fill="auto"/>
            <w:vAlign w:val="center"/>
          </w:tcPr>
          <w:p w14:paraId="74E68F38" w14:textId="77777777" w:rsidR="00B260CA" w:rsidRPr="00401094" w:rsidRDefault="00B260CA" w:rsidP="003E75D2">
            <w:r w:rsidRPr="00401094">
              <w:rPr>
                <w:noProof/>
              </w:rPr>
              <w:drawing>
                <wp:inline distT="0" distB="0" distL="0" distR="0" wp14:anchorId="33C1DEBC" wp14:editId="2F8AB3EE">
                  <wp:extent cx="1085850" cy="876300"/>
                  <wp:effectExtent l="19050" t="0" r="0" b="0"/>
                  <wp:docPr id="220" name="Рисунок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pic:cNvPicPr>
                            <a:picLocks noChangeAspect="1" noChangeArrowheads="1"/>
                          </pic:cNvPicPr>
                        </pic:nvPicPr>
                        <pic:blipFill>
                          <a:blip r:embed="rId76" cstate="print"/>
                          <a:srcRect/>
                          <a:stretch>
                            <a:fillRect/>
                          </a:stretch>
                        </pic:blipFill>
                        <pic:spPr bwMode="auto">
                          <a:xfrm>
                            <a:off x="0" y="0"/>
                            <a:ext cx="1085850" cy="876300"/>
                          </a:xfrm>
                          <a:prstGeom prst="rect">
                            <a:avLst/>
                          </a:prstGeom>
                          <a:noFill/>
                          <a:ln w="9525">
                            <a:noFill/>
                            <a:miter lim="800000"/>
                            <a:headEnd/>
                            <a:tailEnd/>
                          </a:ln>
                        </pic:spPr>
                      </pic:pic>
                    </a:graphicData>
                  </a:graphic>
                </wp:inline>
              </w:drawing>
            </w:r>
          </w:p>
        </w:tc>
        <w:tc>
          <w:tcPr>
            <w:tcW w:w="303" w:type="pct"/>
            <w:shd w:val="clear" w:color="auto" w:fill="auto"/>
            <w:vAlign w:val="center"/>
          </w:tcPr>
          <w:p w14:paraId="4C114FE7" w14:textId="77777777" w:rsidR="00B260CA" w:rsidRPr="00401094" w:rsidRDefault="00B260CA" w:rsidP="003E75D2">
            <w:pPr>
              <w:rPr>
                <w:lang w:val="en-US"/>
              </w:rPr>
            </w:pPr>
            <w:r w:rsidRPr="00401094">
              <w:rPr>
                <w:lang w:val="en-US"/>
              </w:rPr>
              <w:t>C</w:t>
            </w:r>
          </w:p>
        </w:tc>
        <w:tc>
          <w:tcPr>
            <w:tcW w:w="713" w:type="pct"/>
            <w:shd w:val="clear" w:color="auto" w:fill="auto"/>
            <w:vAlign w:val="center"/>
          </w:tcPr>
          <w:p w14:paraId="4F3334CC" w14:textId="77777777" w:rsidR="00B260CA" w:rsidRPr="00401094" w:rsidRDefault="00B260CA" w:rsidP="003E75D2">
            <w:r w:rsidRPr="00401094">
              <w:t>Совпадает</w:t>
            </w:r>
          </w:p>
        </w:tc>
        <w:tc>
          <w:tcPr>
            <w:tcW w:w="785" w:type="pct"/>
            <w:shd w:val="clear" w:color="auto" w:fill="auto"/>
            <w:vAlign w:val="center"/>
          </w:tcPr>
          <w:p w14:paraId="7A7D54D1" w14:textId="77777777" w:rsidR="00B260CA" w:rsidRPr="00401094" w:rsidRDefault="00B260CA" w:rsidP="003E75D2">
            <w:r w:rsidRPr="00401094">
              <w:rPr>
                <w:noProof/>
              </w:rPr>
              <w:drawing>
                <wp:inline distT="0" distB="0" distL="0" distR="0" wp14:anchorId="77257EEF" wp14:editId="74838FFB">
                  <wp:extent cx="1190625" cy="847725"/>
                  <wp:effectExtent l="19050" t="0" r="9525" b="0"/>
                  <wp:docPr id="221" name="Рисунок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pic:cNvPicPr>
                            <a:picLocks noChangeAspect="1" noChangeArrowheads="1"/>
                          </pic:cNvPicPr>
                        </pic:nvPicPr>
                        <pic:blipFill>
                          <a:blip r:embed="rId77" cstate="print"/>
                          <a:srcRect/>
                          <a:stretch>
                            <a:fillRect/>
                          </a:stretch>
                        </pic:blipFill>
                        <pic:spPr bwMode="auto">
                          <a:xfrm>
                            <a:off x="0" y="0"/>
                            <a:ext cx="1190625" cy="847725"/>
                          </a:xfrm>
                          <a:prstGeom prst="rect">
                            <a:avLst/>
                          </a:prstGeom>
                          <a:noFill/>
                          <a:ln w="9525">
                            <a:noFill/>
                            <a:miter lim="800000"/>
                            <a:headEnd/>
                            <a:tailEnd/>
                          </a:ln>
                        </pic:spPr>
                      </pic:pic>
                    </a:graphicData>
                  </a:graphic>
                </wp:inline>
              </w:drawing>
            </w:r>
          </w:p>
        </w:tc>
        <w:tc>
          <w:tcPr>
            <w:tcW w:w="554" w:type="pct"/>
            <w:vAlign w:val="center"/>
          </w:tcPr>
          <w:p w14:paraId="352BC68B" w14:textId="77777777" w:rsidR="00B260CA" w:rsidRPr="00401094" w:rsidRDefault="00B260CA" w:rsidP="003E75D2">
            <w:pPr>
              <w:rPr>
                <w:lang w:val="en-US"/>
              </w:rPr>
            </w:pPr>
            <w:r w:rsidRPr="00401094">
              <w:rPr>
                <w:lang w:val="en-US"/>
              </w:rPr>
              <w:t>U</w:t>
            </w:r>
            <w:r w:rsidRPr="00401094">
              <w:rPr>
                <w:vertAlign w:val="subscript"/>
              </w:rPr>
              <w:t>ИФ</w:t>
            </w:r>
            <w:r w:rsidRPr="00401094">
              <w:t>+</w:t>
            </w:r>
            <w:r w:rsidRPr="00401094">
              <w:rPr>
                <w:lang w:val="en-US"/>
              </w:rPr>
              <w:t>U</w:t>
            </w:r>
            <w:r w:rsidRPr="00401094">
              <w:rPr>
                <w:vertAlign w:val="subscript"/>
              </w:rPr>
              <w:t>ФК</w:t>
            </w:r>
          </w:p>
        </w:tc>
        <w:tc>
          <w:tcPr>
            <w:tcW w:w="1061" w:type="pct"/>
            <w:vMerge w:val="restart"/>
            <w:shd w:val="clear" w:color="auto" w:fill="auto"/>
            <w:vAlign w:val="center"/>
          </w:tcPr>
          <w:p w14:paraId="6B6C9CA2" w14:textId="77777777" w:rsidR="00B260CA" w:rsidRPr="00401094" w:rsidRDefault="00B260CA" w:rsidP="003E75D2">
            <w:r w:rsidRPr="00401094">
              <w:rPr>
                <w:noProof/>
                <w:position w:val="-28"/>
              </w:rPr>
              <w:drawing>
                <wp:inline distT="0" distB="0" distL="0" distR="0" wp14:anchorId="76378572" wp14:editId="4B074A98">
                  <wp:extent cx="1866900" cy="342900"/>
                  <wp:effectExtent l="19050" t="0" r="0" b="0"/>
                  <wp:docPr id="222" name="Рисунок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pic:cNvPicPr>
                            <a:picLocks noChangeAspect="1" noChangeArrowheads="1"/>
                          </pic:cNvPicPr>
                        </pic:nvPicPr>
                        <pic:blipFill>
                          <a:blip r:embed="rId102" cstate="print"/>
                          <a:srcRect/>
                          <a:stretch>
                            <a:fillRect/>
                          </a:stretch>
                        </pic:blipFill>
                        <pic:spPr bwMode="auto">
                          <a:xfrm>
                            <a:off x="0" y="0"/>
                            <a:ext cx="1866900" cy="342900"/>
                          </a:xfrm>
                          <a:prstGeom prst="rect">
                            <a:avLst/>
                          </a:prstGeom>
                          <a:noFill/>
                          <a:ln w="9525">
                            <a:noFill/>
                            <a:miter lim="800000"/>
                            <a:headEnd/>
                            <a:tailEnd/>
                          </a:ln>
                        </pic:spPr>
                      </pic:pic>
                    </a:graphicData>
                  </a:graphic>
                </wp:inline>
              </w:drawing>
            </w:r>
          </w:p>
        </w:tc>
        <w:tc>
          <w:tcPr>
            <w:tcW w:w="626" w:type="pct"/>
            <w:vAlign w:val="center"/>
          </w:tcPr>
          <w:p w14:paraId="40C1E066" w14:textId="77777777" w:rsidR="00B260CA" w:rsidRPr="00401094" w:rsidRDefault="00B260CA" w:rsidP="003E75D2">
            <w:pPr>
              <w:rPr>
                <w:lang w:val="en-US"/>
              </w:rPr>
            </w:pPr>
            <w:r w:rsidRPr="00401094">
              <w:rPr>
                <w:lang w:val="en-US"/>
              </w:rPr>
              <w:t>U</w:t>
            </w:r>
            <w:r w:rsidRPr="00401094">
              <w:rPr>
                <w:vertAlign w:val="subscript"/>
              </w:rPr>
              <w:t>НИ</w:t>
            </w:r>
            <w:r w:rsidRPr="00401094">
              <w:t>+</w:t>
            </w:r>
            <w:r w:rsidRPr="00401094">
              <w:rPr>
                <w:lang w:val="en-US"/>
              </w:rPr>
              <w:t>U</w:t>
            </w:r>
            <w:r w:rsidRPr="00401094">
              <w:rPr>
                <w:vertAlign w:val="subscript"/>
              </w:rPr>
              <w:t>ИФ</w:t>
            </w:r>
            <w:r w:rsidRPr="00401094">
              <w:t>+</w:t>
            </w:r>
            <w:r w:rsidRPr="00401094">
              <w:rPr>
                <w:lang w:val="en-US"/>
              </w:rPr>
              <w:t>U</w:t>
            </w:r>
            <w:r w:rsidRPr="00401094">
              <w:rPr>
                <w:vertAlign w:val="subscript"/>
              </w:rPr>
              <w:t>ФК</w:t>
            </w:r>
          </w:p>
        </w:tc>
      </w:tr>
      <w:tr w:rsidR="00B260CA" w:rsidRPr="00401094" w14:paraId="7EFC4BFF" w14:textId="77777777" w:rsidTr="003E75D2">
        <w:trPr>
          <w:trHeight w:val="1862"/>
          <w:jc w:val="center"/>
        </w:trPr>
        <w:tc>
          <w:tcPr>
            <w:tcW w:w="145" w:type="pct"/>
            <w:shd w:val="clear" w:color="auto" w:fill="auto"/>
            <w:vAlign w:val="center"/>
          </w:tcPr>
          <w:p w14:paraId="398879D5" w14:textId="77777777" w:rsidR="00B260CA" w:rsidRPr="00401094" w:rsidRDefault="00B260CA" w:rsidP="003E75D2">
            <w:r w:rsidRPr="00401094">
              <w:t>10</w:t>
            </w:r>
          </w:p>
        </w:tc>
        <w:tc>
          <w:tcPr>
            <w:tcW w:w="813" w:type="pct"/>
            <w:shd w:val="clear" w:color="auto" w:fill="auto"/>
            <w:vAlign w:val="center"/>
          </w:tcPr>
          <w:p w14:paraId="43B6BC2B" w14:textId="77777777" w:rsidR="00B260CA" w:rsidRPr="00401094" w:rsidRDefault="00B260CA" w:rsidP="003E75D2">
            <w:r w:rsidRPr="00401094">
              <w:rPr>
                <w:noProof/>
              </w:rPr>
              <w:drawing>
                <wp:inline distT="0" distB="0" distL="0" distR="0" wp14:anchorId="71C57D83" wp14:editId="406CF1B1">
                  <wp:extent cx="1143000" cy="933450"/>
                  <wp:effectExtent l="19050" t="0" r="0" b="0"/>
                  <wp:docPr id="223" name="Рисунок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noChangeArrowheads="1"/>
                          </pic:cNvPicPr>
                        </pic:nvPicPr>
                        <pic:blipFill>
                          <a:blip r:embed="rId79" cstate="print"/>
                          <a:srcRect/>
                          <a:stretch>
                            <a:fillRect/>
                          </a:stretch>
                        </pic:blipFill>
                        <pic:spPr bwMode="auto">
                          <a:xfrm>
                            <a:off x="0" y="0"/>
                            <a:ext cx="1143000" cy="933450"/>
                          </a:xfrm>
                          <a:prstGeom prst="rect">
                            <a:avLst/>
                          </a:prstGeom>
                          <a:noFill/>
                          <a:ln w="9525">
                            <a:noFill/>
                            <a:miter lim="800000"/>
                            <a:headEnd/>
                            <a:tailEnd/>
                          </a:ln>
                        </pic:spPr>
                      </pic:pic>
                    </a:graphicData>
                  </a:graphic>
                </wp:inline>
              </w:drawing>
            </w:r>
          </w:p>
        </w:tc>
        <w:tc>
          <w:tcPr>
            <w:tcW w:w="303" w:type="pct"/>
            <w:shd w:val="clear" w:color="auto" w:fill="auto"/>
            <w:vAlign w:val="center"/>
          </w:tcPr>
          <w:p w14:paraId="545D84A7" w14:textId="77777777" w:rsidR="00B260CA" w:rsidRPr="00401094" w:rsidRDefault="00B260CA" w:rsidP="003E75D2">
            <w:r w:rsidRPr="00401094">
              <w:rPr>
                <w:lang w:val="en-US"/>
              </w:rPr>
              <w:t>C</w:t>
            </w:r>
          </w:p>
        </w:tc>
        <w:tc>
          <w:tcPr>
            <w:tcW w:w="713" w:type="pct"/>
            <w:shd w:val="clear" w:color="auto" w:fill="auto"/>
            <w:vAlign w:val="center"/>
          </w:tcPr>
          <w:p w14:paraId="22B6DC00" w14:textId="77777777" w:rsidR="00B260CA" w:rsidRPr="00401094" w:rsidRDefault="00B260CA" w:rsidP="003E75D2">
            <w:r w:rsidRPr="00401094">
              <w:t>Совпадает</w:t>
            </w:r>
          </w:p>
        </w:tc>
        <w:tc>
          <w:tcPr>
            <w:tcW w:w="785" w:type="pct"/>
            <w:shd w:val="clear" w:color="auto" w:fill="auto"/>
            <w:vAlign w:val="center"/>
          </w:tcPr>
          <w:p w14:paraId="5C22C3F7" w14:textId="77777777" w:rsidR="00B260CA" w:rsidRPr="00401094" w:rsidRDefault="00B260CA" w:rsidP="003E75D2">
            <w:r w:rsidRPr="00401094">
              <w:rPr>
                <w:noProof/>
              </w:rPr>
              <w:drawing>
                <wp:inline distT="0" distB="0" distL="0" distR="0" wp14:anchorId="2E80EABE" wp14:editId="22BA53E4">
                  <wp:extent cx="1200150" cy="885825"/>
                  <wp:effectExtent l="19050" t="0" r="0" b="0"/>
                  <wp:docPr id="224" name="Рисунок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pic:cNvPicPr>
                            <a:picLocks noChangeAspect="1" noChangeArrowheads="1"/>
                          </pic:cNvPicPr>
                        </pic:nvPicPr>
                        <pic:blipFill>
                          <a:blip r:embed="rId80" cstate="print"/>
                          <a:srcRect/>
                          <a:stretch>
                            <a:fillRect/>
                          </a:stretch>
                        </pic:blipFill>
                        <pic:spPr bwMode="auto">
                          <a:xfrm>
                            <a:off x="0" y="0"/>
                            <a:ext cx="1200150" cy="885825"/>
                          </a:xfrm>
                          <a:prstGeom prst="rect">
                            <a:avLst/>
                          </a:prstGeom>
                          <a:noFill/>
                          <a:ln w="9525">
                            <a:noFill/>
                            <a:miter lim="800000"/>
                            <a:headEnd/>
                            <a:tailEnd/>
                          </a:ln>
                        </pic:spPr>
                      </pic:pic>
                    </a:graphicData>
                  </a:graphic>
                </wp:inline>
              </w:drawing>
            </w:r>
          </w:p>
        </w:tc>
        <w:tc>
          <w:tcPr>
            <w:tcW w:w="554" w:type="pct"/>
            <w:vAlign w:val="center"/>
          </w:tcPr>
          <w:p w14:paraId="3CC4BE03" w14:textId="77777777" w:rsidR="00B260CA" w:rsidRPr="00401094" w:rsidRDefault="00B260CA" w:rsidP="003E75D2">
            <w:pPr>
              <w:rPr>
                <w:lang w:val="en-US"/>
              </w:rPr>
            </w:pPr>
            <w:r w:rsidRPr="00401094">
              <w:rPr>
                <w:lang w:val="en-US"/>
              </w:rPr>
              <w:t>U</w:t>
            </w:r>
            <w:r w:rsidRPr="00401094">
              <w:rPr>
                <w:vertAlign w:val="subscript"/>
              </w:rPr>
              <w:t>ИФ</w:t>
            </w:r>
            <w:r w:rsidRPr="00401094">
              <w:t>+</w:t>
            </w:r>
            <w:r w:rsidRPr="00401094">
              <w:rPr>
                <w:lang w:val="en-US"/>
              </w:rPr>
              <w:t>U</w:t>
            </w:r>
            <w:r w:rsidRPr="00401094">
              <w:rPr>
                <w:vertAlign w:val="subscript"/>
              </w:rPr>
              <w:t>ФК</w:t>
            </w:r>
          </w:p>
        </w:tc>
        <w:tc>
          <w:tcPr>
            <w:tcW w:w="1061" w:type="pct"/>
            <w:vMerge/>
            <w:shd w:val="clear" w:color="auto" w:fill="auto"/>
            <w:vAlign w:val="center"/>
          </w:tcPr>
          <w:p w14:paraId="62BA466A" w14:textId="77777777" w:rsidR="00B260CA" w:rsidRPr="00401094" w:rsidRDefault="00B260CA" w:rsidP="003E75D2">
            <w:pPr>
              <w:rPr>
                <w:position w:val="-28"/>
              </w:rPr>
            </w:pPr>
          </w:p>
        </w:tc>
        <w:tc>
          <w:tcPr>
            <w:tcW w:w="626" w:type="pct"/>
            <w:vAlign w:val="center"/>
          </w:tcPr>
          <w:p w14:paraId="1F2C3BBC" w14:textId="77777777" w:rsidR="00B260CA" w:rsidRPr="00401094" w:rsidRDefault="00B260CA" w:rsidP="003E75D2">
            <w:pPr>
              <w:rPr>
                <w:lang w:val="en-US"/>
              </w:rPr>
            </w:pPr>
            <w:r w:rsidRPr="00401094">
              <w:rPr>
                <w:lang w:val="en-US"/>
              </w:rPr>
              <w:t>U</w:t>
            </w:r>
            <w:r w:rsidRPr="00401094">
              <w:rPr>
                <w:vertAlign w:val="subscript"/>
              </w:rPr>
              <w:t>НИ</w:t>
            </w:r>
            <w:r w:rsidRPr="00401094">
              <w:t>+</w:t>
            </w:r>
            <w:r w:rsidRPr="00401094">
              <w:rPr>
                <w:lang w:val="en-US"/>
              </w:rPr>
              <w:t>U</w:t>
            </w:r>
            <w:r w:rsidRPr="00401094">
              <w:rPr>
                <w:vertAlign w:val="subscript"/>
              </w:rPr>
              <w:t>ИФ</w:t>
            </w:r>
            <w:r w:rsidRPr="00401094">
              <w:t>+</w:t>
            </w:r>
            <w:r w:rsidRPr="00401094">
              <w:rPr>
                <w:lang w:val="en-US"/>
              </w:rPr>
              <w:t>U</w:t>
            </w:r>
            <w:r w:rsidRPr="00401094">
              <w:rPr>
                <w:vertAlign w:val="subscript"/>
              </w:rPr>
              <w:t>ФК</w:t>
            </w:r>
          </w:p>
        </w:tc>
      </w:tr>
      <w:tr w:rsidR="00B260CA" w:rsidRPr="00401094" w14:paraId="27637AB1" w14:textId="77777777" w:rsidTr="003E75D2">
        <w:trPr>
          <w:trHeight w:val="1832"/>
          <w:jc w:val="center"/>
        </w:trPr>
        <w:tc>
          <w:tcPr>
            <w:tcW w:w="145" w:type="pct"/>
            <w:shd w:val="clear" w:color="auto" w:fill="auto"/>
            <w:vAlign w:val="center"/>
          </w:tcPr>
          <w:p w14:paraId="2FFC7863" w14:textId="77777777" w:rsidR="00B260CA" w:rsidRPr="00401094" w:rsidRDefault="00B260CA" w:rsidP="003E75D2">
            <w:r w:rsidRPr="00401094">
              <w:t>11</w:t>
            </w:r>
          </w:p>
        </w:tc>
        <w:tc>
          <w:tcPr>
            <w:tcW w:w="813" w:type="pct"/>
            <w:shd w:val="clear" w:color="auto" w:fill="auto"/>
            <w:vAlign w:val="center"/>
          </w:tcPr>
          <w:p w14:paraId="03A34676" w14:textId="77777777" w:rsidR="00B260CA" w:rsidRPr="00401094" w:rsidRDefault="00B260CA" w:rsidP="003E75D2">
            <w:pPr>
              <w:rPr>
                <w:lang w:val="en-US"/>
              </w:rPr>
            </w:pPr>
            <w:r w:rsidRPr="00401094">
              <w:rPr>
                <w:noProof/>
              </w:rPr>
              <w:drawing>
                <wp:inline distT="0" distB="0" distL="0" distR="0" wp14:anchorId="613115A3" wp14:editId="3317F6D1">
                  <wp:extent cx="1133475" cy="933450"/>
                  <wp:effectExtent l="19050" t="0" r="9525" b="0"/>
                  <wp:docPr id="225" name="Рисунок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pic:cNvPicPr>
                            <a:picLocks noChangeAspect="1" noChangeArrowheads="1"/>
                          </pic:cNvPicPr>
                        </pic:nvPicPr>
                        <pic:blipFill>
                          <a:blip r:embed="rId81" cstate="print"/>
                          <a:srcRect/>
                          <a:stretch>
                            <a:fillRect/>
                          </a:stretch>
                        </pic:blipFill>
                        <pic:spPr bwMode="auto">
                          <a:xfrm>
                            <a:off x="0" y="0"/>
                            <a:ext cx="1133475" cy="933450"/>
                          </a:xfrm>
                          <a:prstGeom prst="rect">
                            <a:avLst/>
                          </a:prstGeom>
                          <a:noFill/>
                          <a:ln w="9525">
                            <a:noFill/>
                            <a:miter lim="800000"/>
                            <a:headEnd/>
                            <a:tailEnd/>
                          </a:ln>
                        </pic:spPr>
                      </pic:pic>
                    </a:graphicData>
                  </a:graphic>
                </wp:inline>
              </w:drawing>
            </w:r>
          </w:p>
        </w:tc>
        <w:tc>
          <w:tcPr>
            <w:tcW w:w="303" w:type="pct"/>
            <w:shd w:val="clear" w:color="auto" w:fill="auto"/>
            <w:vAlign w:val="center"/>
          </w:tcPr>
          <w:p w14:paraId="29D2BDD6" w14:textId="77777777" w:rsidR="00B260CA" w:rsidRPr="00401094" w:rsidRDefault="00B260CA" w:rsidP="003E75D2">
            <w:pPr>
              <w:rPr>
                <w:lang w:val="en-US"/>
              </w:rPr>
            </w:pPr>
            <w:r w:rsidRPr="00401094">
              <w:rPr>
                <w:lang w:val="en-US"/>
              </w:rPr>
              <w:t>C</w:t>
            </w:r>
          </w:p>
        </w:tc>
        <w:tc>
          <w:tcPr>
            <w:tcW w:w="713" w:type="pct"/>
            <w:shd w:val="clear" w:color="auto" w:fill="auto"/>
            <w:vAlign w:val="center"/>
          </w:tcPr>
          <w:p w14:paraId="14C99196" w14:textId="77777777" w:rsidR="00B260CA" w:rsidRPr="00401094" w:rsidRDefault="00B260CA" w:rsidP="003E75D2">
            <w:r w:rsidRPr="00401094">
              <w:t>Не совпадает</w:t>
            </w:r>
          </w:p>
        </w:tc>
        <w:tc>
          <w:tcPr>
            <w:tcW w:w="785" w:type="pct"/>
            <w:shd w:val="clear" w:color="auto" w:fill="auto"/>
            <w:vAlign w:val="center"/>
          </w:tcPr>
          <w:p w14:paraId="13E2EEFA" w14:textId="77777777" w:rsidR="00B260CA" w:rsidRPr="00401094" w:rsidRDefault="00B260CA" w:rsidP="003E75D2">
            <w:r w:rsidRPr="00401094">
              <w:rPr>
                <w:noProof/>
              </w:rPr>
              <w:drawing>
                <wp:inline distT="0" distB="0" distL="0" distR="0" wp14:anchorId="39647948" wp14:editId="5E8D9253">
                  <wp:extent cx="838200" cy="885825"/>
                  <wp:effectExtent l="19050" t="0" r="0" b="0"/>
                  <wp:docPr id="226" name="Рисунок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pic:cNvPicPr>
                            <a:picLocks noChangeAspect="1" noChangeArrowheads="1"/>
                          </pic:cNvPicPr>
                        </pic:nvPicPr>
                        <pic:blipFill>
                          <a:blip r:embed="rId82" cstate="print"/>
                          <a:srcRect/>
                          <a:stretch>
                            <a:fillRect/>
                          </a:stretch>
                        </pic:blipFill>
                        <pic:spPr bwMode="auto">
                          <a:xfrm>
                            <a:off x="0" y="0"/>
                            <a:ext cx="838200" cy="885825"/>
                          </a:xfrm>
                          <a:prstGeom prst="rect">
                            <a:avLst/>
                          </a:prstGeom>
                          <a:noFill/>
                          <a:ln w="9525">
                            <a:noFill/>
                            <a:miter lim="800000"/>
                            <a:headEnd/>
                            <a:tailEnd/>
                          </a:ln>
                        </pic:spPr>
                      </pic:pic>
                    </a:graphicData>
                  </a:graphic>
                </wp:inline>
              </w:drawing>
            </w:r>
          </w:p>
        </w:tc>
        <w:tc>
          <w:tcPr>
            <w:tcW w:w="554" w:type="pct"/>
            <w:vAlign w:val="center"/>
          </w:tcPr>
          <w:p w14:paraId="03F6AB3D" w14:textId="77777777" w:rsidR="00B260CA" w:rsidRPr="00401094" w:rsidRDefault="00B260CA" w:rsidP="003E75D2">
            <w:pPr>
              <w:rPr>
                <w:lang w:val="en-US"/>
              </w:rPr>
            </w:pPr>
            <w:r w:rsidRPr="00401094">
              <w:rPr>
                <w:lang w:val="en-US"/>
              </w:rPr>
              <w:t>U</w:t>
            </w:r>
            <w:r w:rsidRPr="00401094">
              <w:rPr>
                <w:vertAlign w:val="subscript"/>
              </w:rPr>
              <w:t>ИФ</w:t>
            </w:r>
            <w:r w:rsidRPr="00401094">
              <w:t>+</w:t>
            </w:r>
            <w:r w:rsidRPr="00401094">
              <w:rPr>
                <w:lang w:val="en-US"/>
              </w:rPr>
              <w:t>U</w:t>
            </w:r>
            <w:r w:rsidRPr="00401094">
              <w:rPr>
                <w:vertAlign w:val="subscript"/>
              </w:rPr>
              <w:t>ФК</w:t>
            </w:r>
          </w:p>
        </w:tc>
        <w:tc>
          <w:tcPr>
            <w:tcW w:w="1061" w:type="pct"/>
            <w:vMerge w:val="restart"/>
            <w:shd w:val="clear" w:color="auto" w:fill="auto"/>
            <w:vAlign w:val="center"/>
          </w:tcPr>
          <w:p w14:paraId="29140267" w14:textId="77777777" w:rsidR="00B260CA" w:rsidRPr="00401094" w:rsidRDefault="00B260CA" w:rsidP="003E75D2">
            <w:r w:rsidRPr="00401094">
              <w:rPr>
                <w:noProof/>
                <w:position w:val="-28"/>
              </w:rPr>
              <w:drawing>
                <wp:inline distT="0" distB="0" distL="0" distR="0" wp14:anchorId="78336BD1" wp14:editId="67BC1FD1">
                  <wp:extent cx="1866900" cy="342900"/>
                  <wp:effectExtent l="19050" t="0" r="0" b="0"/>
                  <wp:docPr id="227" name="Рисунок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pic:cNvPicPr>
                            <a:picLocks noChangeAspect="1" noChangeArrowheads="1"/>
                          </pic:cNvPicPr>
                        </pic:nvPicPr>
                        <pic:blipFill>
                          <a:blip r:embed="rId103" cstate="print"/>
                          <a:srcRect/>
                          <a:stretch>
                            <a:fillRect/>
                          </a:stretch>
                        </pic:blipFill>
                        <pic:spPr bwMode="auto">
                          <a:xfrm>
                            <a:off x="0" y="0"/>
                            <a:ext cx="1866900" cy="342900"/>
                          </a:xfrm>
                          <a:prstGeom prst="rect">
                            <a:avLst/>
                          </a:prstGeom>
                          <a:noFill/>
                          <a:ln w="9525">
                            <a:noFill/>
                            <a:miter lim="800000"/>
                            <a:headEnd/>
                            <a:tailEnd/>
                          </a:ln>
                        </pic:spPr>
                      </pic:pic>
                    </a:graphicData>
                  </a:graphic>
                </wp:inline>
              </w:drawing>
            </w:r>
          </w:p>
        </w:tc>
        <w:tc>
          <w:tcPr>
            <w:tcW w:w="626" w:type="pct"/>
            <w:vAlign w:val="center"/>
          </w:tcPr>
          <w:p w14:paraId="7FACE894" w14:textId="77777777" w:rsidR="00B260CA" w:rsidRPr="00401094" w:rsidRDefault="00B260CA" w:rsidP="003E75D2">
            <w:pPr>
              <w:rPr>
                <w:lang w:val="en-US"/>
              </w:rPr>
            </w:pPr>
            <w:r w:rsidRPr="00401094">
              <w:rPr>
                <w:lang w:val="en-US"/>
              </w:rPr>
              <w:t>U</w:t>
            </w:r>
            <w:r w:rsidRPr="00401094">
              <w:rPr>
                <w:vertAlign w:val="subscript"/>
              </w:rPr>
              <w:t>НИ</w:t>
            </w:r>
            <w:r w:rsidRPr="00401094">
              <w:t>+</w:t>
            </w:r>
            <w:r w:rsidRPr="00401094">
              <w:rPr>
                <w:lang w:val="en-US"/>
              </w:rPr>
              <w:t>U</w:t>
            </w:r>
            <w:r w:rsidRPr="00401094">
              <w:rPr>
                <w:vertAlign w:val="subscript"/>
              </w:rPr>
              <w:t>ИФ</w:t>
            </w:r>
            <w:r w:rsidRPr="00401094">
              <w:t>+</w:t>
            </w:r>
            <w:r w:rsidRPr="00401094">
              <w:rPr>
                <w:lang w:val="en-US"/>
              </w:rPr>
              <w:t>U</w:t>
            </w:r>
            <w:r w:rsidRPr="00401094">
              <w:rPr>
                <w:vertAlign w:val="subscript"/>
              </w:rPr>
              <w:t>ФК</w:t>
            </w:r>
          </w:p>
        </w:tc>
      </w:tr>
      <w:tr w:rsidR="00B260CA" w:rsidRPr="00401094" w14:paraId="427F9C85" w14:textId="77777777" w:rsidTr="003E75D2">
        <w:trPr>
          <w:trHeight w:val="1972"/>
          <w:jc w:val="center"/>
        </w:trPr>
        <w:tc>
          <w:tcPr>
            <w:tcW w:w="145" w:type="pct"/>
            <w:shd w:val="clear" w:color="auto" w:fill="auto"/>
            <w:vAlign w:val="center"/>
          </w:tcPr>
          <w:p w14:paraId="2E6694C5" w14:textId="77777777" w:rsidR="00B260CA" w:rsidRPr="00401094" w:rsidRDefault="00B260CA" w:rsidP="003E75D2">
            <w:r w:rsidRPr="00401094">
              <w:t>12</w:t>
            </w:r>
          </w:p>
        </w:tc>
        <w:tc>
          <w:tcPr>
            <w:tcW w:w="813" w:type="pct"/>
            <w:shd w:val="clear" w:color="auto" w:fill="auto"/>
            <w:vAlign w:val="center"/>
          </w:tcPr>
          <w:p w14:paraId="30661372" w14:textId="77777777" w:rsidR="00B260CA" w:rsidRPr="00401094" w:rsidRDefault="00B260CA" w:rsidP="003E75D2">
            <w:r w:rsidRPr="00401094">
              <w:rPr>
                <w:noProof/>
              </w:rPr>
              <w:drawing>
                <wp:inline distT="0" distB="0" distL="0" distR="0" wp14:anchorId="371D8E89" wp14:editId="03F1F00B">
                  <wp:extent cx="1047750" cy="885825"/>
                  <wp:effectExtent l="19050" t="0" r="0" b="0"/>
                  <wp:docPr id="228" name="Рисунок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pic:cNvPicPr>
                            <a:picLocks noChangeAspect="1" noChangeArrowheads="1"/>
                          </pic:cNvPicPr>
                        </pic:nvPicPr>
                        <pic:blipFill>
                          <a:blip r:embed="rId84" cstate="print"/>
                          <a:srcRect/>
                          <a:stretch>
                            <a:fillRect/>
                          </a:stretch>
                        </pic:blipFill>
                        <pic:spPr bwMode="auto">
                          <a:xfrm>
                            <a:off x="0" y="0"/>
                            <a:ext cx="1047750" cy="885825"/>
                          </a:xfrm>
                          <a:prstGeom prst="rect">
                            <a:avLst/>
                          </a:prstGeom>
                          <a:noFill/>
                          <a:ln w="9525">
                            <a:noFill/>
                            <a:miter lim="800000"/>
                            <a:headEnd/>
                            <a:tailEnd/>
                          </a:ln>
                        </pic:spPr>
                      </pic:pic>
                    </a:graphicData>
                  </a:graphic>
                </wp:inline>
              </w:drawing>
            </w:r>
          </w:p>
        </w:tc>
        <w:tc>
          <w:tcPr>
            <w:tcW w:w="303" w:type="pct"/>
            <w:shd w:val="clear" w:color="auto" w:fill="auto"/>
            <w:vAlign w:val="center"/>
          </w:tcPr>
          <w:p w14:paraId="5704DA00" w14:textId="77777777" w:rsidR="00B260CA" w:rsidRPr="00401094" w:rsidRDefault="00B260CA" w:rsidP="003E75D2">
            <w:r w:rsidRPr="00401094">
              <w:rPr>
                <w:lang w:val="en-US"/>
              </w:rPr>
              <w:t>C</w:t>
            </w:r>
          </w:p>
        </w:tc>
        <w:tc>
          <w:tcPr>
            <w:tcW w:w="713" w:type="pct"/>
            <w:shd w:val="clear" w:color="auto" w:fill="auto"/>
            <w:vAlign w:val="center"/>
          </w:tcPr>
          <w:p w14:paraId="702C06D1" w14:textId="77777777" w:rsidR="00B260CA" w:rsidRPr="00401094" w:rsidRDefault="00B260CA" w:rsidP="003E75D2">
            <w:r w:rsidRPr="00401094">
              <w:t>Не совпадает</w:t>
            </w:r>
          </w:p>
        </w:tc>
        <w:tc>
          <w:tcPr>
            <w:tcW w:w="785" w:type="pct"/>
            <w:shd w:val="clear" w:color="auto" w:fill="auto"/>
            <w:vAlign w:val="center"/>
          </w:tcPr>
          <w:p w14:paraId="640E7171" w14:textId="77777777" w:rsidR="00B260CA" w:rsidRPr="00401094" w:rsidRDefault="00B260CA" w:rsidP="003E75D2">
            <w:r w:rsidRPr="00401094">
              <w:rPr>
                <w:noProof/>
              </w:rPr>
              <w:drawing>
                <wp:inline distT="0" distB="0" distL="0" distR="0" wp14:anchorId="73929A67" wp14:editId="5A3A5B66">
                  <wp:extent cx="838200" cy="1162050"/>
                  <wp:effectExtent l="19050" t="0" r="0" b="0"/>
                  <wp:docPr id="229" name="Рисунок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pic:cNvPicPr>
                            <a:picLocks noChangeAspect="1" noChangeArrowheads="1"/>
                          </pic:cNvPicPr>
                        </pic:nvPicPr>
                        <pic:blipFill>
                          <a:blip r:embed="rId85" cstate="print"/>
                          <a:srcRect/>
                          <a:stretch>
                            <a:fillRect/>
                          </a:stretch>
                        </pic:blipFill>
                        <pic:spPr bwMode="auto">
                          <a:xfrm>
                            <a:off x="0" y="0"/>
                            <a:ext cx="838200" cy="1162050"/>
                          </a:xfrm>
                          <a:prstGeom prst="rect">
                            <a:avLst/>
                          </a:prstGeom>
                          <a:noFill/>
                          <a:ln w="9525">
                            <a:noFill/>
                            <a:miter lim="800000"/>
                            <a:headEnd/>
                            <a:tailEnd/>
                          </a:ln>
                        </pic:spPr>
                      </pic:pic>
                    </a:graphicData>
                  </a:graphic>
                </wp:inline>
              </w:drawing>
            </w:r>
          </w:p>
        </w:tc>
        <w:tc>
          <w:tcPr>
            <w:tcW w:w="554" w:type="pct"/>
            <w:vAlign w:val="center"/>
          </w:tcPr>
          <w:p w14:paraId="1922DD16" w14:textId="77777777" w:rsidR="00B260CA" w:rsidRPr="00401094" w:rsidRDefault="00B260CA" w:rsidP="003E75D2">
            <w:r w:rsidRPr="00401094">
              <w:rPr>
                <w:lang w:val="en-US"/>
              </w:rPr>
              <w:t>U</w:t>
            </w:r>
            <w:r w:rsidRPr="00401094">
              <w:rPr>
                <w:vertAlign w:val="subscript"/>
              </w:rPr>
              <w:t>ИФ</w:t>
            </w:r>
            <w:r w:rsidRPr="00401094">
              <w:t>+</w:t>
            </w:r>
            <w:r w:rsidRPr="00401094">
              <w:rPr>
                <w:lang w:val="en-US"/>
              </w:rPr>
              <w:t>U</w:t>
            </w:r>
            <w:r w:rsidRPr="00401094">
              <w:rPr>
                <w:vertAlign w:val="subscript"/>
              </w:rPr>
              <w:t>ФК</w:t>
            </w:r>
          </w:p>
        </w:tc>
        <w:tc>
          <w:tcPr>
            <w:tcW w:w="1061" w:type="pct"/>
            <w:vMerge/>
            <w:shd w:val="clear" w:color="auto" w:fill="auto"/>
            <w:vAlign w:val="center"/>
          </w:tcPr>
          <w:p w14:paraId="69885115" w14:textId="77777777" w:rsidR="00B260CA" w:rsidRPr="00401094" w:rsidRDefault="00B260CA" w:rsidP="003E75D2">
            <w:pPr>
              <w:rPr>
                <w:position w:val="-28"/>
              </w:rPr>
            </w:pPr>
          </w:p>
        </w:tc>
        <w:tc>
          <w:tcPr>
            <w:tcW w:w="626" w:type="pct"/>
            <w:vAlign w:val="center"/>
          </w:tcPr>
          <w:p w14:paraId="2D9B8665" w14:textId="77777777" w:rsidR="00B260CA" w:rsidRPr="00401094" w:rsidRDefault="00B260CA" w:rsidP="003E75D2">
            <w:r w:rsidRPr="00401094">
              <w:rPr>
                <w:lang w:val="en-US"/>
              </w:rPr>
              <w:t>U</w:t>
            </w:r>
            <w:r w:rsidRPr="00401094">
              <w:rPr>
                <w:vertAlign w:val="subscript"/>
              </w:rPr>
              <w:t>НИ</w:t>
            </w:r>
            <w:r w:rsidRPr="00401094">
              <w:t>+</w:t>
            </w:r>
            <w:r w:rsidRPr="00401094">
              <w:rPr>
                <w:lang w:val="en-US"/>
              </w:rPr>
              <w:t>U</w:t>
            </w:r>
            <w:r w:rsidRPr="00401094">
              <w:rPr>
                <w:vertAlign w:val="subscript"/>
              </w:rPr>
              <w:t>ИФ</w:t>
            </w:r>
            <w:r w:rsidRPr="00401094">
              <w:t>+</w:t>
            </w:r>
            <w:r w:rsidRPr="00401094">
              <w:rPr>
                <w:lang w:val="en-US"/>
              </w:rPr>
              <w:t>U</w:t>
            </w:r>
            <w:r w:rsidRPr="00401094">
              <w:rPr>
                <w:vertAlign w:val="subscript"/>
              </w:rPr>
              <w:t>ФК</w:t>
            </w:r>
          </w:p>
        </w:tc>
      </w:tr>
    </w:tbl>
    <w:p w14:paraId="34A46D43" w14:textId="77777777" w:rsidR="00B260CA" w:rsidRPr="00401094" w:rsidRDefault="00B260CA" w:rsidP="00B260CA">
      <w:pPr>
        <w:keepLines/>
        <w:ind w:firstLine="851"/>
      </w:pPr>
    </w:p>
    <w:p w14:paraId="2300801A" w14:textId="77777777" w:rsidR="00B260CA" w:rsidRDefault="00B260CA" w:rsidP="00B260CA">
      <w:pPr>
        <w:pStyle w:val="1-"/>
      </w:pPr>
    </w:p>
    <w:p w14:paraId="653F3A56" w14:textId="77777777" w:rsidR="00B260CA" w:rsidRPr="0090274F" w:rsidRDefault="00B260CA" w:rsidP="00B260CA">
      <w:pPr>
        <w:pStyle w:val="16"/>
      </w:pPr>
    </w:p>
    <w:p w14:paraId="2A32643C" w14:textId="502C77B1" w:rsidR="00B03149" w:rsidRPr="007C4FD6" w:rsidRDefault="00B03149" w:rsidP="00B03149">
      <w:pPr>
        <w:pStyle w:val="16"/>
        <w:rPr>
          <w:b/>
          <w:bCs/>
        </w:rPr>
      </w:pPr>
    </w:p>
    <w:sectPr w:rsidR="00B03149" w:rsidRPr="007C4FD6" w:rsidSect="003E75D2">
      <w:pgSz w:w="16838" w:h="11906" w:orient="landscape"/>
      <w:pgMar w:top="1134" w:right="567" w:bottom="567" w:left="567" w:header="510" w:footer="22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D84F15A" w14:textId="77777777" w:rsidR="007C7FAC" w:rsidRDefault="007C7FAC">
      <w:r>
        <w:separator/>
      </w:r>
    </w:p>
  </w:endnote>
  <w:endnote w:type="continuationSeparator" w:id="0">
    <w:p w14:paraId="1D2CA2CF" w14:textId="77777777" w:rsidR="007C7FAC" w:rsidRDefault="007C7F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CC"/>
    <w:family w:val="swiss"/>
    <w:pitch w:val="variable"/>
    <w:sig w:usb0="00000287" w:usb1="00000800" w:usb2="00000000" w:usb3="00000000" w:csb0="0000009F" w:csb1="00000000"/>
  </w:font>
  <w:font w:name="ISOCPEUR">
    <w:altName w:val="Calibri"/>
    <w:charset w:val="CC"/>
    <w:family w:val="swiss"/>
    <w:pitch w:val="variable"/>
    <w:sig w:usb0="00000287" w:usb1="00000000" w:usb2="00000000" w:usb3="00000000" w:csb0="0000009F"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Data Vision LCD">
    <w:charset w:val="CC"/>
    <w:family w:val="roman"/>
    <w:pitch w:val="variable"/>
    <w:sig w:usb0="00002A87" w:usb1="80000000" w:usb2="00000008" w:usb3="00000000" w:csb0="000000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CC"/>
    <w:family w:val="swiss"/>
    <w:pitch w:val="variable"/>
    <w:sig w:usb0="E1002EFF" w:usb1="C000605B" w:usb2="00000029" w:usb3="00000000" w:csb0="000101FF" w:csb1="00000000"/>
  </w:font>
  <w:font w:name="ГОСТ тип А">
    <w:altName w:val="Arial"/>
    <w:charset w:val="CC"/>
    <w:family w:val="swiss"/>
    <w:pitch w:val="variable"/>
    <w:sig w:usb0="00000287" w:usb1="00000000" w:usb2="00000000" w:usb3="00000000" w:csb0="0000009F" w:csb1="00000000"/>
  </w:font>
  <w:font w:name="ArialUnicodeMS">
    <w:altName w:val="Arial"/>
    <w:panose1 w:val="00000000000000000000"/>
    <w:charset w:val="00"/>
    <w:family w:val="roman"/>
    <w:notTrueType/>
    <w:pitch w:val="default"/>
  </w:font>
  <w:font w:name="Cambria Math">
    <w:panose1 w:val="02040503050406030204"/>
    <w:charset w:val="CC"/>
    <w:family w:val="roman"/>
    <w:pitch w:val="variable"/>
    <w:sig w:usb0="E00006FF" w:usb1="420024FF" w:usb2="02000000" w:usb3="00000000" w:csb0="0000019F" w:csb1="00000000"/>
  </w:font>
  <w:font w:name="TimesNewRoman">
    <w:altName w:val="MS Mincho"/>
    <w:panose1 w:val="00000000000000000000"/>
    <w:charset w:val="80"/>
    <w:family w:val="auto"/>
    <w:notTrueType/>
    <w:pitch w:val="default"/>
    <w:sig w:usb0="00000003" w:usb1="08070000" w:usb2="00000010" w:usb3="00000000" w:csb0="00020001" w:csb1="00000000"/>
  </w:font>
  <w:font w:name="SiemensSansGlobal-Regular">
    <w:altName w:val="MS Mincho"/>
    <w:panose1 w:val="00000000000000000000"/>
    <w:charset w:val="80"/>
    <w:family w:val="auto"/>
    <w:notTrueType/>
    <w:pitch w:val="default"/>
    <w:sig w:usb0="00000001" w:usb1="08070000" w:usb2="00000010" w:usb3="00000000" w:csb0="0002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250C048" w14:textId="77777777" w:rsidR="007C7FAC" w:rsidRDefault="007C7FAC">
      <w:r>
        <w:separator/>
      </w:r>
    </w:p>
  </w:footnote>
  <w:footnote w:type="continuationSeparator" w:id="0">
    <w:p w14:paraId="667224AA" w14:textId="77777777" w:rsidR="007C7FAC" w:rsidRDefault="007C7F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4BCFFC4" w14:textId="77777777" w:rsidR="00FD3802" w:rsidRPr="00C1393A" w:rsidRDefault="00FD3802" w:rsidP="0070599C">
    <w:pPr>
      <w:spacing w:line="400" w:lineRule="exact"/>
      <w:rPr>
        <w:rFonts w:ascii="Arial Narrow" w:hAnsi="Arial Narrow"/>
        <w: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A1721C"/>
    <w:multiLevelType w:val="hybridMultilevel"/>
    <w:tmpl w:val="6F7695D0"/>
    <w:lvl w:ilvl="0" w:tplc="29760424">
      <w:start w:val="1"/>
      <w:numFmt w:val="bullet"/>
      <w:pStyle w:val="a"/>
      <w:lvlText w:val=""/>
      <w:lvlJc w:val="left"/>
      <w:pPr>
        <w:tabs>
          <w:tab w:val="num" w:pos="1440"/>
        </w:tabs>
        <w:ind w:left="1440" w:hanging="360"/>
      </w:pPr>
      <w:rPr>
        <w:rFonts w:ascii="Symbol" w:hAnsi="Symbol" w:hint="default"/>
      </w:rPr>
    </w:lvl>
    <w:lvl w:ilvl="1" w:tplc="04190003" w:tentative="1">
      <w:start w:val="1"/>
      <w:numFmt w:val="bullet"/>
      <w:lvlText w:val="o"/>
      <w:lvlJc w:val="left"/>
      <w:pPr>
        <w:tabs>
          <w:tab w:val="num" w:pos="2160"/>
        </w:tabs>
        <w:ind w:left="2160" w:hanging="360"/>
      </w:pPr>
      <w:rPr>
        <w:rFonts w:ascii="Courier New" w:hAnsi="Courier New" w:cs="Courier New" w:hint="default"/>
      </w:rPr>
    </w:lvl>
    <w:lvl w:ilvl="2" w:tplc="04190005" w:tentative="1">
      <w:start w:val="1"/>
      <w:numFmt w:val="bullet"/>
      <w:lvlText w:val=""/>
      <w:lvlJc w:val="left"/>
      <w:pPr>
        <w:tabs>
          <w:tab w:val="num" w:pos="2880"/>
        </w:tabs>
        <w:ind w:left="2880" w:hanging="360"/>
      </w:pPr>
      <w:rPr>
        <w:rFonts w:ascii="Wingdings" w:hAnsi="Wingding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cs="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cs="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abstractNum w:abstractNumId="1" w15:restartNumberingAfterBreak="0">
    <w:nsid w:val="0D5A59C4"/>
    <w:multiLevelType w:val="hybridMultilevel"/>
    <w:tmpl w:val="3EF830A4"/>
    <w:lvl w:ilvl="0" w:tplc="4CF02310">
      <w:start w:val="1"/>
      <w:numFmt w:val="bullet"/>
      <w:pStyle w:val="a0"/>
      <w:lvlText w:val=""/>
      <w:lvlJc w:val="left"/>
      <w:pPr>
        <w:ind w:left="720" w:hanging="360"/>
      </w:pPr>
      <w:rPr>
        <w:rFonts w:ascii="Wingdings" w:hAnsi="Wingdings" w:hint="default"/>
        <w:color w:val="auto"/>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143C72E9"/>
    <w:multiLevelType w:val="hybridMultilevel"/>
    <w:tmpl w:val="644E79D4"/>
    <w:lvl w:ilvl="0" w:tplc="04190001">
      <w:start w:val="1"/>
      <w:numFmt w:val="bullet"/>
      <w:lvlText w:val=""/>
      <w:lvlJc w:val="left"/>
      <w:pPr>
        <w:ind w:left="1287" w:hanging="360"/>
      </w:pPr>
      <w:rPr>
        <w:rFonts w:ascii="Symbol" w:hAnsi="Symbol" w:hint="default"/>
      </w:rPr>
    </w:lvl>
    <w:lvl w:ilvl="1" w:tplc="04190003">
      <w:start w:val="1"/>
      <w:numFmt w:val="bullet"/>
      <w:lvlText w:val="o"/>
      <w:lvlJc w:val="left"/>
      <w:pPr>
        <w:ind w:left="2007" w:hanging="360"/>
      </w:pPr>
      <w:rPr>
        <w:rFonts w:ascii="Courier New" w:hAnsi="Courier New" w:cs="Courier New" w:hint="default"/>
      </w:rPr>
    </w:lvl>
    <w:lvl w:ilvl="2" w:tplc="04190005">
      <w:start w:val="1"/>
      <w:numFmt w:val="bullet"/>
      <w:lvlText w:val=""/>
      <w:lvlJc w:val="left"/>
      <w:pPr>
        <w:ind w:left="2727" w:hanging="360"/>
      </w:pPr>
      <w:rPr>
        <w:rFonts w:ascii="Wingdings" w:hAnsi="Wingdings" w:hint="default"/>
      </w:rPr>
    </w:lvl>
    <w:lvl w:ilvl="3" w:tplc="04190001">
      <w:start w:val="1"/>
      <w:numFmt w:val="bullet"/>
      <w:lvlText w:val=""/>
      <w:lvlJc w:val="left"/>
      <w:pPr>
        <w:ind w:left="3447" w:hanging="360"/>
      </w:pPr>
      <w:rPr>
        <w:rFonts w:ascii="Symbol" w:hAnsi="Symbol" w:hint="default"/>
      </w:rPr>
    </w:lvl>
    <w:lvl w:ilvl="4" w:tplc="04190003">
      <w:start w:val="1"/>
      <w:numFmt w:val="bullet"/>
      <w:lvlText w:val="o"/>
      <w:lvlJc w:val="left"/>
      <w:pPr>
        <w:ind w:left="4167" w:hanging="360"/>
      </w:pPr>
      <w:rPr>
        <w:rFonts w:ascii="Courier New" w:hAnsi="Courier New" w:cs="Courier New" w:hint="default"/>
      </w:rPr>
    </w:lvl>
    <w:lvl w:ilvl="5" w:tplc="04190005">
      <w:start w:val="1"/>
      <w:numFmt w:val="bullet"/>
      <w:lvlText w:val=""/>
      <w:lvlJc w:val="left"/>
      <w:pPr>
        <w:ind w:left="4887" w:hanging="360"/>
      </w:pPr>
      <w:rPr>
        <w:rFonts w:ascii="Wingdings" w:hAnsi="Wingdings" w:hint="default"/>
      </w:rPr>
    </w:lvl>
    <w:lvl w:ilvl="6" w:tplc="04190001">
      <w:start w:val="1"/>
      <w:numFmt w:val="bullet"/>
      <w:lvlText w:val=""/>
      <w:lvlJc w:val="left"/>
      <w:pPr>
        <w:ind w:left="5607" w:hanging="360"/>
      </w:pPr>
      <w:rPr>
        <w:rFonts w:ascii="Symbol" w:hAnsi="Symbol" w:hint="default"/>
      </w:rPr>
    </w:lvl>
    <w:lvl w:ilvl="7" w:tplc="04190003">
      <w:start w:val="1"/>
      <w:numFmt w:val="bullet"/>
      <w:lvlText w:val="o"/>
      <w:lvlJc w:val="left"/>
      <w:pPr>
        <w:ind w:left="6327" w:hanging="360"/>
      </w:pPr>
      <w:rPr>
        <w:rFonts w:ascii="Courier New" w:hAnsi="Courier New" w:cs="Courier New" w:hint="default"/>
      </w:rPr>
    </w:lvl>
    <w:lvl w:ilvl="8" w:tplc="04190005">
      <w:start w:val="1"/>
      <w:numFmt w:val="bullet"/>
      <w:lvlText w:val=""/>
      <w:lvlJc w:val="left"/>
      <w:pPr>
        <w:ind w:left="7047" w:hanging="360"/>
      </w:pPr>
      <w:rPr>
        <w:rFonts w:ascii="Wingdings" w:hAnsi="Wingdings" w:hint="default"/>
      </w:rPr>
    </w:lvl>
  </w:abstractNum>
  <w:abstractNum w:abstractNumId="3" w15:restartNumberingAfterBreak="0">
    <w:nsid w:val="1CA46B88"/>
    <w:multiLevelType w:val="hybridMultilevel"/>
    <w:tmpl w:val="F5681E34"/>
    <w:lvl w:ilvl="0" w:tplc="0A8CFA9A">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4" w15:restartNumberingAfterBreak="0">
    <w:nsid w:val="1CB220AE"/>
    <w:multiLevelType w:val="multilevel"/>
    <w:tmpl w:val="4DB2FEC2"/>
    <w:lvl w:ilvl="0">
      <w:start w:val="1"/>
      <w:numFmt w:val="russianUpper"/>
      <w:pStyle w:val="a1"/>
      <w:suff w:val="space"/>
      <w:lvlText w:val="%1."/>
      <w:lvlJc w:val="left"/>
      <w:pPr>
        <w:ind w:left="0" w:firstLine="0"/>
      </w:pPr>
      <w:rPr>
        <w:rFonts w:ascii="Arial Narrow" w:hAnsi="Arial Narrow" w:cs="Times New Roman" w:hint="default"/>
        <w:b/>
        <w:bCs w:val="0"/>
        <w:i w:val="0"/>
        <w:iCs w:val="0"/>
        <w:caps w:val="0"/>
        <w:smallCaps w:val="0"/>
        <w:strike w:val="0"/>
        <w:dstrike w:val="0"/>
        <w:outline w:val="0"/>
        <w:shadow w:val="0"/>
        <w:emboss w:val="0"/>
        <w:imprint w:val="0"/>
        <w:noProof w:val="0"/>
        <w:vanish w:val="0"/>
        <w:spacing w:val="0"/>
        <w:kern w:val="0"/>
        <w:position w:val="0"/>
        <w:sz w:val="22"/>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ind w:left="142" w:firstLine="0"/>
      </w:pPr>
      <w:rPr>
        <w:rFonts w:hint="default"/>
      </w:rPr>
    </w:lvl>
    <w:lvl w:ilvl="2">
      <w:start w:val="1"/>
      <w:numFmt w:val="lowerRoman"/>
      <w:lvlText w:val="%3."/>
      <w:lvlJc w:val="right"/>
      <w:pPr>
        <w:ind w:left="142" w:firstLine="0"/>
      </w:pPr>
      <w:rPr>
        <w:rFonts w:hint="default"/>
      </w:rPr>
    </w:lvl>
    <w:lvl w:ilvl="3">
      <w:start w:val="1"/>
      <w:numFmt w:val="decimal"/>
      <w:lvlText w:val="%4."/>
      <w:lvlJc w:val="left"/>
      <w:pPr>
        <w:ind w:left="142" w:firstLine="0"/>
      </w:pPr>
      <w:rPr>
        <w:rFonts w:hint="default"/>
      </w:rPr>
    </w:lvl>
    <w:lvl w:ilvl="4">
      <w:start w:val="1"/>
      <w:numFmt w:val="lowerLetter"/>
      <w:lvlText w:val="%5."/>
      <w:lvlJc w:val="left"/>
      <w:pPr>
        <w:ind w:left="142" w:firstLine="0"/>
      </w:pPr>
      <w:rPr>
        <w:rFonts w:hint="default"/>
      </w:rPr>
    </w:lvl>
    <w:lvl w:ilvl="5">
      <w:start w:val="1"/>
      <w:numFmt w:val="lowerRoman"/>
      <w:lvlText w:val="%6."/>
      <w:lvlJc w:val="right"/>
      <w:pPr>
        <w:ind w:left="142" w:firstLine="0"/>
      </w:pPr>
      <w:rPr>
        <w:rFonts w:hint="default"/>
      </w:rPr>
    </w:lvl>
    <w:lvl w:ilvl="6">
      <w:start w:val="1"/>
      <w:numFmt w:val="decimal"/>
      <w:lvlText w:val="%7."/>
      <w:lvlJc w:val="left"/>
      <w:pPr>
        <w:ind w:left="142" w:firstLine="0"/>
      </w:pPr>
      <w:rPr>
        <w:rFonts w:hint="default"/>
      </w:rPr>
    </w:lvl>
    <w:lvl w:ilvl="7">
      <w:start w:val="1"/>
      <w:numFmt w:val="lowerLetter"/>
      <w:lvlText w:val="%8."/>
      <w:lvlJc w:val="left"/>
      <w:pPr>
        <w:ind w:left="142" w:firstLine="0"/>
      </w:pPr>
      <w:rPr>
        <w:rFonts w:hint="default"/>
      </w:rPr>
    </w:lvl>
    <w:lvl w:ilvl="8">
      <w:start w:val="1"/>
      <w:numFmt w:val="lowerRoman"/>
      <w:lvlText w:val="%9."/>
      <w:lvlJc w:val="right"/>
      <w:pPr>
        <w:ind w:left="142" w:firstLine="0"/>
      </w:pPr>
      <w:rPr>
        <w:rFonts w:hint="default"/>
      </w:rPr>
    </w:lvl>
  </w:abstractNum>
  <w:abstractNum w:abstractNumId="5" w15:restartNumberingAfterBreak="0">
    <w:nsid w:val="1E1A10E5"/>
    <w:multiLevelType w:val="multilevel"/>
    <w:tmpl w:val="0419001D"/>
    <w:styleLink w:val="a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42C53336"/>
    <w:multiLevelType w:val="hybridMultilevel"/>
    <w:tmpl w:val="15C6A036"/>
    <w:lvl w:ilvl="0" w:tplc="540E0DBA">
      <w:start w:val="1"/>
      <w:numFmt w:val="bullet"/>
      <w:pStyle w:val="a3"/>
      <w:lvlText w:val="•"/>
      <w:lvlJc w:val="left"/>
      <w:pPr>
        <w:ind w:left="1607" w:hanging="360"/>
      </w:pPr>
      <w:rPr>
        <w:rFonts w:ascii="Times New Roman" w:hAnsi="Times New Roman" w:cs="Times New Roman" w:hint="default"/>
        <w:b w:val="0"/>
        <w:bCs w:val="0"/>
        <w:i w:val="0"/>
        <w:iCs w:val="0"/>
        <w:caps w:val="0"/>
        <w:smallCaps w:val="0"/>
        <w:strike w:val="0"/>
        <w:dstrike w:val="0"/>
        <w:noProof w:val="0"/>
        <w:vanish w:val="0"/>
        <w:webHidden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7" w15:restartNumberingAfterBreak="0">
    <w:nsid w:val="4D382D26"/>
    <w:multiLevelType w:val="hybridMultilevel"/>
    <w:tmpl w:val="9F04F60E"/>
    <w:lvl w:ilvl="0" w:tplc="0A8CFA9A">
      <w:start w:val="1"/>
      <w:numFmt w:val="bullet"/>
      <w:lvlText w:val=""/>
      <w:lvlJc w:val="left"/>
      <w:pPr>
        <w:ind w:left="1287" w:hanging="360"/>
      </w:pPr>
      <w:rPr>
        <w:rFonts w:ascii="Symbol" w:hAnsi="Symbol" w:hint="default"/>
      </w:rPr>
    </w:lvl>
    <w:lvl w:ilvl="1" w:tplc="04190003">
      <w:start w:val="1"/>
      <w:numFmt w:val="bullet"/>
      <w:lvlText w:val="o"/>
      <w:lvlJc w:val="left"/>
      <w:pPr>
        <w:ind w:left="2007" w:hanging="360"/>
      </w:pPr>
      <w:rPr>
        <w:rFonts w:ascii="Courier New" w:hAnsi="Courier New" w:cs="Courier New" w:hint="default"/>
      </w:rPr>
    </w:lvl>
    <w:lvl w:ilvl="2" w:tplc="04190005">
      <w:start w:val="1"/>
      <w:numFmt w:val="bullet"/>
      <w:lvlText w:val=""/>
      <w:lvlJc w:val="left"/>
      <w:pPr>
        <w:ind w:left="2727" w:hanging="360"/>
      </w:pPr>
      <w:rPr>
        <w:rFonts w:ascii="Wingdings" w:hAnsi="Wingdings" w:hint="default"/>
      </w:rPr>
    </w:lvl>
    <w:lvl w:ilvl="3" w:tplc="04190001">
      <w:start w:val="1"/>
      <w:numFmt w:val="bullet"/>
      <w:lvlText w:val=""/>
      <w:lvlJc w:val="left"/>
      <w:pPr>
        <w:ind w:left="3447" w:hanging="360"/>
      </w:pPr>
      <w:rPr>
        <w:rFonts w:ascii="Symbol" w:hAnsi="Symbol" w:hint="default"/>
      </w:rPr>
    </w:lvl>
    <w:lvl w:ilvl="4" w:tplc="04190003">
      <w:start w:val="1"/>
      <w:numFmt w:val="bullet"/>
      <w:lvlText w:val="o"/>
      <w:lvlJc w:val="left"/>
      <w:pPr>
        <w:ind w:left="4167" w:hanging="360"/>
      </w:pPr>
      <w:rPr>
        <w:rFonts w:ascii="Courier New" w:hAnsi="Courier New" w:cs="Courier New" w:hint="default"/>
      </w:rPr>
    </w:lvl>
    <w:lvl w:ilvl="5" w:tplc="04190005">
      <w:start w:val="1"/>
      <w:numFmt w:val="bullet"/>
      <w:lvlText w:val=""/>
      <w:lvlJc w:val="left"/>
      <w:pPr>
        <w:ind w:left="4887" w:hanging="360"/>
      </w:pPr>
      <w:rPr>
        <w:rFonts w:ascii="Wingdings" w:hAnsi="Wingdings" w:hint="default"/>
      </w:rPr>
    </w:lvl>
    <w:lvl w:ilvl="6" w:tplc="04190001">
      <w:start w:val="1"/>
      <w:numFmt w:val="bullet"/>
      <w:lvlText w:val=""/>
      <w:lvlJc w:val="left"/>
      <w:pPr>
        <w:ind w:left="5607" w:hanging="360"/>
      </w:pPr>
      <w:rPr>
        <w:rFonts w:ascii="Symbol" w:hAnsi="Symbol" w:hint="default"/>
      </w:rPr>
    </w:lvl>
    <w:lvl w:ilvl="7" w:tplc="04190003">
      <w:start w:val="1"/>
      <w:numFmt w:val="bullet"/>
      <w:lvlText w:val="o"/>
      <w:lvlJc w:val="left"/>
      <w:pPr>
        <w:ind w:left="6327" w:hanging="360"/>
      </w:pPr>
      <w:rPr>
        <w:rFonts w:ascii="Courier New" w:hAnsi="Courier New" w:cs="Courier New" w:hint="default"/>
      </w:rPr>
    </w:lvl>
    <w:lvl w:ilvl="8" w:tplc="04190005">
      <w:start w:val="1"/>
      <w:numFmt w:val="bullet"/>
      <w:lvlText w:val=""/>
      <w:lvlJc w:val="left"/>
      <w:pPr>
        <w:ind w:left="7047" w:hanging="360"/>
      </w:pPr>
      <w:rPr>
        <w:rFonts w:ascii="Wingdings" w:hAnsi="Wingdings" w:hint="default"/>
      </w:rPr>
    </w:lvl>
  </w:abstractNum>
  <w:abstractNum w:abstractNumId="8" w15:restartNumberingAfterBreak="0">
    <w:nsid w:val="52460F4C"/>
    <w:multiLevelType w:val="multilevel"/>
    <w:tmpl w:val="65BEA5DA"/>
    <w:lvl w:ilvl="0">
      <w:start w:val="1"/>
      <w:numFmt w:val="decimal"/>
      <w:pStyle w:val="1"/>
      <w:suff w:val="space"/>
      <w:lvlText w:val="%1"/>
      <w:lvlJc w:val="center"/>
      <w:pPr>
        <w:ind w:left="0" w:firstLine="0"/>
      </w:pPr>
      <w:rPr>
        <w:rFonts w:hint="default"/>
      </w:rPr>
    </w:lvl>
    <w:lvl w:ilvl="1">
      <w:start w:val="1"/>
      <w:numFmt w:val="decimal"/>
      <w:pStyle w:val="2"/>
      <w:suff w:val="space"/>
      <w:lvlText w:val="%1.%2"/>
      <w:lvlJc w:val="left"/>
      <w:pPr>
        <w:ind w:left="0" w:firstLine="709"/>
      </w:pPr>
      <w:rPr>
        <w:rFonts w:hint="default"/>
      </w:rPr>
    </w:lvl>
    <w:lvl w:ilvl="2">
      <w:start w:val="1"/>
      <w:numFmt w:val="decimal"/>
      <w:pStyle w:val="3"/>
      <w:suff w:val="space"/>
      <w:lvlText w:val="%1.%2.%3"/>
      <w:lvlJc w:val="left"/>
      <w:pPr>
        <w:ind w:left="0" w:firstLine="709"/>
      </w:pPr>
      <w:rPr>
        <w:rFonts w:hint="default"/>
      </w:rPr>
    </w:lvl>
    <w:lvl w:ilvl="3">
      <w:start w:val="1"/>
      <w:numFmt w:val="decimal"/>
      <w:pStyle w:val="4"/>
      <w:suff w:val="space"/>
      <w:lvlText w:val="%1.%2.%3.%4"/>
      <w:lvlJc w:val="left"/>
      <w:pPr>
        <w:ind w:left="0" w:firstLine="709"/>
      </w:pPr>
      <w:rPr>
        <w:rFonts w:hint="default"/>
      </w:rPr>
    </w:lvl>
    <w:lvl w:ilvl="4">
      <w:start w:val="1"/>
      <w:numFmt w:val="decimal"/>
      <w:pStyle w:val="5"/>
      <w:suff w:val="space"/>
      <w:lvlText w:val="%1.%2.%3.%4.%5"/>
      <w:lvlJc w:val="left"/>
      <w:pPr>
        <w:ind w:left="0" w:firstLine="709"/>
      </w:pPr>
      <w:rPr>
        <w:rFonts w:hint="default"/>
      </w:rPr>
    </w:lvl>
    <w:lvl w:ilvl="5">
      <w:start w:val="1"/>
      <w:numFmt w:val="decimal"/>
      <w:pStyle w:val="6"/>
      <w:suff w:val="space"/>
      <w:lvlText w:val="%1.%2.%3.%4.%5.%6"/>
      <w:lvlJc w:val="left"/>
      <w:pPr>
        <w:ind w:left="0" w:firstLine="709"/>
      </w:pPr>
      <w:rPr>
        <w:rFonts w:hint="default"/>
      </w:rPr>
    </w:lvl>
    <w:lvl w:ilvl="6">
      <w:start w:val="1"/>
      <w:numFmt w:val="decimal"/>
      <w:pStyle w:val="7"/>
      <w:suff w:val="space"/>
      <w:lvlText w:val="%1.%2.%3.%4.%5.%6.%7"/>
      <w:lvlJc w:val="left"/>
      <w:pPr>
        <w:ind w:left="0" w:firstLine="709"/>
      </w:pPr>
      <w:rPr>
        <w:rFonts w:hint="default"/>
      </w:rPr>
    </w:lvl>
    <w:lvl w:ilvl="7">
      <w:start w:val="1"/>
      <w:numFmt w:val="russianUpper"/>
      <w:pStyle w:val="8"/>
      <w:suff w:val="nothing"/>
      <w:lvlText w:val="Приложение %8"/>
      <w:lvlJc w:val="left"/>
      <w:pPr>
        <w:ind w:left="0" w:firstLine="0"/>
      </w:pPr>
      <w:rPr>
        <w:rFonts w:hint="default"/>
      </w:rPr>
    </w:lvl>
    <w:lvl w:ilvl="8">
      <w:start w:val="1"/>
      <w:numFmt w:val="lowerRoman"/>
      <w:lvlText w:val="%9."/>
      <w:lvlJc w:val="left"/>
      <w:pPr>
        <w:ind w:left="3240" w:hanging="360"/>
      </w:pPr>
      <w:rPr>
        <w:rFonts w:hint="default"/>
      </w:rPr>
    </w:lvl>
  </w:abstractNum>
  <w:abstractNum w:abstractNumId="9" w15:restartNumberingAfterBreak="0">
    <w:nsid w:val="66DE18FC"/>
    <w:multiLevelType w:val="hybridMultilevel"/>
    <w:tmpl w:val="53CC3198"/>
    <w:lvl w:ilvl="0" w:tplc="0A8CFA9A">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0" w15:restartNumberingAfterBreak="0">
    <w:nsid w:val="77E97B52"/>
    <w:multiLevelType w:val="multilevel"/>
    <w:tmpl w:val="7E54EF36"/>
    <w:lvl w:ilvl="0">
      <w:start w:val="1"/>
      <w:numFmt w:val="decimal"/>
      <w:lvlText w:val="%1"/>
      <w:lvlJc w:val="center"/>
      <w:pPr>
        <w:tabs>
          <w:tab w:val="num" w:pos="0"/>
        </w:tabs>
        <w:ind w:left="0" w:firstLine="0"/>
      </w:pPr>
      <w:rPr>
        <w:rFonts w:ascii="ISOCPEUR" w:hAnsi="ISOCPEUR" w:hint="default"/>
        <w:b/>
        <w:bCs w:val="0"/>
        <w:i/>
        <w:iCs w:val="0"/>
        <w:caps w:val="0"/>
        <w:smallCaps w:val="0"/>
        <w:strike w:val="0"/>
        <w:dstrike w:val="0"/>
        <w:noProof w:val="0"/>
        <w:vanish w:val="0"/>
        <w:color w:val="000000"/>
        <w:spacing w:val="0"/>
        <w:kern w:val="0"/>
        <w:position w:val="0"/>
        <w:sz w:val="28"/>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tabs>
          <w:tab w:val="num" w:pos="0"/>
        </w:tabs>
        <w:ind w:left="0" w:firstLine="720"/>
      </w:pPr>
      <w:rPr>
        <w:rFonts w:ascii="ISOCPEUR" w:hAnsi="ISOCPEUR" w:hint="default"/>
        <w:b/>
        <w:i/>
        <w:sz w:val="28"/>
        <w:szCs w:val="28"/>
      </w:rPr>
    </w:lvl>
    <w:lvl w:ilvl="2">
      <w:start w:val="1"/>
      <w:numFmt w:val="decimal"/>
      <w:lvlText w:val="%1.%2.%3"/>
      <w:lvlJc w:val="left"/>
      <w:pPr>
        <w:tabs>
          <w:tab w:val="num" w:pos="0"/>
        </w:tabs>
        <w:ind w:left="0" w:firstLine="720"/>
      </w:pPr>
      <w:rPr>
        <w:rFonts w:ascii="ISOCPEUR" w:hAnsi="ISOCPEUR" w:hint="default"/>
        <w:b w:val="0"/>
        <w:i/>
        <w:sz w:val="24"/>
        <w:szCs w:val="28"/>
      </w:rPr>
    </w:lvl>
    <w:lvl w:ilvl="3">
      <w:start w:val="1"/>
      <w:numFmt w:val="decimal"/>
      <w:lvlText w:val="%1.%2.%3.%4"/>
      <w:lvlJc w:val="left"/>
      <w:pPr>
        <w:tabs>
          <w:tab w:val="num" w:pos="720"/>
        </w:tabs>
        <w:ind w:left="0" w:firstLine="720"/>
      </w:pPr>
      <w:rPr>
        <w:rFonts w:ascii="ISOCPEUR" w:hAnsi="ISOCPEUR" w:hint="default"/>
        <w:b w:val="0"/>
        <w:i/>
        <w:sz w:val="24"/>
        <w:szCs w:val="24"/>
      </w:rPr>
    </w:lvl>
    <w:lvl w:ilvl="4">
      <w:start w:val="1"/>
      <w:numFmt w:val="decimal"/>
      <w:lvlText w:val="%1.%2.%3.%4.%5"/>
      <w:lvlJc w:val="left"/>
      <w:pPr>
        <w:ind w:left="0" w:firstLine="0"/>
      </w:pPr>
      <w:rPr>
        <w:rFonts w:ascii="ISOCPEUR" w:hAnsi="ISOCPEUR" w:hint="default"/>
        <w:b w:val="0"/>
        <w:i/>
        <w:sz w:val="24"/>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pStyle w:val="9"/>
      <w:lvlText w:val="(%9)"/>
      <w:lvlJc w:val="left"/>
      <w:pPr>
        <w:tabs>
          <w:tab w:val="num" w:pos="6120"/>
        </w:tabs>
        <w:ind w:left="5760" w:firstLine="0"/>
      </w:pPr>
      <w:rPr>
        <w:rFonts w:hint="default"/>
      </w:rPr>
    </w:lvl>
  </w:abstractNum>
  <w:abstractNum w:abstractNumId="11" w15:restartNumberingAfterBreak="0">
    <w:nsid w:val="7AAB41CD"/>
    <w:multiLevelType w:val="hybridMultilevel"/>
    <w:tmpl w:val="64DE2334"/>
    <w:lvl w:ilvl="0" w:tplc="3132BB48">
      <w:start w:val="1"/>
      <w:numFmt w:val="decimal"/>
      <w:pStyle w:val="a4"/>
      <w:suff w:val="nothing"/>
      <w:lvlText w:val="%1"/>
      <w:lvlJc w:val="center"/>
      <w:pPr>
        <w:ind w:left="0" w:firstLine="0"/>
      </w:pPr>
      <w:rPr>
        <w:rFonts w:cs="Times New Roman" w:hint="default"/>
        <w:b w:val="0"/>
        <w:bCs w:val="0"/>
        <w:i/>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5"/>
  </w:num>
  <w:num w:numId="2">
    <w:abstractNumId w:val="10"/>
    <w:lvlOverride w:ilvl="0">
      <w:lvl w:ilvl="0">
        <w:start w:val="1"/>
        <w:numFmt w:val="decimal"/>
        <w:suff w:val="space"/>
        <w:lvlText w:val="%1"/>
        <w:lvlJc w:val="center"/>
        <w:pPr>
          <w:ind w:left="0" w:firstLine="0"/>
        </w:pPr>
        <w:rPr>
          <w:rFonts w:ascii="ISOCPEUR" w:hAnsi="ISOCPEUR" w:hint="default"/>
          <w:b/>
          <w:bCs w:val="0"/>
          <w:i/>
          <w:iCs w:val="0"/>
          <w:caps w:val="0"/>
          <w:strike w:val="0"/>
          <w:dstrike w:val="0"/>
          <w:outline w:val="0"/>
          <w:shadow w:val="0"/>
          <w:emboss w:val="0"/>
          <w:imprint w:val="0"/>
          <w:vanish w:val="0"/>
          <w:spacing w:val="0"/>
          <w:kern w:val="0"/>
          <w:position w:val="0"/>
          <w:sz w:val="28"/>
          <w:u w:val="none"/>
          <w:effect w:val="none"/>
          <w:vertAlign w:val="baseline"/>
          <w:em w:val="none"/>
          <w14:ligatures w14:val="none"/>
          <w14:numForm w14:val="default"/>
          <w14:numSpacing w14:val="default"/>
          <w14:stylisticSets/>
          <w14:cntxtAlts w14:val="0"/>
        </w:rPr>
      </w:lvl>
    </w:lvlOverride>
    <w:lvlOverride w:ilvl="1">
      <w:lvl w:ilvl="1">
        <w:start w:val="1"/>
        <w:numFmt w:val="decimal"/>
        <w:suff w:val="space"/>
        <w:lvlText w:val="%1.%2"/>
        <w:lvlJc w:val="left"/>
        <w:pPr>
          <w:ind w:left="0" w:firstLine="0"/>
        </w:pPr>
        <w:rPr>
          <w:rFonts w:hint="default"/>
          <w:b/>
          <w:bCs w:val="0"/>
          <w:i/>
          <w:iCs w:val="0"/>
          <w: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Override>
    <w:lvlOverride w:ilvl="2">
      <w:lvl w:ilvl="2">
        <w:start w:val="1"/>
        <w:numFmt w:val="decimal"/>
        <w:suff w:val="space"/>
        <w:lvlText w:val="%1.%2.%3"/>
        <w:lvlJc w:val="left"/>
        <w:pPr>
          <w:ind w:left="0" w:firstLine="0"/>
        </w:pPr>
        <w:rPr>
          <w:rFonts w:cs="Times New Roman" w:hint="default"/>
          <w:iCs w:val="0"/>
          <w:caps w:val="0"/>
          <w:smallCaps w:val="0"/>
          <w:strike w:val="0"/>
          <w:dstrike w:val="0"/>
          <w:outline w:val="0"/>
          <w:shadow w:val="0"/>
          <w:emboss w:val="0"/>
          <w:imprint w:val="0"/>
          <w:snapToGrid w:val="0"/>
          <w:vanish w:val="0"/>
          <w:color w:val="auto"/>
          <w:spacing w:val="0"/>
          <w:kern w:val="0"/>
          <w:position w:val="0"/>
          <w:u w:val="none"/>
          <w:effect w:val="none"/>
          <w:vertAlign w:val="baseline"/>
          <w:em w:val="none"/>
          <w14:ligatures w14:val="none"/>
          <w14:numForm w14:val="default"/>
          <w14:numSpacing w14:val="default"/>
          <w14:stylisticSets/>
          <w14:cntxtAlts w14:val="0"/>
        </w:rPr>
      </w:lvl>
    </w:lvlOverride>
    <w:lvlOverride w:ilvl="3">
      <w:lvl w:ilvl="3">
        <w:start w:val="1"/>
        <w:numFmt w:val="decimal"/>
        <w:suff w:val="space"/>
        <w:lvlText w:val="%1.%2.%3.%4"/>
        <w:lvlJc w:val="left"/>
        <w:pPr>
          <w:ind w:left="0" w:firstLine="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4">
      <w:lvl w:ilvl="4">
        <w:start w:val="1"/>
        <w:numFmt w:val="decimal"/>
        <w:suff w:val="space"/>
        <w:lvlText w:val="%1.%2.%3.%4.%5"/>
        <w:lvlJc w:val="left"/>
        <w:pPr>
          <w:ind w:left="0" w:firstLine="0"/>
        </w:pPr>
        <w:rPr>
          <w:rFonts w:hint="default"/>
          <w:b w:val="0"/>
          <w:bCs w:val="0"/>
          <w:i/>
          <w:iCs w:val="0"/>
          <w: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Override>
    <w:lvlOverride w:ilvl="5">
      <w:lvl w:ilvl="5">
        <w:start w:val="1"/>
        <w:numFmt w:val="decimal"/>
        <w:suff w:val="space"/>
        <w:lvlText w:val="%1.%2.%3.%4.%5.%6"/>
        <w:lvlJc w:val="left"/>
        <w:pPr>
          <w:ind w:left="0" w:firstLine="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6">
      <w:lvl w:ilvl="6">
        <w:start w:val="1"/>
        <w:numFmt w:val="lowerRoman"/>
        <w:lvlText w:val="(%7)"/>
        <w:lvlJc w:val="left"/>
        <w:pPr>
          <w:tabs>
            <w:tab w:val="num" w:pos="4680"/>
          </w:tabs>
          <w:ind w:left="4320" w:firstLine="0"/>
        </w:pPr>
        <w:rPr>
          <w:rFonts w:hint="default"/>
        </w:rPr>
      </w:lvl>
    </w:lvlOverride>
    <w:lvlOverride w:ilvl="7">
      <w:lvl w:ilvl="7">
        <w:start w:val="1"/>
        <w:numFmt w:val="lowerLetter"/>
        <w:lvlText w:val="(%8)"/>
        <w:lvlJc w:val="left"/>
        <w:pPr>
          <w:tabs>
            <w:tab w:val="num" w:pos="5400"/>
          </w:tabs>
          <w:ind w:left="5040" w:firstLine="0"/>
        </w:pPr>
        <w:rPr>
          <w:rFonts w:hint="default"/>
        </w:rPr>
      </w:lvl>
    </w:lvlOverride>
    <w:lvlOverride w:ilvl="8">
      <w:lvl w:ilvl="8">
        <w:start w:val="1"/>
        <w:numFmt w:val="lowerRoman"/>
        <w:pStyle w:val="9"/>
        <w:lvlText w:val="(%9)"/>
        <w:lvlJc w:val="left"/>
        <w:pPr>
          <w:tabs>
            <w:tab w:val="num" w:pos="6120"/>
          </w:tabs>
          <w:ind w:left="5760" w:firstLine="0"/>
        </w:pPr>
        <w:rPr>
          <w:rFonts w:hint="default"/>
        </w:rPr>
      </w:lvl>
    </w:lvlOverride>
  </w:num>
  <w:num w:numId="3">
    <w:abstractNumId w:val="8"/>
  </w:num>
  <w:num w:numId="4">
    <w:abstractNumId w:val="0"/>
  </w:num>
  <w:num w:numId="5">
    <w:abstractNumId w:val="3"/>
  </w:num>
  <w:num w:numId="6">
    <w:abstractNumId w:val="2"/>
  </w:num>
  <w:num w:numId="7">
    <w:abstractNumId w:val="2"/>
  </w:num>
  <w:num w:numId="8">
    <w:abstractNumId w:val="4"/>
  </w:num>
  <w:num w:numId="9">
    <w:abstractNumId w:val="11"/>
  </w:num>
  <w:num w:numId="10">
    <w:abstractNumId w:val="6"/>
  </w:num>
  <w:num w:numId="11">
    <w:abstractNumId w:val="1"/>
  </w:num>
  <w:num w:numId="12">
    <w:abstractNumId w:val="7"/>
  </w:num>
  <w:num w:numId="13">
    <w:abstractNumId w:val="9"/>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0DB0"/>
    <w:rsid w:val="00007C02"/>
    <w:rsid w:val="00022C3A"/>
    <w:rsid w:val="00035B7C"/>
    <w:rsid w:val="00036D70"/>
    <w:rsid w:val="000633C6"/>
    <w:rsid w:val="00064639"/>
    <w:rsid w:val="00073408"/>
    <w:rsid w:val="000743E2"/>
    <w:rsid w:val="00076BDC"/>
    <w:rsid w:val="00085164"/>
    <w:rsid w:val="000E1E7A"/>
    <w:rsid w:val="000E21F3"/>
    <w:rsid w:val="000E56F5"/>
    <w:rsid w:val="00114007"/>
    <w:rsid w:val="00115958"/>
    <w:rsid w:val="00132815"/>
    <w:rsid w:val="00152620"/>
    <w:rsid w:val="001A0B96"/>
    <w:rsid w:val="001A7681"/>
    <w:rsid w:val="001D305F"/>
    <w:rsid w:val="001E31E0"/>
    <w:rsid w:val="00202CA9"/>
    <w:rsid w:val="00206990"/>
    <w:rsid w:val="0021244D"/>
    <w:rsid w:val="00231A52"/>
    <w:rsid w:val="0027149D"/>
    <w:rsid w:val="00277D30"/>
    <w:rsid w:val="00284A10"/>
    <w:rsid w:val="00285EEE"/>
    <w:rsid w:val="002C38F6"/>
    <w:rsid w:val="002C3C4A"/>
    <w:rsid w:val="002E3AEB"/>
    <w:rsid w:val="00302ADD"/>
    <w:rsid w:val="003033DA"/>
    <w:rsid w:val="00311AC3"/>
    <w:rsid w:val="00337424"/>
    <w:rsid w:val="00345784"/>
    <w:rsid w:val="00346898"/>
    <w:rsid w:val="003762CC"/>
    <w:rsid w:val="00382035"/>
    <w:rsid w:val="0039349C"/>
    <w:rsid w:val="00393872"/>
    <w:rsid w:val="003A25FA"/>
    <w:rsid w:val="003D6B07"/>
    <w:rsid w:val="003D6B39"/>
    <w:rsid w:val="003D7985"/>
    <w:rsid w:val="003E75D2"/>
    <w:rsid w:val="003F131C"/>
    <w:rsid w:val="00407390"/>
    <w:rsid w:val="00413C8E"/>
    <w:rsid w:val="00434777"/>
    <w:rsid w:val="004355A9"/>
    <w:rsid w:val="004626AC"/>
    <w:rsid w:val="004B08E7"/>
    <w:rsid w:val="004B416B"/>
    <w:rsid w:val="004B5054"/>
    <w:rsid w:val="004D5A08"/>
    <w:rsid w:val="004E2949"/>
    <w:rsid w:val="00503DC7"/>
    <w:rsid w:val="00506A53"/>
    <w:rsid w:val="00511170"/>
    <w:rsid w:val="0051580A"/>
    <w:rsid w:val="0051756C"/>
    <w:rsid w:val="005501A2"/>
    <w:rsid w:val="00556C20"/>
    <w:rsid w:val="00567BCC"/>
    <w:rsid w:val="00567D28"/>
    <w:rsid w:val="005836EA"/>
    <w:rsid w:val="0059443C"/>
    <w:rsid w:val="005A20C5"/>
    <w:rsid w:val="005B24D5"/>
    <w:rsid w:val="005B28CB"/>
    <w:rsid w:val="005B664D"/>
    <w:rsid w:val="00601C1D"/>
    <w:rsid w:val="006031B9"/>
    <w:rsid w:val="0060732C"/>
    <w:rsid w:val="00613879"/>
    <w:rsid w:val="006146AB"/>
    <w:rsid w:val="00627D65"/>
    <w:rsid w:val="0063299C"/>
    <w:rsid w:val="00653CC0"/>
    <w:rsid w:val="006605B7"/>
    <w:rsid w:val="00664C32"/>
    <w:rsid w:val="00682099"/>
    <w:rsid w:val="006830FE"/>
    <w:rsid w:val="006A753C"/>
    <w:rsid w:val="006B37AE"/>
    <w:rsid w:val="006B5ED3"/>
    <w:rsid w:val="006B7ACE"/>
    <w:rsid w:val="006C0DC6"/>
    <w:rsid w:val="006C254A"/>
    <w:rsid w:val="006D74C7"/>
    <w:rsid w:val="006D7DBD"/>
    <w:rsid w:val="006E29D2"/>
    <w:rsid w:val="007040AA"/>
    <w:rsid w:val="0070599C"/>
    <w:rsid w:val="007247D2"/>
    <w:rsid w:val="00725337"/>
    <w:rsid w:val="00740DB0"/>
    <w:rsid w:val="00741D24"/>
    <w:rsid w:val="00742B19"/>
    <w:rsid w:val="007570D8"/>
    <w:rsid w:val="00760FE7"/>
    <w:rsid w:val="0076491E"/>
    <w:rsid w:val="007836D3"/>
    <w:rsid w:val="00786901"/>
    <w:rsid w:val="007A4EEB"/>
    <w:rsid w:val="007C4FD6"/>
    <w:rsid w:val="007C7FAC"/>
    <w:rsid w:val="007F35E1"/>
    <w:rsid w:val="008154C1"/>
    <w:rsid w:val="00844AB6"/>
    <w:rsid w:val="00860F6C"/>
    <w:rsid w:val="0086574E"/>
    <w:rsid w:val="00870931"/>
    <w:rsid w:val="008B02F5"/>
    <w:rsid w:val="008C0079"/>
    <w:rsid w:val="008C333C"/>
    <w:rsid w:val="008C3B31"/>
    <w:rsid w:val="008D2884"/>
    <w:rsid w:val="008D4F18"/>
    <w:rsid w:val="009C770C"/>
    <w:rsid w:val="009D3F3A"/>
    <w:rsid w:val="009D54C5"/>
    <w:rsid w:val="009D55BF"/>
    <w:rsid w:val="009F1F97"/>
    <w:rsid w:val="009F45EF"/>
    <w:rsid w:val="009F5D46"/>
    <w:rsid w:val="00A04B00"/>
    <w:rsid w:val="00A22369"/>
    <w:rsid w:val="00A33626"/>
    <w:rsid w:val="00A3790D"/>
    <w:rsid w:val="00A72289"/>
    <w:rsid w:val="00A76925"/>
    <w:rsid w:val="00A77F3D"/>
    <w:rsid w:val="00A83B3F"/>
    <w:rsid w:val="00AB1519"/>
    <w:rsid w:val="00AB3DC9"/>
    <w:rsid w:val="00AC512E"/>
    <w:rsid w:val="00AD1300"/>
    <w:rsid w:val="00AD402F"/>
    <w:rsid w:val="00AE4618"/>
    <w:rsid w:val="00B00F25"/>
    <w:rsid w:val="00B03149"/>
    <w:rsid w:val="00B211BA"/>
    <w:rsid w:val="00B260CA"/>
    <w:rsid w:val="00B37BAE"/>
    <w:rsid w:val="00B4077B"/>
    <w:rsid w:val="00B427EE"/>
    <w:rsid w:val="00B450ED"/>
    <w:rsid w:val="00B77BE0"/>
    <w:rsid w:val="00B77C0D"/>
    <w:rsid w:val="00B87CD2"/>
    <w:rsid w:val="00BA43C8"/>
    <w:rsid w:val="00BB1ADC"/>
    <w:rsid w:val="00BC07DF"/>
    <w:rsid w:val="00BC412D"/>
    <w:rsid w:val="00BD4F5A"/>
    <w:rsid w:val="00BE3B3B"/>
    <w:rsid w:val="00BE4C01"/>
    <w:rsid w:val="00BF0EE5"/>
    <w:rsid w:val="00BF62B7"/>
    <w:rsid w:val="00C03873"/>
    <w:rsid w:val="00C14EA2"/>
    <w:rsid w:val="00C159D8"/>
    <w:rsid w:val="00C32731"/>
    <w:rsid w:val="00C401EF"/>
    <w:rsid w:val="00C830DF"/>
    <w:rsid w:val="00C86131"/>
    <w:rsid w:val="00CB0DB1"/>
    <w:rsid w:val="00CB5F94"/>
    <w:rsid w:val="00CD7A99"/>
    <w:rsid w:val="00CE2CC0"/>
    <w:rsid w:val="00CE40DD"/>
    <w:rsid w:val="00D05488"/>
    <w:rsid w:val="00D17AC2"/>
    <w:rsid w:val="00D376DF"/>
    <w:rsid w:val="00D463A4"/>
    <w:rsid w:val="00D66DB8"/>
    <w:rsid w:val="00D82EB9"/>
    <w:rsid w:val="00DA36AF"/>
    <w:rsid w:val="00DA5F22"/>
    <w:rsid w:val="00DD6762"/>
    <w:rsid w:val="00E030F5"/>
    <w:rsid w:val="00E04558"/>
    <w:rsid w:val="00E06796"/>
    <w:rsid w:val="00E06B76"/>
    <w:rsid w:val="00E1693D"/>
    <w:rsid w:val="00E17227"/>
    <w:rsid w:val="00E250A7"/>
    <w:rsid w:val="00E331A9"/>
    <w:rsid w:val="00E35859"/>
    <w:rsid w:val="00E4132C"/>
    <w:rsid w:val="00E425B3"/>
    <w:rsid w:val="00E4732C"/>
    <w:rsid w:val="00E50811"/>
    <w:rsid w:val="00E65FFF"/>
    <w:rsid w:val="00E771D4"/>
    <w:rsid w:val="00E827D8"/>
    <w:rsid w:val="00E87CD2"/>
    <w:rsid w:val="00EA150A"/>
    <w:rsid w:val="00EB5EA6"/>
    <w:rsid w:val="00EE0DA3"/>
    <w:rsid w:val="00F05A35"/>
    <w:rsid w:val="00F07173"/>
    <w:rsid w:val="00F25190"/>
    <w:rsid w:val="00F37A1D"/>
    <w:rsid w:val="00F43844"/>
    <w:rsid w:val="00F53182"/>
    <w:rsid w:val="00F5778F"/>
    <w:rsid w:val="00F6485F"/>
    <w:rsid w:val="00F74341"/>
    <w:rsid w:val="00F83F60"/>
    <w:rsid w:val="00FB372E"/>
    <w:rsid w:val="00FC2793"/>
    <w:rsid w:val="00FC538D"/>
    <w:rsid w:val="00FD3802"/>
    <w:rsid w:val="00FF0317"/>
    <w:rsid w:val="00FF279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F4ED80"/>
  <w15:chartTrackingRefBased/>
  <w15:docId w15:val="{043B211B-01A9-43ED-B87A-1C92EFAC54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qFormat="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5">
    <w:name w:val="Normal"/>
    <w:qFormat/>
    <w:rsid w:val="003D6B07"/>
    <w:pPr>
      <w:spacing w:after="0" w:line="240" w:lineRule="auto"/>
      <w:jc w:val="both"/>
    </w:pPr>
    <w:rPr>
      <w:rFonts w:ascii="Arial" w:hAnsi="Arial" w:cs="Times New Roman"/>
      <w:sz w:val="20"/>
      <w:szCs w:val="20"/>
      <w:lang w:eastAsia="ru-RU"/>
    </w:rPr>
  </w:style>
  <w:style w:type="paragraph" w:styleId="1">
    <w:name w:val="heading 1"/>
    <w:basedOn w:val="a6"/>
    <w:next w:val="a6"/>
    <w:link w:val="10"/>
    <w:qFormat/>
    <w:rsid w:val="00AC512E"/>
    <w:pPr>
      <w:keepNext/>
      <w:numPr>
        <w:numId w:val="3"/>
      </w:numPr>
      <w:spacing w:before="240" w:after="60"/>
      <w:jc w:val="center"/>
      <w:outlineLvl w:val="0"/>
    </w:pPr>
    <w:rPr>
      <w:rFonts w:cs="Times New Roman"/>
      <w:b/>
      <w:kern w:val="28"/>
      <w:sz w:val="28"/>
    </w:rPr>
  </w:style>
  <w:style w:type="paragraph" w:styleId="2">
    <w:name w:val="heading 2"/>
    <w:basedOn w:val="a6"/>
    <w:next w:val="a6"/>
    <w:link w:val="20"/>
    <w:qFormat/>
    <w:rsid w:val="00AC512E"/>
    <w:pPr>
      <w:keepNext/>
      <w:numPr>
        <w:ilvl w:val="1"/>
        <w:numId w:val="3"/>
      </w:numPr>
      <w:spacing w:before="360" w:after="280"/>
      <w:outlineLvl w:val="1"/>
    </w:pPr>
    <w:rPr>
      <w:rFonts w:cs="Times New Roman"/>
      <w:b/>
      <w:sz w:val="28"/>
    </w:rPr>
  </w:style>
  <w:style w:type="paragraph" w:styleId="3">
    <w:name w:val="heading 3"/>
    <w:basedOn w:val="a6"/>
    <w:next w:val="a6"/>
    <w:link w:val="30"/>
    <w:qFormat/>
    <w:rsid w:val="00AC512E"/>
    <w:pPr>
      <w:keepNext/>
      <w:numPr>
        <w:ilvl w:val="2"/>
        <w:numId w:val="3"/>
      </w:numPr>
      <w:spacing w:before="280" w:after="200"/>
      <w:outlineLvl w:val="2"/>
    </w:pPr>
    <w:rPr>
      <w:rFonts w:cs="Times New Roman"/>
      <w:b/>
      <w:bCs/>
      <w:snapToGrid w:val="0"/>
      <w:sz w:val="28"/>
    </w:rPr>
  </w:style>
  <w:style w:type="paragraph" w:styleId="4">
    <w:name w:val="heading 4"/>
    <w:basedOn w:val="a6"/>
    <w:next w:val="a6"/>
    <w:link w:val="40"/>
    <w:qFormat/>
    <w:rsid w:val="00AC512E"/>
    <w:pPr>
      <w:keepNext/>
      <w:numPr>
        <w:ilvl w:val="3"/>
        <w:numId w:val="3"/>
      </w:numPr>
      <w:outlineLvl w:val="3"/>
    </w:pPr>
    <w:rPr>
      <w:rFonts w:cs="Times New Roman"/>
      <w:b/>
    </w:rPr>
  </w:style>
  <w:style w:type="paragraph" w:styleId="5">
    <w:name w:val="heading 5"/>
    <w:basedOn w:val="a6"/>
    <w:next w:val="a6"/>
    <w:link w:val="50"/>
    <w:qFormat/>
    <w:rsid w:val="00AC512E"/>
    <w:pPr>
      <w:keepNext/>
      <w:numPr>
        <w:ilvl w:val="4"/>
        <w:numId w:val="3"/>
      </w:numPr>
      <w:overflowPunct w:val="0"/>
      <w:autoSpaceDE w:val="0"/>
      <w:autoSpaceDN w:val="0"/>
      <w:jc w:val="right"/>
      <w:outlineLvl w:val="4"/>
    </w:pPr>
    <w:rPr>
      <w:rFonts w:cs="Times New Roman"/>
    </w:rPr>
  </w:style>
  <w:style w:type="paragraph" w:styleId="6">
    <w:name w:val="heading 6"/>
    <w:basedOn w:val="a6"/>
    <w:next w:val="a6"/>
    <w:link w:val="60"/>
    <w:qFormat/>
    <w:rsid w:val="00AC512E"/>
    <w:pPr>
      <w:keepNext/>
      <w:numPr>
        <w:ilvl w:val="5"/>
        <w:numId w:val="3"/>
      </w:numPr>
      <w:outlineLvl w:val="5"/>
    </w:pPr>
    <w:rPr>
      <w:rFonts w:cs="Times New Roman"/>
      <w:b/>
      <w:lang w:val="en-US"/>
    </w:rPr>
  </w:style>
  <w:style w:type="paragraph" w:styleId="7">
    <w:name w:val="heading 7"/>
    <w:aliases w:val="Подпись рисунка"/>
    <w:basedOn w:val="a6"/>
    <w:next w:val="a6"/>
    <w:link w:val="70"/>
    <w:qFormat/>
    <w:rsid w:val="00AC512E"/>
    <w:pPr>
      <w:keepNext/>
      <w:numPr>
        <w:ilvl w:val="6"/>
        <w:numId w:val="3"/>
      </w:numPr>
      <w:jc w:val="center"/>
      <w:outlineLvl w:val="6"/>
    </w:pPr>
    <w:rPr>
      <w:rFonts w:cs="Times New Roman"/>
      <w:b/>
    </w:rPr>
  </w:style>
  <w:style w:type="paragraph" w:styleId="8">
    <w:name w:val="heading 8"/>
    <w:aliases w:val="Приложения"/>
    <w:basedOn w:val="a6"/>
    <w:next w:val="a6"/>
    <w:link w:val="80"/>
    <w:qFormat/>
    <w:rsid w:val="00AC512E"/>
    <w:pPr>
      <w:keepNext/>
      <w:numPr>
        <w:ilvl w:val="7"/>
        <w:numId w:val="3"/>
      </w:numPr>
      <w:spacing w:before="240" w:after="60"/>
      <w:jc w:val="center"/>
      <w:outlineLvl w:val="7"/>
    </w:pPr>
    <w:rPr>
      <w:rFonts w:cs="Times New Roman"/>
      <w:b/>
      <w:sz w:val="28"/>
    </w:rPr>
  </w:style>
  <w:style w:type="paragraph" w:styleId="9">
    <w:name w:val="heading 9"/>
    <w:basedOn w:val="a5"/>
    <w:next w:val="a5"/>
    <w:link w:val="90"/>
    <w:qFormat/>
    <w:rsid w:val="00AC512E"/>
    <w:pPr>
      <w:keepNext/>
      <w:numPr>
        <w:ilvl w:val="8"/>
        <w:numId w:val="2"/>
      </w:numPr>
      <w:jc w:val="right"/>
      <w:outlineLvl w:val="8"/>
    </w:pPr>
  </w:style>
  <w:style w:type="character" w:default="1" w:styleId="a7">
    <w:name w:val="Default Paragraph Font"/>
    <w:uiPriority w:val="1"/>
    <w:semiHidden/>
    <w:unhideWhenUsed/>
  </w:style>
  <w:style w:type="table" w:default="1" w:styleId="a8">
    <w:name w:val="Normal Table"/>
    <w:uiPriority w:val="99"/>
    <w:semiHidden/>
    <w:unhideWhenUsed/>
    <w:tblPr>
      <w:tblInd w:w="0" w:type="dxa"/>
      <w:tblCellMar>
        <w:top w:w="0" w:type="dxa"/>
        <w:left w:w="108" w:type="dxa"/>
        <w:bottom w:w="0" w:type="dxa"/>
        <w:right w:w="108" w:type="dxa"/>
      </w:tblCellMar>
    </w:tblPr>
  </w:style>
  <w:style w:type="numbering" w:default="1" w:styleId="a9">
    <w:name w:val="No List"/>
    <w:uiPriority w:val="99"/>
    <w:semiHidden/>
    <w:unhideWhenUsed/>
  </w:style>
  <w:style w:type="character" w:customStyle="1" w:styleId="10">
    <w:name w:val="Заголовок 1 Знак"/>
    <w:basedOn w:val="a7"/>
    <w:link w:val="1"/>
    <w:rsid w:val="00AC512E"/>
    <w:rPr>
      <w:rFonts w:ascii="ISOCPEUR" w:hAnsi="ISOCPEUR" w:cs="Times New Roman"/>
      <w:b/>
      <w:i/>
      <w:iCs/>
      <w:kern w:val="28"/>
      <w:sz w:val="28"/>
      <w:szCs w:val="20"/>
      <w:lang w:eastAsia="ru-RU"/>
    </w:rPr>
  </w:style>
  <w:style w:type="character" w:customStyle="1" w:styleId="20">
    <w:name w:val="Заголовок 2 Знак"/>
    <w:basedOn w:val="a7"/>
    <w:link w:val="2"/>
    <w:rsid w:val="00AC512E"/>
    <w:rPr>
      <w:rFonts w:ascii="ISOCPEUR" w:hAnsi="ISOCPEUR" w:cs="Times New Roman"/>
      <w:b/>
      <w:i/>
      <w:iCs/>
      <w:sz w:val="28"/>
      <w:szCs w:val="20"/>
      <w:lang w:eastAsia="ru-RU"/>
    </w:rPr>
  </w:style>
  <w:style w:type="character" w:customStyle="1" w:styleId="30">
    <w:name w:val="Заголовок 3 Знак"/>
    <w:basedOn w:val="a7"/>
    <w:link w:val="3"/>
    <w:rsid w:val="00AC512E"/>
    <w:rPr>
      <w:rFonts w:ascii="ISOCPEUR" w:hAnsi="ISOCPEUR" w:cs="Times New Roman"/>
      <w:b/>
      <w:bCs/>
      <w:i/>
      <w:iCs/>
      <w:snapToGrid w:val="0"/>
      <w:sz w:val="28"/>
      <w:szCs w:val="20"/>
      <w:lang w:eastAsia="ru-RU"/>
    </w:rPr>
  </w:style>
  <w:style w:type="character" w:customStyle="1" w:styleId="40">
    <w:name w:val="Заголовок 4 Знак"/>
    <w:basedOn w:val="a7"/>
    <w:link w:val="4"/>
    <w:rsid w:val="00AC512E"/>
    <w:rPr>
      <w:rFonts w:ascii="ISOCPEUR" w:hAnsi="ISOCPEUR" w:cs="Times New Roman"/>
      <w:b/>
      <w:i/>
      <w:iCs/>
      <w:sz w:val="24"/>
      <w:szCs w:val="20"/>
      <w:lang w:eastAsia="ru-RU"/>
    </w:rPr>
  </w:style>
  <w:style w:type="character" w:customStyle="1" w:styleId="50">
    <w:name w:val="Заголовок 5 Знак"/>
    <w:basedOn w:val="a7"/>
    <w:link w:val="5"/>
    <w:rsid w:val="00AC512E"/>
    <w:rPr>
      <w:rFonts w:ascii="ISOCPEUR" w:hAnsi="ISOCPEUR" w:cs="Times New Roman"/>
      <w:i/>
      <w:iCs/>
      <w:sz w:val="24"/>
      <w:szCs w:val="20"/>
      <w:lang w:eastAsia="ru-RU"/>
    </w:rPr>
  </w:style>
  <w:style w:type="character" w:customStyle="1" w:styleId="60">
    <w:name w:val="Заголовок 6 Знак"/>
    <w:basedOn w:val="a7"/>
    <w:link w:val="6"/>
    <w:rsid w:val="00AC512E"/>
    <w:rPr>
      <w:rFonts w:ascii="ISOCPEUR" w:hAnsi="ISOCPEUR" w:cs="Times New Roman"/>
      <w:b/>
      <w:i/>
      <w:iCs/>
      <w:sz w:val="24"/>
      <w:szCs w:val="20"/>
      <w:lang w:val="en-US" w:eastAsia="ru-RU"/>
    </w:rPr>
  </w:style>
  <w:style w:type="character" w:customStyle="1" w:styleId="70">
    <w:name w:val="Заголовок 7 Знак"/>
    <w:aliases w:val="Подпись рисунка Знак"/>
    <w:basedOn w:val="a7"/>
    <w:link w:val="7"/>
    <w:rsid w:val="00AC512E"/>
    <w:rPr>
      <w:rFonts w:ascii="ISOCPEUR" w:hAnsi="ISOCPEUR" w:cs="Times New Roman"/>
      <w:b/>
      <w:i/>
      <w:iCs/>
      <w:sz w:val="24"/>
      <w:szCs w:val="20"/>
      <w:lang w:eastAsia="ru-RU"/>
    </w:rPr>
  </w:style>
  <w:style w:type="character" w:customStyle="1" w:styleId="80">
    <w:name w:val="Заголовок 8 Знак"/>
    <w:aliases w:val="Приложения Знак"/>
    <w:basedOn w:val="a7"/>
    <w:link w:val="8"/>
    <w:rsid w:val="00AC512E"/>
    <w:rPr>
      <w:rFonts w:ascii="ISOCPEUR" w:hAnsi="ISOCPEUR" w:cs="Times New Roman"/>
      <w:b/>
      <w:i/>
      <w:iCs/>
      <w:sz w:val="28"/>
      <w:szCs w:val="20"/>
      <w:lang w:eastAsia="ru-RU"/>
    </w:rPr>
  </w:style>
  <w:style w:type="character" w:customStyle="1" w:styleId="90">
    <w:name w:val="Заголовок 9 Знак"/>
    <w:basedOn w:val="a7"/>
    <w:link w:val="9"/>
    <w:rsid w:val="00AC512E"/>
    <w:rPr>
      <w:rFonts w:ascii="Arial" w:hAnsi="Arial" w:cs="Times New Roman"/>
      <w:sz w:val="20"/>
      <w:szCs w:val="20"/>
      <w:lang w:eastAsia="ru-RU"/>
    </w:rPr>
  </w:style>
  <w:style w:type="paragraph" w:customStyle="1" w:styleId="a">
    <w:name w:val="Маркеры"/>
    <w:basedOn w:val="a6"/>
    <w:next w:val="a6"/>
    <w:qFormat/>
    <w:rsid w:val="00AC512E"/>
    <w:pPr>
      <w:numPr>
        <w:numId w:val="4"/>
      </w:numPr>
    </w:pPr>
    <w:rPr>
      <w:iCs w:val="0"/>
      <w:spacing w:val="-2"/>
      <w:szCs w:val="24"/>
    </w:rPr>
  </w:style>
  <w:style w:type="paragraph" w:customStyle="1" w:styleId="31">
    <w:name w:val="Пункт 3"/>
    <w:basedOn w:val="3"/>
    <w:next w:val="a6"/>
    <w:qFormat/>
    <w:rsid w:val="00AC512E"/>
    <w:pPr>
      <w:keepNext w:val="0"/>
      <w:widowControl w:val="0"/>
      <w:numPr>
        <w:ilvl w:val="0"/>
        <w:numId w:val="0"/>
      </w:numPr>
      <w:tabs>
        <w:tab w:val="clear" w:pos="1276"/>
      </w:tabs>
      <w:spacing w:before="0" w:after="0"/>
    </w:pPr>
    <w:rPr>
      <w:b w:val="0"/>
      <w:iCs w:val="0"/>
      <w:sz w:val="24"/>
    </w:rPr>
  </w:style>
  <w:style w:type="paragraph" w:customStyle="1" w:styleId="51">
    <w:name w:val="Пункт 5"/>
    <w:basedOn w:val="5"/>
    <w:next w:val="a6"/>
    <w:qFormat/>
    <w:rsid w:val="00AC512E"/>
    <w:pPr>
      <w:keepNext w:val="0"/>
      <w:widowControl w:val="0"/>
      <w:numPr>
        <w:ilvl w:val="0"/>
        <w:numId w:val="0"/>
      </w:numPr>
      <w:tabs>
        <w:tab w:val="clear" w:pos="1276"/>
      </w:tabs>
      <w:adjustRightInd w:val="0"/>
      <w:jc w:val="both"/>
      <w:textAlignment w:val="baseline"/>
    </w:pPr>
    <w:rPr>
      <w:iCs w:val="0"/>
    </w:rPr>
  </w:style>
  <w:style w:type="paragraph" w:customStyle="1" w:styleId="41">
    <w:name w:val="Пункт 4"/>
    <w:basedOn w:val="4"/>
    <w:next w:val="a6"/>
    <w:qFormat/>
    <w:rsid w:val="00AC512E"/>
    <w:pPr>
      <w:keepNext w:val="0"/>
      <w:widowControl w:val="0"/>
      <w:numPr>
        <w:ilvl w:val="0"/>
        <w:numId w:val="0"/>
      </w:numPr>
      <w:tabs>
        <w:tab w:val="clear" w:pos="1276"/>
      </w:tabs>
    </w:pPr>
    <w:rPr>
      <w:b w:val="0"/>
      <w:iCs w:val="0"/>
    </w:rPr>
  </w:style>
  <w:style w:type="paragraph" w:customStyle="1" w:styleId="21">
    <w:name w:val="Пункт 2"/>
    <w:basedOn w:val="2"/>
    <w:next w:val="a6"/>
    <w:qFormat/>
    <w:rsid w:val="00AC512E"/>
    <w:pPr>
      <w:keepNext w:val="0"/>
      <w:widowControl w:val="0"/>
      <w:numPr>
        <w:ilvl w:val="0"/>
        <w:numId w:val="0"/>
      </w:numPr>
      <w:tabs>
        <w:tab w:val="clear" w:pos="1276"/>
      </w:tabs>
      <w:spacing w:before="0" w:after="0"/>
    </w:pPr>
    <w:rPr>
      <w:b w:val="0"/>
      <w:iCs w:val="0"/>
      <w:sz w:val="24"/>
    </w:rPr>
  </w:style>
  <w:style w:type="paragraph" w:customStyle="1" w:styleId="aa">
    <w:name w:val="Рекомендация приложения"/>
    <w:qFormat/>
    <w:rsid w:val="00AC512E"/>
    <w:pPr>
      <w:widowControl w:val="0"/>
      <w:spacing w:after="0" w:line="360" w:lineRule="auto"/>
      <w:ind w:left="-1134"/>
      <w:jc w:val="center"/>
    </w:pPr>
    <w:rPr>
      <w:rFonts w:ascii="ISOCPEUR" w:hAnsi="ISOCPEUR" w:cs="Times New Roman"/>
      <w:i/>
      <w:sz w:val="24"/>
      <w:szCs w:val="24"/>
      <w:lang w:eastAsia="ru-RU"/>
    </w:rPr>
  </w:style>
  <w:style w:type="paragraph" w:customStyle="1" w:styleId="ab">
    <w:name w:val="текст сноски"/>
    <w:next w:val="a6"/>
    <w:qFormat/>
    <w:rsid w:val="00AC512E"/>
    <w:pPr>
      <w:spacing w:after="60" w:line="240" w:lineRule="auto"/>
    </w:pPr>
    <w:rPr>
      <w:rFonts w:ascii="ISOCPEUR" w:hAnsi="ISOCPEUR" w:cs="Times New Roman"/>
      <w:i/>
      <w:sz w:val="20"/>
      <w:szCs w:val="20"/>
      <w:lang w:eastAsia="ru-RU"/>
    </w:rPr>
  </w:style>
  <w:style w:type="paragraph" w:styleId="ac">
    <w:name w:val="caption"/>
    <w:basedOn w:val="a5"/>
    <w:next w:val="a5"/>
    <w:unhideWhenUsed/>
    <w:qFormat/>
    <w:rsid w:val="00AC512E"/>
    <w:pPr>
      <w:spacing w:after="200"/>
    </w:pPr>
    <w:rPr>
      <w:b/>
      <w:bCs/>
      <w:color w:val="4472C4" w:themeColor="accent1"/>
      <w:sz w:val="18"/>
      <w:szCs w:val="18"/>
    </w:rPr>
  </w:style>
  <w:style w:type="paragraph" w:styleId="ad">
    <w:name w:val="No Spacing"/>
    <w:uiPriority w:val="1"/>
    <w:qFormat/>
    <w:rsid w:val="00AC512E"/>
    <w:pPr>
      <w:spacing w:after="0" w:line="240" w:lineRule="auto"/>
    </w:pPr>
    <w:rPr>
      <w:rFonts w:ascii="ISOCPEUR" w:hAnsi="ISOCPEUR" w:cs="Times New Roman"/>
      <w:i/>
      <w:sz w:val="24"/>
      <w:szCs w:val="20"/>
      <w:lang w:eastAsia="ru-RU"/>
    </w:rPr>
  </w:style>
  <w:style w:type="paragraph" w:styleId="ae">
    <w:name w:val="List Paragraph"/>
    <w:basedOn w:val="a5"/>
    <w:uiPriority w:val="34"/>
    <w:qFormat/>
    <w:rsid w:val="00AC512E"/>
    <w:pPr>
      <w:ind w:left="720"/>
      <w:contextualSpacing/>
    </w:pPr>
  </w:style>
  <w:style w:type="paragraph" w:styleId="af">
    <w:name w:val="TOC Heading"/>
    <w:basedOn w:val="1"/>
    <w:next w:val="a5"/>
    <w:uiPriority w:val="39"/>
    <w:unhideWhenUsed/>
    <w:qFormat/>
    <w:rsid w:val="00AC512E"/>
    <w:pPr>
      <w:keepLines/>
      <w:numPr>
        <w:numId w:val="0"/>
      </w:numPr>
      <w:tabs>
        <w:tab w:val="clear" w:pos="1276"/>
      </w:tabs>
      <w:spacing w:before="480" w:after="0" w:line="276" w:lineRule="auto"/>
      <w:jc w:val="left"/>
      <w:outlineLvl w:val="9"/>
    </w:pPr>
    <w:rPr>
      <w:rFonts w:asciiTheme="majorHAnsi" w:eastAsiaTheme="majorEastAsia" w:hAnsiTheme="majorHAnsi" w:cstheme="majorBidi"/>
      <w:bCs/>
      <w:i w:val="0"/>
      <w:iCs w:val="0"/>
      <w:color w:val="2F5496" w:themeColor="accent1" w:themeShade="BF"/>
      <w:kern w:val="0"/>
      <w:szCs w:val="28"/>
    </w:rPr>
  </w:style>
  <w:style w:type="paragraph" w:styleId="af0">
    <w:name w:val="header"/>
    <w:basedOn w:val="a5"/>
    <w:link w:val="af1"/>
    <w:uiPriority w:val="99"/>
    <w:unhideWhenUsed/>
    <w:rsid w:val="00AC512E"/>
    <w:pPr>
      <w:tabs>
        <w:tab w:val="center" w:pos="4677"/>
        <w:tab w:val="right" w:pos="9355"/>
      </w:tabs>
    </w:pPr>
  </w:style>
  <w:style w:type="character" w:customStyle="1" w:styleId="af1">
    <w:name w:val="Верхний колонтитул Знак"/>
    <w:basedOn w:val="a7"/>
    <w:link w:val="af0"/>
    <w:uiPriority w:val="99"/>
    <w:rsid w:val="00AC512E"/>
    <w:rPr>
      <w:rFonts w:ascii="Arial" w:hAnsi="Arial" w:cs="Times New Roman"/>
      <w:sz w:val="20"/>
      <w:szCs w:val="20"/>
      <w:lang w:eastAsia="ru-RU"/>
    </w:rPr>
  </w:style>
  <w:style w:type="character" w:styleId="af2">
    <w:name w:val="Hyperlink"/>
    <w:basedOn w:val="a7"/>
    <w:uiPriority w:val="99"/>
    <w:unhideWhenUsed/>
    <w:rsid w:val="00AC512E"/>
    <w:rPr>
      <w:color w:val="0563C1" w:themeColor="hyperlink"/>
      <w:u w:val="single"/>
    </w:rPr>
  </w:style>
  <w:style w:type="character" w:styleId="af3">
    <w:name w:val="Placeholder Text"/>
    <w:basedOn w:val="a7"/>
    <w:uiPriority w:val="99"/>
    <w:semiHidden/>
    <w:rsid w:val="00AC512E"/>
    <w:rPr>
      <w:color w:val="808080"/>
    </w:rPr>
  </w:style>
  <w:style w:type="character" w:styleId="af4">
    <w:name w:val="endnote reference"/>
    <w:basedOn w:val="a7"/>
    <w:semiHidden/>
    <w:unhideWhenUsed/>
    <w:rsid w:val="00AC512E"/>
    <w:rPr>
      <w:vertAlign w:val="superscript"/>
    </w:rPr>
  </w:style>
  <w:style w:type="character" w:styleId="af5">
    <w:name w:val="annotation reference"/>
    <w:qFormat/>
    <w:rsid w:val="00AC512E"/>
    <w:rPr>
      <w:sz w:val="16"/>
      <w:szCs w:val="16"/>
    </w:rPr>
  </w:style>
  <w:style w:type="character" w:styleId="af6">
    <w:name w:val="footnote reference"/>
    <w:semiHidden/>
    <w:rsid w:val="00AC512E"/>
    <w:rPr>
      <w:vertAlign w:val="superscript"/>
    </w:rPr>
  </w:style>
  <w:style w:type="paragraph" w:customStyle="1" w:styleId="af7">
    <w:name w:val="Индикатор Знак"/>
    <w:basedOn w:val="a5"/>
    <w:rsid w:val="00AC512E"/>
    <w:rPr>
      <w:rFonts w:ascii="Data Vision LCD" w:eastAsia="MS Mincho" w:hAnsi="Data Vision LCD"/>
      <w:i/>
      <w:color w:val="000000"/>
      <w:szCs w:val="24"/>
      <w:lang w:eastAsia="ja-JP"/>
    </w:rPr>
  </w:style>
  <w:style w:type="paragraph" w:customStyle="1" w:styleId="af8">
    <w:name w:val="текст примечания"/>
    <w:basedOn w:val="a5"/>
    <w:link w:val="af9"/>
    <w:rsid w:val="00AC512E"/>
    <w:pPr>
      <w:widowControl w:val="0"/>
      <w:adjustRightInd w:val="0"/>
      <w:spacing w:line="360" w:lineRule="auto"/>
      <w:textAlignment w:val="baseline"/>
    </w:pPr>
    <w:rPr>
      <w:rFonts w:cstheme="minorBidi"/>
      <w:szCs w:val="22"/>
    </w:rPr>
  </w:style>
  <w:style w:type="character" w:customStyle="1" w:styleId="af9">
    <w:name w:val="текст примечания Знак"/>
    <w:link w:val="af8"/>
    <w:rsid w:val="00AC512E"/>
    <w:rPr>
      <w:rFonts w:ascii="Arial" w:hAnsi="Arial"/>
      <w:sz w:val="20"/>
      <w:lang w:eastAsia="ru-RU"/>
    </w:rPr>
  </w:style>
  <w:style w:type="paragraph" w:customStyle="1" w:styleId="a6">
    <w:name w:val="Текст документа"/>
    <w:link w:val="afa"/>
    <w:qFormat/>
    <w:rsid w:val="00AC512E"/>
    <w:pPr>
      <w:tabs>
        <w:tab w:val="left" w:pos="1276"/>
      </w:tabs>
      <w:spacing w:after="0" w:line="360" w:lineRule="auto"/>
      <w:ind w:firstLine="709"/>
      <w:jc w:val="both"/>
    </w:pPr>
    <w:rPr>
      <w:rFonts w:ascii="ISOCPEUR" w:hAnsi="ISOCPEUR"/>
      <w:i/>
      <w:iCs/>
      <w:sz w:val="24"/>
      <w:szCs w:val="20"/>
      <w:lang w:eastAsia="ru-RU"/>
    </w:rPr>
  </w:style>
  <w:style w:type="paragraph" w:customStyle="1" w:styleId="afb">
    <w:name w:val="Название рисунка"/>
    <w:basedOn w:val="a5"/>
    <w:next w:val="a6"/>
    <w:rsid w:val="00AC512E"/>
    <w:pPr>
      <w:spacing w:before="60" w:after="240" w:line="288" w:lineRule="auto"/>
      <w:contextualSpacing/>
      <w:jc w:val="center"/>
    </w:pPr>
    <w:rPr>
      <w:szCs w:val="24"/>
    </w:rPr>
  </w:style>
  <w:style w:type="paragraph" w:customStyle="1" w:styleId="afc">
    <w:name w:val="Название таблицы"/>
    <w:basedOn w:val="a5"/>
    <w:next w:val="a6"/>
    <w:rsid w:val="00AC512E"/>
    <w:pPr>
      <w:autoSpaceDE w:val="0"/>
      <w:autoSpaceDN w:val="0"/>
      <w:adjustRightInd w:val="0"/>
      <w:spacing w:after="60"/>
    </w:pPr>
    <w:rPr>
      <w:szCs w:val="24"/>
    </w:rPr>
  </w:style>
  <w:style w:type="paragraph" w:styleId="afd">
    <w:name w:val="footer"/>
    <w:basedOn w:val="a5"/>
    <w:link w:val="afe"/>
    <w:uiPriority w:val="99"/>
    <w:unhideWhenUsed/>
    <w:rsid w:val="00AC512E"/>
    <w:pPr>
      <w:tabs>
        <w:tab w:val="center" w:pos="4677"/>
        <w:tab w:val="right" w:pos="9355"/>
      </w:tabs>
    </w:pPr>
  </w:style>
  <w:style w:type="character" w:customStyle="1" w:styleId="afe">
    <w:name w:val="Нижний колонтитул Знак"/>
    <w:basedOn w:val="a7"/>
    <w:link w:val="afd"/>
    <w:uiPriority w:val="99"/>
    <w:rsid w:val="00AC512E"/>
    <w:rPr>
      <w:rFonts w:ascii="Arial" w:hAnsi="Arial" w:cs="Times New Roman"/>
      <w:sz w:val="20"/>
      <w:szCs w:val="20"/>
      <w:lang w:eastAsia="ru-RU"/>
    </w:rPr>
  </w:style>
  <w:style w:type="paragraph" w:customStyle="1" w:styleId="aff">
    <w:name w:val="Обычный продолжение абзаца"/>
    <w:basedOn w:val="a5"/>
    <w:link w:val="aff0"/>
    <w:rsid w:val="00AC512E"/>
    <w:pPr>
      <w:spacing w:before="120" w:line="360" w:lineRule="auto"/>
    </w:pPr>
    <w:rPr>
      <w:szCs w:val="24"/>
    </w:rPr>
  </w:style>
  <w:style w:type="character" w:customStyle="1" w:styleId="aff0">
    <w:name w:val="Обычный продолжение абзаца Знак"/>
    <w:link w:val="aff"/>
    <w:rsid w:val="00AC512E"/>
    <w:rPr>
      <w:rFonts w:ascii="Arial" w:hAnsi="Arial" w:cs="Times New Roman"/>
      <w:sz w:val="20"/>
      <w:szCs w:val="24"/>
      <w:lang w:eastAsia="ru-RU"/>
    </w:rPr>
  </w:style>
  <w:style w:type="paragraph" w:styleId="11">
    <w:name w:val="toc 1"/>
    <w:basedOn w:val="a5"/>
    <w:next w:val="a5"/>
    <w:autoRedefine/>
    <w:uiPriority w:val="39"/>
    <w:rsid w:val="00AC512E"/>
    <w:pPr>
      <w:tabs>
        <w:tab w:val="left" w:pos="170"/>
        <w:tab w:val="right" w:leader="dot" w:pos="9345"/>
      </w:tabs>
      <w:spacing w:before="120" w:after="120"/>
    </w:pPr>
    <w:rPr>
      <w:bCs/>
      <w:caps/>
      <w:szCs w:val="24"/>
    </w:rPr>
  </w:style>
  <w:style w:type="paragraph" w:styleId="22">
    <w:name w:val="toc 2"/>
    <w:basedOn w:val="a5"/>
    <w:next w:val="a5"/>
    <w:autoRedefine/>
    <w:uiPriority w:val="39"/>
    <w:rsid w:val="00AC512E"/>
    <w:pPr>
      <w:tabs>
        <w:tab w:val="left" w:pos="709"/>
        <w:tab w:val="right" w:leader="dot" w:pos="9345"/>
      </w:tabs>
      <w:ind w:left="227"/>
    </w:pPr>
    <w:rPr>
      <w:bCs/>
      <w:noProof/>
    </w:rPr>
  </w:style>
  <w:style w:type="paragraph" w:styleId="32">
    <w:name w:val="toc 3"/>
    <w:basedOn w:val="a5"/>
    <w:next w:val="a5"/>
    <w:autoRedefine/>
    <w:uiPriority w:val="39"/>
    <w:rsid w:val="00AC512E"/>
    <w:pPr>
      <w:tabs>
        <w:tab w:val="left" w:pos="1276"/>
        <w:tab w:val="right" w:leader="dot" w:pos="9345"/>
      </w:tabs>
      <w:ind w:left="454" w:firstLine="142"/>
    </w:pPr>
  </w:style>
  <w:style w:type="paragraph" w:styleId="42">
    <w:name w:val="toc 4"/>
    <w:basedOn w:val="a5"/>
    <w:next w:val="a5"/>
    <w:autoRedefine/>
    <w:uiPriority w:val="39"/>
    <w:unhideWhenUsed/>
    <w:rsid w:val="00AC512E"/>
    <w:pPr>
      <w:spacing w:after="100" w:line="276" w:lineRule="auto"/>
      <w:ind w:left="660"/>
    </w:pPr>
    <w:rPr>
      <w:rFonts w:asciiTheme="minorHAnsi" w:eastAsiaTheme="minorEastAsia" w:hAnsiTheme="minorHAnsi" w:cstheme="minorBidi"/>
      <w:i/>
      <w:sz w:val="22"/>
      <w:szCs w:val="22"/>
    </w:rPr>
  </w:style>
  <w:style w:type="paragraph" w:styleId="52">
    <w:name w:val="toc 5"/>
    <w:basedOn w:val="a5"/>
    <w:next w:val="a5"/>
    <w:autoRedefine/>
    <w:uiPriority w:val="39"/>
    <w:unhideWhenUsed/>
    <w:rsid w:val="00AC512E"/>
    <w:pPr>
      <w:spacing w:after="100" w:line="276" w:lineRule="auto"/>
      <w:ind w:left="880"/>
    </w:pPr>
    <w:rPr>
      <w:rFonts w:asciiTheme="minorHAnsi" w:eastAsiaTheme="minorEastAsia" w:hAnsiTheme="minorHAnsi" w:cstheme="minorBidi"/>
      <w:i/>
      <w:sz w:val="22"/>
      <w:szCs w:val="22"/>
    </w:rPr>
  </w:style>
  <w:style w:type="paragraph" w:styleId="61">
    <w:name w:val="toc 6"/>
    <w:basedOn w:val="a5"/>
    <w:next w:val="a5"/>
    <w:autoRedefine/>
    <w:uiPriority w:val="39"/>
    <w:unhideWhenUsed/>
    <w:rsid w:val="00AC512E"/>
    <w:pPr>
      <w:spacing w:after="100" w:line="276" w:lineRule="auto"/>
      <w:ind w:left="1100"/>
    </w:pPr>
    <w:rPr>
      <w:rFonts w:asciiTheme="minorHAnsi" w:eastAsiaTheme="minorEastAsia" w:hAnsiTheme="minorHAnsi" w:cstheme="minorBidi"/>
      <w:i/>
      <w:sz w:val="22"/>
      <w:szCs w:val="22"/>
    </w:rPr>
  </w:style>
  <w:style w:type="paragraph" w:styleId="71">
    <w:name w:val="toc 7"/>
    <w:basedOn w:val="a5"/>
    <w:next w:val="a5"/>
    <w:autoRedefine/>
    <w:uiPriority w:val="39"/>
    <w:unhideWhenUsed/>
    <w:rsid w:val="00AC512E"/>
    <w:pPr>
      <w:spacing w:after="100" w:line="276" w:lineRule="auto"/>
      <w:ind w:left="1320"/>
    </w:pPr>
    <w:rPr>
      <w:rFonts w:asciiTheme="minorHAnsi" w:eastAsiaTheme="minorEastAsia" w:hAnsiTheme="minorHAnsi" w:cstheme="minorBidi"/>
      <w:i/>
      <w:sz w:val="22"/>
      <w:szCs w:val="22"/>
    </w:rPr>
  </w:style>
  <w:style w:type="paragraph" w:styleId="81">
    <w:name w:val="toc 8"/>
    <w:basedOn w:val="a5"/>
    <w:next w:val="a5"/>
    <w:autoRedefine/>
    <w:uiPriority w:val="39"/>
    <w:unhideWhenUsed/>
    <w:rsid w:val="00AC512E"/>
    <w:pPr>
      <w:spacing w:after="100" w:line="276" w:lineRule="auto"/>
      <w:ind w:left="1540"/>
    </w:pPr>
    <w:rPr>
      <w:rFonts w:asciiTheme="minorHAnsi" w:eastAsiaTheme="minorEastAsia" w:hAnsiTheme="minorHAnsi" w:cstheme="minorBidi"/>
      <w:i/>
      <w:sz w:val="22"/>
      <w:szCs w:val="22"/>
    </w:rPr>
  </w:style>
  <w:style w:type="paragraph" w:styleId="91">
    <w:name w:val="toc 9"/>
    <w:basedOn w:val="a5"/>
    <w:next w:val="a5"/>
    <w:autoRedefine/>
    <w:uiPriority w:val="39"/>
    <w:unhideWhenUsed/>
    <w:rsid w:val="00AC512E"/>
    <w:pPr>
      <w:spacing w:after="100" w:line="276" w:lineRule="auto"/>
      <w:ind w:left="1760"/>
    </w:pPr>
    <w:rPr>
      <w:rFonts w:asciiTheme="minorHAnsi" w:eastAsiaTheme="minorEastAsia" w:hAnsiTheme="minorHAnsi" w:cstheme="minorBidi"/>
      <w:i/>
      <w:sz w:val="22"/>
      <w:szCs w:val="22"/>
    </w:rPr>
  </w:style>
  <w:style w:type="paragraph" w:customStyle="1" w:styleId="aff1">
    <w:name w:val="Примечание"/>
    <w:basedOn w:val="a5"/>
    <w:rsid w:val="00AC512E"/>
    <w:pPr>
      <w:spacing w:line="288" w:lineRule="auto"/>
    </w:pPr>
    <w:rPr>
      <w:b/>
      <w:szCs w:val="24"/>
    </w:rPr>
  </w:style>
  <w:style w:type="table" w:styleId="aff2">
    <w:name w:val="Table Grid"/>
    <w:basedOn w:val="a8"/>
    <w:uiPriority w:val="59"/>
    <w:rsid w:val="00AC512E"/>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3">
    <w:name w:val="Document Map"/>
    <w:basedOn w:val="a5"/>
    <w:link w:val="aff4"/>
    <w:semiHidden/>
    <w:rsid w:val="00AC512E"/>
    <w:pPr>
      <w:shd w:val="clear" w:color="auto" w:fill="000080"/>
    </w:pPr>
    <w:rPr>
      <w:rFonts w:ascii="Tahoma" w:hAnsi="Tahoma" w:cs="Tahoma"/>
    </w:rPr>
  </w:style>
  <w:style w:type="character" w:customStyle="1" w:styleId="aff4">
    <w:name w:val="Схема документа Знак"/>
    <w:basedOn w:val="a7"/>
    <w:link w:val="aff3"/>
    <w:semiHidden/>
    <w:rsid w:val="00AC512E"/>
    <w:rPr>
      <w:rFonts w:ascii="Tahoma" w:hAnsi="Tahoma" w:cs="Tahoma"/>
      <w:sz w:val="20"/>
      <w:szCs w:val="20"/>
      <w:shd w:val="clear" w:color="auto" w:fill="000080"/>
      <w:lang w:eastAsia="ru-RU"/>
    </w:rPr>
  </w:style>
  <w:style w:type="paragraph" w:styleId="aff5">
    <w:name w:val="Balloon Text"/>
    <w:basedOn w:val="a5"/>
    <w:link w:val="aff6"/>
    <w:uiPriority w:val="99"/>
    <w:semiHidden/>
    <w:rsid w:val="00AC512E"/>
    <w:rPr>
      <w:rFonts w:ascii="Tahoma" w:hAnsi="Tahoma" w:cs="Tahoma"/>
      <w:sz w:val="16"/>
      <w:szCs w:val="16"/>
    </w:rPr>
  </w:style>
  <w:style w:type="character" w:customStyle="1" w:styleId="aff6">
    <w:name w:val="Текст выноски Знак"/>
    <w:basedOn w:val="a7"/>
    <w:link w:val="aff5"/>
    <w:uiPriority w:val="99"/>
    <w:semiHidden/>
    <w:rsid w:val="00AC512E"/>
    <w:rPr>
      <w:rFonts w:ascii="Tahoma" w:hAnsi="Tahoma" w:cs="Tahoma"/>
      <w:sz w:val="16"/>
      <w:szCs w:val="16"/>
      <w:lang w:eastAsia="ru-RU"/>
    </w:rPr>
  </w:style>
  <w:style w:type="paragraph" w:styleId="aff7">
    <w:name w:val="endnote text"/>
    <w:basedOn w:val="a5"/>
    <w:link w:val="aff8"/>
    <w:semiHidden/>
    <w:unhideWhenUsed/>
    <w:rsid w:val="00AC512E"/>
  </w:style>
  <w:style w:type="character" w:customStyle="1" w:styleId="aff8">
    <w:name w:val="Текст концевой сноски Знак"/>
    <w:basedOn w:val="a7"/>
    <w:link w:val="aff7"/>
    <w:semiHidden/>
    <w:rsid w:val="00AC512E"/>
    <w:rPr>
      <w:rFonts w:ascii="Arial" w:hAnsi="Arial" w:cs="Times New Roman"/>
      <w:sz w:val="20"/>
      <w:szCs w:val="20"/>
      <w:lang w:eastAsia="ru-RU"/>
    </w:rPr>
  </w:style>
  <w:style w:type="paragraph" w:styleId="aff9">
    <w:name w:val="annotation text"/>
    <w:basedOn w:val="a5"/>
    <w:link w:val="affa"/>
    <w:qFormat/>
    <w:rsid w:val="00AC512E"/>
  </w:style>
  <w:style w:type="character" w:customStyle="1" w:styleId="affa">
    <w:name w:val="Текст примечания Знак"/>
    <w:basedOn w:val="a7"/>
    <w:link w:val="aff9"/>
    <w:qFormat/>
    <w:rsid w:val="00AC512E"/>
    <w:rPr>
      <w:rFonts w:ascii="Arial" w:hAnsi="Arial" w:cs="Times New Roman"/>
      <w:sz w:val="20"/>
      <w:szCs w:val="20"/>
      <w:lang w:eastAsia="ru-RU"/>
    </w:rPr>
  </w:style>
  <w:style w:type="paragraph" w:styleId="affb">
    <w:name w:val="footnote text"/>
    <w:basedOn w:val="a5"/>
    <w:link w:val="affc"/>
    <w:semiHidden/>
    <w:rsid w:val="00AC512E"/>
    <w:pPr>
      <w:widowControl w:val="0"/>
      <w:adjustRightInd w:val="0"/>
      <w:spacing w:line="360" w:lineRule="atLeast"/>
      <w:textAlignment w:val="baseline"/>
    </w:pPr>
  </w:style>
  <w:style w:type="character" w:customStyle="1" w:styleId="affc">
    <w:name w:val="Текст сноски Знак"/>
    <w:basedOn w:val="a7"/>
    <w:link w:val="affb"/>
    <w:semiHidden/>
    <w:rsid w:val="00AC512E"/>
    <w:rPr>
      <w:rFonts w:ascii="Arial" w:hAnsi="Arial" w:cs="Times New Roman"/>
      <w:sz w:val="20"/>
      <w:szCs w:val="20"/>
      <w:lang w:eastAsia="ru-RU"/>
    </w:rPr>
  </w:style>
  <w:style w:type="paragraph" w:styleId="affd">
    <w:name w:val="annotation subject"/>
    <w:basedOn w:val="aff9"/>
    <w:next w:val="aff9"/>
    <w:link w:val="affe"/>
    <w:uiPriority w:val="99"/>
    <w:semiHidden/>
    <w:rsid w:val="00AC512E"/>
    <w:rPr>
      <w:b/>
      <w:bCs/>
    </w:rPr>
  </w:style>
  <w:style w:type="character" w:customStyle="1" w:styleId="affe">
    <w:name w:val="Тема примечания Знак"/>
    <w:basedOn w:val="affa"/>
    <w:link w:val="affd"/>
    <w:uiPriority w:val="99"/>
    <w:semiHidden/>
    <w:rsid w:val="00AC512E"/>
    <w:rPr>
      <w:rFonts w:ascii="Arial" w:hAnsi="Arial" w:cs="Times New Roman"/>
      <w:b/>
      <w:bCs/>
      <w:sz w:val="20"/>
      <w:szCs w:val="20"/>
      <w:lang w:eastAsia="ru-RU"/>
    </w:rPr>
  </w:style>
  <w:style w:type="paragraph" w:styleId="12">
    <w:name w:val="index 1"/>
    <w:basedOn w:val="a5"/>
    <w:next w:val="a5"/>
    <w:autoRedefine/>
    <w:semiHidden/>
    <w:rsid w:val="00AC512E"/>
    <w:pPr>
      <w:ind w:left="280" w:hanging="280"/>
    </w:pPr>
  </w:style>
  <w:style w:type="paragraph" w:styleId="afff">
    <w:name w:val="index heading"/>
    <w:basedOn w:val="a5"/>
    <w:next w:val="12"/>
    <w:semiHidden/>
    <w:rsid w:val="00AC512E"/>
  </w:style>
  <w:style w:type="paragraph" w:styleId="23">
    <w:name w:val="index 2"/>
    <w:basedOn w:val="a5"/>
    <w:next w:val="a5"/>
    <w:autoRedefine/>
    <w:semiHidden/>
    <w:rsid w:val="00AC512E"/>
    <w:pPr>
      <w:ind w:left="560" w:hanging="280"/>
    </w:pPr>
  </w:style>
  <w:style w:type="paragraph" w:styleId="33">
    <w:name w:val="index 3"/>
    <w:basedOn w:val="a5"/>
    <w:next w:val="a5"/>
    <w:autoRedefine/>
    <w:semiHidden/>
    <w:rsid w:val="00AC512E"/>
    <w:pPr>
      <w:ind w:left="840" w:hanging="280"/>
    </w:pPr>
  </w:style>
  <w:style w:type="paragraph" w:styleId="43">
    <w:name w:val="index 4"/>
    <w:basedOn w:val="a5"/>
    <w:next w:val="a5"/>
    <w:autoRedefine/>
    <w:semiHidden/>
    <w:rsid w:val="00AC512E"/>
    <w:pPr>
      <w:ind w:left="1120" w:hanging="280"/>
    </w:pPr>
  </w:style>
  <w:style w:type="paragraph" w:styleId="53">
    <w:name w:val="index 5"/>
    <w:basedOn w:val="a5"/>
    <w:next w:val="a5"/>
    <w:autoRedefine/>
    <w:semiHidden/>
    <w:rsid w:val="00AC512E"/>
    <w:pPr>
      <w:ind w:left="1400" w:hanging="280"/>
    </w:pPr>
  </w:style>
  <w:style w:type="paragraph" w:styleId="62">
    <w:name w:val="index 6"/>
    <w:basedOn w:val="a5"/>
    <w:next w:val="a5"/>
    <w:autoRedefine/>
    <w:semiHidden/>
    <w:rsid w:val="00AC512E"/>
    <w:pPr>
      <w:ind w:left="1680" w:hanging="280"/>
    </w:pPr>
  </w:style>
  <w:style w:type="paragraph" w:styleId="72">
    <w:name w:val="index 7"/>
    <w:basedOn w:val="a5"/>
    <w:next w:val="a5"/>
    <w:autoRedefine/>
    <w:semiHidden/>
    <w:rsid w:val="00AC512E"/>
    <w:pPr>
      <w:ind w:left="1960" w:hanging="280"/>
    </w:pPr>
  </w:style>
  <w:style w:type="paragraph" w:styleId="82">
    <w:name w:val="index 8"/>
    <w:basedOn w:val="a5"/>
    <w:next w:val="a5"/>
    <w:autoRedefine/>
    <w:semiHidden/>
    <w:rsid w:val="00AC512E"/>
    <w:pPr>
      <w:ind w:left="2240" w:hanging="280"/>
    </w:pPr>
  </w:style>
  <w:style w:type="paragraph" w:styleId="92">
    <w:name w:val="index 9"/>
    <w:basedOn w:val="a5"/>
    <w:next w:val="a5"/>
    <w:autoRedefine/>
    <w:semiHidden/>
    <w:rsid w:val="00AC512E"/>
    <w:pPr>
      <w:ind w:left="2520" w:hanging="280"/>
    </w:pPr>
  </w:style>
  <w:style w:type="paragraph" w:customStyle="1" w:styleId="afff0">
    <w:name w:val="Штамп"/>
    <w:basedOn w:val="a5"/>
    <w:rsid w:val="00AC512E"/>
    <w:pPr>
      <w:widowControl w:val="0"/>
      <w:adjustRightInd w:val="0"/>
      <w:spacing w:line="360" w:lineRule="atLeast"/>
      <w:jc w:val="center"/>
      <w:textAlignment w:val="baseline"/>
    </w:pPr>
    <w:rPr>
      <w:rFonts w:ascii="ГОСТ тип А" w:hAnsi="ГОСТ тип А"/>
      <w:noProof/>
      <w:sz w:val="18"/>
    </w:rPr>
  </w:style>
  <w:style w:type="paragraph" w:customStyle="1" w:styleId="afff1">
    <w:name w:val="Нумерация подпунктов"/>
    <w:basedOn w:val="a6"/>
    <w:next w:val="a6"/>
    <w:link w:val="afff2"/>
    <w:rsid w:val="00AC512E"/>
  </w:style>
  <w:style w:type="character" w:customStyle="1" w:styleId="afff2">
    <w:name w:val="Нумерация подпунктов Знак"/>
    <w:link w:val="afff1"/>
    <w:rsid w:val="00AC512E"/>
    <w:rPr>
      <w:rFonts w:ascii="ISOCPEUR" w:hAnsi="ISOCPEUR"/>
      <w:i/>
      <w:iCs/>
      <w:sz w:val="24"/>
      <w:szCs w:val="20"/>
      <w:lang w:eastAsia="ru-RU"/>
    </w:rPr>
  </w:style>
  <w:style w:type="numbering" w:customStyle="1" w:styleId="a2">
    <w:name w:val="Нумерация"/>
    <w:uiPriority w:val="99"/>
    <w:rsid w:val="00AC512E"/>
    <w:pPr>
      <w:numPr>
        <w:numId w:val="1"/>
      </w:numPr>
    </w:pPr>
  </w:style>
  <w:style w:type="paragraph" w:customStyle="1" w:styleId="63">
    <w:name w:val="Пункт 6"/>
    <w:basedOn w:val="6"/>
    <w:next w:val="a6"/>
    <w:qFormat/>
    <w:rsid w:val="00AC512E"/>
    <w:pPr>
      <w:keepNext w:val="0"/>
      <w:widowControl w:val="0"/>
      <w:numPr>
        <w:ilvl w:val="0"/>
        <w:numId w:val="0"/>
      </w:numPr>
      <w:tabs>
        <w:tab w:val="clear" w:pos="1276"/>
      </w:tabs>
      <w:jc w:val="left"/>
    </w:pPr>
    <w:rPr>
      <w:rFonts w:eastAsia="Times New Roman"/>
      <w:b w:val="0"/>
      <w:iCs w:val="0"/>
    </w:rPr>
  </w:style>
  <w:style w:type="paragraph" w:customStyle="1" w:styleId="afff3">
    <w:name w:val="Примеры работы"/>
    <w:basedOn w:val="a6"/>
    <w:next w:val="a6"/>
    <w:qFormat/>
    <w:rsid w:val="00AC512E"/>
    <w:pPr>
      <w:ind w:firstLine="0"/>
    </w:pPr>
    <w:rPr>
      <w:rFonts w:eastAsia="Times New Roman" w:cs="Times New Roman"/>
      <w:b/>
      <w:sz w:val="26"/>
      <w:szCs w:val="26"/>
    </w:rPr>
  </w:style>
  <w:style w:type="paragraph" w:customStyle="1" w:styleId="afff4">
    <w:name w:val="Текст Примечание."/>
    <w:basedOn w:val="a6"/>
    <w:next w:val="a6"/>
    <w:qFormat/>
    <w:rsid w:val="00AC512E"/>
    <w:pPr>
      <w:widowControl w:val="0"/>
      <w:spacing w:before="120" w:after="120" w:line="240" w:lineRule="auto"/>
      <w:ind w:right="397" w:firstLine="0"/>
    </w:pPr>
    <w:rPr>
      <w:rFonts w:eastAsia="Times New Roman" w:cs="Times New Roman"/>
      <w:iCs w:val="0"/>
    </w:rPr>
  </w:style>
  <w:style w:type="paragraph" w:customStyle="1" w:styleId="afff5">
    <w:name w:val="Текст Внимание!"/>
    <w:basedOn w:val="a6"/>
    <w:next w:val="a6"/>
    <w:qFormat/>
    <w:rsid w:val="00AC512E"/>
    <w:pPr>
      <w:widowControl w:val="0"/>
      <w:spacing w:before="120" w:after="120" w:line="240" w:lineRule="auto"/>
      <w:ind w:right="397" w:firstLine="0"/>
    </w:pPr>
    <w:rPr>
      <w:rFonts w:eastAsia="Times New Roman" w:cs="Times New Roman"/>
      <w:b/>
      <w:bCs/>
      <w:iCs w:val="0"/>
      <w:spacing w:val="-4"/>
    </w:rPr>
  </w:style>
  <w:style w:type="paragraph" w:customStyle="1" w:styleId="afff6">
    <w:name w:val="Примечание."/>
    <w:basedOn w:val="a6"/>
    <w:next w:val="a6"/>
    <w:qFormat/>
    <w:rsid w:val="00AC512E"/>
    <w:pPr>
      <w:spacing w:before="120" w:after="120" w:line="240" w:lineRule="auto"/>
      <w:ind w:right="397" w:firstLine="0"/>
    </w:pPr>
    <w:rPr>
      <w:rFonts w:eastAsia="Times New Roman" w:cs="Times New Roman"/>
      <w:b/>
    </w:rPr>
  </w:style>
  <w:style w:type="paragraph" w:customStyle="1" w:styleId="afff7">
    <w:name w:val="Рамка.осн.назв"/>
    <w:basedOn w:val="a5"/>
    <w:next w:val="a6"/>
    <w:qFormat/>
    <w:rsid w:val="00AC512E"/>
    <w:pPr>
      <w:jc w:val="center"/>
    </w:pPr>
    <w:rPr>
      <w:rFonts w:eastAsia="Times New Roman"/>
      <w:color w:val="FF0000"/>
    </w:rPr>
  </w:style>
  <w:style w:type="paragraph" w:customStyle="1" w:styleId="afff8">
    <w:name w:val="Текст п.меню"/>
    <w:basedOn w:val="a6"/>
    <w:next w:val="a6"/>
    <w:qFormat/>
    <w:rsid w:val="00AC512E"/>
    <w:pPr>
      <w:widowControl w:val="0"/>
      <w:spacing w:before="120"/>
      <w:ind w:firstLine="0"/>
    </w:pPr>
    <w:rPr>
      <w:rFonts w:eastAsia="Times New Roman" w:cs="Times New Roman"/>
    </w:rPr>
  </w:style>
  <w:style w:type="paragraph" w:customStyle="1" w:styleId="afff9">
    <w:name w:val="Маркеры п.меню"/>
    <w:basedOn w:val="a"/>
    <w:next w:val="a6"/>
    <w:qFormat/>
    <w:rsid w:val="00AC512E"/>
    <w:pPr>
      <w:numPr>
        <w:numId w:val="0"/>
      </w:numPr>
      <w:tabs>
        <w:tab w:val="clear" w:pos="1276"/>
        <w:tab w:val="left" w:pos="601"/>
      </w:tabs>
    </w:pPr>
    <w:rPr>
      <w:rFonts w:eastAsia="Times New Roman" w:cs="Times New Roman"/>
    </w:rPr>
  </w:style>
  <w:style w:type="paragraph" w:customStyle="1" w:styleId="afffa">
    <w:name w:val="Текст примеров"/>
    <w:basedOn w:val="a5"/>
    <w:next w:val="a6"/>
    <w:qFormat/>
    <w:rsid w:val="00AC512E"/>
    <w:pPr>
      <w:widowControl w:val="0"/>
      <w:ind w:left="-108"/>
    </w:pPr>
    <w:rPr>
      <w:rFonts w:eastAsia="Times New Roman"/>
    </w:rPr>
  </w:style>
  <w:style w:type="numbering" w:customStyle="1" w:styleId="13">
    <w:name w:val="Нет списка1"/>
    <w:next w:val="a9"/>
    <w:uiPriority w:val="99"/>
    <w:semiHidden/>
    <w:unhideWhenUsed/>
    <w:rsid w:val="00AC512E"/>
  </w:style>
  <w:style w:type="table" w:customStyle="1" w:styleId="14">
    <w:name w:val="Сетка таблицы1"/>
    <w:basedOn w:val="a8"/>
    <w:next w:val="aff2"/>
    <w:uiPriority w:val="59"/>
    <w:rsid w:val="00AC512E"/>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b">
    <w:name w:val="Revision"/>
    <w:hidden/>
    <w:uiPriority w:val="99"/>
    <w:semiHidden/>
    <w:rsid w:val="00AC512E"/>
    <w:pPr>
      <w:spacing w:after="0" w:line="240" w:lineRule="auto"/>
    </w:pPr>
    <w:rPr>
      <w:rFonts w:ascii="ISOCPEUR" w:eastAsia="Times New Roman" w:hAnsi="ISOCPEUR" w:cs="Times New Roman"/>
      <w:i/>
      <w:sz w:val="24"/>
      <w:szCs w:val="20"/>
      <w:lang w:eastAsia="ru-RU"/>
    </w:rPr>
  </w:style>
  <w:style w:type="table" w:styleId="-6">
    <w:name w:val="Light Grid Accent 6"/>
    <w:basedOn w:val="a8"/>
    <w:uiPriority w:val="62"/>
    <w:rsid w:val="00AC512E"/>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character" w:customStyle="1" w:styleId="apple-converted-space">
    <w:name w:val="apple-converted-space"/>
    <w:basedOn w:val="a7"/>
    <w:rsid w:val="00AC512E"/>
  </w:style>
  <w:style w:type="character" w:customStyle="1" w:styleId="apple-style-span">
    <w:name w:val="apple-style-span"/>
    <w:basedOn w:val="a7"/>
    <w:rsid w:val="00AC512E"/>
  </w:style>
  <w:style w:type="character" w:styleId="afffc">
    <w:name w:val="Strong"/>
    <w:basedOn w:val="a7"/>
    <w:rsid w:val="00AC512E"/>
    <w:rPr>
      <w:b/>
      <w:bCs/>
    </w:rPr>
  </w:style>
  <w:style w:type="paragraph" w:customStyle="1" w:styleId="210">
    <w:name w:val="Рамка. Текст 2 (10 пт)"/>
    <w:basedOn w:val="a5"/>
    <w:link w:val="2100"/>
    <w:uiPriority w:val="17"/>
    <w:qFormat/>
    <w:rsid w:val="00AC512E"/>
    <w:pPr>
      <w:tabs>
        <w:tab w:val="right" w:pos="1701"/>
      </w:tabs>
      <w:spacing w:after="120"/>
      <w:jc w:val="center"/>
    </w:pPr>
    <w:rPr>
      <w:rFonts w:eastAsia="Times New Roman"/>
    </w:rPr>
  </w:style>
  <w:style w:type="character" w:customStyle="1" w:styleId="2100">
    <w:name w:val="Рамка. Текст 2 (10 пт) Знак"/>
    <w:link w:val="210"/>
    <w:uiPriority w:val="17"/>
    <w:rsid w:val="00AC512E"/>
    <w:rPr>
      <w:rFonts w:ascii="Arial" w:eastAsia="Times New Roman" w:hAnsi="Arial" w:cs="Times New Roman"/>
      <w:sz w:val="20"/>
      <w:szCs w:val="20"/>
      <w:lang w:eastAsia="ru-RU"/>
    </w:rPr>
  </w:style>
  <w:style w:type="paragraph" w:customStyle="1" w:styleId="15">
    <w:name w:val="Рамка. Текст 1"/>
    <w:basedOn w:val="a5"/>
    <w:uiPriority w:val="16"/>
    <w:rsid w:val="00AC512E"/>
    <w:pPr>
      <w:widowControl w:val="0"/>
      <w:spacing w:after="120"/>
      <w:jc w:val="center"/>
    </w:pPr>
    <w:rPr>
      <w:rFonts w:ascii="Times New Roman" w:eastAsia="Times New Roman" w:hAnsi="Times New Roman"/>
      <w:i/>
      <w:sz w:val="22"/>
    </w:rPr>
  </w:style>
  <w:style w:type="paragraph" w:customStyle="1" w:styleId="37">
    <w:name w:val="Рамка. Текст 3 (7 пт)"/>
    <w:basedOn w:val="a5"/>
    <w:uiPriority w:val="18"/>
    <w:qFormat/>
    <w:rsid w:val="00AC512E"/>
    <w:pPr>
      <w:spacing w:after="120" w:line="240" w:lineRule="exact"/>
      <w:jc w:val="center"/>
    </w:pPr>
    <w:rPr>
      <w:rFonts w:eastAsia="Times New Roman"/>
      <w:sz w:val="14"/>
    </w:rPr>
  </w:style>
  <w:style w:type="paragraph" w:customStyle="1" w:styleId="afffd">
    <w:name w:val="Рамка. Название документа"/>
    <w:basedOn w:val="a5"/>
    <w:uiPriority w:val="14"/>
    <w:qFormat/>
    <w:rsid w:val="00AC512E"/>
    <w:pPr>
      <w:spacing w:before="240" w:after="120"/>
      <w:jc w:val="center"/>
    </w:pPr>
    <w:rPr>
      <w:rFonts w:eastAsia="Times New Roman"/>
      <w:b/>
      <w:sz w:val="26"/>
    </w:rPr>
  </w:style>
  <w:style w:type="paragraph" w:customStyle="1" w:styleId="afffe">
    <w:name w:val="Рамка. Номер листа"/>
    <w:basedOn w:val="15"/>
    <w:uiPriority w:val="15"/>
    <w:qFormat/>
    <w:rsid w:val="00AC512E"/>
    <w:pPr>
      <w:spacing w:after="0" w:line="360" w:lineRule="exact"/>
    </w:pPr>
    <w:rPr>
      <w:rFonts w:ascii="ISOCPEUR" w:hAnsi="ISOCPEUR"/>
      <w:i w:val="0"/>
      <w:lang w:val="en-US"/>
    </w:rPr>
  </w:style>
  <w:style w:type="paragraph" w:customStyle="1" w:styleId="Default">
    <w:name w:val="Default"/>
    <w:rsid w:val="00AC512E"/>
    <w:pPr>
      <w:autoSpaceDE w:val="0"/>
      <w:autoSpaceDN w:val="0"/>
      <w:adjustRightInd w:val="0"/>
      <w:spacing w:after="0" w:line="240" w:lineRule="auto"/>
    </w:pPr>
    <w:rPr>
      <w:rFonts w:ascii="Arial" w:hAnsi="Arial" w:cs="Arial"/>
      <w:color w:val="000000"/>
      <w:sz w:val="24"/>
      <w:szCs w:val="24"/>
    </w:rPr>
  </w:style>
  <w:style w:type="character" w:customStyle="1" w:styleId="afa">
    <w:name w:val="Текст документа Знак"/>
    <w:basedOn w:val="a7"/>
    <w:link w:val="a6"/>
    <w:locked/>
    <w:rsid w:val="00AC512E"/>
    <w:rPr>
      <w:rFonts w:ascii="ISOCPEUR" w:hAnsi="ISOCPEUR"/>
      <w:i/>
      <w:iCs/>
      <w:sz w:val="24"/>
      <w:szCs w:val="20"/>
      <w:lang w:eastAsia="ru-RU"/>
    </w:rPr>
  </w:style>
  <w:style w:type="character" w:customStyle="1" w:styleId="CharacterStyle7">
    <w:name w:val="CharacterStyle7"/>
    <w:hidden/>
    <w:rsid w:val="0070599C"/>
    <w:rPr>
      <w:rFonts w:ascii="Tahoma" w:eastAsia="Tahoma" w:hAnsi="Tahoma"/>
      <w:b w:val="0"/>
      <w:i w:val="0"/>
      <w:strike w:val="0"/>
      <w:noProof/>
      <w:color w:val="000000"/>
      <w:sz w:val="16"/>
      <w:szCs w:val="16"/>
      <w:u w:val="none"/>
    </w:rPr>
  </w:style>
  <w:style w:type="paragraph" w:customStyle="1" w:styleId="16">
    <w:name w:val="1 текст"/>
    <w:basedOn w:val="a6"/>
    <w:link w:val="17"/>
    <w:qFormat/>
    <w:rsid w:val="0070599C"/>
    <w:pPr>
      <w:keepLines/>
      <w:widowControl w:val="0"/>
      <w:tabs>
        <w:tab w:val="clear" w:pos="1276"/>
      </w:tabs>
      <w:spacing w:before="120" w:after="120" w:line="276" w:lineRule="auto"/>
      <w:ind w:firstLine="567"/>
    </w:pPr>
    <w:rPr>
      <w:rFonts w:ascii="Arial Narrow" w:hAnsi="Arial Narrow" w:cs="Times New Roman"/>
      <w:i w:val="0"/>
      <w:szCs w:val="24"/>
    </w:rPr>
  </w:style>
  <w:style w:type="character" w:customStyle="1" w:styleId="17">
    <w:name w:val="1 текст Знак"/>
    <w:basedOn w:val="afa"/>
    <w:link w:val="16"/>
    <w:rsid w:val="0070599C"/>
    <w:rPr>
      <w:rFonts w:ascii="Arial Narrow" w:hAnsi="Arial Narrow" w:cs="Times New Roman"/>
      <w:i w:val="0"/>
      <w:iCs/>
      <w:sz w:val="24"/>
      <w:szCs w:val="24"/>
      <w:lang w:eastAsia="ru-RU"/>
    </w:rPr>
  </w:style>
  <w:style w:type="paragraph" w:customStyle="1" w:styleId="34">
    <w:name w:val="3 Рисунки"/>
    <w:basedOn w:val="16"/>
    <w:link w:val="35"/>
    <w:qFormat/>
    <w:rsid w:val="0070599C"/>
    <w:pPr>
      <w:ind w:firstLine="0"/>
      <w:jc w:val="center"/>
    </w:pPr>
  </w:style>
  <w:style w:type="character" w:customStyle="1" w:styleId="35">
    <w:name w:val="3 Рисунки Знак"/>
    <w:basedOn w:val="17"/>
    <w:link w:val="34"/>
    <w:rsid w:val="0070599C"/>
    <w:rPr>
      <w:rFonts w:ascii="Arial Narrow" w:hAnsi="Arial Narrow" w:cs="Times New Roman"/>
      <w:i w:val="0"/>
      <w:iCs/>
      <w:sz w:val="24"/>
      <w:szCs w:val="24"/>
      <w:lang w:eastAsia="ru-RU"/>
    </w:rPr>
  </w:style>
  <w:style w:type="paragraph" w:customStyle="1" w:styleId="44">
    <w:name w:val="4 Уставки"/>
    <w:basedOn w:val="16"/>
    <w:link w:val="45"/>
    <w:qFormat/>
    <w:rsid w:val="0070599C"/>
    <w:rPr>
      <w:b/>
      <w:bCs/>
      <w:i/>
      <w:iCs w:val="0"/>
    </w:rPr>
  </w:style>
  <w:style w:type="character" w:customStyle="1" w:styleId="45">
    <w:name w:val="4 Уставки Знак"/>
    <w:basedOn w:val="17"/>
    <w:link w:val="44"/>
    <w:rsid w:val="0070599C"/>
    <w:rPr>
      <w:rFonts w:ascii="Arial Narrow" w:hAnsi="Arial Narrow" w:cs="Times New Roman"/>
      <w:b/>
      <w:bCs/>
      <w:i/>
      <w:iCs w:val="0"/>
      <w:sz w:val="24"/>
      <w:szCs w:val="24"/>
      <w:lang w:eastAsia="ru-RU"/>
    </w:rPr>
  </w:style>
  <w:style w:type="paragraph" w:styleId="affff">
    <w:name w:val="Title"/>
    <w:basedOn w:val="a5"/>
    <w:next w:val="a5"/>
    <w:link w:val="affff0"/>
    <w:qFormat/>
    <w:rsid w:val="00E87CD2"/>
    <w:pPr>
      <w:keepNext/>
      <w:contextualSpacing/>
      <w:jc w:val="center"/>
    </w:pPr>
    <w:rPr>
      <w:rFonts w:asciiTheme="majorHAnsi" w:eastAsiaTheme="majorEastAsia" w:hAnsiTheme="majorHAnsi" w:cstheme="majorBidi"/>
      <w:spacing w:val="-10"/>
      <w:kern w:val="28"/>
      <w:sz w:val="56"/>
      <w:szCs w:val="56"/>
    </w:rPr>
  </w:style>
  <w:style w:type="character" w:customStyle="1" w:styleId="affff0">
    <w:name w:val="Заголовок Знак"/>
    <w:basedOn w:val="a7"/>
    <w:link w:val="affff"/>
    <w:rsid w:val="00E87CD2"/>
    <w:rPr>
      <w:rFonts w:asciiTheme="majorHAnsi" w:eastAsiaTheme="majorEastAsia" w:hAnsiTheme="majorHAnsi" w:cstheme="majorBidi"/>
      <w:spacing w:val="-10"/>
      <w:kern w:val="28"/>
      <w:sz w:val="56"/>
      <w:szCs w:val="56"/>
      <w:lang w:eastAsia="ru-RU"/>
    </w:rPr>
  </w:style>
  <w:style w:type="paragraph" w:customStyle="1" w:styleId="a0">
    <w:name w:val="Список (квадратик)"/>
    <w:basedOn w:val="a6"/>
    <w:link w:val="affff1"/>
    <w:qFormat/>
    <w:rsid w:val="00E87CD2"/>
    <w:pPr>
      <w:keepLines/>
      <w:widowControl w:val="0"/>
      <w:numPr>
        <w:numId w:val="11"/>
      </w:numPr>
      <w:tabs>
        <w:tab w:val="clear" w:pos="1276"/>
      </w:tabs>
      <w:spacing w:before="120" w:after="120" w:line="276" w:lineRule="auto"/>
      <w:ind w:left="2977" w:hanging="142"/>
    </w:pPr>
    <w:rPr>
      <w:rFonts w:ascii="Arial Narrow" w:hAnsi="Arial Narrow" w:cs="Times New Roman"/>
      <w:i w:val="0"/>
      <w:sz w:val="20"/>
    </w:rPr>
  </w:style>
  <w:style w:type="character" w:customStyle="1" w:styleId="affff1">
    <w:name w:val="Список (квадратик) Знак"/>
    <w:basedOn w:val="afa"/>
    <w:link w:val="a0"/>
    <w:rsid w:val="00E87CD2"/>
    <w:rPr>
      <w:rFonts w:ascii="Arial Narrow" w:hAnsi="Arial Narrow" w:cs="Times New Roman"/>
      <w:i w:val="0"/>
      <w:iCs/>
      <w:sz w:val="20"/>
      <w:szCs w:val="20"/>
      <w:lang w:eastAsia="ru-RU"/>
    </w:rPr>
  </w:style>
  <w:style w:type="paragraph" w:customStyle="1" w:styleId="affff2">
    <w:name w:val="Логическая схема"/>
    <w:basedOn w:val="a5"/>
    <w:qFormat/>
    <w:rsid w:val="00E87CD2"/>
    <w:pPr>
      <w:keepNext/>
      <w:keepLines/>
      <w:widowControl w:val="0"/>
      <w:suppressAutoHyphens/>
      <w:spacing w:before="120" w:after="120" w:line="276" w:lineRule="auto"/>
      <w:contextualSpacing/>
      <w:jc w:val="center"/>
    </w:pPr>
    <w:rPr>
      <w:iCs/>
      <w:sz w:val="18"/>
      <w:szCs w:val="18"/>
    </w:rPr>
  </w:style>
  <w:style w:type="paragraph" w:customStyle="1" w:styleId="affff3">
    <w:name w:val="Модуль"/>
    <w:basedOn w:val="a5"/>
    <w:qFormat/>
    <w:rsid w:val="00E87CD2"/>
    <w:pPr>
      <w:keepNext/>
      <w:keepLines/>
      <w:widowControl w:val="0"/>
      <w:suppressAutoHyphens/>
      <w:spacing w:before="120" w:after="120" w:line="276" w:lineRule="auto"/>
      <w:contextualSpacing/>
      <w:jc w:val="center"/>
    </w:pPr>
    <w:rPr>
      <w:iCs/>
      <w:sz w:val="18"/>
      <w:szCs w:val="18"/>
    </w:rPr>
  </w:style>
  <w:style w:type="paragraph" w:customStyle="1" w:styleId="affff4">
    <w:name w:val="Название формулы"/>
    <w:basedOn w:val="afc"/>
    <w:qFormat/>
    <w:rsid w:val="00E87CD2"/>
    <w:pPr>
      <w:keepNext/>
      <w:spacing w:before="120" w:after="40"/>
      <w:jc w:val="right"/>
    </w:pPr>
    <w:rPr>
      <w:rFonts w:ascii="Arial Narrow" w:eastAsia="Times New Roman" w:hAnsi="Arial Narrow"/>
      <w:sz w:val="18"/>
      <w:szCs w:val="20"/>
    </w:rPr>
  </w:style>
  <w:style w:type="paragraph" w:customStyle="1" w:styleId="a1">
    <w:name w:val="НеЗаголовок"/>
    <w:basedOn w:val="a5"/>
    <w:next w:val="a5"/>
    <w:autoRedefine/>
    <w:qFormat/>
    <w:rsid w:val="00E87CD2"/>
    <w:pPr>
      <w:keepNext/>
      <w:keepLines/>
      <w:widowControl w:val="0"/>
      <w:numPr>
        <w:numId w:val="8"/>
      </w:numPr>
      <w:spacing w:before="240" w:after="120" w:line="276" w:lineRule="auto"/>
      <w:jc w:val="center"/>
    </w:pPr>
    <w:rPr>
      <w:rFonts w:ascii="Arial Narrow" w:hAnsi="Arial Narrow"/>
      <w:b/>
      <w:sz w:val="22"/>
      <w14:scene3d>
        <w14:camera w14:prst="orthographicFront"/>
        <w14:lightRig w14:rig="threePt" w14:dir="t">
          <w14:rot w14:lat="0" w14:lon="0" w14:rev="0"/>
        </w14:lightRig>
      </w14:scene3d>
    </w:rPr>
  </w:style>
  <w:style w:type="character" w:customStyle="1" w:styleId="18">
    <w:name w:val="Неразрешенное упоминание1"/>
    <w:basedOn w:val="a7"/>
    <w:uiPriority w:val="99"/>
    <w:semiHidden/>
    <w:unhideWhenUsed/>
    <w:rsid w:val="00E87CD2"/>
    <w:rPr>
      <w:color w:val="605E5C"/>
      <w:shd w:val="clear" w:color="auto" w:fill="E1DFDD"/>
    </w:rPr>
  </w:style>
  <w:style w:type="paragraph" w:customStyle="1" w:styleId="a4">
    <w:name w:val="Нумерация в таблице"/>
    <w:basedOn w:val="a5"/>
    <w:semiHidden/>
    <w:rsid w:val="00E87CD2"/>
    <w:pPr>
      <w:keepNext/>
      <w:numPr>
        <w:numId w:val="9"/>
      </w:numPr>
      <w:tabs>
        <w:tab w:val="left" w:pos="198"/>
      </w:tabs>
      <w:mirrorIndents/>
      <w:jc w:val="center"/>
    </w:pPr>
    <w:rPr>
      <w:rFonts w:eastAsia="Times New Roman"/>
    </w:rPr>
  </w:style>
  <w:style w:type="character" w:customStyle="1" w:styleId="affff5">
    <w:name w:val="Обычный жирно"/>
    <w:rsid w:val="00E87CD2"/>
    <w:rPr>
      <w:rFonts w:ascii="Arial Narrow" w:hAnsi="Arial Narrow"/>
      <w:b/>
      <w:bCs/>
      <w:sz w:val="24"/>
    </w:rPr>
  </w:style>
  <w:style w:type="paragraph" w:customStyle="1" w:styleId="affff6">
    <w:name w:val="Рисунок"/>
    <w:basedOn w:val="a5"/>
    <w:rsid w:val="00E87CD2"/>
    <w:pPr>
      <w:keepNext/>
      <w:keepLines/>
      <w:widowControl w:val="0"/>
      <w:suppressAutoHyphens/>
      <w:spacing w:before="120" w:after="120" w:line="276" w:lineRule="auto"/>
      <w:contextualSpacing/>
      <w:jc w:val="center"/>
    </w:pPr>
    <w:rPr>
      <w:rFonts w:ascii="Arial Narrow" w:hAnsi="Arial Narrow"/>
      <w:iCs/>
      <w:sz w:val="18"/>
      <w:szCs w:val="18"/>
    </w:rPr>
  </w:style>
  <w:style w:type="paragraph" w:customStyle="1" w:styleId="affff7">
    <w:name w:val="Текст таблицы входов"/>
    <w:basedOn w:val="a5"/>
    <w:qFormat/>
    <w:rsid w:val="00E87CD2"/>
    <w:pPr>
      <w:keepNext/>
      <w:spacing w:before="20" w:after="20"/>
      <w:jc w:val="center"/>
    </w:pPr>
    <w:rPr>
      <w:rFonts w:ascii="Arial Narrow" w:hAnsi="Arial Narrow" w:cs="Arial"/>
      <w:sz w:val="24"/>
      <w:szCs w:val="16"/>
    </w:rPr>
  </w:style>
  <w:style w:type="paragraph" w:customStyle="1" w:styleId="affff8">
    <w:name w:val="Текст таблицы выходов"/>
    <w:basedOn w:val="a5"/>
    <w:qFormat/>
    <w:rsid w:val="00E87CD2"/>
    <w:pPr>
      <w:keepNext/>
      <w:spacing w:before="20" w:after="20"/>
      <w:jc w:val="right"/>
    </w:pPr>
    <w:rPr>
      <w:rFonts w:ascii="Arial Narrow" w:hAnsi="Arial Narrow" w:cs="Arial"/>
      <w:sz w:val="24"/>
      <w:szCs w:val="16"/>
    </w:rPr>
  </w:style>
  <w:style w:type="paragraph" w:customStyle="1" w:styleId="affff9">
    <w:name w:val="Текст таблицы уставок"/>
    <w:basedOn w:val="a5"/>
    <w:next w:val="a6"/>
    <w:qFormat/>
    <w:rsid w:val="00E87CD2"/>
    <w:pPr>
      <w:spacing w:before="20" w:after="20"/>
      <w:jc w:val="left"/>
    </w:pPr>
    <w:rPr>
      <w:rFonts w:ascii="Arial Narrow" w:eastAsia="Times New Roman" w:hAnsi="Arial Narrow" w:cs="Arial"/>
      <w:sz w:val="16"/>
      <w:szCs w:val="16"/>
    </w:rPr>
  </w:style>
  <w:style w:type="paragraph" w:customStyle="1" w:styleId="a3">
    <w:name w:val="Перечисление. Точки"/>
    <w:basedOn w:val="affffa"/>
    <w:uiPriority w:val="4"/>
    <w:qFormat/>
    <w:rsid w:val="00E87CD2"/>
    <w:pPr>
      <w:widowControl w:val="0"/>
      <w:numPr>
        <w:numId w:val="10"/>
      </w:numPr>
      <w:tabs>
        <w:tab w:val="left" w:pos="1531"/>
      </w:tabs>
      <w:adjustRightInd w:val="0"/>
      <w:spacing w:after="0" w:line="360" w:lineRule="auto"/>
      <w:contextualSpacing/>
      <w:jc w:val="both"/>
    </w:pPr>
    <w:rPr>
      <w:rFonts w:ascii="ISOCPEUR" w:hAnsi="ISOCPEUR"/>
      <w:szCs w:val="24"/>
    </w:rPr>
  </w:style>
  <w:style w:type="paragraph" w:styleId="affffa">
    <w:name w:val="Body Text"/>
    <w:basedOn w:val="a5"/>
    <w:link w:val="affffb"/>
    <w:uiPriority w:val="99"/>
    <w:semiHidden/>
    <w:unhideWhenUsed/>
    <w:rsid w:val="00E87CD2"/>
    <w:pPr>
      <w:keepNext/>
      <w:spacing w:after="120"/>
      <w:jc w:val="center"/>
    </w:pPr>
    <w:rPr>
      <w:rFonts w:ascii="Arial Narrow" w:eastAsia="Times New Roman" w:hAnsi="Arial Narrow"/>
      <w:sz w:val="24"/>
    </w:rPr>
  </w:style>
  <w:style w:type="character" w:customStyle="1" w:styleId="affffb">
    <w:name w:val="Основной текст Знак"/>
    <w:basedOn w:val="a7"/>
    <w:link w:val="affffa"/>
    <w:uiPriority w:val="99"/>
    <w:semiHidden/>
    <w:rsid w:val="00E87CD2"/>
    <w:rPr>
      <w:rFonts w:ascii="Arial Narrow" w:eastAsia="Times New Roman" w:hAnsi="Arial Narrow" w:cs="Times New Roman"/>
      <w:sz w:val="24"/>
      <w:szCs w:val="20"/>
      <w:lang w:eastAsia="ru-RU"/>
    </w:rPr>
  </w:style>
  <w:style w:type="paragraph" w:customStyle="1" w:styleId="FORMATTEXT">
    <w:name w:val=".FORMATTEXT"/>
    <w:uiPriority w:val="99"/>
    <w:semiHidden/>
    <w:rsid w:val="00E87CD2"/>
    <w:pPr>
      <w:widowControl w:val="0"/>
      <w:autoSpaceDE w:val="0"/>
      <w:autoSpaceDN w:val="0"/>
      <w:adjustRightInd w:val="0"/>
      <w:spacing w:after="0" w:line="240" w:lineRule="auto"/>
    </w:pPr>
    <w:rPr>
      <w:rFonts w:ascii="Times New Roman" w:eastAsiaTheme="minorEastAsia" w:hAnsi="Times New Roman" w:cs="Times New Roman"/>
      <w:sz w:val="24"/>
      <w:szCs w:val="24"/>
      <w:lang w:eastAsia="ru-RU"/>
    </w:rPr>
  </w:style>
  <w:style w:type="character" w:styleId="affffc">
    <w:name w:val="line number"/>
    <w:basedOn w:val="a7"/>
    <w:uiPriority w:val="99"/>
    <w:semiHidden/>
    <w:unhideWhenUsed/>
    <w:rsid w:val="00E87CD2"/>
  </w:style>
  <w:style w:type="table" w:customStyle="1" w:styleId="73">
    <w:name w:val="Сетка таблицы7"/>
    <w:basedOn w:val="a8"/>
    <w:next w:val="a8"/>
    <w:uiPriority w:val="59"/>
    <w:rsid w:val="00E87C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3">
    <w:name w:val="Сетка таблицы9"/>
    <w:basedOn w:val="a8"/>
    <w:next w:val="a8"/>
    <w:uiPriority w:val="59"/>
    <w:rsid w:val="00E87C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acterStyle8">
    <w:name w:val="CharacterStyle8"/>
    <w:hidden/>
    <w:rsid w:val="00E87CD2"/>
    <w:rPr>
      <w:rFonts w:ascii="Tahoma" w:eastAsia="Tahoma" w:hAnsi="Tahoma"/>
      <w:b w:val="0"/>
      <w:i w:val="0"/>
      <w:strike w:val="0"/>
      <w:noProof/>
      <w:color w:val="000000"/>
      <w:sz w:val="16"/>
      <w:szCs w:val="16"/>
      <w:u w:val="none"/>
    </w:rPr>
  </w:style>
  <w:style w:type="table" w:customStyle="1" w:styleId="710">
    <w:name w:val="Сетка таблицы71"/>
    <w:basedOn w:val="a8"/>
    <w:next w:val="a8"/>
    <w:uiPriority w:val="59"/>
    <w:rsid w:val="00E87C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10">
    <w:name w:val="Сетка таблицы91"/>
    <w:basedOn w:val="a8"/>
    <w:next w:val="a8"/>
    <w:uiPriority w:val="59"/>
    <w:rsid w:val="00E87C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1">
    <w:name w:val="Сетка таблицы141"/>
    <w:basedOn w:val="a8"/>
    <w:next w:val="a8"/>
    <w:uiPriority w:val="59"/>
    <w:rsid w:val="00E87C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d">
    <w:name w:val="Бланк_Табл текст"/>
    <w:basedOn w:val="a5"/>
    <w:qFormat/>
    <w:rsid w:val="00E87CD2"/>
    <w:pPr>
      <w:spacing w:before="40" w:after="20"/>
      <w:jc w:val="left"/>
    </w:pPr>
    <w:rPr>
      <w:rFonts w:eastAsia="Times New Roman" w:cs="Arial"/>
      <w:sz w:val="16"/>
      <w:szCs w:val="16"/>
    </w:rPr>
  </w:style>
  <w:style w:type="table" w:customStyle="1" w:styleId="affffe">
    <w:name w:val="Стиль Брес Бланк ДЗШ"/>
    <w:basedOn w:val="a8"/>
    <w:uiPriority w:val="99"/>
    <w:rsid w:val="00E87CD2"/>
    <w:pPr>
      <w:spacing w:before="40" w:after="20" w:line="240" w:lineRule="auto"/>
    </w:pPr>
    <w:rPr>
      <w:rFonts w:ascii="Arial" w:hAnsi="Arial"/>
      <w:sz w:val="1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3" w:type="dxa"/>
        <w:left w:w="57" w:type="dxa"/>
        <w:bottom w:w="23" w:type="dxa"/>
        <w:right w:w="57" w:type="dxa"/>
      </w:tblCellMar>
    </w:tblPr>
    <w:trPr>
      <w:cantSplit/>
    </w:trPr>
    <w:tcPr>
      <w:shd w:val="clear" w:color="auto" w:fill="FFFFFF" w:themeFill="background1"/>
      <w:vAlign w:val="center"/>
    </w:tcPr>
    <w:tblStylePr w:type="firstRow">
      <w:pPr>
        <w:keepNext/>
        <w:keepLines/>
        <w:pageBreakBefore w:val="0"/>
        <w:widowControl/>
        <w:suppressLineNumbers w:val="0"/>
        <w:suppressAutoHyphens w:val="0"/>
        <w:wordWrap/>
        <w:spacing w:beforeLines="0" w:before="40" w:beforeAutospacing="0" w:afterLines="0" w:after="20" w:afterAutospacing="0" w:line="240" w:lineRule="auto"/>
        <w:ind w:leftChars="0" w:left="0" w:rightChars="0" w:right="0" w:firstLineChars="0" w:firstLine="0"/>
        <w:contextualSpacing w:val="0"/>
        <w:mirrorIndents w:val="0"/>
        <w:jc w:val="center"/>
        <w:outlineLvl w:val="9"/>
      </w:pPr>
      <w:rPr>
        <w:rFonts w:ascii="Arial" w:hAnsi="Arial"/>
        <w:b w:val="0"/>
        <w:color w:val="000000" w:themeColor="text1"/>
        <w:sz w:val="16"/>
        <w:u w:val="none"/>
      </w:rPr>
      <w:tblPr>
        <w:jc w:val="center"/>
      </w:tblPr>
      <w:trPr>
        <w:cantSplit w:val="0"/>
        <w:tblHeader/>
        <w:jc w:val="center"/>
      </w:trPr>
      <w:tcPr>
        <w:shd w:val="clear" w:color="auto" w:fill="F2F2F2" w:themeFill="background1" w:themeFillShade="F2"/>
        <w:noWrap/>
        <w:tcMar>
          <w:top w:w="23" w:type="dxa"/>
          <w:left w:w="57" w:type="dxa"/>
          <w:bottom w:w="23" w:type="dxa"/>
          <w:right w:w="57" w:type="dxa"/>
        </w:tcMar>
        <w:vAlign w:val="bottom"/>
      </w:tcPr>
    </w:tblStylePr>
  </w:style>
  <w:style w:type="paragraph" w:customStyle="1" w:styleId="afffff">
    <w:name w:val="Бланк_Табл загол"/>
    <w:basedOn w:val="a5"/>
    <w:qFormat/>
    <w:rsid w:val="00E87CD2"/>
    <w:pPr>
      <w:keepNext/>
      <w:keepLines/>
      <w:spacing w:before="40" w:after="20"/>
      <w:jc w:val="center"/>
    </w:pPr>
    <w:rPr>
      <w:rFonts w:eastAsia="Times New Roman" w:cs="Arial"/>
      <w:b/>
      <w:color w:val="000000" w:themeColor="text1"/>
      <w:sz w:val="16"/>
      <w:szCs w:val="16"/>
    </w:rPr>
  </w:style>
  <w:style w:type="paragraph" w:customStyle="1" w:styleId="afffff0">
    <w:name w:val="Бланк_Текст абз"/>
    <w:basedOn w:val="a5"/>
    <w:qFormat/>
    <w:rsid w:val="00E87CD2"/>
    <w:pPr>
      <w:tabs>
        <w:tab w:val="left" w:pos="567"/>
      </w:tabs>
      <w:spacing w:before="60" w:after="60"/>
    </w:pPr>
    <w:rPr>
      <w:rFonts w:eastAsia="Times New Roman" w:cs="Arial"/>
      <w:sz w:val="16"/>
      <w:szCs w:val="16"/>
    </w:rPr>
  </w:style>
  <w:style w:type="paragraph" w:customStyle="1" w:styleId="afffff1">
    <w:name w:val="Бланк_Маркеры"/>
    <w:basedOn w:val="a"/>
    <w:qFormat/>
    <w:rsid w:val="00E87CD2"/>
    <w:pPr>
      <w:tabs>
        <w:tab w:val="left" w:pos="851"/>
      </w:tabs>
      <w:spacing w:before="40" w:after="40" w:line="240" w:lineRule="auto"/>
      <w:ind w:left="567" w:firstLine="0"/>
    </w:pPr>
    <w:rPr>
      <w:rFonts w:ascii="Arial" w:eastAsia="Times New Roman" w:hAnsi="Arial" w:cs="Times New Roman"/>
      <w:i w:val="0"/>
      <w:sz w:val="16"/>
    </w:rPr>
  </w:style>
  <w:style w:type="paragraph" w:customStyle="1" w:styleId="afffff2">
    <w:name w:val="ТЕКСТ"/>
    <w:basedOn w:val="a5"/>
    <w:link w:val="afffff3"/>
    <w:qFormat/>
    <w:rsid w:val="00E87CD2"/>
    <w:pPr>
      <w:keepNext/>
      <w:keepLines/>
      <w:ind w:firstLine="851"/>
    </w:pPr>
    <w:rPr>
      <w:rFonts w:ascii="Times New Roman" w:eastAsiaTheme="majorEastAsia" w:hAnsi="Times New Roman"/>
      <w:sz w:val="24"/>
      <w:szCs w:val="24"/>
      <w:lang w:eastAsia="en-US"/>
    </w:rPr>
  </w:style>
  <w:style w:type="character" w:customStyle="1" w:styleId="afffff3">
    <w:name w:val="ТЕКСТ Знак"/>
    <w:basedOn w:val="a7"/>
    <w:link w:val="afffff2"/>
    <w:rsid w:val="00E87CD2"/>
    <w:rPr>
      <w:rFonts w:ascii="Times New Roman" w:eastAsiaTheme="majorEastAsia" w:hAnsi="Times New Roman" w:cs="Times New Roman"/>
      <w:sz w:val="24"/>
      <w:szCs w:val="24"/>
    </w:rPr>
  </w:style>
  <w:style w:type="paragraph" w:customStyle="1" w:styleId="24">
    <w:name w:val="2 Формулы"/>
    <w:basedOn w:val="a6"/>
    <w:link w:val="25"/>
    <w:qFormat/>
    <w:rsid w:val="00E87CD2"/>
    <w:pPr>
      <w:keepLines/>
      <w:widowControl w:val="0"/>
      <w:tabs>
        <w:tab w:val="clear" w:pos="1276"/>
        <w:tab w:val="center" w:pos="4820"/>
        <w:tab w:val="right" w:pos="10206"/>
      </w:tabs>
      <w:spacing w:before="120" w:after="120" w:line="276" w:lineRule="auto"/>
      <w:ind w:right="-1" w:firstLine="0"/>
    </w:pPr>
    <w:rPr>
      <w:rFonts w:ascii="Arial Narrow" w:hAnsi="Arial Narrow" w:cs="Times New Roman"/>
      <w:i w:val="0"/>
      <w:szCs w:val="24"/>
    </w:rPr>
  </w:style>
  <w:style w:type="character" w:customStyle="1" w:styleId="25">
    <w:name w:val="2 Формулы Знак"/>
    <w:basedOn w:val="afa"/>
    <w:link w:val="24"/>
    <w:rsid w:val="00E87CD2"/>
    <w:rPr>
      <w:rFonts w:ascii="Arial Narrow" w:hAnsi="Arial Narrow" w:cs="Times New Roman"/>
      <w:i w:val="0"/>
      <w:iCs/>
      <w:sz w:val="24"/>
      <w:szCs w:val="24"/>
      <w:lang w:eastAsia="ru-RU"/>
    </w:rPr>
  </w:style>
  <w:style w:type="character" w:customStyle="1" w:styleId="fontstyle01">
    <w:name w:val="fontstyle01"/>
    <w:basedOn w:val="a7"/>
    <w:rsid w:val="00E87CD2"/>
    <w:rPr>
      <w:rFonts w:ascii="ArialUnicodeMS" w:hAnsi="ArialUnicodeMS" w:hint="default"/>
      <w:b w:val="0"/>
      <w:bCs w:val="0"/>
      <w:i w:val="0"/>
      <w:iCs w:val="0"/>
      <w:color w:val="000000"/>
      <w:sz w:val="16"/>
      <w:szCs w:val="16"/>
    </w:rPr>
  </w:style>
  <w:style w:type="paragraph" w:customStyle="1" w:styleId="1-">
    <w:name w:val="1 - Текст"/>
    <w:basedOn w:val="a6"/>
    <w:link w:val="1-0"/>
    <w:qFormat/>
    <w:rsid w:val="00B260CA"/>
    <w:pPr>
      <w:keepLines/>
      <w:widowControl w:val="0"/>
      <w:tabs>
        <w:tab w:val="clear" w:pos="1276"/>
      </w:tabs>
      <w:spacing w:before="120" w:after="120" w:line="240" w:lineRule="auto"/>
      <w:ind w:firstLine="851"/>
    </w:pPr>
    <w:rPr>
      <w:rFonts w:ascii="Arial Narrow" w:hAnsi="Arial Narrow" w:cs="Times New Roman"/>
      <w:i w:val="0"/>
      <w:szCs w:val="24"/>
    </w:rPr>
  </w:style>
  <w:style w:type="character" w:customStyle="1" w:styleId="1-0">
    <w:name w:val="1 - Текст Знак"/>
    <w:basedOn w:val="afa"/>
    <w:link w:val="1-"/>
    <w:rsid w:val="00B260CA"/>
    <w:rPr>
      <w:rFonts w:ascii="Arial Narrow" w:hAnsi="Arial Narrow" w:cs="Times New Roman"/>
      <w:i w:val="0"/>
      <w:iCs/>
      <w:sz w:val="24"/>
      <w:szCs w:val="24"/>
      <w:lang w:eastAsia="ru-RU"/>
    </w:rPr>
  </w:style>
  <w:style w:type="paragraph" w:customStyle="1" w:styleId="6-">
    <w:name w:val="6 - Таб"/>
    <w:basedOn w:val="1-"/>
    <w:link w:val="6-0"/>
    <w:qFormat/>
    <w:rsid w:val="00B260CA"/>
    <w:pPr>
      <w:outlineLvl w:val="2"/>
    </w:pPr>
  </w:style>
  <w:style w:type="character" w:customStyle="1" w:styleId="6-0">
    <w:name w:val="6 - Таб Знак"/>
    <w:basedOn w:val="1-0"/>
    <w:link w:val="6-"/>
    <w:rsid w:val="00B260CA"/>
    <w:rPr>
      <w:rFonts w:ascii="Arial Narrow" w:hAnsi="Arial Narrow" w:cs="Times New Roman"/>
      <w:i w:val="0"/>
      <w:iCs/>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1149189">
      <w:bodyDiv w:val="1"/>
      <w:marLeft w:val="0"/>
      <w:marRight w:val="0"/>
      <w:marTop w:val="0"/>
      <w:marBottom w:val="0"/>
      <w:divBdr>
        <w:top w:val="none" w:sz="0" w:space="0" w:color="auto"/>
        <w:left w:val="none" w:sz="0" w:space="0" w:color="auto"/>
        <w:bottom w:val="none" w:sz="0" w:space="0" w:color="auto"/>
        <w:right w:val="none" w:sz="0" w:space="0" w:color="auto"/>
      </w:divBdr>
    </w:div>
    <w:div w:id="241183087">
      <w:bodyDiv w:val="1"/>
      <w:marLeft w:val="0"/>
      <w:marRight w:val="0"/>
      <w:marTop w:val="0"/>
      <w:marBottom w:val="0"/>
      <w:divBdr>
        <w:top w:val="none" w:sz="0" w:space="0" w:color="auto"/>
        <w:left w:val="none" w:sz="0" w:space="0" w:color="auto"/>
        <w:bottom w:val="none" w:sz="0" w:space="0" w:color="auto"/>
        <w:right w:val="none" w:sz="0" w:space="0" w:color="auto"/>
      </w:divBdr>
    </w:div>
    <w:div w:id="387732681">
      <w:bodyDiv w:val="1"/>
      <w:marLeft w:val="0"/>
      <w:marRight w:val="0"/>
      <w:marTop w:val="0"/>
      <w:marBottom w:val="0"/>
      <w:divBdr>
        <w:top w:val="none" w:sz="0" w:space="0" w:color="auto"/>
        <w:left w:val="none" w:sz="0" w:space="0" w:color="auto"/>
        <w:bottom w:val="none" w:sz="0" w:space="0" w:color="auto"/>
        <w:right w:val="none" w:sz="0" w:space="0" w:color="auto"/>
      </w:divBdr>
    </w:div>
    <w:div w:id="509566960">
      <w:bodyDiv w:val="1"/>
      <w:marLeft w:val="0"/>
      <w:marRight w:val="0"/>
      <w:marTop w:val="0"/>
      <w:marBottom w:val="0"/>
      <w:divBdr>
        <w:top w:val="none" w:sz="0" w:space="0" w:color="auto"/>
        <w:left w:val="none" w:sz="0" w:space="0" w:color="auto"/>
        <w:bottom w:val="none" w:sz="0" w:space="0" w:color="auto"/>
        <w:right w:val="none" w:sz="0" w:space="0" w:color="auto"/>
      </w:divBdr>
    </w:div>
    <w:div w:id="909269875">
      <w:bodyDiv w:val="1"/>
      <w:marLeft w:val="0"/>
      <w:marRight w:val="0"/>
      <w:marTop w:val="0"/>
      <w:marBottom w:val="0"/>
      <w:divBdr>
        <w:top w:val="none" w:sz="0" w:space="0" w:color="auto"/>
        <w:left w:val="none" w:sz="0" w:space="0" w:color="auto"/>
        <w:bottom w:val="none" w:sz="0" w:space="0" w:color="auto"/>
        <w:right w:val="none" w:sz="0" w:space="0" w:color="auto"/>
      </w:divBdr>
    </w:div>
    <w:div w:id="933053595">
      <w:bodyDiv w:val="1"/>
      <w:marLeft w:val="0"/>
      <w:marRight w:val="0"/>
      <w:marTop w:val="0"/>
      <w:marBottom w:val="0"/>
      <w:divBdr>
        <w:top w:val="none" w:sz="0" w:space="0" w:color="auto"/>
        <w:left w:val="none" w:sz="0" w:space="0" w:color="auto"/>
        <w:bottom w:val="none" w:sz="0" w:space="0" w:color="auto"/>
        <w:right w:val="none" w:sz="0" w:space="0" w:color="auto"/>
      </w:divBdr>
    </w:div>
    <w:div w:id="1049374996">
      <w:bodyDiv w:val="1"/>
      <w:marLeft w:val="0"/>
      <w:marRight w:val="0"/>
      <w:marTop w:val="0"/>
      <w:marBottom w:val="0"/>
      <w:divBdr>
        <w:top w:val="none" w:sz="0" w:space="0" w:color="auto"/>
        <w:left w:val="none" w:sz="0" w:space="0" w:color="auto"/>
        <w:bottom w:val="none" w:sz="0" w:space="0" w:color="auto"/>
        <w:right w:val="none" w:sz="0" w:space="0" w:color="auto"/>
      </w:divBdr>
    </w:div>
    <w:div w:id="1049457829">
      <w:bodyDiv w:val="1"/>
      <w:marLeft w:val="0"/>
      <w:marRight w:val="0"/>
      <w:marTop w:val="0"/>
      <w:marBottom w:val="0"/>
      <w:divBdr>
        <w:top w:val="none" w:sz="0" w:space="0" w:color="auto"/>
        <w:left w:val="none" w:sz="0" w:space="0" w:color="auto"/>
        <w:bottom w:val="none" w:sz="0" w:space="0" w:color="auto"/>
        <w:right w:val="none" w:sz="0" w:space="0" w:color="auto"/>
      </w:divBdr>
    </w:div>
    <w:div w:id="1167208289">
      <w:bodyDiv w:val="1"/>
      <w:marLeft w:val="0"/>
      <w:marRight w:val="0"/>
      <w:marTop w:val="0"/>
      <w:marBottom w:val="0"/>
      <w:divBdr>
        <w:top w:val="none" w:sz="0" w:space="0" w:color="auto"/>
        <w:left w:val="none" w:sz="0" w:space="0" w:color="auto"/>
        <w:bottom w:val="none" w:sz="0" w:space="0" w:color="auto"/>
        <w:right w:val="none" w:sz="0" w:space="0" w:color="auto"/>
      </w:divBdr>
    </w:div>
    <w:div w:id="1301880002">
      <w:bodyDiv w:val="1"/>
      <w:marLeft w:val="0"/>
      <w:marRight w:val="0"/>
      <w:marTop w:val="0"/>
      <w:marBottom w:val="0"/>
      <w:divBdr>
        <w:top w:val="none" w:sz="0" w:space="0" w:color="auto"/>
        <w:left w:val="none" w:sz="0" w:space="0" w:color="auto"/>
        <w:bottom w:val="none" w:sz="0" w:space="0" w:color="auto"/>
        <w:right w:val="none" w:sz="0" w:space="0" w:color="auto"/>
      </w:divBdr>
    </w:div>
    <w:div w:id="1540169332">
      <w:bodyDiv w:val="1"/>
      <w:marLeft w:val="0"/>
      <w:marRight w:val="0"/>
      <w:marTop w:val="0"/>
      <w:marBottom w:val="0"/>
      <w:divBdr>
        <w:top w:val="none" w:sz="0" w:space="0" w:color="auto"/>
        <w:left w:val="none" w:sz="0" w:space="0" w:color="auto"/>
        <w:bottom w:val="none" w:sz="0" w:space="0" w:color="auto"/>
        <w:right w:val="none" w:sz="0" w:space="0" w:color="auto"/>
      </w:divBdr>
    </w:div>
    <w:div w:id="1879588953">
      <w:bodyDiv w:val="1"/>
      <w:marLeft w:val="0"/>
      <w:marRight w:val="0"/>
      <w:marTop w:val="0"/>
      <w:marBottom w:val="0"/>
      <w:divBdr>
        <w:top w:val="none" w:sz="0" w:space="0" w:color="auto"/>
        <w:left w:val="none" w:sz="0" w:space="0" w:color="auto"/>
        <w:bottom w:val="none" w:sz="0" w:space="0" w:color="auto"/>
        <w:right w:val="none" w:sz="0" w:space="0" w:color="auto"/>
      </w:divBdr>
    </w:div>
    <w:div w:id="1951085874">
      <w:bodyDiv w:val="1"/>
      <w:marLeft w:val="0"/>
      <w:marRight w:val="0"/>
      <w:marTop w:val="0"/>
      <w:marBottom w:val="0"/>
      <w:divBdr>
        <w:top w:val="none" w:sz="0" w:space="0" w:color="auto"/>
        <w:left w:val="none" w:sz="0" w:space="0" w:color="auto"/>
        <w:bottom w:val="none" w:sz="0" w:space="0" w:color="auto"/>
        <w:right w:val="none" w:sz="0" w:space="0" w:color="auto"/>
      </w:divBdr>
    </w:div>
    <w:div w:id="1962373550">
      <w:bodyDiv w:val="1"/>
      <w:marLeft w:val="0"/>
      <w:marRight w:val="0"/>
      <w:marTop w:val="0"/>
      <w:marBottom w:val="0"/>
      <w:divBdr>
        <w:top w:val="none" w:sz="0" w:space="0" w:color="auto"/>
        <w:left w:val="none" w:sz="0" w:space="0" w:color="auto"/>
        <w:bottom w:val="none" w:sz="0" w:space="0" w:color="auto"/>
        <w:right w:val="none" w:sz="0" w:space="0" w:color="auto"/>
      </w:divBdr>
    </w:div>
    <w:div w:id="2034110859">
      <w:bodyDiv w:val="1"/>
      <w:marLeft w:val="0"/>
      <w:marRight w:val="0"/>
      <w:marTop w:val="0"/>
      <w:marBottom w:val="0"/>
      <w:divBdr>
        <w:top w:val="none" w:sz="0" w:space="0" w:color="auto"/>
        <w:left w:val="none" w:sz="0" w:space="0" w:color="auto"/>
        <w:bottom w:val="none" w:sz="0" w:space="0" w:color="auto"/>
        <w:right w:val="none" w:sz="0" w:space="0" w:color="auto"/>
      </w:divBdr>
    </w:div>
    <w:div w:id="2057119780">
      <w:bodyDiv w:val="1"/>
      <w:marLeft w:val="0"/>
      <w:marRight w:val="0"/>
      <w:marTop w:val="0"/>
      <w:marBottom w:val="0"/>
      <w:divBdr>
        <w:top w:val="none" w:sz="0" w:space="0" w:color="auto"/>
        <w:left w:val="none" w:sz="0" w:space="0" w:color="auto"/>
        <w:bottom w:val="none" w:sz="0" w:space="0" w:color="auto"/>
        <w:right w:val="none" w:sz="0" w:space="0" w:color="auto"/>
      </w:divBdr>
    </w:div>
    <w:div w:id="21395197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26.png"/><Relationship Id="rId47" Type="http://schemas.openxmlformats.org/officeDocument/2006/relationships/image" Target="media/image31.png"/><Relationship Id="rId63" Type="http://schemas.openxmlformats.org/officeDocument/2006/relationships/image" Target="media/image46.wmf"/><Relationship Id="rId68" Type="http://schemas.openxmlformats.org/officeDocument/2006/relationships/image" Target="media/image51.wmf"/><Relationship Id="rId84" Type="http://schemas.openxmlformats.org/officeDocument/2006/relationships/image" Target="media/image67.wmf"/><Relationship Id="rId89" Type="http://schemas.openxmlformats.org/officeDocument/2006/relationships/image" Target="media/image72.wmf"/><Relationship Id="rId16" Type="http://schemas.openxmlformats.org/officeDocument/2006/relationships/oleObject" Target="embeddings/Microsoft_Visio_2003-2010_Drawing1.vsd"/><Relationship Id="rId11" Type="http://schemas.openxmlformats.org/officeDocument/2006/relationships/oleObject" Target="embeddings/Microsoft_Visio_2003-2010_Drawing.vsd"/><Relationship Id="rId32" Type="http://schemas.openxmlformats.org/officeDocument/2006/relationships/oleObject" Target="embeddings/oleObject2.bin"/><Relationship Id="rId37" Type="http://schemas.openxmlformats.org/officeDocument/2006/relationships/oleObject" Target="embeddings/oleObject5.bin"/><Relationship Id="rId53" Type="http://schemas.openxmlformats.org/officeDocument/2006/relationships/image" Target="media/image37.png"/><Relationship Id="rId58" Type="http://schemas.openxmlformats.org/officeDocument/2006/relationships/image" Target="media/image41.wmf"/><Relationship Id="rId74" Type="http://schemas.openxmlformats.org/officeDocument/2006/relationships/image" Target="media/image57.wmf"/><Relationship Id="rId79" Type="http://schemas.openxmlformats.org/officeDocument/2006/relationships/image" Target="media/image62.wmf"/><Relationship Id="rId102" Type="http://schemas.openxmlformats.org/officeDocument/2006/relationships/image" Target="media/image85.wmf"/><Relationship Id="rId5" Type="http://schemas.openxmlformats.org/officeDocument/2006/relationships/webSettings" Target="webSettings.xml"/><Relationship Id="rId90" Type="http://schemas.openxmlformats.org/officeDocument/2006/relationships/image" Target="media/image73.wmf"/><Relationship Id="rId95" Type="http://schemas.openxmlformats.org/officeDocument/2006/relationships/image" Target="media/image78.wmf"/><Relationship Id="rId22" Type="http://schemas.openxmlformats.org/officeDocument/2006/relationships/image" Target="media/image12.png"/><Relationship Id="rId27" Type="http://schemas.openxmlformats.org/officeDocument/2006/relationships/image" Target="media/image17.png"/><Relationship Id="rId43" Type="http://schemas.openxmlformats.org/officeDocument/2006/relationships/image" Target="media/image27.png"/><Relationship Id="rId48" Type="http://schemas.openxmlformats.org/officeDocument/2006/relationships/image" Target="media/image32.png"/><Relationship Id="rId64" Type="http://schemas.openxmlformats.org/officeDocument/2006/relationships/image" Target="media/image47.wmf"/><Relationship Id="rId69" Type="http://schemas.openxmlformats.org/officeDocument/2006/relationships/image" Target="media/image52.wmf"/><Relationship Id="rId80" Type="http://schemas.openxmlformats.org/officeDocument/2006/relationships/image" Target="media/image63.wmf"/><Relationship Id="rId85" Type="http://schemas.openxmlformats.org/officeDocument/2006/relationships/image" Target="media/image68.wmf"/><Relationship Id="rId12" Type="http://schemas.openxmlformats.org/officeDocument/2006/relationships/image" Target="media/image4.png"/><Relationship Id="rId17" Type="http://schemas.openxmlformats.org/officeDocument/2006/relationships/image" Target="media/image8.emf"/><Relationship Id="rId33" Type="http://schemas.openxmlformats.org/officeDocument/2006/relationships/image" Target="media/image21.wmf"/><Relationship Id="rId38" Type="http://schemas.openxmlformats.org/officeDocument/2006/relationships/oleObject" Target="embeddings/oleObject6.bin"/><Relationship Id="rId59" Type="http://schemas.openxmlformats.org/officeDocument/2006/relationships/image" Target="media/image42.wmf"/><Relationship Id="rId103" Type="http://schemas.openxmlformats.org/officeDocument/2006/relationships/image" Target="media/image86.wmf"/><Relationship Id="rId20" Type="http://schemas.openxmlformats.org/officeDocument/2006/relationships/image" Target="media/image10.png"/><Relationship Id="rId41" Type="http://schemas.openxmlformats.org/officeDocument/2006/relationships/image" Target="media/image25.png"/><Relationship Id="rId54" Type="http://schemas.openxmlformats.org/officeDocument/2006/relationships/image" Target="media/image38.png"/><Relationship Id="rId62" Type="http://schemas.openxmlformats.org/officeDocument/2006/relationships/image" Target="media/image45.wmf"/><Relationship Id="rId70" Type="http://schemas.openxmlformats.org/officeDocument/2006/relationships/image" Target="media/image53.wmf"/><Relationship Id="rId75" Type="http://schemas.openxmlformats.org/officeDocument/2006/relationships/image" Target="media/image58.wmf"/><Relationship Id="rId83" Type="http://schemas.openxmlformats.org/officeDocument/2006/relationships/image" Target="media/image66.wmf"/><Relationship Id="rId88" Type="http://schemas.openxmlformats.org/officeDocument/2006/relationships/image" Target="media/image71.wmf"/><Relationship Id="rId91" Type="http://schemas.openxmlformats.org/officeDocument/2006/relationships/image" Target="media/image74.wmf"/><Relationship Id="rId96" Type="http://schemas.openxmlformats.org/officeDocument/2006/relationships/image" Target="media/image79.wmf"/><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emf"/><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oleObject" Target="embeddings/oleObject4.bin"/><Relationship Id="rId49" Type="http://schemas.openxmlformats.org/officeDocument/2006/relationships/image" Target="media/image33.png"/><Relationship Id="rId57" Type="http://schemas.openxmlformats.org/officeDocument/2006/relationships/image" Target="media/image40.wmf"/><Relationship Id="rId10" Type="http://schemas.openxmlformats.org/officeDocument/2006/relationships/image" Target="media/image3.emf"/><Relationship Id="rId31" Type="http://schemas.openxmlformats.org/officeDocument/2006/relationships/image" Target="media/image20.wmf"/><Relationship Id="rId44" Type="http://schemas.openxmlformats.org/officeDocument/2006/relationships/image" Target="media/image28.png"/><Relationship Id="rId52" Type="http://schemas.openxmlformats.org/officeDocument/2006/relationships/image" Target="media/image36.png"/><Relationship Id="rId60" Type="http://schemas.openxmlformats.org/officeDocument/2006/relationships/image" Target="media/image43.wmf"/><Relationship Id="rId65" Type="http://schemas.openxmlformats.org/officeDocument/2006/relationships/image" Target="media/image48.wmf"/><Relationship Id="rId73" Type="http://schemas.openxmlformats.org/officeDocument/2006/relationships/image" Target="media/image56.wmf"/><Relationship Id="rId78" Type="http://schemas.openxmlformats.org/officeDocument/2006/relationships/image" Target="media/image61.wmf"/><Relationship Id="rId81" Type="http://schemas.openxmlformats.org/officeDocument/2006/relationships/image" Target="media/image64.wmf"/><Relationship Id="rId86" Type="http://schemas.openxmlformats.org/officeDocument/2006/relationships/image" Target="media/image69.wmf"/><Relationship Id="rId94" Type="http://schemas.openxmlformats.org/officeDocument/2006/relationships/image" Target="media/image77.wmf"/><Relationship Id="rId99" Type="http://schemas.openxmlformats.org/officeDocument/2006/relationships/image" Target="media/image82.wmf"/><Relationship Id="rId101" Type="http://schemas.openxmlformats.org/officeDocument/2006/relationships/image" Target="media/image84.wmf"/><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oleObject" Target="embeddings/Microsoft_Visio_2003-2010_Drawing2.vsd"/><Relationship Id="rId39" Type="http://schemas.openxmlformats.org/officeDocument/2006/relationships/image" Target="media/image23.png"/><Relationship Id="rId34" Type="http://schemas.openxmlformats.org/officeDocument/2006/relationships/oleObject" Target="embeddings/oleObject3.bin"/><Relationship Id="rId50" Type="http://schemas.openxmlformats.org/officeDocument/2006/relationships/image" Target="media/image34.png"/><Relationship Id="rId55" Type="http://schemas.openxmlformats.org/officeDocument/2006/relationships/header" Target="header1.xml"/><Relationship Id="rId76" Type="http://schemas.openxmlformats.org/officeDocument/2006/relationships/image" Target="media/image59.wmf"/><Relationship Id="rId97" Type="http://schemas.openxmlformats.org/officeDocument/2006/relationships/image" Target="media/image80.wmf"/><Relationship Id="rId104"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54.wmf"/><Relationship Id="rId92" Type="http://schemas.openxmlformats.org/officeDocument/2006/relationships/image" Target="media/image75.wmf"/><Relationship Id="rId2" Type="http://schemas.openxmlformats.org/officeDocument/2006/relationships/numbering" Target="numbering.xml"/><Relationship Id="rId29" Type="http://schemas.openxmlformats.org/officeDocument/2006/relationships/image" Target="media/image19.wmf"/><Relationship Id="rId24" Type="http://schemas.openxmlformats.org/officeDocument/2006/relationships/image" Target="media/image14.png"/><Relationship Id="rId40" Type="http://schemas.openxmlformats.org/officeDocument/2006/relationships/image" Target="media/image24.png"/><Relationship Id="rId45" Type="http://schemas.openxmlformats.org/officeDocument/2006/relationships/image" Target="media/image29.png"/><Relationship Id="rId66" Type="http://schemas.openxmlformats.org/officeDocument/2006/relationships/image" Target="media/image49.wmf"/><Relationship Id="rId87" Type="http://schemas.openxmlformats.org/officeDocument/2006/relationships/image" Target="media/image70.wmf"/><Relationship Id="rId61" Type="http://schemas.openxmlformats.org/officeDocument/2006/relationships/image" Target="media/image44.wmf"/><Relationship Id="rId82" Type="http://schemas.openxmlformats.org/officeDocument/2006/relationships/image" Target="media/image65.wmf"/><Relationship Id="rId19" Type="http://schemas.openxmlformats.org/officeDocument/2006/relationships/image" Target="media/image9.png"/><Relationship Id="rId14" Type="http://schemas.openxmlformats.org/officeDocument/2006/relationships/image" Target="media/image6.png"/><Relationship Id="rId30" Type="http://schemas.openxmlformats.org/officeDocument/2006/relationships/oleObject" Target="embeddings/oleObject1.bin"/><Relationship Id="rId35" Type="http://schemas.openxmlformats.org/officeDocument/2006/relationships/image" Target="media/image22.wmf"/><Relationship Id="rId56" Type="http://schemas.openxmlformats.org/officeDocument/2006/relationships/image" Target="media/image39.wmf"/><Relationship Id="rId77" Type="http://schemas.openxmlformats.org/officeDocument/2006/relationships/image" Target="media/image60.wmf"/><Relationship Id="rId100" Type="http://schemas.openxmlformats.org/officeDocument/2006/relationships/image" Target="media/image83.wmf"/><Relationship Id="rId105"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35.png"/><Relationship Id="rId72" Type="http://schemas.openxmlformats.org/officeDocument/2006/relationships/image" Target="media/image55.wmf"/><Relationship Id="rId93" Type="http://schemas.openxmlformats.org/officeDocument/2006/relationships/image" Target="media/image76.wmf"/><Relationship Id="rId98" Type="http://schemas.openxmlformats.org/officeDocument/2006/relationships/image" Target="media/image81.wmf"/><Relationship Id="rId3" Type="http://schemas.openxmlformats.org/officeDocument/2006/relationships/styles" Target="styles.xml"/><Relationship Id="rId25" Type="http://schemas.openxmlformats.org/officeDocument/2006/relationships/image" Target="media/image15.png"/><Relationship Id="rId46" Type="http://schemas.openxmlformats.org/officeDocument/2006/relationships/image" Target="media/image30.png"/><Relationship Id="rId67" Type="http://schemas.openxmlformats.org/officeDocument/2006/relationships/image" Target="media/image50.w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1BDB1B-6CEA-4BD6-8771-5A40298637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1230</TotalTime>
  <Pages>52</Pages>
  <Words>8915</Words>
  <Characters>50819</Characters>
  <Application>Microsoft Office Word</Application>
  <DocSecurity>0</DocSecurity>
  <Lines>423</Lines>
  <Paragraphs>119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59615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Николаев Дмитрий Сергеевич</dc:creator>
  <cp:keywords/>
  <dc:description/>
  <cp:lastModifiedBy>Салмин Александр Геннадьевич</cp:lastModifiedBy>
  <cp:revision>124</cp:revision>
  <dcterms:created xsi:type="dcterms:W3CDTF">2025-10-27T06:47:00Z</dcterms:created>
  <dcterms:modified xsi:type="dcterms:W3CDTF">2026-01-14T05:59:00Z</dcterms:modified>
</cp:coreProperties>
</file>