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AEA99A" w14:textId="77777777" w:rsidR="00576BCE" w:rsidRPr="00545B0E" w:rsidRDefault="00DE4B6D" w:rsidP="00DE4B6D">
      <w:r w:rsidRPr="00545B0E">
        <w:t xml:space="preserve">Функция ДЗТ </w:t>
      </w:r>
      <w:r w:rsidR="00F368A2">
        <w:t>предназначена для быстрого и селективного отключения объекта защиты при внутренних повреждениях</w:t>
      </w:r>
      <w:r w:rsidR="001E69BE">
        <w:t xml:space="preserve"> всех видов</w:t>
      </w:r>
      <w:r w:rsidRPr="00545B0E">
        <w:t>.</w:t>
      </w:r>
      <w:r w:rsidR="000D629A">
        <w:t xml:space="preserve"> </w:t>
      </w:r>
      <w:r w:rsidR="001E69BE">
        <w:t>Для каждой фаз</w:t>
      </w:r>
      <w:r w:rsidR="003F306F">
        <w:t>ы</w:t>
      </w:r>
      <w:r w:rsidR="001E69BE">
        <w:t xml:space="preserve"> предусмотрены дифференциальный </w:t>
      </w:r>
      <w:r w:rsidR="00201E12">
        <w:t xml:space="preserve">токовый </w:t>
      </w:r>
      <w:r w:rsidR="001E69BE">
        <w:t xml:space="preserve">орган с торможением </w:t>
      </w:r>
      <w:r w:rsidR="00FC5422">
        <w:t>(</w:t>
      </w:r>
      <w:proofErr w:type="spellStart"/>
      <w:r w:rsidR="00FC5422">
        <w:t>ДТЗт</w:t>
      </w:r>
      <w:proofErr w:type="spellEnd"/>
      <w:r w:rsidR="00FC5422">
        <w:t xml:space="preserve">) </w:t>
      </w:r>
      <w:r w:rsidR="001E69BE">
        <w:t xml:space="preserve">и </w:t>
      </w:r>
      <w:r w:rsidR="003F306F">
        <w:t xml:space="preserve">орган </w:t>
      </w:r>
      <w:r w:rsidR="001E69BE">
        <w:t>дифференциальн</w:t>
      </w:r>
      <w:r w:rsidR="003F306F">
        <w:t>ой</w:t>
      </w:r>
      <w:r w:rsidR="001E69BE">
        <w:t xml:space="preserve"> </w:t>
      </w:r>
      <w:r w:rsidR="00201E12">
        <w:t xml:space="preserve">токовой </w:t>
      </w:r>
      <w:r w:rsidR="001E69BE">
        <w:t>отсечк</w:t>
      </w:r>
      <w:r w:rsidR="003F306F">
        <w:t>и</w:t>
      </w:r>
      <w:r w:rsidR="00C17BD0">
        <w:t xml:space="preserve"> (ДТО)</w:t>
      </w:r>
      <w:r w:rsidR="001E69BE">
        <w:t>.</w:t>
      </w:r>
      <w:r w:rsidR="00201E12">
        <w:t xml:space="preserve"> </w:t>
      </w:r>
      <w:r w:rsidR="000D629A">
        <w:t>Состав функции</w:t>
      </w:r>
      <w:r w:rsidR="00201E12">
        <w:t xml:space="preserve"> </w:t>
      </w:r>
      <w:r w:rsidR="000D629A">
        <w:t>обеспечивает цифровую компенсацию фазного сдвига и выравнивание подводимых токов сторон (плеч). Также обе</w:t>
      </w:r>
      <w:r w:rsidR="00201E12">
        <w:t>спечивается отстройка от режима</w:t>
      </w:r>
      <w:r w:rsidR="000D629A">
        <w:t xml:space="preserve"> броска намагничивающего тока</w:t>
      </w:r>
      <w:r w:rsidR="00201E12">
        <w:t xml:space="preserve"> и режима перевозбуждения трансформатора</w:t>
      </w:r>
      <w:r w:rsidR="000D629A">
        <w:t xml:space="preserve">. </w:t>
      </w:r>
      <w:r w:rsidR="00FD5D72">
        <w:t xml:space="preserve">Для </w:t>
      </w:r>
      <w:r w:rsidR="00EA6E5B">
        <w:t>надежной</w:t>
      </w:r>
      <w:r w:rsidR="00FD5D72">
        <w:t xml:space="preserve"> работы функции при высоком уровне токов внешних КЗ, вызывающих насыщение трансформаторов тока может быть введен дополнительный критерий внешних повреждений на основе сравнения фаз токов по сторонам защищаемого трансформатора. Также</w:t>
      </w:r>
      <w:r w:rsidR="000D629A">
        <w:t xml:space="preserve"> предусмотрен контроль исправности цепей тока для каждой из сторон.</w:t>
      </w:r>
    </w:p>
    <w:p w14:paraId="17AD2A2D" w14:textId="77777777" w:rsidR="00576BCE" w:rsidRPr="00F05208" w:rsidRDefault="00DE4B6D" w:rsidP="00576BCE">
      <w:pPr>
        <w:rPr>
          <w:b/>
          <w:sz w:val="24"/>
          <w:szCs w:val="24"/>
        </w:rPr>
      </w:pPr>
      <w:r w:rsidRPr="00F05208">
        <w:rPr>
          <w:b/>
          <w:sz w:val="24"/>
          <w:szCs w:val="24"/>
        </w:rPr>
        <w:t>Общие уставки</w:t>
      </w:r>
    </w:p>
    <w:p w14:paraId="6937C0C9" w14:textId="77777777" w:rsidR="00576BCE" w:rsidRPr="00A676DB" w:rsidRDefault="00D84663" w:rsidP="00576BCE">
      <w:r w:rsidRPr="00B80BC5">
        <w:t xml:space="preserve">Функция ДЗТ </w:t>
      </w:r>
      <w:r w:rsidR="00000397" w:rsidRPr="00B80BC5">
        <w:t xml:space="preserve">в </w:t>
      </w:r>
      <w:r w:rsidR="00B80BC5" w:rsidRPr="00B80BC5">
        <w:t>устройстве ЮНИТ-М300-ДЗТ2</w:t>
      </w:r>
      <w:r w:rsidR="00000397" w:rsidRPr="00B80BC5">
        <w:t xml:space="preserve"> позволяет подключить до трех плеч защит. </w:t>
      </w:r>
      <w:r w:rsidR="000870C9" w:rsidRPr="00B80BC5">
        <w:t xml:space="preserve">В зависимости </w:t>
      </w:r>
      <w:proofErr w:type="gramStart"/>
      <w:r w:rsidR="000870C9" w:rsidRPr="00B80BC5">
        <w:t>от  количества</w:t>
      </w:r>
      <w:proofErr w:type="gramEnd"/>
      <w:r w:rsidR="000870C9" w:rsidRPr="00B80BC5">
        <w:t xml:space="preserve"> обмоток защищаемого силового трансформатора н</w:t>
      </w:r>
      <w:r w:rsidR="00000397" w:rsidRPr="00B80BC5">
        <w:t xml:space="preserve">еобходимо </w:t>
      </w:r>
      <w:r w:rsidR="000870C9" w:rsidRPr="00B80BC5">
        <w:t>с помощью уставок определить используемые аналоговые входы переменного тока устройства</w:t>
      </w:r>
      <w:r w:rsidR="00000397" w:rsidRPr="00B80BC5">
        <w:t>.</w:t>
      </w:r>
      <w:r w:rsidR="000870C9" w:rsidRPr="00B80BC5">
        <w:t xml:space="preserve"> </w:t>
      </w:r>
      <w:r w:rsidR="00A676DB" w:rsidRPr="00B80BC5">
        <w:t xml:space="preserve">Например, параметр </w:t>
      </w:r>
      <w:r w:rsidR="00BD6AD7" w:rsidRPr="00B80BC5">
        <w:t>«</w:t>
      </w:r>
      <w:r w:rsidR="00A676DB" w:rsidRPr="00B80BC5">
        <w:t xml:space="preserve">Сторона 3”, его возможные значения - </w:t>
      </w:r>
      <w:r w:rsidR="00BD6AD7" w:rsidRPr="00B80BC5">
        <w:t>«</w:t>
      </w:r>
      <w:r w:rsidR="00A676DB" w:rsidRPr="00B80BC5">
        <w:t>Не используется</w:t>
      </w:r>
      <w:r w:rsidR="00BD6AD7" w:rsidRPr="00B80BC5">
        <w:t>»</w:t>
      </w:r>
      <w:r w:rsidR="00A676DB" w:rsidRPr="00B80BC5">
        <w:t xml:space="preserve">, </w:t>
      </w:r>
      <w:r w:rsidR="00BD6AD7" w:rsidRPr="00B80BC5">
        <w:t>«</w:t>
      </w:r>
      <w:r w:rsidR="00A676DB" w:rsidRPr="00B80BC5">
        <w:t>Используется</w:t>
      </w:r>
      <w:r w:rsidR="00BD6AD7" w:rsidRPr="00B80BC5">
        <w:t>»</w:t>
      </w:r>
      <w:r w:rsidR="00A676DB" w:rsidRPr="00B80BC5">
        <w:t>.</w:t>
      </w:r>
    </w:p>
    <w:p w14:paraId="1AEBC0F4" w14:textId="77777777" w:rsidR="000870C9" w:rsidRPr="00B80BC5" w:rsidRDefault="000870C9" w:rsidP="00576BCE">
      <w:r w:rsidRPr="00B80BC5">
        <w:t xml:space="preserve">Далее для используемых входов </w:t>
      </w:r>
      <w:r w:rsidR="00A676DB" w:rsidRPr="00B80BC5">
        <w:t>сторон определить</w:t>
      </w:r>
      <w:r w:rsidRPr="00B80BC5">
        <w:t xml:space="preserve"> схему соединения вторичных обмоток измерительных</w:t>
      </w:r>
      <w:r w:rsidR="00A676DB" w:rsidRPr="00B80BC5">
        <w:t xml:space="preserve"> трансформаторов тока (</w:t>
      </w:r>
      <w:r w:rsidR="00535E0E" w:rsidRPr="00B80BC5">
        <w:t>«</w:t>
      </w:r>
      <w:r w:rsidR="00A676DB" w:rsidRPr="00B80BC5">
        <w:t>звезда</w:t>
      </w:r>
      <w:r w:rsidR="00535E0E" w:rsidRPr="00B80BC5">
        <w:t>»</w:t>
      </w:r>
      <w:r w:rsidR="00A676DB" w:rsidRPr="00B80BC5">
        <w:t xml:space="preserve"> или </w:t>
      </w:r>
      <w:r w:rsidR="00535E0E" w:rsidRPr="00B80BC5">
        <w:t>«</w:t>
      </w:r>
      <w:r w:rsidR="00A676DB" w:rsidRPr="00B80BC5">
        <w:t>треугольник</w:t>
      </w:r>
      <w:r w:rsidR="00535E0E" w:rsidRPr="00B80BC5">
        <w:t>»</w:t>
      </w:r>
      <w:r w:rsidR="00A676DB" w:rsidRPr="00B80BC5">
        <w:t>).</w:t>
      </w:r>
    </w:p>
    <w:p w14:paraId="615613A0" w14:textId="77777777" w:rsidR="00A676DB" w:rsidRDefault="00A676DB" w:rsidP="00576BCE">
      <w:r w:rsidRPr="00B80BC5">
        <w:t xml:space="preserve">Также необходимо задать </w:t>
      </w:r>
      <w:r w:rsidR="00B80BC5" w:rsidRPr="00B80BC5">
        <w:t xml:space="preserve">значение </w:t>
      </w:r>
      <w:r w:rsidRPr="00B80BC5">
        <w:t>базисн</w:t>
      </w:r>
      <w:r w:rsidR="00B80BC5" w:rsidRPr="00B80BC5">
        <w:t>ой</w:t>
      </w:r>
      <w:r w:rsidRPr="00B80BC5">
        <w:t xml:space="preserve"> </w:t>
      </w:r>
      <w:r w:rsidR="00C92815" w:rsidRPr="00B80BC5">
        <w:t>мощност</w:t>
      </w:r>
      <w:r w:rsidR="00B80BC5" w:rsidRPr="00B80BC5">
        <w:t>и</w:t>
      </w:r>
      <w:r w:rsidR="00C92815" w:rsidRPr="00B80BC5">
        <w:t>. Можно задать равной</w:t>
      </w:r>
      <w:r w:rsidRPr="00B80BC5">
        <w:t xml:space="preserve"> номинальной мощности трансформатора.</w:t>
      </w:r>
    </w:p>
    <w:p w14:paraId="3E3BC9CD" w14:textId="77777777" w:rsidR="00A676DB" w:rsidRPr="00F05208" w:rsidRDefault="00A676DB" w:rsidP="00A676DB">
      <w:pPr>
        <w:rPr>
          <w:b/>
          <w:sz w:val="24"/>
          <w:szCs w:val="24"/>
        </w:rPr>
      </w:pPr>
      <w:r w:rsidRPr="00F05208">
        <w:rPr>
          <w:b/>
          <w:sz w:val="24"/>
          <w:szCs w:val="24"/>
        </w:rPr>
        <w:t>Дополнительные параметры приведения сторон (</w:t>
      </w:r>
      <w:r w:rsidR="00E573CF" w:rsidRPr="00F05208">
        <w:rPr>
          <w:b/>
          <w:sz w:val="24"/>
          <w:szCs w:val="24"/>
        </w:rPr>
        <w:t xml:space="preserve">задаются </w:t>
      </w:r>
      <w:r w:rsidRPr="00F05208">
        <w:rPr>
          <w:b/>
          <w:sz w:val="24"/>
          <w:szCs w:val="24"/>
        </w:rPr>
        <w:t>для каждой из используемых сторон)</w:t>
      </w:r>
    </w:p>
    <w:p w14:paraId="16B98DCC" w14:textId="77777777" w:rsidR="00606A5B" w:rsidRDefault="0086469B" w:rsidP="0086469B">
      <w:r w:rsidRPr="00B80BC5">
        <w:t xml:space="preserve">Параметр </w:t>
      </w:r>
      <w:r w:rsidR="00BD6AD7" w:rsidRPr="00B80BC5">
        <w:t>«</w:t>
      </w:r>
      <w:r w:rsidRPr="00B80BC5">
        <w:t>Номинальное напряжение стороны</w:t>
      </w:r>
      <w:r w:rsidR="00606A5B" w:rsidRPr="00B80BC5">
        <w:t xml:space="preserve"> </w:t>
      </w:r>
      <w:r w:rsidR="00606A5B" w:rsidRPr="00B80BC5">
        <w:rPr>
          <w:lang w:val="en-US"/>
        </w:rPr>
        <w:t>n</w:t>
      </w:r>
      <w:r w:rsidR="00BD6AD7" w:rsidRPr="00B80BC5">
        <w:t>»</w:t>
      </w:r>
      <w:r w:rsidR="00606A5B" w:rsidRPr="00B80BC5">
        <w:t xml:space="preserve"> – должен соответствовать паспортным значениям </w:t>
      </w:r>
      <w:r w:rsidR="00B80BC5" w:rsidRPr="00B80BC5">
        <w:t xml:space="preserve">номинального напряжения </w:t>
      </w:r>
      <w:r w:rsidR="00606A5B" w:rsidRPr="00B80BC5">
        <w:t xml:space="preserve">стороны </w:t>
      </w:r>
      <w:r w:rsidR="00606A5B" w:rsidRPr="00B80BC5">
        <w:rPr>
          <w:lang w:val="en-US"/>
        </w:rPr>
        <w:t>n</w:t>
      </w:r>
      <w:r w:rsidR="00606A5B" w:rsidRPr="00B80BC5">
        <w:t xml:space="preserve"> трансформатора.</w:t>
      </w:r>
    </w:p>
    <w:p w14:paraId="67819A28" w14:textId="77777777" w:rsidR="0086469B" w:rsidRDefault="00BB13EF" w:rsidP="00A676DB">
      <w:r w:rsidRPr="00E573CF">
        <w:t xml:space="preserve">Параметры </w:t>
      </w:r>
      <w:r w:rsidR="00BD6AD7" w:rsidRPr="00E573CF">
        <w:t>«</w:t>
      </w:r>
      <w:r w:rsidRPr="00E573CF">
        <w:t xml:space="preserve">Номинальный первичный ток трансформатора тока стороны </w:t>
      </w:r>
      <w:r w:rsidRPr="00E573CF">
        <w:rPr>
          <w:lang w:val="en-US"/>
        </w:rPr>
        <w:t>n</w:t>
      </w:r>
      <w:r w:rsidR="00BD6AD7" w:rsidRPr="00E573CF">
        <w:t>»</w:t>
      </w:r>
      <w:r w:rsidRPr="00E573CF">
        <w:t xml:space="preserve"> и </w:t>
      </w:r>
      <w:r w:rsidR="00BD6AD7" w:rsidRPr="00E573CF">
        <w:t>«</w:t>
      </w:r>
      <w:r w:rsidRPr="00E573CF">
        <w:t>Номинальный вторичный ток трансформатора ток</w:t>
      </w:r>
      <w:r w:rsidR="00CB2FD0" w:rsidRPr="00E573CF">
        <w:t xml:space="preserve">а </w:t>
      </w:r>
      <w:r w:rsidRPr="00E573CF">
        <w:t xml:space="preserve">стороны </w:t>
      </w:r>
      <w:r w:rsidRPr="00E573CF">
        <w:rPr>
          <w:lang w:val="en-US"/>
        </w:rPr>
        <w:t>n</w:t>
      </w:r>
      <w:r w:rsidR="00BD6AD7" w:rsidRPr="00E573CF">
        <w:t xml:space="preserve">» также должны соответствовать номинальным параметрам используемых </w:t>
      </w:r>
      <w:r w:rsidR="00E573CF" w:rsidRPr="00E573CF">
        <w:t>в данном плече защиты</w:t>
      </w:r>
      <w:r w:rsidR="00BD6AD7" w:rsidRPr="00E573CF">
        <w:t xml:space="preserve"> трансформаторов тока.</w:t>
      </w:r>
    </w:p>
    <w:p w14:paraId="7203E292" w14:textId="77777777" w:rsidR="00EC416B" w:rsidRDefault="00EC416B" w:rsidP="00A676DB">
      <w:r>
        <w:t xml:space="preserve">По </w:t>
      </w:r>
      <w:r w:rsidR="00D44CCF">
        <w:t>указанным</w:t>
      </w:r>
      <w:r>
        <w:t xml:space="preserve"> параметрам (</w:t>
      </w:r>
      <w:r w:rsidRPr="00B80BC5">
        <w:t xml:space="preserve">«Номинальное напряжение стороны </w:t>
      </w:r>
      <w:r w:rsidRPr="00B80BC5">
        <w:rPr>
          <w:lang w:val="en-US"/>
        </w:rPr>
        <w:t>n</w:t>
      </w:r>
      <w:r w:rsidRPr="00B80BC5">
        <w:t>»</w:t>
      </w:r>
      <w:r w:rsidR="00D44CCF">
        <w:t xml:space="preserve">, </w:t>
      </w:r>
      <w:r w:rsidR="00D44CCF" w:rsidRPr="00E573CF">
        <w:t xml:space="preserve">«Номинальный первичный ток трансформатора тока стороны </w:t>
      </w:r>
      <w:r w:rsidR="00D44CCF" w:rsidRPr="00E573CF">
        <w:rPr>
          <w:lang w:val="en-US"/>
        </w:rPr>
        <w:t>n</w:t>
      </w:r>
      <w:r w:rsidR="00D44CCF" w:rsidRPr="00E573CF">
        <w:t xml:space="preserve">» и «Номинальный вторичный ток трансформатора тока стороны </w:t>
      </w:r>
      <w:r w:rsidR="00D44CCF" w:rsidRPr="00E573CF">
        <w:rPr>
          <w:lang w:val="en-US"/>
        </w:rPr>
        <w:t>n</w:t>
      </w:r>
      <w:r w:rsidR="00D44CCF" w:rsidRPr="00E573CF">
        <w:t>»</w:t>
      </w:r>
      <w:r w:rsidR="00D44CCF">
        <w:t>)</w:t>
      </w:r>
      <w:r>
        <w:t xml:space="preserve"> устройство </w:t>
      </w:r>
      <w:r w:rsidR="00D44CCF">
        <w:t xml:space="preserve">автоматически </w:t>
      </w:r>
      <w:r>
        <w:t>определяет коэффициент амплитудного выравнивания для рассматриваемой сто</w:t>
      </w:r>
      <w:r w:rsidR="00D44CCF">
        <w:t>роны. Рассмотренные ниже</w:t>
      </w:r>
      <w:r>
        <w:t xml:space="preserve"> параметры (</w:t>
      </w:r>
      <w:r w:rsidRPr="00E573CF">
        <w:t>«Компенсация токов 3</w:t>
      </w:r>
      <w:r w:rsidRPr="00E573CF">
        <w:rPr>
          <w:lang w:val="en-US"/>
        </w:rPr>
        <w:t>I</w:t>
      </w:r>
      <w:r w:rsidRPr="00E573CF">
        <w:t xml:space="preserve">0 для стороны </w:t>
      </w:r>
      <w:r w:rsidRPr="00E573CF">
        <w:rPr>
          <w:lang w:val="en-US"/>
        </w:rPr>
        <w:t>n</w:t>
      </w:r>
      <w:r w:rsidRPr="00E573CF">
        <w:t>»</w:t>
      </w:r>
      <w:r>
        <w:t xml:space="preserve"> и </w:t>
      </w:r>
      <w:r w:rsidRPr="00E573CF">
        <w:t xml:space="preserve">«Векторная группа стороны </w:t>
      </w:r>
      <w:r w:rsidRPr="00E573CF">
        <w:rPr>
          <w:lang w:val="en-US"/>
        </w:rPr>
        <w:t>n</w:t>
      </w:r>
      <w:r w:rsidRPr="00E573CF">
        <w:t>»</w:t>
      </w:r>
      <w:r>
        <w:t>) используются для определения устройством коэффициентов матрицы компенсации фазового сдвига.</w:t>
      </w:r>
    </w:p>
    <w:p w14:paraId="1A17E66A" w14:textId="77777777" w:rsidR="00BD6AD7" w:rsidRPr="00E573CF" w:rsidRDefault="00BD6AD7" w:rsidP="00BD6AD7">
      <w:r w:rsidRPr="00E573CF">
        <w:t>Параметр «Компенсация токов 3</w:t>
      </w:r>
      <w:r w:rsidRPr="00E573CF">
        <w:rPr>
          <w:lang w:val="en-US"/>
        </w:rPr>
        <w:t>I</w:t>
      </w:r>
      <w:r w:rsidRPr="00E573CF">
        <w:t xml:space="preserve">0 для стороны </w:t>
      </w:r>
      <w:r w:rsidRPr="00E573CF">
        <w:rPr>
          <w:lang w:val="en-US"/>
        </w:rPr>
        <w:t>n</w:t>
      </w:r>
      <w:r w:rsidRPr="00E573CF">
        <w:t>»</w:t>
      </w:r>
      <w:r w:rsidR="00535E0E" w:rsidRPr="00E573CF">
        <w:t>. Компенсацию токов 3</w:t>
      </w:r>
      <w:r w:rsidR="00535E0E" w:rsidRPr="00E573CF">
        <w:rPr>
          <w:lang w:val="en-US"/>
        </w:rPr>
        <w:t>I</w:t>
      </w:r>
      <w:r w:rsidR="00535E0E" w:rsidRPr="00E573CF">
        <w:t xml:space="preserve">0 рекомендуется задействовать на стороне силового трансформатора, нейтраль </w:t>
      </w:r>
      <w:r w:rsidR="007134F0">
        <w:t xml:space="preserve">обмотки </w:t>
      </w:r>
      <w:r w:rsidR="00535E0E" w:rsidRPr="00E573CF">
        <w:t>которой заземлена</w:t>
      </w:r>
      <w:r w:rsidR="007134F0">
        <w:t>,</w:t>
      </w:r>
      <w:r w:rsidR="00535E0E" w:rsidRPr="00E573CF">
        <w:t xml:space="preserve"> для исключения возможности ложного срабатывания ДЗТ при внешних КЗ на землю. При соединении вторичных обмоток ТТ стороны в «треугольник» компенсацию токов 3</w:t>
      </w:r>
      <w:r w:rsidR="00535E0E" w:rsidRPr="00E573CF">
        <w:rPr>
          <w:lang w:val="en-US"/>
        </w:rPr>
        <w:t>I</w:t>
      </w:r>
      <w:r w:rsidR="00535E0E" w:rsidRPr="00E573CF">
        <w:t>0 вводить не следует.</w:t>
      </w:r>
    </w:p>
    <w:p w14:paraId="21EF2F3A" w14:textId="77777777" w:rsidR="007B2622" w:rsidRDefault="00535E0E" w:rsidP="007B2622">
      <w:pPr>
        <w:tabs>
          <w:tab w:val="left" w:pos="207"/>
        </w:tabs>
        <w:spacing w:line="240" w:lineRule="auto"/>
        <w:rPr>
          <w:bCs/>
        </w:rPr>
      </w:pPr>
      <w:r w:rsidRPr="00E573CF">
        <w:t xml:space="preserve">Параметр «Векторная группа стороны </w:t>
      </w:r>
      <w:r w:rsidRPr="00E573CF">
        <w:rPr>
          <w:lang w:val="en-US"/>
        </w:rPr>
        <w:t>n</w:t>
      </w:r>
      <w:r w:rsidRPr="00E573CF">
        <w:t>»</w:t>
      </w:r>
      <w:r w:rsidR="007B2622" w:rsidRPr="00E573CF">
        <w:t xml:space="preserve"> предназначен для компенсации фазового сдвига между токами, измеряемыми </w:t>
      </w:r>
      <w:r w:rsidR="00164570" w:rsidRPr="00E573CF">
        <w:t>аналоговыми входами</w:t>
      </w:r>
      <w:r w:rsidR="007B2622" w:rsidRPr="00E573CF">
        <w:t xml:space="preserve"> разных сторон, обусловленного схемой </w:t>
      </w:r>
      <w:proofErr w:type="gramStart"/>
      <w:r w:rsidR="007B2622" w:rsidRPr="00E573CF">
        <w:t>соединения  обмоток</w:t>
      </w:r>
      <w:proofErr w:type="gramEnd"/>
      <w:r w:rsidR="007B2622" w:rsidRPr="00E573CF">
        <w:t xml:space="preserve"> защищаемого трансформатора (а также возможным различием в схеме соединения вторичных </w:t>
      </w:r>
      <w:r w:rsidR="007B2622" w:rsidRPr="00EF410F">
        <w:t>обмоток ТТ по сторонам тра</w:t>
      </w:r>
      <w:r w:rsidR="00164570" w:rsidRPr="00EF410F">
        <w:t>нсформатора). Группа соединения</w:t>
      </w:r>
      <w:r w:rsidR="000A0F11" w:rsidRPr="00EF410F">
        <w:t>,</w:t>
      </w:r>
      <w:r w:rsidR="007B2622" w:rsidRPr="00EF410F">
        <w:t xml:space="preserve"> умноженная на 30°, </w:t>
      </w:r>
      <w:r w:rsidR="000A0F11" w:rsidRPr="00EF410F">
        <w:t>определяет</w:t>
      </w:r>
      <w:r w:rsidR="007B2622" w:rsidRPr="00EF410F">
        <w:t xml:space="preserve"> на какой </w:t>
      </w:r>
      <w:r w:rsidR="000A0F11" w:rsidRPr="00EF410F">
        <w:t xml:space="preserve">электрический </w:t>
      </w:r>
      <w:r w:rsidR="007B2622" w:rsidRPr="00EF410F">
        <w:t>угол</w:t>
      </w:r>
      <w:r w:rsidR="007B2622" w:rsidRPr="00E573CF">
        <w:t xml:space="preserve"> по направлению часовой стрелки должен быть сдвинут </w:t>
      </w:r>
      <w:r w:rsidR="00FD0095" w:rsidRPr="00E573CF">
        <w:t xml:space="preserve">вектор </w:t>
      </w:r>
      <w:r w:rsidR="007B2622" w:rsidRPr="00E573CF">
        <w:t>фазн</w:t>
      </w:r>
      <w:r w:rsidR="00FD0095" w:rsidRPr="00E573CF">
        <w:t>ого</w:t>
      </w:r>
      <w:r w:rsidR="007B2622" w:rsidRPr="00E573CF">
        <w:t xml:space="preserve"> ток</w:t>
      </w:r>
      <w:r w:rsidR="00FD0095" w:rsidRPr="00E573CF">
        <w:t>а</w:t>
      </w:r>
      <w:r w:rsidR="007B2622" w:rsidRPr="00E573CF">
        <w:t xml:space="preserve"> для корректного сравнения. Характерные значения – </w:t>
      </w:r>
      <w:r w:rsidR="000A0F11" w:rsidRPr="00E573CF">
        <w:t>0,</w:t>
      </w:r>
      <w:r w:rsidR="007B2622" w:rsidRPr="00E573CF">
        <w:t>11,5,1,6.</w:t>
      </w:r>
    </w:p>
    <w:p w14:paraId="6FF378D1" w14:textId="77777777" w:rsidR="00EF410F" w:rsidRPr="00F05208" w:rsidRDefault="00EF410F" w:rsidP="00EF410F">
      <w:pPr>
        <w:rPr>
          <w:b/>
          <w:sz w:val="24"/>
          <w:szCs w:val="24"/>
        </w:rPr>
      </w:pPr>
      <w:r w:rsidRPr="00F05208">
        <w:rPr>
          <w:b/>
          <w:sz w:val="24"/>
          <w:szCs w:val="24"/>
        </w:rPr>
        <w:t>Дифференциальный токовый орган с торможением</w:t>
      </w:r>
    </w:p>
    <w:p w14:paraId="6A6EE555" w14:textId="77777777" w:rsidR="00BD6AD7" w:rsidRPr="00EC416B" w:rsidRDefault="00EC416B" w:rsidP="00A676DB">
      <w:pPr>
        <w:rPr>
          <w:b/>
          <w:i/>
          <w:sz w:val="20"/>
          <w:szCs w:val="20"/>
        </w:rPr>
      </w:pPr>
      <w:r w:rsidRPr="00EC416B">
        <w:rPr>
          <w:b/>
          <w:i/>
          <w:sz w:val="20"/>
          <w:szCs w:val="20"/>
        </w:rPr>
        <w:lastRenderedPageBreak/>
        <w:t>Общие с</w:t>
      </w:r>
      <w:r>
        <w:rPr>
          <w:b/>
          <w:i/>
          <w:sz w:val="20"/>
          <w:szCs w:val="20"/>
        </w:rPr>
        <w:t>в</w:t>
      </w:r>
      <w:r w:rsidRPr="00EC416B">
        <w:rPr>
          <w:b/>
          <w:i/>
          <w:sz w:val="20"/>
          <w:szCs w:val="20"/>
        </w:rPr>
        <w:t>едения</w:t>
      </w:r>
    </w:p>
    <w:p w14:paraId="3B60CE03" w14:textId="77777777" w:rsidR="00576BCE" w:rsidRPr="00911486" w:rsidRDefault="00EF5362" w:rsidP="00A676DB">
      <w:r>
        <w:t xml:space="preserve">Характеристика срабатывания </w:t>
      </w:r>
      <w:proofErr w:type="spellStart"/>
      <w:r>
        <w:t>ДТЗт</w:t>
      </w:r>
      <w:proofErr w:type="spellEnd"/>
      <w:r>
        <w:t xml:space="preserve"> </w:t>
      </w:r>
      <w:r w:rsidR="003F3BDF">
        <w:t>предста</w:t>
      </w:r>
      <w:r w:rsidR="000D1239">
        <w:t>в</w:t>
      </w:r>
      <w:r w:rsidR="003F3BDF">
        <w:t xml:space="preserve">ляет из себя ломаную линию </w:t>
      </w:r>
      <w:r w:rsidR="00911486">
        <w:t>в координатах дифференциального тока</w:t>
      </w:r>
      <w:r w:rsidR="000D1239">
        <w:t xml:space="preserve"> и</w:t>
      </w:r>
      <w:r w:rsidR="00911486">
        <w:t xml:space="preserve"> тока торможения </w:t>
      </w:r>
      <w:r w:rsidR="003F3BDF">
        <w:t xml:space="preserve">(см. рисунок 1). </w:t>
      </w:r>
      <w:r w:rsidR="00EA0C7B">
        <w:t>Данная характеристика (выделена синим цветом) состоит из трех участков</w:t>
      </w:r>
      <w:r w:rsidR="00A35A1F">
        <w:t xml:space="preserve"> (начальный, первый и второй наклонные)</w:t>
      </w:r>
      <w:r w:rsidR="00EA0C7B">
        <w:t>, определяется следующими параметрами</w:t>
      </w:r>
      <w:r w:rsidR="00911486" w:rsidRPr="00911486">
        <w:t>:</w:t>
      </w:r>
    </w:p>
    <w:p w14:paraId="0BCC24A8" w14:textId="77777777" w:rsidR="00911486" w:rsidRPr="00911486" w:rsidRDefault="00911486" w:rsidP="00911486">
      <w:pPr>
        <w:pStyle w:val="a5"/>
        <w:numPr>
          <w:ilvl w:val="0"/>
          <w:numId w:val="1"/>
        </w:numPr>
      </w:pPr>
      <w:r w:rsidRPr="00FB63F0">
        <w:rPr>
          <w:i/>
          <w:lang w:val="en-US"/>
        </w:rPr>
        <w:t>I</w:t>
      </w:r>
      <w:r w:rsidRPr="00FB63F0">
        <w:rPr>
          <w:vertAlign w:val="subscript"/>
        </w:rPr>
        <w:t>ср</w:t>
      </w:r>
      <w:r w:rsidR="0083736D">
        <w:rPr>
          <w:vertAlign w:val="subscript"/>
        </w:rPr>
        <w:t>(</w:t>
      </w:r>
      <w:proofErr w:type="spellStart"/>
      <w:r w:rsidR="0083736D">
        <w:rPr>
          <w:vertAlign w:val="subscript"/>
        </w:rPr>
        <w:t>ДТЗт</w:t>
      </w:r>
      <w:proofErr w:type="spellEnd"/>
      <w:r w:rsidR="0083736D">
        <w:rPr>
          <w:vertAlign w:val="subscript"/>
        </w:rPr>
        <w:t>)</w:t>
      </w:r>
      <w:r w:rsidRPr="00FB63F0">
        <w:rPr>
          <w:i/>
        </w:rPr>
        <w:t xml:space="preserve"> </w:t>
      </w:r>
      <w:r>
        <w:t>–</w:t>
      </w:r>
      <w:r w:rsidR="00A35A1F">
        <w:t xml:space="preserve"> дифференциальный </w:t>
      </w:r>
      <w:r>
        <w:t>ток срабатывания</w:t>
      </w:r>
      <w:r w:rsidR="00A35A1F">
        <w:t xml:space="preserve"> начального участка</w:t>
      </w:r>
      <w:r w:rsidRPr="00911486">
        <w:t>;</w:t>
      </w:r>
    </w:p>
    <w:p w14:paraId="31A6F329" w14:textId="77777777" w:rsidR="00911486" w:rsidRPr="00911486" w:rsidRDefault="00911486" w:rsidP="00911486">
      <w:pPr>
        <w:pStyle w:val="a5"/>
        <w:numPr>
          <w:ilvl w:val="0"/>
          <w:numId w:val="1"/>
        </w:numPr>
      </w:pPr>
      <w:r w:rsidRPr="00FB63F0">
        <w:rPr>
          <w:i/>
          <w:lang w:val="en-US"/>
        </w:rPr>
        <w:t>I</w:t>
      </w:r>
      <w:r w:rsidRPr="00FB63F0">
        <w:rPr>
          <w:vertAlign w:val="subscript"/>
        </w:rPr>
        <w:t xml:space="preserve">т1 </w:t>
      </w:r>
      <w:r>
        <w:t>– значение тока торможения, соответствующее началу первого наклонного участка</w:t>
      </w:r>
      <w:r w:rsidRPr="00911486">
        <w:t>;</w:t>
      </w:r>
    </w:p>
    <w:p w14:paraId="6CCB3339" w14:textId="77777777" w:rsidR="00911486" w:rsidRPr="00911486" w:rsidRDefault="00911486" w:rsidP="00911486">
      <w:pPr>
        <w:pStyle w:val="a5"/>
        <w:numPr>
          <w:ilvl w:val="0"/>
          <w:numId w:val="1"/>
        </w:numPr>
      </w:pPr>
      <w:r w:rsidRPr="00FB63F0">
        <w:rPr>
          <w:i/>
          <w:lang w:val="en-US"/>
        </w:rPr>
        <w:t>K</w:t>
      </w:r>
      <w:r w:rsidRPr="00FB63F0">
        <w:rPr>
          <w:vertAlign w:val="subscript"/>
        </w:rPr>
        <w:t>т1</w:t>
      </w:r>
      <w:r w:rsidRPr="00FB63F0">
        <w:t xml:space="preserve"> </w:t>
      </w:r>
      <w:r>
        <w:t>–  коэффициент торможения первого наклонного участка</w:t>
      </w:r>
      <w:r w:rsidRPr="00911486">
        <w:t>;</w:t>
      </w:r>
    </w:p>
    <w:p w14:paraId="4A790EE9" w14:textId="77777777" w:rsidR="00911486" w:rsidRPr="00911486" w:rsidRDefault="00911486" w:rsidP="00911486">
      <w:pPr>
        <w:pStyle w:val="a5"/>
        <w:numPr>
          <w:ilvl w:val="0"/>
          <w:numId w:val="1"/>
        </w:numPr>
      </w:pPr>
      <w:r w:rsidRPr="00FB63F0">
        <w:rPr>
          <w:i/>
          <w:lang w:val="en-US"/>
        </w:rPr>
        <w:t>I</w:t>
      </w:r>
      <w:r w:rsidRPr="00FB63F0">
        <w:rPr>
          <w:vertAlign w:val="subscript"/>
        </w:rPr>
        <w:t>т2</w:t>
      </w:r>
      <w:r w:rsidRPr="00FB63F0">
        <w:t xml:space="preserve"> </w:t>
      </w:r>
      <w:r>
        <w:t>– значение тока торможения, соответствующее началу первого наклонного участка</w:t>
      </w:r>
      <w:r w:rsidRPr="00911486">
        <w:t>;</w:t>
      </w:r>
    </w:p>
    <w:p w14:paraId="213DEE91" w14:textId="77777777" w:rsidR="00911486" w:rsidRDefault="00911486" w:rsidP="00911486">
      <w:pPr>
        <w:pStyle w:val="a5"/>
        <w:numPr>
          <w:ilvl w:val="0"/>
          <w:numId w:val="1"/>
        </w:numPr>
      </w:pPr>
      <w:r w:rsidRPr="00FB63F0">
        <w:rPr>
          <w:i/>
          <w:lang w:val="en-US"/>
        </w:rPr>
        <w:t>K</w:t>
      </w:r>
      <w:r w:rsidRPr="00FB63F0">
        <w:rPr>
          <w:vertAlign w:val="subscript"/>
        </w:rPr>
        <w:t>т</w:t>
      </w:r>
      <w:r w:rsidR="00FB63F0">
        <w:rPr>
          <w:vertAlign w:val="subscript"/>
        </w:rPr>
        <w:t>2</w:t>
      </w:r>
      <w:r w:rsidRPr="00FB63F0">
        <w:t xml:space="preserve"> </w:t>
      </w:r>
      <w:r>
        <w:t>–</w:t>
      </w:r>
      <w:r w:rsidR="00527471">
        <w:t xml:space="preserve"> </w:t>
      </w:r>
      <w:r>
        <w:t xml:space="preserve">коэффициент торможения </w:t>
      </w:r>
      <w:r w:rsidR="00FB63F0">
        <w:t>втор</w:t>
      </w:r>
      <w:r>
        <w:t>ого наклонного участка</w:t>
      </w:r>
      <w:r w:rsidR="003973E1">
        <w:t>.</w:t>
      </w:r>
    </w:p>
    <w:p w14:paraId="5FF5F60F" w14:textId="77777777" w:rsidR="000D1239" w:rsidRDefault="000D1239" w:rsidP="000D1239">
      <w:r>
        <w:t xml:space="preserve">Следует отметить, что параметры тормозной характеристики, заданные </w:t>
      </w:r>
      <w:proofErr w:type="gramStart"/>
      <w:r>
        <w:t>по умолчанию</w:t>
      </w:r>
      <w:proofErr w:type="gramEnd"/>
      <w:r>
        <w:t xml:space="preserve"> подходят в большинстве случаев применения ДТЗт.</w:t>
      </w:r>
    </w:p>
    <w:p w14:paraId="79ED7EED" w14:textId="77777777" w:rsidR="00AD7FF5" w:rsidRDefault="0083736D" w:rsidP="00AD7FF5">
      <w:pPr>
        <w:jc w:val="center"/>
      </w:pPr>
      <w:r>
        <w:rPr>
          <w:noProof/>
          <w:lang w:eastAsia="ru-RU"/>
        </w:rPr>
        <w:drawing>
          <wp:inline distT="0" distB="0" distL="0" distR="0" wp14:anchorId="46073E17" wp14:editId="1EE5D5CB">
            <wp:extent cx="3718967" cy="2333548"/>
            <wp:effectExtent l="19050" t="0" r="0" b="0"/>
            <wp:docPr id="3" name="Рисунок 2" descr="Торм_хк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Торм_хка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607" cy="233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B565E" w14:textId="77777777" w:rsidR="00AD7FF5" w:rsidRDefault="00AD7FF5" w:rsidP="00AD7FF5">
      <w:pPr>
        <w:jc w:val="center"/>
      </w:pPr>
      <w:r>
        <w:t xml:space="preserve">Рисунок 1. </w:t>
      </w:r>
      <w:proofErr w:type="gramStart"/>
      <w:r>
        <w:t>Характеристика  срабатывания</w:t>
      </w:r>
      <w:proofErr w:type="gramEnd"/>
      <w:r>
        <w:t xml:space="preserve"> дифференциального токового органа с торможением</w:t>
      </w:r>
    </w:p>
    <w:p w14:paraId="449D08D3" w14:textId="77777777" w:rsidR="00527471" w:rsidRPr="001C1633" w:rsidRDefault="00527471" w:rsidP="00527471">
      <w:pPr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Определение тока небаланса</w:t>
      </w:r>
    </w:p>
    <w:p w14:paraId="576854BA" w14:textId="77777777" w:rsidR="00527471" w:rsidRDefault="00527471" w:rsidP="00527471">
      <w:r>
        <w:t xml:space="preserve">Согласно </w:t>
      </w:r>
      <w:r w:rsidRPr="000F7141">
        <w:t>[</w:t>
      </w:r>
      <w:r w:rsidR="001633FA" w:rsidRPr="001633FA">
        <w:t>2</w:t>
      </w:r>
      <w:r w:rsidRPr="000F7141">
        <w:t>]</w:t>
      </w:r>
      <w:r>
        <w:t xml:space="preserve"> токи небаланса (из допущения, что </w:t>
      </w:r>
      <w:r w:rsidR="002A4FF8">
        <w:t>расчет ведется</w:t>
      </w:r>
      <w:r>
        <w:t xml:space="preserve"> только </w:t>
      </w:r>
      <w:r w:rsidR="002A4FF8">
        <w:t xml:space="preserve">для </w:t>
      </w:r>
      <w:r>
        <w:t>периодическ</w:t>
      </w:r>
      <w:r w:rsidR="002A4FF8">
        <w:t>ой</w:t>
      </w:r>
      <w:r>
        <w:t xml:space="preserve"> составляющ</w:t>
      </w:r>
      <w:r w:rsidR="002A4FF8">
        <w:t>ей</w:t>
      </w:r>
      <w:r>
        <w:t>) в общем случае определяются как сумма трех составляющих, которые обусловлены погрешностями измерения, устройством регулирования напряжения и выравниванием токов плеч.</w:t>
      </w:r>
    </w:p>
    <w:p w14:paraId="588747C0" w14:textId="77777777" w:rsidR="00527471" w:rsidRDefault="00FB63F0" w:rsidP="00527471">
      <w:pPr>
        <w:jc w:val="center"/>
      </w:pPr>
      <w:r>
        <w:rPr>
          <w:i/>
        </w:rPr>
        <w:t xml:space="preserve">                      </w:t>
      </w:r>
      <w:r w:rsidR="00527471">
        <w:rPr>
          <w:i/>
          <w:lang w:val="en-US"/>
        </w:rPr>
        <w:t>I</w:t>
      </w:r>
      <w:r w:rsidR="00527471" w:rsidRPr="00054BB7">
        <w:rPr>
          <w:i/>
          <w:vertAlign w:val="subscript"/>
        </w:rPr>
        <w:t xml:space="preserve"> </w:t>
      </w:r>
      <w:proofErr w:type="spellStart"/>
      <w:r w:rsidR="00527471">
        <w:rPr>
          <w:vertAlign w:val="subscript"/>
        </w:rPr>
        <w:t>нб</w:t>
      </w:r>
      <w:r w:rsidR="00527471" w:rsidRPr="00054BB7">
        <w:rPr>
          <w:vertAlign w:val="subscript"/>
        </w:rPr>
        <w:t>.</w:t>
      </w:r>
      <w:r w:rsidR="00527471">
        <w:rPr>
          <w:vertAlign w:val="subscript"/>
        </w:rPr>
        <w:t>расч</w:t>
      </w:r>
      <w:proofErr w:type="spellEnd"/>
      <w:r w:rsidR="00527471" w:rsidRPr="00054BB7">
        <w:rPr>
          <w:vertAlign w:val="subscript"/>
        </w:rPr>
        <w:t>.</w:t>
      </w:r>
      <w:r w:rsidR="00527471" w:rsidRPr="00054BB7">
        <w:t xml:space="preserve"> = </w:t>
      </w:r>
      <w:r w:rsidR="00054BB7">
        <w:rPr>
          <w:i/>
          <w:lang w:val="en-US"/>
        </w:rPr>
        <w:t>I</w:t>
      </w:r>
      <w:r w:rsidR="00054BB7" w:rsidRPr="00054BB7">
        <w:rPr>
          <w:i/>
        </w:rPr>
        <w:t>’</w:t>
      </w:r>
      <w:r w:rsidR="00527471" w:rsidRPr="00054BB7">
        <w:rPr>
          <w:i/>
          <w:vertAlign w:val="subscript"/>
        </w:rPr>
        <w:t xml:space="preserve"> </w:t>
      </w:r>
      <w:proofErr w:type="spellStart"/>
      <w:proofErr w:type="gramStart"/>
      <w:r w:rsidR="00527471">
        <w:rPr>
          <w:vertAlign w:val="subscript"/>
        </w:rPr>
        <w:t>нб</w:t>
      </w:r>
      <w:r w:rsidR="00527471" w:rsidRPr="00054BB7">
        <w:rPr>
          <w:vertAlign w:val="subscript"/>
        </w:rPr>
        <w:t>.</w:t>
      </w:r>
      <w:r w:rsidR="00527471">
        <w:rPr>
          <w:vertAlign w:val="subscript"/>
        </w:rPr>
        <w:t>расч</w:t>
      </w:r>
      <w:proofErr w:type="spellEnd"/>
      <w:proofErr w:type="gramEnd"/>
      <w:r w:rsidR="00054BB7" w:rsidRPr="00054BB7">
        <w:rPr>
          <w:vertAlign w:val="subscript"/>
        </w:rPr>
        <w:t>*</w:t>
      </w:r>
      <w:r w:rsidR="00054BB7" w:rsidRPr="00054BB7">
        <w:t xml:space="preserve"> + </w:t>
      </w:r>
      <w:r w:rsidR="00054BB7">
        <w:rPr>
          <w:i/>
          <w:lang w:val="en-US"/>
        </w:rPr>
        <w:t>I</w:t>
      </w:r>
      <w:r w:rsidR="00054BB7" w:rsidRPr="00054BB7">
        <w:rPr>
          <w:i/>
        </w:rPr>
        <w:t>”</w:t>
      </w:r>
      <w:r w:rsidR="00054BB7" w:rsidRPr="00054BB7">
        <w:rPr>
          <w:i/>
          <w:vertAlign w:val="subscript"/>
        </w:rPr>
        <w:t xml:space="preserve"> </w:t>
      </w:r>
      <w:proofErr w:type="spellStart"/>
      <w:r w:rsidR="00054BB7">
        <w:rPr>
          <w:vertAlign w:val="subscript"/>
        </w:rPr>
        <w:t>нб</w:t>
      </w:r>
      <w:r w:rsidR="00054BB7" w:rsidRPr="00054BB7">
        <w:rPr>
          <w:vertAlign w:val="subscript"/>
        </w:rPr>
        <w:t>.</w:t>
      </w:r>
      <w:r w:rsidR="00054BB7">
        <w:rPr>
          <w:vertAlign w:val="subscript"/>
        </w:rPr>
        <w:t>расч</w:t>
      </w:r>
      <w:proofErr w:type="spellEnd"/>
      <w:r w:rsidR="00054BB7" w:rsidRPr="00054BB7">
        <w:rPr>
          <w:vertAlign w:val="subscript"/>
        </w:rPr>
        <w:t xml:space="preserve">* </w:t>
      </w:r>
      <w:r w:rsidR="00054BB7" w:rsidRPr="00054BB7">
        <w:t xml:space="preserve">+ </w:t>
      </w:r>
      <w:r w:rsidR="00054BB7">
        <w:rPr>
          <w:i/>
          <w:lang w:val="en-US"/>
        </w:rPr>
        <w:t>I</w:t>
      </w:r>
      <w:r w:rsidR="00054BB7" w:rsidRPr="00054BB7">
        <w:rPr>
          <w:i/>
        </w:rPr>
        <w:t>’”</w:t>
      </w:r>
      <w:r w:rsidR="00054BB7" w:rsidRPr="00054BB7">
        <w:rPr>
          <w:i/>
          <w:vertAlign w:val="subscript"/>
        </w:rPr>
        <w:t xml:space="preserve"> </w:t>
      </w:r>
      <w:proofErr w:type="spellStart"/>
      <w:r w:rsidR="00054BB7">
        <w:rPr>
          <w:vertAlign w:val="subscript"/>
        </w:rPr>
        <w:t>нб</w:t>
      </w:r>
      <w:r w:rsidR="00054BB7" w:rsidRPr="00054BB7">
        <w:rPr>
          <w:vertAlign w:val="subscript"/>
        </w:rPr>
        <w:t>.</w:t>
      </w:r>
      <w:r w:rsidR="00054BB7">
        <w:rPr>
          <w:vertAlign w:val="subscript"/>
        </w:rPr>
        <w:t>расч</w:t>
      </w:r>
      <w:proofErr w:type="spellEnd"/>
      <w:r w:rsidR="00054BB7" w:rsidRPr="00054BB7">
        <w:rPr>
          <w:vertAlign w:val="subscript"/>
        </w:rPr>
        <w:t>*</w:t>
      </w:r>
      <w:r w:rsidR="00054BB7">
        <w:t>,</w:t>
      </w:r>
      <w:r>
        <w:t xml:space="preserve">               (1)</w:t>
      </w:r>
    </w:p>
    <w:p w14:paraId="58D864F8" w14:textId="77777777" w:rsidR="00054BB7" w:rsidRDefault="00836578" w:rsidP="00527471">
      <w:pPr>
        <w:jc w:val="center"/>
      </w:pPr>
      <w:r>
        <w:rPr>
          <w:i/>
        </w:rPr>
        <w:t xml:space="preserve">                             </w:t>
      </w:r>
      <w:r w:rsidR="00054BB7">
        <w:rPr>
          <w:i/>
          <w:lang w:val="en-US"/>
        </w:rPr>
        <w:t>I</w:t>
      </w:r>
      <w:r w:rsidR="00054BB7" w:rsidRPr="002A4FF8">
        <w:rPr>
          <w:i/>
        </w:rPr>
        <w:t>’</w:t>
      </w:r>
      <w:r w:rsidR="00054BB7" w:rsidRPr="002A4FF8">
        <w:rPr>
          <w:i/>
          <w:vertAlign w:val="subscript"/>
        </w:rPr>
        <w:t xml:space="preserve"> </w:t>
      </w:r>
      <w:proofErr w:type="spellStart"/>
      <w:r w:rsidR="00054BB7">
        <w:rPr>
          <w:vertAlign w:val="subscript"/>
        </w:rPr>
        <w:t>нб</w:t>
      </w:r>
      <w:r w:rsidR="00054BB7" w:rsidRPr="002A4FF8">
        <w:rPr>
          <w:vertAlign w:val="subscript"/>
        </w:rPr>
        <w:t>.</w:t>
      </w:r>
      <w:r w:rsidR="00054BB7">
        <w:rPr>
          <w:vertAlign w:val="subscript"/>
        </w:rPr>
        <w:t>расч</w:t>
      </w:r>
      <w:proofErr w:type="spellEnd"/>
      <w:r w:rsidR="00054BB7" w:rsidRPr="002A4FF8">
        <w:rPr>
          <w:vertAlign w:val="subscript"/>
        </w:rPr>
        <w:t>*</w:t>
      </w:r>
      <w:r w:rsidR="00054BB7" w:rsidRPr="002A4FF8">
        <w:t xml:space="preserve"> = </w:t>
      </w:r>
      <w:r w:rsidR="00054BB7">
        <w:rPr>
          <w:i/>
          <w:lang w:val="en-US"/>
        </w:rPr>
        <w:t>k</w:t>
      </w:r>
      <w:r w:rsidR="00054BB7" w:rsidRPr="002A4FF8">
        <w:rPr>
          <w:i/>
          <w:vertAlign w:val="subscript"/>
        </w:rPr>
        <w:t xml:space="preserve"> </w:t>
      </w:r>
      <w:r w:rsidR="002A4FF8">
        <w:rPr>
          <w:vertAlign w:val="subscript"/>
        </w:rPr>
        <w:t>пер</w:t>
      </w:r>
      <w:r w:rsidR="002A4FF8" w:rsidRPr="002A4FF8">
        <w:t xml:space="preserve"> ·</w:t>
      </w:r>
      <w:r w:rsidR="002A4FF8" w:rsidRPr="002A4FF8">
        <w:rPr>
          <w:i/>
        </w:rPr>
        <w:t xml:space="preserve"> </w:t>
      </w:r>
      <w:r w:rsidR="002A4FF8">
        <w:rPr>
          <w:i/>
          <w:lang w:val="en-US"/>
        </w:rPr>
        <w:t>k</w:t>
      </w:r>
      <w:r w:rsidR="002A4FF8" w:rsidRPr="002A4FF8">
        <w:rPr>
          <w:i/>
          <w:vertAlign w:val="subscript"/>
        </w:rPr>
        <w:t xml:space="preserve"> </w:t>
      </w:r>
      <w:proofErr w:type="spellStart"/>
      <w:r w:rsidR="002A4FF8">
        <w:rPr>
          <w:vertAlign w:val="subscript"/>
        </w:rPr>
        <w:t>одн</w:t>
      </w:r>
      <w:proofErr w:type="spellEnd"/>
      <w:r w:rsidR="002A4FF8">
        <w:t xml:space="preserve"> </w:t>
      </w:r>
      <w:r w:rsidR="002A4FF8" w:rsidRPr="002A4FF8">
        <w:t>·</w:t>
      </w:r>
      <w:r w:rsidR="002A4FF8">
        <w:t xml:space="preserve"> </w:t>
      </w:r>
      <w:r w:rsidR="002A4FF8">
        <w:sym w:font="UniversalMath1 BT" w:char="F0D4"/>
      </w:r>
      <w:r w:rsidR="002A4FF8">
        <w:t xml:space="preserve"> </w:t>
      </w:r>
      <w:r w:rsidR="002A4FF8" w:rsidRPr="002A4FF8">
        <w:t>·</w:t>
      </w:r>
      <w:r w:rsidR="002A4FF8" w:rsidRPr="002A4FF8">
        <w:rPr>
          <w:i/>
        </w:rPr>
        <w:t xml:space="preserve"> </w:t>
      </w:r>
      <w:r w:rsidR="002A4FF8">
        <w:rPr>
          <w:i/>
          <w:lang w:val="en-US"/>
        </w:rPr>
        <w:t>I</w:t>
      </w:r>
      <w:r w:rsidR="002A4FF8" w:rsidRPr="00054BB7">
        <w:rPr>
          <w:i/>
          <w:vertAlign w:val="subscript"/>
        </w:rPr>
        <w:t xml:space="preserve"> </w:t>
      </w:r>
      <w:proofErr w:type="spellStart"/>
      <w:proofErr w:type="gramStart"/>
      <w:r w:rsidR="002A4FF8">
        <w:rPr>
          <w:vertAlign w:val="subscript"/>
        </w:rPr>
        <w:t>расч</w:t>
      </w:r>
      <w:proofErr w:type="spellEnd"/>
      <w:r w:rsidR="002A4FF8">
        <w:t xml:space="preserve"> ,</w:t>
      </w:r>
      <w:proofErr w:type="gramEnd"/>
      <w:r>
        <w:t xml:space="preserve">                        (2)</w:t>
      </w:r>
    </w:p>
    <w:p w14:paraId="00A65E3B" w14:textId="77777777" w:rsidR="00C334A5" w:rsidRPr="00836578" w:rsidRDefault="00836578" w:rsidP="00C334A5">
      <w:pPr>
        <w:jc w:val="center"/>
        <w:rPr>
          <w:lang w:val="en-US"/>
        </w:rPr>
      </w:pPr>
      <w:r w:rsidRPr="00925861">
        <w:rPr>
          <w:i/>
        </w:rPr>
        <w:t xml:space="preserve">                                    </w:t>
      </w:r>
      <w:r w:rsidR="00C334A5">
        <w:rPr>
          <w:i/>
          <w:lang w:val="en-US"/>
        </w:rPr>
        <w:t>I</w:t>
      </w:r>
      <w:r w:rsidR="00C334A5" w:rsidRPr="00285F45">
        <w:rPr>
          <w:i/>
          <w:lang w:val="en-US"/>
        </w:rPr>
        <w:t>”</w:t>
      </w:r>
      <w:r w:rsidR="00C334A5" w:rsidRPr="00285F45">
        <w:rPr>
          <w:i/>
          <w:vertAlign w:val="subscript"/>
          <w:lang w:val="en-US"/>
        </w:rPr>
        <w:t xml:space="preserve"> </w:t>
      </w:r>
      <w:proofErr w:type="spellStart"/>
      <w:r w:rsidR="00C334A5">
        <w:rPr>
          <w:vertAlign w:val="subscript"/>
        </w:rPr>
        <w:t>нб</w:t>
      </w:r>
      <w:proofErr w:type="spellEnd"/>
      <w:r w:rsidR="00C334A5" w:rsidRPr="00285F45">
        <w:rPr>
          <w:vertAlign w:val="subscript"/>
          <w:lang w:val="en-US"/>
        </w:rPr>
        <w:t>.</w:t>
      </w:r>
      <w:proofErr w:type="spellStart"/>
      <w:r w:rsidR="00C334A5">
        <w:rPr>
          <w:vertAlign w:val="subscript"/>
        </w:rPr>
        <w:t>расч</w:t>
      </w:r>
      <w:proofErr w:type="spellEnd"/>
      <w:r w:rsidR="00C334A5" w:rsidRPr="00285F45">
        <w:rPr>
          <w:vertAlign w:val="subscript"/>
          <w:lang w:val="en-US"/>
        </w:rPr>
        <w:t>*</w:t>
      </w:r>
      <w:r w:rsidR="00C334A5" w:rsidRPr="00285F45">
        <w:rPr>
          <w:lang w:val="en-US"/>
        </w:rPr>
        <w:t xml:space="preserve"> = </w:t>
      </w:r>
      <w:r w:rsidR="00285F45" w:rsidRPr="00285F45">
        <w:rPr>
          <w:i/>
          <w:lang w:val="en-US"/>
        </w:rPr>
        <w:t>∆</w:t>
      </w:r>
      <w:r w:rsidR="00285F45">
        <w:rPr>
          <w:i/>
          <w:lang w:val="en-US"/>
        </w:rPr>
        <w:t>U</w:t>
      </w:r>
      <w:r w:rsidR="00C334A5" w:rsidRPr="00285F45">
        <w:rPr>
          <w:i/>
          <w:vertAlign w:val="subscript"/>
          <w:lang w:val="en-US"/>
        </w:rPr>
        <w:t xml:space="preserve"> </w:t>
      </w:r>
      <w:proofErr w:type="spellStart"/>
      <w:r w:rsidR="00285F45">
        <w:rPr>
          <w:vertAlign w:val="subscript"/>
        </w:rPr>
        <w:t>рег</w:t>
      </w:r>
      <w:proofErr w:type="spellEnd"/>
      <w:r w:rsidR="00C334A5" w:rsidRPr="00285F45">
        <w:rPr>
          <w:lang w:val="en-US"/>
        </w:rPr>
        <w:t xml:space="preserve"> ·</w:t>
      </w:r>
      <w:r w:rsidR="00C334A5" w:rsidRPr="00285F45">
        <w:rPr>
          <w:i/>
          <w:lang w:val="en-US"/>
        </w:rPr>
        <w:t xml:space="preserve"> </w:t>
      </w:r>
      <w:r w:rsidR="00C334A5">
        <w:rPr>
          <w:i/>
          <w:lang w:val="en-US"/>
        </w:rPr>
        <w:t>I</w:t>
      </w:r>
      <w:r w:rsidR="00C334A5" w:rsidRPr="00285F45">
        <w:rPr>
          <w:i/>
          <w:vertAlign w:val="subscript"/>
          <w:lang w:val="en-US"/>
        </w:rPr>
        <w:t xml:space="preserve"> </w:t>
      </w:r>
      <w:proofErr w:type="spellStart"/>
      <w:proofErr w:type="gramStart"/>
      <w:r w:rsidR="00C334A5">
        <w:rPr>
          <w:vertAlign w:val="subscript"/>
        </w:rPr>
        <w:t>расч</w:t>
      </w:r>
      <w:proofErr w:type="spellEnd"/>
      <w:r w:rsidR="00C334A5" w:rsidRPr="00285F45">
        <w:rPr>
          <w:lang w:val="en-US"/>
        </w:rPr>
        <w:t xml:space="preserve"> </w:t>
      </w:r>
      <w:r w:rsidRPr="00836578">
        <w:rPr>
          <w:lang w:val="en-US"/>
        </w:rPr>
        <w:t>,</w:t>
      </w:r>
      <w:proofErr w:type="gramEnd"/>
      <w:r w:rsidRPr="00836578">
        <w:rPr>
          <w:lang w:val="en-US"/>
        </w:rPr>
        <w:t xml:space="preserve">                             (3)</w:t>
      </w:r>
    </w:p>
    <w:p w14:paraId="0979B2A3" w14:textId="77777777" w:rsidR="00D172E5" w:rsidRPr="00285F45" w:rsidRDefault="00836578" w:rsidP="00D172E5">
      <w:pPr>
        <w:jc w:val="center"/>
        <w:rPr>
          <w:lang w:val="en-US"/>
        </w:rPr>
      </w:pPr>
      <w:r w:rsidRPr="00836578">
        <w:rPr>
          <w:i/>
          <w:lang w:val="en-US"/>
        </w:rPr>
        <w:t xml:space="preserve">                                       </w:t>
      </w:r>
      <w:r w:rsidR="00D172E5">
        <w:rPr>
          <w:i/>
          <w:lang w:val="en-US"/>
        </w:rPr>
        <w:t>I’</w:t>
      </w:r>
      <w:r w:rsidR="00D172E5" w:rsidRPr="00285F45">
        <w:rPr>
          <w:i/>
          <w:lang w:val="en-US"/>
        </w:rPr>
        <w:t>”</w:t>
      </w:r>
      <w:r w:rsidR="00D172E5" w:rsidRPr="00285F45">
        <w:rPr>
          <w:i/>
          <w:vertAlign w:val="subscript"/>
          <w:lang w:val="en-US"/>
        </w:rPr>
        <w:t xml:space="preserve"> </w:t>
      </w:r>
      <w:proofErr w:type="spellStart"/>
      <w:r w:rsidR="00D172E5">
        <w:rPr>
          <w:vertAlign w:val="subscript"/>
        </w:rPr>
        <w:t>нб</w:t>
      </w:r>
      <w:proofErr w:type="spellEnd"/>
      <w:r w:rsidR="00D172E5" w:rsidRPr="00285F45">
        <w:rPr>
          <w:vertAlign w:val="subscript"/>
          <w:lang w:val="en-US"/>
        </w:rPr>
        <w:t>.</w:t>
      </w:r>
      <w:proofErr w:type="spellStart"/>
      <w:r w:rsidR="00D172E5">
        <w:rPr>
          <w:vertAlign w:val="subscript"/>
        </w:rPr>
        <w:t>расч</w:t>
      </w:r>
      <w:proofErr w:type="spellEnd"/>
      <w:r w:rsidR="00D172E5" w:rsidRPr="00285F45">
        <w:rPr>
          <w:vertAlign w:val="subscript"/>
          <w:lang w:val="en-US"/>
        </w:rPr>
        <w:t>*</w:t>
      </w:r>
      <w:r w:rsidR="00D172E5" w:rsidRPr="00285F45">
        <w:rPr>
          <w:lang w:val="en-US"/>
        </w:rPr>
        <w:t xml:space="preserve"> = </w:t>
      </w:r>
      <w:r w:rsidR="00D172E5">
        <w:rPr>
          <w:i/>
          <w:lang w:val="en-US"/>
        </w:rPr>
        <w:t>f</w:t>
      </w:r>
      <w:r w:rsidR="00D172E5" w:rsidRPr="00285F45">
        <w:rPr>
          <w:i/>
          <w:vertAlign w:val="subscript"/>
          <w:lang w:val="en-US"/>
        </w:rPr>
        <w:t xml:space="preserve"> </w:t>
      </w:r>
      <w:proofErr w:type="spellStart"/>
      <w:r w:rsidR="00D172E5">
        <w:rPr>
          <w:vertAlign w:val="subscript"/>
        </w:rPr>
        <w:t>выр</w:t>
      </w:r>
      <w:proofErr w:type="spellEnd"/>
      <w:r w:rsidR="00D172E5" w:rsidRPr="00285F45">
        <w:rPr>
          <w:lang w:val="en-US"/>
        </w:rPr>
        <w:t xml:space="preserve"> ·</w:t>
      </w:r>
      <w:r w:rsidR="00D172E5" w:rsidRPr="00285F45">
        <w:rPr>
          <w:i/>
          <w:lang w:val="en-US"/>
        </w:rPr>
        <w:t xml:space="preserve"> </w:t>
      </w:r>
      <w:r w:rsidR="00D172E5">
        <w:rPr>
          <w:i/>
          <w:lang w:val="en-US"/>
        </w:rPr>
        <w:t>I</w:t>
      </w:r>
      <w:r w:rsidR="00D172E5" w:rsidRPr="00285F45">
        <w:rPr>
          <w:i/>
          <w:vertAlign w:val="subscript"/>
          <w:lang w:val="en-US"/>
        </w:rPr>
        <w:t xml:space="preserve"> </w:t>
      </w:r>
      <w:proofErr w:type="spellStart"/>
      <w:proofErr w:type="gramStart"/>
      <w:r w:rsidR="00D172E5">
        <w:rPr>
          <w:vertAlign w:val="subscript"/>
        </w:rPr>
        <w:t>расч</w:t>
      </w:r>
      <w:proofErr w:type="spellEnd"/>
      <w:r w:rsidR="00D172E5" w:rsidRPr="00285F45">
        <w:rPr>
          <w:lang w:val="en-US"/>
        </w:rPr>
        <w:t xml:space="preserve"> </w:t>
      </w:r>
      <w:r w:rsidRPr="00836578">
        <w:rPr>
          <w:lang w:val="en-US"/>
        </w:rPr>
        <w:t>,</w:t>
      </w:r>
      <w:proofErr w:type="gramEnd"/>
      <w:r w:rsidRPr="00836578">
        <w:rPr>
          <w:lang w:val="en-US"/>
        </w:rPr>
        <w:t xml:space="preserve">                            (4)</w:t>
      </w:r>
    </w:p>
    <w:p w14:paraId="1CC6C958" w14:textId="77777777" w:rsidR="00054BB7" w:rsidRDefault="00054BB7" w:rsidP="00054BB7">
      <w:r>
        <w:t xml:space="preserve">где </w:t>
      </w:r>
    </w:p>
    <w:p w14:paraId="112707CE" w14:textId="77777777" w:rsidR="00054BB7" w:rsidRDefault="00054BB7" w:rsidP="00054BB7">
      <w:r>
        <w:rPr>
          <w:i/>
          <w:lang w:val="en-US"/>
        </w:rPr>
        <w:t>I</w:t>
      </w:r>
      <w:r w:rsidRPr="00054BB7">
        <w:rPr>
          <w:i/>
        </w:rPr>
        <w:t>’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 w:rsidRPr="00054BB7">
        <w:rPr>
          <w:vertAlign w:val="subscript"/>
        </w:rPr>
        <w:t>*</w:t>
      </w:r>
      <w:r w:rsidRPr="00054BB7">
        <w:t xml:space="preserve"> </w:t>
      </w:r>
      <w:r>
        <w:t>– составляющая тока небаланса, обусловленная погрешностью ТТ</w:t>
      </w:r>
      <w:r w:rsidRPr="00BA1D7C">
        <w:t>;</w:t>
      </w:r>
    </w:p>
    <w:p w14:paraId="216328F7" w14:textId="77777777" w:rsidR="002A4FF8" w:rsidRPr="00A0317B" w:rsidRDefault="002A4FF8" w:rsidP="00054BB7">
      <w:proofErr w:type="gramStart"/>
      <w:r>
        <w:rPr>
          <w:i/>
          <w:lang w:val="en-US"/>
        </w:rPr>
        <w:t>k</w:t>
      </w:r>
      <w:proofErr w:type="gramEnd"/>
      <w:r w:rsidRPr="002A4FF8">
        <w:rPr>
          <w:i/>
          <w:vertAlign w:val="subscript"/>
        </w:rPr>
        <w:t xml:space="preserve"> </w:t>
      </w:r>
      <w:r>
        <w:rPr>
          <w:vertAlign w:val="subscript"/>
        </w:rPr>
        <w:t>пер</w:t>
      </w:r>
      <w:r>
        <w:t xml:space="preserve"> – коэффициент переходного режима (учитывает наличие </w:t>
      </w:r>
      <w:r w:rsidR="00A0317B">
        <w:t>а</w:t>
      </w:r>
      <w:r>
        <w:t>периодической составляющей)</w:t>
      </w:r>
      <w:r w:rsidRPr="00BA1D7C">
        <w:t>;</w:t>
      </w:r>
      <w:r w:rsidR="00A0317B">
        <w:t xml:space="preserve"> </w:t>
      </w:r>
    </w:p>
    <w:p w14:paraId="7427539F" w14:textId="77777777" w:rsidR="002A4FF8" w:rsidRDefault="002A4FF8" w:rsidP="002A4FF8">
      <w:proofErr w:type="gramStart"/>
      <w:r>
        <w:rPr>
          <w:i/>
          <w:lang w:val="en-US"/>
        </w:rPr>
        <w:t>k</w:t>
      </w:r>
      <w:proofErr w:type="gramEnd"/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одн</w:t>
      </w:r>
      <w:proofErr w:type="spellEnd"/>
      <w:r>
        <w:t xml:space="preserve"> – коэффициент однотипности трансформаторов тока (рекомендуется принимать с запасом 1,0)</w:t>
      </w:r>
      <w:r w:rsidRPr="00BA1D7C">
        <w:t>;</w:t>
      </w:r>
    </w:p>
    <w:p w14:paraId="23BFF2B0" w14:textId="77777777" w:rsidR="002A4FF8" w:rsidRDefault="002A4FF8" w:rsidP="002A4FF8">
      <w:r>
        <w:lastRenderedPageBreak/>
        <w:sym w:font="UniversalMath1 BT" w:char="F0D4"/>
      </w:r>
      <w:r>
        <w:t xml:space="preserve"> – относительное значение полной погрешности </w:t>
      </w:r>
      <w:r w:rsidRPr="00602BB2">
        <w:t xml:space="preserve">трансформаторов </w:t>
      </w:r>
      <w:r w:rsidRPr="000A2B5E">
        <w:t>тока</w:t>
      </w:r>
      <w:r w:rsidR="000A2B5E" w:rsidRPr="000A2B5E">
        <w:t xml:space="preserve"> (</w:t>
      </w:r>
      <w:r w:rsidR="00851556">
        <w:t xml:space="preserve">всегда </w:t>
      </w:r>
      <w:r w:rsidR="000A2B5E" w:rsidRPr="000A2B5E">
        <w:t>принимается равным 0,1)</w:t>
      </w:r>
      <w:r w:rsidRPr="000A2B5E">
        <w:t>;</w:t>
      </w:r>
    </w:p>
    <w:p w14:paraId="15CE05CF" w14:textId="77777777" w:rsidR="005E51D6" w:rsidRPr="00D172E5" w:rsidRDefault="005E51D6" w:rsidP="005E51D6">
      <w:r>
        <w:rPr>
          <w:i/>
          <w:lang w:val="en-US"/>
        </w:rPr>
        <w:t>I</w:t>
      </w:r>
      <w:r w:rsidRPr="00D172E5">
        <w:rPr>
          <w:i/>
        </w:rPr>
        <w:t>”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 w:rsidRPr="00054BB7">
        <w:rPr>
          <w:vertAlign w:val="subscript"/>
        </w:rPr>
        <w:t>*</w:t>
      </w:r>
      <w:r w:rsidRPr="00054BB7">
        <w:t xml:space="preserve"> </w:t>
      </w:r>
      <w:r>
        <w:t xml:space="preserve">– составляющая тока небаланса, обусловленная </w:t>
      </w:r>
      <w:r w:rsidR="00D172E5">
        <w:t>регулированием напряжения защищаемого трансформатора</w:t>
      </w:r>
      <w:r w:rsidRPr="00BA1D7C">
        <w:t>;</w:t>
      </w:r>
      <w:r w:rsidR="00D172E5">
        <w:t xml:space="preserve"> при отсутствии регулирования данная составляющая не принимается в расчет, а при постоянной работе трансформатора на конкретной отпайке, необходимо параметр </w:t>
      </w:r>
      <w:r w:rsidR="00D172E5" w:rsidRPr="00B80BC5">
        <w:t xml:space="preserve">«Номинальное напряжение стороны </w:t>
      </w:r>
      <w:r w:rsidR="00D172E5" w:rsidRPr="00B80BC5">
        <w:rPr>
          <w:lang w:val="en-US"/>
        </w:rPr>
        <w:t>n</w:t>
      </w:r>
      <w:r w:rsidR="00D172E5" w:rsidRPr="00B80BC5">
        <w:t>»</w:t>
      </w:r>
      <w:r w:rsidR="00D172E5">
        <w:t xml:space="preserve"> (</w:t>
      </w:r>
      <w:r w:rsidR="00D172E5">
        <w:rPr>
          <w:lang w:val="en-US"/>
        </w:rPr>
        <w:t>n</w:t>
      </w:r>
      <w:r w:rsidR="00D172E5" w:rsidRPr="00D172E5">
        <w:t xml:space="preserve"> – </w:t>
      </w:r>
      <w:r w:rsidR="00D172E5">
        <w:t>в данном случае сторона, где установлено устройство регулирования) задавать соответствующим данной отпайке</w:t>
      </w:r>
      <w:r w:rsidR="00D172E5" w:rsidRPr="00D172E5">
        <w:t>;</w:t>
      </w:r>
    </w:p>
    <w:p w14:paraId="1BC18EB3" w14:textId="77777777" w:rsidR="00D172E5" w:rsidRPr="00D172E5" w:rsidRDefault="00D172E5" w:rsidP="00D172E5">
      <w:r w:rsidRPr="00D172E5">
        <w:rPr>
          <w:i/>
        </w:rPr>
        <w:t>∆</w:t>
      </w:r>
      <w:r>
        <w:rPr>
          <w:i/>
          <w:lang w:val="en-US"/>
        </w:rPr>
        <w:t>U</w:t>
      </w:r>
      <w:r w:rsidRPr="00D172E5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рег</w:t>
      </w:r>
      <w:proofErr w:type="spellEnd"/>
      <w:r w:rsidRPr="00D172E5">
        <w:t xml:space="preserve"> </w:t>
      </w:r>
      <w:r>
        <w:t>– погрешность, обусловленная регулированием напряжения защищаемого трансформатора</w:t>
      </w:r>
      <w:r w:rsidRPr="00BA1D7C">
        <w:t>;</w:t>
      </w:r>
      <w:r>
        <w:t xml:space="preserve"> принимается равной максимальному отклонению напряжения от номинального в относительных величинах</w:t>
      </w:r>
      <w:r w:rsidRPr="00D172E5">
        <w:t>;</w:t>
      </w:r>
    </w:p>
    <w:p w14:paraId="6B8C1ADA" w14:textId="77777777" w:rsidR="00D172E5" w:rsidRDefault="00D172E5" w:rsidP="00D172E5">
      <w:r>
        <w:rPr>
          <w:i/>
          <w:lang w:val="en-US"/>
        </w:rPr>
        <w:t>I</w:t>
      </w:r>
      <w:r w:rsidRPr="00054BB7">
        <w:rPr>
          <w:i/>
        </w:rPr>
        <w:t>’</w:t>
      </w:r>
      <w:r w:rsidRPr="00D172E5">
        <w:rPr>
          <w:i/>
        </w:rPr>
        <w:t>”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 w:rsidRPr="00054BB7">
        <w:rPr>
          <w:vertAlign w:val="subscript"/>
        </w:rPr>
        <w:t>*</w:t>
      </w:r>
      <w:r w:rsidRPr="00054BB7">
        <w:t xml:space="preserve"> </w:t>
      </w:r>
      <w:r>
        <w:t>– составляющая тока небаланса, обусловленная погрешностью выравнивания токов плеч</w:t>
      </w:r>
      <w:r w:rsidRPr="00BA1D7C">
        <w:t>;</w:t>
      </w:r>
    </w:p>
    <w:p w14:paraId="78EF1561" w14:textId="77777777" w:rsidR="00D172E5" w:rsidRPr="00D172E5" w:rsidRDefault="00D172E5" w:rsidP="00D172E5">
      <w:proofErr w:type="gramStart"/>
      <w:r>
        <w:rPr>
          <w:i/>
          <w:lang w:val="en-US"/>
        </w:rPr>
        <w:t>f</w:t>
      </w:r>
      <w:proofErr w:type="gramEnd"/>
      <w:r w:rsidRPr="00D172E5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выр</w:t>
      </w:r>
      <w:proofErr w:type="spellEnd"/>
      <w:r w:rsidRPr="00D172E5">
        <w:t xml:space="preserve"> </w:t>
      </w:r>
      <w:r>
        <w:t xml:space="preserve">– погрешность выравнивания токов плеч, </w:t>
      </w:r>
      <w:r w:rsidR="00A0317B">
        <w:t>обусловленное погрешностями измерений</w:t>
      </w:r>
      <w:r w:rsidR="00A0317B" w:rsidRPr="00A0317B">
        <w:t xml:space="preserve">; </w:t>
      </w:r>
      <w:r>
        <w:t>рекомендуется принимать равной 0,03</w:t>
      </w:r>
      <w:r w:rsidRPr="00D172E5">
        <w:t>;</w:t>
      </w:r>
    </w:p>
    <w:p w14:paraId="07141191" w14:textId="77777777" w:rsidR="0022224F" w:rsidRDefault="0022224F" w:rsidP="0022224F">
      <w:r>
        <w:rPr>
          <w:i/>
          <w:lang w:val="en-US"/>
        </w:rPr>
        <w:t>I</w:t>
      </w:r>
      <w:proofErr w:type="spellStart"/>
      <w:r>
        <w:rPr>
          <w:vertAlign w:val="subscript"/>
        </w:rPr>
        <w:t>расч</w:t>
      </w:r>
      <w:proofErr w:type="spellEnd"/>
      <w:r w:rsidRPr="00054BB7">
        <w:rPr>
          <w:vertAlign w:val="subscript"/>
        </w:rPr>
        <w:t>*</w:t>
      </w:r>
      <w:r w:rsidRPr="00054BB7">
        <w:t xml:space="preserve"> </w:t>
      </w:r>
      <w:r>
        <w:t>– относительный ток в режиме, для которого ведется расчет.</w:t>
      </w:r>
    </w:p>
    <w:p w14:paraId="27F2ADBC" w14:textId="77777777" w:rsidR="00B7115C" w:rsidRPr="001C1633" w:rsidRDefault="00B7115C" w:rsidP="00B7115C">
      <w:pPr>
        <w:rPr>
          <w:b/>
          <w:i/>
          <w:sz w:val="20"/>
          <w:szCs w:val="20"/>
        </w:rPr>
      </w:pPr>
      <w:r w:rsidRPr="00CE3DFA">
        <w:rPr>
          <w:b/>
          <w:i/>
          <w:sz w:val="20"/>
          <w:szCs w:val="20"/>
        </w:rPr>
        <w:t>Ток торможения, соответствующий началу первого наклонного участка</w:t>
      </w:r>
    </w:p>
    <w:p w14:paraId="23FFD8C5" w14:textId="340B15AD" w:rsidR="00A0317B" w:rsidRPr="006F3309" w:rsidRDefault="00917D3E" w:rsidP="00FB3E95">
      <w:pPr>
        <w:jc w:val="both"/>
      </w:pPr>
      <w:r>
        <w:t xml:space="preserve">2.3.3 </w:t>
      </w:r>
      <w:r w:rsidR="006F3309">
        <w:t xml:space="preserve">Начальный участок характеристики определяется минимальным </w:t>
      </w:r>
      <w:r w:rsidR="00CA2215">
        <w:t xml:space="preserve">для всей характеристики </w:t>
      </w:r>
      <w:r w:rsidR="006F3309">
        <w:t>дифференциальным током срабатывания</w:t>
      </w:r>
      <w:r w:rsidR="007C3BC2">
        <w:t xml:space="preserve">, </w:t>
      </w:r>
      <w:r w:rsidR="007C3BC2" w:rsidRPr="007C3BC2">
        <w:rPr>
          <w:highlight w:val="yellow"/>
        </w:rPr>
        <w:t xml:space="preserve">который отстраивается </w:t>
      </w:r>
      <w:r w:rsidR="007C3BC2" w:rsidRPr="007C3BC2">
        <w:rPr>
          <w:highlight w:val="yellow"/>
        </w:rPr>
        <w:t xml:space="preserve">от токов небаланса в нормальном режиме работы </w:t>
      </w:r>
      <w:r w:rsidR="007C3BC2" w:rsidRPr="004F4395">
        <w:rPr>
          <w:highlight w:val="yellow"/>
        </w:rPr>
        <w:t>трансформатора</w:t>
      </w:r>
      <w:r w:rsidR="00FB3E95" w:rsidRPr="004F4395">
        <w:rPr>
          <w:highlight w:val="yellow"/>
        </w:rPr>
        <w:t>. Э</w:t>
      </w:r>
      <w:r w:rsidR="00FB3E95" w:rsidRPr="004F4395">
        <w:rPr>
          <w:highlight w:val="yellow"/>
        </w:rPr>
        <w:t xml:space="preserve">тот участок гарантирует выявление витковых замыканий в обмотках (когда ток повреждения может составлять </w:t>
      </w:r>
      <w:r w:rsidR="00F308FD">
        <w:rPr>
          <w:highlight w:val="yellow"/>
        </w:rPr>
        <w:t>меньше</w:t>
      </w:r>
      <w:r w:rsidR="00FB3E95" w:rsidRPr="004F4395">
        <w:rPr>
          <w:highlight w:val="yellow"/>
        </w:rPr>
        <w:t xml:space="preserve"> номинального)</w:t>
      </w:r>
      <w:r w:rsidR="00FB3E95" w:rsidRPr="004F4395">
        <w:rPr>
          <w:highlight w:val="yellow"/>
        </w:rPr>
        <w:t>.</w:t>
      </w:r>
      <w:r w:rsidR="00FB3E95">
        <w:t xml:space="preserve"> </w:t>
      </w:r>
    </w:p>
    <w:p w14:paraId="292BBE62" w14:textId="77777777" w:rsidR="001C1633" w:rsidRPr="001C1633" w:rsidRDefault="001C1633" w:rsidP="001C1633">
      <w:pPr>
        <w:rPr>
          <w:b/>
          <w:i/>
          <w:sz w:val="20"/>
          <w:szCs w:val="20"/>
        </w:rPr>
      </w:pPr>
      <w:r w:rsidRPr="00470F2F">
        <w:rPr>
          <w:b/>
          <w:i/>
          <w:sz w:val="20"/>
          <w:szCs w:val="20"/>
        </w:rPr>
        <w:t>Дифференциальный ток срабатывания начального участка</w:t>
      </w:r>
    </w:p>
    <w:p w14:paraId="0E336DA7" w14:textId="687C8472" w:rsidR="00545B0E" w:rsidRPr="004B7C70" w:rsidRDefault="00911486" w:rsidP="00A676DB">
      <w:r w:rsidRPr="002C53B0">
        <w:rPr>
          <w:highlight w:val="yellow"/>
        </w:rPr>
        <w:t xml:space="preserve">Параметр </w:t>
      </w:r>
      <w:r w:rsidR="008C0541" w:rsidRPr="002C53B0">
        <w:rPr>
          <w:highlight w:val="yellow"/>
        </w:rPr>
        <w:t>«</w:t>
      </w:r>
      <w:r w:rsidR="00E84EBC" w:rsidRPr="002C53B0">
        <w:rPr>
          <w:highlight w:val="yellow"/>
        </w:rPr>
        <w:t xml:space="preserve">Дифференциальный </w:t>
      </w:r>
      <w:r w:rsidR="008C0541" w:rsidRPr="002C53B0">
        <w:rPr>
          <w:highlight w:val="yellow"/>
        </w:rPr>
        <w:t>ток срабатывания</w:t>
      </w:r>
      <w:r w:rsidR="00E84EBC" w:rsidRPr="002C53B0">
        <w:rPr>
          <w:highlight w:val="yellow"/>
        </w:rPr>
        <w:t xml:space="preserve"> начального участка</w:t>
      </w:r>
      <w:r w:rsidR="008C0541" w:rsidRPr="002C53B0">
        <w:rPr>
          <w:highlight w:val="yellow"/>
        </w:rPr>
        <w:t>»</w:t>
      </w:r>
      <w:r w:rsidR="007134F0" w:rsidRPr="002C53B0">
        <w:rPr>
          <w:highlight w:val="yellow"/>
        </w:rPr>
        <w:t xml:space="preserve"> выбирается по </w:t>
      </w:r>
      <w:r w:rsidR="00FB63F0" w:rsidRPr="002C53B0">
        <w:rPr>
          <w:highlight w:val="yellow"/>
        </w:rPr>
        <w:t xml:space="preserve">условию </w:t>
      </w:r>
      <w:r w:rsidR="00BC756C" w:rsidRPr="002C53B0">
        <w:rPr>
          <w:highlight w:val="yellow"/>
        </w:rPr>
        <w:t xml:space="preserve">отстройки от тока небаланса в </w:t>
      </w:r>
      <w:r w:rsidR="002C53B0" w:rsidRPr="002C53B0">
        <w:rPr>
          <w:highlight w:val="yellow"/>
        </w:rPr>
        <w:t>нормальном</w:t>
      </w:r>
      <w:r w:rsidR="00BC756C" w:rsidRPr="002C53B0">
        <w:rPr>
          <w:highlight w:val="yellow"/>
        </w:rPr>
        <w:t xml:space="preserve"> режиме</w:t>
      </w:r>
      <w:r w:rsidR="004B7C70" w:rsidRPr="002C53B0">
        <w:rPr>
          <w:highlight w:val="yellow"/>
        </w:rPr>
        <w:t xml:space="preserve"> по выражению</w:t>
      </w:r>
      <w:r w:rsidR="004B7C70" w:rsidRPr="004B7C70">
        <w:t>:</w:t>
      </w:r>
    </w:p>
    <w:p w14:paraId="66024E0C" w14:textId="77777777" w:rsidR="00BC756C" w:rsidRDefault="000A2B5E" w:rsidP="00BC756C">
      <w:pPr>
        <w:jc w:val="center"/>
      </w:pPr>
      <w:r>
        <w:rPr>
          <w:i/>
        </w:rPr>
        <w:t xml:space="preserve">    </w:t>
      </w:r>
      <w:r w:rsidR="00FB63F0" w:rsidRPr="00FB63F0">
        <w:rPr>
          <w:i/>
          <w:lang w:val="en-US"/>
        </w:rPr>
        <w:t>I</w:t>
      </w:r>
      <w:r w:rsidR="00FB63F0" w:rsidRPr="00FB63F0">
        <w:rPr>
          <w:vertAlign w:val="subscript"/>
        </w:rPr>
        <w:t>ср</w:t>
      </w:r>
      <w:r w:rsidR="00BC756C">
        <w:t xml:space="preserve"> = </w:t>
      </w:r>
      <w:r w:rsidR="00FB63F0">
        <w:rPr>
          <w:i/>
          <w:lang w:val="en-US"/>
        </w:rPr>
        <w:t>k</w:t>
      </w:r>
      <w:r w:rsidR="00FB63F0" w:rsidRPr="002A4FF8">
        <w:rPr>
          <w:i/>
          <w:vertAlign w:val="subscript"/>
        </w:rPr>
        <w:t xml:space="preserve"> </w:t>
      </w:r>
      <w:proofErr w:type="spellStart"/>
      <w:r w:rsidR="00FB63F0">
        <w:rPr>
          <w:vertAlign w:val="subscript"/>
        </w:rPr>
        <w:t>отс</w:t>
      </w:r>
      <w:proofErr w:type="spellEnd"/>
      <w:r w:rsidR="00FB63F0" w:rsidRPr="002A4FF8">
        <w:t xml:space="preserve"> </w:t>
      </w:r>
      <w:proofErr w:type="gramStart"/>
      <w:r w:rsidR="00FB63F0" w:rsidRPr="002A4FF8">
        <w:t>·</w:t>
      </w:r>
      <w:r w:rsidR="00FB63F0" w:rsidRPr="002A4FF8">
        <w:rPr>
          <w:i/>
        </w:rPr>
        <w:t xml:space="preserve"> </w:t>
      </w:r>
      <w:r w:rsidR="00FB63F0" w:rsidRPr="00470F2F">
        <w:rPr>
          <w:i/>
        </w:rPr>
        <w:t xml:space="preserve"> </w:t>
      </w:r>
      <w:r w:rsidR="00FB63F0">
        <w:rPr>
          <w:i/>
          <w:lang w:val="en-US"/>
        </w:rPr>
        <w:t>I</w:t>
      </w:r>
      <w:proofErr w:type="gramEnd"/>
      <w:r w:rsidR="00FB63F0" w:rsidRPr="00054BB7">
        <w:rPr>
          <w:i/>
          <w:vertAlign w:val="subscript"/>
        </w:rPr>
        <w:t xml:space="preserve"> </w:t>
      </w:r>
      <w:proofErr w:type="spellStart"/>
      <w:r w:rsidR="00FB63F0">
        <w:rPr>
          <w:vertAlign w:val="subscript"/>
        </w:rPr>
        <w:t>нб</w:t>
      </w:r>
      <w:r w:rsidR="00FB63F0" w:rsidRPr="00054BB7">
        <w:rPr>
          <w:vertAlign w:val="subscript"/>
        </w:rPr>
        <w:t>.</w:t>
      </w:r>
      <w:r w:rsidR="00FB63F0">
        <w:rPr>
          <w:vertAlign w:val="subscript"/>
        </w:rPr>
        <w:t>расч</w:t>
      </w:r>
      <w:proofErr w:type="spellEnd"/>
      <w:r w:rsidR="00BC756C">
        <w:t>,</w:t>
      </w:r>
      <w:r>
        <w:t xml:space="preserve">                                   </w:t>
      </w:r>
      <w:r w:rsidR="00836578">
        <w:t>(5)</w:t>
      </w:r>
    </w:p>
    <w:p w14:paraId="01790CE9" w14:textId="77777777" w:rsidR="00963964" w:rsidRDefault="00BC756C" w:rsidP="00BC756C">
      <w:r>
        <w:t xml:space="preserve">где </w:t>
      </w:r>
    </w:p>
    <w:p w14:paraId="1BF1055D" w14:textId="77777777" w:rsidR="00BC756C" w:rsidRDefault="00470F2F" w:rsidP="00BC756C">
      <w:proofErr w:type="gramStart"/>
      <w:r>
        <w:rPr>
          <w:i/>
          <w:lang w:val="en-US"/>
        </w:rPr>
        <w:t>k</w:t>
      </w:r>
      <w:proofErr w:type="gramEnd"/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отс</w:t>
      </w:r>
      <w:proofErr w:type="spellEnd"/>
      <w:r w:rsidR="00BC756C">
        <w:t xml:space="preserve"> – коэффициент отстройки</w:t>
      </w:r>
      <w:r w:rsidR="00BA1D7C">
        <w:t xml:space="preserve">, учитывающий погрешности аналоговых входов терминала, принимается </w:t>
      </w:r>
      <w:r w:rsidR="00BC756C">
        <w:t xml:space="preserve"> </w:t>
      </w:r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отс</w:t>
      </w:r>
      <w:proofErr w:type="spellEnd"/>
      <w:r>
        <w:t xml:space="preserve"> </w:t>
      </w:r>
      <w:r w:rsidR="00BA1D7C">
        <w:t>= 1,1</w:t>
      </w:r>
      <w:r w:rsidR="00851556">
        <w:t xml:space="preserve"> – </w:t>
      </w:r>
      <w:r w:rsidR="00BA1D7C">
        <w:t>1,3</w:t>
      </w:r>
      <w:r w:rsidR="00BA1D7C" w:rsidRPr="00BA1D7C">
        <w:t>;</w:t>
      </w:r>
    </w:p>
    <w:p w14:paraId="0867758A" w14:textId="77777777" w:rsidR="00B6147F" w:rsidRPr="00B6147F" w:rsidRDefault="00470F2F" w:rsidP="00BC756C">
      <w:r>
        <w:rPr>
          <w:i/>
          <w:lang w:val="en-US"/>
        </w:rPr>
        <w:t>I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>
        <w:t xml:space="preserve"> </w:t>
      </w:r>
      <w:r w:rsidR="00BC756C">
        <w:t xml:space="preserve">– </w:t>
      </w:r>
      <w:r w:rsidR="00BA1D7C">
        <w:t>расчетный ток небаланса</w:t>
      </w:r>
      <w:r>
        <w:t xml:space="preserve"> в нагрузочном режиме</w:t>
      </w:r>
      <w:r w:rsidR="00744047">
        <w:t xml:space="preserve">, определяется </w:t>
      </w:r>
      <w:r>
        <w:t xml:space="preserve">по формулам (1), </w:t>
      </w:r>
      <w:r w:rsidR="00B6147F">
        <w:t>при этом</w:t>
      </w:r>
      <w:r w:rsidR="00B6147F" w:rsidRPr="00B6147F">
        <w:t>:</w:t>
      </w:r>
    </w:p>
    <w:p w14:paraId="0414E952" w14:textId="0BF1E56E" w:rsidR="00BC756C" w:rsidRPr="002C53B0" w:rsidRDefault="00470F2F" w:rsidP="00B6147F">
      <w:pPr>
        <w:pStyle w:val="a5"/>
        <w:numPr>
          <w:ilvl w:val="0"/>
          <w:numId w:val="1"/>
        </w:numPr>
        <w:rPr>
          <w:highlight w:val="yellow"/>
        </w:rPr>
      </w:pPr>
      <w:r w:rsidRPr="002C53B0">
        <w:rPr>
          <w:highlight w:val="yellow"/>
        </w:rPr>
        <w:t xml:space="preserve">параметр </w:t>
      </w:r>
      <w:r w:rsidRPr="002C53B0">
        <w:rPr>
          <w:i/>
          <w:highlight w:val="yellow"/>
          <w:lang w:val="en-US"/>
        </w:rPr>
        <w:t>I</w:t>
      </w:r>
      <w:r w:rsidRPr="002C53B0">
        <w:rPr>
          <w:i/>
          <w:highlight w:val="yellow"/>
          <w:vertAlign w:val="subscript"/>
        </w:rPr>
        <w:t xml:space="preserve"> </w:t>
      </w:r>
      <w:proofErr w:type="spellStart"/>
      <w:r w:rsidRPr="002C53B0">
        <w:rPr>
          <w:highlight w:val="yellow"/>
          <w:vertAlign w:val="subscript"/>
        </w:rPr>
        <w:t>расч</w:t>
      </w:r>
      <w:proofErr w:type="spellEnd"/>
      <w:r w:rsidRPr="002C53B0">
        <w:rPr>
          <w:highlight w:val="yellow"/>
        </w:rPr>
        <w:t xml:space="preserve"> </w:t>
      </w:r>
      <w:r w:rsidR="00F308FD" w:rsidRPr="002C53B0">
        <w:rPr>
          <w:highlight w:val="yellow"/>
        </w:rPr>
        <w:t>рекомендуется принимать равным номинальному току, 1,0</w:t>
      </w:r>
      <w:r w:rsidR="00B6147F" w:rsidRPr="002C53B0">
        <w:rPr>
          <w:highlight w:val="yellow"/>
        </w:rPr>
        <w:t>;</w:t>
      </w:r>
    </w:p>
    <w:p w14:paraId="314790C5" w14:textId="77777777" w:rsidR="00B6147F" w:rsidRDefault="00B6147F" w:rsidP="00B6147F">
      <w:pPr>
        <w:pStyle w:val="a5"/>
        <w:numPr>
          <w:ilvl w:val="0"/>
          <w:numId w:val="1"/>
        </w:numPr>
      </w:pPr>
      <w:r>
        <w:t xml:space="preserve">параметр </w:t>
      </w:r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r>
        <w:rPr>
          <w:vertAlign w:val="subscript"/>
        </w:rPr>
        <w:t>пер</w:t>
      </w:r>
      <w:r>
        <w:t xml:space="preserve"> </w:t>
      </w:r>
      <w:r w:rsidR="00A67B84">
        <w:t>принимается равным 1,0</w:t>
      </w:r>
      <w:r w:rsidR="000A2B5E">
        <w:t>.</w:t>
      </w:r>
    </w:p>
    <w:p w14:paraId="2189AA93" w14:textId="77777777" w:rsidR="00470F2F" w:rsidRDefault="00470F2F" w:rsidP="00470F2F">
      <w:proofErr w:type="gramStart"/>
      <w:r w:rsidRPr="00FB63F0">
        <w:rPr>
          <w:i/>
          <w:lang w:val="en-US"/>
        </w:rPr>
        <w:t>I</w:t>
      </w:r>
      <w:r w:rsidRPr="00FB63F0">
        <w:rPr>
          <w:vertAlign w:val="subscript"/>
        </w:rPr>
        <w:t>ср</w:t>
      </w:r>
      <w:r>
        <w:t xml:space="preserve"> </w:t>
      </w:r>
      <w:r w:rsidRPr="00470F2F">
        <w:t xml:space="preserve"> </w:t>
      </w:r>
      <w:r>
        <w:t>принимается</w:t>
      </w:r>
      <w:proofErr w:type="gramEnd"/>
      <w:r>
        <w:t xml:space="preserve"> равным не менее 0,2. Рекомендуемые значения 0,3 – 0,5.</w:t>
      </w:r>
    </w:p>
    <w:p w14:paraId="396192CC" w14:textId="77777777" w:rsidR="000D6D27" w:rsidRPr="001C1633" w:rsidRDefault="000D6D27" w:rsidP="000D6D27">
      <w:pPr>
        <w:rPr>
          <w:b/>
          <w:i/>
          <w:sz w:val="20"/>
          <w:szCs w:val="20"/>
        </w:rPr>
      </w:pPr>
      <w:r w:rsidRPr="00CE3DFA">
        <w:rPr>
          <w:b/>
          <w:i/>
          <w:sz w:val="20"/>
          <w:szCs w:val="20"/>
        </w:rPr>
        <w:t>Ток торможения, соответствующий началу первого наклонного участка</w:t>
      </w:r>
    </w:p>
    <w:p w14:paraId="6F495F94" w14:textId="57A8D893" w:rsidR="000D6D27" w:rsidRPr="000D6D27" w:rsidRDefault="00FB3E95" w:rsidP="005A5B89">
      <w:r w:rsidRPr="004F4395">
        <w:rPr>
          <w:highlight w:val="yellow"/>
        </w:rPr>
        <w:t>Первый наклонный</w:t>
      </w:r>
      <w:r w:rsidR="000D6D27" w:rsidRPr="004F4395">
        <w:rPr>
          <w:highlight w:val="yellow"/>
        </w:rPr>
        <w:t xml:space="preserve"> участок характеристики </w:t>
      </w:r>
      <w:r w:rsidR="004F4395">
        <w:rPr>
          <w:highlight w:val="yellow"/>
        </w:rPr>
        <w:t>служит для отстройки от</w:t>
      </w:r>
      <w:r w:rsidR="004F4395" w:rsidRPr="004F4395">
        <w:rPr>
          <w:highlight w:val="yellow"/>
        </w:rPr>
        <w:t xml:space="preserve"> максимальных рабочих нагрузок, перегрузок, эксплуатационных переключений, а также внешних коротких замыканий (КЗ)</w:t>
      </w:r>
      <w:r w:rsidRPr="004F4395">
        <w:rPr>
          <w:highlight w:val="yellow"/>
        </w:rPr>
        <w:t>.</w:t>
      </w:r>
      <w:r w:rsidR="004F4395" w:rsidRPr="004F4395">
        <w:rPr>
          <w:highlight w:val="yellow"/>
        </w:rPr>
        <w:t xml:space="preserve"> </w:t>
      </w:r>
      <w:r w:rsidR="004F4395" w:rsidRPr="004F4395">
        <w:rPr>
          <w:highlight w:val="yellow"/>
        </w:rPr>
        <w:t xml:space="preserve">Защита </w:t>
      </w:r>
      <w:proofErr w:type="spellStart"/>
      <w:r w:rsidR="004F4395" w:rsidRPr="004F4395">
        <w:rPr>
          <w:highlight w:val="yellow"/>
        </w:rPr>
        <w:t>загрубляется</w:t>
      </w:r>
      <w:proofErr w:type="spellEnd"/>
      <w:r w:rsidR="004F4395" w:rsidRPr="004F4395">
        <w:rPr>
          <w:highlight w:val="yellow"/>
        </w:rPr>
        <w:t xml:space="preserve"> ровно настолько, чтобы не отключить неповрежденный трансформатор из-за работы РПН на крайних отпайках или при тяжелом пуске/</w:t>
      </w:r>
      <w:proofErr w:type="spellStart"/>
      <w:r w:rsidR="004F4395" w:rsidRPr="004F4395">
        <w:rPr>
          <w:highlight w:val="yellow"/>
        </w:rPr>
        <w:t>самозапуске</w:t>
      </w:r>
      <w:proofErr w:type="spellEnd"/>
      <w:r w:rsidR="004F4395" w:rsidRPr="004F4395">
        <w:rPr>
          <w:highlight w:val="yellow"/>
        </w:rPr>
        <w:t xml:space="preserve"> двигательной нагрузки</w:t>
      </w:r>
      <w:r w:rsidR="004F4395">
        <w:t>.</w:t>
      </w:r>
      <w:r>
        <w:t xml:space="preserve"> </w:t>
      </w:r>
      <w:r w:rsidR="000D6D27">
        <w:t xml:space="preserve">При принятом в устройстве способе формирования тока торможения рекомендуется значение </w:t>
      </w:r>
      <w:r w:rsidR="000D6D27" w:rsidRPr="00FB63F0">
        <w:rPr>
          <w:i/>
          <w:lang w:val="en-US"/>
        </w:rPr>
        <w:t>I</w:t>
      </w:r>
      <w:r w:rsidR="000D6D27" w:rsidRPr="00FB63F0">
        <w:rPr>
          <w:vertAlign w:val="subscript"/>
        </w:rPr>
        <w:t>т1</w:t>
      </w:r>
      <w:r w:rsidR="000D6D27">
        <w:t xml:space="preserve"> принимать равным 1,0.</w:t>
      </w:r>
    </w:p>
    <w:p w14:paraId="6CE4B397" w14:textId="77777777" w:rsidR="005A5B89" w:rsidRPr="001C1633" w:rsidRDefault="005A5B89" w:rsidP="005A5B89">
      <w:pPr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Коэффициент торможения</w:t>
      </w:r>
      <w:r w:rsidRPr="00CE3DFA">
        <w:rPr>
          <w:b/>
          <w:i/>
          <w:sz w:val="20"/>
          <w:szCs w:val="20"/>
        </w:rPr>
        <w:t xml:space="preserve"> </w:t>
      </w:r>
      <w:r>
        <w:rPr>
          <w:b/>
          <w:i/>
          <w:sz w:val="20"/>
          <w:szCs w:val="20"/>
        </w:rPr>
        <w:t>перв</w:t>
      </w:r>
      <w:r w:rsidR="00C0541A">
        <w:rPr>
          <w:b/>
          <w:i/>
          <w:sz w:val="20"/>
          <w:szCs w:val="20"/>
        </w:rPr>
        <w:t>о</w:t>
      </w:r>
      <w:r>
        <w:rPr>
          <w:b/>
          <w:i/>
          <w:sz w:val="20"/>
          <w:szCs w:val="20"/>
        </w:rPr>
        <w:t>го</w:t>
      </w:r>
      <w:r w:rsidRPr="00CE3DFA">
        <w:rPr>
          <w:b/>
          <w:i/>
          <w:sz w:val="20"/>
          <w:szCs w:val="20"/>
        </w:rPr>
        <w:t xml:space="preserve"> наклонного участка</w:t>
      </w:r>
    </w:p>
    <w:p w14:paraId="1CCA8764" w14:textId="77777777" w:rsidR="005A5B89" w:rsidRPr="00C0541A" w:rsidRDefault="00C0541A" w:rsidP="005A5B89">
      <w:r>
        <w:t xml:space="preserve">Коэффициент торможения </w:t>
      </w:r>
      <w:r w:rsidRPr="00FB63F0">
        <w:rPr>
          <w:i/>
          <w:lang w:val="en-US"/>
        </w:rPr>
        <w:t>K</w:t>
      </w:r>
      <w:r w:rsidRPr="00FB63F0">
        <w:rPr>
          <w:vertAlign w:val="subscript"/>
        </w:rPr>
        <w:t>т1</w:t>
      </w:r>
      <w:r>
        <w:t xml:space="preserve"> первого наклонного участка рекомендуется определять по формуле</w:t>
      </w:r>
      <w:r w:rsidRPr="00C0541A">
        <w:t>:</w:t>
      </w:r>
    </w:p>
    <w:p w14:paraId="20B8D196" w14:textId="77777777" w:rsidR="00C0541A" w:rsidRPr="00C0541A" w:rsidRDefault="00C0541A" w:rsidP="005A5B89">
      <m:oMathPara>
        <m:oMath>
          <m:r>
            <w:rPr>
              <w:rFonts w:ascii="Cambria Math" w:hAnsi="Cambria Math"/>
              <w:lang w:val="en-US"/>
            </w:rPr>
            <w:lastRenderedPageBreak/>
            <m:t>K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т1</m:t>
          </m:r>
          <m:r>
            <m:rPr>
              <m:sty m:val="p"/>
            </m:rPr>
            <w:rPr>
              <w:rFonts w:ascii="Cambria Math" w:hAnsi="Cambria Math" w:cs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vertAlign w:val="subscript"/>
                    </w:rPr>
                    <m:t>т2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</m:t>
              </m:r>
            </m:num>
            <m:den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т2-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т1</m:t>
              </m:r>
            </m:den>
          </m:f>
          <m:r>
            <m:rPr>
              <m:sty m:val="p"/>
            </m:rPr>
            <w:rPr>
              <w:rFonts w:ascii="Cambria Math" w:hAnsi="Cambria Math"/>
              <w:vertAlign w:val="subscript"/>
            </w:rPr>
            <m:t>,                           (6)</m:t>
          </m:r>
        </m:oMath>
      </m:oMathPara>
    </w:p>
    <w:p w14:paraId="6D4D1B31" w14:textId="77777777" w:rsidR="00C0541A" w:rsidRDefault="00C0541A" w:rsidP="00C0541A">
      <w:r>
        <w:t xml:space="preserve">где </w:t>
      </w:r>
    </w:p>
    <w:p w14:paraId="42190D61" w14:textId="77777777" w:rsidR="00C0541A" w:rsidRPr="00C0541A" w:rsidRDefault="00C0541A" w:rsidP="00C0541A">
      <w:proofErr w:type="gramStart"/>
      <w:r w:rsidRPr="00FB63F0">
        <w:rPr>
          <w:i/>
          <w:lang w:val="en-US"/>
        </w:rPr>
        <w:t>I</w:t>
      </w:r>
      <w:r w:rsidRPr="00FB63F0">
        <w:rPr>
          <w:vertAlign w:val="subscript"/>
        </w:rPr>
        <w:t>ср</w:t>
      </w:r>
      <w:r>
        <w:rPr>
          <w:vertAlign w:val="subscript"/>
        </w:rPr>
        <w:t>(</w:t>
      </w:r>
      <w:proofErr w:type="gramEnd"/>
      <w:r>
        <w:rPr>
          <w:vertAlign w:val="subscript"/>
        </w:rPr>
        <w:t>т2)</w:t>
      </w:r>
      <w:r>
        <w:t xml:space="preserve"> – расчетный дифференциальный ток</w:t>
      </w:r>
      <w:r w:rsidR="000A2B5E">
        <w:t xml:space="preserve">, определяемый по </w:t>
      </w:r>
      <w:r w:rsidR="00836578">
        <w:t>(5)</w:t>
      </w:r>
      <w:r w:rsidR="000A2B5E">
        <w:t xml:space="preserve"> и (1)</w:t>
      </w:r>
      <w:r>
        <w:t>, при этом</w:t>
      </w:r>
      <w:r w:rsidRPr="00C0541A">
        <w:t>:</w:t>
      </w:r>
    </w:p>
    <w:p w14:paraId="56230F57" w14:textId="02BB72B1" w:rsidR="00C0541A" w:rsidRPr="00732E64" w:rsidRDefault="00C0541A" w:rsidP="00C0541A">
      <w:pPr>
        <w:pStyle w:val="a5"/>
        <w:numPr>
          <w:ilvl w:val="0"/>
          <w:numId w:val="1"/>
        </w:numPr>
        <w:rPr>
          <w:highlight w:val="yellow"/>
        </w:rPr>
      </w:pPr>
      <w:r w:rsidRPr="00732E64">
        <w:rPr>
          <w:highlight w:val="yellow"/>
        </w:rPr>
        <w:t xml:space="preserve">параметр </w:t>
      </w:r>
      <w:r w:rsidRPr="00732E64">
        <w:rPr>
          <w:i/>
          <w:highlight w:val="yellow"/>
          <w:lang w:val="en-US"/>
        </w:rPr>
        <w:t>I</w:t>
      </w:r>
      <w:r w:rsidRPr="00732E64">
        <w:rPr>
          <w:i/>
          <w:highlight w:val="yellow"/>
          <w:vertAlign w:val="subscript"/>
        </w:rPr>
        <w:t xml:space="preserve"> </w:t>
      </w:r>
      <w:proofErr w:type="spellStart"/>
      <w:r w:rsidRPr="00732E64">
        <w:rPr>
          <w:highlight w:val="yellow"/>
          <w:vertAlign w:val="subscript"/>
        </w:rPr>
        <w:t>расч</w:t>
      </w:r>
      <w:proofErr w:type="spellEnd"/>
      <w:r w:rsidRPr="00732E64">
        <w:rPr>
          <w:highlight w:val="yellow"/>
        </w:rPr>
        <w:t xml:space="preserve"> принимается равным </w:t>
      </w:r>
      <w:r w:rsidR="002C53B0">
        <w:rPr>
          <w:highlight w:val="yellow"/>
        </w:rPr>
        <w:t>относительному</w:t>
      </w:r>
      <w:r w:rsidRPr="00732E64">
        <w:rPr>
          <w:highlight w:val="yellow"/>
        </w:rPr>
        <w:t xml:space="preserve"> значению </w:t>
      </w:r>
      <w:r w:rsidR="00732E64" w:rsidRPr="00732E64">
        <w:rPr>
          <w:highlight w:val="yellow"/>
        </w:rPr>
        <w:t xml:space="preserve">тока небаланса </w:t>
      </w:r>
      <w:r w:rsidR="002C53B0">
        <w:rPr>
          <w:highlight w:val="yellow"/>
        </w:rPr>
        <w:t>при внешнем</w:t>
      </w:r>
      <w:r w:rsidR="00732E64" w:rsidRPr="00732E64">
        <w:rPr>
          <w:highlight w:val="yellow"/>
        </w:rPr>
        <w:t xml:space="preserve"> </w:t>
      </w:r>
      <w:r w:rsidR="00732E64">
        <w:rPr>
          <w:highlight w:val="yellow"/>
        </w:rPr>
        <w:t>максимальн</w:t>
      </w:r>
      <w:r w:rsidR="002C53B0">
        <w:rPr>
          <w:highlight w:val="yellow"/>
        </w:rPr>
        <w:t>ом</w:t>
      </w:r>
      <w:r w:rsidR="00732E64">
        <w:rPr>
          <w:highlight w:val="yellow"/>
        </w:rPr>
        <w:t xml:space="preserve"> КЗ (как правило, трехфазн</w:t>
      </w:r>
      <w:r w:rsidR="002C53B0">
        <w:rPr>
          <w:highlight w:val="yellow"/>
        </w:rPr>
        <w:t>ым</w:t>
      </w:r>
      <w:r w:rsidR="00732E64">
        <w:rPr>
          <w:highlight w:val="yellow"/>
        </w:rPr>
        <w:t xml:space="preserve">) </w:t>
      </w:r>
      <w:r w:rsidR="00732E64" w:rsidRPr="00732E64">
        <w:rPr>
          <w:highlight w:val="yellow"/>
        </w:rPr>
        <w:t xml:space="preserve">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</w:rPr>
              <m:t>nep</m:t>
            </m:r>
          </m:sub>
        </m:sSub>
        <m:r>
          <w:rPr>
            <w:rFonts w:ascii="Cambria Math" w:hAnsi="Cambria Math"/>
            <w:highlight w:val="yellow"/>
          </w:rPr>
          <m:t>=1,5…2,0</m:t>
        </m:r>
      </m:oMath>
      <w:r w:rsidRPr="00732E64">
        <w:rPr>
          <w:highlight w:val="yellow"/>
        </w:rPr>
        <w:t>;</w:t>
      </w:r>
    </w:p>
    <w:p w14:paraId="1A1052ED" w14:textId="77777777" w:rsidR="000A2B5E" w:rsidRPr="000A2B5E" w:rsidRDefault="000A2B5E" w:rsidP="000A2B5E">
      <w:pPr>
        <w:pStyle w:val="a5"/>
        <w:numPr>
          <w:ilvl w:val="0"/>
          <w:numId w:val="1"/>
        </w:numPr>
      </w:pPr>
      <w:r w:rsidRPr="000A2B5E">
        <w:rPr>
          <w:i/>
          <w:lang w:val="en-US"/>
        </w:rPr>
        <w:t>k</w:t>
      </w:r>
      <w:r w:rsidRPr="000A2B5E">
        <w:rPr>
          <w:i/>
          <w:vertAlign w:val="subscript"/>
        </w:rPr>
        <w:t xml:space="preserve"> </w:t>
      </w:r>
      <w:proofErr w:type="spellStart"/>
      <w:r w:rsidRPr="000A2B5E">
        <w:rPr>
          <w:vertAlign w:val="subscript"/>
        </w:rPr>
        <w:t>отс</w:t>
      </w:r>
      <w:proofErr w:type="spellEnd"/>
      <w:r w:rsidRPr="000A2B5E">
        <w:t xml:space="preserve"> – коэффициент отстройки, принимается  </w:t>
      </w:r>
      <w:r w:rsidR="00851556">
        <w:t>равным</w:t>
      </w:r>
      <w:r w:rsidRPr="000A2B5E">
        <w:t xml:space="preserve"> 1,1</w:t>
      </w:r>
      <w:r w:rsidR="00851556">
        <w:t xml:space="preserve"> – </w:t>
      </w:r>
      <w:r w:rsidRPr="000A2B5E">
        <w:t>1,3;</w:t>
      </w:r>
    </w:p>
    <w:p w14:paraId="7F4A0B29" w14:textId="77777777" w:rsidR="00C0541A" w:rsidRPr="00C0541A" w:rsidRDefault="00C0541A" w:rsidP="00C0541A">
      <w:pPr>
        <w:pStyle w:val="a5"/>
        <w:numPr>
          <w:ilvl w:val="0"/>
          <w:numId w:val="1"/>
        </w:numPr>
      </w:pPr>
      <w:r>
        <w:t xml:space="preserve">параметр </w:t>
      </w:r>
      <w:r w:rsidRPr="00851556">
        <w:rPr>
          <w:i/>
          <w:lang w:val="en-US"/>
        </w:rPr>
        <w:t>k</w:t>
      </w:r>
      <w:r w:rsidRPr="00851556">
        <w:rPr>
          <w:i/>
          <w:vertAlign w:val="subscript"/>
        </w:rPr>
        <w:t xml:space="preserve"> </w:t>
      </w:r>
      <w:r w:rsidRPr="00851556">
        <w:rPr>
          <w:vertAlign w:val="subscript"/>
        </w:rPr>
        <w:t>пер</w:t>
      </w:r>
      <w:r>
        <w:t xml:space="preserve"> принимается </w:t>
      </w:r>
      <w:r w:rsidRPr="00C0541A">
        <w:t>равным 2,5</w:t>
      </w:r>
      <w:r w:rsidR="00732E64">
        <w:t xml:space="preserve"> </w:t>
      </w:r>
      <w:r w:rsidRPr="00C0541A">
        <w:t xml:space="preserve">если доля двигательной нагрузки более 50%, в остальных случаях </w:t>
      </w:r>
      <w:r w:rsidR="00851556">
        <w:t>принимается равным</w:t>
      </w:r>
      <w:r w:rsidRPr="00C0541A">
        <w:t xml:space="preserve"> 1,5 – 2,0</w:t>
      </w:r>
      <w:r>
        <w:t>.</w:t>
      </w:r>
    </w:p>
    <w:p w14:paraId="569B2585" w14:textId="77777777" w:rsidR="000D6D27" w:rsidRDefault="000D6D27" w:rsidP="00602BB2"/>
    <w:p w14:paraId="18FB4273" w14:textId="77777777" w:rsidR="000D6D27" w:rsidRPr="001C1633" w:rsidRDefault="000D6D27" w:rsidP="000D6D27">
      <w:pPr>
        <w:rPr>
          <w:b/>
          <w:i/>
          <w:sz w:val="20"/>
          <w:szCs w:val="20"/>
        </w:rPr>
      </w:pPr>
      <w:r w:rsidRPr="00CE3DFA">
        <w:rPr>
          <w:b/>
          <w:i/>
          <w:sz w:val="20"/>
          <w:szCs w:val="20"/>
        </w:rPr>
        <w:t xml:space="preserve">Ток торможения, соответствующий началу </w:t>
      </w:r>
      <w:r>
        <w:rPr>
          <w:b/>
          <w:i/>
          <w:sz w:val="20"/>
          <w:szCs w:val="20"/>
        </w:rPr>
        <w:t>второго</w:t>
      </w:r>
      <w:r w:rsidRPr="00CE3DFA">
        <w:rPr>
          <w:b/>
          <w:i/>
          <w:sz w:val="20"/>
          <w:szCs w:val="20"/>
        </w:rPr>
        <w:t xml:space="preserve"> наклонного участка</w:t>
      </w:r>
    </w:p>
    <w:p w14:paraId="7A30F52A" w14:textId="06D64B75" w:rsidR="000D6D27" w:rsidRDefault="004F4395" w:rsidP="004F4395">
      <w:pPr>
        <w:jc w:val="both"/>
      </w:pPr>
      <w:r w:rsidRPr="004F4395">
        <w:rPr>
          <w:highlight w:val="yellow"/>
        </w:rPr>
        <w:t xml:space="preserve">В этом режиме характеристика отстраивается от нелинейной погрешности ТТ. Затухающая апериодическая (постоянная) составляющая тока мгновенно насыщает </w:t>
      </w:r>
      <w:proofErr w:type="spellStart"/>
      <w:r w:rsidRPr="004F4395">
        <w:rPr>
          <w:highlight w:val="yellow"/>
        </w:rPr>
        <w:t>магнитопроводы</w:t>
      </w:r>
      <w:proofErr w:type="spellEnd"/>
      <w:r w:rsidRPr="004F4395">
        <w:rPr>
          <w:highlight w:val="yellow"/>
        </w:rPr>
        <w:t xml:space="preserve"> трансформаторов тока. В состоянии насыщения ТТ перестают корректно трансформировать первичный ток во вторичную цепь. Возникает ложный дифференциальный ток (переходный ток небаланса), который терминал защиты может ложно принять за внутреннюю аварию</w:t>
      </w:r>
      <w:r w:rsidRPr="004F4395">
        <w:t xml:space="preserve">. </w:t>
      </w:r>
      <w:r w:rsidR="000D6D27">
        <w:t xml:space="preserve">Значение </w:t>
      </w:r>
      <w:r w:rsidR="000D6D27" w:rsidRPr="00FB63F0">
        <w:rPr>
          <w:i/>
          <w:lang w:val="en-US"/>
        </w:rPr>
        <w:t>I</w:t>
      </w:r>
      <w:r w:rsidR="000D6D27" w:rsidRPr="00FB63F0">
        <w:rPr>
          <w:vertAlign w:val="subscript"/>
        </w:rPr>
        <w:t>т</w:t>
      </w:r>
      <w:r w:rsidR="000D6D27">
        <w:rPr>
          <w:vertAlign w:val="subscript"/>
        </w:rPr>
        <w:t>2</w:t>
      </w:r>
      <w:r w:rsidR="000D6D27">
        <w:t xml:space="preserve"> рекомендуется выбирать из диапазона 2,0</w:t>
      </w:r>
      <w:r w:rsidR="000D6D27" w:rsidRPr="00054BB7">
        <w:t xml:space="preserve"> </w:t>
      </w:r>
      <w:r w:rsidR="000D6D27">
        <w:t xml:space="preserve">– 3,0. </w:t>
      </w:r>
    </w:p>
    <w:p w14:paraId="433A3FB9" w14:textId="77777777" w:rsidR="00602BB2" w:rsidRPr="001C1633" w:rsidRDefault="00C0541A" w:rsidP="00602BB2">
      <w:pPr>
        <w:rPr>
          <w:b/>
          <w:i/>
          <w:sz w:val="20"/>
          <w:szCs w:val="20"/>
        </w:rPr>
      </w:pPr>
      <w:r>
        <w:t xml:space="preserve"> </w:t>
      </w:r>
      <w:r w:rsidR="00602BB2">
        <w:rPr>
          <w:b/>
          <w:i/>
          <w:sz w:val="20"/>
          <w:szCs w:val="20"/>
        </w:rPr>
        <w:t>Коэффициент торможения</w:t>
      </w:r>
      <w:r w:rsidR="00602BB2" w:rsidRPr="00CE3DFA">
        <w:rPr>
          <w:b/>
          <w:i/>
          <w:sz w:val="20"/>
          <w:szCs w:val="20"/>
        </w:rPr>
        <w:t xml:space="preserve"> </w:t>
      </w:r>
      <w:r w:rsidR="00602BB2">
        <w:rPr>
          <w:b/>
          <w:i/>
          <w:sz w:val="20"/>
          <w:szCs w:val="20"/>
        </w:rPr>
        <w:t>второго</w:t>
      </w:r>
      <w:r w:rsidR="00602BB2" w:rsidRPr="00CE3DFA">
        <w:rPr>
          <w:b/>
          <w:i/>
          <w:sz w:val="20"/>
          <w:szCs w:val="20"/>
        </w:rPr>
        <w:t xml:space="preserve"> наклонного участка</w:t>
      </w:r>
    </w:p>
    <w:p w14:paraId="2CAB729A" w14:textId="77777777" w:rsidR="00602BB2" w:rsidRPr="00C0541A" w:rsidRDefault="00602BB2" w:rsidP="00602BB2">
      <w:r>
        <w:t xml:space="preserve">Коэффициент торможения </w:t>
      </w:r>
      <w:r w:rsidRPr="00FB63F0">
        <w:rPr>
          <w:i/>
          <w:lang w:val="en-US"/>
        </w:rPr>
        <w:t>K</w:t>
      </w:r>
      <w:r w:rsidRPr="00FB63F0">
        <w:rPr>
          <w:vertAlign w:val="subscript"/>
        </w:rPr>
        <w:t>т</w:t>
      </w:r>
      <w:r w:rsidR="00F2798F">
        <w:rPr>
          <w:vertAlign w:val="subscript"/>
        </w:rPr>
        <w:t>2</w:t>
      </w:r>
      <w:r w:rsidR="000A2B5E">
        <w:t xml:space="preserve"> втор</w:t>
      </w:r>
      <w:r>
        <w:t>ого наклонного участка рекомендуется определять по формуле</w:t>
      </w:r>
      <w:r w:rsidRPr="00C0541A">
        <w:t>:</w:t>
      </w:r>
    </w:p>
    <w:p w14:paraId="485841FB" w14:textId="77777777" w:rsidR="00F2798F" w:rsidRPr="00C0541A" w:rsidRDefault="00F2798F" w:rsidP="00F2798F">
      <m:oMathPara>
        <m:oMath>
          <m:r>
            <w:rPr>
              <w:rFonts w:ascii="Cambria Math" w:hAnsi="Cambria Math"/>
              <w:lang w:val="en-US"/>
            </w:rPr>
            <m:t>K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т2</m:t>
          </m:r>
          <m:r>
            <m:rPr>
              <m:sty m:val="p"/>
            </m:rPr>
            <w:rPr>
              <w:rFonts w:ascii="Cambria Math" w:hAnsi="Cambria Math" w:cs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ср_макс</m:t>
              </m:r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vertAlign w:val="subscript"/>
                    </w:rPr>
                    <m:t>т2</m:t>
                  </m:r>
                </m:e>
              </m:d>
            </m:num>
            <m:den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т2_макс-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т2</m:t>
              </m:r>
            </m:den>
          </m:f>
          <m:r>
            <m:rPr>
              <m:sty m:val="p"/>
            </m:rPr>
            <w:rPr>
              <w:rFonts w:ascii="Cambria Math" w:hAnsi="Cambria Math"/>
              <w:vertAlign w:val="subscript"/>
            </w:rPr>
            <m:t>,                           (7)</m:t>
          </m:r>
        </m:oMath>
      </m:oMathPara>
    </w:p>
    <w:p w14:paraId="7CE81152" w14:textId="77777777" w:rsidR="00BB468C" w:rsidRDefault="00BB468C" w:rsidP="00BB468C">
      <w:r>
        <w:t xml:space="preserve">где </w:t>
      </w:r>
    </w:p>
    <w:p w14:paraId="6DED8081" w14:textId="77777777" w:rsidR="000A2B5E" w:rsidRPr="00F05208" w:rsidRDefault="000A2B5E" w:rsidP="000A2B5E">
      <w:r w:rsidRPr="00F05208">
        <w:rPr>
          <w:i/>
          <w:lang w:val="en-US"/>
        </w:rPr>
        <w:t>I</w:t>
      </w:r>
      <w:proofErr w:type="spellStart"/>
      <w:r w:rsidRPr="00F05208">
        <w:rPr>
          <w:vertAlign w:val="subscript"/>
        </w:rPr>
        <w:t>ср_макс</w:t>
      </w:r>
      <w:proofErr w:type="spellEnd"/>
      <w:r w:rsidRPr="00F05208">
        <w:t xml:space="preserve"> – расчетный дифференциальный ток, определяемый по </w:t>
      </w:r>
      <w:r w:rsidR="00836578">
        <w:t>(5)</w:t>
      </w:r>
      <w:r w:rsidRPr="00F05208">
        <w:t xml:space="preserve"> и (1), при этом:</w:t>
      </w:r>
    </w:p>
    <w:p w14:paraId="4B67CFAC" w14:textId="77777777" w:rsidR="000A2B5E" w:rsidRPr="00CB693E" w:rsidRDefault="000A2B5E" w:rsidP="000A2B5E">
      <w:pPr>
        <w:pStyle w:val="a5"/>
        <w:numPr>
          <w:ilvl w:val="0"/>
          <w:numId w:val="1"/>
        </w:numPr>
        <w:rPr>
          <w:highlight w:val="yellow"/>
        </w:rPr>
      </w:pPr>
      <w:r w:rsidRPr="00CB693E">
        <w:rPr>
          <w:highlight w:val="yellow"/>
        </w:rPr>
        <w:t xml:space="preserve">параметр </w:t>
      </w:r>
      <w:r w:rsidRPr="00CB693E">
        <w:rPr>
          <w:i/>
          <w:highlight w:val="yellow"/>
          <w:lang w:val="en-US"/>
        </w:rPr>
        <w:t>I</w:t>
      </w:r>
      <w:r w:rsidRPr="00CB693E">
        <w:rPr>
          <w:i/>
          <w:highlight w:val="yellow"/>
          <w:vertAlign w:val="subscript"/>
        </w:rPr>
        <w:t xml:space="preserve"> </w:t>
      </w:r>
      <w:proofErr w:type="spellStart"/>
      <w:r w:rsidRPr="00CB693E">
        <w:rPr>
          <w:highlight w:val="yellow"/>
          <w:vertAlign w:val="subscript"/>
        </w:rPr>
        <w:t>расч</w:t>
      </w:r>
      <w:proofErr w:type="spellEnd"/>
      <w:r w:rsidRPr="00CB693E">
        <w:rPr>
          <w:highlight w:val="yellow"/>
        </w:rPr>
        <w:t xml:space="preserve"> принимается равным коэффициенту предельной кратности ТТ при реальной нагрузке</w:t>
      </w:r>
      <w:r w:rsidR="005D22AB" w:rsidRPr="00CB693E">
        <w:rPr>
          <w:highlight w:val="yellow"/>
        </w:rPr>
        <w:t xml:space="preserve"> </w:t>
      </w:r>
      <w:r w:rsidR="005D22AB" w:rsidRPr="00CB693E">
        <w:rPr>
          <w:color w:val="FF0000"/>
          <w:highlight w:val="yellow"/>
        </w:rPr>
        <w:t xml:space="preserve">   </w:t>
      </w:r>
      <w:r w:rsidR="005D22AB" w:rsidRPr="00CB693E">
        <w:rPr>
          <w:highlight w:val="yellow"/>
        </w:rPr>
        <w:t>К10’</w:t>
      </w:r>
      <w:proofErr w:type="gramStart"/>
      <w:r w:rsidR="005D22AB" w:rsidRPr="00CB693E">
        <w:rPr>
          <w:color w:val="FF0000"/>
          <w:highlight w:val="yellow"/>
        </w:rPr>
        <w:t xml:space="preserve">  </w:t>
      </w:r>
      <w:r w:rsidRPr="00CB693E">
        <w:rPr>
          <w:highlight w:val="yellow"/>
        </w:rPr>
        <w:t xml:space="preserve"> (</w:t>
      </w:r>
      <w:proofErr w:type="gramEnd"/>
      <w:r w:rsidRPr="00CB693E">
        <w:rPr>
          <w:highlight w:val="yellow"/>
        </w:rPr>
        <w:t>при отсутствии данных допустимо принять равным 20);</w:t>
      </w:r>
    </w:p>
    <w:p w14:paraId="6896C83B" w14:textId="393A385A" w:rsidR="005D22AB" w:rsidRDefault="005D22AB" w:rsidP="005D22AB">
      <w:pPr>
        <w:pStyle w:val="a5"/>
        <w:numPr>
          <w:ilvl w:val="0"/>
          <w:numId w:val="1"/>
        </w:numPr>
      </w:pPr>
      <w:r w:rsidRPr="000A2B5E">
        <w:t xml:space="preserve">параметр </w:t>
      </w:r>
      <w:r w:rsidRPr="00F05208">
        <w:rPr>
          <w:i/>
          <w:lang w:val="en-US"/>
        </w:rPr>
        <w:t>k</w:t>
      </w:r>
      <w:r w:rsidRPr="00F05208">
        <w:rPr>
          <w:i/>
          <w:vertAlign w:val="subscript"/>
        </w:rPr>
        <w:t xml:space="preserve"> </w:t>
      </w:r>
      <w:r w:rsidRPr="00F05208">
        <w:rPr>
          <w:vertAlign w:val="subscript"/>
        </w:rPr>
        <w:t>пер</w:t>
      </w:r>
      <w:r w:rsidR="00CB693E">
        <w:t xml:space="preserve"> принимается равным </w:t>
      </w:r>
      <w:r w:rsidRPr="000A2B5E">
        <w:t>3,0 – 4,0;</w:t>
      </w:r>
    </w:p>
    <w:p w14:paraId="7B8C7BF6" w14:textId="77777777" w:rsidR="000D6D27" w:rsidRDefault="000D6D27" w:rsidP="000D6D27"/>
    <w:p w14:paraId="577C8839" w14:textId="2951D6AB" w:rsidR="000D6D27" w:rsidRPr="000A2B5E" w:rsidRDefault="005D22AB" w:rsidP="00C476D1">
      <w:pPr>
        <w:jc w:val="both"/>
      </w:pPr>
      <m:oMath>
        <m:r>
          <w:rPr>
            <w:rFonts w:ascii="Cambria Math" w:hAnsi="Cambria Math" w:cs="Cambria Math"/>
            <w:highlight w:val="yellow"/>
            <w:vertAlign w:val="subscript"/>
            <w:lang w:val="en-US"/>
          </w:rPr>
          <m:t>I</m:t>
        </m:r>
        <m:r>
          <w:rPr>
            <w:rFonts w:ascii="Cambria Math" w:hAnsi="Cambria Math" w:cs="Cambria Math"/>
            <w:highlight w:val="yellow"/>
            <w:vertAlign w:val="subscript"/>
          </w:rPr>
          <m:t>ср</m:t>
        </m:r>
        <m:d>
          <m:dPr>
            <m:ctrlPr>
              <w:rPr>
                <w:rFonts w:ascii="Cambria Math" w:hAnsi="Cambria Math" w:cs="Cambria Math"/>
                <w:i/>
                <w:highlight w:val="yellow"/>
                <w:vertAlign w:val="subscript"/>
              </w:rPr>
            </m:ctrlPr>
          </m:dPr>
          <m:e>
            <m:r>
              <w:rPr>
                <w:rFonts w:ascii="Cambria Math" w:hAnsi="Cambria Math" w:cs="Cambria Math"/>
                <w:highlight w:val="yellow"/>
                <w:vertAlign w:val="subscript"/>
              </w:rPr>
              <m:t>т2</m:t>
            </m:r>
          </m:e>
        </m:d>
        <m:r>
          <w:rPr>
            <w:rFonts w:ascii="Cambria Math" w:hAnsi="Cambria Math" w:cs="Cambria Math"/>
            <w:highlight w:val="yellow"/>
            <w:vertAlign w:val="subscript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Cs w:val="24"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szCs w:val="24"/>
                <w:highlight w:val="yellow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Cs w:val="24"/>
                <w:highlight w:val="yellow"/>
              </w:rPr>
              <m:t>СР(m1)</m:t>
            </m:r>
          </m:sub>
        </m:sSub>
        <m:r>
          <w:rPr>
            <w:rFonts w:ascii="Cambria Math" w:hAnsi="Cambria Math"/>
            <w:highlight w:val="yellow"/>
          </w:rPr>
          <m:t>+</m:t>
        </m:r>
        <m:sSub>
          <m:sSubPr>
            <m:ctrlPr>
              <w:rPr>
                <w:rFonts w:ascii="Cambria Math" w:hAnsi="Cambria Math"/>
                <w:i/>
                <w:highlight w:val="yellow"/>
                <w:lang w:val="en-US"/>
              </w:rPr>
            </m:ctrlPr>
          </m:sSubPr>
          <m:e>
            <m:r>
              <w:rPr>
                <w:rFonts w:ascii="Cambria Math" w:hAnsi="Cambria Math"/>
                <w:highlight w:val="yellow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</w:rPr>
              <m:t>m1</m:t>
            </m:r>
          </m:sub>
        </m:sSub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m1</m:t>
                </m:r>
              </m:sub>
            </m:sSub>
            <m:r>
              <w:rPr>
                <w:rFonts w:ascii="Cambria Math" w:hAnsi="Cambria Math"/>
                <w:szCs w:val="24"/>
                <w:highlight w:val="yellow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highlight w:val="yellow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highlight w:val="yellow"/>
                    <w:lang w:val="en-US"/>
                  </w:rPr>
                  <m:t>I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m2</m:t>
                </m:r>
              </m:sub>
            </m:sSub>
          </m:e>
        </m:d>
        <m:r>
          <w:rPr>
            <w:rFonts w:ascii="Cambria Math" w:eastAsiaTheme="minorEastAsia" w:hAnsi="Cambria Math"/>
            <w:highlight w:val="yellow"/>
          </w:rPr>
          <m:t>-</m:t>
        </m:r>
      </m:oMath>
      <w:r w:rsidRPr="000D6D27">
        <w:rPr>
          <w:rFonts w:eastAsiaTheme="minorEastAsia"/>
          <w:highlight w:val="yellow"/>
        </w:rPr>
        <w:t xml:space="preserve"> относительный расчетный дифференциальный ток, соответствующий концу </w:t>
      </w:r>
      <w:r w:rsidR="00C476D1">
        <w:rPr>
          <w:rFonts w:eastAsiaTheme="minorEastAsia"/>
          <w:highlight w:val="yellow"/>
        </w:rPr>
        <w:t>первого</w:t>
      </w:r>
      <w:r w:rsidRPr="000D6D27">
        <w:rPr>
          <w:rFonts w:eastAsiaTheme="minorEastAsia"/>
          <w:highlight w:val="yellow"/>
        </w:rPr>
        <w:t xml:space="preserve"> участка тормозной характеристики, </w:t>
      </w:r>
      <w:proofErr w:type="spellStart"/>
      <w:r w:rsidRPr="000D6D27">
        <w:rPr>
          <w:rFonts w:eastAsiaTheme="minorEastAsia"/>
          <w:highlight w:val="yellow"/>
        </w:rPr>
        <w:t>о.е</w:t>
      </w:r>
      <w:proofErr w:type="spellEnd"/>
      <w:r w:rsidRPr="000D6D27">
        <w:rPr>
          <w:rFonts w:eastAsiaTheme="minorEastAsia"/>
          <w:highlight w:val="yellow"/>
        </w:rPr>
        <w:t>.;</w:t>
      </w:r>
    </w:p>
    <w:p w14:paraId="5F82D649" w14:textId="77777777" w:rsidR="00BB468C" w:rsidRDefault="00BB468C" w:rsidP="00BB468C">
      <w:r w:rsidRPr="00F05208">
        <w:rPr>
          <w:i/>
          <w:lang w:val="en-US"/>
        </w:rPr>
        <w:t>I</w:t>
      </w:r>
      <w:r w:rsidRPr="00F05208">
        <w:rPr>
          <w:vertAlign w:val="subscript"/>
        </w:rPr>
        <w:t>т2_макс</w:t>
      </w:r>
      <w:r w:rsidRPr="00F05208">
        <w:t xml:space="preserve"> – </w:t>
      </w:r>
      <w:r w:rsidR="00F05208">
        <w:t>тормозной ток расчетного режима,</w:t>
      </w:r>
      <w:r w:rsidR="00F05208" w:rsidRPr="00F05208">
        <w:t xml:space="preserve"> </w:t>
      </w:r>
      <w:r w:rsidR="00F05208" w:rsidRPr="000A2B5E">
        <w:t>принимается равным коэффициенту предельной кратности ТТ при реальной нагрузке</w:t>
      </w:r>
      <w:r w:rsidR="005D22AB">
        <w:t xml:space="preserve"> </w:t>
      </w:r>
      <w:r w:rsidR="005D22AB" w:rsidRPr="00C476D1">
        <w:t>К10’</w:t>
      </w:r>
      <w:r w:rsidR="00F05208" w:rsidRPr="00C476D1">
        <w:t xml:space="preserve"> </w:t>
      </w:r>
      <w:r w:rsidR="00F05208" w:rsidRPr="000A2B5E">
        <w:t>(при отсутствии данных допустимо принять равным 20)</w:t>
      </w:r>
      <w:r w:rsidR="00F05208">
        <w:t>.</w:t>
      </w:r>
    </w:p>
    <w:p w14:paraId="396397B8" w14:textId="77777777" w:rsidR="005D22AB" w:rsidRDefault="005D22AB" w:rsidP="00BB468C">
      <m:oMath>
        <m:r>
          <w:rPr>
            <w:rFonts w:ascii="Cambria Math" w:hAnsi="Cambria Math" w:cs="Cambria Math"/>
            <w:highlight w:val="yellow"/>
            <w:vertAlign w:val="subscript"/>
            <w:lang w:val="en-US"/>
          </w:rPr>
          <m:t>I</m:t>
        </m:r>
        <m:r>
          <w:rPr>
            <w:rFonts w:ascii="Cambria Math" w:hAnsi="Cambria Math" w:cs="Cambria Math"/>
            <w:highlight w:val="yellow"/>
            <w:vertAlign w:val="subscript"/>
          </w:rPr>
          <m:t>т2-</m:t>
        </m:r>
      </m:oMath>
      <w:r w:rsidRPr="005D22AB">
        <w:rPr>
          <w:rFonts w:eastAsiaTheme="minorEastAsia"/>
          <w:highlight w:val="yellow"/>
          <w:vertAlign w:val="subscript"/>
        </w:rPr>
        <w:t xml:space="preserve"> </w:t>
      </w:r>
      <w:r w:rsidRPr="005D22AB">
        <w:rPr>
          <w:rFonts w:ascii="Arial Narrow" w:hAnsi="Arial Narrow"/>
          <w:sz w:val="24"/>
          <w:szCs w:val="24"/>
          <w:highlight w:val="yellow"/>
        </w:rPr>
        <w:t>Ток торможения, соответствующий началу второго наклонного участка</w:t>
      </w:r>
    </w:p>
    <w:p w14:paraId="3CC04895" w14:textId="77777777" w:rsidR="00DB6501" w:rsidRDefault="00DB6501" w:rsidP="00DB6501">
      <w:r w:rsidRPr="00985A15">
        <w:rPr>
          <w:highlight w:val="yellow"/>
        </w:rPr>
        <w:t xml:space="preserve">Для обеспечения селективности ДТЗ полная погрешность измерительных трансформаторов тока </w:t>
      </w:r>
      <w:r w:rsidRPr="00985A15">
        <w:rPr>
          <w:highlight w:val="yellow"/>
        </w:rPr>
        <w:br/>
        <w:t xml:space="preserve">в установившемся режиме максимального сквозного тока не должна превышать </w:t>
      </w:r>
      <m:oMath>
        <m:r>
          <w:rPr>
            <w:rFonts w:ascii="Cambria Math" w:hAnsi="Cambria Math"/>
            <w:highlight w:val="yellow"/>
          </w:rPr>
          <m:t>10%</m:t>
        </m:r>
      </m:oMath>
      <w:r w:rsidRPr="00985A15">
        <w:rPr>
          <w:highlight w:val="yellow"/>
        </w:rPr>
        <w:t xml:space="preserve">. Выбор ТТ базируется на параметре приведенной предельной кратности </w:t>
      </w:r>
      <m:oMath>
        <m:r>
          <w:rPr>
            <w:rFonts w:ascii="Cambria Math" w:hAnsi="Cambria Math"/>
            <w:highlight w:val="yellow"/>
          </w:rPr>
          <m:t>k</m:t>
        </m:r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'</m:t>
            </m:r>
          </m:e>
          <m:sub>
            <m:r>
              <w:rPr>
                <w:rFonts w:ascii="Cambria Math" w:hAnsi="Cambria Math"/>
                <w:highlight w:val="yellow"/>
              </w:rPr>
              <m:t>10</m:t>
            </m:r>
          </m:sub>
        </m:sSub>
      </m:oMath>
      <w:r w:rsidRPr="00985A15">
        <w:rPr>
          <w:highlight w:val="yellow"/>
        </w:rPr>
        <w:t>.</w:t>
      </w:r>
      <w:r w:rsidRPr="008C1F6E">
        <w:t xml:space="preserve"> </w:t>
      </w:r>
    </w:p>
    <w:p w14:paraId="37AD54B2" w14:textId="77777777" w:rsidR="00DB6501" w:rsidRPr="00985A15" w:rsidRDefault="00DB6501" w:rsidP="00DB6501">
      <w:pPr>
        <w:rPr>
          <w:b/>
          <w:bCs/>
          <w:highlight w:val="yellow"/>
        </w:rPr>
      </w:pPr>
      <w:r w:rsidRPr="00985A15">
        <w:rPr>
          <w:b/>
          <w:bCs/>
          <w:highlight w:val="yellow"/>
        </w:rPr>
        <w:t>Расчет приведенной предельной кратности</w:t>
      </w:r>
    </w:p>
    <w:p w14:paraId="0E67DC35" w14:textId="4928AB6C" w:rsidR="00C476D1" w:rsidRDefault="00C476D1" w:rsidP="00DB6501">
      <w:pPr>
        <w:rPr>
          <w:highlight w:val="yellow"/>
        </w:rPr>
      </w:pPr>
      <w:r w:rsidRPr="00C476D1">
        <w:tab/>
      </w:r>
      <w:r w:rsidRPr="00C476D1">
        <w:rPr>
          <w:highlight w:val="yellow"/>
        </w:rPr>
        <w:t>Предельная кратность при номинальной нагрузке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 w:rsidRPr="00C476D1">
        <w:rPr>
          <w:highlight w:val="yellow"/>
        </w:rPr>
        <w:t>): Это паспортная характеристи</w:t>
      </w:r>
      <w:r>
        <w:rPr>
          <w:highlight w:val="yellow"/>
        </w:rPr>
        <w:t xml:space="preserve">ка </w:t>
      </w:r>
      <w:r w:rsidRPr="00C476D1">
        <w:rPr>
          <w:highlight w:val="yellow"/>
        </w:rPr>
        <w:t>ТТ класса защиты (например, 10Р). Она показывает, во сколько раз первичный ток может превысить номинальный первичный ток самого ИТТ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перв</m:t>
            </m:r>
          </m:sub>
        </m:sSub>
      </m:oMath>
      <w:r w:rsidRPr="00C476D1">
        <w:rPr>
          <w:highlight w:val="yellow"/>
        </w:rPr>
        <w:t>), прежде чем полная погрешность трансформации в установившемся режиме превысит допустимые 10%.</w:t>
      </w:r>
    </w:p>
    <w:p w14:paraId="0F96FEF8" w14:textId="73974CBD" w:rsidR="00DB6501" w:rsidRPr="00985A15" w:rsidRDefault="00DB6501" w:rsidP="00DB6501">
      <w:pPr>
        <w:rPr>
          <w:highlight w:val="yellow"/>
        </w:rPr>
      </w:pPr>
      <w:r w:rsidRPr="00985A15">
        <w:rPr>
          <w:highlight w:val="yellow"/>
        </w:rPr>
        <w:lastRenderedPageBreak/>
        <w:t>Приведенная предельная кратность вычисляется по формуле:</w:t>
      </w:r>
    </w:p>
    <w:p w14:paraId="2EC01C74" w14:textId="07122013" w:rsidR="00DB6501" w:rsidRPr="00985A15" w:rsidRDefault="00DB6501" w:rsidP="00DB6501">
      <w:pPr>
        <w:rPr>
          <w:highlight w:val="yellow"/>
        </w:rPr>
      </w:pPr>
      <m:oMathPara>
        <m:oMath>
          <m:r>
            <w:rPr>
              <w:rFonts w:ascii="Cambria Math" w:hAnsi="Cambria Math"/>
              <w:highlight w:val="yellow"/>
            </w:rPr>
            <m:t>k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'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10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перв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HOM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k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10</m:t>
              </m:r>
            </m:sub>
          </m:sSub>
        </m:oMath>
      </m:oMathPara>
    </w:p>
    <w:p w14:paraId="1B105600" w14:textId="77777777" w:rsidR="00DB6501" w:rsidRPr="00985A15" w:rsidRDefault="00DB6501" w:rsidP="00DB6501">
      <w:pPr>
        <w:rPr>
          <w:highlight w:val="yellow"/>
        </w:rPr>
      </w:pPr>
      <w:r w:rsidRPr="00985A15">
        <w:rPr>
          <w:highlight w:val="yellow"/>
        </w:rPr>
        <w:t>где:</w:t>
      </w:r>
    </w:p>
    <w:p w14:paraId="5CBFF8E4" w14:textId="6C9305C2" w:rsidR="00DB6501" w:rsidRPr="00985A15" w:rsidRDefault="00C476D1" w:rsidP="00DB6501">
      <w:pPr>
        <w:numPr>
          <w:ilvl w:val="0"/>
          <w:numId w:val="5"/>
        </w:numPr>
        <w:rPr>
          <w:highlight w:val="yellow"/>
        </w:r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перв</m:t>
            </m:r>
          </m:sub>
        </m:sSub>
      </m:oMath>
      <w:r w:rsidRPr="00C476D1">
        <w:rPr>
          <w:highlight w:val="yellow"/>
        </w:rPr>
        <w:t xml:space="preserve"> — </w:t>
      </w:r>
      <w:r>
        <w:rPr>
          <w:highlight w:val="yellow"/>
        </w:rPr>
        <w:t xml:space="preserve">первичный номинальный ток </w:t>
      </w:r>
      <w:r w:rsidR="00DB6501" w:rsidRPr="00985A15">
        <w:rPr>
          <w:highlight w:val="yellow"/>
        </w:rPr>
        <w:t xml:space="preserve">ТТ стороны </w:t>
      </w:r>
      <w:r>
        <w:rPr>
          <w:highlight w:val="yellow"/>
          <w:lang w:val="en-US"/>
        </w:rPr>
        <w:t>N</w:t>
      </w:r>
      <w:r w:rsidR="00DB6501" w:rsidRPr="00985A15">
        <w:rPr>
          <w:highlight w:val="yellow"/>
        </w:rPr>
        <w:t xml:space="preserve">, А. </w:t>
      </w:r>
    </w:p>
    <w:p w14:paraId="4BBC3A30" w14:textId="3D9BEF4E" w:rsidR="00DB6501" w:rsidRPr="00985A15" w:rsidRDefault="00C476D1" w:rsidP="00DB6501">
      <w:pPr>
        <w:numPr>
          <w:ilvl w:val="0"/>
          <w:numId w:val="5"/>
        </w:numPr>
        <w:rPr>
          <w:highlight w:val="yellow"/>
        </w:r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HOM</m:t>
            </m:r>
          </m:sub>
        </m:sSub>
      </m:oMath>
      <w:r w:rsidR="00DB6501" w:rsidRPr="00985A15">
        <w:rPr>
          <w:highlight w:val="yellow"/>
        </w:rPr>
        <w:t xml:space="preserve"> — номинальный ток защищаемого трансформатора стороны </w:t>
      </w:r>
      <m:oMath>
        <m:r>
          <w:rPr>
            <w:rFonts w:ascii="Cambria Math" w:hAnsi="Cambria Math"/>
            <w:highlight w:val="yellow"/>
          </w:rPr>
          <m:t>N</m:t>
        </m:r>
      </m:oMath>
      <w:r w:rsidR="00DB6501" w:rsidRPr="00985A15">
        <w:rPr>
          <w:highlight w:val="yellow"/>
        </w:rPr>
        <w:t xml:space="preserve">, А. </w:t>
      </w:r>
    </w:p>
    <w:p w14:paraId="0F112AD8" w14:textId="77777777" w:rsidR="00DB6501" w:rsidRPr="008C1F6E" w:rsidRDefault="009C219F" w:rsidP="00DB6501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</w:rPr>
              <m:t>10</m:t>
            </m:r>
          </m:sub>
        </m:sSub>
      </m:oMath>
      <w:r w:rsidR="00DB6501" w:rsidRPr="00985A15">
        <w:rPr>
          <w:highlight w:val="yellow"/>
        </w:rPr>
        <w:t xml:space="preserve"> — предельная кратность ИТТ при номинальной нагрузке</w:t>
      </w:r>
      <w:r w:rsidR="00DB6501" w:rsidRPr="008C1F6E">
        <w:t xml:space="preserve">. </w:t>
      </w:r>
    </w:p>
    <w:p w14:paraId="7FA3D2D4" w14:textId="77777777" w:rsidR="00F05208" w:rsidRPr="00F05208" w:rsidRDefault="00F05208" w:rsidP="00BB468C">
      <w:r>
        <w:t>Значение коэффициента торможения второго наклонного участка должно соответствовать условию</w:t>
      </w:r>
      <w:r w:rsidRPr="00F05208">
        <w:t>:</w:t>
      </w:r>
    </w:p>
    <w:p w14:paraId="4ADBFAB0" w14:textId="77777777" w:rsidR="00F05208" w:rsidRDefault="00F05208" w:rsidP="00F05208">
      <w:pPr>
        <w:jc w:val="center"/>
      </w:pPr>
      <w:proofErr w:type="gramStart"/>
      <w:r w:rsidRPr="00FB63F0">
        <w:rPr>
          <w:i/>
          <w:lang w:val="en-US"/>
        </w:rPr>
        <w:t>K</w:t>
      </w:r>
      <w:r w:rsidRPr="00FB63F0">
        <w:rPr>
          <w:vertAlign w:val="subscript"/>
        </w:rPr>
        <w:t>т1</w:t>
      </w:r>
      <w:r w:rsidRPr="00F05208">
        <w:t xml:space="preserve">  </w:t>
      </w:r>
      <w:r w:rsidRPr="00F05208">
        <w:rPr>
          <w:u w:val="single"/>
        </w:rPr>
        <w:t>&lt;</w:t>
      </w:r>
      <w:proofErr w:type="gramEnd"/>
      <w:r w:rsidRPr="00F05208">
        <w:t xml:space="preserve">  </w:t>
      </w:r>
      <w:r w:rsidRPr="00FB63F0">
        <w:rPr>
          <w:i/>
          <w:lang w:val="en-US"/>
        </w:rPr>
        <w:t>K</w:t>
      </w:r>
      <w:r w:rsidRPr="00FB63F0">
        <w:rPr>
          <w:vertAlign w:val="subscript"/>
        </w:rPr>
        <w:t>т</w:t>
      </w:r>
      <w:r w:rsidRPr="00F05208">
        <w:rPr>
          <w:vertAlign w:val="subscript"/>
        </w:rPr>
        <w:t>2</w:t>
      </w:r>
      <w:r w:rsidRPr="00F05208">
        <w:t xml:space="preserve">  </w:t>
      </w:r>
      <w:r w:rsidRPr="00F05208">
        <w:rPr>
          <w:u w:val="single"/>
        </w:rPr>
        <w:t>&lt;</w:t>
      </w:r>
      <w:r w:rsidRPr="00F05208">
        <w:t xml:space="preserve">  1.</w:t>
      </w:r>
    </w:p>
    <w:p w14:paraId="742D0C86" w14:textId="77777777" w:rsidR="003A4EFD" w:rsidRPr="003A4EFD" w:rsidRDefault="003A4EFD" w:rsidP="003A4EFD">
      <w:pPr>
        <w:rPr>
          <w:b/>
          <w:i/>
          <w:sz w:val="20"/>
          <w:szCs w:val="20"/>
        </w:rPr>
      </w:pPr>
      <w:r w:rsidRPr="003A4EFD">
        <w:rPr>
          <w:b/>
          <w:i/>
          <w:sz w:val="20"/>
          <w:szCs w:val="20"/>
        </w:rPr>
        <w:t>Проверка чувствительности</w:t>
      </w:r>
    </w:p>
    <w:p w14:paraId="7F4661AB" w14:textId="77777777" w:rsidR="003A4EFD" w:rsidRDefault="003A4EFD" w:rsidP="003A4EFD">
      <w:r>
        <w:t xml:space="preserve">Согласно </w:t>
      </w:r>
      <w:r w:rsidRPr="000F7141">
        <w:t>[</w:t>
      </w:r>
      <w:r w:rsidR="001633FA" w:rsidRPr="001633FA">
        <w:t>2</w:t>
      </w:r>
      <w:proofErr w:type="gramStart"/>
      <w:r w:rsidRPr="000F7141">
        <w:t>]</w:t>
      </w:r>
      <w:r>
        <w:t xml:space="preserve">  чувствительность</w:t>
      </w:r>
      <w:proofErr w:type="gramEnd"/>
      <w:r>
        <w:t xml:space="preserve"> защиты определяется при металлическом КЗ на выводах защищаемого трансформатора при его работе на расчетном ответвлении. Расчетными режимами работы подстанции и питающих систем являются реальные режимы, обуславливающие минимальный ток при расчетном виде КЗ. В соответствие </w:t>
      </w:r>
      <w:proofErr w:type="gramStart"/>
      <w:r>
        <w:t xml:space="preserve">с  </w:t>
      </w:r>
      <w:r w:rsidRPr="000F7141">
        <w:t>[</w:t>
      </w:r>
      <w:proofErr w:type="gramEnd"/>
      <w:r w:rsidR="001633FA" w:rsidRPr="001633FA">
        <w:t>1</w:t>
      </w:r>
      <w:r w:rsidRPr="000F7141">
        <w:t>]</w:t>
      </w:r>
      <w:r>
        <w:t xml:space="preserve"> наименьший коэффициент чувствительности должен составлять 2,0. В отдельных случаях, согласно </w:t>
      </w:r>
      <w:r w:rsidRPr="000F7141">
        <w:t>[</w:t>
      </w:r>
      <w:r w:rsidR="001633FA" w:rsidRPr="001633FA">
        <w:t>2</w:t>
      </w:r>
      <w:proofErr w:type="gramStart"/>
      <w:r w:rsidRPr="000F7141">
        <w:t>]</w:t>
      </w:r>
      <w:r>
        <w:t xml:space="preserve">  значение</w:t>
      </w:r>
      <w:proofErr w:type="gramEnd"/>
      <w:r>
        <w:t xml:space="preserve"> требуемого коэффициента чувствительности может быть снижено до 1,5.</w:t>
      </w:r>
    </w:p>
    <w:p w14:paraId="59F54D57" w14:textId="77777777" w:rsidR="001529F4" w:rsidRPr="009C219F" w:rsidRDefault="001529F4" w:rsidP="001529F4">
      <w:pPr>
        <w:rPr>
          <w:highlight w:val="yellow"/>
        </w:rPr>
      </w:pPr>
      <w:bookmarkStart w:id="0" w:name="_GoBack"/>
      <w:bookmarkEnd w:id="0"/>
      <w:r w:rsidRPr="009C219F">
        <w:rPr>
          <w:highlight w:val="yellow"/>
        </w:rPr>
        <w:t xml:space="preserve">Проверка чувствительности ДТЗ производится при минимальном внутреннем токе короткого замыкания (КЗ). Оценка базируется на аналитическом методе, определяющем фактический геометрический запас до границы срабатывания с учетом пропорционального снижения дифференциального и тормозного токов при развитии аварии. </w:t>
      </w:r>
    </w:p>
    <w:p w14:paraId="32A4F433" w14:textId="77777777" w:rsidR="001529F4" w:rsidRPr="009C219F" w:rsidRDefault="001529F4" w:rsidP="001529F4">
      <w:pPr>
        <w:rPr>
          <w:highlight w:val="yellow"/>
        </w:rPr>
      </w:pPr>
      <w:r w:rsidRPr="009C219F">
        <w:rPr>
          <w:highlight w:val="yellow"/>
        </w:rPr>
        <w:t xml:space="preserve">В связи с аппаратным алгоритмом терминала, формирующим тормозной сигнал как </w:t>
      </w:r>
      <w:proofErr w:type="spellStart"/>
      <w:r w:rsidRPr="009C219F">
        <w:rPr>
          <w:highlight w:val="yellow"/>
        </w:rPr>
        <w:t>полусумму</w:t>
      </w:r>
      <w:proofErr w:type="spellEnd"/>
      <w:r w:rsidRPr="009C219F">
        <w:rPr>
          <w:highlight w:val="yellow"/>
        </w:rPr>
        <w:t xml:space="preserve"> фазных токов, при одностороннем внутреннем повреждении принимается следующее соотношение:</w:t>
      </w:r>
    </w:p>
    <w:p w14:paraId="7D390A16" w14:textId="61CEE953" w:rsidR="001529F4" w:rsidRPr="009C219F" w:rsidRDefault="001529F4" w:rsidP="001529F4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ДИФФ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K3,</m:t>
              </m:r>
              <m:r>
                <w:rPr>
                  <w:rFonts w:ascii="Cambria Math" w:hAnsi="Cambria Math"/>
                  <w:highlight w:val="yellow"/>
                </w:rPr>
                <m:t>МИН</m:t>
              </m:r>
            </m:sub>
          </m:sSub>
        </m:oMath>
      </m:oMathPara>
    </w:p>
    <w:p w14:paraId="1044EBBA" w14:textId="4698D699" w:rsidR="001529F4" w:rsidRPr="009C219F" w:rsidRDefault="001529F4" w:rsidP="001529F4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ТОРМ</m:t>
              </m:r>
            </m:sub>
          </m:sSub>
          <m:r>
            <w:rPr>
              <w:rFonts w:ascii="Cambria Math" w:hAnsi="Cambria Math"/>
              <w:highlight w:val="yellow"/>
            </w:rPr>
            <m:t>=0,5⋅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K3,</m:t>
              </m:r>
              <m:r>
                <w:rPr>
                  <w:rFonts w:ascii="Cambria Math" w:hAnsi="Cambria Math"/>
                  <w:highlight w:val="yellow"/>
                </w:rPr>
                <m:t>МИН</m:t>
              </m:r>
            </m:sub>
          </m:sSub>
        </m:oMath>
      </m:oMathPara>
    </w:p>
    <w:p w14:paraId="3F13EA41" w14:textId="77777777" w:rsidR="001529F4" w:rsidRPr="009C219F" w:rsidRDefault="001529F4" w:rsidP="001529F4">
      <w:pPr>
        <w:rPr>
          <w:b/>
          <w:bCs/>
          <w:highlight w:val="yellow"/>
        </w:rPr>
      </w:pPr>
      <w:r w:rsidRPr="009C219F">
        <w:rPr>
          <w:b/>
          <w:bCs/>
          <w:highlight w:val="yellow"/>
        </w:rPr>
        <w:t>1. Расчет коэффициента чувствительности</w:t>
      </w:r>
    </w:p>
    <w:p w14:paraId="7A0E957A" w14:textId="77777777" w:rsidR="001529F4" w:rsidRPr="009C219F" w:rsidRDefault="001529F4" w:rsidP="001529F4">
      <w:pPr>
        <w:rPr>
          <w:highlight w:val="yellow"/>
        </w:rPr>
      </w:pPr>
      <w:r w:rsidRPr="009C219F">
        <w:rPr>
          <w:highlight w:val="yellow"/>
        </w:rPr>
        <w:t xml:space="preserve">Определение коэффициента чувствительности выполняется по адаптированной формуле, учитывающей аппаратное занижение тормозного тока: </w:t>
      </w:r>
    </w:p>
    <w:p w14:paraId="1C896FAB" w14:textId="0D0E5775" w:rsidR="001529F4" w:rsidRPr="009C219F" w:rsidRDefault="001529F4" w:rsidP="001529F4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k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Ч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K3,МИН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m1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highlight w:val="yellow"/>
                    </w:rPr>
                  </m:ctrlPr>
                </m:dPr>
                <m:e>
                  <m:r>
                    <w:rPr>
                      <w:rFonts w:ascii="Cambria Math" w:hAnsi="Cambria Math"/>
                      <w:highlight w:val="yellow"/>
                    </w:rPr>
                    <m:t>0,5⋅</m:t>
                  </m:r>
                  <m:sSub>
                    <m:sSub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K3,МИН</m:t>
                      </m:r>
                    </m:sub>
                  </m:sSub>
                  <m:r>
                    <w:rPr>
                      <w:rFonts w:ascii="Cambria Math" w:hAnsi="Cambria Math"/>
                      <w:highlight w:val="yellow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m1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cp</m:t>
                  </m:r>
                </m:sub>
              </m:sSub>
            </m:den>
          </m:f>
          <m:r>
            <w:rPr>
              <w:rFonts w:ascii="Cambria Math" w:hAnsi="Cambria Math"/>
              <w:highlight w:val="yellow"/>
            </w:rPr>
            <m:t>≥2,0</m:t>
          </m:r>
        </m:oMath>
      </m:oMathPara>
    </w:p>
    <w:p w14:paraId="5F8DC0D2" w14:textId="77777777" w:rsidR="001529F4" w:rsidRPr="009C219F" w:rsidRDefault="001529F4" w:rsidP="001529F4">
      <w:pPr>
        <w:rPr>
          <w:highlight w:val="yellow"/>
        </w:rPr>
      </w:pPr>
      <w:r w:rsidRPr="009C219F">
        <w:rPr>
          <w:highlight w:val="yellow"/>
        </w:rPr>
        <w:t>Где:</w:t>
      </w:r>
    </w:p>
    <w:p w14:paraId="5C2B1FFD" w14:textId="7AD7D7D4" w:rsidR="001529F4" w:rsidRPr="009C219F" w:rsidRDefault="001529F4" w:rsidP="001529F4">
      <w:pPr>
        <w:numPr>
          <w:ilvl w:val="0"/>
          <w:numId w:val="12"/>
        </w:numPr>
        <w:rPr>
          <w:highlight w:val="yellow"/>
        </w:r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K3,</m:t>
            </m:r>
            <m:r>
              <w:rPr>
                <w:rFonts w:ascii="Cambria Math" w:hAnsi="Cambria Math"/>
                <w:highlight w:val="yellow"/>
              </w:rPr>
              <m:t>МИН</m:t>
            </m:r>
          </m:sub>
        </m:sSub>
      </m:oMath>
      <w:r w:rsidRPr="009C219F">
        <w:rPr>
          <w:highlight w:val="yellow"/>
        </w:rPr>
        <w:t xml:space="preserve"> — относительный ток при минимальном внутреннем КЗ, о.е.;</w:t>
      </w:r>
    </w:p>
    <w:p w14:paraId="7D7715BB" w14:textId="77777777" w:rsidR="001529F4" w:rsidRPr="009C219F" w:rsidRDefault="001529F4" w:rsidP="001529F4">
      <w:pPr>
        <w:numPr>
          <w:ilvl w:val="0"/>
          <w:numId w:val="12"/>
        </w:numPr>
        <w:rPr>
          <w:highlight w:val="yellow"/>
        </w:r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k</m:t>
            </m:r>
          </m:e>
          <m:sub>
            <m:r>
              <w:rPr>
                <w:rFonts w:ascii="Cambria Math" w:hAnsi="Cambria Math"/>
                <w:highlight w:val="yellow"/>
              </w:rPr>
              <m:t>m1</m:t>
            </m:r>
          </m:sub>
        </m:sSub>
      </m:oMath>
      <w:r w:rsidRPr="009C219F">
        <w:rPr>
          <w:highlight w:val="yellow"/>
        </w:rPr>
        <w:t xml:space="preserve"> — коэффициент торможения первого наклонного участка;</w:t>
      </w:r>
    </w:p>
    <w:p w14:paraId="5C89AB8E" w14:textId="77777777" w:rsidR="001529F4" w:rsidRPr="009C219F" w:rsidRDefault="001529F4" w:rsidP="001529F4">
      <w:pPr>
        <w:numPr>
          <w:ilvl w:val="0"/>
          <w:numId w:val="12"/>
        </w:numPr>
        <w:rPr>
          <w:highlight w:val="yellow"/>
        </w:r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m1</m:t>
            </m:r>
          </m:sub>
        </m:sSub>
      </m:oMath>
      <w:r w:rsidRPr="009C219F">
        <w:rPr>
          <w:highlight w:val="yellow"/>
        </w:rPr>
        <w:t xml:space="preserve"> — начальный ток торможения первого наклонного участка, </w:t>
      </w:r>
      <w:proofErr w:type="spellStart"/>
      <w:r w:rsidRPr="009C219F">
        <w:rPr>
          <w:highlight w:val="yellow"/>
        </w:rPr>
        <w:t>о.е</w:t>
      </w:r>
      <w:proofErr w:type="spellEnd"/>
      <w:r w:rsidRPr="009C219F">
        <w:rPr>
          <w:highlight w:val="yellow"/>
        </w:rPr>
        <w:t>.;</w:t>
      </w:r>
    </w:p>
    <w:p w14:paraId="288753E8" w14:textId="77777777" w:rsidR="001529F4" w:rsidRPr="009C219F" w:rsidRDefault="001529F4" w:rsidP="001529F4">
      <w:pPr>
        <w:numPr>
          <w:ilvl w:val="0"/>
          <w:numId w:val="12"/>
        </w:numPr>
        <w:rPr>
          <w:highlight w:val="yellow"/>
        </w:r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cp</m:t>
            </m:r>
          </m:sub>
        </m:sSub>
      </m:oMath>
      <w:r w:rsidRPr="009C219F">
        <w:rPr>
          <w:highlight w:val="yellow"/>
        </w:rPr>
        <w:t xml:space="preserve"> — на</w:t>
      </w:r>
      <w:proofErr w:type="spellStart"/>
      <w:r w:rsidRPr="009C219F">
        <w:rPr>
          <w:highlight w:val="yellow"/>
        </w:rPr>
        <w:t>чальный</w:t>
      </w:r>
      <w:proofErr w:type="spellEnd"/>
      <w:r w:rsidRPr="009C219F">
        <w:rPr>
          <w:highlight w:val="yellow"/>
        </w:rPr>
        <w:t xml:space="preserve"> дифференциальный ток срабатывания, </w:t>
      </w:r>
      <w:proofErr w:type="spellStart"/>
      <w:r w:rsidRPr="009C219F">
        <w:rPr>
          <w:highlight w:val="yellow"/>
        </w:rPr>
        <w:t>о.е</w:t>
      </w:r>
      <w:proofErr w:type="spellEnd"/>
      <w:r w:rsidRPr="009C219F">
        <w:rPr>
          <w:highlight w:val="yellow"/>
        </w:rPr>
        <w:t>.</w:t>
      </w:r>
    </w:p>
    <w:p w14:paraId="6AAAC5A4" w14:textId="7F5C6143" w:rsidR="001529F4" w:rsidRPr="009C219F" w:rsidRDefault="001529F4" w:rsidP="001529F4">
      <w:pPr>
        <w:rPr>
          <w:b/>
          <w:bCs/>
          <w:highlight w:val="yellow"/>
        </w:rPr>
      </w:pPr>
      <w:r w:rsidRPr="009C219F">
        <w:rPr>
          <w:b/>
          <w:bCs/>
          <w:highlight w:val="yellow"/>
        </w:rPr>
        <w:t xml:space="preserve">2. </w:t>
      </w:r>
      <w:r w:rsidRPr="009C219F">
        <w:rPr>
          <w:b/>
          <w:bCs/>
          <w:highlight w:val="yellow"/>
        </w:rPr>
        <w:t>Проверка</w:t>
      </w:r>
      <w:r w:rsidRPr="009C219F">
        <w:rPr>
          <w:b/>
          <w:bCs/>
          <w:highlight w:val="yellow"/>
        </w:rPr>
        <w:t xml:space="preserve"> граничных условий</w:t>
      </w:r>
    </w:p>
    <w:p w14:paraId="346D2708" w14:textId="77777777" w:rsidR="001529F4" w:rsidRPr="009C219F" w:rsidRDefault="001529F4" w:rsidP="001529F4">
      <w:pPr>
        <w:rPr>
          <w:highlight w:val="yellow"/>
        </w:rPr>
      </w:pPr>
      <w:r w:rsidRPr="009C219F">
        <w:rPr>
          <w:highlight w:val="yellow"/>
        </w:rPr>
        <w:lastRenderedPageBreak/>
        <w:t xml:space="preserve">Применение формулы расчета чувствительности математически корректно исключительно в случае, если расчетная прямая пересекает тормозную характеристику на первом наклонном участке (участке умеренного торможения). </w:t>
      </w:r>
    </w:p>
    <w:p w14:paraId="5A7F1A72" w14:textId="77777777" w:rsidR="001529F4" w:rsidRPr="009C219F" w:rsidRDefault="001529F4" w:rsidP="001529F4">
      <w:pPr>
        <w:rPr>
          <w:highlight w:val="yellow"/>
        </w:rPr>
      </w:pPr>
      <w:r w:rsidRPr="009C219F">
        <w:rPr>
          <w:highlight w:val="yellow"/>
        </w:rPr>
        <w:t>Для верификации расчетной модели необходимо:</w:t>
      </w:r>
    </w:p>
    <w:p w14:paraId="59267EA0" w14:textId="77777777" w:rsidR="001529F4" w:rsidRPr="009C219F" w:rsidRDefault="001529F4" w:rsidP="001529F4">
      <w:pPr>
        <w:numPr>
          <w:ilvl w:val="0"/>
          <w:numId w:val="13"/>
        </w:numPr>
        <w:rPr>
          <w:highlight w:val="yellow"/>
        </w:rPr>
      </w:pPr>
      <w:r w:rsidRPr="009C219F">
        <w:rPr>
          <w:highlight w:val="yellow"/>
        </w:rPr>
        <w:t>Вычислить ординату точки пересечения расчетной прямой с тормозной характеристикой:</w:t>
      </w:r>
    </w:p>
    <w:p w14:paraId="34D49997" w14:textId="25FBB0AA" w:rsidR="001529F4" w:rsidRPr="009C219F" w:rsidRDefault="001529F4" w:rsidP="001529F4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ДИ</m:t>
              </m:r>
              <m:r>
                <w:rPr>
                  <w:rFonts w:ascii="Cambria Math" w:hAnsi="Cambria Math"/>
                  <w:highlight w:val="yellow"/>
                </w:rPr>
                <m:t>Ф</m:t>
              </m:r>
            </m:sub>
          </m:sSub>
          <m: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K3,</m:t>
                  </m:r>
                  <m:func>
                    <m:func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highlight w:val="yellow"/>
                        </w:rPr>
                        <m:t>min</m:t>
                      </m:r>
                    </m:fName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*</m:t>
                      </m:r>
                    </m:e>
                  </m:func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Ч</m:t>
                  </m:r>
                </m:sub>
              </m:sSub>
            </m:den>
          </m:f>
        </m:oMath>
      </m:oMathPara>
    </w:p>
    <w:p w14:paraId="5B150B0C" w14:textId="77777777" w:rsidR="001529F4" w:rsidRPr="009C219F" w:rsidRDefault="001529F4" w:rsidP="001529F4">
      <w:pPr>
        <w:numPr>
          <w:ilvl w:val="0"/>
          <w:numId w:val="13"/>
        </w:numPr>
        <w:rPr>
          <w:highlight w:val="yellow"/>
        </w:rPr>
      </w:pPr>
      <w:r w:rsidRPr="009C219F">
        <w:rPr>
          <w:highlight w:val="yellow"/>
        </w:rPr>
        <w:t>Проверить строгое математическое неравенство:</w:t>
      </w:r>
    </w:p>
    <w:p w14:paraId="5155B95A" w14:textId="66036952" w:rsidR="001529F4" w:rsidRPr="009C219F" w:rsidRDefault="001529F4" w:rsidP="001529F4">
      <w:pPr>
        <w:rPr>
          <w:highlight w:val="yellow"/>
        </w:rPr>
      </w:pPr>
      <m:oMathPara>
        <m:oMath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ДИФ</m:t>
              </m:r>
            </m:sub>
          </m:sSub>
          <m:r>
            <w:rPr>
              <w:rFonts w:ascii="Cambria Math" w:hAnsi="Cambria Math"/>
              <w:highlight w:val="yellow"/>
            </w:rPr>
            <m:t>≤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I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cp</m:t>
              </m:r>
            </m:sub>
          </m:sSub>
          <m:r>
            <w:rPr>
              <w:rFonts w:ascii="Cambria Math" w:hAnsi="Cambria Math"/>
              <w:highlight w:val="yellow"/>
            </w:rPr>
            <m:t>+</m:t>
          </m:r>
          <m:sSub>
            <m:sSubPr>
              <m:ctrlPr>
                <w:rPr>
                  <w:rFonts w:ascii="Cambria Math" w:hAnsi="Cambria Math"/>
                  <w:highlight w:val="yellow"/>
                </w:rPr>
              </m:ctrlPr>
            </m:sSubPr>
            <m:e>
              <m:r>
                <w:rPr>
                  <w:rFonts w:ascii="Cambria Math" w:hAnsi="Cambria Math"/>
                  <w:highlight w:val="yellow"/>
                </w:rPr>
                <m:t>k</m:t>
              </m:r>
            </m:e>
            <m:sub>
              <m:r>
                <w:rPr>
                  <w:rFonts w:ascii="Cambria Math" w:hAnsi="Cambria Math"/>
                  <w:highlight w:val="yellow"/>
                </w:rPr>
                <m:t>m1</m:t>
              </m:r>
            </m:sub>
          </m:sSub>
          <m:d>
            <m:dPr>
              <m:ctrlPr>
                <w:rPr>
                  <w:rFonts w:ascii="Cambria Math" w:hAnsi="Cambria Math"/>
                  <w:highlight w:val="yellow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m2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/>
                      <w:highlight w:val="yellow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>m1</m:t>
                  </m:r>
                </m:sub>
              </m:sSub>
            </m:e>
          </m:d>
        </m:oMath>
      </m:oMathPara>
    </w:p>
    <w:p w14:paraId="60B4A469" w14:textId="77777777" w:rsidR="001529F4" w:rsidRPr="009C219F" w:rsidRDefault="001529F4" w:rsidP="001529F4">
      <w:pPr>
        <w:rPr>
          <w:highlight w:val="yellow"/>
        </w:rPr>
      </w:pPr>
      <w:r w:rsidRPr="009C219F">
        <w:rPr>
          <w:highlight w:val="yellow"/>
        </w:rPr>
        <w:t>Где:</w:t>
      </w:r>
    </w:p>
    <w:p w14:paraId="0D142D82" w14:textId="77777777" w:rsidR="001529F4" w:rsidRPr="009C219F" w:rsidRDefault="001529F4" w:rsidP="001529F4">
      <w:pPr>
        <w:numPr>
          <w:ilvl w:val="0"/>
          <w:numId w:val="14"/>
        </w:numPr>
        <w:rPr>
          <w:highlight w:val="yellow"/>
        </w:rPr>
      </w:pP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m2</m:t>
            </m:r>
          </m:sub>
        </m:sSub>
      </m:oMath>
      <w:r w:rsidRPr="009C219F">
        <w:rPr>
          <w:highlight w:val="yellow"/>
        </w:rPr>
        <w:t xml:space="preserve"> — ток начала участка глубокого торможения (второго наклонного участка), о.е.</w:t>
      </w:r>
    </w:p>
    <w:p w14:paraId="5A229424" w14:textId="2A49F62B" w:rsidR="001529F4" w:rsidRPr="00251673" w:rsidRDefault="001529F4" w:rsidP="001529F4">
      <w:r w:rsidRPr="009C219F">
        <w:rPr>
          <w:highlight w:val="yellow"/>
        </w:rPr>
        <w:t xml:space="preserve">Если неравенство выполняется, расчет признается достоверным. Если полученное значение </w:t>
      </w:r>
      <m:oMath>
        <m:sSub>
          <m:sSubPr>
            <m:ctrlPr>
              <w:rPr>
                <w:rFonts w:ascii="Cambria Math" w:hAnsi="Cambria Math"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I</m:t>
            </m:r>
          </m:e>
          <m:sub>
            <m:r>
              <w:rPr>
                <w:rFonts w:ascii="Cambria Math" w:hAnsi="Cambria Math"/>
                <w:highlight w:val="yellow"/>
              </w:rPr>
              <m:t>ДИ</m:t>
            </m:r>
            <m:r>
              <w:rPr>
                <w:rFonts w:ascii="Cambria Math" w:hAnsi="Cambria Math"/>
                <w:highlight w:val="yellow"/>
              </w:rPr>
              <m:t>Ф</m:t>
            </m:r>
          </m:sub>
        </m:sSub>
      </m:oMath>
      <w:r w:rsidRPr="009C219F">
        <w:rPr>
          <w:highlight w:val="yellow"/>
        </w:rPr>
        <w:t xml:space="preserve"> превышает границу излома между наклонными участками, расчетная прямая пересекает характеристику в зоне глубокого торможения. В этом случае требуется корректировка уставок ТХ с последующим пересчетом.</w:t>
      </w:r>
      <w:r w:rsidRPr="00251673">
        <w:t xml:space="preserve"> </w:t>
      </w:r>
    </w:p>
    <w:p w14:paraId="5D35643A" w14:textId="77777777" w:rsidR="003A4EFD" w:rsidRPr="003008B5" w:rsidRDefault="003A4EFD" w:rsidP="003008B5">
      <w:pPr>
        <w:jc w:val="both"/>
      </w:pPr>
    </w:p>
    <w:p w14:paraId="6452E520" w14:textId="77777777" w:rsidR="000810D8" w:rsidRPr="001C1633" w:rsidRDefault="000810D8" w:rsidP="000810D8">
      <w:pPr>
        <w:rPr>
          <w:b/>
          <w:i/>
          <w:sz w:val="20"/>
          <w:szCs w:val="20"/>
        </w:rPr>
      </w:pPr>
      <w:r>
        <w:rPr>
          <w:b/>
          <w:i/>
          <w:sz w:val="20"/>
          <w:szCs w:val="20"/>
        </w:rPr>
        <w:t>Блокировки по второй и пятой гармоникам дифференциального тока</w:t>
      </w:r>
    </w:p>
    <w:p w14:paraId="5B2CF795" w14:textId="77777777" w:rsidR="000810D8" w:rsidRDefault="000810D8" w:rsidP="000810D8">
      <w:r>
        <w:t>На основании опыта производителей релейной защиты соотношение токов второй и первой гармоник на уровне 12 – 15% обеспечивают надежную блокировку дифференциальной токовой защиты с торможением при бросках намагничивающего тока.</w:t>
      </w:r>
    </w:p>
    <w:p w14:paraId="6722EBBD" w14:textId="77777777" w:rsidR="000810D8" w:rsidRDefault="000810D8" w:rsidP="000810D8">
      <w:r>
        <w:t>В сетях 35 кВ перевозбуждение силового трансформатора маловероятно, поэтому блокировку по наличию пятой гармоники в дифференциальном токе допускается не вводить в работу.</w:t>
      </w:r>
    </w:p>
    <w:p w14:paraId="41BA9EFB" w14:textId="77777777" w:rsidR="00F05208" w:rsidRPr="00F05208" w:rsidRDefault="00F05208" w:rsidP="00F05208">
      <w:pPr>
        <w:rPr>
          <w:b/>
          <w:sz w:val="24"/>
          <w:szCs w:val="24"/>
        </w:rPr>
      </w:pPr>
      <w:r w:rsidRPr="00F05208">
        <w:rPr>
          <w:b/>
          <w:sz w:val="24"/>
          <w:szCs w:val="24"/>
        </w:rPr>
        <w:t>Дифференциальн</w:t>
      </w:r>
      <w:r>
        <w:rPr>
          <w:b/>
          <w:sz w:val="24"/>
          <w:szCs w:val="24"/>
        </w:rPr>
        <w:t>ая</w:t>
      </w:r>
      <w:r w:rsidRPr="00F0520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токовая отсечка</w:t>
      </w:r>
    </w:p>
    <w:p w14:paraId="2F71DD8C" w14:textId="77777777" w:rsidR="00BB468C" w:rsidRDefault="00C17BD0" w:rsidP="00BB468C">
      <w:r w:rsidRPr="00C17BD0">
        <w:t xml:space="preserve">Дифференциальная </w:t>
      </w:r>
      <w:r>
        <w:t xml:space="preserve">токовая отсечка предназначена для мгновенного отключения повреждений в зоне действия дифференциальной защиты, сопровождаемых значительными токами КЗ. ДТО является более грубым, чем </w:t>
      </w:r>
      <w:proofErr w:type="spellStart"/>
      <w:r>
        <w:t>ДТЗт</w:t>
      </w:r>
      <w:proofErr w:type="spellEnd"/>
      <w:r>
        <w:t xml:space="preserve"> органом и должна быть отстроена от бросков тока намагничивания и небаланса при внешних КЗ. На рисунке 1 характеристика срабатывания ДТО представлена красной линией.</w:t>
      </w:r>
    </w:p>
    <w:p w14:paraId="3E4D1FF2" w14:textId="77777777" w:rsidR="00857A7F" w:rsidRPr="00824F43" w:rsidRDefault="00857A7F" w:rsidP="00BB468C">
      <w:r>
        <w:t>Отстройка от бросков тока намагничивания обеспечивается в общем случае при выполнении условия</w:t>
      </w:r>
      <w:r w:rsidRPr="00857A7F">
        <w:t>:</w:t>
      </w:r>
    </w:p>
    <w:p w14:paraId="2FCF69D2" w14:textId="77777777" w:rsidR="009B22C7" w:rsidRPr="00262256" w:rsidRDefault="00262256" w:rsidP="00262256">
      <w:pPr>
        <w:jc w:val="center"/>
      </w:pPr>
      <w:proofErr w:type="gramStart"/>
      <w:r w:rsidRPr="00FB63F0">
        <w:rPr>
          <w:i/>
          <w:lang w:val="en-US"/>
        </w:rPr>
        <w:t>I</w:t>
      </w:r>
      <w:r w:rsidRPr="00FB63F0">
        <w:rPr>
          <w:vertAlign w:val="subscript"/>
        </w:rPr>
        <w:t>ср</w:t>
      </w:r>
      <w:r w:rsidRPr="00262256">
        <w:rPr>
          <w:vertAlign w:val="subscript"/>
        </w:rPr>
        <w:t>(</w:t>
      </w:r>
      <w:proofErr w:type="spellStart"/>
      <w:proofErr w:type="gramEnd"/>
      <w:r>
        <w:rPr>
          <w:vertAlign w:val="subscript"/>
        </w:rPr>
        <w:t>дто</w:t>
      </w:r>
      <w:proofErr w:type="spellEnd"/>
      <w:r w:rsidRPr="00262256">
        <w:rPr>
          <w:vertAlign w:val="subscript"/>
        </w:rPr>
        <w:t>)</w:t>
      </w:r>
      <w:r>
        <w:t xml:space="preserve"> </w:t>
      </w:r>
      <w:r w:rsidRPr="00262256">
        <w:rPr>
          <w:u w:val="single"/>
        </w:rPr>
        <w:t>&gt;</w:t>
      </w:r>
      <w:r w:rsidRPr="00262256">
        <w:t xml:space="preserve"> 6.</w:t>
      </w:r>
    </w:p>
    <w:p w14:paraId="431B6E23" w14:textId="77777777" w:rsidR="005A5B89" w:rsidRDefault="00262256" w:rsidP="00C0541A">
      <w:r>
        <w:t>Следует иметь ввиду, что чем меньше мощность трансформатора, тем выше значение кратности тока намагничивания.</w:t>
      </w:r>
    </w:p>
    <w:p w14:paraId="0E5D0E2F" w14:textId="77777777" w:rsidR="00262256" w:rsidRPr="00262256" w:rsidRDefault="00262256" w:rsidP="00C0541A">
      <w:r>
        <w:t xml:space="preserve">Отстройка от максимального тока небаланса определяется по </w:t>
      </w:r>
      <w:r w:rsidR="00836578">
        <w:t>(5)</w:t>
      </w:r>
      <w:r>
        <w:t xml:space="preserve"> и (1), при этом</w:t>
      </w:r>
      <w:r w:rsidRPr="00262256">
        <w:t>:</w:t>
      </w:r>
    </w:p>
    <w:p w14:paraId="22F5CFE8" w14:textId="77777777" w:rsidR="00262256" w:rsidRDefault="00262256" w:rsidP="00262256">
      <w:pPr>
        <w:pStyle w:val="a5"/>
        <w:numPr>
          <w:ilvl w:val="0"/>
          <w:numId w:val="1"/>
        </w:numPr>
      </w:pPr>
      <w:r>
        <w:t xml:space="preserve">параметр </w:t>
      </w:r>
      <w:r w:rsidRPr="00B6147F">
        <w:rPr>
          <w:i/>
          <w:lang w:val="en-US"/>
        </w:rPr>
        <w:t>I</w:t>
      </w:r>
      <w:r w:rsidRPr="00B6147F">
        <w:rPr>
          <w:i/>
          <w:vertAlign w:val="subscript"/>
        </w:rPr>
        <w:t xml:space="preserve"> </w:t>
      </w:r>
      <w:proofErr w:type="spellStart"/>
      <w:r w:rsidRPr="00B6147F">
        <w:rPr>
          <w:vertAlign w:val="subscript"/>
        </w:rPr>
        <w:t>расч</w:t>
      </w:r>
      <w:proofErr w:type="spellEnd"/>
      <w:r>
        <w:t xml:space="preserve"> принимается равным максимальному значению тока внешне</w:t>
      </w:r>
      <w:r w:rsidR="00303842">
        <w:t>го КЗ (как правило трех</w:t>
      </w:r>
      <w:r>
        <w:t>фазного)</w:t>
      </w:r>
      <w:r w:rsidRPr="00B6147F">
        <w:t>;</w:t>
      </w:r>
    </w:p>
    <w:p w14:paraId="4B35BEEA" w14:textId="77777777" w:rsidR="00262256" w:rsidRPr="000A2B5E" w:rsidRDefault="00851556" w:rsidP="00262256">
      <w:pPr>
        <w:pStyle w:val="a5"/>
        <w:numPr>
          <w:ilvl w:val="0"/>
          <w:numId w:val="1"/>
        </w:numPr>
      </w:pPr>
      <w:r>
        <w:t>параметр</w:t>
      </w:r>
      <w:r w:rsidRPr="00851556">
        <w:rPr>
          <w:i/>
        </w:rPr>
        <w:t xml:space="preserve"> </w:t>
      </w:r>
      <w:r w:rsidR="00262256" w:rsidRPr="000A2B5E">
        <w:rPr>
          <w:i/>
          <w:lang w:val="en-US"/>
        </w:rPr>
        <w:t>k</w:t>
      </w:r>
      <w:r w:rsidR="00262256" w:rsidRPr="000A2B5E">
        <w:rPr>
          <w:i/>
          <w:vertAlign w:val="subscript"/>
        </w:rPr>
        <w:t xml:space="preserve"> </w:t>
      </w:r>
      <w:proofErr w:type="spellStart"/>
      <w:r w:rsidR="00262256" w:rsidRPr="000A2B5E">
        <w:rPr>
          <w:vertAlign w:val="subscript"/>
        </w:rPr>
        <w:t>отс</w:t>
      </w:r>
      <w:proofErr w:type="spellEnd"/>
      <w:r w:rsidR="00262256" w:rsidRPr="000A2B5E">
        <w:t xml:space="preserve"> </w:t>
      </w:r>
      <w:r>
        <w:t>принимается равным</w:t>
      </w:r>
      <w:r w:rsidR="00262256" w:rsidRPr="000A2B5E">
        <w:t xml:space="preserve"> 1,</w:t>
      </w:r>
      <w:r>
        <w:t>5</w:t>
      </w:r>
      <w:r w:rsidR="00262256" w:rsidRPr="000A2B5E">
        <w:t>;</w:t>
      </w:r>
    </w:p>
    <w:p w14:paraId="67E9E35C" w14:textId="77777777" w:rsidR="00262256" w:rsidRDefault="00262256" w:rsidP="00262256">
      <w:pPr>
        <w:pStyle w:val="a5"/>
        <w:numPr>
          <w:ilvl w:val="0"/>
          <w:numId w:val="1"/>
        </w:numPr>
      </w:pPr>
      <w:r>
        <w:t xml:space="preserve">параметр </w:t>
      </w:r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r>
        <w:rPr>
          <w:vertAlign w:val="subscript"/>
        </w:rPr>
        <w:t>пер</w:t>
      </w:r>
      <w:r>
        <w:t xml:space="preserve"> принимается </w:t>
      </w:r>
      <w:r w:rsidRPr="00C0541A">
        <w:t xml:space="preserve">равным </w:t>
      </w:r>
      <w:r w:rsidR="00851556">
        <w:t>3,0 – 4,0.</w:t>
      </w:r>
    </w:p>
    <w:p w14:paraId="12C41DC9" w14:textId="77777777" w:rsidR="00851556" w:rsidRPr="00851556" w:rsidRDefault="00851556" w:rsidP="00851556">
      <w:pPr>
        <w:ind w:left="360"/>
      </w:pPr>
      <w:r>
        <w:lastRenderedPageBreak/>
        <w:t xml:space="preserve">Из полученных по указанным выше условиям значений </w:t>
      </w:r>
      <w:r w:rsidRPr="00FB63F0">
        <w:rPr>
          <w:i/>
          <w:lang w:val="en-US"/>
        </w:rPr>
        <w:t>I</w:t>
      </w:r>
      <w:r w:rsidRPr="00FB63F0">
        <w:rPr>
          <w:vertAlign w:val="subscript"/>
        </w:rPr>
        <w:t>ср</w:t>
      </w:r>
      <w:r w:rsidRPr="00262256">
        <w:rPr>
          <w:vertAlign w:val="subscript"/>
        </w:rPr>
        <w:t>(</w:t>
      </w:r>
      <w:proofErr w:type="spellStart"/>
      <w:r>
        <w:rPr>
          <w:vertAlign w:val="subscript"/>
        </w:rPr>
        <w:t>дто</w:t>
      </w:r>
      <w:proofErr w:type="spellEnd"/>
      <w:r w:rsidRPr="00262256">
        <w:rPr>
          <w:vertAlign w:val="subscript"/>
        </w:rPr>
        <w:t>)</w:t>
      </w:r>
      <w:r>
        <w:t xml:space="preserve"> в качестве </w:t>
      </w:r>
      <w:proofErr w:type="spellStart"/>
      <w:r>
        <w:t>уставки</w:t>
      </w:r>
      <w:proofErr w:type="spellEnd"/>
      <w:r>
        <w:t xml:space="preserve"> выбирается большее.</w:t>
      </w:r>
    </w:p>
    <w:p w14:paraId="08B767F0" w14:textId="77777777" w:rsidR="00EA6E5B" w:rsidRPr="00F05208" w:rsidRDefault="00533151" w:rsidP="00EA6E5B">
      <w:pPr>
        <w:rPr>
          <w:b/>
          <w:sz w:val="24"/>
          <w:szCs w:val="24"/>
        </w:rPr>
      </w:pPr>
      <w:r>
        <w:rPr>
          <w:b/>
          <w:sz w:val="24"/>
          <w:szCs w:val="24"/>
        </w:rPr>
        <w:t>Контроль цепей тока</w:t>
      </w:r>
    </w:p>
    <w:p w14:paraId="7F1B1356" w14:textId="77777777" w:rsidR="00B072E4" w:rsidRPr="00732E64" w:rsidRDefault="00B072E4" w:rsidP="00C0541A">
      <w:r>
        <w:t xml:space="preserve">В устройстве </w:t>
      </w:r>
      <w:r w:rsidRPr="00B80BC5">
        <w:t xml:space="preserve">ЮНИТ-М300-ДЗТ2 </w:t>
      </w:r>
      <w:r>
        <w:t>существует два способа контроля исправности цепей переменного тока</w:t>
      </w:r>
      <w:r w:rsidRPr="00B072E4">
        <w:t>:</w:t>
      </w:r>
    </w:p>
    <w:p w14:paraId="4CC1D070" w14:textId="77777777" w:rsidR="00B072E4" w:rsidRPr="00535881" w:rsidRDefault="00B072E4" w:rsidP="00B072E4">
      <w:pPr>
        <w:pStyle w:val="a5"/>
        <w:numPr>
          <w:ilvl w:val="0"/>
          <w:numId w:val="1"/>
        </w:numPr>
      </w:pPr>
      <w:r w:rsidRPr="00535881">
        <w:t>контроль повышенного значения (небаланса) дифференциального тока (является частью функционального блока ДЗТ);</w:t>
      </w:r>
    </w:p>
    <w:p w14:paraId="42663ED1" w14:textId="77777777" w:rsidR="00B072E4" w:rsidRPr="00535881" w:rsidRDefault="00B072E4" w:rsidP="00B072E4">
      <w:pPr>
        <w:pStyle w:val="a5"/>
        <w:numPr>
          <w:ilvl w:val="0"/>
          <w:numId w:val="1"/>
        </w:numPr>
      </w:pPr>
      <w:r w:rsidRPr="00535881">
        <w:t>контроль симметрии подводимых к устройству вторичных ц</w:t>
      </w:r>
      <w:r w:rsidR="00533151" w:rsidRPr="00535881">
        <w:t xml:space="preserve">епей трансформаторов тока по сторонам защищаемого </w:t>
      </w:r>
      <w:proofErr w:type="gramStart"/>
      <w:r w:rsidR="00533151" w:rsidRPr="00535881">
        <w:t>трансформатора  (</w:t>
      </w:r>
      <w:proofErr w:type="gramEnd"/>
      <w:r w:rsidR="00533151" w:rsidRPr="00535881">
        <w:t>является отдельным функциональным блоком КЦТ).</w:t>
      </w:r>
    </w:p>
    <w:p w14:paraId="6784A181" w14:textId="77777777" w:rsidR="00A651B6" w:rsidRDefault="00A651B6" w:rsidP="00A651B6">
      <w:r w:rsidRPr="00B80BC5">
        <w:t>Параметр «</w:t>
      </w:r>
      <w:r>
        <w:t>Номинальный ток токового входа терминала</w:t>
      </w:r>
      <w:r w:rsidRPr="00B80BC5">
        <w:t xml:space="preserve">» – должен соответствовать </w:t>
      </w:r>
      <w:r>
        <w:t>номинальному току аналоговых входов переменного тока рассматриваемой стороны.</w:t>
      </w:r>
    </w:p>
    <w:p w14:paraId="6634B9F0" w14:textId="77777777" w:rsidR="00A651B6" w:rsidRDefault="00A651B6" w:rsidP="00C0541A">
      <w:r w:rsidRPr="00B80BC5">
        <w:t>Параметр «</w:t>
      </w:r>
      <w:r>
        <w:t>Минимальная величина максимального из фазных токов (</w:t>
      </w:r>
      <w:r>
        <w:rPr>
          <w:lang w:val="en-US"/>
        </w:rPr>
        <w:t>LI</w:t>
      </w:r>
      <w:r>
        <w:t>сим)</w:t>
      </w:r>
      <w:r w:rsidRPr="00B80BC5">
        <w:t xml:space="preserve">» – должен </w:t>
      </w:r>
      <w:r w:rsidR="00535881">
        <w:t xml:space="preserve">в общем </w:t>
      </w:r>
      <w:r>
        <w:t xml:space="preserve">соответствовать </w:t>
      </w:r>
      <w:r w:rsidR="00535881">
        <w:t>току стороны, соответствующему 10 % нагрузки от полной мощности</w:t>
      </w:r>
      <w:r>
        <w:t xml:space="preserve"> трансформатора</w:t>
      </w:r>
      <w:r w:rsidRPr="00B80BC5">
        <w:t>.</w:t>
      </w:r>
      <w:r w:rsidR="00535881">
        <w:t xml:space="preserve"> </w:t>
      </w:r>
    </w:p>
    <w:p w14:paraId="0FCE117E" w14:textId="77777777" w:rsidR="00C429FD" w:rsidRDefault="008033A5" w:rsidP="00C0541A">
      <w:r w:rsidRPr="00A651B6">
        <w:t xml:space="preserve"> </w:t>
      </w:r>
      <w:r w:rsidR="00A651B6">
        <w:t>Остальные значения параметров функции можно оставить заданными по умолчанию производителем</w:t>
      </w:r>
      <w:r w:rsidR="002268BE" w:rsidRPr="00A651B6">
        <w:t>.</w:t>
      </w:r>
      <w:r w:rsidR="002268BE">
        <w:t xml:space="preserve"> </w:t>
      </w:r>
    </w:p>
    <w:p w14:paraId="6F81D86D" w14:textId="77777777" w:rsidR="00C429FD" w:rsidRPr="00F05208" w:rsidRDefault="00C429FD" w:rsidP="00C429FD">
      <w:pPr>
        <w:rPr>
          <w:b/>
          <w:sz w:val="24"/>
          <w:szCs w:val="24"/>
        </w:rPr>
      </w:pPr>
      <w:r>
        <w:rPr>
          <w:b/>
          <w:sz w:val="24"/>
          <w:szCs w:val="24"/>
        </w:rPr>
        <w:t>Пример расчета</w:t>
      </w:r>
      <w:r w:rsidR="00535881">
        <w:rPr>
          <w:b/>
          <w:sz w:val="24"/>
          <w:szCs w:val="24"/>
        </w:rPr>
        <w:t xml:space="preserve"> </w:t>
      </w:r>
      <w:proofErr w:type="spellStart"/>
      <w:r w:rsidR="00535881">
        <w:rPr>
          <w:b/>
          <w:sz w:val="24"/>
          <w:szCs w:val="24"/>
        </w:rPr>
        <w:t>ДТЗт</w:t>
      </w:r>
      <w:proofErr w:type="spellEnd"/>
      <w:r w:rsidR="00535881">
        <w:rPr>
          <w:b/>
          <w:sz w:val="24"/>
          <w:szCs w:val="24"/>
        </w:rPr>
        <w:t xml:space="preserve"> и ДТО</w:t>
      </w:r>
    </w:p>
    <w:p w14:paraId="6358BCA4" w14:textId="77777777" w:rsidR="0083722B" w:rsidRPr="004320AB" w:rsidRDefault="0083722B" w:rsidP="009E49C9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 xml:space="preserve">Ниже пример расчета уставок функции ДЗТ для двухобмоточного трансформатора 35/11 кВ </w:t>
      </w:r>
      <w:r w:rsidR="001443B0">
        <w:rPr>
          <w:bCs/>
        </w:rPr>
        <w:t>по</w:t>
      </w:r>
      <w:r>
        <w:rPr>
          <w:bCs/>
        </w:rPr>
        <w:t xml:space="preserve"> следующим исходным данным</w:t>
      </w:r>
      <w:r w:rsidRPr="004320AB">
        <w:rPr>
          <w:bCs/>
        </w:rPr>
        <w:t>:</w:t>
      </w:r>
    </w:p>
    <w:p w14:paraId="5E49C0E9" w14:textId="77777777" w:rsidR="0083722B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  <w:lang w:val="en-US"/>
        </w:rPr>
      </w:pPr>
      <w:r>
        <w:rPr>
          <w:bCs/>
        </w:rPr>
        <w:t>мощность трансформатора 3.2 МВА</w:t>
      </w:r>
      <w:r>
        <w:rPr>
          <w:bCs/>
          <w:lang w:val="en-US"/>
        </w:rPr>
        <w:t>;</w:t>
      </w:r>
    </w:p>
    <w:p w14:paraId="4E7A829C" w14:textId="77777777" w:rsidR="0083722B" w:rsidRPr="003756A4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  <w:lang w:val="en-US"/>
        </w:rPr>
      </w:pPr>
      <w:r>
        <w:rPr>
          <w:bCs/>
        </w:rPr>
        <w:t xml:space="preserve">группа соединений обмоток </w:t>
      </w:r>
      <w:r>
        <w:rPr>
          <w:bCs/>
          <w:lang w:val="en-US"/>
        </w:rPr>
        <w:t>Y/∆ - 11;</w:t>
      </w:r>
    </w:p>
    <w:p w14:paraId="4CF17DF4" w14:textId="77777777" w:rsidR="0083722B" w:rsidRPr="003756A4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трансформатор оснащен на стороне ВН устройством РПН </w:t>
      </w:r>
      <w:r w:rsidRPr="003756A4">
        <w:rPr>
          <w:bCs/>
          <w:u w:val="single"/>
        </w:rPr>
        <w:t>+</w:t>
      </w:r>
      <w:r>
        <w:rPr>
          <w:bCs/>
        </w:rPr>
        <w:t>4х2.5%</w:t>
      </w:r>
      <w:r w:rsidRPr="003756A4">
        <w:rPr>
          <w:bCs/>
        </w:rPr>
        <w:t>;</w:t>
      </w:r>
    </w:p>
    <w:p w14:paraId="6779C6F7" w14:textId="77777777" w:rsidR="0083722B" w:rsidRPr="00710F13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номинальный ток стороны ВН </w:t>
      </w:r>
      <w:r w:rsidRPr="00C047B5">
        <w:rPr>
          <w:bCs/>
        </w:rPr>
        <w:t>(</w:t>
      </w:r>
      <w:r>
        <w:rPr>
          <w:bCs/>
          <w:lang w:val="en-US"/>
        </w:rPr>
        <w:t>I</w:t>
      </w:r>
      <w:proofErr w:type="spellStart"/>
      <w:r w:rsidRPr="00C047B5">
        <w:rPr>
          <w:bCs/>
          <w:vertAlign w:val="subscript"/>
        </w:rPr>
        <w:t>номВН</w:t>
      </w:r>
      <w:r>
        <w:rPr>
          <w:bCs/>
          <w:vertAlign w:val="subscript"/>
        </w:rPr>
        <w:t>мин</w:t>
      </w:r>
      <w:proofErr w:type="spellEnd"/>
      <w:r>
        <w:rPr>
          <w:bCs/>
        </w:rPr>
        <w:t>,</w:t>
      </w:r>
      <w:r>
        <w:rPr>
          <w:bCs/>
          <w:vertAlign w:val="subscript"/>
        </w:rPr>
        <w:t xml:space="preserve"> </w:t>
      </w:r>
      <w:r>
        <w:rPr>
          <w:bCs/>
          <w:lang w:val="en-US"/>
        </w:rPr>
        <w:t>I</w:t>
      </w:r>
      <w:proofErr w:type="spellStart"/>
      <w:r w:rsidRPr="00C047B5">
        <w:rPr>
          <w:bCs/>
          <w:vertAlign w:val="subscript"/>
        </w:rPr>
        <w:t>номВН</w:t>
      </w:r>
      <w:proofErr w:type="spellEnd"/>
      <w:r>
        <w:rPr>
          <w:bCs/>
        </w:rPr>
        <w:t xml:space="preserve">, </w:t>
      </w:r>
      <w:r>
        <w:rPr>
          <w:bCs/>
          <w:lang w:val="en-US"/>
        </w:rPr>
        <w:t>I</w:t>
      </w:r>
      <w:proofErr w:type="spellStart"/>
      <w:r w:rsidRPr="00C047B5">
        <w:rPr>
          <w:bCs/>
          <w:vertAlign w:val="subscript"/>
        </w:rPr>
        <w:t>номВН</w:t>
      </w:r>
      <w:r>
        <w:rPr>
          <w:bCs/>
          <w:vertAlign w:val="subscript"/>
        </w:rPr>
        <w:t>макс</w:t>
      </w:r>
      <w:proofErr w:type="spellEnd"/>
      <w:r w:rsidRPr="00C047B5">
        <w:rPr>
          <w:bCs/>
        </w:rPr>
        <w:t>)</w:t>
      </w:r>
      <w:r>
        <w:rPr>
          <w:bCs/>
        </w:rPr>
        <w:t xml:space="preserve"> – 48.04, 52.85, 58.72 (А) для ответвлений РПН 1, 5, 9 соответственно</w:t>
      </w:r>
      <w:r w:rsidRPr="00710F13">
        <w:rPr>
          <w:bCs/>
        </w:rPr>
        <w:t>;</w:t>
      </w:r>
    </w:p>
    <w:p w14:paraId="45D2DCF4" w14:textId="77777777" w:rsidR="0083722B" w:rsidRPr="00736098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номинальный ток стороны НН </w:t>
      </w:r>
      <w:r w:rsidRPr="00C047B5">
        <w:rPr>
          <w:bCs/>
        </w:rPr>
        <w:t>(</w:t>
      </w:r>
      <w:r>
        <w:rPr>
          <w:bCs/>
          <w:lang w:val="en-US"/>
        </w:rPr>
        <w:t>I</w:t>
      </w:r>
      <w:proofErr w:type="spellStart"/>
      <w:r w:rsidRPr="00C047B5">
        <w:rPr>
          <w:bCs/>
          <w:vertAlign w:val="subscript"/>
        </w:rPr>
        <w:t>ном</w:t>
      </w:r>
      <w:r>
        <w:rPr>
          <w:bCs/>
          <w:vertAlign w:val="subscript"/>
        </w:rPr>
        <w:t>Н</w:t>
      </w:r>
      <w:r w:rsidRPr="00C047B5">
        <w:rPr>
          <w:bCs/>
          <w:vertAlign w:val="subscript"/>
        </w:rPr>
        <w:t>Н</w:t>
      </w:r>
      <w:proofErr w:type="spellEnd"/>
      <w:r w:rsidRPr="00C047B5">
        <w:rPr>
          <w:bCs/>
        </w:rPr>
        <w:t>)</w:t>
      </w:r>
      <w:r>
        <w:rPr>
          <w:bCs/>
        </w:rPr>
        <w:t xml:space="preserve"> – 168.16 (А)</w:t>
      </w:r>
      <w:r w:rsidRPr="00710F13">
        <w:rPr>
          <w:bCs/>
        </w:rPr>
        <w:t>;</w:t>
      </w:r>
    </w:p>
    <w:p w14:paraId="457353B5" w14:textId="77777777" w:rsidR="0083722B" w:rsidRPr="00736098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коэффициент трансформации ТТ стороны ВН </w:t>
      </w:r>
      <w:r w:rsidRPr="00C047B5">
        <w:rPr>
          <w:bCs/>
        </w:rPr>
        <w:t>(</w:t>
      </w:r>
      <w:r>
        <w:rPr>
          <w:bCs/>
        </w:rPr>
        <w:t>К</w:t>
      </w:r>
      <w:r w:rsidRPr="00C047B5">
        <w:rPr>
          <w:bCs/>
          <w:vertAlign w:val="subscript"/>
        </w:rPr>
        <w:t>ТТ</w:t>
      </w:r>
      <w:r>
        <w:rPr>
          <w:bCs/>
          <w:vertAlign w:val="subscript"/>
        </w:rPr>
        <w:t xml:space="preserve"> В</w:t>
      </w:r>
      <w:r w:rsidRPr="00C047B5">
        <w:rPr>
          <w:bCs/>
          <w:vertAlign w:val="subscript"/>
        </w:rPr>
        <w:t>Н</w:t>
      </w:r>
      <w:r w:rsidRPr="00C047B5">
        <w:rPr>
          <w:bCs/>
        </w:rPr>
        <w:t>)</w:t>
      </w:r>
      <w:r>
        <w:rPr>
          <w:bCs/>
        </w:rPr>
        <w:t xml:space="preserve"> – 100/1 (100)</w:t>
      </w:r>
      <w:r w:rsidRPr="00C047B5">
        <w:rPr>
          <w:bCs/>
        </w:rPr>
        <w:t>;</w:t>
      </w:r>
    </w:p>
    <w:p w14:paraId="745F2323" w14:textId="77777777" w:rsidR="0083722B" w:rsidRPr="00736098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коэффициент трансформации ТТ стороны НН </w:t>
      </w:r>
      <w:r w:rsidRPr="00C047B5">
        <w:rPr>
          <w:bCs/>
        </w:rPr>
        <w:t>(</w:t>
      </w:r>
      <w:r>
        <w:rPr>
          <w:bCs/>
        </w:rPr>
        <w:t>К</w:t>
      </w:r>
      <w:r w:rsidRPr="00C047B5">
        <w:rPr>
          <w:bCs/>
          <w:vertAlign w:val="subscript"/>
        </w:rPr>
        <w:t>ТТ</w:t>
      </w:r>
      <w:r>
        <w:rPr>
          <w:bCs/>
          <w:vertAlign w:val="subscript"/>
        </w:rPr>
        <w:t xml:space="preserve"> Н</w:t>
      </w:r>
      <w:r w:rsidRPr="00C047B5">
        <w:rPr>
          <w:bCs/>
          <w:vertAlign w:val="subscript"/>
        </w:rPr>
        <w:t>Н</w:t>
      </w:r>
      <w:r w:rsidRPr="00C047B5">
        <w:rPr>
          <w:bCs/>
        </w:rPr>
        <w:t>)</w:t>
      </w:r>
      <w:r>
        <w:rPr>
          <w:bCs/>
        </w:rPr>
        <w:t xml:space="preserve"> – 300/5 (60)</w:t>
      </w:r>
      <w:r w:rsidRPr="00C047B5">
        <w:rPr>
          <w:bCs/>
        </w:rPr>
        <w:t>;</w:t>
      </w:r>
    </w:p>
    <w:p w14:paraId="00D3F47F" w14:textId="77777777" w:rsidR="0083722B" w:rsidRPr="00925861" w:rsidRDefault="0083722B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трансформаторы тока по сторонам ВН и НН собраны в </w:t>
      </w:r>
      <w:r w:rsidR="00525E37" w:rsidRPr="00B80BC5">
        <w:t>«</w:t>
      </w:r>
      <w:r>
        <w:rPr>
          <w:bCs/>
        </w:rPr>
        <w:t>звезду</w:t>
      </w:r>
      <w:r w:rsidR="00525E37" w:rsidRPr="00B80BC5">
        <w:t>»</w:t>
      </w:r>
      <w:r>
        <w:rPr>
          <w:bCs/>
        </w:rPr>
        <w:t>, полярными вывод</w:t>
      </w:r>
      <w:r w:rsidR="00925861">
        <w:rPr>
          <w:bCs/>
        </w:rPr>
        <w:t>ами в сторону ВН трансформатора</w:t>
      </w:r>
      <w:r w:rsidR="00925861" w:rsidRPr="00925861">
        <w:rPr>
          <w:bCs/>
        </w:rPr>
        <w:t>;</w:t>
      </w:r>
    </w:p>
    <w:p w14:paraId="5E576C80" w14:textId="77777777" w:rsidR="00925861" w:rsidRDefault="00925861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ток трехфазного короткого замыкания в максимальном </w:t>
      </w:r>
      <w:r w:rsidR="00421F22">
        <w:rPr>
          <w:bCs/>
        </w:rPr>
        <w:t xml:space="preserve">режиме на шинах 10 </w:t>
      </w:r>
      <w:proofErr w:type="gramStart"/>
      <w:r w:rsidR="00421F22">
        <w:rPr>
          <w:bCs/>
        </w:rPr>
        <w:t>кВ  –</w:t>
      </w:r>
      <w:proofErr w:type="gramEnd"/>
      <w:r w:rsidR="00421F22">
        <w:rPr>
          <w:bCs/>
        </w:rPr>
        <w:t xml:space="preserve"> 1,2 кА</w:t>
      </w:r>
      <w:r w:rsidR="00421F22" w:rsidRPr="00421F22">
        <w:rPr>
          <w:bCs/>
        </w:rPr>
        <w:t>;</w:t>
      </w:r>
    </w:p>
    <w:p w14:paraId="5AEA4576" w14:textId="77777777" w:rsidR="00421F22" w:rsidRDefault="00421F22" w:rsidP="0083722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минимальный ток металлического КЗ на выводах 10 </w:t>
      </w:r>
      <w:proofErr w:type="gramStart"/>
      <w:r>
        <w:rPr>
          <w:bCs/>
        </w:rPr>
        <w:t>кВ  –</w:t>
      </w:r>
      <w:proofErr w:type="gramEnd"/>
      <w:r>
        <w:rPr>
          <w:bCs/>
        </w:rPr>
        <w:t xml:space="preserve"> 0,8</w:t>
      </w:r>
      <w:r w:rsidR="00B804FE">
        <w:rPr>
          <w:bCs/>
        </w:rPr>
        <w:t>6</w:t>
      </w:r>
      <w:r>
        <w:rPr>
          <w:bCs/>
        </w:rPr>
        <w:t xml:space="preserve"> кА.</w:t>
      </w:r>
    </w:p>
    <w:p w14:paraId="6877B8CD" w14:textId="77777777" w:rsidR="00993201" w:rsidRPr="00C818C7" w:rsidRDefault="00993201" w:rsidP="00993201">
      <w:pPr>
        <w:rPr>
          <w:b/>
          <w:i/>
          <w:sz w:val="20"/>
          <w:szCs w:val="20"/>
        </w:rPr>
      </w:pPr>
      <w:r w:rsidRPr="00C818C7">
        <w:rPr>
          <w:b/>
          <w:i/>
          <w:sz w:val="20"/>
          <w:szCs w:val="20"/>
        </w:rPr>
        <w:t xml:space="preserve">Общие </w:t>
      </w:r>
      <w:r w:rsidR="00925861">
        <w:rPr>
          <w:b/>
          <w:i/>
          <w:sz w:val="20"/>
          <w:szCs w:val="20"/>
        </w:rPr>
        <w:t>параметры</w:t>
      </w:r>
    </w:p>
    <w:p w14:paraId="53F970C1" w14:textId="77777777" w:rsidR="00336429" w:rsidRPr="00336429" w:rsidRDefault="00925861" w:rsidP="00993201">
      <w:pPr>
        <w:tabs>
          <w:tab w:val="left" w:pos="851"/>
        </w:tabs>
        <w:spacing w:line="240" w:lineRule="auto"/>
        <w:rPr>
          <w:bCs/>
        </w:rPr>
      </w:pPr>
      <w:r w:rsidRPr="00925861">
        <w:rPr>
          <w:bCs/>
        </w:rPr>
        <w:t xml:space="preserve">Параметры из </w:t>
      </w:r>
      <w:proofErr w:type="gramStart"/>
      <w:r w:rsidRPr="00925861">
        <w:rPr>
          <w:bCs/>
        </w:rPr>
        <w:t>раздела  «</w:t>
      </w:r>
      <w:proofErr w:type="gramEnd"/>
      <w:r w:rsidR="00993201" w:rsidRPr="00925861">
        <w:rPr>
          <w:bCs/>
        </w:rPr>
        <w:t>Общие уставки</w:t>
      </w:r>
      <w:r w:rsidRPr="00925861">
        <w:rPr>
          <w:bCs/>
        </w:rPr>
        <w:t>»</w:t>
      </w:r>
      <w:r w:rsidR="00993201" w:rsidRPr="00925861">
        <w:rPr>
          <w:bCs/>
        </w:rPr>
        <w:t xml:space="preserve"> не требуют расч</w:t>
      </w:r>
      <w:r w:rsidRPr="00925861">
        <w:rPr>
          <w:bCs/>
        </w:rPr>
        <w:t>етов</w:t>
      </w:r>
      <w:r w:rsidR="00993201" w:rsidRPr="00925861">
        <w:rPr>
          <w:bCs/>
        </w:rPr>
        <w:t>, при</w:t>
      </w:r>
      <w:r w:rsidR="00336429">
        <w:rPr>
          <w:bCs/>
        </w:rPr>
        <w:t>нимаются следующие значения</w:t>
      </w:r>
      <w:r w:rsidR="00336429" w:rsidRPr="00336429">
        <w:rPr>
          <w:bCs/>
        </w:rPr>
        <w:t>:</w:t>
      </w:r>
    </w:p>
    <w:p w14:paraId="2367859D" w14:textId="77777777" w:rsidR="00993201" w:rsidRPr="00732E64" w:rsidRDefault="00336429" w:rsidP="00993201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Сторона 1</w:t>
      </w:r>
      <w:r w:rsidRPr="00732E64">
        <w:rPr>
          <w:bCs/>
        </w:rPr>
        <w:t xml:space="preserve">: </w:t>
      </w:r>
      <w:r w:rsidRPr="00732E64">
        <w:rPr>
          <w:b/>
          <w:bCs/>
        </w:rPr>
        <w:t>1</w:t>
      </w:r>
      <w:r w:rsidRPr="00732E64">
        <w:rPr>
          <w:bCs/>
        </w:rPr>
        <w:t xml:space="preserve"> =</w:t>
      </w:r>
      <w:r>
        <w:rPr>
          <w:bCs/>
        </w:rPr>
        <w:t>Предусмотрено</w:t>
      </w:r>
      <w:r w:rsidRPr="00732E64">
        <w:rPr>
          <w:bCs/>
        </w:rPr>
        <w:t>;</w:t>
      </w:r>
    </w:p>
    <w:p w14:paraId="557DA848" w14:textId="77777777" w:rsidR="00336429" w:rsidRDefault="00336429" w:rsidP="00993201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Сторона 2</w:t>
      </w:r>
      <w:r w:rsidRPr="00336429">
        <w:rPr>
          <w:bCs/>
        </w:rPr>
        <w:t xml:space="preserve">: </w:t>
      </w:r>
      <w:r w:rsidRPr="00336429">
        <w:rPr>
          <w:b/>
          <w:bCs/>
        </w:rPr>
        <w:t>0</w:t>
      </w:r>
      <w:r w:rsidRPr="00336429">
        <w:rPr>
          <w:bCs/>
        </w:rPr>
        <w:t xml:space="preserve"> =</w:t>
      </w:r>
      <w:r>
        <w:rPr>
          <w:bCs/>
        </w:rPr>
        <w:tab/>
        <w:t>Не предусмотрено</w:t>
      </w:r>
      <w:r w:rsidRPr="00336429">
        <w:rPr>
          <w:bCs/>
        </w:rPr>
        <w:t>;</w:t>
      </w:r>
    </w:p>
    <w:p w14:paraId="50ADC09A" w14:textId="77777777" w:rsidR="00336429" w:rsidRDefault="00336429" w:rsidP="00336429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 xml:space="preserve">Сторона </w:t>
      </w:r>
      <w:r>
        <w:rPr>
          <w:b/>
          <w:bCs/>
        </w:rPr>
        <w:t>3</w:t>
      </w:r>
      <w:r w:rsidRPr="00336429">
        <w:rPr>
          <w:bCs/>
        </w:rPr>
        <w:t xml:space="preserve">: </w:t>
      </w:r>
      <w:r w:rsidRPr="00336429">
        <w:rPr>
          <w:b/>
          <w:bCs/>
        </w:rPr>
        <w:t>1</w:t>
      </w:r>
      <w:r w:rsidRPr="00336429">
        <w:rPr>
          <w:bCs/>
        </w:rPr>
        <w:t xml:space="preserve"> =</w:t>
      </w:r>
      <w:r>
        <w:rPr>
          <w:bCs/>
        </w:rPr>
        <w:t>Предусмотрено</w:t>
      </w:r>
      <w:r w:rsidRPr="00336429">
        <w:rPr>
          <w:bCs/>
        </w:rPr>
        <w:t>;</w:t>
      </w:r>
    </w:p>
    <w:p w14:paraId="34C2A3BF" w14:textId="77777777" w:rsidR="00336429" w:rsidRPr="00336429" w:rsidRDefault="00336429" w:rsidP="00336429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Схема соединения трансформаторов тока стороны 1</w:t>
      </w:r>
      <w:r w:rsidRPr="00336429">
        <w:rPr>
          <w:bCs/>
        </w:rPr>
        <w:t xml:space="preserve">: </w:t>
      </w:r>
      <w:r w:rsidRPr="00336429">
        <w:rPr>
          <w:b/>
          <w:bCs/>
        </w:rPr>
        <w:t>0</w:t>
      </w:r>
      <w:r w:rsidRPr="00336429">
        <w:rPr>
          <w:bCs/>
        </w:rPr>
        <w:t xml:space="preserve"> = «</w:t>
      </w:r>
      <w:r>
        <w:rPr>
          <w:bCs/>
        </w:rPr>
        <w:t>Звезда</w:t>
      </w:r>
      <w:r w:rsidRPr="00336429">
        <w:rPr>
          <w:bCs/>
        </w:rPr>
        <w:t>»;</w:t>
      </w:r>
    </w:p>
    <w:p w14:paraId="2A109B06" w14:textId="77777777" w:rsidR="00336429" w:rsidRPr="00336429" w:rsidRDefault="00336429" w:rsidP="00336429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Схема соединения трансформаторов тока стороны 3</w:t>
      </w:r>
      <w:r w:rsidRPr="00336429">
        <w:rPr>
          <w:bCs/>
        </w:rPr>
        <w:t xml:space="preserve">: </w:t>
      </w:r>
      <w:r w:rsidRPr="00336429">
        <w:rPr>
          <w:b/>
          <w:bCs/>
        </w:rPr>
        <w:t>0</w:t>
      </w:r>
      <w:r w:rsidRPr="00336429">
        <w:rPr>
          <w:bCs/>
        </w:rPr>
        <w:t xml:space="preserve"> = «</w:t>
      </w:r>
      <w:r>
        <w:rPr>
          <w:bCs/>
        </w:rPr>
        <w:t>Звезда</w:t>
      </w:r>
      <w:r w:rsidRPr="00336429">
        <w:rPr>
          <w:bCs/>
        </w:rPr>
        <w:t>»;</w:t>
      </w:r>
    </w:p>
    <w:p w14:paraId="5A17F757" w14:textId="77777777" w:rsidR="00336429" w:rsidRPr="00336429" w:rsidRDefault="00336429" w:rsidP="00336429">
      <w:pPr>
        <w:tabs>
          <w:tab w:val="left" w:pos="851"/>
        </w:tabs>
        <w:spacing w:line="240" w:lineRule="auto"/>
        <w:rPr>
          <w:bCs/>
        </w:rPr>
      </w:pPr>
      <w:r>
        <w:rPr>
          <w:b/>
          <w:bCs/>
        </w:rPr>
        <w:t>Базисная мощность</w:t>
      </w:r>
      <w:r w:rsidRPr="00336429">
        <w:rPr>
          <w:bCs/>
        </w:rPr>
        <w:t xml:space="preserve">: </w:t>
      </w:r>
      <w:r>
        <w:rPr>
          <w:b/>
          <w:bCs/>
        </w:rPr>
        <w:t xml:space="preserve">3,2 </w:t>
      </w:r>
      <w:r>
        <w:rPr>
          <w:bCs/>
        </w:rPr>
        <w:t>МВА</w:t>
      </w:r>
      <w:r w:rsidRPr="00336429">
        <w:rPr>
          <w:bCs/>
        </w:rPr>
        <w:t>.</w:t>
      </w:r>
    </w:p>
    <w:p w14:paraId="6478AD5A" w14:textId="77777777" w:rsidR="00C818C7" w:rsidRPr="00C818C7" w:rsidRDefault="00C818C7" w:rsidP="00C818C7">
      <w:pPr>
        <w:rPr>
          <w:b/>
          <w:i/>
          <w:sz w:val="20"/>
          <w:szCs w:val="20"/>
        </w:rPr>
      </w:pPr>
      <w:r w:rsidRPr="00C818C7">
        <w:rPr>
          <w:b/>
          <w:i/>
          <w:sz w:val="20"/>
          <w:szCs w:val="20"/>
        </w:rPr>
        <w:lastRenderedPageBreak/>
        <w:t>Дополнительные параметры приведения сторон</w:t>
      </w:r>
    </w:p>
    <w:p w14:paraId="049F535B" w14:textId="77777777" w:rsidR="00112509" w:rsidRPr="007C3BC2" w:rsidRDefault="00336429" w:rsidP="00112509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Номинальное напряжение стороны 1</w:t>
      </w:r>
      <w:r w:rsidRPr="007C3BC2">
        <w:rPr>
          <w:bCs/>
        </w:rPr>
        <w:t xml:space="preserve">: </w:t>
      </w:r>
      <w:r w:rsidRPr="007C3BC2">
        <w:rPr>
          <w:b/>
          <w:bCs/>
        </w:rPr>
        <w:t>35,0</w:t>
      </w:r>
      <w:r w:rsidRPr="007C3BC2">
        <w:rPr>
          <w:bCs/>
        </w:rPr>
        <w:t xml:space="preserve"> </w:t>
      </w:r>
      <w:proofErr w:type="spellStart"/>
      <w:r>
        <w:rPr>
          <w:bCs/>
        </w:rPr>
        <w:t>кВ</w:t>
      </w:r>
      <w:proofErr w:type="spellEnd"/>
      <w:r w:rsidRPr="007C3BC2">
        <w:rPr>
          <w:bCs/>
        </w:rPr>
        <w:t>;</w:t>
      </w:r>
    </w:p>
    <w:p w14:paraId="6F4D6E9F" w14:textId="77777777" w:rsidR="00336429" w:rsidRPr="00336429" w:rsidRDefault="00336429" w:rsidP="00336429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Номинальн</w:t>
      </w:r>
      <w:r>
        <w:rPr>
          <w:b/>
          <w:bCs/>
        </w:rPr>
        <w:t>ый первичный ток трансформатора тока</w:t>
      </w:r>
      <w:r w:rsidRPr="00336429">
        <w:rPr>
          <w:b/>
          <w:bCs/>
        </w:rPr>
        <w:t xml:space="preserve"> стороны 1</w:t>
      </w:r>
      <w:r w:rsidRPr="00336429">
        <w:rPr>
          <w:bCs/>
        </w:rPr>
        <w:t xml:space="preserve">: </w:t>
      </w:r>
      <w:r w:rsidR="00535881">
        <w:rPr>
          <w:b/>
          <w:bCs/>
        </w:rPr>
        <w:t>100</w:t>
      </w:r>
      <w:r w:rsidRPr="00336429">
        <w:rPr>
          <w:b/>
          <w:bCs/>
        </w:rPr>
        <w:t>,0</w:t>
      </w:r>
      <w:r w:rsidRPr="00336429">
        <w:rPr>
          <w:bCs/>
        </w:rPr>
        <w:t xml:space="preserve"> </w:t>
      </w:r>
      <w:proofErr w:type="gramStart"/>
      <w:r w:rsidR="00535881">
        <w:rPr>
          <w:bCs/>
        </w:rPr>
        <w:t>А</w:t>
      </w:r>
      <w:proofErr w:type="gramEnd"/>
      <w:r w:rsidRPr="00336429">
        <w:rPr>
          <w:bCs/>
        </w:rPr>
        <w:t>;</w:t>
      </w:r>
    </w:p>
    <w:p w14:paraId="0899BC2E" w14:textId="77777777" w:rsid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Номинальн</w:t>
      </w:r>
      <w:r>
        <w:rPr>
          <w:b/>
          <w:bCs/>
        </w:rPr>
        <w:t>ый вторичный ток трансформатора тока</w:t>
      </w:r>
      <w:r w:rsidRPr="00336429">
        <w:rPr>
          <w:b/>
          <w:bCs/>
        </w:rPr>
        <w:t xml:space="preserve"> стороны 1</w:t>
      </w:r>
      <w:r w:rsidRPr="00336429">
        <w:rPr>
          <w:bCs/>
        </w:rPr>
        <w:t xml:space="preserve">: </w:t>
      </w:r>
      <w:r>
        <w:rPr>
          <w:b/>
          <w:bCs/>
        </w:rPr>
        <w:t>1</w:t>
      </w:r>
      <w:r w:rsidRPr="00336429">
        <w:rPr>
          <w:b/>
          <w:bCs/>
        </w:rPr>
        <w:t>,0</w:t>
      </w:r>
      <w:r w:rsidRPr="00336429">
        <w:rPr>
          <w:bCs/>
        </w:rPr>
        <w:t xml:space="preserve"> </w:t>
      </w:r>
      <w:proofErr w:type="gramStart"/>
      <w:r>
        <w:rPr>
          <w:bCs/>
        </w:rPr>
        <w:t>А</w:t>
      </w:r>
      <w:proofErr w:type="gramEnd"/>
      <w:r w:rsidRPr="00336429">
        <w:rPr>
          <w:bCs/>
        </w:rPr>
        <w:t>;</w:t>
      </w:r>
    </w:p>
    <w:p w14:paraId="0CD4F247" w14:textId="77777777" w:rsid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535881">
        <w:rPr>
          <w:b/>
          <w:bCs/>
        </w:rPr>
        <w:t>Компенсация токов 3I0 для стороны 1</w:t>
      </w:r>
      <w:r w:rsidRPr="00535881">
        <w:rPr>
          <w:bCs/>
        </w:rPr>
        <w:t xml:space="preserve">: </w:t>
      </w:r>
      <w:r w:rsidRPr="00535881">
        <w:rPr>
          <w:b/>
          <w:bCs/>
        </w:rPr>
        <w:t>0</w:t>
      </w:r>
      <w:r w:rsidRPr="00535881">
        <w:rPr>
          <w:bCs/>
        </w:rPr>
        <w:t xml:space="preserve"> = Без компенсации</w:t>
      </w:r>
      <w:r w:rsidRPr="00336429">
        <w:rPr>
          <w:bCs/>
        </w:rPr>
        <w:t>;</w:t>
      </w:r>
    </w:p>
    <w:p w14:paraId="605F3ECB" w14:textId="77777777" w:rsid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535881">
        <w:rPr>
          <w:b/>
          <w:bCs/>
        </w:rPr>
        <w:t>Векторная группа стороны 1</w:t>
      </w:r>
      <w:r w:rsidRPr="00535881">
        <w:rPr>
          <w:bCs/>
        </w:rPr>
        <w:t xml:space="preserve">: </w:t>
      </w:r>
      <w:r w:rsidRPr="00535881">
        <w:rPr>
          <w:b/>
          <w:bCs/>
        </w:rPr>
        <w:t>0</w:t>
      </w:r>
      <w:r w:rsidRPr="00336429">
        <w:rPr>
          <w:bCs/>
        </w:rPr>
        <w:t>;</w:t>
      </w:r>
    </w:p>
    <w:p w14:paraId="40F8EA02" w14:textId="77777777" w:rsidR="00535881" w:rsidRP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 xml:space="preserve">Номинальное напряжение стороны </w:t>
      </w:r>
      <w:r>
        <w:rPr>
          <w:b/>
          <w:bCs/>
        </w:rPr>
        <w:t>3</w:t>
      </w:r>
      <w:r w:rsidRPr="00535881">
        <w:rPr>
          <w:bCs/>
        </w:rPr>
        <w:t xml:space="preserve">: </w:t>
      </w:r>
      <w:r>
        <w:rPr>
          <w:b/>
          <w:bCs/>
        </w:rPr>
        <w:t>11</w:t>
      </w:r>
      <w:r w:rsidRPr="00535881">
        <w:rPr>
          <w:b/>
          <w:bCs/>
        </w:rPr>
        <w:t>,0</w:t>
      </w:r>
      <w:r w:rsidRPr="00535881">
        <w:rPr>
          <w:bCs/>
        </w:rPr>
        <w:t xml:space="preserve"> </w:t>
      </w:r>
      <w:r>
        <w:rPr>
          <w:bCs/>
        </w:rPr>
        <w:t>кВ</w:t>
      </w:r>
      <w:r w:rsidRPr="00535881">
        <w:rPr>
          <w:bCs/>
        </w:rPr>
        <w:t>;</w:t>
      </w:r>
    </w:p>
    <w:p w14:paraId="283616A9" w14:textId="77777777" w:rsidR="00535881" w:rsidRPr="00336429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Номинальн</w:t>
      </w:r>
      <w:r>
        <w:rPr>
          <w:b/>
          <w:bCs/>
        </w:rPr>
        <w:t>ый первичный ток трансформатора тока</w:t>
      </w:r>
      <w:r w:rsidRPr="00336429">
        <w:rPr>
          <w:b/>
          <w:bCs/>
        </w:rPr>
        <w:t xml:space="preserve"> стороны </w:t>
      </w:r>
      <w:r>
        <w:rPr>
          <w:b/>
          <w:bCs/>
        </w:rPr>
        <w:t>3</w:t>
      </w:r>
      <w:r w:rsidRPr="00336429">
        <w:rPr>
          <w:bCs/>
        </w:rPr>
        <w:t xml:space="preserve">: </w:t>
      </w:r>
      <w:r>
        <w:rPr>
          <w:b/>
          <w:bCs/>
        </w:rPr>
        <w:t>300</w:t>
      </w:r>
      <w:r w:rsidRPr="00336429">
        <w:rPr>
          <w:b/>
          <w:bCs/>
        </w:rPr>
        <w:t>,0</w:t>
      </w:r>
      <w:r w:rsidRPr="00336429">
        <w:rPr>
          <w:bCs/>
        </w:rPr>
        <w:t xml:space="preserve"> </w:t>
      </w:r>
      <w:proofErr w:type="gramStart"/>
      <w:r>
        <w:rPr>
          <w:bCs/>
        </w:rPr>
        <w:t>А</w:t>
      </w:r>
      <w:proofErr w:type="gramEnd"/>
      <w:r w:rsidRPr="00336429">
        <w:rPr>
          <w:bCs/>
        </w:rPr>
        <w:t>;</w:t>
      </w:r>
    </w:p>
    <w:p w14:paraId="3E101342" w14:textId="77777777" w:rsid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336429">
        <w:rPr>
          <w:b/>
          <w:bCs/>
        </w:rPr>
        <w:t>Номинальн</w:t>
      </w:r>
      <w:r>
        <w:rPr>
          <w:b/>
          <w:bCs/>
        </w:rPr>
        <w:t>ый вторичный ток трансформатора тока</w:t>
      </w:r>
      <w:r w:rsidRPr="00336429">
        <w:rPr>
          <w:b/>
          <w:bCs/>
        </w:rPr>
        <w:t xml:space="preserve"> стороны </w:t>
      </w:r>
      <w:r>
        <w:rPr>
          <w:b/>
          <w:bCs/>
        </w:rPr>
        <w:t>3</w:t>
      </w:r>
      <w:r w:rsidRPr="00336429">
        <w:rPr>
          <w:bCs/>
        </w:rPr>
        <w:t xml:space="preserve">: </w:t>
      </w:r>
      <w:r>
        <w:rPr>
          <w:b/>
          <w:bCs/>
        </w:rPr>
        <w:t>5</w:t>
      </w:r>
      <w:r w:rsidRPr="00336429">
        <w:rPr>
          <w:b/>
          <w:bCs/>
        </w:rPr>
        <w:t>,0</w:t>
      </w:r>
      <w:r w:rsidRPr="00336429">
        <w:rPr>
          <w:bCs/>
        </w:rPr>
        <w:t xml:space="preserve"> </w:t>
      </w:r>
      <w:proofErr w:type="gramStart"/>
      <w:r>
        <w:rPr>
          <w:bCs/>
        </w:rPr>
        <w:t>А</w:t>
      </w:r>
      <w:proofErr w:type="gramEnd"/>
      <w:r w:rsidRPr="00336429">
        <w:rPr>
          <w:bCs/>
        </w:rPr>
        <w:t>;</w:t>
      </w:r>
    </w:p>
    <w:p w14:paraId="09BF97DB" w14:textId="77777777" w:rsid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535881">
        <w:rPr>
          <w:b/>
          <w:bCs/>
        </w:rPr>
        <w:t>Компенсация токов 3I0 для стороны 1</w:t>
      </w:r>
      <w:r w:rsidRPr="00535881">
        <w:rPr>
          <w:bCs/>
        </w:rPr>
        <w:t xml:space="preserve">: </w:t>
      </w:r>
      <w:r w:rsidRPr="00535881">
        <w:rPr>
          <w:b/>
          <w:bCs/>
        </w:rPr>
        <w:t>0</w:t>
      </w:r>
      <w:r w:rsidRPr="00535881">
        <w:rPr>
          <w:bCs/>
        </w:rPr>
        <w:t xml:space="preserve"> = Без компенсации</w:t>
      </w:r>
      <w:r w:rsidRPr="00336429">
        <w:rPr>
          <w:bCs/>
        </w:rPr>
        <w:t>;</w:t>
      </w:r>
    </w:p>
    <w:p w14:paraId="16316DF9" w14:textId="77777777" w:rsidR="00535881" w:rsidRDefault="00535881" w:rsidP="00535881">
      <w:pPr>
        <w:tabs>
          <w:tab w:val="left" w:pos="851"/>
        </w:tabs>
        <w:spacing w:line="240" w:lineRule="auto"/>
        <w:rPr>
          <w:bCs/>
        </w:rPr>
      </w:pPr>
      <w:r w:rsidRPr="00535881">
        <w:rPr>
          <w:b/>
          <w:bCs/>
        </w:rPr>
        <w:t>Векторная группа стороны 1</w:t>
      </w:r>
      <w:r w:rsidRPr="00535881">
        <w:rPr>
          <w:bCs/>
        </w:rPr>
        <w:t xml:space="preserve">: </w:t>
      </w:r>
      <w:r>
        <w:rPr>
          <w:b/>
          <w:bCs/>
        </w:rPr>
        <w:t>5</w:t>
      </w:r>
      <w:r w:rsidRPr="00535881">
        <w:rPr>
          <w:bCs/>
        </w:rPr>
        <w:t>.</w:t>
      </w:r>
    </w:p>
    <w:p w14:paraId="0154B2E4" w14:textId="77777777" w:rsidR="001073CB" w:rsidRPr="00C818C7" w:rsidRDefault="001073CB" w:rsidP="001073CB">
      <w:pPr>
        <w:rPr>
          <w:b/>
          <w:i/>
          <w:sz w:val="20"/>
          <w:szCs w:val="20"/>
        </w:rPr>
      </w:pPr>
      <w:r w:rsidRPr="00C818C7">
        <w:rPr>
          <w:b/>
          <w:i/>
          <w:sz w:val="20"/>
          <w:szCs w:val="20"/>
        </w:rPr>
        <w:t>Д</w:t>
      </w:r>
      <w:r>
        <w:rPr>
          <w:b/>
          <w:i/>
          <w:sz w:val="20"/>
          <w:szCs w:val="20"/>
        </w:rPr>
        <w:t>ифференциальный токовый орган с торможением</w:t>
      </w:r>
    </w:p>
    <w:p w14:paraId="295F889B" w14:textId="77777777" w:rsidR="00E41525" w:rsidRDefault="00E41525" w:rsidP="001073CB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 xml:space="preserve">Параметр </w:t>
      </w:r>
      <w:r w:rsidRPr="00E41525">
        <w:rPr>
          <w:b/>
          <w:i/>
          <w:lang w:val="en-US"/>
        </w:rPr>
        <w:t>I</w:t>
      </w:r>
      <w:r w:rsidRPr="00E41525">
        <w:rPr>
          <w:b/>
          <w:vertAlign w:val="subscript"/>
        </w:rPr>
        <w:t>т1</w:t>
      </w:r>
      <w:r w:rsidRPr="00E41525">
        <w:rPr>
          <w:b/>
        </w:rPr>
        <w:t xml:space="preserve"> </w:t>
      </w:r>
      <w:r w:rsidRPr="00525E37">
        <w:rPr>
          <w:bCs/>
        </w:rPr>
        <w:t>«</w:t>
      </w:r>
      <w:r>
        <w:t>Значение тока торможения, соответствующее началу первого наклонного участка</w:t>
      </w:r>
      <w:r w:rsidRPr="00525E37">
        <w:rPr>
          <w:bCs/>
        </w:rPr>
        <w:t>»</w:t>
      </w:r>
      <w:r>
        <w:rPr>
          <w:bCs/>
        </w:rPr>
        <w:t xml:space="preserve"> принимается равным </w:t>
      </w:r>
      <w:r w:rsidRPr="00E41525">
        <w:rPr>
          <w:b/>
          <w:bCs/>
        </w:rPr>
        <w:t>1,0</w:t>
      </w:r>
      <w:r>
        <w:rPr>
          <w:bCs/>
        </w:rPr>
        <w:t>.</w:t>
      </w:r>
    </w:p>
    <w:p w14:paraId="5108697E" w14:textId="77777777" w:rsidR="001073CB" w:rsidRDefault="00720C59" w:rsidP="001073CB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>Определение тока небаланса</w:t>
      </w:r>
      <w:r w:rsidR="00E41525">
        <w:rPr>
          <w:bCs/>
        </w:rPr>
        <w:t xml:space="preserve"> по </w:t>
      </w:r>
      <w:r w:rsidR="00836578">
        <w:rPr>
          <w:bCs/>
        </w:rPr>
        <w:t xml:space="preserve">(1) </w:t>
      </w:r>
      <w:r w:rsidR="00EF5CC9">
        <w:rPr>
          <w:bCs/>
        </w:rPr>
        <w:t xml:space="preserve">для выбора параметра </w:t>
      </w:r>
      <w:r w:rsidR="00836578" w:rsidRPr="00525E37">
        <w:rPr>
          <w:bCs/>
        </w:rPr>
        <w:t>«</w:t>
      </w:r>
      <w:r w:rsidR="00836578">
        <w:t>Дифференциальный ток срабатывания начального участка</w:t>
      </w:r>
      <w:r w:rsidR="00836578" w:rsidRPr="00525E37">
        <w:rPr>
          <w:bCs/>
        </w:rPr>
        <w:t>»</w:t>
      </w:r>
      <w:r w:rsidR="00E41525" w:rsidRPr="00E41525">
        <w:rPr>
          <w:bCs/>
        </w:rPr>
        <w:t>:</w:t>
      </w:r>
    </w:p>
    <w:p w14:paraId="4AC3DB2E" w14:textId="77777777" w:rsidR="00B75AE1" w:rsidRDefault="00B75AE1" w:rsidP="00F227C8">
      <w:pPr>
        <w:tabs>
          <w:tab w:val="left" w:pos="851"/>
        </w:tabs>
        <w:spacing w:line="240" w:lineRule="auto"/>
        <w:jc w:val="center"/>
      </w:pPr>
      <w:r>
        <w:rPr>
          <w:i/>
          <w:lang w:val="en-US"/>
        </w:rPr>
        <w:t>I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 w:rsidRPr="00054BB7">
        <w:rPr>
          <w:vertAlign w:val="subscript"/>
        </w:rPr>
        <w:t>.</w:t>
      </w:r>
      <w:r w:rsidRPr="00054BB7">
        <w:t xml:space="preserve"> = </w:t>
      </w:r>
      <w:r>
        <w:rPr>
          <w:i/>
          <w:lang w:val="en-US"/>
        </w:rPr>
        <w:t>I</w:t>
      </w:r>
      <w:r w:rsidRPr="00054BB7">
        <w:rPr>
          <w:i/>
        </w:rPr>
        <w:t>’</w:t>
      </w:r>
      <w:r w:rsidRPr="00054BB7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proofErr w:type="gramEnd"/>
      <w:r w:rsidRPr="00054BB7">
        <w:t xml:space="preserve"> + </w:t>
      </w:r>
      <w:r>
        <w:rPr>
          <w:i/>
          <w:lang w:val="en-US"/>
        </w:rPr>
        <w:t>I</w:t>
      </w:r>
      <w:r w:rsidRPr="00054BB7">
        <w:rPr>
          <w:i/>
        </w:rPr>
        <w:t>”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 w:rsidRPr="00054BB7">
        <w:rPr>
          <w:vertAlign w:val="subscript"/>
        </w:rPr>
        <w:t xml:space="preserve"> </w:t>
      </w:r>
      <w:r w:rsidRPr="00054BB7">
        <w:t xml:space="preserve">+ </w:t>
      </w:r>
      <w:r>
        <w:rPr>
          <w:i/>
          <w:lang w:val="en-US"/>
        </w:rPr>
        <w:t>I</w:t>
      </w:r>
      <w:r w:rsidRPr="00054BB7">
        <w:rPr>
          <w:i/>
        </w:rPr>
        <w:t>’”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>
        <w:t xml:space="preserve"> = 0,1 + 0,1 + 0,03 = 0,23 (о.е.),</w:t>
      </w:r>
    </w:p>
    <w:p w14:paraId="56BC521F" w14:textId="77777777" w:rsidR="00B84A1A" w:rsidRDefault="00B75AE1" w:rsidP="001073CB">
      <w:pPr>
        <w:tabs>
          <w:tab w:val="left" w:pos="851"/>
        </w:tabs>
        <w:spacing w:line="240" w:lineRule="auto"/>
        <w:rPr>
          <w:bCs/>
        </w:rPr>
      </w:pPr>
      <w:r>
        <w:t>где</w:t>
      </w:r>
      <w:r w:rsidR="00F227C8">
        <w:rPr>
          <w:lang w:val="en-US"/>
        </w:rPr>
        <w:t>:</w:t>
      </w:r>
      <w:r>
        <w:t xml:space="preserve">          </w:t>
      </w:r>
    </w:p>
    <w:p w14:paraId="11A74402" w14:textId="77777777" w:rsidR="00E41525" w:rsidRPr="00E41525" w:rsidRDefault="00E41525" w:rsidP="00E41525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>составляющая, обусловленная погрешностью ТТ</w:t>
      </w:r>
      <w:r w:rsidR="00B84A1A">
        <w:rPr>
          <w:bCs/>
        </w:rPr>
        <w:t xml:space="preserve"> (2)</w:t>
      </w:r>
      <w:r w:rsidRPr="00E41525">
        <w:rPr>
          <w:bCs/>
        </w:rPr>
        <w:t>:</w:t>
      </w:r>
    </w:p>
    <w:p w14:paraId="58E8C4E9" w14:textId="77777777" w:rsidR="0066699F" w:rsidRPr="00925861" w:rsidRDefault="00B84A1A" w:rsidP="001073CB">
      <w:pPr>
        <w:tabs>
          <w:tab w:val="left" w:pos="851"/>
        </w:tabs>
        <w:spacing w:line="240" w:lineRule="auto"/>
      </w:pPr>
      <w:r>
        <w:rPr>
          <w:i/>
        </w:rPr>
        <w:t xml:space="preserve">                                          </w:t>
      </w:r>
      <w:r>
        <w:rPr>
          <w:i/>
          <w:lang w:val="en-US"/>
        </w:rPr>
        <w:t>I</w:t>
      </w:r>
      <w:r w:rsidRPr="002A4FF8">
        <w:rPr>
          <w:i/>
        </w:rPr>
        <w:t>’</w:t>
      </w:r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2A4FF8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 w:rsidRPr="002A4FF8">
        <w:rPr>
          <w:vertAlign w:val="subscript"/>
        </w:rPr>
        <w:t>*</w:t>
      </w:r>
      <w:r w:rsidRPr="002A4FF8">
        <w:t xml:space="preserve"> = </w:t>
      </w:r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r>
        <w:rPr>
          <w:vertAlign w:val="subscript"/>
        </w:rPr>
        <w:t>пер</w:t>
      </w:r>
      <w:r w:rsidRPr="002A4FF8">
        <w:t xml:space="preserve"> ·</w:t>
      </w:r>
      <w:r w:rsidRPr="002A4FF8">
        <w:rPr>
          <w:i/>
        </w:rPr>
        <w:t xml:space="preserve"> </w:t>
      </w:r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одн</w:t>
      </w:r>
      <w:proofErr w:type="spellEnd"/>
      <w:r>
        <w:t xml:space="preserve"> </w:t>
      </w:r>
      <w:r w:rsidRPr="002A4FF8">
        <w:t>·</w:t>
      </w:r>
      <w:r>
        <w:t xml:space="preserve"> </w:t>
      </w:r>
      <w:r>
        <w:sym w:font="UniversalMath1 BT" w:char="F0D4"/>
      </w:r>
      <w:r>
        <w:t xml:space="preserve"> </w:t>
      </w:r>
      <w:r w:rsidRPr="002A4FF8">
        <w:t>·</w:t>
      </w:r>
      <w:r w:rsidRPr="002A4FF8">
        <w:rPr>
          <w:i/>
        </w:rPr>
        <w:t xml:space="preserve"> </w:t>
      </w:r>
      <w:r>
        <w:rPr>
          <w:i/>
          <w:lang w:val="en-US"/>
        </w:rPr>
        <w:t>I</w:t>
      </w:r>
      <w:r w:rsidRPr="00054BB7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расч</w:t>
      </w:r>
      <w:proofErr w:type="spellEnd"/>
      <w:r>
        <w:t xml:space="preserve">  =</w:t>
      </w:r>
      <w:proofErr w:type="gramEnd"/>
      <w:r>
        <w:t xml:space="preserve"> </w:t>
      </w:r>
      <w:r w:rsidR="0066699F">
        <w:t xml:space="preserve">1,0 </w:t>
      </w:r>
      <w:r w:rsidR="0066699F" w:rsidRPr="002A4FF8">
        <w:t>·</w:t>
      </w:r>
      <w:r w:rsidR="0066699F">
        <w:t xml:space="preserve"> 1,0 </w:t>
      </w:r>
      <w:r w:rsidR="0066699F" w:rsidRPr="002A4FF8">
        <w:t>·</w:t>
      </w:r>
      <w:r w:rsidR="0066699F">
        <w:t xml:space="preserve"> 0,1 </w:t>
      </w:r>
      <w:r w:rsidR="0066699F" w:rsidRPr="002A4FF8">
        <w:t>·</w:t>
      </w:r>
      <w:r w:rsidR="0066699F">
        <w:t xml:space="preserve"> 1,0  = 0,1 (о.е.)</w:t>
      </w:r>
      <w:r w:rsidR="0066699F" w:rsidRPr="0066699F">
        <w:t>;</w:t>
      </w:r>
    </w:p>
    <w:p w14:paraId="74D703B8" w14:textId="77777777" w:rsidR="0066699F" w:rsidRPr="00E41525" w:rsidRDefault="0066699F" w:rsidP="0066699F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>составляющая</w:t>
      </w:r>
      <w:r w:rsidR="00C91F7B" w:rsidRPr="00C91F7B">
        <w:rPr>
          <w:bCs/>
        </w:rPr>
        <w:t xml:space="preserve"> </w:t>
      </w:r>
      <w:r w:rsidR="00B75AE1">
        <w:rPr>
          <w:bCs/>
        </w:rPr>
        <w:t>небаланса</w:t>
      </w:r>
      <w:r w:rsidR="00C91F7B">
        <w:rPr>
          <w:bCs/>
        </w:rPr>
        <w:t>, вносимая</w:t>
      </w:r>
      <w:r>
        <w:rPr>
          <w:bCs/>
        </w:rPr>
        <w:t xml:space="preserve"> устройством регулирования напряжения трансформатора (3)</w:t>
      </w:r>
      <w:r w:rsidRPr="00E41525">
        <w:rPr>
          <w:bCs/>
        </w:rPr>
        <w:t>:</w:t>
      </w:r>
    </w:p>
    <w:p w14:paraId="77B6AB51" w14:textId="77777777" w:rsidR="00C91F7B" w:rsidRDefault="0066699F" w:rsidP="0066699F">
      <w:pPr>
        <w:tabs>
          <w:tab w:val="left" w:pos="851"/>
        </w:tabs>
        <w:spacing w:line="240" w:lineRule="auto"/>
      </w:pPr>
      <w:r w:rsidRPr="00D750D1">
        <w:rPr>
          <w:i/>
        </w:rPr>
        <w:t xml:space="preserve">                                          </w:t>
      </w:r>
      <w:r>
        <w:rPr>
          <w:i/>
          <w:lang w:val="en-US"/>
        </w:rPr>
        <w:t>I</w:t>
      </w:r>
      <w:r w:rsidRPr="00D750D1">
        <w:rPr>
          <w:i/>
        </w:rPr>
        <w:t>”</w:t>
      </w:r>
      <w:r w:rsidRPr="00D750D1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D750D1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 w:rsidRPr="00D750D1">
        <w:rPr>
          <w:vertAlign w:val="subscript"/>
        </w:rPr>
        <w:t>*</w:t>
      </w:r>
      <w:r w:rsidRPr="00D750D1">
        <w:t xml:space="preserve"> = </w:t>
      </w:r>
      <w:r w:rsidRPr="00D750D1">
        <w:rPr>
          <w:i/>
        </w:rPr>
        <w:t>∆</w:t>
      </w:r>
      <w:r>
        <w:rPr>
          <w:i/>
          <w:lang w:val="en-US"/>
        </w:rPr>
        <w:t>U</w:t>
      </w:r>
      <w:r w:rsidRPr="00D750D1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рег</w:t>
      </w:r>
      <w:proofErr w:type="spellEnd"/>
      <w:r w:rsidRPr="00D750D1">
        <w:t xml:space="preserve"> ·</w:t>
      </w:r>
      <w:r w:rsidRPr="00D750D1">
        <w:rPr>
          <w:i/>
        </w:rPr>
        <w:t xml:space="preserve"> </w:t>
      </w:r>
      <w:r>
        <w:rPr>
          <w:i/>
          <w:lang w:val="en-US"/>
        </w:rPr>
        <w:t>I</w:t>
      </w:r>
      <w:r w:rsidRPr="00D750D1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расч</w:t>
      </w:r>
      <w:proofErr w:type="spellEnd"/>
      <w:r w:rsidR="00D750D1">
        <w:t xml:space="preserve">  =</w:t>
      </w:r>
      <w:proofErr w:type="gramEnd"/>
      <w:r w:rsidR="00D750D1">
        <w:t xml:space="preserve"> 0,1 </w:t>
      </w:r>
      <w:r w:rsidR="00D750D1" w:rsidRPr="002A4FF8">
        <w:t>·</w:t>
      </w:r>
      <w:r w:rsidR="00D750D1">
        <w:t xml:space="preserve"> 1,0  = 0,1 (о.е.)</w:t>
      </w:r>
      <w:r w:rsidRPr="00D750D1">
        <w:t xml:space="preserve">,  </w:t>
      </w:r>
    </w:p>
    <w:p w14:paraId="35D73DD5" w14:textId="77777777" w:rsidR="0066699F" w:rsidRPr="00D750D1" w:rsidRDefault="00C91F7B" w:rsidP="0066699F">
      <w:pPr>
        <w:tabs>
          <w:tab w:val="left" w:pos="851"/>
        </w:tabs>
        <w:spacing w:line="240" w:lineRule="auto"/>
      </w:pPr>
      <w:r w:rsidRPr="00925861">
        <w:t xml:space="preserve">                                        </w:t>
      </w:r>
      <w:r>
        <w:t xml:space="preserve">где </w:t>
      </w:r>
      <w:r w:rsidR="0066699F" w:rsidRPr="00D750D1">
        <w:t xml:space="preserve">     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U</m:t>
        </m:r>
        <m:r>
          <w:rPr>
            <w:rFonts w:ascii="Cambria Math" w:hAnsi="Cambria Math"/>
            <w:vertAlign w:val="subscript"/>
          </w:rPr>
          <m:t xml:space="preserve"> </m:t>
        </m:r>
        <m:r>
          <m:rPr>
            <m:sty m:val="p"/>
          </m:rPr>
          <w:rPr>
            <w:rFonts w:ascii="Cambria Math" w:hAnsi="Cambria Math"/>
            <w:vertAlign w:val="subscript"/>
          </w:rPr>
          <m:t>рег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Cambria Math"/>
                    <w:lang w:val="en-US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· </m:t>
                </m:r>
                <m:r>
                  <m:rPr>
                    <m:sty m:val="p"/>
                  </m:rPr>
                  <w:rPr>
                    <w:rFonts w:ascii="Cambria Math"/>
                  </w:rPr>
                  <m:t>2,5</m:t>
                </m:r>
              </m:e>
            </m:d>
            <m:r>
              <w:rPr>
                <w:rFonts w:ascii="Cambria Math" w:hAnsi="Cambria Math" w:cs="Cambria Math"/>
                <w:lang w:val="en-US"/>
              </w:rPr>
              <m:t xml:space="preserve">+ </m:t>
            </m:r>
            <m:d>
              <m:dPr>
                <m:begChr m:val="|"/>
                <m:endChr m:val="|"/>
                <m:ctrlPr>
                  <w:rPr>
                    <w:rFonts w:ascii="Cambria Math" w:hAnsi="Cambria Math" w:cs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Cambria Math"/>
                    <w:lang w:val="en-US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· (-</m:t>
                </m:r>
                <m:r>
                  <m:rPr>
                    <m:sty m:val="p"/>
                  </m:rPr>
                  <w:rPr>
                    <w:rFonts w:ascii="Cambria Math"/>
                  </w:rPr>
                  <m:t>2,5)</m:t>
                </m:r>
              </m:e>
            </m:d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</w:rPr>
              <m:t xml:space="preserve"> · 100%</m:t>
            </m:r>
          </m:den>
        </m:f>
        <m:r>
          <m:rPr>
            <m:sty m:val="p"/>
          </m:rPr>
          <w:rPr>
            <w:rFonts w:ascii="Cambria Math" w:hAnsi="Cambria Math"/>
          </w:rPr>
          <m:t>=0,1</m:t>
        </m:r>
      </m:oMath>
      <w:r w:rsidR="0066699F" w:rsidRPr="00D750D1">
        <w:t xml:space="preserve">  </w:t>
      </w:r>
      <w:r>
        <w:t>(о.е.)</w:t>
      </w:r>
      <w:r>
        <w:rPr>
          <w:lang w:val="en-US"/>
        </w:rPr>
        <w:t>;</w:t>
      </w:r>
      <w:r w:rsidR="0066699F" w:rsidRPr="00D750D1">
        <w:t xml:space="preserve">                    </w:t>
      </w:r>
    </w:p>
    <w:p w14:paraId="1D6BF484" w14:textId="77777777" w:rsidR="00C91F7B" w:rsidRPr="00E41525" w:rsidRDefault="00C91F7B" w:rsidP="00C91F7B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>
        <w:rPr>
          <w:bCs/>
        </w:rPr>
        <w:t xml:space="preserve">составляющая, </w:t>
      </w:r>
      <w:r w:rsidR="00B75AE1">
        <w:rPr>
          <w:bCs/>
        </w:rPr>
        <w:t>обусловленна</w:t>
      </w:r>
      <w:r>
        <w:rPr>
          <w:bCs/>
        </w:rPr>
        <w:t xml:space="preserve">я </w:t>
      </w:r>
      <w:r w:rsidR="00B75AE1">
        <w:rPr>
          <w:bCs/>
        </w:rPr>
        <w:t>погрешностью выравнивания токов плеч</w:t>
      </w:r>
      <w:r>
        <w:rPr>
          <w:bCs/>
        </w:rPr>
        <w:t xml:space="preserve"> (</w:t>
      </w:r>
      <w:r w:rsidR="00B75AE1">
        <w:rPr>
          <w:bCs/>
        </w:rPr>
        <w:t>4</w:t>
      </w:r>
      <w:r>
        <w:rPr>
          <w:bCs/>
        </w:rPr>
        <w:t>)</w:t>
      </w:r>
      <w:r w:rsidRPr="00E41525">
        <w:rPr>
          <w:bCs/>
        </w:rPr>
        <w:t>:</w:t>
      </w:r>
    </w:p>
    <w:p w14:paraId="51902127" w14:textId="77777777" w:rsidR="00E41525" w:rsidRPr="00B75AE1" w:rsidRDefault="00B75AE1" w:rsidP="001073CB">
      <w:pPr>
        <w:tabs>
          <w:tab w:val="left" w:pos="851"/>
        </w:tabs>
        <w:spacing w:line="240" w:lineRule="auto"/>
        <w:rPr>
          <w:bCs/>
        </w:rPr>
      </w:pPr>
      <w:r>
        <w:rPr>
          <w:i/>
        </w:rPr>
        <w:t xml:space="preserve">                                                            </w:t>
      </w:r>
      <w:r>
        <w:rPr>
          <w:i/>
          <w:lang w:val="en-US"/>
        </w:rPr>
        <w:t>I</w:t>
      </w:r>
      <w:r w:rsidRPr="00B75AE1">
        <w:rPr>
          <w:i/>
        </w:rPr>
        <w:t>’”</w:t>
      </w:r>
      <w:r w:rsidRPr="00B75AE1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B75AE1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 w:rsidRPr="00B75AE1">
        <w:rPr>
          <w:vertAlign w:val="subscript"/>
        </w:rPr>
        <w:t>*</w:t>
      </w:r>
      <w:r w:rsidRPr="00B75AE1">
        <w:t xml:space="preserve"> = </w:t>
      </w:r>
      <w:r>
        <w:rPr>
          <w:i/>
          <w:lang w:val="en-US"/>
        </w:rPr>
        <w:t>f</w:t>
      </w:r>
      <w:r w:rsidRPr="00B75AE1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выр</w:t>
      </w:r>
      <w:proofErr w:type="spellEnd"/>
      <w:r w:rsidRPr="00B75AE1">
        <w:t xml:space="preserve"> ·</w:t>
      </w:r>
      <w:r w:rsidRPr="00B75AE1">
        <w:rPr>
          <w:i/>
        </w:rPr>
        <w:t xml:space="preserve"> </w:t>
      </w:r>
      <w:r>
        <w:rPr>
          <w:i/>
          <w:lang w:val="en-US"/>
        </w:rPr>
        <w:t>I</w:t>
      </w:r>
      <w:r w:rsidRPr="00B75AE1">
        <w:rPr>
          <w:i/>
          <w:vertAlign w:val="subscript"/>
        </w:rPr>
        <w:t xml:space="preserve"> </w:t>
      </w:r>
      <w:proofErr w:type="spellStart"/>
      <w:proofErr w:type="gramStart"/>
      <w:r>
        <w:rPr>
          <w:vertAlign w:val="subscript"/>
        </w:rPr>
        <w:t>расч</w:t>
      </w:r>
      <w:proofErr w:type="spellEnd"/>
      <w:r w:rsidRPr="00B75AE1">
        <w:t xml:space="preserve"> </w:t>
      </w:r>
      <w:r>
        <w:t xml:space="preserve"> =</w:t>
      </w:r>
      <w:proofErr w:type="gramEnd"/>
      <w:r>
        <w:t xml:space="preserve"> 0,03 </w:t>
      </w:r>
      <w:r w:rsidRPr="002A4FF8">
        <w:t>·</w:t>
      </w:r>
      <w:r>
        <w:t xml:space="preserve"> 1,0  = 0,03 (о.е.).</w:t>
      </w:r>
      <w:r w:rsidRPr="00B75AE1">
        <w:t xml:space="preserve">                        </w:t>
      </w:r>
    </w:p>
    <w:p w14:paraId="2154ADA9" w14:textId="77777777" w:rsidR="00F227C8" w:rsidRDefault="00F227C8" w:rsidP="00F227C8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>Определение по (</w:t>
      </w:r>
      <w:r w:rsidRPr="00F227C8">
        <w:rPr>
          <w:bCs/>
        </w:rPr>
        <w:t>5</w:t>
      </w:r>
      <w:r>
        <w:rPr>
          <w:bCs/>
        </w:rPr>
        <w:t xml:space="preserve">) параметра </w:t>
      </w:r>
      <w:r w:rsidRPr="00525E37">
        <w:rPr>
          <w:bCs/>
        </w:rPr>
        <w:t>«</w:t>
      </w:r>
      <w:r>
        <w:t>Дифференциальный ток срабатывания начального участка</w:t>
      </w:r>
      <w:r w:rsidRPr="00525E37">
        <w:rPr>
          <w:bCs/>
        </w:rPr>
        <w:t>»</w:t>
      </w:r>
      <w:r w:rsidRPr="00E41525">
        <w:rPr>
          <w:bCs/>
        </w:rPr>
        <w:t>:</w:t>
      </w:r>
    </w:p>
    <w:p w14:paraId="4896F3BA" w14:textId="77777777" w:rsidR="00470F2F" w:rsidRPr="00D750D1" w:rsidRDefault="00F227C8" w:rsidP="00BC756C">
      <w:r>
        <w:rPr>
          <w:i/>
        </w:rPr>
        <w:t xml:space="preserve">                                                         </w:t>
      </w:r>
      <w:proofErr w:type="gramStart"/>
      <w:r w:rsidRPr="00FB63F0">
        <w:rPr>
          <w:i/>
          <w:lang w:val="en-US"/>
        </w:rPr>
        <w:t>I</w:t>
      </w:r>
      <w:r w:rsidRPr="00FB63F0">
        <w:rPr>
          <w:vertAlign w:val="subscript"/>
        </w:rPr>
        <w:t>ср</w:t>
      </w:r>
      <w:r w:rsidRPr="00F227C8">
        <w:rPr>
          <w:vertAlign w:val="subscript"/>
        </w:rPr>
        <w:t>(</w:t>
      </w:r>
      <w:proofErr w:type="spellStart"/>
      <w:proofErr w:type="gramEnd"/>
      <w:r>
        <w:rPr>
          <w:vertAlign w:val="subscript"/>
        </w:rPr>
        <w:t>ДТЗт</w:t>
      </w:r>
      <w:proofErr w:type="spellEnd"/>
      <w:r w:rsidRPr="00F227C8">
        <w:rPr>
          <w:vertAlign w:val="subscript"/>
        </w:rPr>
        <w:t>)</w:t>
      </w:r>
      <w:r>
        <w:t xml:space="preserve"> = </w:t>
      </w:r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отс</w:t>
      </w:r>
      <w:proofErr w:type="spellEnd"/>
      <w:r w:rsidRPr="002A4FF8">
        <w:t xml:space="preserve"> ·</w:t>
      </w:r>
      <w:r w:rsidRPr="002A4FF8">
        <w:rPr>
          <w:i/>
        </w:rPr>
        <w:t xml:space="preserve"> </w:t>
      </w:r>
      <w:r w:rsidRPr="00470F2F">
        <w:rPr>
          <w:i/>
        </w:rPr>
        <w:t xml:space="preserve"> </w:t>
      </w:r>
      <w:r>
        <w:rPr>
          <w:i/>
          <w:lang w:val="en-US"/>
        </w:rPr>
        <w:t>I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>
        <w:t xml:space="preserve"> = 1,3  </w:t>
      </w:r>
      <w:r w:rsidRPr="002A4FF8">
        <w:t>·</w:t>
      </w:r>
      <w:r>
        <w:t xml:space="preserve"> 0,23 = 0,299  (о.е.).</w:t>
      </w:r>
      <w:r w:rsidRPr="00B75AE1">
        <w:t xml:space="preserve">                        </w:t>
      </w:r>
      <w:r>
        <w:t xml:space="preserve">                                   </w:t>
      </w:r>
    </w:p>
    <w:p w14:paraId="6210FD69" w14:textId="77777777" w:rsidR="00470F2F" w:rsidRPr="00D750D1" w:rsidRDefault="00470F2F" w:rsidP="00BC756C"/>
    <w:p w14:paraId="40D692FD" w14:textId="77777777" w:rsidR="00F227C8" w:rsidRDefault="00F227C8" w:rsidP="00F227C8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 xml:space="preserve">Параметр </w:t>
      </w:r>
      <w:r w:rsidRPr="00F227C8">
        <w:rPr>
          <w:b/>
          <w:i/>
          <w:lang w:val="en-US"/>
        </w:rPr>
        <w:t>I</w:t>
      </w:r>
      <w:r w:rsidRPr="00F227C8">
        <w:rPr>
          <w:b/>
          <w:vertAlign w:val="subscript"/>
        </w:rPr>
        <w:t>ср(</w:t>
      </w:r>
      <w:proofErr w:type="spellStart"/>
      <w:proofErr w:type="gramStart"/>
      <w:r w:rsidRPr="00F227C8">
        <w:rPr>
          <w:b/>
          <w:vertAlign w:val="subscript"/>
        </w:rPr>
        <w:t>ДТЗт</w:t>
      </w:r>
      <w:proofErr w:type="spellEnd"/>
      <w:r w:rsidRPr="00F227C8">
        <w:rPr>
          <w:b/>
          <w:vertAlign w:val="subscript"/>
        </w:rPr>
        <w:t>)</w:t>
      </w:r>
      <w:r>
        <w:t xml:space="preserve"> </w:t>
      </w:r>
      <w:r w:rsidRPr="00E41525">
        <w:rPr>
          <w:b/>
        </w:rPr>
        <w:t xml:space="preserve"> </w:t>
      </w:r>
      <w:r w:rsidRPr="00525E37">
        <w:rPr>
          <w:bCs/>
        </w:rPr>
        <w:t>«</w:t>
      </w:r>
      <w:proofErr w:type="gramEnd"/>
      <w:r>
        <w:t>Дифференциальный ток срабатывания начального участка</w:t>
      </w:r>
      <w:r w:rsidRPr="00525E37">
        <w:rPr>
          <w:bCs/>
        </w:rPr>
        <w:t>»</w:t>
      </w:r>
      <w:r>
        <w:rPr>
          <w:bCs/>
        </w:rPr>
        <w:t xml:space="preserve"> принимается равным </w:t>
      </w:r>
      <w:r>
        <w:rPr>
          <w:b/>
          <w:bCs/>
        </w:rPr>
        <w:t>0</w:t>
      </w:r>
      <w:r w:rsidRPr="00E41525">
        <w:rPr>
          <w:b/>
          <w:bCs/>
        </w:rPr>
        <w:t>,</w:t>
      </w:r>
      <w:r>
        <w:rPr>
          <w:b/>
          <w:bCs/>
        </w:rPr>
        <w:t>3</w:t>
      </w:r>
      <w:r>
        <w:rPr>
          <w:bCs/>
        </w:rPr>
        <w:t>.</w:t>
      </w:r>
    </w:p>
    <w:p w14:paraId="02D1D8B1" w14:textId="77777777" w:rsidR="00585AF9" w:rsidRDefault="00585AF9" w:rsidP="00585AF9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 xml:space="preserve">Параметр </w:t>
      </w:r>
      <w:r w:rsidRPr="00E41525">
        <w:rPr>
          <w:b/>
          <w:i/>
          <w:lang w:val="en-US"/>
        </w:rPr>
        <w:t>I</w:t>
      </w:r>
      <w:r w:rsidRPr="00E41525">
        <w:rPr>
          <w:b/>
          <w:vertAlign w:val="subscript"/>
        </w:rPr>
        <w:t>т</w:t>
      </w:r>
      <w:r>
        <w:rPr>
          <w:b/>
          <w:vertAlign w:val="subscript"/>
        </w:rPr>
        <w:t>2</w:t>
      </w:r>
      <w:r w:rsidRPr="00E41525">
        <w:rPr>
          <w:b/>
        </w:rPr>
        <w:t xml:space="preserve"> </w:t>
      </w:r>
      <w:r w:rsidRPr="00525E37">
        <w:rPr>
          <w:bCs/>
        </w:rPr>
        <w:t>«</w:t>
      </w:r>
      <w:r>
        <w:t>Значение тока торможения, соответствующее началу второго наклонного участка</w:t>
      </w:r>
      <w:r w:rsidRPr="00525E37">
        <w:rPr>
          <w:bCs/>
        </w:rPr>
        <w:t>»</w:t>
      </w:r>
      <w:r>
        <w:rPr>
          <w:bCs/>
        </w:rPr>
        <w:t xml:space="preserve"> принимается равным </w:t>
      </w:r>
      <w:r>
        <w:rPr>
          <w:b/>
          <w:bCs/>
        </w:rPr>
        <w:t>3</w:t>
      </w:r>
      <w:r w:rsidRPr="00E41525">
        <w:rPr>
          <w:b/>
          <w:bCs/>
        </w:rPr>
        <w:t>,0</w:t>
      </w:r>
      <w:r>
        <w:rPr>
          <w:bCs/>
        </w:rPr>
        <w:t>.</w:t>
      </w:r>
    </w:p>
    <w:p w14:paraId="4772BD8A" w14:textId="77777777" w:rsidR="00FD36C4" w:rsidRDefault="00FD36C4" w:rsidP="00FD36C4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 xml:space="preserve">Определение тока небаланса по (1) для выбора параметра </w:t>
      </w:r>
      <w:r w:rsidRPr="00525E37">
        <w:rPr>
          <w:bCs/>
        </w:rPr>
        <w:t>«</w:t>
      </w:r>
      <w:r>
        <w:rPr>
          <w:bCs/>
        </w:rPr>
        <w:t>Коэффициент торможения первого наклонного</w:t>
      </w:r>
      <w:r>
        <w:t xml:space="preserve"> участка</w:t>
      </w:r>
      <w:r w:rsidRPr="00525E37">
        <w:rPr>
          <w:bCs/>
        </w:rPr>
        <w:t>»</w:t>
      </w:r>
      <w:r w:rsidRPr="00E41525">
        <w:rPr>
          <w:bCs/>
        </w:rPr>
        <w:t>:</w:t>
      </w:r>
    </w:p>
    <w:p w14:paraId="17DE3CAA" w14:textId="77777777" w:rsidR="00A813FA" w:rsidRPr="00D47F2F" w:rsidRDefault="00A813FA" w:rsidP="00A813FA">
      <w:pPr>
        <w:tabs>
          <w:tab w:val="left" w:pos="851"/>
        </w:tabs>
        <w:spacing w:line="240" w:lineRule="auto"/>
        <w:jc w:val="center"/>
      </w:pPr>
      <w:r w:rsidRPr="00D47F2F">
        <w:rPr>
          <w:i/>
          <w:lang w:val="en-US"/>
        </w:rPr>
        <w:lastRenderedPageBreak/>
        <w:t>I</w:t>
      </w:r>
      <w:r w:rsidRPr="00D47F2F">
        <w:rPr>
          <w:i/>
          <w:vertAlign w:val="subscript"/>
        </w:rPr>
        <w:t xml:space="preserve"> </w:t>
      </w:r>
      <w:proofErr w:type="spellStart"/>
      <w:r w:rsidRPr="00D47F2F">
        <w:rPr>
          <w:vertAlign w:val="subscript"/>
        </w:rPr>
        <w:t>нб.расч</w:t>
      </w:r>
      <w:proofErr w:type="spellEnd"/>
      <w:r w:rsidRPr="00D47F2F">
        <w:rPr>
          <w:vertAlign w:val="subscript"/>
        </w:rPr>
        <w:t>.</w:t>
      </w:r>
      <w:r w:rsidRPr="00D47F2F">
        <w:t xml:space="preserve"> = </w:t>
      </w:r>
      <w:r w:rsidRPr="00D47F2F">
        <w:rPr>
          <w:i/>
          <w:lang w:val="en-US"/>
        </w:rPr>
        <w:t>I</w:t>
      </w:r>
      <w:r w:rsidRPr="00D47F2F">
        <w:rPr>
          <w:i/>
        </w:rPr>
        <w:t>’</w:t>
      </w:r>
      <w:r w:rsidRPr="00D47F2F">
        <w:rPr>
          <w:i/>
          <w:vertAlign w:val="subscript"/>
        </w:rPr>
        <w:t xml:space="preserve"> </w:t>
      </w:r>
      <w:proofErr w:type="spellStart"/>
      <w:proofErr w:type="gramStart"/>
      <w:r w:rsidRPr="00D47F2F">
        <w:rPr>
          <w:vertAlign w:val="subscript"/>
        </w:rPr>
        <w:t>нб.расч</w:t>
      </w:r>
      <w:proofErr w:type="spellEnd"/>
      <w:proofErr w:type="gramEnd"/>
      <w:r w:rsidRPr="00D47F2F">
        <w:t xml:space="preserve"> + </w:t>
      </w:r>
      <w:r w:rsidRPr="00D47F2F">
        <w:rPr>
          <w:i/>
          <w:lang w:val="en-US"/>
        </w:rPr>
        <w:t>I</w:t>
      </w:r>
      <w:r w:rsidRPr="00D47F2F">
        <w:rPr>
          <w:i/>
        </w:rPr>
        <w:t>”</w:t>
      </w:r>
      <w:r w:rsidRPr="00D47F2F">
        <w:rPr>
          <w:i/>
          <w:vertAlign w:val="subscript"/>
        </w:rPr>
        <w:t xml:space="preserve"> </w:t>
      </w:r>
      <w:proofErr w:type="spellStart"/>
      <w:r w:rsidRPr="00D47F2F">
        <w:rPr>
          <w:vertAlign w:val="subscript"/>
        </w:rPr>
        <w:t>нб.расч</w:t>
      </w:r>
      <w:proofErr w:type="spellEnd"/>
      <w:r w:rsidRPr="00D47F2F">
        <w:rPr>
          <w:vertAlign w:val="subscript"/>
        </w:rPr>
        <w:t xml:space="preserve"> </w:t>
      </w:r>
      <w:r w:rsidRPr="00D47F2F">
        <w:t xml:space="preserve">+ </w:t>
      </w:r>
      <w:r w:rsidRPr="00D47F2F">
        <w:rPr>
          <w:i/>
          <w:lang w:val="en-US"/>
        </w:rPr>
        <w:t>I</w:t>
      </w:r>
      <w:r w:rsidRPr="00D47F2F">
        <w:rPr>
          <w:i/>
        </w:rPr>
        <w:t>’”</w:t>
      </w:r>
      <w:r w:rsidRPr="00D47F2F">
        <w:rPr>
          <w:i/>
          <w:vertAlign w:val="subscript"/>
        </w:rPr>
        <w:t xml:space="preserve"> </w:t>
      </w:r>
      <w:proofErr w:type="spellStart"/>
      <w:r w:rsidRPr="00D47F2F">
        <w:rPr>
          <w:vertAlign w:val="subscript"/>
        </w:rPr>
        <w:t>нб.расч</w:t>
      </w:r>
      <w:proofErr w:type="spellEnd"/>
      <w:r w:rsidRPr="00D47F2F">
        <w:t xml:space="preserve"> = 0,</w:t>
      </w:r>
      <w:r w:rsidR="00D47F2F" w:rsidRPr="00D47F2F">
        <w:t>45</w:t>
      </w:r>
      <w:r w:rsidRPr="00D47F2F">
        <w:t xml:space="preserve"> + 0,</w:t>
      </w:r>
      <w:r w:rsidR="00D47F2F" w:rsidRPr="00D47F2F">
        <w:t>3</w:t>
      </w:r>
      <w:r w:rsidRPr="00D47F2F">
        <w:t xml:space="preserve"> + 0,0</w:t>
      </w:r>
      <w:r w:rsidR="00D47F2F" w:rsidRPr="00D47F2F">
        <w:t>9</w:t>
      </w:r>
      <w:r w:rsidRPr="00D47F2F">
        <w:t xml:space="preserve"> = 0,</w:t>
      </w:r>
      <w:r w:rsidR="00D47F2F" w:rsidRPr="00D47F2F">
        <w:t>84</w:t>
      </w:r>
      <w:r w:rsidRPr="00D47F2F">
        <w:t xml:space="preserve"> (о.е.),</w:t>
      </w:r>
    </w:p>
    <w:p w14:paraId="43CA14F5" w14:textId="77777777" w:rsidR="00A813FA" w:rsidRPr="00D47F2F" w:rsidRDefault="00A813FA" w:rsidP="00A813FA">
      <w:pPr>
        <w:tabs>
          <w:tab w:val="left" w:pos="851"/>
        </w:tabs>
        <w:spacing w:line="240" w:lineRule="auto"/>
        <w:rPr>
          <w:bCs/>
        </w:rPr>
      </w:pPr>
      <w:r w:rsidRPr="00D47F2F">
        <w:t>где</w:t>
      </w:r>
      <w:r w:rsidRPr="00D47F2F">
        <w:rPr>
          <w:lang w:val="en-US"/>
        </w:rPr>
        <w:t>:</w:t>
      </w:r>
      <w:r w:rsidRPr="00D47F2F">
        <w:t xml:space="preserve">          </w:t>
      </w:r>
    </w:p>
    <w:p w14:paraId="3A92D49E" w14:textId="77777777" w:rsidR="00A813FA" w:rsidRPr="00A813FA" w:rsidRDefault="00A813FA" w:rsidP="00A813FA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A813FA">
        <w:rPr>
          <w:bCs/>
        </w:rPr>
        <w:t>составляющая, обусловленная погрешностью ТТ (2):</w:t>
      </w:r>
    </w:p>
    <w:p w14:paraId="2DF39488" w14:textId="77777777" w:rsidR="00A813FA" w:rsidRPr="00A813FA" w:rsidRDefault="00A813FA" w:rsidP="00A813FA">
      <w:pPr>
        <w:tabs>
          <w:tab w:val="left" w:pos="851"/>
        </w:tabs>
        <w:spacing w:line="240" w:lineRule="auto"/>
      </w:pPr>
      <w:r w:rsidRPr="00A813FA">
        <w:rPr>
          <w:i/>
        </w:rPr>
        <w:t xml:space="preserve">                                          </w:t>
      </w:r>
      <w:r w:rsidRPr="00A813FA">
        <w:rPr>
          <w:i/>
          <w:lang w:val="en-US"/>
        </w:rPr>
        <w:t>I</w:t>
      </w:r>
      <w:r w:rsidRPr="00A813FA">
        <w:rPr>
          <w:i/>
        </w:rPr>
        <w:t>’</w:t>
      </w:r>
      <w:r w:rsidRPr="00A813FA">
        <w:rPr>
          <w:i/>
          <w:vertAlign w:val="subscript"/>
        </w:rPr>
        <w:t xml:space="preserve"> </w:t>
      </w:r>
      <w:proofErr w:type="spellStart"/>
      <w:r w:rsidRPr="00A813FA">
        <w:rPr>
          <w:vertAlign w:val="subscript"/>
        </w:rPr>
        <w:t>нб.расч</w:t>
      </w:r>
      <w:proofErr w:type="spellEnd"/>
      <w:r w:rsidRPr="00A813FA">
        <w:rPr>
          <w:vertAlign w:val="subscript"/>
        </w:rPr>
        <w:t>*</w:t>
      </w:r>
      <w:r w:rsidRPr="00A813FA">
        <w:t xml:space="preserve"> = </w:t>
      </w:r>
      <w:r w:rsidRPr="00A813FA">
        <w:rPr>
          <w:i/>
          <w:lang w:val="en-US"/>
        </w:rPr>
        <w:t>k</w:t>
      </w:r>
      <w:r w:rsidRPr="00A813FA">
        <w:rPr>
          <w:i/>
          <w:vertAlign w:val="subscript"/>
        </w:rPr>
        <w:t xml:space="preserve"> </w:t>
      </w:r>
      <w:r w:rsidRPr="00A813FA">
        <w:rPr>
          <w:vertAlign w:val="subscript"/>
        </w:rPr>
        <w:t>пер</w:t>
      </w:r>
      <w:r w:rsidRPr="00A813FA">
        <w:t xml:space="preserve"> ·</w:t>
      </w:r>
      <w:r w:rsidRPr="00A813FA">
        <w:rPr>
          <w:i/>
        </w:rPr>
        <w:t xml:space="preserve"> </w:t>
      </w:r>
      <w:r w:rsidRPr="00A813FA">
        <w:rPr>
          <w:i/>
          <w:lang w:val="en-US"/>
        </w:rPr>
        <w:t>k</w:t>
      </w:r>
      <w:r w:rsidRPr="00A813FA">
        <w:rPr>
          <w:i/>
          <w:vertAlign w:val="subscript"/>
        </w:rPr>
        <w:t xml:space="preserve"> </w:t>
      </w:r>
      <w:proofErr w:type="spellStart"/>
      <w:r w:rsidRPr="00A813FA">
        <w:rPr>
          <w:vertAlign w:val="subscript"/>
        </w:rPr>
        <w:t>одн</w:t>
      </w:r>
      <w:proofErr w:type="spellEnd"/>
      <w:r w:rsidRPr="00A813FA">
        <w:t xml:space="preserve"> · </w:t>
      </w:r>
      <w:r w:rsidRPr="00A813FA">
        <w:sym w:font="UniversalMath1 BT" w:char="F0D4"/>
      </w:r>
      <w:r w:rsidRPr="00A813FA">
        <w:t xml:space="preserve"> ·</w:t>
      </w:r>
      <w:r w:rsidRPr="00A813FA">
        <w:rPr>
          <w:i/>
        </w:rPr>
        <w:t xml:space="preserve"> </w:t>
      </w:r>
      <w:r w:rsidRPr="00A813FA">
        <w:rPr>
          <w:i/>
          <w:lang w:val="en-US"/>
        </w:rPr>
        <w:t>I</w:t>
      </w:r>
      <w:r w:rsidRPr="00A813FA">
        <w:rPr>
          <w:i/>
          <w:vertAlign w:val="subscript"/>
        </w:rPr>
        <w:t xml:space="preserve"> </w:t>
      </w:r>
      <w:proofErr w:type="spellStart"/>
      <w:proofErr w:type="gramStart"/>
      <w:r w:rsidRPr="00A813FA">
        <w:rPr>
          <w:vertAlign w:val="subscript"/>
        </w:rPr>
        <w:t>расч</w:t>
      </w:r>
      <w:proofErr w:type="spellEnd"/>
      <w:r w:rsidRPr="00A813FA">
        <w:t xml:space="preserve">  =</w:t>
      </w:r>
      <w:proofErr w:type="gramEnd"/>
      <w:r w:rsidRPr="00A813FA">
        <w:t xml:space="preserve"> 1,5 · 1,0 · 0,1 · 3,0  = 0,45 (о.е.);</w:t>
      </w:r>
    </w:p>
    <w:p w14:paraId="7495E4CB" w14:textId="77777777" w:rsidR="00A813FA" w:rsidRPr="00A813FA" w:rsidRDefault="00A813FA" w:rsidP="00A813FA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A813FA">
        <w:rPr>
          <w:bCs/>
        </w:rPr>
        <w:t>составляющая небаланса, вносимая устройством регулирования напряжения трансформатора (3):</w:t>
      </w:r>
    </w:p>
    <w:p w14:paraId="35773336" w14:textId="77777777" w:rsidR="00A813FA" w:rsidRPr="00A813FA" w:rsidRDefault="00A813FA" w:rsidP="00A813FA">
      <w:pPr>
        <w:tabs>
          <w:tab w:val="left" w:pos="851"/>
        </w:tabs>
        <w:spacing w:line="240" w:lineRule="auto"/>
      </w:pPr>
      <w:r w:rsidRPr="00A813FA">
        <w:rPr>
          <w:i/>
        </w:rPr>
        <w:t xml:space="preserve">                                          </w:t>
      </w:r>
      <w:r w:rsidRPr="00A813FA">
        <w:rPr>
          <w:i/>
          <w:lang w:val="en-US"/>
        </w:rPr>
        <w:t>I</w:t>
      </w:r>
      <w:r w:rsidRPr="00A813FA">
        <w:rPr>
          <w:i/>
        </w:rPr>
        <w:t>”</w:t>
      </w:r>
      <w:r w:rsidRPr="00A813FA">
        <w:rPr>
          <w:i/>
          <w:vertAlign w:val="subscript"/>
        </w:rPr>
        <w:t xml:space="preserve"> </w:t>
      </w:r>
      <w:proofErr w:type="spellStart"/>
      <w:r w:rsidRPr="00A813FA">
        <w:rPr>
          <w:vertAlign w:val="subscript"/>
        </w:rPr>
        <w:t>нб.расч</w:t>
      </w:r>
      <w:proofErr w:type="spellEnd"/>
      <w:r w:rsidRPr="00A813FA">
        <w:rPr>
          <w:vertAlign w:val="subscript"/>
        </w:rPr>
        <w:t>*</w:t>
      </w:r>
      <w:r w:rsidRPr="00A813FA">
        <w:t xml:space="preserve"> = </w:t>
      </w:r>
      <w:r w:rsidRPr="00A813FA">
        <w:rPr>
          <w:i/>
        </w:rPr>
        <w:t>∆</w:t>
      </w:r>
      <w:r w:rsidRPr="00A813FA">
        <w:rPr>
          <w:i/>
          <w:lang w:val="en-US"/>
        </w:rPr>
        <w:t>U</w:t>
      </w:r>
      <w:r w:rsidRPr="00A813FA">
        <w:rPr>
          <w:i/>
          <w:vertAlign w:val="subscript"/>
        </w:rPr>
        <w:t xml:space="preserve"> </w:t>
      </w:r>
      <w:proofErr w:type="spellStart"/>
      <w:r w:rsidRPr="00A813FA">
        <w:rPr>
          <w:vertAlign w:val="subscript"/>
        </w:rPr>
        <w:t>рег</w:t>
      </w:r>
      <w:proofErr w:type="spellEnd"/>
      <w:r w:rsidRPr="00A813FA">
        <w:t xml:space="preserve"> ·</w:t>
      </w:r>
      <w:r w:rsidRPr="00A813FA">
        <w:rPr>
          <w:i/>
        </w:rPr>
        <w:t xml:space="preserve"> </w:t>
      </w:r>
      <w:r w:rsidRPr="00A813FA">
        <w:rPr>
          <w:i/>
          <w:lang w:val="en-US"/>
        </w:rPr>
        <w:t>I</w:t>
      </w:r>
      <w:r w:rsidRPr="00A813FA">
        <w:rPr>
          <w:i/>
          <w:vertAlign w:val="subscript"/>
        </w:rPr>
        <w:t xml:space="preserve"> </w:t>
      </w:r>
      <w:proofErr w:type="spellStart"/>
      <w:proofErr w:type="gramStart"/>
      <w:r w:rsidRPr="00A813FA">
        <w:rPr>
          <w:vertAlign w:val="subscript"/>
        </w:rPr>
        <w:t>расч</w:t>
      </w:r>
      <w:proofErr w:type="spellEnd"/>
      <w:r w:rsidR="00102971">
        <w:t xml:space="preserve">  =</w:t>
      </w:r>
      <w:proofErr w:type="gramEnd"/>
      <w:r w:rsidR="00102971">
        <w:t xml:space="preserve"> 0,1 · 3,0  = 0,3 (о.е.)</w:t>
      </w:r>
      <w:r w:rsidR="00102971" w:rsidRPr="00102971">
        <w:t>;</w:t>
      </w:r>
      <w:r w:rsidRPr="00A813FA">
        <w:t xml:space="preserve">  </w:t>
      </w:r>
    </w:p>
    <w:p w14:paraId="38F47503" w14:textId="77777777" w:rsidR="00A813FA" w:rsidRPr="00A813FA" w:rsidRDefault="00A813FA" w:rsidP="00A813FA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A813FA">
        <w:rPr>
          <w:bCs/>
        </w:rPr>
        <w:t>составляющая, обусловленная погрешностью выравнивания токов плеч (4):</w:t>
      </w:r>
    </w:p>
    <w:p w14:paraId="1539B821" w14:textId="77777777" w:rsidR="00D47F2F" w:rsidRDefault="00A813FA" w:rsidP="00A813FA">
      <w:pPr>
        <w:tabs>
          <w:tab w:val="left" w:pos="851"/>
        </w:tabs>
        <w:spacing w:line="240" w:lineRule="auto"/>
      </w:pPr>
      <w:r w:rsidRPr="00A813FA">
        <w:rPr>
          <w:i/>
        </w:rPr>
        <w:t xml:space="preserve">                                                            </w:t>
      </w:r>
      <w:r w:rsidRPr="00A813FA">
        <w:rPr>
          <w:i/>
          <w:lang w:val="en-US"/>
        </w:rPr>
        <w:t>I</w:t>
      </w:r>
      <w:r w:rsidRPr="00A813FA">
        <w:rPr>
          <w:i/>
        </w:rPr>
        <w:t>’”</w:t>
      </w:r>
      <w:r w:rsidRPr="00A813FA">
        <w:rPr>
          <w:i/>
          <w:vertAlign w:val="subscript"/>
        </w:rPr>
        <w:t xml:space="preserve"> </w:t>
      </w:r>
      <w:proofErr w:type="spellStart"/>
      <w:r w:rsidRPr="00A813FA">
        <w:rPr>
          <w:vertAlign w:val="subscript"/>
        </w:rPr>
        <w:t>нб.расч</w:t>
      </w:r>
      <w:proofErr w:type="spellEnd"/>
      <w:r w:rsidRPr="00A813FA">
        <w:rPr>
          <w:vertAlign w:val="subscript"/>
        </w:rPr>
        <w:t>*</w:t>
      </w:r>
      <w:r w:rsidRPr="00A813FA">
        <w:t xml:space="preserve"> = </w:t>
      </w:r>
      <w:r w:rsidRPr="00A813FA">
        <w:rPr>
          <w:i/>
          <w:lang w:val="en-US"/>
        </w:rPr>
        <w:t>f</w:t>
      </w:r>
      <w:r w:rsidRPr="00A813FA">
        <w:rPr>
          <w:i/>
          <w:vertAlign w:val="subscript"/>
        </w:rPr>
        <w:t xml:space="preserve"> </w:t>
      </w:r>
      <w:proofErr w:type="spellStart"/>
      <w:r w:rsidRPr="00A813FA">
        <w:rPr>
          <w:vertAlign w:val="subscript"/>
        </w:rPr>
        <w:t>выр</w:t>
      </w:r>
      <w:proofErr w:type="spellEnd"/>
      <w:r w:rsidRPr="00A813FA">
        <w:t xml:space="preserve"> ·</w:t>
      </w:r>
      <w:r w:rsidRPr="00A813FA">
        <w:rPr>
          <w:i/>
        </w:rPr>
        <w:t xml:space="preserve"> </w:t>
      </w:r>
      <w:r w:rsidRPr="00A813FA">
        <w:rPr>
          <w:i/>
          <w:lang w:val="en-US"/>
        </w:rPr>
        <w:t>I</w:t>
      </w:r>
      <w:r w:rsidRPr="00A813FA">
        <w:rPr>
          <w:i/>
          <w:vertAlign w:val="subscript"/>
        </w:rPr>
        <w:t xml:space="preserve"> </w:t>
      </w:r>
      <w:proofErr w:type="spellStart"/>
      <w:proofErr w:type="gramStart"/>
      <w:r w:rsidRPr="00A813FA">
        <w:rPr>
          <w:vertAlign w:val="subscript"/>
        </w:rPr>
        <w:t>расч</w:t>
      </w:r>
      <w:proofErr w:type="spellEnd"/>
      <w:r w:rsidRPr="00A813FA">
        <w:t xml:space="preserve">  =</w:t>
      </w:r>
      <w:proofErr w:type="gramEnd"/>
      <w:r w:rsidRPr="00A813FA">
        <w:t xml:space="preserve"> 0,03 · 3,0  = 0,09 (о.е.). </w:t>
      </w:r>
    </w:p>
    <w:p w14:paraId="62597AC4" w14:textId="77777777" w:rsidR="00D47F2F" w:rsidRDefault="00D47F2F" w:rsidP="00D47F2F">
      <w:pPr>
        <w:tabs>
          <w:tab w:val="left" w:pos="851"/>
        </w:tabs>
        <w:spacing w:line="240" w:lineRule="auto"/>
        <w:rPr>
          <w:bCs/>
        </w:rPr>
      </w:pPr>
      <w:r>
        <w:rPr>
          <w:bCs/>
        </w:rPr>
        <w:t>Определение по (</w:t>
      </w:r>
      <w:r w:rsidRPr="00F227C8">
        <w:rPr>
          <w:bCs/>
        </w:rPr>
        <w:t>5</w:t>
      </w:r>
      <w:r>
        <w:rPr>
          <w:bCs/>
        </w:rPr>
        <w:t xml:space="preserve">) значения </w:t>
      </w:r>
      <w:r>
        <w:t>расчетного дифференциального тока, соответствующего началу второго наклонного участка</w:t>
      </w:r>
      <w:r w:rsidRPr="00E41525">
        <w:rPr>
          <w:bCs/>
        </w:rPr>
        <w:t>:</w:t>
      </w:r>
    </w:p>
    <w:p w14:paraId="1DC7948F" w14:textId="77777777" w:rsidR="00D47F2F" w:rsidRPr="00D750D1" w:rsidRDefault="00D47F2F" w:rsidP="00D47F2F">
      <w:r>
        <w:rPr>
          <w:i/>
        </w:rPr>
        <w:t xml:space="preserve">                                                         </w:t>
      </w:r>
      <w:proofErr w:type="gramStart"/>
      <w:r w:rsidRPr="00FB63F0">
        <w:rPr>
          <w:i/>
          <w:lang w:val="en-US"/>
        </w:rPr>
        <w:t>I</w:t>
      </w:r>
      <w:r w:rsidRPr="00FB63F0">
        <w:rPr>
          <w:vertAlign w:val="subscript"/>
        </w:rPr>
        <w:t>ср</w:t>
      </w:r>
      <w:r w:rsidRPr="00F227C8">
        <w:rPr>
          <w:vertAlign w:val="subscript"/>
        </w:rPr>
        <w:t>(</w:t>
      </w:r>
      <w:proofErr w:type="gramEnd"/>
      <w:r>
        <w:rPr>
          <w:vertAlign w:val="subscript"/>
        </w:rPr>
        <w:t>т2</w:t>
      </w:r>
      <w:r w:rsidRPr="00F227C8">
        <w:rPr>
          <w:vertAlign w:val="subscript"/>
        </w:rPr>
        <w:t>)</w:t>
      </w:r>
      <w:r>
        <w:t xml:space="preserve"> = </w:t>
      </w:r>
      <w:r>
        <w:rPr>
          <w:i/>
          <w:lang w:val="en-US"/>
        </w:rPr>
        <w:t>k</w:t>
      </w:r>
      <w:r w:rsidRPr="002A4FF8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отс</w:t>
      </w:r>
      <w:proofErr w:type="spellEnd"/>
      <w:r w:rsidRPr="002A4FF8">
        <w:t xml:space="preserve"> ·</w:t>
      </w:r>
      <w:r w:rsidRPr="002A4FF8">
        <w:rPr>
          <w:i/>
        </w:rPr>
        <w:t xml:space="preserve"> </w:t>
      </w:r>
      <w:r w:rsidRPr="00470F2F">
        <w:rPr>
          <w:i/>
        </w:rPr>
        <w:t xml:space="preserve"> </w:t>
      </w:r>
      <w:r>
        <w:rPr>
          <w:i/>
          <w:lang w:val="en-US"/>
        </w:rPr>
        <w:t>I</w:t>
      </w:r>
      <w:r w:rsidRPr="00054BB7">
        <w:rPr>
          <w:i/>
          <w:vertAlign w:val="subscript"/>
        </w:rPr>
        <w:t xml:space="preserve"> </w:t>
      </w:r>
      <w:proofErr w:type="spellStart"/>
      <w:r>
        <w:rPr>
          <w:vertAlign w:val="subscript"/>
        </w:rPr>
        <w:t>нб</w:t>
      </w:r>
      <w:r w:rsidRPr="00054BB7">
        <w:rPr>
          <w:vertAlign w:val="subscript"/>
        </w:rPr>
        <w:t>.</w:t>
      </w:r>
      <w:r>
        <w:rPr>
          <w:vertAlign w:val="subscript"/>
        </w:rPr>
        <w:t>расч</w:t>
      </w:r>
      <w:proofErr w:type="spellEnd"/>
      <w:r>
        <w:t xml:space="preserve"> = 1,3  </w:t>
      </w:r>
      <w:r w:rsidRPr="002A4FF8">
        <w:t>·</w:t>
      </w:r>
      <w:r>
        <w:t xml:space="preserve"> 0,84 = 1,092  (о.е.).</w:t>
      </w:r>
      <w:r w:rsidRPr="00B75AE1">
        <w:t xml:space="preserve">                        </w:t>
      </w:r>
      <w:r>
        <w:t xml:space="preserve">                                   </w:t>
      </w:r>
    </w:p>
    <w:p w14:paraId="0C9B063F" w14:textId="77777777" w:rsidR="00A813FA" w:rsidRPr="00D750D1" w:rsidRDefault="00A813FA" w:rsidP="00D47F2F">
      <w:pPr>
        <w:tabs>
          <w:tab w:val="left" w:pos="851"/>
        </w:tabs>
        <w:spacing w:line="240" w:lineRule="auto"/>
      </w:pPr>
      <w:r w:rsidRPr="00A813FA">
        <w:t xml:space="preserve"> </w:t>
      </w:r>
      <w:r w:rsidRPr="00D47F2F">
        <w:rPr>
          <w:bCs/>
        </w:rPr>
        <w:t>Определение по (6) параметра «Коэффициент торможения первого наклонного</w:t>
      </w:r>
      <w:r w:rsidRPr="00D47F2F">
        <w:t xml:space="preserve"> участка</w:t>
      </w:r>
      <w:r w:rsidRPr="00D47F2F">
        <w:rPr>
          <w:bCs/>
        </w:rPr>
        <w:t>»:</w:t>
      </w:r>
      <w:r w:rsidRPr="00B75AE1">
        <w:t xml:space="preserve">                        </w:t>
      </w:r>
      <w:r>
        <w:t xml:space="preserve">                                   </w:t>
      </w:r>
    </w:p>
    <w:p w14:paraId="324B5FA0" w14:textId="77777777" w:rsidR="00D47F2F" w:rsidRPr="00C0541A" w:rsidRDefault="00D47F2F" w:rsidP="00D47F2F">
      <m:oMathPara>
        <m:oMath>
          <m:r>
            <w:rPr>
              <w:rFonts w:ascii="Cambria Math" w:hAnsi="Cambria Math"/>
              <w:lang w:val="en-US"/>
            </w:rPr>
            <m:t>K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т1</m:t>
          </m:r>
          <m:r>
            <m:rPr>
              <m:sty m:val="p"/>
            </m:rPr>
            <w:rPr>
              <w:rFonts w:ascii="Cambria Math" w:hAnsi="Cambria Math" w:cs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</m:t>
              </m:r>
              <m:d>
                <m:dPr>
                  <m:ctrlPr>
                    <w:rPr>
                      <w:rFonts w:ascii="Cambria Math" w:hAnsi="Cambria Math" w:cs="Cambria Math"/>
                      <w:i/>
                      <w:vertAlign w:val="subscript"/>
                    </w:rPr>
                  </m:ctrlPr>
                </m:dPr>
                <m:e>
                  <m:r>
                    <w:rPr>
                      <w:rFonts w:ascii="Cambria Math" w:hAnsi="Cambria Math" w:cs="Cambria Math"/>
                      <w:vertAlign w:val="subscript"/>
                    </w:rPr>
                    <m:t>т2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</m:t>
              </m:r>
            </m:num>
            <m:den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т2-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т1</m:t>
              </m:r>
            </m:den>
          </m:f>
          <m:r>
            <m:rPr>
              <m:sty m:val="p"/>
            </m:rPr>
            <w:rPr>
              <w:rFonts w:ascii="Cambria Math" w:hAnsi="Cambria Math"/>
              <w:vertAlign w:val="subscript"/>
            </w:rPr>
            <m:t xml:space="preserve">= 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1,092</m:t>
              </m:r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0,3</m:t>
              </m:r>
            </m:num>
            <m:den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3,0</m:t>
              </m:r>
              <m: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1,0</m:t>
              </m:r>
            </m:den>
          </m:f>
          <m:r>
            <m:rPr>
              <m:sty m:val="p"/>
            </m:rPr>
            <w:rPr>
              <w:rFonts w:ascii="Cambria Math" w:hAnsi="Cambria Math"/>
              <w:vertAlign w:val="subscript"/>
            </w:rPr>
            <m:t xml:space="preserve">=0,396  </m:t>
          </m:r>
          <m:d>
            <m:dPr>
              <m:ctrlPr>
                <w:rPr>
                  <w:rFonts w:ascii="Cambria Math" w:hAnsi="Cambria Math"/>
                  <w:vertAlign w:val="subscript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о.е.</m:t>
              </m:r>
            </m:e>
          </m:d>
          <m:r>
            <m:rPr>
              <m:sty m:val="p"/>
            </m:rPr>
            <w:rPr>
              <w:rFonts w:ascii="Cambria Math" w:hAnsi="Cambria Math"/>
              <w:vertAlign w:val="subscript"/>
            </w:rPr>
            <m:t>.</m:t>
          </m:r>
        </m:oMath>
      </m:oMathPara>
    </w:p>
    <w:p w14:paraId="10A05492" w14:textId="77777777" w:rsidR="00AA7F55" w:rsidRDefault="004D6EDC" w:rsidP="00BC756C">
      <w:r>
        <w:rPr>
          <w:bCs/>
        </w:rPr>
        <w:t xml:space="preserve">Параметр </w:t>
      </w:r>
      <w:r w:rsidRPr="004D6EDC">
        <w:rPr>
          <w:b/>
          <w:i/>
          <w:lang w:val="en-US"/>
        </w:rPr>
        <w:t>K</w:t>
      </w:r>
      <w:r w:rsidRPr="004D6EDC">
        <w:rPr>
          <w:b/>
          <w:vertAlign w:val="subscript"/>
        </w:rPr>
        <w:t>т1</w:t>
      </w:r>
      <w:r>
        <w:rPr>
          <w:bCs/>
        </w:rPr>
        <w:t xml:space="preserve"> </w:t>
      </w:r>
      <w:r w:rsidRPr="00D47F2F">
        <w:rPr>
          <w:bCs/>
        </w:rPr>
        <w:t>«Коэффициент торможения первого наклонного</w:t>
      </w:r>
      <w:r w:rsidRPr="00D47F2F">
        <w:t xml:space="preserve"> участка</w:t>
      </w:r>
      <w:r w:rsidRPr="00D47F2F">
        <w:rPr>
          <w:bCs/>
        </w:rPr>
        <w:t>»</w:t>
      </w:r>
      <w:r>
        <w:rPr>
          <w:bCs/>
        </w:rPr>
        <w:t xml:space="preserve"> принимается равным </w:t>
      </w:r>
      <w:r w:rsidRPr="004D6EDC">
        <w:rPr>
          <w:b/>
          <w:bCs/>
        </w:rPr>
        <w:t>0,4</w:t>
      </w:r>
      <w:r>
        <w:rPr>
          <w:bCs/>
        </w:rPr>
        <w:t>.</w:t>
      </w:r>
      <w:r w:rsidR="00AA7F55">
        <w:t xml:space="preserve"> </w:t>
      </w:r>
    </w:p>
    <w:p w14:paraId="71D9178A" w14:textId="77777777" w:rsidR="00AA7F55" w:rsidRPr="00AA7F55" w:rsidRDefault="00AA7F55" w:rsidP="00AA7F55">
      <w:pPr>
        <w:tabs>
          <w:tab w:val="left" w:pos="851"/>
        </w:tabs>
        <w:spacing w:line="240" w:lineRule="auto"/>
        <w:rPr>
          <w:bCs/>
        </w:rPr>
      </w:pPr>
      <w:r w:rsidRPr="00AA7F55">
        <w:rPr>
          <w:bCs/>
        </w:rPr>
        <w:t>Определение тока небаланса по (1) для выбора параметра «Коэффициент торможения второго наклонного</w:t>
      </w:r>
      <w:r w:rsidRPr="00AA7F55">
        <w:t xml:space="preserve"> участка</w:t>
      </w:r>
      <w:r w:rsidRPr="00AA7F55">
        <w:rPr>
          <w:bCs/>
        </w:rPr>
        <w:t>»:</w:t>
      </w:r>
    </w:p>
    <w:p w14:paraId="3068F34F" w14:textId="77777777" w:rsidR="00AA7F55" w:rsidRPr="00AA7F55" w:rsidRDefault="00AA7F55" w:rsidP="00AA7F55">
      <w:pPr>
        <w:tabs>
          <w:tab w:val="left" w:pos="851"/>
        </w:tabs>
        <w:spacing w:line="240" w:lineRule="auto"/>
        <w:jc w:val="center"/>
      </w:pPr>
      <w:r w:rsidRPr="00AA7F55">
        <w:rPr>
          <w:i/>
          <w:lang w:val="en-US"/>
        </w:rPr>
        <w:t>I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нб.расч</w:t>
      </w:r>
      <w:proofErr w:type="spellEnd"/>
      <w:r w:rsidRPr="00AA7F55">
        <w:rPr>
          <w:vertAlign w:val="subscript"/>
        </w:rPr>
        <w:t>.</w:t>
      </w:r>
      <w:r w:rsidRPr="00AA7F55">
        <w:t xml:space="preserve"> = </w:t>
      </w:r>
      <w:r w:rsidRPr="00AA7F55">
        <w:rPr>
          <w:i/>
          <w:lang w:val="en-US"/>
        </w:rPr>
        <w:t>I</w:t>
      </w:r>
      <w:r w:rsidRPr="00AA7F55">
        <w:rPr>
          <w:i/>
        </w:rPr>
        <w:t>’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нб.расч</w:t>
      </w:r>
      <w:proofErr w:type="spellEnd"/>
      <w:proofErr w:type="gramEnd"/>
      <w:r w:rsidRPr="00AA7F55">
        <w:t xml:space="preserve"> + </w:t>
      </w:r>
      <w:r w:rsidRPr="00AA7F55">
        <w:rPr>
          <w:i/>
          <w:lang w:val="en-US"/>
        </w:rPr>
        <w:t>I</w:t>
      </w:r>
      <w:r w:rsidRPr="00AA7F55">
        <w:rPr>
          <w:i/>
        </w:rPr>
        <w:t>”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нб.расч</w:t>
      </w:r>
      <w:proofErr w:type="spellEnd"/>
      <w:r w:rsidRPr="00AA7F55">
        <w:rPr>
          <w:vertAlign w:val="subscript"/>
        </w:rPr>
        <w:t xml:space="preserve"> </w:t>
      </w:r>
      <w:r w:rsidRPr="00AA7F55">
        <w:t xml:space="preserve">+ </w:t>
      </w:r>
      <w:r w:rsidRPr="00AA7F55">
        <w:rPr>
          <w:i/>
          <w:lang w:val="en-US"/>
        </w:rPr>
        <w:t>I</w:t>
      </w:r>
      <w:r w:rsidRPr="00AA7F55">
        <w:rPr>
          <w:i/>
        </w:rPr>
        <w:t>’”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нб.расч</w:t>
      </w:r>
      <w:proofErr w:type="spellEnd"/>
      <w:r w:rsidRPr="00AA7F55">
        <w:t xml:space="preserve"> = 6,0 + 2,0 + 0,6 = 8,6 (о.е.),</w:t>
      </w:r>
    </w:p>
    <w:p w14:paraId="454AE003" w14:textId="77777777" w:rsidR="00AA7F55" w:rsidRPr="00AA7F55" w:rsidRDefault="00AA7F55" w:rsidP="00AA7F55">
      <w:pPr>
        <w:tabs>
          <w:tab w:val="left" w:pos="851"/>
        </w:tabs>
        <w:spacing w:line="240" w:lineRule="auto"/>
        <w:rPr>
          <w:bCs/>
        </w:rPr>
      </w:pPr>
      <w:r w:rsidRPr="00AA7F55">
        <w:t>где</w:t>
      </w:r>
      <w:r w:rsidRPr="00AA7F55">
        <w:rPr>
          <w:lang w:val="en-US"/>
        </w:rPr>
        <w:t>:</w:t>
      </w:r>
      <w:r w:rsidRPr="00AA7F55">
        <w:t xml:space="preserve">          </w:t>
      </w:r>
    </w:p>
    <w:p w14:paraId="6480A369" w14:textId="77777777" w:rsidR="00AA7F55" w:rsidRPr="00AA7F55" w:rsidRDefault="00AA7F55" w:rsidP="00AA7F55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AA7F55">
        <w:rPr>
          <w:bCs/>
        </w:rPr>
        <w:t>составляющая, обусловленная погрешностью ТТ (2):</w:t>
      </w:r>
    </w:p>
    <w:p w14:paraId="3609E88F" w14:textId="77777777" w:rsidR="00AA7F55" w:rsidRPr="00AA7F55" w:rsidRDefault="00AA7F55" w:rsidP="00AA7F55">
      <w:pPr>
        <w:tabs>
          <w:tab w:val="left" w:pos="851"/>
        </w:tabs>
        <w:spacing w:line="240" w:lineRule="auto"/>
      </w:pPr>
      <w:r w:rsidRPr="00AA7F55">
        <w:rPr>
          <w:i/>
        </w:rPr>
        <w:t xml:space="preserve">                                          </w:t>
      </w:r>
      <w:r w:rsidRPr="00AA7F55">
        <w:rPr>
          <w:i/>
          <w:lang w:val="en-US"/>
        </w:rPr>
        <w:t>I</w:t>
      </w:r>
      <w:r w:rsidRPr="00AA7F55">
        <w:rPr>
          <w:i/>
        </w:rPr>
        <w:t>’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нб.расч</w:t>
      </w:r>
      <w:proofErr w:type="spellEnd"/>
      <w:r w:rsidRPr="00AA7F55">
        <w:rPr>
          <w:vertAlign w:val="subscript"/>
        </w:rPr>
        <w:t>*</w:t>
      </w:r>
      <w:r w:rsidRPr="00AA7F55">
        <w:t xml:space="preserve"> = </w:t>
      </w:r>
      <w:r w:rsidRPr="00AA7F55">
        <w:rPr>
          <w:i/>
          <w:lang w:val="en-US"/>
        </w:rPr>
        <w:t>k</w:t>
      </w:r>
      <w:r w:rsidRPr="00AA7F55">
        <w:rPr>
          <w:i/>
          <w:vertAlign w:val="subscript"/>
        </w:rPr>
        <w:t xml:space="preserve"> </w:t>
      </w:r>
      <w:r w:rsidRPr="00AA7F55">
        <w:rPr>
          <w:vertAlign w:val="subscript"/>
        </w:rPr>
        <w:t>пер</w:t>
      </w:r>
      <w:r w:rsidRPr="00AA7F55">
        <w:t xml:space="preserve"> ·</w:t>
      </w:r>
      <w:r w:rsidRPr="00AA7F55">
        <w:rPr>
          <w:i/>
        </w:rPr>
        <w:t xml:space="preserve"> </w:t>
      </w:r>
      <w:r w:rsidRPr="00AA7F55">
        <w:rPr>
          <w:i/>
          <w:lang w:val="en-US"/>
        </w:rPr>
        <w:t>k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одн</w:t>
      </w:r>
      <w:proofErr w:type="spellEnd"/>
      <w:r w:rsidRPr="00AA7F55">
        <w:t xml:space="preserve"> · </w:t>
      </w:r>
      <w:r w:rsidRPr="00AA7F55">
        <w:sym w:font="UniversalMath1 BT" w:char="F0D4"/>
      </w:r>
      <w:r w:rsidRPr="00AA7F55">
        <w:t xml:space="preserve"> ·</w:t>
      </w:r>
      <w:r w:rsidRPr="00AA7F55">
        <w:rPr>
          <w:i/>
        </w:rPr>
        <w:t xml:space="preserve"> </w:t>
      </w:r>
      <w:r w:rsidRPr="00AA7F55">
        <w:rPr>
          <w:i/>
          <w:lang w:val="en-US"/>
        </w:rPr>
        <w:t>I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расч</w:t>
      </w:r>
      <w:proofErr w:type="spellEnd"/>
      <w:r w:rsidRPr="00AA7F55">
        <w:t xml:space="preserve">  =</w:t>
      </w:r>
      <w:proofErr w:type="gramEnd"/>
      <w:r w:rsidRPr="00AA7F55">
        <w:t xml:space="preserve"> 3,0 · 1,0 · 0,1 · 20,0  = 6,0 (о.е.);</w:t>
      </w:r>
    </w:p>
    <w:p w14:paraId="352B81A1" w14:textId="77777777" w:rsidR="00AA7F55" w:rsidRPr="00AA7F55" w:rsidRDefault="00AA7F55" w:rsidP="00AA7F55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AA7F55">
        <w:rPr>
          <w:bCs/>
        </w:rPr>
        <w:t>составляющая небаланса, вносимая устройством регулирования напряжения трансформатора (3):</w:t>
      </w:r>
    </w:p>
    <w:p w14:paraId="6118C27F" w14:textId="77777777" w:rsidR="00AA7F55" w:rsidRPr="00102971" w:rsidRDefault="00AA7F55" w:rsidP="00AA7F55">
      <w:pPr>
        <w:tabs>
          <w:tab w:val="left" w:pos="851"/>
        </w:tabs>
        <w:spacing w:line="240" w:lineRule="auto"/>
      </w:pPr>
      <w:r w:rsidRPr="00AA7F55">
        <w:rPr>
          <w:i/>
        </w:rPr>
        <w:t xml:space="preserve">                                          </w:t>
      </w:r>
      <w:r w:rsidRPr="00AA7F55">
        <w:rPr>
          <w:i/>
          <w:lang w:val="en-US"/>
        </w:rPr>
        <w:t>I</w:t>
      </w:r>
      <w:r w:rsidRPr="00AA7F55">
        <w:rPr>
          <w:i/>
        </w:rPr>
        <w:t>”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нб.расч</w:t>
      </w:r>
      <w:proofErr w:type="spellEnd"/>
      <w:r w:rsidRPr="00AA7F55">
        <w:rPr>
          <w:vertAlign w:val="subscript"/>
        </w:rPr>
        <w:t>*</w:t>
      </w:r>
      <w:r w:rsidRPr="00AA7F55">
        <w:t xml:space="preserve"> = </w:t>
      </w:r>
      <w:r w:rsidRPr="00AA7F55">
        <w:rPr>
          <w:i/>
        </w:rPr>
        <w:t>∆</w:t>
      </w:r>
      <w:r w:rsidRPr="00AA7F55">
        <w:rPr>
          <w:i/>
          <w:lang w:val="en-US"/>
        </w:rPr>
        <w:t>U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рег</w:t>
      </w:r>
      <w:proofErr w:type="spellEnd"/>
      <w:r w:rsidRPr="00AA7F55">
        <w:t xml:space="preserve"> ·</w:t>
      </w:r>
      <w:r w:rsidRPr="00AA7F55">
        <w:rPr>
          <w:i/>
        </w:rPr>
        <w:t xml:space="preserve"> </w:t>
      </w:r>
      <w:r w:rsidRPr="00AA7F55">
        <w:rPr>
          <w:i/>
          <w:lang w:val="en-US"/>
        </w:rPr>
        <w:t>I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расч</w:t>
      </w:r>
      <w:proofErr w:type="spellEnd"/>
      <w:r w:rsidRPr="00AA7F55">
        <w:t xml:space="preserve">  =</w:t>
      </w:r>
      <w:proofErr w:type="gramEnd"/>
      <w:r w:rsidRPr="00AA7F55">
        <w:t xml:space="preserve"> 0,1 · 20,0  = 2,0 (о.е.)</w:t>
      </w:r>
      <w:r w:rsidR="00102971" w:rsidRPr="00102971">
        <w:t>;</w:t>
      </w:r>
    </w:p>
    <w:p w14:paraId="0DEA6725" w14:textId="77777777" w:rsidR="00AA7F55" w:rsidRPr="00AA7F55" w:rsidRDefault="00AA7F55" w:rsidP="00AA7F55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AA7F55">
        <w:rPr>
          <w:bCs/>
        </w:rPr>
        <w:t>составляющая, обусловленная погрешностью выравнивания токов плеч (4):</w:t>
      </w:r>
    </w:p>
    <w:p w14:paraId="7483A438" w14:textId="77777777" w:rsidR="00AA7F55" w:rsidRPr="00AA7F55" w:rsidRDefault="00AA7F55" w:rsidP="00AA7F55">
      <w:pPr>
        <w:tabs>
          <w:tab w:val="left" w:pos="851"/>
        </w:tabs>
        <w:spacing w:line="240" w:lineRule="auto"/>
      </w:pPr>
      <w:r w:rsidRPr="00AA7F55">
        <w:rPr>
          <w:i/>
        </w:rPr>
        <w:t xml:space="preserve">                                                            </w:t>
      </w:r>
      <w:r w:rsidRPr="00AA7F55">
        <w:rPr>
          <w:i/>
          <w:lang w:val="en-US"/>
        </w:rPr>
        <w:t>I</w:t>
      </w:r>
      <w:r w:rsidRPr="00AA7F55">
        <w:rPr>
          <w:i/>
        </w:rPr>
        <w:t>’”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нб.расч</w:t>
      </w:r>
      <w:proofErr w:type="spellEnd"/>
      <w:r w:rsidRPr="00AA7F55">
        <w:rPr>
          <w:vertAlign w:val="subscript"/>
        </w:rPr>
        <w:t>*</w:t>
      </w:r>
      <w:r w:rsidRPr="00AA7F55">
        <w:t xml:space="preserve"> = </w:t>
      </w:r>
      <w:r w:rsidRPr="00AA7F55">
        <w:rPr>
          <w:i/>
          <w:lang w:val="en-US"/>
        </w:rPr>
        <w:t>f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выр</w:t>
      </w:r>
      <w:proofErr w:type="spellEnd"/>
      <w:r w:rsidRPr="00AA7F55">
        <w:t xml:space="preserve"> ·</w:t>
      </w:r>
      <w:r w:rsidRPr="00AA7F55">
        <w:rPr>
          <w:i/>
        </w:rPr>
        <w:t xml:space="preserve"> </w:t>
      </w:r>
      <w:r w:rsidRPr="00AA7F55">
        <w:rPr>
          <w:i/>
          <w:lang w:val="en-US"/>
        </w:rPr>
        <w:t>I</w:t>
      </w:r>
      <w:r w:rsidRPr="00AA7F55">
        <w:rPr>
          <w:i/>
          <w:vertAlign w:val="subscript"/>
        </w:rPr>
        <w:t xml:space="preserve"> </w:t>
      </w:r>
      <w:proofErr w:type="spellStart"/>
      <w:proofErr w:type="gramStart"/>
      <w:r w:rsidRPr="00AA7F55">
        <w:rPr>
          <w:vertAlign w:val="subscript"/>
        </w:rPr>
        <w:t>расч</w:t>
      </w:r>
      <w:proofErr w:type="spellEnd"/>
      <w:r w:rsidRPr="00AA7F55">
        <w:t xml:space="preserve">  =</w:t>
      </w:r>
      <w:proofErr w:type="gramEnd"/>
      <w:r w:rsidRPr="00AA7F55">
        <w:t xml:space="preserve"> 0,03 · 20,0  = 0,6 (о.е.). </w:t>
      </w:r>
    </w:p>
    <w:p w14:paraId="793FF7DE" w14:textId="77777777" w:rsidR="00AA7F55" w:rsidRPr="00AA7F55" w:rsidRDefault="00AA7F55" w:rsidP="00AA7F55">
      <w:pPr>
        <w:tabs>
          <w:tab w:val="left" w:pos="851"/>
        </w:tabs>
        <w:spacing w:line="240" w:lineRule="auto"/>
        <w:rPr>
          <w:bCs/>
        </w:rPr>
      </w:pPr>
      <w:r w:rsidRPr="00AA7F55">
        <w:rPr>
          <w:bCs/>
        </w:rPr>
        <w:t xml:space="preserve">Определение по (5) значения </w:t>
      </w:r>
      <w:r w:rsidRPr="00AA7F55">
        <w:t>расчетного дифференциального тока, соответствующего максимальной предельной кратности ТТ</w:t>
      </w:r>
      <w:r w:rsidRPr="00AA7F55">
        <w:rPr>
          <w:bCs/>
        </w:rPr>
        <w:t>:</w:t>
      </w:r>
    </w:p>
    <w:p w14:paraId="261505D9" w14:textId="77777777" w:rsidR="00AA7F55" w:rsidRPr="00D750D1" w:rsidRDefault="00AA7F55" w:rsidP="00AA7F55">
      <w:r w:rsidRPr="00AA7F55">
        <w:rPr>
          <w:i/>
        </w:rPr>
        <w:t xml:space="preserve">                                                         </w:t>
      </w:r>
      <w:r w:rsidRPr="00AA7F55">
        <w:rPr>
          <w:i/>
          <w:lang w:val="en-US"/>
        </w:rPr>
        <w:t>I</w:t>
      </w:r>
      <w:proofErr w:type="spellStart"/>
      <w:r w:rsidRPr="00AA7F55">
        <w:rPr>
          <w:vertAlign w:val="subscript"/>
        </w:rPr>
        <w:t>ср_макс</w:t>
      </w:r>
      <w:proofErr w:type="spellEnd"/>
      <w:r w:rsidRPr="00AA7F55">
        <w:t xml:space="preserve"> = </w:t>
      </w:r>
      <w:r w:rsidRPr="00AA7F55">
        <w:rPr>
          <w:i/>
          <w:lang w:val="en-US"/>
        </w:rPr>
        <w:t>k</w:t>
      </w:r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отс</w:t>
      </w:r>
      <w:proofErr w:type="spellEnd"/>
      <w:r w:rsidRPr="00AA7F55">
        <w:t xml:space="preserve"> </w:t>
      </w:r>
      <w:proofErr w:type="gramStart"/>
      <w:r w:rsidRPr="00AA7F55">
        <w:t>·</w:t>
      </w:r>
      <w:r w:rsidRPr="00AA7F55">
        <w:rPr>
          <w:i/>
        </w:rPr>
        <w:t xml:space="preserve">  </w:t>
      </w:r>
      <w:r w:rsidRPr="00AA7F55">
        <w:rPr>
          <w:i/>
          <w:lang w:val="en-US"/>
        </w:rPr>
        <w:t>I</w:t>
      </w:r>
      <w:proofErr w:type="gramEnd"/>
      <w:r w:rsidRPr="00AA7F55">
        <w:rPr>
          <w:i/>
          <w:vertAlign w:val="subscript"/>
        </w:rPr>
        <w:t xml:space="preserve"> </w:t>
      </w:r>
      <w:proofErr w:type="spellStart"/>
      <w:r w:rsidRPr="00AA7F55">
        <w:rPr>
          <w:vertAlign w:val="subscript"/>
        </w:rPr>
        <w:t>нб.расч</w:t>
      </w:r>
      <w:proofErr w:type="spellEnd"/>
      <w:r w:rsidRPr="00AA7F55">
        <w:t xml:space="preserve"> = 1,3  · 8,6 = 11,18  (о.е.).</w:t>
      </w:r>
      <w:r w:rsidRPr="00B75AE1">
        <w:t xml:space="preserve">                        </w:t>
      </w:r>
      <w:r>
        <w:t xml:space="preserve">                                   </w:t>
      </w:r>
    </w:p>
    <w:p w14:paraId="0F8E1599" w14:textId="77777777" w:rsidR="004D6EDC" w:rsidRPr="00AA7F55" w:rsidRDefault="004D6EDC" w:rsidP="004D6EDC">
      <w:pPr>
        <w:tabs>
          <w:tab w:val="left" w:pos="851"/>
        </w:tabs>
        <w:spacing w:line="240" w:lineRule="auto"/>
      </w:pPr>
      <w:r w:rsidRPr="00AA7F55">
        <w:rPr>
          <w:bCs/>
        </w:rPr>
        <w:t>Определение по (7) параметра «Коэффициент торможения второго наклонного</w:t>
      </w:r>
      <w:r w:rsidRPr="00AA7F55">
        <w:t xml:space="preserve"> участка</w:t>
      </w:r>
      <w:r w:rsidRPr="00AA7F55">
        <w:rPr>
          <w:bCs/>
        </w:rPr>
        <w:t>»:</w:t>
      </w:r>
      <w:r w:rsidRPr="00AA7F55">
        <w:t xml:space="preserve">                                                           </w:t>
      </w:r>
    </w:p>
    <w:p w14:paraId="58DF5829" w14:textId="77777777" w:rsidR="004D6EDC" w:rsidRPr="00C0541A" w:rsidRDefault="004D6EDC" w:rsidP="004D6EDC">
      <m:oMathPara>
        <m:oMath>
          <m:r>
            <w:rPr>
              <w:rFonts w:ascii="Cambria Math" w:hAnsi="Cambria Math"/>
              <w:lang w:val="en-US"/>
            </w:rPr>
            <m:t>K</m:t>
          </m:r>
          <m:r>
            <m:rPr>
              <m:sty m:val="p"/>
            </m:rPr>
            <w:rPr>
              <w:rFonts w:ascii="Cambria Math" w:hAnsi="Cambria Math"/>
              <w:vertAlign w:val="subscript"/>
            </w:rPr>
            <m:t>т2</m:t>
          </m:r>
          <m:r>
            <m:rPr>
              <m:sty m:val="p"/>
            </m:rPr>
            <w:rPr>
              <w:rFonts w:ascii="Cambria Math" w:hAnsi="Cambria Math" w:cs="Cambria Math"/>
              <w:vertAlign w:val="subscript"/>
            </w:rPr>
            <m:t>=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ср_макс</m:t>
              </m:r>
              <m:r>
                <m:rPr>
                  <m:sty m:val="p"/>
                </m:rP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ср(т2)</m:t>
              </m:r>
            </m:num>
            <m:den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т2_макс-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I</m:t>
              </m:r>
              <m:r>
                <w:rPr>
                  <w:rFonts w:ascii="Cambria Math" w:hAnsi="Cambria Math" w:cs="Cambria Math"/>
                  <w:vertAlign w:val="subscript"/>
                </w:rPr>
                <m:t>т2</m:t>
              </m:r>
            </m:den>
          </m:f>
          <m:r>
            <m:rPr>
              <m:sty m:val="p"/>
            </m:rPr>
            <w:rPr>
              <w:rFonts w:ascii="Cambria Math" w:hAnsi="Cambria Math"/>
              <w:vertAlign w:val="subscript"/>
            </w:rPr>
            <m:t xml:space="preserve">= </m:t>
          </m:r>
          <m:f>
            <m:fPr>
              <m:ctrlPr>
                <w:rPr>
                  <w:rFonts w:ascii="Cambria Math" w:hAnsi="Cambria Math"/>
                  <w:vertAlign w:val="subscript"/>
                </w:rPr>
              </m:ctrlPr>
            </m:fPr>
            <m:num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11,18-1,092</m:t>
              </m:r>
            </m:num>
            <m:den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20,0</m:t>
              </m:r>
              <m:r>
                <w:rPr>
                  <w:rFonts w:ascii="Cambria Math" w:hAnsi="Cambria Math" w:cs="Cambria Math"/>
                  <w:vertAlign w:val="subscript"/>
                </w:rPr>
                <m:t>-</m:t>
              </m:r>
              <m:r>
                <w:rPr>
                  <w:rFonts w:ascii="Cambria Math" w:hAnsi="Cambria Math" w:cs="Cambria Math"/>
                  <w:vertAlign w:val="subscript"/>
                  <w:lang w:val="en-US"/>
                </w:rPr>
                <m:t>3,0</m:t>
              </m:r>
            </m:den>
          </m:f>
          <m:r>
            <m:rPr>
              <m:sty m:val="p"/>
            </m:rPr>
            <w:rPr>
              <w:rFonts w:ascii="Cambria Math" w:hAnsi="Cambria Math"/>
              <w:vertAlign w:val="subscript"/>
            </w:rPr>
            <m:t xml:space="preserve">=0,593  </m:t>
          </m:r>
          <m:d>
            <m:dPr>
              <m:ctrlPr>
                <w:rPr>
                  <w:rFonts w:ascii="Cambria Math" w:hAnsi="Cambria Math"/>
                  <w:vertAlign w:val="subscript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vertAlign w:val="subscript"/>
                </w:rPr>
                <m:t>о.е.</m:t>
              </m:r>
            </m:e>
          </m:d>
          <m:r>
            <m:rPr>
              <m:sty m:val="p"/>
            </m:rPr>
            <w:rPr>
              <w:rFonts w:ascii="Cambria Math" w:hAnsi="Cambria Math"/>
              <w:vertAlign w:val="subscript"/>
            </w:rPr>
            <m:t>.</m:t>
          </m:r>
        </m:oMath>
      </m:oMathPara>
    </w:p>
    <w:p w14:paraId="0B4604F9" w14:textId="77777777" w:rsidR="00421F22" w:rsidRDefault="004D6EDC" w:rsidP="004D6EDC">
      <w:r>
        <w:rPr>
          <w:bCs/>
        </w:rPr>
        <w:t xml:space="preserve">Параметр </w:t>
      </w:r>
      <w:r w:rsidRPr="004D6EDC">
        <w:rPr>
          <w:b/>
          <w:i/>
          <w:lang w:val="en-US"/>
        </w:rPr>
        <w:t>K</w:t>
      </w:r>
      <w:r w:rsidRPr="004D6EDC">
        <w:rPr>
          <w:b/>
          <w:vertAlign w:val="subscript"/>
        </w:rPr>
        <w:t>т</w:t>
      </w:r>
      <w:r>
        <w:rPr>
          <w:b/>
          <w:vertAlign w:val="subscript"/>
        </w:rPr>
        <w:t>2</w:t>
      </w:r>
      <w:r>
        <w:rPr>
          <w:bCs/>
        </w:rPr>
        <w:t xml:space="preserve"> </w:t>
      </w:r>
      <w:r w:rsidRPr="00D47F2F">
        <w:rPr>
          <w:bCs/>
        </w:rPr>
        <w:t>«Коэффициент торможения первого наклонного</w:t>
      </w:r>
      <w:r w:rsidRPr="00D47F2F">
        <w:t xml:space="preserve"> участка</w:t>
      </w:r>
      <w:r w:rsidRPr="00D47F2F">
        <w:rPr>
          <w:bCs/>
        </w:rPr>
        <w:t>»</w:t>
      </w:r>
      <w:r>
        <w:rPr>
          <w:bCs/>
        </w:rPr>
        <w:t xml:space="preserve"> принимается равным </w:t>
      </w:r>
      <w:r w:rsidR="00AA7F55">
        <w:rPr>
          <w:b/>
          <w:bCs/>
        </w:rPr>
        <w:t>0</w:t>
      </w:r>
      <w:r w:rsidRPr="004D6EDC">
        <w:rPr>
          <w:b/>
          <w:bCs/>
        </w:rPr>
        <w:t>,</w:t>
      </w:r>
      <w:r w:rsidR="00AA7F55">
        <w:rPr>
          <w:b/>
          <w:bCs/>
        </w:rPr>
        <w:t>6</w:t>
      </w:r>
      <w:r>
        <w:rPr>
          <w:bCs/>
        </w:rPr>
        <w:t>.</w:t>
      </w:r>
      <w:r w:rsidR="00421F22">
        <w:t xml:space="preserve"> </w:t>
      </w:r>
    </w:p>
    <w:p w14:paraId="18398366" w14:textId="77777777" w:rsidR="001D61AE" w:rsidRDefault="001D61AE" w:rsidP="004D6EDC">
      <w:pPr>
        <w:rPr>
          <w:lang w:val="en-US"/>
        </w:rPr>
      </w:pPr>
      <w:r>
        <w:t>Коэффициент чувствительности по (</w:t>
      </w:r>
      <w:r w:rsidR="005128B1">
        <w:t>13</w:t>
      </w:r>
      <w:r>
        <w:t>)</w:t>
      </w:r>
      <w:r w:rsidR="005128B1">
        <w:rPr>
          <w:lang w:val="en-US"/>
        </w:rPr>
        <w:t>:</w:t>
      </w:r>
    </w:p>
    <w:p w14:paraId="7172A9B5" w14:textId="77777777" w:rsidR="005128B1" w:rsidRPr="005128B1" w:rsidRDefault="005128B1" w:rsidP="004D6EDC">
      <w:pPr>
        <w:rPr>
          <w:lang w:val="en-US"/>
        </w:rPr>
      </w:pPr>
      <m:oMathPara>
        <m:oMath>
          <m:r>
            <w:rPr>
              <w:rFonts w:ascii="Cambria Math" w:hAnsi="Cambria Math" w:cs="Cambria Math"/>
              <w:lang w:val="en-US"/>
            </w:rPr>
            <w:lastRenderedPageBreak/>
            <m:t>K</m:t>
          </m:r>
          <m:r>
            <w:rPr>
              <w:rFonts w:ascii="Cambria Math" w:hAnsi="Cambria Math" w:cs="Cambria Math"/>
            </w:rPr>
            <m:t>ч</m:t>
          </m:r>
          <m:r>
            <m:rPr>
              <m:sty m:val="p"/>
            </m:rPr>
            <w:rPr>
              <w:rFonts w:ascii="Cambria Math" w:hAnsi="Cambria Math" w:cs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I</m:t>
              </m:r>
              <m:r>
                <w:rPr>
                  <w:rFonts w:ascii="Cambria Math" w:hAnsi="Cambria Math" w:cs="Cambria Math"/>
                </w:rPr>
                <m:t>дифф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I</m:t>
              </m:r>
              <m:r>
                <w:rPr>
                  <w:rFonts w:ascii="Cambria Math" w:hAnsi="Cambria Math" w:cs="Cambria Math"/>
                </w:rPr>
                <m:t>ср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lang w:val="en-US"/>
                </w:rPr>
                <m:t>5,117</m:t>
              </m:r>
            </m:num>
            <m:den>
              <m:r>
                <w:rPr>
                  <w:rFonts w:ascii="Cambria Math" w:hAnsi="Cambria Math" w:cs="Cambria Math"/>
                  <w:lang w:val="en-US"/>
                </w:rPr>
                <m:t>0,92</m:t>
              </m:r>
            </m:den>
          </m:f>
          <m:r>
            <w:rPr>
              <w:rFonts w:ascii="Cambria Math" w:hAnsi="Cambria Math"/>
            </w:rPr>
            <m:t xml:space="preserve"> =5,56.</m:t>
          </m:r>
          <m:r>
            <w:rPr>
              <w:rFonts w:ascii="Cambria Math" w:eastAsiaTheme="minorEastAsia" w:hAnsi="Cambria Math" w:cs="Cambria Math"/>
            </w:rPr>
            <m:t xml:space="preserve">              </m:t>
          </m:r>
        </m:oMath>
      </m:oMathPara>
    </w:p>
    <w:p w14:paraId="56E573CC" w14:textId="77777777" w:rsidR="004D6EDC" w:rsidRPr="005128B1" w:rsidRDefault="005128B1" w:rsidP="004D6EDC">
      <w:pPr>
        <w:rPr>
          <w:i/>
        </w:rPr>
      </w:pPr>
      <w:r>
        <w:t xml:space="preserve">Условия по чувствительности выполняются, </w:t>
      </w:r>
      <w:r w:rsidRPr="004D6EDC">
        <w:rPr>
          <w:b/>
          <w:i/>
          <w:lang w:val="en-US"/>
        </w:rPr>
        <w:t>K</w:t>
      </w:r>
      <w:proofErr w:type="gramStart"/>
      <w:r>
        <w:rPr>
          <w:b/>
          <w:vertAlign w:val="subscript"/>
        </w:rPr>
        <w:t>ч</w:t>
      </w:r>
      <w:r w:rsidRPr="005128B1">
        <w:t xml:space="preserve"> &gt;</w:t>
      </w:r>
      <w:proofErr w:type="gramEnd"/>
      <w:r w:rsidRPr="005128B1">
        <w:t xml:space="preserve"> 2,0</w:t>
      </w:r>
      <w:r>
        <w:t>.</w:t>
      </w:r>
      <w:r w:rsidR="004D6EDC">
        <w:t xml:space="preserve">                                 </w:t>
      </w:r>
    </w:p>
    <w:p w14:paraId="3B983A71" w14:textId="77777777" w:rsidR="00303842" w:rsidRPr="00303842" w:rsidRDefault="00303842" w:rsidP="00303842">
      <w:pPr>
        <w:rPr>
          <w:b/>
          <w:i/>
          <w:sz w:val="20"/>
          <w:szCs w:val="20"/>
        </w:rPr>
      </w:pPr>
      <w:r w:rsidRPr="00303842">
        <w:rPr>
          <w:b/>
          <w:i/>
          <w:sz w:val="20"/>
          <w:szCs w:val="20"/>
        </w:rPr>
        <w:t>Дифференциальная токовая отсечка</w:t>
      </w:r>
    </w:p>
    <w:p w14:paraId="5A06D904" w14:textId="77777777" w:rsidR="00102971" w:rsidRPr="00102971" w:rsidRDefault="00102971" w:rsidP="00102971">
      <w:pPr>
        <w:tabs>
          <w:tab w:val="left" w:pos="851"/>
        </w:tabs>
        <w:spacing w:line="240" w:lineRule="auto"/>
        <w:rPr>
          <w:bCs/>
        </w:rPr>
      </w:pPr>
      <w:r w:rsidRPr="00102971">
        <w:rPr>
          <w:bCs/>
        </w:rPr>
        <w:t>Определение тока небаланса по (1) для выбора параметра «</w:t>
      </w:r>
      <w:r w:rsidRPr="00102971">
        <w:t>Дифференциальный ток срабатывания отсечки</w:t>
      </w:r>
      <w:r w:rsidRPr="00102971">
        <w:rPr>
          <w:bCs/>
        </w:rPr>
        <w:t>»:</w:t>
      </w:r>
    </w:p>
    <w:p w14:paraId="53C051BB" w14:textId="77777777" w:rsidR="00102971" w:rsidRPr="00425DD5" w:rsidRDefault="00102971" w:rsidP="00102971">
      <w:pPr>
        <w:tabs>
          <w:tab w:val="left" w:pos="851"/>
        </w:tabs>
        <w:spacing w:line="240" w:lineRule="auto"/>
        <w:jc w:val="center"/>
      </w:pPr>
      <w:r w:rsidRPr="00425DD5">
        <w:rPr>
          <w:i/>
          <w:lang w:val="en-US"/>
        </w:rPr>
        <w:t>I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нб.расч</w:t>
      </w:r>
      <w:proofErr w:type="spellEnd"/>
      <w:r w:rsidRPr="00425DD5">
        <w:rPr>
          <w:vertAlign w:val="subscript"/>
        </w:rPr>
        <w:t>.</w:t>
      </w:r>
      <w:r w:rsidRPr="00425DD5">
        <w:t xml:space="preserve"> = </w:t>
      </w:r>
      <w:r w:rsidRPr="00425DD5">
        <w:rPr>
          <w:i/>
          <w:lang w:val="en-US"/>
        </w:rPr>
        <w:t>I</w:t>
      </w:r>
      <w:r w:rsidRPr="00425DD5">
        <w:rPr>
          <w:i/>
        </w:rPr>
        <w:t>’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нб.расч</w:t>
      </w:r>
      <w:proofErr w:type="spellEnd"/>
      <w:proofErr w:type="gramEnd"/>
      <w:r w:rsidRPr="00425DD5">
        <w:t xml:space="preserve"> + </w:t>
      </w:r>
      <w:r w:rsidRPr="00425DD5">
        <w:rPr>
          <w:i/>
          <w:lang w:val="en-US"/>
        </w:rPr>
        <w:t>I</w:t>
      </w:r>
      <w:r w:rsidRPr="00425DD5">
        <w:rPr>
          <w:i/>
        </w:rPr>
        <w:t>”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нб.расч</w:t>
      </w:r>
      <w:proofErr w:type="spellEnd"/>
      <w:r w:rsidRPr="00425DD5">
        <w:rPr>
          <w:vertAlign w:val="subscript"/>
        </w:rPr>
        <w:t xml:space="preserve"> </w:t>
      </w:r>
      <w:r w:rsidRPr="00425DD5">
        <w:t xml:space="preserve">+ </w:t>
      </w:r>
      <w:r w:rsidRPr="00425DD5">
        <w:rPr>
          <w:i/>
          <w:lang w:val="en-US"/>
        </w:rPr>
        <w:t>I</w:t>
      </w:r>
      <w:r w:rsidRPr="00425DD5">
        <w:rPr>
          <w:i/>
        </w:rPr>
        <w:t>’”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нб.расч</w:t>
      </w:r>
      <w:proofErr w:type="spellEnd"/>
      <w:r w:rsidRPr="00425DD5">
        <w:t xml:space="preserve"> = </w:t>
      </w:r>
      <w:r w:rsidR="00425DD5" w:rsidRPr="00425DD5">
        <w:t>1</w:t>
      </w:r>
      <w:r w:rsidRPr="00425DD5">
        <w:t>,</w:t>
      </w:r>
      <w:r w:rsidR="00425DD5" w:rsidRPr="00425DD5">
        <w:t>77</w:t>
      </w:r>
      <w:r w:rsidRPr="00425DD5">
        <w:t xml:space="preserve"> + 0,</w:t>
      </w:r>
      <w:r w:rsidR="00425DD5" w:rsidRPr="00425DD5">
        <w:t>59</w:t>
      </w:r>
      <w:r w:rsidRPr="00425DD5">
        <w:t xml:space="preserve"> + 0,</w:t>
      </w:r>
      <w:r w:rsidR="00425DD5" w:rsidRPr="00425DD5">
        <w:t>177</w:t>
      </w:r>
      <w:r w:rsidRPr="00425DD5">
        <w:t xml:space="preserve"> = </w:t>
      </w:r>
      <w:r w:rsidR="00425DD5" w:rsidRPr="00425DD5">
        <w:t>2</w:t>
      </w:r>
      <w:r w:rsidRPr="00425DD5">
        <w:t>,</w:t>
      </w:r>
      <w:r w:rsidR="00425DD5" w:rsidRPr="00425DD5">
        <w:t>537</w:t>
      </w:r>
      <w:r w:rsidRPr="00425DD5">
        <w:t>(о.е.),</w:t>
      </w:r>
    </w:p>
    <w:p w14:paraId="140C66A0" w14:textId="77777777" w:rsidR="00102971" w:rsidRPr="00425DD5" w:rsidRDefault="00102971" w:rsidP="00102971">
      <w:pPr>
        <w:tabs>
          <w:tab w:val="left" w:pos="851"/>
        </w:tabs>
        <w:spacing w:line="240" w:lineRule="auto"/>
        <w:rPr>
          <w:bCs/>
        </w:rPr>
      </w:pPr>
      <w:r w:rsidRPr="00425DD5">
        <w:t>где</w:t>
      </w:r>
      <w:r w:rsidRPr="00425DD5">
        <w:rPr>
          <w:lang w:val="en-US"/>
        </w:rPr>
        <w:t>:</w:t>
      </w:r>
      <w:r w:rsidRPr="00425DD5">
        <w:t xml:space="preserve">          </w:t>
      </w:r>
    </w:p>
    <w:p w14:paraId="3AC9CCFC" w14:textId="77777777" w:rsidR="00102971" w:rsidRPr="00425DD5" w:rsidRDefault="00102971" w:rsidP="00102971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425DD5">
        <w:rPr>
          <w:bCs/>
        </w:rPr>
        <w:t>составляющая, обусловленная погрешностью ТТ (2):</w:t>
      </w:r>
    </w:p>
    <w:p w14:paraId="6AC9B69C" w14:textId="77777777" w:rsidR="00102971" w:rsidRPr="00425DD5" w:rsidRDefault="00102971" w:rsidP="00102971">
      <w:pPr>
        <w:tabs>
          <w:tab w:val="left" w:pos="851"/>
        </w:tabs>
        <w:spacing w:line="240" w:lineRule="auto"/>
      </w:pPr>
      <w:r w:rsidRPr="00425DD5">
        <w:rPr>
          <w:i/>
        </w:rPr>
        <w:t xml:space="preserve">                                          </w:t>
      </w:r>
      <w:r w:rsidRPr="00425DD5">
        <w:rPr>
          <w:i/>
          <w:lang w:val="en-US"/>
        </w:rPr>
        <w:t>I</w:t>
      </w:r>
      <w:r w:rsidRPr="00425DD5">
        <w:rPr>
          <w:i/>
        </w:rPr>
        <w:t>’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нб.расч</w:t>
      </w:r>
      <w:proofErr w:type="spellEnd"/>
      <w:r w:rsidRPr="00425DD5">
        <w:rPr>
          <w:vertAlign w:val="subscript"/>
        </w:rPr>
        <w:t>*</w:t>
      </w:r>
      <w:r w:rsidRPr="00425DD5">
        <w:t xml:space="preserve"> = </w:t>
      </w:r>
      <w:r w:rsidRPr="00425DD5">
        <w:rPr>
          <w:i/>
          <w:lang w:val="en-US"/>
        </w:rPr>
        <w:t>k</w:t>
      </w:r>
      <w:r w:rsidRPr="00425DD5">
        <w:rPr>
          <w:i/>
          <w:vertAlign w:val="subscript"/>
        </w:rPr>
        <w:t xml:space="preserve"> </w:t>
      </w:r>
      <w:r w:rsidRPr="00425DD5">
        <w:rPr>
          <w:vertAlign w:val="subscript"/>
        </w:rPr>
        <w:t>пер</w:t>
      </w:r>
      <w:r w:rsidRPr="00425DD5">
        <w:t xml:space="preserve"> ·</w:t>
      </w:r>
      <w:r w:rsidRPr="00425DD5">
        <w:rPr>
          <w:i/>
        </w:rPr>
        <w:t xml:space="preserve"> </w:t>
      </w:r>
      <w:r w:rsidRPr="00425DD5">
        <w:rPr>
          <w:i/>
          <w:lang w:val="en-US"/>
        </w:rPr>
        <w:t>k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одн</w:t>
      </w:r>
      <w:proofErr w:type="spellEnd"/>
      <w:r w:rsidRPr="00425DD5">
        <w:t xml:space="preserve"> · </w:t>
      </w:r>
      <w:r w:rsidRPr="00425DD5">
        <w:sym w:font="UniversalMath1 BT" w:char="F0D4"/>
      </w:r>
      <w:r w:rsidRPr="00425DD5">
        <w:t xml:space="preserve"> ·</w:t>
      </w:r>
      <w:r w:rsidRPr="00425DD5">
        <w:rPr>
          <w:i/>
        </w:rPr>
        <w:t xml:space="preserve"> </w:t>
      </w:r>
      <w:r w:rsidRPr="00425DD5">
        <w:rPr>
          <w:i/>
          <w:lang w:val="en-US"/>
        </w:rPr>
        <w:t>I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расч</w:t>
      </w:r>
      <w:proofErr w:type="spellEnd"/>
      <w:r w:rsidRPr="00425DD5">
        <w:t xml:space="preserve">  =</w:t>
      </w:r>
      <w:proofErr w:type="gramEnd"/>
      <w:r w:rsidRPr="00425DD5">
        <w:t xml:space="preserve"> </w:t>
      </w:r>
      <w:r w:rsidR="00425DD5" w:rsidRPr="00425DD5">
        <w:t>3</w:t>
      </w:r>
      <w:r w:rsidRPr="00425DD5">
        <w:t xml:space="preserve">,0 · 1,0 · 0,1 · </w:t>
      </w:r>
      <w:r w:rsidR="00425DD5" w:rsidRPr="00425DD5">
        <w:t>5</w:t>
      </w:r>
      <w:r w:rsidRPr="00425DD5">
        <w:t>,</w:t>
      </w:r>
      <w:r w:rsidR="00425DD5" w:rsidRPr="00425DD5">
        <w:t>9</w:t>
      </w:r>
      <w:r w:rsidRPr="00425DD5">
        <w:t xml:space="preserve"> = </w:t>
      </w:r>
      <w:r w:rsidR="00425DD5" w:rsidRPr="00425DD5">
        <w:t>1</w:t>
      </w:r>
      <w:r w:rsidRPr="00425DD5">
        <w:t>,</w:t>
      </w:r>
      <w:r w:rsidR="00425DD5" w:rsidRPr="00425DD5">
        <w:t>77</w:t>
      </w:r>
      <w:r w:rsidRPr="00425DD5">
        <w:t xml:space="preserve"> (о.е.);</w:t>
      </w:r>
    </w:p>
    <w:p w14:paraId="576F816C" w14:textId="77777777" w:rsidR="00102971" w:rsidRPr="00425DD5" w:rsidRDefault="00102971" w:rsidP="00102971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425DD5">
        <w:rPr>
          <w:bCs/>
        </w:rPr>
        <w:t>составляющая небаланса, вносимая устройством регулирования напряжения трансформатора (3):</w:t>
      </w:r>
    </w:p>
    <w:p w14:paraId="6BC4E4B9" w14:textId="77777777" w:rsidR="00102971" w:rsidRPr="00425DD5" w:rsidRDefault="00102971" w:rsidP="00102971">
      <w:pPr>
        <w:tabs>
          <w:tab w:val="left" w:pos="851"/>
        </w:tabs>
        <w:spacing w:line="240" w:lineRule="auto"/>
      </w:pPr>
      <w:r w:rsidRPr="00425DD5">
        <w:rPr>
          <w:i/>
        </w:rPr>
        <w:t xml:space="preserve">                                          </w:t>
      </w:r>
      <w:r w:rsidRPr="00425DD5">
        <w:rPr>
          <w:i/>
          <w:lang w:val="en-US"/>
        </w:rPr>
        <w:t>I</w:t>
      </w:r>
      <w:r w:rsidRPr="00425DD5">
        <w:rPr>
          <w:i/>
        </w:rPr>
        <w:t>”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нб.расч</w:t>
      </w:r>
      <w:proofErr w:type="spellEnd"/>
      <w:r w:rsidRPr="00425DD5">
        <w:rPr>
          <w:vertAlign w:val="subscript"/>
        </w:rPr>
        <w:t>*</w:t>
      </w:r>
      <w:r w:rsidRPr="00425DD5">
        <w:t xml:space="preserve"> = </w:t>
      </w:r>
      <w:r w:rsidRPr="00425DD5">
        <w:rPr>
          <w:i/>
        </w:rPr>
        <w:t>∆</w:t>
      </w:r>
      <w:r w:rsidRPr="00425DD5">
        <w:rPr>
          <w:i/>
          <w:lang w:val="en-US"/>
        </w:rPr>
        <w:t>U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рег</w:t>
      </w:r>
      <w:proofErr w:type="spellEnd"/>
      <w:r w:rsidRPr="00425DD5">
        <w:t xml:space="preserve"> ·</w:t>
      </w:r>
      <w:r w:rsidRPr="00425DD5">
        <w:rPr>
          <w:i/>
        </w:rPr>
        <w:t xml:space="preserve"> </w:t>
      </w:r>
      <w:r w:rsidRPr="00425DD5">
        <w:rPr>
          <w:i/>
          <w:lang w:val="en-US"/>
        </w:rPr>
        <w:t>I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расч</w:t>
      </w:r>
      <w:proofErr w:type="spellEnd"/>
      <w:r w:rsidRPr="00425DD5">
        <w:t xml:space="preserve">  =</w:t>
      </w:r>
      <w:proofErr w:type="gramEnd"/>
      <w:r w:rsidRPr="00425DD5">
        <w:t xml:space="preserve"> 0,1 · </w:t>
      </w:r>
      <w:r w:rsidR="00425DD5" w:rsidRPr="00425DD5">
        <w:t>5</w:t>
      </w:r>
      <w:r w:rsidRPr="00425DD5">
        <w:t>,</w:t>
      </w:r>
      <w:r w:rsidR="00425DD5" w:rsidRPr="00425DD5">
        <w:t>9</w:t>
      </w:r>
      <w:r w:rsidRPr="00425DD5">
        <w:t xml:space="preserve">  = 0,</w:t>
      </w:r>
      <w:r w:rsidR="00425DD5" w:rsidRPr="00425DD5">
        <w:t>59</w:t>
      </w:r>
      <w:r w:rsidRPr="00425DD5">
        <w:t xml:space="preserve"> (о.е.),  </w:t>
      </w:r>
    </w:p>
    <w:p w14:paraId="7B877AE6" w14:textId="77777777" w:rsidR="00102971" w:rsidRPr="00425DD5" w:rsidRDefault="00102971" w:rsidP="00102971">
      <w:pPr>
        <w:pStyle w:val="a5"/>
        <w:numPr>
          <w:ilvl w:val="0"/>
          <w:numId w:val="2"/>
        </w:numPr>
        <w:tabs>
          <w:tab w:val="left" w:pos="851"/>
        </w:tabs>
        <w:spacing w:before="48" w:after="240" w:line="240" w:lineRule="auto"/>
        <w:jc w:val="both"/>
        <w:rPr>
          <w:bCs/>
        </w:rPr>
      </w:pPr>
      <w:r w:rsidRPr="00425DD5">
        <w:rPr>
          <w:bCs/>
        </w:rPr>
        <w:t>составляющая, обусловленная погрешностью выравнивания токов плеч (4):</w:t>
      </w:r>
    </w:p>
    <w:p w14:paraId="1782C6C3" w14:textId="77777777" w:rsidR="00102971" w:rsidRPr="00425DD5" w:rsidRDefault="00102971" w:rsidP="00102971">
      <w:pPr>
        <w:tabs>
          <w:tab w:val="left" w:pos="851"/>
        </w:tabs>
        <w:spacing w:line="240" w:lineRule="auto"/>
        <w:rPr>
          <w:bCs/>
        </w:rPr>
      </w:pPr>
      <w:r w:rsidRPr="00425DD5">
        <w:rPr>
          <w:i/>
        </w:rPr>
        <w:t xml:space="preserve">                                                            </w:t>
      </w:r>
      <w:r w:rsidRPr="00425DD5">
        <w:rPr>
          <w:i/>
          <w:lang w:val="en-US"/>
        </w:rPr>
        <w:t>I</w:t>
      </w:r>
      <w:r w:rsidRPr="00425DD5">
        <w:rPr>
          <w:i/>
        </w:rPr>
        <w:t>’”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нб.расч</w:t>
      </w:r>
      <w:proofErr w:type="spellEnd"/>
      <w:r w:rsidRPr="00425DD5">
        <w:rPr>
          <w:vertAlign w:val="subscript"/>
        </w:rPr>
        <w:t>*</w:t>
      </w:r>
      <w:r w:rsidRPr="00425DD5">
        <w:t xml:space="preserve"> = </w:t>
      </w:r>
      <w:r w:rsidRPr="00425DD5">
        <w:rPr>
          <w:i/>
          <w:lang w:val="en-US"/>
        </w:rPr>
        <w:t>f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выр</w:t>
      </w:r>
      <w:proofErr w:type="spellEnd"/>
      <w:r w:rsidRPr="00425DD5">
        <w:t xml:space="preserve"> ·</w:t>
      </w:r>
      <w:r w:rsidRPr="00425DD5">
        <w:rPr>
          <w:i/>
        </w:rPr>
        <w:t xml:space="preserve"> </w:t>
      </w:r>
      <w:r w:rsidRPr="00425DD5">
        <w:rPr>
          <w:i/>
          <w:lang w:val="en-US"/>
        </w:rPr>
        <w:t>I</w:t>
      </w:r>
      <w:r w:rsidRPr="00425DD5">
        <w:rPr>
          <w:i/>
          <w:vertAlign w:val="subscript"/>
        </w:rPr>
        <w:t xml:space="preserve"> </w:t>
      </w:r>
      <w:proofErr w:type="spellStart"/>
      <w:proofErr w:type="gramStart"/>
      <w:r w:rsidRPr="00425DD5">
        <w:rPr>
          <w:vertAlign w:val="subscript"/>
        </w:rPr>
        <w:t>расч</w:t>
      </w:r>
      <w:proofErr w:type="spellEnd"/>
      <w:r w:rsidRPr="00425DD5">
        <w:t xml:space="preserve">  =</w:t>
      </w:r>
      <w:proofErr w:type="gramEnd"/>
      <w:r w:rsidRPr="00425DD5">
        <w:t xml:space="preserve"> 0,03 · </w:t>
      </w:r>
      <w:r w:rsidR="00425DD5" w:rsidRPr="00425DD5">
        <w:t>5</w:t>
      </w:r>
      <w:r w:rsidRPr="00425DD5">
        <w:t>,</w:t>
      </w:r>
      <w:r w:rsidR="00425DD5" w:rsidRPr="00425DD5">
        <w:t>9</w:t>
      </w:r>
      <w:r w:rsidRPr="00425DD5">
        <w:t xml:space="preserve">  = 0,</w:t>
      </w:r>
      <w:r w:rsidR="00425DD5" w:rsidRPr="00425DD5">
        <w:t>177</w:t>
      </w:r>
      <w:r w:rsidRPr="00425DD5">
        <w:t xml:space="preserve"> (о.е.).                        </w:t>
      </w:r>
    </w:p>
    <w:p w14:paraId="0F0FEE66" w14:textId="77777777" w:rsidR="00102971" w:rsidRPr="00425DD5" w:rsidRDefault="00102971" w:rsidP="00102971">
      <w:pPr>
        <w:tabs>
          <w:tab w:val="left" w:pos="851"/>
        </w:tabs>
        <w:spacing w:line="240" w:lineRule="auto"/>
        <w:rPr>
          <w:bCs/>
        </w:rPr>
      </w:pPr>
      <w:r w:rsidRPr="00425DD5">
        <w:rPr>
          <w:bCs/>
        </w:rPr>
        <w:t>Определение по (5) параметра «</w:t>
      </w:r>
      <w:r w:rsidRPr="00425DD5">
        <w:t>Дифференциальный ток срабатывания начального участка</w:t>
      </w:r>
      <w:r w:rsidRPr="00425DD5">
        <w:rPr>
          <w:bCs/>
        </w:rPr>
        <w:t>»:</w:t>
      </w:r>
    </w:p>
    <w:p w14:paraId="71398470" w14:textId="77777777" w:rsidR="00102971" w:rsidRPr="00425DD5" w:rsidRDefault="00102971" w:rsidP="00102971">
      <w:r w:rsidRPr="00425DD5">
        <w:rPr>
          <w:i/>
        </w:rPr>
        <w:t xml:space="preserve">                                                         </w:t>
      </w:r>
      <w:proofErr w:type="gramStart"/>
      <w:r w:rsidRPr="00425DD5">
        <w:rPr>
          <w:i/>
          <w:lang w:val="en-US"/>
        </w:rPr>
        <w:t>I</w:t>
      </w:r>
      <w:r w:rsidRPr="00425DD5">
        <w:rPr>
          <w:vertAlign w:val="subscript"/>
        </w:rPr>
        <w:t>ср(</w:t>
      </w:r>
      <w:proofErr w:type="spellStart"/>
      <w:proofErr w:type="gramEnd"/>
      <w:r w:rsidRPr="00425DD5">
        <w:rPr>
          <w:vertAlign w:val="subscript"/>
        </w:rPr>
        <w:t>ДТЗт</w:t>
      </w:r>
      <w:proofErr w:type="spellEnd"/>
      <w:r w:rsidRPr="00425DD5">
        <w:rPr>
          <w:vertAlign w:val="subscript"/>
        </w:rPr>
        <w:t>)</w:t>
      </w:r>
      <w:r w:rsidRPr="00425DD5">
        <w:t xml:space="preserve"> = </w:t>
      </w:r>
      <w:r w:rsidRPr="00425DD5">
        <w:rPr>
          <w:i/>
          <w:lang w:val="en-US"/>
        </w:rPr>
        <w:t>k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отс</w:t>
      </w:r>
      <w:proofErr w:type="spellEnd"/>
      <w:r w:rsidRPr="00425DD5">
        <w:t xml:space="preserve"> ·</w:t>
      </w:r>
      <w:r w:rsidRPr="00425DD5">
        <w:rPr>
          <w:i/>
        </w:rPr>
        <w:t xml:space="preserve">  </w:t>
      </w:r>
      <w:r w:rsidRPr="00425DD5">
        <w:rPr>
          <w:i/>
          <w:lang w:val="en-US"/>
        </w:rPr>
        <w:t>I</w:t>
      </w:r>
      <w:r w:rsidRPr="00425DD5">
        <w:rPr>
          <w:i/>
          <w:vertAlign w:val="subscript"/>
        </w:rPr>
        <w:t xml:space="preserve"> </w:t>
      </w:r>
      <w:proofErr w:type="spellStart"/>
      <w:r w:rsidRPr="00425DD5">
        <w:rPr>
          <w:vertAlign w:val="subscript"/>
        </w:rPr>
        <w:t>нб.расч</w:t>
      </w:r>
      <w:proofErr w:type="spellEnd"/>
      <w:r w:rsidRPr="00425DD5">
        <w:t xml:space="preserve"> = 1,</w:t>
      </w:r>
      <w:r w:rsidR="00425DD5" w:rsidRPr="00425DD5">
        <w:t>5</w:t>
      </w:r>
      <w:r w:rsidRPr="00425DD5">
        <w:t xml:space="preserve"> · </w:t>
      </w:r>
      <w:r w:rsidR="00425DD5" w:rsidRPr="00425DD5">
        <w:t>2</w:t>
      </w:r>
      <w:r w:rsidRPr="00425DD5">
        <w:t>,</w:t>
      </w:r>
      <w:r w:rsidR="00425DD5" w:rsidRPr="00425DD5">
        <w:t>536</w:t>
      </w:r>
      <w:r w:rsidRPr="00425DD5">
        <w:t xml:space="preserve"> = </w:t>
      </w:r>
      <w:r w:rsidR="00425DD5" w:rsidRPr="00425DD5">
        <w:t>3</w:t>
      </w:r>
      <w:r w:rsidRPr="00425DD5">
        <w:t>,</w:t>
      </w:r>
      <w:r w:rsidR="00425DD5" w:rsidRPr="00425DD5">
        <w:t>806</w:t>
      </w:r>
      <w:r w:rsidRPr="00425DD5">
        <w:t xml:space="preserve">  (о.е.).                                                           </w:t>
      </w:r>
    </w:p>
    <w:p w14:paraId="469A9E2B" w14:textId="77777777" w:rsidR="00102971" w:rsidRPr="00F97164" w:rsidRDefault="00102971" w:rsidP="00102971"/>
    <w:p w14:paraId="34B2BD99" w14:textId="77777777" w:rsidR="00102971" w:rsidRDefault="00425DD5" w:rsidP="00102971">
      <w:pPr>
        <w:tabs>
          <w:tab w:val="left" w:pos="851"/>
        </w:tabs>
        <w:spacing w:line="240" w:lineRule="auto"/>
        <w:rPr>
          <w:bCs/>
        </w:rPr>
      </w:pPr>
      <w:r w:rsidRPr="00F97164">
        <w:rPr>
          <w:bCs/>
        </w:rPr>
        <w:t>Поскольку значение п</w:t>
      </w:r>
      <w:r w:rsidR="00102971" w:rsidRPr="00F97164">
        <w:rPr>
          <w:bCs/>
        </w:rPr>
        <w:t>араметр</w:t>
      </w:r>
      <w:r w:rsidR="00F97164" w:rsidRPr="00F97164">
        <w:rPr>
          <w:bCs/>
        </w:rPr>
        <w:t>а</w:t>
      </w:r>
      <w:r w:rsidR="00102971" w:rsidRPr="00F97164">
        <w:rPr>
          <w:bCs/>
        </w:rPr>
        <w:t xml:space="preserve"> «</w:t>
      </w:r>
      <w:r w:rsidR="00102971" w:rsidRPr="00F97164">
        <w:t xml:space="preserve">Дифференциальный ток срабатывания </w:t>
      </w:r>
      <w:r w:rsidR="00F97164" w:rsidRPr="00F97164">
        <w:t>отсечки</w:t>
      </w:r>
      <w:r w:rsidR="00102971" w:rsidRPr="00F97164">
        <w:rPr>
          <w:bCs/>
        </w:rPr>
        <w:t>»</w:t>
      </w:r>
      <w:r w:rsidR="00F97164" w:rsidRPr="00F97164">
        <w:rPr>
          <w:bCs/>
        </w:rPr>
        <w:t xml:space="preserve"> по условиям отстройки от броска тока намагничивания (6,0), выше</w:t>
      </w:r>
      <w:r w:rsidR="00102971" w:rsidRPr="00F97164">
        <w:rPr>
          <w:bCs/>
        </w:rPr>
        <w:t xml:space="preserve"> </w:t>
      </w:r>
      <w:r w:rsidR="00F97164" w:rsidRPr="00F97164">
        <w:rPr>
          <w:bCs/>
        </w:rPr>
        <w:t xml:space="preserve">чем по условию отстройки от тока небаланса при внешнем КЗ в максимальном режиме (3,806), то в качестве уставки </w:t>
      </w:r>
      <w:r w:rsidR="00F97164" w:rsidRPr="00F97164">
        <w:rPr>
          <w:b/>
          <w:i/>
          <w:lang w:val="en-US"/>
        </w:rPr>
        <w:t>I</w:t>
      </w:r>
      <w:r w:rsidR="00F97164" w:rsidRPr="00F97164">
        <w:rPr>
          <w:b/>
          <w:vertAlign w:val="subscript"/>
        </w:rPr>
        <w:t>ср(ДТО)</w:t>
      </w:r>
      <w:r w:rsidR="00F97164" w:rsidRPr="00F97164">
        <w:t xml:space="preserve"> принимаем именно его </w:t>
      </w:r>
      <w:r w:rsidR="00F97164" w:rsidRPr="00F97164">
        <w:rPr>
          <w:bCs/>
        </w:rPr>
        <w:t>(</w:t>
      </w:r>
      <w:r w:rsidR="00F97164" w:rsidRPr="00F97164">
        <w:rPr>
          <w:b/>
          <w:bCs/>
        </w:rPr>
        <w:t>6,0</w:t>
      </w:r>
      <w:r w:rsidR="00F97164" w:rsidRPr="00F97164">
        <w:rPr>
          <w:bCs/>
        </w:rPr>
        <w:t>)</w:t>
      </w:r>
      <w:r w:rsidR="00102971" w:rsidRPr="00F97164">
        <w:rPr>
          <w:bCs/>
        </w:rPr>
        <w:t>.</w:t>
      </w:r>
    </w:p>
    <w:p w14:paraId="48207897" w14:textId="77777777" w:rsidR="0083736D" w:rsidRPr="00F05208" w:rsidRDefault="0083736D" w:rsidP="0083736D">
      <w:pPr>
        <w:rPr>
          <w:b/>
          <w:sz w:val="24"/>
          <w:szCs w:val="24"/>
        </w:rPr>
      </w:pPr>
      <w:r>
        <w:rPr>
          <w:b/>
          <w:sz w:val="24"/>
          <w:szCs w:val="24"/>
        </w:rPr>
        <w:t>Список литературы</w:t>
      </w:r>
    </w:p>
    <w:p w14:paraId="20BF02D0" w14:textId="77777777" w:rsidR="00470F2F" w:rsidRDefault="0083736D" w:rsidP="0083736D">
      <w:pPr>
        <w:pStyle w:val="a5"/>
        <w:numPr>
          <w:ilvl w:val="0"/>
          <w:numId w:val="4"/>
        </w:numPr>
      </w:pPr>
      <w:r>
        <w:t xml:space="preserve">Правила устройства электроустановок (ПУЭ). – 6-е изд. – </w:t>
      </w:r>
      <w:proofErr w:type="spellStart"/>
      <w:r>
        <w:t>М.Энергоатомиздат</w:t>
      </w:r>
      <w:proofErr w:type="spellEnd"/>
      <w:r>
        <w:t>, 1985.</w:t>
      </w:r>
    </w:p>
    <w:p w14:paraId="5ADBA3C0" w14:textId="77777777" w:rsidR="0083736D" w:rsidRPr="00D750D1" w:rsidRDefault="0083736D" w:rsidP="0083736D">
      <w:pPr>
        <w:pStyle w:val="a5"/>
        <w:numPr>
          <w:ilvl w:val="0"/>
          <w:numId w:val="4"/>
        </w:numPr>
      </w:pPr>
      <w:r>
        <w:t xml:space="preserve">Руководящие указания по релейной защите. </w:t>
      </w:r>
      <w:proofErr w:type="spellStart"/>
      <w:r>
        <w:t>Вып</w:t>
      </w:r>
      <w:proofErr w:type="spellEnd"/>
      <w:r>
        <w:t>. 13Б. Релейная защита понижающих трансформаторов и автотрансформаторов 110-500 кВ</w:t>
      </w:r>
      <w:r w:rsidRPr="0083736D">
        <w:t xml:space="preserve">: </w:t>
      </w:r>
      <w:r>
        <w:t xml:space="preserve">Расчеты. </w:t>
      </w:r>
      <w:r w:rsidR="001633FA">
        <w:t xml:space="preserve">– </w:t>
      </w:r>
      <w:proofErr w:type="spellStart"/>
      <w:r w:rsidR="001633FA">
        <w:t>М.Энергоатомиздат</w:t>
      </w:r>
      <w:proofErr w:type="spellEnd"/>
      <w:r w:rsidR="001633FA">
        <w:t>, 1985.</w:t>
      </w:r>
      <w:r>
        <w:t xml:space="preserve"> </w:t>
      </w:r>
    </w:p>
    <w:p w14:paraId="3725F3D0" w14:textId="77777777" w:rsidR="00470F2F" w:rsidRPr="00D750D1" w:rsidRDefault="00470F2F" w:rsidP="00BC756C"/>
    <w:sectPr w:rsidR="00470F2F" w:rsidRPr="00D750D1" w:rsidSect="009A5E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alMath1 BT">
    <w:altName w:val="Symbol"/>
    <w:panose1 w:val="05050102010205020602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10410"/>
    <w:multiLevelType w:val="multilevel"/>
    <w:tmpl w:val="266E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D6AC3"/>
    <w:multiLevelType w:val="multilevel"/>
    <w:tmpl w:val="FF38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6136EF"/>
    <w:multiLevelType w:val="hybridMultilevel"/>
    <w:tmpl w:val="210C0C06"/>
    <w:lvl w:ilvl="0" w:tplc="D46854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51299"/>
    <w:multiLevelType w:val="singleLevel"/>
    <w:tmpl w:val="6344BE8C"/>
    <w:lvl w:ilvl="0">
      <w:start w:val="6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4" w15:restartNumberingAfterBreak="0">
    <w:nsid w:val="24340D28"/>
    <w:multiLevelType w:val="multilevel"/>
    <w:tmpl w:val="C27A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C070CE"/>
    <w:multiLevelType w:val="multilevel"/>
    <w:tmpl w:val="01E86774"/>
    <w:lvl w:ilvl="0">
      <w:start w:val="1"/>
      <w:numFmt w:val="decimal"/>
      <w:pStyle w:val="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0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6" w15:restartNumberingAfterBreak="0">
    <w:nsid w:val="39DC6CB6"/>
    <w:multiLevelType w:val="multilevel"/>
    <w:tmpl w:val="A08A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34F1F"/>
    <w:multiLevelType w:val="multilevel"/>
    <w:tmpl w:val="3A66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73093"/>
    <w:multiLevelType w:val="multilevel"/>
    <w:tmpl w:val="743A4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F2271D"/>
    <w:multiLevelType w:val="multilevel"/>
    <w:tmpl w:val="8570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C64688"/>
    <w:multiLevelType w:val="multilevel"/>
    <w:tmpl w:val="0D0AA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460817"/>
    <w:multiLevelType w:val="multilevel"/>
    <w:tmpl w:val="1090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C3804"/>
    <w:multiLevelType w:val="multilevel"/>
    <w:tmpl w:val="7AA2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01152F"/>
    <w:multiLevelType w:val="multilevel"/>
    <w:tmpl w:val="CE8A2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B05922"/>
    <w:multiLevelType w:val="hybridMultilevel"/>
    <w:tmpl w:val="DB1EB9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4970EE"/>
    <w:multiLevelType w:val="multilevel"/>
    <w:tmpl w:val="64B0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4"/>
  </w:num>
  <w:num w:numId="5">
    <w:abstractNumId w:val="4"/>
  </w:num>
  <w:num w:numId="6">
    <w:abstractNumId w:val="12"/>
  </w:num>
  <w:num w:numId="7">
    <w:abstractNumId w:val="15"/>
  </w:num>
  <w:num w:numId="8">
    <w:abstractNumId w:val="11"/>
  </w:num>
  <w:num w:numId="9">
    <w:abstractNumId w:val="13"/>
  </w:num>
  <w:num w:numId="10">
    <w:abstractNumId w:val="10"/>
  </w:num>
  <w:num w:numId="11">
    <w:abstractNumId w:val="9"/>
  </w:num>
  <w:num w:numId="12">
    <w:abstractNumId w:val="6"/>
  </w:num>
  <w:num w:numId="13">
    <w:abstractNumId w:val="8"/>
  </w:num>
  <w:num w:numId="14">
    <w:abstractNumId w:val="7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576BCE"/>
    <w:rsid w:val="00000397"/>
    <w:rsid w:val="00004F94"/>
    <w:rsid w:val="00011B06"/>
    <w:rsid w:val="000143CC"/>
    <w:rsid w:val="00032825"/>
    <w:rsid w:val="00041581"/>
    <w:rsid w:val="000474FA"/>
    <w:rsid w:val="00050437"/>
    <w:rsid w:val="00054BB7"/>
    <w:rsid w:val="000575C3"/>
    <w:rsid w:val="00066722"/>
    <w:rsid w:val="000810D8"/>
    <w:rsid w:val="000870C9"/>
    <w:rsid w:val="000A0F11"/>
    <w:rsid w:val="000A2B5E"/>
    <w:rsid w:val="000B1F06"/>
    <w:rsid w:val="000D1239"/>
    <w:rsid w:val="000D629A"/>
    <w:rsid w:val="000D6D27"/>
    <w:rsid w:val="000F7141"/>
    <w:rsid w:val="00102971"/>
    <w:rsid w:val="001073CB"/>
    <w:rsid w:val="00112509"/>
    <w:rsid w:val="001443B0"/>
    <w:rsid w:val="001529F4"/>
    <w:rsid w:val="00161F7F"/>
    <w:rsid w:val="001633FA"/>
    <w:rsid w:val="00164570"/>
    <w:rsid w:val="00164BC1"/>
    <w:rsid w:val="001C1633"/>
    <w:rsid w:val="001D61AE"/>
    <w:rsid w:val="001E3DF8"/>
    <w:rsid w:val="001E69BE"/>
    <w:rsid w:val="001E78A5"/>
    <w:rsid w:val="00201E12"/>
    <w:rsid w:val="0021681E"/>
    <w:rsid w:val="0021759D"/>
    <w:rsid w:val="0022224F"/>
    <w:rsid w:val="002268BE"/>
    <w:rsid w:val="002575F3"/>
    <w:rsid w:val="00262256"/>
    <w:rsid w:val="00285F45"/>
    <w:rsid w:val="002A4FF8"/>
    <w:rsid w:val="002A7914"/>
    <w:rsid w:val="002B5996"/>
    <w:rsid w:val="002C53B0"/>
    <w:rsid w:val="003008B5"/>
    <w:rsid w:val="00303842"/>
    <w:rsid w:val="003042C3"/>
    <w:rsid w:val="00336429"/>
    <w:rsid w:val="00361B3E"/>
    <w:rsid w:val="0037012E"/>
    <w:rsid w:val="00372775"/>
    <w:rsid w:val="003902D5"/>
    <w:rsid w:val="003973E1"/>
    <w:rsid w:val="003A4EFD"/>
    <w:rsid w:val="003D6E27"/>
    <w:rsid w:val="003F306F"/>
    <w:rsid w:val="003F3BDF"/>
    <w:rsid w:val="00421F22"/>
    <w:rsid w:val="00425DD5"/>
    <w:rsid w:val="00470F2F"/>
    <w:rsid w:val="00475A1C"/>
    <w:rsid w:val="0049704C"/>
    <w:rsid w:val="004B7C70"/>
    <w:rsid w:val="004C0DD0"/>
    <w:rsid w:val="004D69B9"/>
    <w:rsid w:val="004D6EDC"/>
    <w:rsid w:val="004E39A6"/>
    <w:rsid w:val="004E3F3E"/>
    <w:rsid w:val="004E7B9F"/>
    <w:rsid w:val="004F4395"/>
    <w:rsid w:val="005128B1"/>
    <w:rsid w:val="00525E37"/>
    <w:rsid w:val="00527471"/>
    <w:rsid w:val="00533151"/>
    <w:rsid w:val="00535881"/>
    <w:rsid w:val="00535E0E"/>
    <w:rsid w:val="00545B0E"/>
    <w:rsid w:val="00570619"/>
    <w:rsid w:val="00576BCE"/>
    <w:rsid w:val="00585AF9"/>
    <w:rsid w:val="005A5B89"/>
    <w:rsid w:val="005D22AB"/>
    <w:rsid w:val="005E51D6"/>
    <w:rsid w:val="00602BB2"/>
    <w:rsid w:val="00606A5B"/>
    <w:rsid w:val="006475AB"/>
    <w:rsid w:val="00653679"/>
    <w:rsid w:val="0066699F"/>
    <w:rsid w:val="00676F9C"/>
    <w:rsid w:val="00683446"/>
    <w:rsid w:val="006A5DAE"/>
    <w:rsid w:val="006F3309"/>
    <w:rsid w:val="00706E92"/>
    <w:rsid w:val="007134F0"/>
    <w:rsid w:val="00720C59"/>
    <w:rsid w:val="00732E64"/>
    <w:rsid w:val="0073330F"/>
    <w:rsid w:val="00744047"/>
    <w:rsid w:val="00755996"/>
    <w:rsid w:val="007713ED"/>
    <w:rsid w:val="007B2622"/>
    <w:rsid w:val="007C3BC2"/>
    <w:rsid w:val="007F30DF"/>
    <w:rsid w:val="008033A5"/>
    <w:rsid w:val="00824F43"/>
    <w:rsid w:val="00836578"/>
    <w:rsid w:val="0083722B"/>
    <w:rsid w:val="0083736D"/>
    <w:rsid w:val="00851556"/>
    <w:rsid w:val="00857A7F"/>
    <w:rsid w:val="0086469B"/>
    <w:rsid w:val="00897E31"/>
    <w:rsid w:val="008A28C7"/>
    <w:rsid w:val="008B43F7"/>
    <w:rsid w:val="008C0541"/>
    <w:rsid w:val="008F03CC"/>
    <w:rsid w:val="00911486"/>
    <w:rsid w:val="00912250"/>
    <w:rsid w:val="00917D3E"/>
    <w:rsid w:val="00922BA4"/>
    <w:rsid w:val="00925861"/>
    <w:rsid w:val="00925C6B"/>
    <w:rsid w:val="009414FE"/>
    <w:rsid w:val="00963964"/>
    <w:rsid w:val="00977DEE"/>
    <w:rsid w:val="00985A15"/>
    <w:rsid w:val="00993201"/>
    <w:rsid w:val="009A4E6F"/>
    <w:rsid w:val="009A5E1C"/>
    <w:rsid w:val="009A667E"/>
    <w:rsid w:val="009B22C7"/>
    <w:rsid w:val="009C219F"/>
    <w:rsid w:val="009E2AD3"/>
    <w:rsid w:val="009E37DA"/>
    <w:rsid w:val="009E3FB5"/>
    <w:rsid w:val="009E49C9"/>
    <w:rsid w:val="00A0317B"/>
    <w:rsid w:val="00A35A1F"/>
    <w:rsid w:val="00A60400"/>
    <w:rsid w:val="00A651B6"/>
    <w:rsid w:val="00A676DB"/>
    <w:rsid w:val="00A67B84"/>
    <w:rsid w:val="00A813FA"/>
    <w:rsid w:val="00AA7F55"/>
    <w:rsid w:val="00AB1E8F"/>
    <w:rsid w:val="00AD7FF5"/>
    <w:rsid w:val="00AE4900"/>
    <w:rsid w:val="00B072E4"/>
    <w:rsid w:val="00B6147F"/>
    <w:rsid w:val="00B64316"/>
    <w:rsid w:val="00B7115C"/>
    <w:rsid w:val="00B75AE1"/>
    <w:rsid w:val="00B804FE"/>
    <w:rsid w:val="00B80BC5"/>
    <w:rsid w:val="00B84A1A"/>
    <w:rsid w:val="00BA1D7C"/>
    <w:rsid w:val="00BB13EF"/>
    <w:rsid w:val="00BB468C"/>
    <w:rsid w:val="00BC22E0"/>
    <w:rsid w:val="00BC756C"/>
    <w:rsid w:val="00BD6AD7"/>
    <w:rsid w:val="00C0541A"/>
    <w:rsid w:val="00C06B12"/>
    <w:rsid w:val="00C15BDE"/>
    <w:rsid w:val="00C17BD0"/>
    <w:rsid w:val="00C334A5"/>
    <w:rsid w:val="00C429FD"/>
    <w:rsid w:val="00C476D1"/>
    <w:rsid w:val="00C6660F"/>
    <w:rsid w:val="00C818C7"/>
    <w:rsid w:val="00C91F7B"/>
    <w:rsid w:val="00C92815"/>
    <w:rsid w:val="00CA2215"/>
    <w:rsid w:val="00CB2FD0"/>
    <w:rsid w:val="00CB693E"/>
    <w:rsid w:val="00CE3DFA"/>
    <w:rsid w:val="00D172E5"/>
    <w:rsid w:val="00D44CCF"/>
    <w:rsid w:val="00D47F2F"/>
    <w:rsid w:val="00D750D1"/>
    <w:rsid w:val="00D84663"/>
    <w:rsid w:val="00D85FA0"/>
    <w:rsid w:val="00DA28FE"/>
    <w:rsid w:val="00DB6501"/>
    <w:rsid w:val="00DC1D2C"/>
    <w:rsid w:val="00DE4B6D"/>
    <w:rsid w:val="00DE5CA2"/>
    <w:rsid w:val="00DE6C6F"/>
    <w:rsid w:val="00E04996"/>
    <w:rsid w:val="00E41525"/>
    <w:rsid w:val="00E573CF"/>
    <w:rsid w:val="00E57B8A"/>
    <w:rsid w:val="00E712D7"/>
    <w:rsid w:val="00E84EBC"/>
    <w:rsid w:val="00EA0C7B"/>
    <w:rsid w:val="00EA1C77"/>
    <w:rsid w:val="00EA6E5B"/>
    <w:rsid w:val="00EC416B"/>
    <w:rsid w:val="00EF410F"/>
    <w:rsid w:val="00EF5362"/>
    <w:rsid w:val="00EF5CC9"/>
    <w:rsid w:val="00F01638"/>
    <w:rsid w:val="00F05208"/>
    <w:rsid w:val="00F17227"/>
    <w:rsid w:val="00F227C8"/>
    <w:rsid w:val="00F2798F"/>
    <w:rsid w:val="00F308FD"/>
    <w:rsid w:val="00F368A2"/>
    <w:rsid w:val="00F56B1E"/>
    <w:rsid w:val="00F70118"/>
    <w:rsid w:val="00F95FE6"/>
    <w:rsid w:val="00F97164"/>
    <w:rsid w:val="00FB05CF"/>
    <w:rsid w:val="00FB3E95"/>
    <w:rsid w:val="00FB63F0"/>
    <w:rsid w:val="00FC5422"/>
    <w:rsid w:val="00FD0095"/>
    <w:rsid w:val="00FD36C4"/>
    <w:rsid w:val="00FD5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2491A"/>
  <w15:docId w15:val="{0B752EF4-70A0-418E-B8A6-1BF61F238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0D6D27"/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576BCE"/>
    <w:pPr>
      <w:ind w:left="720"/>
      <w:contextualSpacing/>
    </w:pPr>
  </w:style>
  <w:style w:type="paragraph" w:styleId="a6">
    <w:name w:val="Balloon Text"/>
    <w:basedOn w:val="a1"/>
    <w:link w:val="a7"/>
    <w:uiPriority w:val="99"/>
    <w:semiHidden/>
    <w:unhideWhenUsed/>
    <w:rsid w:val="00F172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2"/>
    <w:link w:val="a6"/>
    <w:uiPriority w:val="99"/>
    <w:semiHidden/>
    <w:rsid w:val="00F17227"/>
    <w:rPr>
      <w:rFonts w:ascii="Tahoma" w:hAnsi="Tahoma" w:cs="Tahoma"/>
      <w:sz w:val="16"/>
      <w:szCs w:val="16"/>
    </w:rPr>
  </w:style>
  <w:style w:type="character" w:styleId="a8">
    <w:name w:val="Placeholder Text"/>
    <w:basedOn w:val="a2"/>
    <w:uiPriority w:val="99"/>
    <w:semiHidden/>
    <w:rsid w:val="00C0541A"/>
    <w:rPr>
      <w:color w:val="808080"/>
    </w:rPr>
  </w:style>
  <w:style w:type="paragraph" w:customStyle="1" w:styleId="1">
    <w:name w:val="ДОК Заголовок 1"/>
    <w:basedOn w:val="a1"/>
    <w:qFormat/>
    <w:rsid w:val="00993201"/>
    <w:pPr>
      <w:pageBreakBefore/>
      <w:numPr>
        <w:numId w:val="3"/>
      </w:numPr>
      <w:suppressAutoHyphens/>
      <w:spacing w:before="120" w:after="240" w:line="276" w:lineRule="auto"/>
      <w:outlineLvl w:val="0"/>
    </w:pPr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">
    <w:name w:val="ДОК Заголовок 2"/>
    <w:basedOn w:val="a1"/>
    <w:qFormat/>
    <w:rsid w:val="00993201"/>
    <w:pPr>
      <w:keepNext/>
      <w:numPr>
        <w:ilvl w:val="1"/>
        <w:numId w:val="3"/>
      </w:numPr>
      <w:suppressAutoHyphens/>
      <w:spacing w:before="240" w:after="240" w:line="276" w:lineRule="auto"/>
      <w:outlineLvl w:val="1"/>
    </w:pPr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">
    <w:name w:val="ДОК Заголовок 3"/>
    <w:basedOn w:val="a1"/>
    <w:qFormat/>
    <w:rsid w:val="00993201"/>
    <w:pPr>
      <w:keepNext/>
      <w:numPr>
        <w:ilvl w:val="2"/>
        <w:numId w:val="3"/>
      </w:numPr>
      <w:spacing w:before="240" w:after="240" w:line="276" w:lineRule="auto"/>
      <w:contextualSpacing/>
      <w:outlineLvl w:val="2"/>
    </w:pPr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1"/>
    <w:qFormat/>
    <w:rsid w:val="00993201"/>
    <w:pPr>
      <w:numPr>
        <w:ilvl w:val="3"/>
        <w:numId w:val="3"/>
      </w:numPr>
      <w:spacing w:before="240" w:after="240" w:line="276" w:lineRule="auto"/>
      <w:contextualSpacing/>
      <w:jc w:val="both"/>
      <w:outlineLvl w:val="3"/>
    </w:pPr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0">
    <w:name w:val="ДОК Рисунок Название"/>
    <w:basedOn w:val="a1"/>
    <w:qFormat/>
    <w:rsid w:val="00993201"/>
    <w:pPr>
      <w:numPr>
        <w:ilvl w:val="5"/>
        <w:numId w:val="3"/>
      </w:numPr>
      <w:spacing w:before="240" w:after="240" w:line="276" w:lineRule="auto"/>
      <w:jc w:val="center"/>
    </w:pPr>
    <w:rPr>
      <w:rFonts w:ascii="Arial Narrow" w:eastAsia="Times New Roman" w:hAnsi="Arial Narrow" w:cs="Times New Roman"/>
      <w:bCs/>
      <w:noProof/>
      <w:sz w:val="24"/>
      <w:lang w:val="en-US" w:eastAsia="ru-RU"/>
    </w:rPr>
  </w:style>
  <w:style w:type="paragraph" w:customStyle="1" w:styleId="a9">
    <w:name w:val="ДОК Таблица Заголовок"/>
    <w:basedOn w:val="a1"/>
    <w:link w:val="aa"/>
    <w:qFormat/>
    <w:rsid w:val="00993201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paragraph" w:customStyle="1" w:styleId="a">
    <w:name w:val="ДОК Таблица Название"/>
    <w:basedOn w:val="a1"/>
    <w:qFormat/>
    <w:rsid w:val="00993201"/>
    <w:pPr>
      <w:keepNext/>
      <w:numPr>
        <w:ilvl w:val="4"/>
        <w:numId w:val="3"/>
      </w:numPr>
      <w:suppressAutoHyphens/>
      <w:spacing w:after="120" w:line="276" w:lineRule="auto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a">
    <w:name w:val="ДОК Таблица Заголовок Знак"/>
    <w:basedOn w:val="a2"/>
    <w:link w:val="a9"/>
    <w:rsid w:val="00993201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51">
    <w:name w:val="Сетка таблицы51"/>
    <w:basedOn w:val="a3"/>
    <w:uiPriority w:val="59"/>
    <w:rsid w:val="00993201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A97F9F-E38D-4C82-83EE-E02A9FCB03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2660</TotalTime>
  <Pages>10</Pages>
  <Words>3480</Words>
  <Characters>19840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smirnov</dc:creator>
  <cp:keywords/>
  <dc:description/>
  <cp:lastModifiedBy>Александр Семеин</cp:lastModifiedBy>
  <cp:revision>56</cp:revision>
  <cp:lastPrinted>2025-01-17T10:57:00Z</cp:lastPrinted>
  <dcterms:created xsi:type="dcterms:W3CDTF">2025-01-09T11:28:00Z</dcterms:created>
  <dcterms:modified xsi:type="dcterms:W3CDTF">2026-07-09T06:58:00Z</dcterms:modified>
</cp:coreProperties>
</file>