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>{{description}}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{{name}}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</w:t>
      </w:r>
      <w:r w:rsidR="00B04691">
        <w:rPr>
          <w:color w:val="365F91" w:themeColor="accent1" w:themeShade="BF"/>
          <w:lang w:val="en-US"/>
        </w:rPr>
        <w:t>code</w:t>
      </w:r>
      <w:r w:rsidRPr="007455B3">
        <w:rPr>
          <w:color w:val="365F91" w:themeColor="accent1" w:themeShade="BF"/>
          <w:lang w:val="en-US"/>
        </w:rPr>
        <w:t>}}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rPr>
          <w:lang w:val="en-US"/>
        </w:rPr>
      </w:pPr>
    </w:p>
    <w:p w14:paraId="4447090D" w14:textId="79C018EA" w:rsidR="00F85616" w:rsidRPr="007455B3" w:rsidRDefault="00F85616" w:rsidP="00F85616">
      <w:pPr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655A7B3C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DA563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>{{ version</w:t>
      </w:r>
      <w:proofErr w:type="gramEnd"/>
      <w:r w:rsidR="00B04691" w:rsidRPr="004710DE">
        <w:rPr>
          <w:color w:val="A6A6A6" w:themeColor="background1" w:themeShade="A6"/>
          <w:lang w:val="en-US"/>
        </w:rPr>
        <w:t xml:space="preserve"> }}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{{ </w:t>
      </w:r>
      <w:r w:rsidR="003D2BDE" w:rsidRPr="004710DE">
        <w:rPr>
          <w:color w:val="A6A6A6" w:themeColor="background1" w:themeShade="A6"/>
          <w:lang w:val="en-US"/>
        </w:rPr>
        <w:t>date</w:t>
      </w:r>
      <w:proofErr w:type="gramEnd"/>
      <w:r w:rsidR="003D2BDE" w:rsidRPr="00AF6D82">
        <w:rPr>
          <w:color w:val="A6A6A6" w:themeColor="background1" w:themeShade="A6"/>
          <w:lang w:val="en-US"/>
        </w:rPr>
        <w:t xml:space="preserve"> }}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>{{</w:t>
      </w:r>
      <w:r w:rsidR="002D516C">
        <w:t xml:space="preserve"> </w:t>
      </w:r>
      <w:r w:rsidR="008F1E0B">
        <w:rPr>
          <w:lang w:val="en-US"/>
        </w:rPr>
        <w:t>name</w:t>
      </w:r>
      <w:proofErr w:type="gramEnd"/>
      <w:r w:rsidR="002D516C" w:rsidRPr="002D516C">
        <w:t xml:space="preserve"> }}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{{ </w:t>
      </w:r>
      <w:r w:rsidR="009B2FAF">
        <w:rPr>
          <w:lang w:val="en-US"/>
        </w:rPr>
        <w:t>unit</w:t>
      </w:r>
      <w:r w:rsidR="009B2FAF">
        <w:t xml:space="preserve"> </w:t>
      </w:r>
      <w:r w:rsidR="009B2FAF" w:rsidRPr="009B2FAF">
        <w:t>}}</w:t>
      </w:r>
      <w:r w:rsidR="00436FD2">
        <w:t xml:space="preserve">. </w:t>
      </w:r>
    </w:p>
    <w:p w14:paraId="0157A6BE" w14:textId="30C7AD7C" w:rsidR="00F8344C" w:rsidRDefault="00436FD2" w:rsidP="00436FD2">
      <w:pPr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>Руководство по эксплуатации</w:t>
      </w:r>
      <w:r>
        <w:t xml:space="preserve">. </w:t>
      </w:r>
      <w:proofErr w:type="gramStart"/>
      <w:r w:rsidR="0053422B" w:rsidRPr="009B2FAF">
        <w:t xml:space="preserve">{{ </w:t>
      </w:r>
      <w:r w:rsidR="0053422B">
        <w:rPr>
          <w:lang w:val="en-US"/>
        </w:rPr>
        <w:t>code</w:t>
      </w:r>
      <w:proofErr w:type="gramEnd"/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 xml:space="preserve"> «</w:t>
      </w:r>
      <w:r w:rsidR="0053422B" w:rsidRPr="009B2FAF">
        <w:t xml:space="preserve">{{ </w:t>
      </w:r>
      <w:r w:rsidR="0053422B">
        <w:rPr>
          <w:lang w:val="en-US"/>
        </w:rPr>
        <w:t>re</w:t>
      </w:r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{{ </w:t>
      </w:r>
      <w:r w:rsidR="0053422B" w:rsidRPr="0053422B">
        <w:rPr>
          <w:lang w:val="en-US"/>
        </w:rPr>
        <w:t>code</w:t>
      </w:r>
      <w:proofErr w:type="gramEnd"/>
      <w:r w:rsidR="0053422B" w:rsidRPr="005769E7">
        <w:t>_</w:t>
      </w:r>
      <w:r w:rsidR="0053422B" w:rsidRPr="0053422B">
        <w:rPr>
          <w:lang w:val="en-US"/>
        </w:rPr>
        <w:t>unit</w:t>
      </w:r>
      <w:r w:rsidR="0044450B">
        <w:t xml:space="preserve"> </w:t>
      </w:r>
      <w:r w:rsidR="0053422B" w:rsidRPr="009B2FAF">
        <w:t>}}</w:t>
      </w:r>
      <w:r w:rsidR="0053422B">
        <w:t xml:space="preserve"> «</w:t>
      </w:r>
      <w:r w:rsidR="0053422B" w:rsidRPr="009B2FAF">
        <w:t xml:space="preserve">{{ </w:t>
      </w:r>
      <w:r w:rsidR="0053422B" w:rsidRPr="0053422B">
        <w:rPr>
          <w:lang w:val="en-US"/>
        </w:rPr>
        <w:t>re</w:t>
      </w:r>
      <w:r w:rsidR="0053422B" w:rsidRPr="005769E7">
        <w:t>_</w:t>
      </w:r>
      <w:r w:rsidR="0053422B" w:rsidRPr="0053422B">
        <w:rPr>
          <w:lang w:val="en-US"/>
        </w:rPr>
        <w:t>unit</w:t>
      </w:r>
      <w:r w:rsidR="0053422B" w:rsidRPr="005769E7">
        <w:t xml:space="preserve"> </w:t>
      </w:r>
      <w:r w:rsidR="0053422B" w:rsidRPr="009B2FAF">
        <w:t>}}</w:t>
      </w:r>
      <w:r w:rsidR="0053422B">
        <w:t>»</w:t>
      </w:r>
      <w:r w:rsidR="0053422B" w:rsidRPr="005769E7">
        <w:t>;</w:t>
      </w:r>
    </w:p>
    <w:p w14:paraId="23CAF038" w14:textId="185ACBEB" w:rsidR="0044450B" w:rsidRPr="005769E7" w:rsidRDefault="0044450B" w:rsidP="00AA70F3">
      <w:pPr>
        <w:tabs>
          <w:tab w:val="left" w:pos="993"/>
        </w:tabs>
        <w:ind w:firstLine="567"/>
        <w:rPr>
          <w:lang w:val="en-US"/>
        </w:rPr>
      </w:pPr>
      <w:r w:rsidRPr="0044450B">
        <w:rPr>
          <w:lang w:val="en-US"/>
        </w:rPr>
        <w:t>{%</w:t>
      </w:r>
      <w:r w:rsidR="005769E7">
        <w:rPr>
          <w:lang w:val="en-US"/>
        </w:rPr>
        <w:t>p</w:t>
      </w:r>
      <w:r w:rsidRPr="0044450B">
        <w:rPr>
          <w:lang w:val="en-US"/>
        </w:rPr>
        <w:t xml:space="preserve"> if re_unit2 and code_unit2 %}</w:t>
      </w:r>
    </w:p>
    <w:p w14:paraId="1A2A8E34" w14:textId="231D924B" w:rsidR="0044450B" w:rsidRPr="005769E7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  <w:rPr>
          <w:lang w:val="en-US"/>
        </w:rPr>
      </w:pPr>
      <w:r>
        <w:t>Руководство</w:t>
      </w:r>
      <w:r w:rsidRPr="005769E7">
        <w:rPr>
          <w:lang w:val="en-US"/>
        </w:rPr>
        <w:t xml:space="preserve"> </w:t>
      </w:r>
      <w:r>
        <w:t>по</w:t>
      </w:r>
      <w:r w:rsidRPr="005769E7">
        <w:rPr>
          <w:lang w:val="en-US"/>
        </w:rPr>
        <w:t xml:space="preserve"> </w:t>
      </w:r>
      <w:r>
        <w:t>эксплуатации</w:t>
      </w:r>
      <w:r w:rsidRPr="005769E7">
        <w:rPr>
          <w:lang w:val="en-US"/>
        </w:rPr>
        <w:t xml:space="preserve">. </w:t>
      </w:r>
      <w:proofErr w:type="gramStart"/>
      <w:r w:rsidRPr="005769E7">
        <w:rPr>
          <w:lang w:val="en-US"/>
        </w:rPr>
        <w:t xml:space="preserve">{{ </w:t>
      </w:r>
      <w:r w:rsidRPr="0053422B">
        <w:rPr>
          <w:lang w:val="en-US"/>
        </w:rPr>
        <w:t>code</w:t>
      </w:r>
      <w:proofErr w:type="gramEnd"/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 xml:space="preserve">2 }} «{{ </w:t>
      </w:r>
      <w:r w:rsidRPr="0053422B">
        <w:rPr>
          <w:lang w:val="en-US"/>
        </w:rPr>
        <w:t>re</w:t>
      </w:r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>2 }}»;</w:t>
      </w:r>
    </w:p>
    <w:p w14:paraId="77C352A1" w14:textId="6E4DB29C" w:rsidR="0044450B" w:rsidRPr="005769E7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>{%</w:t>
      </w:r>
      <w:r w:rsidR="005769E7">
        <w:rPr>
          <w:rFonts w:ascii="Consolas" w:hAnsi="Consolas"/>
          <w:color w:val="0F1115"/>
          <w:lang w:val="en-US"/>
        </w:rPr>
        <w:t>p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endif</w:t>
      </w:r>
      <w:proofErr w:type="spellEnd"/>
      <w:r>
        <w:rPr>
          <w:rFonts w:ascii="Consolas" w:hAnsi="Consolas"/>
          <w:color w:val="0F1115"/>
        </w:rPr>
        <w:t xml:space="preserve"> %}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>{{</w:t>
      </w:r>
      <w:r w:rsidR="005F64ED">
        <w:t xml:space="preserve"> </w:t>
      </w:r>
      <w:r w:rsidR="005F64ED">
        <w:rPr>
          <w:lang w:val="en-US"/>
        </w:rPr>
        <w:t>name</w:t>
      </w:r>
      <w:proofErr w:type="gramEnd"/>
      <w:r w:rsidR="005F64ED" w:rsidRPr="002D516C">
        <w:t xml:space="preserve"> }}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6882A5" w14:textId="77777777" w:rsidR="008C5214" w:rsidRDefault="008C5214" w:rsidP="00E434B2">
      <w:r>
        <w:separator/>
      </w:r>
    </w:p>
  </w:endnote>
  <w:endnote w:type="continuationSeparator" w:id="0">
    <w:p w14:paraId="69406595" w14:textId="77777777" w:rsidR="008C5214" w:rsidRDefault="008C521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5B3A2" w14:textId="77777777" w:rsidR="008C5214" w:rsidRDefault="008C5214" w:rsidP="00E434B2">
      <w:r>
        <w:separator/>
      </w:r>
    </w:p>
  </w:footnote>
  <w:footnote w:type="continuationSeparator" w:id="0">
    <w:p w14:paraId="403A84EE" w14:textId="77777777" w:rsidR="008C5214" w:rsidRDefault="008C521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1C3A56"/>
    <w:pPr>
      <w:ind w:firstLine="709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6846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318</cp:revision>
  <cp:lastPrinted>2024-04-19T07:52:00Z</cp:lastPrinted>
  <dcterms:created xsi:type="dcterms:W3CDTF">2024-10-17T04:20:00Z</dcterms:created>
  <dcterms:modified xsi:type="dcterms:W3CDTF">2026-09-17T10:20:00Z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