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210.05-0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33010BB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537D18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p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FirstParagraph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FirstParagraph"/>
      </w:pPr>
      <w:r>
        <w:t xml:space="preserve">	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FirstParagraph"/>
      </w:pPr>
      <w:r>
        <w:t xml:space="preserve">Предварительная подготовка:</w:t>
      </w:r>
      <w:r>
        <w:t xml:space="preserve"> </w:t>
      </w:r>
      <w:r>
        <w:t xml:space="preserve">Функция введена в работу (программный переключатель «ГЗ АТ сигн 1 цепь» в положении «Введено»)</w:t>
      </w:r>
    </w:p>
    <w:p>
      <w:pPr>
        <w:pStyle w:val="affff3"/>
      </w:pPr>
      <w:r>
        <w:t xml:space="preserve">Проверка:</w:t>
      </w:r>
      <w:r>
        <w:t xml:space="preserve"> </w:t>
      </w:r>
      <w:r>
        <w:t xml:space="preserve">При подаче +220 В на клемму X:79 «Срабатывание сигнальной ступени ГЗ АТ» было проверено, что функция срабатывает при</w:t>
      </w:r>
    </w:p>
    <w:p>
      <w:pPr>
        <w:pStyle w:val="affff3"/>
      </w:pPr>
      <w:r>
        <w:t xml:space="preserve">Ожидаемый результат:</w:t>
      </w:r>
    </w:p>
    <w:bookmarkStart w:id="25" w:name="tbl:gzsign_1"/>
    <w:p>
      <w:pPr>
        <w:pStyle w:val="TableCaption"/>
      </w:pPr>
      <w:r>
        <w:t xml:space="preserve">Таблица 10.1. Проверка работы ГЗ сигн 1 цепь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Предварительная подготовка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Функция введена в работу (программный переключатель «ГЗ АТ сигн 1 цепь» в положении «Введено»)</w:t>
            </w:r>
          </w:p>
        </w:tc>
        <w:tc>
          <w:tcPr/>
          <w:p>
            <w:pPr>
              <w:pStyle w:val="Compact"/>
            </w:pPr>
            <w:r>
              <w:t xml:space="preserve">При подаче +220 В на клемму X:79 «Срабатывание сигнальной ступени ГЗ АТ» было проверено, что функция срабатывает при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6EEB2" w14:textId="77777777" w:rsidR="000528B5" w:rsidRDefault="000528B5" w:rsidP="00E434B2">
      <w:r>
        <w:separator/>
      </w:r>
    </w:p>
  </w:endnote>
  <w:endnote w:type="continuationSeparator" w:id="0">
    <w:p w14:paraId="7D575445" w14:textId="77777777" w:rsidR="000528B5" w:rsidRDefault="000528B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185C0" w14:textId="77777777" w:rsidR="000528B5" w:rsidRDefault="000528B5" w:rsidP="00E434B2">
      <w:r>
        <w:separator/>
      </w:r>
    </w:p>
  </w:footnote>
  <w:footnote w:type="continuationSeparator" w:id="0">
    <w:p w14:paraId="18C7C8EC" w14:textId="77777777" w:rsidR="000528B5" w:rsidRDefault="000528B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31DBF98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next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6613</TotalTime>
  <Pages>4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301</cp:revision>
  <cp:lastPrinted>2024-04-19T07:52:00Z</cp:lastPrinted>
  <dcterms:created xsi:type="dcterms:W3CDTF">2024-10-17T04:20:00Z</dcterms:created>
  <dcterms:modified xsi:type="dcterms:W3CDTF">2026-09-15T12:02:00Z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