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 xml:space="preserve">МИКРОПРОЦЕССОРНОЕ УСТРОЙСТВО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 xml:space="preserve">ЗАЩИТЫ И АВТОМАТИКИ ТРАНСФОРМАТОРА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 xml:space="preserve">«ЮНИТ-М300-ДЗТ2»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 xml:space="preserve">ЮТКБ.656122.609 БУ6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5937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 xml:space="preserve"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ЮНИТ-М300-ДЗТ2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Default="00474ECF" w:rsidP="005C7F16">
      <w:pPr>
        <w:pStyle w:val="TAGS"/>
      </w:pPr>
    </w:p>
    <w:p w:rsidR="00D35BB6" w:rsidRDefault="00D35BB6" w:rsidP="005C7F16">
      <w:pPr>
        <w:pStyle w:val="TAGS"/>
      </w:pPr>
    </w:p>
    <w:p w:rsidR="00F90917" w:rsidRPr="005C7F16" w:rsidRDefault="00F90917" w:rsidP="005C7F16">
      <w:pPr>
        <w:pStyle w:val="TAGS"/>
      </w:pPr>
      <w:bookmarkStart w:id="5" w:name="_GoBack"/>
      <w:bookmarkEnd w:id="5"/>
    </w:p>
    <w:p>
      <w:pPr>
        <w:pStyle w:val="20"/>
      </w:pPr>
      <w:r>
        <w:t xml:space="preserve">Модули дискретных входов </w:t>
      </w:r>
    </w:p>
    <w:p>
      <w:pPr>
        <w:pStyle w:val="30"/>
      </w:pPr>
      <w:r>
        <w:t xml:space="preserve">Слот M8.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M9.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M10.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M11. Тип B001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Модули дискретных выходов </w:t>
      </w:r>
    </w:p>
    <w:p>
      <w:pPr>
        <w:pStyle w:val="30"/>
      </w:pPr>
      <w:r>
        <w:t xml:space="preserve">Слот M1. Тип P02C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M3. Тип K002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M4. Тип K002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РЗА</w:t>
      </w:r>
    </w:p>
    <w:p>
      <w:pPr>
        <w:pStyle w:val="20"/>
      </w:pPr>
      <w:r>
        <w:t xml:space="preserve">Группа уставок №1 </w:t>
      </w:r>
    </w:p>
    <w:p>
      <w:pPr>
        <w:pStyle w:val="30"/>
      </w:pPr>
      <w:r>
        <w:t xml:space="preserve">Не указано (ДЗТ)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Сторона 1</w:t>
            </w:r>
          </w:p>
        </w:tc>
        <w:tc>
          <w:tcPr>
            <w:tcW w:type="dxa" w:w="1296"/>
          </w:tcPr>
          <w:p>
            <w:r>
              <w:t xml:space="preserve">Сторона1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Сторона 2</w:t>
            </w:r>
          </w:p>
        </w:tc>
        <w:tc>
          <w:tcPr>
            <w:tcW w:type="dxa" w:w="1296"/>
          </w:tcPr>
          <w:p>
            <w:r>
              <w:t xml:space="preserve">Сторона2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Сторона 3</w:t>
            </w:r>
          </w:p>
        </w:tc>
        <w:tc>
          <w:tcPr>
            <w:tcW w:type="dxa" w:w="1296"/>
          </w:tcPr>
          <w:p>
            <w:r>
              <w:t xml:space="preserve">Сторона3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Схема соединения трансформаторов тока стороны 1</w:t>
            </w:r>
          </w:p>
        </w:tc>
        <w:tc>
          <w:tcPr>
            <w:tcW w:type="dxa" w:w="1296"/>
          </w:tcPr>
          <w:p>
            <w:r>
              <w:t xml:space="preserve">KсхемСт1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Схема соединения трансформаторов тока стороны 2</w:t>
            </w:r>
          </w:p>
        </w:tc>
        <w:tc>
          <w:tcPr>
            <w:tcW w:type="dxa" w:w="1296"/>
          </w:tcPr>
          <w:p>
            <w:r>
              <w:t xml:space="preserve">KсхемСт2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Схема соединения трансформаторов тока стороны 3</w:t>
            </w:r>
          </w:p>
        </w:tc>
        <w:tc>
          <w:tcPr>
            <w:tcW w:type="dxa" w:w="1296"/>
          </w:tcPr>
          <w:p>
            <w:r>
              <w:t xml:space="preserve">KсхемСт3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Базисная мощность</w:t>
            </w:r>
          </w:p>
        </w:tc>
        <w:tc>
          <w:tcPr>
            <w:tcW w:type="dxa" w:w="1296"/>
          </w:tcPr>
          <w:p>
            <w:r>
              <w:t xml:space="preserve">Sbase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1,0...500,0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МВ×А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63,0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(Д2Г)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Перекрестная блокировка</w:t>
            </w:r>
          </w:p>
        </w:tc>
        <w:tc>
          <w:tcPr>
            <w:tcW w:type="dxa" w:w="1296"/>
          </w:tcPr>
          <w:p>
            <w:r>
              <w:t xml:space="preserve">Перекр_бл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Отношение тока второй гармоники к току основной гармоники</w:t>
            </w:r>
          </w:p>
        </w:tc>
        <w:tc>
          <w:tcPr>
            <w:tcW w:type="dxa" w:w="1296"/>
          </w:tcPr>
          <w:p>
            <w:r>
              <w:t xml:space="preserve">Ih2/Ih1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Ih2/Ih1</w:t>
            </w:r>
          </w:p>
        </w:tc>
        <w:tc>
          <w:tcPr>
            <w:tcW w:type="dxa" w:w="2160"/>
          </w:tcPr>
          <w:p>
            <w:r>
              <w:t xml:space="preserve">10...50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на возврат</w:t>
            </w:r>
          </w:p>
        </w:tc>
        <w:tc>
          <w:tcPr>
            <w:tcW w:type="dxa" w:w="1296"/>
          </w:tcPr>
          <w:p>
            <w:r>
              <w:t xml:space="preserve">Tвоз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0,000...0,100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0,015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Выдержка времени ввода перекрестной блокировки</w:t>
            </w:r>
          </w:p>
        </w:tc>
        <w:tc>
          <w:tcPr>
            <w:tcW w:type="dxa" w:w="1296"/>
          </w:tcPr>
          <w:p>
            <w:r>
              <w:t xml:space="preserve">Tперек_бл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0,06...4,00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0,06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(Д5Г)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Перекрестная блокировка</w:t>
            </w:r>
          </w:p>
        </w:tc>
        <w:tc>
          <w:tcPr>
            <w:tcW w:type="dxa" w:w="1296"/>
          </w:tcPr>
          <w:p>
            <w:r>
              <w:t xml:space="preserve">Перекр_бл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Отношение тока пятой гармоники к току основной гармоники</w:t>
            </w:r>
          </w:p>
        </w:tc>
        <w:tc>
          <w:tcPr>
            <w:tcW w:type="dxa" w:w="1296"/>
          </w:tcPr>
          <w:p>
            <w:r>
              <w:t xml:space="preserve">Ih5/Ih1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Ih5/Ih1</w:t>
            </w:r>
          </w:p>
        </w:tc>
        <w:tc>
          <w:tcPr>
            <w:tcW w:type="dxa" w:w="2160"/>
          </w:tcPr>
          <w:p>
            <w:r>
              <w:t xml:space="preserve">5...40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на возврат</w:t>
            </w:r>
          </w:p>
        </w:tc>
        <w:tc>
          <w:tcPr>
            <w:tcW w:type="dxa" w:w="1296"/>
          </w:tcPr>
          <w:p>
            <w:r>
              <w:t xml:space="preserve">Tвоз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0,000...0,100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0,015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Выдержка времени ввода перекрестной блокировки</w:t>
            </w:r>
          </w:p>
        </w:tc>
        <w:tc>
          <w:tcPr>
            <w:tcW w:type="dxa" w:w="1296"/>
          </w:tcPr>
          <w:p>
            <w:r>
              <w:t xml:space="preserve">Tперек_бл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0,06...4,00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0,06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(ДТЗт)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блокировки</w:t>
            </w:r>
          </w:p>
        </w:tc>
        <w:tc>
          <w:tcPr>
            <w:tcW w:type="dxa" w:w="1296"/>
          </w:tcPr>
          <w:p>
            <w:r>
              <w:t xml:space="preserve">Реж_блок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1...4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Контроль от БВКЗ</w:t>
            </w:r>
          </w:p>
        </w:tc>
        <w:tc>
          <w:tcPr>
            <w:tcW w:type="dxa" w:w="1296"/>
          </w:tcPr>
          <w:p>
            <w:r>
              <w:t xml:space="preserve">Контр_БВКЗ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Начальный дифференциальный 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0,20...0,60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0,30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Начальный дифференциальный ток срабатывания в режиме загрубления (при неисправностях в токовых цепях)</w:t>
            </w:r>
          </w:p>
        </w:tc>
        <w:tc>
          <w:tcPr>
            <w:tcW w:type="dxa" w:w="1296"/>
          </w:tcPr>
          <w:p>
            <w:r>
              <w:t xml:space="preserve">Iср_загр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0,20...10,00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0,30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Коэффициент торможения первого наклонного участка</w:t>
            </w:r>
          </w:p>
        </w:tc>
        <w:tc>
          <w:tcPr>
            <w:tcW w:type="dxa" w:w="1296"/>
          </w:tcPr>
          <w:p>
            <w:r>
              <w:t xml:space="preserve">Kт1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0,20...1,00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0,40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Начальный тормозной ток первого наклонного участка</w:t>
            </w:r>
          </w:p>
        </w:tc>
        <w:tc>
          <w:tcPr>
            <w:tcW w:type="dxa" w:w="1296"/>
          </w:tcPr>
          <w:p>
            <w:r>
              <w:t xml:space="preserve">Iт1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0,60...3,00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Коэффициент торможения второго наклонного участка</w:t>
            </w:r>
          </w:p>
        </w:tc>
        <w:tc>
          <w:tcPr>
            <w:tcW w:type="dxa" w:w="1296"/>
          </w:tcPr>
          <w:p>
            <w:r>
              <w:t xml:space="preserve">Kт2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0,20...1,00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771"/>
          </w:tcPr>
          <w:p>
            <w:r>
              <w:t xml:space="preserve">Начальный тормозной ток второго наклонного участка</w:t>
            </w:r>
          </w:p>
        </w:tc>
        <w:tc>
          <w:tcPr>
            <w:tcW w:type="dxa" w:w="1296"/>
          </w:tcPr>
          <w:p>
            <w:r>
              <w:t xml:space="preserve">Iт2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1,20...10,00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3,00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(ДТО)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Дифференциальный 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3,0...20,0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6,0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(КЦТнеб)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Idiff&gt;</w:t>
            </w:r>
          </w:p>
        </w:tc>
        <w:tc>
          <w:tcPr>
            <w:tcW w:type="dxa" w:w="2160"/>
          </w:tcPr>
          <w:p>
            <w:r>
              <w:t xml:space="preserve">0,04...2,00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0,0...110,0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(ПарамСт1)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115,0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1000,0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(ПарамСт2)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115,0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1000,0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(ПарамСт3)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115,0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1000,0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(ЗП)</w:t>
      </w:r>
    </w:p>
    <w:p>
      <w:pPr>
        <w:pStyle w:val="a7"/>
      </w:pPr>
      <w:r>
        <w:t xml:space="preserve">Не указано (ЗП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(ЗП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(ЗП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(ЗПО)</w:t>
      </w:r>
    </w:p>
    <w:p>
      <w:pPr>
        <w:pStyle w:val="a7"/>
      </w:pPr>
      <w:r>
        <w:t xml:space="preserve">Не указано (ЗПО)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Контроль тока</w:t>
            </w:r>
          </w:p>
        </w:tc>
        <w:tc>
          <w:tcPr>
            <w:tcW w:type="dxa" w:w="1296"/>
          </w:tcPr>
          <w:p>
            <w:r>
              <w:t xml:space="preserve">Контр_тока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Контроль температуры масла</w:t>
            </w:r>
          </w:p>
        </w:tc>
        <w:tc>
          <w:tcPr>
            <w:tcW w:type="dxa" w:w="1296"/>
          </w:tcPr>
          <w:p>
            <w:r>
              <w:t xml:space="preserve">Контр_темп_масла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0...3600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(КЦТ)</w:t>
      </w:r>
    </w:p>
    <w:p>
      <w:pPr>
        <w:pStyle w:val="a7"/>
      </w:pPr>
      <w:r>
        <w:t xml:space="preserve">Не указано (КЦТст1)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</w:t>
            </w:r>
          </w:p>
        </w:tc>
        <w:tc>
          <w:tcPr>
            <w:tcW w:type="dxa" w:w="2160"/>
          </w:tcPr>
          <w:p>
            <w: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Iмин/Iмакс</w:t>
            </w:r>
          </w:p>
        </w:tc>
        <w:tc>
          <w:tcPr>
            <w:tcW w:type="dxa" w:w="2160"/>
          </w:tcPr>
          <w:p>
            <w: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Iмакс&gt;</w:t>
            </w:r>
          </w:p>
        </w:tc>
        <w:tc>
          <w:tcPr>
            <w:tcW w:type="dxa" w:w="2160"/>
          </w:tcPr>
          <w:p>
            <w: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1...5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(КЦТст2)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</w:t>
            </w:r>
          </w:p>
        </w:tc>
        <w:tc>
          <w:tcPr>
            <w:tcW w:type="dxa" w:w="2160"/>
          </w:tcPr>
          <w:p>
            <w: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Iмин/Iмакс</w:t>
            </w:r>
          </w:p>
        </w:tc>
        <w:tc>
          <w:tcPr>
            <w:tcW w:type="dxa" w:w="2160"/>
          </w:tcPr>
          <w:p>
            <w: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Iмакс&gt;</w:t>
            </w:r>
          </w:p>
        </w:tc>
        <w:tc>
          <w:tcPr>
            <w:tcW w:type="dxa" w:w="2160"/>
          </w:tcPr>
          <w:p>
            <w: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1...5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(КЦТст3)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</w:t>
            </w:r>
          </w:p>
        </w:tc>
        <w:tc>
          <w:tcPr>
            <w:tcW w:type="dxa" w:w="2160"/>
          </w:tcPr>
          <w:p>
            <w: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Iмин/Iмакс</w:t>
            </w:r>
          </w:p>
        </w:tc>
        <w:tc>
          <w:tcPr>
            <w:tcW w:type="dxa" w:w="2160"/>
          </w:tcPr>
          <w:p>
            <w: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Iмакс&gt;</w:t>
            </w:r>
          </w:p>
        </w:tc>
        <w:tc>
          <w:tcPr>
            <w:tcW w:type="dxa" w:w="2160"/>
          </w:tcPr>
          <w:p>
            <w: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1...5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ВН)</w:t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Тимп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0,05...60,00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ГЗ РПН)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5,00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ГЗоткл)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5,00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ГЗсигн)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5,00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Т)</w:t>
      </w:r>
    </w:p>
    <w:p>
      <w:pPr>
        <w:pStyle w:val="a7"/>
      </w:pPr>
      <w:r>
        <w:t xml:space="preserve">Не указано (ЗАПВ)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ТЗ)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5,00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ДТм)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 ДТм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ДТо)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 ДТо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РД)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 РД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ТС)</w:t>
      </w:r>
    </w:p>
    <w:p>
      <w:pPr>
        <w:pStyle w:val="a7"/>
      </w:pPr>
      <w:r>
        <w:t xml:space="preserve">Не указано (ЛО ДУм расширителя)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ОК)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ПК)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(Не указано)</w:t>
      </w:r>
    </w:p>
    <w:p>
      <w:pPr>
        <w:pStyle w:val="a7"/>
      </w:pPr>
      <w:r>
        <w:t xml:space="preserve">Не указано (ПС)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Контроль сигнала 'ГЗ сигн'</w:t>
            </w:r>
          </w:p>
        </w:tc>
        <w:tc>
          <w:tcPr>
            <w:tcW w:type="dxa" w:w="1296"/>
          </w:tcPr>
          <w:p>
            <w:r>
              <w:t xml:space="preserve">Контр_ГЗ_сигн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Контроль сигнала 'Низ.изол. ГЗ'</w:t>
            </w:r>
          </w:p>
        </w:tc>
        <w:tc>
          <w:tcPr>
            <w:tcW w:type="dxa" w:w="1296"/>
          </w:tcPr>
          <w:p>
            <w:r>
              <w:t xml:space="preserve">Контр_Низ_изол_ГЗ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Контроль сигнала 'ГЗ заблокирована'</w:t>
            </w:r>
          </w:p>
        </w:tc>
        <w:tc>
          <w:tcPr>
            <w:tcW w:type="dxa" w:w="1296"/>
          </w:tcPr>
          <w:p>
            <w:r>
              <w:t xml:space="preserve">Контр_ГЗ_блок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Контроль сигнала 'ТЗ сигн'</w:t>
            </w:r>
          </w:p>
        </w:tc>
        <w:tc>
          <w:tcPr>
            <w:tcW w:type="dxa" w:w="1296"/>
          </w:tcPr>
          <w:p>
            <w:r>
              <w:t xml:space="preserve">Контр_ТЗ_сигн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SGF4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Контроль сигнала 'Низ.изол. ТЗ'</w:t>
            </w:r>
          </w:p>
        </w:tc>
        <w:tc>
          <w:tcPr>
            <w:tcW w:type="dxa" w:w="1296"/>
          </w:tcPr>
          <w:p>
            <w:r>
              <w:t xml:space="preserve">Контр_Низ_изол_ТЗ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SGF5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Контроль сигнала 'ТЗ заблокирована'</w:t>
            </w:r>
          </w:p>
        </w:tc>
        <w:tc>
          <w:tcPr>
            <w:tcW w:type="dxa" w:w="1296"/>
          </w:tcPr>
          <w:p>
            <w:r>
              <w:t xml:space="preserve">Контр_ТЗ_блок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SGF6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Контроль сигнала 'ТС сигн'</w:t>
            </w:r>
          </w:p>
        </w:tc>
        <w:tc>
          <w:tcPr>
            <w:tcW w:type="dxa" w:w="1296"/>
          </w:tcPr>
          <w:p>
            <w:r>
              <w:t xml:space="preserve">Контр_ТС_сигн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SGF7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Контроль сигнала 'ОТ сигн'</w:t>
            </w:r>
          </w:p>
        </w:tc>
        <w:tc>
          <w:tcPr>
            <w:tcW w:type="dxa" w:w="1296"/>
          </w:tcPr>
          <w:p>
            <w:r>
              <w:t xml:space="preserve">Контр_ОТ_сигн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SGF8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771"/>
          </w:tcPr>
          <w:p>
            <w:r>
              <w:t xml:space="preserve">Контроль сигнала 'ОТ НН сигн'</w:t>
            </w:r>
          </w:p>
        </w:tc>
        <w:tc>
          <w:tcPr>
            <w:tcW w:type="dxa" w:w="1296"/>
          </w:tcPr>
          <w:p>
            <w:r>
              <w:t xml:space="preserve">Контр_ОТ_НН_сигн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SGF9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771"/>
          </w:tcPr>
          <w:p>
            <w:r>
              <w:t xml:space="preserve">Контроль сигнала 'Внеш. откл'</w:t>
            </w:r>
          </w:p>
        </w:tc>
        <w:tc>
          <w:tcPr>
            <w:tcW w:type="dxa" w:w="1296"/>
          </w:tcPr>
          <w:p>
            <w:r>
              <w:t xml:space="preserve">Контр_Внеш_откл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SGF10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771"/>
          </w:tcPr>
          <w:p>
            <w:r>
              <w:t xml:space="preserve">Контроль сигнала 'Вых. цепи разобраны'</w:t>
            </w:r>
          </w:p>
        </w:tc>
        <w:tc>
          <w:tcPr>
            <w:tcW w:type="dxa" w:w="1296"/>
          </w:tcPr>
          <w:p>
            <w:r>
              <w:t xml:space="preserve">Контр_Вых_цеп_разоб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771"/>
          </w:tcPr>
          <w:p>
            <w:r>
              <w:t xml:space="preserve">Контроль сигнала 'БИ выведены'</w:t>
            </w:r>
          </w:p>
        </w:tc>
        <w:tc>
          <w:tcPr>
            <w:tcW w:type="dxa" w:w="1296"/>
          </w:tcPr>
          <w:p>
            <w:r>
              <w:t xml:space="preserve">Контр_БИ_выведены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771"/>
          </w:tcPr>
          <w:p>
            <w:r>
              <w:t xml:space="preserve">Контроль общего внешнего сигнала</w:t>
            </w:r>
          </w:p>
        </w:tc>
        <w:tc>
          <w:tcPr>
            <w:tcW w:type="dxa" w:w="1296"/>
          </w:tcPr>
          <w:p>
            <w:r>
              <w:t xml:space="preserve">Контр_общ_внеш_сигн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(СС)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Контроль положения SA1</w:t>
            </w:r>
          </w:p>
        </w:tc>
        <w:tc>
          <w:tcPr>
            <w:tcW w:type="dxa" w:w="1296"/>
          </w:tcPr>
          <w:p>
            <w:r>
              <w:t xml:space="preserve">Контр_полож_SA1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Контроль положения SA2</w:t>
            </w:r>
          </w:p>
        </w:tc>
        <w:tc>
          <w:tcPr>
            <w:tcW w:type="dxa" w:w="1296"/>
          </w:tcPr>
          <w:p>
            <w:r>
              <w:t xml:space="preserve">Контр_полож_SA2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Контроль положения SA3</w:t>
            </w:r>
          </w:p>
        </w:tc>
        <w:tc>
          <w:tcPr>
            <w:tcW w:type="dxa" w:w="1296"/>
          </w:tcPr>
          <w:p>
            <w:r>
              <w:t xml:space="preserve">Контр_полож_SA3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Контроль положения SA4</w:t>
            </w:r>
          </w:p>
        </w:tc>
        <w:tc>
          <w:tcPr>
            <w:tcW w:type="dxa" w:w="1296"/>
          </w:tcPr>
          <w:p>
            <w:r>
              <w:t xml:space="preserve">Контр_полож_SA4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SGF4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Контроль положения SG1</w:t>
            </w:r>
          </w:p>
        </w:tc>
        <w:tc>
          <w:tcPr>
            <w:tcW w:type="dxa" w:w="1296"/>
          </w:tcPr>
          <w:p>
            <w:r>
              <w:t xml:space="preserve">Контр_полож_SG1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SGF5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Контроль положения SG2</w:t>
            </w:r>
          </w:p>
        </w:tc>
        <w:tc>
          <w:tcPr>
            <w:tcW w:type="dxa" w:w="1296"/>
          </w:tcPr>
          <w:p>
            <w:r>
              <w:t xml:space="preserve">Контр_полож_SG2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SGF6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Контроль положения SG3</w:t>
            </w:r>
          </w:p>
        </w:tc>
        <w:tc>
          <w:tcPr>
            <w:tcW w:type="dxa" w:w="1296"/>
          </w:tcPr>
          <w:p>
            <w:r>
              <w:t xml:space="preserve">Контр_полож_SG3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SGF7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Контроль опер. тока цепей ГЗ</w:t>
            </w:r>
          </w:p>
        </w:tc>
        <w:tc>
          <w:tcPr>
            <w:tcW w:type="dxa" w:w="1296"/>
          </w:tcPr>
          <w:p>
            <w:r>
              <w:t xml:space="preserve">Контр_ОТ_ГЗ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SGF8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771"/>
          </w:tcPr>
          <w:p>
            <w:r>
              <w:t xml:space="preserve">Контроль опер. тока цепей ТЗ, ТС</w:t>
            </w:r>
          </w:p>
        </w:tc>
        <w:tc>
          <w:tcPr>
            <w:tcW w:type="dxa" w:w="1296"/>
          </w:tcPr>
          <w:p>
            <w:r>
              <w:t xml:space="preserve">Контр_ОТ_ТЗ_ТС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SGF9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771"/>
          </w:tcPr>
          <w:p>
            <w:r>
              <w:t xml:space="preserve">Контроль опер. тока цепей ЗДЗ НН1</w:t>
            </w:r>
          </w:p>
        </w:tc>
        <w:tc>
          <w:tcPr>
            <w:tcW w:type="dxa" w:w="1296"/>
          </w:tcPr>
          <w:p>
            <w:r>
              <w:t xml:space="preserve">Контр_ОТ_ЗДЗ1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SGF10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771"/>
          </w:tcPr>
          <w:p>
            <w:r>
              <w:t xml:space="preserve">Контроль опер. тока цепей ЗДЗ НН2</w:t>
            </w:r>
          </w:p>
        </w:tc>
        <w:tc>
          <w:tcPr>
            <w:tcW w:type="dxa" w:w="1296"/>
          </w:tcPr>
          <w:p>
            <w:r>
              <w:t xml:space="preserve">Контр_ОТ_ЗДЗ2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771"/>
          </w:tcPr>
          <w:p>
            <w:r>
              <w:t xml:space="preserve">Контроль опер. тока цепей УРОВ НН1</w:t>
            </w:r>
          </w:p>
        </w:tc>
        <w:tc>
          <w:tcPr>
            <w:tcW w:type="dxa" w:w="1296"/>
          </w:tcPr>
          <w:p>
            <w:r>
              <w:t xml:space="preserve">Контр_ОТ_УРОВ1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771"/>
          </w:tcPr>
          <w:p>
            <w:r>
              <w:t xml:space="preserve">Контроль опер. тока цепей УРОВ НН2</w:t>
            </w:r>
          </w:p>
        </w:tc>
        <w:tc>
          <w:tcPr>
            <w:tcW w:type="dxa" w:w="1296"/>
          </w:tcPr>
          <w:p>
            <w:r>
              <w:t xml:space="preserve">Контр_ОТ_УРОВ2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(РТПО)</w:t>
      </w:r>
    </w:p>
    <w:p>
      <w:pPr>
        <w:pStyle w:val="a7"/>
      </w:pPr>
      <w:r>
        <w:t xml:space="preserve">Не указано (РТПО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(РТПО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(РТПО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(ТК ЗДЗ)</w:t>
      </w:r>
    </w:p>
    <w:p>
      <w:pPr>
        <w:pStyle w:val="a7"/>
      </w:pPr>
      <w:r>
        <w:t xml:space="preserve">Не указано (ТК ЗДЗ)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(ТО ЗПО)</w:t>
      </w:r>
    </w:p>
    <w:p>
      <w:pPr>
        <w:pStyle w:val="a7"/>
      </w:pPr>
      <w:r>
        <w:t xml:space="preserve">Не указано (ТО ЗПО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(ТО ЗПО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(ТО ЗПО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(ТО РПН)</w:t>
      </w:r>
    </w:p>
    <w:p>
      <w:pPr>
        <w:pStyle w:val="a7"/>
      </w:pPr>
      <w:r>
        <w:t xml:space="preserve">Не указано (ТО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(УРОВ ВН)</w:t>
      </w:r>
    </w:p>
    <w:p>
      <w:pPr>
        <w:pStyle w:val="a7"/>
      </w:pPr>
      <w:r>
        <w:t xml:space="preserve">Не указано (УРОВ)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УРОВ с подхватом по току</w:t>
            </w:r>
          </w:p>
        </w:tc>
        <w:tc>
          <w:tcPr>
            <w:tcW w:type="dxa" w:w="1296"/>
          </w:tcPr>
          <w:p>
            <w:r>
              <w:t xml:space="preserve">Подхват_по_току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Действие УРОВ на вышестоящий выключатель</w:t>
            </w:r>
          </w:p>
        </w:tc>
        <w:tc>
          <w:tcPr>
            <w:tcW w:type="dxa" w:w="1296"/>
          </w:tcPr>
          <w:p>
            <w:r>
              <w:t xml:space="preserve">Действ_на_выш_выкл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Контроль по току при действии 'на себя'</w:t>
            </w:r>
          </w:p>
        </w:tc>
        <w:tc>
          <w:tcPr>
            <w:tcW w:type="dxa" w:w="1296"/>
          </w:tcPr>
          <w:p>
            <w:r>
              <w:t xml:space="preserve">Контр_тока_на_себя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SGF4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0,05...0,50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0,05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 xml:space="preserve">Возможна регистрация не более 200 сигналов. </w:t>
      </w:r>
    </w:p>
    <w:p>
      <w:pPr>
        <w:pStyle w:val="a7"/>
      </w:pPr>
      <w:r>
        <w:t xml:space="preserve">Сигналы для регистрации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регистрация (Выведено/ Введено)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6480"/>
          </w:tcPr>
          <w:p>
            <w:r>
              <w:t xml:space="preserve">ДЗТ / БВКЗ: Срабатывание БВКЗ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A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В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С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A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В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С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Срабатывание ЗП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Срабатывание ЗП ВН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Срабатывание ЗП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Срабатывание ЗП НН1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Срабатывание ЗП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Срабатывание ЗП НН2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Срабатывание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Срабатывание ЗПО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Отключить аварийно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Блокировка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Блокировка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Блокировка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Запрет АПВ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 датчика температуры масла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 датчика температуры обмотки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 реле давления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РПН: Низкая изоляция 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РПН: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Низкая изоляция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Низкая изоляция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 РПН: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РПН: Высокий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РПН: Низкий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расширителя: Высокий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расширителя: Низкий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КСО: Авария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КСО: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ОК: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ПК: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РД: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РД: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SA1: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SA2: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SA3: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SA4: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SG1: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SG2: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SG3: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ВнешСигн1: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ВнешСигн2: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ВнешСигн3: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ВнешСигн4: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Дверь: Дверь шкафа закрыта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Дверь: Дверь шкафа открыта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ГЗ: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ЗДЗ1: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ЗДЗ2: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ИЭУ ТН1: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ИЭУ ТН2: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ТЗ, ТС: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УРОВ1: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УРОВ2: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Пред. сигн. / ПС: Пуск предупредительной сигнализации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Пред. сигн. / ПС: Пуск предупредительной сигнализации (импульс)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БУ: Индикация местного управления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Изменение встраиваемого 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логического узла-прокси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наличия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потери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работы по летнему времени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Конфигурация изменена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АЦП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ЦП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встроенного 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аналоговых входов (слот М12)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М10)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М11)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М3)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М4)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М8)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М9)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цепей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Отказ источника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Ошибка авторизации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Ошибка конфигурации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1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2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3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4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5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6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7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8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Сброс часов или памяти вследствие перезагрузки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Сигнал готовности к работе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Установлено подключение через сервисный порт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Комплект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Т 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Т 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Управление ИЭУ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БИ выведены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Внешнее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Выходные цепи разобраны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ШС-А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ШС-В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опер. тока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опер. тока ТЗ, ТС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ГЗ 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Потеря GOOSE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Пуск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ЗП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ТЗоткл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ТЗсигн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Комплект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Т 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Т 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Управление ИЭУ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Переполнение буфера входных данных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Переполнение буфера выходных данных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Состояние основного канала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Состояние резервного канала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БИ выведены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Внешнее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Выходные цепи разобраны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ГЗ заблокирована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Контроль оперативного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Контроль оперативного тока НН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Низкая изоляция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Низкая изоляция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ТС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ТЗ заблокирована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Срабатывание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Срабатывание УРОВ  'на себя'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Сигналы ФСУ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регистрация (Выведено/ Введено)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6480"/>
          </w:tcPr>
          <w:p>
            <w:r>
              <w:t xml:space="preserve">ДЗТ / БВКЗ: Срабатывание БВКЗ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A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В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С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A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В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С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Срабатывание ЗП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Срабатывание ЗП ВН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Срабатывание ЗП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Срабатывание ЗП НН1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Срабатывание ЗП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Срабатывание ЗП НН2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Срабатывание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Срабатывание ЗПО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Отключить аварийно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Блокировка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Блокировка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Блокировка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Запрет АПВ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 датчика температуры масла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 датчика температуры обмотки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 реле давления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РПН: Низкая изоляция 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РПН: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Низкая изоляция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Низкая изоляция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 РПН: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РПН: Высокий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РПН: Низкий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расширителя: Высокий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расширителя: Низкий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КСО: Авария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КСО: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ОК: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ПК: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РД: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РД: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SA1: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SA2: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SA3: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SA4: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SG1: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SG2: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SG3: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ВнешСигн1: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ВнешСигн2: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ВнешСигн3: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ВнешСигн4: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Дверь: Дверь шкафа закрыта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Дверь: Дверь шкафа открыта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ГЗ: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ЗДЗ1: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ЗДЗ2: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ИЭУ ТН1: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ИЭУ ТН2: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ТЗ, ТС: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УРОВ1: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УРОВ2: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Пред. сигн. / ПС: Пуск предупредительной сигнализации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Пред. сигн. / ПС: Пуск предупредительной сигнализации (импульс)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БУ: Индикация местного управления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Изменение встраиваемого 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логического узла-прокси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наличия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потери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работы по летнему времени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Конфигурация изменена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АЦП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ЦП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встроенного 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аналоговых входов (слот М12)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М10)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М11)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М3)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М4)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М8)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М9)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цепей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Отказ источника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Ошибка авторизации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Ошибка конфигурации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1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2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3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4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5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6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7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8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Сброс часов или памяти вследствие перезагрузки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Сигнал готовности к работе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Установлено подключение через сервисный порт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Комплект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Т 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Т 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Управление ИЭУ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БИ выведены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Внешнее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Выходные цепи разобраны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ШС-А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ШС-В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опер. тока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опер. тока ТЗ, ТС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ГЗ 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Потеря GOOSE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Пуск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ЗП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ТЗоткл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ТЗсигн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Комплект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Т 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Т 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Управление ИЭУ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Переполнение буфера входных данных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Переполнение буфера выходных данных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Состояние основного канала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Состояние резервного канала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БИ выведены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Внешнее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Выходные цепи разобраны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ГЗ заблокирована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Контроль оперативного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Контроль оперативного тока НН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Низкая изоляция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Низкая изоляция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ТС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ТЗ заблокирована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Срабатывание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Срабатывание УРОВ  'на себя'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ПАРАМЕТРИРОВАНИЕ ДИСКРЕТНЫХ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 xml:space="preserve">Для дискретного входа возможно подключение только одного сигнала. </w:t>
      </w:r>
    </w:p>
    <w:p>
      <w:pPr>
        <w:pStyle w:val="a7"/>
      </w:pPr>
      <w:r>
        <w:t xml:space="preserve">Слот M8.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M9.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M10.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M11. Тип B001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Выходные реле</w:t>
      </w:r>
    </w:p>
    <w:p>
      <w:pPr>
        <w:pStyle w:val="afff0"/>
      </w:pPr>
      <w:r>
        <w:t xml:space="preserve">Возможно подключение до пяти сигналов на одно выходное реле. </w:t>
      </w:r>
    </w:p>
    <w:p>
      <w:pPr>
        <w:pStyle w:val="a7"/>
      </w:pPr>
      <w:r>
        <w:t xml:space="preserve">Слот M1. Тип P02C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M3. Тип K002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M4. Тип K002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 xml:space="preserve">Для дискретного входа возможно подключение только одного сигнала. </w:t>
      </w:r>
    </w:p>
    <w:p>
      <w:pPr>
        <w:pStyle w:val="a7"/>
      </w:pPr>
      <w:r>
        <w:t xml:space="preserve">ЮНИТ-ИЧМ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СД 1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1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2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2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Дополнительный модуль светодиодов 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СД 1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1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2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2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 xml:space="preserve">Для функциональной клавиши возможно подключение только одного управляющего сигнала. </w:t>
      </w:r>
    </w:p>
    <w:p>
      <w:pPr>
        <w:pStyle w:val="a7"/>
      </w:pPr>
      <w:r>
        <w:t xml:space="preserve">ЮНИТ-ИЧМ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ФК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Дополнительный модуль функциональных клавиш 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ФК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sectPr w:rsidR="00F90917" w:rsidRPr="005C7F16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582" w:rsidRDefault="008A2582" w:rsidP="00E434B2">
      <w:r>
        <w:separator/>
      </w:r>
    </w:p>
  </w:endnote>
  <w:endnote w:type="continuationSeparator" w:id="0">
    <w:p w:rsidR="008A2582" w:rsidRDefault="008A258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F2533"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F2533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582" w:rsidRDefault="008A2582" w:rsidP="00E434B2">
      <w:r>
        <w:separator/>
      </w:r>
    </w:p>
  </w:footnote>
  <w:footnote w:type="continuationSeparator" w:id="0">
    <w:p w:rsidR="008A2582" w:rsidRDefault="008A258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ЮТКБ.656122.609 БУ6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ЮНИТ-М300-ДЗТ2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ЮТКБ.656122.609 БУ6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ЮНИТ-М300-ДЗТ2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71C9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46361"/>
    <w:rsid w:val="009B28D6"/>
    <w:rsid w:val="009C34F8"/>
    <w:rsid w:val="009D54AF"/>
    <w:rsid w:val="009E0470"/>
    <w:rsid w:val="00A4061C"/>
    <w:rsid w:val="00A436FC"/>
    <w:rsid w:val="00A861C3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DA7474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  <w:rsid w:val="00FC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AF369-9DB2-4EB0-A470-AEC0AC81A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6177</TotalTime>
  <Pages>5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136</cp:revision>
  <cp:lastPrinted>2024-04-19T07:52:00Z</cp:lastPrinted>
  <dcterms:created xsi:type="dcterms:W3CDTF">2024-10-17T04:20:00Z</dcterms:created>
  <dcterms:modified xsi:type="dcterms:W3CDTF">2024-12-16T12:16:00Z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