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C5D72" w:rsidRDefault="003C5D72" w:rsidP="003C5D72">
      <w:pPr>
        <w:pStyle w:val="aff3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3C5D72" w:rsidRDefault="003C5D72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27539E" w:rsidRDefault="0027539E" w:rsidP="00576FBE">
      <w:pPr>
        <w:pStyle w:val="af7"/>
      </w:pPr>
    </w:p>
    <w:p w:rsidR="000562C5" w:rsidRDefault="000562C5" w:rsidP="00576FBE">
      <w:pPr>
        <w:pStyle w:val="af7"/>
      </w:pPr>
    </w:p>
    <w:p w:rsidR="000562C5" w:rsidRDefault="000562C5" w:rsidP="00576FBE">
      <w:pPr>
        <w:pStyle w:val="af7"/>
      </w:pPr>
    </w:p>
    <w:p w:rsidR="003C5D72" w:rsidRDefault="003C5D72" w:rsidP="00576FBE">
      <w:pPr>
        <w:pStyle w:val="af7"/>
      </w:pPr>
    </w:p>
    <w:tbl>
      <w:tblPr>
        <w:tblStyle w:val="aff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853"/>
      </w:tblGrid>
      <w:tr w:rsidR="00DB2F4E" w:rsidRPr="00AD0F71" w:rsidTr="00085922">
        <w:trPr>
          <w:trHeight w:val="950"/>
        </w:trPr>
        <w:tc>
          <w:tcPr>
            <w:tcW w:w="7853" w:type="dxa"/>
          </w:tcPr>
          <w:p w:rsidR="00DB2F4E" w:rsidRPr="00DB2F4E" w:rsidRDefault="00DB2F4E" w:rsidP="00576FBE">
            <w:pPr>
              <w:pStyle w:val="aff"/>
              <w:rPr>
                <w:lang w:val="en-US"/>
              </w:rPr>
            </w:pPr>
            <w:r>
              <w:rPr>
                <w:lang w:val="en-US"/>
              </w:rPr>
              <w:t xml:space="preserve">МИКРОПРОЦЕССОРНОЕ УСТРОЙСТВО ЗАЩИТЫ И АВТОМАТИКИ ОТХОДЯЩЕЙ ЛИНИИ</w:t>
              <w:br/>
              <w:t xml:space="preserve">«ЮНИТ-М319-ОЛ»</w:t>
            </w:r>
          </w:p>
        </w:tc>
      </w:tr>
    </w:tbl>
    <w:p w:rsidR="008463DA" w:rsidRDefault="008463DA" w:rsidP="003C5D72">
      <w:pPr>
        <w:pStyle w:val="aff"/>
        <w:rPr>
          <w:lang w:val="en-US"/>
        </w:rPr>
      </w:pPr>
    </w:p>
    <w:p w:rsidR="00DB2F4E" w:rsidRPr="00D069C4" w:rsidRDefault="00DB2F4E" w:rsidP="003C5D72">
      <w:pPr>
        <w:pStyle w:val="aff"/>
        <w:rPr>
          <w:lang w:val="en-US"/>
        </w:rPr>
      </w:pPr>
    </w:p>
    <w:p w:rsidR="00D069C4" w:rsidRPr="00D069C4" w:rsidRDefault="00D069C4" w:rsidP="003C5D72">
      <w:pPr>
        <w:pStyle w:val="aff"/>
        <w:rPr>
          <w:lang w:val="en-US"/>
        </w:rPr>
      </w:pPr>
    </w:p>
    <w:p w:rsidR="003C5D72" w:rsidRPr="00B5694A" w:rsidRDefault="00D069C4" w:rsidP="003C5D72">
      <w:pPr>
        <w:pStyle w:val="aff"/>
        <w:rPr>
          <w:lang w:val="en-US"/>
        </w:rPr>
      </w:pPr>
      <w:r>
        <w:t>БЛАНК</w:t>
      </w:r>
      <w:r w:rsidRPr="00B5694A">
        <w:rPr>
          <w:lang w:val="en-US"/>
        </w:rPr>
        <w:t xml:space="preserve"> </w:t>
      </w:r>
      <w:r>
        <w:t>УСТАВОК</w:t>
      </w:r>
    </w:p>
    <w:p w:rsidR="00D069C4" w:rsidRPr="00B55B3E" w:rsidRDefault="00D069C4" w:rsidP="00D069C4">
      <w:pPr>
        <w:pStyle w:val="aff"/>
        <w:rPr>
          <w:lang w:val="en-US"/>
        </w:rPr>
      </w:pPr>
      <w:r>
        <w:rPr>
          <w:color w:val="F7941D"/>
          <w:sz w:val="40"/>
          <w:szCs w:val="40"/>
          <w:lang w:val="en-US"/>
        </w:rPr>
        <w:t xml:space="preserve">ЮТКБ.656122.609 БУ2</w:t>
      </w:r>
    </w:p>
    <w:p w:rsidR="003C5D72" w:rsidRPr="00B55B3E" w:rsidRDefault="003C5D72" w:rsidP="003C5D72">
      <w:pPr>
        <w:pStyle w:val="aff3"/>
        <w:rPr>
          <w:lang w:val="en-US"/>
        </w:rPr>
      </w:pPr>
    </w:p>
    <w:tbl>
      <w:tblPr>
        <w:tblpPr w:leftFromText="180" w:rightFromText="180" w:vertAnchor="text" w:tblpXSpec="right" w:tblpY="1"/>
        <w:tblOverlap w:val="never"/>
        <w:tblW w:w="5937" w:type="dxa"/>
        <w:tblLook w:val="01E0" w:firstRow="1" w:lastRow="1" w:firstColumn="1" w:lastColumn="1" w:noHBand="0" w:noVBand="0"/>
      </w:tblPr>
      <w:tblGrid>
        <w:gridCol w:w="2212"/>
        <w:gridCol w:w="3725"/>
      </w:tblGrid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Pr="00887272" w:rsidRDefault="003C5D72" w:rsidP="003C5D72">
            <w:pPr>
              <w:pStyle w:val="affc"/>
            </w:pPr>
            <w:r w:rsidRPr="00887272">
              <w:t>Объект</w:t>
            </w:r>
          </w:p>
        </w:tc>
        <w:tc>
          <w:tcPr>
            <w:tcW w:w="3725" w:type="dxa"/>
            <w:tcBorders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pStyle w:val="afff3"/>
              <w:tabs>
                <w:tab w:val="clear" w:pos="4677"/>
                <w:tab w:val="clear" w:pos="9355"/>
              </w:tabs>
              <w:rPr>
                <w:rFonts w:cs="Arial"/>
              </w:rPr>
            </w:pPr>
          </w:p>
        </w:tc>
      </w:tr>
      <w:tr w:rsidR="003C5D72" w:rsidRPr="00887272" w:rsidTr="003C5D72">
        <w:trPr>
          <w:trHeight w:hRule="exact" w:val="340"/>
        </w:trPr>
        <w:tc>
          <w:tcPr>
            <w:tcW w:w="2212" w:type="dxa"/>
            <w:vAlign w:val="bottom"/>
          </w:tcPr>
          <w:p w:rsidR="003C5D72" w:rsidRDefault="003C5D72" w:rsidP="003C5D72">
            <w:pPr>
              <w:pStyle w:val="affc"/>
            </w:pPr>
            <w:r w:rsidRPr="00887272">
              <w:t>Присоединение</w:t>
            </w:r>
          </w:p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  <w:p w:rsidR="003C5D72" w:rsidRPr="00ED0F9B" w:rsidRDefault="003C5D72" w:rsidP="003C5D72"/>
        </w:tc>
        <w:tc>
          <w:tcPr>
            <w:tcW w:w="3725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3C5D72" w:rsidRPr="00887272" w:rsidRDefault="003C5D72" w:rsidP="00E07477">
            <w:pPr>
              <w:rPr>
                <w:rFonts w:cs="Arial"/>
              </w:rPr>
            </w:pPr>
          </w:p>
        </w:tc>
      </w:tr>
    </w:tbl>
    <w:p w:rsidR="003C5D72" w:rsidRDefault="003C5D72" w:rsidP="003C5D72">
      <w:pPr>
        <w:pStyle w:val="aff3"/>
      </w:pPr>
    </w:p>
    <w:p w:rsidR="003C5D72" w:rsidRDefault="003C5D72" w:rsidP="003C5D72">
      <w:pPr>
        <w:pStyle w:val="aff3"/>
        <w:sectPr w:rsidR="003C5D72" w:rsidSect="00B9158D">
          <w:headerReference w:type="default" r:id="rId8"/>
          <w:footerReference w:type="default" r:id="rId9"/>
          <w:headerReference w:type="first" r:id="rId10"/>
          <w:footerReference w:type="first" r:id="rId11"/>
          <w:pgSz w:w="11907" w:h="16839" w:code="9"/>
          <w:pgMar w:top="972" w:right="567" w:bottom="567" w:left="567" w:header="284" w:footer="283" w:gutter="851"/>
          <w:cols w:space="708"/>
          <w:titlePg/>
          <w:docGrid w:linePitch="360"/>
        </w:sectPr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320287">
      <w:pPr>
        <w:pStyle w:val="afff0"/>
      </w:pPr>
      <w:r w:rsidRPr="00370547">
        <w:t>© 202</w:t>
      </w:r>
      <w:r w:rsidR="00D069C4">
        <w:t>5</w:t>
      </w:r>
      <w:r w:rsidRPr="00370547">
        <w:t xml:space="preserve"> Юнител Инжиниринг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  <w:r w:rsidRPr="00370547">
        <w:t>Москва</w:t>
      </w: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tbl>
      <w:tblPr>
        <w:tblW w:w="4536" w:type="dxa"/>
        <w:tblInd w:w="67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268"/>
        <w:gridCol w:w="2268"/>
      </w:tblGrid>
      <w:tr w:rsidR="00320287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Редакция</w:t>
            </w:r>
          </w:p>
        </w:tc>
        <w:tc>
          <w:tcPr>
            <w:tcW w:w="2268" w:type="dxa"/>
            <w:tcBorders>
              <w:top w:val="single" w:sz="4" w:space="0" w:color="auto"/>
            </w:tcBorders>
            <w:vAlign w:val="center"/>
          </w:tcPr>
          <w:p w:rsidR="00320287" w:rsidRPr="00370547" w:rsidRDefault="00320287" w:rsidP="00320287">
            <w:pPr>
              <w:pStyle w:val="affc"/>
              <w:ind w:right="283"/>
              <w:jc w:val="center"/>
            </w:pPr>
            <w:r w:rsidRPr="00370547">
              <w:t>Дата</w:t>
            </w:r>
          </w:p>
        </w:tc>
      </w:tr>
      <w:tr w:rsidR="00F5260C" w:rsidRPr="00370547" w:rsidTr="00320287">
        <w:trPr>
          <w:trHeight w:val="454"/>
        </w:trPr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F5260C" w:rsidRDefault="00F5260C" w:rsidP="00673148">
            <w:pPr>
              <w:pStyle w:val="affc"/>
              <w:ind w:right="283"/>
              <w:jc w:val="center"/>
              <w:rPr>
                <w:lang w:val="en-US"/>
              </w:rPr>
            </w:pPr>
            <w:r>
              <w:rPr>
                <w:lang w:val="en-US"/>
              </w:rPr>
              <w:t xml:space="preserve">1.0</w:t>
            </w:r>
          </w:p>
        </w:tc>
        <w:tc>
          <w:tcPr>
            <w:tcW w:w="2268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F5260C" w:rsidRPr="00370547" w:rsidRDefault="00673148" w:rsidP="00673148">
            <w:pPr>
              <w:pStyle w:val="affc"/>
              <w:ind w:right="283"/>
              <w:jc w:val="center"/>
            </w:pPr>
            <w:r>
              <w:rPr>
                <w:lang w:val="en-US"/>
              </w:rPr>
              <w:t xml:space="preserve">04.08.2025</w:t>
            </w:r>
          </w:p>
        </w:tc>
      </w:tr>
    </w:tbl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320287">
      <w:pPr>
        <w:pStyle w:val="afff0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 xml:space="preserve">Настоящий бланк уставок </w:t>
      </w:r>
      <w:r w:rsidR="00D246B9">
        <w:t>относится к микропроцессорным устройствам</w:t>
      </w:r>
      <w:r w:rsidR="00DB7EE2">
        <w:t xml:space="preserve"> типа</w:t>
      </w:r>
      <w:r w:rsidR="00D246B9">
        <w:t xml:space="preserve"> </w:t>
      </w:r>
      <w:proofErr w:type="gramStart"/>
      <w:r w:rsidR="00DB7EE2" w:rsidRPr="00DB7EE2">
        <w:t xml:space="preserve">ЮНИТ-М319-ОЛ</w:t>
      </w:r>
      <w:r w:rsidR="00D246B9">
        <w:t>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Компания Юнител Инжиниринг оставляет за собой авторские права на данный документ и на информацию, содержащуюся в нем, включая права на использование патентов. Копирование, использование и передача информации третьим лицам без письменного разрешения компании категорически запрещены.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Данный документ тщательно подготовлен и проверен. Если, несмотря на это читатель найдет какие-либо ошибки, просьба информировать нас.</w:t>
      </w:r>
    </w:p>
    <w:p w:rsidR="00320287" w:rsidRPr="00370547" w:rsidRDefault="00320287" w:rsidP="00632BDA">
      <w:pPr>
        <w:pStyle w:val="afff0"/>
        <w:ind w:right="282"/>
      </w:pPr>
    </w:p>
    <w:p w:rsidR="00320287" w:rsidRPr="00370547" w:rsidRDefault="00320287" w:rsidP="00632BDA">
      <w:pPr>
        <w:pStyle w:val="afff0"/>
        <w:ind w:left="567" w:right="282" w:firstLine="0"/>
      </w:pPr>
      <w:r w:rsidRPr="00370547">
        <w:t>Содержащаяся здесь информация относится только к текущей версии аппаратуры. Исходя из интересов наших пользователей, мы стараемся улучшать нашу аппаратуру и идти в ногу с новейшими технологиями. Это может привести к различию между аппаратурой и ее техническим описанием или инструкциями по эксплуатации.</w:t>
      </w:r>
    </w:p>
    <w:p w:rsidR="00320287" w:rsidRPr="00370547" w:rsidRDefault="00320287" w:rsidP="00632BDA">
      <w:pPr>
        <w:pStyle w:val="afff0"/>
        <w:ind w:right="282"/>
      </w:pPr>
    </w:p>
    <w:p w:rsidR="00320287" w:rsidRDefault="00320287" w:rsidP="00320287">
      <w:pPr>
        <w:pStyle w:val="afff0"/>
        <w:sectPr w:rsidR="00320287" w:rsidSect="003B2B06">
          <w:headerReference w:type="first" r:id="rId12"/>
          <w:footerReference w:type="first" r:id="rId13"/>
          <w:pgSz w:w="11907" w:h="16839" w:code="9"/>
          <w:pgMar w:top="567" w:right="567" w:bottom="567" w:left="567" w:header="0" w:footer="227" w:gutter="851"/>
          <w:cols w:space="708"/>
          <w:titlePg/>
          <w:docGrid w:linePitch="360"/>
        </w:sectPr>
      </w:pPr>
    </w:p>
    <w:p w:rsidR="00863E29" w:rsidRPr="00863E29" w:rsidRDefault="00A6466B" w:rsidP="002A2A9F">
      <w:pPr>
        <w:pStyle w:val="11"/>
        <w:numPr>
          <w:ilvl w:val="0"/>
          <w:numId w:val="0"/>
        </w:numPr>
        <w:ind w:left="357"/>
        <w:jc w:val="center"/>
      </w:pPr>
      <w:r w:rsidRPr="00863E29">
        <w:lastRenderedPageBreak/>
        <w:fldChar w:fldCharType="begin"/>
      </w:r>
      <w:r w:rsidR="00863E29" w:rsidRPr="00863E29">
        <w:instrText xml:space="preserve"> SEQ Раздел5 \h \r </w:instrText>
      </w:r>
      <w:r w:rsidRPr="00863E29">
        <w:fldChar w:fldCharType="begin"/>
      </w:r>
      <w:r w:rsidR="00863E29" w:rsidRPr="00863E29">
        <w:instrText xml:space="preserve"> =</w:instrText>
      </w:r>
      <w:r w:rsidRPr="00863E29">
        <w:fldChar w:fldCharType="begin"/>
      </w:r>
      <w:r w:rsidR="00863E29" w:rsidRPr="00863E29">
        <w:instrText xml:space="preserve"> SectionPages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>+</w:instrText>
      </w:r>
      <w:r w:rsidRPr="00863E29">
        <w:fldChar w:fldCharType="begin"/>
      </w:r>
      <w:r w:rsidR="00863E29" w:rsidRPr="00863E29">
        <w:instrText xml:space="preserve"> SEQ Раздел4 \c </w:instrText>
      </w:r>
      <w:r w:rsidRPr="00863E29">
        <w:fldChar w:fldCharType="separate"/>
      </w:r>
      <w:r w:rsidR="00D566A5">
        <w:instrText>0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separate"/>
      </w:r>
      <w:r w:rsidR="00D566A5">
        <w:instrText>15</w:instrText>
      </w:r>
      <w:r w:rsidRPr="00863E29">
        <w:fldChar w:fldCharType="end"/>
      </w:r>
      <w:r w:rsidR="00863E29" w:rsidRPr="00863E29">
        <w:instrText xml:space="preserve"> </w:instrText>
      </w:r>
      <w:r w:rsidRPr="00863E29">
        <w:fldChar w:fldCharType="end"/>
      </w:r>
      <w:bookmarkStart w:id="0" w:name="_Toc184220584"/>
      <w:r w:rsidR="00863E29" w:rsidRPr="00863E29">
        <w:t>СОДЕРЖАНИЕ</w:t>
      </w:r>
      <w:bookmarkEnd w:id="0"/>
    </w:p>
    <w:p w:rsidR="00682121" w:rsidRDefault="00A6466B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r>
        <w:rPr>
          <w:snapToGrid w:val="0"/>
          <w:color w:val="0000FF" w:themeColor="hyperlink"/>
          <w:szCs w:val="24"/>
          <w:u w:val="single"/>
        </w:rPr>
        <w:fldChar w:fldCharType="begin"/>
      </w:r>
      <w:r w:rsidR="00BB0E1A">
        <w:rPr>
          <w:snapToGrid w:val="0"/>
          <w:color w:val="0000FF" w:themeColor="hyperlink"/>
          <w:szCs w:val="24"/>
          <w:u w:val="single"/>
        </w:rPr>
        <w:instrText xml:space="preserve"> TOC \o "1-3" \h \z \t "ДОК Заголовок;1" </w:instrText>
      </w:r>
      <w:r>
        <w:rPr>
          <w:snapToGrid w:val="0"/>
          <w:color w:val="0000FF" w:themeColor="hyperlink"/>
          <w:szCs w:val="24"/>
          <w:u w:val="single"/>
        </w:rPr>
        <w:fldChar w:fldCharType="separate"/>
      </w:r>
      <w:hyperlink w:anchor="_Toc184220584" w:history="1">
        <w:r w:rsidR="00682121" w:rsidRPr="0033615F">
          <w:rPr>
            <w:rStyle w:val="afff2"/>
          </w:rPr>
          <w:t>СОДЕРЖАНИЕ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8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682121" w:rsidRPr="0033615F">
          <w:rPr>
            <w:rStyle w:val="afff2"/>
          </w:rPr>
          <w:t xml:space="preserve"> КОНФИГУРАЦИЯ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</w:t>
        </w:r>
        <w:r w:rsidR="00682121" w:rsidRPr="0033615F">
          <w:rPr>
            <w:rStyle w:val="afff2"/>
          </w:rPr>
          <w:t xml:space="preserve"> Информация об объекте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</w:t>
        </w:r>
        <w:r w:rsidR="00682121" w:rsidRPr="0033615F">
          <w:rPr>
            <w:rStyle w:val="afff2"/>
          </w:rPr>
          <w:t xml:space="preserve"> Общие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1.3</w:t>
        </w:r>
        <w:r w:rsidR="00682121" w:rsidRPr="0033615F">
          <w:rPr>
            <w:rStyle w:val="afff2"/>
          </w:rPr>
          <w:t xml:space="preserve"> Синхронизация времени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8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1.4</w:t>
        </w:r>
        <w:r w:rsidR="00682121" w:rsidRPr="0033615F">
          <w:rPr>
            <w:rStyle w:val="afff2"/>
          </w:rPr>
          <w:t xml:space="preserve"> Модуль ЦП. Интерфейсы связи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_Toc184220589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1.5</w:t>
        </w:r>
        <w:r w:rsidR="00682121" w:rsidRPr="0033615F">
          <w:rPr>
            <w:rStyle w:val="afff2"/>
            <w:lang w:val="en-US"/>
          </w:rPr>
          <w:t xml:space="preserve"> Наст</w:t>
        </w:r>
        <w:r w:rsidR="00682121" w:rsidRPr="0033615F">
          <w:rPr>
            <w:rStyle w:val="afff2"/>
          </w:rPr>
          <w:t>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1.6</w:t>
        </w:r>
        <w:r w:rsidR="00682121" w:rsidRPr="0033615F">
          <w:rPr>
            <w:rStyle w:val="afff2"/>
          </w:rPr>
          <w:t xml:space="preserve"> Протоколы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1.7</w:t>
        </w:r>
        <w:r w:rsidR="00682121" w:rsidRPr="0033615F">
          <w:rPr>
            <w:rStyle w:val="afff2"/>
            <w:highlight w:val="yellow"/>
          </w:rPr>
          <w:t xml:space="preserve"> Модуль аналоговых каналов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</w:t>
        </w:r>
        <w:r w:rsidR="00682121" w:rsidRPr="0033615F">
          <w:rPr>
            <w:rStyle w:val="afff2"/>
          </w:rPr>
          <w:t xml:space="preserve"> Модуль дискретных входов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1.8.1</w:t>
        </w:r>
        <w:r w:rsidR="00682121" w:rsidRPr="0033615F">
          <w:rPr>
            <w:rStyle w:val="afff2"/>
          </w:rPr>
          <w:t xml:space="preserve"> Слот М5. Модуль дискретных входов (В0)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1.8.2</w:t>
        </w:r>
        <w:r w:rsidR="00682121" w:rsidRPr="0033615F">
          <w:rPr>
            <w:rStyle w:val="afff2"/>
          </w:rPr>
          <w:t xml:space="preserve"> Слот М6. Модуль дискретных входов (В001)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</w:t>
        </w:r>
        <w:r w:rsidR="00682121" w:rsidRPr="0033615F">
          <w:rPr>
            <w:rStyle w:val="afff2"/>
          </w:rPr>
          <w:t xml:space="preserve"> Модуль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59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1.9.1</w:t>
        </w:r>
        <w:r w:rsidR="00682121" w:rsidRPr="0033615F">
          <w:rPr>
            <w:rStyle w:val="afff2"/>
          </w:rPr>
          <w:t xml:space="preserve"> Слот М7. Модуль реле (К001)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59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1.10</w:t>
        </w:r>
        <w:r w:rsidR="00682121" w:rsidRPr="0033615F">
          <w:rPr>
            <w:rStyle w:val="afff2"/>
            <w:highlight w:val="yellow"/>
          </w:rPr>
          <w:t xml:space="preserve"> Группы уставок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17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59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682121" w:rsidRPr="0033615F">
          <w:rPr>
            <w:rStyle w:val="afff2"/>
            <w:highlight w:val="yellow"/>
          </w:rPr>
          <w:t xml:space="preserve"> УСТАВКИ РЗиА (группа уставок №…)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_Toc184220599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</w:t>
        </w:r>
        <w:r w:rsidR="00682121" w:rsidRPr="0033615F">
          <w:rPr>
            <w:rStyle w:val="afff2"/>
          </w:rPr>
          <w:t xml:space="preserve"> Токовая отсечка (ТО)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</w:t>
        </w:r>
        <w:r w:rsidR="00682121" w:rsidRPr="0033615F">
          <w:rPr>
            <w:rStyle w:val="afff2"/>
          </w:rPr>
          <w:t xml:space="preserve"> Максимальная токовая защита (МТЗ)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2.2.1</w:t>
        </w:r>
        <w:r w:rsidR="00682121" w:rsidRPr="0033615F">
          <w:rPr>
            <w:rStyle w:val="afff2"/>
          </w:rPr>
          <w:t xml:space="preserve"> Направленная/ ненаправленная МТЗ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18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2.2.2</w:t>
        </w:r>
        <w:r w:rsidR="00682121" w:rsidRPr="0033615F">
          <w:rPr>
            <w:rStyle w:val="afff2"/>
          </w:rPr>
          <w:t xml:space="preserve"> Орган направления мощности (ОНМ)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2.2.3</w:t>
        </w:r>
        <w:r w:rsidR="00682121" w:rsidRPr="0033615F">
          <w:rPr>
            <w:rStyle w:val="afff2"/>
          </w:rPr>
          <w:t xml:space="preserve"> Комбинированный пусковой орган напряжения (КПОН)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2.2.4</w:t>
        </w:r>
        <w:r w:rsidR="00682121" w:rsidRPr="0033615F">
          <w:rPr>
            <w:rStyle w:val="afff2"/>
          </w:rPr>
          <w:t xml:space="preserve"> Орган выявления бросков тока намагничивания (БНТ)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2.2.5</w:t>
        </w:r>
        <w:r w:rsidR="00682121" w:rsidRPr="0033615F">
          <w:rPr>
            <w:rStyle w:val="afff2"/>
          </w:rPr>
          <w:t xml:space="preserve"> Орган блокировки ЛЗШ (БЛЗШ)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2.2.6</w:t>
        </w:r>
        <w:r w:rsidR="00682121" w:rsidRPr="0033615F">
          <w:rPr>
            <w:rStyle w:val="afff2"/>
          </w:rPr>
          <w:t xml:space="preserve"> Автоматическое ускорение МТЗ (АУ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0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2.2.7</w:t>
        </w:r>
        <w:r w:rsidR="00682121" w:rsidRPr="0033615F">
          <w:rPr>
            <w:rStyle w:val="afff2"/>
          </w:rPr>
          <w:t xml:space="preserve"> Оперативное ускорение (ОУ МТЗ)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0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2.3</w:t>
        </w:r>
        <w:r w:rsidR="00682121" w:rsidRPr="0033615F">
          <w:rPr>
            <w:rStyle w:val="afff2"/>
          </w:rPr>
          <w:t xml:space="preserve"> Защита обрыва провода (ЗОП)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_Toc184220609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2.4</w:t>
        </w:r>
        <w:r w:rsidR="00682121" w:rsidRPr="0033615F">
          <w:rPr>
            <w:rStyle w:val="afff2"/>
          </w:rPr>
          <w:t xml:space="preserve"> Защита от перегрузки (ЗП)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24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2.5</w:t>
        </w:r>
        <w:r w:rsidR="00682121" w:rsidRPr="0033615F">
          <w:rPr>
            <w:rStyle w:val="afff2"/>
          </w:rPr>
          <w:t xml:space="preserve"> Логика отключения сигнальной ступени газовой защиты (ЛО ГЗ сигн)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2.6</w:t>
        </w:r>
        <w:r w:rsidR="00682121" w:rsidRPr="0033615F">
          <w:rPr>
            <w:rStyle w:val="afff2"/>
          </w:rPr>
          <w:t xml:space="preserve"> Логика отключения отключающей ступени газовой защиты (ЛО ГЗ откл)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</w:t>
        </w:r>
        <w:r w:rsidR="00682121" w:rsidRPr="0033615F">
          <w:rPr>
            <w:rStyle w:val="afff2"/>
          </w:rPr>
          <w:t xml:space="preserve"> Логика отключения технологических защит (ЛО ТЗ)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2.7.1</w:t>
        </w:r>
        <w:r w:rsidR="00682121" w:rsidRPr="0033615F">
          <w:rPr>
            <w:rStyle w:val="afff2"/>
          </w:rPr>
          <w:t xml:space="preserve"> Логика отключения датчика температуры масла (ЛО ДТм)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2.7.2</w:t>
        </w:r>
        <w:r w:rsidR="00682121" w:rsidRPr="0033615F">
          <w:rPr>
            <w:rStyle w:val="afff2"/>
          </w:rPr>
          <w:t xml:space="preserve"> Логика отключения датчика температуры обмотки (ЛО ДТо)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1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2.7.3</w:t>
        </w:r>
        <w:r w:rsidR="00682121" w:rsidRPr="0033615F">
          <w:rPr>
            <w:rStyle w:val="afff2"/>
          </w:rPr>
          <w:t xml:space="preserve"> Логика отключения от реле давления (ЛО РД)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2.8</w:t>
        </w:r>
        <w:r w:rsidR="00682121" w:rsidRPr="0033615F">
          <w:rPr>
            <w:rStyle w:val="afff2"/>
          </w:rPr>
          <w:t xml:space="preserve"> Устройство резервирования отказа выключателя (УРОВ)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2.9</w:t>
        </w:r>
        <w:r w:rsidR="00682121" w:rsidRPr="0033615F">
          <w:rPr>
            <w:rStyle w:val="afff2"/>
          </w:rPr>
          <w:t xml:space="preserve"> Контроль ресурса выключателя (КРВ)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27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1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2.10</w:t>
        </w:r>
        <w:r w:rsidR="00682121" w:rsidRPr="0033615F">
          <w:rPr>
            <w:rStyle w:val="afff2"/>
          </w:rPr>
          <w:t xml:space="preserve"> Контроль силового выключателя (КСВ)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_Toc184220619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</w:t>
        </w:r>
        <w:r w:rsidR="00682121" w:rsidRPr="0033615F">
          <w:rPr>
            <w:rStyle w:val="afff2"/>
          </w:rPr>
          <w:t xml:space="preserve"> Логика отключения/ включения выключателя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1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2.11.1</w:t>
        </w:r>
        <w:r w:rsidR="00682121" w:rsidRPr="0033615F">
          <w:rPr>
            <w:rStyle w:val="afff2"/>
          </w:rPr>
          <w:t xml:space="preserve"> Логика отключения релейной защиты (ЛО РЗ)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2.11.2</w:t>
        </w:r>
        <w:r w:rsidR="00682121" w:rsidRPr="0033615F">
          <w:rPr>
            <w:rStyle w:val="afff2"/>
          </w:rPr>
          <w:t xml:space="preserve"> Запрет АПВ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29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3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</w:t>
        </w:r>
        <w:r w:rsidR="00682121" w:rsidRPr="0033615F">
          <w:rPr>
            <w:rStyle w:val="afff2"/>
          </w:rPr>
          <w:t xml:space="preserve"> Управление коммутационными аппаратами (КП)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4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2.12.2</w:t>
        </w:r>
        <w:r w:rsidR="00682121" w:rsidRPr="0033615F">
          <w:rPr>
            <w:rStyle w:val="afff2"/>
          </w:rPr>
          <w:t xml:space="preserve"> Управление выключателем (ИО «Управление В»)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5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2.13</w:t>
        </w:r>
        <w:r w:rsidR="00682121" w:rsidRPr="0033615F">
          <w:rPr>
            <w:rStyle w:val="afff2"/>
          </w:rPr>
          <w:t xml:space="preserve"> Управление выключателем (УВ)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</w:t>
        </w:r>
        <w:r w:rsidR="00682121" w:rsidRPr="0033615F">
          <w:rPr>
            <w:rStyle w:val="afff2"/>
          </w:rPr>
          <w:t xml:space="preserve"> Коммутационные аппараты (КА)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34"/>
        <w:rPr>
          <w:rFonts w:asciiTheme="minorHAnsi" w:eastAsiaTheme="minorEastAsia" w:hAnsiTheme="minorHAnsi" w:cstheme="minorBidi"/>
          <w:bCs w:val="0"/>
          <w:iCs w:val="0"/>
          <w:color w:val="auto"/>
          <w:sz w:val="22"/>
          <w:lang w:val="en-US" w:eastAsia="en-US"/>
        </w:rPr>
      </w:pPr>
      <w:hyperlink w:anchor="_Toc184220627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2.14.1</w:t>
        </w:r>
        <w:r w:rsidR="00682121" w:rsidRPr="0033615F">
          <w:rPr>
            <w:rStyle w:val="afff2"/>
          </w:rPr>
          <w:t xml:space="preserve"> Выключатель (В)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_Toc184220627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33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8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2.15</w:t>
        </w:r>
        <w:r w:rsidR="00682121" w:rsidRPr="0033615F">
          <w:rPr>
            <w:rStyle w:val="afff2"/>
          </w:rPr>
          <w:t xml:space="preserve"> Предупредительная сигнализация (ПС)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_Toc184220628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35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29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2.16</w:t>
        </w:r>
        <w:r w:rsidR="00682121" w:rsidRPr="0033615F">
          <w:rPr>
            <w:rStyle w:val="afff2"/>
          </w:rPr>
          <w:t xml:space="preserve"> Сборка сигналов (СС)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_Toc184220629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36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0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3</w:t>
        </w:r>
        <w:r w:rsidR="00682121" w:rsidRPr="0033615F">
          <w:rPr>
            <w:rStyle w:val="afff2"/>
            <w:highlight w:val="yellow"/>
          </w:rPr>
          <w:t xml:space="preserve"> НАСТРОЙКА РЕГИСТРАЦИИ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_Toc184220630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37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1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</w:t>
        </w:r>
        <w:r w:rsidR="00682121" w:rsidRPr="0033615F">
          <w:rPr>
            <w:rStyle w:val="afff2"/>
            <w:highlight w:val="yellow"/>
          </w:rPr>
          <w:t xml:space="preserve"> Матрица входов и выходных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_Toc184220631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2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4.1</w:t>
        </w:r>
        <w:r w:rsidR="00682121" w:rsidRPr="0033615F">
          <w:rPr>
            <w:rStyle w:val="afff2"/>
          </w:rPr>
          <w:t xml:space="preserve"> Дискретные входы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_Toc184220632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41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3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4.2</w:t>
        </w:r>
        <w:r w:rsidR="00682121" w:rsidRPr="0033615F">
          <w:rPr>
            <w:rStyle w:val="afff2"/>
            <w:highlight w:val="yellow"/>
          </w:rPr>
          <w:t xml:space="preserve"> Выходные реле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_Toc184220633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42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16"/>
        <w:rPr>
          <w:rFonts w:asciiTheme="minorHAnsi" w:eastAsiaTheme="minorEastAsia" w:hAnsiTheme="minorHAnsi" w:cstheme="minorBidi"/>
          <w:b w:val="0"/>
          <w:bCs w:val="0"/>
          <w:caps w:val="0"/>
          <w:color w:val="auto"/>
          <w:sz w:val="22"/>
          <w:lang w:val="en-US" w:eastAsia="en-US"/>
        </w:rPr>
      </w:pPr>
      <w:hyperlink w:anchor="_Toc184220634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</w:t>
        </w:r>
        <w:r w:rsidR="00682121" w:rsidRPr="0033615F">
          <w:rPr>
            <w:rStyle w:val="afff2"/>
            <w:highlight w:val="yellow"/>
          </w:rPr>
          <w:t xml:space="preserve"> НАСТРОЙКА СВЕТОДИОДОВ И ФК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_Toc184220634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5" w:history="1">
        <w:r w:rsidR="00682121" w:rsidRPr="0033615F">
          <w:rPr>
            <w:rStyle w:val="afff2"/>
            <w:highlight w:val="yellow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5.1</w:t>
        </w:r>
        <w:r w:rsidR="00682121" w:rsidRPr="0033615F">
          <w:rPr>
            <w:rStyle w:val="afff2"/>
            <w:highlight w:val="yellow"/>
          </w:rPr>
          <w:t xml:space="preserve"> Функциональные кнопки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_Toc184220635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682121" w:rsidRDefault="00C1093F">
      <w:pPr>
        <w:pStyle w:val="25"/>
        <w:rPr>
          <w:rFonts w:asciiTheme="minorHAnsi" w:eastAsiaTheme="minorEastAsia" w:hAnsiTheme="minorHAnsi" w:cstheme="minorBidi"/>
          <w:bCs w:val="0"/>
          <w:snapToGrid/>
          <w:color w:val="auto"/>
          <w:sz w:val="22"/>
          <w:lang w:val="en-US" w:eastAsia="en-US"/>
        </w:rPr>
      </w:pPr>
      <w:hyperlink w:anchor="_Toc184220636" w:history="1">
        <w:r w:rsidR="00682121" w:rsidRPr="0033615F">
          <w:rPr>
            <w:rStyle w:val="afff2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5.2</w:t>
        </w:r>
        <w:r w:rsidR="00682121" w:rsidRPr="0033615F">
          <w:rPr>
            <w:rStyle w:val="afff2"/>
          </w:rPr>
          <w:t xml:space="preserve"> Светодиоды</w:t>
        </w:r>
        <w:r w:rsidR="00682121">
          <w:rPr>
            <w:webHidden/>
          </w:rPr>
          <w:tab/>
        </w:r>
        <w:r w:rsidR="00682121">
          <w:rPr>
            <w:webHidden/>
          </w:rPr>
          <w:fldChar w:fldCharType="begin"/>
        </w:r>
        <w:r w:rsidR="00682121">
          <w:rPr>
            <w:webHidden/>
          </w:rPr>
          <w:instrText xml:space="preserve"> PAGEREF _Toc184220636 \h </w:instrText>
        </w:r>
        <w:r w:rsidR="00682121">
          <w:rPr>
            <w:webHidden/>
          </w:rPr>
        </w:r>
        <w:r w:rsidR="00682121">
          <w:rPr>
            <w:webHidden/>
          </w:rPr>
          <w:fldChar w:fldCharType="separate"/>
        </w:r>
        <w:r w:rsidR="00682121">
          <w:rPr>
            <w:webHidden/>
          </w:rPr>
          <w:t>48</w:t>
        </w:r>
        <w:r w:rsidR="00682121">
          <w:rPr>
            <w:webHidden/>
          </w:rPr>
          <w:fldChar w:fldCharType="end"/>
        </w:r>
      </w:hyperlink>
    </w:p>
    <w:p w:rsidR="0073270D" w:rsidRPr="00320287" w:rsidRDefault="00A6466B" w:rsidP="002A2A9F">
      <w:pPr>
        <w:pStyle w:val="11"/>
      </w:pPr>
      <w:r>
        <w:rPr>
          <w:snapToGrid w:val="0"/>
          <w:color w:val="0000FF" w:themeColor="hyperlink"/>
          <w:szCs w:val="24"/>
          <w:u w:val="single"/>
        </w:rPr>
        <w:lastRenderedPageBreak/>
        <w:fldChar w:fldCharType="end"/>
      </w:r>
      <w:bookmarkStart w:id="1" w:name="_Toc184220585"/>
      <w:r w:rsidR="0073270D" w:rsidRPr="002A2A9F">
        <w:t>К</w:t>
      </w:r>
      <w:r w:rsidR="00B958F0" w:rsidRPr="002A2A9F">
        <w:t>ОНФИГУРАЦИЯ</w:t>
      </w:r>
      <w:bookmarkEnd w:id="1"/>
    </w:p>
    <w:p w:rsidR="00116378" w:rsidRPr="00320287" w:rsidRDefault="00116378" w:rsidP="00116378">
      <w:pPr>
        <w:pStyle w:val="20"/>
      </w:pPr>
      <w:bookmarkStart w:id="2" w:name="_Toc203637403"/>
      <w:r w:rsidRPr="00320287">
        <w:t>Информация об объекте</w:t>
      </w:r>
      <w:bookmarkEnd w:id="2"/>
    </w:p>
    <w:p w:rsidR="00116378" w:rsidRPr="00367E25" w:rsidRDefault="00116378" w:rsidP="00116378">
      <w:pPr>
        <w:pStyle w:val="a7"/>
      </w:pPr>
      <w:r w:rsidRPr="00367E25">
        <w:t>Информация об объекте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428"/>
        <w:gridCol w:w="3091"/>
        <w:gridCol w:w="6961"/>
      </w:tblGrid>
      <w:tr w:rsidR="00116378" w:rsidRPr="0094125E" w:rsidTr="00175C8D">
        <w:trPr>
          <w:trHeight w:val="454"/>
          <w:tblHeader/>
          <w:jc w:val="center"/>
        </w:trPr>
        <w:tc>
          <w:tcPr>
            <w:tcW w:w="428" w:type="dxa"/>
            <w:vAlign w:val="center"/>
          </w:tcPr>
          <w:p w:rsidR="00116378" w:rsidRPr="003A4EC0" w:rsidRDefault="00116378" w:rsidP="00175C8D">
            <w:pPr>
              <w:pStyle w:val="affa"/>
            </w:pPr>
            <w:r w:rsidRPr="003A4EC0">
              <w:t>№</w:t>
            </w:r>
          </w:p>
        </w:tc>
        <w:tc>
          <w:tcPr>
            <w:tcW w:w="3091" w:type="dxa"/>
            <w:vAlign w:val="center"/>
          </w:tcPr>
          <w:p w:rsidR="00116378" w:rsidRPr="00282145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Наименование объекта</w:t>
            </w:r>
          </w:p>
        </w:tc>
        <w:tc>
          <w:tcPr>
            <w:tcW w:w="6961" w:type="dxa"/>
            <w:vAlign w:val="center"/>
          </w:tcPr>
          <w:p w:rsidR="00116378" w:rsidRPr="00C0641B" w:rsidRDefault="00116378" w:rsidP="00175C8D">
            <w:pPr>
              <w:pStyle w:val="affa"/>
              <w:rPr>
                <w:lang w:val="ru-RU"/>
              </w:rPr>
            </w:pPr>
            <w:r>
              <w:rPr>
                <w:lang w:val="ru-RU"/>
              </w:rPr>
              <w:t>Описание</w:t>
            </w: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1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Подстанция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  <w:tr w:rsidR="00116378" w:rsidRPr="00BD452C" w:rsidTr="00175C8D">
        <w:trPr>
          <w:trHeight w:val="454"/>
          <w:jc w:val="center"/>
        </w:trPr>
        <w:tc>
          <w:tcPr>
            <w:tcW w:w="428" w:type="dxa"/>
            <w:vAlign w:val="center"/>
          </w:tcPr>
          <w:p w:rsidR="00116378" w:rsidRDefault="00116378" w:rsidP="00175C8D">
            <w:pPr>
              <w:pStyle w:val="afff"/>
            </w:pPr>
            <w:r>
              <w:t>2</w:t>
            </w:r>
          </w:p>
        </w:tc>
        <w:tc>
          <w:tcPr>
            <w:tcW w:w="3091" w:type="dxa"/>
            <w:vAlign w:val="center"/>
          </w:tcPr>
          <w:p w:rsidR="00116378" w:rsidRPr="009665EB" w:rsidRDefault="00116378" w:rsidP="00175C8D">
            <w:pPr>
              <w:pStyle w:val="affc"/>
            </w:pPr>
            <w:r>
              <w:t>Присоединение</w:t>
            </w:r>
          </w:p>
        </w:tc>
        <w:tc>
          <w:tcPr>
            <w:tcW w:w="6961" w:type="dxa"/>
            <w:vAlign w:val="center"/>
          </w:tcPr>
          <w:p w:rsidR="00116378" w:rsidRPr="00BD452C" w:rsidRDefault="00116378" w:rsidP="00175C8D">
            <w:pPr>
              <w:pStyle w:val="afff"/>
            </w:pPr>
          </w:p>
        </w:tc>
      </w:tr>
    </w:tbl>
    <w:p w:rsidR="00116378" w:rsidRDefault="00116378" w:rsidP="00116378">
      <w:pPr>
        <w:pStyle w:val="TAGS"/>
        <w:jc w:val="left"/>
      </w:pPr>
      <w:r>
        <w:t>Конфигурация БУ сформирована для первичной аттестации в ПАО «Россети».</w:t>
      </w:r>
    </w:p>
    <w:p w:rsidR="00116378" w:rsidRDefault="00116378" w:rsidP="00116378">
      <w:pPr>
        <w:pStyle w:val="TAGS"/>
        <w:jc w:val="left"/>
      </w:pPr>
      <w:r>
        <w:t>Код заказа:</w:t>
      </w:r>
    </w:p>
    <w:p w:rsidR="00116378" w:rsidRDefault="00116378" w:rsidP="00116378">
      <w:pPr>
        <w:pStyle w:val="TAGS"/>
        <w:jc w:val="left"/>
      </w:pPr>
      <w:r w:rsidRPr="006F32CD">
        <w:rPr>
          <w:highlight w:val="red"/>
        </w:rPr>
        <w:t>ЮНИТ-М319-ОЛ-Р02с-x-K002-K002-K002-K002-K002-B021-B021-B021-B021-М046.3001-х-С01.00</w:t>
      </w:r>
    </w:p>
    <w:p w:rsidR="00116378" w:rsidRPr="00405A39" w:rsidRDefault="00116378" w:rsidP="00116378">
      <w:pPr>
        <w:pStyle w:val="20"/>
      </w:pPr>
      <w:bookmarkStart w:id="3" w:name="_Toc199409556"/>
      <w:bookmarkStart w:id="4" w:name="_Toc203635407"/>
      <w:r w:rsidRPr="00405A39">
        <w:t>Общие</w:t>
      </w:r>
      <w:bookmarkEnd w:id="3"/>
      <w:bookmarkEnd w:id="4"/>
    </w:p>
    <w:p w:rsidR="00116378" w:rsidRPr="00405A39" w:rsidRDefault="00116378" w:rsidP="00116378">
      <w:pPr>
        <w:pStyle w:val="a7"/>
        <w:spacing w:before="240"/>
      </w:pPr>
      <w:r w:rsidRPr="00405A39">
        <w:t>Общие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пользователя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Язык интерф.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Русский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1 = </w:t>
            </w:r>
            <w:r w:rsidRPr="00405A39">
              <w:rPr>
                <w:lang w:val="en-US"/>
              </w:rPr>
              <w:t>English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7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Напряжение несимметрии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U</w:t>
            </w:r>
            <w:r w:rsidRPr="00405A39">
              <w:t xml:space="preserve"> несимм. пит.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(</w:t>
            </w:r>
            <w:r w:rsidRPr="00405A39">
              <w:t>0…220</w:t>
            </w:r>
            <w:r w:rsidRPr="00405A39">
              <w:rPr>
                <w:lang w:val="en-US"/>
              </w:rPr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В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5" w:name="_Toc199409557"/>
      <w:bookmarkStart w:id="6" w:name="_Toc203635408"/>
      <w:r w:rsidRPr="00405A39">
        <w:t>Синхронизация времени</w:t>
      </w:r>
      <w:bookmarkEnd w:id="5"/>
      <w:bookmarkEnd w:id="6"/>
    </w:p>
    <w:p w:rsidR="00116378" w:rsidRPr="00405A39" w:rsidRDefault="00116378" w:rsidP="00116378">
      <w:pPr>
        <w:pStyle w:val="a7"/>
        <w:spacing w:before="240"/>
      </w:pPr>
      <w:r w:rsidRPr="00405A39">
        <w:t>Синхронизация времени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701"/>
        <w:gridCol w:w="1134"/>
        <w:gridCol w:w="1417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835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141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141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1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сервера синхронизации времени 2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SNTP сервер 1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Смещение локального времени от </w:t>
            </w:r>
            <w:r w:rsidRPr="00405A39">
              <w:rPr>
                <w:lang w:val="en-US"/>
              </w:rPr>
              <w:t>UTC</w:t>
            </w:r>
            <w:r w:rsidRPr="00405A39">
              <w:t xml:space="preserve"> +0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Смещение от UTC+0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(-720…</w:t>
            </w:r>
            <w:r w:rsidRPr="00405A39">
              <w:rPr>
                <w:lang w:val="en-US"/>
              </w:rPr>
              <w:t>720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proofErr w:type="gramStart"/>
            <w:r w:rsidRPr="00405A39">
              <w:rPr>
                <w:lang w:val="en-US"/>
              </w:rPr>
              <w:t>мин</w:t>
            </w:r>
            <w:proofErr w:type="gramEnd"/>
            <w:r w:rsidRPr="00405A39">
              <w:rPr>
                <w:lang w:val="en-US"/>
              </w:rPr>
              <w:t>.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30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0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Флаг использования летнего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Авт. Переход на летнее время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7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7" w:name="_Toc199409558"/>
      <w:bookmarkStart w:id="8" w:name="_Toc203635409"/>
      <w:r w:rsidRPr="00405A39">
        <w:t>Модуль ЦП. Интерфейсы связи</w:t>
      </w:r>
      <w:bookmarkEnd w:id="7"/>
      <w:bookmarkEnd w:id="8"/>
    </w:p>
    <w:p w:rsidR="00116378" w:rsidRPr="00405A39" w:rsidRDefault="00116378" w:rsidP="00116378">
      <w:pPr>
        <w:pStyle w:val="a7"/>
        <w:spacing w:before="240"/>
      </w:pPr>
      <w:r w:rsidRPr="00405A39">
        <w:t xml:space="preserve">Адрес </w:t>
      </w:r>
      <w:r w:rsidRPr="00405A39">
        <w:rPr>
          <w:lang w:val="en-US"/>
        </w:rPr>
        <w:t>Mibus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Значение/ 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Ед. изм.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4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Mibus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Mibus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</w:t>
            </w:r>
            <w:r w:rsidRPr="00405A39">
              <w:rPr>
                <w:lang w:val="en-US"/>
              </w:rPr>
              <w:t>254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pageBreakBefore/>
        <w:spacing w:before="240"/>
      </w:pPr>
      <w:r w:rsidRPr="00405A39">
        <w:lastRenderedPageBreak/>
        <w:t xml:space="preserve">Порт </w:t>
      </w:r>
      <w:r w:rsidRPr="00405A39">
        <w:rPr>
          <w:lang w:val="en-US"/>
        </w:rPr>
        <w:t>X1</w:t>
      </w:r>
      <w:r w:rsidRPr="00405A39">
        <w:t xml:space="preserve"> (Ethernet 1)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2 (Ethernet 2)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29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3 (Ethernet 3)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8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4 (Ethernet 4)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интерфейса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100 Мбит/с,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100 Мбит/с, медь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1 Гбит/с, оптика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4</w:t>
            </w:r>
            <w:r w:rsidRPr="00405A39">
              <w:t xml:space="preserve"> = 1 Гбит/с, медь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Интерфейс Eth1, маска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Маска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 Eth1, адрес шлюза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Адрес шлюза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1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Eth1, </w:t>
            </w:r>
            <w:r w:rsidRPr="00405A39">
              <w:rPr>
                <w:lang w:val="en-US"/>
              </w:rPr>
              <w:t>MAC</w:t>
            </w:r>
            <w:r w:rsidRPr="00405A39">
              <w:rPr>
                <w:lang w:val="en-US"/>
              </w:rPr>
              <w:noBreakHyphen/>
            </w:r>
            <w:r w:rsidRPr="00405A39">
              <w:t>адрес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MAC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Порт </w:t>
      </w:r>
      <w:r w:rsidRPr="00405A39">
        <w:rPr>
          <w:lang w:val="en-US"/>
        </w:rPr>
        <w:t>X</w:t>
      </w:r>
      <w:r w:rsidRPr="00405A39">
        <w:t>5 (ИЧМ)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2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порта ИЧМ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 xml:space="preserve">Интерфейс </w:t>
      </w:r>
      <w:r w:rsidRPr="00405A39">
        <w:rPr>
          <w:lang w:val="en-US"/>
        </w:rPr>
        <w:t>eRSx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134"/>
        <w:gridCol w:w="850"/>
        <w:gridCol w:w="2268"/>
        <w:gridCol w:w="567"/>
        <w:gridCol w:w="709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1984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709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709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режим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адрес 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Адрес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порт IP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Порт IP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скорость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Скорость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9600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19200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38400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57600 б/с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4 = 115200 б/с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</w:t>
            </w:r>
            <w:r w:rsidRPr="00405A39">
              <w:rPr>
                <w:lang w:val="en-US"/>
              </w:rPr>
              <w:t>eRSx</w:t>
            </w:r>
            <w:r w:rsidRPr="00405A39">
              <w:t>, количество бит данных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бит данных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7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8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контроль честности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Контроль честности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0 = </w:t>
            </w:r>
            <w:r w:rsidRPr="00405A39">
              <w:rPr>
                <w:lang w:val="en-US"/>
              </w:rPr>
              <w:t>Odd</w:t>
            </w:r>
            <w:r w:rsidRPr="00405A39">
              <w:t xml:space="preserve"> (нечет)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Even (чет)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2 = </w:t>
            </w:r>
            <w:r w:rsidRPr="00405A39">
              <w:rPr>
                <w:lang w:val="en-US"/>
              </w:rPr>
              <w:t>None (</w:t>
            </w:r>
            <w:r w:rsidRPr="00405A39">
              <w:t>нет)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3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Ин</w:t>
            </w:r>
            <w:r w:rsidRPr="00405A39">
              <w:t xml:space="preserve">терфейс </w:t>
            </w:r>
            <w:r w:rsidRPr="00405A39">
              <w:rPr>
                <w:lang w:val="en-US"/>
              </w:rPr>
              <w:t>eRSx</w:t>
            </w:r>
            <w:r w:rsidRPr="00405A39">
              <w:t>, стоп-бит</w:t>
            </w:r>
          </w:p>
        </w:tc>
        <w:tc>
          <w:tcPr>
            <w:tcW w:w="1134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Кол-во стоп-бит</w:t>
            </w:r>
          </w:p>
        </w:tc>
        <w:tc>
          <w:tcPr>
            <w:tcW w:w="85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1 бит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2 бит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70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Резервирование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Интерфейс</w:t>
            </w:r>
            <w:r w:rsidRPr="00405A39">
              <w:rPr>
                <w:lang w:val="en-US"/>
              </w:rPr>
              <w:t xml:space="preserve"> </w:t>
            </w:r>
            <w:r w:rsidRPr="00405A39">
              <w:t xml:space="preserve">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5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Интерфейс RED12 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(порты </w:t>
            </w:r>
            <w:r w:rsidRPr="00405A39">
              <w:rPr>
                <w:lang w:val="en-US"/>
              </w:rPr>
              <w:t>X</w:t>
            </w:r>
            <w:r w:rsidRPr="00405A39">
              <w:t>1-</w:t>
            </w:r>
            <w:r w:rsidRPr="00405A39">
              <w:rPr>
                <w:lang w:val="en-US"/>
              </w:rPr>
              <w:t>X</w:t>
            </w:r>
            <w:r w:rsidRPr="00405A39">
              <w:t>2). Протокол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Протокол резервирования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Отключен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1 = </w:t>
            </w:r>
            <w:r w:rsidRPr="00405A39">
              <w:rPr>
                <w:lang w:val="en-US"/>
              </w:rPr>
              <w:t>PRP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 xml:space="preserve">2 = </w:t>
            </w:r>
            <w:r w:rsidRPr="00405A39">
              <w:rPr>
                <w:lang w:val="en-US"/>
              </w:rPr>
              <w:t>HSR</w:t>
            </w:r>
            <w:r w:rsidRPr="00405A39">
              <w:t xml:space="preserve"> (</w:t>
            </w:r>
            <w:r w:rsidRPr="00405A39">
              <w:rPr>
                <w:lang w:val="en-US"/>
              </w:rPr>
              <w:t>IEC</w:t>
            </w:r>
            <w:r w:rsidRPr="00405A39">
              <w:t xml:space="preserve"> 62439-3)</w:t>
            </w:r>
          </w:p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rPr>
                <w:lang w:val="en-US"/>
              </w:rPr>
              <w:t>3 = RSTP (IEEE 802.1w)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9" w:name="_Toc199409559"/>
      <w:bookmarkStart w:id="10" w:name="_Toc203635410"/>
      <w:r w:rsidRPr="00405A39">
        <w:rPr>
          <w:lang w:val="en-US"/>
        </w:rPr>
        <w:t>Наст</w:t>
      </w:r>
      <w:r w:rsidRPr="00405A39">
        <w:t>ройка регистрации</w:t>
      </w:r>
      <w:bookmarkEnd w:id="9"/>
      <w:bookmarkEnd w:id="10"/>
    </w:p>
    <w:p w:rsidR="00116378" w:rsidRPr="00405A39" w:rsidRDefault="00116378" w:rsidP="00116378">
      <w:pPr>
        <w:pStyle w:val="a7"/>
        <w:spacing w:before="240"/>
      </w:pPr>
      <w:r w:rsidRPr="00405A39">
        <w:t>Настройка регистрации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2247"/>
        <w:gridCol w:w="1559"/>
        <w:gridCol w:w="567"/>
        <w:gridCol w:w="2268"/>
        <w:gridCol w:w="567"/>
        <w:gridCol w:w="567"/>
        <w:gridCol w:w="1276"/>
        <w:gridCol w:w="992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224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126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26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276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99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2247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26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276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99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Пуск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Автоматический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Внешний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Оба критерия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работы при переполнении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>Режим работы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Перезапись по кольцу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Остановка по заполнению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color w:val="000000"/>
              </w:rPr>
              <w:t>Сигнализация уровня заполненности памяти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Сигнал заполнения памяти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f"/>
              <w:jc w:val="left"/>
            </w:pPr>
            <w:r w:rsidRPr="00405A39">
              <w:t>(1…100)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%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многократного пуска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Многократный пуск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предаварийного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предавар.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Длительность аварийного режима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Длит. авар. режима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(5…10)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Максимальное количество записей регистратора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Макс. количество записей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255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255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 пуска записи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По переднему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По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2 = По переднему и заднему фронту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3 = Другое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Индикация поведения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Запись осциллограммы выполнена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Осц. Записана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повреждения / осциллограммы при замыкании на землю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Номер КЗЗ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6"/>
              </w:numPr>
            </w:pPr>
          </w:p>
        </w:tc>
        <w:tc>
          <w:tcPr>
            <w:tcW w:w="2247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Начата запись осциллограммы</w:t>
            </w:r>
          </w:p>
        </w:tc>
        <w:tc>
          <w:tcPr>
            <w:tcW w:w="1559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Старт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268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276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992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1" w:name="_Toc199409560"/>
      <w:bookmarkStart w:id="12" w:name="_Toc203635411"/>
      <w:r w:rsidRPr="00405A39">
        <w:t>Протоколы</w:t>
      </w:r>
      <w:bookmarkEnd w:id="11"/>
      <w:bookmarkEnd w:id="12"/>
    </w:p>
    <w:p w:rsidR="00116378" w:rsidRPr="00405A39" w:rsidRDefault="00116378" w:rsidP="00116378">
      <w:pPr>
        <w:pStyle w:val="a7"/>
        <w:spacing w:before="240"/>
      </w:pPr>
      <w:r w:rsidRPr="00405A39">
        <w:t>МЭК 60870-5-101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интерфейса связи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интерфейса связи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общего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Длина адреса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адреса объекта информации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адрес. Объекта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причины передачи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Длина кода передачи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rPr>
                <w:lang w:val="en-US"/>
              </w:rPr>
              <w:t>Байт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Тайм-аут фонового сканирования </w:t>
            </w:r>
            <w:r w:rsidRPr="00405A39">
              <w:lastRenderedPageBreak/>
              <w:t>(циклическая передача)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Тайм-аут сканирования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7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a7"/>
        <w:spacing w:before="240"/>
      </w:pPr>
      <w:r w:rsidRPr="00405A39">
        <w:t>МЭК 60870-5-104</w:t>
      </w:r>
    </w:p>
    <w:tbl>
      <w:tblPr>
        <w:tblW w:w="10480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57" w:type="dxa"/>
          <w:right w:w="57" w:type="dxa"/>
        </w:tblCellMar>
        <w:tblLook w:val="0000" w:firstRow="0" w:lastRow="0" w:firstColumn="0" w:lastColumn="0" w:noHBand="0" w:noVBand="0"/>
      </w:tblPr>
      <w:tblGrid>
        <w:gridCol w:w="437"/>
        <w:gridCol w:w="1963"/>
        <w:gridCol w:w="1701"/>
        <w:gridCol w:w="567"/>
        <w:gridCol w:w="2402"/>
        <w:gridCol w:w="567"/>
        <w:gridCol w:w="575"/>
        <w:gridCol w:w="1410"/>
        <w:gridCol w:w="858"/>
      </w:tblGrid>
      <w:tr w:rsidR="00116378" w:rsidRPr="00405A39" w:rsidTr="00175C8D">
        <w:trPr>
          <w:trHeight w:val="320"/>
          <w:tblHeader/>
          <w:jc w:val="center"/>
        </w:trPr>
        <w:tc>
          <w:tcPr>
            <w:tcW w:w="43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№</w:t>
            </w:r>
          </w:p>
        </w:tc>
        <w:tc>
          <w:tcPr>
            <w:tcW w:w="1963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Описание</w:t>
            </w:r>
          </w:p>
        </w:tc>
        <w:tc>
          <w:tcPr>
            <w:tcW w:w="2268" w:type="dxa"/>
            <w:gridSpan w:val="2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Наименование</w:t>
            </w:r>
          </w:p>
        </w:tc>
        <w:tc>
          <w:tcPr>
            <w:tcW w:w="2402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Значение/</w:t>
            </w:r>
            <w:r w:rsidRPr="00405A39">
              <w:rPr>
                <w:lang w:val="ru-RU"/>
              </w:rPr>
              <w:t xml:space="preserve"> </w:t>
            </w:r>
            <w:r w:rsidRPr="00405A39">
              <w:t>Диапазон</w:t>
            </w:r>
          </w:p>
        </w:tc>
        <w:tc>
          <w:tcPr>
            <w:tcW w:w="567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t xml:space="preserve">Ед. </w:t>
            </w:r>
            <w:r w:rsidRPr="00405A39">
              <w:rPr>
                <w:lang w:val="ru-RU"/>
              </w:rPr>
              <w:t>и</w:t>
            </w:r>
            <w:r w:rsidRPr="00405A39">
              <w:t>зм</w:t>
            </w:r>
            <w:r w:rsidRPr="00405A39">
              <w:rPr>
                <w:lang w:val="ru-RU"/>
              </w:rPr>
              <w:t>.</w:t>
            </w:r>
          </w:p>
        </w:tc>
        <w:tc>
          <w:tcPr>
            <w:tcW w:w="575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Шаг</w:t>
            </w:r>
          </w:p>
        </w:tc>
        <w:tc>
          <w:tcPr>
            <w:tcW w:w="1410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Значение по умолчанию</w:t>
            </w:r>
          </w:p>
        </w:tc>
        <w:tc>
          <w:tcPr>
            <w:tcW w:w="858" w:type="dxa"/>
            <w:vMerge w:val="restart"/>
            <w:vAlign w:val="center"/>
          </w:tcPr>
          <w:p w:rsidR="00116378" w:rsidRPr="00405A39" w:rsidRDefault="00116378" w:rsidP="00175C8D">
            <w:pPr>
              <w:pStyle w:val="affa"/>
            </w:pPr>
            <w:r w:rsidRPr="00405A39">
              <w:t>Уставка</w:t>
            </w:r>
          </w:p>
        </w:tc>
      </w:tr>
      <w:tr w:rsidR="00116378" w:rsidRPr="00405A39" w:rsidTr="00175C8D">
        <w:trPr>
          <w:trHeight w:val="46"/>
          <w:tblHeader/>
          <w:jc w:val="center"/>
        </w:trPr>
        <w:tc>
          <w:tcPr>
            <w:tcW w:w="43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963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ПО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ФСУ</w:t>
            </w:r>
          </w:p>
        </w:tc>
        <w:tc>
          <w:tcPr>
            <w:tcW w:w="2402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67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575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  <w:tc>
          <w:tcPr>
            <w:tcW w:w="1410" w:type="dxa"/>
            <w:vMerge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</w:p>
        </w:tc>
        <w:tc>
          <w:tcPr>
            <w:tcW w:w="858" w:type="dxa"/>
            <w:vMerge/>
            <w:vAlign w:val="center"/>
          </w:tcPr>
          <w:p w:rsidR="00116378" w:rsidRPr="00405A39" w:rsidRDefault="00116378" w:rsidP="00175C8D">
            <w:pPr>
              <w:pStyle w:val="affa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Идентификатор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rPr>
                <w:lang w:val="en-US"/>
              </w:rPr>
              <w:t>ID</w:t>
            </w:r>
            <w:r w:rsidRPr="00405A39">
              <w:t xml:space="preserve">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Описание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Режим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Выведен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В работе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Основной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Резервный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rPr>
                <w:lang w:val="en-US"/>
              </w:rPr>
              <w:noBreakHyphen/>
            </w:r>
            <w:r w:rsidRPr="00405A39">
              <w:t>адрес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Локальный </w:t>
            </w:r>
            <w:r w:rsidRPr="00405A39">
              <w:rPr>
                <w:lang w:val="en-US"/>
              </w:rPr>
              <w:t>IP</w:t>
            </w:r>
            <w:r w:rsidRPr="00405A39">
              <w:t xml:space="preserve"> сервера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-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Адрес </w:t>
            </w:r>
            <w:r w:rsidRPr="00405A39">
              <w:rPr>
                <w:lang w:val="en-US"/>
              </w:rPr>
              <w:t>TCP/IP</w:t>
            </w:r>
            <w:r w:rsidRPr="00405A39">
              <w:t xml:space="preserve"> порта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2404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Общий адрес </w:t>
            </w:r>
            <w:r w:rsidRPr="00405A39">
              <w:rPr>
                <w:lang w:val="en-US"/>
              </w:rPr>
              <w:t>ASDU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</w:t>
            </w:r>
            <w:r w:rsidRPr="00405A39">
              <w:rPr>
                <w:lang w:val="en-US"/>
              </w:rPr>
              <w:t>55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Количество пакетов без подтверждения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 xml:space="preserve">Кол-во пакет. без </w:t>
            </w:r>
            <w:r w:rsidRPr="00405A39">
              <w:rPr>
                <w:lang w:val="en-US"/>
              </w:rPr>
              <w:t>W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(1…65535)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8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передачи (</w:t>
            </w:r>
            <w:r w:rsidRPr="00405A39">
              <w:rPr>
                <w:lang w:val="en-US"/>
              </w:rPr>
              <w:t>t1</w:t>
            </w:r>
            <w:r w:rsidRPr="00405A39">
              <w:t>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квитирования (t2)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  <w:rPr>
                <w:lang w:val="en-US"/>
              </w:rPr>
            </w:pPr>
            <w:r w:rsidRPr="00405A39">
              <w:rPr>
                <w:lang w:val="en-US"/>
              </w:rPr>
              <w:t>15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теста (</w:t>
            </w:r>
            <w:r w:rsidRPr="00405A39">
              <w:rPr>
                <w:lang w:val="en-US"/>
              </w:rPr>
              <w:t>t</w:t>
            </w:r>
            <w:r w:rsidRPr="00405A39">
              <w:t>3)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(1…255)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60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Тайм-аут фонового сканирования, циклическая передача (</w:t>
            </w:r>
            <w:r w:rsidRPr="00405A39">
              <w:rPr>
                <w:lang w:val="en-US"/>
              </w:rPr>
              <w:t>t</w:t>
            </w:r>
            <w:r w:rsidRPr="00405A39">
              <w:t>4)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  <w:rPr>
                <w:lang w:val="en-US"/>
              </w:rPr>
            </w:pPr>
            <w:r w:rsidRPr="00405A39">
              <w:t xml:space="preserve">Тайм-аут скан. </w:t>
            </w:r>
            <w:r w:rsidRPr="00405A39">
              <w:rPr>
                <w:lang w:val="en-US"/>
              </w:rPr>
              <w:t>(t4)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(0…255)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с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Приоритет спорадических сообщений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lastRenderedPageBreak/>
              <w:t>1 = Приоритет общего опроса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Разрешение синхронизации времени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Синхрон. времени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0 = Не предусмотрено</w:t>
            </w:r>
          </w:p>
          <w:p w:rsidR="00116378" w:rsidRPr="00405A39" w:rsidRDefault="00116378" w:rsidP="00175C8D">
            <w:pPr>
              <w:pStyle w:val="affc"/>
            </w:pPr>
            <w:r w:rsidRPr="00405A39">
              <w:t>1 = Предусмотрено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  <w:tr w:rsidR="00116378" w:rsidRPr="00405A39" w:rsidTr="00175C8D">
        <w:trPr>
          <w:trHeight w:val="460"/>
          <w:jc w:val="center"/>
        </w:trPr>
        <w:tc>
          <w:tcPr>
            <w:tcW w:w="437" w:type="dxa"/>
            <w:vAlign w:val="center"/>
          </w:tcPr>
          <w:p w:rsidR="00116378" w:rsidRPr="00405A39" w:rsidRDefault="00116378" w:rsidP="00175C8D">
            <w:pPr>
              <w:pStyle w:val="afff"/>
              <w:numPr>
                <w:ilvl w:val="0"/>
                <w:numId w:val="39"/>
              </w:numPr>
            </w:pPr>
          </w:p>
        </w:tc>
        <w:tc>
          <w:tcPr>
            <w:tcW w:w="1963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1701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Часовой пояс клиента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-</w:t>
            </w:r>
          </w:p>
        </w:tc>
        <w:tc>
          <w:tcPr>
            <w:tcW w:w="2402" w:type="dxa"/>
            <w:vAlign w:val="center"/>
          </w:tcPr>
          <w:p w:rsidR="00116378" w:rsidRPr="00405A39" w:rsidRDefault="00116378" w:rsidP="00175C8D">
            <w:pPr>
              <w:pStyle w:val="affc"/>
            </w:pPr>
            <w:r w:rsidRPr="00405A39">
              <w:t>(-720…840)</w:t>
            </w:r>
          </w:p>
        </w:tc>
        <w:tc>
          <w:tcPr>
            <w:tcW w:w="567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мин.</w:t>
            </w:r>
          </w:p>
        </w:tc>
        <w:tc>
          <w:tcPr>
            <w:tcW w:w="575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</w:t>
            </w:r>
          </w:p>
        </w:tc>
        <w:tc>
          <w:tcPr>
            <w:tcW w:w="1410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  <w:r w:rsidRPr="00405A39">
              <w:t>180</w:t>
            </w:r>
          </w:p>
        </w:tc>
        <w:tc>
          <w:tcPr>
            <w:tcW w:w="858" w:type="dxa"/>
            <w:vAlign w:val="center"/>
          </w:tcPr>
          <w:p w:rsidR="00116378" w:rsidRPr="00405A39" w:rsidRDefault="00116378" w:rsidP="00175C8D">
            <w:pPr>
              <w:pStyle w:val="affc"/>
              <w:jc w:val="center"/>
            </w:pPr>
          </w:p>
        </w:tc>
      </w:tr>
    </w:tbl>
    <w:p w:rsidR="00116378" w:rsidRPr="00405A39" w:rsidRDefault="00116378" w:rsidP="00116378">
      <w:pPr>
        <w:pStyle w:val="20"/>
      </w:pPr>
      <w:bookmarkStart w:id="13" w:name="_Toc199409561"/>
      <w:bookmarkStart w:id="14" w:name="_Toc203635412"/>
      <w:r w:rsidRPr="00405A39">
        <w:t>Модуль аналоговых каналов</w:t>
      </w:r>
      <w:bookmarkEnd w:id="13"/>
      <w:bookmarkEnd w:id="14"/>
    </w:p>
    <w:p w:rsidR="00116378" w:rsidRPr="00405A39" w:rsidRDefault="00116378" w:rsidP="00116378">
      <w:pPr>
        <w:pStyle w:val="a7"/>
        <w:spacing w:before="240"/>
      </w:pPr>
      <w:r w:rsidRPr="00405A39">
        <w:t>Аналоговые каналы</w:t>
      </w:r>
    </w:p>
    <w:tbl>
      <w:tblPr>
        <w:tblW w:w="10478" w:type="dxa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Look w:val="0000" w:firstRow="0" w:lastRow="0" w:firstColumn="0" w:lastColumn="0" w:noHBand="0" w:noVBand="0"/>
      </w:tblPr>
      <w:tblGrid>
        <w:gridCol w:w="467"/>
        <w:gridCol w:w="2877"/>
        <w:gridCol w:w="1738"/>
        <w:gridCol w:w="2847"/>
        <w:gridCol w:w="750"/>
        <w:gridCol w:w="750"/>
        <w:gridCol w:w="1049"/>
      </w:tblGrid>
      <w:tr w:rsidR="00116378" w:rsidRPr="00405A39" w:rsidTr="00175C8D">
        <w:trPr>
          <w:trHeight w:val="454"/>
          <w:tblHeader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a"/>
              <w:rPr>
                <w:lang w:val="ru-RU"/>
              </w:rPr>
            </w:pPr>
            <w:r w:rsidRPr="00405A39">
              <w:rPr>
                <w:lang w:val="ru-RU"/>
              </w:rPr>
              <w:t>№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Описание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Наименование параметра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Значение/ Диапазон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Ед. Изм.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  <w:lang w:val="ru-RU"/>
              </w:rPr>
            </w:pPr>
            <w:r w:rsidRPr="00C328C2">
              <w:rPr>
                <w:highlight w:val="red"/>
                <w:lang w:val="ru-RU"/>
              </w:rPr>
              <w:t>Шаг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a"/>
              <w:rPr>
                <w:highlight w:val="red"/>
              </w:rPr>
            </w:pPr>
            <w:r w:rsidRPr="00C328C2">
              <w:rPr>
                <w:highlight w:val="red"/>
                <w:lang w:val="ru-RU"/>
              </w:rPr>
              <w:t>Устав</w:t>
            </w:r>
            <w:r w:rsidRPr="00C328C2">
              <w:rPr>
                <w:highlight w:val="red"/>
              </w:rPr>
              <w:t>ка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1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первичной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szCs w:val="24"/>
                <w:highlight w:val="red"/>
              </w:rPr>
            </w:pPr>
            <w:r w:rsidRPr="00C328C2">
              <w:rPr>
                <w:highlight w:val="red"/>
              </w:rPr>
              <w:t>(0,001…10,000)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0,001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2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первичной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перв.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(1,0…35,0)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кВ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0,1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3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Номинальный ток вторичной обмотки ТТ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I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А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5</w:t>
            </w: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4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вторичной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Ном. 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 xml:space="preserve">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5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>Номинальное напряжение дополнительной обмотки ТН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Ном. 3</w:t>
            </w:r>
            <w:r w:rsidRPr="00C328C2">
              <w:rPr>
                <w:highlight w:val="red"/>
                <w:lang w:val="en-US"/>
              </w:rPr>
              <w:t>U</w:t>
            </w:r>
            <w:r w:rsidRPr="00C328C2">
              <w:rPr>
                <w:highlight w:val="red"/>
              </w:rPr>
              <w:t>0 втор.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f"/>
              <w:jc w:val="left"/>
              <w:rPr>
                <w:highlight w:val="red"/>
              </w:rPr>
            </w:pPr>
            <w:r w:rsidRPr="00C328C2">
              <w:rPr>
                <w:highlight w:val="red"/>
              </w:rPr>
              <w:t>33/ 57,74/ 100/ 110/ 127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В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6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Ib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  <w:tr w:rsidR="00116378" w:rsidRPr="00405A39" w:rsidTr="00175C8D">
        <w:trPr>
          <w:trHeight w:val="454"/>
          <w:jc w:val="center"/>
        </w:trPr>
        <w:tc>
          <w:tcPr>
            <w:tcW w:w="443" w:type="dxa"/>
            <w:vAlign w:val="center"/>
          </w:tcPr>
          <w:p w:rsidR="00116378" w:rsidRPr="00405A39" w:rsidRDefault="00116378" w:rsidP="00175C8D">
            <w:pPr>
              <w:pStyle w:val="afff"/>
            </w:pPr>
            <w:r w:rsidRPr="00405A39">
              <w:t>7</w:t>
            </w:r>
          </w:p>
        </w:tc>
        <w:tc>
          <w:tcPr>
            <w:tcW w:w="2725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  <w:lang w:val="en-US"/>
              </w:rPr>
            </w:pPr>
            <w:r w:rsidRPr="00C328C2">
              <w:rPr>
                <w:highlight w:val="red"/>
              </w:rPr>
              <w:t>Расчет 3</w:t>
            </w:r>
            <w:r w:rsidRPr="00C328C2">
              <w:rPr>
                <w:highlight w:val="red"/>
                <w:lang w:val="en-US"/>
              </w:rPr>
              <w:t>U0</w:t>
            </w:r>
          </w:p>
        </w:tc>
        <w:tc>
          <w:tcPr>
            <w:tcW w:w="164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highlight w:val="red"/>
              </w:rPr>
              <w:t xml:space="preserve">Расчет </w:t>
            </w:r>
            <w:r w:rsidRPr="00C328C2">
              <w:rPr>
                <w:highlight w:val="red"/>
                <w:lang w:val="en-US"/>
              </w:rPr>
              <w:t>3U0</w:t>
            </w:r>
          </w:p>
        </w:tc>
        <w:tc>
          <w:tcPr>
            <w:tcW w:w="2696" w:type="dxa"/>
            <w:vAlign w:val="center"/>
          </w:tcPr>
          <w:p w:rsidR="00116378" w:rsidRPr="00C328C2" w:rsidRDefault="00116378" w:rsidP="00175C8D">
            <w:pPr>
              <w:pStyle w:val="affc"/>
              <w:rPr>
                <w:highlight w:val="red"/>
              </w:rPr>
            </w:pPr>
            <w:r w:rsidRPr="00C328C2">
              <w:rPr>
                <w:szCs w:val="24"/>
                <w:highlight w:val="red"/>
              </w:rPr>
              <w:t>Измеренный/ Расчетный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710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  <w:r w:rsidRPr="00C328C2">
              <w:rPr>
                <w:highlight w:val="red"/>
              </w:rPr>
              <w:t>-</w:t>
            </w:r>
          </w:p>
        </w:tc>
        <w:tc>
          <w:tcPr>
            <w:tcW w:w="993" w:type="dxa"/>
            <w:vAlign w:val="center"/>
          </w:tcPr>
          <w:p w:rsidR="00116378" w:rsidRPr="00C328C2" w:rsidRDefault="00116378" w:rsidP="00175C8D">
            <w:pPr>
              <w:pStyle w:val="afff"/>
              <w:rPr>
                <w:highlight w:val="red"/>
              </w:rPr>
            </w:pPr>
          </w:p>
        </w:tc>
      </w:tr>
    </w:tbl>
    <w:p w:rsidR="00AD0F71" w:rsidRDefault="00AD0F71" w:rsidP="00B46D41">
      <w:pPr>
        <w:pStyle w:val="TAGS"/>
      </w:pPr>
      <w:bookmarkStart w:id="15" w:name="_GoBack"/>
      <w:bookmarkEnd w:id="15"/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КОНФИГУРАЦИЯ ДИСКРЕТНЫХ ВХОДОВ И РЕЛЕ</w:t>
      </w:r>
    </w:p>
    <w:p>
      <w:pPr>
        <w:pStyle w:val="20"/>
      </w:pPr>
      <w:r>
        <w:t xml:space="preserve">Модули дискретных входов</w:t>
      </w:r>
    </w:p>
    <w:p>
      <w:pPr>
        <w:pStyle w:val="30"/>
      </w:pPr>
      <w:r>
        <w:t xml:space="preserve">Слот М8.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М9.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М10.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М11. Тип платы B021</w:t>
      </w:r>
    </w:p>
    <w:p>
      <w:pPr>
        <w:pStyle w:val="a7"/>
      </w:pPr>
      <w:r>
        <w:t xml:space="preserve">Дискретный вход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9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10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Дискретный вход 14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 xml:space="preserve">Модули выходных реле</w:t>
      </w:r>
    </w:p>
    <w:p>
      <w:pPr>
        <w:pStyle w:val="30"/>
      </w:pPr>
      <w:r>
        <w:t xml:space="preserve">Слот М1. Тип платы P02c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М3.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М4.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М5.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М6.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Слот М7. Тип платы K002</w:t>
      </w:r>
    </w:p>
    <w:p>
      <w:pPr>
        <w:pStyle w:val="a7"/>
      </w:pPr>
      <w:r>
        <w:t xml:space="preserve">Реле 1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2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3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4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5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6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7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Реле 8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178"/>
        <w:gridCol w:w="1178"/>
        <w:gridCol w:w="1178"/>
        <w:gridCol w:w="1178"/>
        <w:gridCol w:w="1178"/>
        <w:gridCol w:w="1178"/>
        <w:gridCol w:w="1178"/>
        <w:gridCol w:w="1178"/>
        <w:gridCol w:w="1178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  <w:tc>
          <w:tcPr>
            <w:tcW w:type="dxa" w:w="1178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Статус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Статус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активен</w:t>
              <w:br/>
              <w:t xml:space="preserve"> 1 = Активен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активен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фильтрации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Время фильтрации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0 ... 20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мс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инверсии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Инверсия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= Не предусмотрено</w:t>
              <w:br/>
              <w:t xml:space="preserve"> 1 =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Назначение ДВ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Описание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 0 ... 31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Символ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1907" w:h="16839" w:code="9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УСТАВКИ РЗА</w:t>
      </w:r>
    </w:p>
    <w:p>
      <w:pPr>
        <w:pStyle w:val="20"/>
      </w:pPr>
      <w:r>
        <w:t xml:space="preserve">Группа уставок №1</w:t>
      </w:r>
    </w:p>
    <w:p>
      <w:pPr>
        <w:pStyle w:val="30"/>
      </w:pPr>
      <w:r>
        <w:t xml:space="preserve">Максимальная токовая защита (ДЗ) </w:t>
      </w:r>
    </w:p>
    <w:p>
      <w:pPr>
        <w:pStyle w:val="a7"/>
      </w:pPr>
      <w:r>
        <w:t xml:space="preserve">Общие уставки (ДЗ)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Учет нагрузочного режима в характеристике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Вырез_нагрузки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500,00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для отстройки от режима максимальной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ДЗ по контуру "фаза В - земля"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Ввод_B0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«фаза-фаза» (ДЗ-фф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«фаза-фаза» (ДЗ-фф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дистанционной защиты по контуру  «фаза-фаза» (ДЗ-фф 3ст.)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1 ступень дистанционной защиты по контуру «фаза-земля» (ДЗ-фз 1ст.)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Подхват от ненаправленного пуска или отдельной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дистанционной защиты по контуру  «фаза-земля» (ДЗ-фз 2ст.)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верхней стороны характеристики срабатывания для компенсации нагрузки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Фкн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-45,0 ... 0,0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Rср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Реактивное сопротивление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Xср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0,01 ... 500,00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Ом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наклона характеристики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Фхс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30,0 ... 89,9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С контролем от БК-б</w:t>
              <w:br/>
              <w:t xml:space="preserve">2 - С контролем от БК-м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БК-б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ОПО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Реж_ОПО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По току</w:t>
              <w:br/>
              <w:t xml:space="preserve">2 - По току и напряжению</w:t>
              <w:br/>
              <w:t xml:space="preserve">3 - По току или по току и напряжению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току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Контр_ПО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Без контроля</w:t>
              <w:br/>
              <w:t xml:space="preserve">2 - С контролем от БК</w:t>
              <w:br/>
              <w:t xml:space="preserve">3 - С контролем от ОПО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 от ОПО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дистанционной защиты (АУ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Общие пусковые органы (ОПО)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ПО ДЗ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IсрU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ПО по току и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Определение вида повреждения (ОВП)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отношения тока нулевой последовательности к току прямой последовательности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Kдел.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Уставка по напряжению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(ОН)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во II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Фнапр_II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90,0 ... 130,0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направленности в IV квадранте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Фнапр_IV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-40,0 ... 0,0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-15,0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дистанционной защиты (ОУ 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1 - 2 ступень</w:t>
              <w:br/>
              <w:t xml:space="preserve">2 - 3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качаниях (БК) </w:t>
      </w:r>
    </w:p>
    <w:p>
      <w:pPr>
        <w:pStyle w:val="a7"/>
      </w:pPr>
      <w:r>
        <w:t xml:space="preserve">Блокировка при качаниях (БК)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0,08 ... 3,00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ПП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dI1_груб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dI1/dt&gt;&gt;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0,12 ... 5,00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чувствительного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0,04 ... 1,50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Приращение тока ОП грубого органа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dI2_груб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dI2/dt&gt;&gt;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0,06 ... 2,50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чувствительных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Тб_чув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быстродействующих ступеней ДЗ от грубых органов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Тб_груб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0,20 ... 1,00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медленнодействующих ступеней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1,00 ... 15,00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Ускоренный возврат логики БК при отключении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Ускор_возврат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отсечка (ТО) </w:t>
      </w:r>
    </w:p>
    <w:p>
      <w:pPr>
        <w:pStyle w:val="a7"/>
      </w:pPr>
      <w:r>
        <w:t xml:space="preserve">Токовая отсечка (ТО)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Максимальная токовая защита (МТЗ) </w:t>
      </w:r>
    </w:p>
    <w:p>
      <w:pPr>
        <w:pStyle w:val="a7"/>
      </w:pPr>
      <w:r>
        <w:t xml:space="preserve">1 ступень максимальной токовой защиты (МТЗ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максимальной токовой защиты (МТЗ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3 ступень максимальной токовой защиты (МТЗ 3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грубого органа в режиме управляющего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Iср_груб.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Iгруб&gt;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функции включения под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включения на "холодную" нагрузку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Ввод_ФВН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отключенного состояния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загрубления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Тсброс.загруб.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Тип пуска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Тип_КПОН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Управляющее напряжение</w:t>
              <w:br/>
              <w:t xml:space="preserve">2 - Вольтметровая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Управляющее напряжение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КПОН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Деблокировка</w:t>
              <w:br/>
              <w:t xml:space="preserve">2 - 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КПОН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Реж_КПОН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SGF9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Комбинированный орган пуска по напряжению (КПОН)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Реж_пуска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Uмин</w:t>
              <w:br/>
              <w:t xml:space="preserve">1 - Комбинированный</w:t>
              <w:br/>
              <w:t xml:space="preserve">2 -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Uмин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(БНТ)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Перекрестная блокировка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Перекрест_блок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ЛЗШ (БЛЗШ)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ступени блокировки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БлокЛЗ_выбор_ст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 предусмотрено</w:t>
              <w:br/>
              <w:t xml:space="preserve">2 - 1 ступень</w:t>
              <w:br/>
              <w:t xml:space="preserve">3 - 2 ступень</w:t>
              <w:br/>
              <w:t xml:space="preserve">4 - 3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(ОНМ)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МТЗ (АУ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МТЗ (ОУ МТЗ)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2 - 2 ступень</w:t>
              <w:br/>
              <w:t xml:space="preserve">3 - 3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Автоматическое ускорение (АУ) </w:t>
      </w:r>
    </w:p>
    <w:p>
      <w:pPr>
        <w:pStyle w:val="a7"/>
      </w:pPr>
      <w:r>
        <w:t xml:space="preserve">Автоматическое ускорение (АУ)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Автоматическое ускорение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АУ_ТЗНП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МТЗ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Тср_МТЗ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ускоряемой ступени ТЗНП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Тср_ТЗНП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Время ввода ускорения при включении выключателя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Твв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Токовая защита нулевой последовательности (ТЗНП) </w:t>
      </w:r>
    </w:p>
    <w:p>
      <w:pPr>
        <w:pStyle w:val="a7"/>
      </w:pPr>
      <w:r>
        <w:t xml:space="preserve">1 ступень токовой защиты нулевой последовательности (ТЗНП 1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2 ступень токовой защиты нулевой последовательности (ТЗНП 2 ст.)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оперативного блокирования ЧС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Реж_БЧС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SGF8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БНТ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SGF7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Вывод направленности при АУ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Ненапр_АУ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ОНМ НП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Реж_БНН_ОНМ_НП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Деблокировка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Блокировка при броске тока намагничивания нулевой последовательности (БНТ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второй гармоники к току основной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Ih2/Ih1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I2г/I1г&gt;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%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блокировки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0,1 ... 15,0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7,5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нулевой последовательности (ОНМ 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Автоматическое ускорение ТЗНП (АУ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Оперативное ускорение ТЗНП (ОУ ТЗНП)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оперативно ускоряемой ступени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Выбор_ст_ОУ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1 - 1 ступень</w:t>
              <w:br/>
              <w:t xml:space="preserve">2 - 2 ступень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 ступень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оперативного ускорения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T_ОУ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3,00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Направленная защита от однофазных замыканий на землю (НЗОЗЗ) </w:t>
      </w:r>
    </w:p>
    <w:p>
      <w:pPr>
        <w:pStyle w:val="a7"/>
      </w:pPr>
      <w:r>
        <w:t xml:space="preserve">Выходная логика НЗОЗЗ (ВыхЛогНЗОЗЗ)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выходной логики НЗОЗЗ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Реж_НЗОЗЗ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 и 3U0</w:t>
              <w:br/>
              <w:t xml:space="preserve">2 - По 3I0вг</w:t>
              <w:br/>
              <w:t xml:space="preserve">3 - По 3I0вг и 3U0</w:t>
              <w:br/>
              <w:t xml:space="preserve">4 - По 3U0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Отключение от логики обнаружения переходных/ перемежающихся замыканий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Откл_от_ЛОППЗ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Характ_сигн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Независимая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на сигнал</w:t>
              <w:br/>
              <w:t xml:space="preserve">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 на сигнал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основной частоты (ПО 3I0)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0,01 ... 3,00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направленности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Направленность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1 - Ненаправленная</w:t>
              <w:br/>
              <w:t xml:space="preserve">2 - Прямонаправленная</w:t>
              <w:br/>
              <w:t xml:space="preserve">3 - Обратнонаправленная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Прямонаправленная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Работа ПО 3I0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3I0 высших гармоник (ПО 3I0вг)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вг 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Пусковой орган по 3U0 (ПО 3U0)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Блокировка</w:t>
              <w:br/>
              <w:t xml:space="preserve">2 -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Орган направления мощности НП (ОНМ НП НЗОЗЗ)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Угол максимальной чувствительности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Фмч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φмч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-179,0 ... 180,0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град.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45,0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обнаружения переходных/перемежающихся замыканий (ЛОППЗ)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Режим_работы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По переходным</w:t>
              <w:br/>
              <w:t xml:space="preserve">2 - По перемежающимся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возврата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0,01 ... 8,00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Направление замыкания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Направление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Прямое</w:t>
              <w:br/>
              <w:t xml:space="preserve">1 - Обратное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ИО 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выбросов, определяющих импульс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Nср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возврата ЛОПЗ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Tвоз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Число импульсов для пуска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2 ... 100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дуговых замыканий (ЗДЗ) </w:t>
      </w:r>
    </w:p>
    <w:p>
      <w:pPr>
        <w:pStyle w:val="a7"/>
      </w:pPr>
      <w:r>
        <w:t xml:space="preserve">Защита от дуговых замыканий (ЗДЗ)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при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Блок_неиспр_ЗДЗ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тока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Контроль I</w:t>
              <w:br/>
              <w:t xml:space="preserve">2 - Контроль I и(или) 3U0</w:t>
              <w:br/>
              <w:t xml:space="preserve">3 - Внешний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Контроль I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контроля от БНН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Без контроля</w:t>
              <w:br/>
              <w:t xml:space="preserve">1 - С контролем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С контролем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неисправности ЗДЗ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Tнеисп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обрыва провода (ЗОП) </w:t>
      </w:r>
    </w:p>
    <w:p>
      <w:pPr>
        <w:pStyle w:val="a7"/>
      </w:pPr>
      <w:r>
        <w:t xml:space="preserve">Защита от обрыва провода (ЗОП)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Отношение тока ОП к току ПП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Kнесим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I2/I1&gt;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0,02 ... 1,00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ЗОП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Реж_ЗОП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I2</w:t>
              <w:br/>
              <w:t xml:space="preserve">1 - по I2/I1</w:t>
              <w:br/>
              <w:t xml:space="preserve">2 - по I2 или по I2/I1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I2/I1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0,10 ... 20,00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перегрузки (ЗП) </w:t>
      </w:r>
    </w:p>
    <w:p>
      <w:pPr>
        <w:pStyle w:val="a7"/>
      </w:pPr>
      <w:r>
        <w:t xml:space="preserve">Защита от перегрузки (ЗП)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0,10 ... 5,00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0,0 ... 600,0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Групповая сигнализация однофазных замыканий на землю (ГСОЗЗ) </w:t>
      </w:r>
    </w:p>
    <w:p>
      <w:pPr>
        <w:pStyle w:val="a7"/>
      </w:pPr>
      <w:r>
        <w:t xml:space="preserve">Групповая сигнализация однофазных замыканий на землю (ГСОЗЗ)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0,01 ... 10,00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высших гармоник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3I0вг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3I0 в.г.&gt;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0,001 ... 1,000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А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ГСОЗЗ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Реж_ГСОЗЗ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3I0</w:t>
              <w:br/>
              <w:t xml:space="preserve">1 - По 3I0вг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3I0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ПО 3U0 при неисправности ЦН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Реж_при_БНН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Блокировка</w:t>
              <w:br/>
              <w:t xml:space="preserve">1 - Деблокировка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Режим работы от ПО 3U0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Работа_от_3U0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Характеристика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Характеристика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16 - Независимая</w:t>
              <w:br/>
              <w:t xml:space="preserve">11 - Кривая A</w:t>
              <w:br/>
              <w:t xml:space="preserve">10 - Кривая B</w:t>
              <w:br/>
              <w:t xml:space="preserve">12 - Кривая C</w:t>
              <w:br/>
              <w:t xml:space="preserve">4 - Кривая D</w:t>
              <w:br/>
              <w:t xml:space="preserve">2 - Кривая E</w:t>
              <w:br/>
              <w:t xml:space="preserve">1 - Кривая F</w:t>
              <w:br/>
              <w:t xml:space="preserve">17 - Кривая RXIDG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Кривая RXIDG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Коэффициент регулировки времени срабатывания зависимой характеристики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0,05 ... 15,00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0,80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Независимая 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сигнального контакта газового реле (ЛО ГЗсигн) </w:t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отключающего контакта газового реле (ЛО ГЗоткл) </w:t>
      </w:r>
    </w:p>
    <w:p>
      <w:pPr>
        <w:pStyle w:val="a7"/>
      </w:pPr>
      <w:r>
        <w:t xml:space="preserve">Общие уставки (ЛО ГЗоткл)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(ЛО)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Логика отключения при срабатывании технологических защит (ЛО ТЗ) </w:t>
      </w:r>
    </w:p>
    <w:p>
      <w:pPr>
        <w:pStyle w:val="a7"/>
      </w:pPr>
      <w:r>
        <w:t xml:space="preserve">Общие уставки (ЛО ТЗ)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на блокировку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Тбл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Т1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0,00 ... 30,00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5,00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масла (ЛО ДТм)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датчика температуры обмотки (ЛО ДТо)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Логика отключения при срабатывании реле давления (ЛО РД)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Блокировка от низкой изоляции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Блок_от_НИ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Устройство резервирования при отказе выключателя (УРОВ) </w:t>
      </w:r>
    </w:p>
    <w:p>
      <w:pPr>
        <w:pStyle w:val="a7"/>
      </w:pPr>
      <w:r>
        <w:t xml:space="preserve">Устройство резервирования при отказе выключателя (УРОВ)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0,05 ... 0,50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0,05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Ускорение при блокировке отключения В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Уск_при_блк_откл_В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 с подхватом по току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Подхват_по_току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по току при действии «на себя»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Контр_тока_на_себя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SGF6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 по внутр. ПО</w:t>
              <w:br/>
              <w:t xml:space="preserve">2 - Предусмотрено по внеш. ПО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ЭМО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Контроль_ЭМО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 по ЭМО1</w:t>
              <w:br/>
              <w:t xml:space="preserve">2 - Предусмотрено по ЭМО1 и ЭМО2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Действие внешнего УРОВ на вышестоящий выключатель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Действ_на_выш_выкл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минимального напряжения (ЗМН) </w:t>
      </w:r>
    </w:p>
    <w:p>
      <w:pPr>
        <w:pStyle w:val="a7"/>
      </w:pPr>
      <w:r>
        <w:t xml:space="preserve">Защита минимального напряжения (ЗМН)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напряжения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Контроль_U2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режима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1 линейному</w:t>
              <w:br/>
              <w:t xml:space="preserve">1 - По 2 линейным</w:t>
              <w:br/>
              <w:t xml:space="preserve">2 - По 3 линейным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1 линейному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Защита от повышения напряжения (ЗПН) </w:t>
      </w:r>
    </w:p>
    <w:p>
      <w:pPr>
        <w:pStyle w:val="a7"/>
      </w:pPr>
      <w:r>
        <w:t xml:space="preserve">Защита от повышения напряжения (ЗПН)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50,0 ... 150,0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110,0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Контроль напряжения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Контроль_U2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Выбор режима работы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Реж_работы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По 1 линейному</w:t>
              <w:br/>
              <w:t xml:space="preserve">1 - По 2 линейным</w:t>
              <w:br/>
              <w:t xml:space="preserve">2 - По 3 линейным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По 1 линейному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неисправности цепей напряжения шин (БННш) </w:t>
      </w:r>
    </w:p>
    <w:p>
      <w:pPr>
        <w:pStyle w:val="a7"/>
      </w:pPr>
      <w:r>
        <w:t xml:space="preserve">Блокировка при неисправности цепей напряжения шин (БННш)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Уровень небаланса по напряжению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dU0ср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Uф-3U0&gt;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0,0 ... 150,0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НП третьей гармоники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3U0ср_3гарм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3U03f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0,05 ... 10,00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0,10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в работу контроля небаланса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Контроль_dU0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9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в работу контроля напряжения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Контроль_U2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10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в работу контроля минимального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Контроль_Uмин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SGF4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в работу контроля 3 гармоники напряжения НП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Контроль_3гарм_3U0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SGF5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сигнализации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pStyle w:val="30"/>
      </w:pPr>
      <w:r>
        <w:t xml:space="preserve">Блокировка при неисправности цепей напряжения присоединения (БННп) </w:t>
      </w:r>
    </w:p>
    <w:p>
      <w:pPr>
        <w:pStyle w:val="a7"/>
      </w:pPr>
      <w:r>
        <w:t xml:space="preserve">Блокировка при неисправности цепей напряжения присоединения (БННп)</w:t>
      </w:r>
    </w:p>
    <w:tbl>
      <w:tblPr>
        <w:tblStyle w:val="510"/>
        <w:tblW w:type="auto" w:w="0"/>
        <w:tblLook w:firstColumn="1" w:firstRow="1" w:lastColumn="0" w:lastRow="0" w:noHBand="0" w:noVBand="1" w:val="04A0"/>
        <w:tblLayout w:type="fixed"/>
      </w:tblPr>
      <w:tblGrid>
        <w:gridCol w:w="1726"/>
        <w:gridCol w:w="1726"/>
        <w:gridCol w:w="1726"/>
        <w:gridCol w:w="1726"/>
        <w:gridCol w:w="1726"/>
        <w:gridCol w:w="1726"/>
        <w:gridCol w:w="1726"/>
        <w:gridCol w:w="1726"/>
        <w:gridCol w:w="1726"/>
      </w:tblGrid>
      <w:tr>
        <w:trPr>
          <w:tblHeader w:val="true"/>
        </w:trPr>
        <w:tc>
          <w:tcPr>
            <w:tcW w:type="dxa" w:w="403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№</w:t>
            </w:r>
          </w:p>
        </w:tc>
        <w:tc>
          <w:tcPr>
            <w:tcW w:type="dxa" w:w="1771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Описание</w:t>
            </w:r>
          </w:p>
        </w:tc>
        <w:tc>
          <w:tcPr>
            <w:tcW w:type="dxa" w:w="72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/ Диапазон</w:t>
            </w:r>
          </w:p>
        </w:tc>
        <w:tc>
          <w:tcPr>
            <w:tcW w:type="dxa" w:w="79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Ед. изм.</w:t>
            </w:r>
          </w:p>
        </w:tc>
        <w:tc>
          <w:tcPr>
            <w:tcW w:type="dxa" w:w="648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Шаг</w:t>
            </w:r>
          </w:p>
        </w:tc>
        <w:tc>
          <w:tcPr>
            <w:tcW w:type="dxa" w:w="1296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Значение по умолчанию</w:t>
            </w:r>
          </w:p>
        </w:tc>
        <w:tc>
          <w:tcPr>
            <w:tcW w:type="dxa" w:w="1512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Уставка</w:t>
            </w:r>
          </w:p>
        </w:tc>
      </w:tr>
      <w:tr>
        <w:trPr>
          <w:tblHeader w:val="true"/>
        </w:trPr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>ПО</w:t>
            </w:r>
          </w:p>
        </w:tc>
        <w:tc>
          <w:tcPr>
            <w:tcW w:type="dxa" w:w="720"/>
          </w:tcPr>
          <w:p>
            <w:r>
              <w:rPr>
                <w:sz w:val="22"/>
              </w:rPr>
              <w:t>ФСУ</w:t>
            </w:r>
          </w:p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  <w:tc>
          <w:tcPr>
            <w:tcW w:type="dxa" w:w="1726"/>
            <w:vMerge/>
          </w:tcPr>
          <w:p/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1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функции в работу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Ввод_функции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2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3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U2ср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U2&gt;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2,0 ... 60,0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4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Напряжение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Uср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U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2,0 ... 100,0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В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6,0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5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Ток срабатывания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Iср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I&gt;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0,04 ... 4,00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о.е.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0,20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6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в работу контроля напряжения ОП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Контроль_U2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7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Ввод в работу контроля минимального напряжения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Контроль_Uмин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SGF3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0 - Не предусмотрено</w:t>
              <w:br/>
              <w:t xml:space="preserve">1 - Предусмотрено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-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Не предусмотрено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  <w:tr>
        <w:tc>
          <w:tcPr>
            <w:tcW w:type="dxa" w:w="403"/>
          </w:tcPr>
          <w:p>
            <w:pPr>
              <w:jc w:val="center"/>
            </w:pPr>
            <w:r>
              <w:rPr>
                <w:sz w:val="22"/>
              </w:rPr>
              <w:t xml:space="preserve">8</w:t>
            </w:r>
          </w:p>
        </w:tc>
        <w:tc>
          <w:tcPr>
            <w:tcW w:type="dxa" w:w="1771"/>
          </w:tcPr>
          <w:p>
            <w:r>
              <w:rPr>
                <w:sz w:val="22"/>
              </w:rPr>
              <w:t xml:space="preserve">Выдержка времени срабатывания сигнализации</w:t>
            </w:r>
          </w:p>
        </w:tc>
        <w:tc>
          <w:tcPr>
            <w:tcW w:type="dxa" w:w="1296"/>
          </w:tcPr>
          <w:p>
            <w:r>
              <w:rPr>
                <w:sz w:val="22"/>
              </w:rPr>
              <w:t xml:space="preserve">Tсигн</w:t>
            </w:r>
          </w:p>
        </w:tc>
        <w:tc>
          <w:tcPr>
            <w:tcW w:type="dxa" w:w="720"/>
          </w:tcPr>
          <w:p>
            <w:pPr>
              <w:jc w:val="center"/>
            </w:pPr>
            <w:r>
              <w:rPr>
                <w:sz w:val="22"/>
              </w:rPr>
              <w:t xml:space="preserve">T1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0,00 ... 100,00</w:t>
            </w:r>
          </w:p>
        </w:tc>
        <w:tc>
          <w:tcPr>
            <w:tcW w:type="dxa" w:w="792"/>
          </w:tcPr>
          <w:p>
            <w:pPr>
              <w:jc w:val="center"/>
            </w:pPr>
            <w:r>
              <w:rPr>
                <w:sz w:val="22"/>
              </w:rPr>
              <w:t xml:space="preserve">с</w:t>
            </w:r>
          </w:p>
        </w:tc>
        <w:tc>
          <w:tcPr>
            <w:tcW w:type="dxa" w:w="648"/>
          </w:tcPr>
          <w:p>
            <w:pPr>
              <w:jc w:val="center"/>
            </w:pPr>
            <w:r>
              <w:rPr>
                <w:sz w:val="22"/>
              </w:rPr>
              <w:t xml:space="preserve">0,01</w:t>
            </w:r>
          </w:p>
        </w:tc>
        <w:tc>
          <w:tcPr>
            <w:tcW w:type="dxa" w:w="1296"/>
          </w:tcPr>
          <w:p>
            <w:pPr>
              <w:jc w:val="center"/>
            </w:pPr>
            <w:r>
              <w:rPr>
                <w:sz w:val="22"/>
              </w:rPr>
              <w:t xml:space="preserve">1,00</w:t>
            </w:r>
          </w:p>
        </w:tc>
        <w:tc>
          <w:tcPr>
            <w:tcW w:type="dxa" w:w="1512"/>
          </w:tcPr>
          <w:p>
            <w:r>
              <w:rPr>
                <w:sz w:val="22"/>
              </w:rPr>
            </w:r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ПАРАМЕТРОВ РЕГИСТРАЦИИ</w:t>
      </w:r>
    </w:p>
    <w:p>
      <w:pPr>
        <w:pStyle w:val="afff0"/>
      </w:pPr>
      <w:r>
        <w:t>Возможна регистрация не более 200 сигналов.</w:t>
      </w:r>
    </w:p>
    <w:p>
      <w:pPr>
        <w:pStyle w:val="a7"/>
      </w:pPr>
      <w:r>
        <w:t>Выходные сигналы общей логики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Zab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Zbc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ИО сопротивления Zca (фаза-фаза1)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Пуск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1ст.: Срабатывание ДЗ-фф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Zab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Zbc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ИО сопротивления Zca (фаза-фаза2)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Пуск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2ст.: Срабатывание ДЗ-фф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Zab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Zbc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ИО сопротивления Zca (фаза-фаза3)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Пуск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ДЗ-фф 3ст.: Срабатывание ДЗ-фф 3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Za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Zb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ИО сопротивления Zc (фаза-земля1)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Пуск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1ст.: Срабатывание ДЗ-фз 1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Za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Zb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ИО сопротивления Zc (фаза-земля2)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Zc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Пуск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ДЗ-фз 2ст.: Срабатывание ДЗ-фз 2 ст.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АУ ДЗ: Пуск автоматического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 ОПО по току и напряжению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по I и U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ОПО: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ОВП: Пуск ОВП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A0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В0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С0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АB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АB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АВ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ВC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ВС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 контура CА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СA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 направление контура 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СА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Прямое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ОН: Обратное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ДЗ / ОУ ДЗ: Срабатывание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быстродействующих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БК-б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БК / БК: Срабатывание медленнодействующих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БК-м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ТО / 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ФВН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ФВН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ИО тока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МТЗ 3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КПОН: Пуск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БНТ: Пуск БНТ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БЛЗШ: Блокировка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Блокировка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 по фазе 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 ф.C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Прямое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ОНМ: Обратное направление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АУ МТЗ: Пуск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МТЗ / ОУ МТЗ: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Ввод ускорения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ускорения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АУ / АУ: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1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ТЗНП 2 ст.: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БЧС: Блокировка чувствительных ступеней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БЧС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БНТ НП: Пуск БНТ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ОНМ НП: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АУ ТЗНП: Пуск автоматического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ТЗНП / ОУ ТЗНП: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Сигнал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ВыхЛогНЗОЗЗ: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3I0: Пуск органа тока 3I0 основной частоты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3I0вг: Пуск органа суммы высших гармоник тока 3I0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Пуск органа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ПО 3U0: Разрешение от пускового органа по напряжению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Разрешение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Пуск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Прямое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Прямое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ОНМ НП НЗОЗЗ: Обратное направление ОНМ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Обратное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Пуск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НЗОЗЗ / ЛОППЗ: Срабатывание логики обнаружения переходных/ перемежающихся замыканий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Обнаружение неисправности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 ИО напряжения 3U0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ЗДЗ / ЗДЗ: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тока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 ИО по несимметрии токов прямой и обратной последовательности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I2/I1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ЗОП / ЗОП: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 / ЗП: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суммы высших гармоник тока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3I0вг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 ИО напряжения 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3U0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ГСОЗЗ / ГСОЗЗ: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Блокировка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ГЗсигн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Блокировка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ГЗоткл / ЛО: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датчика температуры масла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ДТм: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датчика температуры обмотки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ДТо: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реле давления заблокировано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Заблокировано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ЛО ТЗ / ЛО РД: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Ускорение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Ускорение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Пуск ИО максимального тока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Iмакс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УРОВ / УРОВ: Срабатывание «на себя»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«на себя»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Uab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Uca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ЗМН / ЗМН: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Uab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Uab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Ubc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Ubc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Uca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Uca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 ИО напряжения 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ИО U2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Пуск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Срабатывание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ЗПН / ЗПН: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dU0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dU0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Отключение автомата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U2I2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minU3p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minU3p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Пуск 3U03f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3U03f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БННш / БННш: Неисправность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Функция введена в работу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Функция оперативно выведена из работы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Оперативный вывод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Отключение автомата ТН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Пуск U2I2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U2I2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Пуск minU3p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minU3p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Срабатывание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БННп / БННп: Неисправность ЦН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Неисправность ЦН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Виртуальные ключи и клавиши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Сброс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Сброс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Вывод терминала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ДЗ-фф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ДЗ-фф 3ст.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3 ступени ДЗ-фф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ДЗ-фф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1ст.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1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ДЗ-фз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ДЗ-фз 2ст.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2 ступени ДЗ-фз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ДЗ-фз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БК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БК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1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1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2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2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3 ступени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МТЗ 3 ст.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МТЗ 3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МТЗ 3ст.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МТЗ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МТЗ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АУ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АУ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1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1ст.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Режим работы ЧС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ТЗНП 2 ступени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ТЗНП 2ст.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Сигнал ввода оперативного ускорения ТЗНП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Ввод ОУ ТЗНП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НЗОЗЗ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НЗОЗЗ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НЗОЗЗ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НЗОЗЗ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ЗДЗ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ЗДЗ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ЗОП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ЗОП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ЗОП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ЗОП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ГСОЗЗ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ГСОЗЗ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ГСОЗЗ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ГСОЗЗ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ГЗсигн на отключение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ГЗсигн на 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ГЗоткл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ГЗоткл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ЛО ТЗ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ТЗ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ДТм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ДТм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ДТм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ДТм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ДТо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ДТо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ДТо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ДТо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ЛО РД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ЛО РД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РД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ЛО РД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УРОВ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УРОВ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ЗМН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ЗМН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ЗМН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ЗМН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ЗПН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ЗПН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Перевод ЗПН на сигнал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ЗПН на 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БННш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Фиксация неисправности цепей напряжения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Фикс.неисп.ЦНш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Оперативный вывод функции БННп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ОВ БННп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a7"/>
      </w:pPr>
      <w:r>
        <w:t>Входные дискретные сигналы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3107"/>
        <w:gridCol w:w="3107"/>
        <w:gridCol w:w="3107"/>
        <w:gridCol w:w="3107"/>
        <w:gridCol w:w="3107"/>
      </w:tblGrid>
      <w:tr>
        <w:trPr>
          <w:tblHeader w:val="true"/>
        </w:trPr>
        <w:tc>
          <w:tcPr>
            <w:tcW w:type="dxa" w:w="2160"/>
            <w:gridSpan w:val="2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Параметр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Журнал событий регистрация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пуск</w:t>
            </w:r>
          </w:p>
        </w:tc>
        <w:tc>
          <w:tcPr>
            <w:tcW w:type="dxa" w:w="2304"/>
            <w:vMerge w:val="restart"/>
            <w:vAlign w:val="center"/>
          </w:tcPr>
          <w:p>
            <w:pPr>
              <w:pStyle w:val="affa"/>
              <w:jc w:val="center"/>
            </w:pPr>
            <w:r>
              <w:rPr>
                <w:sz w:val="22"/>
              </w:rPr>
              <w:t>Осциллограф регистрация</w:t>
            </w:r>
          </w:p>
        </w:tc>
      </w:tr>
      <w:tr>
        <w:trPr>
          <w:tblHeader w:val="true"/>
        </w:trPr>
        <w:tc>
          <w:tcPr>
            <w:tcW w:type="dxa" w:w="6480"/>
          </w:tcPr>
          <w:p>
            <w:pPr>
              <w:jc w:val="center"/>
            </w:pPr>
            <w:r>
              <w:rPr>
                <w:sz w:val="22"/>
              </w:rPr>
              <w:t>Наименование</w:t>
            </w:r>
          </w:p>
        </w:tc>
        <w:tc>
          <w:tcPr>
            <w:tcW w:type="dxa" w:w="2160"/>
          </w:tcPr>
          <w:p>
            <w:pPr>
              <w:jc w:val="center"/>
            </w:pPr>
            <w:r>
              <w:rPr>
                <w:sz w:val="22"/>
              </w:rPr>
              <w:t>Обозначение ФСУ</w:t>
            </w:r>
          </w:p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  <w:tc>
          <w:tcPr>
            <w:tcW w:type="dxa" w:w="3107"/>
            <w:vMerge/>
          </w:tcPr>
          <w:p/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внешнего КПОН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КПОН внеш.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Срабатывание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тока ЗДЗ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ГСОЗЗ (смежн.)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 ГСОЗЗ (смежн.)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сигнального контакта газового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Сигн.конт.газ.реле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ГЗсигн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ГЗсигн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отключающего контакта газового реле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Откл.конт.газ.реле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ГЗоткл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ГЗоткл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Аварийная температура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 t масла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Повышенная температура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Повыш. t масла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температуры масла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ДТм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Аварийная температура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Авар. t обмотки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Повышенная температура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Повыш. t обмотки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температуры обмотки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ДТо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датчика давления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Сраб.датч.давл.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Срабатывание устройства контроля изоляции датчика давления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Сраб. КИ датч.давл.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Пуск УРОВ внешний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Пуск УРОВ внешний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ЭМО1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Контроль цепи ЭМО2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автоматов ТН секции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Неисправность ТН секции шин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ТНш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Контроль автоматов ТН отходящего присоединения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Автомат ТНп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6480"/>
          </w:tcPr>
          <w:p>
            <w:r>
              <w:rPr>
                <w:sz w:val="22"/>
              </w:rPr>
              <w:t xml:space="preserve">Неисправность ТН отходящего присоединения</w:t>
            </w:r>
          </w:p>
        </w:tc>
        <w:tc>
          <w:tcPr>
            <w:tcW w:type="dxa" w:w="2160"/>
          </w:tcPr>
          <w:p>
            <w:r>
              <w:rPr>
                <w:sz w:val="22"/>
              </w:rPr>
              <w:t xml:space="preserve">Неиспр. ТНп</w:t>
            </w:r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Не выполняется" w:value="Не выполняется"/>
                  <w:listItem w:displayText="По переднему фронту" w:value="По переднему фронту"/>
                  <w:listItem w:displayText="По заднему фронту" w:value="По заднему фронту"/>
                  <w:listItem w:displayText="По любому изменению" w:value="По любому изменению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304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ыведено" w:value="Выведено"/>
                  <w:listItem w:displayText="Введено" w:value="Введено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ПАРАМЕТРИРОВАНИЕ ДИСКРЕТНЫХ ВХОДОВ И ВЫХОДНЫХ РЕЛЕ</w:t>
      </w:r>
    </w:p>
    <w:p>
      <w:pPr>
        <w:pStyle w:val="20"/>
      </w:pPr>
      <w:r>
        <w:t>Дискретные входы</w:t>
      </w:r>
    </w:p>
    <w:p>
      <w:pPr>
        <w:pStyle w:val="afff0"/>
      </w:pPr>
      <w:r>
        <w:t>Для дискретного входа возможно подключение только одного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М8.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М9.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М10.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М11. Тип платы B021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Дискретный вход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Дискретный вход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Дискретный вход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варийная температура масла" w:value="Аварийная температура масла"/>
                  <w:listItem w:displayText="Аварийная температура обмотки" w:value="Аварийная температура обмотки"/>
                  <w:listItem w:displayText="Контроль автоматов ТН отходящего присоединения" w:value="Контроль автоматов ТН отходящего присоединения"/>
                  <w:listItem w:displayText="Контроль автоматов ТН секции шин" w:value="Контроль автоматов ТН секции шин"/>
                  <w:listItem w:displayText="Контроль тока ЗДЗ" w:value="Контроль тока ЗДЗ"/>
                  <w:listItem w:displayText="Контроль цепи ЭМО1" w:value="Контроль цепи ЭМО1"/>
                  <w:listItem w:displayText="Контроль цепи ЭМО2" w:value="Контроль цепи ЭМО2"/>
                  <w:listItem w:displayText="Неисправность ТН отходящего присоединения" w:value="Неисправность ТН отходящего присоединения"/>
                  <w:listItem w:displayText="Неисправность ТН секции шин" w:value="Неисправность ТН секции шин"/>
                  <w:listItem w:displayText="Повышенная температура масла" w:value="Повышенная температура масла"/>
                  <w:listItem w:displayText="Повышенная температура обмотки" w:value="Повышенная температура обмотки"/>
                  <w:listItem w:displayText="Пуск УРОВ внешний" w:value="Пуск УРОВ внешний"/>
                  <w:listItem w:displayText="Срабатывание ГСОЗЗ (смежн.)" w:value="Срабатывание ГСОЗЗ (смежн.)"/>
                  <w:listItem w:displayText="Срабатывание ЗДЗ" w:value="Срабатывание ЗДЗ"/>
                  <w:listItem w:displayText="Срабатывание внешнего КПОН" w:value="Срабатывание внешнего КПОН"/>
                  <w:listItem w:displayText="Срабатывание датчика давления" w:value="Срабатывание датчика давления"/>
                  <w:listItem w:displayText="Срабатывание отключающего контакта газового реле" w:value="Срабатывание отключающего контакта газового реле"/>
                  <w:listItem w:displayText="Срабатывание сигнального контакта газового реле" w:value="Срабатывание сигнального контакта газового реле"/>
                  <w:listItem w:displayText="Срабатывание устройства контроля изоляции ГЗоткл" w:value="Срабатывание устройства контроля изоляции ГЗоткл"/>
                  <w:listItem w:displayText="Срабатывание устройства контроля изоляции ГЗсигн" w:value="Срабатывание устройства контроля изоляции ГЗсигн"/>
                  <w:listItem w:displayText="Срабатывание устройства контроля изоляции датчика давления" w:value="Срабатывание устройства контроля изоляции датчика давления"/>
                  <w:listItem w:displayText="Срабатывание устройства контроля изоляции датчика температуры масла" w:value="Срабатывание устройства контроля изоляции датчика температуры масла"/>
                  <w:listItem w:displayText="Срабатывание устройства контроля изоляции датчика температуры обмотки" w:value="Срабатывание устройства контроля изоляции датчика температуры обмотк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Выходные реле</w:t>
      </w:r>
    </w:p>
    <w:p>
      <w:pPr>
        <w:pStyle w:val="afff0"/>
      </w:pPr>
      <w:r>
        <w:t>Возможно подключение до пяти сигналов на одно выходное реле.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Слот М1. Тип платы P02c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М3.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М4.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М5.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М6.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Слот М7. Тип платы K002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589"/>
        <w:gridCol w:w="2589"/>
        <w:gridCol w:w="2589"/>
        <w:gridCol w:w="2589"/>
        <w:gridCol w:w="2589"/>
        <w:gridCol w:w="2589"/>
      </w:tblGrid>
      <w:tr>
        <w:trPr>
          <w:tblHeader w:val="true"/>
        </w:trPr>
        <w:tc>
          <w:tcPr>
            <w:tcW w:type="dxa" w:w="2880"/>
            <w:vMerge w:val="restart"/>
            <w:vAlign w:val="center"/>
          </w:tcPr>
          <w:p>
            <w:pPr>
              <w:pStyle w:val="affa"/>
              <w:jc w:val="center"/>
            </w:pPr>
            <w:r>
              <w:t>Выходное реле</w:t>
            </w:r>
          </w:p>
        </w:tc>
        <w:tc>
          <w:tcPr>
            <w:tcW w:type="dxa" w:w="2448"/>
            <w:gridSpan w:val="5"/>
            <w:vAlign w:val="center"/>
          </w:tcPr>
          <w:p>
            <w:pPr>
              <w:pStyle w:val="affa"/>
              <w:jc w:val="center"/>
            </w:pPr>
            <w:r>
              <w:t>Назначенные сигналы</w:t>
            </w:r>
          </w:p>
        </w:tc>
      </w:tr>
      <w:tr>
        <w:trPr>
          <w:tblHeader w:val="true"/>
        </w:trPr>
        <w:tc>
          <w:tcPr>
            <w:tcW w:type="dxa" w:w="2589"/>
            <w:vMerge/>
          </w:tcPr>
          <w:p/>
        </w:tc>
        <w:tc>
          <w:tcPr>
            <w:tcW w:type="dxa" w:w="2448"/>
          </w:tcPr>
          <w:p>
            <w:pPr>
              <w:jc w:val="center"/>
            </w:pPr>
            <w:r>
              <w:t>1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2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3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4</w:t>
            </w:r>
          </w:p>
        </w:tc>
        <w:tc>
          <w:tcPr>
            <w:tcW w:type="dxa" w:w="2448"/>
          </w:tcPr>
          <w:p>
            <w:pPr>
              <w:jc w:val="center"/>
            </w:pPr>
            <w:r>
              <w:t>5</w:t>
            </w:r>
          </w:p>
        </w:tc>
      </w:tr>
      <w:tr>
        <w:tc>
          <w:tcPr>
            <w:tcW w:type="dxa" w:w="2880"/>
          </w:tcPr>
          <w:p>
            <w:r>
              <w:t xml:space="preserve">Реле 1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2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3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4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5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6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7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Реле 8</w:t>
            </w:r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448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sectPr>
          <w:pgSz w:w="16839" w:h="16839" w:code="9" w:orient="landscape"/>
          <w:pgMar w:top="397" w:right="454" w:bottom="397" w:left="851" w:header="0" w:footer="170" w:gutter="0"/>
          <w:cols w:space="708"/>
          <w:docGrid w:linePitch="360"/>
        </w:sectPr>
      </w:pPr>
    </w:p>
    <w:p>
      <w:pPr>
        <w:pStyle w:val="11"/>
      </w:pPr>
      <w:r>
        <w:t>НАСТРОЙКА СВЕТОДИОДОВ И ФУНКЦИОНАЛЬНЫХ КЛАВИШ</w:t>
      </w:r>
    </w:p>
    <w:p>
      <w:pPr>
        <w:pStyle w:val="20"/>
      </w:pPr>
      <w:r>
        <w:t>Светодиоды</w:t>
      </w:r>
    </w:p>
    <w:p>
      <w:pPr>
        <w:pStyle w:val="afff0"/>
      </w:pPr>
      <w:r>
        <w:t>Для светодиода возможно подключение до пяти сигналов.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светодиодов №2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2219"/>
        <w:gridCol w:w="2219"/>
        <w:gridCol w:w="2219"/>
        <w:gridCol w:w="2219"/>
        <w:gridCol w:w="2219"/>
        <w:gridCol w:w="2219"/>
        <w:gridCol w:w="2219"/>
      </w:tblGrid>
      <w:tr>
        <w:trPr>
          <w:tblHeader w:val="true"/>
        </w:trPr>
        <w:tc>
          <w:tcPr>
            <w:tcW w:type="dxa" w:w="2448"/>
            <w:vAlign w:val="center"/>
          </w:tcPr>
          <w:p>
            <w:pPr>
              <w:pStyle w:val="affa"/>
              <w:jc w:val="center"/>
            </w:pPr>
            <w:r>
              <w:t>Светодиод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Режим работы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1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2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3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4</w:t>
            </w:r>
          </w:p>
        </w:tc>
        <w:tc>
          <w:tcPr>
            <w:tcW w:type="dxa" w:w="2160"/>
            <w:vAlign w:val="center"/>
          </w:tcPr>
          <w:p>
            <w:pPr>
              <w:pStyle w:val="affa"/>
              <w:jc w:val="center"/>
            </w:pPr>
            <w:r>
              <w:t>Назначенный сигнал 5</w:t>
            </w:r>
          </w:p>
        </w:tc>
      </w:tr>
      <w:tr>
        <w:tc>
          <w:tcPr>
            <w:tcW w:type="dxa" w:w="2448"/>
          </w:tcPr>
          <w:p>
            <w:r>
              <w:t xml:space="preserve">Светодиод 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7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8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9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10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11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12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13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14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15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(красный)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448"/>
          </w:tcPr>
          <w:p>
            <w:r>
              <w:t xml:space="preserve">Светодиод 16 (зеленый)</w:t>
            </w:r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По умолчанию" w:value=""/>
                  <w:listItem w:displayText="С фиксацией" w:value="С фиксацией"/>
                  <w:listItem w:displayText="Без фиксации" w:value="Без фиксации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По умолчанию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  <w:tc>
          <w:tcPr>
            <w:tcW w:type="dxa" w:w="21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АУ / АУ: Ввод ускорения" w:value="АУ / АУ: Ввод ускорения"/>
                  <w:listItem w:displayText="АУ / АУ: Срабатывание" w:value="АУ / АУ: Срабатывание"/>
                  <w:listItem w:displayText="АУ / АУ: Функция введена в работу" w:value="АУ / АУ: Функция введена в работу"/>
                  <w:listItem w:displayText="АУ / АУ: Функция оперативно выведена из работы" w:value="АУ / АУ: Функция оперативно выведена из работы"/>
                  <w:listItem w:displayText="БК / БК: Срабатывание быстродействующих ступеней" w:value="БК / БК: Срабатывание быстродействующих ступеней"/>
                  <w:listItem w:displayText="БК / БК: Срабатывание медленнодействующих ступеней" w:value="БК / БК: Срабатывание медленнодействующих ступеней"/>
                  <w:listItem w:displayText="БК / БК: Функция введена в работу" w:value="БК / БК: Функция введена в работу"/>
                  <w:listItem w:displayText="БК / БК: Функция оперативно выведена из работы" w:value="БК / БК: Функция оперативно выведена из работы"/>
                  <w:listItem w:displayText="БННп / БННп: Неисправность ЦН" w:value="БННп / БННп: Неисправность ЦН"/>
                  <w:listItem w:displayText="БННп / БННп: Отключение автомата ТН" w:value="БННп / БННп: Отключение автомата ТН"/>
                  <w:listItem w:displayText="БННп / БННп: Пуск U2I2" w:value="БННп / БННп: Пуск U2I2"/>
                  <w:listItem w:displayText="БННп / БННп: Пуск minU3p" w:value="БННп / БННп: Пуск minU3p"/>
                  <w:listItem w:displayText="БННп / БННп: Срабатывание" w:value="БННп / БННп: Срабатывание"/>
                  <w:listItem w:displayText="БННп / БННп: Функция введена в работу" w:value="БННп / БННп: Функция введена в работу"/>
                  <w:listItem w:displayText="БННп / БННп: Функция оперативно выведена из работы" w:value="БННп / БННп: Функция оперативно выведена из работы"/>
                  <w:listItem w:displayText="БННш / БННш: Неисправность ЦН" w:value="БННш / БННш: Неисправность ЦН"/>
                  <w:listItem w:displayText="БННш / БННш: Отключение автомата ТН" w:value="БННш / БННш: Отключение автомата ТН"/>
                  <w:listItem w:displayText="БННш / БННш: Пуск 3U03f" w:value="БННш / БННш: Пуск 3U03f"/>
                  <w:listItem w:displayText="БННш / БННш: Пуск U2I2" w:value="БННш / БННш: Пуск U2I2"/>
                  <w:listItem w:displayText="БННш / БННш: Пуск dU0" w:value="БННш / БННш: Пуск dU0"/>
                  <w:listItem w:displayText="БННш / БННш: Пуск minU3p" w:value="БННш / БННш: Пуск minU3p"/>
                  <w:listItem w:displayText="БННш / БННш: Срабатывание" w:value="БННш / БННш: Срабатывание"/>
                  <w:listItem w:displayText="БННш / БННш: Функция введена в работу" w:value="БННш / БННш: Функция введена в работу"/>
                  <w:listItem w:displayText="БННш / БННш: Функция оперативно выведена из работы" w:value="БННш / БННш: Функция оперативно выведена из работы"/>
                  <w:listItem w:displayText="ГСОЗЗ / ГСОЗЗ: Пуск" w:value="ГСОЗЗ / ГСОЗЗ: Пуск"/>
                  <w:listItem w:displayText="ГСОЗЗ / ГСОЗЗ: Пуск ИО напряжения НП" w:value="ГСОЗЗ / ГСОЗЗ: Пуск ИО напряжения НП"/>
                  <w:listItem w:displayText="ГСОЗЗ / ГСОЗЗ: Пуск ИО суммы высших гармоник тока НП" w:value="ГСОЗЗ / ГСОЗЗ: Пуск ИО суммы высших гармоник тока НП"/>
                  <w:listItem w:displayText="ГСОЗЗ / ГСОЗЗ: Пуск ИО тока НП" w:value="ГСОЗЗ / ГСОЗЗ: Пуск ИО тока НП"/>
                  <w:listItem w:displayText="ГСОЗЗ / ГСОЗЗ: Срабатывание" w:value="ГСОЗЗ / ГСОЗЗ: Срабатывание"/>
                  <w:listItem w:displayText="ГСОЗЗ / ГСОЗЗ: Срабатывание на сигнал" w:value="ГСОЗЗ / ГСОЗЗ: Срабатывание на сигнал"/>
                  <w:listItem w:displayText="ГСОЗЗ / ГСОЗЗ: Функция введена в работу" w:value="ГСОЗЗ / ГСОЗЗ: Функция введена в работу"/>
                  <w:listItem w:displayText="ГСОЗЗ / ГСОЗЗ: Функция оперативно выведена из работы" w:value="ГСОЗЗ / ГСОЗЗ: Функция оперативно выведена из работы"/>
                  <w:listItem w:displayText="ДЗ / АУ ДЗ: Пуск автоматического ускорения ДЗ" w:value="ДЗ / АУ ДЗ: Пуск автоматического ускорения ДЗ"/>
                  <w:listItem w:displayText="ДЗ / ДЗ-фз 1ст.: Пуск ДЗ-фз 1 ст." w:value="ДЗ / ДЗ-фз 1ст.: Пуск ДЗ-фз 1 ст."/>
                  <w:listItem w:displayText="ДЗ / ДЗ-фз 1ст.: Пуск ИО сопротивления Za (фаза-земля1)" w:value="ДЗ / ДЗ-фз 1ст.: Пуск ИО сопротивления Za (фаза-земля1)"/>
                  <w:listItem w:displayText="ДЗ / ДЗ-фз 1ст.: Пуск ИО сопротивления Zb (фаза-земля1)" w:value="ДЗ / ДЗ-фз 1ст.: Пуск ИО сопротивления Zb (фаза-земля1)"/>
                  <w:listItem w:displayText="ДЗ / ДЗ-фз 1ст.: Пуск ИО сопротивления Zc (фаза-земля1)" w:value="ДЗ / ДЗ-фз 1ст.: Пуск ИО сопротивления Zc (фаза-земля1)"/>
                  <w:listItem w:displayText="ДЗ / ДЗ-фз 1ст.: Срабатывание ДЗ-фз 1 ст." w:value="ДЗ / ДЗ-фз 1ст.: Срабатывание ДЗ-фз 1 ст."/>
                  <w:listItem w:displayText="ДЗ / ДЗ-фз 1ст.: Срабатывание на сигнал" w:value="ДЗ / ДЗ-фз 1ст.: Срабатывание на сигнал"/>
                  <w:listItem w:displayText="ДЗ / ДЗ-фз 1ст.: Функция введена в работу" w:value="ДЗ / ДЗ-фз 1ст.: Функция введена в работу"/>
                  <w:listItem w:displayText="ДЗ / ДЗ-фз 1ст.: Функция оперативно выведена из работы" w:value="ДЗ / ДЗ-фз 1ст.: Функция оперативно выведена из работы"/>
                  <w:listItem w:displayText="ДЗ / ДЗ-фз 2ст.: Пуск ДЗ-фз 2 ст." w:value="ДЗ / ДЗ-фз 2ст.: Пуск ДЗ-фз 2 ст."/>
                  <w:listItem w:displayText="ДЗ / ДЗ-фз 2ст.: Пуск ИО сопротивления Za (фаза-земля2)" w:value="ДЗ / ДЗ-фз 2ст.: Пуск ИО сопротивления Za (фаза-земля2)"/>
                  <w:listItem w:displayText="ДЗ / ДЗ-фз 2ст.: Пуск ИО сопротивления Zb (фаза-земля2)" w:value="ДЗ / ДЗ-фз 2ст.: Пуск ИО сопротивления Zb (фаза-земля2)"/>
                  <w:listItem w:displayText="ДЗ / ДЗ-фз 2ст.: Пуск ИО сопротивления Zc (фаза-земля2)" w:value="ДЗ / ДЗ-фз 2ст.: Пуск ИО сопротивления Zc (фаза-земля2)"/>
                  <w:listItem w:displayText="ДЗ / ДЗ-фз 2ст.: Срабатывание ДЗ-фз 2 ст." w:value="ДЗ / ДЗ-фз 2ст.: Срабатывание ДЗ-фз 2 ст."/>
                  <w:listItem w:displayText="ДЗ / ДЗ-фз 2ст.: Срабатывание на сигнал" w:value="ДЗ / ДЗ-фз 2ст.: Срабатывание на сигнал"/>
                  <w:listItem w:displayText="ДЗ / ДЗ-фз 2ст.: Функция введена в работу" w:value="ДЗ / ДЗ-фз 2ст.: Функция введена в работу"/>
                  <w:listItem w:displayText="ДЗ / ДЗ-фз 2ст.: Функция оперативно выведена из работы" w:value="ДЗ / ДЗ-фз 2ст.: Функция оперативно выведена из работы"/>
                  <w:listItem w:displayText="ДЗ / ДЗ-фф 1ст.: Пуск ДЗ-фф 1 ст." w:value="ДЗ / ДЗ-фф 1ст.: Пуск ДЗ-фф 1 ст."/>
                  <w:listItem w:displayText="ДЗ / ДЗ-фф 1ст.: Пуск ИО сопротивления Zab (фаза-фаза1)" w:value="ДЗ / ДЗ-фф 1ст.: Пуск ИО сопротивления Zab (фаза-фаза1)"/>
                  <w:listItem w:displayText="ДЗ / ДЗ-фф 1ст.: Пуск ИО сопротивления Zbc (фаза-фаза1)" w:value="ДЗ / ДЗ-фф 1ст.: Пуск ИО сопротивления Zbc (фаза-фаза1)"/>
                  <w:listItem w:displayText="ДЗ / ДЗ-фф 1ст.: Пуск ИО сопротивления Zca (фаза-фаза1)" w:value="ДЗ / ДЗ-фф 1ст.: Пуск ИО сопротивления Zca (фаза-фаза1)"/>
                  <w:listItem w:displayText="ДЗ / ДЗ-фф 1ст.: Срабатывание ДЗ-фф 1 ст." w:value="ДЗ / ДЗ-фф 1ст.: Срабатывание ДЗ-фф 1 ст."/>
                  <w:listItem w:displayText="ДЗ / ДЗ-фф 1ст.: Срабатывание на сигнал" w:value="ДЗ / ДЗ-фф 1ст.: Срабатывание на сигнал"/>
                  <w:listItem w:displayText="ДЗ / ДЗ-фф 1ст.: Функция введена в работу" w:value="ДЗ / ДЗ-фф 1ст.: Функция введена в работу"/>
                  <w:listItem w:displayText="ДЗ / ДЗ-фф 1ст.: Функция оперативно выведена из работы" w:value="ДЗ / ДЗ-фф 1ст.: Функция оперативно выведена из работы"/>
                  <w:listItem w:displayText="ДЗ / ДЗ-фф 2ст.: Пуск ДЗ-фф 2 ст." w:value="ДЗ / ДЗ-фф 2ст.: Пуск ДЗ-фф 2 ст."/>
                  <w:listItem w:displayText="ДЗ / ДЗ-фф 2ст.: Пуск ИО сопротивления Zab (фаза-фаза2)" w:value="ДЗ / ДЗ-фф 2ст.: Пуск ИО сопротивления Zab (фаза-фаза2)"/>
                  <w:listItem w:displayText="ДЗ / ДЗ-фф 2ст.: Пуск ИО сопротивления Zbc (фаза-фаза2)" w:value="ДЗ / ДЗ-фф 2ст.: Пуск ИО сопротивления Zbc (фаза-фаза2)"/>
                  <w:listItem w:displayText="ДЗ / ДЗ-фф 2ст.: Пуск ИО сопротивления Zca (фаза-фаза2)" w:value="ДЗ / ДЗ-фф 2ст.: Пуск ИО сопротивления Zca (фаза-фаза2)"/>
                  <w:listItem w:displayText="ДЗ / ДЗ-фф 2ст.: Срабатывание ДЗ-фф 2 ст." w:value="ДЗ / ДЗ-фф 2ст.: Срабатывание ДЗ-фф 2 ст."/>
                  <w:listItem w:displayText="ДЗ / ДЗ-фф 2ст.: Срабатывание на сигнал" w:value="ДЗ / ДЗ-фф 2ст.: Срабатывание на сигнал"/>
                  <w:listItem w:displayText="ДЗ / ДЗ-фф 2ст.: Функция введена в работу" w:value="ДЗ / ДЗ-фф 2ст.: Функция введена в работу"/>
                  <w:listItem w:displayText="ДЗ / ДЗ-фф 2ст.: Функция оперативно выведена из работы" w:value="ДЗ / ДЗ-фф 2ст.: Функция оперативно выведена из работы"/>
                  <w:listItem w:displayText="ДЗ / ДЗ-фф 3ст.: Пуск ДЗ-фф 3 ст." w:value="ДЗ / ДЗ-фф 3ст.: Пуск ДЗ-фф 3 ст."/>
                  <w:listItem w:displayText="ДЗ / ДЗ-фф 3ст.: Пуск ИО сопротивления Zab (фаза-фаза3)" w:value="ДЗ / ДЗ-фф 3ст.: Пуск ИО сопротивления Zab (фаза-фаза3)"/>
                  <w:listItem w:displayText="ДЗ / ДЗ-фф 3ст.: Пуск ИО сопротивления Zbc (фаза-фаза3)" w:value="ДЗ / ДЗ-фф 3ст.: Пуск ИО сопротивления Zbc (фаза-фаза3)"/>
                  <w:listItem w:displayText="ДЗ / ДЗ-фф 3ст.: Пуск ИО сопротивления Zca (фаза-фаза3)" w:value="ДЗ / ДЗ-фф 3ст.: Пуск ИО сопротивления Zca (фаза-фаза3)"/>
                  <w:listItem w:displayText="ДЗ / ДЗ-фф 3ст.: Срабатывание ДЗ-фф 3 ст." w:value="ДЗ / ДЗ-фф 3ст.: Срабатывание ДЗ-фф 3 ст."/>
                  <w:listItem w:displayText="ДЗ / ДЗ-фф 3ст.: Срабатывание на сигнал" w:value="ДЗ / ДЗ-фф 3ст.: Срабатывание на сигнал"/>
                  <w:listItem w:displayText="ДЗ / ДЗ-фф 3ст.: Функция введена в работу" w:value="ДЗ / ДЗ-фф 3ст.: Функция введена в работу"/>
                  <w:listItem w:displayText="ДЗ / ДЗ-фф 3ст.: Функция оперативно выведена из работы" w:value="ДЗ / ДЗ-фф 3ст.: Функция оперативно выведена из работы"/>
                  <w:listItem w:displayText="ДЗ / ОВП: Пуск ОВП" w:value="ДЗ / ОВП: Пуск ОВП"/>
                  <w:listItem w:displayText="ДЗ / ОН: Обратное" w:value="ДЗ / ОН: Обратное"/>
                  <w:listItem w:displayText="ДЗ / ОН: Обратное направление контура B0" w:value="ДЗ / ОН: Обратное направление контура B0"/>
                  <w:listItem w:displayText="ДЗ / ОН: Обратное направление контура BC" w:value="ДЗ / ОН: Обратное направление контура BC"/>
                  <w:listItem w:displayText="ДЗ / ОН: Обратное направление контура C0" w:value="ДЗ / ОН: Обратное направление контура C0"/>
                  <w:listItem w:displayText="ДЗ / ОН: Обратное направление контура CA" w:value="ДЗ / ОН: Обратное направление контура CA"/>
                  <w:listItem w:displayText="ДЗ / ОН: Обратное направление контура А0" w:value="ДЗ / ОН: Обратное направление контура А0"/>
                  <w:listItem w:displayText="ДЗ / ОН: Обратное направление контура АB" w:value="ДЗ / ОН: Обратное направление контура АB"/>
                  <w:listItem w:displayText="ДЗ / ОН: Прямое" w:value="ДЗ / ОН: Прямое"/>
                  <w:listItem w:displayText="ДЗ / ОН: Прямое направление контура B0" w:value="ДЗ / ОН: Прямое направление контура B0"/>
                  <w:listItem w:displayText="ДЗ / ОН: Прямое направление контура BC" w:value="ДЗ / ОН: Прямое направление контура BC"/>
                  <w:listItem w:displayText="ДЗ / ОН: Прямое направление контура C0" w:value="ДЗ / ОН: Прямое направление контура C0"/>
                  <w:listItem w:displayText="ДЗ / ОН: Прямое направление контура CA" w:value="ДЗ / ОН: Прямое направление контура CA"/>
                  <w:listItem w:displayText="ДЗ / ОН: Прямое направление контура А0" w:value="ДЗ / ОН: Прямое направление контура А0"/>
                  <w:listItem w:displayText="ДЗ / ОН: Прямое направление контура АB" w:value="ДЗ / ОН: Прямое направление контура АB"/>
                  <w:listItem w:displayText="ДЗ / ОН: Пуск" w:value="ДЗ / ОН: Пуск"/>
                  <w:listItem w:displayText="ДЗ / ОН: Пуск контура BC" w:value="ДЗ / ОН: Пуск контура BC"/>
                  <w:listItem w:displayText="ДЗ / ОН: Пуск контура CА" w:value="ДЗ / ОН: Пуск контура CА"/>
                  <w:listItem w:displayText="ДЗ / ОН: Пуск контура А0" w:value="ДЗ / ОН: Пуск контура А0"/>
                  <w:listItem w:displayText="ДЗ / ОН: Пуск контура АB" w:value="ДЗ / ОН: Пуск контура АB"/>
                  <w:listItem w:displayText="ДЗ / ОН: Пуск контура В0" w:value="ДЗ / ОН: Пуск контура В0"/>
                  <w:listItem w:displayText="ДЗ / ОН: Пуск контура С0" w:value="ДЗ / ОН: Пуск контура С0"/>
                  <w:listItem w:displayText="ДЗ / ОПО: Пуск" w:value="ДЗ / ОПО: Пуск"/>
                  <w:listItem w:displayText="ДЗ / ОПО: Пуск ОПО по току" w:value="ДЗ / ОПО: Пуск ОПО по току"/>
                  <w:listItem w:displayText="ДЗ / ОПО: Пуск ОПО по току и напряжению" w:value="ДЗ / ОПО: Пуск ОПО по току и напряжению"/>
                  <w:listItem w:displayText="ДЗ / ОУ ДЗ: Срабатывание оперативного ускорения ДЗ" w:value="ДЗ / ОУ ДЗ: Срабатывание оперативного ускорения ДЗ"/>
                  <w:listItem w:displayText="ЗДЗ / ЗДЗ: Обнаружение неисправности" w:value="ЗДЗ / ЗДЗ: Обнаружение неисправности"/>
                  <w:listItem w:displayText="ЗДЗ / ЗДЗ: Пуск" w:value="ЗДЗ / ЗДЗ: Пуск"/>
                  <w:listItem w:displayText="ЗДЗ / ЗДЗ: Пуск ИО максимального тока" w:value="ЗДЗ / ЗДЗ: Пуск ИО максимального тока"/>
                  <w:listItem w:displayText="ЗДЗ / ЗДЗ: Пуск ИО напряжения 3U0" w:value="ЗДЗ / ЗДЗ: Пуск ИО напряжения 3U0"/>
                  <w:listItem w:displayText="ЗДЗ / ЗДЗ: Срабатывание" w:value="ЗДЗ / ЗДЗ: Срабатывание"/>
                  <w:listItem w:displayText="ЗДЗ / ЗДЗ: Срабатывание на сигнал" w:value="ЗДЗ / ЗДЗ: Срабатывание на сигнал"/>
                  <w:listItem w:displayText="ЗДЗ / ЗДЗ: Функция введена в работу" w:value="ЗДЗ / ЗДЗ: Функция введена в работу"/>
                  <w:listItem w:displayText="ЗДЗ / ЗДЗ: Функция оперативно выведена из работы" w:value="ЗДЗ / ЗДЗ: Функция оперативно выведена из работы"/>
                  <w:listItem w:displayText="ЗМН / ЗМН: Пуск" w:value="ЗМН / ЗМН: Пуск"/>
                  <w:listItem w:displayText="ЗМН / ЗМН: Пуск ИО напряжения Uab" w:value="ЗМН / ЗМН: Пуск ИО напряжения Uab"/>
                  <w:listItem w:displayText="ЗМН / ЗМН: Пуск ИО напряжения Ubc" w:value="ЗМН / ЗМН: Пуск ИО напряжения Ubc"/>
                  <w:listItem w:displayText="ЗМН / ЗМН: Пуск ИО напряжения Uca" w:value="ЗМН / ЗМН: Пуск ИО напряжения Uca"/>
                  <w:listItem w:displayText="ЗМН / ЗМН: Пуск ИО напряжения ОП" w:value="ЗМН / ЗМН: Пуск ИО напряжения ОП"/>
                  <w:listItem w:displayText="ЗМН / ЗМН: Срабатывание" w:value="ЗМН / ЗМН: Срабатывание"/>
                  <w:listItem w:displayText="ЗМН / ЗМН: Срабатывание на сигнал" w:value="ЗМН / ЗМН: Срабатывание на сигнал"/>
                  <w:listItem w:displayText="ЗМН / ЗМН: Функция введена в работу" w:value="ЗМН / ЗМН: Функция введена в работу"/>
                  <w:listItem w:displayText="ЗМН / ЗМН: Функция оперативно выведена из работы" w:value="ЗМН / ЗМН: Функция оперативно выведена из работы"/>
                  <w:listItem w:displayText="ЗОП / ЗОП: Пуск" w:value="ЗОП / ЗОП: Пуск"/>
                  <w:listItem w:displayText="ЗОП / ЗОП: Пуск ИО по несимметрии токов прямой и обратной последовательности" w:value="ЗОП / ЗОП: Пуск ИО по несимметрии токов прямой и обратной последовательности"/>
                  <w:listItem w:displayText="ЗОП / ЗОП: Пуск ИО тока обратной последовательности" w:value="ЗОП / ЗОП: Пуск ИО тока обратной последовательности"/>
                  <w:listItem w:displayText="ЗОП / ЗОП: Срабатывание" w:value="ЗОП / ЗОП: Срабатывание"/>
                  <w:listItem w:displayText="ЗОП / ЗОП: Срабатывание на сигнал" w:value="ЗОП / ЗОП: Срабатывание на сигнал"/>
                  <w:listItem w:displayText="ЗОП / ЗОП: Функция введена в работу" w:value="ЗОП / ЗОП: Функция введена в работу"/>
                  <w:listItem w:displayText="ЗОП / ЗОП: Функция оперативно выведена из работы" w:value="ЗОП / ЗОП: Функция оперативно выведена из работы"/>
                  <w:listItem w:displayText="ЗП / ЗП: Пуск" w:value="ЗП / ЗП: Пуск"/>
                  <w:listItem w:displayText="ЗП / ЗП: Пуск ИО максимального тока" w:value="ЗП / ЗП: Пуск ИО максимального тока"/>
                  <w:listItem w:displayText="ЗП / ЗП: Срабатывание" w:value="ЗП / ЗП: Срабатывание"/>
                  <w:listItem w:displayText="ЗП / ЗП: Срабатывание на сигнал" w:value="ЗП / ЗП: Срабатывание на сигнал"/>
                  <w:listItem w:displayText="ЗП / ЗП: Функция введена в работу" w:value="ЗП / ЗП: Функция введена в работу"/>
                  <w:listItem w:displayText="ЗП / ЗП: Функция оперативно выведена из работы" w:value="ЗП / ЗП: Функция оперативно выведена из работы"/>
                  <w:listItem w:displayText="ЗПН / ЗПН: Пуск" w:value="ЗПН / ЗПН: Пуск"/>
                  <w:listItem w:displayText="ЗПН / ЗПН: Пуск ИО напряжения Uab" w:value="ЗПН / ЗПН: Пуск ИО напряжения Uab"/>
                  <w:listItem w:displayText="ЗПН / ЗПН: Пуск ИО напряжения Ubc" w:value="ЗПН / ЗПН: Пуск ИО напряжения Ubc"/>
                  <w:listItem w:displayText="ЗПН / ЗПН: Пуск ИО напряжения Uca" w:value="ЗПН / ЗПН: Пуск ИО напряжения Uca"/>
                  <w:listItem w:displayText="ЗПН / ЗПН: Пуск ИО напряжения ОП" w:value="ЗПН / ЗПН: Пуск ИО напряжения ОП"/>
                  <w:listItem w:displayText="ЗПН / ЗПН: Срабатывание" w:value="ЗПН / ЗПН: Срабатывание"/>
                  <w:listItem w:displayText="ЗПН / ЗПН: Срабатывание на сигнал" w:value="ЗПН / ЗПН: Срабатывание на сигнал"/>
                  <w:listItem w:displayText="ЗПН / ЗПН: Функция введена в работу" w:value="ЗПН / ЗПН: Функция введена в работу"/>
                  <w:listItem w:displayText="ЗПН / ЗПН: Функция оперативно выведена из работы" w:value="ЗПН / ЗПН: Функция оперативно выведена из работы"/>
                  <w:listItem w:displayText="ЛО ГЗоткл / ЛО: Блокировка ГЗоткл" w:value="ЛО ГЗоткл / ЛО: Блокировка ГЗоткл"/>
                  <w:listItem w:displayText="ЛО ГЗоткл / ЛО: Срабатывание" w:value="ЛО ГЗоткл / ЛО: Срабатывание"/>
                  <w:listItem w:displayText="ЛО ГЗоткл / ЛО: Срабатывание на сигнал" w:value="ЛО ГЗоткл / ЛО: Срабатывание на сигнал"/>
                  <w:listItem w:displayText="ЛО ГЗоткл / ЛО: Функция введена в работу" w:value="ЛО ГЗоткл / ЛО: Функция введена в работу"/>
                  <w:listItem w:displayText="ЛО ГЗоткл / ЛО: Функция оперативно выведена из работы" w:value="ЛО ГЗоткл / ЛО: Функция оперативно выведена из работы"/>
                  <w:listItem w:displayText="ЛО ГЗсигн / ЛО: Блокировка ГЗсигн" w:value="ЛО ГЗсигн / ЛО: Блокировка ГЗсигн"/>
                  <w:listItem w:displayText="ЛО ГЗсигн / ЛО: Срабатывание" w:value="ЛО ГЗсигн / ЛО: Срабатывание"/>
                  <w:listItem w:displayText="ЛО ГЗсигн / ЛО: Срабатывание на сигнал" w:value="ЛО ГЗсигн / ЛО: Срабатывание на сигнал"/>
                  <w:listItem w:displayText="ЛО ГЗсигн / ЛО: Функция введена в работу" w:value="ЛО ГЗсигн / ЛО: Функция введена в работу"/>
                  <w:listItem w:displayText="ЛО ГЗсигн / ЛО: Функция оперативно выведена из работы" w:value="ЛО ГЗсигн / ЛО: Функция оперативно выведена из работы"/>
                  <w:listItem w:displayText="ЛО ТЗ / ЛО ДТм: Срабатывание" w:value="ЛО ТЗ / ЛО ДТм: Срабатывание"/>
                  <w:listItem w:displayText="ЛО ТЗ / ЛО ДТм: Срабатывание датчика температуры масла заблокировано" w:value="ЛО ТЗ / ЛО ДТм: Срабатывание датчика температуры масла заблокировано"/>
                  <w:listItem w:displayText="ЛО ТЗ / ЛО ДТм: Срабатывание на сигнал" w:value="ЛО ТЗ / ЛО ДТм: Срабатывание на сигнал"/>
                  <w:listItem w:displayText="ЛО ТЗ / ЛО ДТм: Функция введена в работу" w:value="ЛО ТЗ / ЛО ДТм: Функция введена в работу"/>
                  <w:listItem w:displayText="ЛО ТЗ / ЛО ДТм: Функция оперативно выведена из работы" w:value="ЛО ТЗ / ЛО ДТм: Функция оперативно выведена из работы"/>
                  <w:listItem w:displayText="ЛО ТЗ / ЛО ДТо: Срабатывание" w:value="ЛО ТЗ / ЛО ДТо: Срабатывание"/>
                  <w:listItem w:displayText="ЛО ТЗ / ЛО ДТо: Срабатывание датчика температуры обмотки заблокировано" w:value="ЛО ТЗ / ЛО ДТо: Срабатывание датчика температуры обмотки заблокировано"/>
                  <w:listItem w:displayText="ЛО ТЗ / ЛО ДТо: Срабатывание на сигнал" w:value="ЛО ТЗ / ЛО ДТо: Срабатывание на сигнал"/>
                  <w:listItem w:displayText="ЛО ТЗ / ЛО ДТо: Функция введена в работу" w:value="ЛО ТЗ / ЛО ДТо: Функция введена в работу"/>
                  <w:listItem w:displayText="ЛО ТЗ / ЛО ДТо: Функция оперативно выведена из работы" w:value="ЛО ТЗ / ЛО ДТо: Функция оперативно выведена из работы"/>
                  <w:listItem w:displayText="ЛО ТЗ / ЛО РД: Срабатывание" w:value="ЛО ТЗ / ЛО РД: Срабатывание"/>
                  <w:listItem w:displayText="ЛО ТЗ / ЛО РД: Срабатывание на сигнал" w:value="ЛО ТЗ / ЛО РД: Срабатывание на сигнал"/>
                  <w:listItem w:displayText="ЛО ТЗ / ЛО РД: Срабатывание реле давления заблокировано" w:value="ЛО ТЗ / ЛО РД: Срабатывание реле давления заблокировано"/>
                  <w:listItem w:displayText="ЛО ТЗ / ЛО РД: Функция введена в работу" w:value="ЛО ТЗ / ЛО РД: Функция введена в работу"/>
                  <w:listItem w:displayText="ЛО ТЗ / ЛО РД: Функция оперативно выведена из работы" w:value="ЛО ТЗ / ЛО РД: Функция оперативно выведена из работы"/>
                  <w:listItem w:displayText="МТЗ / АУ МТЗ: Пуск АУ" w:value="МТЗ / АУ МТЗ: Пуск АУ"/>
                  <w:listItem w:displayText="МТЗ / БЛЗШ: Блокировка" w:value="МТЗ / БЛЗШ: Блокировка"/>
                  <w:listItem w:displayText="МТЗ / БНТ: Пуск БНТ" w:value="МТЗ / БНТ: Пуск БНТ"/>
                  <w:listItem w:displayText="МТЗ / БНТ: Пуск БНТ по фазе A" w:value="МТЗ / БНТ: Пуск БНТ по фазе A"/>
                  <w:listItem w:displayText="МТЗ / БНТ: Пуск БНТ по фазе B" w:value="МТЗ / БНТ: Пуск БНТ по фазе B"/>
                  <w:listItem w:displayText="МТЗ / БНТ: Пуск БНТ по фазе C" w:value="МТЗ / БНТ: Пуск БНТ по фазе C"/>
                  <w:listItem w:displayText="МТЗ / КПОН: Пуск КПОН" w:value="МТЗ / КПОН: Пуск КПОН"/>
                  <w:listItem w:displayText="МТЗ / МТЗ 1 ст.: Пуск" w:value="МТЗ / МТЗ 1 ст.: Пуск"/>
                  <w:listItem w:displayText="МТЗ / МТЗ 1 ст.: Пуск ИО тока по фазе B" w:value="МТЗ / МТЗ 1 ст.: Пуск ИО тока по фазе B"/>
                  <w:listItem w:displayText="МТЗ / МТЗ 1 ст.: Пуск ИО тока по фазе C" w:value="МТЗ / МТЗ 1 ст.: Пуск ИО тока по фазе C"/>
                  <w:listItem w:displayText="МТЗ / МТЗ 1 ст.: Пуск ИО тока по фазе А" w:value="МТЗ / МТЗ 1 ст.: Пуск ИО тока по фазе А"/>
                  <w:listItem w:displayText="МТЗ / МТЗ 1 ст.: Пуск ФВН" w:value="МТЗ / МТЗ 1 ст.: Пуск ФВН"/>
                  <w:listItem w:displayText="МТЗ / МТЗ 1 ст.: Пуск по фазе B" w:value="МТЗ / МТЗ 1 ст.: Пуск по фазе B"/>
                  <w:listItem w:displayText="МТЗ / МТЗ 1 ст.: Пуск по фазе C" w:value="МТЗ / МТЗ 1 ст.: Пуск по фазе C"/>
                  <w:listItem w:displayText="МТЗ / МТЗ 1 ст.: Пуск по фазе А" w:value="МТЗ / МТЗ 1 ст.: Пуск по фазе А"/>
                  <w:listItem w:displayText="МТЗ / МТЗ 1 ст.: Срабатывание" w:value="МТЗ / МТЗ 1 ст.: Срабатывание"/>
                  <w:listItem w:displayText="МТЗ / МТЗ 1 ст.: Срабатывание на сигнал" w:value="МТЗ / МТЗ 1 ст.: Срабатывание на сигнал"/>
                  <w:listItem w:displayText="МТЗ / МТЗ 1 ст.: Функция введена в работу" w:value="МТЗ / МТЗ 1 ст.: Функция введена в работу"/>
                  <w:listItem w:displayText="МТЗ / МТЗ 1 ст.: Функция оперативно выведена из работы" w:value="МТЗ / МТЗ 1 ст.: Функция оперативно выведена из работы"/>
                  <w:listItem w:displayText="МТЗ / МТЗ 2 ст.: Пуск" w:value="МТЗ / МТЗ 2 ст.: Пуск"/>
                  <w:listItem w:displayText="МТЗ / МТЗ 2 ст.: Пуск ИО тока по фазе B" w:value="МТЗ / МТЗ 2 ст.: Пуск ИО тока по фазе B"/>
                  <w:listItem w:displayText="МТЗ / МТЗ 2 ст.: Пуск ИО тока по фазе C" w:value="МТЗ / МТЗ 2 ст.: Пуск ИО тока по фазе C"/>
                  <w:listItem w:displayText="МТЗ / МТЗ 2 ст.: Пуск ИО тока по фазе А" w:value="МТЗ / МТЗ 2 ст.: Пуск ИО тока по фазе А"/>
                  <w:listItem w:displayText="МТЗ / МТЗ 2 ст.: Пуск ФВН" w:value="МТЗ / МТЗ 2 ст.: Пуск ФВН"/>
                  <w:listItem w:displayText="МТЗ / МТЗ 2 ст.: Пуск по фазе B" w:value="МТЗ / МТЗ 2 ст.: Пуск по фазе B"/>
                  <w:listItem w:displayText="МТЗ / МТЗ 2 ст.: Пуск по фазе C" w:value="МТЗ / МТЗ 2 ст.: Пуск по фазе C"/>
                  <w:listItem w:displayText="МТЗ / МТЗ 2 ст.: Пуск по фазе А" w:value="МТЗ / МТЗ 2 ст.: Пуск по фазе А"/>
                  <w:listItem w:displayText="МТЗ / МТЗ 2 ст.: Срабатывание" w:value="МТЗ / МТЗ 2 ст.: Срабатывание"/>
                  <w:listItem w:displayText="МТЗ / МТЗ 2 ст.: Срабатывание на сигнал" w:value="МТЗ / МТЗ 2 ст.: Срабатывание на сигнал"/>
                  <w:listItem w:displayText="МТЗ / МТЗ 2 ст.: Функция введена в работу" w:value="МТЗ / МТЗ 2 ст.: Функция введена в работу"/>
                  <w:listItem w:displayText="МТЗ / МТЗ 2 ст.: Функция оперативно выведена из работы" w:value="МТЗ / МТЗ 2 ст.: Функция оперативно выведена из работы"/>
                  <w:listItem w:displayText="МТЗ / МТЗ 3 ст.: Пуск" w:value="МТЗ / МТЗ 3 ст.: Пуск"/>
                  <w:listItem w:displayText="МТЗ / МТЗ 3 ст.: Пуск ИО тока по фазе B" w:value="МТЗ / МТЗ 3 ст.: Пуск ИО тока по фазе B"/>
                  <w:listItem w:displayText="МТЗ / МТЗ 3 ст.: Пуск ИО тока по фазе C" w:value="МТЗ / МТЗ 3 ст.: Пуск ИО тока по фазе C"/>
                  <w:listItem w:displayText="МТЗ / МТЗ 3 ст.: Пуск ИО тока по фазе А" w:value="МТЗ / МТЗ 3 ст.: Пуск ИО тока по фазе А"/>
                  <w:listItem w:displayText="МТЗ / МТЗ 3 ст.: Пуск ФВН" w:value="МТЗ / МТЗ 3 ст.: Пуск ФВН"/>
                  <w:listItem w:displayText="МТЗ / МТЗ 3 ст.: Пуск по фазе B" w:value="МТЗ / МТЗ 3 ст.: Пуск по фазе B"/>
                  <w:listItem w:displayText="МТЗ / МТЗ 3 ст.: Пуск по фазе C" w:value="МТЗ / МТЗ 3 ст.: Пуск по фазе C"/>
                  <w:listItem w:displayText="МТЗ / МТЗ 3 ст.: Пуск по фазе А" w:value="МТЗ / МТЗ 3 ст.: Пуск по фазе А"/>
                  <w:listItem w:displayText="МТЗ / МТЗ 3 ст.: Срабатывание" w:value="МТЗ / МТЗ 3 ст.: Срабатывание"/>
                  <w:listItem w:displayText="МТЗ / МТЗ 3 ст.: Срабатывание на сигнал" w:value="МТЗ / МТЗ 3 ст.: Срабатывание на сигнал"/>
                  <w:listItem w:displayText="МТЗ / МТЗ 3 ст.: Функция введена в работу" w:value="МТЗ / МТЗ 3 ст.: Функция введена в работу"/>
                  <w:listItem w:displayText="МТЗ / МТЗ 3 ст.: Функция оперативно выведена из работы" w:value="МТЗ / МТЗ 3 ст.: Функция оперативно выведена из работы"/>
                  <w:listItem w:displayText="МТЗ / МТЗ: Пуск" w:value="МТЗ / МТЗ: Пуск"/>
                  <w:listItem w:displayText="МТЗ / ОНМ: Обратное направление" w:value="МТЗ / ОНМ: Обратное направление"/>
                  <w:listItem w:displayText="МТЗ / ОНМ: Обратное направление по фазе B" w:value="МТЗ / ОНМ: Обратное направление по фазе B"/>
                  <w:listItem w:displayText="МТЗ / ОНМ: Обратное направление по фазе C" w:value="МТЗ / ОНМ: Обратное направление по фазе C"/>
                  <w:listItem w:displayText="МТЗ / ОНМ: Обратное направление по фазе А" w:value="МТЗ / ОНМ: Обратное направление по фазе А"/>
                  <w:listItem w:displayText="МТЗ / ОНМ: Прямое направление" w:value="МТЗ / ОНМ: Прямое направление"/>
                  <w:listItem w:displayText="МТЗ / ОНМ: Прямое направление по фазе B" w:value="МТЗ / ОНМ: Прямое направление по фазе B"/>
                  <w:listItem w:displayText="МТЗ / ОНМ: Прямое направление по фазе C" w:value="МТЗ / ОНМ: Прямое направление по фазе C"/>
                  <w:listItem w:displayText="МТЗ / ОНМ: Прямое направление по фазе А" w:value="МТЗ / ОНМ: Прямое направление по фазе А"/>
                  <w:listItem w:displayText="МТЗ / ОНМ: Пуск" w:value="МТЗ / ОНМ: Пуск"/>
                  <w:listItem w:displayText="МТЗ / ОНМ: Пуск по фазе B" w:value="МТЗ / ОНМ: Пуск по фазе B"/>
                  <w:listItem w:displayText="МТЗ / ОНМ: Пуск по фазе C" w:value="МТЗ / ОНМ: Пуск по фазе C"/>
                  <w:listItem w:displayText="МТЗ / ОНМ: Пуск по фазе А" w:value="МТЗ / ОНМ: Пуск по фазе А"/>
                  <w:listItem w:displayText="МТЗ / ОУ МТЗ: Срабатывание" w:value="МТЗ / ОУ МТЗ: Срабатывание"/>
                  <w:listItem w:displayText="НЗОЗЗ / ВыхЛогНЗОЗЗ: Пуск" w:value="НЗОЗЗ / ВыхЛогНЗОЗЗ: Пуск"/>
                  <w:listItem w:displayText="НЗОЗЗ / ВыхЛогНЗОЗЗ: Сигнал" w:value="НЗОЗЗ / ВыхЛогНЗОЗЗ: Сигнал"/>
                  <w:listItem w:displayText="НЗОЗЗ / ВыхЛогНЗОЗЗ: Срабатывание" w:value="НЗОЗЗ / ВыхЛогНЗОЗЗ: Срабатывание"/>
                  <w:listItem w:displayText="НЗОЗЗ / ВыхЛогНЗОЗЗ: Функция введена в работу" w:value="НЗОЗЗ / ВыхЛогНЗОЗЗ: Функция введена в работу"/>
                  <w:listItem w:displayText="НЗОЗЗ / ВыхЛогНЗОЗЗ: Функция оперативно выведена из работы" w:value="НЗОЗЗ / ВыхЛогНЗОЗЗ: Функция оперативно выведена из работы"/>
                  <w:listItem w:displayText="НЗОЗЗ / ЛОППЗ: Пуск логики обнаружения переходных/ перемежающихся замыканий" w:value="НЗОЗЗ / ЛОППЗ: Пуск логики обнаружения переходных/ перемежающихся замыканий"/>
                  <w:listItem w:displayText="НЗОЗЗ / ЛОППЗ: Срабатывание логики обнаружения переходных/ перемежающихся замыканий" w:value="НЗОЗЗ / ЛОППЗ: Срабатывание логики обнаружения переходных/ перемежающихся замыканий"/>
                  <w:listItem w:displayText="НЗОЗЗ / ОНМ НП НЗОЗЗ: Обратное направление ОНМ НП" w:value="НЗОЗЗ / ОНМ НП НЗОЗЗ: Обратное направление ОНМ НП"/>
                  <w:listItem w:displayText="НЗОЗЗ / ОНМ НП НЗОЗЗ: Прямое направление ОНМ НП" w:value="НЗОЗЗ / ОНМ НП НЗОЗЗ: Прямое направление ОНМ НП"/>
                  <w:listItem w:displayText="НЗОЗЗ / ОНМ НП НЗОЗЗ: Пуск ОНМ НП" w:value="НЗОЗЗ / ОНМ НП НЗОЗЗ: Пуск ОНМ НП"/>
                  <w:listItem w:displayText="НЗОЗЗ / ПО 3I0: Пуск органа тока 3I0 основной частоты" w:value="НЗОЗЗ / ПО 3I0: Пуск органа тока 3I0 основной частоты"/>
                  <w:listItem w:displayText="НЗОЗЗ / ПО 3I0вг: Пуск органа суммы высших гармоник тока 3I0" w:value="НЗОЗЗ / ПО 3I0вг: Пуск органа суммы высших гармоник тока 3I0"/>
                  <w:listItem w:displayText="НЗОЗЗ / ПО 3U0: Пуск органа напряжения 3U0" w:value="НЗОЗЗ / ПО 3U0: Пуск органа напряжения 3U0"/>
                  <w:listItem w:displayText="НЗОЗЗ / ПО 3U0: Разрешение от пускового органа по напряжению НП" w:value="НЗОЗЗ / ПО 3U0: Разрешение от пускового органа по напряжению НП"/>
                  <w:listItem w:displayText="ТЗНП / АУ ТЗНП: Пуск автоматического ускорения ТЗНП" w:value="ТЗНП / АУ ТЗНП: Пуск автоматического ускорения ТЗНП"/>
                  <w:listItem w:displayText="ТЗНП / БНТ НП: Пуск БНТ НП" w:value="ТЗНП / БНТ НП: Пуск БНТ НП"/>
                  <w:listItem w:displayText="ТЗНП / БЧС: Блокировка чувствительных ступеней" w:value="ТЗНП / БЧС: Блокировка чувствительных ступеней"/>
                  <w:listItem w:displayText="ТЗНП / ОНМ НП: Обратное направление ОНМ НП" w:value="ТЗНП / ОНМ НП: Обратное направление ОНМ НП"/>
                  <w:listItem w:displayText="ТЗНП / ОНМ НП: Прямое направление ОНМ НП" w:value="ТЗНП / ОНМ НП: Прямое направление ОНМ НП"/>
                  <w:listItem w:displayText="ТЗНП / ОНМ НП: Пуск ОНМ НП" w:value="ТЗНП / ОНМ НП: Пуск ОНМ НП"/>
                  <w:listItem w:displayText="ТЗНП / ОУ ТЗНП: Срабатывание" w:value="ТЗНП / ОУ ТЗНП: Срабатывание"/>
                  <w:listItem w:displayText="ТЗНП / ТЗНП 1 ст.: Пуск" w:value="ТЗНП / ТЗНП 1 ст.: Пуск"/>
                  <w:listItem w:displayText="ТЗНП / ТЗНП 1 ст.: Пуск ИО напряжения НП" w:value="ТЗНП / ТЗНП 1 ст.: Пуск ИО напряжения НП"/>
                  <w:listItem w:displayText="ТЗНП / ТЗНП 1 ст.: Пуск ИО тока НП" w:value="ТЗНП / ТЗНП 1 ст.: Пуск ИО тока НП"/>
                  <w:listItem w:displayText="ТЗНП / ТЗНП 1 ст.: Срабатывание" w:value="ТЗНП / ТЗНП 1 ст.: Срабатывание"/>
                  <w:listItem w:displayText="ТЗНП / ТЗНП 1 ст.: Срабатывание на сигнал" w:value="ТЗНП / ТЗНП 1 ст.: Срабатывание на сигнал"/>
                  <w:listItem w:displayText="ТЗНП / ТЗНП 1 ст.: Функция введена в работу" w:value="ТЗНП / ТЗНП 1 ст.: Функция введена в работу"/>
                  <w:listItem w:displayText="ТЗНП / ТЗНП 1 ст.: Функция оперативно выведена из работы" w:value="ТЗНП / ТЗНП 1 ст.: Функция оперативно выведена из работы"/>
                  <w:listItem w:displayText="ТЗНП / ТЗНП 2 ст.: Пуск" w:value="ТЗНП / ТЗНП 2 ст.: Пуск"/>
                  <w:listItem w:displayText="ТЗНП / ТЗНП 2 ст.: Пуск ИО напряжения НП" w:value="ТЗНП / ТЗНП 2 ст.: Пуск ИО напряжения НП"/>
                  <w:listItem w:displayText="ТЗНП / ТЗНП 2 ст.: Пуск ИО тока НП" w:value="ТЗНП / ТЗНП 2 ст.: Пуск ИО тока НП"/>
                  <w:listItem w:displayText="ТЗНП / ТЗНП 2 ст.: Срабатывание" w:value="ТЗНП / ТЗНП 2 ст.: Срабатывание"/>
                  <w:listItem w:displayText="ТЗНП / ТЗНП 2 ст.: Срабатывание на сигнал" w:value="ТЗНП / ТЗНП 2 ст.: Срабатывание на сигнал"/>
                  <w:listItem w:displayText="ТЗНП / ТЗНП 2 ст.: Функция введена в работу" w:value="ТЗНП / ТЗНП 2 ст.: Функция введена в работу"/>
                  <w:listItem w:displayText="ТЗНП / ТЗНП 2 ст.: Функция оперативно выведена из работы" w:value="ТЗНП / ТЗНП 2 ст.: Функция оперативно выведена из работы"/>
                  <w:listItem w:displayText="ТО / ТО: Пуск" w:value="ТО / ТО: Пуск"/>
                  <w:listItem w:displayText="ТО / ТО: Пуск ИО максимального тока" w:value="ТО / ТО: Пуск ИО максимального тока"/>
                  <w:listItem w:displayText="ТО / ТО: Срабатывание" w:value="ТО / ТО: Срабатывание"/>
                  <w:listItem w:displayText="ТО / ТО: Срабатывание на сигнал" w:value="ТО / ТО: Срабатывание на сигнал"/>
                  <w:listItem w:displayText="ТО / ТО: Функция введена в работу" w:value="ТО / ТО: Функция введена в работу"/>
                  <w:listItem w:displayText="ТО / ТО: Функция оперативно выведена из работы" w:value="ТО / ТО: Функция оперативно выведена из работы"/>
                  <w:listItem w:displayText="УРОВ / УРОВ: Пуск" w:value="УРОВ / УРОВ: Пуск"/>
                  <w:listItem w:displayText="УРОВ / УРОВ: Пуск ИО максимального тока" w:value="УРОВ / УРОВ: Пуск ИО максимального тока"/>
                  <w:listItem w:displayText="УРОВ / УРОВ: Срабатывание" w:value="УРОВ / УРОВ: Срабатывание"/>
                  <w:listItem w:displayText="УРОВ / УРОВ: Срабатывание «на себя»" w:value="УРОВ / УРОВ: Срабатывание «на себя»"/>
                  <w:listItem w:displayText="УРОВ / УРОВ: Ускорение" w:value="УРОВ / УРОВ: Ускорение"/>
                  <w:listItem w:displayText="УРОВ / УРОВ: Функция введена в работу" w:value="УРОВ / УРОВ: Функция введена в работу"/>
                  <w:listItem w:displayText="УРОВ / УРОВ: Функция оперативно выведена из работы" w:value="УРОВ / УРОВ: Функция оперативно выведена из работы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20"/>
      </w:pPr>
      <w:r>
        <w:t>Функциональные клавиши</w:t>
      </w:r>
    </w:p>
    <w:p>
      <w:pPr>
        <w:pStyle w:val="afff0"/>
      </w:pPr>
      <w:r>
        <w:t>Для функциональной клавиши возможно подключение только одного управляющего сигнала.</w:t>
      </w:r>
    </w:p>
    <w:p>
      <w:pPr>
        <w:pStyle w:val="afff0"/>
      </w:pPr>
      <w:r>
        <w:t xml:space="preserve"/>
      </w:r>
    </w:p>
    <w:p>
      <w:pPr>
        <w:pStyle w:val="a7"/>
      </w:pPr>
      <w:r>
        <w:t xml:space="preserve">ЮНИТ-ИЧМ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p>
      <w:pPr>
        <w:pStyle w:val="a7"/>
      </w:pPr>
      <w:r>
        <w:t xml:space="preserve">Модуль расширения на 16 функциональных кнопок №1</w:t>
      </w:r>
    </w:p>
    <w:tbl>
      <w:tblPr>
        <w:tblStyle w:val="65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blHeader w:val="true"/>
        </w:trPr>
        <w:tc>
          <w:tcPr>
            <w:tcW w:type="dxa" w:w="2880"/>
            <w:vAlign w:val="center"/>
          </w:tcPr>
          <w:p>
            <w:pPr>
              <w:pStyle w:val="affa"/>
              <w:jc w:val="center"/>
            </w:pPr>
            <w:r>
              <w:t>Функциональная клавиша</w:t>
            </w:r>
          </w:p>
        </w:tc>
        <w:tc>
          <w:tcPr>
            <w:tcW w:type="dxa" w:w="5760"/>
            <w:vAlign w:val="center"/>
          </w:tcPr>
          <w:p>
            <w:pPr>
              <w:pStyle w:val="affa"/>
              <w:jc w:val="center"/>
            </w:pPr>
            <w:r>
              <w:t>Назначенный сигнал</w:t>
            </w:r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7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8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9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10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11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12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13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14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15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  <w:tr>
        <w:tc>
          <w:tcPr>
            <w:tcW w:type="dxa" w:w="2880"/>
          </w:tcPr>
          <w:p>
            <w:r>
              <w:t xml:space="preserve">Функциональная клавиша 16</w:t>
            </w:r>
          </w:p>
        </w:tc>
        <w:tc>
          <w:tcPr>
            <w:tcW w:type="dxa" w:w="5760"/>
          </w:tcPr>
          <w:p>
            <w:pPr>
              <w:jc w:val="center"/>
            </w:pPr>
            <w:sdt>
              <w:sdtPr>
                <w:alias w:val=""/>
                <w:tag w:val=""/>
                <w:id w:val="0"/>
                <w:dropDownList>
                  <w:listItem w:displayText="Не назначено" w:value=""/>
                  <w:listItem w:displayText="Ввод ОУ ДЗ" w:value="Ввод ОУ ДЗ"/>
                  <w:listItem w:displayText="Ввод ОУ МТЗ" w:value="Ввод ОУ МТЗ"/>
                  <w:listItem w:displayText="Ввод ОУ ТЗНП" w:value="Ввод ОУ ТЗНП"/>
                  <w:listItem w:displayText="Вывод терминала" w:value="Вывод терминала"/>
                  <w:listItem w:displayText="ГСОЗЗ на откл" w:value="ГСОЗЗ на откл"/>
                  <w:listItem w:displayText="ДЗ-фз 1ст. на сигн" w:value="ДЗ-фз 1ст. на сигн"/>
                  <w:listItem w:displayText="ДЗ-фз 2ст. на сигн" w:value="ДЗ-фз 2ст. на сигн"/>
                  <w:listItem w:displayText="ДЗ-фф 1ст. на сигн" w:value="ДЗ-фф 1ст. на сигн"/>
                  <w:listItem w:displayText="ДЗ-фф 2ст. на сигн" w:value="ДЗ-фф 2ст. на сигн"/>
                  <w:listItem w:displayText="ДЗ-фф 3ст. на сигн" w:value="ДЗ-фф 3ст. на сигн"/>
                  <w:listItem w:displayText="ЗДЗ на сигн" w:value="ЗДЗ на сигн"/>
                  <w:listItem w:displayText="ЗМН на сигн" w:value="ЗМН на сигн"/>
                  <w:listItem w:displayText="ЗОП на сигн" w:value="ЗОП на сигн"/>
                  <w:listItem w:displayText="ЗП на откл" w:value="ЗП на откл"/>
                  <w:listItem w:displayText="ЗПН на сигн" w:value="ЗПН на сигн"/>
                  <w:listItem w:displayText="ЛО ГЗоткл на сигн" w:value="ЛО ГЗоткл на сигн"/>
                  <w:listItem w:displayText="ЛО ГЗсигн на откл" w:value="ЛО ГЗсигн на откл"/>
                  <w:listItem w:displayText="ЛО ДТм на сигн" w:value="ЛО ДТм на сигн"/>
                  <w:listItem w:displayText="ЛО ДТо на сигн" w:value="ЛО ДТо на сигн"/>
                  <w:listItem w:displayText="ЛО РД на сигн" w:value="ЛО РД на сигн"/>
                  <w:listItem w:displayText="МТЗ 1ст. на сигн" w:value="МТЗ 1ст. на сигн"/>
                  <w:listItem w:displayText="МТЗ 2ст. на сигн" w:value="МТЗ 2ст. на сигн"/>
                  <w:listItem w:displayText="МТЗ 3ст. на сигн" w:value="МТЗ 3ст. на сигн"/>
                  <w:listItem w:displayText="НЗОЗЗ на сигн" w:value="НЗОЗЗ на сигн"/>
                  <w:listItem w:displayText="ОВ АУ" w:value="ОВ АУ"/>
                  <w:listItem w:displayText="ОВ БК" w:value="ОВ БК"/>
                  <w:listItem w:displayText="ОВ БННп" w:value="ОВ БННп"/>
                  <w:listItem w:displayText="ОВ БННш" w:value="ОВ БННш"/>
                  <w:listItem w:displayText="ОВ ГСОЗЗ" w:value="ОВ ГСОЗЗ"/>
                  <w:listItem w:displayText="ОВ ДЗ" w:value="ОВ ДЗ"/>
                  <w:listItem w:displayText="ОВ ДЗ-фз 1ст." w:value="ОВ ДЗ-фз 1ст."/>
                  <w:listItem w:displayText="ОВ ДЗ-фз 2ст." w:value="ОВ ДЗ-фз 2ст."/>
                  <w:listItem w:displayText="ОВ ДЗ-фф 1ст." w:value="ОВ ДЗ-фф 1ст."/>
                  <w:listItem w:displayText="ОВ ДЗ-фф 2ст." w:value="ОВ ДЗ-фф 2ст."/>
                  <w:listItem w:displayText="ОВ ДЗ-фф 3ст." w:value="ОВ ДЗ-фф 3ст."/>
                  <w:listItem w:displayText="ОВ ЗДЗ" w:value="ОВ ЗДЗ"/>
                  <w:listItem w:displayText="ОВ ЗМН" w:value="ОВ ЗМН"/>
                  <w:listItem w:displayText="ОВ ЗОП" w:value="ОВ ЗОП"/>
                  <w:listItem w:displayText="ОВ ЗП" w:value="ОВ ЗП"/>
                  <w:listItem w:displayText="ОВ ЗПН" w:value="ОВ ЗПН"/>
                  <w:listItem w:displayText="ОВ ЛО ГЗоткл" w:value="ОВ ЛО ГЗоткл"/>
                  <w:listItem w:displayText="ОВ ЛО ГЗсигн" w:value="ОВ ЛО ГЗсигн"/>
                  <w:listItem w:displayText="ОВ ЛО ДТм" w:value="ОВ ЛО ДТм"/>
                  <w:listItem w:displayText="ОВ ЛО ДТо" w:value="ОВ ЛО ДТо"/>
                  <w:listItem w:displayText="ОВ ЛО РД" w:value="ОВ ЛО РД"/>
                  <w:listItem w:displayText="ОВ ЛО ТЗ" w:value="ОВ ЛО ТЗ"/>
                  <w:listItem w:displayText="ОВ МТЗ" w:value="ОВ МТЗ"/>
                  <w:listItem w:displayText="ОВ МТЗ 1 ст." w:value="ОВ МТЗ 1 ст."/>
                  <w:listItem w:displayText="ОВ МТЗ 2 ст." w:value="ОВ МТЗ 2 ст."/>
                  <w:listItem w:displayText="ОВ МТЗ 3 ст." w:value="ОВ МТЗ 3 ст."/>
                  <w:listItem w:displayText="ОВ НЗОЗЗ" w:value="ОВ НЗОЗЗ"/>
                  <w:listItem w:displayText="ОВ ТЗНП" w:value="ОВ ТЗНП"/>
                  <w:listItem w:displayText="ОВ ТО" w:value="ОВ ТО"/>
                  <w:listItem w:displayText="ОВ УРОВ" w:value="ОВ УРОВ"/>
                  <w:listItem w:displayText="Режим работы ЧС" w:value="Режим работы ЧС"/>
                  <w:listItem w:displayText="Сброс" w:value="Сброс"/>
                  <w:listItem w:displayText="ТЗНП 1ст. на сигн" w:value="ТЗНП 1ст. на сигн"/>
                  <w:listItem w:displayText="ТЗНП 2ст. на сигн" w:value="ТЗНП 2ст. на сигн"/>
                  <w:listItem w:displayText="ТО на сигн" w:value="ТО на сигн"/>
                  <w:listItem w:displayText="Фикс.неисп.ЦНш" w:value="Фикс.неисп.ЦНш"/>
                </w:dropDownList>
                <w:showingPlcHdr/>
                <w:placeholder>
                  <w:docPart w:val=""/>
                </w:placeholder>
              </w:sdtPr>
              <w:sdtContent>
                <w:r>
                  <w:rPr>
                    <w:color w:val="808080"/>
                    <w:sz w:val="24"/>
                    <w:i/>
                    <!-- курсив -->
                    <!-- <w:b/> полужирный -->
                    <w:spacing w:val="10"/>
                    <!-- интервал между символами -->
                  </w:rPr>
                  <w:t>Не назначено</w:t>
                </w:r>
              </w:sdtContent>
            </w:sdt>
          </w:p>
        </w:tc>
      </w:tr>
    </w:tbl>
    <w:p>
      <w:pPr>
        <w:pStyle w:val="TAGS"/>
      </w:pPr>
      <w:r>
        <w:t xml:space="preserve"/>
      </w:r>
    </w:p>
    <w:tbl>
      <w:tblPr>
        <w:tblStyle w:val="5b"/>
        <w:tblW w:type="auto" w:w="0"/>
        <w:tblLook w:firstColumn="1" w:firstRow="1" w:lastColumn="0" w:lastRow="0" w:noHBand="0" w:noVBand="1" w:val="04A0"/>
        <w:tblLayout w:type="fixed"/>
      </w:tblPr>
      <w:tblGrid>
        <w:gridCol w:w="7767"/>
        <w:gridCol w:w="7767"/>
      </w:tblGrid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ФИО составителя: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Номер и дата составления: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выдачи:</w:t>
            </w:r>
          </w:p>
        </w:tc>
        <w:tc>
          <w:tcPr>
            <w:tcW w:type="dxa" w:w="4320"/>
          </w:tcPr>
          <w:p/>
        </w:tc>
      </w:tr>
      <w:tr>
        <w:trPr>
          <w:trHeight w:val="400" w:hRule="exact"/>
        </w:trPr>
        <w:tc>
          <w:tcPr>
            <w:tcW w:type="dxa" w:w="4320"/>
          </w:tcPr>
          <w:p>
            <w:r>
              <w:rPr>
                <w:sz w:val="22"/>
              </w:rPr>
              <w:t>Дата окончания:</w:t>
            </w:r>
          </w:p>
        </w:tc>
        <w:tc>
          <w:tcPr>
            <w:tcW w:type="dxa" w:w="4320"/>
          </w:tcPr>
          <w:p/>
        </w:tc>
      </w:tr>
    </w:tbl>
    <w:sectPr w:rsidR="00AD0F71" w:rsidSect="00474ECF">
      <w:pgSz w:w="16839" w:h="16839" w:code="9" w:orient="landscape"/>
      <w:pgMar w:top="397" w:right="454" w:bottom="397" w:left="851" w:header="0" w:footer="17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1093F" w:rsidRDefault="00C1093F" w:rsidP="00E434B2">
      <w:r>
        <w:separator/>
      </w:r>
    </w:p>
  </w:endnote>
  <w:endnote w:type="continuationSeparator" w:id="0">
    <w:p w:rsidR="00C1093F" w:rsidRDefault="00C1093F" w:rsidP="00E434B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font226">
    <w:altName w:val="Arial Unicode MS"/>
    <w:panose1 w:val="00000000000000000000"/>
    <w:charset w:val="00"/>
    <w:family w:val="auto"/>
    <w:notTrueType/>
    <w:pitch w:val="default"/>
    <w:sig w:usb0="00000000" w:usb1="326F88D3" w:usb2="00000008" w:usb3="326F88D3" w:csb0="326F88D3" w:csb1="00000014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ArialMT">
    <w:altName w:val="MS Mincho"/>
    <w:panose1 w:val="00000000000000000000"/>
    <w:charset w:val="80"/>
    <w:family w:val="auto"/>
    <w:notTrueType/>
    <w:pitch w:val="default"/>
    <w:sig w:usb0="00000000" w:usb1="08070000" w:usb2="00000010" w:usb3="00000000" w:csb0="0002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Hebar">
    <w:altName w:val="Arial"/>
    <w:charset w:val="00"/>
    <w:family w:val="swiss"/>
    <w:pitch w:val="variable"/>
  </w:font>
  <w:font w:name="HebarU">
    <w:altName w:val="Courier New"/>
    <w:panose1 w:val="00000400000000000000"/>
    <w:charset w:val="00"/>
    <w:family w:val="auto"/>
    <w:pitch w:val="variable"/>
    <w:sig w:usb0="00000287" w:usb1="00000000" w:usb2="00000000" w:usb3="00000000" w:csb0="0000009F" w:csb1="00000000"/>
  </w:font>
  <w:font w:name="Arial Black">
    <w:panose1 w:val="020B0A04020102020204"/>
    <w:charset w:val="CC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571218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B46D41">
      <w:rPr>
        <w:noProof/>
        <w:szCs w:val="24"/>
      </w:rPr>
      <w:t>11</w:t>
    </w:r>
    <w:r w:rsidRPr="003E5946">
      <w:rPr>
        <w:szCs w:val="24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3C5D72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9923"/>
        <w:tab w:val="right" w:pos="13892"/>
      </w:tabs>
      <w:jc w:val="both"/>
      <w:rPr>
        <w:b/>
      </w:rPr>
    </w:pPr>
    <w:r>
      <w:rPr>
        <w:rStyle w:val="afff1"/>
        <w:lang w:val="en-US"/>
      </w:rPr>
      <w:t>https</w:t>
    </w:r>
    <w:r w:rsidRPr="00832426">
      <w:rPr>
        <w:rStyle w:val="afff1"/>
      </w:rPr>
      <w:t>://</w:t>
    </w:r>
    <w:r>
      <w:rPr>
        <w:rStyle w:val="afff1"/>
        <w:lang w:val="en-US"/>
      </w:rPr>
      <w:t>uni</w:t>
    </w:r>
    <w:r w:rsidRPr="00FB2243">
      <w:rPr>
        <w:rStyle w:val="afff1"/>
      </w:rPr>
      <w:t>-</w:t>
    </w:r>
    <w:r>
      <w:rPr>
        <w:rStyle w:val="afff1"/>
        <w:lang w:val="en-US"/>
      </w:rPr>
      <w:t>eng</w:t>
    </w:r>
    <w:r w:rsidRPr="00FB2243">
      <w:rPr>
        <w:rStyle w:val="afff1"/>
      </w:rPr>
      <w:t>.</w:t>
    </w:r>
    <w:r>
      <w:rPr>
        <w:rStyle w:val="afff1"/>
        <w:lang w:val="en-US"/>
      </w:rPr>
      <w:t>ru</w:t>
    </w:r>
    <w:r>
      <w:rPr>
        <w:b/>
      </w:rPr>
      <w:tab/>
    </w:r>
    <w:r>
      <w:rPr>
        <w:szCs w:val="24"/>
      </w:rPr>
      <w:t>ООО «Юнител Инжиниринг»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3C5D72" w:rsidRDefault="00F24572" w:rsidP="007A2B89">
    <w:pPr>
      <w:pStyle w:val="afff5"/>
      <w:pBdr>
        <w:top w:val="single" w:sz="4" w:space="1" w:color="auto"/>
      </w:pBdr>
      <w:tabs>
        <w:tab w:val="clear" w:pos="4677"/>
        <w:tab w:val="clear" w:pos="9355"/>
        <w:tab w:val="right" w:pos="15705"/>
      </w:tabs>
      <w:jc w:val="both"/>
      <w:rPr>
        <w:b/>
      </w:rPr>
    </w:pPr>
    <w:r>
      <w:rPr>
        <w:rStyle w:val="afff1"/>
      </w:rPr>
      <w:t>Бланк уставок</w:t>
    </w:r>
    <w:r>
      <w:rPr>
        <w:b/>
      </w:rPr>
      <w:tab/>
    </w:r>
    <w:r w:rsidRPr="003E5946">
      <w:rPr>
        <w:szCs w:val="24"/>
      </w:rPr>
      <w:fldChar w:fldCharType="begin"/>
    </w:r>
    <w:r w:rsidRPr="003E5946">
      <w:rPr>
        <w:szCs w:val="24"/>
      </w:rPr>
      <w:instrText xml:space="preserve"> PAGE   \* MERGEFORMAT </w:instrText>
    </w:r>
    <w:r w:rsidRPr="003E5946">
      <w:rPr>
        <w:szCs w:val="24"/>
      </w:rPr>
      <w:fldChar w:fldCharType="separate"/>
    </w:r>
    <w:r w:rsidR="00AD0F71">
      <w:rPr>
        <w:noProof/>
        <w:szCs w:val="24"/>
      </w:rPr>
      <w:t>2</w:t>
    </w:r>
    <w:r w:rsidRPr="003E5946">
      <w:rPr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1093F" w:rsidRDefault="00C1093F" w:rsidP="00E434B2">
      <w:r>
        <w:separator/>
      </w:r>
    </w:p>
  </w:footnote>
  <w:footnote w:type="continuationSeparator" w:id="0">
    <w:p w:rsidR="00C1093F" w:rsidRDefault="00C1093F" w:rsidP="00E434B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2298" w:rsidRDefault="00AA7791" w:rsidP="00D069C4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  <w:p w:rsidR="00F24572" w:rsidRPr="00644FAF" w:rsidRDefault="00F24572" w:rsidP="00B51DA9">
    <w:pPr>
      <w:pStyle w:val="af7"/>
      <w:rPr>
        <w:lang w:val="en-US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24572" w:rsidRPr="00BB5B56" w:rsidRDefault="00F24572" w:rsidP="003C5D72">
    <w:pPr>
      <w:pStyle w:val="afff3"/>
    </w:pPr>
    <w:r>
      <w:rPr>
        <w:noProof/>
        <w:lang w:val="en-US" w:eastAsia="en-US"/>
      </w:rPr>
      <mc:AlternateContent>
        <mc:Choice Requires="wps">
          <w:drawing>
            <wp:anchor distT="0" distB="0" distL="114300" distR="114300" simplePos="0" relativeHeight="251658240" behindDoc="1" locked="0" layoutInCell="1" allowOverlap="1">
              <wp:simplePos x="0" y="0"/>
              <wp:positionH relativeFrom="column">
                <wp:posOffset>-230505</wp:posOffset>
              </wp:positionH>
              <wp:positionV relativeFrom="paragraph">
                <wp:posOffset>1087755</wp:posOffset>
              </wp:positionV>
              <wp:extent cx="6541770" cy="635"/>
              <wp:effectExtent l="7620" t="11430" r="13335" b="6985"/>
              <wp:wrapNone/>
              <wp:docPr id="1" name="AutoShap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541770" cy="635"/>
                      </a:xfrm>
                      <a:prstGeom prst="straightConnector1">
                        <a:avLst/>
                      </a:prstGeom>
                      <a:noFill/>
                      <a:ln w="12700">
                        <a:solidFill>
                          <a:srgbClr val="F7941D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5E84E2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4" o:spid="_x0000_s1026" type="#_x0000_t32" style="position:absolute;margin-left:-18.15pt;margin-top:85.65pt;width:515.1pt;height:.05pt;z-index:-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" strokecolor="#f7941d" strokeweight="1pt"/>
          </w:pict>
        </mc:Fallback>
      </mc:AlternateContent>
    </w:r>
  </w:p>
  <w:p w:rsidR="00F24572" w:rsidRPr="00ED0F9B" w:rsidRDefault="00F24572" w:rsidP="00ED0F9B">
    <w:pPr>
      <w:pStyle w:val="afff3"/>
      <w:tabs>
        <w:tab w:val="clear" w:pos="4677"/>
        <w:tab w:val="clear" w:pos="9355"/>
        <w:tab w:val="center" w:pos="1937"/>
      </w:tabs>
    </w:pPr>
    <w:r w:rsidRPr="00722F36">
      <w:rPr>
        <w:noProof/>
        <w:lang w:val="en-US" w:eastAsia="en-US"/>
      </w:rPr>
      <w:drawing>
        <wp:anchor distT="0" distB="0" distL="114300" distR="114300" simplePos="0" relativeHeight="251660288" behindDoc="0" locked="0" layoutInCell="1" allowOverlap="1" wp14:anchorId="0D061A73" wp14:editId="3E317183">
          <wp:simplePos x="0" y="0"/>
          <wp:positionH relativeFrom="column">
            <wp:posOffset>3657600</wp:posOffset>
          </wp:positionH>
          <wp:positionV relativeFrom="paragraph">
            <wp:posOffset>301625</wp:posOffset>
          </wp:positionV>
          <wp:extent cx="2468880" cy="503652"/>
          <wp:effectExtent l="0" t="0" r="7620" b="0"/>
          <wp:wrapNone/>
          <wp:docPr id="46" name="Рисунок 46" descr="C:\Users\a.malashenko\Downloads\Logo_01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a.malashenko\Downloads\Logo_01.jp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468880" cy="503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A7791" w:rsidRDefault="00AA7791" w:rsidP="00AA7791">
    <w:pPr>
      <w:pBdr>
        <w:bottom w:val="single" w:sz="4" w:space="1" w:color="auto"/>
      </w:pBdr>
      <w:tabs>
        <w:tab w:val="right" w:pos="10206"/>
      </w:tabs>
      <w:spacing w:before="240"/>
      <w:jc w:val="both"/>
      <w:rPr>
        <w:rStyle w:val="afff1"/>
        <w:lang w:val="en-US"/>
      </w:rPr>
    </w:pPr>
    <w:r w:rsidRPr="00AA7791">
      <w:rPr>
        <w:rStyle w:val="afff1"/>
        <w:lang w:val="en-US"/>
      </w:rPr>
      <w:t xml:space="preserve">ЮТКБ.656122.609 БУ2</w:t>
    </w:r>
    <w:r w:rsidRPr="00AA7791">
      <w:rPr>
        <w:rStyle w:val="afff1"/>
        <w:lang w:val="en-US"/>
      </w:rPr>
      <w:tab/>
      <w:t xml:space="preserve">ЮНИТ-М319-ОЛ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59605E"/>
    <w:multiLevelType w:val="hybridMultilevel"/>
    <w:tmpl w:val="7D28FA00"/>
    <w:lvl w:ilvl="0" w:tplc="3F3EA196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sz w:val="28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1C107D7"/>
    <w:multiLevelType w:val="hybridMultilevel"/>
    <w:tmpl w:val="DDBE5AC6"/>
    <w:lvl w:ilvl="0" w:tplc="69DEC34E">
      <w:start w:val="1"/>
      <w:numFmt w:val="bullet"/>
      <w:pStyle w:val="-"/>
      <w:suff w:val="space"/>
      <w:lvlText w:val="–"/>
      <w:lvlJc w:val="left"/>
      <w:pPr>
        <w:ind w:left="0" w:firstLine="0"/>
      </w:pPr>
      <w:rPr>
        <w:rFonts w:ascii="Times New Roman" w:hAnsi="Times New Roman" w:cs="Times New Roman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662521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5CF0B63"/>
    <w:multiLevelType w:val="hybridMultilevel"/>
    <w:tmpl w:val="7E3AE834"/>
    <w:lvl w:ilvl="0" w:tplc="E15623F2">
      <w:start w:val="1"/>
      <w:numFmt w:val="decimal"/>
      <w:pStyle w:val="a0"/>
      <w:suff w:val="nothing"/>
      <w:lvlText w:val="%1"/>
      <w:lvlJc w:val="left"/>
      <w:pPr>
        <w:ind w:left="0" w:firstLine="0"/>
      </w:pPr>
    </w:lvl>
    <w:lvl w:ilvl="1" w:tplc="64326082">
      <w:start w:val="1"/>
      <w:numFmt w:val="lowerLetter"/>
      <w:lvlText w:val="%2."/>
      <w:lvlJc w:val="left"/>
      <w:pPr>
        <w:ind w:left="1440" w:hanging="360"/>
      </w:pPr>
    </w:lvl>
    <w:lvl w:ilvl="2" w:tplc="E8327C1E">
      <w:start w:val="1"/>
      <w:numFmt w:val="lowerRoman"/>
      <w:lvlText w:val="%3."/>
      <w:lvlJc w:val="right"/>
      <w:pPr>
        <w:ind w:left="2160" w:hanging="180"/>
      </w:pPr>
    </w:lvl>
    <w:lvl w:ilvl="3" w:tplc="F2763F1C">
      <w:start w:val="1"/>
      <w:numFmt w:val="decimal"/>
      <w:lvlText w:val="%4."/>
      <w:lvlJc w:val="left"/>
      <w:pPr>
        <w:ind w:left="2880" w:hanging="360"/>
      </w:pPr>
    </w:lvl>
    <w:lvl w:ilvl="4" w:tplc="89B43952">
      <w:start w:val="1"/>
      <w:numFmt w:val="lowerLetter"/>
      <w:lvlText w:val="%5."/>
      <w:lvlJc w:val="left"/>
      <w:pPr>
        <w:ind w:left="3600" w:hanging="360"/>
      </w:pPr>
    </w:lvl>
    <w:lvl w:ilvl="5" w:tplc="8C087F38">
      <w:start w:val="1"/>
      <w:numFmt w:val="lowerRoman"/>
      <w:lvlText w:val="%6."/>
      <w:lvlJc w:val="right"/>
      <w:pPr>
        <w:ind w:left="4320" w:hanging="180"/>
      </w:pPr>
    </w:lvl>
    <w:lvl w:ilvl="6" w:tplc="FAEE3604">
      <w:start w:val="1"/>
      <w:numFmt w:val="decimal"/>
      <w:lvlText w:val="%7."/>
      <w:lvlJc w:val="left"/>
      <w:pPr>
        <w:ind w:left="5040" w:hanging="360"/>
      </w:pPr>
    </w:lvl>
    <w:lvl w:ilvl="7" w:tplc="BFD6E776">
      <w:start w:val="1"/>
      <w:numFmt w:val="lowerLetter"/>
      <w:lvlText w:val="%8."/>
      <w:lvlJc w:val="left"/>
      <w:pPr>
        <w:ind w:left="5760" w:hanging="360"/>
      </w:pPr>
    </w:lvl>
    <w:lvl w:ilvl="8" w:tplc="482412B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B5B4EDF"/>
    <w:multiLevelType w:val="hybridMultilevel"/>
    <w:tmpl w:val="9C90D258"/>
    <w:styleLink w:val="21"/>
    <w:lvl w:ilvl="0" w:tplc="5C103F06">
      <w:start w:val="1"/>
      <w:numFmt w:val="decimal"/>
      <w:suff w:val="nothing"/>
      <w:lvlText w:val="%1"/>
      <w:lvlJc w:val="center"/>
      <w:pPr>
        <w:ind w:left="0" w:firstLine="0"/>
      </w:pPr>
    </w:lvl>
    <w:lvl w:ilvl="1" w:tplc="04190019">
      <w:start w:val="1"/>
      <w:numFmt w:val="lowerLetter"/>
      <w:lvlText w:val="%2."/>
      <w:lvlJc w:val="left"/>
      <w:pPr>
        <w:ind w:left="1222" w:hanging="360"/>
      </w:pPr>
    </w:lvl>
    <w:lvl w:ilvl="2" w:tplc="0419001B">
      <w:start w:val="1"/>
      <w:numFmt w:val="lowerRoman"/>
      <w:lvlText w:val="%3."/>
      <w:lvlJc w:val="right"/>
      <w:pPr>
        <w:ind w:left="1942" w:hanging="180"/>
      </w:pPr>
    </w:lvl>
    <w:lvl w:ilvl="3" w:tplc="0419000F">
      <w:start w:val="1"/>
      <w:numFmt w:val="decimal"/>
      <w:lvlText w:val="%4."/>
      <w:lvlJc w:val="left"/>
      <w:pPr>
        <w:ind w:left="2662" w:hanging="360"/>
      </w:pPr>
    </w:lvl>
    <w:lvl w:ilvl="4" w:tplc="04190019">
      <w:start w:val="1"/>
      <w:numFmt w:val="lowerLetter"/>
      <w:lvlText w:val="%5."/>
      <w:lvlJc w:val="left"/>
      <w:pPr>
        <w:ind w:left="3382" w:hanging="360"/>
      </w:pPr>
    </w:lvl>
    <w:lvl w:ilvl="5" w:tplc="0419001B">
      <w:start w:val="1"/>
      <w:numFmt w:val="lowerRoman"/>
      <w:lvlText w:val="%6."/>
      <w:lvlJc w:val="right"/>
      <w:pPr>
        <w:ind w:left="4102" w:hanging="180"/>
      </w:pPr>
    </w:lvl>
    <w:lvl w:ilvl="6" w:tplc="0419000F">
      <w:start w:val="1"/>
      <w:numFmt w:val="decimal"/>
      <w:lvlText w:val="%7."/>
      <w:lvlJc w:val="left"/>
      <w:pPr>
        <w:ind w:left="4822" w:hanging="360"/>
      </w:pPr>
    </w:lvl>
    <w:lvl w:ilvl="7" w:tplc="04190019">
      <w:start w:val="1"/>
      <w:numFmt w:val="lowerLetter"/>
      <w:lvlText w:val="%8."/>
      <w:lvlJc w:val="left"/>
      <w:pPr>
        <w:ind w:left="5542" w:hanging="360"/>
      </w:pPr>
    </w:lvl>
    <w:lvl w:ilvl="8" w:tplc="0419001B">
      <w:start w:val="1"/>
      <w:numFmt w:val="lowerRoman"/>
      <w:lvlText w:val="%9."/>
      <w:lvlJc w:val="right"/>
      <w:pPr>
        <w:ind w:left="6262" w:hanging="180"/>
      </w:pPr>
    </w:lvl>
  </w:abstractNum>
  <w:abstractNum w:abstractNumId="5" w15:restartNumberingAfterBreak="0">
    <w:nsid w:val="0B6C6D48"/>
    <w:multiLevelType w:val="hybridMultilevel"/>
    <w:tmpl w:val="78DCF446"/>
    <w:lvl w:ilvl="0" w:tplc="E8A6BC1E">
      <w:start w:val="1"/>
      <w:numFmt w:val="bullet"/>
      <w:pStyle w:val="-0"/>
      <w:suff w:val="space"/>
      <w:lvlText w:val=""/>
      <w:lvlJc w:val="left"/>
      <w:pPr>
        <w:ind w:left="0" w:firstLine="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EF1815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9352F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B6E0CFC"/>
    <w:multiLevelType w:val="multilevel"/>
    <w:tmpl w:val="8A6273DA"/>
    <w:styleLink w:val="a1"/>
    <w:lvl w:ilvl="0">
      <w:start w:val="1"/>
      <w:numFmt w:val="decimal"/>
      <w:lvlText w:val="%1."/>
      <w:lvlJc w:val="left"/>
      <w:pPr>
        <w:tabs>
          <w:tab w:val="num" w:pos="851"/>
        </w:tabs>
        <w:ind w:left="0" w:firstLine="567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284" w:firstLine="567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568" w:firstLine="567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852" w:firstLine="567"/>
      </w:pPr>
      <w:rPr>
        <w:rFonts w:hint="default"/>
      </w:rPr>
    </w:lvl>
    <w:lvl w:ilvl="4">
      <w:start w:val="1"/>
      <w:numFmt w:val="decimal"/>
      <w:suff w:val="space"/>
      <w:lvlText w:val="%1.%2.%3.%4.%5."/>
      <w:lvlJc w:val="left"/>
      <w:pPr>
        <w:ind w:left="1136" w:firstLine="567"/>
      </w:pPr>
      <w:rPr>
        <w:rFonts w:hint="default"/>
      </w:rPr>
    </w:lvl>
    <w:lvl w:ilvl="5">
      <w:start w:val="1"/>
      <w:numFmt w:val="decimal"/>
      <w:suff w:val="space"/>
      <w:lvlText w:val="%1.%2.%3.%4.%5.%6."/>
      <w:lvlJc w:val="left"/>
      <w:pPr>
        <w:ind w:left="1420" w:firstLine="567"/>
      </w:pPr>
      <w:rPr>
        <w:rFonts w:hint="default"/>
      </w:rPr>
    </w:lvl>
    <w:lvl w:ilvl="6">
      <w:start w:val="1"/>
      <w:numFmt w:val="decimal"/>
      <w:suff w:val="space"/>
      <w:lvlText w:val="%1.%2.%3.%4.%5.%6.%7."/>
      <w:lvlJc w:val="left"/>
      <w:pPr>
        <w:ind w:left="1704" w:firstLine="567"/>
      </w:pPr>
      <w:rPr>
        <w:rFonts w:hint="default"/>
      </w:rPr>
    </w:lvl>
    <w:lvl w:ilvl="7">
      <w:start w:val="1"/>
      <w:numFmt w:val="decimal"/>
      <w:suff w:val="space"/>
      <w:lvlText w:val="%1.%2.%3.%4.%5.%6.%7.%8."/>
      <w:lvlJc w:val="left"/>
      <w:pPr>
        <w:ind w:left="1988" w:firstLine="567"/>
      </w:pPr>
      <w:rPr>
        <w:rFonts w:hint="default"/>
      </w:rPr>
    </w:lvl>
    <w:lvl w:ilvl="8">
      <w:start w:val="1"/>
      <w:numFmt w:val="decimal"/>
      <w:suff w:val="space"/>
      <w:lvlText w:val="%1.%2.%3.%4.%5.%6.%7.%8.%9."/>
      <w:lvlJc w:val="left"/>
      <w:pPr>
        <w:ind w:left="2272" w:firstLine="567"/>
      </w:pPr>
      <w:rPr>
        <w:rFonts w:hint="default"/>
      </w:rPr>
    </w:lvl>
  </w:abstractNum>
  <w:abstractNum w:abstractNumId="9" w15:restartNumberingAfterBreak="0">
    <w:nsid w:val="1C4D6F6B"/>
    <w:multiLevelType w:val="multilevel"/>
    <w:tmpl w:val="0419001D"/>
    <w:styleLink w:val="a2"/>
    <w:lvl w:ilvl="0">
      <w:start w:val="1"/>
      <w:numFmt w:val="russianUpper"/>
      <w:suff w:val="space"/>
      <w:lvlText w:val="Приложение %1"/>
      <w:lvlJc w:val="left"/>
      <w:pPr>
        <w:ind w:left="0" w:firstLine="0"/>
      </w:pPr>
      <w:rPr>
        <w:rFonts w:ascii="Times New Roman" w:hAnsi="Times New Roman" w:hint="default"/>
        <w:sz w:val="24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0" w15:restartNumberingAfterBreak="0">
    <w:nsid w:val="228D3DFB"/>
    <w:multiLevelType w:val="hybridMultilevel"/>
    <w:tmpl w:val="ECFC4378"/>
    <w:lvl w:ilvl="0" w:tplc="CCDA80A6">
      <w:start w:val="1"/>
      <w:numFmt w:val="decimal"/>
      <w:pStyle w:val="a3"/>
      <w:suff w:val="space"/>
      <w:lvlText w:val="%1"/>
      <w:lvlJc w:val="left"/>
      <w:pPr>
        <w:ind w:left="709" w:firstLine="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34A0748"/>
    <w:multiLevelType w:val="hybridMultilevel"/>
    <w:tmpl w:val="40C2D860"/>
    <w:lvl w:ilvl="0" w:tplc="825EEF68">
      <w:start w:val="1"/>
      <w:numFmt w:val="decimal"/>
      <w:pStyle w:val="a4"/>
      <w:suff w:val="space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750966"/>
    <w:multiLevelType w:val="multilevel"/>
    <w:tmpl w:val="9F5ADA7C"/>
    <w:styleLink w:val="1"/>
    <w:lvl w:ilvl="0">
      <w:start w:val="1"/>
      <w:numFmt w:val="decimal"/>
      <w:lvlText w:val="Таблица %1"/>
      <w:lvlJc w:val="left"/>
      <w:pPr>
        <w:ind w:left="0" w:firstLine="0"/>
      </w:pPr>
      <w:rPr>
        <w:rFonts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lowerLetter"/>
      <w:lvlText w:val="%2."/>
      <w:lvlJc w:val="left"/>
      <w:pPr>
        <w:ind w:left="0" w:firstLine="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0" w:firstLine="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Restart w:val="1"/>
      <w:suff w:val="space"/>
      <w:lvlText w:val="Таблица %5 - "/>
      <w:lvlJc w:val="left"/>
      <w:pPr>
        <w:ind w:left="568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0" w:firstLine="0"/>
      </w:pPr>
      <w:rPr>
        <w:rFonts w:hint="default"/>
      </w:rPr>
    </w:lvl>
  </w:abstractNum>
  <w:abstractNum w:abstractNumId="13" w15:restartNumberingAfterBreak="0">
    <w:nsid w:val="277C019C"/>
    <w:multiLevelType w:val="multilevel"/>
    <w:tmpl w:val="3050EF66"/>
    <w:styleLink w:val="5"/>
    <w:lvl w:ilvl="0">
      <w:start w:val="1"/>
      <w:numFmt w:val="decimal"/>
      <w:suff w:val="space"/>
      <w:lvlText w:val="%1"/>
      <w:lvlJc w:val="left"/>
      <w:pPr>
        <w:ind w:left="0" w:firstLine="680"/>
      </w:pPr>
      <w:rPr>
        <w:rFonts w:hint="default"/>
        <w:b/>
        <w:dstrike w:val="0"/>
        <w:noProof w:val="0"/>
        <w:color w:val="auto"/>
        <w:spacing w:val="0"/>
        <w:kern w:val="0"/>
        <w:position w:val="0"/>
        <w:u w:val="none"/>
        <w:vertAlign w:val="baseline"/>
        <w:em w:val="none"/>
      </w:rPr>
    </w:lvl>
    <w:lvl w:ilvl="1">
      <w:start w:val="1"/>
      <w:numFmt w:val="decimal"/>
      <w:suff w:val="space"/>
      <w:lvlText w:val="%1.%2"/>
      <w:lvlJc w:val="left"/>
      <w:pPr>
        <w:ind w:left="0" w:firstLine="68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2">
      <w:start w:val="1"/>
      <w:numFmt w:val="decimal"/>
      <w:suff w:val="space"/>
      <w:lvlText w:val="%1.%2.%3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position w:val="0"/>
        <w:u w:val="none"/>
        <w:vertAlign w:val="baseline"/>
        <w:em w:val="none"/>
      </w:rPr>
    </w:lvl>
    <w:lvl w:ilvl="3">
      <w:start w:val="1"/>
      <w:numFmt w:val="decimal"/>
      <w:suff w:val="space"/>
      <w:lvlText w:val="%1.%2.%3.%4"/>
      <w:lvlJc w:val="left"/>
      <w:pPr>
        <w:ind w:left="0" w:firstLine="680"/>
      </w:pPr>
      <w:rPr>
        <w:rFonts w:ascii="Times New Roman" w:hAnsi="Times New Roman" w:cs="Times New Roman" w:hint="default"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4">
      <w:start w:val="1"/>
      <w:numFmt w:val="decimal"/>
      <w:lvlRestart w:val="1"/>
      <w:suff w:val="space"/>
      <w:lvlText w:val="%1.%5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5">
      <w:start w:val="1"/>
      <w:numFmt w:val="decimal"/>
      <w:suff w:val="space"/>
      <w:lvlText w:val="%1.%5.%6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  <w:lvl w:ilvl="6">
      <w:start w:val="1"/>
      <w:numFmt w:val="decimal"/>
      <w:lvlRestart w:val="1"/>
      <w:suff w:val="space"/>
      <w:lvlText w:val="Таблица %1.%7 –"/>
      <w:lvlJc w:val="left"/>
      <w:pPr>
        <w:ind w:left="0" w:firstLine="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20"/>
        <w:kern w:val="0"/>
        <w:position w:val="0"/>
        <w:u w:val="none"/>
        <w:vertAlign w:val="baseline"/>
        <w:em w:val="none"/>
      </w:rPr>
    </w:lvl>
    <w:lvl w:ilvl="7">
      <w:start w:val="1"/>
      <w:numFmt w:val="decimal"/>
      <w:suff w:val="space"/>
      <w:lvlText w:val="%8"/>
      <w:lvlJc w:val="left"/>
      <w:pPr>
        <w:ind w:left="0" w:firstLine="0"/>
      </w:pPr>
      <w:rPr>
        <w:rFonts w:hint="default"/>
        <w:spacing w:val="0"/>
      </w:rPr>
    </w:lvl>
    <w:lvl w:ilvl="8">
      <w:start w:val="1"/>
      <w:numFmt w:val="decimal"/>
      <w:lvlRestart w:val="1"/>
      <w:suff w:val="space"/>
      <w:lvlText w:val="Рисунок %1.%9 –"/>
      <w:lvlJc w:val="left"/>
      <w:pPr>
        <w:ind w:left="0" w:firstLine="680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vertAlign w:val="baseline"/>
        <w:em w:val="none"/>
      </w:rPr>
    </w:lvl>
  </w:abstractNum>
  <w:abstractNum w:abstractNumId="14" w15:restartNumberingAfterBreak="0">
    <w:nsid w:val="2E744211"/>
    <w:multiLevelType w:val="multilevel"/>
    <w:tmpl w:val="D47AFD2E"/>
    <w:lvl w:ilvl="0">
      <w:start w:val="1"/>
      <w:numFmt w:val="russianUpper"/>
      <w:pStyle w:val="10"/>
      <w:suff w:val="nothing"/>
      <w:lvlText w:val="Приложение %1"/>
      <w:lvlJc w:val="center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vanish w:val="0"/>
        <w:webHidden w:val="0"/>
        <w:color w:val="000000"/>
        <w:spacing w:val="0"/>
        <w:kern w:val="0"/>
        <w:position w:val="0"/>
        <w:sz w:val="28"/>
        <w:u w:val="none"/>
        <w:effect w:val="none"/>
        <w:vertAlign w:val="baseline"/>
        <w:em w:val="none"/>
        <w:specVanish w:val="0"/>
      </w:rPr>
    </w:lvl>
    <w:lvl w:ilvl="1">
      <w:start w:val="1"/>
      <w:numFmt w:val="decimal"/>
      <w:pStyle w:val="2"/>
      <w:suff w:val="nothing"/>
      <w:lvlText w:val="%1.%2"/>
      <w:lvlJc w:val="left"/>
      <w:pPr>
        <w:ind w:left="0" w:firstLine="0"/>
      </w:pPr>
      <w:rPr>
        <w:rFonts w:ascii="Times New Roman" w:hAnsi="Times New Roman" w:cs="Times New Roman" w:hint="default"/>
        <w:b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2">
      <w:start w:val="1"/>
      <w:numFmt w:val="decimal"/>
      <w:pStyle w:val="3"/>
      <w:suff w:val="nothing"/>
      <w:lvlText w:val="%1.%2.%3   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3">
      <w:start w:val="1"/>
      <w:numFmt w:val="decimal"/>
      <w:suff w:val="space"/>
      <w:lvlText w:val="%1.%2.%3.%4"/>
      <w:lvlJc w:val="left"/>
      <w:pPr>
        <w:ind w:left="0" w:firstLine="1134"/>
      </w:pPr>
      <w:rPr>
        <w:rFonts w:ascii="Times New Roman" w:hAnsi="Times New Roman" w:cs="Times New Roman" w:hint="default"/>
        <w:sz w:val="28"/>
      </w:rPr>
    </w:lvl>
    <w:lvl w:ilvl="4">
      <w:start w:val="1"/>
      <w:numFmt w:val="decimal"/>
      <w:lvlRestart w:val="1"/>
      <w:pStyle w:val="a5"/>
      <w:suff w:val="space"/>
      <w:lvlText w:val="Таблица %1.%5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5">
      <w:start w:val="1"/>
      <w:numFmt w:val="decimal"/>
      <w:lvlRestart w:val="1"/>
      <w:pStyle w:val="a6"/>
      <w:suff w:val="space"/>
      <w:lvlText w:val="Рисунок %1.%6 -"/>
      <w:lvlJc w:val="left"/>
      <w:pPr>
        <w:ind w:left="0" w:firstLine="1134"/>
      </w:pPr>
      <w:rPr>
        <w:rFonts w:ascii="Times New Roman" w:hAnsi="Times New Roman" w:cs="Times New Roman" w:hint="default"/>
        <w:b w:val="0"/>
        <w:i w:val="0"/>
        <w:sz w:val="28"/>
      </w:rPr>
    </w:lvl>
    <w:lvl w:ilvl="6">
      <w:start w:val="1"/>
      <w:numFmt w:val="russianUpper"/>
      <w:suff w:val="nothing"/>
      <w:lvlText w:val="%7"/>
      <w:lvlJc w:val="center"/>
      <w:pPr>
        <w:ind w:left="0" w:firstLine="1134"/>
      </w:pPr>
      <w:rPr>
        <w:rFonts w:ascii="Times New Roman" w:hAnsi="Times New Roman" w:cs="Times New Roman" w:hint="default"/>
        <w:b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</w:rPr>
    </w:lvl>
    <w:lvl w:ilvl="7">
      <w:start w:val="1"/>
      <w:numFmt w:val="decimal"/>
      <w:lvlText w:val="%7.%8"/>
      <w:lvlJc w:val="left"/>
      <w:pPr>
        <w:tabs>
          <w:tab w:val="num" w:pos="709"/>
        </w:tabs>
        <w:ind w:left="0" w:firstLine="1134"/>
      </w:pPr>
    </w:lvl>
    <w:lvl w:ilvl="8">
      <w:start w:val="1"/>
      <w:numFmt w:val="none"/>
      <w:lvlText w:val=""/>
      <w:lvlJc w:val="left"/>
      <w:pPr>
        <w:tabs>
          <w:tab w:val="num" w:pos="709"/>
        </w:tabs>
        <w:ind w:left="0" w:firstLine="1134"/>
      </w:pPr>
    </w:lvl>
  </w:abstractNum>
  <w:abstractNum w:abstractNumId="15" w15:restartNumberingAfterBreak="0">
    <w:nsid w:val="30C070CE"/>
    <w:multiLevelType w:val="multilevel"/>
    <w:tmpl w:val="01E86774"/>
    <w:lvl w:ilvl="0">
      <w:start w:val="1"/>
      <w:numFmt w:val="decimal"/>
      <w:pStyle w:val="11"/>
      <w:suff w:val="space"/>
      <w:lvlText w:val="%1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0"/>
      <w:suff w:val="space"/>
      <w:lvlText w:val="%1.%2"/>
      <w:lvlJc w:val="left"/>
      <w:pPr>
        <w:ind w:left="357" w:hanging="357"/>
      </w:pPr>
      <w:rPr>
        <w:rFonts w:cs="Times New Roman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0"/>
      <w:suff w:val="space"/>
      <w:lvlText w:val="%1.%2.%3"/>
      <w:lvlJc w:val="left"/>
      <w:pPr>
        <w:ind w:left="357" w:hanging="357"/>
      </w:pPr>
      <w:rPr>
        <w:rFonts w:cs="Times New Roman"/>
        <w:b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357" w:hanging="357"/>
      </w:pPr>
      <w:rPr>
        <w:rFonts w:hint="default"/>
        <w:sz w:val="24"/>
        <w:lang w:val="ru-RU"/>
      </w:rPr>
    </w:lvl>
    <w:lvl w:ilvl="4">
      <w:start w:val="1"/>
      <w:numFmt w:val="decimal"/>
      <w:lvlRestart w:val="1"/>
      <w:pStyle w:val="a7"/>
      <w:suff w:val="space"/>
      <w:lvlText w:val="Таблица %1.%5 -"/>
      <w:lvlJc w:val="left"/>
      <w:pPr>
        <w:ind w:left="0" w:firstLine="0"/>
      </w:pPr>
      <w:rPr>
        <w:rFonts w:ascii="Arial Narrow" w:hAnsi="Arial Narrow" w:hint="default"/>
        <w:b w:val="0"/>
        <w:i w:val="0"/>
        <w:sz w:val="24"/>
      </w:rPr>
    </w:lvl>
    <w:lvl w:ilvl="5">
      <w:start w:val="1"/>
      <w:numFmt w:val="decimal"/>
      <w:lvlRestart w:val="1"/>
      <w:pStyle w:val="a8"/>
      <w:suff w:val="space"/>
      <w:lvlText w:val="Рисунок %1.%6 -"/>
      <w:lvlJc w:val="left"/>
      <w:pPr>
        <w:ind w:left="357" w:hanging="357"/>
      </w:pPr>
      <w:rPr>
        <w:rFonts w:ascii="Arial Narrow" w:hAnsi="Arial Narrow"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357" w:hanging="357"/>
      </w:pPr>
      <w:rPr>
        <w:rFonts w:hint="default"/>
      </w:rPr>
    </w:lvl>
  </w:abstractNum>
  <w:abstractNum w:abstractNumId="16" w15:restartNumberingAfterBreak="0">
    <w:nsid w:val="349329F9"/>
    <w:multiLevelType w:val="multilevel"/>
    <w:tmpl w:val="5770D028"/>
    <w:styleLink w:val="102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222" w:hanging="360"/>
      </w:pPr>
    </w:lvl>
    <w:lvl w:ilvl="2">
      <w:start w:val="1"/>
      <w:numFmt w:val="lowerRoman"/>
      <w:lvlText w:val="%3."/>
      <w:lvlJc w:val="right"/>
      <w:pPr>
        <w:ind w:left="1942" w:hanging="180"/>
      </w:pPr>
    </w:lvl>
    <w:lvl w:ilvl="3">
      <w:start w:val="1"/>
      <w:numFmt w:val="decimal"/>
      <w:lvlText w:val="%4."/>
      <w:lvlJc w:val="left"/>
      <w:pPr>
        <w:ind w:left="2662" w:hanging="360"/>
      </w:pPr>
    </w:lvl>
    <w:lvl w:ilvl="4">
      <w:start w:val="1"/>
      <w:numFmt w:val="lowerLetter"/>
      <w:lvlText w:val="%5."/>
      <w:lvlJc w:val="left"/>
      <w:pPr>
        <w:ind w:left="3382" w:hanging="360"/>
      </w:pPr>
    </w:lvl>
    <w:lvl w:ilvl="5">
      <w:start w:val="1"/>
      <w:numFmt w:val="lowerRoman"/>
      <w:lvlText w:val="%6."/>
      <w:lvlJc w:val="right"/>
      <w:pPr>
        <w:ind w:left="4102" w:hanging="180"/>
      </w:pPr>
    </w:lvl>
    <w:lvl w:ilvl="6">
      <w:start w:val="1"/>
      <w:numFmt w:val="decimal"/>
      <w:lvlText w:val="%7."/>
      <w:lvlJc w:val="left"/>
      <w:pPr>
        <w:ind w:left="4822" w:hanging="360"/>
      </w:pPr>
    </w:lvl>
    <w:lvl w:ilvl="7">
      <w:start w:val="1"/>
      <w:numFmt w:val="lowerLetter"/>
      <w:lvlText w:val="%8."/>
      <w:lvlJc w:val="left"/>
      <w:pPr>
        <w:ind w:left="5542" w:hanging="360"/>
      </w:pPr>
    </w:lvl>
    <w:lvl w:ilvl="8">
      <w:start w:val="1"/>
      <w:numFmt w:val="lowerRoman"/>
      <w:lvlText w:val="%9."/>
      <w:lvlJc w:val="right"/>
      <w:pPr>
        <w:ind w:left="6262" w:hanging="180"/>
      </w:pPr>
    </w:lvl>
  </w:abstractNum>
  <w:abstractNum w:abstractNumId="17" w15:restartNumberingAfterBreak="0">
    <w:nsid w:val="34DB61DB"/>
    <w:multiLevelType w:val="multilevel"/>
    <w:tmpl w:val="E1A2C20A"/>
    <w:styleLink w:val="101"/>
    <w:lvl w:ilvl="0">
      <w:start w:val="1"/>
      <w:numFmt w:val="decimal"/>
      <w:suff w:val="nothing"/>
      <w:lvlText w:val="%1"/>
      <w:lvlJc w:val="center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778246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8654138"/>
    <w:multiLevelType w:val="multilevel"/>
    <w:tmpl w:val="AA96CC38"/>
    <w:styleLink w:val="6"/>
    <w:lvl w:ilvl="0">
      <w:start w:val="1"/>
      <w:numFmt w:val="decimal"/>
      <w:suff w:val="space"/>
      <w:lvlText w:val="%1)"/>
      <w:lvlJc w:val="left"/>
      <w:pPr>
        <w:ind w:left="0" w:firstLine="851"/>
      </w:pPr>
      <w:rPr>
        <w:rFonts w:hint="default"/>
      </w:rPr>
    </w:lvl>
    <w:lvl w:ilvl="1">
      <w:start w:val="1"/>
      <w:numFmt w:val="decimal"/>
      <w:suff w:val="space"/>
      <w:lvlText w:val="%1.%2)"/>
      <w:lvlJc w:val="left"/>
      <w:pPr>
        <w:ind w:left="0" w:firstLine="1134"/>
      </w:pPr>
      <w:rPr>
        <w:rFonts w:hint="default"/>
      </w:rPr>
    </w:lvl>
    <w:lvl w:ilvl="2">
      <w:start w:val="1"/>
      <w:numFmt w:val="decimal"/>
      <w:lvlRestart w:val="0"/>
      <w:suff w:val="space"/>
      <w:lvlText w:val="%1.%2.%3)"/>
      <w:lvlJc w:val="left"/>
      <w:pPr>
        <w:ind w:left="0" w:firstLine="1418"/>
      </w:pPr>
      <w:rPr>
        <w:rFonts w:hint="eastAsia"/>
      </w:rPr>
    </w:lvl>
    <w:lvl w:ilvl="3">
      <w:start w:val="1"/>
      <w:numFmt w:val="decimal"/>
      <w:lvlRestart w:val="0"/>
      <w:suff w:val="space"/>
      <w:lvlText w:val="%1.%2.%3.%4)"/>
      <w:lvlJc w:val="left"/>
      <w:pPr>
        <w:ind w:left="0" w:firstLine="1701"/>
      </w:pPr>
      <w:rPr>
        <w:rFonts w:hint="default"/>
      </w:rPr>
    </w:lvl>
    <w:lvl w:ilvl="4">
      <w:start w:val="1"/>
      <w:numFmt w:val="lowerLetter"/>
      <w:lvlText w:val="(%5)"/>
      <w:lvlJc w:val="left"/>
      <w:pPr>
        <w:tabs>
          <w:tab w:val="num" w:pos="3192"/>
        </w:tabs>
        <w:ind w:left="3192" w:hanging="357"/>
      </w:pPr>
      <w:rPr>
        <w:rFonts w:hint="default"/>
      </w:rPr>
    </w:lvl>
    <w:lvl w:ilvl="5">
      <w:start w:val="1"/>
      <w:numFmt w:val="lowerRoman"/>
      <w:lvlText w:val="(%6)"/>
      <w:lvlJc w:val="left"/>
      <w:pPr>
        <w:tabs>
          <w:tab w:val="num" w:pos="3759"/>
        </w:tabs>
        <w:ind w:left="3759" w:hanging="357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4326"/>
        </w:tabs>
        <w:ind w:left="4326" w:hanging="357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4893"/>
        </w:tabs>
        <w:ind w:left="4893" w:hanging="357"/>
      </w:pPr>
      <w:rPr>
        <w:rFonts w:hint="default"/>
      </w:rPr>
    </w:lvl>
    <w:lvl w:ilvl="8">
      <w:start w:val="1"/>
      <w:numFmt w:val="lowerRoman"/>
      <w:lvlText w:val="%9."/>
      <w:lvlJc w:val="left"/>
      <w:pPr>
        <w:tabs>
          <w:tab w:val="num" w:pos="5460"/>
        </w:tabs>
        <w:ind w:left="5460" w:hanging="357"/>
      </w:pPr>
      <w:rPr>
        <w:rFonts w:hint="default"/>
      </w:rPr>
    </w:lvl>
  </w:abstractNum>
  <w:abstractNum w:abstractNumId="20" w15:restartNumberingAfterBreak="0">
    <w:nsid w:val="3A806FE2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9B6C2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CF6D96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F73AF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59F2701"/>
    <w:multiLevelType w:val="multilevel"/>
    <w:tmpl w:val="A48036AE"/>
    <w:styleLink w:val="a9"/>
    <w:lvl w:ilvl="0">
      <w:start w:val="1"/>
      <w:numFmt w:val="decimal"/>
      <w:suff w:val="space"/>
      <w:lvlText w:val="%1."/>
      <w:lvlJc w:val="left"/>
      <w:pPr>
        <w:ind w:left="567" w:firstLine="0"/>
      </w:pPr>
      <w:rPr>
        <w:rFonts w:ascii="Times New Roman" w:hAnsi="Times New Roman" w:hint="default"/>
        <w:sz w:val="28"/>
        <w:u w:val="none"/>
      </w:rPr>
    </w:lvl>
    <w:lvl w:ilvl="1">
      <w:start w:val="1"/>
      <w:numFmt w:val="decimal"/>
      <w:suff w:val="space"/>
      <w:lvlText w:val="%1.%2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2">
      <w:start w:val="1"/>
      <w:numFmt w:val="decimal"/>
      <w:suff w:val="space"/>
      <w:lvlText w:val="%1.%2.%3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3">
      <w:start w:val="1"/>
      <w:numFmt w:val="decimal"/>
      <w:suff w:val="space"/>
      <w:lvlText w:val="%1.%2.%3.%4."/>
      <w:lvlJc w:val="left"/>
      <w:pPr>
        <w:ind w:left="567" w:firstLine="0"/>
      </w:pPr>
      <w:rPr>
        <w:rFonts w:ascii="Times New Roman" w:hAnsi="Times New Roman" w:hint="default"/>
        <w:sz w:val="28"/>
      </w:rPr>
    </w:lvl>
    <w:lvl w:ilvl="4">
      <w:start w:val="1"/>
      <w:numFmt w:val="decimal"/>
      <w:suff w:val="space"/>
      <w:lvlText w:val="Таблица %1.%2.%3.%4.%5 -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5">
      <w:start w:val="1"/>
      <w:numFmt w:val="decimal"/>
      <w:lvlRestart w:val="4"/>
      <w:suff w:val="space"/>
      <w:lvlText w:val="Рисунок %1.%2.%3.%4.%6"/>
      <w:lvlJc w:val="left"/>
      <w:pPr>
        <w:ind w:left="0" w:firstLine="0"/>
      </w:pPr>
      <w:rPr>
        <w:rFonts w:hint="default"/>
        <w:b w:val="0"/>
        <w:i w:val="0"/>
        <w:sz w:val="24"/>
      </w:rPr>
    </w:lvl>
    <w:lvl w:ilvl="6">
      <w:start w:val="1"/>
      <w:numFmt w:val="decimal"/>
      <w:lvlText w:val="%1.%2.%3.%4.%5.%6.%7."/>
      <w:lvlJc w:val="left"/>
      <w:pPr>
        <w:tabs>
          <w:tab w:val="num" w:pos="30618"/>
        </w:tabs>
        <w:ind w:left="567" w:firstLine="0"/>
      </w:pPr>
      <w:rPr>
        <w:rFonts w:hint="default"/>
        <w:b w:val="0"/>
        <w:i w:val="0"/>
      </w:rPr>
    </w:lvl>
    <w:lvl w:ilvl="7">
      <w:start w:val="1"/>
      <w:numFmt w:val="decimal"/>
      <w:lvlText w:val="%1.%2.%3.%4.%5.%6.%7.%8."/>
      <w:lvlJc w:val="left"/>
      <w:pPr>
        <w:tabs>
          <w:tab w:val="num" w:pos="30618"/>
        </w:tabs>
        <w:ind w:left="567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30618"/>
        </w:tabs>
        <w:ind w:left="567" w:firstLine="0"/>
      </w:pPr>
      <w:rPr>
        <w:rFonts w:hint="default"/>
      </w:rPr>
    </w:lvl>
  </w:abstractNum>
  <w:abstractNum w:abstractNumId="25" w15:restartNumberingAfterBreak="0">
    <w:nsid w:val="4AE45126"/>
    <w:multiLevelType w:val="multilevel"/>
    <w:tmpl w:val="7E8E8020"/>
    <w:styleLink w:val="aa"/>
    <w:lvl w:ilvl="0">
      <w:start w:val="1"/>
      <w:numFmt w:val="russianUpper"/>
      <w:pStyle w:val="ab"/>
      <w:suff w:val="nothing"/>
      <w:lvlText w:val="Приложение %1"/>
      <w:lvlJc w:val="left"/>
      <w:pPr>
        <w:ind w:left="0" w:firstLine="7938"/>
      </w:pPr>
      <w:rPr>
        <w:rFonts w:ascii="Times New Roman" w:hAnsi="Times New Roman" w:hint="default"/>
        <w:b w:val="0"/>
        <w:i w:val="0"/>
        <w:sz w:val="24"/>
      </w:rPr>
    </w:lvl>
    <w:lvl w:ilvl="1">
      <w:start w:val="1"/>
      <w:numFmt w:val="decimal"/>
      <w:pStyle w:val="31-"/>
      <w:suff w:val="space"/>
      <w:lvlText w:val="%1.%2"/>
      <w:lvlJc w:val="left"/>
      <w:pPr>
        <w:ind w:left="0" w:firstLine="680"/>
      </w:pPr>
      <w:rPr>
        <w:rFonts w:hint="default"/>
        <w:b/>
        <w:i w:val="0"/>
      </w:rPr>
    </w:lvl>
    <w:lvl w:ilvl="2">
      <w:start w:val="1"/>
      <w:numFmt w:val="decimal"/>
      <w:pStyle w:val="32-"/>
      <w:suff w:val="space"/>
      <w:lvlText w:val="%1.%2.%3"/>
      <w:lvlJc w:val="left"/>
      <w:pPr>
        <w:ind w:left="0" w:firstLine="680"/>
      </w:pPr>
      <w:rPr>
        <w:rFonts w:hint="default"/>
        <w:b w:val="0"/>
        <w:i w:val="0"/>
      </w:rPr>
    </w:lvl>
    <w:lvl w:ilvl="3">
      <w:start w:val="1"/>
      <w:numFmt w:val="decimal"/>
      <w:pStyle w:val="33-"/>
      <w:suff w:val="space"/>
      <w:lvlText w:val="%1.%2.%3.%4"/>
      <w:lvlJc w:val="left"/>
      <w:pPr>
        <w:ind w:left="0" w:firstLine="680"/>
      </w:pPr>
      <w:rPr>
        <w:rFonts w:hint="default"/>
      </w:rPr>
    </w:lvl>
    <w:lvl w:ilvl="4">
      <w:start w:val="1"/>
      <w:numFmt w:val="decimal"/>
      <w:lvlRestart w:val="1"/>
      <w:pStyle w:val="21-"/>
      <w:suff w:val="space"/>
      <w:lvlText w:val="%1.%5"/>
      <w:lvlJc w:val="left"/>
      <w:pPr>
        <w:ind w:left="0" w:firstLine="680"/>
      </w:pPr>
      <w:rPr>
        <w:rFonts w:hint="default"/>
      </w:rPr>
    </w:lvl>
    <w:lvl w:ilvl="5">
      <w:start w:val="1"/>
      <w:numFmt w:val="decimal"/>
      <w:pStyle w:val="22-"/>
      <w:suff w:val="space"/>
      <w:lvlText w:val="%1.%5.%6"/>
      <w:lvlJc w:val="left"/>
      <w:pPr>
        <w:ind w:left="0" w:firstLine="680"/>
      </w:pPr>
      <w:rPr>
        <w:rFonts w:hint="default"/>
      </w:rPr>
    </w:lvl>
    <w:lvl w:ilvl="6">
      <w:start w:val="1"/>
      <w:numFmt w:val="none"/>
      <w:suff w:val="space"/>
      <w:lvlText w:val=""/>
      <w:lvlJc w:val="left"/>
      <w:pPr>
        <w:ind w:left="0" w:firstLine="680"/>
      </w:pPr>
      <w:rPr>
        <w:rFonts w:hint="default"/>
      </w:rPr>
    </w:lvl>
    <w:lvl w:ilvl="7">
      <w:start w:val="1"/>
      <w:numFmt w:val="decimal"/>
      <w:lvlRestart w:val="2"/>
      <w:pStyle w:val="ac"/>
      <w:suff w:val="space"/>
      <w:lvlText w:val="Таблица %1.%8 –"/>
      <w:lvlJc w:val="left"/>
      <w:pPr>
        <w:ind w:left="0" w:firstLine="0"/>
      </w:pPr>
      <w:rPr>
        <w:rFonts w:hint="default"/>
        <w:spacing w:val="20"/>
      </w:rPr>
    </w:lvl>
    <w:lvl w:ilvl="8">
      <w:start w:val="1"/>
      <w:numFmt w:val="decimal"/>
      <w:lvlRestart w:val="2"/>
      <w:pStyle w:val="ad"/>
      <w:suff w:val="space"/>
      <w:lvlText w:val="Рисунок %1.%9 –"/>
      <w:lvlJc w:val="left"/>
      <w:pPr>
        <w:ind w:left="0" w:firstLine="0"/>
      </w:pPr>
      <w:rPr>
        <w:rFonts w:hint="default"/>
      </w:rPr>
    </w:lvl>
  </w:abstractNum>
  <w:abstractNum w:abstractNumId="26" w15:restartNumberingAfterBreak="0">
    <w:nsid w:val="4F012B3F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3BE5BDD"/>
    <w:multiLevelType w:val="multilevel"/>
    <w:tmpl w:val="763A0C4E"/>
    <w:styleLink w:val="40"/>
    <w:lvl w:ilvl="0">
      <w:start w:val="1"/>
      <w:numFmt w:val="bullet"/>
      <w:suff w:val="space"/>
      <w:lvlText w:val="-"/>
      <w:lvlJc w:val="left"/>
      <w:pPr>
        <w:ind w:left="0" w:firstLine="851"/>
      </w:pPr>
      <w:rPr>
        <w:rFonts w:ascii="Times New Roman" w:hAnsi="Times New Roman" w:cs="Times New Roman" w:hint="default"/>
      </w:rPr>
    </w:lvl>
    <w:lvl w:ilvl="1">
      <w:start w:val="1"/>
      <w:numFmt w:val="bullet"/>
      <w:suff w:val="space"/>
      <w:lvlText w:val="-"/>
      <w:lvlJc w:val="left"/>
      <w:pPr>
        <w:ind w:left="0" w:firstLine="1134"/>
      </w:pPr>
      <w:rPr>
        <w:rFonts w:ascii="Times New Roman" w:hAnsi="Times New Roman" w:cs="Times New Roman" w:hint="default"/>
      </w:rPr>
    </w:lvl>
    <w:lvl w:ilvl="2">
      <w:start w:val="1"/>
      <w:numFmt w:val="bullet"/>
      <w:suff w:val="space"/>
      <w:lvlText w:val="-"/>
      <w:lvlJc w:val="left"/>
      <w:pPr>
        <w:ind w:left="0" w:firstLine="1418"/>
      </w:pPr>
      <w:rPr>
        <w:rFonts w:ascii="Times New Roman" w:hAnsi="Times New Roman" w:cs="Times New Roman" w:hint="default"/>
      </w:rPr>
    </w:lvl>
    <w:lvl w:ilvl="3">
      <w:start w:val="1"/>
      <w:numFmt w:val="bullet"/>
      <w:suff w:val="space"/>
      <w:lvlText w:val="-"/>
      <w:lvlJc w:val="left"/>
      <w:pPr>
        <w:ind w:left="0" w:firstLine="1701"/>
      </w:pPr>
      <w:rPr>
        <w:rFonts w:ascii="Times New Roman" w:hAnsi="Times New Roman" w:cs="Times New Roman" w:hint="default"/>
      </w:rPr>
    </w:lvl>
    <w:lvl w:ilvl="4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5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6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7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  <w:lvl w:ilvl="8">
      <w:start w:val="1"/>
      <w:numFmt w:val="bullet"/>
      <w:lvlText w:val="-"/>
      <w:lvlJc w:val="left"/>
      <w:pPr>
        <w:tabs>
          <w:tab w:val="num" w:pos="851"/>
        </w:tabs>
        <w:ind w:left="0" w:firstLine="851"/>
      </w:pPr>
      <w:rPr>
        <w:rFonts w:ascii="Times New Roman" w:eastAsia="font226" w:hAnsi="Times New Roman" w:hint="eastAsia"/>
      </w:rPr>
    </w:lvl>
  </w:abstractNum>
  <w:abstractNum w:abstractNumId="28" w15:restartNumberingAfterBreak="0">
    <w:nsid w:val="543F35AD"/>
    <w:multiLevelType w:val="multilevel"/>
    <w:tmpl w:val="051ED0C4"/>
    <w:styleLink w:val="100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D74793"/>
    <w:multiLevelType w:val="multilevel"/>
    <w:tmpl w:val="E0A0DCC2"/>
    <w:styleLink w:val="12"/>
    <w:lvl w:ilvl="0">
      <w:start w:val="1"/>
      <w:numFmt w:val="decimal"/>
      <w:suff w:val="nothing"/>
      <w:lvlText w:val="%1"/>
      <w:lvlJc w:val="left"/>
      <w:pPr>
        <w:ind w:left="0" w:firstLine="0"/>
      </w:pPr>
      <w:rPr>
        <w:sz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7631314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9DF5FA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6926B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96153C0"/>
    <w:multiLevelType w:val="hybridMultilevel"/>
    <w:tmpl w:val="456CB3DC"/>
    <w:lvl w:ilvl="0" w:tplc="E15623F2">
      <w:start w:val="1"/>
      <w:numFmt w:val="russianLower"/>
      <w:pStyle w:val="ae"/>
      <w:suff w:val="space"/>
      <w:lvlText w:val="%1)"/>
      <w:lvlJc w:val="left"/>
      <w:pPr>
        <w:ind w:left="0" w:firstLine="0"/>
      </w:pPr>
      <w:rPr>
        <w:rFonts w:hint="default"/>
      </w:rPr>
    </w:lvl>
    <w:lvl w:ilvl="1" w:tplc="64326082" w:tentative="1">
      <w:start w:val="1"/>
      <w:numFmt w:val="lowerLetter"/>
      <w:lvlText w:val="%2."/>
      <w:lvlJc w:val="left"/>
      <w:pPr>
        <w:ind w:left="2149" w:hanging="360"/>
      </w:pPr>
    </w:lvl>
    <w:lvl w:ilvl="2" w:tplc="E8327C1E" w:tentative="1">
      <w:start w:val="1"/>
      <w:numFmt w:val="lowerRoman"/>
      <w:lvlText w:val="%3."/>
      <w:lvlJc w:val="right"/>
      <w:pPr>
        <w:ind w:left="2869" w:hanging="180"/>
      </w:pPr>
    </w:lvl>
    <w:lvl w:ilvl="3" w:tplc="F2763F1C" w:tentative="1">
      <w:start w:val="1"/>
      <w:numFmt w:val="decimal"/>
      <w:lvlText w:val="%4."/>
      <w:lvlJc w:val="left"/>
      <w:pPr>
        <w:ind w:left="3589" w:hanging="360"/>
      </w:pPr>
    </w:lvl>
    <w:lvl w:ilvl="4" w:tplc="89B43952" w:tentative="1">
      <w:start w:val="1"/>
      <w:numFmt w:val="lowerLetter"/>
      <w:lvlText w:val="%5."/>
      <w:lvlJc w:val="left"/>
      <w:pPr>
        <w:ind w:left="4309" w:hanging="360"/>
      </w:pPr>
    </w:lvl>
    <w:lvl w:ilvl="5" w:tplc="8C087F38" w:tentative="1">
      <w:start w:val="1"/>
      <w:numFmt w:val="lowerRoman"/>
      <w:lvlText w:val="%6."/>
      <w:lvlJc w:val="right"/>
      <w:pPr>
        <w:ind w:left="5029" w:hanging="180"/>
      </w:pPr>
    </w:lvl>
    <w:lvl w:ilvl="6" w:tplc="FAEE3604" w:tentative="1">
      <w:start w:val="1"/>
      <w:numFmt w:val="decimal"/>
      <w:lvlText w:val="%7."/>
      <w:lvlJc w:val="left"/>
      <w:pPr>
        <w:ind w:left="5749" w:hanging="360"/>
      </w:pPr>
    </w:lvl>
    <w:lvl w:ilvl="7" w:tplc="BFD6E776" w:tentative="1">
      <w:start w:val="1"/>
      <w:numFmt w:val="lowerLetter"/>
      <w:lvlText w:val="%8."/>
      <w:lvlJc w:val="left"/>
      <w:pPr>
        <w:ind w:left="6469" w:hanging="360"/>
      </w:pPr>
    </w:lvl>
    <w:lvl w:ilvl="8" w:tplc="482412B8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79E2341E"/>
    <w:multiLevelType w:val="hybridMultilevel"/>
    <w:tmpl w:val="55A8637A"/>
    <w:lvl w:ilvl="0" w:tplc="7CA07776">
      <w:start w:val="1"/>
      <w:numFmt w:val="decimal"/>
      <w:suff w:val="nothing"/>
      <w:lvlText w:val="%1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9"/>
  </w:num>
  <w:num w:numId="3">
    <w:abstractNumId w:val="27"/>
  </w:num>
  <w:num w:numId="4">
    <w:abstractNumId w:val="12"/>
  </w:num>
  <w:num w:numId="5">
    <w:abstractNumId w:val="24"/>
  </w:num>
  <w:num w:numId="6">
    <w:abstractNumId w:val="15"/>
  </w:num>
  <w:num w:numId="7">
    <w:abstractNumId w:val="5"/>
  </w:num>
  <w:num w:numId="8">
    <w:abstractNumId w:val="1"/>
    <w:lvlOverride w:ilvl="0">
      <w:startOverride w:val="1"/>
    </w:lvlOverride>
  </w:num>
  <w:num w:numId="9">
    <w:abstractNumId w:val="33"/>
  </w:num>
  <w:num w:numId="10">
    <w:abstractNumId w:val="9"/>
  </w:num>
  <w:num w:numId="11">
    <w:abstractNumId w:val="25"/>
    <w:lvlOverride w:ilvl="0">
      <w:lvl w:ilvl="0">
        <w:start w:val="1"/>
        <w:numFmt w:val="russianUpper"/>
        <w:pStyle w:val="ab"/>
        <w:suff w:val="nothing"/>
        <w:lvlText w:val="Приложение %1"/>
        <w:lvlJc w:val="left"/>
        <w:pPr>
          <w:ind w:left="0" w:firstLine="7938"/>
        </w:pPr>
        <w:rPr>
          <w:rFonts w:ascii="Times New Roman" w:hAnsi="Times New Roman" w:hint="default"/>
          <w:b/>
          <w:i w:val="0"/>
          <w:sz w:val="24"/>
        </w:rPr>
      </w:lvl>
    </w:lvlOverride>
  </w:num>
  <w:num w:numId="12">
    <w:abstractNumId w:val="13"/>
    <w:lvlOverride w:ilvl="0">
      <w:lvl w:ilvl="0">
        <w:start w:val="1"/>
        <w:numFmt w:val="decimal"/>
        <w:suff w:val="space"/>
        <w:lvlText w:val="%1"/>
        <w:lvlJc w:val="left"/>
        <w:pPr>
          <w:ind w:left="0" w:firstLine="680"/>
        </w:pPr>
        <w:rPr>
          <w:rFonts w:hint="default"/>
          <w:b/>
          <w:dstrike w:val="0"/>
          <w:noProof w:val="0"/>
          <w:color w:val="auto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1">
      <w:lvl w:ilvl="1">
        <w:start w:val="1"/>
        <w:numFmt w:val="decimal"/>
        <w:suff w:val="space"/>
        <w:lvlText w:val="%1.%2"/>
        <w:lvlJc w:val="left"/>
        <w:pPr>
          <w:ind w:left="0" w:firstLine="680"/>
        </w:pPr>
        <w:rPr>
          <w:rFonts w:ascii="Times New Roman" w:hAnsi="Times New Roman" w:cs="Times New Roman" w:hint="default"/>
          <w:b/>
          <w:bCs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2">
      <w:lvl w:ilvl="2">
        <w:start w:val="1"/>
        <w:numFmt w:val="decimal"/>
        <w:suff w:val="space"/>
        <w:lvlText w:val="%1.%2.%3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position w:val="0"/>
          <w:u w:val="none"/>
          <w:vertAlign w:val="baseline"/>
          <w:em w:val="none"/>
        </w:rPr>
      </w:lvl>
    </w:lvlOverride>
    <w:lvlOverride w:ilvl="3">
      <w:lvl w:ilvl="3">
        <w:start w:val="1"/>
        <w:numFmt w:val="decimal"/>
        <w:suff w:val="space"/>
        <w:lvlText w:val="%1.%2.%3.%4"/>
        <w:lvlJc w:val="left"/>
        <w:pPr>
          <w:ind w:left="0" w:firstLine="680"/>
        </w:pPr>
        <w:rPr>
          <w:rFonts w:ascii="Times New Roman" w:hAnsi="Times New Roman" w:cs="Times New Roman" w:hint="default"/>
          <w:i w:val="0"/>
          <w:iCs w:val="0"/>
          <w:caps w:val="0"/>
          <w:smallCaps w:val="0"/>
          <w:strike w:val="0"/>
          <w:dstrike w:val="0"/>
          <w:noProof w:val="0"/>
          <w:snapToGrid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4">
      <w:lvl w:ilvl="4">
        <w:start w:val="1"/>
        <w:numFmt w:val="decimal"/>
        <w:lvlRestart w:val="1"/>
        <w:suff w:val="space"/>
        <w:lvlText w:val="%1.%5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5">
      <w:lvl w:ilvl="5">
        <w:start w:val="1"/>
        <w:numFmt w:val="decimal"/>
        <w:suff w:val="space"/>
        <w:lvlText w:val="%1.%5.%6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  <w:lvlOverride w:ilvl="6">
      <w:lvl w:ilvl="6">
        <w:start w:val="1"/>
        <w:numFmt w:val="decimal"/>
        <w:lvlRestart w:val="1"/>
        <w:suff w:val="space"/>
        <w:lvlText w:val="Таблица %1.%7 -"/>
        <w:lvlJc w:val="left"/>
        <w:pPr>
          <w:ind w:left="0" w:firstLine="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20"/>
          <w:kern w:val="0"/>
          <w:position w:val="0"/>
          <w:u w:val="none"/>
          <w:vertAlign w:val="baseline"/>
          <w:em w:val="none"/>
        </w:rPr>
      </w:lvl>
    </w:lvlOverride>
    <w:lvlOverride w:ilvl="7">
      <w:lvl w:ilvl="7">
        <w:start w:val="1"/>
        <w:numFmt w:val="decimal"/>
        <w:suff w:val="space"/>
        <w:lvlText w:val="%8"/>
        <w:lvlJc w:val="left"/>
        <w:pPr>
          <w:ind w:left="0" w:firstLine="0"/>
        </w:pPr>
        <w:rPr>
          <w:spacing w:val="0"/>
        </w:rPr>
      </w:lvl>
    </w:lvlOverride>
    <w:lvlOverride w:ilvl="8">
      <w:lvl w:ilvl="8">
        <w:start w:val="1"/>
        <w:numFmt w:val="decimal"/>
        <w:lvlRestart w:val="1"/>
        <w:suff w:val="space"/>
        <w:lvlText w:val="Рисунок %1.%9 -"/>
        <w:lvlJc w:val="left"/>
        <w:pPr>
          <w:ind w:left="0" w:firstLine="680"/>
        </w:pPr>
        <w:rPr>
          <w:rFonts w:ascii="Times New Roman" w:hAnsi="Times New Roman" w:cs="Times New Roman" w:hint="default"/>
          <w:b w:val="0"/>
          <w:i w:val="0"/>
          <w:iCs w:val="0"/>
          <w:caps w:val="0"/>
          <w:smallCaps w:val="0"/>
          <w:strike w:val="0"/>
          <w:dstrike w:val="0"/>
          <w:noProof w:val="0"/>
          <w:vanish w:val="0"/>
          <w:color w:val="000000"/>
          <w:spacing w:val="0"/>
          <w:kern w:val="0"/>
          <w:position w:val="0"/>
          <w:u w:val="none"/>
          <w:vertAlign w:val="baseline"/>
          <w:em w:val="none"/>
        </w:rPr>
      </w:lvl>
    </w:lvlOverride>
  </w:num>
  <w:num w:numId="13">
    <w:abstractNumId w:val="11"/>
  </w:num>
  <w:num w:numId="14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4"/>
  </w:num>
  <w:num w:numId="16">
    <w:abstractNumId w:val="0"/>
  </w:num>
  <w:num w:numId="17">
    <w:abstractNumId w:val="10"/>
  </w:num>
  <w:num w:numId="18">
    <w:abstractNumId w:val="4"/>
  </w:num>
  <w:num w:numId="19">
    <w:abstractNumId w:val="16"/>
  </w:num>
  <w:num w:numId="20">
    <w:abstractNumId w:val="17"/>
  </w:num>
  <w:num w:numId="21">
    <w:abstractNumId w:val="28"/>
  </w:num>
  <w:num w:numId="22">
    <w:abstractNumId w:val="29"/>
  </w:num>
  <w:num w:numId="23">
    <w:abstractNumId w:val="13"/>
  </w:num>
  <w:num w:numId="24">
    <w:abstractNumId w:val="25"/>
  </w:num>
  <w:num w:numId="25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5"/>
    <w:lvlOverride w:ilvl="0">
      <w:startOverride w:val="2"/>
    </w:lvlOverride>
    <w:lvlOverride w:ilvl="1">
      <w:startOverride w:val="40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6"/>
  </w:num>
  <w:num w:numId="29">
    <w:abstractNumId w:val="23"/>
  </w:num>
  <w:num w:numId="30">
    <w:abstractNumId w:val="30"/>
  </w:num>
  <w:num w:numId="31">
    <w:abstractNumId w:val="18"/>
  </w:num>
  <w:num w:numId="32">
    <w:abstractNumId w:val="2"/>
  </w:num>
  <w:num w:numId="33">
    <w:abstractNumId w:val="7"/>
  </w:num>
  <w:num w:numId="34">
    <w:abstractNumId w:val="22"/>
  </w:num>
  <w:num w:numId="35">
    <w:abstractNumId w:val="34"/>
  </w:num>
  <w:num w:numId="36">
    <w:abstractNumId w:val="26"/>
  </w:num>
  <w:num w:numId="37">
    <w:abstractNumId w:val="21"/>
  </w:num>
  <w:num w:numId="38">
    <w:abstractNumId w:val="32"/>
  </w:num>
  <w:num w:numId="39">
    <w:abstractNumId w:val="3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proofState w:grammar="clean"/>
  <w:defaultTabStop w:val="709"/>
  <w:autoHyphenation/>
  <w:hyphenationZone w:val="6"/>
  <w:doNotHyphenateCaps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3726"/>
    <w:rsid w:val="000002A7"/>
    <w:rsid w:val="000005A6"/>
    <w:rsid w:val="00000641"/>
    <w:rsid w:val="00000956"/>
    <w:rsid w:val="0000157D"/>
    <w:rsid w:val="00001FB9"/>
    <w:rsid w:val="00002218"/>
    <w:rsid w:val="00002765"/>
    <w:rsid w:val="00002C17"/>
    <w:rsid w:val="00002D67"/>
    <w:rsid w:val="00003111"/>
    <w:rsid w:val="00004016"/>
    <w:rsid w:val="0000492B"/>
    <w:rsid w:val="0000511D"/>
    <w:rsid w:val="00005CB6"/>
    <w:rsid w:val="000063BB"/>
    <w:rsid w:val="00007149"/>
    <w:rsid w:val="00007E48"/>
    <w:rsid w:val="0001012C"/>
    <w:rsid w:val="000120CB"/>
    <w:rsid w:val="000128EB"/>
    <w:rsid w:val="00012A19"/>
    <w:rsid w:val="00012D35"/>
    <w:rsid w:val="0001385B"/>
    <w:rsid w:val="00014E4D"/>
    <w:rsid w:val="000152AF"/>
    <w:rsid w:val="00015370"/>
    <w:rsid w:val="0001631D"/>
    <w:rsid w:val="000164C7"/>
    <w:rsid w:val="0001666F"/>
    <w:rsid w:val="000166FF"/>
    <w:rsid w:val="0001672A"/>
    <w:rsid w:val="00016735"/>
    <w:rsid w:val="000168B2"/>
    <w:rsid w:val="000169FE"/>
    <w:rsid w:val="000178A8"/>
    <w:rsid w:val="00017FE6"/>
    <w:rsid w:val="0002035A"/>
    <w:rsid w:val="00020CE1"/>
    <w:rsid w:val="00020F2C"/>
    <w:rsid w:val="00020F8F"/>
    <w:rsid w:val="00021068"/>
    <w:rsid w:val="00021AFF"/>
    <w:rsid w:val="00023032"/>
    <w:rsid w:val="0002328C"/>
    <w:rsid w:val="0002350A"/>
    <w:rsid w:val="000235A9"/>
    <w:rsid w:val="00023E8D"/>
    <w:rsid w:val="000245A6"/>
    <w:rsid w:val="000249DF"/>
    <w:rsid w:val="00024ABA"/>
    <w:rsid w:val="0002569F"/>
    <w:rsid w:val="0002618E"/>
    <w:rsid w:val="000261A6"/>
    <w:rsid w:val="00026634"/>
    <w:rsid w:val="000276DE"/>
    <w:rsid w:val="00027839"/>
    <w:rsid w:val="000302C9"/>
    <w:rsid w:val="000304A9"/>
    <w:rsid w:val="00030D69"/>
    <w:rsid w:val="00031810"/>
    <w:rsid w:val="000321DF"/>
    <w:rsid w:val="0003235F"/>
    <w:rsid w:val="0003276C"/>
    <w:rsid w:val="00032C18"/>
    <w:rsid w:val="000331B6"/>
    <w:rsid w:val="0003471B"/>
    <w:rsid w:val="00035639"/>
    <w:rsid w:val="00035CD6"/>
    <w:rsid w:val="00035FAE"/>
    <w:rsid w:val="00036642"/>
    <w:rsid w:val="000377BF"/>
    <w:rsid w:val="000378B2"/>
    <w:rsid w:val="00037A6F"/>
    <w:rsid w:val="00037F6F"/>
    <w:rsid w:val="0004012B"/>
    <w:rsid w:val="00040890"/>
    <w:rsid w:val="0004092B"/>
    <w:rsid w:val="00040C29"/>
    <w:rsid w:val="00041882"/>
    <w:rsid w:val="0004201F"/>
    <w:rsid w:val="0004253D"/>
    <w:rsid w:val="00042CA7"/>
    <w:rsid w:val="0004445C"/>
    <w:rsid w:val="00044F20"/>
    <w:rsid w:val="00045BE0"/>
    <w:rsid w:val="00047EE5"/>
    <w:rsid w:val="00050079"/>
    <w:rsid w:val="00050823"/>
    <w:rsid w:val="00054FD7"/>
    <w:rsid w:val="00055042"/>
    <w:rsid w:val="00055358"/>
    <w:rsid w:val="00055919"/>
    <w:rsid w:val="00055C10"/>
    <w:rsid w:val="00055DEE"/>
    <w:rsid w:val="00056080"/>
    <w:rsid w:val="000562C5"/>
    <w:rsid w:val="00056352"/>
    <w:rsid w:val="0005687B"/>
    <w:rsid w:val="00056D92"/>
    <w:rsid w:val="00057686"/>
    <w:rsid w:val="0006202D"/>
    <w:rsid w:val="0006208B"/>
    <w:rsid w:val="00062878"/>
    <w:rsid w:val="00062B75"/>
    <w:rsid w:val="00063323"/>
    <w:rsid w:val="00063805"/>
    <w:rsid w:val="00063EF5"/>
    <w:rsid w:val="0006437C"/>
    <w:rsid w:val="00064655"/>
    <w:rsid w:val="0006553C"/>
    <w:rsid w:val="000661F9"/>
    <w:rsid w:val="00066D95"/>
    <w:rsid w:val="000672BA"/>
    <w:rsid w:val="00067416"/>
    <w:rsid w:val="00067497"/>
    <w:rsid w:val="0007006C"/>
    <w:rsid w:val="000701B3"/>
    <w:rsid w:val="00070B9B"/>
    <w:rsid w:val="00070C1A"/>
    <w:rsid w:val="00070C83"/>
    <w:rsid w:val="0007164A"/>
    <w:rsid w:val="00071F4D"/>
    <w:rsid w:val="00071F5C"/>
    <w:rsid w:val="00071F6C"/>
    <w:rsid w:val="00072908"/>
    <w:rsid w:val="00073211"/>
    <w:rsid w:val="00073331"/>
    <w:rsid w:val="000739DB"/>
    <w:rsid w:val="000743D7"/>
    <w:rsid w:val="00075402"/>
    <w:rsid w:val="00075497"/>
    <w:rsid w:val="00075B30"/>
    <w:rsid w:val="00075E1A"/>
    <w:rsid w:val="0007654F"/>
    <w:rsid w:val="00076B94"/>
    <w:rsid w:val="000779DE"/>
    <w:rsid w:val="00077E25"/>
    <w:rsid w:val="000801AB"/>
    <w:rsid w:val="00081AF0"/>
    <w:rsid w:val="000820FF"/>
    <w:rsid w:val="00082652"/>
    <w:rsid w:val="000845D6"/>
    <w:rsid w:val="000849C7"/>
    <w:rsid w:val="000851BC"/>
    <w:rsid w:val="00085922"/>
    <w:rsid w:val="00086C28"/>
    <w:rsid w:val="00086F7B"/>
    <w:rsid w:val="000879FC"/>
    <w:rsid w:val="00087C40"/>
    <w:rsid w:val="00090761"/>
    <w:rsid w:val="000911F4"/>
    <w:rsid w:val="00091C44"/>
    <w:rsid w:val="000927E9"/>
    <w:rsid w:val="00093E8B"/>
    <w:rsid w:val="000942D7"/>
    <w:rsid w:val="0009465D"/>
    <w:rsid w:val="00094A7D"/>
    <w:rsid w:val="00094BD7"/>
    <w:rsid w:val="00094C57"/>
    <w:rsid w:val="0009589E"/>
    <w:rsid w:val="0009697D"/>
    <w:rsid w:val="0009724F"/>
    <w:rsid w:val="000976C5"/>
    <w:rsid w:val="000A0799"/>
    <w:rsid w:val="000A0936"/>
    <w:rsid w:val="000A0BE4"/>
    <w:rsid w:val="000A1D1B"/>
    <w:rsid w:val="000A2880"/>
    <w:rsid w:val="000A2C5A"/>
    <w:rsid w:val="000A2FB0"/>
    <w:rsid w:val="000A3BB6"/>
    <w:rsid w:val="000A3C01"/>
    <w:rsid w:val="000A3DD4"/>
    <w:rsid w:val="000A42E4"/>
    <w:rsid w:val="000A433F"/>
    <w:rsid w:val="000A436E"/>
    <w:rsid w:val="000A44F4"/>
    <w:rsid w:val="000A4554"/>
    <w:rsid w:val="000A4762"/>
    <w:rsid w:val="000A4779"/>
    <w:rsid w:val="000A4C8A"/>
    <w:rsid w:val="000A5755"/>
    <w:rsid w:val="000A5B39"/>
    <w:rsid w:val="000A5B60"/>
    <w:rsid w:val="000A6532"/>
    <w:rsid w:val="000A6FC6"/>
    <w:rsid w:val="000A74AF"/>
    <w:rsid w:val="000A7CE9"/>
    <w:rsid w:val="000B1138"/>
    <w:rsid w:val="000B114F"/>
    <w:rsid w:val="000B1F99"/>
    <w:rsid w:val="000B2167"/>
    <w:rsid w:val="000B2454"/>
    <w:rsid w:val="000B27F0"/>
    <w:rsid w:val="000B2BD1"/>
    <w:rsid w:val="000B2D03"/>
    <w:rsid w:val="000B32B3"/>
    <w:rsid w:val="000B357D"/>
    <w:rsid w:val="000B372A"/>
    <w:rsid w:val="000B3A07"/>
    <w:rsid w:val="000B3CD9"/>
    <w:rsid w:val="000B4D1B"/>
    <w:rsid w:val="000B508E"/>
    <w:rsid w:val="000B5862"/>
    <w:rsid w:val="000B58E7"/>
    <w:rsid w:val="000B5AC3"/>
    <w:rsid w:val="000B6352"/>
    <w:rsid w:val="000B6541"/>
    <w:rsid w:val="000B701F"/>
    <w:rsid w:val="000B7128"/>
    <w:rsid w:val="000B79AE"/>
    <w:rsid w:val="000C0F45"/>
    <w:rsid w:val="000C140F"/>
    <w:rsid w:val="000C14B1"/>
    <w:rsid w:val="000C15E3"/>
    <w:rsid w:val="000C1B93"/>
    <w:rsid w:val="000C1C3B"/>
    <w:rsid w:val="000C1D8E"/>
    <w:rsid w:val="000C3787"/>
    <w:rsid w:val="000C3FAB"/>
    <w:rsid w:val="000C59C5"/>
    <w:rsid w:val="000C59EE"/>
    <w:rsid w:val="000C5A89"/>
    <w:rsid w:val="000C686A"/>
    <w:rsid w:val="000C6CDA"/>
    <w:rsid w:val="000C7649"/>
    <w:rsid w:val="000C78C8"/>
    <w:rsid w:val="000C7D25"/>
    <w:rsid w:val="000D0616"/>
    <w:rsid w:val="000D0B5D"/>
    <w:rsid w:val="000D117C"/>
    <w:rsid w:val="000D1B28"/>
    <w:rsid w:val="000D24D6"/>
    <w:rsid w:val="000D26C6"/>
    <w:rsid w:val="000D2B18"/>
    <w:rsid w:val="000D332E"/>
    <w:rsid w:val="000D37C1"/>
    <w:rsid w:val="000D3D3A"/>
    <w:rsid w:val="000D470B"/>
    <w:rsid w:val="000D4F33"/>
    <w:rsid w:val="000D5032"/>
    <w:rsid w:val="000D587E"/>
    <w:rsid w:val="000D6337"/>
    <w:rsid w:val="000D69E8"/>
    <w:rsid w:val="000D6A9D"/>
    <w:rsid w:val="000D6C33"/>
    <w:rsid w:val="000D71E4"/>
    <w:rsid w:val="000D7BB9"/>
    <w:rsid w:val="000D7EA4"/>
    <w:rsid w:val="000D7FF8"/>
    <w:rsid w:val="000E1B72"/>
    <w:rsid w:val="000E338D"/>
    <w:rsid w:val="000E347E"/>
    <w:rsid w:val="000E4AE5"/>
    <w:rsid w:val="000E4B35"/>
    <w:rsid w:val="000E4BD9"/>
    <w:rsid w:val="000E4CA7"/>
    <w:rsid w:val="000E4F9C"/>
    <w:rsid w:val="000E5206"/>
    <w:rsid w:val="000E560A"/>
    <w:rsid w:val="000E5BC5"/>
    <w:rsid w:val="000E647D"/>
    <w:rsid w:val="000E6561"/>
    <w:rsid w:val="000E79BC"/>
    <w:rsid w:val="000F014C"/>
    <w:rsid w:val="000F03EC"/>
    <w:rsid w:val="000F0CDE"/>
    <w:rsid w:val="000F0E72"/>
    <w:rsid w:val="000F18F5"/>
    <w:rsid w:val="000F2219"/>
    <w:rsid w:val="000F2BF0"/>
    <w:rsid w:val="000F2EC1"/>
    <w:rsid w:val="000F30C4"/>
    <w:rsid w:val="000F366F"/>
    <w:rsid w:val="000F4542"/>
    <w:rsid w:val="000F48F3"/>
    <w:rsid w:val="000F518D"/>
    <w:rsid w:val="000F5285"/>
    <w:rsid w:val="000F5596"/>
    <w:rsid w:val="000F5A6E"/>
    <w:rsid w:val="000F61C3"/>
    <w:rsid w:val="000F6DA2"/>
    <w:rsid w:val="000F6DF5"/>
    <w:rsid w:val="000F70AA"/>
    <w:rsid w:val="000F7A44"/>
    <w:rsid w:val="00100465"/>
    <w:rsid w:val="00100A8B"/>
    <w:rsid w:val="00100C9D"/>
    <w:rsid w:val="001024D4"/>
    <w:rsid w:val="0010285A"/>
    <w:rsid w:val="00102954"/>
    <w:rsid w:val="00102EF3"/>
    <w:rsid w:val="00103402"/>
    <w:rsid w:val="00103C0D"/>
    <w:rsid w:val="0010413A"/>
    <w:rsid w:val="001049F0"/>
    <w:rsid w:val="00104A91"/>
    <w:rsid w:val="00105653"/>
    <w:rsid w:val="00107EA7"/>
    <w:rsid w:val="00110DCF"/>
    <w:rsid w:val="00110FBA"/>
    <w:rsid w:val="00111A4B"/>
    <w:rsid w:val="0011282E"/>
    <w:rsid w:val="00112DCD"/>
    <w:rsid w:val="0011423F"/>
    <w:rsid w:val="00114370"/>
    <w:rsid w:val="00114919"/>
    <w:rsid w:val="00115B98"/>
    <w:rsid w:val="00115C0F"/>
    <w:rsid w:val="00116034"/>
    <w:rsid w:val="00116378"/>
    <w:rsid w:val="001168BA"/>
    <w:rsid w:val="00116B77"/>
    <w:rsid w:val="00116F79"/>
    <w:rsid w:val="00116F9F"/>
    <w:rsid w:val="00117E22"/>
    <w:rsid w:val="001203E1"/>
    <w:rsid w:val="00120B0F"/>
    <w:rsid w:val="001211AB"/>
    <w:rsid w:val="001217C7"/>
    <w:rsid w:val="00121947"/>
    <w:rsid w:val="00121A17"/>
    <w:rsid w:val="0012226B"/>
    <w:rsid w:val="00123084"/>
    <w:rsid w:val="00123230"/>
    <w:rsid w:val="00123732"/>
    <w:rsid w:val="001238B3"/>
    <w:rsid w:val="001238FC"/>
    <w:rsid w:val="00123B41"/>
    <w:rsid w:val="00124094"/>
    <w:rsid w:val="001249EE"/>
    <w:rsid w:val="00124C9E"/>
    <w:rsid w:val="00125040"/>
    <w:rsid w:val="001251B1"/>
    <w:rsid w:val="001251FF"/>
    <w:rsid w:val="00125385"/>
    <w:rsid w:val="00125457"/>
    <w:rsid w:val="00130C48"/>
    <w:rsid w:val="00131074"/>
    <w:rsid w:val="00131480"/>
    <w:rsid w:val="001316C9"/>
    <w:rsid w:val="001322A1"/>
    <w:rsid w:val="00132CBA"/>
    <w:rsid w:val="0013370C"/>
    <w:rsid w:val="001340FA"/>
    <w:rsid w:val="00134321"/>
    <w:rsid w:val="00134774"/>
    <w:rsid w:val="00134976"/>
    <w:rsid w:val="00134F52"/>
    <w:rsid w:val="00135A64"/>
    <w:rsid w:val="00135BEB"/>
    <w:rsid w:val="00135EEF"/>
    <w:rsid w:val="0013636E"/>
    <w:rsid w:val="00136526"/>
    <w:rsid w:val="00137FE1"/>
    <w:rsid w:val="00140461"/>
    <w:rsid w:val="001406CC"/>
    <w:rsid w:val="0014074B"/>
    <w:rsid w:val="00140E4D"/>
    <w:rsid w:val="0014105F"/>
    <w:rsid w:val="00142975"/>
    <w:rsid w:val="00143B49"/>
    <w:rsid w:val="00143CD3"/>
    <w:rsid w:val="00144ABF"/>
    <w:rsid w:val="001456F0"/>
    <w:rsid w:val="00145C34"/>
    <w:rsid w:val="00146CF9"/>
    <w:rsid w:val="00146DEA"/>
    <w:rsid w:val="0015007C"/>
    <w:rsid w:val="00150314"/>
    <w:rsid w:val="00151F51"/>
    <w:rsid w:val="001530A2"/>
    <w:rsid w:val="001532D3"/>
    <w:rsid w:val="00153B3A"/>
    <w:rsid w:val="00154335"/>
    <w:rsid w:val="001545B2"/>
    <w:rsid w:val="001545C0"/>
    <w:rsid w:val="00154BC8"/>
    <w:rsid w:val="00154EAC"/>
    <w:rsid w:val="0015573A"/>
    <w:rsid w:val="0015578B"/>
    <w:rsid w:val="00155FE4"/>
    <w:rsid w:val="00157186"/>
    <w:rsid w:val="00157A18"/>
    <w:rsid w:val="00160D5D"/>
    <w:rsid w:val="00161556"/>
    <w:rsid w:val="00161E6E"/>
    <w:rsid w:val="001631B3"/>
    <w:rsid w:val="001640BB"/>
    <w:rsid w:val="00164BC6"/>
    <w:rsid w:val="00164C8B"/>
    <w:rsid w:val="0016529E"/>
    <w:rsid w:val="00165673"/>
    <w:rsid w:val="001657E4"/>
    <w:rsid w:val="00166B90"/>
    <w:rsid w:val="001671BF"/>
    <w:rsid w:val="00167391"/>
    <w:rsid w:val="0016790E"/>
    <w:rsid w:val="00167D96"/>
    <w:rsid w:val="00170035"/>
    <w:rsid w:val="00170286"/>
    <w:rsid w:val="001703CE"/>
    <w:rsid w:val="001712C1"/>
    <w:rsid w:val="001713F6"/>
    <w:rsid w:val="001716BE"/>
    <w:rsid w:val="001716EC"/>
    <w:rsid w:val="001716F9"/>
    <w:rsid w:val="00171AAC"/>
    <w:rsid w:val="00171F10"/>
    <w:rsid w:val="001720EA"/>
    <w:rsid w:val="0017268B"/>
    <w:rsid w:val="001729DA"/>
    <w:rsid w:val="00172B52"/>
    <w:rsid w:val="0017392C"/>
    <w:rsid w:val="00173DD4"/>
    <w:rsid w:val="001743C8"/>
    <w:rsid w:val="00174C16"/>
    <w:rsid w:val="0017534B"/>
    <w:rsid w:val="0017543F"/>
    <w:rsid w:val="001763BC"/>
    <w:rsid w:val="001764BD"/>
    <w:rsid w:val="001769DA"/>
    <w:rsid w:val="001771B4"/>
    <w:rsid w:val="00177667"/>
    <w:rsid w:val="0017769A"/>
    <w:rsid w:val="00177849"/>
    <w:rsid w:val="00177ED0"/>
    <w:rsid w:val="001806E2"/>
    <w:rsid w:val="001811D4"/>
    <w:rsid w:val="00181FEC"/>
    <w:rsid w:val="001825CE"/>
    <w:rsid w:val="0018276C"/>
    <w:rsid w:val="00182875"/>
    <w:rsid w:val="001830D5"/>
    <w:rsid w:val="00183BD1"/>
    <w:rsid w:val="00183DAF"/>
    <w:rsid w:val="0018401E"/>
    <w:rsid w:val="001840B7"/>
    <w:rsid w:val="001842C5"/>
    <w:rsid w:val="00184DAA"/>
    <w:rsid w:val="00184E45"/>
    <w:rsid w:val="00185544"/>
    <w:rsid w:val="00185DDE"/>
    <w:rsid w:val="001863AA"/>
    <w:rsid w:val="001864BC"/>
    <w:rsid w:val="00186702"/>
    <w:rsid w:val="00186A9C"/>
    <w:rsid w:val="00186D5D"/>
    <w:rsid w:val="0018783F"/>
    <w:rsid w:val="00187AEF"/>
    <w:rsid w:val="0019076A"/>
    <w:rsid w:val="0019098E"/>
    <w:rsid w:val="00190FAA"/>
    <w:rsid w:val="00191177"/>
    <w:rsid w:val="00191235"/>
    <w:rsid w:val="001924D5"/>
    <w:rsid w:val="0019258E"/>
    <w:rsid w:val="0019274D"/>
    <w:rsid w:val="00192F12"/>
    <w:rsid w:val="0019319E"/>
    <w:rsid w:val="001931FA"/>
    <w:rsid w:val="001935A0"/>
    <w:rsid w:val="001936B5"/>
    <w:rsid w:val="0019370A"/>
    <w:rsid w:val="001937CC"/>
    <w:rsid w:val="0019387B"/>
    <w:rsid w:val="00193BB0"/>
    <w:rsid w:val="0019495C"/>
    <w:rsid w:val="00194DEF"/>
    <w:rsid w:val="0019625F"/>
    <w:rsid w:val="001962EC"/>
    <w:rsid w:val="00196760"/>
    <w:rsid w:val="00196AC1"/>
    <w:rsid w:val="001A17EC"/>
    <w:rsid w:val="001A17F7"/>
    <w:rsid w:val="001A1D3D"/>
    <w:rsid w:val="001A1FA3"/>
    <w:rsid w:val="001A29E3"/>
    <w:rsid w:val="001A2C00"/>
    <w:rsid w:val="001A2C22"/>
    <w:rsid w:val="001A2EC7"/>
    <w:rsid w:val="001A325A"/>
    <w:rsid w:val="001A3A22"/>
    <w:rsid w:val="001A477D"/>
    <w:rsid w:val="001A47FE"/>
    <w:rsid w:val="001A4813"/>
    <w:rsid w:val="001A519A"/>
    <w:rsid w:val="001A55A9"/>
    <w:rsid w:val="001A6131"/>
    <w:rsid w:val="001A6B54"/>
    <w:rsid w:val="001A7B93"/>
    <w:rsid w:val="001B00F9"/>
    <w:rsid w:val="001B0195"/>
    <w:rsid w:val="001B1362"/>
    <w:rsid w:val="001B1C62"/>
    <w:rsid w:val="001B22A4"/>
    <w:rsid w:val="001B2FAA"/>
    <w:rsid w:val="001B3779"/>
    <w:rsid w:val="001B471F"/>
    <w:rsid w:val="001B5026"/>
    <w:rsid w:val="001B56D9"/>
    <w:rsid w:val="001B66F9"/>
    <w:rsid w:val="001B6D0B"/>
    <w:rsid w:val="001B754E"/>
    <w:rsid w:val="001B7650"/>
    <w:rsid w:val="001B7848"/>
    <w:rsid w:val="001C003B"/>
    <w:rsid w:val="001C0D10"/>
    <w:rsid w:val="001C1C36"/>
    <w:rsid w:val="001C1C4E"/>
    <w:rsid w:val="001C1F1D"/>
    <w:rsid w:val="001C3192"/>
    <w:rsid w:val="001C3B16"/>
    <w:rsid w:val="001C3B17"/>
    <w:rsid w:val="001C3FD4"/>
    <w:rsid w:val="001C5247"/>
    <w:rsid w:val="001C5E58"/>
    <w:rsid w:val="001C6911"/>
    <w:rsid w:val="001C7B5A"/>
    <w:rsid w:val="001D079B"/>
    <w:rsid w:val="001D22E2"/>
    <w:rsid w:val="001D2DCE"/>
    <w:rsid w:val="001D3707"/>
    <w:rsid w:val="001D3D0F"/>
    <w:rsid w:val="001D3D39"/>
    <w:rsid w:val="001D4609"/>
    <w:rsid w:val="001D4E45"/>
    <w:rsid w:val="001D60B5"/>
    <w:rsid w:val="001D6142"/>
    <w:rsid w:val="001D665C"/>
    <w:rsid w:val="001D67A3"/>
    <w:rsid w:val="001D73A8"/>
    <w:rsid w:val="001D76E0"/>
    <w:rsid w:val="001D78F3"/>
    <w:rsid w:val="001E0D17"/>
    <w:rsid w:val="001E0DFC"/>
    <w:rsid w:val="001E1A29"/>
    <w:rsid w:val="001E2D2A"/>
    <w:rsid w:val="001E2D2E"/>
    <w:rsid w:val="001E3001"/>
    <w:rsid w:val="001E4253"/>
    <w:rsid w:val="001E49DF"/>
    <w:rsid w:val="001E4DEE"/>
    <w:rsid w:val="001E4E9F"/>
    <w:rsid w:val="001E50DB"/>
    <w:rsid w:val="001E5735"/>
    <w:rsid w:val="001E63F1"/>
    <w:rsid w:val="001E68B1"/>
    <w:rsid w:val="001E6B71"/>
    <w:rsid w:val="001E6D96"/>
    <w:rsid w:val="001E7E5E"/>
    <w:rsid w:val="001F04B1"/>
    <w:rsid w:val="001F0649"/>
    <w:rsid w:val="001F128D"/>
    <w:rsid w:val="001F18E4"/>
    <w:rsid w:val="001F1B55"/>
    <w:rsid w:val="001F1D40"/>
    <w:rsid w:val="001F251F"/>
    <w:rsid w:val="001F27BD"/>
    <w:rsid w:val="001F2951"/>
    <w:rsid w:val="001F32E8"/>
    <w:rsid w:val="001F374E"/>
    <w:rsid w:val="001F45B2"/>
    <w:rsid w:val="001F4F3D"/>
    <w:rsid w:val="001F5337"/>
    <w:rsid w:val="001F54F7"/>
    <w:rsid w:val="001F5DAB"/>
    <w:rsid w:val="001F5EAE"/>
    <w:rsid w:val="001F6C6C"/>
    <w:rsid w:val="001F75B1"/>
    <w:rsid w:val="001F7642"/>
    <w:rsid w:val="001F769F"/>
    <w:rsid w:val="00200282"/>
    <w:rsid w:val="00200464"/>
    <w:rsid w:val="0020062C"/>
    <w:rsid w:val="00200AEE"/>
    <w:rsid w:val="002019B5"/>
    <w:rsid w:val="00202168"/>
    <w:rsid w:val="0020226A"/>
    <w:rsid w:val="0020228D"/>
    <w:rsid w:val="00202F24"/>
    <w:rsid w:val="00203475"/>
    <w:rsid w:val="00203582"/>
    <w:rsid w:val="00204466"/>
    <w:rsid w:val="00204903"/>
    <w:rsid w:val="00204C2F"/>
    <w:rsid w:val="00204F3B"/>
    <w:rsid w:val="00204F73"/>
    <w:rsid w:val="00205C7C"/>
    <w:rsid w:val="00205DF3"/>
    <w:rsid w:val="00205E3F"/>
    <w:rsid w:val="0020639B"/>
    <w:rsid w:val="0020639F"/>
    <w:rsid w:val="0020675E"/>
    <w:rsid w:val="00207B64"/>
    <w:rsid w:val="002127F2"/>
    <w:rsid w:val="00212E12"/>
    <w:rsid w:val="00213154"/>
    <w:rsid w:val="002133FE"/>
    <w:rsid w:val="00214A91"/>
    <w:rsid w:val="00214B2C"/>
    <w:rsid w:val="00215429"/>
    <w:rsid w:val="00215B90"/>
    <w:rsid w:val="002169FD"/>
    <w:rsid w:val="0021770F"/>
    <w:rsid w:val="00217756"/>
    <w:rsid w:val="00217D4C"/>
    <w:rsid w:val="00217EC0"/>
    <w:rsid w:val="00217F69"/>
    <w:rsid w:val="002206E3"/>
    <w:rsid w:val="00221C63"/>
    <w:rsid w:val="00221E75"/>
    <w:rsid w:val="00222DEA"/>
    <w:rsid w:val="0022379D"/>
    <w:rsid w:val="00223BC3"/>
    <w:rsid w:val="00223CDB"/>
    <w:rsid w:val="00223D4F"/>
    <w:rsid w:val="00223DE0"/>
    <w:rsid w:val="0022510A"/>
    <w:rsid w:val="00225A8E"/>
    <w:rsid w:val="00225B9E"/>
    <w:rsid w:val="00225C7C"/>
    <w:rsid w:val="0022624D"/>
    <w:rsid w:val="00227083"/>
    <w:rsid w:val="0022721C"/>
    <w:rsid w:val="00227679"/>
    <w:rsid w:val="00227E6D"/>
    <w:rsid w:val="00230974"/>
    <w:rsid w:val="00231460"/>
    <w:rsid w:val="002315D8"/>
    <w:rsid w:val="00231BE7"/>
    <w:rsid w:val="00233860"/>
    <w:rsid w:val="00233944"/>
    <w:rsid w:val="00234105"/>
    <w:rsid w:val="002345B2"/>
    <w:rsid w:val="00234A43"/>
    <w:rsid w:val="00235BD4"/>
    <w:rsid w:val="00236045"/>
    <w:rsid w:val="00236A0F"/>
    <w:rsid w:val="00237567"/>
    <w:rsid w:val="00237E23"/>
    <w:rsid w:val="00237F09"/>
    <w:rsid w:val="002409DD"/>
    <w:rsid w:val="00241434"/>
    <w:rsid w:val="002414BA"/>
    <w:rsid w:val="00241770"/>
    <w:rsid w:val="00242C5D"/>
    <w:rsid w:val="00243821"/>
    <w:rsid w:val="00243FAC"/>
    <w:rsid w:val="002445B7"/>
    <w:rsid w:val="00244985"/>
    <w:rsid w:val="002449E6"/>
    <w:rsid w:val="00244C88"/>
    <w:rsid w:val="00244E6B"/>
    <w:rsid w:val="00244F6E"/>
    <w:rsid w:val="002459DC"/>
    <w:rsid w:val="00245A5E"/>
    <w:rsid w:val="00245B0B"/>
    <w:rsid w:val="00246295"/>
    <w:rsid w:val="00246B57"/>
    <w:rsid w:val="00246B73"/>
    <w:rsid w:val="00247123"/>
    <w:rsid w:val="00247299"/>
    <w:rsid w:val="00247D6F"/>
    <w:rsid w:val="00250801"/>
    <w:rsid w:val="00250C8A"/>
    <w:rsid w:val="00251175"/>
    <w:rsid w:val="00251A23"/>
    <w:rsid w:val="0025268B"/>
    <w:rsid w:val="00252E54"/>
    <w:rsid w:val="0025362F"/>
    <w:rsid w:val="00253CF9"/>
    <w:rsid w:val="00254432"/>
    <w:rsid w:val="002545F4"/>
    <w:rsid w:val="002555E2"/>
    <w:rsid w:val="00255AE2"/>
    <w:rsid w:val="00256072"/>
    <w:rsid w:val="0025697A"/>
    <w:rsid w:val="00256E50"/>
    <w:rsid w:val="00256FFC"/>
    <w:rsid w:val="002578C7"/>
    <w:rsid w:val="00257AA2"/>
    <w:rsid w:val="00257BD8"/>
    <w:rsid w:val="00261A76"/>
    <w:rsid w:val="00262638"/>
    <w:rsid w:val="00262756"/>
    <w:rsid w:val="0026293C"/>
    <w:rsid w:val="00263698"/>
    <w:rsid w:val="00263969"/>
    <w:rsid w:val="00263FEA"/>
    <w:rsid w:val="00264DEA"/>
    <w:rsid w:val="00264F35"/>
    <w:rsid w:val="00265F65"/>
    <w:rsid w:val="00265F8E"/>
    <w:rsid w:val="002661CA"/>
    <w:rsid w:val="0026762C"/>
    <w:rsid w:val="0026793F"/>
    <w:rsid w:val="00267D17"/>
    <w:rsid w:val="0027014F"/>
    <w:rsid w:val="0027084F"/>
    <w:rsid w:val="00270FCC"/>
    <w:rsid w:val="00271B28"/>
    <w:rsid w:val="00272B37"/>
    <w:rsid w:val="002733FF"/>
    <w:rsid w:val="00273D10"/>
    <w:rsid w:val="00274403"/>
    <w:rsid w:val="00274AB6"/>
    <w:rsid w:val="00275334"/>
    <w:rsid w:val="0027539E"/>
    <w:rsid w:val="00276D1B"/>
    <w:rsid w:val="00276FC8"/>
    <w:rsid w:val="00277C46"/>
    <w:rsid w:val="00277F2B"/>
    <w:rsid w:val="00280831"/>
    <w:rsid w:val="00280933"/>
    <w:rsid w:val="00280B31"/>
    <w:rsid w:val="00280C13"/>
    <w:rsid w:val="00280C1A"/>
    <w:rsid w:val="00282145"/>
    <w:rsid w:val="00282C5E"/>
    <w:rsid w:val="002839BA"/>
    <w:rsid w:val="00284308"/>
    <w:rsid w:val="0028529F"/>
    <w:rsid w:val="00285B98"/>
    <w:rsid w:val="00285CD4"/>
    <w:rsid w:val="00285E9B"/>
    <w:rsid w:val="0028636A"/>
    <w:rsid w:val="00287B7D"/>
    <w:rsid w:val="002909CD"/>
    <w:rsid w:val="00291251"/>
    <w:rsid w:val="00291779"/>
    <w:rsid w:val="0029191B"/>
    <w:rsid w:val="00291A16"/>
    <w:rsid w:val="0029245D"/>
    <w:rsid w:val="002928E9"/>
    <w:rsid w:val="00292EC5"/>
    <w:rsid w:val="002931DC"/>
    <w:rsid w:val="00293331"/>
    <w:rsid w:val="00293C8D"/>
    <w:rsid w:val="00293FC8"/>
    <w:rsid w:val="002945C2"/>
    <w:rsid w:val="00294BFA"/>
    <w:rsid w:val="002953E1"/>
    <w:rsid w:val="0029557B"/>
    <w:rsid w:val="002956D2"/>
    <w:rsid w:val="00295CFA"/>
    <w:rsid w:val="00296721"/>
    <w:rsid w:val="002967A9"/>
    <w:rsid w:val="00296C98"/>
    <w:rsid w:val="00296CFA"/>
    <w:rsid w:val="002974AC"/>
    <w:rsid w:val="00297D0A"/>
    <w:rsid w:val="00297F40"/>
    <w:rsid w:val="002A0371"/>
    <w:rsid w:val="002A083F"/>
    <w:rsid w:val="002A0B60"/>
    <w:rsid w:val="002A13DC"/>
    <w:rsid w:val="002A2501"/>
    <w:rsid w:val="002A2A9F"/>
    <w:rsid w:val="002A3E69"/>
    <w:rsid w:val="002A450F"/>
    <w:rsid w:val="002A554C"/>
    <w:rsid w:val="002A57F8"/>
    <w:rsid w:val="002A5B57"/>
    <w:rsid w:val="002A679D"/>
    <w:rsid w:val="002A684E"/>
    <w:rsid w:val="002A7793"/>
    <w:rsid w:val="002A7945"/>
    <w:rsid w:val="002B084C"/>
    <w:rsid w:val="002B0EBA"/>
    <w:rsid w:val="002B0EC7"/>
    <w:rsid w:val="002B1040"/>
    <w:rsid w:val="002B1141"/>
    <w:rsid w:val="002B1672"/>
    <w:rsid w:val="002B1F0E"/>
    <w:rsid w:val="002B2213"/>
    <w:rsid w:val="002B28AC"/>
    <w:rsid w:val="002B2B90"/>
    <w:rsid w:val="002B30BF"/>
    <w:rsid w:val="002B3A55"/>
    <w:rsid w:val="002B3B73"/>
    <w:rsid w:val="002B4556"/>
    <w:rsid w:val="002B45E0"/>
    <w:rsid w:val="002B4784"/>
    <w:rsid w:val="002B5509"/>
    <w:rsid w:val="002B5F28"/>
    <w:rsid w:val="002B7633"/>
    <w:rsid w:val="002B7CC8"/>
    <w:rsid w:val="002C0062"/>
    <w:rsid w:val="002C080B"/>
    <w:rsid w:val="002C0A7E"/>
    <w:rsid w:val="002C16F0"/>
    <w:rsid w:val="002C1C69"/>
    <w:rsid w:val="002C24D9"/>
    <w:rsid w:val="002C2CE1"/>
    <w:rsid w:val="002C2DFD"/>
    <w:rsid w:val="002C345A"/>
    <w:rsid w:val="002C4249"/>
    <w:rsid w:val="002C497E"/>
    <w:rsid w:val="002C4A0F"/>
    <w:rsid w:val="002C4DCE"/>
    <w:rsid w:val="002C580B"/>
    <w:rsid w:val="002C5D1A"/>
    <w:rsid w:val="002C5D4F"/>
    <w:rsid w:val="002C6575"/>
    <w:rsid w:val="002C6C07"/>
    <w:rsid w:val="002C7E31"/>
    <w:rsid w:val="002D008A"/>
    <w:rsid w:val="002D0E23"/>
    <w:rsid w:val="002D10C3"/>
    <w:rsid w:val="002D200D"/>
    <w:rsid w:val="002D2255"/>
    <w:rsid w:val="002D2364"/>
    <w:rsid w:val="002D34E9"/>
    <w:rsid w:val="002D4C35"/>
    <w:rsid w:val="002D4EDA"/>
    <w:rsid w:val="002D4F32"/>
    <w:rsid w:val="002D5AF3"/>
    <w:rsid w:val="002D5DCD"/>
    <w:rsid w:val="002D5E81"/>
    <w:rsid w:val="002D62FD"/>
    <w:rsid w:val="002D65F6"/>
    <w:rsid w:val="002D668D"/>
    <w:rsid w:val="002D6832"/>
    <w:rsid w:val="002D6C00"/>
    <w:rsid w:val="002D6E92"/>
    <w:rsid w:val="002D735A"/>
    <w:rsid w:val="002D7E75"/>
    <w:rsid w:val="002E0282"/>
    <w:rsid w:val="002E06BE"/>
    <w:rsid w:val="002E08A4"/>
    <w:rsid w:val="002E145A"/>
    <w:rsid w:val="002E18C6"/>
    <w:rsid w:val="002E30F3"/>
    <w:rsid w:val="002E35EF"/>
    <w:rsid w:val="002E399C"/>
    <w:rsid w:val="002E55A7"/>
    <w:rsid w:val="002E571C"/>
    <w:rsid w:val="002E5BE1"/>
    <w:rsid w:val="002E6DD5"/>
    <w:rsid w:val="002E78A1"/>
    <w:rsid w:val="002E79EA"/>
    <w:rsid w:val="002E7A15"/>
    <w:rsid w:val="002F0998"/>
    <w:rsid w:val="002F0CA9"/>
    <w:rsid w:val="002F0DDF"/>
    <w:rsid w:val="002F1C91"/>
    <w:rsid w:val="002F2954"/>
    <w:rsid w:val="002F29C5"/>
    <w:rsid w:val="002F2E5E"/>
    <w:rsid w:val="002F30D4"/>
    <w:rsid w:val="002F3350"/>
    <w:rsid w:val="002F38D9"/>
    <w:rsid w:val="002F44AF"/>
    <w:rsid w:val="002F44FD"/>
    <w:rsid w:val="002F6295"/>
    <w:rsid w:val="002F669A"/>
    <w:rsid w:val="002F69FF"/>
    <w:rsid w:val="002F6DBC"/>
    <w:rsid w:val="002F6F25"/>
    <w:rsid w:val="002F72A9"/>
    <w:rsid w:val="002F7C53"/>
    <w:rsid w:val="002F7DA0"/>
    <w:rsid w:val="00300904"/>
    <w:rsid w:val="003009F2"/>
    <w:rsid w:val="00300EBA"/>
    <w:rsid w:val="00301657"/>
    <w:rsid w:val="00301E7C"/>
    <w:rsid w:val="0030219F"/>
    <w:rsid w:val="00302F4A"/>
    <w:rsid w:val="003037CE"/>
    <w:rsid w:val="0030391D"/>
    <w:rsid w:val="00303CFB"/>
    <w:rsid w:val="00303EA7"/>
    <w:rsid w:val="00304460"/>
    <w:rsid w:val="00304F41"/>
    <w:rsid w:val="0030505F"/>
    <w:rsid w:val="003051F1"/>
    <w:rsid w:val="00305A56"/>
    <w:rsid w:val="00305AC3"/>
    <w:rsid w:val="00305E0B"/>
    <w:rsid w:val="003069A9"/>
    <w:rsid w:val="00306DEC"/>
    <w:rsid w:val="00306EE8"/>
    <w:rsid w:val="0030739C"/>
    <w:rsid w:val="00307DE0"/>
    <w:rsid w:val="003107C4"/>
    <w:rsid w:val="003113CC"/>
    <w:rsid w:val="003116DA"/>
    <w:rsid w:val="00312619"/>
    <w:rsid w:val="00312963"/>
    <w:rsid w:val="00313A03"/>
    <w:rsid w:val="00313B69"/>
    <w:rsid w:val="00314102"/>
    <w:rsid w:val="00314447"/>
    <w:rsid w:val="00314E41"/>
    <w:rsid w:val="0031571E"/>
    <w:rsid w:val="00316085"/>
    <w:rsid w:val="003161DF"/>
    <w:rsid w:val="00316494"/>
    <w:rsid w:val="00316CAC"/>
    <w:rsid w:val="00316DAE"/>
    <w:rsid w:val="00317356"/>
    <w:rsid w:val="00317D46"/>
    <w:rsid w:val="00320287"/>
    <w:rsid w:val="00320B24"/>
    <w:rsid w:val="00320EE6"/>
    <w:rsid w:val="0032180C"/>
    <w:rsid w:val="00321E1F"/>
    <w:rsid w:val="0032208B"/>
    <w:rsid w:val="00322B59"/>
    <w:rsid w:val="003232C9"/>
    <w:rsid w:val="0032347D"/>
    <w:rsid w:val="0032376F"/>
    <w:rsid w:val="00325004"/>
    <w:rsid w:val="00325281"/>
    <w:rsid w:val="003259CF"/>
    <w:rsid w:val="00326542"/>
    <w:rsid w:val="00326DEB"/>
    <w:rsid w:val="00326EF8"/>
    <w:rsid w:val="003275BB"/>
    <w:rsid w:val="00327BE9"/>
    <w:rsid w:val="00327D11"/>
    <w:rsid w:val="00327E8E"/>
    <w:rsid w:val="00330342"/>
    <w:rsid w:val="003309BD"/>
    <w:rsid w:val="00331008"/>
    <w:rsid w:val="00331A38"/>
    <w:rsid w:val="00332D11"/>
    <w:rsid w:val="0033303C"/>
    <w:rsid w:val="00333152"/>
    <w:rsid w:val="003338B7"/>
    <w:rsid w:val="0033411B"/>
    <w:rsid w:val="003345FC"/>
    <w:rsid w:val="00334B56"/>
    <w:rsid w:val="0033500D"/>
    <w:rsid w:val="00336AE1"/>
    <w:rsid w:val="00337033"/>
    <w:rsid w:val="00337797"/>
    <w:rsid w:val="00337A05"/>
    <w:rsid w:val="00340983"/>
    <w:rsid w:val="003419C3"/>
    <w:rsid w:val="00341A24"/>
    <w:rsid w:val="00341B06"/>
    <w:rsid w:val="00341F5E"/>
    <w:rsid w:val="00342F2E"/>
    <w:rsid w:val="00343467"/>
    <w:rsid w:val="003436B8"/>
    <w:rsid w:val="00343C23"/>
    <w:rsid w:val="00343C87"/>
    <w:rsid w:val="0034758A"/>
    <w:rsid w:val="00347BF2"/>
    <w:rsid w:val="00350BC7"/>
    <w:rsid w:val="00350F0B"/>
    <w:rsid w:val="00351900"/>
    <w:rsid w:val="00351AAF"/>
    <w:rsid w:val="00351FBC"/>
    <w:rsid w:val="003521B7"/>
    <w:rsid w:val="0035376D"/>
    <w:rsid w:val="00354147"/>
    <w:rsid w:val="00354411"/>
    <w:rsid w:val="0035480D"/>
    <w:rsid w:val="00354AEF"/>
    <w:rsid w:val="00355CF7"/>
    <w:rsid w:val="00355F2F"/>
    <w:rsid w:val="0035640A"/>
    <w:rsid w:val="00356F0F"/>
    <w:rsid w:val="00357B0A"/>
    <w:rsid w:val="0036041F"/>
    <w:rsid w:val="003608DF"/>
    <w:rsid w:val="0036118D"/>
    <w:rsid w:val="003614AF"/>
    <w:rsid w:val="003616FB"/>
    <w:rsid w:val="003618CC"/>
    <w:rsid w:val="0036207B"/>
    <w:rsid w:val="003642B7"/>
    <w:rsid w:val="00364EB1"/>
    <w:rsid w:val="00365030"/>
    <w:rsid w:val="00365280"/>
    <w:rsid w:val="003654A3"/>
    <w:rsid w:val="00365906"/>
    <w:rsid w:val="00370EBD"/>
    <w:rsid w:val="00370F1C"/>
    <w:rsid w:val="003711C7"/>
    <w:rsid w:val="003718A2"/>
    <w:rsid w:val="003719FF"/>
    <w:rsid w:val="00372923"/>
    <w:rsid w:val="003732AD"/>
    <w:rsid w:val="00373DF5"/>
    <w:rsid w:val="003745D2"/>
    <w:rsid w:val="00374EB7"/>
    <w:rsid w:val="003750C8"/>
    <w:rsid w:val="00375B0E"/>
    <w:rsid w:val="003765C6"/>
    <w:rsid w:val="003765F7"/>
    <w:rsid w:val="00377208"/>
    <w:rsid w:val="00377C7A"/>
    <w:rsid w:val="00377E3F"/>
    <w:rsid w:val="0038005E"/>
    <w:rsid w:val="00380B35"/>
    <w:rsid w:val="00380F5D"/>
    <w:rsid w:val="0038107B"/>
    <w:rsid w:val="00381A3E"/>
    <w:rsid w:val="003832BC"/>
    <w:rsid w:val="0038346F"/>
    <w:rsid w:val="00383834"/>
    <w:rsid w:val="00383B8D"/>
    <w:rsid w:val="00384360"/>
    <w:rsid w:val="00384A9D"/>
    <w:rsid w:val="003853E6"/>
    <w:rsid w:val="003859B2"/>
    <w:rsid w:val="003862E6"/>
    <w:rsid w:val="003866E2"/>
    <w:rsid w:val="00386A71"/>
    <w:rsid w:val="003871BF"/>
    <w:rsid w:val="0038749B"/>
    <w:rsid w:val="0038773E"/>
    <w:rsid w:val="003878E3"/>
    <w:rsid w:val="00390834"/>
    <w:rsid w:val="00390ABF"/>
    <w:rsid w:val="00390B7E"/>
    <w:rsid w:val="0039172E"/>
    <w:rsid w:val="00391A4B"/>
    <w:rsid w:val="00392283"/>
    <w:rsid w:val="00392B28"/>
    <w:rsid w:val="0039300B"/>
    <w:rsid w:val="00393504"/>
    <w:rsid w:val="00393827"/>
    <w:rsid w:val="00394032"/>
    <w:rsid w:val="00394193"/>
    <w:rsid w:val="0039442C"/>
    <w:rsid w:val="00394612"/>
    <w:rsid w:val="00394BF9"/>
    <w:rsid w:val="00394E44"/>
    <w:rsid w:val="0039584C"/>
    <w:rsid w:val="00395879"/>
    <w:rsid w:val="00396367"/>
    <w:rsid w:val="00396B34"/>
    <w:rsid w:val="00397E1F"/>
    <w:rsid w:val="003A0918"/>
    <w:rsid w:val="003A119A"/>
    <w:rsid w:val="003A1742"/>
    <w:rsid w:val="003A1771"/>
    <w:rsid w:val="003A1915"/>
    <w:rsid w:val="003A2FBA"/>
    <w:rsid w:val="003A3570"/>
    <w:rsid w:val="003A3A7B"/>
    <w:rsid w:val="003A4CEA"/>
    <w:rsid w:val="003A4DD8"/>
    <w:rsid w:val="003A51FB"/>
    <w:rsid w:val="003A5387"/>
    <w:rsid w:val="003A5512"/>
    <w:rsid w:val="003A6401"/>
    <w:rsid w:val="003A6A81"/>
    <w:rsid w:val="003A6B41"/>
    <w:rsid w:val="003A6BA9"/>
    <w:rsid w:val="003A6E3C"/>
    <w:rsid w:val="003A7019"/>
    <w:rsid w:val="003A73C2"/>
    <w:rsid w:val="003B05FD"/>
    <w:rsid w:val="003B0B4E"/>
    <w:rsid w:val="003B13DF"/>
    <w:rsid w:val="003B1A6E"/>
    <w:rsid w:val="003B2B06"/>
    <w:rsid w:val="003B37C2"/>
    <w:rsid w:val="003B4062"/>
    <w:rsid w:val="003B493C"/>
    <w:rsid w:val="003B4F8B"/>
    <w:rsid w:val="003B566C"/>
    <w:rsid w:val="003B58E6"/>
    <w:rsid w:val="003B5FE8"/>
    <w:rsid w:val="003B63E3"/>
    <w:rsid w:val="003B683C"/>
    <w:rsid w:val="003B6987"/>
    <w:rsid w:val="003B6AF5"/>
    <w:rsid w:val="003B6E20"/>
    <w:rsid w:val="003B78F2"/>
    <w:rsid w:val="003C01E6"/>
    <w:rsid w:val="003C06CB"/>
    <w:rsid w:val="003C136A"/>
    <w:rsid w:val="003C13A0"/>
    <w:rsid w:val="003C153F"/>
    <w:rsid w:val="003C1861"/>
    <w:rsid w:val="003C3069"/>
    <w:rsid w:val="003C3721"/>
    <w:rsid w:val="003C484F"/>
    <w:rsid w:val="003C5ADD"/>
    <w:rsid w:val="003C5D72"/>
    <w:rsid w:val="003C5E6D"/>
    <w:rsid w:val="003C60E8"/>
    <w:rsid w:val="003C6258"/>
    <w:rsid w:val="003C6F63"/>
    <w:rsid w:val="003C721B"/>
    <w:rsid w:val="003C7B55"/>
    <w:rsid w:val="003C7D6A"/>
    <w:rsid w:val="003D031F"/>
    <w:rsid w:val="003D2250"/>
    <w:rsid w:val="003D2367"/>
    <w:rsid w:val="003D25F7"/>
    <w:rsid w:val="003D3281"/>
    <w:rsid w:val="003D32C4"/>
    <w:rsid w:val="003D394F"/>
    <w:rsid w:val="003D4252"/>
    <w:rsid w:val="003D45AB"/>
    <w:rsid w:val="003D476D"/>
    <w:rsid w:val="003D4EF6"/>
    <w:rsid w:val="003D6FC5"/>
    <w:rsid w:val="003D7137"/>
    <w:rsid w:val="003E00F0"/>
    <w:rsid w:val="003E0803"/>
    <w:rsid w:val="003E15EB"/>
    <w:rsid w:val="003E1673"/>
    <w:rsid w:val="003E1D87"/>
    <w:rsid w:val="003E22FB"/>
    <w:rsid w:val="003E253F"/>
    <w:rsid w:val="003E2624"/>
    <w:rsid w:val="003E2817"/>
    <w:rsid w:val="003E2B55"/>
    <w:rsid w:val="003E2D9F"/>
    <w:rsid w:val="003E2EDB"/>
    <w:rsid w:val="003E30E6"/>
    <w:rsid w:val="003E3303"/>
    <w:rsid w:val="003E334E"/>
    <w:rsid w:val="003E341F"/>
    <w:rsid w:val="003E3B90"/>
    <w:rsid w:val="003E44DD"/>
    <w:rsid w:val="003E4FEA"/>
    <w:rsid w:val="003E55B5"/>
    <w:rsid w:val="003E60E3"/>
    <w:rsid w:val="003E6298"/>
    <w:rsid w:val="003E62CF"/>
    <w:rsid w:val="003E692F"/>
    <w:rsid w:val="003E6C4B"/>
    <w:rsid w:val="003E72E4"/>
    <w:rsid w:val="003E7488"/>
    <w:rsid w:val="003F0C6D"/>
    <w:rsid w:val="003F1F5E"/>
    <w:rsid w:val="003F3E35"/>
    <w:rsid w:val="003F47FF"/>
    <w:rsid w:val="003F4B51"/>
    <w:rsid w:val="003F4BF5"/>
    <w:rsid w:val="003F507D"/>
    <w:rsid w:val="003F5B6A"/>
    <w:rsid w:val="003F5D1A"/>
    <w:rsid w:val="003F5D7F"/>
    <w:rsid w:val="003F645E"/>
    <w:rsid w:val="003F65C2"/>
    <w:rsid w:val="003F7569"/>
    <w:rsid w:val="003F76BD"/>
    <w:rsid w:val="003F7D2F"/>
    <w:rsid w:val="003F7D4B"/>
    <w:rsid w:val="00400B0B"/>
    <w:rsid w:val="00400EF8"/>
    <w:rsid w:val="00401B28"/>
    <w:rsid w:val="00401BA0"/>
    <w:rsid w:val="00402BC5"/>
    <w:rsid w:val="00402D26"/>
    <w:rsid w:val="00402E5E"/>
    <w:rsid w:val="0040360B"/>
    <w:rsid w:val="00403863"/>
    <w:rsid w:val="004038D2"/>
    <w:rsid w:val="00403A64"/>
    <w:rsid w:val="00403DAA"/>
    <w:rsid w:val="00403F81"/>
    <w:rsid w:val="00404DB5"/>
    <w:rsid w:val="00405C66"/>
    <w:rsid w:val="00405FD5"/>
    <w:rsid w:val="00406964"/>
    <w:rsid w:val="00406B63"/>
    <w:rsid w:val="00406CE6"/>
    <w:rsid w:val="0040799E"/>
    <w:rsid w:val="00407A9D"/>
    <w:rsid w:val="00410B12"/>
    <w:rsid w:val="00411296"/>
    <w:rsid w:val="004114E3"/>
    <w:rsid w:val="004119DB"/>
    <w:rsid w:val="0041288A"/>
    <w:rsid w:val="00413095"/>
    <w:rsid w:val="004135FA"/>
    <w:rsid w:val="0041370E"/>
    <w:rsid w:val="00414B34"/>
    <w:rsid w:val="00414F4F"/>
    <w:rsid w:val="00415116"/>
    <w:rsid w:val="00415A98"/>
    <w:rsid w:val="00415CDE"/>
    <w:rsid w:val="0041634C"/>
    <w:rsid w:val="0041656B"/>
    <w:rsid w:val="00416C9A"/>
    <w:rsid w:val="00416F87"/>
    <w:rsid w:val="004204E3"/>
    <w:rsid w:val="004211B9"/>
    <w:rsid w:val="00421799"/>
    <w:rsid w:val="0042259E"/>
    <w:rsid w:val="00422F15"/>
    <w:rsid w:val="00423AB2"/>
    <w:rsid w:val="00423BC0"/>
    <w:rsid w:val="00423FD5"/>
    <w:rsid w:val="00424C8A"/>
    <w:rsid w:val="00424CAA"/>
    <w:rsid w:val="00424D53"/>
    <w:rsid w:val="0042505D"/>
    <w:rsid w:val="0042559F"/>
    <w:rsid w:val="004257D3"/>
    <w:rsid w:val="00425C05"/>
    <w:rsid w:val="00425CDE"/>
    <w:rsid w:val="00425E69"/>
    <w:rsid w:val="00426519"/>
    <w:rsid w:val="00426DDD"/>
    <w:rsid w:val="0042757C"/>
    <w:rsid w:val="00427DD6"/>
    <w:rsid w:val="0043032C"/>
    <w:rsid w:val="00430FCE"/>
    <w:rsid w:val="0043107A"/>
    <w:rsid w:val="00431F93"/>
    <w:rsid w:val="0043208F"/>
    <w:rsid w:val="00432121"/>
    <w:rsid w:val="00432B13"/>
    <w:rsid w:val="00432C33"/>
    <w:rsid w:val="00433287"/>
    <w:rsid w:val="00433B17"/>
    <w:rsid w:val="00434781"/>
    <w:rsid w:val="00434898"/>
    <w:rsid w:val="00435E45"/>
    <w:rsid w:val="0043649F"/>
    <w:rsid w:val="004366E0"/>
    <w:rsid w:val="0043724F"/>
    <w:rsid w:val="00437593"/>
    <w:rsid w:val="0043764A"/>
    <w:rsid w:val="00437789"/>
    <w:rsid w:val="00440561"/>
    <w:rsid w:val="004406EE"/>
    <w:rsid w:val="0044096C"/>
    <w:rsid w:val="00440DBA"/>
    <w:rsid w:val="004414BF"/>
    <w:rsid w:val="00441C82"/>
    <w:rsid w:val="00442E7E"/>
    <w:rsid w:val="00443EEE"/>
    <w:rsid w:val="0044421B"/>
    <w:rsid w:val="00444819"/>
    <w:rsid w:val="00444A6D"/>
    <w:rsid w:val="0044525E"/>
    <w:rsid w:val="004457BE"/>
    <w:rsid w:val="00445D8B"/>
    <w:rsid w:val="004476FA"/>
    <w:rsid w:val="00447A0A"/>
    <w:rsid w:val="0045197C"/>
    <w:rsid w:val="00451C55"/>
    <w:rsid w:val="004521B8"/>
    <w:rsid w:val="0045276D"/>
    <w:rsid w:val="00452CC7"/>
    <w:rsid w:val="0045317E"/>
    <w:rsid w:val="004533AB"/>
    <w:rsid w:val="004536FC"/>
    <w:rsid w:val="00453D0D"/>
    <w:rsid w:val="0045468B"/>
    <w:rsid w:val="00455F46"/>
    <w:rsid w:val="00456BE4"/>
    <w:rsid w:val="00456EDF"/>
    <w:rsid w:val="00457376"/>
    <w:rsid w:val="004576D5"/>
    <w:rsid w:val="00457880"/>
    <w:rsid w:val="00457D1C"/>
    <w:rsid w:val="0046031E"/>
    <w:rsid w:val="00461294"/>
    <w:rsid w:val="00461946"/>
    <w:rsid w:val="00461D58"/>
    <w:rsid w:val="00461FAB"/>
    <w:rsid w:val="00462E6B"/>
    <w:rsid w:val="00463DF5"/>
    <w:rsid w:val="00464071"/>
    <w:rsid w:val="00464104"/>
    <w:rsid w:val="00464427"/>
    <w:rsid w:val="00464686"/>
    <w:rsid w:val="00464C2F"/>
    <w:rsid w:val="004660D3"/>
    <w:rsid w:val="004665EC"/>
    <w:rsid w:val="00466E7E"/>
    <w:rsid w:val="00467D6F"/>
    <w:rsid w:val="00467EEC"/>
    <w:rsid w:val="00467F41"/>
    <w:rsid w:val="00470189"/>
    <w:rsid w:val="004707B9"/>
    <w:rsid w:val="00470CCD"/>
    <w:rsid w:val="0047146C"/>
    <w:rsid w:val="00472449"/>
    <w:rsid w:val="004727C3"/>
    <w:rsid w:val="004735D1"/>
    <w:rsid w:val="0047479E"/>
    <w:rsid w:val="00474ECF"/>
    <w:rsid w:val="00475B92"/>
    <w:rsid w:val="0047767E"/>
    <w:rsid w:val="0048086C"/>
    <w:rsid w:val="0048098F"/>
    <w:rsid w:val="004809B1"/>
    <w:rsid w:val="00481201"/>
    <w:rsid w:val="00481B0F"/>
    <w:rsid w:val="00481F58"/>
    <w:rsid w:val="00482A3F"/>
    <w:rsid w:val="00483668"/>
    <w:rsid w:val="00484081"/>
    <w:rsid w:val="00484217"/>
    <w:rsid w:val="004843FC"/>
    <w:rsid w:val="004844AE"/>
    <w:rsid w:val="00484B5E"/>
    <w:rsid w:val="00484CE8"/>
    <w:rsid w:val="004863F1"/>
    <w:rsid w:val="004866BF"/>
    <w:rsid w:val="00486A96"/>
    <w:rsid w:val="00487A23"/>
    <w:rsid w:val="00490272"/>
    <w:rsid w:val="00490583"/>
    <w:rsid w:val="00491A35"/>
    <w:rsid w:val="00491CD6"/>
    <w:rsid w:val="004922A0"/>
    <w:rsid w:val="004922D9"/>
    <w:rsid w:val="00492E54"/>
    <w:rsid w:val="00493AA1"/>
    <w:rsid w:val="004947E7"/>
    <w:rsid w:val="004951EE"/>
    <w:rsid w:val="004958B3"/>
    <w:rsid w:val="00495A4F"/>
    <w:rsid w:val="00495AFB"/>
    <w:rsid w:val="00496533"/>
    <w:rsid w:val="00496E0C"/>
    <w:rsid w:val="0049734B"/>
    <w:rsid w:val="00497370"/>
    <w:rsid w:val="00497C64"/>
    <w:rsid w:val="004A0016"/>
    <w:rsid w:val="004A0454"/>
    <w:rsid w:val="004A0746"/>
    <w:rsid w:val="004A1B52"/>
    <w:rsid w:val="004A2805"/>
    <w:rsid w:val="004A2879"/>
    <w:rsid w:val="004A34EE"/>
    <w:rsid w:val="004A65D3"/>
    <w:rsid w:val="004A6964"/>
    <w:rsid w:val="004A6E89"/>
    <w:rsid w:val="004A74D5"/>
    <w:rsid w:val="004A74E8"/>
    <w:rsid w:val="004B0965"/>
    <w:rsid w:val="004B15D0"/>
    <w:rsid w:val="004B2913"/>
    <w:rsid w:val="004B3328"/>
    <w:rsid w:val="004B3E35"/>
    <w:rsid w:val="004B552D"/>
    <w:rsid w:val="004B5669"/>
    <w:rsid w:val="004B5A27"/>
    <w:rsid w:val="004B63E9"/>
    <w:rsid w:val="004B6D36"/>
    <w:rsid w:val="004B737C"/>
    <w:rsid w:val="004B7DDA"/>
    <w:rsid w:val="004B7EB1"/>
    <w:rsid w:val="004C0439"/>
    <w:rsid w:val="004C0A0A"/>
    <w:rsid w:val="004C1881"/>
    <w:rsid w:val="004C1A74"/>
    <w:rsid w:val="004C25C4"/>
    <w:rsid w:val="004C26F6"/>
    <w:rsid w:val="004C28CF"/>
    <w:rsid w:val="004C2BEB"/>
    <w:rsid w:val="004C2E13"/>
    <w:rsid w:val="004C2E51"/>
    <w:rsid w:val="004C43AD"/>
    <w:rsid w:val="004C4987"/>
    <w:rsid w:val="004C4B7F"/>
    <w:rsid w:val="004C553B"/>
    <w:rsid w:val="004C58A7"/>
    <w:rsid w:val="004C6398"/>
    <w:rsid w:val="004C6E67"/>
    <w:rsid w:val="004C727E"/>
    <w:rsid w:val="004C73FF"/>
    <w:rsid w:val="004D1646"/>
    <w:rsid w:val="004D16F4"/>
    <w:rsid w:val="004D1822"/>
    <w:rsid w:val="004D1F9E"/>
    <w:rsid w:val="004D264C"/>
    <w:rsid w:val="004D2812"/>
    <w:rsid w:val="004D2898"/>
    <w:rsid w:val="004D351E"/>
    <w:rsid w:val="004D3E61"/>
    <w:rsid w:val="004D47BF"/>
    <w:rsid w:val="004D4A42"/>
    <w:rsid w:val="004D4E25"/>
    <w:rsid w:val="004D5030"/>
    <w:rsid w:val="004D51DF"/>
    <w:rsid w:val="004D566F"/>
    <w:rsid w:val="004D56C2"/>
    <w:rsid w:val="004D5A00"/>
    <w:rsid w:val="004D5C64"/>
    <w:rsid w:val="004D5C8E"/>
    <w:rsid w:val="004D60DF"/>
    <w:rsid w:val="004E1B03"/>
    <w:rsid w:val="004E2402"/>
    <w:rsid w:val="004E2991"/>
    <w:rsid w:val="004E53C2"/>
    <w:rsid w:val="004E688A"/>
    <w:rsid w:val="004E7A46"/>
    <w:rsid w:val="004F0527"/>
    <w:rsid w:val="004F0584"/>
    <w:rsid w:val="004F09EF"/>
    <w:rsid w:val="004F2633"/>
    <w:rsid w:val="004F37A3"/>
    <w:rsid w:val="004F42B3"/>
    <w:rsid w:val="004F44D7"/>
    <w:rsid w:val="004F4C96"/>
    <w:rsid w:val="004F4DA0"/>
    <w:rsid w:val="004F50CB"/>
    <w:rsid w:val="004F5D30"/>
    <w:rsid w:val="004F5F79"/>
    <w:rsid w:val="004F613C"/>
    <w:rsid w:val="004F6161"/>
    <w:rsid w:val="004F6468"/>
    <w:rsid w:val="004F6988"/>
    <w:rsid w:val="004F7843"/>
    <w:rsid w:val="004F7AEC"/>
    <w:rsid w:val="004F7E66"/>
    <w:rsid w:val="00500178"/>
    <w:rsid w:val="00500634"/>
    <w:rsid w:val="00500ED5"/>
    <w:rsid w:val="005025C1"/>
    <w:rsid w:val="005037FD"/>
    <w:rsid w:val="00503B42"/>
    <w:rsid w:val="00503E9B"/>
    <w:rsid w:val="0050495D"/>
    <w:rsid w:val="005057F8"/>
    <w:rsid w:val="00506AE2"/>
    <w:rsid w:val="005070CA"/>
    <w:rsid w:val="0050745E"/>
    <w:rsid w:val="00507DDC"/>
    <w:rsid w:val="00510811"/>
    <w:rsid w:val="005109DE"/>
    <w:rsid w:val="00510A7E"/>
    <w:rsid w:val="00510F7C"/>
    <w:rsid w:val="00511D95"/>
    <w:rsid w:val="005129EA"/>
    <w:rsid w:val="00512E91"/>
    <w:rsid w:val="0051352F"/>
    <w:rsid w:val="005137EA"/>
    <w:rsid w:val="0051476D"/>
    <w:rsid w:val="005161A6"/>
    <w:rsid w:val="0052001C"/>
    <w:rsid w:val="005200B4"/>
    <w:rsid w:val="00520172"/>
    <w:rsid w:val="0052033F"/>
    <w:rsid w:val="005207CD"/>
    <w:rsid w:val="00520E7F"/>
    <w:rsid w:val="0052100E"/>
    <w:rsid w:val="0052115F"/>
    <w:rsid w:val="0052147E"/>
    <w:rsid w:val="00521EEB"/>
    <w:rsid w:val="00522DFF"/>
    <w:rsid w:val="00522EAA"/>
    <w:rsid w:val="005233E5"/>
    <w:rsid w:val="00523B61"/>
    <w:rsid w:val="005245B4"/>
    <w:rsid w:val="00525A94"/>
    <w:rsid w:val="00525DFF"/>
    <w:rsid w:val="00530296"/>
    <w:rsid w:val="00530F41"/>
    <w:rsid w:val="005312B5"/>
    <w:rsid w:val="005313D8"/>
    <w:rsid w:val="0053140E"/>
    <w:rsid w:val="0053157E"/>
    <w:rsid w:val="00531991"/>
    <w:rsid w:val="00531B81"/>
    <w:rsid w:val="005328FB"/>
    <w:rsid w:val="00533E94"/>
    <w:rsid w:val="00533EC2"/>
    <w:rsid w:val="00534AB8"/>
    <w:rsid w:val="005352FF"/>
    <w:rsid w:val="00535660"/>
    <w:rsid w:val="00537015"/>
    <w:rsid w:val="0053767F"/>
    <w:rsid w:val="005379A4"/>
    <w:rsid w:val="005400F5"/>
    <w:rsid w:val="00540327"/>
    <w:rsid w:val="005407C3"/>
    <w:rsid w:val="00540E69"/>
    <w:rsid w:val="005413C0"/>
    <w:rsid w:val="005417BC"/>
    <w:rsid w:val="005417F8"/>
    <w:rsid w:val="005427C9"/>
    <w:rsid w:val="00542AC3"/>
    <w:rsid w:val="0054377C"/>
    <w:rsid w:val="00543A3B"/>
    <w:rsid w:val="00543A53"/>
    <w:rsid w:val="005442BF"/>
    <w:rsid w:val="00544BE5"/>
    <w:rsid w:val="00546199"/>
    <w:rsid w:val="00546CF4"/>
    <w:rsid w:val="00547B1C"/>
    <w:rsid w:val="0055128C"/>
    <w:rsid w:val="005514F8"/>
    <w:rsid w:val="00551670"/>
    <w:rsid w:val="00551DBF"/>
    <w:rsid w:val="005521B3"/>
    <w:rsid w:val="0055342D"/>
    <w:rsid w:val="005538FC"/>
    <w:rsid w:val="00553B77"/>
    <w:rsid w:val="00554035"/>
    <w:rsid w:val="00554A24"/>
    <w:rsid w:val="00554AAD"/>
    <w:rsid w:val="00554B26"/>
    <w:rsid w:val="0055569D"/>
    <w:rsid w:val="00555E6F"/>
    <w:rsid w:val="0055625C"/>
    <w:rsid w:val="0055658D"/>
    <w:rsid w:val="005565AE"/>
    <w:rsid w:val="0055684F"/>
    <w:rsid w:val="005572E6"/>
    <w:rsid w:val="0055788E"/>
    <w:rsid w:val="00557A9E"/>
    <w:rsid w:val="0056009C"/>
    <w:rsid w:val="0056012E"/>
    <w:rsid w:val="0056133C"/>
    <w:rsid w:val="005614BB"/>
    <w:rsid w:val="005629BE"/>
    <w:rsid w:val="00562A31"/>
    <w:rsid w:val="00563155"/>
    <w:rsid w:val="0056318C"/>
    <w:rsid w:val="005634E8"/>
    <w:rsid w:val="0056356D"/>
    <w:rsid w:val="00563F22"/>
    <w:rsid w:val="005642E9"/>
    <w:rsid w:val="005649DA"/>
    <w:rsid w:val="00564F39"/>
    <w:rsid w:val="00565C54"/>
    <w:rsid w:val="00566930"/>
    <w:rsid w:val="005673C0"/>
    <w:rsid w:val="00567C1A"/>
    <w:rsid w:val="005705AD"/>
    <w:rsid w:val="00570768"/>
    <w:rsid w:val="00570B89"/>
    <w:rsid w:val="00570FA8"/>
    <w:rsid w:val="00571218"/>
    <w:rsid w:val="0057182C"/>
    <w:rsid w:val="0057196E"/>
    <w:rsid w:val="00571B52"/>
    <w:rsid w:val="00571E4B"/>
    <w:rsid w:val="0057227C"/>
    <w:rsid w:val="00573B37"/>
    <w:rsid w:val="005745D6"/>
    <w:rsid w:val="00574BA1"/>
    <w:rsid w:val="00575109"/>
    <w:rsid w:val="00576254"/>
    <w:rsid w:val="005763DB"/>
    <w:rsid w:val="00576FBE"/>
    <w:rsid w:val="00577F0A"/>
    <w:rsid w:val="00581335"/>
    <w:rsid w:val="00581365"/>
    <w:rsid w:val="005818B5"/>
    <w:rsid w:val="0058227B"/>
    <w:rsid w:val="00582C4E"/>
    <w:rsid w:val="00583CB3"/>
    <w:rsid w:val="0058402D"/>
    <w:rsid w:val="005840DD"/>
    <w:rsid w:val="00584C90"/>
    <w:rsid w:val="005852AD"/>
    <w:rsid w:val="005854FC"/>
    <w:rsid w:val="00585CAC"/>
    <w:rsid w:val="00586BC0"/>
    <w:rsid w:val="005904FE"/>
    <w:rsid w:val="005906E8"/>
    <w:rsid w:val="00590A2C"/>
    <w:rsid w:val="00591CA0"/>
    <w:rsid w:val="0059271B"/>
    <w:rsid w:val="00592D2A"/>
    <w:rsid w:val="00594C6F"/>
    <w:rsid w:val="0059593A"/>
    <w:rsid w:val="005974A0"/>
    <w:rsid w:val="005A0409"/>
    <w:rsid w:val="005A0613"/>
    <w:rsid w:val="005A0789"/>
    <w:rsid w:val="005A0A4B"/>
    <w:rsid w:val="005A0E01"/>
    <w:rsid w:val="005A1E75"/>
    <w:rsid w:val="005A2116"/>
    <w:rsid w:val="005A24AA"/>
    <w:rsid w:val="005A2A80"/>
    <w:rsid w:val="005A2F80"/>
    <w:rsid w:val="005A3445"/>
    <w:rsid w:val="005A3670"/>
    <w:rsid w:val="005A36A3"/>
    <w:rsid w:val="005A4F3A"/>
    <w:rsid w:val="005A4F6F"/>
    <w:rsid w:val="005A5341"/>
    <w:rsid w:val="005A57E2"/>
    <w:rsid w:val="005A5AA3"/>
    <w:rsid w:val="005A5C06"/>
    <w:rsid w:val="005A5DCF"/>
    <w:rsid w:val="005A6C0C"/>
    <w:rsid w:val="005A6F57"/>
    <w:rsid w:val="005A711D"/>
    <w:rsid w:val="005A7830"/>
    <w:rsid w:val="005B011F"/>
    <w:rsid w:val="005B03DD"/>
    <w:rsid w:val="005B074B"/>
    <w:rsid w:val="005B110F"/>
    <w:rsid w:val="005B12AC"/>
    <w:rsid w:val="005B1695"/>
    <w:rsid w:val="005B1980"/>
    <w:rsid w:val="005B211E"/>
    <w:rsid w:val="005B28C7"/>
    <w:rsid w:val="005B29F6"/>
    <w:rsid w:val="005B2ACA"/>
    <w:rsid w:val="005B376B"/>
    <w:rsid w:val="005B3B03"/>
    <w:rsid w:val="005B49FA"/>
    <w:rsid w:val="005B50C8"/>
    <w:rsid w:val="005B5789"/>
    <w:rsid w:val="005B5835"/>
    <w:rsid w:val="005B58D4"/>
    <w:rsid w:val="005B5991"/>
    <w:rsid w:val="005B5B86"/>
    <w:rsid w:val="005B653F"/>
    <w:rsid w:val="005B6ABC"/>
    <w:rsid w:val="005C0047"/>
    <w:rsid w:val="005C1095"/>
    <w:rsid w:val="005C1134"/>
    <w:rsid w:val="005C2E95"/>
    <w:rsid w:val="005C37C2"/>
    <w:rsid w:val="005C3FAC"/>
    <w:rsid w:val="005C412A"/>
    <w:rsid w:val="005C4220"/>
    <w:rsid w:val="005C4B4E"/>
    <w:rsid w:val="005C57C6"/>
    <w:rsid w:val="005C589F"/>
    <w:rsid w:val="005C5D89"/>
    <w:rsid w:val="005C60B6"/>
    <w:rsid w:val="005C614C"/>
    <w:rsid w:val="005C61A0"/>
    <w:rsid w:val="005C658E"/>
    <w:rsid w:val="005C6D23"/>
    <w:rsid w:val="005C7001"/>
    <w:rsid w:val="005C732C"/>
    <w:rsid w:val="005C74FB"/>
    <w:rsid w:val="005C7521"/>
    <w:rsid w:val="005C7F16"/>
    <w:rsid w:val="005D0066"/>
    <w:rsid w:val="005D0563"/>
    <w:rsid w:val="005D0D0D"/>
    <w:rsid w:val="005D0E2E"/>
    <w:rsid w:val="005D0FC0"/>
    <w:rsid w:val="005D16CB"/>
    <w:rsid w:val="005D2130"/>
    <w:rsid w:val="005D31C1"/>
    <w:rsid w:val="005D3445"/>
    <w:rsid w:val="005D39F7"/>
    <w:rsid w:val="005D3B97"/>
    <w:rsid w:val="005D4479"/>
    <w:rsid w:val="005D45AB"/>
    <w:rsid w:val="005D4EA6"/>
    <w:rsid w:val="005D5300"/>
    <w:rsid w:val="005D59EC"/>
    <w:rsid w:val="005D5E33"/>
    <w:rsid w:val="005D61A8"/>
    <w:rsid w:val="005D6446"/>
    <w:rsid w:val="005D6532"/>
    <w:rsid w:val="005D655F"/>
    <w:rsid w:val="005D6C67"/>
    <w:rsid w:val="005D6F45"/>
    <w:rsid w:val="005D7357"/>
    <w:rsid w:val="005D7F73"/>
    <w:rsid w:val="005E00E7"/>
    <w:rsid w:val="005E027A"/>
    <w:rsid w:val="005E0A13"/>
    <w:rsid w:val="005E1126"/>
    <w:rsid w:val="005E162A"/>
    <w:rsid w:val="005E1801"/>
    <w:rsid w:val="005E1B7F"/>
    <w:rsid w:val="005E2119"/>
    <w:rsid w:val="005E2AE0"/>
    <w:rsid w:val="005E3955"/>
    <w:rsid w:val="005E3E71"/>
    <w:rsid w:val="005E41F5"/>
    <w:rsid w:val="005E5AB9"/>
    <w:rsid w:val="005E725C"/>
    <w:rsid w:val="005E7B92"/>
    <w:rsid w:val="005F010E"/>
    <w:rsid w:val="005F12A1"/>
    <w:rsid w:val="005F1577"/>
    <w:rsid w:val="005F1D5A"/>
    <w:rsid w:val="005F213A"/>
    <w:rsid w:val="005F25C4"/>
    <w:rsid w:val="005F2C78"/>
    <w:rsid w:val="005F2FDA"/>
    <w:rsid w:val="005F30DB"/>
    <w:rsid w:val="005F347B"/>
    <w:rsid w:val="005F51D4"/>
    <w:rsid w:val="005F541C"/>
    <w:rsid w:val="005F5429"/>
    <w:rsid w:val="005F5B44"/>
    <w:rsid w:val="005F5F04"/>
    <w:rsid w:val="005F644B"/>
    <w:rsid w:val="0060037A"/>
    <w:rsid w:val="00600AA4"/>
    <w:rsid w:val="00600D7D"/>
    <w:rsid w:val="0060101D"/>
    <w:rsid w:val="006010A4"/>
    <w:rsid w:val="006014CD"/>
    <w:rsid w:val="0060184F"/>
    <w:rsid w:val="00602284"/>
    <w:rsid w:val="00602E9B"/>
    <w:rsid w:val="0060360A"/>
    <w:rsid w:val="006038E8"/>
    <w:rsid w:val="0060423C"/>
    <w:rsid w:val="00604600"/>
    <w:rsid w:val="006047AF"/>
    <w:rsid w:val="00604B78"/>
    <w:rsid w:val="006056F1"/>
    <w:rsid w:val="00605A20"/>
    <w:rsid w:val="00606302"/>
    <w:rsid w:val="0060745C"/>
    <w:rsid w:val="00610499"/>
    <w:rsid w:val="0061096E"/>
    <w:rsid w:val="00610AF1"/>
    <w:rsid w:val="00610D92"/>
    <w:rsid w:val="00611CAE"/>
    <w:rsid w:val="00612271"/>
    <w:rsid w:val="006126B7"/>
    <w:rsid w:val="006126C7"/>
    <w:rsid w:val="0061271D"/>
    <w:rsid w:val="00612C23"/>
    <w:rsid w:val="006136A5"/>
    <w:rsid w:val="00613837"/>
    <w:rsid w:val="006139D3"/>
    <w:rsid w:val="00613EA1"/>
    <w:rsid w:val="00614116"/>
    <w:rsid w:val="00614C24"/>
    <w:rsid w:val="00615596"/>
    <w:rsid w:val="006157C4"/>
    <w:rsid w:val="00615C7C"/>
    <w:rsid w:val="00615E84"/>
    <w:rsid w:val="0061600F"/>
    <w:rsid w:val="0061686B"/>
    <w:rsid w:val="006171B3"/>
    <w:rsid w:val="00621123"/>
    <w:rsid w:val="00621524"/>
    <w:rsid w:val="006219C5"/>
    <w:rsid w:val="00622EA5"/>
    <w:rsid w:val="00622F05"/>
    <w:rsid w:val="00623C8C"/>
    <w:rsid w:val="00623E5F"/>
    <w:rsid w:val="00623FBB"/>
    <w:rsid w:val="00623FEB"/>
    <w:rsid w:val="00624F51"/>
    <w:rsid w:val="006252E1"/>
    <w:rsid w:val="006257AE"/>
    <w:rsid w:val="00625E81"/>
    <w:rsid w:val="00625F19"/>
    <w:rsid w:val="00625FBE"/>
    <w:rsid w:val="00626569"/>
    <w:rsid w:val="0063005D"/>
    <w:rsid w:val="00630AB6"/>
    <w:rsid w:val="00630B50"/>
    <w:rsid w:val="00631CA2"/>
    <w:rsid w:val="00631CC4"/>
    <w:rsid w:val="00631E57"/>
    <w:rsid w:val="0063273C"/>
    <w:rsid w:val="00632772"/>
    <w:rsid w:val="00632BDA"/>
    <w:rsid w:val="00632D70"/>
    <w:rsid w:val="00632E9E"/>
    <w:rsid w:val="006336C0"/>
    <w:rsid w:val="006339D3"/>
    <w:rsid w:val="00634601"/>
    <w:rsid w:val="006346D4"/>
    <w:rsid w:val="00634999"/>
    <w:rsid w:val="00634F41"/>
    <w:rsid w:val="00635118"/>
    <w:rsid w:val="00635AAF"/>
    <w:rsid w:val="0063633D"/>
    <w:rsid w:val="006375D6"/>
    <w:rsid w:val="00637D92"/>
    <w:rsid w:val="00640533"/>
    <w:rsid w:val="006419DB"/>
    <w:rsid w:val="00641D21"/>
    <w:rsid w:val="006420DD"/>
    <w:rsid w:val="00642300"/>
    <w:rsid w:val="0064417E"/>
    <w:rsid w:val="00644FAF"/>
    <w:rsid w:val="0064517D"/>
    <w:rsid w:val="006457F0"/>
    <w:rsid w:val="00645C39"/>
    <w:rsid w:val="00645F14"/>
    <w:rsid w:val="00646215"/>
    <w:rsid w:val="0064638E"/>
    <w:rsid w:val="00646417"/>
    <w:rsid w:val="00646638"/>
    <w:rsid w:val="00646AE9"/>
    <w:rsid w:val="00646D2E"/>
    <w:rsid w:val="0064767B"/>
    <w:rsid w:val="00647C50"/>
    <w:rsid w:val="00647F44"/>
    <w:rsid w:val="00650033"/>
    <w:rsid w:val="00651D47"/>
    <w:rsid w:val="0065200E"/>
    <w:rsid w:val="00652516"/>
    <w:rsid w:val="006528C7"/>
    <w:rsid w:val="00653FA7"/>
    <w:rsid w:val="0065404B"/>
    <w:rsid w:val="006544B9"/>
    <w:rsid w:val="00655942"/>
    <w:rsid w:val="00655F58"/>
    <w:rsid w:val="00656204"/>
    <w:rsid w:val="00657440"/>
    <w:rsid w:val="00657DE1"/>
    <w:rsid w:val="00661846"/>
    <w:rsid w:val="006618AB"/>
    <w:rsid w:val="006624F3"/>
    <w:rsid w:val="00662706"/>
    <w:rsid w:val="00663523"/>
    <w:rsid w:val="00665360"/>
    <w:rsid w:val="00665425"/>
    <w:rsid w:val="00665C92"/>
    <w:rsid w:val="00665C9E"/>
    <w:rsid w:val="00665F6D"/>
    <w:rsid w:val="0066622E"/>
    <w:rsid w:val="006676EF"/>
    <w:rsid w:val="006679A8"/>
    <w:rsid w:val="00667ABB"/>
    <w:rsid w:val="00667F78"/>
    <w:rsid w:val="0067005B"/>
    <w:rsid w:val="00670381"/>
    <w:rsid w:val="00670A18"/>
    <w:rsid w:val="00670DC6"/>
    <w:rsid w:val="00671586"/>
    <w:rsid w:val="00671711"/>
    <w:rsid w:val="00673121"/>
    <w:rsid w:val="00673148"/>
    <w:rsid w:val="006738A9"/>
    <w:rsid w:val="00673DF3"/>
    <w:rsid w:val="0067445E"/>
    <w:rsid w:val="00674B8B"/>
    <w:rsid w:val="0067529F"/>
    <w:rsid w:val="006766EE"/>
    <w:rsid w:val="00676BEF"/>
    <w:rsid w:val="00676F7A"/>
    <w:rsid w:val="00677458"/>
    <w:rsid w:val="0067782A"/>
    <w:rsid w:val="006810F7"/>
    <w:rsid w:val="006811D0"/>
    <w:rsid w:val="006816DA"/>
    <w:rsid w:val="006816F5"/>
    <w:rsid w:val="0068210E"/>
    <w:rsid w:val="00682121"/>
    <w:rsid w:val="00682E86"/>
    <w:rsid w:val="0068328F"/>
    <w:rsid w:val="006836A7"/>
    <w:rsid w:val="00683C3A"/>
    <w:rsid w:val="00683C5B"/>
    <w:rsid w:val="00684208"/>
    <w:rsid w:val="006844FF"/>
    <w:rsid w:val="00684EC7"/>
    <w:rsid w:val="0068510D"/>
    <w:rsid w:val="00685A30"/>
    <w:rsid w:val="0068722C"/>
    <w:rsid w:val="00690B8C"/>
    <w:rsid w:val="00692360"/>
    <w:rsid w:val="0069269A"/>
    <w:rsid w:val="00692C57"/>
    <w:rsid w:val="00693730"/>
    <w:rsid w:val="006943E4"/>
    <w:rsid w:val="0069562D"/>
    <w:rsid w:val="00695843"/>
    <w:rsid w:val="00695F51"/>
    <w:rsid w:val="00697408"/>
    <w:rsid w:val="00697AE2"/>
    <w:rsid w:val="00697B2E"/>
    <w:rsid w:val="006A0F36"/>
    <w:rsid w:val="006A14DC"/>
    <w:rsid w:val="006A1AAE"/>
    <w:rsid w:val="006A220E"/>
    <w:rsid w:val="006A309E"/>
    <w:rsid w:val="006A48D7"/>
    <w:rsid w:val="006A4C8C"/>
    <w:rsid w:val="006A5463"/>
    <w:rsid w:val="006A58DD"/>
    <w:rsid w:val="006A5ADB"/>
    <w:rsid w:val="006A5EA9"/>
    <w:rsid w:val="006A6481"/>
    <w:rsid w:val="006A64D1"/>
    <w:rsid w:val="006A7CD7"/>
    <w:rsid w:val="006B04AB"/>
    <w:rsid w:val="006B0B4B"/>
    <w:rsid w:val="006B11C5"/>
    <w:rsid w:val="006B153C"/>
    <w:rsid w:val="006B1AB4"/>
    <w:rsid w:val="006B1B00"/>
    <w:rsid w:val="006B1DB5"/>
    <w:rsid w:val="006B2A75"/>
    <w:rsid w:val="006B2B74"/>
    <w:rsid w:val="006B31C1"/>
    <w:rsid w:val="006B4437"/>
    <w:rsid w:val="006B4CE9"/>
    <w:rsid w:val="006B588C"/>
    <w:rsid w:val="006B5A5B"/>
    <w:rsid w:val="006B5D5B"/>
    <w:rsid w:val="006B6AFC"/>
    <w:rsid w:val="006B6D1E"/>
    <w:rsid w:val="006B6DB2"/>
    <w:rsid w:val="006B7040"/>
    <w:rsid w:val="006B7E0B"/>
    <w:rsid w:val="006C047C"/>
    <w:rsid w:val="006C0E7C"/>
    <w:rsid w:val="006C1A3A"/>
    <w:rsid w:val="006C2326"/>
    <w:rsid w:val="006C294E"/>
    <w:rsid w:val="006C2B8B"/>
    <w:rsid w:val="006C2EA3"/>
    <w:rsid w:val="006C3B19"/>
    <w:rsid w:val="006C3CFD"/>
    <w:rsid w:val="006C3F1E"/>
    <w:rsid w:val="006C4487"/>
    <w:rsid w:val="006C462B"/>
    <w:rsid w:val="006C4982"/>
    <w:rsid w:val="006C4F59"/>
    <w:rsid w:val="006C54F4"/>
    <w:rsid w:val="006C5653"/>
    <w:rsid w:val="006C5F67"/>
    <w:rsid w:val="006C5F7F"/>
    <w:rsid w:val="006C6D2A"/>
    <w:rsid w:val="006C7DF7"/>
    <w:rsid w:val="006D0501"/>
    <w:rsid w:val="006D0B13"/>
    <w:rsid w:val="006D0C9C"/>
    <w:rsid w:val="006D11CF"/>
    <w:rsid w:val="006D1C37"/>
    <w:rsid w:val="006D1D93"/>
    <w:rsid w:val="006D248F"/>
    <w:rsid w:val="006D2809"/>
    <w:rsid w:val="006D28EB"/>
    <w:rsid w:val="006D2933"/>
    <w:rsid w:val="006D2F05"/>
    <w:rsid w:val="006D3765"/>
    <w:rsid w:val="006D3815"/>
    <w:rsid w:val="006D4876"/>
    <w:rsid w:val="006D4C15"/>
    <w:rsid w:val="006D614E"/>
    <w:rsid w:val="006D621B"/>
    <w:rsid w:val="006D7118"/>
    <w:rsid w:val="006D7350"/>
    <w:rsid w:val="006D78DE"/>
    <w:rsid w:val="006E0052"/>
    <w:rsid w:val="006E10EF"/>
    <w:rsid w:val="006E23A8"/>
    <w:rsid w:val="006E27E1"/>
    <w:rsid w:val="006E2A49"/>
    <w:rsid w:val="006E383C"/>
    <w:rsid w:val="006E39F6"/>
    <w:rsid w:val="006E4197"/>
    <w:rsid w:val="006E41A8"/>
    <w:rsid w:val="006E453C"/>
    <w:rsid w:val="006E4A8B"/>
    <w:rsid w:val="006E4ED6"/>
    <w:rsid w:val="006E576C"/>
    <w:rsid w:val="006E57DE"/>
    <w:rsid w:val="006E5D2D"/>
    <w:rsid w:val="006E6225"/>
    <w:rsid w:val="006E7104"/>
    <w:rsid w:val="006E7452"/>
    <w:rsid w:val="006F00A3"/>
    <w:rsid w:val="006F09D7"/>
    <w:rsid w:val="006F13EF"/>
    <w:rsid w:val="006F23CA"/>
    <w:rsid w:val="006F2B91"/>
    <w:rsid w:val="006F3710"/>
    <w:rsid w:val="006F38AC"/>
    <w:rsid w:val="006F3E0C"/>
    <w:rsid w:val="006F3F8A"/>
    <w:rsid w:val="006F510E"/>
    <w:rsid w:val="006F5506"/>
    <w:rsid w:val="006F593F"/>
    <w:rsid w:val="006F5A5A"/>
    <w:rsid w:val="006F5C80"/>
    <w:rsid w:val="006F5E6D"/>
    <w:rsid w:val="006F5F7F"/>
    <w:rsid w:val="006F758C"/>
    <w:rsid w:val="006F79FA"/>
    <w:rsid w:val="006F7A2C"/>
    <w:rsid w:val="00700092"/>
    <w:rsid w:val="00700E8B"/>
    <w:rsid w:val="00700EA2"/>
    <w:rsid w:val="00701080"/>
    <w:rsid w:val="0070292B"/>
    <w:rsid w:val="0070293E"/>
    <w:rsid w:val="00702A26"/>
    <w:rsid w:val="00702D2D"/>
    <w:rsid w:val="00702D3A"/>
    <w:rsid w:val="00702F1A"/>
    <w:rsid w:val="0070373E"/>
    <w:rsid w:val="00703E93"/>
    <w:rsid w:val="0070476A"/>
    <w:rsid w:val="007057B7"/>
    <w:rsid w:val="00705C8F"/>
    <w:rsid w:val="00706503"/>
    <w:rsid w:val="00707CAC"/>
    <w:rsid w:val="00707E19"/>
    <w:rsid w:val="007102ED"/>
    <w:rsid w:val="0071043A"/>
    <w:rsid w:val="007109C8"/>
    <w:rsid w:val="00711ECE"/>
    <w:rsid w:val="00712062"/>
    <w:rsid w:val="007125C8"/>
    <w:rsid w:val="0071272F"/>
    <w:rsid w:val="00712BFB"/>
    <w:rsid w:val="00713398"/>
    <w:rsid w:val="00713E97"/>
    <w:rsid w:val="0071459F"/>
    <w:rsid w:val="00715DBC"/>
    <w:rsid w:val="00715EEE"/>
    <w:rsid w:val="00716187"/>
    <w:rsid w:val="007165FF"/>
    <w:rsid w:val="0071667A"/>
    <w:rsid w:val="00716756"/>
    <w:rsid w:val="00716FB2"/>
    <w:rsid w:val="00717731"/>
    <w:rsid w:val="007204CC"/>
    <w:rsid w:val="00721705"/>
    <w:rsid w:val="00721CB6"/>
    <w:rsid w:val="00722243"/>
    <w:rsid w:val="007230AC"/>
    <w:rsid w:val="00723486"/>
    <w:rsid w:val="007234BE"/>
    <w:rsid w:val="00723793"/>
    <w:rsid w:val="0072432D"/>
    <w:rsid w:val="00724434"/>
    <w:rsid w:val="0072463A"/>
    <w:rsid w:val="00725EA5"/>
    <w:rsid w:val="00726F12"/>
    <w:rsid w:val="007270E3"/>
    <w:rsid w:val="00731985"/>
    <w:rsid w:val="0073234D"/>
    <w:rsid w:val="0073270D"/>
    <w:rsid w:val="00732B7A"/>
    <w:rsid w:val="00733006"/>
    <w:rsid w:val="00733948"/>
    <w:rsid w:val="00733FB3"/>
    <w:rsid w:val="00733FD4"/>
    <w:rsid w:val="007341C0"/>
    <w:rsid w:val="00734F13"/>
    <w:rsid w:val="007353AF"/>
    <w:rsid w:val="00736887"/>
    <w:rsid w:val="007371E0"/>
    <w:rsid w:val="0074086B"/>
    <w:rsid w:val="007408AD"/>
    <w:rsid w:val="00741A33"/>
    <w:rsid w:val="00741ACB"/>
    <w:rsid w:val="00742B21"/>
    <w:rsid w:val="00742C9E"/>
    <w:rsid w:val="00742F5A"/>
    <w:rsid w:val="0074323F"/>
    <w:rsid w:val="007438EA"/>
    <w:rsid w:val="00743AFE"/>
    <w:rsid w:val="00743B79"/>
    <w:rsid w:val="007441AD"/>
    <w:rsid w:val="00744F98"/>
    <w:rsid w:val="00744FF2"/>
    <w:rsid w:val="0074696E"/>
    <w:rsid w:val="00746B88"/>
    <w:rsid w:val="00746C54"/>
    <w:rsid w:val="00746EFC"/>
    <w:rsid w:val="00746F1D"/>
    <w:rsid w:val="00747C98"/>
    <w:rsid w:val="00750041"/>
    <w:rsid w:val="00750FE1"/>
    <w:rsid w:val="00752E9C"/>
    <w:rsid w:val="00752F61"/>
    <w:rsid w:val="00752FDA"/>
    <w:rsid w:val="0075393C"/>
    <w:rsid w:val="00753A38"/>
    <w:rsid w:val="00753AD9"/>
    <w:rsid w:val="00755193"/>
    <w:rsid w:val="00755719"/>
    <w:rsid w:val="00756066"/>
    <w:rsid w:val="00756B8F"/>
    <w:rsid w:val="00756F2E"/>
    <w:rsid w:val="00757505"/>
    <w:rsid w:val="0075775C"/>
    <w:rsid w:val="00760226"/>
    <w:rsid w:val="0076028D"/>
    <w:rsid w:val="007603DD"/>
    <w:rsid w:val="00760873"/>
    <w:rsid w:val="00761494"/>
    <w:rsid w:val="00761DD1"/>
    <w:rsid w:val="00762C1A"/>
    <w:rsid w:val="00762C65"/>
    <w:rsid w:val="00763340"/>
    <w:rsid w:val="0076340B"/>
    <w:rsid w:val="00763714"/>
    <w:rsid w:val="007639A7"/>
    <w:rsid w:val="00763A33"/>
    <w:rsid w:val="00763C38"/>
    <w:rsid w:val="00763CAC"/>
    <w:rsid w:val="007642F2"/>
    <w:rsid w:val="00764B2E"/>
    <w:rsid w:val="00764E30"/>
    <w:rsid w:val="00764E56"/>
    <w:rsid w:val="007650E1"/>
    <w:rsid w:val="00765680"/>
    <w:rsid w:val="00767092"/>
    <w:rsid w:val="007670F6"/>
    <w:rsid w:val="0076772E"/>
    <w:rsid w:val="00770B8E"/>
    <w:rsid w:val="00771164"/>
    <w:rsid w:val="00771466"/>
    <w:rsid w:val="007716AB"/>
    <w:rsid w:val="00771F47"/>
    <w:rsid w:val="007726C7"/>
    <w:rsid w:val="007726F5"/>
    <w:rsid w:val="007737E0"/>
    <w:rsid w:val="00773D51"/>
    <w:rsid w:val="00773FBB"/>
    <w:rsid w:val="0077400D"/>
    <w:rsid w:val="0077589C"/>
    <w:rsid w:val="00775F86"/>
    <w:rsid w:val="00776119"/>
    <w:rsid w:val="00776932"/>
    <w:rsid w:val="00777120"/>
    <w:rsid w:val="00780597"/>
    <w:rsid w:val="00780625"/>
    <w:rsid w:val="00780B28"/>
    <w:rsid w:val="00780BE5"/>
    <w:rsid w:val="00780EB8"/>
    <w:rsid w:val="00781395"/>
    <w:rsid w:val="00781533"/>
    <w:rsid w:val="0078180D"/>
    <w:rsid w:val="007819EC"/>
    <w:rsid w:val="007821FD"/>
    <w:rsid w:val="007831BB"/>
    <w:rsid w:val="0078388A"/>
    <w:rsid w:val="00783A11"/>
    <w:rsid w:val="00783C7C"/>
    <w:rsid w:val="0078457A"/>
    <w:rsid w:val="0078475B"/>
    <w:rsid w:val="00785367"/>
    <w:rsid w:val="00786B2E"/>
    <w:rsid w:val="00787B38"/>
    <w:rsid w:val="007909A7"/>
    <w:rsid w:val="007917D7"/>
    <w:rsid w:val="00791FE8"/>
    <w:rsid w:val="0079209E"/>
    <w:rsid w:val="0079247E"/>
    <w:rsid w:val="00792788"/>
    <w:rsid w:val="00793981"/>
    <w:rsid w:val="00793A0E"/>
    <w:rsid w:val="00793F21"/>
    <w:rsid w:val="00794122"/>
    <w:rsid w:val="007962FC"/>
    <w:rsid w:val="0079716D"/>
    <w:rsid w:val="0079751A"/>
    <w:rsid w:val="00797958"/>
    <w:rsid w:val="00797D66"/>
    <w:rsid w:val="007A0488"/>
    <w:rsid w:val="007A0DF1"/>
    <w:rsid w:val="007A135C"/>
    <w:rsid w:val="007A18BF"/>
    <w:rsid w:val="007A22B7"/>
    <w:rsid w:val="007A2B89"/>
    <w:rsid w:val="007A2DB9"/>
    <w:rsid w:val="007A2DC7"/>
    <w:rsid w:val="007A3135"/>
    <w:rsid w:val="007A36FF"/>
    <w:rsid w:val="007A3AF2"/>
    <w:rsid w:val="007A3F3A"/>
    <w:rsid w:val="007A401A"/>
    <w:rsid w:val="007A4062"/>
    <w:rsid w:val="007A4514"/>
    <w:rsid w:val="007A4959"/>
    <w:rsid w:val="007A4AD8"/>
    <w:rsid w:val="007A5F67"/>
    <w:rsid w:val="007A7926"/>
    <w:rsid w:val="007B06FC"/>
    <w:rsid w:val="007B0767"/>
    <w:rsid w:val="007B0D18"/>
    <w:rsid w:val="007B12DE"/>
    <w:rsid w:val="007B1921"/>
    <w:rsid w:val="007B1EBF"/>
    <w:rsid w:val="007B2782"/>
    <w:rsid w:val="007B2A93"/>
    <w:rsid w:val="007B3010"/>
    <w:rsid w:val="007B32BD"/>
    <w:rsid w:val="007B3929"/>
    <w:rsid w:val="007B3A70"/>
    <w:rsid w:val="007B3C8F"/>
    <w:rsid w:val="007B4A94"/>
    <w:rsid w:val="007B4B90"/>
    <w:rsid w:val="007B5995"/>
    <w:rsid w:val="007B5C1B"/>
    <w:rsid w:val="007B6614"/>
    <w:rsid w:val="007B664E"/>
    <w:rsid w:val="007B67F5"/>
    <w:rsid w:val="007B768F"/>
    <w:rsid w:val="007B7834"/>
    <w:rsid w:val="007C017B"/>
    <w:rsid w:val="007C09ED"/>
    <w:rsid w:val="007C0D2A"/>
    <w:rsid w:val="007C0F00"/>
    <w:rsid w:val="007C18FE"/>
    <w:rsid w:val="007C28D0"/>
    <w:rsid w:val="007C32B2"/>
    <w:rsid w:val="007C416C"/>
    <w:rsid w:val="007C451F"/>
    <w:rsid w:val="007C45C7"/>
    <w:rsid w:val="007C508B"/>
    <w:rsid w:val="007C539F"/>
    <w:rsid w:val="007C6008"/>
    <w:rsid w:val="007C6A72"/>
    <w:rsid w:val="007C704B"/>
    <w:rsid w:val="007C70FD"/>
    <w:rsid w:val="007C793D"/>
    <w:rsid w:val="007D0654"/>
    <w:rsid w:val="007D1411"/>
    <w:rsid w:val="007D1619"/>
    <w:rsid w:val="007D173B"/>
    <w:rsid w:val="007D17D3"/>
    <w:rsid w:val="007D1A9C"/>
    <w:rsid w:val="007D2467"/>
    <w:rsid w:val="007D2A68"/>
    <w:rsid w:val="007D3029"/>
    <w:rsid w:val="007D476A"/>
    <w:rsid w:val="007D4CE0"/>
    <w:rsid w:val="007D4F59"/>
    <w:rsid w:val="007D55F7"/>
    <w:rsid w:val="007D5845"/>
    <w:rsid w:val="007D5E0D"/>
    <w:rsid w:val="007D75D7"/>
    <w:rsid w:val="007D7601"/>
    <w:rsid w:val="007E004F"/>
    <w:rsid w:val="007E0E2A"/>
    <w:rsid w:val="007E13E8"/>
    <w:rsid w:val="007E1808"/>
    <w:rsid w:val="007E18D2"/>
    <w:rsid w:val="007E248B"/>
    <w:rsid w:val="007E276C"/>
    <w:rsid w:val="007E29F9"/>
    <w:rsid w:val="007E2B0F"/>
    <w:rsid w:val="007E2EAB"/>
    <w:rsid w:val="007E2F56"/>
    <w:rsid w:val="007E4352"/>
    <w:rsid w:val="007E4779"/>
    <w:rsid w:val="007E5472"/>
    <w:rsid w:val="007E65B3"/>
    <w:rsid w:val="007E6BD3"/>
    <w:rsid w:val="007E7223"/>
    <w:rsid w:val="007E722D"/>
    <w:rsid w:val="007E78F2"/>
    <w:rsid w:val="007F0CD9"/>
    <w:rsid w:val="007F13A6"/>
    <w:rsid w:val="007F1504"/>
    <w:rsid w:val="007F1EC3"/>
    <w:rsid w:val="007F21BA"/>
    <w:rsid w:val="007F2CA2"/>
    <w:rsid w:val="007F30F7"/>
    <w:rsid w:val="007F349D"/>
    <w:rsid w:val="007F38AB"/>
    <w:rsid w:val="007F50C6"/>
    <w:rsid w:val="007F53CC"/>
    <w:rsid w:val="007F5BC9"/>
    <w:rsid w:val="007F60A3"/>
    <w:rsid w:val="007F664A"/>
    <w:rsid w:val="007F6CBF"/>
    <w:rsid w:val="007F76F0"/>
    <w:rsid w:val="008005A5"/>
    <w:rsid w:val="0080095B"/>
    <w:rsid w:val="00800B31"/>
    <w:rsid w:val="00800E45"/>
    <w:rsid w:val="00802928"/>
    <w:rsid w:val="00802D1E"/>
    <w:rsid w:val="00803147"/>
    <w:rsid w:val="00803A12"/>
    <w:rsid w:val="008047F0"/>
    <w:rsid w:val="008048CD"/>
    <w:rsid w:val="008048F3"/>
    <w:rsid w:val="008050C6"/>
    <w:rsid w:val="008052B6"/>
    <w:rsid w:val="00805BB7"/>
    <w:rsid w:val="00806307"/>
    <w:rsid w:val="008068E0"/>
    <w:rsid w:val="008069BA"/>
    <w:rsid w:val="0081031A"/>
    <w:rsid w:val="008109A0"/>
    <w:rsid w:val="00810F1D"/>
    <w:rsid w:val="0081127E"/>
    <w:rsid w:val="0081176F"/>
    <w:rsid w:val="0081217D"/>
    <w:rsid w:val="00813579"/>
    <w:rsid w:val="0081453C"/>
    <w:rsid w:val="00815C02"/>
    <w:rsid w:val="00815C26"/>
    <w:rsid w:val="0081680F"/>
    <w:rsid w:val="00816A6B"/>
    <w:rsid w:val="00816E63"/>
    <w:rsid w:val="008178E7"/>
    <w:rsid w:val="00817F98"/>
    <w:rsid w:val="00820DEE"/>
    <w:rsid w:val="00821BBD"/>
    <w:rsid w:val="00822360"/>
    <w:rsid w:val="00823390"/>
    <w:rsid w:val="0082380B"/>
    <w:rsid w:val="00824377"/>
    <w:rsid w:val="00824A16"/>
    <w:rsid w:val="00824A33"/>
    <w:rsid w:val="00824DF4"/>
    <w:rsid w:val="008253EA"/>
    <w:rsid w:val="008256F2"/>
    <w:rsid w:val="00825F7D"/>
    <w:rsid w:val="00826E43"/>
    <w:rsid w:val="00826F51"/>
    <w:rsid w:val="00830118"/>
    <w:rsid w:val="008301D4"/>
    <w:rsid w:val="00831619"/>
    <w:rsid w:val="008319DE"/>
    <w:rsid w:val="00832965"/>
    <w:rsid w:val="00832B40"/>
    <w:rsid w:val="008332B3"/>
    <w:rsid w:val="0083343A"/>
    <w:rsid w:val="00833D12"/>
    <w:rsid w:val="0083495F"/>
    <w:rsid w:val="00835189"/>
    <w:rsid w:val="0083535D"/>
    <w:rsid w:val="00835E85"/>
    <w:rsid w:val="00836693"/>
    <w:rsid w:val="008366C1"/>
    <w:rsid w:val="008369B6"/>
    <w:rsid w:val="00836C15"/>
    <w:rsid w:val="008377C2"/>
    <w:rsid w:val="00837A01"/>
    <w:rsid w:val="0084067C"/>
    <w:rsid w:val="008406E8"/>
    <w:rsid w:val="00840D53"/>
    <w:rsid w:val="0084125D"/>
    <w:rsid w:val="00841320"/>
    <w:rsid w:val="00841C5C"/>
    <w:rsid w:val="008424D1"/>
    <w:rsid w:val="008436E1"/>
    <w:rsid w:val="008438AB"/>
    <w:rsid w:val="008449C8"/>
    <w:rsid w:val="00844B1F"/>
    <w:rsid w:val="00844F4D"/>
    <w:rsid w:val="008461DE"/>
    <w:rsid w:val="008463DA"/>
    <w:rsid w:val="0084682C"/>
    <w:rsid w:val="00846979"/>
    <w:rsid w:val="00847C03"/>
    <w:rsid w:val="00847C9E"/>
    <w:rsid w:val="0085095A"/>
    <w:rsid w:val="00851217"/>
    <w:rsid w:val="0085136C"/>
    <w:rsid w:val="00852062"/>
    <w:rsid w:val="008521FA"/>
    <w:rsid w:val="00852ABF"/>
    <w:rsid w:val="00852DEA"/>
    <w:rsid w:val="0085315E"/>
    <w:rsid w:val="008531BB"/>
    <w:rsid w:val="00853726"/>
    <w:rsid w:val="008538FC"/>
    <w:rsid w:val="00853AAD"/>
    <w:rsid w:val="00853D3F"/>
    <w:rsid w:val="008545FC"/>
    <w:rsid w:val="00854610"/>
    <w:rsid w:val="00854E7D"/>
    <w:rsid w:val="008556AA"/>
    <w:rsid w:val="008558CA"/>
    <w:rsid w:val="00855A5F"/>
    <w:rsid w:val="00855E4C"/>
    <w:rsid w:val="00855F0B"/>
    <w:rsid w:val="008565C4"/>
    <w:rsid w:val="008606C9"/>
    <w:rsid w:val="00860B37"/>
    <w:rsid w:val="00861312"/>
    <w:rsid w:val="008620CE"/>
    <w:rsid w:val="008624DF"/>
    <w:rsid w:val="008626BA"/>
    <w:rsid w:val="008633AA"/>
    <w:rsid w:val="00863601"/>
    <w:rsid w:val="00863739"/>
    <w:rsid w:val="00863E29"/>
    <w:rsid w:val="008648C2"/>
    <w:rsid w:val="00864A33"/>
    <w:rsid w:val="00864BB5"/>
    <w:rsid w:val="00865D58"/>
    <w:rsid w:val="00865E18"/>
    <w:rsid w:val="00866ABC"/>
    <w:rsid w:val="00867F7C"/>
    <w:rsid w:val="008701A8"/>
    <w:rsid w:val="00870B47"/>
    <w:rsid w:val="00871594"/>
    <w:rsid w:val="00871BF0"/>
    <w:rsid w:val="00873AC1"/>
    <w:rsid w:val="00873AD5"/>
    <w:rsid w:val="00876362"/>
    <w:rsid w:val="008776AB"/>
    <w:rsid w:val="00877FC9"/>
    <w:rsid w:val="008817A2"/>
    <w:rsid w:val="00881B8C"/>
    <w:rsid w:val="00882A5E"/>
    <w:rsid w:val="00882A97"/>
    <w:rsid w:val="00882ECC"/>
    <w:rsid w:val="00882FE8"/>
    <w:rsid w:val="008830CF"/>
    <w:rsid w:val="008838BF"/>
    <w:rsid w:val="00883AF9"/>
    <w:rsid w:val="008843E1"/>
    <w:rsid w:val="0088540B"/>
    <w:rsid w:val="00885951"/>
    <w:rsid w:val="00885FA7"/>
    <w:rsid w:val="0088641B"/>
    <w:rsid w:val="00886E2A"/>
    <w:rsid w:val="00886E99"/>
    <w:rsid w:val="00887029"/>
    <w:rsid w:val="008872A4"/>
    <w:rsid w:val="00887F7E"/>
    <w:rsid w:val="00890565"/>
    <w:rsid w:val="0089091E"/>
    <w:rsid w:val="00890B89"/>
    <w:rsid w:val="00891298"/>
    <w:rsid w:val="008914ED"/>
    <w:rsid w:val="00893369"/>
    <w:rsid w:val="0089347F"/>
    <w:rsid w:val="008939F4"/>
    <w:rsid w:val="00893C8A"/>
    <w:rsid w:val="00893E90"/>
    <w:rsid w:val="0089476E"/>
    <w:rsid w:val="00894958"/>
    <w:rsid w:val="00894964"/>
    <w:rsid w:val="00894C98"/>
    <w:rsid w:val="008953D4"/>
    <w:rsid w:val="00895B0C"/>
    <w:rsid w:val="00895BBA"/>
    <w:rsid w:val="008966BE"/>
    <w:rsid w:val="0089671A"/>
    <w:rsid w:val="00896E88"/>
    <w:rsid w:val="0089711E"/>
    <w:rsid w:val="0089759C"/>
    <w:rsid w:val="0089770E"/>
    <w:rsid w:val="008A066F"/>
    <w:rsid w:val="008A07EC"/>
    <w:rsid w:val="008A0DDD"/>
    <w:rsid w:val="008A151D"/>
    <w:rsid w:val="008A1536"/>
    <w:rsid w:val="008A1F02"/>
    <w:rsid w:val="008A2582"/>
    <w:rsid w:val="008A29CC"/>
    <w:rsid w:val="008A2FBB"/>
    <w:rsid w:val="008A3755"/>
    <w:rsid w:val="008A4C88"/>
    <w:rsid w:val="008A5562"/>
    <w:rsid w:val="008A59BE"/>
    <w:rsid w:val="008A5EC5"/>
    <w:rsid w:val="008A66EA"/>
    <w:rsid w:val="008A6DEA"/>
    <w:rsid w:val="008B036A"/>
    <w:rsid w:val="008B0796"/>
    <w:rsid w:val="008B0C5C"/>
    <w:rsid w:val="008B0DBD"/>
    <w:rsid w:val="008B0DDD"/>
    <w:rsid w:val="008B203D"/>
    <w:rsid w:val="008B3A34"/>
    <w:rsid w:val="008B40CE"/>
    <w:rsid w:val="008B5328"/>
    <w:rsid w:val="008B572C"/>
    <w:rsid w:val="008B5BD6"/>
    <w:rsid w:val="008B6229"/>
    <w:rsid w:val="008B6C77"/>
    <w:rsid w:val="008B6D05"/>
    <w:rsid w:val="008B6FE7"/>
    <w:rsid w:val="008B7185"/>
    <w:rsid w:val="008B77C5"/>
    <w:rsid w:val="008B7BC3"/>
    <w:rsid w:val="008C03BB"/>
    <w:rsid w:val="008C084C"/>
    <w:rsid w:val="008C0A60"/>
    <w:rsid w:val="008C1979"/>
    <w:rsid w:val="008C1BC6"/>
    <w:rsid w:val="008C25CF"/>
    <w:rsid w:val="008C26C7"/>
    <w:rsid w:val="008C2CBD"/>
    <w:rsid w:val="008C374C"/>
    <w:rsid w:val="008C3845"/>
    <w:rsid w:val="008C4275"/>
    <w:rsid w:val="008C42EA"/>
    <w:rsid w:val="008C468E"/>
    <w:rsid w:val="008C50DB"/>
    <w:rsid w:val="008C5151"/>
    <w:rsid w:val="008C57D6"/>
    <w:rsid w:val="008C5ACC"/>
    <w:rsid w:val="008C67CE"/>
    <w:rsid w:val="008C6BE0"/>
    <w:rsid w:val="008C70B3"/>
    <w:rsid w:val="008C72F0"/>
    <w:rsid w:val="008C7745"/>
    <w:rsid w:val="008C77A6"/>
    <w:rsid w:val="008C7E17"/>
    <w:rsid w:val="008C7E69"/>
    <w:rsid w:val="008D0548"/>
    <w:rsid w:val="008D0774"/>
    <w:rsid w:val="008D0812"/>
    <w:rsid w:val="008D0F1B"/>
    <w:rsid w:val="008D1150"/>
    <w:rsid w:val="008D15D8"/>
    <w:rsid w:val="008D1F60"/>
    <w:rsid w:val="008D24CE"/>
    <w:rsid w:val="008D2ADB"/>
    <w:rsid w:val="008D3785"/>
    <w:rsid w:val="008D39A3"/>
    <w:rsid w:val="008D3C46"/>
    <w:rsid w:val="008D3F8C"/>
    <w:rsid w:val="008D4944"/>
    <w:rsid w:val="008D4996"/>
    <w:rsid w:val="008D4CA5"/>
    <w:rsid w:val="008D56A8"/>
    <w:rsid w:val="008D614D"/>
    <w:rsid w:val="008D632E"/>
    <w:rsid w:val="008D681A"/>
    <w:rsid w:val="008E15AA"/>
    <w:rsid w:val="008E189E"/>
    <w:rsid w:val="008E3ABC"/>
    <w:rsid w:val="008E3F0D"/>
    <w:rsid w:val="008E41A5"/>
    <w:rsid w:val="008E4D1F"/>
    <w:rsid w:val="008E511C"/>
    <w:rsid w:val="008E54C3"/>
    <w:rsid w:val="008E595D"/>
    <w:rsid w:val="008E5FFC"/>
    <w:rsid w:val="008E6364"/>
    <w:rsid w:val="008E6FEE"/>
    <w:rsid w:val="008F00AF"/>
    <w:rsid w:val="008F12C4"/>
    <w:rsid w:val="008F26DA"/>
    <w:rsid w:val="008F2B75"/>
    <w:rsid w:val="008F337D"/>
    <w:rsid w:val="008F3A3E"/>
    <w:rsid w:val="008F59BF"/>
    <w:rsid w:val="008F5C5D"/>
    <w:rsid w:val="008F5DBD"/>
    <w:rsid w:val="008F7004"/>
    <w:rsid w:val="008F79EB"/>
    <w:rsid w:val="008F7B78"/>
    <w:rsid w:val="008F7C3E"/>
    <w:rsid w:val="008F7CF5"/>
    <w:rsid w:val="009003EB"/>
    <w:rsid w:val="009006B7"/>
    <w:rsid w:val="009010F2"/>
    <w:rsid w:val="0090131A"/>
    <w:rsid w:val="009015CB"/>
    <w:rsid w:val="00901638"/>
    <w:rsid w:val="00901804"/>
    <w:rsid w:val="00901DBB"/>
    <w:rsid w:val="00902927"/>
    <w:rsid w:val="00902B66"/>
    <w:rsid w:val="00903852"/>
    <w:rsid w:val="00903DAF"/>
    <w:rsid w:val="00904A58"/>
    <w:rsid w:val="00904D29"/>
    <w:rsid w:val="00905542"/>
    <w:rsid w:val="009059EA"/>
    <w:rsid w:val="00906C71"/>
    <w:rsid w:val="00906EDA"/>
    <w:rsid w:val="00907549"/>
    <w:rsid w:val="009076E9"/>
    <w:rsid w:val="00907AF0"/>
    <w:rsid w:val="00907CFE"/>
    <w:rsid w:val="00910ACA"/>
    <w:rsid w:val="00911620"/>
    <w:rsid w:val="0091181A"/>
    <w:rsid w:val="00911CFA"/>
    <w:rsid w:val="00911D7A"/>
    <w:rsid w:val="00912304"/>
    <w:rsid w:val="00913096"/>
    <w:rsid w:val="009130ED"/>
    <w:rsid w:val="009131C5"/>
    <w:rsid w:val="00913B30"/>
    <w:rsid w:val="009140C3"/>
    <w:rsid w:val="009167F6"/>
    <w:rsid w:val="00916849"/>
    <w:rsid w:val="0091778E"/>
    <w:rsid w:val="0091790E"/>
    <w:rsid w:val="00917B3C"/>
    <w:rsid w:val="009208EC"/>
    <w:rsid w:val="009215DD"/>
    <w:rsid w:val="00921724"/>
    <w:rsid w:val="0092174E"/>
    <w:rsid w:val="00922513"/>
    <w:rsid w:val="009229C0"/>
    <w:rsid w:val="00922BEE"/>
    <w:rsid w:val="00922CB1"/>
    <w:rsid w:val="00922DC3"/>
    <w:rsid w:val="00922F81"/>
    <w:rsid w:val="00923735"/>
    <w:rsid w:val="0092375C"/>
    <w:rsid w:val="00924633"/>
    <w:rsid w:val="00924DE4"/>
    <w:rsid w:val="00925257"/>
    <w:rsid w:val="009259F0"/>
    <w:rsid w:val="00925C77"/>
    <w:rsid w:val="009263D9"/>
    <w:rsid w:val="00926DF7"/>
    <w:rsid w:val="009278A1"/>
    <w:rsid w:val="00927D3F"/>
    <w:rsid w:val="00927DC4"/>
    <w:rsid w:val="00930A0C"/>
    <w:rsid w:val="00931EFF"/>
    <w:rsid w:val="0093293F"/>
    <w:rsid w:val="00932943"/>
    <w:rsid w:val="00933056"/>
    <w:rsid w:val="00933137"/>
    <w:rsid w:val="00933B7B"/>
    <w:rsid w:val="00933EB6"/>
    <w:rsid w:val="00934495"/>
    <w:rsid w:val="009349A7"/>
    <w:rsid w:val="00934B33"/>
    <w:rsid w:val="00934C03"/>
    <w:rsid w:val="009350FD"/>
    <w:rsid w:val="009356B4"/>
    <w:rsid w:val="009358C1"/>
    <w:rsid w:val="00935CCA"/>
    <w:rsid w:val="0093626A"/>
    <w:rsid w:val="00936FFE"/>
    <w:rsid w:val="00937225"/>
    <w:rsid w:val="00937CF6"/>
    <w:rsid w:val="00940C19"/>
    <w:rsid w:val="0094125E"/>
    <w:rsid w:val="00941354"/>
    <w:rsid w:val="009414E8"/>
    <w:rsid w:val="00941DC6"/>
    <w:rsid w:val="00942883"/>
    <w:rsid w:val="009433B1"/>
    <w:rsid w:val="00943F3C"/>
    <w:rsid w:val="00944129"/>
    <w:rsid w:val="009443F0"/>
    <w:rsid w:val="009446D0"/>
    <w:rsid w:val="009447B5"/>
    <w:rsid w:val="00944AC0"/>
    <w:rsid w:val="00944B00"/>
    <w:rsid w:val="00944C4D"/>
    <w:rsid w:val="009453C7"/>
    <w:rsid w:val="009454E8"/>
    <w:rsid w:val="0094583F"/>
    <w:rsid w:val="00946057"/>
    <w:rsid w:val="00946A7D"/>
    <w:rsid w:val="00946F21"/>
    <w:rsid w:val="00947CFE"/>
    <w:rsid w:val="009504E7"/>
    <w:rsid w:val="00950A7D"/>
    <w:rsid w:val="00950D4C"/>
    <w:rsid w:val="00950D6F"/>
    <w:rsid w:val="00950F7D"/>
    <w:rsid w:val="00951173"/>
    <w:rsid w:val="00951190"/>
    <w:rsid w:val="009511B7"/>
    <w:rsid w:val="00951849"/>
    <w:rsid w:val="009518C9"/>
    <w:rsid w:val="00951FC7"/>
    <w:rsid w:val="00952C8F"/>
    <w:rsid w:val="00953272"/>
    <w:rsid w:val="00953C67"/>
    <w:rsid w:val="009540DA"/>
    <w:rsid w:val="009542E5"/>
    <w:rsid w:val="00954341"/>
    <w:rsid w:val="00954A1C"/>
    <w:rsid w:val="00954AA2"/>
    <w:rsid w:val="00955076"/>
    <w:rsid w:val="0095537F"/>
    <w:rsid w:val="009557B2"/>
    <w:rsid w:val="0095583A"/>
    <w:rsid w:val="00957436"/>
    <w:rsid w:val="00960704"/>
    <w:rsid w:val="00960F85"/>
    <w:rsid w:val="00961E48"/>
    <w:rsid w:val="00962ACC"/>
    <w:rsid w:val="00962ED4"/>
    <w:rsid w:val="009633E0"/>
    <w:rsid w:val="00963651"/>
    <w:rsid w:val="009638A8"/>
    <w:rsid w:val="00963A97"/>
    <w:rsid w:val="00963C54"/>
    <w:rsid w:val="00963D1B"/>
    <w:rsid w:val="00963E92"/>
    <w:rsid w:val="00964445"/>
    <w:rsid w:val="00964800"/>
    <w:rsid w:val="00965408"/>
    <w:rsid w:val="00965637"/>
    <w:rsid w:val="00965B14"/>
    <w:rsid w:val="009665EB"/>
    <w:rsid w:val="0096665C"/>
    <w:rsid w:val="009667CC"/>
    <w:rsid w:val="00966C4C"/>
    <w:rsid w:val="0096706E"/>
    <w:rsid w:val="00967342"/>
    <w:rsid w:val="00967448"/>
    <w:rsid w:val="00967FA3"/>
    <w:rsid w:val="009704DB"/>
    <w:rsid w:val="00972067"/>
    <w:rsid w:val="009723BF"/>
    <w:rsid w:val="0097393A"/>
    <w:rsid w:val="00973A67"/>
    <w:rsid w:val="0097407C"/>
    <w:rsid w:val="00975593"/>
    <w:rsid w:val="009778B6"/>
    <w:rsid w:val="00977FF8"/>
    <w:rsid w:val="00980656"/>
    <w:rsid w:val="0098227F"/>
    <w:rsid w:val="00982D99"/>
    <w:rsid w:val="00983E77"/>
    <w:rsid w:val="009854C6"/>
    <w:rsid w:val="00985909"/>
    <w:rsid w:val="00986DC1"/>
    <w:rsid w:val="0098771F"/>
    <w:rsid w:val="00987C7E"/>
    <w:rsid w:val="009909CE"/>
    <w:rsid w:val="0099197D"/>
    <w:rsid w:val="00992637"/>
    <w:rsid w:val="009928C3"/>
    <w:rsid w:val="009946EE"/>
    <w:rsid w:val="0099474C"/>
    <w:rsid w:val="00994F7F"/>
    <w:rsid w:val="009951EA"/>
    <w:rsid w:val="00995727"/>
    <w:rsid w:val="009962EC"/>
    <w:rsid w:val="0099696B"/>
    <w:rsid w:val="00996DAB"/>
    <w:rsid w:val="00996F4B"/>
    <w:rsid w:val="009A08B9"/>
    <w:rsid w:val="009A0EC0"/>
    <w:rsid w:val="009A1F32"/>
    <w:rsid w:val="009A2052"/>
    <w:rsid w:val="009A21A1"/>
    <w:rsid w:val="009A228D"/>
    <w:rsid w:val="009A22E8"/>
    <w:rsid w:val="009A2905"/>
    <w:rsid w:val="009A2CA5"/>
    <w:rsid w:val="009A306E"/>
    <w:rsid w:val="009A38E7"/>
    <w:rsid w:val="009A39F6"/>
    <w:rsid w:val="009A3E01"/>
    <w:rsid w:val="009A3EE7"/>
    <w:rsid w:val="009A4700"/>
    <w:rsid w:val="009A4C7D"/>
    <w:rsid w:val="009A4CF2"/>
    <w:rsid w:val="009A5138"/>
    <w:rsid w:val="009A58DF"/>
    <w:rsid w:val="009A5952"/>
    <w:rsid w:val="009A618D"/>
    <w:rsid w:val="009A62DA"/>
    <w:rsid w:val="009A6457"/>
    <w:rsid w:val="009A6A5F"/>
    <w:rsid w:val="009A6D2B"/>
    <w:rsid w:val="009A7FC0"/>
    <w:rsid w:val="009B0023"/>
    <w:rsid w:val="009B0617"/>
    <w:rsid w:val="009B09F3"/>
    <w:rsid w:val="009B0B9A"/>
    <w:rsid w:val="009B0DCD"/>
    <w:rsid w:val="009B14E1"/>
    <w:rsid w:val="009B2004"/>
    <w:rsid w:val="009B26B6"/>
    <w:rsid w:val="009B278B"/>
    <w:rsid w:val="009B31BC"/>
    <w:rsid w:val="009B575E"/>
    <w:rsid w:val="009B5A07"/>
    <w:rsid w:val="009B5C22"/>
    <w:rsid w:val="009B642A"/>
    <w:rsid w:val="009B6D66"/>
    <w:rsid w:val="009B6F56"/>
    <w:rsid w:val="009B6F70"/>
    <w:rsid w:val="009B70BA"/>
    <w:rsid w:val="009B75E1"/>
    <w:rsid w:val="009B79CE"/>
    <w:rsid w:val="009B7EC8"/>
    <w:rsid w:val="009C0073"/>
    <w:rsid w:val="009C04B4"/>
    <w:rsid w:val="009C076A"/>
    <w:rsid w:val="009C08A8"/>
    <w:rsid w:val="009C1A02"/>
    <w:rsid w:val="009C1EE0"/>
    <w:rsid w:val="009C2521"/>
    <w:rsid w:val="009C27A7"/>
    <w:rsid w:val="009C2F3E"/>
    <w:rsid w:val="009C3156"/>
    <w:rsid w:val="009C32ED"/>
    <w:rsid w:val="009C35E4"/>
    <w:rsid w:val="009C3D1E"/>
    <w:rsid w:val="009C6215"/>
    <w:rsid w:val="009C6808"/>
    <w:rsid w:val="009C69A2"/>
    <w:rsid w:val="009C6D1A"/>
    <w:rsid w:val="009C6DB1"/>
    <w:rsid w:val="009C6F1C"/>
    <w:rsid w:val="009C7181"/>
    <w:rsid w:val="009C74C8"/>
    <w:rsid w:val="009D0134"/>
    <w:rsid w:val="009D07B7"/>
    <w:rsid w:val="009D105A"/>
    <w:rsid w:val="009D1807"/>
    <w:rsid w:val="009D1AA4"/>
    <w:rsid w:val="009D1C36"/>
    <w:rsid w:val="009D1DC7"/>
    <w:rsid w:val="009D2249"/>
    <w:rsid w:val="009D2E6D"/>
    <w:rsid w:val="009D30DE"/>
    <w:rsid w:val="009D3E0A"/>
    <w:rsid w:val="009D4042"/>
    <w:rsid w:val="009D4699"/>
    <w:rsid w:val="009D564E"/>
    <w:rsid w:val="009D5767"/>
    <w:rsid w:val="009D5769"/>
    <w:rsid w:val="009D65E3"/>
    <w:rsid w:val="009D6E6F"/>
    <w:rsid w:val="009D77C5"/>
    <w:rsid w:val="009E060E"/>
    <w:rsid w:val="009E0F5E"/>
    <w:rsid w:val="009E11F8"/>
    <w:rsid w:val="009E143C"/>
    <w:rsid w:val="009E1793"/>
    <w:rsid w:val="009E17E0"/>
    <w:rsid w:val="009E2556"/>
    <w:rsid w:val="009E25A1"/>
    <w:rsid w:val="009E3006"/>
    <w:rsid w:val="009E4B80"/>
    <w:rsid w:val="009E7584"/>
    <w:rsid w:val="009E79A0"/>
    <w:rsid w:val="009E7E95"/>
    <w:rsid w:val="009E7F70"/>
    <w:rsid w:val="009F021D"/>
    <w:rsid w:val="009F0268"/>
    <w:rsid w:val="009F0B67"/>
    <w:rsid w:val="009F0CB0"/>
    <w:rsid w:val="009F1125"/>
    <w:rsid w:val="009F11CF"/>
    <w:rsid w:val="009F133A"/>
    <w:rsid w:val="009F3108"/>
    <w:rsid w:val="009F38C6"/>
    <w:rsid w:val="009F4C1C"/>
    <w:rsid w:val="009F4C6C"/>
    <w:rsid w:val="009F61AE"/>
    <w:rsid w:val="009F6402"/>
    <w:rsid w:val="009F6633"/>
    <w:rsid w:val="009F667A"/>
    <w:rsid w:val="009F7221"/>
    <w:rsid w:val="009F76F5"/>
    <w:rsid w:val="00A0040C"/>
    <w:rsid w:val="00A00AE0"/>
    <w:rsid w:val="00A00D4E"/>
    <w:rsid w:val="00A01502"/>
    <w:rsid w:val="00A0156E"/>
    <w:rsid w:val="00A01A53"/>
    <w:rsid w:val="00A02649"/>
    <w:rsid w:val="00A0291A"/>
    <w:rsid w:val="00A02FF3"/>
    <w:rsid w:val="00A037D5"/>
    <w:rsid w:val="00A0384A"/>
    <w:rsid w:val="00A03B1F"/>
    <w:rsid w:val="00A03D98"/>
    <w:rsid w:val="00A04B2B"/>
    <w:rsid w:val="00A0545D"/>
    <w:rsid w:val="00A05A20"/>
    <w:rsid w:val="00A05B14"/>
    <w:rsid w:val="00A05C0E"/>
    <w:rsid w:val="00A061C5"/>
    <w:rsid w:val="00A069FE"/>
    <w:rsid w:val="00A06A4B"/>
    <w:rsid w:val="00A07519"/>
    <w:rsid w:val="00A07AC1"/>
    <w:rsid w:val="00A07F5A"/>
    <w:rsid w:val="00A103AB"/>
    <w:rsid w:val="00A10807"/>
    <w:rsid w:val="00A10C03"/>
    <w:rsid w:val="00A11998"/>
    <w:rsid w:val="00A11EB2"/>
    <w:rsid w:val="00A1276F"/>
    <w:rsid w:val="00A12951"/>
    <w:rsid w:val="00A12B14"/>
    <w:rsid w:val="00A134FB"/>
    <w:rsid w:val="00A13A2F"/>
    <w:rsid w:val="00A14473"/>
    <w:rsid w:val="00A1462D"/>
    <w:rsid w:val="00A14F97"/>
    <w:rsid w:val="00A14FDA"/>
    <w:rsid w:val="00A153C7"/>
    <w:rsid w:val="00A1619B"/>
    <w:rsid w:val="00A1655A"/>
    <w:rsid w:val="00A16676"/>
    <w:rsid w:val="00A1677A"/>
    <w:rsid w:val="00A20D16"/>
    <w:rsid w:val="00A21665"/>
    <w:rsid w:val="00A2257C"/>
    <w:rsid w:val="00A2270A"/>
    <w:rsid w:val="00A2285F"/>
    <w:rsid w:val="00A23502"/>
    <w:rsid w:val="00A245E9"/>
    <w:rsid w:val="00A24E06"/>
    <w:rsid w:val="00A25C48"/>
    <w:rsid w:val="00A26472"/>
    <w:rsid w:val="00A26611"/>
    <w:rsid w:val="00A2720D"/>
    <w:rsid w:val="00A277EE"/>
    <w:rsid w:val="00A27969"/>
    <w:rsid w:val="00A27DCB"/>
    <w:rsid w:val="00A27E80"/>
    <w:rsid w:val="00A310E3"/>
    <w:rsid w:val="00A311F7"/>
    <w:rsid w:val="00A31975"/>
    <w:rsid w:val="00A319AB"/>
    <w:rsid w:val="00A32665"/>
    <w:rsid w:val="00A328C2"/>
    <w:rsid w:val="00A32D30"/>
    <w:rsid w:val="00A33114"/>
    <w:rsid w:val="00A331B0"/>
    <w:rsid w:val="00A35FB3"/>
    <w:rsid w:val="00A36733"/>
    <w:rsid w:val="00A37A8B"/>
    <w:rsid w:val="00A37E71"/>
    <w:rsid w:val="00A4055F"/>
    <w:rsid w:val="00A40705"/>
    <w:rsid w:val="00A41504"/>
    <w:rsid w:val="00A419AB"/>
    <w:rsid w:val="00A41A2A"/>
    <w:rsid w:val="00A426B1"/>
    <w:rsid w:val="00A42729"/>
    <w:rsid w:val="00A42A28"/>
    <w:rsid w:val="00A42BDD"/>
    <w:rsid w:val="00A43CE5"/>
    <w:rsid w:val="00A43E4E"/>
    <w:rsid w:val="00A43FBE"/>
    <w:rsid w:val="00A445F0"/>
    <w:rsid w:val="00A446E4"/>
    <w:rsid w:val="00A447F0"/>
    <w:rsid w:val="00A44C48"/>
    <w:rsid w:val="00A44F12"/>
    <w:rsid w:val="00A4568F"/>
    <w:rsid w:val="00A46231"/>
    <w:rsid w:val="00A46667"/>
    <w:rsid w:val="00A46EB2"/>
    <w:rsid w:val="00A471A3"/>
    <w:rsid w:val="00A47795"/>
    <w:rsid w:val="00A47972"/>
    <w:rsid w:val="00A50196"/>
    <w:rsid w:val="00A50541"/>
    <w:rsid w:val="00A50D5A"/>
    <w:rsid w:val="00A521F8"/>
    <w:rsid w:val="00A52817"/>
    <w:rsid w:val="00A532E1"/>
    <w:rsid w:val="00A53A17"/>
    <w:rsid w:val="00A53FFA"/>
    <w:rsid w:val="00A55645"/>
    <w:rsid w:val="00A55843"/>
    <w:rsid w:val="00A56DC2"/>
    <w:rsid w:val="00A57A0A"/>
    <w:rsid w:val="00A57CDA"/>
    <w:rsid w:val="00A57FC0"/>
    <w:rsid w:val="00A6034C"/>
    <w:rsid w:val="00A60627"/>
    <w:rsid w:val="00A6092A"/>
    <w:rsid w:val="00A60C0C"/>
    <w:rsid w:val="00A6108A"/>
    <w:rsid w:val="00A61210"/>
    <w:rsid w:val="00A6139B"/>
    <w:rsid w:val="00A61D2C"/>
    <w:rsid w:val="00A62DAF"/>
    <w:rsid w:val="00A634B7"/>
    <w:rsid w:val="00A6442C"/>
    <w:rsid w:val="00A6466B"/>
    <w:rsid w:val="00A647BB"/>
    <w:rsid w:val="00A64D4C"/>
    <w:rsid w:val="00A64F18"/>
    <w:rsid w:val="00A6647F"/>
    <w:rsid w:val="00A66679"/>
    <w:rsid w:val="00A677F8"/>
    <w:rsid w:val="00A679FB"/>
    <w:rsid w:val="00A67CD3"/>
    <w:rsid w:val="00A67F74"/>
    <w:rsid w:val="00A701DA"/>
    <w:rsid w:val="00A70F0A"/>
    <w:rsid w:val="00A7209A"/>
    <w:rsid w:val="00A72F5A"/>
    <w:rsid w:val="00A73223"/>
    <w:rsid w:val="00A732DE"/>
    <w:rsid w:val="00A73794"/>
    <w:rsid w:val="00A7494A"/>
    <w:rsid w:val="00A74C7F"/>
    <w:rsid w:val="00A74E89"/>
    <w:rsid w:val="00A76A83"/>
    <w:rsid w:val="00A76EA1"/>
    <w:rsid w:val="00A77140"/>
    <w:rsid w:val="00A800BA"/>
    <w:rsid w:val="00A802CE"/>
    <w:rsid w:val="00A805C2"/>
    <w:rsid w:val="00A80B53"/>
    <w:rsid w:val="00A827B4"/>
    <w:rsid w:val="00A828EF"/>
    <w:rsid w:val="00A83332"/>
    <w:rsid w:val="00A84310"/>
    <w:rsid w:val="00A857D6"/>
    <w:rsid w:val="00A85843"/>
    <w:rsid w:val="00A85E99"/>
    <w:rsid w:val="00A86112"/>
    <w:rsid w:val="00A8625C"/>
    <w:rsid w:val="00A86963"/>
    <w:rsid w:val="00A86BE7"/>
    <w:rsid w:val="00A86C7F"/>
    <w:rsid w:val="00A87313"/>
    <w:rsid w:val="00A87571"/>
    <w:rsid w:val="00A87F73"/>
    <w:rsid w:val="00A90194"/>
    <w:rsid w:val="00A90EF8"/>
    <w:rsid w:val="00A90F40"/>
    <w:rsid w:val="00A90FEF"/>
    <w:rsid w:val="00A911E1"/>
    <w:rsid w:val="00A9131C"/>
    <w:rsid w:val="00A914BE"/>
    <w:rsid w:val="00A921C3"/>
    <w:rsid w:val="00A929D3"/>
    <w:rsid w:val="00A935DD"/>
    <w:rsid w:val="00A93A52"/>
    <w:rsid w:val="00A93F5F"/>
    <w:rsid w:val="00A94670"/>
    <w:rsid w:val="00A94C13"/>
    <w:rsid w:val="00A95DAF"/>
    <w:rsid w:val="00A96AEB"/>
    <w:rsid w:val="00A97001"/>
    <w:rsid w:val="00A9786C"/>
    <w:rsid w:val="00AA0619"/>
    <w:rsid w:val="00AA0B1B"/>
    <w:rsid w:val="00AA1477"/>
    <w:rsid w:val="00AA1909"/>
    <w:rsid w:val="00AA2E97"/>
    <w:rsid w:val="00AA2F93"/>
    <w:rsid w:val="00AA35D8"/>
    <w:rsid w:val="00AA36FA"/>
    <w:rsid w:val="00AA3BBD"/>
    <w:rsid w:val="00AA3E70"/>
    <w:rsid w:val="00AA44D5"/>
    <w:rsid w:val="00AA4A6C"/>
    <w:rsid w:val="00AA4D9E"/>
    <w:rsid w:val="00AA53A2"/>
    <w:rsid w:val="00AA61A3"/>
    <w:rsid w:val="00AA63FD"/>
    <w:rsid w:val="00AA6509"/>
    <w:rsid w:val="00AA7791"/>
    <w:rsid w:val="00AA7F3F"/>
    <w:rsid w:val="00AB0261"/>
    <w:rsid w:val="00AB0C40"/>
    <w:rsid w:val="00AB0D23"/>
    <w:rsid w:val="00AB1734"/>
    <w:rsid w:val="00AB1AF3"/>
    <w:rsid w:val="00AB3B2A"/>
    <w:rsid w:val="00AB3CEE"/>
    <w:rsid w:val="00AB461B"/>
    <w:rsid w:val="00AB4C45"/>
    <w:rsid w:val="00AB55E8"/>
    <w:rsid w:val="00AB72D6"/>
    <w:rsid w:val="00AB74E4"/>
    <w:rsid w:val="00AB7734"/>
    <w:rsid w:val="00AC00FB"/>
    <w:rsid w:val="00AC0583"/>
    <w:rsid w:val="00AC09BB"/>
    <w:rsid w:val="00AC0D29"/>
    <w:rsid w:val="00AC108E"/>
    <w:rsid w:val="00AC120B"/>
    <w:rsid w:val="00AC1884"/>
    <w:rsid w:val="00AC1D13"/>
    <w:rsid w:val="00AC23DF"/>
    <w:rsid w:val="00AC33EB"/>
    <w:rsid w:val="00AC4FBD"/>
    <w:rsid w:val="00AC5077"/>
    <w:rsid w:val="00AC603B"/>
    <w:rsid w:val="00AC674A"/>
    <w:rsid w:val="00AC6D96"/>
    <w:rsid w:val="00AC7282"/>
    <w:rsid w:val="00AC7968"/>
    <w:rsid w:val="00AD00D1"/>
    <w:rsid w:val="00AD0735"/>
    <w:rsid w:val="00AD094F"/>
    <w:rsid w:val="00AD09F3"/>
    <w:rsid w:val="00AD0D2D"/>
    <w:rsid w:val="00AD0F71"/>
    <w:rsid w:val="00AD14F0"/>
    <w:rsid w:val="00AD15C0"/>
    <w:rsid w:val="00AD1C9E"/>
    <w:rsid w:val="00AD2072"/>
    <w:rsid w:val="00AD22F1"/>
    <w:rsid w:val="00AD248B"/>
    <w:rsid w:val="00AD2953"/>
    <w:rsid w:val="00AD3220"/>
    <w:rsid w:val="00AD3A0D"/>
    <w:rsid w:val="00AD4387"/>
    <w:rsid w:val="00AD43D9"/>
    <w:rsid w:val="00AD4D6A"/>
    <w:rsid w:val="00AD5294"/>
    <w:rsid w:val="00AD5701"/>
    <w:rsid w:val="00AD64D9"/>
    <w:rsid w:val="00AD6885"/>
    <w:rsid w:val="00AD7072"/>
    <w:rsid w:val="00AD7449"/>
    <w:rsid w:val="00AE18FF"/>
    <w:rsid w:val="00AE1C6E"/>
    <w:rsid w:val="00AE2F56"/>
    <w:rsid w:val="00AE3671"/>
    <w:rsid w:val="00AE3A75"/>
    <w:rsid w:val="00AE3A82"/>
    <w:rsid w:val="00AE3E19"/>
    <w:rsid w:val="00AE41F3"/>
    <w:rsid w:val="00AE4BF0"/>
    <w:rsid w:val="00AE4E6B"/>
    <w:rsid w:val="00AE5459"/>
    <w:rsid w:val="00AE599D"/>
    <w:rsid w:val="00AE7937"/>
    <w:rsid w:val="00AE7DE1"/>
    <w:rsid w:val="00AF079B"/>
    <w:rsid w:val="00AF18C8"/>
    <w:rsid w:val="00AF18F4"/>
    <w:rsid w:val="00AF22FA"/>
    <w:rsid w:val="00AF29DE"/>
    <w:rsid w:val="00AF331D"/>
    <w:rsid w:val="00AF363B"/>
    <w:rsid w:val="00AF3C8C"/>
    <w:rsid w:val="00AF3D80"/>
    <w:rsid w:val="00AF417C"/>
    <w:rsid w:val="00AF50C9"/>
    <w:rsid w:val="00AF50D7"/>
    <w:rsid w:val="00AF53A8"/>
    <w:rsid w:val="00AF5432"/>
    <w:rsid w:val="00AF6607"/>
    <w:rsid w:val="00AF6A24"/>
    <w:rsid w:val="00AF780D"/>
    <w:rsid w:val="00AF7AF8"/>
    <w:rsid w:val="00AF7DEA"/>
    <w:rsid w:val="00B00075"/>
    <w:rsid w:val="00B002F0"/>
    <w:rsid w:val="00B00D33"/>
    <w:rsid w:val="00B0140C"/>
    <w:rsid w:val="00B014BA"/>
    <w:rsid w:val="00B015FA"/>
    <w:rsid w:val="00B018DD"/>
    <w:rsid w:val="00B01B7C"/>
    <w:rsid w:val="00B01F9B"/>
    <w:rsid w:val="00B03188"/>
    <w:rsid w:val="00B03B56"/>
    <w:rsid w:val="00B03D8C"/>
    <w:rsid w:val="00B03EDB"/>
    <w:rsid w:val="00B046B0"/>
    <w:rsid w:val="00B04F25"/>
    <w:rsid w:val="00B0569D"/>
    <w:rsid w:val="00B0639D"/>
    <w:rsid w:val="00B068F4"/>
    <w:rsid w:val="00B07508"/>
    <w:rsid w:val="00B07CDA"/>
    <w:rsid w:val="00B10525"/>
    <w:rsid w:val="00B10A26"/>
    <w:rsid w:val="00B10A95"/>
    <w:rsid w:val="00B11355"/>
    <w:rsid w:val="00B1191C"/>
    <w:rsid w:val="00B11DCC"/>
    <w:rsid w:val="00B12060"/>
    <w:rsid w:val="00B12E96"/>
    <w:rsid w:val="00B13987"/>
    <w:rsid w:val="00B142C2"/>
    <w:rsid w:val="00B14934"/>
    <w:rsid w:val="00B14B18"/>
    <w:rsid w:val="00B1528B"/>
    <w:rsid w:val="00B1609F"/>
    <w:rsid w:val="00B177D9"/>
    <w:rsid w:val="00B178CC"/>
    <w:rsid w:val="00B17D82"/>
    <w:rsid w:val="00B203E1"/>
    <w:rsid w:val="00B204AC"/>
    <w:rsid w:val="00B206A9"/>
    <w:rsid w:val="00B20C92"/>
    <w:rsid w:val="00B21049"/>
    <w:rsid w:val="00B219BA"/>
    <w:rsid w:val="00B21E06"/>
    <w:rsid w:val="00B22035"/>
    <w:rsid w:val="00B246B4"/>
    <w:rsid w:val="00B24CC7"/>
    <w:rsid w:val="00B24D13"/>
    <w:rsid w:val="00B2528B"/>
    <w:rsid w:val="00B25351"/>
    <w:rsid w:val="00B2540D"/>
    <w:rsid w:val="00B25A59"/>
    <w:rsid w:val="00B25AE8"/>
    <w:rsid w:val="00B25D11"/>
    <w:rsid w:val="00B26323"/>
    <w:rsid w:val="00B26433"/>
    <w:rsid w:val="00B26445"/>
    <w:rsid w:val="00B265ED"/>
    <w:rsid w:val="00B26DBE"/>
    <w:rsid w:val="00B27AF3"/>
    <w:rsid w:val="00B30037"/>
    <w:rsid w:val="00B30758"/>
    <w:rsid w:val="00B30FDE"/>
    <w:rsid w:val="00B315AA"/>
    <w:rsid w:val="00B3168C"/>
    <w:rsid w:val="00B31969"/>
    <w:rsid w:val="00B31AA0"/>
    <w:rsid w:val="00B31C78"/>
    <w:rsid w:val="00B331D6"/>
    <w:rsid w:val="00B33513"/>
    <w:rsid w:val="00B337B6"/>
    <w:rsid w:val="00B33CBA"/>
    <w:rsid w:val="00B34FA0"/>
    <w:rsid w:val="00B3581D"/>
    <w:rsid w:val="00B360E9"/>
    <w:rsid w:val="00B366FA"/>
    <w:rsid w:val="00B37B3B"/>
    <w:rsid w:val="00B37BEB"/>
    <w:rsid w:val="00B40454"/>
    <w:rsid w:val="00B406A9"/>
    <w:rsid w:val="00B4148E"/>
    <w:rsid w:val="00B42040"/>
    <w:rsid w:val="00B42A74"/>
    <w:rsid w:val="00B42D61"/>
    <w:rsid w:val="00B43602"/>
    <w:rsid w:val="00B44391"/>
    <w:rsid w:val="00B446C9"/>
    <w:rsid w:val="00B452D2"/>
    <w:rsid w:val="00B45A04"/>
    <w:rsid w:val="00B46B03"/>
    <w:rsid w:val="00B46D41"/>
    <w:rsid w:val="00B46E1E"/>
    <w:rsid w:val="00B47BB0"/>
    <w:rsid w:val="00B5104F"/>
    <w:rsid w:val="00B5107E"/>
    <w:rsid w:val="00B516A3"/>
    <w:rsid w:val="00B51DA9"/>
    <w:rsid w:val="00B52013"/>
    <w:rsid w:val="00B52616"/>
    <w:rsid w:val="00B530B6"/>
    <w:rsid w:val="00B5318E"/>
    <w:rsid w:val="00B53D69"/>
    <w:rsid w:val="00B54231"/>
    <w:rsid w:val="00B54C1A"/>
    <w:rsid w:val="00B54EA8"/>
    <w:rsid w:val="00B55B3E"/>
    <w:rsid w:val="00B55F4A"/>
    <w:rsid w:val="00B560C4"/>
    <w:rsid w:val="00B5694A"/>
    <w:rsid w:val="00B57807"/>
    <w:rsid w:val="00B57BEA"/>
    <w:rsid w:val="00B57D83"/>
    <w:rsid w:val="00B608D9"/>
    <w:rsid w:val="00B616C4"/>
    <w:rsid w:val="00B62924"/>
    <w:rsid w:val="00B62D16"/>
    <w:rsid w:val="00B636EA"/>
    <w:rsid w:val="00B64BD2"/>
    <w:rsid w:val="00B64CEC"/>
    <w:rsid w:val="00B650CE"/>
    <w:rsid w:val="00B658DA"/>
    <w:rsid w:val="00B66069"/>
    <w:rsid w:val="00B665E1"/>
    <w:rsid w:val="00B6699F"/>
    <w:rsid w:val="00B66E71"/>
    <w:rsid w:val="00B66F07"/>
    <w:rsid w:val="00B66F9F"/>
    <w:rsid w:val="00B67248"/>
    <w:rsid w:val="00B70640"/>
    <w:rsid w:val="00B7121E"/>
    <w:rsid w:val="00B719D4"/>
    <w:rsid w:val="00B72158"/>
    <w:rsid w:val="00B72438"/>
    <w:rsid w:val="00B72769"/>
    <w:rsid w:val="00B73249"/>
    <w:rsid w:val="00B732B0"/>
    <w:rsid w:val="00B73794"/>
    <w:rsid w:val="00B74E5B"/>
    <w:rsid w:val="00B7595B"/>
    <w:rsid w:val="00B765DE"/>
    <w:rsid w:val="00B76DDA"/>
    <w:rsid w:val="00B770A0"/>
    <w:rsid w:val="00B77DF5"/>
    <w:rsid w:val="00B80521"/>
    <w:rsid w:val="00B81105"/>
    <w:rsid w:val="00B81C03"/>
    <w:rsid w:val="00B81E24"/>
    <w:rsid w:val="00B82725"/>
    <w:rsid w:val="00B82957"/>
    <w:rsid w:val="00B82CFA"/>
    <w:rsid w:val="00B83825"/>
    <w:rsid w:val="00B83955"/>
    <w:rsid w:val="00B853C7"/>
    <w:rsid w:val="00B853FF"/>
    <w:rsid w:val="00B85449"/>
    <w:rsid w:val="00B85572"/>
    <w:rsid w:val="00B85C9B"/>
    <w:rsid w:val="00B8613E"/>
    <w:rsid w:val="00B86F60"/>
    <w:rsid w:val="00B8700D"/>
    <w:rsid w:val="00B872F7"/>
    <w:rsid w:val="00B873E2"/>
    <w:rsid w:val="00B876A0"/>
    <w:rsid w:val="00B87746"/>
    <w:rsid w:val="00B87CD3"/>
    <w:rsid w:val="00B9028F"/>
    <w:rsid w:val="00B90724"/>
    <w:rsid w:val="00B90C03"/>
    <w:rsid w:val="00B9158D"/>
    <w:rsid w:val="00B916CB"/>
    <w:rsid w:val="00B916F4"/>
    <w:rsid w:val="00B91DE6"/>
    <w:rsid w:val="00B92132"/>
    <w:rsid w:val="00B945F7"/>
    <w:rsid w:val="00B947B0"/>
    <w:rsid w:val="00B95157"/>
    <w:rsid w:val="00B955B8"/>
    <w:rsid w:val="00B958F0"/>
    <w:rsid w:val="00B95C33"/>
    <w:rsid w:val="00B97CBD"/>
    <w:rsid w:val="00BA01DC"/>
    <w:rsid w:val="00BA1236"/>
    <w:rsid w:val="00BA13CF"/>
    <w:rsid w:val="00BA16DA"/>
    <w:rsid w:val="00BA24D8"/>
    <w:rsid w:val="00BA3375"/>
    <w:rsid w:val="00BA3CD5"/>
    <w:rsid w:val="00BA4277"/>
    <w:rsid w:val="00BA4AEC"/>
    <w:rsid w:val="00BA509F"/>
    <w:rsid w:val="00BA5DE0"/>
    <w:rsid w:val="00BA5E51"/>
    <w:rsid w:val="00BA6052"/>
    <w:rsid w:val="00BA6550"/>
    <w:rsid w:val="00BA7D55"/>
    <w:rsid w:val="00BA7E10"/>
    <w:rsid w:val="00BB0562"/>
    <w:rsid w:val="00BB0638"/>
    <w:rsid w:val="00BB0E1A"/>
    <w:rsid w:val="00BB17AB"/>
    <w:rsid w:val="00BB1BA6"/>
    <w:rsid w:val="00BB3147"/>
    <w:rsid w:val="00BB356B"/>
    <w:rsid w:val="00BB3728"/>
    <w:rsid w:val="00BB3E8D"/>
    <w:rsid w:val="00BB424B"/>
    <w:rsid w:val="00BB47EF"/>
    <w:rsid w:val="00BB4CD2"/>
    <w:rsid w:val="00BB5955"/>
    <w:rsid w:val="00BB73A7"/>
    <w:rsid w:val="00BB7C6C"/>
    <w:rsid w:val="00BC0758"/>
    <w:rsid w:val="00BC26C8"/>
    <w:rsid w:val="00BC27BF"/>
    <w:rsid w:val="00BC356C"/>
    <w:rsid w:val="00BC55B7"/>
    <w:rsid w:val="00BC5800"/>
    <w:rsid w:val="00BC630F"/>
    <w:rsid w:val="00BC64EB"/>
    <w:rsid w:val="00BC694A"/>
    <w:rsid w:val="00BC6C99"/>
    <w:rsid w:val="00BC75D4"/>
    <w:rsid w:val="00BC7746"/>
    <w:rsid w:val="00BD0107"/>
    <w:rsid w:val="00BD062F"/>
    <w:rsid w:val="00BD14BA"/>
    <w:rsid w:val="00BD1ECD"/>
    <w:rsid w:val="00BD2220"/>
    <w:rsid w:val="00BD279C"/>
    <w:rsid w:val="00BD3565"/>
    <w:rsid w:val="00BD375B"/>
    <w:rsid w:val="00BD38D8"/>
    <w:rsid w:val="00BD4066"/>
    <w:rsid w:val="00BD452C"/>
    <w:rsid w:val="00BD48C9"/>
    <w:rsid w:val="00BD4A6D"/>
    <w:rsid w:val="00BD4CAF"/>
    <w:rsid w:val="00BD5994"/>
    <w:rsid w:val="00BD636D"/>
    <w:rsid w:val="00BD6805"/>
    <w:rsid w:val="00BD7A9D"/>
    <w:rsid w:val="00BD7C93"/>
    <w:rsid w:val="00BE0049"/>
    <w:rsid w:val="00BE1BA3"/>
    <w:rsid w:val="00BE247D"/>
    <w:rsid w:val="00BE2794"/>
    <w:rsid w:val="00BE37E9"/>
    <w:rsid w:val="00BE392C"/>
    <w:rsid w:val="00BE484C"/>
    <w:rsid w:val="00BE4AB5"/>
    <w:rsid w:val="00BE508A"/>
    <w:rsid w:val="00BE57B7"/>
    <w:rsid w:val="00BE6F70"/>
    <w:rsid w:val="00BE747D"/>
    <w:rsid w:val="00BE7646"/>
    <w:rsid w:val="00BE77D0"/>
    <w:rsid w:val="00BE7893"/>
    <w:rsid w:val="00BE799B"/>
    <w:rsid w:val="00BE7F42"/>
    <w:rsid w:val="00BF0151"/>
    <w:rsid w:val="00BF036B"/>
    <w:rsid w:val="00BF066D"/>
    <w:rsid w:val="00BF06BA"/>
    <w:rsid w:val="00BF1A62"/>
    <w:rsid w:val="00BF1A73"/>
    <w:rsid w:val="00BF1D6E"/>
    <w:rsid w:val="00BF1FA4"/>
    <w:rsid w:val="00BF2533"/>
    <w:rsid w:val="00BF2D59"/>
    <w:rsid w:val="00BF334B"/>
    <w:rsid w:val="00BF39EB"/>
    <w:rsid w:val="00BF5C9E"/>
    <w:rsid w:val="00BF7082"/>
    <w:rsid w:val="00BF72D7"/>
    <w:rsid w:val="00BF74B0"/>
    <w:rsid w:val="00BF767B"/>
    <w:rsid w:val="00BF771B"/>
    <w:rsid w:val="00BF7EBD"/>
    <w:rsid w:val="00BF7F60"/>
    <w:rsid w:val="00C00997"/>
    <w:rsid w:val="00C00EE0"/>
    <w:rsid w:val="00C00FAD"/>
    <w:rsid w:val="00C01503"/>
    <w:rsid w:val="00C018EB"/>
    <w:rsid w:val="00C0204E"/>
    <w:rsid w:val="00C02A90"/>
    <w:rsid w:val="00C02D6B"/>
    <w:rsid w:val="00C02FB1"/>
    <w:rsid w:val="00C036F7"/>
    <w:rsid w:val="00C03743"/>
    <w:rsid w:val="00C03BA7"/>
    <w:rsid w:val="00C03D23"/>
    <w:rsid w:val="00C044DA"/>
    <w:rsid w:val="00C04796"/>
    <w:rsid w:val="00C04A08"/>
    <w:rsid w:val="00C054FB"/>
    <w:rsid w:val="00C0641B"/>
    <w:rsid w:val="00C07228"/>
    <w:rsid w:val="00C10000"/>
    <w:rsid w:val="00C1093F"/>
    <w:rsid w:val="00C12FBF"/>
    <w:rsid w:val="00C13416"/>
    <w:rsid w:val="00C136EA"/>
    <w:rsid w:val="00C13A04"/>
    <w:rsid w:val="00C145A4"/>
    <w:rsid w:val="00C14990"/>
    <w:rsid w:val="00C14A00"/>
    <w:rsid w:val="00C14A0F"/>
    <w:rsid w:val="00C14C9F"/>
    <w:rsid w:val="00C14DE4"/>
    <w:rsid w:val="00C15031"/>
    <w:rsid w:val="00C15999"/>
    <w:rsid w:val="00C15AC9"/>
    <w:rsid w:val="00C15AF4"/>
    <w:rsid w:val="00C15D6B"/>
    <w:rsid w:val="00C16424"/>
    <w:rsid w:val="00C16566"/>
    <w:rsid w:val="00C168B9"/>
    <w:rsid w:val="00C16A16"/>
    <w:rsid w:val="00C17609"/>
    <w:rsid w:val="00C17637"/>
    <w:rsid w:val="00C176B3"/>
    <w:rsid w:val="00C17995"/>
    <w:rsid w:val="00C200AA"/>
    <w:rsid w:val="00C20752"/>
    <w:rsid w:val="00C20866"/>
    <w:rsid w:val="00C2101D"/>
    <w:rsid w:val="00C211BB"/>
    <w:rsid w:val="00C226CE"/>
    <w:rsid w:val="00C22A71"/>
    <w:rsid w:val="00C22B9C"/>
    <w:rsid w:val="00C22BF5"/>
    <w:rsid w:val="00C22ECF"/>
    <w:rsid w:val="00C22EDA"/>
    <w:rsid w:val="00C22F60"/>
    <w:rsid w:val="00C231B5"/>
    <w:rsid w:val="00C232C0"/>
    <w:rsid w:val="00C233FA"/>
    <w:rsid w:val="00C23751"/>
    <w:rsid w:val="00C243AE"/>
    <w:rsid w:val="00C24EA1"/>
    <w:rsid w:val="00C25018"/>
    <w:rsid w:val="00C26127"/>
    <w:rsid w:val="00C26C8F"/>
    <w:rsid w:val="00C27117"/>
    <w:rsid w:val="00C2745B"/>
    <w:rsid w:val="00C30F58"/>
    <w:rsid w:val="00C32577"/>
    <w:rsid w:val="00C32AE4"/>
    <w:rsid w:val="00C32C1E"/>
    <w:rsid w:val="00C32EFC"/>
    <w:rsid w:val="00C3338A"/>
    <w:rsid w:val="00C33558"/>
    <w:rsid w:val="00C33606"/>
    <w:rsid w:val="00C33709"/>
    <w:rsid w:val="00C338F0"/>
    <w:rsid w:val="00C33D93"/>
    <w:rsid w:val="00C3451A"/>
    <w:rsid w:val="00C34CC7"/>
    <w:rsid w:val="00C34CCE"/>
    <w:rsid w:val="00C3509C"/>
    <w:rsid w:val="00C3606C"/>
    <w:rsid w:val="00C36891"/>
    <w:rsid w:val="00C3690F"/>
    <w:rsid w:val="00C370BC"/>
    <w:rsid w:val="00C4010E"/>
    <w:rsid w:val="00C40219"/>
    <w:rsid w:val="00C4026C"/>
    <w:rsid w:val="00C404BB"/>
    <w:rsid w:val="00C406E2"/>
    <w:rsid w:val="00C407F8"/>
    <w:rsid w:val="00C424C3"/>
    <w:rsid w:val="00C42C15"/>
    <w:rsid w:val="00C43CDD"/>
    <w:rsid w:val="00C44C6A"/>
    <w:rsid w:val="00C45CC9"/>
    <w:rsid w:val="00C463F5"/>
    <w:rsid w:val="00C4666D"/>
    <w:rsid w:val="00C470AB"/>
    <w:rsid w:val="00C471DE"/>
    <w:rsid w:val="00C47397"/>
    <w:rsid w:val="00C478A9"/>
    <w:rsid w:val="00C47C70"/>
    <w:rsid w:val="00C50057"/>
    <w:rsid w:val="00C5010D"/>
    <w:rsid w:val="00C506D8"/>
    <w:rsid w:val="00C50C51"/>
    <w:rsid w:val="00C5108A"/>
    <w:rsid w:val="00C52A90"/>
    <w:rsid w:val="00C532A1"/>
    <w:rsid w:val="00C53D59"/>
    <w:rsid w:val="00C54130"/>
    <w:rsid w:val="00C55307"/>
    <w:rsid w:val="00C561D2"/>
    <w:rsid w:val="00C56374"/>
    <w:rsid w:val="00C563B4"/>
    <w:rsid w:val="00C56A79"/>
    <w:rsid w:val="00C57082"/>
    <w:rsid w:val="00C57B0E"/>
    <w:rsid w:val="00C611FC"/>
    <w:rsid w:val="00C61719"/>
    <w:rsid w:val="00C618C2"/>
    <w:rsid w:val="00C61CD7"/>
    <w:rsid w:val="00C6205B"/>
    <w:rsid w:val="00C623ED"/>
    <w:rsid w:val="00C6248B"/>
    <w:rsid w:val="00C62B54"/>
    <w:rsid w:val="00C635D5"/>
    <w:rsid w:val="00C6399F"/>
    <w:rsid w:val="00C63CEE"/>
    <w:rsid w:val="00C64D0B"/>
    <w:rsid w:val="00C6683A"/>
    <w:rsid w:val="00C66C42"/>
    <w:rsid w:val="00C66F37"/>
    <w:rsid w:val="00C70C0E"/>
    <w:rsid w:val="00C71F18"/>
    <w:rsid w:val="00C7281B"/>
    <w:rsid w:val="00C72C34"/>
    <w:rsid w:val="00C72F43"/>
    <w:rsid w:val="00C736BF"/>
    <w:rsid w:val="00C74486"/>
    <w:rsid w:val="00C74673"/>
    <w:rsid w:val="00C74791"/>
    <w:rsid w:val="00C7479D"/>
    <w:rsid w:val="00C74E27"/>
    <w:rsid w:val="00C74ED3"/>
    <w:rsid w:val="00C75E50"/>
    <w:rsid w:val="00C7617A"/>
    <w:rsid w:val="00C777A2"/>
    <w:rsid w:val="00C82379"/>
    <w:rsid w:val="00C83816"/>
    <w:rsid w:val="00C84BD4"/>
    <w:rsid w:val="00C84C31"/>
    <w:rsid w:val="00C8506D"/>
    <w:rsid w:val="00C8546D"/>
    <w:rsid w:val="00C85B9E"/>
    <w:rsid w:val="00C85C80"/>
    <w:rsid w:val="00C85EFF"/>
    <w:rsid w:val="00C867B1"/>
    <w:rsid w:val="00C86B2F"/>
    <w:rsid w:val="00C90FFD"/>
    <w:rsid w:val="00C91752"/>
    <w:rsid w:val="00C917A9"/>
    <w:rsid w:val="00C91C1A"/>
    <w:rsid w:val="00C91DB9"/>
    <w:rsid w:val="00C9207A"/>
    <w:rsid w:val="00C9269A"/>
    <w:rsid w:val="00C92914"/>
    <w:rsid w:val="00C93157"/>
    <w:rsid w:val="00C93BC0"/>
    <w:rsid w:val="00C95497"/>
    <w:rsid w:val="00C955EA"/>
    <w:rsid w:val="00C9588F"/>
    <w:rsid w:val="00C95B74"/>
    <w:rsid w:val="00C95D6A"/>
    <w:rsid w:val="00C95F68"/>
    <w:rsid w:val="00C96955"/>
    <w:rsid w:val="00C96AF5"/>
    <w:rsid w:val="00C96DE7"/>
    <w:rsid w:val="00C9764E"/>
    <w:rsid w:val="00C97998"/>
    <w:rsid w:val="00C97DBB"/>
    <w:rsid w:val="00C97F88"/>
    <w:rsid w:val="00CA0754"/>
    <w:rsid w:val="00CA10C3"/>
    <w:rsid w:val="00CA15D7"/>
    <w:rsid w:val="00CA18D0"/>
    <w:rsid w:val="00CA25F7"/>
    <w:rsid w:val="00CA30F4"/>
    <w:rsid w:val="00CA5456"/>
    <w:rsid w:val="00CA60A9"/>
    <w:rsid w:val="00CA616A"/>
    <w:rsid w:val="00CA6CBF"/>
    <w:rsid w:val="00CA6DBB"/>
    <w:rsid w:val="00CA72CE"/>
    <w:rsid w:val="00CA72E8"/>
    <w:rsid w:val="00CA72F8"/>
    <w:rsid w:val="00CA764E"/>
    <w:rsid w:val="00CB0735"/>
    <w:rsid w:val="00CB0A7E"/>
    <w:rsid w:val="00CB167A"/>
    <w:rsid w:val="00CB1B60"/>
    <w:rsid w:val="00CB23F4"/>
    <w:rsid w:val="00CB2432"/>
    <w:rsid w:val="00CB2505"/>
    <w:rsid w:val="00CB2ACD"/>
    <w:rsid w:val="00CB2F06"/>
    <w:rsid w:val="00CB2FE4"/>
    <w:rsid w:val="00CB5974"/>
    <w:rsid w:val="00CB5F42"/>
    <w:rsid w:val="00CB68DC"/>
    <w:rsid w:val="00CB70F4"/>
    <w:rsid w:val="00CB75B3"/>
    <w:rsid w:val="00CB77D3"/>
    <w:rsid w:val="00CB7BA3"/>
    <w:rsid w:val="00CB7C77"/>
    <w:rsid w:val="00CC01A1"/>
    <w:rsid w:val="00CC045F"/>
    <w:rsid w:val="00CC0710"/>
    <w:rsid w:val="00CC077F"/>
    <w:rsid w:val="00CC14F8"/>
    <w:rsid w:val="00CC157C"/>
    <w:rsid w:val="00CC1594"/>
    <w:rsid w:val="00CC1FE7"/>
    <w:rsid w:val="00CC3302"/>
    <w:rsid w:val="00CC337B"/>
    <w:rsid w:val="00CC37D7"/>
    <w:rsid w:val="00CC4428"/>
    <w:rsid w:val="00CC450F"/>
    <w:rsid w:val="00CC4711"/>
    <w:rsid w:val="00CC4BE7"/>
    <w:rsid w:val="00CC50DE"/>
    <w:rsid w:val="00CC52B7"/>
    <w:rsid w:val="00CC5625"/>
    <w:rsid w:val="00CC6083"/>
    <w:rsid w:val="00CC66F9"/>
    <w:rsid w:val="00CC6BA0"/>
    <w:rsid w:val="00CC7607"/>
    <w:rsid w:val="00CC7730"/>
    <w:rsid w:val="00CC79AE"/>
    <w:rsid w:val="00CD0046"/>
    <w:rsid w:val="00CD0182"/>
    <w:rsid w:val="00CD0BCB"/>
    <w:rsid w:val="00CD0D0B"/>
    <w:rsid w:val="00CD184A"/>
    <w:rsid w:val="00CD1964"/>
    <w:rsid w:val="00CD2158"/>
    <w:rsid w:val="00CD24ED"/>
    <w:rsid w:val="00CD2551"/>
    <w:rsid w:val="00CD269A"/>
    <w:rsid w:val="00CD284D"/>
    <w:rsid w:val="00CD2FAE"/>
    <w:rsid w:val="00CD3628"/>
    <w:rsid w:val="00CD3AE2"/>
    <w:rsid w:val="00CD43B5"/>
    <w:rsid w:val="00CD475B"/>
    <w:rsid w:val="00CD4814"/>
    <w:rsid w:val="00CD4E41"/>
    <w:rsid w:val="00CD52F5"/>
    <w:rsid w:val="00CD5FA1"/>
    <w:rsid w:val="00CD6348"/>
    <w:rsid w:val="00CD6472"/>
    <w:rsid w:val="00CE0A4B"/>
    <w:rsid w:val="00CE0B94"/>
    <w:rsid w:val="00CE13B4"/>
    <w:rsid w:val="00CE1664"/>
    <w:rsid w:val="00CE24EA"/>
    <w:rsid w:val="00CE2F4F"/>
    <w:rsid w:val="00CE325E"/>
    <w:rsid w:val="00CE33ED"/>
    <w:rsid w:val="00CE34CD"/>
    <w:rsid w:val="00CE3814"/>
    <w:rsid w:val="00CE4CDB"/>
    <w:rsid w:val="00CE4EAF"/>
    <w:rsid w:val="00CE5355"/>
    <w:rsid w:val="00CE56A7"/>
    <w:rsid w:val="00CE587B"/>
    <w:rsid w:val="00CE62F6"/>
    <w:rsid w:val="00CE6E29"/>
    <w:rsid w:val="00CE6F0B"/>
    <w:rsid w:val="00CF03CA"/>
    <w:rsid w:val="00CF057F"/>
    <w:rsid w:val="00CF06C9"/>
    <w:rsid w:val="00CF06E6"/>
    <w:rsid w:val="00CF15DF"/>
    <w:rsid w:val="00CF1AC2"/>
    <w:rsid w:val="00CF1DB2"/>
    <w:rsid w:val="00CF253B"/>
    <w:rsid w:val="00CF2BF2"/>
    <w:rsid w:val="00CF382E"/>
    <w:rsid w:val="00CF3902"/>
    <w:rsid w:val="00CF3AAB"/>
    <w:rsid w:val="00CF3AE2"/>
    <w:rsid w:val="00CF5151"/>
    <w:rsid w:val="00CF59EB"/>
    <w:rsid w:val="00CF6C0C"/>
    <w:rsid w:val="00CF6EEA"/>
    <w:rsid w:val="00CF6FCE"/>
    <w:rsid w:val="00CF77F8"/>
    <w:rsid w:val="00D00010"/>
    <w:rsid w:val="00D00790"/>
    <w:rsid w:val="00D00973"/>
    <w:rsid w:val="00D00E48"/>
    <w:rsid w:val="00D017C8"/>
    <w:rsid w:val="00D018CE"/>
    <w:rsid w:val="00D0257F"/>
    <w:rsid w:val="00D02B43"/>
    <w:rsid w:val="00D046FA"/>
    <w:rsid w:val="00D04EC3"/>
    <w:rsid w:val="00D056C2"/>
    <w:rsid w:val="00D057A6"/>
    <w:rsid w:val="00D0663D"/>
    <w:rsid w:val="00D069C4"/>
    <w:rsid w:val="00D06C68"/>
    <w:rsid w:val="00D06CC1"/>
    <w:rsid w:val="00D06E68"/>
    <w:rsid w:val="00D06E77"/>
    <w:rsid w:val="00D07BDF"/>
    <w:rsid w:val="00D101E8"/>
    <w:rsid w:val="00D105B5"/>
    <w:rsid w:val="00D10FEF"/>
    <w:rsid w:val="00D11B68"/>
    <w:rsid w:val="00D11EF5"/>
    <w:rsid w:val="00D124D7"/>
    <w:rsid w:val="00D12828"/>
    <w:rsid w:val="00D12928"/>
    <w:rsid w:val="00D12B2F"/>
    <w:rsid w:val="00D134BE"/>
    <w:rsid w:val="00D13AA1"/>
    <w:rsid w:val="00D14B1B"/>
    <w:rsid w:val="00D14D3F"/>
    <w:rsid w:val="00D14ED7"/>
    <w:rsid w:val="00D15C77"/>
    <w:rsid w:val="00D15D22"/>
    <w:rsid w:val="00D16677"/>
    <w:rsid w:val="00D1673F"/>
    <w:rsid w:val="00D176E0"/>
    <w:rsid w:val="00D17CB0"/>
    <w:rsid w:val="00D20287"/>
    <w:rsid w:val="00D20F22"/>
    <w:rsid w:val="00D21163"/>
    <w:rsid w:val="00D217D5"/>
    <w:rsid w:val="00D21930"/>
    <w:rsid w:val="00D21BB9"/>
    <w:rsid w:val="00D22341"/>
    <w:rsid w:val="00D22EC1"/>
    <w:rsid w:val="00D23616"/>
    <w:rsid w:val="00D23BA1"/>
    <w:rsid w:val="00D24089"/>
    <w:rsid w:val="00D24384"/>
    <w:rsid w:val="00D246B9"/>
    <w:rsid w:val="00D25406"/>
    <w:rsid w:val="00D26117"/>
    <w:rsid w:val="00D263E3"/>
    <w:rsid w:val="00D26412"/>
    <w:rsid w:val="00D278AF"/>
    <w:rsid w:val="00D27D99"/>
    <w:rsid w:val="00D27E0D"/>
    <w:rsid w:val="00D303DA"/>
    <w:rsid w:val="00D30414"/>
    <w:rsid w:val="00D31019"/>
    <w:rsid w:val="00D3116E"/>
    <w:rsid w:val="00D31312"/>
    <w:rsid w:val="00D315AC"/>
    <w:rsid w:val="00D317CC"/>
    <w:rsid w:val="00D3310C"/>
    <w:rsid w:val="00D3332B"/>
    <w:rsid w:val="00D34626"/>
    <w:rsid w:val="00D3467D"/>
    <w:rsid w:val="00D34934"/>
    <w:rsid w:val="00D34BC0"/>
    <w:rsid w:val="00D3511E"/>
    <w:rsid w:val="00D35928"/>
    <w:rsid w:val="00D3593D"/>
    <w:rsid w:val="00D35A39"/>
    <w:rsid w:val="00D35BB6"/>
    <w:rsid w:val="00D363CB"/>
    <w:rsid w:val="00D36856"/>
    <w:rsid w:val="00D37B64"/>
    <w:rsid w:val="00D40344"/>
    <w:rsid w:val="00D40590"/>
    <w:rsid w:val="00D41914"/>
    <w:rsid w:val="00D41EA2"/>
    <w:rsid w:val="00D4341F"/>
    <w:rsid w:val="00D4409F"/>
    <w:rsid w:val="00D441F8"/>
    <w:rsid w:val="00D44225"/>
    <w:rsid w:val="00D448E5"/>
    <w:rsid w:val="00D451C5"/>
    <w:rsid w:val="00D45316"/>
    <w:rsid w:val="00D46A64"/>
    <w:rsid w:val="00D46D9D"/>
    <w:rsid w:val="00D47760"/>
    <w:rsid w:val="00D47776"/>
    <w:rsid w:val="00D47990"/>
    <w:rsid w:val="00D47A73"/>
    <w:rsid w:val="00D501A7"/>
    <w:rsid w:val="00D50912"/>
    <w:rsid w:val="00D50EB7"/>
    <w:rsid w:val="00D51391"/>
    <w:rsid w:val="00D513F5"/>
    <w:rsid w:val="00D51A77"/>
    <w:rsid w:val="00D52568"/>
    <w:rsid w:val="00D52758"/>
    <w:rsid w:val="00D52A8A"/>
    <w:rsid w:val="00D53673"/>
    <w:rsid w:val="00D53CC5"/>
    <w:rsid w:val="00D53EFE"/>
    <w:rsid w:val="00D54255"/>
    <w:rsid w:val="00D54B83"/>
    <w:rsid w:val="00D54FA2"/>
    <w:rsid w:val="00D5530B"/>
    <w:rsid w:val="00D55842"/>
    <w:rsid w:val="00D559C2"/>
    <w:rsid w:val="00D56013"/>
    <w:rsid w:val="00D562B8"/>
    <w:rsid w:val="00D5631C"/>
    <w:rsid w:val="00D56450"/>
    <w:rsid w:val="00D566A5"/>
    <w:rsid w:val="00D57208"/>
    <w:rsid w:val="00D6012B"/>
    <w:rsid w:val="00D6038D"/>
    <w:rsid w:val="00D60DA8"/>
    <w:rsid w:val="00D611E1"/>
    <w:rsid w:val="00D61345"/>
    <w:rsid w:val="00D6197F"/>
    <w:rsid w:val="00D61ECE"/>
    <w:rsid w:val="00D623E4"/>
    <w:rsid w:val="00D630D0"/>
    <w:rsid w:val="00D64FD3"/>
    <w:rsid w:val="00D65672"/>
    <w:rsid w:val="00D66296"/>
    <w:rsid w:val="00D671A4"/>
    <w:rsid w:val="00D67267"/>
    <w:rsid w:val="00D67359"/>
    <w:rsid w:val="00D67385"/>
    <w:rsid w:val="00D701AB"/>
    <w:rsid w:val="00D703D5"/>
    <w:rsid w:val="00D714E9"/>
    <w:rsid w:val="00D71709"/>
    <w:rsid w:val="00D71B6F"/>
    <w:rsid w:val="00D71E24"/>
    <w:rsid w:val="00D72334"/>
    <w:rsid w:val="00D7257C"/>
    <w:rsid w:val="00D734CC"/>
    <w:rsid w:val="00D7365E"/>
    <w:rsid w:val="00D73C54"/>
    <w:rsid w:val="00D73F9C"/>
    <w:rsid w:val="00D74191"/>
    <w:rsid w:val="00D74312"/>
    <w:rsid w:val="00D749A2"/>
    <w:rsid w:val="00D760B3"/>
    <w:rsid w:val="00D7672A"/>
    <w:rsid w:val="00D769C2"/>
    <w:rsid w:val="00D76C1B"/>
    <w:rsid w:val="00D77E76"/>
    <w:rsid w:val="00D80855"/>
    <w:rsid w:val="00D80BCF"/>
    <w:rsid w:val="00D811FE"/>
    <w:rsid w:val="00D81330"/>
    <w:rsid w:val="00D8147F"/>
    <w:rsid w:val="00D815FD"/>
    <w:rsid w:val="00D817C5"/>
    <w:rsid w:val="00D81CD0"/>
    <w:rsid w:val="00D820F8"/>
    <w:rsid w:val="00D826EA"/>
    <w:rsid w:val="00D827CA"/>
    <w:rsid w:val="00D82808"/>
    <w:rsid w:val="00D82965"/>
    <w:rsid w:val="00D83272"/>
    <w:rsid w:val="00D833D7"/>
    <w:rsid w:val="00D83E3B"/>
    <w:rsid w:val="00D83EEF"/>
    <w:rsid w:val="00D845F1"/>
    <w:rsid w:val="00D847AA"/>
    <w:rsid w:val="00D84C17"/>
    <w:rsid w:val="00D851A7"/>
    <w:rsid w:val="00D85815"/>
    <w:rsid w:val="00D8598A"/>
    <w:rsid w:val="00D85E8B"/>
    <w:rsid w:val="00D85E92"/>
    <w:rsid w:val="00D86288"/>
    <w:rsid w:val="00D8658B"/>
    <w:rsid w:val="00D86851"/>
    <w:rsid w:val="00D87EB6"/>
    <w:rsid w:val="00D87FBF"/>
    <w:rsid w:val="00D9023E"/>
    <w:rsid w:val="00D90300"/>
    <w:rsid w:val="00D904F6"/>
    <w:rsid w:val="00D90DE6"/>
    <w:rsid w:val="00D90E13"/>
    <w:rsid w:val="00D91677"/>
    <w:rsid w:val="00D91826"/>
    <w:rsid w:val="00D91985"/>
    <w:rsid w:val="00D92028"/>
    <w:rsid w:val="00D927B6"/>
    <w:rsid w:val="00D933AC"/>
    <w:rsid w:val="00D939A0"/>
    <w:rsid w:val="00D93BD4"/>
    <w:rsid w:val="00D9496C"/>
    <w:rsid w:val="00D957FA"/>
    <w:rsid w:val="00D95C56"/>
    <w:rsid w:val="00D95D96"/>
    <w:rsid w:val="00D95F79"/>
    <w:rsid w:val="00D9667E"/>
    <w:rsid w:val="00D96875"/>
    <w:rsid w:val="00D96886"/>
    <w:rsid w:val="00D96898"/>
    <w:rsid w:val="00D97012"/>
    <w:rsid w:val="00D97B29"/>
    <w:rsid w:val="00DA0CCF"/>
    <w:rsid w:val="00DA0FA9"/>
    <w:rsid w:val="00DA1457"/>
    <w:rsid w:val="00DA1608"/>
    <w:rsid w:val="00DA1FF3"/>
    <w:rsid w:val="00DA3C33"/>
    <w:rsid w:val="00DA3F8A"/>
    <w:rsid w:val="00DA4263"/>
    <w:rsid w:val="00DA50DB"/>
    <w:rsid w:val="00DA53A9"/>
    <w:rsid w:val="00DA582F"/>
    <w:rsid w:val="00DA61C4"/>
    <w:rsid w:val="00DA6AFF"/>
    <w:rsid w:val="00DA717F"/>
    <w:rsid w:val="00DA73C0"/>
    <w:rsid w:val="00DA7642"/>
    <w:rsid w:val="00DA78FF"/>
    <w:rsid w:val="00DA7D0E"/>
    <w:rsid w:val="00DB02C6"/>
    <w:rsid w:val="00DB05C7"/>
    <w:rsid w:val="00DB0B2E"/>
    <w:rsid w:val="00DB0B9B"/>
    <w:rsid w:val="00DB158D"/>
    <w:rsid w:val="00DB1724"/>
    <w:rsid w:val="00DB2A40"/>
    <w:rsid w:val="00DB2F4E"/>
    <w:rsid w:val="00DB3FEC"/>
    <w:rsid w:val="00DB41FE"/>
    <w:rsid w:val="00DB45B0"/>
    <w:rsid w:val="00DB4D32"/>
    <w:rsid w:val="00DB5FD3"/>
    <w:rsid w:val="00DB67A0"/>
    <w:rsid w:val="00DB6E36"/>
    <w:rsid w:val="00DB6E7B"/>
    <w:rsid w:val="00DB7460"/>
    <w:rsid w:val="00DB7ACD"/>
    <w:rsid w:val="00DB7B44"/>
    <w:rsid w:val="00DB7EE2"/>
    <w:rsid w:val="00DC022A"/>
    <w:rsid w:val="00DC0F1B"/>
    <w:rsid w:val="00DC12D9"/>
    <w:rsid w:val="00DC170F"/>
    <w:rsid w:val="00DC1C58"/>
    <w:rsid w:val="00DC1E1A"/>
    <w:rsid w:val="00DC2839"/>
    <w:rsid w:val="00DC2A0F"/>
    <w:rsid w:val="00DC2C90"/>
    <w:rsid w:val="00DC36B1"/>
    <w:rsid w:val="00DC3AA8"/>
    <w:rsid w:val="00DC3CC1"/>
    <w:rsid w:val="00DC3D45"/>
    <w:rsid w:val="00DC3E92"/>
    <w:rsid w:val="00DC43AB"/>
    <w:rsid w:val="00DC453F"/>
    <w:rsid w:val="00DC465D"/>
    <w:rsid w:val="00DC672B"/>
    <w:rsid w:val="00DC70E6"/>
    <w:rsid w:val="00DD016B"/>
    <w:rsid w:val="00DD066B"/>
    <w:rsid w:val="00DD07AA"/>
    <w:rsid w:val="00DD088F"/>
    <w:rsid w:val="00DD08AB"/>
    <w:rsid w:val="00DD142F"/>
    <w:rsid w:val="00DD15C4"/>
    <w:rsid w:val="00DD25EE"/>
    <w:rsid w:val="00DD2857"/>
    <w:rsid w:val="00DD39E0"/>
    <w:rsid w:val="00DD40FB"/>
    <w:rsid w:val="00DD48CB"/>
    <w:rsid w:val="00DD4E5C"/>
    <w:rsid w:val="00DD5485"/>
    <w:rsid w:val="00DD55D7"/>
    <w:rsid w:val="00DD617A"/>
    <w:rsid w:val="00DD6413"/>
    <w:rsid w:val="00DD6D27"/>
    <w:rsid w:val="00DD7125"/>
    <w:rsid w:val="00DD7532"/>
    <w:rsid w:val="00DD7625"/>
    <w:rsid w:val="00DE0794"/>
    <w:rsid w:val="00DE0896"/>
    <w:rsid w:val="00DE0BFF"/>
    <w:rsid w:val="00DE0CD6"/>
    <w:rsid w:val="00DE14F9"/>
    <w:rsid w:val="00DE16EF"/>
    <w:rsid w:val="00DE2D6C"/>
    <w:rsid w:val="00DE2F76"/>
    <w:rsid w:val="00DE3435"/>
    <w:rsid w:val="00DE3DBA"/>
    <w:rsid w:val="00DE4075"/>
    <w:rsid w:val="00DE4602"/>
    <w:rsid w:val="00DE4CDF"/>
    <w:rsid w:val="00DE5B73"/>
    <w:rsid w:val="00DE5CA3"/>
    <w:rsid w:val="00DE5E80"/>
    <w:rsid w:val="00DE63E3"/>
    <w:rsid w:val="00DE6B90"/>
    <w:rsid w:val="00DE6CEC"/>
    <w:rsid w:val="00DE7117"/>
    <w:rsid w:val="00DF0992"/>
    <w:rsid w:val="00DF113B"/>
    <w:rsid w:val="00DF173F"/>
    <w:rsid w:val="00DF2076"/>
    <w:rsid w:val="00DF2C00"/>
    <w:rsid w:val="00DF4050"/>
    <w:rsid w:val="00DF44D2"/>
    <w:rsid w:val="00DF54F0"/>
    <w:rsid w:val="00DF55DE"/>
    <w:rsid w:val="00DF5E81"/>
    <w:rsid w:val="00DF6348"/>
    <w:rsid w:val="00DF6FEB"/>
    <w:rsid w:val="00DF72DE"/>
    <w:rsid w:val="00DF7806"/>
    <w:rsid w:val="00DF7CAF"/>
    <w:rsid w:val="00DF7EA8"/>
    <w:rsid w:val="00E00943"/>
    <w:rsid w:val="00E00CA9"/>
    <w:rsid w:val="00E00FD2"/>
    <w:rsid w:val="00E01195"/>
    <w:rsid w:val="00E01220"/>
    <w:rsid w:val="00E01889"/>
    <w:rsid w:val="00E02E08"/>
    <w:rsid w:val="00E032BF"/>
    <w:rsid w:val="00E03664"/>
    <w:rsid w:val="00E03968"/>
    <w:rsid w:val="00E039AE"/>
    <w:rsid w:val="00E039CD"/>
    <w:rsid w:val="00E03A61"/>
    <w:rsid w:val="00E03E68"/>
    <w:rsid w:val="00E03FDF"/>
    <w:rsid w:val="00E04308"/>
    <w:rsid w:val="00E05B64"/>
    <w:rsid w:val="00E0603D"/>
    <w:rsid w:val="00E07477"/>
    <w:rsid w:val="00E07C7B"/>
    <w:rsid w:val="00E07ECA"/>
    <w:rsid w:val="00E1275A"/>
    <w:rsid w:val="00E12D76"/>
    <w:rsid w:val="00E12DA4"/>
    <w:rsid w:val="00E131D8"/>
    <w:rsid w:val="00E13627"/>
    <w:rsid w:val="00E1381D"/>
    <w:rsid w:val="00E14C23"/>
    <w:rsid w:val="00E14CAF"/>
    <w:rsid w:val="00E154F9"/>
    <w:rsid w:val="00E16263"/>
    <w:rsid w:val="00E16917"/>
    <w:rsid w:val="00E177D1"/>
    <w:rsid w:val="00E201C0"/>
    <w:rsid w:val="00E20A0F"/>
    <w:rsid w:val="00E20FC1"/>
    <w:rsid w:val="00E218AA"/>
    <w:rsid w:val="00E219C2"/>
    <w:rsid w:val="00E21AA4"/>
    <w:rsid w:val="00E21D1C"/>
    <w:rsid w:val="00E22060"/>
    <w:rsid w:val="00E24566"/>
    <w:rsid w:val="00E25449"/>
    <w:rsid w:val="00E25649"/>
    <w:rsid w:val="00E25EE6"/>
    <w:rsid w:val="00E267E5"/>
    <w:rsid w:val="00E26C72"/>
    <w:rsid w:val="00E26F89"/>
    <w:rsid w:val="00E30274"/>
    <w:rsid w:val="00E30466"/>
    <w:rsid w:val="00E307D5"/>
    <w:rsid w:val="00E308A0"/>
    <w:rsid w:val="00E31FB5"/>
    <w:rsid w:val="00E32EE9"/>
    <w:rsid w:val="00E330E5"/>
    <w:rsid w:val="00E334A0"/>
    <w:rsid w:val="00E336B1"/>
    <w:rsid w:val="00E33A12"/>
    <w:rsid w:val="00E33B85"/>
    <w:rsid w:val="00E33E9C"/>
    <w:rsid w:val="00E3422D"/>
    <w:rsid w:val="00E343D7"/>
    <w:rsid w:val="00E34B3E"/>
    <w:rsid w:val="00E3580D"/>
    <w:rsid w:val="00E35EDE"/>
    <w:rsid w:val="00E35F5D"/>
    <w:rsid w:val="00E35FE5"/>
    <w:rsid w:val="00E36355"/>
    <w:rsid w:val="00E36A6A"/>
    <w:rsid w:val="00E36B47"/>
    <w:rsid w:val="00E371ED"/>
    <w:rsid w:val="00E376E0"/>
    <w:rsid w:val="00E377BA"/>
    <w:rsid w:val="00E40372"/>
    <w:rsid w:val="00E40820"/>
    <w:rsid w:val="00E40F0C"/>
    <w:rsid w:val="00E415AF"/>
    <w:rsid w:val="00E415D9"/>
    <w:rsid w:val="00E41967"/>
    <w:rsid w:val="00E41B65"/>
    <w:rsid w:val="00E41C44"/>
    <w:rsid w:val="00E42941"/>
    <w:rsid w:val="00E42AA8"/>
    <w:rsid w:val="00E433EC"/>
    <w:rsid w:val="00E434A4"/>
    <w:rsid w:val="00E434B2"/>
    <w:rsid w:val="00E4369E"/>
    <w:rsid w:val="00E44E5F"/>
    <w:rsid w:val="00E44F03"/>
    <w:rsid w:val="00E45455"/>
    <w:rsid w:val="00E45879"/>
    <w:rsid w:val="00E4658C"/>
    <w:rsid w:val="00E46F5E"/>
    <w:rsid w:val="00E47D4F"/>
    <w:rsid w:val="00E47D9C"/>
    <w:rsid w:val="00E500A9"/>
    <w:rsid w:val="00E50104"/>
    <w:rsid w:val="00E50571"/>
    <w:rsid w:val="00E50680"/>
    <w:rsid w:val="00E50998"/>
    <w:rsid w:val="00E5156F"/>
    <w:rsid w:val="00E523DD"/>
    <w:rsid w:val="00E52914"/>
    <w:rsid w:val="00E535BA"/>
    <w:rsid w:val="00E54247"/>
    <w:rsid w:val="00E54589"/>
    <w:rsid w:val="00E54DE6"/>
    <w:rsid w:val="00E55236"/>
    <w:rsid w:val="00E555BB"/>
    <w:rsid w:val="00E562CA"/>
    <w:rsid w:val="00E57166"/>
    <w:rsid w:val="00E5740F"/>
    <w:rsid w:val="00E57C2A"/>
    <w:rsid w:val="00E604E0"/>
    <w:rsid w:val="00E60725"/>
    <w:rsid w:val="00E60826"/>
    <w:rsid w:val="00E61AC8"/>
    <w:rsid w:val="00E62B39"/>
    <w:rsid w:val="00E631AD"/>
    <w:rsid w:val="00E633DB"/>
    <w:rsid w:val="00E634FF"/>
    <w:rsid w:val="00E63757"/>
    <w:rsid w:val="00E6376C"/>
    <w:rsid w:val="00E6465D"/>
    <w:rsid w:val="00E64F80"/>
    <w:rsid w:val="00E65001"/>
    <w:rsid w:val="00E65466"/>
    <w:rsid w:val="00E65C7E"/>
    <w:rsid w:val="00E65DAF"/>
    <w:rsid w:val="00E65E58"/>
    <w:rsid w:val="00E66233"/>
    <w:rsid w:val="00E66349"/>
    <w:rsid w:val="00E669E5"/>
    <w:rsid w:val="00E67A98"/>
    <w:rsid w:val="00E67E94"/>
    <w:rsid w:val="00E70203"/>
    <w:rsid w:val="00E705AF"/>
    <w:rsid w:val="00E71448"/>
    <w:rsid w:val="00E71C85"/>
    <w:rsid w:val="00E72229"/>
    <w:rsid w:val="00E72A6E"/>
    <w:rsid w:val="00E72FC5"/>
    <w:rsid w:val="00E7323E"/>
    <w:rsid w:val="00E73D87"/>
    <w:rsid w:val="00E748CA"/>
    <w:rsid w:val="00E77843"/>
    <w:rsid w:val="00E778AC"/>
    <w:rsid w:val="00E77FE0"/>
    <w:rsid w:val="00E80724"/>
    <w:rsid w:val="00E8087F"/>
    <w:rsid w:val="00E80A50"/>
    <w:rsid w:val="00E816DF"/>
    <w:rsid w:val="00E819D4"/>
    <w:rsid w:val="00E823E9"/>
    <w:rsid w:val="00E82570"/>
    <w:rsid w:val="00E825AB"/>
    <w:rsid w:val="00E82748"/>
    <w:rsid w:val="00E82BEE"/>
    <w:rsid w:val="00E82C70"/>
    <w:rsid w:val="00E830DD"/>
    <w:rsid w:val="00E83930"/>
    <w:rsid w:val="00E84766"/>
    <w:rsid w:val="00E84779"/>
    <w:rsid w:val="00E84954"/>
    <w:rsid w:val="00E85172"/>
    <w:rsid w:val="00E8548F"/>
    <w:rsid w:val="00E854F5"/>
    <w:rsid w:val="00E85D69"/>
    <w:rsid w:val="00E872B0"/>
    <w:rsid w:val="00E8730F"/>
    <w:rsid w:val="00E8789D"/>
    <w:rsid w:val="00E87C2A"/>
    <w:rsid w:val="00E905D0"/>
    <w:rsid w:val="00E90729"/>
    <w:rsid w:val="00E90A72"/>
    <w:rsid w:val="00E910F6"/>
    <w:rsid w:val="00E91A4B"/>
    <w:rsid w:val="00E92232"/>
    <w:rsid w:val="00E9239F"/>
    <w:rsid w:val="00E934CE"/>
    <w:rsid w:val="00E93F4A"/>
    <w:rsid w:val="00E94FCB"/>
    <w:rsid w:val="00E969BF"/>
    <w:rsid w:val="00E969D7"/>
    <w:rsid w:val="00E96A05"/>
    <w:rsid w:val="00E96D2D"/>
    <w:rsid w:val="00E975F4"/>
    <w:rsid w:val="00EA095B"/>
    <w:rsid w:val="00EA0D65"/>
    <w:rsid w:val="00EA120D"/>
    <w:rsid w:val="00EA1360"/>
    <w:rsid w:val="00EA2207"/>
    <w:rsid w:val="00EA2425"/>
    <w:rsid w:val="00EA2A14"/>
    <w:rsid w:val="00EA303B"/>
    <w:rsid w:val="00EA31FE"/>
    <w:rsid w:val="00EA36D1"/>
    <w:rsid w:val="00EA3E2F"/>
    <w:rsid w:val="00EA4EF9"/>
    <w:rsid w:val="00EA4F99"/>
    <w:rsid w:val="00EA6575"/>
    <w:rsid w:val="00EA690C"/>
    <w:rsid w:val="00EA6C3C"/>
    <w:rsid w:val="00EA75F3"/>
    <w:rsid w:val="00EA7669"/>
    <w:rsid w:val="00EA78F2"/>
    <w:rsid w:val="00EA7D68"/>
    <w:rsid w:val="00EB0B74"/>
    <w:rsid w:val="00EB126B"/>
    <w:rsid w:val="00EB2A4E"/>
    <w:rsid w:val="00EB2B1F"/>
    <w:rsid w:val="00EB3423"/>
    <w:rsid w:val="00EB3477"/>
    <w:rsid w:val="00EB3F1F"/>
    <w:rsid w:val="00EB45DD"/>
    <w:rsid w:val="00EB480E"/>
    <w:rsid w:val="00EB59D9"/>
    <w:rsid w:val="00EB5C8D"/>
    <w:rsid w:val="00EB5FA8"/>
    <w:rsid w:val="00EB69DB"/>
    <w:rsid w:val="00EC02A3"/>
    <w:rsid w:val="00EC0AC6"/>
    <w:rsid w:val="00EC1804"/>
    <w:rsid w:val="00EC1FD9"/>
    <w:rsid w:val="00EC20D1"/>
    <w:rsid w:val="00EC240C"/>
    <w:rsid w:val="00EC2F02"/>
    <w:rsid w:val="00EC3B1B"/>
    <w:rsid w:val="00EC3E69"/>
    <w:rsid w:val="00EC436D"/>
    <w:rsid w:val="00EC4CEA"/>
    <w:rsid w:val="00EC6220"/>
    <w:rsid w:val="00EC6729"/>
    <w:rsid w:val="00EC6D1D"/>
    <w:rsid w:val="00EC6F46"/>
    <w:rsid w:val="00EC7150"/>
    <w:rsid w:val="00EC79B6"/>
    <w:rsid w:val="00EC79BA"/>
    <w:rsid w:val="00EC7C9C"/>
    <w:rsid w:val="00ED0F9B"/>
    <w:rsid w:val="00ED1186"/>
    <w:rsid w:val="00ED1EDC"/>
    <w:rsid w:val="00ED2264"/>
    <w:rsid w:val="00ED26AB"/>
    <w:rsid w:val="00ED2798"/>
    <w:rsid w:val="00ED3290"/>
    <w:rsid w:val="00ED3313"/>
    <w:rsid w:val="00ED3FFC"/>
    <w:rsid w:val="00ED4224"/>
    <w:rsid w:val="00ED4BDF"/>
    <w:rsid w:val="00ED4C13"/>
    <w:rsid w:val="00ED5287"/>
    <w:rsid w:val="00ED5D29"/>
    <w:rsid w:val="00ED719F"/>
    <w:rsid w:val="00ED742F"/>
    <w:rsid w:val="00ED7453"/>
    <w:rsid w:val="00ED79B2"/>
    <w:rsid w:val="00ED79FA"/>
    <w:rsid w:val="00ED7D74"/>
    <w:rsid w:val="00EE0C2A"/>
    <w:rsid w:val="00EE139A"/>
    <w:rsid w:val="00EE1C94"/>
    <w:rsid w:val="00EE2FB5"/>
    <w:rsid w:val="00EE313A"/>
    <w:rsid w:val="00EE3A2B"/>
    <w:rsid w:val="00EE3CA3"/>
    <w:rsid w:val="00EE460C"/>
    <w:rsid w:val="00EE47F1"/>
    <w:rsid w:val="00EE4FEC"/>
    <w:rsid w:val="00EE50D2"/>
    <w:rsid w:val="00EE5B56"/>
    <w:rsid w:val="00EE6927"/>
    <w:rsid w:val="00EE6DD8"/>
    <w:rsid w:val="00EE6ED2"/>
    <w:rsid w:val="00EE6F86"/>
    <w:rsid w:val="00EE7367"/>
    <w:rsid w:val="00EE738D"/>
    <w:rsid w:val="00EF0B34"/>
    <w:rsid w:val="00EF14C0"/>
    <w:rsid w:val="00EF1A24"/>
    <w:rsid w:val="00EF24E4"/>
    <w:rsid w:val="00EF2515"/>
    <w:rsid w:val="00EF2A79"/>
    <w:rsid w:val="00EF2C66"/>
    <w:rsid w:val="00EF3363"/>
    <w:rsid w:val="00EF4DCE"/>
    <w:rsid w:val="00EF52B8"/>
    <w:rsid w:val="00EF74AF"/>
    <w:rsid w:val="00F00489"/>
    <w:rsid w:val="00F00A63"/>
    <w:rsid w:val="00F00F3F"/>
    <w:rsid w:val="00F0122B"/>
    <w:rsid w:val="00F0152F"/>
    <w:rsid w:val="00F01A34"/>
    <w:rsid w:val="00F02198"/>
    <w:rsid w:val="00F0273D"/>
    <w:rsid w:val="00F033D7"/>
    <w:rsid w:val="00F03B93"/>
    <w:rsid w:val="00F04507"/>
    <w:rsid w:val="00F04884"/>
    <w:rsid w:val="00F04A2A"/>
    <w:rsid w:val="00F04C96"/>
    <w:rsid w:val="00F051CC"/>
    <w:rsid w:val="00F05700"/>
    <w:rsid w:val="00F05B7F"/>
    <w:rsid w:val="00F06AA4"/>
    <w:rsid w:val="00F06B83"/>
    <w:rsid w:val="00F06D75"/>
    <w:rsid w:val="00F07F1C"/>
    <w:rsid w:val="00F101F3"/>
    <w:rsid w:val="00F103A3"/>
    <w:rsid w:val="00F10A1E"/>
    <w:rsid w:val="00F10A77"/>
    <w:rsid w:val="00F111EA"/>
    <w:rsid w:val="00F1189D"/>
    <w:rsid w:val="00F11A9D"/>
    <w:rsid w:val="00F121CF"/>
    <w:rsid w:val="00F13211"/>
    <w:rsid w:val="00F13569"/>
    <w:rsid w:val="00F13BED"/>
    <w:rsid w:val="00F14090"/>
    <w:rsid w:val="00F14443"/>
    <w:rsid w:val="00F147CA"/>
    <w:rsid w:val="00F147FB"/>
    <w:rsid w:val="00F14858"/>
    <w:rsid w:val="00F14E0C"/>
    <w:rsid w:val="00F151E2"/>
    <w:rsid w:val="00F15251"/>
    <w:rsid w:val="00F15DFD"/>
    <w:rsid w:val="00F160E5"/>
    <w:rsid w:val="00F1720D"/>
    <w:rsid w:val="00F2050F"/>
    <w:rsid w:val="00F206D6"/>
    <w:rsid w:val="00F210A0"/>
    <w:rsid w:val="00F22298"/>
    <w:rsid w:val="00F22FB3"/>
    <w:rsid w:val="00F23BB6"/>
    <w:rsid w:val="00F23CDC"/>
    <w:rsid w:val="00F23EDF"/>
    <w:rsid w:val="00F23F7D"/>
    <w:rsid w:val="00F2440E"/>
    <w:rsid w:val="00F24572"/>
    <w:rsid w:val="00F24746"/>
    <w:rsid w:val="00F248AD"/>
    <w:rsid w:val="00F2504B"/>
    <w:rsid w:val="00F25656"/>
    <w:rsid w:val="00F25AAF"/>
    <w:rsid w:val="00F26482"/>
    <w:rsid w:val="00F26601"/>
    <w:rsid w:val="00F26673"/>
    <w:rsid w:val="00F26A7F"/>
    <w:rsid w:val="00F26EC7"/>
    <w:rsid w:val="00F27245"/>
    <w:rsid w:val="00F27926"/>
    <w:rsid w:val="00F27A5A"/>
    <w:rsid w:val="00F27BDC"/>
    <w:rsid w:val="00F3115A"/>
    <w:rsid w:val="00F318B8"/>
    <w:rsid w:val="00F325EB"/>
    <w:rsid w:val="00F335AC"/>
    <w:rsid w:val="00F33712"/>
    <w:rsid w:val="00F33755"/>
    <w:rsid w:val="00F339F4"/>
    <w:rsid w:val="00F34480"/>
    <w:rsid w:val="00F34CD7"/>
    <w:rsid w:val="00F34D66"/>
    <w:rsid w:val="00F35F6B"/>
    <w:rsid w:val="00F362BB"/>
    <w:rsid w:val="00F36430"/>
    <w:rsid w:val="00F36E07"/>
    <w:rsid w:val="00F37263"/>
    <w:rsid w:val="00F37FD9"/>
    <w:rsid w:val="00F37FDB"/>
    <w:rsid w:val="00F40312"/>
    <w:rsid w:val="00F405BE"/>
    <w:rsid w:val="00F411A4"/>
    <w:rsid w:val="00F41B7B"/>
    <w:rsid w:val="00F4203D"/>
    <w:rsid w:val="00F42E98"/>
    <w:rsid w:val="00F434AC"/>
    <w:rsid w:val="00F43931"/>
    <w:rsid w:val="00F44780"/>
    <w:rsid w:val="00F454EF"/>
    <w:rsid w:val="00F461D0"/>
    <w:rsid w:val="00F4633D"/>
    <w:rsid w:val="00F46D01"/>
    <w:rsid w:val="00F4715B"/>
    <w:rsid w:val="00F47301"/>
    <w:rsid w:val="00F47F9F"/>
    <w:rsid w:val="00F500E7"/>
    <w:rsid w:val="00F502DC"/>
    <w:rsid w:val="00F50460"/>
    <w:rsid w:val="00F50703"/>
    <w:rsid w:val="00F50AFB"/>
    <w:rsid w:val="00F50DE1"/>
    <w:rsid w:val="00F51460"/>
    <w:rsid w:val="00F51854"/>
    <w:rsid w:val="00F52266"/>
    <w:rsid w:val="00F5260C"/>
    <w:rsid w:val="00F52858"/>
    <w:rsid w:val="00F528FD"/>
    <w:rsid w:val="00F5357E"/>
    <w:rsid w:val="00F53790"/>
    <w:rsid w:val="00F53D25"/>
    <w:rsid w:val="00F55032"/>
    <w:rsid w:val="00F55882"/>
    <w:rsid w:val="00F55E33"/>
    <w:rsid w:val="00F570BD"/>
    <w:rsid w:val="00F57403"/>
    <w:rsid w:val="00F57A35"/>
    <w:rsid w:val="00F60189"/>
    <w:rsid w:val="00F60601"/>
    <w:rsid w:val="00F60955"/>
    <w:rsid w:val="00F6151A"/>
    <w:rsid w:val="00F61E47"/>
    <w:rsid w:val="00F6228C"/>
    <w:rsid w:val="00F62C49"/>
    <w:rsid w:val="00F63331"/>
    <w:rsid w:val="00F63934"/>
    <w:rsid w:val="00F63B55"/>
    <w:rsid w:val="00F6499B"/>
    <w:rsid w:val="00F6566F"/>
    <w:rsid w:val="00F656E4"/>
    <w:rsid w:val="00F65980"/>
    <w:rsid w:val="00F659F7"/>
    <w:rsid w:val="00F66039"/>
    <w:rsid w:val="00F66060"/>
    <w:rsid w:val="00F66263"/>
    <w:rsid w:val="00F67141"/>
    <w:rsid w:val="00F671EA"/>
    <w:rsid w:val="00F67E1D"/>
    <w:rsid w:val="00F70974"/>
    <w:rsid w:val="00F724A5"/>
    <w:rsid w:val="00F72A5D"/>
    <w:rsid w:val="00F7491B"/>
    <w:rsid w:val="00F74EFF"/>
    <w:rsid w:val="00F75C21"/>
    <w:rsid w:val="00F7652E"/>
    <w:rsid w:val="00F76848"/>
    <w:rsid w:val="00F76D70"/>
    <w:rsid w:val="00F76D8D"/>
    <w:rsid w:val="00F77748"/>
    <w:rsid w:val="00F815C4"/>
    <w:rsid w:val="00F820F5"/>
    <w:rsid w:val="00F82E16"/>
    <w:rsid w:val="00F82E5E"/>
    <w:rsid w:val="00F83AD9"/>
    <w:rsid w:val="00F83B62"/>
    <w:rsid w:val="00F84131"/>
    <w:rsid w:val="00F84A36"/>
    <w:rsid w:val="00F85A9C"/>
    <w:rsid w:val="00F86928"/>
    <w:rsid w:val="00F87088"/>
    <w:rsid w:val="00F8757B"/>
    <w:rsid w:val="00F90061"/>
    <w:rsid w:val="00F900BD"/>
    <w:rsid w:val="00F906B9"/>
    <w:rsid w:val="00F9078F"/>
    <w:rsid w:val="00F908B0"/>
    <w:rsid w:val="00F90917"/>
    <w:rsid w:val="00F925F0"/>
    <w:rsid w:val="00F9271D"/>
    <w:rsid w:val="00F929A7"/>
    <w:rsid w:val="00F929AF"/>
    <w:rsid w:val="00F92C5D"/>
    <w:rsid w:val="00F92C6B"/>
    <w:rsid w:val="00F93BC3"/>
    <w:rsid w:val="00F94112"/>
    <w:rsid w:val="00F94AD4"/>
    <w:rsid w:val="00F954EE"/>
    <w:rsid w:val="00F95743"/>
    <w:rsid w:val="00F95C69"/>
    <w:rsid w:val="00F95E89"/>
    <w:rsid w:val="00F95EF9"/>
    <w:rsid w:val="00F95F80"/>
    <w:rsid w:val="00F9735B"/>
    <w:rsid w:val="00F976DE"/>
    <w:rsid w:val="00F97B43"/>
    <w:rsid w:val="00F97FA2"/>
    <w:rsid w:val="00FA12CF"/>
    <w:rsid w:val="00FA13A1"/>
    <w:rsid w:val="00FA1670"/>
    <w:rsid w:val="00FA2024"/>
    <w:rsid w:val="00FA290C"/>
    <w:rsid w:val="00FA309C"/>
    <w:rsid w:val="00FA311C"/>
    <w:rsid w:val="00FA385F"/>
    <w:rsid w:val="00FA3E93"/>
    <w:rsid w:val="00FA599E"/>
    <w:rsid w:val="00FA60BA"/>
    <w:rsid w:val="00FA62EA"/>
    <w:rsid w:val="00FA6DCC"/>
    <w:rsid w:val="00FA6EDC"/>
    <w:rsid w:val="00FA7B1A"/>
    <w:rsid w:val="00FB0D15"/>
    <w:rsid w:val="00FB0FFB"/>
    <w:rsid w:val="00FB13E1"/>
    <w:rsid w:val="00FB1537"/>
    <w:rsid w:val="00FB17A6"/>
    <w:rsid w:val="00FB2B3D"/>
    <w:rsid w:val="00FB2E0D"/>
    <w:rsid w:val="00FB3127"/>
    <w:rsid w:val="00FB34D3"/>
    <w:rsid w:val="00FB412B"/>
    <w:rsid w:val="00FB44C0"/>
    <w:rsid w:val="00FB479A"/>
    <w:rsid w:val="00FB584B"/>
    <w:rsid w:val="00FB5C6F"/>
    <w:rsid w:val="00FB65FE"/>
    <w:rsid w:val="00FB78AA"/>
    <w:rsid w:val="00FB78B0"/>
    <w:rsid w:val="00FC0F42"/>
    <w:rsid w:val="00FC2EE4"/>
    <w:rsid w:val="00FC3555"/>
    <w:rsid w:val="00FC3A25"/>
    <w:rsid w:val="00FC4103"/>
    <w:rsid w:val="00FC42FD"/>
    <w:rsid w:val="00FC4601"/>
    <w:rsid w:val="00FC4BFE"/>
    <w:rsid w:val="00FC4DED"/>
    <w:rsid w:val="00FC50B2"/>
    <w:rsid w:val="00FC5594"/>
    <w:rsid w:val="00FC5DA4"/>
    <w:rsid w:val="00FC60C7"/>
    <w:rsid w:val="00FC66BF"/>
    <w:rsid w:val="00FC6BDF"/>
    <w:rsid w:val="00FC6F8D"/>
    <w:rsid w:val="00FC7EE4"/>
    <w:rsid w:val="00FD0253"/>
    <w:rsid w:val="00FD040D"/>
    <w:rsid w:val="00FD1D7C"/>
    <w:rsid w:val="00FD1DAE"/>
    <w:rsid w:val="00FD21D3"/>
    <w:rsid w:val="00FD3DB9"/>
    <w:rsid w:val="00FD47DF"/>
    <w:rsid w:val="00FD51EF"/>
    <w:rsid w:val="00FD5A01"/>
    <w:rsid w:val="00FD6682"/>
    <w:rsid w:val="00FD669E"/>
    <w:rsid w:val="00FD698B"/>
    <w:rsid w:val="00FD6D7D"/>
    <w:rsid w:val="00FE0652"/>
    <w:rsid w:val="00FE0E41"/>
    <w:rsid w:val="00FE144A"/>
    <w:rsid w:val="00FE1601"/>
    <w:rsid w:val="00FE164E"/>
    <w:rsid w:val="00FE21F1"/>
    <w:rsid w:val="00FE2B64"/>
    <w:rsid w:val="00FE2BBE"/>
    <w:rsid w:val="00FE2D0D"/>
    <w:rsid w:val="00FE2DD9"/>
    <w:rsid w:val="00FE38D4"/>
    <w:rsid w:val="00FE40FE"/>
    <w:rsid w:val="00FE4560"/>
    <w:rsid w:val="00FE4E21"/>
    <w:rsid w:val="00FE4E60"/>
    <w:rsid w:val="00FE548A"/>
    <w:rsid w:val="00FE5987"/>
    <w:rsid w:val="00FE6C64"/>
    <w:rsid w:val="00FE71D0"/>
    <w:rsid w:val="00FE73CB"/>
    <w:rsid w:val="00FE77DF"/>
    <w:rsid w:val="00FF0CB6"/>
    <w:rsid w:val="00FF1004"/>
    <w:rsid w:val="00FF1CCA"/>
    <w:rsid w:val="00FF1FA3"/>
    <w:rsid w:val="00FF201F"/>
    <w:rsid w:val="00FF2AA3"/>
    <w:rsid w:val="00FF3D23"/>
    <w:rsid w:val="00FF4140"/>
    <w:rsid w:val="00FF4895"/>
    <w:rsid w:val="00FF491B"/>
    <w:rsid w:val="00FF56BB"/>
    <w:rsid w:val="00FF5FF9"/>
    <w:rsid w:val="00FF6A95"/>
    <w:rsid w:val="00FF6CAF"/>
    <w:rsid w:val="00FF6D0B"/>
    <w:rsid w:val="00FF6F2E"/>
    <w:rsid w:val="00FF75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CA7A9EB"/>
  <w15:docId w15:val="{F57D77CE-D6DA-4AA9-BF4C-15A91248F6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iPriority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f">
    <w:name w:val="Normal"/>
    <w:qFormat/>
    <w:rsid w:val="006836A7"/>
    <w:pPr>
      <w:spacing w:after="0"/>
    </w:pPr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13">
    <w:name w:val="heading 1"/>
    <w:basedOn w:val="af"/>
    <w:next w:val="af"/>
    <w:link w:val="14"/>
    <w:uiPriority w:val="9"/>
    <w:unhideWhenUsed/>
    <w:qFormat/>
    <w:rsid w:val="0060360A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2">
    <w:name w:val="heading 2"/>
    <w:basedOn w:val="af"/>
    <w:next w:val="af"/>
    <w:link w:val="23"/>
    <w:uiPriority w:val="9"/>
    <w:unhideWhenUsed/>
    <w:qFormat/>
    <w:rsid w:val="0095119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f"/>
    <w:next w:val="af"/>
    <w:link w:val="32"/>
    <w:uiPriority w:val="9"/>
    <w:unhideWhenUsed/>
    <w:qFormat/>
    <w:rsid w:val="008838BF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1">
    <w:name w:val="heading 4"/>
    <w:basedOn w:val="af"/>
    <w:next w:val="af"/>
    <w:link w:val="42"/>
    <w:uiPriority w:val="9"/>
    <w:unhideWhenUsed/>
    <w:qFormat/>
    <w:rsid w:val="00951190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0">
    <w:name w:val="heading 5"/>
    <w:basedOn w:val="af"/>
    <w:next w:val="af"/>
    <w:link w:val="51"/>
    <w:uiPriority w:val="9"/>
    <w:unhideWhenUsed/>
    <w:qFormat/>
    <w:rsid w:val="00295CFA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0">
    <w:name w:val="heading 6"/>
    <w:basedOn w:val="af"/>
    <w:next w:val="af"/>
    <w:link w:val="61"/>
    <w:uiPriority w:val="9"/>
    <w:unhideWhenUsed/>
    <w:qFormat/>
    <w:rsid w:val="00295CFA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f"/>
    <w:next w:val="af"/>
    <w:link w:val="70"/>
    <w:uiPriority w:val="9"/>
    <w:unhideWhenUsed/>
    <w:qFormat/>
    <w:rsid w:val="00295CFA"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f"/>
    <w:next w:val="af"/>
    <w:link w:val="80"/>
    <w:uiPriority w:val="9"/>
    <w:semiHidden/>
    <w:unhideWhenUsed/>
    <w:qFormat/>
    <w:rsid w:val="00667F78"/>
    <w:pPr>
      <w:spacing w:before="240" w:after="60" w:line="240" w:lineRule="auto"/>
      <w:outlineLvl w:val="7"/>
    </w:pPr>
    <w:rPr>
      <w:rFonts w:asciiTheme="minorHAnsi" w:eastAsiaTheme="minorEastAsia" w:hAnsiTheme="minorHAnsi"/>
      <w:i/>
      <w:iCs/>
      <w:szCs w:val="24"/>
      <w:lang w:val="en-US" w:eastAsia="en-US" w:bidi="en-US"/>
    </w:rPr>
  </w:style>
  <w:style w:type="paragraph" w:styleId="9">
    <w:name w:val="heading 9"/>
    <w:basedOn w:val="af"/>
    <w:next w:val="af"/>
    <w:link w:val="90"/>
    <w:uiPriority w:val="9"/>
    <w:semiHidden/>
    <w:unhideWhenUsed/>
    <w:qFormat/>
    <w:rsid w:val="00667F78"/>
    <w:pPr>
      <w:spacing w:before="240" w:after="60" w:line="240" w:lineRule="auto"/>
      <w:outlineLvl w:val="8"/>
    </w:pPr>
    <w:rPr>
      <w:rFonts w:asciiTheme="majorHAnsi" w:eastAsiaTheme="majorEastAsia" w:hAnsiTheme="majorHAnsi"/>
      <w:sz w:val="22"/>
      <w:szCs w:val="22"/>
      <w:lang w:val="en-US" w:eastAsia="en-US" w:bidi="en-US"/>
    </w:rPr>
  </w:style>
  <w:style w:type="character" w:default="1" w:styleId="af0">
    <w:name w:val="Default Paragraph Font"/>
    <w:uiPriority w:val="1"/>
    <w:semiHidden/>
    <w:unhideWhenUsed/>
  </w:style>
  <w:style w:type="table" w:default="1" w:styleId="af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2">
    <w:name w:val="No List"/>
    <w:uiPriority w:val="99"/>
    <w:semiHidden/>
    <w:unhideWhenUsed/>
  </w:style>
  <w:style w:type="character" w:customStyle="1" w:styleId="51">
    <w:name w:val="Заголовок 5 Знак"/>
    <w:basedOn w:val="af0"/>
    <w:link w:val="50"/>
    <w:uiPriority w:val="9"/>
    <w:rsid w:val="00295CFA"/>
    <w:rPr>
      <w:rFonts w:asciiTheme="majorHAnsi" w:eastAsiaTheme="majorEastAsia" w:hAnsiTheme="majorHAnsi" w:cstheme="majorBidi"/>
      <w:color w:val="243F60" w:themeColor="accent1" w:themeShade="7F"/>
      <w:sz w:val="20"/>
      <w:szCs w:val="20"/>
      <w:lang w:eastAsia="ru-RU"/>
    </w:rPr>
  </w:style>
  <w:style w:type="character" w:customStyle="1" w:styleId="61">
    <w:name w:val="Заголовок 6 Знак"/>
    <w:basedOn w:val="af0"/>
    <w:link w:val="60"/>
    <w:uiPriority w:val="9"/>
    <w:rsid w:val="00295CFA"/>
    <w:rPr>
      <w:rFonts w:asciiTheme="majorHAnsi" w:eastAsiaTheme="majorEastAsia" w:hAnsiTheme="majorHAnsi" w:cstheme="majorBidi"/>
      <w:i/>
      <w:iCs/>
      <w:color w:val="243F60" w:themeColor="accent1" w:themeShade="7F"/>
      <w:sz w:val="20"/>
      <w:szCs w:val="20"/>
      <w:lang w:eastAsia="ru-RU"/>
    </w:rPr>
  </w:style>
  <w:style w:type="paragraph" w:customStyle="1" w:styleId="af3">
    <w:name w:val="ДОК Заголовок"/>
    <w:basedOn w:val="af"/>
    <w:link w:val="af4"/>
    <w:qFormat/>
    <w:rsid w:val="00933B7B"/>
    <w:pPr>
      <w:keepNext/>
      <w:spacing w:before="240" w:after="240"/>
      <w:contextualSpacing/>
      <w:jc w:val="center"/>
    </w:pPr>
    <w:rPr>
      <w:b/>
      <w:bCs/>
      <w:noProof/>
      <w:szCs w:val="22"/>
      <w:lang w:val="en-US"/>
    </w:rPr>
  </w:style>
  <w:style w:type="character" w:customStyle="1" w:styleId="af4">
    <w:name w:val="ДОК Заголовок Знак"/>
    <w:basedOn w:val="af0"/>
    <w:link w:val="af3"/>
    <w:rsid w:val="00933B7B"/>
    <w:rPr>
      <w:rFonts w:ascii="Times New Roman" w:eastAsia="Times New Roman" w:hAnsi="Times New Roman" w:cs="Times New Roman"/>
      <w:b/>
      <w:bCs/>
      <w:noProof/>
      <w:sz w:val="28"/>
      <w:lang w:val="en-US" w:eastAsia="ru-RU"/>
    </w:rPr>
  </w:style>
  <w:style w:type="character" w:customStyle="1" w:styleId="70">
    <w:name w:val="Заголовок 7 Знак"/>
    <w:basedOn w:val="af0"/>
    <w:link w:val="7"/>
    <w:uiPriority w:val="9"/>
    <w:rsid w:val="00295CF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eastAsia="ru-RU"/>
    </w:rPr>
  </w:style>
  <w:style w:type="paragraph" w:customStyle="1" w:styleId="11">
    <w:name w:val="ДОК Заголовок 1"/>
    <w:basedOn w:val="af"/>
    <w:link w:val="15"/>
    <w:qFormat/>
    <w:rsid w:val="002A2A9F"/>
    <w:pPr>
      <w:pageBreakBefore/>
      <w:numPr>
        <w:numId w:val="6"/>
      </w:numPr>
      <w:suppressAutoHyphens/>
      <w:spacing w:before="120" w:after="240"/>
      <w:outlineLvl w:val="0"/>
    </w:pPr>
    <w:rPr>
      <w:b/>
      <w:bCs/>
      <w:noProof/>
      <w:color w:val="1E4973"/>
      <w:szCs w:val="22"/>
      <w:lang w:val="en-US"/>
    </w:rPr>
  </w:style>
  <w:style w:type="character" w:customStyle="1" w:styleId="15">
    <w:name w:val="ДОК Заголовок 1 Знак"/>
    <w:basedOn w:val="af0"/>
    <w:link w:val="11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val="en-US" w:eastAsia="ru-RU"/>
    </w:rPr>
  </w:style>
  <w:style w:type="paragraph" w:customStyle="1" w:styleId="20">
    <w:name w:val="ДОК Заголовок 2"/>
    <w:basedOn w:val="af"/>
    <w:link w:val="24"/>
    <w:qFormat/>
    <w:rsid w:val="002A2A9F"/>
    <w:pPr>
      <w:keepNext/>
      <w:numPr>
        <w:ilvl w:val="1"/>
        <w:numId w:val="6"/>
      </w:numPr>
      <w:suppressAutoHyphens/>
      <w:spacing w:before="240" w:after="240"/>
      <w:outlineLvl w:val="1"/>
    </w:pPr>
    <w:rPr>
      <w:b/>
      <w:bCs/>
      <w:noProof/>
      <w:snapToGrid w:val="0"/>
      <w:color w:val="1E4973"/>
      <w:szCs w:val="22"/>
    </w:rPr>
  </w:style>
  <w:style w:type="character" w:customStyle="1" w:styleId="24">
    <w:name w:val="ДОК Заголовок 2 Знак"/>
    <w:basedOn w:val="af0"/>
    <w:link w:val="20"/>
    <w:rsid w:val="002A2A9F"/>
    <w:rPr>
      <w:rFonts w:ascii="Arial Narrow" w:eastAsia="Times New Roman" w:hAnsi="Arial Narrow" w:cs="Times New Roman"/>
      <w:b/>
      <w:bCs/>
      <w:noProof/>
      <w:snapToGrid w:val="0"/>
      <w:color w:val="1E4973"/>
      <w:sz w:val="24"/>
      <w:lang w:eastAsia="ru-RU"/>
    </w:rPr>
  </w:style>
  <w:style w:type="paragraph" w:customStyle="1" w:styleId="30">
    <w:name w:val="ДОК Заголовок 3"/>
    <w:basedOn w:val="af"/>
    <w:link w:val="33"/>
    <w:qFormat/>
    <w:rsid w:val="002A2A9F"/>
    <w:pPr>
      <w:keepNext/>
      <w:numPr>
        <w:ilvl w:val="2"/>
        <w:numId w:val="6"/>
      </w:numPr>
      <w:spacing w:before="240" w:after="240"/>
      <w:contextualSpacing/>
      <w:outlineLvl w:val="2"/>
    </w:pPr>
    <w:rPr>
      <w:b/>
      <w:bCs/>
      <w:noProof/>
      <w:color w:val="1E4973"/>
      <w:szCs w:val="22"/>
    </w:rPr>
  </w:style>
  <w:style w:type="character" w:customStyle="1" w:styleId="33">
    <w:name w:val="ДОК Заголовок 3 Знак"/>
    <w:basedOn w:val="af0"/>
    <w:link w:val="30"/>
    <w:rsid w:val="002A2A9F"/>
    <w:rPr>
      <w:rFonts w:ascii="Arial Narrow" w:eastAsia="Times New Roman" w:hAnsi="Arial Narrow" w:cs="Times New Roman"/>
      <w:b/>
      <w:bCs/>
      <w:noProof/>
      <w:color w:val="1E4973"/>
      <w:sz w:val="24"/>
      <w:lang w:eastAsia="ru-RU"/>
    </w:rPr>
  </w:style>
  <w:style w:type="paragraph" w:customStyle="1" w:styleId="4">
    <w:name w:val="ДОК Заголовок 4"/>
    <w:basedOn w:val="af"/>
    <w:link w:val="43"/>
    <w:qFormat/>
    <w:rsid w:val="00933B7B"/>
    <w:pPr>
      <w:numPr>
        <w:ilvl w:val="3"/>
        <w:numId w:val="6"/>
      </w:numPr>
      <w:spacing w:before="240" w:after="240"/>
      <w:contextualSpacing/>
      <w:jc w:val="both"/>
      <w:outlineLvl w:val="3"/>
    </w:pPr>
    <w:rPr>
      <w:b/>
      <w:bCs/>
      <w:noProof/>
      <w:szCs w:val="22"/>
      <w:lang w:val="en-US"/>
    </w:rPr>
  </w:style>
  <w:style w:type="character" w:customStyle="1" w:styleId="43">
    <w:name w:val="ДОК Заголовок 4 Знак"/>
    <w:basedOn w:val="af0"/>
    <w:link w:val="4"/>
    <w:rsid w:val="00933B7B"/>
    <w:rPr>
      <w:rFonts w:ascii="Arial Narrow" w:eastAsia="Times New Roman" w:hAnsi="Arial Narrow" w:cs="Times New Roman"/>
      <w:b/>
      <w:bCs/>
      <w:noProof/>
      <w:sz w:val="24"/>
      <w:lang w:val="en-US" w:eastAsia="ru-RU"/>
    </w:rPr>
  </w:style>
  <w:style w:type="paragraph" w:customStyle="1" w:styleId="af5">
    <w:name w:val="ДОК Заголовок Приложение"/>
    <w:basedOn w:val="af3"/>
    <w:next w:val="af"/>
    <w:rsid w:val="005521B3"/>
    <w:pPr>
      <w:spacing w:before="0" w:after="0"/>
      <w:jc w:val="right"/>
    </w:pPr>
    <w:rPr>
      <w:rFonts w:eastAsia="ArialMT"/>
      <w:b w:val="0"/>
    </w:rPr>
  </w:style>
  <w:style w:type="paragraph" w:customStyle="1" w:styleId="af6">
    <w:name w:val="ДОК Колонтитулы Базовый"/>
    <w:basedOn w:val="af7"/>
    <w:rsid w:val="00F6228C"/>
  </w:style>
  <w:style w:type="paragraph" w:customStyle="1" w:styleId="af8">
    <w:name w:val="ДОК Колонтитулы Влево"/>
    <w:basedOn w:val="af6"/>
    <w:rsid w:val="005521B3"/>
  </w:style>
  <w:style w:type="paragraph" w:customStyle="1" w:styleId="af9">
    <w:name w:val="ДОК Колонтитулы Текст"/>
    <w:basedOn w:val="af6"/>
    <w:rsid w:val="00933B7B"/>
    <w:pPr>
      <w:jc w:val="center"/>
    </w:pPr>
  </w:style>
  <w:style w:type="paragraph" w:customStyle="1" w:styleId="afa">
    <w:name w:val="ДОК Колонтитулы Уменьшенный"/>
    <w:basedOn w:val="af6"/>
    <w:rsid w:val="00933B7B"/>
    <w:pPr>
      <w:jc w:val="center"/>
    </w:pPr>
    <w:rPr>
      <w:sz w:val="16"/>
    </w:rPr>
  </w:style>
  <w:style w:type="paragraph" w:customStyle="1" w:styleId="afb">
    <w:name w:val="ДОК Колонтитулы Центр"/>
    <w:basedOn w:val="af6"/>
    <w:rsid w:val="005521B3"/>
    <w:pPr>
      <w:jc w:val="center"/>
    </w:pPr>
  </w:style>
  <w:style w:type="paragraph" w:customStyle="1" w:styleId="afc">
    <w:name w:val="ДОК Колонтитулы Шифр"/>
    <w:basedOn w:val="af6"/>
    <w:rsid w:val="00933B7B"/>
    <w:pPr>
      <w:jc w:val="center"/>
    </w:pPr>
    <w:rPr>
      <w:sz w:val="32"/>
    </w:rPr>
  </w:style>
  <w:style w:type="numbering" w:customStyle="1" w:styleId="a9">
    <w:name w:val="ДОК Список Заголовков"/>
    <w:uiPriority w:val="99"/>
    <w:rsid w:val="0056318C"/>
    <w:pPr>
      <w:numPr>
        <w:numId w:val="5"/>
      </w:numPr>
    </w:pPr>
  </w:style>
  <w:style w:type="numbering" w:customStyle="1" w:styleId="a1">
    <w:name w:val="ДОК Список Нумерованный"/>
    <w:basedOn w:val="af2"/>
    <w:uiPriority w:val="99"/>
    <w:rsid w:val="005521B3"/>
    <w:pPr>
      <w:numPr>
        <w:numId w:val="1"/>
      </w:numPr>
    </w:pPr>
  </w:style>
  <w:style w:type="numbering" w:customStyle="1" w:styleId="afd">
    <w:name w:val="ДОК Список Текст Нумерованный"/>
    <w:basedOn w:val="af2"/>
    <w:uiPriority w:val="99"/>
    <w:rsid w:val="005521B3"/>
  </w:style>
  <w:style w:type="numbering" w:customStyle="1" w:styleId="afe">
    <w:name w:val="ДОК Список Текст Маркированный"/>
    <w:basedOn w:val="afd"/>
    <w:uiPriority w:val="99"/>
    <w:rsid w:val="005521B3"/>
  </w:style>
  <w:style w:type="paragraph" w:customStyle="1" w:styleId="aff">
    <w:name w:val="ДОК Титульник Вид Документации"/>
    <w:basedOn w:val="af"/>
    <w:qFormat/>
    <w:rsid w:val="00D069C4"/>
    <w:rPr>
      <w:b/>
      <w:bCs/>
      <w:color w:val="1E4973"/>
      <w:sz w:val="36"/>
      <w:szCs w:val="36"/>
    </w:rPr>
  </w:style>
  <w:style w:type="paragraph" w:customStyle="1" w:styleId="aff0">
    <w:name w:val="ДОК Титульник Год"/>
    <w:basedOn w:val="af"/>
    <w:qFormat/>
    <w:rsid w:val="00E12D76"/>
    <w:pPr>
      <w:spacing w:line="360" w:lineRule="auto"/>
      <w:contextualSpacing/>
      <w:jc w:val="center"/>
    </w:pPr>
    <w:rPr>
      <w:bCs/>
      <w:sz w:val="28"/>
      <w:szCs w:val="22"/>
    </w:rPr>
  </w:style>
  <w:style w:type="paragraph" w:customStyle="1" w:styleId="aff1">
    <w:name w:val="ДОК Титульник Документ"/>
    <w:basedOn w:val="af"/>
    <w:qFormat/>
    <w:rsid w:val="00E12D76"/>
    <w:pPr>
      <w:spacing w:before="480" w:after="480"/>
      <w:ind w:left="567" w:right="567"/>
      <w:jc w:val="center"/>
    </w:pPr>
    <w:rPr>
      <w:b/>
      <w:bCs/>
      <w:sz w:val="28"/>
    </w:rPr>
  </w:style>
  <w:style w:type="paragraph" w:customStyle="1" w:styleId="aff2">
    <w:name w:val="ДОК Титульник Должности"/>
    <w:basedOn w:val="af"/>
    <w:qFormat/>
    <w:rsid w:val="00495A4F"/>
    <w:pPr>
      <w:contextualSpacing/>
      <w:jc w:val="center"/>
    </w:pPr>
    <w:rPr>
      <w:bCs/>
      <w:sz w:val="28"/>
      <w:szCs w:val="22"/>
    </w:rPr>
  </w:style>
  <w:style w:type="paragraph" w:customStyle="1" w:styleId="aff3">
    <w:name w:val="ДОК Титульник Объект"/>
    <w:basedOn w:val="af"/>
    <w:qFormat/>
    <w:rsid w:val="00495A4F"/>
    <w:pPr>
      <w:spacing w:before="1200" w:after="240"/>
      <w:contextualSpacing/>
      <w:jc w:val="center"/>
    </w:pPr>
    <w:rPr>
      <w:bCs/>
      <w:sz w:val="40"/>
    </w:rPr>
  </w:style>
  <w:style w:type="paragraph" w:customStyle="1" w:styleId="aff4">
    <w:name w:val="ДОК Титульник Организация"/>
    <w:basedOn w:val="af"/>
    <w:next w:val="af"/>
    <w:qFormat/>
    <w:rsid w:val="005521B3"/>
    <w:pPr>
      <w:spacing w:line="360" w:lineRule="auto"/>
      <w:contextualSpacing/>
      <w:jc w:val="center"/>
    </w:pPr>
    <w:rPr>
      <w:b/>
      <w:noProof/>
      <w:color w:val="548DD4" w:themeColor="text2" w:themeTint="99"/>
      <w:sz w:val="28"/>
      <w:szCs w:val="22"/>
      <w:lang w:val="en-US"/>
    </w:rPr>
  </w:style>
  <w:style w:type="paragraph" w:customStyle="1" w:styleId="aff5">
    <w:name w:val="ДОК Титульник Шифр"/>
    <w:basedOn w:val="af"/>
    <w:qFormat/>
    <w:rsid w:val="00E12D76"/>
    <w:pPr>
      <w:spacing w:before="240" w:after="240" w:line="360" w:lineRule="auto"/>
      <w:jc w:val="center"/>
    </w:pPr>
    <w:rPr>
      <w:b/>
      <w:bCs/>
      <w:sz w:val="28"/>
    </w:rPr>
  </w:style>
  <w:style w:type="table" w:styleId="aff6">
    <w:name w:val="Table Grid"/>
    <w:basedOn w:val="af1"/>
    <w:uiPriority w:val="59"/>
    <w:rsid w:val="00EB480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4">
    <w:name w:val="Заголовок 1 Знак"/>
    <w:basedOn w:val="af0"/>
    <w:link w:val="13"/>
    <w:uiPriority w:val="9"/>
    <w:rsid w:val="0060360A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f7">
    <w:name w:val="Balloon Text"/>
    <w:basedOn w:val="af"/>
    <w:link w:val="aff8"/>
    <w:uiPriority w:val="99"/>
    <w:semiHidden/>
    <w:unhideWhenUsed/>
    <w:rsid w:val="004C1A74"/>
    <w:rPr>
      <w:rFonts w:ascii="Tahoma" w:hAnsi="Tahoma" w:cs="Tahoma"/>
      <w:sz w:val="16"/>
      <w:szCs w:val="16"/>
    </w:rPr>
  </w:style>
  <w:style w:type="character" w:customStyle="1" w:styleId="aff8">
    <w:name w:val="Текст выноски Знак"/>
    <w:basedOn w:val="af0"/>
    <w:link w:val="aff7"/>
    <w:uiPriority w:val="99"/>
    <w:semiHidden/>
    <w:rsid w:val="004C1A74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32">
    <w:name w:val="Заголовок 3 Знак"/>
    <w:basedOn w:val="af0"/>
    <w:link w:val="31"/>
    <w:uiPriority w:val="9"/>
    <w:rsid w:val="008838BF"/>
    <w:rPr>
      <w:rFonts w:asciiTheme="majorHAnsi" w:eastAsiaTheme="majorEastAsia" w:hAnsiTheme="majorHAnsi" w:cstheme="majorBidi"/>
      <w:b/>
      <w:bCs/>
      <w:color w:val="4F81BD" w:themeColor="accent1"/>
      <w:sz w:val="20"/>
      <w:szCs w:val="20"/>
      <w:lang w:eastAsia="ru-RU"/>
    </w:rPr>
  </w:style>
  <w:style w:type="numbering" w:customStyle="1" w:styleId="1">
    <w:name w:val="Стиль1"/>
    <w:uiPriority w:val="99"/>
    <w:rsid w:val="00A935DD"/>
    <w:pPr>
      <w:numPr>
        <w:numId w:val="4"/>
      </w:numPr>
    </w:pPr>
  </w:style>
  <w:style w:type="character" w:customStyle="1" w:styleId="23">
    <w:name w:val="Заголовок 2 Знак"/>
    <w:basedOn w:val="af0"/>
    <w:link w:val="22"/>
    <w:uiPriority w:val="9"/>
    <w:rsid w:val="0095119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character" w:customStyle="1" w:styleId="42">
    <w:name w:val="Заголовок 4 Знак"/>
    <w:basedOn w:val="af0"/>
    <w:link w:val="41"/>
    <w:uiPriority w:val="9"/>
    <w:rsid w:val="00951190"/>
    <w:rPr>
      <w:rFonts w:asciiTheme="majorHAnsi" w:eastAsiaTheme="majorEastAsia" w:hAnsiTheme="majorHAnsi" w:cstheme="majorBidi"/>
      <w:b/>
      <w:bCs/>
      <w:i/>
      <w:iCs/>
      <w:color w:val="4F81BD" w:themeColor="accent1"/>
      <w:sz w:val="20"/>
      <w:szCs w:val="20"/>
      <w:lang w:eastAsia="ru-RU"/>
    </w:rPr>
  </w:style>
  <w:style w:type="paragraph" w:customStyle="1" w:styleId="af7">
    <w:name w:val="ДОК Базовый"/>
    <w:link w:val="aff9"/>
    <w:qFormat/>
    <w:rsid w:val="00AE3671"/>
    <w:pPr>
      <w:suppressAutoHyphens/>
      <w:spacing w:after="0"/>
    </w:pPr>
    <w:rPr>
      <w:rFonts w:ascii="Arial Narrow" w:eastAsia="Times New Roman" w:hAnsi="Arial Narrow" w:cs="Times New Roman"/>
      <w:bCs/>
      <w:sz w:val="24"/>
      <w:lang w:eastAsia="ru-RU"/>
    </w:rPr>
  </w:style>
  <w:style w:type="character" w:customStyle="1" w:styleId="aff9">
    <w:name w:val="ДОК Базовый Знак"/>
    <w:basedOn w:val="af0"/>
    <w:link w:val="af7"/>
    <w:rsid w:val="00AE3671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a8">
    <w:name w:val="ДОК Рисунок Название"/>
    <w:basedOn w:val="af"/>
    <w:qFormat/>
    <w:rsid w:val="00901804"/>
    <w:pPr>
      <w:numPr>
        <w:ilvl w:val="5"/>
        <w:numId w:val="6"/>
      </w:numPr>
      <w:spacing w:before="240" w:after="240"/>
      <w:jc w:val="center"/>
    </w:pPr>
    <w:rPr>
      <w:bCs/>
      <w:noProof/>
      <w:szCs w:val="22"/>
      <w:lang w:val="en-US"/>
    </w:rPr>
  </w:style>
  <w:style w:type="paragraph" w:customStyle="1" w:styleId="affa">
    <w:name w:val="ДОК Таблица Заголовок"/>
    <w:basedOn w:val="af"/>
    <w:link w:val="affb"/>
    <w:qFormat/>
    <w:rsid w:val="00901804"/>
    <w:pPr>
      <w:jc w:val="center"/>
    </w:pPr>
    <w:rPr>
      <w:rFonts w:eastAsia="Arial Unicode MS"/>
      <w:bCs/>
      <w:noProof/>
      <w:szCs w:val="22"/>
      <w:lang w:val="en-US"/>
    </w:rPr>
  </w:style>
  <w:style w:type="paragraph" w:customStyle="1" w:styleId="a7">
    <w:name w:val="ДОК Таблица Название"/>
    <w:basedOn w:val="af7"/>
    <w:qFormat/>
    <w:rsid w:val="00406B63"/>
    <w:pPr>
      <w:keepNext/>
      <w:numPr>
        <w:ilvl w:val="4"/>
        <w:numId w:val="6"/>
      </w:numPr>
      <w:spacing w:after="120"/>
    </w:pPr>
  </w:style>
  <w:style w:type="paragraph" w:customStyle="1" w:styleId="affc">
    <w:name w:val="ДОК Таблица Текст"/>
    <w:basedOn w:val="af7"/>
    <w:link w:val="affd"/>
    <w:qFormat/>
    <w:rsid w:val="00901804"/>
    <w:rPr>
      <w:rFonts w:eastAsia="Arial Unicode MS"/>
    </w:rPr>
  </w:style>
  <w:style w:type="paragraph" w:customStyle="1" w:styleId="affe">
    <w:name w:val="ДОК Таблица Текст Справа"/>
    <w:basedOn w:val="affc"/>
    <w:qFormat/>
    <w:rsid w:val="00901804"/>
    <w:pPr>
      <w:jc w:val="right"/>
    </w:pPr>
  </w:style>
  <w:style w:type="paragraph" w:customStyle="1" w:styleId="afff">
    <w:name w:val="ДОК Таблица Текст Центр"/>
    <w:basedOn w:val="affc"/>
    <w:qFormat/>
    <w:rsid w:val="00901804"/>
    <w:pPr>
      <w:jc w:val="center"/>
    </w:pPr>
  </w:style>
  <w:style w:type="paragraph" w:customStyle="1" w:styleId="afff0">
    <w:name w:val="ДОК Текст"/>
    <w:basedOn w:val="af7"/>
    <w:link w:val="afff1"/>
    <w:qFormat/>
    <w:rsid w:val="00901804"/>
    <w:pPr>
      <w:ind w:firstLine="567"/>
      <w:jc w:val="both"/>
    </w:pPr>
  </w:style>
  <w:style w:type="paragraph" w:styleId="16">
    <w:name w:val="toc 1"/>
    <w:basedOn w:val="11"/>
    <w:next w:val="af"/>
    <w:autoRedefine/>
    <w:uiPriority w:val="39"/>
    <w:qFormat/>
    <w:rsid w:val="00863E29"/>
    <w:pPr>
      <w:pageBreakBefore w:val="0"/>
      <w:numPr>
        <w:numId w:val="0"/>
      </w:numPr>
      <w:tabs>
        <w:tab w:val="left" w:pos="400"/>
        <w:tab w:val="right" w:leader="dot" w:pos="9918"/>
      </w:tabs>
      <w:suppressAutoHyphens w:val="0"/>
      <w:spacing w:before="0" w:after="0"/>
      <w:ind w:left="680" w:hanging="680"/>
      <w:contextualSpacing/>
      <w:outlineLvl w:val="9"/>
    </w:pPr>
    <w:rPr>
      <w:caps/>
      <w:lang w:val="ru-RU"/>
    </w:rPr>
  </w:style>
  <w:style w:type="paragraph" w:styleId="25">
    <w:name w:val="toc 2"/>
    <w:basedOn w:val="20"/>
    <w:next w:val="af"/>
    <w:autoRedefine/>
    <w:uiPriority w:val="39"/>
    <w:qFormat/>
    <w:rsid w:val="004D4A42"/>
    <w:pPr>
      <w:keepNext w:val="0"/>
      <w:numPr>
        <w:ilvl w:val="0"/>
        <w:numId w:val="0"/>
      </w:numPr>
      <w:tabs>
        <w:tab w:val="left" w:pos="851"/>
        <w:tab w:val="right" w:leader="dot" w:pos="9918"/>
      </w:tabs>
      <w:suppressAutoHyphens w:val="0"/>
      <w:spacing w:before="0" w:after="0"/>
      <w:ind w:right="284"/>
      <w:contextualSpacing/>
      <w:outlineLvl w:val="9"/>
    </w:pPr>
    <w:rPr>
      <w:b w:val="0"/>
    </w:rPr>
  </w:style>
  <w:style w:type="paragraph" w:styleId="34">
    <w:name w:val="toc 3"/>
    <w:basedOn w:val="30"/>
    <w:next w:val="af"/>
    <w:autoRedefine/>
    <w:uiPriority w:val="39"/>
    <w:qFormat/>
    <w:rsid w:val="00901804"/>
    <w:pPr>
      <w:numPr>
        <w:ilvl w:val="0"/>
        <w:numId w:val="0"/>
      </w:numPr>
      <w:tabs>
        <w:tab w:val="left" w:pos="800"/>
        <w:tab w:val="right" w:leader="dot" w:pos="9917"/>
      </w:tabs>
      <w:spacing w:before="0" w:after="0"/>
      <w:ind w:left="680" w:hanging="680"/>
      <w:outlineLvl w:val="9"/>
    </w:pPr>
    <w:rPr>
      <w:b w:val="0"/>
      <w:iCs/>
    </w:rPr>
  </w:style>
  <w:style w:type="character" w:styleId="afff2">
    <w:name w:val="Hyperlink"/>
    <w:basedOn w:val="af0"/>
    <w:uiPriority w:val="99"/>
    <w:rsid w:val="00901804"/>
    <w:rPr>
      <w:color w:val="0000FF" w:themeColor="hyperlink"/>
      <w:u w:val="single"/>
    </w:rPr>
  </w:style>
  <w:style w:type="paragraph" w:styleId="44">
    <w:name w:val="toc 4"/>
    <w:basedOn w:val="af"/>
    <w:next w:val="af"/>
    <w:autoRedefine/>
    <w:uiPriority w:val="39"/>
    <w:unhideWhenUsed/>
    <w:rsid w:val="00337A05"/>
    <w:pPr>
      <w:spacing w:after="100"/>
      <w:ind w:left="600"/>
    </w:pPr>
  </w:style>
  <w:style w:type="paragraph" w:styleId="afff3">
    <w:name w:val="header"/>
    <w:basedOn w:val="af"/>
    <w:link w:val="afff4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4">
    <w:name w:val="Верхний колонтитул Знак"/>
    <w:basedOn w:val="af0"/>
    <w:link w:val="afff3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5">
    <w:name w:val="footer"/>
    <w:basedOn w:val="af"/>
    <w:link w:val="afff6"/>
    <w:uiPriority w:val="99"/>
    <w:unhideWhenUsed/>
    <w:rsid w:val="00495A4F"/>
    <w:pPr>
      <w:tabs>
        <w:tab w:val="center" w:pos="4677"/>
        <w:tab w:val="right" w:pos="9355"/>
      </w:tabs>
    </w:pPr>
  </w:style>
  <w:style w:type="character" w:customStyle="1" w:styleId="afff6">
    <w:name w:val="Нижний колонтитул Знак"/>
    <w:basedOn w:val="af0"/>
    <w:link w:val="afff5"/>
    <w:uiPriority w:val="99"/>
    <w:rsid w:val="00495A4F"/>
    <w:rPr>
      <w:rFonts w:ascii="Arial Narrow" w:eastAsia="Times New Roman" w:hAnsi="Arial Narrow" w:cs="Times New Roman"/>
      <w:sz w:val="24"/>
      <w:szCs w:val="20"/>
      <w:lang w:eastAsia="ru-RU"/>
    </w:rPr>
  </w:style>
  <w:style w:type="character" w:customStyle="1" w:styleId="affd">
    <w:name w:val="ДОК Таблица Текст Знак"/>
    <w:basedOn w:val="aff9"/>
    <w:link w:val="affc"/>
    <w:rsid w:val="00697B2E"/>
    <w:rPr>
      <w:rFonts w:ascii="Arial Narrow" w:eastAsia="Arial Unicode MS" w:hAnsi="Arial Narrow" w:cs="Times New Roman"/>
      <w:bCs/>
      <w:sz w:val="24"/>
      <w:lang w:eastAsia="ru-RU"/>
    </w:rPr>
  </w:style>
  <w:style w:type="character" w:customStyle="1" w:styleId="afff1">
    <w:name w:val="ДОК Текст Знак"/>
    <w:basedOn w:val="aff9"/>
    <w:link w:val="afff0"/>
    <w:rsid w:val="00697B2E"/>
    <w:rPr>
      <w:rFonts w:ascii="Arial Narrow" w:eastAsia="Times New Roman" w:hAnsi="Arial Narrow" w:cs="Times New Roman"/>
      <w:bCs/>
      <w:sz w:val="24"/>
      <w:lang w:eastAsia="ru-RU"/>
    </w:rPr>
  </w:style>
  <w:style w:type="character" w:styleId="afff7">
    <w:name w:val="Placeholder Text"/>
    <w:basedOn w:val="af0"/>
    <w:uiPriority w:val="99"/>
    <w:unhideWhenUsed/>
    <w:rsid w:val="00E748CA"/>
    <w:rPr>
      <w:color w:val="808080"/>
    </w:rPr>
  </w:style>
  <w:style w:type="paragraph" w:styleId="afff8">
    <w:name w:val="caption"/>
    <w:basedOn w:val="af"/>
    <w:next w:val="af"/>
    <w:uiPriority w:val="99"/>
    <w:unhideWhenUsed/>
    <w:qFormat/>
    <w:rsid w:val="002E30F3"/>
    <w:pPr>
      <w:spacing w:after="200" w:line="240" w:lineRule="auto"/>
    </w:pPr>
    <w:rPr>
      <w:b/>
      <w:bCs/>
      <w:color w:val="4F81BD" w:themeColor="accent1"/>
      <w:sz w:val="18"/>
      <w:szCs w:val="18"/>
    </w:rPr>
  </w:style>
  <w:style w:type="paragraph" w:styleId="afff9">
    <w:name w:val="List Paragraph"/>
    <w:basedOn w:val="af"/>
    <w:uiPriority w:val="34"/>
    <w:qFormat/>
    <w:rsid w:val="0076772E"/>
    <w:pPr>
      <w:ind w:left="720"/>
      <w:contextualSpacing/>
    </w:pPr>
  </w:style>
  <w:style w:type="paragraph" w:styleId="52">
    <w:name w:val="toc 5"/>
    <w:basedOn w:val="af"/>
    <w:next w:val="af"/>
    <w:autoRedefine/>
    <w:uiPriority w:val="39"/>
    <w:unhideWhenUsed/>
    <w:rsid w:val="00B62D16"/>
    <w:pPr>
      <w:spacing w:after="100"/>
      <w:ind w:left="880"/>
    </w:pPr>
    <w:rPr>
      <w:rFonts w:asciiTheme="minorHAnsi" w:eastAsiaTheme="minorEastAsia" w:hAnsiTheme="minorHAnsi" w:cstheme="minorBidi"/>
      <w:sz w:val="22"/>
      <w:szCs w:val="22"/>
    </w:rPr>
  </w:style>
  <w:style w:type="paragraph" w:styleId="62">
    <w:name w:val="toc 6"/>
    <w:basedOn w:val="af"/>
    <w:next w:val="af"/>
    <w:autoRedefine/>
    <w:uiPriority w:val="39"/>
    <w:unhideWhenUsed/>
    <w:rsid w:val="00B62D16"/>
    <w:pPr>
      <w:spacing w:after="100"/>
      <w:ind w:left="1100"/>
    </w:pPr>
    <w:rPr>
      <w:rFonts w:asciiTheme="minorHAnsi" w:eastAsiaTheme="minorEastAsia" w:hAnsiTheme="minorHAnsi" w:cstheme="minorBidi"/>
      <w:sz w:val="22"/>
      <w:szCs w:val="22"/>
    </w:rPr>
  </w:style>
  <w:style w:type="paragraph" w:styleId="71">
    <w:name w:val="toc 7"/>
    <w:basedOn w:val="af"/>
    <w:next w:val="af"/>
    <w:autoRedefine/>
    <w:uiPriority w:val="39"/>
    <w:unhideWhenUsed/>
    <w:rsid w:val="00B62D16"/>
    <w:pPr>
      <w:spacing w:after="100"/>
      <w:ind w:left="1320"/>
    </w:pPr>
    <w:rPr>
      <w:rFonts w:asciiTheme="minorHAnsi" w:eastAsiaTheme="minorEastAsia" w:hAnsiTheme="minorHAnsi" w:cstheme="minorBidi"/>
      <w:sz w:val="22"/>
      <w:szCs w:val="22"/>
    </w:rPr>
  </w:style>
  <w:style w:type="paragraph" w:styleId="81">
    <w:name w:val="toc 8"/>
    <w:basedOn w:val="af"/>
    <w:next w:val="af"/>
    <w:autoRedefine/>
    <w:uiPriority w:val="39"/>
    <w:unhideWhenUsed/>
    <w:rsid w:val="00B62D16"/>
    <w:pPr>
      <w:spacing w:after="100"/>
      <w:ind w:left="1540"/>
    </w:pPr>
    <w:rPr>
      <w:rFonts w:asciiTheme="minorHAnsi" w:eastAsiaTheme="minorEastAsia" w:hAnsiTheme="minorHAnsi" w:cstheme="minorBidi"/>
      <w:sz w:val="22"/>
      <w:szCs w:val="22"/>
    </w:rPr>
  </w:style>
  <w:style w:type="paragraph" w:styleId="91">
    <w:name w:val="toc 9"/>
    <w:basedOn w:val="af"/>
    <w:next w:val="af"/>
    <w:autoRedefine/>
    <w:uiPriority w:val="39"/>
    <w:unhideWhenUsed/>
    <w:rsid w:val="00B62D16"/>
    <w:pPr>
      <w:spacing w:after="100"/>
      <w:ind w:left="1760"/>
    </w:pPr>
    <w:rPr>
      <w:rFonts w:asciiTheme="minorHAnsi" w:eastAsiaTheme="minorEastAsia" w:hAnsiTheme="minorHAnsi" w:cstheme="minorBidi"/>
      <w:sz w:val="22"/>
      <w:szCs w:val="22"/>
    </w:rPr>
  </w:style>
  <w:style w:type="paragraph" w:styleId="afffa">
    <w:name w:val="Body Text Indent"/>
    <w:basedOn w:val="af"/>
    <w:link w:val="afffb"/>
    <w:rsid w:val="00CA60A9"/>
    <w:pPr>
      <w:spacing w:line="360" w:lineRule="auto"/>
      <w:ind w:right="10" w:firstLine="1452"/>
      <w:jc w:val="both"/>
    </w:pPr>
    <w:rPr>
      <w:rFonts w:ascii="Arial" w:hAnsi="Arial" w:cs="Arial"/>
      <w:i/>
      <w:iCs/>
      <w:szCs w:val="24"/>
    </w:rPr>
  </w:style>
  <w:style w:type="character" w:customStyle="1" w:styleId="afffb">
    <w:name w:val="Основной текст с отступом Знак"/>
    <w:basedOn w:val="af0"/>
    <w:link w:val="afffa"/>
    <w:rsid w:val="00CA60A9"/>
    <w:rPr>
      <w:rFonts w:ascii="Arial" w:eastAsia="Times New Roman" w:hAnsi="Arial" w:cs="Arial"/>
      <w:i/>
      <w:iCs/>
      <w:sz w:val="24"/>
      <w:szCs w:val="24"/>
      <w:lang w:eastAsia="ru-RU"/>
    </w:rPr>
  </w:style>
  <w:style w:type="paragraph" w:styleId="afffc">
    <w:name w:val="Title"/>
    <w:basedOn w:val="af"/>
    <w:link w:val="afffd"/>
    <w:uiPriority w:val="10"/>
    <w:qFormat/>
    <w:rsid w:val="00881B8C"/>
    <w:pPr>
      <w:widowControl w:val="0"/>
      <w:overflowPunct w:val="0"/>
      <w:autoSpaceDE w:val="0"/>
      <w:autoSpaceDN w:val="0"/>
      <w:adjustRightInd w:val="0"/>
      <w:spacing w:line="360" w:lineRule="auto"/>
      <w:ind w:firstLine="720"/>
      <w:textAlignment w:val="baseline"/>
    </w:pPr>
    <w:rPr>
      <w:rFonts w:ascii="Courier New" w:hAnsi="Courier New"/>
      <w:kern w:val="28"/>
      <w:sz w:val="22"/>
    </w:rPr>
  </w:style>
  <w:style w:type="character" w:customStyle="1" w:styleId="afffd">
    <w:name w:val="Заголовок Знак"/>
    <w:basedOn w:val="af0"/>
    <w:link w:val="afffc"/>
    <w:uiPriority w:val="10"/>
    <w:rsid w:val="00881B8C"/>
    <w:rPr>
      <w:rFonts w:ascii="Courier New" w:eastAsia="Times New Roman" w:hAnsi="Courier New" w:cs="Times New Roman"/>
      <w:kern w:val="28"/>
      <w:szCs w:val="20"/>
      <w:lang w:eastAsia="ru-RU"/>
    </w:rPr>
  </w:style>
  <w:style w:type="character" w:styleId="afffe">
    <w:name w:val="page number"/>
    <w:basedOn w:val="af0"/>
    <w:semiHidden/>
    <w:rsid w:val="002E399C"/>
  </w:style>
  <w:style w:type="character" w:customStyle="1" w:styleId="UnresolvedMention">
    <w:name w:val="Unresolved Mention"/>
    <w:basedOn w:val="af0"/>
    <w:uiPriority w:val="99"/>
    <w:semiHidden/>
    <w:unhideWhenUsed/>
    <w:rsid w:val="00863E29"/>
    <w:rPr>
      <w:color w:val="605E5C"/>
      <w:shd w:val="clear" w:color="auto" w:fill="E1DFDD"/>
    </w:rPr>
  </w:style>
  <w:style w:type="character" w:customStyle="1" w:styleId="80">
    <w:name w:val="Заголовок 8 Знак"/>
    <w:basedOn w:val="af0"/>
    <w:link w:val="8"/>
    <w:uiPriority w:val="9"/>
    <w:semiHidden/>
    <w:rsid w:val="00667F78"/>
    <w:rPr>
      <w:rFonts w:eastAsiaTheme="minorEastAsia" w:cs="Times New Roman"/>
      <w:i/>
      <w:iCs/>
      <w:sz w:val="24"/>
      <w:szCs w:val="24"/>
      <w:lang w:val="en-US" w:bidi="en-US"/>
    </w:rPr>
  </w:style>
  <w:style w:type="character" w:customStyle="1" w:styleId="90">
    <w:name w:val="Заголовок 9 Знак"/>
    <w:basedOn w:val="af0"/>
    <w:link w:val="9"/>
    <w:uiPriority w:val="9"/>
    <w:semiHidden/>
    <w:rsid w:val="00667F78"/>
    <w:rPr>
      <w:rFonts w:asciiTheme="majorHAnsi" w:eastAsiaTheme="majorEastAsia" w:hAnsiTheme="majorHAnsi" w:cs="Times New Roman"/>
      <w:lang w:val="en-US" w:bidi="en-US"/>
    </w:rPr>
  </w:style>
  <w:style w:type="character" w:customStyle="1" w:styleId="apple-converted-space">
    <w:name w:val="apple-converted-space"/>
    <w:basedOn w:val="af0"/>
    <w:rsid w:val="00667F78"/>
  </w:style>
  <w:style w:type="paragraph" w:customStyle="1" w:styleId="sTIRppt">
    <w:name w:val="sTIR.ppt"/>
    <w:basedOn w:val="af"/>
    <w:uiPriority w:val="99"/>
    <w:rsid w:val="00667F78"/>
    <w:pPr>
      <w:tabs>
        <w:tab w:val="left" w:pos="567"/>
      </w:tabs>
      <w:spacing w:before="40" w:line="240" w:lineRule="auto"/>
      <w:ind w:left="794" w:hanging="227"/>
      <w:jc w:val="both"/>
    </w:pPr>
    <w:rPr>
      <w:rFonts w:ascii="Hebar" w:hAnsi="Hebar"/>
      <w:lang w:val="en-GB"/>
    </w:rPr>
  </w:style>
  <w:style w:type="character" w:customStyle="1" w:styleId="tw4winMark">
    <w:name w:val="tw4winMark"/>
    <w:uiPriority w:val="99"/>
    <w:rsid w:val="00667F78"/>
    <w:rPr>
      <w:rFonts w:ascii="Arial" w:hAnsi="Arial"/>
      <w:vanish/>
      <w:color w:val="800080"/>
      <w:sz w:val="20"/>
      <w:vertAlign w:val="baseline"/>
    </w:rPr>
  </w:style>
  <w:style w:type="paragraph" w:customStyle="1" w:styleId="expose">
    <w:name w:val="expose"/>
    <w:basedOn w:val="af"/>
    <w:rsid w:val="00667F78"/>
    <w:pPr>
      <w:autoSpaceDE w:val="0"/>
      <w:spacing w:line="240" w:lineRule="auto"/>
    </w:pPr>
    <w:rPr>
      <w:rFonts w:ascii="HebarU" w:hAnsi="HebarU"/>
      <w:b/>
      <w:szCs w:val="24"/>
      <w:lang w:val="en-GB" w:eastAsia="en-US"/>
    </w:rPr>
  </w:style>
  <w:style w:type="paragraph" w:styleId="affff">
    <w:name w:val="Document Map"/>
    <w:basedOn w:val="af"/>
    <w:link w:val="affff0"/>
    <w:uiPriority w:val="99"/>
    <w:semiHidden/>
    <w:unhideWhenUsed/>
    <w:rsid w:val="00667F7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ffff0">
    <w:name w:val="Схема документа Знак"/>
    <w:basedOn w:val="af0"/>
    <w:link w:val="affff"/>
    <w:uiPriority w:val="99"/>
    <w:semiHidden/>
    <w:rsid w:val="00667F78"/>
    <w:rPr>
      <w:rFonts w:ascii="Tahoma" w:eastAsia="Times New Roman" w:hAnsi="Tahoma" w:cs="Tahoma"/>
      <w:sz w:val="16"/>
      <w:szCs w:val="16"/>
      <w:lang w:eastAsia="ru-RU"/>
    </w:rPr>
  </w:style>
  <w:style w:type="paragraph" w:styleId="affff1">
    <w:name w:val="Body Text"/>
    <w:basedOn w:val="af"/>
    <w:link w:val="affff2"/>
    <w:uiPriority w:val="99"/>
    <w:semiHidden/>
    <w:unhideWhenUsed/>
    <w:rsid w:val="00667F78"/>
    <w:pPr>
      <w:spacing w:after="120"/>
    </w:pPr>
  </w:style>
  <w:style w:type="character" w:customStyle="1" w:styleId="affff2">
    <w:name w:val="Основной текст Знак"/>
    <w:basedOn w:val="af0"/>
    <w:link w:val="affff1"/>
    <w:uiPriority w:val="99"/>
    <w:semiHidden/>
    <w:rsid w:val="00667F78"/>
    <w:rPr>
      <w:rFonts w:ascii="Arial Narrow" w:eastAsia="Times New Roman" w:hAnsi="Arial Narrow" w:cs="Times New Roman"/>
      <w:sz w:val="24"/>
      <w:szCs w:val="20"/>
      <w:lang w:eastAsia="ru-RU"/>
    </w:rPr>
  </w:style>
  <w:style w:type="paragraph" w:styleId="affff3">
    <w:name w:val="Subtitle"/>
    <w:basedOn w:val="af"/>
    <w:next w:val="af"/>
    <w:link w:val="affff4"/>
    <w:uiPriority w:val="11"/>
    <w:qFormat/>
    <w:rsid w:val="00667F78"/>
    <w:pPr>
      <w:spacing w:after="60" w:line="240" w:lineRule="auto"/>
      <w:jc w:val="center"/>
      <w:outlineLvl w:val="1"/>
    </w:pPr>
    <w:rPr>
      <w:rFonts w:asciiTheme="majorHAnsi" w:eastAsiaTheme="majorEastAsia" w:hAnsiTheme="majorHAnsi"/>
      <w:szCs w:val="24"/>
      <w:lang w:val="en-US" w:eastAsia="en-US" w:bidi="en-US"/>
    </w:rPr>
  </w:style>
  <w:style w:type="character" w:customStyle="1" w:styleId="affff4">
    <w:name w:val="Подзаголовок Знак"/>
    <w:basedOn w:val="af0"/>
    <w:link w:val="affff3"/>
    <w:uiPriority w:val="11"/>
    <w:rsid w:val="00667F78"/>
    <w:rPr>
      <w:rFonts w:asciiTheme="majorHAnsi" w:eastAsiaTheme="majorEastAsia" w:hAnsiTheme="majorHAnsi" w:cs="Times New Roman"/>
      <w:sz w:val="24"/>
      <w:szCs w:val="24"/>
      <w:lang w:val="en-US" w:bidi="en-US"/>
    </w:rPr>
  </w:style>
  <w:style w:type="character" w:styleId="affff5">
    <w:name w:val="Strong"/>
    <w:basedOn w:val="af0"/>
    <w:uiPriority w:val="22"/>
    <w:qFormat/>
    <w:rsid w:val="00667F78"/>
    <w:rPr>
      <w:b/>
      <w:bCs/>
    </w:rPr>
  </w:style>
  <w:style w:type="character" w:styleId="affff6">
    <w:name w:val="Emphasis"/>
    <w:basedOn w:val="af0"/>
    <w:uiPriority w:val="20"/>
    <w:qFormat/>
    <w:rsid w:val="00667F78"/>
    <w:rPr>
      <w:rFonts w:asciiTheme="minorHAnsi" w:hAnsiTheme="minorHAnsi"/>
      <w:b/>
      <w:i/>
      <w:iCs/>
    </w:rPr>
  </w:style>
  <w:style w:type="paragraph" w:styleId="affff7">
    <w:name w:val="No Spacing"/>
    <w:basedOn w:val="af"/>
    <w:uiPriority w:val="1"/>
    <w:qFormat/>
    <w:rsid w:val="00667F78"/>
    <w:pPr>
      <w:spacing w:line="240" w:lineRule="auto"/>
    </w:pPr>
    <w:rPr>
      <w:rFonts w:asciiTheme="minorHAnsi" w:eastAsiaTheme="minorEastAsia" w:hAnsiTheme="minorHAnsi"/>
      <w:szCs w:val="32"/>
      <w:lang w:val="en-US" w:eastAsia="en-US" w:bidi="en-US"/>
    </w:rPr>
  </w:style>
  <w:style w:type="paragraph" w:styleId="26">
    <w:name w:val="Quote"/>
    <w:basedOn w:val="af"/>
    <w:next w:val="af"/>
    <w:link w:val="27"/>
    <w:uiPriority w:val="29"/>
    <w:qFormat/>
    <w:rsid w:val="00667F78"/>
    <w:pPr>
      <w:spacing w:line="240" w:lineRule="auto"/>
    </w:pPr>
    <w:rPr>
      <w:rFonts w:asciiTheme="minorHAnsi" w:eastAsiaTheme="minorEastAsia" w:hAnsiTheme="minorHAnsi"/>
      <w:i/>
      <w:szCs w:val="24"/>
      <w:lang w:val="en-US" w:eastAsia="en-US" w:bidi="en-US"/>
    </w:rPr>
  </w:style>
  <w:style w:type="character" w:customStyle="1" w:styleId="27">
    <w:name w:val="Цитата 2 Знак"/>
    <w:basedOn w:val="af0"/>
    <w:link w:val="26"/>
    <w:uiPriority w:val="29"/>
    <w:rsid w:val="00667F78"/>
    <w:rPr>
      <w:rFonts w:eastAsiaTheme="minorEastAsia" w:cs="Times New Roman"/>
      <w:i/>
      <w:sz w:val="24"/>
      <w:szCs w:val="24"/>
      <w:lang w:val="en-US" w:bidi="en-US"/>
    </w:rPr>
  </w:style>
  <w:style w:type="paragraph" w:styleId="affff8">
    <w:name w:val="Intense Quote"/>
    <w:basedOn w:val="af"/>
    <w:next w:val="af"/>
    <w:link w:val="affff9"/>
    <w:uiPriority w:val="30"/>
    <w:qFormat/>
    <w:rsid w:val="00667F78"/>
    <w:pPr>
      <w:spacing w:line="240" w:lineRule="auto"/>
      <w:ind w:left="720" w:right="720"/>
    </w:pPr>
    <w:rPr>
      <w:rFonts w:asciiTheme="minorHAnsi" w:eastAsiaTheme="minorEastAsia" w:hAnsiTheme="minorHAnsi"/>
      <w:b/>
      <w:i/>
      <w:szCs w:val="22"/>
      <w:lang w:val="en-US" w:eastAsia="en-US" w:bidi="en-US"/>
    </w:rPr>
  </w:style>
  <w:style w:type="character" w:customStyle="1" w:styleId="affff9">
    <w:name w:val="Выделенная цитата Знак"/>
    <w:basedOn w:val="af0"/>
    <w:link w:val="affff8"/>
    <w:uiPriority w:val="30"/>
    <w:rsid w:val="00667F78"/>
    <w:rPr>
      <w:rFonts w:eastAsiaTheme="minorEastAsia" w:cs="Times New Roman"/>
      <w:b/>
      <w:i/>
      <w:sz w:val="24"/>
      <w:lang w:val="en-US" w:bidi="en-US"/>
    </w:rPr>
  </w:style>
  <w:style w:type="character" w:styleId="affffa">
    <w:name w:val="Subtle Emphasis"/>
    <w:uiPriority w:val="19"/>
    <w:qFormat/>
    <w:rsid w:val="00667F78"/>
    <w:rPr>
      <w:i/>
      <w:color w:val="5A5A5A" w:themeColor="text1" w:themeTint="A5"/>
    </w:rPr>
  </w:style>
  <w:style w:type="character" w:styleId="affffb">
    <w:name w:val="Intense Emphasis"/>
    <w:basedOn w:val="af0"/>
    <w:uiPriority w:val="21"/>
    <w:qFormat/>
    <w:rsid w:val="00667F78"/>
    <w:rPr>
      <w:b/>
      <w:i/>
      <w:sz w:val="24"/>
      <w:szCs w:val="24"/>
      <w:u w:val="single"/>
    </w:rPr>
  </w:style>
  <w:style w:type="character" w:styleId="affffc">
    <w:name w:val="Subtle Reference"/>
    <w:basedOn w:val="af0"/>
    <w:uiPriority w:val="31"/>
    <w:qFormat/>
    <w:rsid w:val="00667F78"/>
    <w:rPr>
      <w:sz w:val="24"/>
      <w:szCs w:val="24"/>
      <w:u w:val="single"/>
    </w:rPr>
  </w:style>
  <w:style w:type="character" w:styleId="affffd">
    <w:name w:val="Intense Reference"/>
    <w:basedOn w:val="af0"/>
    <w:uiPriority w:val="32"/>
    <w:qFormat/>
    <w:rsid w:val="00667F78"/>
    <w:rPr>
      <w:b/>
      <w:sz w:val="24"/>
      <w:u w:val="single"/>
    </w:rPr>
  </w:style>
  <w:style w:type="character" w:styleId="affffe">
    <w:name w:val="Book Title"/>
    <w:basedOn w:val="af0"/>
    <w:uiPriority w:val="33"/>
    <w:qFormat/>
    <w:rsid w:val="00667F78"/>
    <w:rPr>
      <w:rFonts w:asciiTheme="majorHAnsi" w:eastAsiaTheme="majorEastAsia" w:hAnsiTheme="majorHAnsi"/>
      <w:b/>
      <w:i/>
      <w:sz w:val="24"/>
      <w:szCs w:val="24"/>
    </w:rPr>
  </w:style>
  <w:style w:type="paragraph" w:styleId="afffff">
    <w:name w:val="TOC Heading"/>
    <w:basedOn w:val="13"/>
    <w:next w:val="af"/>
    <w:uiPriority w:val="39"/>
    <w:semiHidden/>
    <w:unhideWhenUsed/>
    <w:qFormat/>
    <w:rsid w:val="00667F78"/>
    <w:pPr>
      <w:keepLines w:val="0"/>
      <w:spacing w:before="240" w:after="60" w:line="240" w:lineRule="auto"/>
      <w:outlineLvl w:val="9"/>
    </w:pPr>
    <w:rPr>
      <w:rFonts w:cs="Times New Roman"/>
      <w:color w:val="auto"/>
      <w:kern w:val="32"/>
      <w:sz w:val="32"/>
      <w:szCs w:val="32"/>
      <w:lang w:val="en-US" w:eastAsia="en-US" w:bidi="en-US"/>
    </w:rPr>
  </w:style>
  <w:style w:type="paragraph" w:customStyle="1" w:styleId="afffff0">
    <w:name w:val="ÒåêñòÎáû÷íûé"/>
    <w:rsid w:val="00667F78"/>
    <w:pPr>
      <w:overflowPunct w:val="0"/>
      <w:autoSpaceDE w:val="0"/>
      <w:autoSpaceDN w:val="0"/>
      <w:adjustRightInd w:val="0"/>
      <w:spacing w:after="0" w:line="360" w:lineRule="auto"/>
      <w:ind w:firstLine="851"/>
      <w:jc w:val="both"/>
      <w:textAlignment w:val="baseline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fff1">
    <w:name w:val="FollowedHyperlink"/>
    <w:basedOn w:val="af0"/>
    <w:uiPriority w:val="99"/>
    <w:semiHidden/>
    <w:unhideWhenUsed/>
    <w:rsid w:val="00667F78"/>
    <w:rPr>
      <w:color w:val="800080" w:themeColor="followedHyperlink"/>
      <w:u w:val="single"/>
    </w:rPr>
  </w:style>
  <w:style w:type="character" w:styleId="afffff2">
    <w:name w:val="annotation reference"/>
    <w:basedOn w:val="af0"/>
    <w:uiPriority w:val="99"/>
    <w:semiHidden/>
    <w:unhideWhenUsed/>
    <w:rsid w:val="00A328C2"/>
    <w:rPr>
      <w:sz w:val="16"/>
      <w:szCs w:val="16"/>
    </w:rPr>
  </w:style>
  <w:style w:type="paragraph" w:styleId="afffff3">
    <w:name w:val="annotation text"/>
    <w:basedOn w:val="af"/>
    <w:link w:val="afffff4"/>
    <w:uiPriority w:val="99"/>
    <w:semiHidden/>
    <w:unhideWhenUsed/>
    <w:rsid w:val="00A328C2"/>
    <w:pPr>
      <w:spacing w:line="240" w:lineRule="auto"/>
    </w:pPr>
    <w:rPr>
      <w:sz w:val="20"/>
    </w:rPr>
  </w:style>
  <w:style w:type="character" w:customStyle="1" w:styleId="afffff4">
    <w:name w:val="Текст примечания Знак"/>
    <w:basedOn w:val="af0"/>
    <w:link w:val="afffff3"/>
    <w:uiPriority w:val="99"/>
    <w:semiHidden/>
    <w:rsid w:val="00A328C2"/>
    <w:rPr>
      <w:rFonts w:ascii="Arial Narrow" w:eastAsia="Times New Roman" w:hAnsi="Arial Narrow" w:cs="Times New Roman"/>
      <w:sz w:val="20"/>
      <w:szCs w:val="20"/>
      <w:lang w:eastAsia="ru-RU"/>
    </w:rPr>
  </w:style>
  <w:style w:type="paragraph" w:styleId="afffff5">
    <w:name w:val="annotation subject"/>
    <w:basedOn w:val="afffff3"/>
    <w:next w:val="afffff3"/>
    <w:link w:val="afffff6"/>
    <w:uiPriority w:val="99"/>
    <w:semiHidden/>
    <w:unhideWhenUsed/>
    <w:rsid w:val="00A328C2"/>
    <w:rPr>
      <w:b/>
      <w:bCs/>
    </w:rPr>
  </w:style>
  <w:style w:type="character" w:customStyle="1" w:styleId="afffff6">
    <w:name w:val="Тема примечания Знак"/>
    <w:basedOn w:val="afffff4"/>
    <w:link w:val="afffff5"/>
    <w:uiPriority w:val="99"/>
    <w:semiHidden/>
    <w:rsid w:val="00A328C2"/>
    <w:rPr>
      <w:rFonts w:ascii="Arial Narrow" w:eastAsia="Times New Roman" w:hAnsi="Arial Narrow" w:cs="Times New Roman"/>
      <w:b/>
      <w:bCs/>
      <w:sz w:val="20"/>
      <w:szCs w:val="20"/>
      <w:lang w:eastAsia="ru-RU"/>
    </w:rPr>
  </w:style>
  <w:style w:type="table" w:customStyle="1" w:styleId="28">
    <w:name w:val="Стиль2"/>
    <w:basedOn w:val="af1"/>
    <w:uiPriority w:val="99"/>
    <w:rsid w:val="0044525E"/>
    <w:pPr>
      <w:spacing w:after="0" w:line="240" w:lineRule="auto"/>
    </w:pPr>
    <w:tblPr>
      <w:tblStyleRow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Mar>
        <w:left w:w="57" w:type="dxa"/>
        <w:right w:w="28" w:type="dxa"/>
      </w:tcMar>
      <w:vAlign w:val="center"/>
    </w:tcPr>
    <w:tblStylePr w:type="band2Horz">
      <w:rPr>
        <w:rFonts w:ascii="Arial Narrow" w:hAnsi="Arial Narrow"/>
        <w:sz w:val="24"/>
      </w:rPr>
      <w:tblPr/>
      <w:tcPr>
        <w:shd w:val="clear" w:color="auto" w:fill="D9D9D9" w:themeFill="background1" w:themeFillShade="D9"/>
      </w:tcPr>
    </w:tblStylePr>
  </w:style>
  <w:style w:type="paragraph" w:customStyle="1" w:styleId="TAGS">
    <w:name w:val="TAGS"/>
    <w:basedOn w:val="af7"/>
    <w:link w:val="TAGS0"/>
    <w:qFormat/>
    <w:rsid w:val="001830D5"/>
    <w:pPr>
      <w:widowControl w:val="0"/>
      <w:suppressAutoHyphens w:val="0"/>
      <w:jc w:val="center"/>
      <w:textboxTightWrap w:val="allLines"/>
    </w:pPr>
  </w:style>
  <w:style w:type="character" w:customStyle="1" w:styleId="TAGS0">
    <w:name w:val="TAGS Знак"/>
    <w:basedOn w:val="af0"/>
    <w:link w:val="TAGS"/>
    <w:rsid w:val="001830D5"/>
    <w:rPr>
      <w:rFonts w:ascii="Arial Narrow" w:eastAsia="Times New Roman" w:hAnsi="Arial Narrow" w:cs="Times New Roman"/>
      <w:bCs/>
      <w:sz w:val="24"/>
      <w:lang w:eastAsia="ru-RU"/>
    </w:rPr>
  </w:style>
  <w:style w:type="paragraph" w:customStyle="1" w:styleId="35">
    <w:name w:val="Стиль3"/>
    <w:basedOn w:val="affa"/>
    <w:link w:val="36"/>
    <w:qFormat/>
    <w:rsid w:val="00B25A59"/>
    <w:rPr>
      <w:lang w:val="ru-RU"/>
    </w:rPr>
  </w:style>
  <w:style w:type="character" w:customStyle="1" w:styleId="affb">
    <w:name w:val="ДОК Таблица Заголовок Знак"/>
    <w:basedOn w:val="af0"/>
    <w:link w:val="affa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character" w:customStyle="1" w:styleId="36">
    <w:name w:val="Стиль3 Знак"/>
    <w:basedOn w:val="affb"/>
    <w:link w:val="35"/>
    <w:rsid w:val="00B25A59"/>
    <w:rPr>
      <w:rFonts w:ascii="Arial Narrow" w:eastAsia="Arial Unicode MS" w:hAnsi="Arial Narrow" w:cs="Times New Roman"/>
      <w:bCs/>
      <w:noProof/>
      <w:sz w:val="24"/>
      <w:lang w:val="en-US" w:eastAsia="ru-RU"/>
    </w:rPr>
  </w:style>
  <w:style w:type="table" w:customStyle="1" w:styleId="45">
    <w:name w:val="Стиль4"/>
    <w:basedOn w:val="af1"/>
    <w:uiPriority w:val="99"/>
    <w:rsid w:val="00EF1A24"/>
    <w:pPr>
      <w:spacing w:after="0" w:line="240" w:lineRule="auto"/>
    </w:pPr>
    <w:tblPr/>
  </w:style>
  <w:style w:type="character" w:styleId="afffff7">
    <w:name w:val="line number"/>
    <w:basedOn w:val="af0"/>
    <w:uiPriority w:val="99"/>
    <w:semiHidden/>
    <w:unhideWhenUsed/>
    <w:rsid w:val="00D76C1B"/>
  </w:style>
  <w:style w:type="table" w:customStyle="1" w:styleId="17">
    <w:name w:val="Сетка таблицы1"/>
    <w:basedOn w:val="af1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9">
    <w:name w:val="Сетка таблицы2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bCs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8">
    <w:name w:val="ДОК Заголовок вкл в содержание"/>
    <w:basedOn w:val="af"/>
    <w:uiPriority w:val="9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  <w:outlineLvl w:val="0"/>
    </w:pPr>
    <w:rPr>
      <w:rFonts w:ascii="Times New Roman" w:hAnsi="Times New Roman"/>
      <w:b/>
      <w:bCs/>
      <w:sz w:val="28"/>
      <w:szCs w:val="22"/>
    </w:rPr>
  </w:style>
  <w:style w:type="paragraph" w:customStyle="1" w:styleId="afffff9">
    <w:name w:val="ДОК Заголовок не вкл в содержание"/>
    <w:basedOn w:val="af"/>
    <w:link w:val="afffffa"/>
    <w:qFormat/>
    <w:rsid w:val="00D76C1B"/>
    <w:pPr>
      <w:keepNext/>
      <w:pageBreakBefore/>
      <w:suppressAutoHyphens/>
      <w:spacing w:before="120" w:after="240" w:line="240" w:lineRule="auto"/>
      <w:ind w:firstLine="709"/>
      <w:contextualSpacing/>
    </w:pPr>
    <w:rPr>
      <w:rFonts w:ascii="Times New Roman" w:hAnsi="Times New Roman"/>
      <w:b/>
      <w:bCs/>
      <w:sz w:val="28"/>
      <w:szCs w:val="22"/>
    </w:rPr>
  </w:style>
  <w:style w:type="paragraph" w:customStyle="1" w:styleId="afffffb">
    <w:name w:val="ПРИЛ Текст"/>
    <w:basedOn w:val="af7"/>
    <w:qFormat/>
    <w:rsid w:val="00D76C1B"/>
    <w:pPr>
      <w:spacing w:line="240" w:lineRule="auto"/>
      <w:ind w:firstLine="680"/>
      <w:jc w:val="both"/>
    </w:pPr>
    <w:rPr>
      <w:rFonts w:ascii="Times New Roman" w:hAnsi="Times New Roman"/>
      <w:szCs w:val="28"/>
      <w:lang w:val="en-US"/>
    </w:rPr>
  </w:style>
  <w:style w:type="paragraph" w:customStyle="1" w:styleId="ab">
    <w:name w:val="ПРИЛ Заголовок"/>
    <w:basedOn w:val="afffffb"/>
    <w:next w:val="31-"/>
    <w:qFormat/>
    <w:rsid w:val="00D76C1B"/>
    <w:pPr>
      <w:pageBreakBefore/>
      <w:numPr>
        <w:numId w:val="11"/>
      </w:numPr>
      <w:spacing w:after="240"/>
      <w:jc w:val="center"/>
      <w:outlineLvl w:val="0"/>
    </w:pPr>
    <w:rPr>
      <w:b/>
    </w:rPr>
  </w:style>
  <w:style w:type="paragraph" w:customStyle="1" w:styleId="31-">
    <w:name w:val="ПРИЛ 3уров 1-раздел"/>
    <w:basedOn w:val="afffffb"/>
    <w:next w:val="af"/>
    <w:qFormat/>
    <w:rsid w:val="00D76C1B"/>
    <w:pPr>
      <w:numPr>
        <w:ilvl w:val="1"/>
        <w:numId w:val="11"/>
      </w:numPr>
      <w:spacing w:before="240" w:after="120"/>
    </w:pPr>
    <w:rPr>
      <w:b/>
      <w:lang w:val="ru-RU"/>
    </w:rPr>
  </w:style>
  <w:style w:type="paragraph" w:customStyle="1" w:styleId="22-">
    <w:name w:val="ПРИЛ 2уров 2-подпункт"/>
    <w:basedOn w:val="afffffb"/>
    <w:qFormat/>
    <w:rsid w:val="00D76C1B"/>
    <w:pPr>
      <w:numPr>
        <w:ilvl w:val="5"/>
        <w:numId w:val="11"/>
      </w:numPr>
    </w:pPr>
  </w:style>
  <w:style w:type="paragraph" w:customStyle="1" w:styleId="21-">
    <w:name w:val="ПРИЛ 2уров 1-пункт"/>
    <w:basedOn w:val="afffffb"/>
    <w:qFormat/>
    <w:rsid w:val="00D76C1B"/>
    <w:pPr>
      <w:numPr>
        <w:ilvl w:val="4"/>
        <w:numId w:val="11"/>
      </w:numPr>
    </w:pPr>
    <w:rPr>
      <w:lang w:val="ru-RU"/>
    </w:rPr>
  </w:style>
  <w:style w:type="paragraph" w:customStyle="1" w:styleId="32-">
    <w:name w:val="ПРИЛ 3уров 2-пункт"/>
    <w:basedOn w:val="afffffb"/>
    <w:qFormat/>
    <w:rsid w:val="00D76C1B"/>
    <w:pPr>
      <w:numPr>
        <w:ilvl w:val="2"/>
        <w:numId w:val="11"/>
      </w:numPr>
    </w:pPr>
    <w:rPr>
      <w:lang w:val="ru-RU"/>
    </w:rPr>
  </w:style>
  <w:style w:type="paragraph" w:customStyle="1" w:styleId="33-">
    <w:name w:val="ПРИЛ 3уров 3-подпункт"/>
    <w:basedOn w:val="afffffb"/>
    <w:qFormat/>
    <w:rsid w:val="00D76C1B"/>
    <w:pPr>
      <w:numPr>
        <w:ilvl w:val="3"/>
        <w:numId w:val="11"/>
      </w:numPr>
    </w:pPr>
    <w:rPr>
      <w:lang w:val="ru-RU"/>
    </w:rPr>
  </w:style>
  <w:style w:type="paragraph" w:customStyle="1" w:styleId="ac">
    <w:name w:val="ПРИЛ Таблица Название"/>
    <w:basedOn w:val="af7"/>
    <w:next w:val="afffffb"/>
    <w:qFormat/>
    <w:rsid w:val="00D76C1B"/>
    <w:pPr>
      <w:keepNext/>
      <w:numPr>
        <w:ilvl w:val="7"/>
        <w:numId w:val="11"/>
      </w:numPr>
      <w:spacing w:before="240" w:after="120" w:line="240" w:lineRule="auto"/>
    </w:pPr>
    <w:rPr>
      <w:rFonts w:ascii="Times New Roman" w:hAnsi="Times New Roman"/>
      <w:szCs w:val="28"/>
    </w:rPr>
  </w:style>
  <w:style w:type="paragraph" w:customStyle="1" w:styleId="ad">
    <w:name w:val="ПРИЛ Рисунок Название"/>
    <w:basedOn w:val="afffffb"/>
    <w:next w:val="afffffb"/>
    <w:qFormat/>
    <w:rsid w:val="00D76C1B"/>
    <w:pPr>
      <w:numPr>
        <w:ilvl w:val="8"/>
        <w:numId w:val="11"/>
      </w:numPr>
      <w:spacing w:before="240" w:after="240"/>
      <w:jc w:val="center"/>
    </w:pPr>
    <w:rPr>
      <w:lang w:val="ru-RU"/>
    </w:rPr>
  </w:style>
  <w:style w:type="paragraph" w:customStyle="1" w:styleId="afffffc">
    <w:name w:val="ДОК Рисунок Поле"/>
    <w:basedOn w:val="af7"/>
    <w:uiPriority w:val="99"/>
    <w:rsid w:val="00D76C1B"/>
    <w:pPr>
      <w:keepNext/>
      <w:spacing w:before="240" w:after="240" w:line="240" w:lineRule="auto"/>
      <w:jc w:val="center"/>
    </w:pPr>
    <w:rPr>
      <w:rFonts w:ascii="Times New Roman" w:hAnsi="Times New Roman"/>
      <w:noProof/>
      <w:sz w:val="28"/>
      <w:szCs w:val="28"/>
    </w:rPr>
  </w:style>
  <w:style w:type="paragraph" w:customStyle="1" w:styleId="afffffd">
    <w:name w:val="ДОК Таблица Текст Нумерованный"/>
    <w:basedOn w:val="affc"/>
    <w:qFormat/>
    <w:rsid w:val="00D76C1B"/>
    <w:pPr>
      <w:keepLines/>
      <w:spacing w:line="240" w:lineRule="auto"/>
    </w:pPr>
    <w:rPr>
      <w:rFonts w:ascii="Times New Roman" w:hAnsi="Times New Roman"/>
      <w:sz w:val="20"/>
      <w:szCs w:val="20"/>
      <w:lang w:val="en-US"/>
    </w:rPr>
  </w:style>
  <w:style w:type="paragraph" w:customStyle="1" w:styleId="-0">
    <w:name w:val="ДОК Таблица Текст список -"/>
    <w:basedOn w:val="affc"/>
    <w:uiPriority w:val="99"/>
    <w:rsid w:val="00D76C1B"/>
    <w:pPr>
      <w:keepLines/>
      <w:numPr>
        <w:numId w:val="7"/>
      </w:numPr>
      <w:spacing w:line="240" w:lineRule="auto"/>
      <w:ind w:firstLine="851"/>
    </w:pPr>
    <w:rPr>
      <w:rFonts w:ascii="Times New Roman" w:hAnsi="Times New Roman"/>
      <w:sz w:val="20"/>
      <w:szCs w:val="20"/>
    </w:rPr>
  </w:style>
  <w:style w:type="paragraph" w:customStyle="1" w:styleId="120">
    <w:name w:val="ДОК Текст 12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Cs w:val="28"/>
    </w:rPr>
  </w:style>
  <w:style w:type="paragraph" w:customStyle="1" w:styleId="121">
    <w:name w:val="ДОК Текст 12 Центр"/>
    <w:basedOn w:val="120"/>
    <w:uiPriority w:val="99"/>
    <w:rsid w:val="00D76C1B"/>
    <w:pPr>
      <w:ind w:firstLine="0"/>
      <w:jc w:val="center"/>
    </w:pPr>
    <w:rPr>
      <w:szCs w:val="20"/>
    </w:rPr>
  </w:style>
  <w:style w:type="paragraph" w:customStyle="1" w:styleId="afffffe">
    <w:name w:val="ДОК Базовый с маленьким интервалом"/>
    <w:basedOn w:val="af7"/>
    <w:uiPriority w:val="99"/>
    <w:rsid w:val="00D76C1B"/>
    <w:pPr>
      <w:spacing w:before="60" w:after="60" w:line="240" w:lineRule="auto"/>
    </w:pPr>
    <w:rPr>
      <w:rFonts w:ascii="Times New Roman" w:hAnsi="Times New Roman"/>
      <w:bCs w:val="0"/>
      <w:sz w:val="28"/>
      <w:szCs w:val="28"/>
    </w:rPr>
  </w:style>
  <w:style w:type="paragraph" w:customStyle="1" w:styleId="affffff">
    <w:name w:val="ДОК Базовый с большим интервалом"/>
    <w:basedOn w:val="af7"/>
    <w:uiPriority w:val="99"/>
    <w:rsid w:val="00D76C1B"/>
    <w:pPr>
      <w:spacing w:before="120" w:after="120" w:line="240" w:lineRule="auto"/>
    </w:pPr>
    <w:rPr>
      <w:rFonts w:ascii="Times New Roman" w:hAnsi="Times New Roman"/>
      <w:sz w:val="28"/>
      <w:szCs w:val="28"/>
    </w:rPr>
  </w:style>
  <w:style w:type="paragraph" w:customStyle="1" w:styleId="-">
    <w:name w:val="ДОК Текст список -"/>
    <w:basedOn w:val="afff0"/>
    <w:link w:val="-1"/>
    <w:qFormat/>
    <w:rsid w:val="00D76C1B"/>
    <w:pPr>
      <w:numPr>
        <w:numId w:val="8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ae">
    <w:name w:val="ДОК Текст список абв"/>
    <w:basedOn w:val="afff0"/>
    <w:uiPriority w:val="99"/>
    <w:rsid w:val="00D76C1B"/>
    <w:pPr>
      <w:numPr>
        <w:numId w:val="9"/>
      </w:numPr>
      <w:spacing w:before="60" w:after="60" w:line="240" w:lineRule="auto"/>
      <w:ind w:firstLine="709"/>
    </w:pPr>
    <w:rPr>
      <w:rFonts w:ascii="Times New Roman" w:hAnsi="Times New Roman"/>
      <w:sz w:val="28"/>
      <w:szCs w:val="28"/>
    </w:rPr>
  </w:style>
  <w:style w:type="paragraph" w:customStyle="1" w:styleId="341-">
    <w:name w:val="ДОК Текст 3/4уров 1-раздел"/>
    <w:basedOn w:val="afff0"/>
    <w:next w:val="42-"/>
    <w:qFormat/>
    <w:rsid w:val="00D76C1B"/>
    <w:pPr>
      <w:keepNext/>
      <w:spacing w:before="240" w:after="120" w:line="240" w:lineRule="auto"/>
      <w:ind w:firstLine="680"/>
      <w:outlineLvl w:val="0"/>
    </w:pPr>
    <w:rPr>
      <w:rFonts w:ascii="Times New Roman" w:hAnsi="Times New Roman"/>
      <w:b/>
      <w:kern w:val="28"/>
      <w:sz w:val="28"/>
    </w:rPr>
  </w:style>
  <w:style w:type="paragraph" w:customStyle="1" w:styleId="32-0">
    <w:name w:val="ДОК Текст 3уров 2-пункт"/>
    <w:basedOn w:val="afff0"/>
    <w:uiPriority w:val="99"/>
    <w:rsid w:val="00D76C1B"/>
    <w:pPr>
      <w:keepNext/>
      <w:spacing w:before="180" w:after="60" w:line="240" w:lineRule="auto"/>
      <w:ind w:firstLine="680"/>
      <w:outlineLvl w:val="1"/>
    </w:pPr>
    <w:rPr>
      <w:rFonts w:ascii="Times New Roman" w:hAnsi="Times New Roman"/>
      <w:sz w:val="28"/>
      <w:szCs w:val="28"/>
    </w:rPr>
  </w:style>
  <w:style w:type="paragraph" w:customStyle="1" w:styleId="42-">
    <w:name w:val="ДОК Текст 4уров 2-подраздел"/>
    <w:basedOn w:val="afff0"/>
    <w:next w:val="43-"/>
    <w:qFormat/>
    <w:rsid w:val="00D76C1B"/>
    <w:pPr>
      <w:keepNext/>
      <w:spacing w:before="120" w:after="120" w:line="240" w:lineRule="auto"/>
      <w:ind w:firstLine="680"/>
      <w:outlineLvl w:val="1"/>
    </w:pPr>
    <w:rPr>
      <w:rFonts w:ascii="Times New Roman" w:hAnsi="Times New Roman"/>
      <w:b/>
      <w:bCs w:val="0"/>
      <w:snapToGrid w:val="0"/>
      <w:sz w:val="28"/>
      <w:szCs w:val="28"/>
    </w:rPr>
  </w:style>
  <w:style w:type="paragraph" w:customStyle="1" w:styleId="33-0">
    <w:name w:val="ДОК Текст 3уров 3-подпункт"/>
    <w:basedOn w:val="afff0"/>
    <w:uiPriority w:val="99"/>
    <w:rsid w:val="00D76C1B"/>
    <w:pPr>
      <w:spacing w:before="60" w:after="6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43-">
    <w:name w:val="ДОК Текст 4уров 3-пункт"/>
    <w:basedOn w:val="afff0"/>
    <w:uiPriority w:val="99"/>
    <w:rsid w:val="00D76C1B"/>
    <w:pPr>
      <w:keepLines/>
      <w:spacing w:before="60" w:after="120" w:line="240" w:lineRule="auto"/>
      <w:ind w:left="2160" w:hanging="180"/>
      <w:outlineLvl w:val="2"/>
    </w:pPr>
    <w:rPr>
      <w:rFonts w:ascii="Times New Roman" w:hAnsi="Times New Roman"/>
      <w:sz w:val="28"/>
    </w:rPr>
  </w:style>
  <w:style w:type="paragraph" w:customStyle="1" w:styleId="44-">
    <w:name w:val="ДОК Текст 4уров 4-подпункт"/>
    <w:basedOn w:val="afff0"/>
    <w:qFormat/>
    <w:rsid w:val="00D76C1B"/>
    <w:pPr>
      <w:spacing w:before="60" w:after="120" w:line="240" w:lineRule="auto"/>
      <w:ind w:firstLine="680"/>
    </w:pPr>
    <w:rPr>
      <w:rFonts w:ascii="Times New Roman" w:hAnsi="Times New Roman"/>
      <w:sz w:val="28"/>
      <w:szCs w:val="28"/>
    </w:rPr>
  </w:style>
  <w:style w:type="paragraph" w:customStyle="1" w:styleId="affffff0">
    <w:name w:val="ДОК титул"/>
    <w:basedOn w:val="af7"/>
    <w:link w:val="affffff1"/>
    <w:qFormat/>
    <w:rsid w:val="00D76C1B"/>
    <w:pPr>
      <w:spacing w:line="240" w:lineRule="auto"/>
      <w:jc w:val="center"/>
    </w:pPr>
    <w:rPr>
      <w:rFonts w:ascii="Times New Roman" w:hAnsi="Times New Roman"/>
      <w:sz w:val="28"/>
      <w:szCs w:val="28"/>
    </w:rPr>
  </w:style>
  <w:style w:type="table" w:customStyle="1" w:styleId="37">
    <w:name w:val="Сетка таблицы3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6">
    <w:name w:val="Сетка таблицы4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0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0"/>
      </w:rPr>
      <w:tblPr/>
      <w:tcPr>
        <w:vAlign w:val="center"/>
      </w:tcPr>
    </w:tblStylePr>
  </w:style>
  <w:style w:type="table" w:customStyle="1" w:styleId="53">
    <w:name w:val="Сетка таблицы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a2">
    <w:name w:val="ПРИЛОЖЕНИЕ"/>
    <w:uiPriority w:val="99"/>
    <w:rsid w:val="00D76C1B"/>
    <w:pPr>
      <w:numPr>
        <w:numId w:val="10"/>
      </w:numPr>
    </w:pPr>
  </w:style>
  <w:style w:type="numbering" w:customStyle="1" w:styleId="aa">
    <w:name w:val="Приложение"/>
    <w:uiPriority w:val="99"/>
    <w:rsid w:val="00D76C1B"/>
    <w:pPr>
      <w:numPr>
        <w:numId w:val="24"/>
      </w:numPr>
    </w:pPr>
  </w:style>
  <w:style w:type="numbering" w:customStyle="1" w:styleId="affffff2">
    <w:name w:val="Текст документа"/>
    <w:uiPriority w:val="99"/>
    <w:rsid w:val="00D76C1B"/>
  </w:style>
  <w:style w:type="table" w:customStyle="1" w:styleId="63">
    <w:name w:val="Сетка таблицы6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fffff3">
    <w:name w:val="ДОК Текст Центр"/>
    <w:basedOn w:val="afff0"/>
    <w:qFormat/>
    <w:rsid w:val="00D76C1B"/>
    <w:pPr>
      <w:spacing w:before="60" w:after="60" w:line="240" w:lineRule="auto"/>
      <w:ind w:firstLine="680"/>
      <w:jc w:val="center"/>
    </w:pPr>
    <w:rPr>
      <w:rFonts w:ascii="Times New Roman" w:hAnsi="Times New Roman"/>
      <w:sz w:val="28"/>
      <w:szCs w:val="28"/>
    </w:rPr>
  </w:style>
  <w:style w:type="table" w:customStyle="1" w:styleId="310">
    <w:name w:val="Сетка таблицы31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4">
    <w:name w:val="Таблица Текст с нумерацией"/>
    <w:basedOn w:val="af"/>
    <w:uiPriority w:val="99"/>
    <w:rsid w:val="00D76C1B"/>
    <w:pPr>
      <w:numPr>
        <w:numId w:val="13"/>
      </w:numPr>
      <w:suppressAutoHyphens/>
      <w:spacing w:before="20" w:after="20" w:line="240" w:lineRule="auto"/>
      <w:ind w:firstLine="680"/>
    </w:pPr>
    <w:rPr>
      <w:rFonts w:ascii="Times New Roman" w:eastAsia="Arial Unicode MS" w:hAnsi="Times New Roman"/>
      <w:bCs/>
      <w:lang w:val="en-US"/>
    </w:rPr>
  </w:style>
  <w:style w:type="table" w:customStyle="1" w:styleId="320">
    <w:name w:val="Сетка таблицы3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22">
    <w:name w:val="Сетка таблицы12"/>
    <w:basedOn w:val="af1"/>
    <w:uiPriority w:val="59"/>
    <w:rsid w:val="00D76C1B"/>
    <w:pPr>
      <w:spacing w:after="0" w:line="240" w:lineRule="auto"/>
      <w:jc w:val="center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  <w:tblStylePr w:type="firstRow">
      <w:pPr>
        <w:jc w:val="center"/>
      </w:pPr>
    </w:tblStylePr>
  </w:style>
  <w:style w:type="table" w:customStyle="1" w:styleId="140">
    <w:name w:val="Сетка таблицы1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</w:tblStylePr>
  </w:style>
  <w:style w:type="table" w:customStyle="1" w:styleId="510">
    <w:name w:val="Сетка таблицы51"/>
    <w:basedOn w:val="af1"/>
    <w:uiPriority w:val="59"/>
    <w:rsid w:val="00F90917"/>
    <w:pPr>
      <w:spacing w:after="0" w:line="240" w:lineRule="auto"/>
    </w:pPr>
    <w:rPr>
      <w:rFonts w:ascii="Times New Roman" w:hAnsi="Times New Roman" w:cs="Times New Roman"/>
      <w:szCs w:val="28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noWrap/>
      <w:tcMar>
        <w:left w:w="57" w:type="dxa"/>
        <w:right w:w="57" w:type="dxa"/>
      </w:tcMar>
      <w:vAlign w:val="center"/>
    </w:tcPr>
    <w:tblStylePr w:type="firstRow">
      <w:tblPr/>
      <w:tcPr>
        <w:vAlign w:val="center"/>
      </w:tcPr>
    </w:tblStylePr>
  </w:style>
  <w:style w:type="table" w:customStyle="1" w:styleId="72">
    <w:name w:val="Сетка таблицы7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92">
    <w:name w:val="Сетка таблицы9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03">
    <w:name w:val="Сетка таблицы10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20">
    <w:name w:val="Сетка таблицы52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30">
    <w:name w:val="Сетка таблицы53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="Times New Roman" w:hAnsi="Times New Roman"/>
        <w:sz w:val="28"/>
      </w:rPr>
      <w:tblPr/>
      <w:tcPr>
        <w:vAlign w:val="center"/>
      </w:tcPr>
    </w:tblStylePr>
  </w:style>
  <w:style w:type="table" w:customStyle="1" w:styleId="54">
    <w:name w:val="Сетка таблицы54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5">
    <w:name w:val="Сетка таблицы55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tblPr/>
      <w:tcPr>
        <w:vAlign w:val="center"/>
      </w:tcPr>
    </w:tblStylePr>
  </w:style>
  <w:style w:type="table" w:customStyle="1" w:styleId="56">
    <w:name w:val="Сетка таблицы56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30">
    <w:name w:val="Сетка таблицы13"/>
    <w:basedOn w:val="af1"/>
    <w:next w:val="aff6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57">
    <w:name w:val="Сетка таблицы57"/>
    <w:basedOn w:val="af1"/>
    <w:uiPriority w:val="59"/>
    <w:rsid w:val="00D76C1B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a">
    <w:name w:val="ДОК Текст ур2 подраздел"/>
    <w:basedOn w:val="af"/>
    <w:link w:val="2b"/>
    <w:qFormat/>
    <w:rsid w:val="00D76C1B"/>
    <w:pPr>
      <w:keepNext/>
      <w:suppressAutoHyphens/>
      <w:snapToGrid w:val="0"/>
      <w:spacing w:before="360" w:after="120" w:line="240" w:lineRule="auto"/>
      <w:ind w:firstLine="709"/>
      <w:jc w:val="both"/>
      <w:outlineLvl w:val="1"/>
    </w:pPr>
    <w:rPr>
      <w:rFonts w:ascii="Times New Roman" w:hAnsi="Times New Roman"/>
      <w:sz w:val="28"/>
      <w:szCs w:val="28"/>
    </w:rPr>
  </w:style>
  <w:style w:type="paragraph" w:customStyle="1" w:styleId="18">
    <w:name w:val="ДОК Текст ур1 раздел"/>
    <w:basedOn w:val="af"/>
    <w:next w:val="2a"/>
    <w:link w:val="19"/>
    <w:qFormat/>
    <w:rsid w:val="00D76C1B"/>
    <w:pPr>
      <w:keepNext/>
      <w:pageBreakBefore/>
      <w:suppressAutoHyphens/>
      <w:spacing w:before="240" w:after="120" w:line="240" w:lineRule="auto"/>
      <w:ind w:firstLine="709"/>
      <w:jc w:val="both"/>
      <w:outlineLvl w:val="0"/>
    </w:pPr>
    <w:rPr>
      <w:rFonts w:ascii="Times New Roman" w:hAnsi="Times New Roman"/>
      <w:b/>
      <w:bCs/>
      <w:kern w:val="28"/>
      <w:sz w:val="28"/>
      <w:szCs w:val="22"/>
    </w:rPr>
  </w:style>
  <w:style w:type="paragraph" w:customStyle="1" w:styleId="38">
    <w:name w:val="ДОК Текст ур3 пункт"/>
    <w:basedOn w:val="af"/>
    <w:qFormat/>
    <w:rsid w:val="00D76C1B"/>
    <w:pPr>
      <w:suppressAutoHyphens/>
      <w:spacing w:before="60" w:after="60" w:line="240" w:lineRule="auto"/>
      <w:ind w:firstLine="709"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47">
    <w:name w:val="ДОК Текст ур4 подпункт"/>
    <w:basedOn w:val="af"/>
    <w:qFormat/>
    <w:rsid w:val="00D76C1B"/>
    <w:pPr>
      <w:suppressAutoHyphens/>
      <w:snapToGrid w:val="0"/>
      <w:spacing w:before="60" w:after="60" w:line="240" w:lineRule="auto"/>
      <w:ind w:firstLine="709"/>
      <w:jc w:val="both"/>
    </w:pPr>
    <w:rPr>
      <w:rFonts w:ascii="Times New Roman" w:hAnsi="Times New Roman"/>
      <w:bCs/>
      <w:sz w:val="28"/>
      <w:szCs w:val="28"/>
    </w:rPr>
  </w:style>
  <w:style w:type="character" w:customStyle="1" w:styleId="2b">
    <w:name w:val="ДОК Текст ур2 подраздел Знак"/>
    <w:basedOn w:val="af0"/>
    <w:link w:val="2a"/>
    <w:locked/>
    <w:rsid w:val="00D76C1B"/>
    <w:rPr>
      <w:rFonts w:ascii="Times New Roman" w:eastAsia="Times New Roman" w:hAnsi="Times New Roman" w:cs="Times New Roman"/>
      <w:sz w:val="28"/>
      <w:szCs w:val="28"/>
      <w:lang w:eastAsia="ru-RU"/>
    </w:rPr>
  </w:style>
  <w:style w:type="character" w:customStyle="1" w:styleId="affffff4">
    <w:name w:val="ДОК Таблица Нумерация Знак"/>
    <w:basedOn w:val="affd"/>
    <w:link w:val="a0"/>
    <w:uiPriority w:val="24"/>
    <w:locked/>
    <w:rsid w:val="00D76C1B"/>
    <w:rPr>
      <w:rFonts w:ascii="Arial Unicode MS" w:eastAsia="Arial Unicode MS" w:hAnsi="Arial Unicode MS" w:cs="Arial Unicode MS"/>
      <w:bCs/>
      <w:sz w:val="20"/>
      <w:szCs w:val="20"/>
      <w:lang w:val="en-US" w:eastAsia="ru-RU"/>
    </w:rPr>
  </w:style>
  <w:style w:type="paragraph" w:customStyle="1" w:styleId="a0">
    <w:name w:val="ДОК Таблица Нумерация"/>
    <w:basedOn w:val="affc"/>
    <w:link w:val="affffff4"/>
    <w:uiPriority w:val="24"/>
    <w:qFormat/>
    <w:rsid w:val="00D76C1B"/>
    <w:pPr>
      <w:keepLines/>
      <w:numPr>
        <w:numId w:val="14"/>
      </w:numPr>
      <w:spacing w:before="40" w:after="40" w:line="240" w:lineRule="auto"/>
      <w:jc w:val="center"/>
    </w:pPr>
    <w:rPr>
      <w:rFonts w:ascii="Arial Unicode MS" w:hAnsi="Arial Unicode MS" w:cs="Arial Unicode MS"/>
      <w:sz w:val="20"/>
      <w:szCs w:val="20"/>
      <w:lang w:val="en-US"/>
    </w:rPr>
  </w:style>
  <w:style w:type="paragraph" w:customStyle="1" w:styleId="msonormal0">
    <w:name w:val="msonormal"/>
    <w:basedOn w:val="af"/>
    <w:rsid w:val="00D76C1B"/>
    <w:pPr>
      <w:spacing w:before="100" w:beforeAutospacing="1" w:after="100" w:afterAutospacing="1" w:line="240" w:lineRule="auto"/>
    </w:pPr>
    <w:rPr>
      <w:rFonts w:ascii="Times New Roman" w:hAnsi="Times New Roman"/>
      <w:szCs w:val="24"/>
    </w:rPr>
  </w:style>
  <w:style w:type="paragraph" w:styleId="affffff5">
    <w:name w:val="footnote text"/>
    <w:basedOn w:val="af"/>
    <w:link w:val="affffff6"/>
    <w:uiPriority w:val="99"/>
    <w:semiHidden/>
    <w:unhideWhenUsed/>
    <w:rsid w:val="00D76C1B"/>
    <w:rPr>
      <w:rFonts w:ascii="Times New Roman" w:hAnsi="Times New Roman"/>
      <w:sz w:val="20"/>
    </w:rPr>
  </w:style>
  <w:style w:type="character" w:customStyle="1" w:styleId="affffff6">
    <w:name w:val="Текст сноски Знак"/>
    <w:basedOn w:val="af0"/>
    <w:link w:val="affffff5"/>
    <w:uiPriority w:val="99"/>
    <w:semiHidden/>
    <w:rsid w:val="00D76C1B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ffff7">
    <w:name w:val="toa heading"/>
    <w:basedOn w:val="af"/>
    <w:next w:val="af"/>
    <w:uiPriority w:val="99"/>
    <w:semiHidden/>
    <w:unhideWhenUsed/>
    <w:rsid w:val="00D76C1B"/>
    <w:pPr>
      <w:spacing w:before="120" w:line="360" w:lineRule="auto"/>
      <w:ind w:firstLine="709"/>
      <w:jc w:val="both"/>
    </w:pPr>
    <w:rPr>
      <w:rFonts w:asciiTheme="majorHAnsi" w:eastAsiaTheme="majorEastAsia" w:hAnsiTheme="majorHAnsi" w:cstheme="majorBidi"/>
      <w:b/>
      <w:bCs/>
      <w:szCs w:val="24"/>
      <w:lang w:eastAsia="en-US"/>
    </w:rPr>
  </w:style>
  <w:style w:type="paragraph" w:styleId="39">
    <w:name w:val="Body Text 3"/>
    <w:basedOn w:val="af"/>
    <w:link w:val="3a"/>
    <w:uiPriority w:val="99"/>
    <w:semiHidden/>
    <w:unhideWhenUsed/>
    <w:rsid w:val="00D76C1B"/>
    <w:pPr>
      <w:spacing w:after="120" w:line="360" w:lineRule="auto"/>
      <w:jc w:val="both"/>
    </w:pPr>
    <w:rPr>
      <w:rFonts w:ascii="Arial" w:hAnsi="Arial"/>
      <w:sz w:val="16"/>
      <w:szCs w:val="16"/>
    </w:rPr>
  </w:style>
  <w:style w:type="character" w:customStyle="1" w:styleId="3a">
    <w:name w:val="Основной текст 3 Знак"/>
    <w:basedOn w:val="af0"/>
    <w:link w:val="39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3b">
    <w:name w:val="Body Text Indent 3"/>
    <w:basedOn w:val="af"/>
    <w:link w:val="3c"/>
    <w:uiPriority w:val="99"/>
    <w:semiHidden/>
    <w:unhideWhenUsed/>
    <w:rsid w:val="00D76C1B"/>
    <w:pPr>
      <w:spacing w:after="120" w:line="360" w:lineRule="auto"/>
      <w:ind w:left="283"/>
      <w:jc w:val="both"/>
    </w:pPr>
    <w:rPr>
      <w:rFonts w:ascii="Arial" w:hAnsi="Arial"/>
      <w:sz w:val="16"/>
      <w:szCs w:val="16"/>
    </w:rPr>
  </w:style>
  <w:style w:type="character" w:customStyle="1" w:styleId="3c">
    <w:name w:val="Основной текст с отступом 3 Знак"/>
    <w:basedOn w:val="af0"/>
    <w:link w:val="3b"/>
    <w:uiPriority w:val="99"/>
    <w:semiHidden/>
    <w:rsid w:val="00D76C1B"/>
    <w:rPr>
      <w:rFonts w:ascii="Arial" w:eastAsia="Times New Roman" w:hAnsi="Arial" w:cs="Times New Roman"/>
      <w:sz w:val="16"/>
      <w:szCs w:val="16"/>
      <w:lang w:eastAsia="ru-RU"/>
    </w:rPr>
  </w:style>
  <w:style w:type="paragraph" w:styleId="affffff8">
    <w:name w:val="Revision"/>
    <w:uiPriority w:val="99"/>
    <w:semiHidden/>
    <w:rsid w:val="00D76C1B"/>
    <w:pPr>
      <w:spacing w:before="60" w:after="0" w:line="240" w:lineRule="auto"/>
    </w:pPr>
    <w:rPr>
      <w:rFonts w:ascii="Arial" w:eastAsia="Times New Roman" w:hAnsi="Arial" w:cs="Times New Roman"/>
      <w:sz w:val="24"/>
      <w:szCs w:val="24"/>
      <w:lang w:eastAsia="ru-RU"/>
    </w:rPr>
  </w:style>
  <w:style w:type="character" w:customStyle="1" w:styleId="afffffa">
    <w:name w:val="ДОК Заголовок не вкл в содержание Знак"/>
    <w:basedOn w:val="af0"/>
    <w:link w:val="afffff9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character" w:customStyle="1" w:styleId="19">
    <w:name w:val="ДОК Текст ур1 раздел Знак"/>
    <w:basedOn w:val="af0"/>
    <w:link w:val="18"/>
    <w:locked/>
    <w:rsid w:val="00D76C1B"/>
    <w:rPr>
      <w:rFonts w:ascii="Times New Roman" w:eastAsia="Times New Roman" w:hAnsi="Times New Roman" w:cs="Times New Roman"/>
      <w:b/>
      <w:bCs/>
      <w:kern w:val="28"/>
      <w:sz w:val="28"/>
      <w:lang w:eastAsia="ru-RU"/>
    </w:rPr>
  </w:style>
  <w:style w:type="paragraph" w:customStyle="1" w:styleId="10">
    <w:name w:val="ДОК ПРИЛ ур1 Заголовок"/>
    <w:basedOn w:val="afff0"/>
    <w:next w:val="af"/>
    <w:qFormat/>
    <w:rsid w:val="00D76C1B"/>
    <w:pPr>
      <w:pageBreakBefore/>
      <w:numPr>
        <w:numId w:val="15"/>
      </w:numPr>
      <w:tabs>
        <w:tab w:val="num" w:pos="360"/>
      </w:tabs>
      <w:spacing w:before="120" w:line="480" w:lineRule="auto"/>
      <w:ind w:firstLine="709"/>
      <w:jc w:val="center"/>
      <w:outlineLvl w:val="0"/>
    </w:pPr>
    <w:rPr>
      <w:rFonts w:ascii="Times New Roman" w:eastAsia="ArialMT" w:hAnsi="Times New Roman"/>
      <w:b/>
      <w:sz w:val="28"/>
    </w:rPr>
  </w:style>
  <w:style w:type="paragraph" w:customStyle="1" w:styleId="210">
    <w:name w:val="Основной текст 21"/>
    <w:basedOn w:val="af"/>
    <w:uiPriority w:val="99"/>
    <w:semiHidden/>
    <w:rsid w:val="00D76C1B"/>
    <w:pPr>
      <w:spacing w:before="120" w:after="120"/>
      <w:ind w:left="1080"/>
    </w:pPr>
    <w:rPr>
      <w:rFonts w:ascii="Arial" w:hAnsi="Arial" w:cs="Arial"/>
      <w:sz w:val="22"/>
    </w:rPr>
  </w:style>
  <w:style w:type="character" w:customStyle="1" w:styleId="3d">
    <w:name w:val="ДОК ПРИЛ ур3 подраздел Знак"/>
    <w:basedOn w:val="afff1"/>
    <w:link w:val="3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3">
    <w:name w:val="ДОК ПРИЛ ур3 подраздел"/>
    <w:basedOn w:val="afff0"/>
    <w:link w:val="3d"/>
    <w:qFormat/>
    <w:rsid w:val="00D76C1B"/>
    <w:pPr>
      <w:numPr>
        <w:ilvl w:val="2"/>
        <w:numId w:val="15"/>
      </w:numPr>
      <w:spacing w:before="60" w:after="60" w:line="240" w:lineRule="auto"/>
      <w:ind w:firstLine="709"/>
    </w:pPr>
    <w:rPr>
      <w:rFonts w:asciiTheme="minorHAnsi" w:hAnsiTheme="minorHAnsi" w:cstheme="minorBidi"/>
      <w:sz w:val="28"/>
      <w:szCs w:val="28"/>
    </w:rPr>
  </w:style>
  <w:style w:type="paragraph" w:customStyle="1" w:styleId="a5">
    <w:name w:val="ДОК ПРИЛ Таблица Название"/>
    <w:basedOn w:val="a7"/>
    <w:next w:val="afff0"/>
    <w:qFormat/>
    <w:rsid w:val="00D76C1B"/>
    <w:pPr>
      <w:numPr>
        <w:numId w:val="15"/>
      </w:numPr>
      <w:tabs>
        <w:tab w:val="num" w:pos="360"/>
      </w:tabs>
      <w:spacing w:before="120" w:after="60" w:line="240" w:lineRule="auto"/>
      <w:ind w:firstLine="0"/>
    </w:pPr>
    <w:rPr>
      <w:rFonts w:ascii="Times New Roman" w:hAnsi="Times New Roman"/>
      <w:bCs w:val="0"/>
      <w:szCs w:val="24"/>
    </w:rPr>
  </w:style>
  <w:style w:type="paragraph" w:customStyle="1" w:styleId="a6">
    <w:name w:val="ДОК ПРИЛ Рисунок Название"/>
    <w:basedOn w:val="a8"/>
    <w:next w:val="afff0"/>
    <w:qFormat/>
    <w:rsid w:val="00D76C1B"/>
    <w:pPr>
      <w:numPr>
        <w:numId w:val="15"/>
      </w:numPr>
      <w:tabs>
        <w:tab w:val="num" w:pos="360"/>
      </w:tabs>
      <w:suppressAutoHyphens/>
      <w:spacing w:before="120" w:after="120" w:line="240" w:lineRule="auto"/>
    </w:pPr>
    <w:rPr>
      <w:rFonts w:ascii="Times New Roman" w:hAnsi="Times New Roman"/>
      <w:bCs w:val="0"/>
      <w:lang w:val="ru-RU"/>
    </w:rPr>
  </w:style>
  <w:style w:type="paragraph" w:customStyle="1" w:styleId="311">
    <w:name w:val="Основной текст с отступом 31"/>
    <w:basedOn w:val="af"/>
    <w:uiPriority w:val="99"/>
    <w:semiHidden/>
    <w:rsid w:val="00D76C1B"/>
    <w:pPr>
      <w:ind w:firstLine="709"/>
      <w:jc w:val="both"/>
    </w:pPr>
    <w:rPr>
      <w:rFonts w:ascii="Times New Roman" w:hAnsi="Times New Roman"/>
      <w:lang w:val="en-US" w:eastAsia="en-US"/>
    </w:rPr>
  </w:style>
  <w:style w:type="paragraph" w:customStyle="1" w:styleId="312">
    <w:name w:val="Основной текст 31"/>
    <w:basedOn w:val="af"/>
    <w:uiPriority w:val="99"/>
    <w:semiHidden/>
    <w:rsid w:val="00D76C1B"/>
    <w:pPr>
      <w:overflowPunct w:val="0"/>
      <w:autoSpaceDE w:val="0"/>
      <w:autoSpaceDN w:val="0"/>
      <w:adjustRightInd w:val="0"/>
      <w:jc w:val="both"/>
    </w:pPr>
    <w:rPr>
      <w:rFonts w:ascii="Arial" w:hAnsi="Arial"/>
      <w:sz w:val="22"/>
    </w:rPr>
  </w:style>
  <w:style w:type="paragraph" w:customStyle="1" w:styleId="a">
    <w:name w:val="Заг_Предлож"/>
    <w:basedOn w:val="af"/>
    <w:semiHidden/>
    <w:rsid w:val="00D76C1B"/>
    <w:pPr>
      <w:numPr>
        <w:numId w:val="16"/>
      </w:numPr>
      <w:tabs>
        <w:tab w:val="clear" w:pos="720"/>
        <w:tab w:val="left" w:pos="567"/>
      </w:tabs>
      <w:ind w:left="0" w:firstLine="0"/>
    </w:pPr>
    <w:rPr>
      <w:rFonts w:ascii="Times New Roman" w:hAnsi="Times New Roman"/>
      <w:b/>
      <w:bCs/>
      <w:spacing w:val="4"/>
      <w:kern w:val="36"/>
      <w:sz w:val="28"/>
      <w:szCs w:val="28"/>
      <w:lang w:eastAsia="en-US"/>
    </w:rPr>
  </w:style>
  <w:style w:type="paragraph" w:customStyle="1" w:styleId="affffff9">
    <w:name w:val="СО"/>
    <w:basedOn w:val="af"/>
    <w:semiHidden/>
    <w:rsid w:val="00D76C1B"/>
    <w:pPr>
      <w:ind w:left="-108"/>
      <w:jc w:val="center"/>
    </w:pPr>
    <w:rPr>
      <w:rFonts w:ascii="Arial" w:hAnsi="Arial" w:cs="Arial"/>
      <w:bCs/>
      <w:caps/>
      <w:color w:val="000000"/>
      <w:spacing w:val="-10"/>
      <w:sz w:val="20"/>
      <w:szCs w:val="24"/>
    </w:rPr>
  </w:style>
  <w:style w:type="paragraph" w:customStyle="1" w:styleId="affffffa">
    <w:name w:val="ВИД ДОКУМЕНТА"/>
    <w:basedOn w:val="af"/>
    <w:semiHidden/>
    <w:rsid w:val="00D76C1B"/>
    <w:pPr>
      <w:jc w:val="center"/>
    </w:pPr>
    <w:rPr>
      <w:rFonts w:ascii="Arial Black" w:hAnsi="Arial Black"/>
      <w:b/>
      <w:iCs/>
      <w:caps/>
      <w:spacing w:val="80"/>
      <w:sz w:val="36"/>
    </w:rPr>
  </w:style>
  <w:style w:type="character" w:customStyle="1" w:styleId="affffff1">
    <w:name w:val="ДОК титул Знак"/>
    <w:basedOn w:val="afff1"/>
    <w:link w:val="affffff0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-1">
    <w:name w:val="ДОК Текст список - Знак"/>
    <w:basedOn w:val="afff1"/>
    <w:link w:val="-"/>
    <w:locked/>
    <w:rsid w:val="00D76C1B"/>
    <w:rPr>
      <w:rFonts w:ascii="Times New Roman" w:eastAsia="Times New Roman" w:hAnsi="Times New Roman" w:cs="Times New Roman"/>
      <w:bCs/>
      <w:sz w:val="28"/>
      <w:szCs w:val="28"/>
      <w:lang w:eastAsia="ru-RU"/>
    </w:rPr>
  </w:style>
  <w:style w:type="character" w:customStyle="1" w:styleId="affffffb">
    <w:name w:val="ДОК Заголовок не вкл в содержание по центру Знак"/>
    <w:basedOn w:val="afffffa"/>
    <w:link w:val="affffffc"/>
    <w:locked/>
    <w:rsid w:val="00D76C1B"/>
    <w:rPr>
      <w:rFonts w:ascii="Times New Roman" w:eastAsia="Times New Roman" w:hAnsi="Times New Roman" w:cs="Times New Roman"/>
      <w:b/>
      <w:bCs/>
      <w:sz w:val="28"/>
      <w:lang w:eastAsia="ru-RU"/>
    </w:rPr>
  </w:style>
  <w:style w:type="paragraph" w:customStyle="1" w:styleId="affffffc">
    <w:name w:val="ДОК Заголовок не вкл в содержание по центру"/>
    <w:basedOn w:val="afffff9"/>
    <w:link w:val="affffffb"/>
    <w:qFormat/>
    <w:rsid w:val="00D76C1B"/>
    <w:pPr>
      <w:pageBreakBefore w:val="0"/>
      <w:spacing w:after="120" w:line="360" w:lineRule="auto"/>
    </w:pPr>
  </w:style>
  <w:style w:type="character" w:customStyle="1" w:styleId="2c">
    <w:name w:val="ДОК ПРИЛ ур2 раздел Знак"/>
    <w:basedOn w:val="3d"/>
    <w:link w:val="2"/>
    <w:locked/>
    <w:rsid w:val="00D76C1B"/>
    <w:rPr>
      <w:rFonts w:ascii="Arial Narrow" w:eastAsia="Times New Roman" w:hAnsi="Arial Narrow" w:cs="Times New Roman"/>
      <w:bCs/>
      <w:sz w:val="28"/>
      <w:szCs w:val="28"/>
      <w:lang w:eastAsia="ru-RU"/>
    </w:rPr>
  </w:style>
  <w:style w:type="paragraph" w:customStyle="1" w:styleId="2">
    <w:name w:val="ДОК ПРИЛ ур2 раздел"/>
    <w:basedOn w:val="afff0"/>
    <w:link w:val="2c"/>
    <w:qFormat/>
    <w:rsid w:val="00D76C1B"/>
    <w:pPr>
      <w:numPr>
        <w:ilvl w:val="1"/>
        <w:numId w:val="15"/>
      </w:numPr>
      <w:spacing w:before="120" w:after="120" w:line="240" w:lineRule="auto"/>
      <w:ind w:firstLine="709"/>
      <w:outlineLvl w:val="2"/>
    </w:pPr>
    <w:rPr>
      <w:sz w:val="28"/>
      <w:szCs w:val="28"/>
    </w:rPr>
  </w:style>
  <w:style w:type="paragraph" w:customStyle="1" w:styleId="a3">
    <w:name w:val="ДОК Текст термины"/>
    <w:basedOn w:val="afff0"/>
    <w:uiPriority w:val="99"/>
    <w:rsid w:val="00D76C1B"/>
    <w:pPr>
      <w:numPr>
        <w:numId w:val="17"/>
      </w:numPr>
      <w:tabs>
        <w:tab w:val="num" w:pos="360"/>
        <w:tab w:val="num" w:pos="720"/>
      </w:tabs>
      <w:spacing w:before="60" w:after="60" w:line="240" w:lineRule="auto"/>
      <w:ind w:left="0" w:firstLine="709"/>
    </w:pPr>
    <w:rPr>
      <w:rFonts w:ascii="Times New Roman" w:hAnsi="Times New Roman"/>
      <w:sz w:val="28"/>
      <w:szCs w:val="28"/>
    </w:rPr>
  </w:style>
  <w:style w:type="paragraph" w:customStyle="1" w:styleId="2d">
    <w:name w:val="ДОК Текст ур2 не вкл в содержание"/>
    <w:basedOn w:val="2a"/>
    <w:qFormat/>
    <w:rsid w:val="00D76C1B"/>
    <w:pPr>
      <w:ind w:firstLine="0"/>
      <w:outlineLvl w:val="9"/>
    </w:pPr>
  </w:style>
  <w:style w:type="paragraph" w:customStyle="1" w:styleId="affffffd">
    <w:name w:val="ДОК Текст приложение"/>
    <w:basedOn w:val="afff0"/>
    <w:uiPriority w:val="99"/>
    <w:qFormat/>
    <w:rsid w:val="00D76C1B"/>
    <w:pPr>
      <w:spacing w:line="360" w:lineRule="auto"/>
      <w:ind w:firstLine="1134"/>
    </w:pPr>
    <w:rPr>
      <w:rFonts w:ascii="Times New Roman" w:hAnsi="Times New Roman"/>
      <w:sz w:val="28"/>
      <w:szCs w:val="28"/>
    </w:rPr>
  </w:style>
  <w:style w:type="paragraph" w:customStyle="1" w:styleId="affffffe">
    <w:name w:val="ДОК Текст нумерованный"/>
    <w:basedOn w:val="af"/>
    <w:next w:val="afff0"/>
    <w:semiHidden/>
    <w:locked/>
    <w:rsid w:val="00D76C1B"/>
    <w:pPr>
      <w:suppressAutoHyphens/>
      <w:spacing w:line="360" w:lineRule="auto"/>
      <w:ind w:firstLine="709"/>
      <w:contextualSpacing/>
      <w:jc w:val="both"/>
      <w:outlineLvl w:val="2"/>
    </w:pPr>
    <w:rPr>
      <w:rFonts w:ascii="Times New Roman" w:hAnsi="Times New Roman"/>
      <w:bCs/>
      <w:sz w:val="28"/>
      <w:szCs w:val="22"/>
    </w:rPr>
  </w:style>
  <w:style w:type="paragraph" w:customStyle="1" w:styleId="2e">
    <w:name w:val="ДОК Текст нумерованный 2"/>
    <w:basedOn w:val="affffffe"/>
    <w:semiHidden/>
    <w:locked/>
    <w:rsid w:val="00D76C1B"/>
  </w:style>
  <w:style w:type="paragraph" w:customStyle="1" w:styleId="afffffff">
    <w:name w:val="РИСУНОК"/>
    <w:basedOn w:val="af7"/>
    <w:next w:val="af7"/>
    <w:uiPriority w:val="99"/>
    <w:rsid w:val="00D76C1B"/>
    <w:pPr>
      <w:keepNext/>
      <w:spacing w:before="80"/>
      <w:jc w:val="center"/>
    </w:pPr>
    <w:rPr>
      <w:rFonts w:ascii="Times New Roman" w:hAnsi="Times New Roman"/>
      <w:szCs w:val="24"/>
    </w:rPr>
  </w:style>
  <w:style w:type="paragraph" w:customStyle="1" w:styleId="104">
    <w:name w:val="ДОК Текст 10"/>
    <w:basedOn w:val="afff0"/>
    <w:next w:val="afff0"/>
    <w:uiPriority w:val="99"/>
    <w:rsid w:val="00D76C1B"/>
    <w:pPr>
      <w:spacing w:before="60" w:after="60" w:line="240" w:lineRule="auto"/>
      <w:ind w:firstLine="709"/>
    </w:pPr>
    <w:rPr>
      <w:rFonts w:ascii="Times New Roman" w:hAnsi="Times New Roman"/>
      <w:kern w:val="28"/>
      <w:sz w:val="20"/>
      <w:szCs w:val="28"/>
    </w:rPr>
  </w:style>
  <w:style w:type="paragraph" w:customStyle="1" w:styleId="141">
    <w:name w:val="Стиль ДОК Таблица Текст + 14 пт"/>
    <w:basedOn w:val="affc"/>
    <w:rsid w:val="00D76C1B"/>
    <w:pPr>
      <w:keepLines/>
      <w:spacing w:line="240" w:lineRule="auto"/>
    </w:pPr>
    <w:rPr>
      <w:rFonts w:ascii="Arial Unicode MS" w:hAnsi="Arial Unicode MS" w:cs="Arial Unicode MS" w:hint="eastAsia"/>
      <w:bCs w:val="0"/>
      <w:sz w:val="28"/>
      <w:szCs w:val="20"/>
    </w:rPr>
  </w:style>
  <w:style w:type="paragraph" w:customStyle="1" w:styleId="1614">
    <w:name w:val="Стиль ДОК Текст ур1 раздел + После:  6 пт кернинг от 14 пт"/>
    <w:basedOn w:val="18"/>
    <w:rsid w:val="00D76C1B"/>
    <w:pPr>
      <w:keepNext w:val="0"/>
      <w:spacing w:after="60"/>
      <w:ind w:firstLine="0"/>
    </w:pPr>
    <w:rPr>
      <w:sz w:val="24"/>
      <w:szCs w:val="20"/>
    </w:rPr>
  </w:style>
  <w:style w:type="character" w:customStyle="1" w:styleId="123">
    <w:name w:val="ДОК Таблица Текст 12 Знак"/>
    <w:basedOn w:val="aff9"/>
    <w:link w:val="124"/>
    <w:locked/>
    <w:rsid w:val="00D76C1B"/>
    <w:rPr>
      <w:rFonts w:ascii="Arial Unicode MS" w:eastAsia="Arial Unicode MS" w:hAnsi="Arial Unicode MS" w:cs="Arial Unicode MS"/>
      <w:bCs/>
      <w:sz w:val="28"/>
      <w:szCs w:val="20"/>
      <w:lang w:eastAsia="ru-RU"/>
    </w:rPr>
  </w:style>
  <w:style w:type="paragraph" w:customStyle="1" w:styleId="124">
    <w:name w:val="ДОК Таблица Текст 12"/>
    <w:basedOn w:val="af7"/>
    <w:link w:val="123"/>
    <w:qFormat/>
    <w:rsid w:val="00D76C1B"/>
    <w:pPr>
      <w:keepLines/>
      <w:spacing w:before="60" w:after="60" w:line="240" w:lineRule="auto"/>
    </w:pPr>
    <w:rPr>
      <w:rFonts w:ascii="Arial Unicode MS" w:eastAsia="Arial Unicode MS" w:hAnsi="Arial Unicode MS" w:cs="Arial Unicode MS"/>
      <w:sz w:val="28"/>
      <w:szCs w:val="20"/>
    </w:rPr>
  </w:style>
  <w:style w:type="paragraph" w:customStyle="1" w:styleId="125">
    <w:name w:val="ДОК Таблица Текст Центр 12"/>
    <w:basedOn w:val="124"/>
    <w:qFormat/>
    <w:rsid w:val="00D76C1B"/>
    <w:pPr>
      <w:jc w:val="center"/>
    </w:pPr>
  </w:style>
  <w:style w:type="paragraph" w:customStyle="1" w:styleId="126">
    <w:name w:val="ДОК Таблица Заголовок 12"/>
    <w:basedOn w:val="124"/>
    <w:qFormat/>
    <w:rsid w:val="00D76C1B"/>
    <w:pPr>
      <w:keepNext/>
      <w:jc w:val="center"/>
    </w:pPr>
    <w:rPr>
      <w:bCs w:val="0"/>
      <w:noProof/>
    </w:rPr>
  </w:style>
  <w:style w:type="character" w:styleId="afffffff0">
    <w:name w:val="footnote reference"/>
    <w:basedOn w:val="af0"/>
    <w:uiPriority w:val="99"/>
    <w:semiHidden/>
    <w:unhideWhenUsed/>
    <w:rsid w:val="00D76C1B"/>
    <w:rPr>
      <w:rFonts w:ascii="Times New Roman" w:hAnsi="Times New Roman" w:cs="Times New Roman" w:hint="default"/>
      <w:vertAlign w:val="superscript"/>
    </w:rPr>
  </w:style>
  <w:style w:type="character" w:customStyle="1" w:styleId="1a">
    <w:name w:val="Знак Знак1"/>
    <w:uiPriority w:val="99"/>
    <w:semiHidden/>
    <w:rsid w:val="00D76C1B"/>
    <w:rPr>
      <w:rFonts w:ascii="Times New Roman" w:hAnsi="Times New Roman" w:cs="Times New Roman" w:hint="default"/>
      <w:lang w:eastAsia="en-US"/>
    </w:rPr>
  </w:style>
  <w:style w:type="table" w:customStyle="1" w:styleId="-11">
    <w:name w:val="Таблица-сетка 1 светлая1"/>
    <w:basedOn w:val="af1"/>
    <w:uiPriority w:val="46"/>
    <w:rsid w:val="00D76C1B"/>
    <w:pPr>
      <w:spacing w:before="60"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">
    <w:name w:val="Таблица-сетка 1 светлая11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2">
    <w:name w:val="Таблица-сетка 1 светлая12"/>
    <w:basedOn w:val="af1"/>
    <w:uiPriority w:val="46"/>
    <w:rsid w:val="00D76C1B"/>
    <w:pPr>
      <w:spacing w:before="60"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11">
    <w:name w:val="Таблица-сетка 1 светлая111"/>
    <w:basedOn w:val="af1"/>
    <w:uiPriority w:val="46"/>
    <w:rsid w:val="00D76C1B"/>
    <w:pPr>
      <w:spacing w:after="0" w:line="240" w:lineRule="auto"/>
    </w:pPr>
    <w:rPr>
      <w:rFonts w:ascii="Times New Roman" w:hAnsi="Times New Roman" w:cs="Times New Roman"/>
      <w:sz w:val="24"/>
      <w:szCs w:val="28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3">
    <w:name w:val="Таблица-сетка 1 светлая13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-114">
    <w:name w:val="Таблица-сетка 1 светлая14"/>
    <w:basedOn w:val="af1"/>
    <w:uiPriority w:val="46"/>
    <w:rsid w:val="00D76C1B"/>
    <w:pPr>
      <w:spacing w:after="0" w:line="240" w:lineRule="auto"/>
    </w:pPr>
    <w:rPr>
      <w:rFonts w:ascii="Times New Roman" w:hAnsi="Times New Roman"/>
      <w:sz w:val="24"/>
    </w:r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numbering" w:customStyle="1" w:styleId="21">
    <w:name w:val="Стиль21"/>
    <w:uiPriority w:val="99"/>
    <w:rsid w:val="00D76C1B"/>
    <w:pPr>
      <w:numPr>
        <w:numId w:val="18"/>
      </w:numPr>
    </w:pPr>
  </w:style>
  <w:style w:type="numbering" w:customStyle="1" w:styleId="102">
    <w:name w:val="Стиль нумерованный 10 пт2"/>
    <w:rsid w:val="00D76C1B"/>
    <w:pPr>
      <w:numPr>
        <w:numId w:val="19"/>
      </w:numPr>
    </w:pPr>
  </w:style>
  <w:style w:type="numbering" w:customStyle="1" w:styleId="101">
    <w:name w:val="Стиль нумерованный 10 пт1"/>
    <w:rsid w:val="00D76C1B"/>
    <w:pPr>
      <w:numPr>
        <w:numId w:val="20"/>
      </w:numPr>
    </w:pPr>
  </w:style>
  <w:style w:type="numbering" w:customStyle="1" w:styleId="5">
    <w:name w:val="ДОК Список Текст Маркированный5"/>
    <w:uiPriority w:val="99"/>
    <w:rsid w:val="00D76C1B"/>
    <w:pPr>
      <w:numPr>
        <w:numId w:val="23"/>
      </w:numPr>
    </w:pPr>
  </w:style>
  <w:style w:type="numbering" w:customStyle="1" w:styleId="100">
    <w:name w:val="Стиль нумерованный 10 пт"/>
    <w:rsid w:val="00D76C1B"/>
    <w:pPr>
      <w:numPr>
        <w:numId w:val="21"/>
      </w:numPr>
    </w:pPr>
  </w:style>
  <w:style w:type="numbering" w:customStyle="1" w:styleId="12">
    <w:name w:val="Стиль нумерованный 12 пт"/>
    <w:rsid w:val="00D76C1B"/>
    <w:pPr>
      <w:numPr>
        <w:numId w:val="22"/>
      </w:numPr>
    </w:pPr>
  </w:style>
  <w:style w:type="numbering" w:customStyle="1" w:styleId="afffffff1">
    <w:name w:val="Приложенине"/>
    <w:uiPriority w:val="99"/>
    <w:rsid w:val="00D76C1B"/>
  </w:style>
  <w:style w:type="numbering" w:customStyle="1" w:styleId="1b">
    <w:name w:val="Приложенине1"/>
    <w:next w:val="afffffff1"/>
    <w:uiPriority w:val="99"/>
    <w:rsid w:val="00D76C1B"/>
  </w:style>
  <w:style w:type="numbering" w:customStyle="1" w:styleId="220">
    <w:name w:val="Стиль22"/>
    <w:uiPriority w:val="99"/>
    <w:rsid w:val="00D76C1B"/>
  </w:style>
  <w:style w:type="numbering" w:customStyle="1" w:styleId="230">
    <w:name w:val="Стиль23"/>
    <w:uiPriority w:val="99"/>
    <w:rsid w:val="00D76C1B"/>
  </w:style>
  <w:style w:type="numbering" w:customStyle="1" w:styleId="1c">
    <w:name w:val="ДОК Список Заголовков1"/>
    <w:uiPriority w:val="99"/>
    <w:rsid w:val="00D76C1B"/>
  </w:style>
  <w:style w:type="numbering" w:customStyle="1" w:styleId="2f">
    <w:name w:val="ДОК Список Заголовков2"/>
    <w:uiPriority w:val="99"/>
    <w:rsid w:val="00D76C1B"/>
  </w:style>
  <w:style w:type="numbering" w:customStyle="1" w:styleId="3e">
    <w:name w:val="ДОК Список Заголовков3"/>
    <w:uiPriority w:val="99"/>
    <w:rsid w:val="00D76C1B"/>
  </w:style>
  <w:style w:type="numbering" w:customStyle="1" w:styleId="1d">
    <w:name w:val="ДОК Список Текст Нумерованный1"/>
    <w:basedOn w:val="af2"/>
    <w:uiPriority w:val="99"/>
    <w:rsid w:val="00D76C1B"/>
  </w:style>
  <w:style w:type="numbering" w:customStyle="1" w:styleId="1e">
    <w:name w:val="ДОК Список Текст Маркированный1"/>
    <w:basedOn w:val="afd"/>
    <w:rsid w:val="00D76C1B"/>
  </w:style>
  <w:style w:type="numbering" w:customStyle="1" w:styleId="1f">
    <w:name w:val="Нет списка1"/>
    <w:next w:val="af2"/>
    <w:uiPriority w:val="99"/>
    <w:semiHidden/>
    <w:unhideWhenUsed/>
    <w:rsid w:val="00D76C1B"/>
  </w:style>
  <w:style w:type="numbering" w:customStyle="1" w:styleId="48">
    <w:name w:val="ДОК Список Заголовков4"/>
    <w:uiPriority w:val="99"/>
    <w:rsid w:val="00D76C1B"/>
  </w:style>
  <w:style w:type="numbering" w:customStyle="1" w:styleId="1f0">
    <w:name w:val="ДОК Список Нумерованный1"/>
    <w:basedOn w:val="af2"/>
    <w:uiPriority w:val="99"/>
    <w:rsid w:val="00D76C1B"/>
  </w:style>
  <w:style w:type="numbering" w:customStyle="1" w:styleId="2f0">
    <w:name w:val="ДОК Список Текст Нумерованный2"/>
    <w:basedOn w:val="af2"/>
    <w:uiPriority w:val="99"/>
    <w:rsid w:val="00D76C1B"/>
  </w:style>
  <w:style w:type="numbering" w:customStyle="1" w:styleId="2f1">
    <w:name w:val="ДОК Список Текст Маркированный2"/>
    <w:basedOn w:val="afd"/>
    <w:uiPriority w:val="99"/>
    <w:rsid w:val="00D76C1B"/>
  </w:style>
  <w:style w:type="numbering" w:customStyle="1" w:styleId="111">
    <w:name w:val="Стиль11"/>
    <w:rsid w:val="00D76C1B"/>
  </w:style>
  <w:style w:type="numbering" w:customStyle="1" w:styleId="240">
    <w:name w:val="Стиль24"/>
    <w:uiPriority w:val="99"/>
    <w:rsid w:val="00D76C1B"/>
  </w:style>
  <w:style w:type="numbering" w:customStyle="1" w:styleId="2f2">
    <w:name w:val="Приложенине2"/>
    <w:uiPriority w:val="99"/>
    <w:rsid w:val="00D76C1B"/>
  </w:style>
  <w:style w:type="numbering" w:customStyle="1" w:styleId="112">
    <w:name w:val="Приложенине11"/>
    <w:next w:val="afffffff1"/>
    <w:uiPriority w:val="99"/>
    <w:rsid w:val="00D76C1B"/>
  </w:style>
  <w:style w:type="numbering" w:customStyle="1" w:styleId="1011">
    <w:name w:val="Стиль нумерованный 10 пт11"/>
    <w:basedOn w:val="af2"/>
    <w:rsid w:val="00D76C1B"/>
  </w:style>
  <w:style w:type="numbering" w:customStyle="1" w:styleId="58">
    <w:name w:val="ДОК Список Заголовков5"/>
    <w:uiPriority w:val="99"/>
    <w:rsid w:val="00D76C1B"/>
  </w:style>
  <w:style w:type="numbering" w:customStyle="1" w:styleId="2f3">
    <w:name w:val="ДОК Список Нумерованный2"/>
    <w:basedOn w:val="af2"/>
    <w:uiPriority w:val="99"/>
    <w:rsid w:val="00D76C1B"/>
  </w:style>
  <w:style w:type="numbering" w:customStyle="1" w:styleId="3f">
    <w:name w:val="ДОК Список Текст Нумерованный3"/>
    <w:basedOn w:val="af2"/>
    <w:uiPriority w:val="99"/>
    <w:rsid w:val="00D76C1B"/>
  </w:style>
  <w:style w:type="numbering" w:customStyle="1" w:styleId="3f0">
    <w:name w:val="ДОК Список Текст Маркированный3"/>
    <w:basedOn w:val="afd"/>
    <w:uiPriority w:val="99"/>
    <w:rsid w:val="00D76C1B"/>
  </w:style>
  <w:style w:type="numbering" w:customStyle="1" w:styleId="127">
    <w:name w:val="Стиль12"/>
    <w:rsid w:val="00D76C1B"/>
  </w:style>
  <w:style w:type="numbering" w:customStyle="1" w:styleId="250">
    <w:name w:val="Стиль25"/>
    <w:uiPriority w:val="99"/>
    <w:rsid w:val="00D76C1B"/>
  </w:style>
  <w:style w:type="numbering" w:customStyle="1" w:styleId="10111">
    <w:name w:val="Стиль нумерованный 10 пт111"/>
    <w:basedOn w:val="af2"/>
    <w:rsid w:val="00D76C1B"/>
  </w:style>
  <w:style w:type="numbering" w:customStyle="1" w:styleId="2f4">
    <w:name w:val="Нет списка2"/>
    <w:next w:val="af2"/>
    <w:uiPriority w:val="99"/>
    <w:semiHidden/>
    <w:unhideWhenUsed/>
    <w:rsid w:val="00D76C1B"/>
  </w:style>
  <w:style w:type="numbering" w:customStyle="1" w:styleId="64">
    <w:name w:val="ДОК Список Заголовков6"/>
    <w:uiPriority w:val="99"/>
    <w:rsid w:val="00D76C1B"/>
  </w:style>
  <w:style w:type="numbering" w:customStyle="1" w:styleId="3f1">
    <w:name w:val="ДОК Список Нумерованный3"/>
    <w:basedOn w:val="af2"/>
    <w:uiPriority w:val="99"/>
    <w:rsid w:val="00D76C1B"/>
  </w:style>
  <w:style w:type="numbering" w:customStyle="1" w:styleId="49">
    <w:name w:val="ДОК Список Текст Нумерованный4"/>
    <w:basedOn w:val="af2"/>
    <w:uiPriority w:val="99"/>
    <w:rsid w:val="00D76C1B"/>
  </w:style>
  <w:style w:type="numbering" w:customStyle="1" w:styleId="40">
    <w:name w:val="ДОК Список Текст Маркированный4"/>
    <w:basedOn w:val="afd"/>
    <w:uiPriority w:val="99"/>
    <w:rsid w:val="00D76C1B"/>
    <w:pPr>
      <w:numPr>
        <w:numId w:val="3"/>
      </w:numPr>
    </w:pPr>
  </w:style>
  <w:style w:type="numbering" w:customStyle="1" w:styleId="131">
    <w:name w:val="Стиль13"/>
    <w:rsid w:val="00D76C1B"/>
  </w:style>
  <w:style w:type="numbering" w:customStyle="1" w:styleId="260">
    <w:name w:val="Стиль26"/>
    <w:uiPriority w:val="99"/>
    <w:rsid w:val="00D76C1B"/>
  </w:style>
  <w:style w:type="numbering" w:customStyle="1" w:styleId="3f2">
    <w:name w:val="Приложенине3"/>
    <w:uiPriority w:val="99"/>
    <w:rsid w:val="00D76C1B"/>
  </w:style>
  <w:style w:type="numbering" w:customStyle="1" w:styleId="128">
    <w:name w:val="Приложенине12"/>
    <w:next w:val="afffffff1"/>
    <w:uiPriority w:val="99"/>
    <w:rsid w:val="00D76C1B"/>
  </w:style>
  <w:style w:type="numbering" w:customStyle="1" w:styleId="1030">
    <w:name w:val="Стиль нумерованный 10 пт3"/>
    <w:basedOn w:val="af2"/>
    <w:rsid w:val="00D76C1B"/>
  </w:style>
  <w:style w:type="numbering" w:customStyle="1" w:styleId="1012">
    <w:name w:val="Стиль нумерованный 10 пт12"/>
    <w:basedOn w:val="af2"/>
    <w:rsid w:val="00D76C1B"/>
  </w:style>
  <w:style w:type="numbering" w:customStyle="1" w:styleId="3f3">
    <w:name w:val="Нет списка3"/>
    <w:next w:val="af2"/>
    <w:uiPriority w:val="99"/>
    <w:semiHidden/>
    <w:unhideWhenUsed/>
    <w:rsid w:val="00D76C1B"/>
  </w:style>
  <w:style w:type="numbering" w:customStyle="1" w:styleId="73">
    <w:name w:val="ДОК Список Заголовков7"/>
    <w:uiPriority w:val="99"/>
    <w:rsid w:val="00D76C1B"/>
  </w:style>
  <w:style w:type="numbering" w:customStyle="1" w:styleId="4a">
    <w:name w:val="ДОК Список Нумерованный4"/>
    <w:basedOn w:val="af2"/>
    <w:uiPriority w:val="99"/>
    <w:rsid w:val="00D76C1B"/>
  </w:style>
  <w:style w:type="numbering" w:customStyle="1" w:styleId="59">
    <w:name w:val="ДОК Список Текст Нумерованный5"/>
    <w:basedOn w:val="af2"/>
    <w:uiPriority w:val="99"/>
    <w:rsid w:val="00D76C1B"/>
  </w:style>
  <w:style w:type="numbering" w:customStyle="1" w:styleId="142">
    <w:name w:val="Стиль14"/>
    <w:rsid w:val="00D76C1B"/>
  </w:style>
  <w:style w:type="numbering" w:customStyle="1" w:styleId="270">
    <w:name w:val="Стиль27"/>
    <w:uiPriority w:val="99"/>
    <w:rsid w:val="00D76C1B"/>
  </w:style>
  <w:style w:type="numbering" w:customStyle="1" w:styleId="4b">
    <w:name w:val="Приложенине4"/>
    <w:uiPriority w:val="99"/>
    <w:rsid w:val="00D76C1B"/>
  </w:style>
  <w:style w:type="numbering" w:customStyle="1" w:styleId="132">
    <w:name w:val="Приложенине13"/>
    <w:next w:val="afffffff1"/>
    <w:uiPriority w:val="99"/>
    <w:rsid w:val="00D76C1B"/>
  </w:style>
  <w:style w:type="numbering" w:customStyle="1" w:styleId="1040">
    <w:name w:val="Стиль нумерованный 10 пт4"/>
    <w:basedOn w:val="af2"/>
    <w:rsid w:val="00D76C1B"/>
  </w:style>
  <w:style w:type="numbering" w:customStyle="1" w:styleId="1013">
    <w:name w:val="Стиль нумерованный 10 пт13"/>
    <w:basedOn w:val="af2"/>
    <w:rsid w:val="00D76C1B"/>
  </w:style>
  <w:style w:type="numbering" w:customStyle="1" w:styleId="1014">
    <w:name w:val="Стиль нумерованный 10 пт14"/>
    <w:basedOn w:val="af2"/>
    <w:rsid w:val="00D76C1B"/>
  </w:style>
  <w:style w:type="paragraph" w:customStyle="1" w:styleId="01">
    <w:name w:val="Стиль ДОК Таблица Нумерация + По правому краю Справа:  01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57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">
    <w:name w:val="Стиль ДОК Таблица Нумерация + По правому краю Справа:  -006 см"/>
    <w:basedOn w:val="a0"/>
    <w:rsid w:val="00D76C1B"/>
    <w:pPr>
      <w:keepLines w:val="0"/>
      <w:numPr>
        <w:numId w:val="0"/>
      </w:numPr>
      <w:suppressAutoHyphens w:val="0"/>
      <w:spacing w:before="0" w:after="0"/>
      <w:ind w:right="113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1">
    <w:name w:val="Стиль ДОК Таблица Нумерация + По правому краю Справа:  -006 см1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paragraph" w:customStyle="1" w:styleId="-0062">
    <w:name w:val="Стиль ДОК Таблица Нумерация + По правому краю Справа:  -006 см2"/>
    <w:rsid w:val="00D76C1B"/>
    <w:pPr>
      <w:ind w:right="-35"/>
      <w:jc w:val="right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customStyle="1" w:styleId="-0063">
    <w:name w:val="Стиль ДОК Таблица Нумерация + По правому краю Справа:  -006 см3"/>
    <w:basedOn w:val="a0"/>
    <w:rsid w:val="00D76C1B"/>
    <w:pPr>
      <w:keepLines w:val="0"/>
      <w:numPr>
        <w:numId w:val="0"/>
      </w:numPr>
      <w:suppressAutoHyphens w:val="0"/>
      <w:spacing w:before="0" w:after="0"/>
      <w:jc w:val="right"/>
    </w:pPr>
    <w:rPr>
      <w:rFonts w:ascii="Times New Roman" w:eastAsia="Times New Roman" w:hAnsi="Times New Roman" w:cs="Times New Roman"/>
      <w:bCs w:val="0"/>
      <w:lang w:val="ru-RU"/>
    </w:rPr>
  </w:style>
  <w:style w:type="table" w:customStyle="1" w:styleId="82">
    <w:name w:val="Сетка таблицы8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fffffff2">
    <w:name w:val="Таблица_ГОСТ"/>
    <w:basedOn w:val="103"/>
    <w:uiPriority w:val="99"/>
    <w:rsid w:val="00D76C1B"/>
    <w:rPr>
      <w:sz w:val="20"/>
    </w:rPr>
    <w:tblPr>
      <w:tblStyleColBandSize w:val="1"/>
    </w:tblPr>
    <w:tblStylePr w:type="firstRow">
      <w:pPr>
        <w:jc w:val="center"/>
      </w:pPr>
      <w:tblPr/>
      <w:tcPr>
        <w:tcBorders>
          <w:top w:val="single" w:sz="4" w:space="0" w:color="auto"/>
          <w:left w:val="single" w:sz="4" w:space="0" w:color="auto"/>
          <w:bottom w:val="double" w:sz="4" w:space="0" w:color="auto"/>
          <w:right w:val="single" w:sz="4" w:space="0" w:color="auto"/>
          <w:insideH w:val="nil"/>
          <w:insideV w:val="single" w:sz="4" w:space="0" w:color="auto"/>
          <w:tl2br w:val="nil"/>
          <w:tr2bl w:val="nil"/>
        </w:tcBorders>
        <w:vAlign w:val="center"/>
      </w:tcPr>
    </w:tblStylePr>
    <w:tblStylePr w:type="firstCol">
      <w:pPr>
        <w:jc w:val="left"/>
      </w:pPr>
      <w:tblPr/>
      <w:tcPr>
        <w:vAlign w:val="center"/>
      </w:tcPr>
    </w:tblStylePr>
    <w:tblStylePr w:type="lastCol">
      <w:pPr>
        <w:jc w:val="center"/>
      </w:pPr>
      <w:tblPr/>
      <w:tcPr>
        <w:vAlign w:val="center"/>
      </w:tcPr>
    </w:tblStylePr>
    <w:tblStylePr w:type="band1Vert">
      <w:pPr>
        <w:jc w:val="center"/>
      </w:pPr>
      <w:tblPr/>
      <w:tcPr>
        <w:vAlign w:val="center"/>
      </w:tcPr>
    </w:tblStylePr>
    <w:tblStylePr w:type="band2Vert">
      <w:pPr>
        <w:jc w:val="center"/>
      </w:pPr>
      <w:tblPr/>
      <w:tcPr>
        <w:vAlign w:val="center"/>
      </w:tcPr>
    </w:tblStylePr>
  </w:style>
  <w:style w:type="paragraph" w:customStyle="1" w:styleId="afffffff3">
    <w:name w:val="ДОК Таблица Текст Строгий"/>
    <w:basedOn w:val="affc"/>
    <w:next w:val="affc"/>
    <w:link w:val="afffffff4"/>
    <w:qFormat/>
    <w:rsid w:val="00D76C1B"/>
    <w:pPr>
      <w:keepLines/>
      <w:spacing w:line="240" w:lineRule="auto"/>
    </w:pPr>
    <w:rPr>
      <w:rFonts w:ascii="Times New Roman" w:hAnsi="Times New Roman"/>
      <w:b/>
      <w:sz w:val="20"/>
      <w:szCs w:val="20"/>
    </w:rPr>
  </w:style>
  <w:style w:type="character" w:customStyle="1" w:styleId="afffffff4">
    <w:name w:val="ДОК Таблица Текст Строгий Знак"/>
    <w:basedOn w:val="affd"/>
    <w:link w:val="afffffff3"/>
    <w:rsid w:val="00D76C1B"/>
    <w:rPr>
      <w:rFonts w:ascii="Times New Roman" w:eastAsia="Arial Unicode MS" w:hAnsi="Times New Roman" w:cs="Times New Roman"/>
      <w:b/>
      <w:bCs/>
      <w:sz w:val="20"/>
      <w:szCs w:val="20"/>
      <w:lang w:eastAsia="ru-RU"/>
    </w:rPr>
  </w:style>
  <w:style w:type="numbering" w:customStyle="1" w:styleId="83">
    <w:name w:val="ДОК Список Заголовков8"/>
    <w:uiPriority w:val="99"/>
    <w:rsid w:val="00D76C1B"/>
  </w:style>
  <w:style w:type="numbering" w:customStyle="1" w:styleId="5a">
    <w:name w:val="ДОК Список Нумерованный5"/>
    <w:basedOn w:val="af2"/>
    <w:uiPriority w:val="99"/>
    <w:rsid w:val="00D76C1B"/>
  </w:style>
  <w:style w:type="numbering" w:customStyle="1" w:styleId="6">
    <w:name w:val="ДОК Список Текст Маркированный6"/>
    <w:basedOn w:val="afd"/>
    <w:uiPriority w:val="99"/>
    <w:rsid w:val="00D76C1B"/>
    <w:pPr>
      <w:numPr>
        <w:numId w:val="2"/>
      </w:numPr>
    </w:pPr>
  </w:style>
  <w:style w:type="numbering" w:customStyle="1" w:styleId="1f1">
    <w:name w:val="ПРИЛОЖЕНИЕ1"/>
    <w:uiPriority w:val="99"/>
    <w:rsid w:val="00D76C1B"/>
  </w:style>
  <w:style w:type="numbering" w:customStyle="1" w:styleId="1f2">
    <w:name w:val="Приложение1"/>
    <w:uiPriority w:val="99"/>
    <w:rsid w:val="00D76C1B"/>
  </w:style>
  <w:style w:type="table" w:customStyle="1" w:styleId="150">
    <w:name w:val="Сетка таблицы15"/>
    <w:basedOn w:val="af1"/>
    <w:next w:val="aff6"/>
    <w:uiPriority w:val="59"/>
    <w:rsid w:val="00D76C1B"/>
    <w:pPr>
      <w:spacing w:before="60" w:after="0" w:line="240" w:lineRule="auto"/>
    </w:pPr>
    <w:rPr>
      <w:rFonts w:ascii="Times New Roman" w:hAnsi="Times New Roman" w:cs="Times New Roman"/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511">
    <w:name w:val="ДОК Список Текст Маркированный51"/>
    <w:uiPriority w:val="99"/>
    <w:rsid w:val="00D76C1B"/>
  </w:style>
  <w:style w:type="numbering" w:customStyle="1" w:styleId="521">
    <w:name w:val="ДОК Список Текст Маркированный52"/>
    <w:uiPriority w:val="99"/>
    <w:rsid w:val="00D76C1B"/>
  </w:style>
  <w:style w:type="table" w:customStyle="1" w:styleId="65">
    <w:name w:val="Стиль6"/>
    <w:basedOn w:val="510"/>
    <w:uiPriority w:val="99"/>
    <w:rsid w:val="00D35BB6"/>
    <w:rPr>
      <w:sz w:val="24"/>
    </w:rPr>
    <w:tblPr>
      <w:tblStyleRowBandSize w:val="1"/>
      <w:jc w:val="left"/>
    </w:tblPr>
    <w:trPr>
      <w:jc w:val="left"/>
    </w:trPr>
    <w:tblStylePr w:type="firstRow">
      <w:tblPr/>
      <w:tcPr>
        <w:vAlign w:val="center"/>
      </w:tcPr>
    </w:tblStylePr>
    <w:tblStylePr w:type="band1Horz">
      <w:tblPr/>
      <w:tcPr>
        <w:shd w:val="clear" w:color="auto" w:fill="D9D9D9" w:themeFill="background1" w:themeFillShade="D9"/>
      </w:tcPr>
    </w:tblStylePr>
  </w:style>
  <w:style w:type="table" w:customStyle="1" w:styleId="5b">
    <w:name w:val="Стиль5"/>
    <w:basedOn w:val="4c"/>
    <w:uiPriority w:val="99"/>
    <w:rsid w:val="00AD0F71"/>
    <w:rPr>
      <w:rFonts w:ascii="Arial Narrow" w:hAnsi="Arial Narrow"/>
      <w:szCs w:val="20"/>
      <w:lang w:val="en-US"/>
    </w:rPr>
    <w:tblPr>
      <w:tblBorders>
        <w:bottom w:val="single" w:sz="4" w:space="0" w:color="auto"/>
        <w:insideH w:val="single" w:sz="4" w:space="0" w:color="auto"/>
      </w:tblBorders>
    </w:tblPr>
    <w:trPr>
      <w:cantSplit/>
    </w:trPr>
    <w:tcPr>
      <w:vAlign w:val="center"/>
    </w:tcPr>
    <w:tblStylePr w:type="firstRow">
      <w:rPr>
        <w:b w:val="0"/>
        <w:bCs/>
      </w:rPr>
    </w:tblStylePr>
    <w:tblStylePr w:type="lastRow">
      <w:rPr>
        <w:b w:val="0"/>
        <w:bCs/>
      </w:rPr>
    </w:tblStylePr>
    <w:tblStylePr w:type="fir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4c">
    <w:name w:val="Plain Table 4"/>
    <w:basedOn w:val="af1"/>
    <w:uiPriority w:val="44"/>
    <w:rsid w:val="003E3B90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357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06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44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9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1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78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96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54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908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26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867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53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896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60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8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4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47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7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22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355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02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86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0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1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81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07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20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32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10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24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06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50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693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14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03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28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ntTable" Target="fontTable.xml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57CB489-146A-4532-A195-A2A3B86604F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6223</TotalTime>
  <Pages>11</Pages>
  <Words>2195</Words>
  <Characters>12512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14678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ООО "МРЗ"</dc:creator>
  <cp:lastModifiedBy>Лубов Григорий</cp:lastModifiedBy>
  <cp:revision>173</cp:revision>
  <cp:lastPrinted>2024-04-19T07:52:00Z</cp:lastPrinted>
  <dcterms:created xsi:type="dcterms:W3CDTF">2024-10-17T04:20:00Z</dcterms:created>
  <dcterms:modified xsi:type="dcterms:W3CDTF">2025-07-28T11:11:00Z</dcterms:modified>
  <dc:description/>
  <dc:identifier/>
  <dc:language/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Обозначение_документа">
    <vt:lpwstr>МЦКЛ.656122.001-М1РЭ</vt:lpwstr>
  </property>
  <property fmtid="{D5CDD505-2E9C-101B-9397-08002B2CF9AE}" pid="3" name="Наименование_объекта">
    <vt:lpwstr>КОМПЛЕКТНЫЕ УСТРОЙСТВА РЕЛЕЙНОЙ ЗАЩИТЫ И АВТОМАТИКИ СЕРИИ МРЗ-1</vt:lpwstr>
  </property>
  <property fmtid="{D5CDD505-2E9C-101B-9397-08002B2CF9AE}" pid="4" name="Вид_строительства">
    <vt:lpwstr>Вид_строительства</vt:lpwstr>
  </property>
  <property fmtid="{D5CDD505-2E9C-101B-9397-08002B2CF9AE}" pid="5" name="Наименование_чертежа">
    <vt:lpwstr>Наименование_чертежа</vt:lpwstr>
  </property>
  <property fmtid="{D5CDD505-2E9C-101B-9397-08002B2CF9AE}" pid="6" name="Разработал">
    <vt:lpwstr>Трусов</vt:lpwstr>
  </property>
  <property fmtid="{D5CDD505-2E9C-101B-9397-08002B2CF9AE}" pid="7" name="Проверил">
    <vt:lpwstr>Старостин</vt:lpwstr>
  </property>
  <property fmtid="{D5CDD505-2E9C-101B-9397-08002B2CF9AE}" pid="8" name="Нач. отдела">
    <vt:lpwstr>Прямиков</vt:lpwstr>
  </property>
  <property fmtid="{D5CDD505-2E9C-101B-9397-08002B2CF9AE}" pid="9" name="Н. контр.">
    <vt:lpwstr>Прямиков</vt:lpwstr>
  </property>
  <property fmtid="{D5CDD505-2E9C-101B-9397-08002B2CF9AE}" pid="10" name="ГИП">
    <vt:lpwstr>ххх</vt:lpwstr>
  </property>
  <property fmtid="{D5CDD505-2E9C-101B-9397-08002B2CF9AE}" pid="11" name="Дата">
    <vt:lpwstr>12.14</vt:lpwstr>
  </property>
  <property fmtid="{D5CDD505-2E9C-101B-9397-08002B2CF9AE}" pid="12" name="Начальная_страница_верх">
    <vt:i4>1</vt:i4>
  </property>
  <property fmtid="{D5CDD505-2E9C-101B-9397-08002B2CF9AE}" pid="13" name="Начальная_страница_низ">
    <vt:i4>1</vt:i4>
  </property>
  <property fmtid="{D5CDD505-2E9C-101B-9397-08002B2CF9AE}" pid="14" name="Стадия_документа">
    <vt:lpwstr>Р</vt:lpwstr>
  </property>
  <property fmtid="{D5CDD505-2E9C-101B-9397-08002B2CF9AE}" pid="15" name="Количество_листов_в_документе">
    <vt:i4>1</vt:i4>
  </property>
  <property fmtid="{D5CDD505-2E9C-101B-9397-08002B2CF9AE}" pid="16" name="Год">
    <vt:lpwstr>2013</vt:lpwstr>
  </property>
  <property fmtid="{D5CDD505-2E9C-101B-9397-08002B2CF9AE}" pid="17" name="Название_раздела">
    <vt:lpwstr>111</vt:lpwstr>
  </property>
  <property fmtid="{D5CDD505-2E9C-101B-9397-08002B2CF9AE}" pid="18" name="Стадия">
    <vt:lpwstr>РУКОВОДСТВО ПО ЭКСПЛУАТАЦИИ</vt:lpwstr>
  </property>
  <property fmtid="{D5CDD505-2E9C-101B-9397-08002B2CF9AE}" pid="19" name="Номер_тома">
    <vt:lpwstr>Номер_тома</vt:lpwstr>
  </property>
  <property fmtid="{D5CDD505-2E9C-101B-9397-08002B2CF9AE}" pid="20" name="Директор_департамента_проектных_работ">
    <vt:lpwstr>12</vt:lpwstr>
  </property>
  <property fmtid="{D5CDD505-2E9C-101B-9397-08002B2CF9AE}" pid="21" name="Главный_инженер_проекта">
    <vt:lpwstr>13</vt:lpwstr>
  </property>
</Properties>
</file>