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{% for plate in hardware.get_hw_plates() if hardware.get_hw_plates() %}</w:t>
      </w:r>
    </w:p>
    <w:p>
      <w:pPr>
        <w:pStyle w:val="afff0"/>
      </w:pPr>
      <w:r>
        <w:t>{{  plate.get_name() }}</w:t>
      </w:r>
    </w:p>
    <w:p>
      <w:pPr>
        <w:pStyle w:val="TAGS"/>
      </w:pPr>
      <w:r>
        <w:t>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%}</w:t>
      </w:r>
    </w:p>
    <w:p>
      <w:pPr>
        <w:pStyle w:val="30"/>
      </w:pPr>
      <w:r>
        <w:t>{{ fb.get_description() }}{% for func in fb.functions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Работа ЭМО2" w:value="Работа ЭМО2"/>
                  <w:listItem w:displayText="Работа ЭМВ" w:value="Работа ЭМВ"/>
                  <w:listItem w:displayText="Работа ЭМО1" w:value="Работа ЭМО1"/>
                  <w:listItem w:displayText="Выключатель включен (блок контакт)" w:value="Выключатель включен (блок контакт)"/>
                  <w:listItem w:displayText="Оперативно отключить В" w:value="Оперативно отключить В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Сброс счет. опер. В" w:value="Сброс счет. опер. В"/>
                  <w:listItem w:displayText="ОВ КА" w:value="ОВ КА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