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973F" w14:textId="77777777" w:rsidR="00AE77DD" w:rsidRDefault="00180AF6" w:rsidP="00AE77DD">
      <w:pPr>
        <w:pStyle w:val="Heading1"/>
      </w:pPr>
      <w:r>
        <w:t xml:space="preserve">GenAI Learning Objectives </w:t>
      </w:r>
    </w:p>
    <w:p w14:paraId="25B98CEF" w14:textId="3CA3B47E" w:rsidR="00183F7F" w:rsidRDefault="00180AF6">
      <w:pPr>
        <w:pStyle w:val="Heading2"/>
      </w:pPr>
      <w:r>
        <w:t xml:space="preserve"> GenAI &amp; LLM Fundamentals</w:t>
      </w:r>
    </w:p>
    <w:p w14:paraId="7CD71BC5" w14:textId="6F863F74" w:rsidR="00183F7F" w:rsidRDefault="00180AF6">
      <w:pPr>
        <w:pStyle w:val="Heading3"/>
      </w:pPr>
      <w:r>
        <w:t xml:space="preserve">1.1 Introduction to Generative AI Concepts </w:t>
      </w:r>
      <w:r w:rsidR="001B57FC">
        <w:rPr>
          <w:i/>
          <w:iCs/>
        </w:rPr>
        <w:t xml:space="preserve"> </w:t>
      </w:r>
    </w:p>
    <w:p w14:paraId="1E6D3D68" w14:textId="77777777" w:rsidR="00183F7F" w:rsidRDefault="00180AF6">
      <w:r>
        <w:t>High-level orientation to what generative AI is, how it differs from analytical AI, and Pega's positioning across both categories.</w:t>
      </w:r>
    </w:p>
    <w:p w14:paraId="384A3A62" w14:textId="77777777" w:rsidR="00183F7F" w:rsidRDefault="00180AF6">
      <w:pPr>
        <w:pStyle w:val="ListParagraph"/>
        <w:numPr>
          <w:ilvl w:val="0"/>
          <w:numId w:val="3"/>
        </w:numPr>
      </w:pPr>
      <w:r>
        <w:rPr>
          <w:b/>
          <w:bCs/>
        </w:rPr>
        <w:t>Pega Academy:</w:t>
      </w:r>
    </w:p>
    <w:p w14:paraId="752952AA" w14:textId="77777777" w:rsidR="00183F7F" w:rsidRDefault="00180AF6">
      <w:pPr>
        <w:pStyle w:val="ListParagraph"/>
        <w:numPr>
          <w:ilvl w:val="1"/>
          <w:numId w:val="3"/>
        </w:numPr>
      </w:pPr>
      <w:hyperlink r:id="rId7" w:history="1">
        <w:r>
          <w:rPr>
            <w:rStyle w:val="Hyperlink"/>
          </w:rPr>
          <w:t>Pega GenAI introduction</w:t>
        </w:r>
      </w:hyperlink>
      <w:r>
        <w:t xml:space="preserve"> — Video and transcript introducing generative AI concepts, Pega GenAI features, hallucination risks, and temperature control. 2 Topics, part of the </w:t>
      </w:r>
      <w:r>
        <w:rPr>
          <w:i/>
          <w:iCs/>
        </w:rPr>
        <w:t>Pega GenAI</w:t>
      </w:r>
      <w:r>
        <w:t xml:space="preserve"> module (15 min total)</w:t>
      </w:r>
      <w:r>
        <w:rPr>
          <w:rStyle w:val="FootnoteReference"/>
        </w:rPr>
        <w:footnoteReference w:id="1"/>
      </w:r>
      <w:r>
        <w:t>.</w:t>
      </w:r>
    </w:p>
    <w:p w14:paraId="260D6C68" w14:textId="77777777" w:rsidR="00183F7F" w:rsidRDefault="00180AF6">
      <w:pPr>
        <w:pStyle w:val="ListParagraph"/>
        <w:numPr>
          <w:ilvl w:val="1"/>
          <w:numId w:val="3"/>
        </w:numPr>
      </w:pPr>
      <w:hyperlink r:id="rId8" w:history="1">
        <w:r>
          <w:rPr>
            <w:rStyle w:val="Hyperlink"/>
          </w:rPr>
          <w:t>AI Capabilities in Pega Cloud</w:t>
        </w:r>
      </w:hyperlink>
      <w:r>
        <w:t xml:space="preserve"> — Distinguishes </w:t>
      </w:r>
      <w:r>
        <w:rPr>
          <w:b/>
          <w:bCs/>
        </w:rPr>
        <w:t>analytical AI</w:t>
      </w:r>
      <w:r>
        <w:t xml:space="preserve"> (decisioning, process AI) from </w:t>
      </w:r>
      <w:r>
        <w:rPr>
          <w:b/>
          <w:bCs/>
        </w:rPr>
        <w:t>generative AI</w:t>
      </w:r>
      <w:r>
        <w:t xml:space="preserve"> (content creation, design augmentation) and catalogues all Pega AI features across both types</w:t>
      </w:r>
      <w:r>
        <w:rPr>
          <w:rStyle w:val="FootnoteReference"/>
        </w:rPr>
        <w:footnoteReference w:id="2"/>
      </w:r>
      <w:r>
        <w:t>.</w:t>
      </w:r>
    </w:p>
    <w:p w14:paraId="594B6A03" w14:textId="77777777" w:rsidR="00183F7F" w:rsidRDefault="00180AF6">
      <w:pPr>
        <w:pStyle w:val="ListParagraph"/>
        <w:numPr>
          <w:ilvl w:val="0"/>
          <w:numId w:val="3"/>
        </w:numPr>
      </w:pPr>
      <w:r>
        <w:rPr>
          <w:b/>
          <w:bCs/>
        </w:rPr>
        <w:t>Coursera:</w:t>
      </w:r>
    </w:p>
    <w:p w14:paraId="7DCA50CC" w14:textId="77777777" w:rsidR="00183F7F" w:rsidRDefault="00180AF6">
      <w:pPr>
        <w:pStyle w:val="ListParagraph"/>
        <w:numPr>
          <w:ilvl w:val="1"/>
          <w:numId w:val="3"/>
        </w:numPr>
      </w:pPr>
      <w:hyperlink r:id="rId9" w:history="1">
        <w:r>
          <w:rPr>
            <w:rStyle w:val="Hyperlink"/>
          </w:rPr>
          <w:t>GenAI for Everyone</w:t>
        </w:r>
      </w:hyperlink>
      <w:r>
        <w:t xml:space="preserve"> — SAS-recommended foundational course, </w:t>
      </w:r>
      <w:r>
        <w:rPr>
          <w:b/>
          <w:bCs/>
        </w:rPr>
        <w:t>30–45 minutes</w:t>
      </w:r>
      <w:r>
        <w:t>. Described as "a foundational journey into the world of Generative AI"</w:t>
      </w:r>
      <w:r>
        <w:rPr>
          <w:rStyle w:val="FootnoteReference"/>
        </w:rPr>
        <w:footnoteReference w:id="3"/>
      </w:r>
      <w:r>
        <w:t>.</w:t>
      </w:r>
    </w:p>
    <w:p w14:paraId="5134F8B6" w14:textId="4EEE29BB" w:rsidR="00183F7F" w:rsidRDefault="00180AF6">
      <w:pPr>
        <w:pStyle w:val="Heading3"/>
      </w:pPr>
      <w:r>
        <w:t xml:space="preserve">1.2 How LLMs Work — Architecture, Training &amp; Inference </w:t>
      </w:r>
    </w:p>
    <w:p w14:paraId="6BFBC36D" w14:textId="77777777" w:rsidR="00183F7F" w:rsidRDefault="00180AF6">
      <w:r>
        <w:t>Deep understanding of LLM internals: Transformer architecture, pretraining, SFT/RLHF, reasoning via RL, and autoregressive generation.</w:t>
      </w:r>
    </w:p>
    <w:p w14:paraId="04C876FF" w14:textId="77777777" w:rsidR="00183F7F" w:rsidRDefault="00180AF6">
      <w:pPr>
        <w:pStyle w:val="ListParagraph"/>
        <w:numPr>
          <w:ilvl w:val="0"/>
          <w:numId w:val="4"/>
        </w:numPr>
      </w:pPr>
      <w:r>
        <w:rPr>
          <w:b/>
          <w:bCs/>
        </w:rPr>
        <w:t>Pega Academy:</w:t>
      </w:r>
    </w:p>
    <w:p w14:paraId="123906E8" w14:textId="77777777" w:rsidR="00183F7F" w:rsidRDefault="00180AF6">
      <w:pPr>
        <w:pStyle w:val="ListParagraph"/>
        <w:numPr>
          <w:ilvl w:val="1"/>
          <w:numId w:val="4"/>
        </w:numPr>
      </w:pPr>
      <w:hyperlink r:id="rId10" w:history="1">
        <w:r>
          <w:rPr>
            <w:rStyle w:val="Hyperlink"/>
          </w:rPr>
          <w:t>Pega GenAI introduction</w:t>
        </w:r>
      </w:hyperlink>
      <w:r>
        <w:t xml:space="preserve"> — Transcript provides a high-level explanation of how generative AI models produce content, including the concept of temperature parameters controlling output randomness vs. predictability</w:t>
      </w:r>
      <w:r>
        <w:rPr>
          <w:rStyle w:val="FootnoteReference"/>
        </w:rPr>
        <w:footnoteReference w:id="4"/>
      </w:r>
      <w:r>
        <w:t>.</w:t>
      </w:r>
    </w:p>
    <w:p w14:paraId="1EE19005" w14:textId="77777777" w:rsidR="00183F7F" w:rsidRDefault="00180AF6">
      <w:pPr>
        <w:pStyle w:val="ListParagraph"/>
        <w:numPr>
          <w:ilvl w:val="0"/>
          <w:numId w:val="4"/>
        </w:numPr>
      </w:pPr>
      <w:r>
        <w:rPr>
          <w:b/>
          <w:bCs/>
        </w:rPr>
        <w:t>Coursera:</w:t>
      </w:r>
    </w:p>
    <w:p w14:paraId="06C10C38" w14:textId="77777777" w:rsidR="00183F7F" w:rsidRDefault="00180AF6">
      <w:pPr>
        <w:pStyle w:val="ListParagraph"/>
        <w:numPr>
          <w:ilvl w:val="1"/>
          <w:numId w:val="4"/>
        </w:numPr>
      </w:pPr>
      <w:hyperlink r:id="rId11" w:history="1">
        <w:r>
          <w:rPr>
            <w:rStyle w:val="Hyperlink"/>
          </w:rPr>
          <w:t>GenAI for Everyone</w:t>
        </w:r>
      </w:hyperlink>
      <w:r>
        <w:t xml:space="preserve"> — Covers how generative models are trained and applied, including lifecycle concepts</w:t>
      </w:r>
      <w:r>
        <w:rPr>
          <w:rStyle w:val="FootnoteReference"/>
        </w:rPr>
        <w:footnoteReference w:id="5"/>
      </w:r>
      <w:r>
        <w:t>.</w:t>
      </w:r>
    </w:p>
    <w:p w14:paraId="377CBEF8" w14:textId="77777777" w:rsidR="00183F7F" w:rsidRDefault="00180AF6">
      <w:pPr>
        <w:pStyle w:val="ListParagraph"/>
        <w:numPr>
          <w:ilvl w:val="1"/>
          <w:numId w:val="4"/>
        </w:numPr>
      </w:pPr>
      <w:hyperlink r:id="rId12" w:history="1">
        <w:r>
          <w:rPr>
            <w:rStyle w:val="Hyperlink"/>
          </w:rPr>
          <w:t>https://www.coursera.org/learn/introduction-to-generative-ai</w:t>
        </w:r>
      </w:hyperlink>
      <w:r>
        <w:t xml:space="preserve"> — Part of the </w:t>
      </w:r>
      <w:r>
        <w:rPr>
          <w:b/>
          <w:bCs/>
        </w:rPr>
        <w:t>Large Language Model Operations (</w:t>
      </w:r>
      <w:proofErr w:type="spellStart"/>
      <w:r>
        <w:rPr>
          <w:b/>
          <w:bCs/>
        </w:rPr>
        <w:t>LLMOps</w:t>
      </w:r>
      <w:proofErr w:type="spellEnd"/>
      <w:r>
        <w:rPr>
          <w:b/>
          <w:bCs/>
        </w:rPr>
        <w:t>) Specialization</w:t>
      </w:r>
      <w:r>
        <w:t xml:space="preserve">; deeper coverage of LLM architecture and training stages. Noted as having </w:t>
      </w:r>
      <w:r>
        <w:rPr>
          <w:b/>
          <w:bCs/>
        </w:rPr>
        <w:t>"Access provided by Pega"</w:t>
      </w:r>
      <w:r>
        <w:t xml:space="preserve"> for Pega employees with 21,712 already enrolled.</w:t>
      </w:r>
    </w:p>
    <w:p w14:paraId="2C2876EC" w14:textId="77777777" w:rsidR="00183F7F" w:rsidRDefault="00180AF6">
      <w:pPr>
        <w:pStyle w:val="ListParagraph"/>
        <w:numPr>
          <w:ilvl w:val="0"/>
          <w:numId w:val="4"/>
        </w:numPr>
      </w:pPr>
      <w:r>
        <w:rPr>
          <w:b/>
          <w:bCs/>
        </w:rPr>
        <w:t>Optional/Supporting:</w:t>
      </w:r>
    </w:p>
    <w:p w14:paraId="7B407896" w14:textId="77777777" w:rsidR="00183F7F" w:rsidRDefault="00180AF6">
      <w:pPr>
        <w:pStyle w:val="ListParagraph"/>
        <w:numPr>
          <w:ilvl w:val="1"/>
          <w:numId w:val="4"/>
        </w:numPr>
      </w:pPr>
      <w:hyperlink r:id="rId13" w:history="1">
        <w:r>
          <w:rPr>
            <w:rStyle w:val="Hyperlink"/>
          </w:rPr>
          <w:t>Microsoft Learn: LLM Fundamentals</w:t>
        </w:r>
      </w:hyperlink>
      <w:r>
        <w:t xml:space="preserve"> — Referenced in the provided document as the primary technical source for LLM architecture, training stages (pretraining, SFT+RLHF, reasoning RL), autoregressive generation, and context windows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  <w:r>
        <w:t>.</w:t>
      </w:r>
    </w:p>
    <w:p w14:paraId="457BED77" w14:textId="4C232EC4" w:rsidR="00183F7F" w:rsidRDefault="00180AF6">
      <w:pPr>
        <w:pStyle w:val="Heading3"/>
      </w:pPr>
      <w:r>
        <w:t xml:space="preserve">1.3 Tokens, Context Windows &amp; Cost Awareness </w:t>
      </w:r>
    </w:p>
    <w:p w14:paraId="624F1D95" w14:textId="77777777" w:rsidR="00183F7F" w:rsidRDefault="00180AF6">
      <w:r>
        <w:t>Understanding tokenization, per-token pricing, context window constraints, and cost estimation.</w:t>
      </w:r>
    </w:p>
    <w:p w14:paraId="6D449133" w14:textId="77777777" w:rsidR="00183F7F" w:rsidRDefault="00180AF6">
      <w:pPr>
        <w:pStyle w:val="ListParagraph"/>
        <w:numPr>
          <w:ilvl w:val="0"/>
          <w:numId w:val="5"/>
        </w:numPr>
      </w:pPr>
      <w:r>
        <w:rPr>
          <w:b/>
          <w:bCs/>
        </w:rPr>
        <w:t>Pega Academy:</w:t>
      </w:r>
    </w:p>
    <w:p w14:paraId="06A1F913" w14:textId="77777777" w:rsidR="00183F7F" w:rsidRDefault="00180AF6">
      <w:pPr>
        <w:pStyle w:val="ListParagraph"/>
        <w:numPr>
          <w:ilvl w:val="1"/>
          <w:numId w:val="5"/>
        </w:numPr>
      </w:pPr>
      <w:hyperlink r:id="rId14" w:history="1">
        <w:r>
          <w:rPr>
            <w:rStyle w:val="Hyperlink"/>
          </w:rPr>
          <w:t>Pega GenAI introduction</w:t>
        </w:r>
      </w:hyperlink>
      <w:r>
        <w:t xml:space="preserve"> — Transcript mentions controlling output via temperature parameters, which implicitly relates to token-level behavior</w:t>
      </w:r>
      <w:r>
        <w:rPr>
          <w:rStyle w:val="FootnoteReference"/>
        </w:rPr>
        <w:footnoteReference w:id="9"/>
      </w:r>
      <w:r>
        <w:t>.</w:t>
      </w:r>
    </w:p>
    <w:p w14:paraId="64EB320A" w14:textId="77777777" w:rsidR="00183F7F" w:rsidRDefault="00180AF6">
      <w:pPr>
        <w:pStyle w:val="ListParagraph"/>
        <w:numPr>
          <w:ilvl w:val="0"/>
          <w:numId w:val="5"/>
        </w:numPr>
      </w:pPr>
      <w:r>
        <w:rPr>
          <w:b/>
          <w:bCs/>
        </w:rPr>
        <w:t>Coursera:</w:t>
      </w:r>
    </w:p>
    <w:p w14:paraId="6BEA0C68" w14:textId="77777777" w:rsidR="00183F7F" w:rsidRDefault="00180AF6">
      <w:pPr>
        <w:pStyle w:val="ListParagraph"/>
        <w:numPr>
          <w:ilvl w:val="1"/>
          <w:numId w:val="5"/>
        </w:numPr>
      </w:pPr>
      <w:hyperlink r:id="rId15" w:history="1">
        <w:r>
          <w:rPr>
            <w:rStyle w:val="Hyperlink"/>
          </w:rPr>
          <w:t>https://www.coursera.org/learn/introduction-to-generative-ai</w:t>
        </w:r>
      </w:hyperlink>
      <w:r>
        <w:t xml:space="preserve"> — Covers tokenization concepts and context windows as part of the </w:t>
      </w:r>
      <w:proofErr w:type="spellStart"/>
      <w:r>
        <w:t>LLMOps</w:t>
      </w:r>
      <w:proofErr w:type="spellEnd"/>
      <w:r>
        <w:t xml:space="preserve"> Specialization.</w:t>
      </w:r>
    </w:p>
    <w:p w14:paraId="122DACF2" w14:textId="77777777" w:rsidR="00183F7F" w:rsidRDefault="00180AF6">
      <w:pPr>
        <w:pStyle w:val="ListParagraph"/>
        <w:numPr>
          <w:ilvl w:val="1"/>
          <w:numId w:val="5"/>
        </w:numPr>
      </w:pPr>
      <w:hyperlink r:id="rId16" w:history="1">
        <w:r>
          <w:rPr>
            <w:rStyle w:val="Hyperlink"/>
          </w:rPr>
          <w:t>GenAI for Everyone</w:t>
        </w:r>
      </w:hyperlink>
      <w:r>
        <w:t xml:space="preserve"> — Provides foundational understanding of how LLM cost structures work</w:t>
      </w:r>
      <w:r>
        <w:rPr>
          <w:rStyle w:val="FootnoteReference"/>
        </w:rPr>
        <w:footnoteReference w:id="10"/>
      </w:r>
      <w:r>
        <w:t>.</w:t>
      </w:r>
    </w:p>
    <w:p w14:paraId="741C9F52" w14:textId="77777777" w:rsidR="00183F7F" w:rsidRDefault="00180AF6">
      <w:pPr>
        <w:pStyle w:val="ListParagraph"/>
        <w:numPr>
          <w:ilvl w:val="0"/>
          <w:numId w:val="5"/>
        </w:numPr>
      </w:pPr>
      <w:r>
        <w:rPr>
          <w:b/>
          <w:bCs/>
        </w:rPr>
        <w:t>Optional/Supporting:</w:t>
      </w:r>
    </w:p>
    <w:p w14:paraId="4B1EDEC5" w14:textId="77777777" w:rsidR="00183F7F" w:rsidRDefault="00180AF6">
      <w:pPr>
        <w:pStyle w:val="ListParagraph"/>
        <w:numPr>
          <w:ilvl w:val="1"/>
          <w:numId w:val="5"/>
        </w:numPr>
      </w:pPr>
      <w:hyperlink r:id="rId17" w:history="1">
        <w:r>
          <w:rPr>
            <w:rStyle w:val="Hyperlink"/>
          </w:rPr>
          <w:t>Microsoft Learn: LLM Fundamentals</w:t>
        </w:r>
      </w:hyperlink>
      <w:r>
        <w:t xml:space="preserve"> — Primary technical reference with detailed tokenization examples, the "1 token ≈ ¾ of a word" approximation, per-token pricing model, and context window sizes (4K to 1M+ tokens)</w:t>
      </w:r>
      <w:r>
        <w:rPr>
          <w:rStyle w:val="FootnoteReference"/>
        </w:rPr>
        <w:footnoteReference w:id="11"/>
      </w:r>
      <w:r>
        <w:t>.</w:t>
      </w:r>
    </w:p>
    <w:p w14:paraId="2DAC3A6F" w14:textId="14026164" w:rsidR="00183F7F" w:rsidRDefault="00180AF6">
      <w:pPr>
        <w:pStyle w:val="Heading3"/>
      </w:pPr>
      <w:r>
        <w:t xml:space="preserve">1.4 </w:t>
      </w:r>
      <w:r w:rsidR="00D45B1C">
        <w:t xml:space="preserve">AI </w:t>
      </w:r>
      <w:r>
        <w:t xml:space="preserve">Model Landscape &amp; Trade-offs </w:t>
      </w:r>
    </w:p>
    <w:p w14:paraId="02564A58" w14:textId="77777777" w:rsidR="00183F7F" w:rsidRDefault="00180AF6">
      <w:r>
        <w:t xml:space="preserve">Comparing major LLM families (OpenAI, Anthropic, Google, Meta, etc.) and understanding the </w:t>
      </w:r>
      <w:r>
        <w:rPr>
          <w:b/>
          <w:bCs/>
        </w:rPr>
        <w:t>smartness vs. speed vs. cost</w:t>
      </w:r>
      <w:r>
        <w:t xml:space="preserve"> selection framework.</w:t>
      </w:r>
    </w:p>
    <w:p w14:paraId="659A17EA" w14:textId="77777777" w:rsidR="00183F7F" w:rsidRDefault="00180AF6">
      <w:pPr>
        <w:pStyle w:val="ListParagraph"/>
        <w:numPr>
          <w:ilvl w:val="0"/>
          <w:numId w:val="6"/>
        </w:numPr>
      </w:pPr>
      <w:r>
        <w:rPr>
          <w:b/>
          <w:bCs/>
        </w:rPr>
        <w:t>Pega Academy:</w:t>
      </w:r>
    </w:p>
    <w:p w14:paraId="26B43658" w14:textId="77777777" w:rsidR="00183F7F" w:rsidRDefault="00180AF6">
      <w:pPr>
        <w:pStyle w:val="ListParagraph"/>
        <w:numPr>
          <w:ilvl w:val="1"/>
          <w:numId w:val="6"/>
        </w:numPr>
      </w:pPr>
      <w:hyperlink r:id="rId18" w:history="1">
        <w:r>
          <w:rPr>
            <w:rStyle w:val="Hyperlink"/>
          </w:rPr>
          <w:t>Innovation with Pega GenAI – Mission</w:t>
        </w:r>
      </w:hyperlink>
      <w:r>
        <w:t xml:space="preserve"> — Provides context on how Pega integrates multiple model providers and the concept of </w:t>
      </w:r>
      <w:r>
        <w:rPr>
          <w:b/>
          <w:bCs/>
        </w:rPr>
        <w:t>"Fast" vs. "Smart"</w:t>
      </w:r>
      <w:r>
        <w:t xml:space="preserve"> model plug-ins for different use cases</w:t>
      </w:r>
      <w:r>
        <w:rPr>
          <w:rStyle w:val="FootnoteReference"/>
        </w:rPr>
        <w:footnoteReference w:id="12"/>
      </w:r>
      <w:r>
        <w:t>.</w:t>
      </w:r>
    </w:p>
    <w:p w14:paraId="26F30DFD" w14:textId="77777777" w:rsidR="00183F7F" w:rsidRDefault="00180AF6">
      <w:pPr>
        <w:pStyle w:val="ListParagraph"/>
        <w:numPr>
          <w:ilvl w:val="1"/>
          <w:numId w:val="6"/>
        </w:numPr>
      </w:pPr>
      <w:hyperlink r:id="rId19" w:history="1">
        <w:r>
          <w:rPr>
            <w:rStyle w:val="Hyperlink"/>
          </w:rPr>
          <w:t>AI Capabilities in Pega Cloud</w:t>
        </w:r>
      </w:hyperlink>
      <w:r>
        <w:t xml:space="preserve"> — Lists all GenAI-powered capabilities by product area and explains why provider-agnostic architecture matters</w:t>
      </w:r>
      <w:r>
        <w:rPr>
          <w:rStyle w:val="FootnoteReference"/>
        </w:rPr>
        <w:footnoteReference w:id="13"/>
      </w:r>
      <w:r>
        <w:t>.</w:t>
      </w:r>
    </w:p>
    <w:p w14:paraId="3E4BF17F" w14:textId="77777777" w:rsidR="00183F7F" w:rsidRDefault="00180AF6">
      <w:pPr>
        <w:pStyle w:val="ListParagraph"/>
        <w:numPr>
          <w:ilvl w:val="0"/>
          <w:numId w:val="6"/>
        </w:numPr>
      </w:pPr>
      <w:r>
        <w:rPr>
          <w:b/>
          <w:bCs/>
        </w:rPr>
        <w:t>Coursera:</w:t>
      </w:r>
    </w:p>
    <w:p w14:paraId="3057823A" w14:textId="77777777" w:rsidR="00183F7F" w:rsidRDefault="00180AF6">
      <w:pPr>
        <w:pStyle w:val="ListParagraph"/>
        <w:numPr>
          <w:ilvl w:val="1"/>
          <w:numId w:val="6"/>
        </w:numPr>
      </w:pPr>
      <w:hyperlink r:id="rId20" w:history="1">
        <w:r>
          <w:rPr>
            <w:rStyle w:val="Hyperlink"/>
          </w:rPr>
          <w:t>GenAI for Everyone</w:t>
        </w:r>
      </w:hyperlink>
      <w:r>
        <w:t xml:space="preserve"> — Includes overview of major generative AI model families and their relative strengths</w:t>
      </w:r>
      <w:r>
        <w:rPr>
          <w:rStyle w:val="FootnoteReference"/>
        </w:rPr>
        <w:footnoteReference w:id="14"/>
      </w:r>
      <w:r>
        <w:t>.</w:t>
      </w:r>
    </w:p>
    <w:p w14:paraId="22F2B354" w14:textId="77777777" w:rsidR="00183F7F" w:rsidRDefault="00180AF6">
      <w:pPr>
        <w:pStyle w:val="ListParagraph"/>
        <w:numPr>
          <w:ilvl w:val="0"/>
          <w:numId w:val="6"/>
        </w:numPr>
      </w:pPr>
      <w:r>
        <w:rPr>
          <w:b/>
          <w:bCs/>
        </w:rPr>
        <w:t>Optional/Supporting:</w:t>
      </w:r>
    </w:p>
    <w:p w14:paraId="6D204E4C" w14:textId="77777777" w:rsidR="00183F7F" w:rsidRDefault="00180AF6">
      <w:pPr>
        <w:pStyle w:val="ListParagraph"/>
        <w:numPr>
          <w:ilvl w:val="1"/>
          <w:numId w:val="6"/>
        </w:numPr>
      </w:pPr>
      <w:hyperlink r:id="rId21" w:history="1">
        <w:r>
          <w:rPr>
            <w:rStyle w:val="Hyperlink"/>
          </w:rPr>
          <w:t>Pega GenAI FAQ</w:t>
        </w:r>
      </w:hyperlink>
      <w:r>
        <w:t xml:space="preserve"> — Answers common questions about which Pega products are compatible with GenAI and which model providers are supported</w:t>
      </w:r>
      <w:r>
        <w:rPr>
          <w:rStyle w:val="FootnoteReference"/>
        </w:rPr>
        <w:footnoteReference w:id="15"/>
      </w:r>
      <w:r>
        <w:t>.</w:t>
      </w:r>
    </w:p>
    <w:p w14:paraId="393FC7F7" w14:textId="77777777" w:rsidR="00183F7F" w:rsidRDefault="00180AF6">
      <w:pPr>
        <w:pStyle w:val="ListParagraph"/>
        <w:numPr>
          <w:ilvl w:val="1"/>
          <w:numId w:val="6"/>
        </w:numPr>
      </w:pPr>
      <w:r>
        <w:t xml:space="preserve">The provided document's LLM Support Matrix for </w:t>
      </w:r>
      <w:r>
        <w:rPr>
          <w:b/>
          <w:bCs/>
        </w:rPr>
        <w:t>Pega Infinity '25</w:t>
      </w:r>
      <w:r>
        <w:t xml:space="preserve"> (AWS Bedrock: Claude Haiku 3 / Sonnet 3.7; Google Vertex: Gemini Flash 2 / Pro 1.5; Azure: GPT-4o mini / GPT-4o) provides a concrete reference for model trade-offs</w:t>
      </w:r>
      <w:r>
        <w:rPr>
          <w:rStyle w:val="FootnoteReference"/>
        </w:rPr>
        <w:footnoteReference w:id="16"/>
      </w:r>
      <w:r>
        <w:t>.</w:t>
      </w:r>
    </w:p>
    <w:p w14:paraId="73DE40ED" w14:textId="668A0E30" w:rsidR="00183F7F" w:rsidRDefault="00180AF6">
      <w:pPr>
        <w:pStyle w:val="Heading3"/>
      </w:pPr>
      <w:r>
        <w:t xml:space="preserve">1.5 Prompt Engineering Principles </w:t>
      </w:r>
      <w:r w:rsidR="00D45B1C">
        <w:t xml:space="preserve"> </w:t>
      </w:r>
    </w:p>
    <w:p w14:paraId="346B73E7" w14:textId="77777777" w:rsidR="00183F7F" w:rsidRDefault="00180AF6">
      <w:r>
        <w:t>Mastering system/user/assistant message roles, few-shot prompting, chain-of-thought prompting, and temperature tuning.</w:t>
      </w:r>
    </w:p>
    <w:p w14:paraId="7E019706" w14:textId="77777777" w:rsidR="00183F7F" w:rsidRDefault="00180AF6">
      <w:pPr>
        <w:pStyle w:val="ListParagraph"/>
        <w:numPr>
          <w:ilvl w:val="0"/>
          <w:numId w:val="7"/>
        </w:numPr>
      </w:pPr>
      <w:r>
        <w:rPr>
          <w:b/>
          <w:bCs/>
        </w:rPr>
        <w:t>Coursera:</w:t>
      </w:r>
    </w:p>
    <w:p w14:paraId="1C07E8E3" w14:textId="77777777" w:rsidR="00183F7F" w:rsidRDefault="00180AF6">
      <w:pPr>
        <w:pStyle w:val="ListParagraph"/>
        <w:numPr>
          <w:ilvl w:val="1"/>
          <w:numId w:val="7"/>
        </w:numPr>
      </w:pPr>
      <w:r>
        <w:rPr>
          <w:b/>
          <w:bCs/>
        </w:rPr>
        <w:t>ChatGPT Prompt Engineering for Developers</w:t>
      </w:r>
      <w:r>
        <w:t xml:space="preserve"> — Short course by Andrew Ng and Isa Fulford covering effective prompt patterns, system vs. user messages, few-shot examples, and temperature settings.</w:t>
      </w:r>
    </w:p>
    <w:p w14:paraId="23D7035A" w14:textId="77777777" w:rsidR="00183F7F" w:rsidRDefault="00180AF6">
      <w:pPr>
        <w:pStyle w:val="ListParagraph"/>
        <w:numPr>
          <w:ilvl w:val="2"/>
          <w:numId w:val="7"/>
        </w:numPr>
      </w:pPr>
      <w:r>
        <w:t>🔗</w:t>
      </w:r>
      <w:r>
        <w:t xml:space="preserve"> Search "ChatGPT Prompt Engineering for Developers" on </w:t>
      </w:r>
      <w:hyperlink r:id="rId22" w:history="1">
        <w:r>
          <w:rPr>
            <w:rStyle w:val="Hyperlink"/>
          </w:rPr>
          <w:t>coursera.org</w:t>
        </w:r>
      </w:hyperlink>
    </w:p>
    <w:p w14:paraId="213ED8A8" w14:textId="77777777" w:rsidR="00183F7F" w:rsidRDefault="00180AF6">
      <w:pPr>
        <w:pStyle w:val="ListParagraph"/>
        <w:numPr>
          <w:ilvl w:val="1"/>
          <w:numId w:val="7"/>
        </w:numPr>
      </w:pPr>
      <w:r>
        <w:rPr>
          <w:b/>
          <w:bCs/>
        </w:rPr>
        <w:t>Prompt Engineering Specialization</w:t>
      </w:r>
      <w:r>
        <w:t xml:space="preserve"> — Multi-course specialization by Dr. Jules White (Vanderbilt) with 129,559 enrolled, covering advanced prompt patterns and techniques.</w:t>
      </w:r>
    </w:p>
    <w:p w14:paraId="548054F3" w14:textId="77777777" w:rsidR="00183F7F" w:rsidRDefault="00180AF6">
      <w:pPr>
        <w:pStyle w:val="ListParagraph"/>
        <w:numPr>
          <w:ilvl w:val="2"/>
          <w:numId w:val="7"/>
        </w:numPr>
      </w:pPr>
      <w:r>
        <w:t>🔗</w:t>
      </w:r>
      <w:r>
        <w:t xml:space="preserve"> Search "Prompt Engineering Specialization" on </w:t>
      </w:r>
      <w:hyperlink r:id="rId23" w:history="1">
        <w:r>
          <w:rPr>
            <w:rStyle w:val="Hyperlink"/>
          </w:rPr>
          <w:t>coursera.org</w:t>
        </w:r>
      </w:hyperlink>
    </w:p>
    <w:p w14:paraId="17D61CB2" w14:textId="77777777" w:rsidR="00183F7F" w:rsidRDefault="00180AF6">
      <w:pPr>
        <w:pStyle w:val="ListParagraph"/>
        <w:numPr>
          <w:ilvl w:val="0"/>
          <w:numId w:val="7"/>
        </w:numPr>
      </w:pPr>
      <w:r>
        <w:rPr>
          <w:b/>
          <w:bCs/>
        </w:rPr>
        <w:t>Pega Academy:</w:t>
      </w:r>
    </w:p>
    <w:p w14:paraId="67CA786F" w14:textId="77777777" w:rsidR="00183F7F" w:rsidRDefault="00180AF6">
      <w:pPr>
        <w:pStyle w:val="ListParagraph"/>
        <w:numPr>
          <w:ilvl w:val="1"/>
          <w:numId w:val="7"/>
        </w:numPr>
      </w:pPr>
      <w:hyperlink r:id="rId24" w:history="1">
        <w:r>
          <w:rPr>
            <w:rStyle w:val="Hyperlink"/>
          </w:rPr>
          <w:t>Pega GenAI introduction</w:t>
        </w:r>
      </w:hyperlink>
      <w:r>
        <w:t xml:space="preserve"> — Covers temperature parameter tuning (higher = more creative, lower = more focused/predictable) and responsible prompt usage within Pega's governance framework</w:t>
      </w:r>
      <w:r>
        <w:rPr>
          <w:rStyle w:val="FootnoteReference"/>
        </w:rPr>
        <w:footnoteReference w:id="17"/>
      </w:r>
      <w:r>
        <w:t>.</w:t>
      </w:r>
    </w:p>
    <w:p w14:paraId="6A24BF85" w14:textId="77777777" w:rsidR="00183F7F" w:rsidRDefault="00180AF6">
      <w:pPr>
        <w:pStyle w:val="ListParagraph"/>
        <w:numPr>
          <w:ilvl w:val="0"/>
          <w:numId w:val="7"/>
        </w:numPr>
      </w:pPr>
      <w:r>
        <w:rPr>
          <w:b/>
          <w:bCs/>
        </w:rPr>
        <w:t>Optional/Supporting:</w:t>
      </w:r>
    </w:p>
    <w:p w14:paraId="4F0D9F65" w14:textId="77777777" w:rsidR="00183F7F" w:rsidRDefault="00180AF6">
      <w:pPr>
        <w:pStyle w:val="ListParagraph"/>
        <w:numPr>
          <w:ilvl w:val="1"/>
          <w:numId w:val="7"/>
        </w:numPr>
      </w:pPr>
      <w:r>
        <w:rPr>
          <w:b/>
          <w:bCs/>
        </w:rPr>
        <w:t>Workplace AI Training Resources</w:t>
      </w:r>
      <w:r>
        <w:t xml:space="preserve"> (internal Pega </w:t>
      </w:r>
      <w:proofErr w:type="gramStart"/>
      <w:r>
        <w:t>portal) —</w:t>
      </w:r>
      <w:proofErr w:type="gramEnd"/>
      <w:r>
        <w:t xml:space="preserve"> Prompt-writing guidance and tool-specific training for M365 Copilot and Google </w:t>
      </w:r>
      <w:proofErr w:type="spellStart"/>
      <w:r>
        <w:t>Agentspace</w:t>
      </w:r>
      <w:proofErr w:type="spellEnd"/>
      <w:r>
        <w:rPr>
          <w:rStyle w:val="FootnoteReference"/>
        </w:rPr>
        <w:footnoteReference w:id="18"/>
      </w:r>
      <w:r>
        <w:t>.</w:t>
      </w:r>
    </w:p>
    <w:p w14:paraId="0305B2F0" w14:textId="77777777" w:rsidR="00183F7F" w:rsidRDefault="00180AF6">
      <w:pPr>
        <w:pStyle w:val="ListParagraph"/>
        <w:numPr>
          <w:ilvl w:val="1"/>
          <w:numId w:val="7"/>
        </w:numPr>
      </w:pPr>
      <w:r>
        <w:lastRenderedPageBreak/>
        <w:t xml:space="preserve">Internal Pega guidance recommends selecting GenAI tools based on </w:t>
      </w:r>
      <w:r>
        <w:rPr>
          <w:b/>
          <w:bCs/>
        </w:rPr>
        <w:t>task complexity/importance and context management</w:t>
      </w:r>
      <w:r>
        <w:t>: for mission-critical requests, invest in prompt crafting and context curation; for lighter tasks, consider sending multiple requests and selecting the best response</w:t>
      </w:r>
      <w:r>
        <w:rPr>
          <w:rStyle w:val="FootnoteReference"/>
        </w:rPr>
        <w:footnoteReference w:id="19"/>
      </w:r>
      <w:r>
        <w:t>.</w:t>
      </w:r>
    </w:p>
    <w:p w14:paraId="47B635A2" w14:textId="278D989F" w:rsidR="00183F7F" w:rsidRDefault="00180AF6">
      <w:pPr>
        <w:pStyle w:val="Heading3"/>
      </w:pPr>
      <w:r>
        <w:t>1.6 Limitations, Risks &amp; Responsible Use</w:t>
      </w:r>
    </w:p>
    <w:p w14:paraId="71C1E7DC" w14:textId="77777777" w:rsidR="00183F7F" w:rsidRDefault="00180AF6">
      <w:r>
        <w:t>Understanding hallucinations, training-data bias, human-in-the-loop (HITL) requirements, and Pega's governed approach.</w:t>
      </w:r>
    </w:p>
    <w:p w14:paraId="1ECC8F50" w14:textId="77777777" w:rsidR="00183F7F" w:rsidRDefault="00180AF6">
      <w:pPr>
        <w:pStyle w:val="ListParagraph"/>
        <w:numPr>
          <w:ilvl w:val="0"/>
          <w:numId w:val="8"/>
        </w:numPr>
      </w:pPr>
      <w:r>
        <w:rPr>
          <w:b/>
          <w:bCs/>
        </w:rPr>
        <w:t>Pega Academy:</w:t>
      </w:r>
    </w:p>
    <w:p w14:paraId="4D5A09D9" w14:textId="77777777" w:rsidR="00183F7F" w:rsidRDefault="00180AF6">
      <w:pPr>
        <w:pStyle w:val="ListParagraph"/>
        <w:numPr>
          <w:ilvl w:val="1"/>
          <w:numId w:val="8"/>
        </w:numPr>
      </w:pPr>
      <w:hyperlink r:id="rId25" w:history="1">
        <w:r>
          <w:rPr>
            <w:rStyle w:val="Hyperlink"/>
          </w:rPr>
          <w:t>Pega GenAI introduction</w:t>
        </w:r>
      </w:hyperlink>
      <w:r>
        <w:t xml:space="preserve"> — Defines </w:t>
      </w:r>
      <w:r>
        <w:rPr>
          <w:b/>
          <w:bCs/>
        </w:rPr>
        <w:t>"AI hallucination"</w:t>
      </w:r>
      <w:r>
        <w:t xml:space="preserve"> explicitly and explains that it can occur across text, images, audio, video, and code. Emphasizes that authorized staff can review, edit, and approve all GenAI-generated content to avoid exposing inaccurate or biased text</w:t>
      </w:r>
      <w:r>
        <w:rPr>
          <w:rStyle w:val="FootnoteReference"/>
        </w:rPr>
        <w:footnoteReference w:id="20"/>
      </w:r>
      <w:r>
        <w:t>.</w:t>
      </w:r>
    </w:p>
    <w:p w14:paraId="1826003A" w14:textId="77777777" w:rsidR="00183F7F" w:rsidRDefault="00180AF6">
      <w:pPr>
        <w:pStyle w:val="ListParagraph"/>
        <w:numPr>
          <w:ilvl w:val="1"/>
          <w:numId w:val="8"/>
        </w:numPr>
      </w:pPr>
      <w:hyperlink r:id="rId26" w:history="1">
        <w:r>
          <w:rPr>
            <w:rStyle w:val="Hyperlink"/>
          </w:rPr>
          <w:t>AI Capabilities in Pega Cloud</w:t>
        </w:r>
      </w:hyperlink>
      <w:r>
        <w:t xml:space="preserve"> — Lists additional GenAI resources including the </w:t>
      </w:r>
      <w:r>
        <w:rPr>
          <w:b/>
          <w:bCs/>
        </w:rPr>
        <w:t>Pega GenAI FAQ</w:t>
      </w:r>
      <w:r>
        <w:t xml:space="preserve"> (data security, bias, hallucinations) and </w:t>
      </w:r>
      <w:r>
        <w:rPr>
          <w:b/>
          <w:bCs/>
        </w:rPr>
        <w:t>Definitions for Pega GenAI</w:t>
      </w:r>
      <w:r>
        <w:t xml:space="preserve"> (glossary of key terms)</w:t>
      </w:r>
      <w:r>
        <w:rPr>
          <w:rStyle w:val="FootnoteReference"/>
        </w:rPr>
        <w:footnoteReference w:id="21"/>
      </w:r>
      <w:r>
        <w:t>.</w:t>
      </w:r>
    </w:p>
    <w:p w14:paraId="2A0AA49A" w14:textId="77777777" w:rsidR="00183F7F" w:rsidRDefault="00180AF6">
      <w:pPr>
        <w:pStyle w:val="ListParagraph"/>
        <w:numPr>
          <w:ilvl w:val="0"/>
          <w:numId w:val="8"/>
        </w:numPr>
      </w:pPr>
      <w:r>
        <w:rPr>
          <w:b/>
          <w:bCs/>
        </w:rPr>
        <w:t>Coursera:</w:t>
      </w:r>
    </w:p>
    <w:p w14:paraId="73530728" w14:textId="77777777" w:rsidR="00183F7F" w:rsidRDefault="00180AF6">
      <w:pPr>
        <w:pStyle w:val="ListParagraph"/>
        <w:numPr>
          <w:ilvl w:val="1"/>
          <w:numId w:val="8"/>
        </w:numPr>
      </w:pPr>
      <w:hyperlink r:id="rId27" w:history="1">
        <w:r>
          <w:rPr>
            <w:rStyle w:val="Hyperlink"/>
          </w:rPr>
          <w:t>GenAI for Everyone</w:t>
        </w:r>
      </w:hyperlink>
      <w:r>
        <w:t xml:space="preserve"> — Covers ethical considerations, human oversight requirements, and limitations of generative models</w:t>
      </w:r>
      <w:r>
        <w:rPr>
          <w:rStyle w:val="FootnoteReference"/>
        </w:rPr>
        <w:footnoteReference w:id="22"/>
      </w:r>
      <w:r>
        <w:t>.</w:t>
      </w:r>
    </w:p>
    <w:p w14:paraId="1DE750BF" w14:textId="77777777" w:rsidR="00183F7F" w:rsidRDefault="00180AF6">
      <w:pPr>
        <w:pStyle w:val="ListParagraph"/>
        <w:numPr>
          <w:ilvl w:val="0"/>
          <w:numId w:val="8"/>
        </w:numPr>
      </w:pPr>
      <w:r>
        <w:rPr>
          <w:b/>
          <w:bCs/>
        </w:rPr>
        <w:t>Optional/Supporting:</w:t>
      </w:r>
    </w:p>
    <w:p w14:paraId="4E2A238F" w14:textId="77777777" w:rsidR="00183F7F" w:rsidRDefault="00180AF6">
      <w:pPr>
        <w:pStyle w:val="ListParagraph"/>
        <w:numPr>
          <w:ilvl w:val="1"/>
          <w:numId w:val="8"/>
        </w:numPr>
      </w:pPr>
      <w:hyperlink r:id="rId28" w:history="1">
        <w:r>
          <w:rPr>
            <w:rStyle w:val="Hyperlink"/>
          </w:rPr>
          <w:t>Using Pega GenAI securely in Pega Cloud</w:t>
        </w:r>
      </w:hyperlink>
      <w:r>
        <w:t xml:space="preserve"> — Official Pega documentation on </w:t>
      </w:r>
      <w:r>
        <w:rPr>
          <w:b/>
          <w:bCs/>
        </w:rPr>
        <w:t>data masking</w:t>
      </w:r>
      <w:r>
        <w:t xml:space="preserve"> (Text Analyzer Rule for PII like email addresses, account numbers, names, phone numbers), </w:t>
      </w:r>
      <w:r>
        <w:rPr>
          <w:b/>
          <w:bCs/>
        </w:rPr>
        <w:t>content filtering</w:t>
      </w:r>
      <w:r>
        <w:t xml:space="preserve"> (classification models for hate, sexual, violence, self-harm in English, German, Japanese, Spanish, French, Italian, Portuguese, Chinese), and </w:t>
      </w:r>
      <w:r>
        <w:rPr>
          <w:b/>
          <w:bCs/>
        </w:rPr>
        <w:t>Human-in-the-Loop (HITL)</w:t>
      </w:r>
      <w:r>
        <w:t xml:space="preserve"> as the recommended practice for all GenAI usage</w:t>
      </w:r>
      <w:r>
        <w:rPr>
          <w:rStyle w:val="FootnoteReference"/>
        </w:rPr>
        <w:footnoteReference w:id="23"/>
      </w:r>
      <w:r>
        <w:t>.</w:t>
      </w:r>
    </w:p>
    <w:p w14:paraId="14416D86" w14:textId="77777777" w:rsidR="00183F7F" w:rsidRDefault="00180AF6">
      <w:pPr>
        <w:pStyle w:val="ListParagraph"/>
        <w:numPr>
          <w:ilvl w:val="1"/>
          <w:numId w:val="8"/>
        </w:numPr>
      </w:pPr>
      <w:hyperlink r:id="rId29" w:history="1">
        <w:r>
          <w:rPr>
            <w:rStyle w:val="Hyperlink"/>
          </w:rPr>
          <w:t>Pega GenAI FAQ – Bias, Content Management, and Model Performance</w:t>
        </w:r>
      </w:hyperlink>
      <w:r>
        <w:t xml:space="preserve"> — Addresses how Pega handles bias and hallucinations from LLMs, </w:t>
      </w:r>
      <w:r>
        <w:lastRenderedPageBreak/>
        <w:t>development security practices (Microsoft AI Red Team Methodology, OpenAI Safety Best Practices, OWASP Top 10 for LLM Applications)</w:t>
      </w:r>
      <w:r>
        <w:rPr>
          <w:rStyle w:val="FootnoteReference"/>
        </w:rPr>
        <w:footnoteReference w:id="24"/>
      </w:r>
      <w:r>
        <w:t xml:space="preserve"> </w:t>
      </w:r>
      <w:r>
        <w:rPr>
          <w:rStyle w:val="FootnoteReference"/>
        </w:rPr>
        <w:footnoteReference w:id="25"/>
      </w:r>
      <w:r>
        <w:t>.</w:t>
      </w:r>
    </w:p>
    <w:p w14:paraId="7C6F668D" w14:textId="77777777" w:rsidR="00183F7F" w:rsidRDefault="00180AF6">
      <w:pPr>
        <w:pStyle w:val="ListParagraph"/>
        <w:numPr>
          <w:ilvl w:val="1"/>
          <w:numId w:val="8"/>
        </w:numPr>
      </w:pPr>
      <w:r>
        <w:t xml:space="preserve">The provided document references </w:t>
      </w:r>
      <w:hyperlink r:id="rId30" w:history="1">
        <w:r>
          <w:rPr>
            <w:rStyle w:val="Hyperlink"/>
          </w:rPr>
          <w:t>MIT Sloan: Addressing AI Hallucinations and Bias</w:t>
        </w:r>
      </w:hyperlink>
      <w:r>
        <w:t xml:space="preserve"> for supplementary reading on mitigation strategies (RAG, critical evaluation, diverse sources, structured prompts)</w:t>
      </w:r>
      <w:r>
        <w:rPr>
          <w:rStyle w:val="FootnoteReference"/>
        </w:rPr>
        <w:footnoteReference w:id="26"/>
      </w:r>
      <w:r>
        <w:t xml:space="preserve"> </w:t>
      </w:r>
      <w:r>
        <w:rPr>
          <w:rStyle w:val="FootnoteReference"/>
        </w:rPr>
        <w:footnoteReference w:id="27"/>
      </w:r>
      <w:r>
        <w:t>.</w:t>
      </w:r>
    </w:p>
    <w:p w14:paraId="5DAB6C7B" w14:textId="77777777" w:rsidR="00183F7F" w:rsidRDefault="00183F7F">
      <w:pPr>
        <w:pBdr>
          <w:top w:val="single" w:sz="12" w:space="0" w:color="auto"/>
        </w:pBdr>
        <w:spacing w:after="0"/>
      </w:pPr>
    </w:p>
    <w:p w14:paraId="154BDA71" w14:textId="1CE2D2E4" w:rsidR="00183F7F" w:rsidRDefault="00180AF6">
      <w:pPr>
        <w:pStyle w:val="Heading2"/>
      </w:pPr>
      <w:r>
        <w:t>AI Engineering &amp; Tooling</w:t>
      </w:r>
    </w:p>
    <w:p w14:paraId="7AFA4AC0" w14:textId="272C47C7" w:rsidR="00183F7F" w:rsidRDefault="00180AF6">
      <w:pPr>
        <w:pStyle w:val="Heading3"/>
      </w:pPr>
      <w:r>
        <w:t xml:space="preserve">2.1 End-to-End GenAI Solution Architecture (RAG, Agent Architectures, Multi-Agent Systems) </w:t>
      </w:r>
    </w:p>
    <w:p w14:paraId="306A9468" w14:textId="77777777" w:rsidR="00183F7F" w:rsidRDefault="00180AF6">
      <w:r>
        <w:t>Designing multi-step, tool-augmented LLM systems: RAG pipelines, agent frameworks, and multi-agent collaboration.</w:t>
      </w:r>
    </w:p>
    <w:p w14:paraId="3E286ABB" w14:textId="77777777" w:rsidR="00183F7F" w:rsidRDefault="00180AF6">
      <w:pPr>
        <w:pStyle w:val="ListParagraph"/>
        <w:numPr>
          <w:ilvl w:val="0"/>
          <w:numId w:val="9"/>
        </w:numPr>
      </w:pPr>
      <w:r>
        <w:rPr>
          <w:b/>
          <w:bCs/>
        </w:rPr>
        <w:t>Pega Academy:</w:t>
      </w:r>
    </w:p>
    <w:p w14:paraId="0D8648F8" w14:textId="77777777" w:rsidR="00183F7F" w:rsidRDefault="00180AF6">
      <w:pPr>
        <w:pStyle w:val="ListParagraph"/>
        <w:numPr>
          <w:ilvl w:val="1"/>
          <w:numId w:val="9"/>
        </w:numPr>
      </w:pPr>
      <w:hyperlink r:id="rId31" w:history="1">
        <w:r>
          <w:rPr>
            <w:rStyle w:val="Hyperlink"/>
          </w:rPr>
          <w:t>Generative AI in Pega</w:t>
        </w:r>
      </w:hyperlink>
      <w:r>
        <w:t xml:space="preserve"> — Introduces </w:t>
      </w:r>
      <w:r>
        <w:rPr>
          <w:b/>
          <w:bCs/>
        </w:rPr>
        <w:t>Knowledge Buddy</w:t>
      </w:r>
      <w:r>
        <w:t xml:space="preserve"> (RAG-based), </w:t>
      </w:r>
      <w:r>
        <w:rPr>
          <w:b/>
          <w:bCs/>
        </w:rPr>
        <w:t>Coach</w:t>
      </w:r>
      <w:r>
        <w:t xml:space="preserve"> (guided case workflow), and </w:t>
      </w:r>
      <w:r>
        <w:rPr>
          <w:b/>
          <w:bCs/>
        </w:rPr>
        <w:t>GenAI Connect</w:t>
      </w:r>
      <w:r>
        <w:t xml:space="preserve"> (custom prompt integration), providing concrete examples of Pega's solution architectures for different GenAI patterns</w:t>
      </w:r>
      <w:r>
        <w:rPr>
          <w:rStyle w:val="FootnoteReference"/>
        </w:rPr>
        <w:footnoteReference w:id="28"/>
      </w:r>
      <w:r>
        <w:t>.</w:t>
      </w:r>
    </w:p>
    <w:p w14:paraId="6D6E240F" w14:textId="77777777" w:rsidR="00183F7F" w:rsidRDefault="00180AF6">
      <w:pPr>
        <w:pStyle w:val="ListParagraph"/>
        <w:numPr>
          <w:ilvl w:val="1"/>
          <w:numId w:val="9"/>
        </w:numPr>
      </w:pPr>
      <w:hyperlink r:id="rId32" w:history="1">
        <w:r>
          <w:rPr>
            <w:rStyle w:val="Hyperlink"/>
          </w:rPr>
          <w:t>A2A and MCP in Pega Agentic AI</w:t>
        </w:r>
      </w:hyperlink>
      <w:r>
        <w:t xml:space="preserve"> — Describes the evolution from single-agent to </w:t>
      </w:r>
      <w:r>
        <w:rPr>
          <w:b/>
          <w:bCs/>
        </w:rPr>
        <w:t>multi-agent autonomous systems</w:t>
      </w:r>
      <w:r>
        <w:t xml:space="preserve">, explaining how agents exchange context, delegate tasks, and coordinate outcomes. Provides </w:t>
      </w:r>
      <w:r>
        <w:lastRenderedPageBreak/>
        <w:t>the architectural decision guide (A2A for agent-to-agent collaboration vs. MCP for tool/data access)</w:t>
      </w:r>
      <w:r>
        <w:rPr>
          <w:rStyle w:val="FootnoteReference"/>
        </w:rPr>
        <w:footnoteReference w:id="29"/>
      </w:r>
      <w:r>
        <w:t>.</w:t>
      </w:r>
    </w:p>
    <w:p w14:paraId="25A6BF4F" w14:textId="77777777" w:rsidR="00183F7F" w:rsidRDefault="00180AF6">
      <w:pPr>
        <w:pStyle w:val="ListParagraph"/>
        <w:numPr>
          <w:ilvl w:val="0"/>
          <w:numId w:val="9"/>
        </w:numPr>
      </w:pPr>
      <w:r>
        <w:rPr>
          <w:b/>
          <w:bCs/>
        </w:rPr>
        <w:t>Coursera:</w:t>
      </w:r>
    </w:p>
    <w:p w14:paraId="53344488" w14:textId="77777777" w:rsidR="00183F7F" w:rsidRDefault="00180AF6">
      <w:pPr>
        <w:pStyle w:val="ListParagraph"/>
        <w:numPr>
          <w:ilvl w:val="1"/>
          <w:numId w:val="9"/>
        </w:numPr>
      </w:pPr>
      <w:hyperlink r:id="rId33" w:history="1">
        <w:r>
          <w:rPr>
            <w:rStyle w:val="Hyperlink"/>
          </w:rPr>
          <w:t>Introduction to Generative AI</w:t>
        </w:r>
      </w:hyperlink>
      <w:r>
        <w:t xml:space="preserve"> — Part of the </w:t>
      </w:r>
      <w:proofErr w:type="spellStart"/>
      <w:r>
        <w:t>LLMOps</w:t>
      </w:r>
      <w:proofErr w:type="spellEnd"/>
      <w:r>
        <w:t xml:space="preserve"> Specialization, covers retrieval augmentation and orchestration strategies.</w:t>
      </w:r>
    </w:p>
    <w:p w14:paraId="603C61EF" w14:textId="77777777" w:rsidR="00183F7F" w:rsidRDefault="00180AF6">
      <w:pPr>
        <w:pStyle w:val="ListParagraph"/>
        <w:numPr>
          <w:ilvl w:val="1"/>
          <w:numId w:val="9"/>
        </w:numPr>
      </w:pPr>
      <w:hyperlink r:id="rId34" w:history="1">
        <w:r>
          <w:rPr>
            <w:rStyle w:val="Hyperlink"/>
          </w:rPr>
          <w:t>Pega GenAI Academy</w:t>
        </w:r>
      </w:hyperlink>
      <w:r>
        <w:t xml:space="preserve"> — Higher-tier paths (</w:t>
      </w:r>
      <w:r>
        <w:rPr>
          <w:b/>
          <w:bCs/>
        </w:rPr>
        <w:t>Strategist, Visionary</w:t>
      </w:r>
      <w:r>
        <w:t>) cover advanced architectural patterns and enterprise deployment strategies</w:t>
      </w:r>
      <w:r>
        <w:rPr>
          <w:rStyle w:val="FootnoteReference"/>
        </w:rPr>
        <w:footnoteReference w:id="30"/>
      </w:r>
      <w:r>
        <w:t>.</w:t>
      </w:r>
    </w:p>
    <w:p w14:paraId="5648C7C9" w14:textId="77777777" w:rsidR="00183F7F" w:rsidRDefault="00180AF6">
      <w:pPr>
        <w:pStyle w:val="ListParagraph"/>
        <w:numPr>
          <w:ilvl w:val="0"/>
          <w:numId w:val="9"/>
        </w:numPr>
      </w:pPr>
      <w:r>
        <w:rPr>
          <w:b/>
          <w:bCs/>
        </w:rPr>
        <w:t>Optional/Supporting:</w:t>
      </w:r>
    </w:p>
    <w:p w14:paraId="533EA6D3" w14:textId="77777777" w:rsidR="00183F7F" w:rsidRDefault="00180AF6">
      <w:pPr>
        <w:pStyle w:val="ListParagraph"/>
        <w:numPr>
          <w:ilvl w:val="1"/>
          <w:numId w:val="9"/>
        </w:numPr>
      </w:pPr>
      <w:hyperlink r:id="rId35" w:history="1">
        <w:r>
          <w:rPr>
            <w:rStyle w:val="Hyperlink"/>
          </w:rPr>
          <w:t>Pega Knowledge Buddy documentation</w:t>
        </w:r>
      </w:hyperlink>
      <w:r>
        <w:t xml:space="preserve"> — Official documentation for implementing RAG in Pega: how Knowledge Buddy chunks content into a vector database with semantic embeddings, instructs the LLM to answer only from provided content or </w:t>
      </w:r>
      <w:proofErr w:type="gramStart"/>
      <w:r>
        <w:t>say</w:t>
      </w:r>
      <w:proofErr w:type="gramEnd"/>
      <w:r>
        <w:t xml:space="preserve"> "I don't know," and includes full source attribution to prevent hallucination</w:t>
      </w:r>
      <w:r>
        <w:rPr>
          <w:rStyle w:val="FootnoteReference"/>
        </w:rPr>
        <w:footnoteReference w:id="31"/>
      </w:r>
      <w:r>
        <w:t xml:space="preserve"> </w:t>
      </w:r>
      <w:r>
        <w:rPr>
          <w:rStyle w:val="FootnoteReference"/>
        </w:rPr>
        <w:footnoteReference w:id="32"/>
      </w:r>
      <w:r>
        <w:t>.</w:t>
      </w:r>
    </w:p>
    <w:p w14:paraId="76DB9AEC" w14:textId="77777777" w:rsidR="00183F7F" w:rsidRDefault="00180AF6">
      <w:pPr>
        <w:pStyle w:val="ListParagraph"/>
        <w:numPr>
          <w:ilvl w:val="1"/>
          <w:numId w:val="9"/>
        </w:numPr>
      </w:pPr>
      <w:hyperlink r:id="rId36" w:history="1">
        <w:r>
          <w:rPr>
            <w:rStyle w:val="Hyperlink"/>
          </w:rPr>
          <w:t>How Knowledge Buddy Works (video by Pega CTO)</w:t>
        </w:r>
      </w:hyperlink>
      <w:r>
        <w:t xml:space="preserve"> — 7-minute whiteboard explanation of how RAG minimizes GenAI risks by ensuring answers trace back to source content</w:t>
      </w:r>
      <w:r>
        <w:rPr>
          <w:rStyle w:val="FootnoteReference"/>
        </w:rPr>
        <w:footnoteReference w:id="33"/>
      </w:r>
      <w:r>
        <w:t>.</w:t>
      </w:r>
    </w:p>
    <w:p w14:paraId="29863459" w14:textId="1E8505D9" w:rsidR="00183F7F" w:rsidRDefault="00180AF6">
      <w:pPr>
        <w:pStyle w:val="Heading3"/>
      </w:pPr>
      <w:r>
        <w:t xml:space="preserve">2.2 Model Context Protocol (MCP) — "The USB-C for AI" </w:t>
      </w:r>
    </w:p>
    <w:p w14:paraId="6F359B8D" w14:textId="77777777" w:rsidR="00183F7F" w:rsidRDefault="00180AF6">
      <w:r>
        <w:t>Understanding MCP's client-server architecture, transport mechanisms, security model (OAuth 2.1, RBAC), and practical integration with Pega.</w:t>
      </w:r>
    </w:p>
    <w:p w14:paraId="377C7514" w14:textId="77777777" w:rsidR="00183F7F" w:rsidRDefault="00180AF6">
      <w:pPr>
        <w:pStyle w:val="ListParagraph"/>
        <w:numPr>
          <w:ilvl w:val="0"/>
          <w:numId w:val="10"/>
        </w:numPr>
      </w:pPr>
      <w:r>
        <w:rPr>
          <w:b/>
          <w:bCs/>
        </w:rPr>
        <w:t>Pega Academy:</w:t>
      </w:r>
    </w:p>
    <w:p w14:paraId="2995C05E" w14:textId="77777777" w:rsidR="00183F7F" w:rsidRDefault="00180AF6">
      <w:pPr>
        <w:pStyle w:val="ListParagraph"/>
        <w:numPr>
          <w:ilvl w:val="1"/>
          <w:numId w:val="10"/>
        </w:numPr>
      </w:pPr>
      <w:hyperlink r:id="rId37" w:history="1">
        <w:r>
          <w:rPr>
            <w:rStyle w:val="Hyperlink"/>
          </w:rPr>
          <w:t>A2A and MCP in Pega Agentic AI</w:t>
        </w:r>
      </w:hyperlink>
      <w:r>
        <w:t xml:space="preserve"> — </w:t>
      </w:r>
      <w:r>
        <w:rPr>
          <w:b/>
          <w:bCs/>
        </w:rPr>
        <w:t>Primary resource.</w:t>
      </w:r>
      <w:r>
        <w:t xml:space="preserve"> Explains MCP as an open, industry-standard protocol introduced by Anthropic and governed by the Agentic AI Foundation. Covers the </w:t>
      </w:r>
      <w:r>
        <w:rPr>
          <w:b/>
          <w:bCs/>
        </w:rPr>
        <w:t>host-client-server pattern</w:t>
      </w:r>
      <w:r>
        <w:t xml:space="preserve">, how MCP replaces fragmented custom integrations with a single interoperable protocol, and how it grounds agent reasoning in authoritative live sources to reduce hallucinations. Includes the </w:t>
      </w:r>
      <w:r>
        <w:rPr>
          <w:b/>
          <w:bCs/>
        </w:rPr>
        <w:t xml:space="preserve">A2A vs. </w:t>
      </w:r>
      <w:r>
        <w:rPr>
          <w:b/>
          <w:bCs/>
        </w:rPr>
        <w:lastRenderedPageBreak/>
        <w:t>MCP architectural decision guide</w:t>
      </w:r>
      <w:r>
        <w:t xml:space="preserve"> table (purpose, primary use case, interaction model, complexity, conceptual analogy, Pega usage, when </w:t>
      </w:r>
      <w:r>
        <w:t>to choose)</w:t>
      </w:r>
      <w:r>
        <w:rPr>
          <w:rStyle w:val="FootnoteReference"/>
        </w:rPr>
        <w:footnoteReference w:id="34"/>
      </w:r>
      <w:r>
        <w:t>.</w:t>
      </w:r>
    </w:p>
    <w:p w14:paraId="730B4755" w14:textId="77777777" w:rsidR="00183F7F" w:rsidRDefault="00180AF6">
      <w:pPr>
        <w:pStyle w:val="ListParagraph"/>
        <w:numPr>
          <w:ilvl w:val="0"/>
          <w:numId w:val="10"/>
        </w:numPr>
      </w:pPr>
      <w:r>
        <w:rPr>
          <w:b/>
          <w:bCs/>
        </w:rPr>
        <w:t>Optional/Supporting:</w:t>
      </w:r>
    </w:p>
    <w:p w14:paraId="1D59716B" w14:textId="77777777" w:rsidR="00183F7F" w:rsidRDefault="00180AF6">
      <w:pPr>
        <w:pStyle w:val="ListParagraph"/>
        <w:numPr>
          <w:ilvl w:val="1"/>
          <w:numId w:val="10"/>
        </w:numPr>
      </w:pPr>
      <w:hyperlink r:id="rId38" w:history="1">
        <w:r>
          <w:rPr>
            <w:rStyle w:val="Hyperlink"/>
          </w:rPr>
          <w:t>Connecting an Agent to an MCP protocol (Pega Docs)</w:t>
        </w:r>
      </w:hyperlink>
      <w:r>
        <w:t xml:space="preserve"> — Step-by-step guide: create </w:t>
      </w:r>
      <w:r>
        <w:rPr>
          <w:b/>
          <w:bCs/>
        </w:rPr>
        <w:t>Connect MCP rule</w:t>
      </w:r>
      <w:r>
        <w:t xml:space="preserve"> in Dev Studio (Create &gt; Integration-Connectors &gt; Connect MCP), configure the </w:t>
      </w:r>
      <w:r>
        <w:rPr>
          <w:b/>
          <w:bCs/>
        </w:rPr>
        <w:t>Service Tab</w:t>
      </w:r>
      <w:r>
        <w:t xml:space="preserve"> (URL, protocol version, authentication profile), test connectivity, then associate the rule with an Agent via Records → Generative AI → Agent → External Agents and Tools</w:t>
      </w:r>
      <w:r>
        <w:rPr>
          <w:rStyle w:val="FootnoteReference"/>
        </w:rPr>
        <w:footnoteReference w:id="35"/>
      </w:r>
      <w:r>
        <w:t>.</w:t>
      </w:r>
    </w:p>
    <w:p w14:paraId="05EFF07C" w14:textId="77777777" w:rsidR="00183F7F" w:rsidRDefault="00180AF6">
      <w:pPr>
        <w:pStyle w:val="ListParagraph"/>
        <w:numPr>
          <w:ilvl w:val="1"/>
          <w:numId w:val="10"/>
        </w:numPr>
      </w:pPr>
      <w:r>
        <w:t>The provided document's Phase 2 section includes a transport mechanisms table (</w:t>
      </w:r>
      <w:proofErr w:type="spellStart"/>
      <w:r>
        <w:t>Streamable</w:t>
      </w:r>
      <w:proofErr w:type="spellEnd"/>
      <w:r>
        <w:t xml:space="preserve"> HTTP = supported for production; SSE = being deprecated; </w:t>
      </w:r>
      <w:proofErr w:type="spellStart"/>
      <w:r>
        <w:t>stdio</w:t>
      </w:r>
      <w:proofErr w:type="spellEnd"/>
      <w:r>
        <w:t xml:space="preserve"> = local development only) and notes that </w:t>
      </w:r>
      <w:r>
        <w:rPr>
          <w:b/>
          <w:bCs/>
        </w:rPr>
        <w:t>OAuth Authorization Code Flow with PKCE</w:t>
      </w:r>
      <w:r>
        <w:t xml:space="preserve"> is required for MCP access to corporate resources</w:t>
      </w:r>
      <w:r>
        <w:rPr>
          <w:rStyle w:val="FootnoteReference"/>
        </w:rPr>
        <w:footnoteReference w:id="36"/>
      </w:r>
      <w:r>
        <w:t>.</w:t>
      </w:r>
    </w:p>
    <w:p w14:paraId="26B87D17" w14:textId="299CB33A" w:rsidR="00183F7F" w:rsidRDefault="00180AF6">
      <w:pPr>
        <w:pStyle w:val="Heading3"/>
      </w:pPr>
      <w:r>
        <w:t xml:space="preserve">2.3 AI Tooling Ecosystem </w:t>
      </w:r>
    </w:p>
    <w:p w14:paraId="751BD341" w14:textId="77777777" w:rsidR="00183F7F" w:rsidRDefault="00180AF6">
      <w:r>
        <w:t>Hands-on proficiency with enterprise-approved AI tools and internal MCP servers.</w:t>
      </w:r>
    </w:p>
    <w:p w14:paraId="219B2601" w14:textId="77777777" w:rsidR="00183F7F" w:rsidRDefault="00180AF6">
      <w:pPr>
        <w:pStyle w:val="ListParagraph"/>
        <w:numPr>
          <w:ilvl w:val="0"/>
          <w:numId w:val="11"/>
        </w:numPr>
      </w:pPr>
      <w:r>
        <w:rPr>
          <w:b/>
          <w:bCs/>
        </w:rPr>
        <w:t>Pega Academy:</w:t>
      </w:r>
    </w:p>
    <w:p w14:paraId="23A226B4" w14:textId="77777777" w:rsidR="00183F7F" w:rsidRDefault="00180AF6">
      <w:pPr>
        <w:pStyle w:val="ListParagraph"/>
        <w:numPr>
          <w:ilvl w:val="1"/>
          <w:numId w:val="11"/>
        </w:numPr>
      </w:pPr>
      <w:hyperlink r:id="rId39" w:history="1">
        <w:r>
          <w:rPr>
            <w:rStyle w:val="Hyperlink"/>
          </w:rPr>
          <w:t>Innovation with Pega GenAI – Mission</w:t>
        </w:r>
      </w:hyperlink>
      <w:r>
        <w:t xml:space="preserve"> — Includes hands-on challenges using </w:t>
      </w:r>
      <w:r>
        <w:rPr>
          <w:b/>
          <w:bCs/>
        </w:rPr>
        <w:t>GenAI Connect rules</w:t>
      </w:r>
      <w:r>
        <w:t xml:space="preserve"> in App Studio to configure prompt-based automation steps, demonstrating practical AI tooling within the Pega development environment</w:t>
      </w:r>
      <w:r>
        <w:rPr>
          <w:rStyle w:val="FootnoteReference"/>
        </w:rPr>
        <w:footnoteReference w:id="37"/>
      </w:r>
      <w:r>
        <w:t xml:space="preserve"> </w:t>
      </w:r>
      <w:r>
        <w:rPr>
          <w:rStyle w:val="FootnoteReference"/>
        </w:rPr>
        <w:footnoteReference w:id="38"/>
      </w:r>
      <w:r>
        <w:t>.</w:t>
      </w:r>
    </w:p>
    <w:p w14:paraId="627F7C6A" w14:textId="77777777" w:rsidR="00183F7F" w:rsidRDefault="00180AF6">
      <w:pPr>
        <w:pStyle w:val="ListParagraph"/>
        <w:numPr>
          <w:ilvl w:val="0"/>
          <w:numId w:val="11"/>
        </w:numPr>
      </w:pPr>
      <w:r>
        <w:rPr>
          <w:b/>
          <w:bCs/>
        </w:rPr>
        <w:t>Optional/Supporting:</w:t>
      </w:r>
    </w:p>
    <w:p w14:paraId="27175C27" w14:textId="77777777" w:rsidR="00183F7F" w:rsidRDefault="00180AF6">
      <w:pPr>
        <w:pStyle w:val="ListParagraph"/>
        <w:numPr>
          <w:ilvl w:val="1"/>
          <w:numId w:val="11"/>
        </w:numPr>
      </w:pPr>
      <w:r>
        <w:t xml:space="preserve">The provided document contains the enterprise-approved AI tooling table: </w:t>
      </w:r>
      <w:r>
        <w:rPr>
          <w:b/>
          <w:bCs/>
        </w:rPr>
        <w:t>Google Gemini Enterprise</w:t>
      </w:r>
      <w:r>
        <w:t xml:space="preserve"> (no cost), </w:t>
      </w:r>
      <w:r>
        <w:rPr>
          <w:b/>
          <w:bCs/>
        </w:rPr>
        <w:t>Webex AI Assistant</w:t>
      </w:r>
      <w:r>
        <w:t xml:space="preserve"> (no </w:t>
      </w:r>
      <w:r>
        <w:lastRenderedPageBreak/>
        <w:t xml:space="preserve">cost), </w:t>
      </w:r>
      <w:proofErr w:type="spellStart"/>
      <w:r>
        <w:rPr>
          <w:b/>
          <w:bCs/>
        </w:rPr>
        <w:t>GrammarlyGo</w:t>
      </w:r>
      <w:proofErr w:type="spellEnd"/>
      <w:r>
        <w:t xml:space="preserve"> ($165/yr/user), </w:t>
      </w:r>
      <w:r>
        <w:rPr>
          <w:b/>
          <w:bCs/>
        </w:rPr>
        <w:t>AWS Bedrock</w:t>
      </w:r>
      <w:r>
        <w:t xml:space="preserve"> (usage-based), and </w:t>
      </w:r>
      <w:r>
        <w:rPr>
          <w:b/>
          <w:bCs/>
        </w:rPr>
        <w:t>GitHub Copilot</w:t>
      </w:r>
      <w:r>
        <w:t xml:space="preserve"> as the only Pega-approved AI coding tool</w:t>
      </w:r>
      <w:r>
        <w:rPr>
          <w:rStyle w:val="FootnoteReference"/>
        </w:rPr>
        <w:footnoteReference w:id="39"/>
      </w:r>
      <w:r>
        <w:t>.</w:t>
      </w:r>
    </w:p>
    <w:p w14:paraId="5C3348B4" w14:textId="77777777" w:rsidR="00183F7F" w:rsidRDefault="00180AF6">
      <w:pPr>
        <w:pStyle w:val="ListParagraph"/>
        <w:numPr>
          <w:ilvl w:val="1"/>
          <w:numId w:val="11"/>
        </w:numPr>
      </w:pPr>
      <w:r>
        <w:t xml:space="preserve">Internal MCP servers include </w:t>
      </w:r>
      <w:proofErr w:type="spellStart"/>
      <w:r>
        <w:rPr>
          <w:b/>
          <w:bCs/>
        </w:rPr>
        <w:t>KnowledgeHub</w:t>
      </w:r>
      <w:proofErr w:type="spellEnd"/>
      <w:r>
        <w:rPr>
          <w:b/>
          <w:bCs/>
        </w:rPr>
        <w:t xml:space="preserve"> MCP</w:t>
      </w:r>
      <w:r>
        <w:t xml:space="preserve"> (search, read, edit wiki pages across SDLC, ITKHUB, GCS, DEVHUB hubs) and </w:t>
      </w:r>
      <w:r>
        <w:rPr>
          <w:b/>
          <w:bCs/>
        </w:rPr>
        <w:t>Agile Studio MCP</w:t>
      </w:r>
      <w:r>
        <w:t xml:space="preserve"> (full read access to work items: products, releases, goals, epics, features, user stories, tasks, bugs, sprints)</w:t>
      </w:r>
      <w:r>
        <w:rPr>
          <w:rStyle w:val="FootnoteReference"/>
        </w:rPr>
        <w:footnoteReference w:id="40"/>
      </w:r>
      <w:r>
        <w:t>.</w:t>
      </w:r>
    </w:p>
    <w:p w14:paraId="54C29685" w14:textId="7A7958F8" w:rsidR="00183F7F" w:rsidRDefault="00180AF6">
      <w:pPr>
        <w:pStyle w:val="Heading3"/>
      </w:pPr>
      <w:r>
        <w:t xml:space="preserve">2.4 </w:t>
      </w:r>
      <w:r>
        <w:t xml:space="preserve">Quality Assurance for GenAI </w:t>
      </w:r>
    </w:p>
    <w:p w14:paraId="6F2FB241" w14:textId="77777777" w:rsidR="00183F7F" w:rsidRDefault="00180AF6">
      <w:r>
        <w:t>Testing non-deterministic AI outputs with scenario-based assertions, judge agents, and human-in-the-loop evaluations.</w:t>
      </w:r>
    </w:p>
    <w:p w14:paraId="1A20AC87" w14:textId="77777777" w:rsidR="00183F7F" w:rsidRDefault="00180AF6">
      <w:pPr>
        <w:pStyle w:val="ListParagraph"/>
        <w:numPr>
          <w:ilvl w:val="0"/>
          <w:numId w:val="12"/>
        </w:numPr>
      </w:pPr>
      <w:r>
        <w:rPr>
          <w:b/>
          <w:bCs/>
        </w:rPr>
        <w:t>Coursera:</w:t>
      </w:r>
    </w:p>
    <w:p w14:paraId="14BC0AD3" w14:textId="77777777" w:rsidR="00183F7F" w:rsidRDefault="00180AF6">
      <w:pPr>
        <w:pStyle w:val="ListParagraph"/>
        <w:numPr>
          <w:ilvl w:val="1"/>
          <w:numId w:val="12"/>
        </w:numPr>
      </w:pPr>
      <w:hyperlink r:id="rId40" w:history="1">
        <w:r>
          <w:rPr>
            <w:rStyle w:val="Hyperlink"/>
          </w:rPr>
          <w:t>Introduction to Generative AI (</w:t>
        </w:r>
        <w:proofErr w:type="spellStart"/>
        <w:r>
          <w:rPr>
            <w:rStyle w:val="Hyperlink"/>
          </w:rPr>
          <w:t>LLMOps</w:t>
        </w:r>
        <w:proofErr w:type="spellEnd"/>
        <w:r>
          <w:rPr>
            <w:rStyle w:val="Hyperlink"/>
          </w:rPr>
          <w:t xml:space="preserve"> Specialization)</w:t>
        </w:r>
      </w:hyperlink>
      <w:r>
        <w:t xml:space="preserve"> — Covers evaluation methodologies for LLM applications as part of the broader </w:t>
      </w:r>
      <w:proofErr w:type="spellStart"/>
      <w:r>
        <w:t>LLMOps</w:t>
      </w:r>
      <w:proofErr w:type="spellEnd"/>
      <w:r>
        <w:t xml:space="preserve"> workflow.</w:t>
      </w:r>
    </w:p>
    <w:p w14:paraId="74E7E3B3" w14:textId="77777777" w:rsidR="00183F7F" w:rsidRDefault="00180AF6">
      <w:pPr>
        <w:pStyle w:val="ListParagraph"/>
        <w:numPr>
          <w:ilvl w:val="0"/>
          <w:numId w:val="12"/>
        </w:numPr>
      </w:pPr>
      <w:r>
        <w:rPr>
          <w:b/>
          <w:bCs/>
        </w:rPr>
        <w:t>Optional/Supporting:</w:t>
      </w:r>
    </w:p>
    <w:p w14:paraId="2A04F542" w14:textId="77777777" w:rsidR="00183F7F" w:rsidRDefault="00180AF6">
      <w:pPr>
        <w:pStyle w:val="ListParagraph"/>
        <w:numPr>
          <w:ilvl w:val="1"/>
          <w:numId w:val="12"/>
        </w:numPr>
      </w:pPr>
      <w:r>
        <w:rPr>
          <w:b/>
          <w:bCs/>
        </w:rPr>
        <w:t>Pega Vibe Eval</w:t>
      </w:r>
      <w:r>
        <w:t xml:space="preserve"> (GitHub: </w:t>
      </w:r>
      <w:proofErr w:type="spellStart"/>
      <w:r>
        <w:t>pega</w:t>
      </w:r>
      <w:proofErr w:type="spellEnd"/>
      <w:r>
        <w:t>-vibe-</w:t>
      </w:r>
      <w:proofErr w:type="gramStart"/>
      <w:r>
        <w:t>eval) —</w:t>
      </w:r>
      <w:proofErr w:type="gramEnd"/>
      <w:r>
        <w:t xml:space="preserve"> Open-source framework that spawns an AI agent with MCP tools, captures every action, then uses a separate </w:t>
      </w:r>
      <w:r>
        <w:rPr>
          <w:b/>
          <w:bCs/>
        </w:rPr>
        <w:t>judge agent</w:t>
      </w:r>
      <w:r>
        <w:t xml:space="preserve"> to verify answers against a live Pega instance. Output is a scored report including </w:t>
      </w:r>
      <w:r>
        <w:rPr>
          <w:b/>
          <w:bCs/>
        </w:rPr>
        <w:t>time, tool calls, tokens, and pass/fail per assertion</w:t>
      </w:r>
      <w:r>
        <w:rPr>
          <w:rStyle w:val="FootnoteReference"/>
        </w:rPr>
        <w:footnoteReference w:id="41"/>
      </w:r>
      <w:r>
        <w:t>.</w:t>
      </w:r>
    </w:p>
    <w:p w14:paraId="0D5469C9" w14:textId="77777777" w:rsidR="00183F7F" w:rsidRDefault="00180AF6">
      <w:pPr>
        <w:pStyle w:val="ListParagraph"/>
        <w:numPr>
          <w:ilvl w:val="1"/>
          <w:numId w:val="12"/>
        </w:numPr>
      </w:pPr>
      <w:hyperlink r:id="rId41" w:history="1">
        <w:r>
          <w:rPr>
            <w:rStyle w:val="Hyperlink"/>
          </w:rPr>
          <w:t>Using Pega GenAI securely</w:t>
        </w:r>
      </w:hyperlink>
      <w:r>
        <w:t xml:space="preserve"> — Covers </w:t>
      </w:r>
      <w:r>
        <w:rPr>
          <w:b/>
          <w:bCs/>
        </w:rPr>
        <w:t>guardrails and output validation</w:t>
      </w:r>
      <w:r>
        <w:t xml:space="preserve">: content filtering classification models, data masking pre-processing, and </w:t>
      </w:r>
      <w:r>
        <w:lastRenderedPageBreak/>
        <w:t>HITL as the recommended practice for ensuring AI applications operate as intended</w:t>
      </w:r>
      <w:r>
        <w:rPr>
          <w:rStyle w:val="FootnoteReference"/>
        </w:rPr>
        <w:footnoteReference w:id="42"/>
      </w:r>
      <w:r>
        <w:t>.</w:t>
      </w:r>
    </w:p>
    <w:p w14:paraId="178F58A9" w14:textId="1C5714F6" w:rsidR="00183F7F" w:rsidRDefault="00180AF6">
      <w:pPr>
        <w:pStyle w:val="Heading3"/>
      </w:pPr>
      <w:r>
        <w:t xml:space="preserve">2.5 Monitoring, Observability &amp; Cost Management </w:t>
      </w:r>
    </w:p>
    <w:p w14:paraId="12AEC389" w14:textId="77777777" w:rsidR="00183F7F" w:rsidRDefault="00180AF6">
      <w:r>
        <w:t>Production tracing, token analytics, tool monitoring, and security audit logging across GenAI workflows.</w:t>
      </w:r>
    </w:p>
    <w:p w14:paraId="526A6F36" w14:textId="77777777" w:rsidR="00183F7F" w:rsidRDefault="00180AF6">
      <w:pPr>
        <w:pStyle w:val="ListParagraph"/>
        <w:numPr>
          <w:ilvl w:val="0"/>
          <w:numId w:val="13"/>
        </w:numPr>
      </w:pPr>
      <w:r>
        <w:rPr>
          <w:b/>
          <w:bCs/>
        </w:rPr>
        <w:t>Pega Academy:</w:t>
      </w:r>
    </w:p>
    <w:p w14:paraId="47D6F3D1" w14:textId="77777777" w:rsidR="00183F7F" w:rsidRDefault="00180AF6">
      <w:pPr>
        <w:pStyle w:val="ListParagraph"/>
        <w:numPr>
          <w:ilvl w:val="1"/>
          <w:numId w:val="13"/>
        </w:numPr>
      </w:pPr>
      <w:hyperlink r:id="rId42" w:history="1">
        <w:r>
          <w:rPr>
            <w:rStyle w:val="Hyperlink"/>
          </w:rPr>
          <w:t>Pega GenAI architecture</w:t>
        </w:r>
      </w:hyperlink>
      <w:r>
        <w:t xml:space="preserve"> — Describes the architecture's built-in </w:t>
      </w:r>
      <w:r>
        <w:rPr>
          <w:b/>
          <w:bCs/>
        </w:rPr>
        <w:t>usage tracking</w:t>
      </w:r>
      <w:r>
        <w:t xml:space="preserve"> (monitors request and token volume for auditing, billing, and governance) and the </w:t>
      </w:r>
      <w:r>
        <w:rPr>
          <w:b/>
          <w:bCs/>
        </w:rPr>
        <w:t>Gateway proxy</w:t>
      </w:r>
      <w:r>
        <w:t xml:space="preserve"> as the secure boundary that routes sanitized requests to external providers. Emphasizes that the architecture is </w:t>
      </w:r>
      <w:r>
        <w:rPr>
          <w:b/>
          <w:bCs/>
        </w:rPr>
        <w:t>observable with usage tracking and audit trails for enterprise compliance</w:t>
      </w:r>
      <w:r>
        <w:rPr>
          <w:rStyle w:val="FootnoteReference"/>
        </w:rPr>
        <w:footnoteReference w:id="43"/>
      </w:r>
      <w:r>
        <w:t>.</w:t>
      </w:r>
    </w:p>
    <w:p w14:paraId="65083CE9" w14:textId="77777777" w:rsidR="00183F7F" w:rsidRDefault="00180AF6">
      <w:pPr>
        <w:pStyle w:val="ListParagraph"/>
        <w:numPr>
          <w:ilvl w:val="0"/>
          <w:numId w:val="13"/>
        </w:numPr>
      </w:pPr>
      <w:r>
        <w:rPr>
          <w:b/>
          <w:bCs/>
        </w:rPr>
        <w:t>Optional/Supporting:</w:t>
      </w:r>
    </w:p>
    <w:p w14:paraId="3C58892C" w14:textId="77777777" w:rsidR="00183F7F" w:rsidRDefault="00180AF6">
      <w:pPr>
        <w:pStyle w:val="ListParagraph"/>
        <w:numPr>
          <w:ilvl w:val="1"/>
          <w:numId w:val="13"/>
        </w:numPr>
      </w:pPr>
      <w:r>
        <w:t xml:space="preserve">The provided document references an observability approach using </w:t>
      </w:r>
      <w:proofErr w:type="spellStart"/>
      <w:r>
        <w:rPr>
          <w:b/>
          <w:bCs/>
        </w:rPr>
        <w:t>OpenTelemetry</w:t>
      </w:r>
      <w:proofErr w:type="spellEnd"/>
      <w:r>
        <w:t xml:space="preserve"> covering four dimensions: </w:t>
      </w:r>
      <w:r>
        <w:rPr>
          <w:b/>
          <w:bCs/>
        </w:rPr>
        <w:t>request tracing</w:t>
      </w:r>
      <w:r>
        <w:t xml:space="preserve"> (prompt-to-response across MCP layers), </w:t>
      </w:r>
      <w:r>
        <w:rPr>
          <w:b/>
          <w:bCs/>
        </w:rPr>
        <w:t>token analytics</w:t>
      </w:r>
      <w:r>
        <w:t xml:space="preserve"> (consumption and cost per operation), </w:t>
      </w:r>
      <w:r>
        <w:rPr>
          <w:b/>
          <w:bCs/>
        </w:rPr>
        <w:t>tool monitoring</w:t>
      </w:r>
      <w:r>
        <w:t xml:space="preserve"> (MCP tool call frequency and latency), and </w:t>
      </w:r>
      <w:r>
        <w:rPr>
          <w:b/>
          <w:bCs/>
        </w:rPr>
        <w:t>security audit</w:t>
      </w:r>
      <w:r>
        <w:t xml:space="preserve"> (every data access logged for RBAC and governance)</w:t>
      </w:r>
      <w:r>
        <w:rPr>
          <w:rStyle w:val="FootnoteReference"/>
        </w:rPr>
        <w:footnoteReference w:id="44"/>
      </w:r>
      <w:r>
        <w:t>.</w:t>
      </w:r>
    </w:p>
    <w:p w14:paraId="05704411" w14:textId="53CBE660" w:rsidR="00183F7F" w:rsidRDefault="00180AF6">
      <w:pPr>
        <w:pStyle w:val="Heading3"/>
      </w:pPr>
      <w:r>
        <w:t xml:space="preserve">2.6 Security &amp; Governance </w:t>
      </w:r>
    </w:p>
    <w:p w14:paraId="59043FC5" w14:textId="77777777" w:rsidR="00183F7F" w:rsidRDefault="00180AF6">
      <w:r>
        <w:t>Defense-in-depth for enterprise GenAI: encryption, PII masking, content filtering, stateless LLMs, and access control.</w:t>
      </w:r>
    </w:p>
    <w:p w14:paraId="2DE4F367" w14:textId="77777777" w:rsidR="00183F7F" w:rsidRDefault="00180AF6">
      <w:pPr>
        <w:pStyle w:val="ListParagraph"/>
        <w:numPr>
          <w:ilvl w:val="0"/>
          <w:numId w:val="14"/>
        </w:numPr>
      </w:pPr>
      <w:r>
        <w:rPr>
          <w:b/>
          <w:bCs/>
        </w:rPr>
        <w:t>Pega Academy:</w:t>
      </w:r>
    </w:p>
    <w:p w14:paraId="3ABF1E9A" w14:textId="77777777" w:rsidR="00183F7F" w:rsidRDefault="00180AF6">
      <w:pPr>
        <w:pStyle w:val="ListParagraph"/>
        <w:numPr>
          <w:ilvl w:val="1"/>
          <w:numId w:val="14"/>
        </w:numPr>
      </w:pPr>
      <w:hyperlink r:id="rId43" w:history="1">
        <w:r>
          <w:rPr>
            <w:rStyle w:val="Hyperlink"/>
          </w:rPr>
          <w:t>Pega GenAI architecture</w:t>
        </w:r>
      </w:hyperlink>
      <w:r>
        <w:t xml:space="preserve"> — Explains Pega's </w:t>
      </w:r>
      <w:r>
        <w:rPr>
          <w:b/>
          <w:bCs/>
        </w:rPr>
        <w:t xml:space="preserve">governed and </w:t>
      </w:r>
      <w:proofErr w:type="gramStart"/>
      <w:r>
        <w:rPr>
          <w:b/>
          <w:bCs/>
        </w:rPr>
        <w:t>secured</w:t>
      </w:r>
      <w:proofErr w:type="gramEnd"/>
      <w:r>
        <w:t xml:space="preserve"> approach: centralized policy enforcement via gateway service, telemetry, </w:t>
      </w:r>
      <w:r>
        <w:lastRenderedPageBreak/>
        <w:t>masking, and the principle that all processing occurs securely inside Pega Infinity before any request is sent externally</w:t>
      </w:r>
      <w:r>
        <w:rPr>
          <w:rStyle w:val="FootnoteReference"/>
        </w:rPr>
        <w:footnoteReference w:id="45"/>
      </w:r>
      <w:r>
        <w:t>.</w:t>
      </w:r>
    </w:p>
    <w:p w14:paraId="17A2E414" w14:textId="77777777" w:rsidR="00183F7F" w:rsidRDefault="00180AF6">
      <w:pPr>
        <w:pStyle w:val="ListParagraph"/>
        <w:numPr>
          <w:ilvl w:val="1"/>
          <w:numId w:val="14"/>
        </w:numPr>
      </w:pPr>
      <w:hyperlink r:id="rId44" w:history="1">
        <w:r>
          <w:rPr>
            <w:rStyle w:val="Hyperlink"/>
          </w:rPr>
          <w:t>AI Capabilities in Pega Cloud</w:t>
        </w:r>
      </w:hyperlink>
      <w:r>
        <w:t xml:space="preserve"> — Links to supplementary resources including </w:t>
      </w:r>
      <w:r>
        <w:rPr>
          <w:b/>
          <w:bCs/>
        </w:rPr>
        <w:t>Pega GenAI data security in Pega Cloud</w:t>
      </w:r>
      <w:r>
        <w:t xml:space="preserve"> and </w:t>
      </w:r>
      <w:r>
        <w:rPr>
          <w:b/>
          <w:bCs/>
        </w:rPr>
        <w:t>Using Pega GenAI securely</w:t>
      </w:r>
      <w:r>
        <w:t xml:space="preserve"> documentation</w:t>
      </w:r>
      <w:r>
        <w:rPr>
          <w:rStyle w:val="FootnoteReference"/>
        </w:rPr>
        <w:footnoteReference w:id="46"/>
      </w:r>
      <w:r>
        <w:t>.</w:t>
      </w:r>
    </w:p>
    <w:p w14:paraId="418D82D2" w14:textId="77777777" w:rsidR="00183F7F" w:rsidRDefault="00180AF6">
      <w:pPr>
        <w:pStyle w:val="ListParagraph"/>
        <w:numPr>
          <w:ilvl w:val="0"/>
          <w:numId w:val="14"/>
        </w:numPr>
      </w:pPr>
      <w:r>
        <w:rPr>
          <w:b/>
          <w:bCs/>
        </w:rPr>
        <w:t>Optional/Supporting:</w:t>
      </w:r>
    </w:p>
    <w:p w14:paraId="125D7A1E" w14:textId="77777777" w:rsidR="00183F7F" w:rsidRDefault="00180AF6">
      <w:pPr>
        <w:pStyle w:val="ListParagraph"/>
        <w:numPr>
          <w:ilvl w:val="1"/>
          <w:numId w:val="14"/>
        </w:numPr>
      </w:pPr>
      <w:hyperlink r:id="rId45" w:history="1">
        <w:r>
          <w:rPr>
            <w:rStyle w:val="Hyperlink"/>
          </w:rPr>
          <w:t>Using Pega GenAI securely (Pega Docs)</w:t>
        </w:r>
      </w:hyperlink>
      <w:r>
        <w:t xml:space="preserve"> — </w:t>
      </w:r>
      <w:r>
        <w:rPr>
          <w:b/>
          <w:bCs/>
        </w:rPr>
        <w:t>Primary technical reference</w:t>
      </w:r>
      <w:r>
        <w:t xml:space="preserve"> for masking (Text Analyzer Rule recognizing email addresses, account numbers, names, phone numbers), content filtering (ensemble of classification models across 8 languages), and HITL guidance</w:t>
      </w:r>
      <w:r>
        <w:rPr>
          <w:rStyle w:val="FootnoteReference"/>
        </w:rPr>
        <w:footnoteReference w:id="47"/>
      </w:r>
      <w:r>
        <w:t>.</w:t>
      </w:r>
    </w:p>
    <w:p w14:paraId="34ECD62D" w14:textId="77777777" w:rsidR="00183F7F" w:rsidRDefault="00180AF6">
      <w:pPr>
        <w:pStyle w:val="ListParagraph"/>
        <w:numPr>
          <w:ilvl w:val="1"/>
          <w:numId w:val="14"/>
        </w:numPr>
      </w:pPr>
      <w:hyperlink r:id="rId46" w:history="1">
        <w:r>
          <w:rPr>
            <w:rStyle w:val="Hyperlink"/>
          </w:rPr>
          <w:t>Pega GenAI FAQ – Data Security &amp; Privacy</w:t>
        </w:r>
      </w:hyperlink>
      <w:r>
        <w:t xml:space="preserve"> — Confirms that data in transit is secured using </w:t>
      </w:r>
      <w:r>
        <w:rPr>
          <w:b/>
          <w:bCs/>
        </w:rPr>
        <w:t>TLS</w:t>
      </w:r>
      <w:r>
        <w:t xml:space="preserve">, connections authenticated with </w:t>
      </w:r>
      <w:r>
        <w:rPr>
          <w:b/>
          <w:bCs/>
        </w:rPr>
        <w:t>JWT</w:t>
      </w:r>
      <w:r>
        <w:t xml:space="preserve"> (JSON Web Tokens), LLMs are stateless and do </w:t>
      </w:r>
      <w:r>
        <w:rPr>
          <w:b/>
          <w:bCs/>
        </w:rPr>
        <w:t>not</w:t>
      </w:r>
      <w:r>
        <w:t xml:space="preserve"> use client data for training, and that Pega GenAI uses methodologies including </w:t>
      </w:r>
      <w:r>
        <w:rPr>
          <w:b/>
          <w:bCs/>
        </w:rPr>
        <w:t>Microsoft AI Red Team</w:t>
      </w:r>
      <w:r>
        <w:t xml:space="preserve">, </w:t>
      </w:r>
      <w:r>
        <w:rPr>
          <w:b/>
          <w:bCs/>
        </w:rPr>
        <w:t>OpenAI Safety Best Practices</w:t>
      </w:r>
      <w:r>
        <w:t xml:space="preserve">, </w:t>
      </w:r>
      <w:r>
        <w:rPr>
          <w:b/>
          <w:bCs/>
        </w:rPr>
        <w:t>OWASP Top 10 for LLM Applications</w:t>
      </w:r>
      <w:r>
        <w:t xml:space="preserve">, and </w:t>
      </w:r>
      <w:r>
        <w:rPr>
          <w:b/>
          <w:bCs/>
        </w:rPr>
        <w:t>OWASP Cloud-Native Application Security Top 10</w:t>
      </w:r>
      <w:r>
        <w:rPr>
          <w:rStyle w:val="FootnoteReference"/>
        </w:rPr>
        <w:footnoteReference w:id="48"/>
      </w:r>
      <w:r>
        <w:t>.</w:t>
      </w:r>
    </w:p>
    <w:p w14:paraId="02EB378F" w14:textId="77777777" w:rsidR="00183F7F" w:rsidRDefault="00183F7F">
      <w:pPr>
        <w:pBdr>
          <w:top w:val="single" w:sz="12" w:space="0" w:color="auto"/>
        </w:pBdr>
        <w:spacing w:after="0"/>
      </w:pPr>
    </w:p>
    <w:p w14:paraId="3A4E6EEA" w14:textId="5602EF34" w:rsidR="00183F7F" w:rsidRDefault="00180AF6">
      <w:pPr>
        <w:pStyle w:val="Heading2"/>
      </w:pPr>
      <w:r>
        <w:t>Pega-Specific GenAI Capabilities &amp; Best Practices</w:t>
      </w:r>
    </w:p>
    <w:p w14:paraId="38B23AEB" w14:textId="0F19D178" w:rsidR="00183F7F" w:rsidRDefault="00180AF6">
      <w:pPr>
        <w:pStyle w:val="Heading3"/>
      </w:pPr>
      <w:r>
        <w:t xml:space="preserve">3.1 Pega GenAI Architecture &amp; Building Blocks </w:t>
      </w:r>
    </w:p>
    <w:p w14:paraId="7204A1CB" w14:textId="77777777" w:rsidR="00183F7F" w:rsidRDefault="00180AF6">
      <w:r>
        <w:t>Understanding Pega's layered GenAI architecture, backing services (Gateway, Vector Store, Assistant), and provider-agnostic design.</w:t>
      </w:r>
    </w:p>
    <w:p w14:paraId="41E056A3" w14:textId="77777777" w:rsidR="00183F7F" w:rsidRDefault="00180AF6">
      <w:pPr>
        <w:pStyle w:val="ListParagraph"/>
        <w:numPr>
          <w:ilvl w:val="0"/>
          <w:numId w:val="15"/>
        </w:numPr>
      </w:pPr>
      <w:r>
        <w:rPr>
          <w:b/>
          <w:bCs/>
        </w:rPr>
        <w:t>Pega Academy:</w:t>
      </w:r>
    </w:p>
    <w:p w14:paraId="444E636B" w14:textId="77777777" w:rsidR="00183F7F" w:rsidRDefault="00180AF6">
      <w:pPr>
        <w:pStyle w:val="ListParagraph"/>
        <w:numPr>
          <w:ilvl w:val="1"/>
          <w:numId w:val="15"/>
        </w:numPr>
      </w:pPr>
      <w:hyperlink r:id="rId47" w:history="1">
        <w:r>
          <w:rPr>
            <w:rStyle w:val="Hyperlink"/>
          </w:rPr>
          <w:t>Pega GenAI architecture</w:t>
        </w:r>
      </w:hyperlink>
      <w:r>
        <w:t xml:space="preserve"> — </w:t>
      </w:r>
      <w:r>
        <w:rPr>
          <w:b/>
          <w:bCs/>
        </w:rPr>
        <w:t xml:space="preserve">Primary </w:t>
      </w:r>
      <w:proofErr w:type="gramStart"/>
      <w:r>
        <w:rPr>
          <w:b/>
          <w:bCs/>
        </w:rPr>
        <w:t>resource</w:t>
      </w:r>
      <w:proofErr w:type="gramEnd"/>
      <w:r>
        <w:rPr>
          <w:b/>
          <w:bCs/>
        </w:rPr>
        <w:t>.</w:t>
      </w:r>
      <w:r>
        <w:t xml:space="preserve"> Breaks down the </w:t>
      </w:r>
      <w:r>
        <w:rPr>
          <w:b/>
          <w:bCs/>
        </w:rPr>
        <w:t>four architectural layers</w:t>
      </w:r>
      <w:r>
        <w:t xml:space="preserve">: </w:t>
      </w:r>
      <w:r>
        <w:rPr>
          <w:b/>
          <w:bCs/>
        </w:rPr>
        <w:t>(1) Interaction Layer</w:t>
      </w:r>
      <w:r>
        <w:t xml:space="preserve"> (channels trigger GenAI requests), </w:t>
      </w:r>
      <w:r>
        <w:rPr>
          <w:b/>
          <w:bCs/>
        </w:rPr>
        <w:t>(2) Orchestration Layer</w:t>
      </w:r>
      <w:r>
        <w:t xml:space="preserve"> (Pega Infinity invokes Connect GenAI, Coach, or Agent rules), </w:t>
      </w:r>
      <w:r>
        <w:rPr>
          <w:b/>
          <w:bCs/>
        </w:rPr>
        <w:t>(3) Abstraction &amp; Processing Layer</w:t>
      </w:r>
      <w:r>
        <w:t xml:space="preserve"> (Assistant service, payload translation, usage tracking, Gateway proxy in Pega Cloud), </w:t>
      </w:r>
      <w:r>
        <w:rPr>
          <w:b/>
          <w:bCs/>
        </w:rPr>
        <w:t>(4) LLM Models Layer</w:t>
      </w:r>
      <w:r>
        <w:t xml:space="preserve"> (third-party models: AWS Bedrock, Google </w:t>
      </w:r>
      <w:r>
        <w:lastRenderedPageBreak/>
        <w:t xml:space="preserve">Cloud, OpenAI). Explicitly states this knowledge is </w:t>
      </w:r>
      <w:r>
        <w:rPr>
          <w:b/>
          <w:bCs/>
        </w:rPr>
        <w:t>"essential for a Lead System Architect (LSA)"</w:t>
      </w:r>
      <w:r>
        <w:rPr>
          <w:rStyle w:val="FootnoteReference"/>
        </w:rPr>
        <w:footnoteReference w:id="49"/>
      </w:r>
      <w:r>
        <w:t>.</w:t>
      </w:r>
    </w:p>
    <w:p w14:paraId="377744CE" w14:textId="77777777" w:rsidR="00183F7F" w:rsidRDefault="00180AF6">
      <w:pPr>
        <w:pStyle w:val="ListParagraph"/>
        <w:numPr>
          <w:ilvl w:val="0"/>
          <w:numId w:val="15"/>
        </w:numPr>
      </w:pPr>
      <w:r>
        <w:rPr>
          <w:b/>
          <w:bCs/>
        </w:rPr>
        <w:t>Coursera:</w:t>
      </w:r>
    </w:p>
    <w:p w14:paraId="12C73807" w14:textId="77777777" w:rsidR="00183F7F" w:rsidRDefault="00180AF6">
      <w:pPr>
        <w:pStyle w:val="ListParagraph"/>
        <w:numPr>
          <w:ilvl w:val="1"/>
          <w:numId w:val="15"/>
        </w:numPr>
      </w:pPr>
      <w:hyperlink r:id="rId48" w:history="1">
        <w:r>
          <w:rPr>
            <w:rStyle w:val="Hyperlink"/>
          </w:rPr>
          <w:t>Pega GenAI Academy – Strategist/Visionary paths</w:t>
        </w:r>
      </w:hyperlink>
      <w:r>
        <w:t xml:space="preserve"> — Advanced tiers cover architectural decision-making and enterprise deployment patterns</w:t>
      </w:r>
      <w:r>
        <w:rPr>
          <w:rStyle w:val="FootnoteReference"/>
        </w:rPr>
        <w:footnoteReference w:id="50"/>
      </w:r>
      <w:r>
        <w:t>.</w:t>
      </w:r>
    </w:p>
    <w:p w14:paraId="02E1B784" w14:textId="77777777" w:rsidR="00183F7F" w:rsidRDefault="00180AF6">
      <w:pPr>
        <w:pStyle w:val="ListParagraph"/>
        <w:numPr>
          <w:ilvl w:val="0"/>
          <w:numId w:val="15"/>
        </w:numPr>
      </w:pPr>
      <w:r>
        <w:rPr>
          <w:b/>
          <w:bCs/>
        </w:rPr>
        <w:t>Optional/Supporting:</w:t>
      </w:r>
    </w:p>
    <w:p w14:paraId="700467A8" w14:textId="77777777" w:rsidR="00183F7F" w:rsidRDefault="00180AF6">
      <w:pPr>
        <w:pStyle w:val="ListParagraph"/>
        <w:numPr>
          <w:ilvl w:val="1"/>
          <w:numId w:val="15"/>
        </w:numPr>
      </w:pPr>
      <w:r>
        <w:rPr>
          <w:b/>
          <w:bCs/>
        </w:rPr>
        <w:t>GenAI Within Pega: Comprehensive Overview</w:t>
      </w:r>
      <w:r>
        <w:t xml:space="preserve"> (internal </w:t>
      </w:r>
      <w:proofErr w:type="spellStart"/>
      <w:r>
        <w:t>KnowledgeHub</w:t>
      </w:r>
      <w:proofErr w:type="spellEnd"/>
      <w:r>
        <w:t xml:space="preserve"> </w:t>
      </w:r>
      <w:proofErr w:type="gramStart"/>
      <w:r>
        <w:t>page) —</w:t>
      </w:r>
      <w:proofErr w:type="gramEnd"/>
      <w:r>
        <w:t xml:space="preserve"> Provides a holistic view of GenAI building blocks: GenAI Gateway Service (introduced in </w:t>
      </w:r>
      <w:r>
        <w:rPr>
          <w:b/>
          <w:bCs/>
        </w:rPr>
        <w:t>Infinity '23</w:t>
      </w:r>
      <w:r>
        <w:t xml:space="preserve">, targeted for </w:t>
      </w:r>
      <w:proofErr w:type="spellStart"/>
      <w:r>
        <w:rPr>
          <w:b/>
          <w:bCs/>
        </w:rPr>
        <w:t>CloudK</w:t>
      </w:r>
      <w:proofErr w:type="spellEnd"/>
      <w:r>
        <w:rPr>
          <w:b/>
          <w:bCs/>
        </w:rPr>
        <w:t xml:space="preserve"> / Pega 3.0</w:t>
      </w:r>
      <w:r>
        <w:t>), GenAI Vector Store, GenAI Autopilot/Assistant service, and GenAI Agents and Tools</w:t>
      </w:r>
      <w:r>
        <w:rPr>
          <w:rStyle w:val="FootnoteReference"/>
        </w:rPr>
        <w:footnoteReference w:id="51"/>
      </w:r>
      <w:r>
        <w:t>.</w:t>
      </w:r>
    </w:p>
    <w:p w14:paraId="0F137149" w14:textId="77777777" w:rsidR="00183F7F" w:rsidRDefault="00180AF6">
      <w:pPr>
        <w:pStyle w:val="ListParagraph"/>
        <w:numPr>
          <w:ilvl w:val="1"/>
          <w:numId w:val="15"/>
        </w:numPr>
      </w:pPr>
      <w:r>
        <w:rPr>
          <w:b/>
          <w:bCs/>
        </w:rPr>
        <w:t>Pega GenAI technical architecture</w:t>
      </w:r>
      <w:r>
        <w:t xml:space="preserve"> (internal </w:t>
      </w:r>
      <w:proofErr w:type="spellStart"/>
      <w:r>
        <w:t>KnowledgeHub</w:t>
      </w:r>
      <w:proofErr w:type="spellEnd"/>
      <w:r>
        <w:t xml:space="preserve"> </w:t>
      </w:r>
      <w:proofErr w:type="gramStart"/>
      <w:r>
        <w:t>page) —</w:t>
      </w:r>
      <w:proofErr w:type="gramEnd"/>
      <w:r>
        <w:t xml:space="preserve"> Architecture diagrams for Pega Cloud and client-managed (on-prem) deployments, covering version-specific details for 24.1, 24.x, and beyond. Notes that on-prem clients use </w:t>
      </w:r>
      <w:proofErr w:type="spellStart"/>
      <w:r>
        <w:rPr>
          <w:b/>
          <w:bCs/>
        </w:rPr>
        <w:t>PremBridge</w:t>
      </w:r>
      <w:proofErr w:type="spellEnd"/>
      <w:r>
        <w:t xml:space="preserve"> to connect to Pega Cloud-hosted GenAI services</w:t>
      </w:r>
      <w:r>
        <w:rPr>
          <w:rStyle w:val="FootnoteReference"/>
        </w:rPr>
        <w:footnoteReference w:id="52"/>
      </w:r>
      <w:r>
        <w:t>.</w:t>
      </w:r>
    </w:p>
    <w:p w14:paraId="7624C8FE" w14:textId="5C961226" w:rsidR="00183F7F" w:rsidRDefault="00180AF6">
      <w:pPr>
        <w:pStyle w:val="Heading3"/>
      </w:pPr>
      <w:r>
        <w:t xml:space="preserve">3.2 Pega GenAI Product Capabilities </w:t>
      </w:r>
      <w:r>
        <w:rPr>
          <w:i/>
          <w:iCs/>
        </w:rPr>
        <w:t xml:space="preserve"> </w:t>
      </w:r>
    </w:p>
    <w:p w14:paraId="74AEEDAC" w14:textId="77777777" w:rsidR="00183F7F" w:rsidRDefault="00180AF6">
      <w:r>
        <w:t>Mastering the full product suite: Autopilot, Blueprint, Coach, Agent, Knowledge Buddy, Connect, Automate, Doc Agent.</w:t>
      </w:r>
    </w:p>
    <w:p w14:paraId="4D903257" w14:textId="77777777" w:rsidR="00183F7F" w:rsidRDefault="00180AF6">
      <w:pPr>
        <w:pStyle w:val="ListParagraph"/>
        <w:numPr>
          <w:ilvl w:val="0"/>
          <w:numId w:val="16"/>
        </w:numPr>
      </w:pPr>
      <w:r>
        <w:rPr>
          <w:b/>
          <w:bCs/>
        </w:rPr>
        <w:t>Pega Academy:</w:t>
      </w:r>
    </w:p>
    <w:p w14:paraId="6EF1CDDC" w14:textId="77777777" w:rsidR="00183F7F" w:rsidRDefault="00180AF6">
      <w:pPr>
        <w:pStyle w:val="ListParagraph"/>
        <w:numPr>
          <w:ilvl w:val="1"/>
          <w:numId w:val="16"/>
        </w:numPr>
      </w:pPr>
      <w:hyperlink r:id="rId49" w:history="1">
        <w:r>
          <w:rPr>
            <w:rStyle w:val="Hyperlink"/>
          </w:rPr>
          <w:t>Generative AI in Pega</w:t>
        </w:r>
      </w:hyperlink>
      <w:r>
        <w:t xml:space="preserve"> — </w:t>
      </w:r>
      <w:r>
        <w:rPr>
          <w:b/>
          <w:bCs/>
        </w:rPr>
        <w:t xml:space="preserve">Primary </w:t>
      </w:r>
      <w:proofErr w:type="gramStart"/>
      <w:r>
        <w:rPr>
          <w:b/>
          <w:bCs/>
        </w:rPr>
        <w:t>resource</w:t>
      </w:r>
      <w:proofErr w:type="gramEnd"/>
      <w:r>
        <w:rPr>
          <w:b/>
          <w:bCs/>
        </w:rPr>
        <w:t>.</w:t>
      </w:r>
      <w:r>
        <w:t xml:space="preserve"> Introduces the key GenAI products in a structured table: </w:t>
      </w:r>
      <w:r>
        <w:rPr>
          <w:b/>
          <w:bCs/>
        </w:rPr>
        <w:t>Autopilot</w:t>
      </w:r>
      <w:r>
        <w:t xml:space="preserve"> (design-time development acceleration), </w:t>
      </w:r>
      <w:r>
        <w:rPr>
          <w:b/>
          <w:bCs/>
        </w:rPr>
        <w:t>Coach</w:t>
      </w:r>
      <w:r>
        <w:t xml:space="preserve"> (expert case-level guidance), </w:t>
      </w:r>
      <w:r>
        <w:rPr>
          <w:b/>
          <w:bCs/>
        </w:rPr>
        <w:t>Knowledge Buddy</w:t>
      </w:r>
      <w:r>
        <w:t xml:space="preserve"> (RAG-based Q&amp;A from client content), </w:t>
      </w:r>
      <w:r>
        <w:rPr>
          <w:b/>
          <w:bCs/>
        </w:rPr>
        <w:t>Search Assistant</w:t>
      </w:r>
      <w:r>
        <w:t xml:space="preserve"> (community/docs search), </w:t>
      </w:r>
      <w:r>
        <w:rPr>
          <w:b/>
          <w:bCs/>
        </w:rPr>
        <w:t>Blueprint</w:t>
      </w:r>
      <w:r>
        <w:t xml:space="preserve"> (collaborative application design). Includes the GenAI Connect Step section with request/response configuration details and data masking for Connect rules</w:t>
      </w:r>
      <w:r>
        <w:rPr>
          <w:rStyle w:val="FootnoteReference"/>
        </w:rPr>
        <w:footnoteReference w:id="53"/>
      </w:r>
      <w:r>
        <w:t>.</w:t>
      </w:r>
    </w:p>
    <w:p w14:paraId="0EF0F5A6" w14:textId="77777777" w:rsidR="00183F7F" w:rsidRDefault="00180AF6">
      <w:pPr>
        <w:pStyle w:val="ListParagraph"/>
        <w:numPr>
          <w:ilvl w:val="1"/>
          <w:numId w:val="16"/>
        </w:numPr>
      </w:pPr>
      <w:hyperlink r:id="rId50" w:history="1">
        <w:r>
          <w:rPr>
            <w:rStyle w:val="Hyperlink"/>
          </w:rPr>
          <w:t>Pega GenAI in Pega Platform (Module)</w:t>
        </w:r>
      </w:hyperlink>
      <w:r>
        <w:t xml:space="preserve"> — </w:t>
      </w:r>
      <w:r>
        <w:rPr>
          <w:b/>
          <w:bCs/>
        </w:rPr>
        <w:t>4 Topics, 30 mins.</w:t>
      </w:r>
      <w:r>
        <w:t xml:space="preserve"> Hands-on: </w:t>
      </w:r>
      <w:proofErr w:type="gramStart"/>
      <w:r>
        <w:t>generate</w:t>
      </w:r>
      <w:proofErr w:type="gramEnd"/>
      <w:r>
        <w:t xml:space="preserve"> Case Types, Data Models, sample data, and Personas using </w:t>
      </w:r>
      <w:r>
        <w:lastRenderedPageBreak/>
        <w:t xml:space="preserve">GenAI Autopilot. Includes the challenge </w:t>
      </w:r>
      <w:r>
        <w:rPr>
          <w:i/>
          <w:iCs/>
        </w:rPr>
        <w:t>"Generating a Case Type using Pega GenAI Autopilot"</w:t>
      </w:r>
      <w:r>
        <w:rPr>
          <w:rStyle w:val="FootnoteReference"/>
        </w:rPr>
        <w:footnoteReference w:id="54"/>
      </w:r>
      <w:r>
        <w:t>.</w:t>
      </w:r>
    </w:p>
    <w:p w14:paraId="21CB8B52" w14:textId="77777777" w:rsidR="00183F7F" w:rsidRDefault="00180AF6">
      <w:pPr>
        <w:pStyle w:val="ListParagraph"/>
        <w:numPr>
          <w:ilvl w:val="1"/>
          <w:numId w:val="16"/>
        </w:numPr>
      </w:pPr>
      <w:hyperlink r:id="rId51" w:history="1">
        <w:r>
          <w:rPr>
            <w:rStyle w:val="Hyperlink"/>
          </w:rPr>
          <w:t>Accelerating Application Building with Pega Blueprint</w:t>
        </w:r>
      </w:hyperlink>
      <w:r>
        <w:t xml:space="preserve"> — Module covering Blueprint design, collaboration workflow, and import to Pega Platform</w:t>
      </w:r>
      <w:r>
        <w:rPr>
          <w:rStyle w:val="FootnoteReference"/>
        </w:rPr>
        <w:footnoteReference w:id="55"/>
      </w:r>
      <w:r>
        <w:t>.</w:t>
      </w:r>
    </w:p>
    <w:p w14:paraId="0F19952B" w14:textId="77777777" w:rsidR="00183F7F" w:rsidRDefault="00180AF6">
      <w:pPr>
        <w:pStyle w:val="ListParagraph"/>
        <w:numPr>
          <w:ilvl w:val="1"/>
          <w:numId w:val="16"/>
        </w:numPr>
      </w:pPr>
      <w:hyperlink r:id="rId52" w:history="1">
        <w:r>
          <w:rPr>
            <w:rStyle w:val="Hyperlink"/>
          </w:rPr>
          <w:t>Pega GenAI Blueprint for Business Architects</w:t>
        </w:r>
      </w:hyperlink>
      <w:r>
        <w:t xml:space="preserve"> — Role-specific Blueprint module for the BA audience</w:t>
      </w:r>
      <w:r>
        <w:rPr>
          <w:rStyle w:val="FootnoteReference"/>
        </w:rPr>
        <w:footnoteReference w:id="56"/>
      </w:r>
      <w:r>
        <w:t>.</w:t>
      </w:r>
    </w:p>
    <w:p w14:paraId="1D7BC180" w14:textId="77777777" w:rsidR="00183F7F" w:rsidRDefault="00180AF6">
      <w:pPr>
        <w:pStyle w:val="ListParagraph"/>
        <w:numPr>
          <w:ilvl w:val="0"/>
          <w:numId w:val="16"/>
        </w:numPr>
      </w:pPr>
      <w:r>
        <w:rPr>
          <w:b/>
          <w:bCs/>
        </w:rPr>
        <w:t>Optional/Supporting:</w:t>
      </w:r>
    </w:p>
    <w:p w14:paraId="05D0B548" w14:textId="77777777" w:rsidR="00183F7F" w:rsidRDefault="00180AF6">
      <w:pPr>
        <w:pStyle w:val="ListParagraph"/>
        <w:numPr>
          <w:ilvl w:val="1"/>
          <w:numId w:val="16"/>
        </w:numPr>
      </w:pPr>
      <w:hyperlink r:id="rId53" w:history="1">
        <w:r>
          <w:rPr>
            <w:rStyle w:val="Hyperlink"/>
          </w:rPr>
          <w:t>Pega GenAI Knowledge Buddy product page</w:t>
        </w:r>
      </w:hyperlink>
      <w:r>
        <w:t xml:space="preserve"> — Public-facing product overview. Includes a link to the CTO's whiteboard video on how Knowledge Buddy uses RAG</w:t>
      </w:r>
      <w:r>
        <w:rPr>
          <w:rStyle w:val="FootnoteReference"/>
        </w:rPr>
        <w:footnoteReference w:id="57"/>
      </w:r>
      <w:r>
        <w:t xml:space="preserve"> </w:t>
      </w:r>
      <w:r>
        <w:rPr>
          <w:rStyle w:val="FootnoteReference"/>
        </w:rPr>
        <w:footnoteReference w:id="58"/>
      </w:r>
      <w:r>
        <w:t>.</w:t>
      </w:r>
    </w:p>
    <w:p w14:paraId="60A17EB1" w14:textId="77777777" w:rsidR="00183F7F" w:rsidRDefault="00180AF6">
      <w:pPr>
        <w:pStyle w:val="ListParagraph"/>
        <w:numPr>
          <w:ilvl w:val="1"/>
          <w:numId w:val="16"/>
        </w:numPr>
      </w:pPr>
      <w:hyperlink r:id="rId54" w:history="1">
        <w:r>
          <w:rPr>
            <w:rStyle w:val="Hyperlink"/>
          </w:rPr>
          <w:t>Get started with Knowledge Buddy (Pega Docs)</w:t>
        </w:r>
      </w:hyperlink>
      <w:r>
        <w:t xml:space="preserve"> — Implementation guide, release notes, and update guide for deploying Knowledge Buddy</w:t>
      </w:r>
      <w:r>
        <w:rPr>
          <w:rStyle w:val="FootnoteReference"/>
        </w:rPr>
        <w:footnoteReference w:id="59"/>
      </w:r>
      <w:r>
        <w:t>.</w:t>
      </w:r>
    </w:p>
    <w:p w14:paraId="747282B5" w14:textId="77777777" w:rsidR="00183F7F" w:rsidRDefault="00180AF6">
      <w:pPr>
        <w:pStyle w:val="ListParagraph"/>
        <w:numPr>
          <w:ilvl w:val="1"/>
          <w:numId w:val="16"/>
        </w:numPr>
      </w:pPr>
      <w:hyperlink r:id="rId55" w:history="1">
        <w:r>
          <w:rPr>
            <w:rStyle w:val="Hyperlink"/>
          </w:rPr>
          <w:t>Assisting agents with Pega GenAI (Pega Academy)</w:t>
        </w:r>
      </w:hyperlink>
      <w:r>
        <w:t xml:space="preserve"> — Video demo of AI-assisted customer service agent workflows</w:t>
      </w:r>
      <w:r>
        <w:rPr>
          <w:rStyle w:val="FootnoteReference"/>
        </w:rPr>
        <w:footnoteReference w:id="60"/>
      </w:r>
      <w:r>
        <w:t>.</w:t>
      </w:r>
    </w:p>
    <w:p w14:paraId="60C01993" w14:textId="77777777" w:rsidR="00183F7F" w:rsidRDefault="00180AF6">
      <w:pPr>
        <w:pStyle w:val="ListParagraph"/>
        <w:numPr>
          <w:ilvl w:val="1"/>
          <w:numId w:val="16"/>
        </w:numPr>
      </w:pPr>
      <w:r>
        <w:rPr>
          <w:b/>
          <w:bCs/>
        </w:rPr>
        <w:t>Pega GenAI Innovators Showcase (January 29, 2025)</w:t>
      </w:r>
      <w:r>
        <w:t xml:space="preserve"> — 57-minute internal recording with three presentations including a demo of </w:t>
      </w:r>
      <w:r>
        <w:rPr>
          <w:b/>
          <w:bCs/>
        </w:rPr>
        <w:t>GenAI-</w:t>
      </w:r>
      <w:r>
        <w:rPr>
          <w:b/>
          <w:bCs/>
        </w:rPr>
        <w:lastRenderedPageBreak/>
        <w:t>Connect Rule</w:t>
      </w:r>
      <w:r>
        <w:t xml:space="preserve"> customization by Dileep Thotakura (video location 17:50–34:05)</w:t>
      </w:r>
      <w:r>
        <w:rPr>
          <w:rStyle w:val="FootnoteReference"/>
        </w:rPr>
        <w:footnoteReference w:id="61"/>
      </w:r>
      <w:r>
        <w:t>.</w:t>
      </w:r>
    </w:p>
    <w:p w14:paraId="6F8672F4" w14:textId="201784C8" w:rsidR="00183F7F" w:rsidRDefault="00180AF6">
      <w:pPr>
        <w:pStyle w:val="Heading3"/>
      </w:pPr>
      <w:r>
        <w:t xml:space="preserve">3.3 Pega GenAI Integration Paths </w:t>
      </w:r>
      <w:r>
        <w:rPr>
          <w:i/>
          <w:iCs/>
        </w:rPr>
        <w:t xml:space="preserve"> </w:t>
      </w:r>
    </w:p>
    <w:p w14:paraId="23F441B2" w14:textId="77777777" w:rsidR="00183F7F" w:rsidRDefault="00180AF6">
      <w:r>
        <w:t>Three paths to connect Pega to an LLM: Pega GenAI services (Gateway), Model Override (Bring Your Own LLM), and third-party AI authoring platforms.</w:t>
      </w:r>
    </w:p>
    <w:p w14:paraId="2EEBF477" w14:textId="77777777" w:rsidR="00183F7F" w:rsidRDefault="00180AF6">
      <w:pPr>
        <w:pStyle w:val="ListParagraph"/>
        <w:numPr>
          <w:ilvl w:val="0"/>
          <w:numId w:val="17"/>
        </w:numPr>
      </w:pPr>
      <w:r>
        <w:rPr>
          <w:b/>
          <w:bCs/>
        </w:rPr>
        <w:t>Pega Academy:</w:t>
      </w:r>
    </w:p>
    <w:p w14:paraId="1B0D2B2B" w14:textId="77777777" w:rsidR="00183F7F" w:rsidRDefault="00180AF6">
      <w:pPr>
        <w:pStyle w:val="ListParagraph"/>
        <w:numPr>
          <w:ilvl w:val="1"/>
          <w:numId w:val="17"/>
        </w:numPr>
      </w:pPr>
      <w:hyperlink r:id="rId56" w:history="1">
        <w:r>
          <w:rPr>
            <w:rStyle w:val="Hyperlink"/>
          </w:rPr>
          <w:t>Pega GenAI architecture</w:t>
        </w:r>
      </w:hyperlink>
      <w:r>
        <w:t xml:space="preserve"> — Explains the </w:t>
      </w:r>
      <w:r>
        <w:rPr>
          <w:b/>
          <w:bCs/>
        </w:rPr>
        <w:t>center-out integration model</w:t>
      </w:r>
      <w:r>
        <w:t>: Channels and UI act as entry points, orchestration occurs in Pega Infinity, and GenAI services are invoked through standardized Rule Types (Connect GenAI, Coach, Agent). Provider-agnostic at the model layer (Azure OpenAI, AWS Bedrock, Google Vertex)</w:t>
      </w:r>
      <w:r>
        <w:rPr>
          <w:rStyle w:val="FootnoteReference"/>
        </w:rPr>
        <w:footnoteReference w:id="62"/>
      </w:r>
      <w:r>
        <w:t>.</w:t>
      </w:r>
    </w:p>
    <w:p w14:paraId="50529991" w14:textId="77777777" w:rsidR="00183F7F" w:rsidRDefault="00180AF6">
      <w:pPr>
        <w:pStyle w:val="ListParagraph"/>
        <w:numPr>
          <w:ilvl w:val="1"/>
          <w:numId w:val="17"/>
        </w:numPr>
      </w:pPr>
      <w:hyperlink r:id="rId57" w:history="1">
        <w:r>
          <w:rPr>
            <w:rStyle w:val="Hyperlink"/>
          </w:rPr>
          <w:t>AI Capabilities in Pega Cloud</w:t>
        </w:r>
      </w:hyperlink>
      <w:r>
        <w:t xml:space="preserve"> — Links to </w:t>
      </w:r>
      <w:hyperlink r:id="rId58" w:history="1">
        <w:r>
          <w:rPr>
            <w:rStyle w:val="Hyperlink"/>
          </w:rPr>
          <w:t>https://docs.pega.com/bundle/pega-cloud/page/pega-cloud/pc/enabling-genai-cloud.html</w:t>
        </w:r>
      </w:hyperlink>
      <w:r>
        <w:t xml:space="preserve"> documentation for activation steps</w:t>
      </w:r>
      <w:r>
        <w:rPr>
          <w:rStyle w:val="FootnoteReference"/>
        </w:rPr>
        <w:footnoteReference w:id="63"/>
      </w:r>
      <w:r>
        <w:t>.</w:t>
      </w:r>
    </w:p>
    <w:p w14:paraId="556D5682" w14:textId="77777777" w:rsidR="00183F7F" w:rsidRDefault="00180AF6">
      <w:pPr>
        <w:pStyle w:val="ListParagraph"/>
        <w:numPr>
          <w:ilvl w:val="0"/>
          <w:numId w:val="17"/>
        </w:numPr>
      </w:pPr>
      <w:r>
        <w:rPr>
          <w:b/>
          <w:bCs/>
        </w:rPr>
        <w:t>Optional/Supporting:</w:t>
      </w:r>
    </w:p>
    <w:p w14:paraId="40918C34" w14:textId="77777777" w:rsidR="00183F7F" w:rsidRDefault="00180AF6">
      <w:pPr>
        <w:pStyle w:val="ListParagraph"/>
        <w:numPr>
          <w:ilvl w:val="1"/>
          <w:numId w:val="17"/>
        </w:numPr>
      </w:pPr>
      <w:r>
        <w:t xml:space="preserve">The provided document describes </w:t>
      </w:r>
      <w:r>
        <w:rPr>
          <w:b/>
          <w:bCs/>
        </w:rPr>
        <w:t>three integration paths</w:t>
      </w:r>
      <w:r>
        <w:t xml:space="preserve">: </w:t>
      </w:r>
      <w:r>
        <w:rPr>
          <w:b/>
          <w:bCs/>
        </w:rPr>
        <w:t>(1)</w:t>
      </w:r>
      <w:r>
        <w:t xml:space="preserve"> Use Pega's GenAI services (most common, via Gateway), </w:t>
      </w:r>
      <w:r>
        <w:rPr>
          <w:b/>
          <w:bCs/>
        </w:rPr>
        <w:t>(2)</w:t>
      </w:r>
      <w:r>
        <w:t xml:space="preserve"> Model Override (direct LLM connection, initially for GenAI Connect only in '26), </w:t>
      </w:r>
      <w:r>
        <w:rPr>
          <w:b/>
          <w:bCs/>
        </w:rPr>
        <w:t>(3)</w:t>
      </w:r>
      <w:r>
        <w:t xml:space="preserve"> Use third-party AI authoring platforms (Claude Code, GitHub Copilot — design-time only in '26). </w:t>
      </w:r>
      <w:proofErr w:type="spellStart"/>
      <w:r>
        <w:rPr>
          <w:b/>
          <w:bCs/>
        </w:rPr>
        <w:t>PremBridge</w:t>
      </w:r>
      <w:proofErr w:type="spellEnd"/>
      <w:r>
        <w:t xml:space="preserve"> serves as the connectivity mechanism for client-managed (on-premises or cloud) deployments</w:t>
      </w:r>
      <w:r>
        <w:rPr>
          <w:rStyle w:val="FootnoteReference"/>
        </w:rPr>
        <w:footnoteReference w:id="64"/>
      </w:r>
      <w:r>
        <w:t>.</w:t>
      </w:r>
    </w:p>
    <w:p w14:paraId="01BAB068" w14:textId="77777777" w:rsidR="00183F7F" w:rsidRDefault="00180AF6">
      <w:pPr>
        <w:pStyle w:val="ListParagraph"/>
        <w:numPr>
          <w:ilvl w:val="1"/>
          <w:numId w:val="17"/>
        </w:numPr>
      </w:pPr>
      <w:hyperlink r:id="rId59" w:history="1">
        <w:r>
          <w:rPr>
            <w:rStyle w:val="Hyperlink"/>
          </w:rPr>
          <w:t>Pega GenAI FAQ</w:t>
        </w:r>
      </w:hyperlink>
      <w:r>
        <w:t xml:space="preserve"> — Covers enablement instructions, custom GenAI Rules creation, and compatibility with Pega Cloud vs. client-managed deployments</w:t>
      </w:r>
      <w:r>
        <w:rPr>
          <w:rStyle w:val="FootnoteReference"/>
        </w:rPr>
        <w:footnoteReference w:id="65"/>
      </w:r>
      <w:r>
        <w:t>.</w:t>
      </w:r>
    </w:p>
    <w:p w14:paraId="30C75647" w14:textId="5F350E46" w:rsidR="00183F7F" w:rsidRDefault="00180AF6">
      <w:pPr>
        <w:pStyle w:val="Heading3"/>
      </w:pPr>
      <w:r>
        <w:lastRenderedPageBreak/>
        <w:t xml:space="preserve">3.4 Agentic AI in Pega </w:t>
      </w:r>
      <w:r>
        <w:rPr>
          <w:i/>
          <w:iCs/>
        </w:rPr>
        <w:t xml:space="preserve"> </w:t>
      </w:r>
    </w:p>
    <w:p w14:paraId="72C571E8" w14:textId="77777777" w:rsidR="00183F7F" w:rsidRDefault="00180AF6">
      <w:r>
        <w:t xml:space="preserve">Pega's five agent categories, </w:t>
      </w:r>
      <w:proofErr w:type="spellStart"/>
      <w:r>
        <w:t>AgentX</w:t>
      </w:r>
      <w:proofErr w:type="spellEnd"/>
      <w:r>
        <w:t xml:space="preserve"> API (MCP &amp; A2A compliant), out-of-the-box intents, and agentic workflow governance.</w:t>
      </w:r>
    </w:p>
    <w:p w14:paraId="56AC1856" w14:textId="77777777" w:rsidR="00183F7F" w:rsidRDefault="00180AF6">
      <w:pPr>
        <w:pStyle w:val="ListParagraph"/>
        <w:numPr>
          <w:ilvl w:val="0"/>
          <w:numId w:val="18"/>
        </w:numPr>
      </w:pPr>
      <w:r>
        <w:rPr>
          <w:b/>
          <w:bCs/>
        </w:rPr>
        <w:t>Pega Academy:</w:t>
      </w:r>
    </w:p>
    <w:p w14:paraId="69EC8BED" w14:textId="77777777" w:rsidR="00183F7F" w:rsidRDefault="00180AF6">
      <w:pPr>
        <w:pStyle w:val="ListParagraph"/>
        <w:numPr>
          <w:ilvl w:val="1"/>
          <w:numId w:val="18"/>
        </w:numPr>
      </w:pPr>
      <w:hyperlink r:id="rId60" w:history="1">
        <w:r>
          <w:rPr>
            <w:rStyle w:val="Hyperlink"/>
          </w:rPr>
          <w:t>A2A and MCP in Pega Agentic AI</w:t>
        </w:r>
      </w:hyperlink>
      <w:r>
        <w:t xml:space="preserve"> — </w:t>
      </w:r>
      <w:r>
        <w:rPr>
          <w:b/>
          <w:bCs/>
        </w:rPr>
        <w:t>Primary resource.</w:t>
      </w:r>
      <w:r>
        <w:t xml:space="preserve"> Covers A2A protocol (introduced by Google, now open-source) for peer-to-peer agent collaboration and MCP for secure, governed tool/data access. Includes detailed </w:t>
      </w:r>
      <w:r>
        <w:rPr>
          <w:b/>
          <w:bCs/>
        </w:rPr>
        <w:t>Pega-specific usage</w:t>
      </w:r>
      <w:r>
        <w:t xml:space="preserve">: bidirectional A2A integration, Agentic Process Fabric with intelligent registry, and Fabric control Agent for delegation. States this knowledge is </w:t>
      </w:r>
      <w:r>
        <w:rPr>
          <w:b/>
          <w:bCs/>
        </w:rPr>
        <w:t>"critical for Lead System Architects"</w:t>
      </w:r>
      <w:r>
        <w:t xml:space="preserve"> building enterprise agentic solutions</w:t>
      </w:r>
      <w:r>
        <w:rPr>
          <w:rStyle w:val="FootnoteReference"/>
        </w:rPr>
        <w:footnoteReference w:id="66"/>
      </w:r>
      <w:r>
        <w:t>.</w:t>
      </w:r>
    </w:p>
    <w:p w14:paraId="403530D2" w14:textId="77777777" w:rsidR="00183F7F" w:rsidRDefault="00180AF6">
      <w:pPr>
        <w:pStyle w:val="ListParagraph"/>
        <w:numPr>
          <w:ilvl w:val="1"/>
          <w:numId w:val="18"/>
        </w:numPr>
      </w:pPr>
      <w:hyperlink r:id="rId61" w:history="1">
        <w:r>
          <w:rPr>
            <w:rStyle w:val="Hyperlink"/>
          </w:rPr>
          <w:t>Pega Smart Investigate Agentic Automation (Mission)</w:t>
        </w:r>
      </w:hyperlink>
      <w:r>
        <w:t xml:space="preserve"> — Recommended for </w:t>
      </w:r>
      <w:r>
        <w:rPr>
          <w:b/>
          <w:bCs/>
        </w:rPr>
        <w:t>all roles</w:t>
      </w:r>
      <w:r>
        <w:t xml:space="preserve"> in the Pega Academy Enablement recommendations. Covers agentic automation concepts in a specific Pega product context</w:t>
      </w:r>
      <w:r>
        <w:rPr>
          <w:rStyle w:val="FootnoteReference"/>
        </w:rPr>
        <w:footnoteReference w:id="67"/>
      </w:r>
      <w:r>
        <w:t>.</w:t>
      </w:r>
    </w:p>
    <w:p w14:paraId="21DA8845" w14:textId="77777777" w:rsidR="00183F7F" w:rsidRDefault="00180AF6">
      <w:pPr>
        <w:pStyle w:val="ListParagraph"/>
        <w:numPr>
          <w:ilvl w:val="0"/>
          <w:numId w:val="18"/>
        </w:numPr>
      </w:pPr>
      <w:r>
        <w:rPr>
          <w:b/>
          <w:bCs/>
        </w:rPr>
        <w:t>Optional/Supporting:</w:t>
      </w:r>
    </w:p>
    <w:p w14:paraId="28D92017" w14:textId="77777777" w:rsidR="00183F7F" w:rsidRDefault="00180AF6">
      <w:pPr>
        <w:pStyle w:val="ListParagraph"/>
        <w:numPr>
          <w:ilvl w:val="1"/>
          <w:numId w:val="18"/>
        </w:numPr>
      </w:pPr>
      <w:hyperlink r:id="rId62" w:history="1">
        <w:r>
          <w:rPr>
            <w:rStyle w:val="Hyperlink"/>
          </w:rPr>
          <w:t>Connecting an Agent to an MCP protocol (Pega Docs)</w:t>
        </w:r>
      </w:hyperlink>
      <w:r>
        <w:t xml:space="preserve"> — Practical lab reference for configuring MCP connections between Pega Agents and external services, including authentication profile setup and environment-specific URL configuration</w:t>
      </w:r>
      <w:r>
        <w:rPr>
          <w:rStyle w:val="FootnoteReference"/>
        </w:rPr>
        <w:footnoteReference w:id="68"/>
      </w:r>
      <w:r>
        <w:t>.</w:t>
      </w:r>
    </w:p>
    <w:p w14:paraId="5FFA0017" w14:textId="77777777" w:rsidR="00183F7F" w:rsidRDefault="00180AF6">
      <w:pPr>
        <w:pStyle w:val="ListParagraph"/>
        <w:numPr>
          <w:ilvl w:val="1"/>
          <w:numId w:val="18"/>
        </w:numPr>
      </w:pPr>
      <w:r>
        <w:t xml:space="preserve">The provided document details five agent categories: </w:t>
      </w:r>
      <w:r>
        <w:rPr>
          <w:b/>
          <w:bCs/>
        </w:rPr>
        <w:t>Design Agents</w:t>
      </w:r>
      <w:r>
        <w:t xml:space="preserve"> (Blueprint), </w:t>
      </w:r>
      <w:r>
        <w:rPr>
          <w:b/>
          <w:bCs/>
        </w:rPr>
        <w:t>Conversation Agents</w:t>
      </w:r>
      <w:r>
        <w:t xml:space="preserve"> (</w:t>
      </w:r>
      <w:proofErr w:type="spellStart"/>
      <w:r>
        <w:t>AgentX</w:t>
      </w:r>
      <w:proofErr w:type="spellEnd"/>
      <w:r>
        <w:t xml:space="preserve"> API, MCP &amp; A2A compliant), </w:t>
      </w:r>
      <w:r>
        <w:rPr>
          <w:b/>
          <w:bCs/>
        </w:rPr>
        <w:t>Automation Agents</w:t>
      </w:r>
      <w:r>
        <w:t xml:space="preserve"> (voice, summarization, document analysis), </w:t>
      </w:r>
      <w:r>
        <w:rPr>
          <w:b/>
          <w:bCs/>
        </w:rPr>
        <w:t>Knowledge Agents</w:t>
      </w:r>
      <w:r>
        <w:t xml:space="preserve"> (Knowledge Buddy), and </w:t>
      </w:r>
      <w:r>
        <w:rPr>
          <w:b/>
          <w:bCs/>
        </w:rPr>
        <w:t>Coaching Agents</w:t>
      </w:r>
      <w:r>
        <w:t xml:space="preserve"> (Coach). Out-of-the-box intents include posting to Pulse, sending emails with attachments, generating PDFs, changing case stage, reading case data/history, creating/processing cases, and chatting with data</w:t>
      </w:r>
      <w:r>
        <w:rPr>
          <w:rStyle w:val="FootnoteReference"/>
        </w:rPr>
        <w:footnoteReference w:id="69"/>
      </w:r>
      <w:r>
        <w:t>.</w:t>
      </w:r>
    </w:p>
    <w:p w14:paraId="022BFA98" w14:textId="498AA9F1" w:rsidR="00183F7F" w:rsidRDefault="00180AF6">
      <w:pPr>
        <w:pStyle w:val="Heading3"/>
      </w:pPr>
      <w:r>
        <w:lastRenderedPageBreak/>
        <w:t xml:space="preserve">3.5 Configuring GenAI Connect Rules </w:t>
      </w:r>
      <w:r>
        <w:rPr>
          <w:i/>
          <w:iCs/>
        </w:rPr>
        <w:t xml:space="preserve"> </w:t>
      </w:r>
    </w:p>
    <w:p w14:paraId="535FEF9C" w14:textId="77777777" w:rsidR="00183F7F" w:rsidRDefault="00180AF6">
      <w:r>
        <w:t>Hands-on configuration of Connect-Generative AI rules (prompts, response mapping, data masking) in App Studio and Dev Studio.</w:t>
      </w:r>
    </w:p>
    <w:p w14:paraId="30E2F71E" w14:textId="77777777" w:rsidR="00183F7F" w:rsidRDefault="00180AF6">
      <w:pPr>
        <w:pStyle w:val="ListParagraph"/>
        <w:numPr>
          <w:ilvl w:val="0"/>
          <w:numId w:val="19"/>
        </w:numPr>
      </w:pPr>
      <w:r>
        <w:rPr>
          <w:b/>
          <w:bCs/>
        </w:rPr>
        <w:t>Pega Academy:</w:t>
      </w:r>
    </w:p>
    <w:p w14:paraId="68F3761E" w14:textId="77777777" w:rsidR="00183F7F" w:rsidRDefault="00180AF6">
      <w:pPr>
        <w:pStyle w:val="ListParagraph"/>
        <w:numPr>
          <w:ilvl w:val="1"/>
          <w:numId w:val="19"/>
        </w:numPr>
      </w:pPr>
      <w:hyperlink r:id="rId63" w:history="1">
        <w:r>
          <w:rPr>
            <w:rStyle w:val="Hyperlink"/>
          </w:rPr>
          <w:t>Generative AI in Pega – GenAI Connect Step section</w:t>
        </w:r>
      </w:hyperlink>
      <w:r>
        <w:t xml:space="preserve"> — Explains how to configure a </w:t>
      </w:r>
      <w:r>
        <w:rPr>
          <w:b/>
          <w:bCs/>
        </w:rPr>
        <w:t>Connect Generative AI automation Step</w:t>
      </w:r>
      <w:r>
        <w:t xml:space="preserve"> in App Studio: defining a </w:t>
      </w:r>
      <w:r>
        <w:rPr>
          <w:b/>
          <w:bCs/>
        </w:rPr>
        <w:t>Prompt</w:t>
      </w:r>
      <w:r>
        <w:t xml:space="preserve"> (custom or reusable from Dev Studio), choosing response structure (</w:t>
      </w:r>
      <w:r>
        <w:rPr>
          <w:b/>
          <w:bCs/>
        </w:rPr>
        <w:t>Structured-Single, Structured-List, or Unstructured</w:t>
      </w:r>
      <w:r>
        <w:t>), mapping response to target fields, and enabling sensitive data masking during request/response cycles</w:t>
      </w:r>
      <w:r>
        <w:rPr>
          <w:rStyle w:val="FootnoteReference"/>
        </w:rPr>
        <w:footnoteReference w:id="70"/>
      </w:r>
      <w:r>
        <w:t>.</w:t>
      </w:r>
    </w:p>
    <w:p w14:paraId="0CBE2A6E" w14:textId="77777777" w:rsidR="00183F7F" w:rsidRDefault="00180AF6">
      <w:pPr>
        <w:pStyle w:val="ListParagraph"/>
        <w:numPr>
          <w:ilvl w:val="1"/>
          <w:numId w:val="19"/>
        </w:numPr>
      </w:pPr>
      <w:hyperlink r:id="rId64" w:history="1">
        <w:r>
          <w:rPr>
            <w:rStyle w:val="Hyperlink"/>
          </w:rPr>
          <w:t>Innovation with Pega GenAI – Mission</w:t>
        </w:r>
      </w:hyperlink>
      <w:r>
        <w:t xml:space="preserve"> — Contains the hands-on challenge environment for practicing GenAI Connect and Autopilot configurations</w:t>
      </w:r>
      <w:r>
        <w:rPr>
          <w:rStyle w:val="FootnoteReference"/>
        </w:rPr>
        <w:footnoteReference w:id="71"/>
      </w:r>
      <w:r>
        <w:t>.</w:t>
      </w:r>
    </w:p>
    <w:p w14:paraId="28E85AE5" w14:textId="77777777" w:rsidR="00183F7F" w:rsidRDefault="00180AF6">
      <w:pPr>
        <w:pStyle w:val="ListParagraph"/>
        <w:numPr>
          <w:ilvl w:val="0"/>
          <w:numId w:val="19"/>
        </w:numPr>
      </w:pPr>
      <w:r>
        <w:rPr>
          <w:b/>
          <w:bCs/>
        </w:rPr>
        <w:t>Optional/Supporting:</w:t>
      </w:r>
    </w:p>
    <w:p w14:paraId="60B8FAD6" w14:textId="77777777" w:rsidR="00183F7F" w:rsidRDefault="00180AF6">
      <w:pPr>
        <w:pStyle w:val="ListParagraph"/>
        <w:numPr>
          <w:ilvl w:val="1"/>
          <w:numId w:val="19"/>
        </w:numPr>
      </w:pPr>
      <w:hyperlink r:id="rId65" w:history="1">
        <w:r>
          <w:rPr>
            <w:rStyle w:val="Hyperlink"/>
          </w:rPr>
          <w:t>https://docs.pega.com/search?query=creating%20genai%20connect%20rules</w:t>
        </w:r>
      </w:hyperlink>
      <w:r>
        <w:t xml:space="preserve"> — Referenced in the Academy topic as the official documentation for advanced Connect rule configuration</w:t>
      </w:r>
      <w:r>
        <w:rPr>
          <w:rStyle w:val="FootnoteReference"/>
        </w:rPr>
        <w:footnoteReference w:id="72"/>
      </w:r>
      <w:r>
        <w:t>.</w:t>
      </w:r>
    </w:p>
    <w:p w14:paraId="12027765" w14:textId="77777777" w:rsidR="00183F7F" w:rsidRDefault="00180AF6">
      <w:pPr>
        <w:pStyle w:val="Heading3"/>
      </w:pPr>
      <w:r>
        <w:t xml:space="preserve">3.6 Pega GenAI Patterns &amp; Best Practices </w:t>
      </w:r>
      <w:r>
        <w:rPr>
          <w:i/>
          <w:iCs/>
        </w:rPr>
        <w:t>(Document Objective)</w:t>
      </w:r>
    </w:p>
    <w:p w14:paraId="193D8E2B" w14:textId="77777777" w:rsidR="00183F7F" w:rsidRDefault="00180AF6">
      <w:r>
        <w:t>Reusable patterns for the Connect-Generative AI rule, strategic use of Fast vs. Smart model plug-ins, and prompt-masking via Text Analyzer.</w:t>
      </w:r>
    </w:p>
    <w:p w14:paraId="7F1150D3" w14:textId="77777777" w:rsidR="00183F7F" w:rsidRDefault="00180AF6">
      <w:pPr>
        <w:pStyle w:val="ListParagraph"/>
        <w:numPr>
          <w:ilvl w:val="0"/>
          <w:numId w:val="20"/>
        </w:numPr>
      </w:pPr>
      <w:r>
        <w:rPr>
          <w:b/>
          <w:bCs/>
        </w:rPr>
        <w:t>Pega Academy:</w:t>
      </w:r>
    </w:p>
    <w:p w14:paraId="54BA51DF" w14:textId="77777777" w:rsidR="00183F7F" w:rsidRDefault="00180AF6">
      <w:pPr>
        <w:pStyle w:val="ListParagraph"/>
        <w:numPr>
          <w:ilvl w:val="1"/>
          <w:numId w:val="20"/>
        </w:numPr>
      </w:pPr>
      <w:hyperlink r:id="rId66" w:history="1">
        <w:r>
          <w:rPr>
            <w:rStyle w:val="Hyperlink"/>
          </w:rPr>
          <w:t>Pega GenAI architecture</w:t>
        </w:r>
      </w:hyperlink>
      <w:r>
        <w:t xml:space="preserve"> — Covers the principles underlying best practices: composable at the application layer, provider-agnostic at the model layer, governed and secured via Gateway, and observable with audit trails</w:t>
      </w:r>
      <w:r>
        <w:rPr>
          <w:rStyle w:val="FootnoteReference"/>
        </w:rPr>
        <w:footnoteReference w:id="73"/>
      </w:r>
      <w:r>
        <w:t>.</w:t>
      </w:r>
    </w:p>
    <w:p w14:paraId="2701E0A7" w14:textId="77777777" w:rsidR="00183F7F" w:rsidRDefault="00180AF6">
      <w:pPr>
        <w:pStyle w:val="ListParagraph"/>
        <w:numPr>
          <w:ilvl w:val="1"/>
          <w:numId w:val="20"/>
        </w:numPr>
      </w:pPr>
      <w:hyperlink r:id="rId67" w:history="1">
        <w:r>
          <w:rPr>
            <w:rStyle w:val="Hyperlink"/>
          </w:rPr>
          <w:t>Generative AI in Pega</w:t>
        </w:r>
      </w:hyperlink>
      <w:r>
        <w:t xml:space="preserve"> — Demonstrates Connect rule configuration including masking and locale-based response language adjustment, which are core best practice elements</w:t>
      </w:r>
      <w:r>
        <w:rPr>
          <w:rStyle w:val="FootnoteReference"/>
        </w:rPr>
        <w:footnoteReference w:id="74"/>
      </w:r>
      <w:r>
        <w:t>.</w:t>
      </w:r>
    </w:p>
    <w:p w14:paraId="04FFD139" w14:textId="77777777" w:rsidR="00183F7F" w:rsidRDefault="00180AF6">
      <w:pPr>
        <w:pStyle w:val="ListParagraph"/>
        <w:numPr>
          <w:ilvl w:val="0"/>
          <w:numId w:val="20"/>
        </w:numPr>
      </w:pPr>
      <w:r>
        <w:rPr>
          <w:b/>
          <w:bCs/>
        </w:rPr>
        <w:lastRenderedPageBreak/>
        <w:t>Optional/Supporting:</w:t>
      </w:r>
    </w:p>
    <w:p w14:paraId="438A6342" w14:textId="77777777" w:rsidR="00183F7F" w:rsidRDefault="00180AF6">
      <w:pPr>
        <w:pStyle w:val="ListParagraph"/>
        <w:numPr>
          <w:ilvl w:val="1"/>
          <w:numId w:val="20"/>
        </w:numPr>
      </w:pPr>
      <w:r>
        <w:t xml:space="preserve">The provided document describes the </w:t>
      </w:r>
      <w:r>
        <w:rPr>
          <w:b/>
          <w:bCs/>
        </w:rPr>
        <w:t>Pega GenAI Patterns library</w:t>
      </w:r>
      <w:r>
        <w:t xml:space="preserve"> developed by the Center of Excellence (CTC) — a collection of reusable patterns for the Connect-Generative AI rule with v2 recordings about text processing patterns. Key best practices include: </w:t>
      </w:r>
      <w:r>
        <w:rPr>
          <w:b/>
          <w:bCs/>
        </w:rPr>
        <w:t>(1)</w:t>
      </w:r>
      <w:r>
        <w:t xml:space="preserve"> Always use the GenAI Gateway (not direct API calls), </w:t>
      </w:r>
      <w:r>
        <w:rPr>
          <w:b/>
          <w:bCs/>
        </w:rPr>
        <w:t>(2)</w:t>
      </w:r>
      <w:r>
        <w:t xml:space="preserve"> Leverage Fast vs. Smart plug-ins strategically, </w:t>
      </w:r>
      <w:r>
        <w:rPr>
          <w:b/>
          <w:bCs/>
        </w:rPr>
        <w:t>(3)</w:t>
      </w:r>
      <w:r>
        <w:t xml:space="preserve"> Apply prompt-masking with Text Analyzer Rule, </w:t>
      </w:r>
      <w:r>
        <w:rPr>
          <w:b/>
          <w:bCs/>
        </w:rPr>
        <w:t>(4)</w:t>
      </w:r>
      <w:r>
        <w:t xml:space="preserve"> Configure model choice intentionally per capability and region</w:t>
      </w:r>
      <w:r>
        <w:rPr>
          <w:rStyle w:val="FootnoteReference"/>
        </w:rPr>
        <w:footnoteReference w:id="75"/>
      </w:r>
      <w:r>
        <w:t>.</w:t>
      </w:r>
    </w:p>
    <w:p w14:paraId="05BA0151" w14:textId="77777777" w:rsidR="00183F7F" w:rsidRDefault="00180AF6">
      <w:pPr>
        <w:pStyle w:val="ListParagraph"/>
        <w:numPr>
          <w:ilvl w:val="1"/>
          <w:numId w:val="20"/>
        </w:numPr>
      </w:pPr>
      <w:r>
        <w:rPr>
          <w:b/>
          <w:bCs/>
        </w:rPr>
        <w:t>Pega GenAI Best Practices</w:t>
      </w:r>
      <w:r>
        <w:t xml:space="preserve"> — Referenced on the Pega GenAI technical architecture </w:t>
      </w:r>
      <w:proofErr w:type="spellStart"/>
      <w:r>
        <w:t>KnowledgeHub</w:t>
      </w:r>
      <w:proofErr w:type="spellEnd"/>
      <w:r>
        <w:t xml:space="preserve"> page as a guide by the Application Architecture team</w:t>
      </w:r>
      <w:r>
        <w:rPr>
          <w:rStyle w:val="FootnoteReference"/>
        </w:rPr>
        <w:footnoteReference w:id="76"/>
      </w:r>
      <w:r>
        <w:t>.</w:t>
      </w:r>
    </w:p>
    <w:p w14:paraId="5FC57844" w14:textId="757AEB41" w:rsidR="00183F7F" w:rsidRDefault="00180AF6">
      <w:pPr>
        <w:pStyle w:val="Heading3"/>
      </w:pPr>
      <w:r>
        <w:t xml:space="preserve">3.7 Pega GenAI in Pega Cloud — Enablement &amp; Operations </w:t>
      </w:r>
      <w:r>
        <w:rPr>
          <w:i/>
          <w:iCs/>
        </w:rPr>
        <w:t xml:space="preserve"> </w:t>
      </w:r>
    </w:p>
    <w:p w14:paraId="0902B8C0" w14:textId="77777777" w:rsidR="00183F7F" w:rsidRDefault="00180AF6">
      <w:r>
        <w:t>Activating Pega GenAI, managing model providers, monitoring usage, and ensuring production readiness.</w:t>
      </w:r>
    </w:p>
    <w:p w14:paraId="72845A64" w14:textId="77777777" w:rsidR="00183F7F" w:rsidRDefault="00180AF6">
      <w:pPr>
        <w:pStyle w:val="ListParagraph"/>
        <w:numPr>
          <w:ilvl w:val="0"/>
          <w:numId w:val="21"/>
        </w:numPr>
      </w:pPr>
      <w:r>
        <w:rPr>
          <w:b/>
          <w:bCs/>
        </w:rPr>
        <w:t>Pega Academy:</w:t>
      </w:r>
    </w:p>
    <w:p w14:paraId="6B2CE155" w14:textId="77777777" w:rsidR="00183F7F" w:rsidRDefault="00180AF6">
      <w:pPr>
        <w:pStyle w:val="ListParagraph"/>
        <w:numPr>
          <w:ilvl w:val="1"/>
          <w:numId w:val="21"/>
        </w:numPr>
      </w:pPr>
      <w:hyperlink r:id="rId68" w:history="1">
        <w:r>
          <w:rPr>
            <w:rStyle w:val="Hyperlink"/>
          </w:rPr>
          <w:t>AI Capabilities in Pega Cloud</w:t>
        </w:r>
      </w:hyperlink>
      <w:r>
        <w:t xml:space="preserve"> — Covers enablement requirements (Pega Cloud clients with active subscriptions), links to the official enablement documentation, and provides the full catalogue of Pega AI features available in Pega Cloud</w:t>
      </w:r>
      <w:r>
        <w:rPr>
          <w:rStyle w:val="FootnoteReference"/>
        </w:rPr>
        <w:footnoteReference w:id="77"/>
      </w:r>
      <w:r>
        <w:t>.</w:t>
      </w:r>
    </w:p>
    <w:p w14:paraId="1F3BC56F" w14:textId="77777777" w:rsidR="00183F7F" w:rsidRDefault="00180AF6">
      <w:pPr>
        <w:pStyle w:val="ListParagraph"/>
        <w:numPr>
          <w:ilvl w:val="0"/>
          <w:numId w:val="21"/>
        </w:numPr>
      </w:pPr>
      <w:r>
        <w:rPr>
          <w:b/>
          <w:bCs/>
        </w:rPr>
        <w:t>Optional/Supporting:</w:t>
      </w:r>
    </w:p>
    <w:p w14:paraId="78B57010" w14:textId="77777777" w:rsidR="00183F7F" w:rsidRDefault="00180AF6">
      <w:pPr>
        <w:pStyle w:val="ListParagraph"/>
        <w:numPr>
          <w:ilvl w:val="1"/>
          <w:numId w:val="21"/>
        </w:numPr>
      </w:pPr>
      <w:hyperlink r:id="rId69" w:history="1">
        <w:r>
          <w:rPr>
            <w:rStyle w:val="Hyperlink"/>
          </w:rPr>
          <w:t>https://docs.pega.com/bundle/pega-cloud/page/pega-cloud/pc/enabling-genai-cloud.html</w:t>
        </w:r>
      </w:hyperlink>
      <w:r>
        <w:t xml:space="preserve"> — Official enablement instructions</w:t>
      </w:r>
      <w:r>
        <w:rPr>
          <w:rStyle w:val="FootnoteReference"/>
        </w:rPr>
        <w:footnoteReference w:id="78"/>
      </w:r>
      <w:r>
        <w:t>.</w:t>
      </w:r>
    </w:p>
    <w:p w14:paraId="4C9840C2" w14:textId="77777777" w:rsidR="00183F7F" w:rsidRDefault="00180AF6">
      <w:pPr>
        <w:pStyle w:val="ListParagraph"/>
        <w:numPr>
          <w:ilvl w:val="1"/>
          <w:numId w:val="21"/>
        </w:numPr>
      </w:pPr>
      <w:hyperlink r:id="rId70" w:history="1">
        <w:r>
          <w:rPr>
            <w:rStyle w:val="Hyperlink"/>
          </w:rPr>
          <w:t>Pega GenAI FAQ</w:t>
        </w:r>
      </w:hyperlink>
      <w:r>
        <w:t xml:space="preserve"> — Covers compatibility, enablement steps, custom GenAI rules, Blueprint storage (stored indefinitely in US region by default, </w:t>
      </w:r>
      <w:proofErr w:type="spellStart"/>
      <w:r>
        <w:t>deletable</w:t>
      </w:r>
      <w:proofErr w:type="spellEnd"/>
      <w:r>
        <w:t xml:space="preserve"> from My Blueprint Dashboard), and data security practices</w:t>
      </w:r>
      <w:r>
        <w:rPr>
          <w:rStyle w:val="FootnoteReference"/>
        </w:rPr>
        <w:footnoteReference w:id="79"/>
      </w:r>
      <w:r>
        <w:t>.</w:t>
      </w:r>
    </w:p>
    <w:p w14:paraId="5479853F" w14:textId="77777777" w:rsidR="00183F7F" w:rsidRDefault="00180AF6">
      <w:pPr>
        <w:pStyle w:val="ListParagraph"/>
        <w:numPr>
          <w:ilvl w:val="1"/>
          <w:numId w:val="21"/>
        </w:numPr>
      </w:pPr>
      <w:hyperlink r:id="rId71" w:history="1">
        <w:r>
          <w:rPr>
            <w:rStyle w:val="Hyperlink"/>
          </w:rPr>
          <w:t>https://docs.pega.com/bundle/pega-cloud/page/pega-cloud/pc/genai-data-security.html</w:t>
        </w:r>
      </w:hyperlink>
      <w:r>
        <w:t xml:space="preserve"> — Referenced multiple times in the FAQ for detailed data security, privacy, and usage documentation</w:t>
      </w:r>
      <w:r>
        <w:rPr>
          <w:rStyle w:val="FootnoteReference"/>
        </w:rPr>
        <w:footnoteReference w:id="80"/>
      </w:r>
      <w:r>
        <w:t>.</w:t>
      </w:r>
    </w:p>
    <w:p w14:paraId="6A05A809" w14:textId="77777777" w:rsidR="00183F7F" w:rsidRDefault="00183F7F">
      <w:pPr>
        <w:pBdr>
          <w:top w:val="single" w:sz="12" w:space="0" w:color="auto"/>
        </w:pBdr>
        <w:spacing w:after="0"/>
      </w:pPr>
    </w:p>
    <w:p w14:paraId="01E3160A" w14:textId="77777777" w:rsidR="00183F7F" w:rsidRDefault="00180AF6">
      <w:pPr>
        <w:pStyle w:val="Heading2"/>
      </w:pPr>
      <w:r>
        <w:t>Quick Reference: Pega Academy Priority Links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2326"/>
        <w:gridCol w:w="3449"/>
        <w:gridCol w:w="1019"/>
        <w:gridCol w:w="1332"/>
      </w:tblGrid>
      <w:tr w:rsidR="00183F7F" w14:paraId="5237B6EB" w14:textId="77777777" w:rsidTr="00183F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1B0C4B" w14:textId="77777777" w:rsidR="00183F7F" w:rsidRDefault="00180AF6">
            <w:r>
              <w:t>Phase</w:t>
            </w:r>
          </w:p>
        </w:tc>
        <w:tc>
          <w:tcPr>
            <w:tcW w:w="0" w:type="auto"/>
            <w:vAlign w:val="center"/>
          </w:tcPr>
          <w:p w14:paraId="3D2C34F3" w14:textId="77777777" w:rsidR="00183F7F" w:rsidRDefault="0018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Objective Area</w:t>
            </w:r>
          </w:p>
        </w:tc>
        <w:tc>
          <w:tcPr>
            <w:tcW w:w="0" w:type="auto"/>
            <w:vAlign w:val="center"/>
          </w:tcPr>
          <w:p w14:paraId="099EDE3C" w14:textId="77777777" w:rsidR="00183F7F" w:rsidRDefault="0018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Pega Academy Resource</w:t>
            </w:r>
          </w:p>
        </w:tc>
        <w:tc>
          <w:tcPr>
            <w:tcW w:w="0" w:type="auto"/>
            <w:vAlign w:val="center"/>
          </w:tcPr>
          <w:p w14:paraId="3AB3EEAD" w14:textId="77777777" w:rsidR="00183F7F" w:rsidRDefault="0018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0" w:type="auto"/>
            <w:vAlign w:val="center"/>
          </w:tcPr>
          <w:p w14:paraId="07ED5907" w14:textId="77777777" w:rsidR="00183F7F" w:rsidRDefault="00180A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183F7F" w14:paraId="6EDD8230" w14:textId="77777777" w:rsidTr="0018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9841BE" w14:textId="77777777" w:rsidR="00183F7F" w:rsidRDefault="00180AF6">
            <w:r>
              <w:t>1</w:t>
            </w:r>
          </w:p>
        </w:tc>
        <w:tc>
          <w:tcPr>
            <w:tcW w:w="0" w:type="auto"/>
            <w:vAlign w:val="center"/>
          </w:tcPr>
          <w:p w14:paraId="5A4EB9A3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GenAI Introduction</w:t>
            </w:r>
          </w:p>
        </w:tc>
        <w:tc>
          <w:tcPr>
            <w:tcW w:w="0" w:type="auto"/>
            <w:vAlign w:val="center"/>
          </w:tcPr>
          <w:p w14:paraId="73063726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2" w:history="1">
              <w:r>
                <w:rPr>
                  <w:rStyle w:val="Hyperlink"/>
                </w:rPr>
                <w:t>Pega GenAI introduction</w:t>
              </w:r>
            </w:hyperlink>
          </w:p>
        </w:tc>
        <w:tc>
          <w:tcPr>
            <w:tcW w:w="0" w:type="auto"/>
            <w:vAlign w:val="center"/>
          </w:tcPr>
          <w:p w14:paraId="63782C29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Topic</w:t>
            </w:r>
          </w:p>
        </w:tc>
        <w:tc>
          <w:tcPr>
            <w:tcW w:w="0" w:type="auto"/>
            <w:vAlign w:val="center"/>
          </w:tcPr>
          <w:p w14:paraId="52D39C34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 min</w:t>
            </w:r>
          </w:p>
        </w:tc>
      </w:tr>
      <w:tr w:rsidR="00183F7F" w14:paraId="00A34819" w14:textId="77777777" w:rsidTr="0018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B20A0C" w14:textId="77777777" w:rsidR="00183F7F" w:rsidRDefault="00180AF6">
            <w:r>
              <w:t>1</w:t>
            </w:r>
          </w:p>
        </w:tc>
        <w:tc>
          <w:tcPr>
            <w:tcW w:w="0" w:type="auto"/>
            <w:vAlign w:val="center"/>
          </w:tcPr>
          <w:p w14:paraId="32BC1574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Types &amp; Pega AI Landscape</w:t>
            </w:r>
          </w:p>
        </w:tc>
        <w:tc>
          <w:tcPr>
            <w:tcW w:w="0" w:type="auto"/>
            <w:vAlign w:val="center"/>
          </w:tcPr>
          <w:p w14:paraId="5CC12FC8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3" w:history="1">
              <w:r>
                <w:rPr>
                  <w:rStyle w:val="Hyperlink"/>
                </w:rPr>
                <w:t>AI Capabilities in Pega Cloud</w:t>
              </w:r>
            </w:hyperlink>
          </w:p>
        </w:tc>
        <w:tc>
          <w:tcPr>
            <w:tcW w:w="0" w:type="auto"/>
            <w:vAlign w:val="center"/>
          </w:tcPr>
          <w:p w14:paraId="7FB81A80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  <w:tc>
          <w:tcPr>
            <w:tcW w:w="0" w:type="auto"/>
            <w:vAlign w:val="center"/>
          </w:tcPr>
          <w:p w14:paraId="36C3C664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</w:tr>
      <w:tr w:rsidR="00183F7F" w14:paraId="2225BDF6" w14:textId="77777777" w:rsidTr="0018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66BEBA" w14:textId="77777777" w:rsidR="00183F7F" w:rsidRDefault="00180AF6">
            <w:r>
              <w:t>1–3</w:t>
            </w:r>
          </w:p>
        </w:tc>
        <w:tc>
          <w:tcPr>
            <w:tcW w:w="0" w:type="auto"/>
            <w:vAlign w:val="center"/>
          </w:tcPr>
          <w:p w14:paraId="7EC2D33F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 GenAI Enablement</w:t>
            </w:r>
          </w:p>
        </w:tc>
        <w:tc>
          <w:tcPr>
            <w:tcW w:w="0" w:type="auto"/>
            <w:vAlign w:val="center"/>
          </w:tcPr>
          <w:p w14:paraId="69CE0BB5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4" w:history="1">
              <w:r>
                <w:rPr>
                  <w:rStyle w:val="Hyperlink"/>
                </w:rPr>
                <w:t>Innovation with Pega GenAI</w:t>
              </w:r>
            </w:hyperlink>
          </w:p>
        </w:tc>
        <w:tc>
          <w:tcPr>
            <w:tcW w:w="0" w:type="auto"/>
            <w:vAlign w:val="center"/>
          </w:tcPr>
          <w:p w14:paraId="12B7DE1C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Mission</w:t>
            </w:r>
          </w:p>
        </w:tc>
        <w:tc>
          <w:tcPr>
            <w:tcW w:w="0" w:type="auto"/>
            <w:vAlign w:val="center"/>
          </w:tcPr>
          <w:p w14:paraId="06FEE7CA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5 </w:t>
            </w:r>
            <w:proofErr w:type="spellStart"/>
            <w:r>
              <w:rPr>
                <w:b/>
                <w:bCs/>
              </w:rPr>
              <w:t>hrs</w:t>
            </w:r>
            <w:proofErr w:type="spellEnd"/>
            <w:r>
              <w:rPr>
                <w:b/>
                <w:bCs/>
              </w:rPr>
              <w:t xml:space="preserve"> 20 min</w:t>
            </w:r>
          </w:p>
        </w:tc>
      </w:tr>
      <w:tr w:rsidR="00183F7F" w14:paraId="49A65D27" w14:textId="77777777" w:rsidTr="0018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89A3D9" w14:textId="77777777" w:rsidR="00183F7F" w:rsidRDefault="00180AF6">
            <w:r>
              <w:t>2–3</w:t>
            </w:r>
          </w:p>
        </w:tc>
        <w:tc>
          <w:tcPr>
            <w:tcW w:w="0" w:type="auto"/>
            <w:vAlign w:val="center"/>
          </w:tcPr>
          <w:p w14:paraId="3F4A51D2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MCP &amp; A2A Protocols</w:t>
            </w:r>
          </w:p>
        </w:tc>
        <w:tc>
          <w:tcPr>
            <w:tcW w:w="0" w:type="auto"/>
            <w:vAlign w:val="center"/>
          </w:tcPr>
          <w:p w14:paraId="5659581A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5" w:history="1">
              <w:r>
                <w:rPr>
                  <w:rStyle w:val="Hyperlink"/>
                </w:rPr>
                <w:t>A2A and MCP in Pega Agentic AI</w:t>
              </w:r>
            </w:hyperlink>
          </w:p>
        </w:tc>
        <w:tc>
          <w:tcPr>
            <w:tcW w:w="0" w:type="auto"/>
            <w:vAlign w:val="center"/>
          </w:tcPr>
          <w:p w14:paraId="6C8B39A5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  <w:tc>
          <w:tcPr>
            <w:tcW w:w="0" w:type="auto"/>
            <w:vAlign w:val="center"/>
          </w:tcPr>
          <w:p w14:paraId="0547E3A0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~15 min</w:t>
            </w:r>
          </w:p>
        </w:tc>
      </w:tr>
      <w:tr w:rsidR="00183F7F" w14:paraId="476F70CF" w14:textId="77777777" w:rsidTr="0018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CD5EC4" w14:textId="77777777" w:rsidR="00183F7F" w:rsidRDefault="00180AF6">
            <w:r>
              <w:t>3</w:t>
            </w:r>
          </w:p>
        </w:tc>
        <w:tc>
          <w:tcPr>
            <w:tcW w:w="0" w:type="auto"/>
            <w:vAlign w:val="center"/>
          </w:tcPr>
          <w:p w14:paraId="7F931312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GenAI Architecture (4 Layers)</w:t>
            </w:r>
          </w:p>
        </w:tc>
        <w:tc>
          <w:tcPr>
            <w:tcW w:w="0" w:type="auto"/>
            <w:vAlign w:val="center"/>
          </w:tcPr>
          <w:p w14:paraId="114A174B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6" w:history="1">
              <w:r>
                <w:rPr>
                  <w:rStyle w:val="Hyperlink"/>
                </w:rPr>
                <w:t>Pega GenAI architecture</w:t>
              </w:r>
            </w:hyperlink>
          </w:p>
        </w:tc>
        <w:tc>
          <w:tcPr>
            <w:tcW w:w="0" w:type="auto"/>
            <w:vAlign w:val="center"/>
          </w:tcPr>
          <w:p w14:paraId="5AD226CD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Topic</w:t>
            </w:r>
          </w:p>
        </w:tc>
        <w:tc>
          <w:tcPr>
            <w:tcW w:w="0" w:type="auto"/>
            <w:vAlign w:val="center"/>
          </w:tcPr>
          <w:p w14:paraId="756E7178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</w:tr>
      <w:tr w:rsidR="00183F7F" w14:paraId="2BCAE23B" w14:textId="77777777" w:rsidTr="0018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778152" w14:textId="77777777" w:rsidR="00183F7F" w:rsidRDefault="00180AF6">
            <w:r>
              <w:t>3</w:t>
            </w:r>
          </w:p>
        </w:tc>
        <w:tc>
          <w:tcPr>
            <w:tcW w:w="0" w:type="auto"/>
            <w:vAlign w:val="center"/>
          </w:tcPr>
          <w:p w14:paraId="4E080A54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GenAI Products in Pega</w:t>
            </w:r>
          </w:p>
        </w:tc>
        <w:tc>
          <w:tcPr>
            <w:tcW w:w="0" w:type="auto"/>
            <w:vAlign w:val="center"/>
          </w:tcPr>
          <w:p w14:paraId="161BE2E1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7" w:history="1">
              <w:r>
                <w:rPr>
                  <w:rStyle w:val="Hyperlink"/>
                </w:rPr>
                <w:t>Generative AI in Pega</w:t>
              </w:r>
            </w:hyperlink>
          </w:p>
        </w:tc>
        <w:tc>
          <w:tcPr>
            <w:tcW w:w="0" w:type="auto"/>
            <w:vAlign w:val="center"/>
          </w:tcPr>
          <w:p w14:paraId="49C6F515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Topic</w:t>
            </w:r>
          </w:p>
        </w:tc>
        <w:tc>
          <w:tcPr>
            <w:tcW w:w="0" w:type="auto"/>
            <w:vAlign w:val="center"/>
          </w:tcPr>
          <w:p w14:paraId="32E5B333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 min</w:t>
            </w:r>
          </w:p>
        </w:tc>
      </w:tr>
      <w:tr w:rsidR="00183F7F" w14:paraId="0F42A2CC" w14:textId="77777777" w:rsidTr="0018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036E3D" w14:textId="77777777" w:rsidR="00183F7F" w:rsidRDefault="00180AF6">
            <w:r>
              <w:t>3</w:t>
            </w:r>
          </w:p>
        </w:tc>
        <w:tc>
          <w:tcPr>
            <w:tcW w:w="0" w:type="auto"/>
            <w:vAlign w:val="center"/>
          </w:tcPr>
          <w:p w14:paraId="5C7C0BDA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Autopilot Hands-On</w:t>
            </w:r>
          </w:p>
        </w:tc>
        <w:tc>
          <w:tcPr>
            <w:tcW w:w="0" w:type="auto"/>
            <w:vAlign w:val="center"/>
          </w:tcPr>
          <w:p w14:paraId="30665A92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8" w:history="1">
              <w:r>
                <w:rPr>
                  <w:rStyle w:val="Hyperlink"/>
                </w:rPr>
                <w:t>Pega GenAI in Pega Platform</w:t>
              </w:r>
            </w:hyperlink>
          </w:p>
        </w:tc>
        <w:tc>
          <w:tcPr>
            <w:tcW w:w="0" w:type="auto"/>
            <w:vAlign w:val="center"/>
          </w:tcPr>
          <w:p w14:paraId="4355212D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0" w:type="auto"/>
            <w:vAlign w:val="center"/>
          </w:tcPr>
          <w:p w14:paraId="6D03415A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30 min</w:t>
            </w:r>
          </w:p>
        </w:tc>
      </w:tr>
      <w:tr w:rsidR="00183F7F" w14:paraId="7D22DFBF" w14:textId="77777777" w:rsidTr="00183F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D9363B" w14:textId="77777777" w:rsidR="00183F7F" w:rsidRDefault="00180AF6">
            <w:r>
              <w:t>3</w:t>
            </w:r>
          </w:p>
        </w:tc>
        <w:tc>
          <w:tcPr>
            <w:tcW w:w="0" w:type="auto"/>
            <w:vAlign w:val="center"/>
          </w:tcPr>
          <w:p w14:paraId="45F424B6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Blueprint Design</w:t>
            </w:r>
          </w:p>
        </w:tc>
        <w:tc>
          <w:tcPr>
            <w:tcW w:w="0" w:type="auto"/>
            <w:vAlign w:val="center"/>
          </w:tcPr>
          <w:p w14:paraId="2DB9211A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9" w:history="1">
              <w:r>
                <w:rPr>
                  <w:rStyle w:val="Hyperlink"/>
                </w:rPr>
                <w:t>Accelerating Application Building with Pega Blueprint</w:t>
              </w:r>
            </w:hyperlink>
          </w:p>
        </w:tc>
        <w:tc>
          <w:tcPr>
            <w:tcW w:w="0" w:type="auto"/>
            <w:vAlign w:val="center"/>
          </w:tcPr>
          <w:p w14:paraId="2E22EAFB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0" w:type="auto"/>
            <w:vAlign w:val="center"/>
          </w:tcPr>
          <w:p w14:paraId="626784DA" w14:textId="77777777" w:rsidR="00183F7F" w:rsidRDefault="00180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1 </w:t>
            </w:r>
            <w:proofErr w:type="spellStart"/>
            <w:r>
              <w:rPr>
                <w:b/>
                <w:bCs/>
              </w:rPr>
              <w:t>hr</w:t>
            </w:r>
            <w:proofErr w:type="spellEnd"/>
            <w:r>
              <w:rPr>
                <w:b/>
                <w:bCs/>
              </w:rPr>
              <w:t xml:space="preserve"> 5 min</w:t>
            </w:r>
          </w:p>
        </w:tc>
      </w:tr>
      <w:tr w:rsidR="00183F7F" w14:paraId="08AF941A" w14:textId="77777777" w:rsidTr="00183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AB7477" w14:textId="77777777" w:rsidR="00183F7F" w:rsidRDefault="00180AF6">
            <w:r>
              <w:t>3</w:t>
            </w:r>
          </w:p>
        </w:tc>
        <w:tc>
          <w:tcPr>
            <w:tcW w:w="0" w:type="auto"/>
            <w:vAlign w:val="center"/>
          </w:tcPr>
          <w:p w14:paraId="3A3BA6B4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Agentic Automation</w:t>
            </w:r>
          </w:p>
        </w:tc>
        <w:tc>
          <w:tcPr>
            <w:tcW w:w="0" w:type="auto"/>
            <w:vAlign w:val="center"/>
          </w:tcPr>
          <w:p w14:paraId="0DF3D946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0" w:history="1">
              <w:r>
                <w:rPr>
                  <w:rStyle w:val="Hyperlink"/>
                </w:rPr>
                <w:t>Pega Smart Investigate Agentic Automation</w:t>
              </w:r>
            </w:hyperlink>
          </w:p>
        </w:tc>
        <w:tc>
          <w:tcPr>
            <w:tcW w:w="0" w:type="auto"/>
            <w:vAlign w:val="center"/>
          </w:tcPr>
          <w:p w14:paraId="2E5EE90A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Mission</w:t>
            </w:r>
          </w:p>
        </w:tc>
        <w:tc>
          <w:tcPr>
            <w:tcW w:w="0" w:type="auto"/>
            <w:vAlign w:val="center"/>
          </w:tcPr>
          <w:p w14:paraId="351644AC" w14:textId="77777777" w:rsidR="00183F7F" w:rsidRDefault="00180A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Varies</w:t>
            </w:r>
          </w:p>
        </w:tc>
      </w:tr>
    </w:tbl>
    <w:p w14:paraId="72631E4D" w14:textId="77777777" w:rsidR="00183F7F" w:rsidRDefault="00180AF6">
      <w:r>
        <w:rPr>
          <w:b/>
          <w:bCs/>
        </w:rPr>
        <w:t>Note on Coursera access:</w:t>
      </w:r>
      <w:r>
        <w:t xml:space="preserve"> Pega employees can access the </w:t>
      </w:r>
      <w:r>
        <w:rPr>
          <w:b/>
          <w:bCs/>
        </w:rPr>
        <w:t>Pega GenAI Academy</w:t>
      </w:r>
      <w:r>
        <w:t xml:space="preserve"> (four tiered learning paths) at </w:t>
      </w:r>
      <w:hyperlink r:id="rId81" w:history="1">
        <w:r>
          <w:rPr>
            <w:rStyle w:val="Hyperlink"/>
          </w:rPr>
          <w:t>coursera.org/programs/</w:t>
        </w:r>
        <w:proofErr w:type="spellStart"/>
        <w:r>
          <w:rPr>
            <w:rStyle w:val="Hyperlink"/>
          </w:rPr>
          <w:t>pega</w:t>
        </w:r>
        <w:proofErr w:type="spellEnd"/>
        <w:r>
          <w:rPr>
            <w:rStyle w:val="Hyperlink"/>
          </w:rPr>
          <w:t>-</w:t>
        </w:r>
        <w:proofErr w:type="spellStart"/>
        <w:r>
          <w:rPr>
            <w:rStyle w:val="Hyperlink"/>
          </w:rPr>
          <w:t>genai</w:t>
        </w:r>
        <w:proofErr w:type="spellEnd"/>
        <w:r>
          <w:rPr>
            <w:rStyle w:val="Hyperlink"/>
          </w:rPr>
          <w:t>-academy</w:t>
        </w:r>
      </w:hyperlink>
      <w:r>
        <w:rPr>
          <w:rStyle w:val="FootnoteReference"/>
        </w:rPr>
        <w:footnoteReference w:id="81"/>
      </w:r>
      <w:r>
        <w:t xml:space="preserve">. The SAS-recommended foundational entry point is </w:t>
      </w:r>
      <w:r>
        <w:rPr>
          <w:b/>
          <w:bCs/>
        </w:rPr>
        <w:t>GenAI for Everyone</w:t>
      </w:r>
      <w:r>
        <w:t xml:space="preserve"> (30–45 min) at </w:t>
      </w:r>
      <w:hyperlink r:id="rId82" w:history="1">
        <w:r>
          <w:rPr>
            <w:rStyle w:val="Hyperlink"/>
          </w:rPr>
          <w:t>coursera.org/learn/</w:t>
        </w:r>
        <w:proofErr w:type="spellStart"/>
        <w:r>
          <w:rPr>
            <w:rStyle w:val="Hyperlink"/>
          </w:rPr>
          <w:t>genai</w:t>
        </w:r>
        <w:proofErr w:type="spellEnd"/>
        <w:r>
          <w:rPr>
            <w:rStyle w:val="Hyperlink"/>
          </w:rPr>
          <w:t>-for-everyone-</w:t>
        </w:r>
        <w:proofErr w:type="spellStart"/>
        <w:r>
          <w:rPr>
            <w:rStyle w:val="Hyperlink"/>
          </w:rPr>
          <w:t>cin</w:t>
        </w:r>
        <w:proofErr w:type="spellEnd"/>
      </w:hyperlink>
      <w:r>
        <w:rPr>
          <w:rStyle w:val="FootnoteReference"/>
        </w:rPr>
        <w:footnoteReference w:id="82"/>
      </w:r>
      <w:r>
        <w:t xml:space="preserve">. The </w:t>
      </w:r>
      <w:r>
        <w:rPr>
          <w:b/>
          <w:bCs/>
        </w:rPr>
        <w:t>Introduction to Generative AI</w:t>
      </w:r>
      <w:r>
        <w:t xml:space="preserve"> course (part of the </w:t>
      </w:r>
      <w:proofErr w:type="spellStart"/>
      <w:r>
        <w:t>LLMOps</w:t>
      </w:r>
      <w:proofErr w:type="spellEnd"/>
      <w:r>
        <w:t xml:space="preserve"> Specialization) is also available with Pega-provided access.</w:t>
      </w:r>
    </w:p>
    <w:p w14:paraId="174497F0" w14:textId="77777777" w:rsidR="00183F7F" w:rsidRDefault="00180AF6">
      <w:r>
        <w:rPr>
          <w:b/>
          <w:bCs/>
        </w:rPr>
        <w:t>Note on Pega Docs:</w:t>
      </w:r>
      <w:r>
        <w:t xml:space="preserve"> All official Pega documentation is accessible at </w:t>
      </w:r>
      <w:hyperlink r:id="rId83" w:history="1">
        <w:r>
          <w:rPr>
            <w:rStyle w:val="Hyperlink"/>
          </w:rPr>
          <w:t>docs.pega.com</w:t>
        </w:r>
      </w:hyperlink>
      <w:r>
        <w:t xml:space="preserve">. The two most-referenced pages for this curriculum are </w:t>
      </w:r>
      <w:hyperlink r:id="rId84" w:history="1">
        <w:r>
          <w:rPr>
            <w:rStyle w:val="Hyperlink"/>
          </w:rPr>
          <w:t>Using Pega GenAI securely</w:t>
        </w:r>
      </w:hyperlink>
      <w:r>
        <w:t xml:space="preserve"> </w:t>
      </w:r>
      <w:r>
        <w:lastRenderedPageBreak/>
        <w:t>(masking, filtering, HITL)</w:t>
      </w:r>
      <w:r>
        <w:rPr>
          <w:rStyle w:val="FootnoteReference"/>
        </w:rPr>
        <w:footnoteReference w:id="83"/>
      </w:r>
      <w:r>
        <w:t xml:space="preserve"> and </w:t>
      </w:r>
      <w:hyperlink r:id="rId85" w:history="1">
        <w:r>
          <w:rPr>
            <w:rStyle w:val="Hyperlink"/>
          </w:rPr>
          <w:t>Connecting an Agent to an MCP protocol</w:t>
        </w:r>
      </w:hyperlink>
      <w:r>
        <w:t xml:space="preserve"> (MCP integration steps)</w:t>
      </w:r>
      <w:r>
        <w:rPr>
          <w:rStyle w:val="FootnoteReference"/>
        </w:rPr>
        <w:footnoteReference w:id="84"/>
      </w:r>
      <w:r>
        <w:t>.</w:t>
      </w:r>
    </w:p>
    <w:sectPr w:rsidR="00183F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89EA7" w14:textId="77777777" w:rsidR="00180AF6" w:rsidRDefault="00180AF6">
      <w:pPr>
        <w:spacing w:after="0" w:line="240" w:lineRule="auto"/>
      </w:pPr>
      <w:r>
        <w:separator/>
      </w:r>
    </w:p>
  </w:endnote>
  <w:endnote w:type="continuationSeparator" w:id="0">
    <w:p w14:paraId="7963511D" w14:textId="77777777" w:rsidR="00180AF6" w:rsidRDefault="00180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C31C" w14:textId="77777777" w:rsidR="00180AF6" w:rsidRDefault="00180AF6">
      <w:pPr>
        <w:spacing w:after="0" w:line="240" w:lineRule="auto"/>
      </w:pPr>
      <w:r>
        <w:separator/>
      </w:r>
    </w:p>
  </w:footnote>
  <w:footnote w:type="continuationSeparator" w:id="0">
    <w:p w14:paraId="4EB5403A" w14:textId="77777777" w:rsidR="00180AF6" w:rsidRDefault="00180AF6">
      <w:pPr>
        <w:spacing w:after="0" w:line="240" w:lineRule="auto"/>
      </w:pPr>
      <w:r>
        <w:continuationSeparator/>
      </w:r>
    </w:p>
  </w:footnote>
  <w:footnote w:id="1">
    <w:p w14:paraId="0FCC7DAB" w14:textId="77777777" w:rsidR="00183F7F" w:rsidRDefault="00180AF6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https://academy.pega.com/topic/pega-genai-introduction/v1</w:t>
        </w:r>
      </w:hyperlink>
    </w:p>
  </w:footnote>
  <w:footnote w:id="2">
    <w:p w14:paraId="024D5129" w14:textId="77777777" w:rsidR="00183F7F" w:rsidRDefault="00180AF6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https://academy.pega.com/topic/ai-capabilities-pega-cloud/v1</w:t>
        </w:r>
      </w:hyperlink>
    </w:p>
  </w:footnote>
  <w:footnote w:id="3">
    <w:p w14:paraId="52DBC87E" w14:textId="77777777" w:rsidR="00183F7F" w:rsidRDefault="00180AF6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4">
    <w:p w14:paraId="4F69FB90" w14:textId="77777777" w:rsidR="00183F7F" w:rsidRDefault="00180AF6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https://academy.pega.com/topic/pega-genai-introduction/v1</w:t>
        </w:r>
      </w:hyperlink>
    </w:p>
  </w:footnote>
  <w:footnote w:id="5">
    <w:p w14:paraId="3324FB5F" w14:textId="77777777" w:rsidR="00183F7F" w:rsidRDefault="00180AF6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6">
    <w:p w14:paraId="7116556F" w14:textId="77777777" w:rsidR="00183F7F" w:rsidRDefault="00180AF6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7">
    <w:p w14:paraId="1E848BAA" w14:textId="77777777" w:rsidR="00183F7F" w:rsidRDefault="00180AF6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8">
    <w:p w14:paraId="799E7E8A" w14:textId="77777777" w:rsidR="00183F7F" w:rsidRDefault="00180AF6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9">
    <w:p w14:paraId="0C80928C" w14:textId="77777777" w:rsidR="00183F7F" w:rsidRDefault="00180AF6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https://academy.pega.com/topic/pega-genai-introduction/v1</w:t>
        </w:r>
      </w:hyperlink>
    </w:p>
  </w:footnote>
  <w:footnote w:id="10">
    <w:p w14:paraId="360299E0" w14:textId="77777777" w:rsidR="00183F7F" w:rsidRDefault="00180AF6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11">
    <w:p w14:paraId="47397128" w14:textId="77777777" w:rsidR="00183F7F" w:rsidRDefault="00180AF6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12">
    <w:p w14:paraId="540EEB40" w14:textId="77777777" w:rsidR="00183F7F" w:rsidRDefault="00180AF6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https://academy.pega.com/mission/innovation-pega-genai/v4</w:t>
        </w:r>
      </w:hyperlink>
    </w:p>
  </w:footnote>
  <w:footnote w:id="13">
    <w:p w14:paraId="6809CAA2" w14:textId="77777777" w:rsidR="00183F7F" w:rsidRDefault="00180AF6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https://academy.pega.com/topic/ai-capabilities-pega-cloud/v1</w:t>
        </w:r>
      </w:hyperlink>
    </w:p>
  </w:footnote>
  <w:footnote w:id="14">
    <w:p w14:paraId="17D9E7F9" w14:textId="77777777" w:rsidR="00183F7F" w:rsidRDefault="00180AF6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15">
    <w:p w14:paraId="16516248" w14:textId="77777777" w:rsidR="00183F7F" w:rsidRDefault="00180AF6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https://support.pega.com/pega-genai-faq</w:t>
        </w:r>
      </w:hyperlink>
    </w:p>
  </w:footnote>
  <w:footnote w:id="16">
    <w:p w14:paraId="2B20E7A5" w14:textId="77777777" w:rsidR="00183F7F" w:rsidRDefault="00180AF6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17">
    <w:p w14:paraId="37B44203" w14:textId="77777777" w:rsidR="00183F7F" w:rsidRDefault="00180AF6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https://academy.pega.com/topic/pega-genai-introduction/v1</w:t>
        </w:r>
      </w:hyperlink>
    </w:p>
  </w:footnote>
  <w:footnote w:id="18">
    <w:p w14:paraId="552EB1C0" w14:textId="77777777" w:rsidR="00183F7F" w:rsidRDefault="00180AF6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19">
    <w:p w14:paraId="5458317F" w14:textId="77777777" w:rsidR="00183F7F" w:rsidRDefault="00180AF6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20">
    <w:p w14:paraId="692833AD" w14:textId="77777777" w:rsidR="00183F7F" w:rsidRDefault="00180AF6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https://academy.pega.com/topic/pega-genai-introduction/v1</w:t>
        </w:r>
      </w:hyperlink>
    </w:p>
  </w:footnote>
  <w:footnote w:id="21">
    <w:p w14:paraId="7FF0864C" w14:textId="77777777" w:rsidR="00183F7F" w:rsidRDefault="00180AF6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https://academy.pega.com/topic/ai-capabilities-pega-cloud/v1</w:t>
        </w:r>
      </w:hyperlink>
    </w:p>
  </w:footnote>
  <w:footnote w:id="22">
    <w:p w14:paraId="7449BB4E" w14:textId="77777777" w:rsidR="00183F7F" w:rsidRDefault="00180AF6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23">
    <w:p w14:paraId="6A42A8F9" w14:textId="77777777" w:rsidR="00183F7F" w:rsidRDefault="00180AF6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https://docs.pega.com/bundle/pega-cloud/page/pega-cloud/pc/genai-content-moderation.html</w:t>
        </w:r>
      </w:hyperlink>
    </w:p>
  </w:footnote>
  <w:footnote w:id="24">
    <w:p w14:paraId="1EF06298" w14:textId="77777777" w:rsidR="00183F7F" w:rsidRDefault="00180AF6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https://support.pega.com/pega-genai-faq</w:t>
        </w:r>
      </w:hyperlink>
    </w:p>
  </w:footnote>
  <w:footnote w:id="25">
    <w:p w14:paraId="5EA88855" w14:textId="77777777" w:rsidR="00183F7F" w:rsidRDefault="00180AF6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https://support.pega.com/pega-genai-faq</w:t>
        </w:r>
      </w:hyperlink>
    </w:p>
  </w:footnote>
  <w:footnote w:id="26">
    <w:p w14:paraId="01BB803B" w14:textId="77777777" w:rsidR="00183F7F" w:rsidRDefault="00180AF6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27">
    <w:p w14:paraId="5C74E6DC" w14:textId="77777777" w:rsidR="00183F7F" w:rsidRDefault="00180AF6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28">
    <w:p w14:paraId="1819ABCA" w14:textId="77777777" w:rsidR="00183F7F" w:rsidRDefault="00180AF6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https://academy.pega.com/topic/generative-ai-pega/v2</w:t>
        </w:r>
      </w:hyperlink>
    </w:p>
  </w:footnote>
  <w:footnote w:id="29">
    <w:p w14:paraId="07F1545A" w14:textId="77777777" w:rsidR="00183F7F" w:rsidRDefault="00180AF6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https://academy.pega.com/topic/a2a-and-mcp-pega-agentic-ai/v1</w:t>
        </w:r>
      </w:hyperlink>
    </w:p>
  </w:footnote>
  <w:footnote w:id="30">
    <w:p w14:paraId="75EC48CA" w14:textId="77777777" w:rsidR="00183F7F" w:rsidRDefault="00180AF6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31">
    <w:p w14:paraId="7B9F8488" w14:textId="77777777" w:rsidR="00183F7F" w:rsidRDefault="00180AF6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https://docs.pega.com/bundle/knowledge-buddy/page/knowledge-buddy/hub/kb-get-started.html</w:t>
        </w:r>
      </w:hyperlink>
    </w:p>
  </w:footnote>
  <w:footnote w:id="32">
    <w:p w14:paraId="69543324" w14:textId="77777777" w:rsidR="00183F7F" w:rsidRDefault="00180AF6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33">
    <w:p w14:paraId="42E3B589" w14:textId="77777777" w:rsidR="00183F7F" w:rsidRDefault="00180AF6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https://knowledgehub.pega.com/GENAI:Pega_GenAI%E2%84%A2_Knowledge_Buddy</w:t>
        </w:r>
      </w:hyperlink>
    </w:p>
  </w:footnote>
  <w:footnote w:id="34">
    <w:p w14:paraId="726C32BF" w14:textId="77777777" w:rsidR="00183F7F" w:rsidRDefault="00180AF6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https://academy.pega.com/topic/a2a-and-mcp-pega-agentic-ai/v1</w:t>
        </w:r>
      </w:hyperlink>
    </w:p>
  </w:footnote>
  <w:footnote w:id="35">
    <w:p w14:paraId="3C8275F5" w14:textId="77777777" w:rsidR="00183F7F" w:rsidRDefault="00180AF6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https://docs.pega.com/bundle/platform/page/platform/gen-ai/connecting-agent-mcp-protocol.html</w:t>
        </w:r>
      </w:hyperlink>
    </w:p>
  </w:footnote>
  <w:footnote w:id="36">
    <w:p w14:paraId="70E95E19" w14:textId="77777777" w:rsidR="00183F7F" w:rsidRDefault="00180AF6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37">
    <w:p w14:paraId="59B2332F" w14:textId="77777777" w:rsidR="00183F7F" w:rsidRDefault="00180AF6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https://academy.pega.com/mission/innovation-pega-genai/v4</w:t>
        </w:r>
      </w:hyperlink>
    </w:p>
  </w:footnote>
  <w:footnote w:id="38">
    <w:p w14:paraId="44FC342C" w14:textId="77777777" w:rsidR="00183F7F" w:rsidRDefault="00180AF6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https://academy.pega.com/topic/generative-ai-pega/v2</w:t>
        </w:r>
      </w:hyperlink>
    </w:p>
  </w:footnote>
  <w:footnote w:id="39">
    <w:p w14:paraId="347564C9" w14:textId="77777777" w:rsidR="00183F7F" w:rsidRDefault="00180AF6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40">
    <w:p w14:paraId="5DA5C277" w14:textId="77777777" w:rsidR="00183F7F" w:rsidRDefault="00180AF6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41">
    <w:p w14:paraId="0101B12B" w14:textId="77777777" w:rsidR="00183F7F" w:rsidRDefault="00180AF6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42">
    <w:p w14:paraId="30FEFAAD" w14:textId="77777777" w:rsidR="00183F7F" w:rsidRDefault="00180AF6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https://docs.pega.com/bundle/pega-cloud/page/pega-cloud/pc/genai-content-moderation.html</w:t>
        </w:r>
      </w:hyperlink>
    </w:p>
  </w:footnote>
  <w:footnote w:id="43">
    <w:p w14:paraId="28CAF430" w14:textId="77777777" w:rsidR="00183F7F" w:rsidRDefault="00180AF6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https://academy.pega.com/topic/pega-genai-architecture/v1</w:t>
        </w:r>
      </w:hyperlink>
    </w:p>
  </w:footnote>
  <w:footnote w:id="44">
    <w:p w14:paraId="4FEADF18" w14:textId="77777777" w:rsidR="00183F7F" w:rsidRDefault="00180AF6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45">
    <w:p w14:paraId="2E1F342B" w14:textId="77777777" w:rsidR="00183F7F" w:rsidRDefault="00180AF6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https://academy.pega.com/topic/pega-genai-architecture/v1</w:t>
        </w:r>
      </w:hyperlink>
    </w:p>
  </w:footnote>
  <w:footnote w:id="46">
    <w:p w14:paraId="1AA1A2A8" w14:textId="77777777" w:rsidR="00183F7F" w:rsidRDefault="00180AF6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https://academy.pega.com/topic/ai-capabilities-pega-cloud/v1</w:t>
        </w:r>
      </w:hyperlink>
    </w:p>
  </w:footnote>
  <w:footnote w:id="47">
    <w:p w14:paraId="32DF196B" w14:textId="77777777" w:rsidR="00183F7F" w:rsidRDefault="00180AF6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https://docs.pega.com/bundle/pega-cloud/page/pega-cloud/pc/genai-content-moderation.html</w:t>
        </w:r>
      </w:hyperlink>
    </w:p>
  </w:footnote>
  <w:footnote w:id="48">
    <w:p w14:paraId="7AEBF0E2" w14:textId="77777777" w:rsidR="00183F7F" w:rsidRDefault="00180AF6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https://support.pega.com/pega-genai-faq</w:t>
        </w:r>
      </w:hyperlink>
    </w:p>
  </w:footnote>
  <w:footnote w:id="49">
    <w:p w14:paraId="2C9F4010" w14:textId="77777777" w:rsidR="00183F7F" w:rsidRDefault="00180AF6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https://academy.pega.com/topic/pega-genai-architecture/v1</w:t>
        </w:r>
      </w:hyperlink>
    </w:p>
  </w:footnote>
  <w:footnote w:id="50">
    <w:p w14:paraId="5D17FCCA" w14:textId="77777777" w:rsidR="00183F7F" w:rsidRDefault="00180AF6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51">
    <w:p w14:paraId="77A70ACF" w14:textId="77777777" w:rsidR="00183F7F" w:rsidRDefault="00180AF6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https://knowledgehub.pega.com/INFPLAT:GenAI_Within_Pega_Comprehensive_Overview</w:t>
        </w:r>
      </w:hyperlink>
    </w:p>
  </w:footnote>
  <w:footnote w:id="52">
    <w:p w14:paraId="5AEDEB90" w14:textId="77777777" w:rsidR="00183F7F" w:rsidRDefault="00180AF6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https://knowledgehub.pega.com/GENAI:Pega_GenAI_technical_architecture</w:t>
        </w:r>
      </w:hyperlink>
    </w:p>
  </w:footnote>
  <w:footnote w:id="53">
    <w:p w14:paraId="02C19FEA" w14:textId="77777777" w:rsidR="00183F7F" w:rsidRDefault="00180AF6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https://academy.pega.com/topic/generative-ai-pega/v2</w:t>
        </w:r>
      </w:hyperlink>
    </w:p>
  </w:footnote>
  <w:footnote w:id="54">
    <w:p w14:paraId="64CA441B" w14:textId="77777777" w:rsidR="00183F7F" w:rsidRDefault="00180AF6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https://academy.pega.com/module/pega-genai-pega-platform/v2</w:t>
        </w:r>
      </w:hyperlink>
    </w:p>
  </w:footnote>
  <w:footnote w:id="55">
    <w:p w14:paraId="218A7F30" w14:textId="77777777" w:rsidR="00183F7F" w:rsidRDefault="00180AF6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https://pegasystems.sharepoint.com/sites/SP-GlobalBusinessUnits/_layouts/15/Doc.aspx?sourcedoc=%7B05D32B1A-8C0E-4353-8AD2-DCFC72D6AD15%7D&amp;file=Pega%20AcademyRecommendations%20Feburary%202026%20.docx&amp;action=default&amp;mobileredirect=true&amp;DefaultItemOpen=1</w:t>
        </w:r>
      </w:hyperlink>
    </w:p>
  </w:footnote>
  <w:footnote w:id="56">
    <w:p w14:paraId="399C7408" w14:textId="77777777" w:rsidR="00183F7F" w:rsidRDefault="00180AF6">
      <w:r>
        <w:rPr>
          <w:rStyle w:val="FootnoteReference"/>
        </w:rPr>
        <w:footnoteRef/>
      </w:r>
      <w:hyperlink r:id="rId56" w:history="1">
        <w:r>
          <w:rPr>
            <w:rStyle w:val="Hyperlink"/>
          </w:rPr>
          <w:t>https://pegasystems.sharepoint.com/sites/SP-GlobalBusinessUnits/_layouts/15/Doc.aspx?sourcedoc=%7B05D32B1A-8C0E-4353-8AD2-DCFC72D6AD15%7D&amp;file=Pega%20AcademyRecommendations%20Feburary%202026%20.docx&amp;action=default&amp;mobileredirect=true&amp;DefaultItemOpen=1</w:t>
        </w:r>
      </w:hyperlink>
    </w:p>
  </w:footnote>
  <w:footnote w:id="57">
    <w:p w14:paraId="4630E2D3" w14:textId="77777777" w:rsidR="00183F7F" w:rsidRDefault="00180AF6">
      <w:r>
        <w:rPr>
          <w:rStyle w:val="FootnoteReference"/>
        </w:rPr>
        <w:footnoteRef/>
      </w:r>
      <w:hyperlink r:id="rId57" w:history="1">
        <w:r>
          <w:rPr>
            <w:rStyle w:val="Hyperlink"/>
          </w:rPr>
          <w:t>https://academy.pega.com/topic/generative-ai-pega/v2</w:t>
        </w:r>
      </w:hyperlink>
    </w:p>
  </w:footnote>
  <w:footnote w:id="58">
    <w:p w14:paraId="2F087A2C" w14:textId="77777777" w:rsidR="00183F7F" w:rsidRDefault="00180AF6">
      <w:r>
        <w:rPr>
          <w:rStyle w:val="FootnoteReference"/>
        </w:rPr>
        <w:footnoteRef/>
      </w:r>
      <w:hyperlink r:id="rId58" w:history="1">
        <w:r>
          <w:rPr>
            <w:rStyle w:val="Hyperlink"/>
          </w:rPr>
          <w:t>https://knowledgehub.pega.com/GENAI:Pega_GenAI%E2%84%A2_Knowledge_Buddy</w:t>
        </w:r>
      </w:hyperlink>
    </w:p>
  </w:footnote>
  <w:footnote w:id="59">
    <w:p w14:paraId="53558904" w14:textId="77777777" w:rsidR="00183F7F" w:rsidRDefault="00180AF6">
      <w:r>
        <w:rPr>
          <w:rStyle w:val="FootnoteReference"/>
        </w:rPr>
        <w:footnoteRef/>
      </w:r>
      <w:hyperlink r:id="rId59" w:history="1">
        <w:r>
          <w:rPr>
            <w:rStyle w:val="Hyperlink"/>
          </w:rPr>
          <w:t>https://docs.pega.com/bundle/knowledge-buddy/page/knowledge-buddy/hub/kb-get-started.html</w:t>
        </w:r>
      </w:hyperlink>
    </w:p>
  </w:footnote>
  <w:footnote w:id="60">
    <w:p w14:paraId="2FDF0C13" w14:textId="77777777" w:rsidR="00183F7F" w:rsidRDefault="00180AF6">
      <w:r>
        <w:rPr>
          <w:rStyle w:val="FootnoteReference"/>
        </w:rPr>
        <w:footnoteRef/>
      </w:r>
      <w:hyperlink r:id="rId60" w:history="1">
        <w:r>
          <w:rPr>
            <w:rStyle w:val="Hyperlink"/>
          </w:rPr>
          <w:t>https://pegasystems.sharepoint.com/sites/SP-GlobalBusinessUnits/Customer%20Service/AMS/2%20Customer%20Service/CS_SA%20Thought%20Leadership%20Series/SC%20Guide%20-%20Selling%20GenAI/SC%20Guide%20for%20selling%20AI/pega-genai-guide-final.html?web=1</w:t>
        </w:r>
      </w:hyperlink>
    </w:p>
  </w:footnote>
  <w:footnote w:id="61">
    <w:p w14:paraId="0CCA5857" w14:textId="77777777" w:rsidR="00183F7F" w:rsidRDefault="00180AF6">
      <w:r>
        <w:rPr>
          <w:rStyle w:val="FootnoteReference"/>
        </w:rPr>
        <w:footnoteRef/>
      </w:r>
      <w:hyperlink r:id="rId61" w:history="1">
        <w:r>
          <w:rPr>
            <w:rStyle w:val="Hyperlink"/>
          </w:rPr>
          <w:t>https://knowledgehub.pega.com/GENAI:Pega_GenAI_Innovators_Showcase_January_29,_2025_-_Mermaid_diagrams,_Process_Mining,_Connect_GenAI</w:t>
        </w:r>
      </w:hyperlink>
    </w:p>
  </w:footnote>
  <w:footnote w:id="62">
    <w:p w14:paraId="4FA050E5" w14:textId="77777777" w:rsidR="00183F7F" w:rsidRDefault="00180AF6">
      <w:r>
        <w:rPr>
          <w:rStyle w:val="FootnoteReference"/>
        </w:rPr>
        <w:footnoteRef/>
      </w:r>
      <w:hyperlink r:id="rId62" w:history="1">
        <w:r>
          <w:rPr>
            <w:rStyle w:val="Hyperlink"/>
          </w:rPr>
          <w:t>https://academy.pega.com/topic/pega-genai-architecture/v1</w:t>
        </w:r>
      </w:hyperlink>
    </w:p>
  </w:footnote>
  <w:footnote w:id="63">
    <w:p w14:paraId="09AE0F68" w14:textId="77777777" w:rsidR="00183F7F" w:rsidRDefault="00180AF6">
      <w:r>
        <w:rPr>
          <w:rStyle w:val="FootnoteReference"/>
        </w:rPr>
        <w:footnoteRef/>
      </w:r>
      <w:hyperlink r:id="rId63" w:history="1">
        <w:r>
          <w:rPr>
            <w:rStyle w:val="Hyperlink"/>
          </w:rPr>
          <w:t>https://academy.pega.com/topic/ai-capabilities-pega-cloud/v1</w:t>
        </w:r>
      </w:hyperlink>
    </w:p>
  </w:footnote>
  <w:footnote w:id="64">
    <w:p w14:paraId="0191EFAD" w14:textId="77777777" w:rsidR="00183F7F" w:rsidRDefault="00180AF6">
      <w:r>
        <w:rPr>
          <w:rStyle w:val="FootnoteReference"/>
        </w:rPr>
        <w:footnoteRef/>
      </w:r>
      <w:hyperlink r:id="rId64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65">
    <w:p w14:paraId="284E970F" w14:textId="77777777" w:rsidR="00183F7F" w:rsidRDefault="00180AF6">
      <w:r>
        <w:rPr>
          <w:rStyle w:val="FootnoteReference"/>
        </w:rPr>
        <w:footnoteRef/>
      </w:r>
      <w:hyperlink r:id="rId65" w:history="1">
        <w:r>
          <w:rPr>
            <w:rStyle w:val="Hyperlink"/>
          </w:rPr>
          <w:t>https://support.pega.com/pega-genai-faq</w:t>
        </w:r>
      </w:hyperlink>
    </w:p>
  </w:footnote>
  <w:footnote w:id="66">
    <w:p w14:paraId="6ED55B16" w14:textId="77777777" w:rsidR="00183F7F" w:rsidRDefault="00180AF6">
      <w:r>
        <w:rPr>
          <w:rStyle w:val="FootnoteReference"/>
        </w:rPr>
        <w:footnoteRef/>
      </w:r>
      <w:hyperlink r:id="rId66" w:history="1">
        <w:r>
          <w:rPr>
            <w:rStyle w:val="Hyperlink"/>
          </w:rPr>
          <w:t>https://academy.pega.com/topic/a2a-and-mcp-pega-agentic-ai/v1</w:t>
        </w:r>
      </w:hyperlink>
    </w:p>
  </w:footnote>
  <w:footnote w:id="67">
    <w:p w14:paraId="0AD175C8" w14:textId="77777777" w:rsidR="00183F7F" w:rsidRDefault="00180AF6">
      <w:r>
        <w:rPr>
          <w:rStyle w:val="FootnoteReference"/>
        </w:rPr>
        <w:footnoteRef/>
      </w:r>
      <w:hyperlink r:id="rId67" w:history="1">
        <w:r>
          <w:rPr>
            <w:rStyle w:val="Hyperlink"/>
          </w:rPr>
          <w:t>https://pegasystems.sharepoint.com/sites/SP-GlobalBusinessUnits/_layouts/15/Doc.aspx?sourcedoc=%7B05D32B1A-8C0E-4353-8AD2-DCFC72D6AD15%7D&amp;file=Pega%20AcademyRecommendations%20Feburary%202026%20.docx&amp;action=default&amp;mobileredirect=true&amp;DefaultItemOpen=1</w:t>
        </w:r>
      </w:hyperlink>
    </w:p>
  </w:footnote>
  <w:footnote w:id="68">
    <w:p w14:paraId="2B824E67" w14:textId="77777777" w:rsidR="00183F7F" w:rsidRDefault="00180AF6">
      <w:r>
        <w:rPr>
          <w:rStyle w:val="FootnoteReference"/>
        </w:rPr>
        <w:footnoteRef/>
      </w:r>
      <w:hyperlink r:id="rId68" w:history="1">
        <w:r>
          <w:rPr>
            <w:rStyle w:val="Hyperlink"/>
          </w:rPr>
          <w:t>https://docs.pega.com/bundle/platform/page/platform/gen-ai/connecting-agent-mcp-protocol.html</w:t>
        </w:r>
      </w:hyperlink>
    </w:p>
  </w:footnote>
  <w:footnote w:id="69">
    <w:p w14:paraId="37DBA7A9" w14:textId="77777777" w:rsidR="00183F7F" w:rsidRDefault="00180AF6">
      <w:r>
        <w:rPr>
          <w:rStyle w:val="FootnoteReference"/>
        </w:rPr>
        <w:footnoteRef/>
      </w:r>
      <w:hyperlink r:id="rId69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70">
    <w:p w14:paraId="2414E7EF" w14:textId="77777777" w:rsidR="00183F7F" w:rsidRDefault="00180AF6">
      <w:r>
        <w:rPr>
          <w:rStyle w:val="FootnoteReference"/>
        </w:rPr>
        <w:footnoteRef/>
      </w:r>
      <w:hyperlink r:id="rId70" w:history="1">
        <w:r>
          <w:rPr>
            <w:rStyle w:val="Hyperlink"/>
          </w:rPr>
          <w:t>https://academy.pega.com/topic/generative-ai-pega/v2</w:t>
        </w:r>
      </w:hyperlink>
    </w:p>
  </w:footnote>
  <w:footnote w:id="71">
    <w:p w14:paraId="3E7526F7" w14:textId="77777777" w:rsidR="00183F7F" w:rsidRDefault="00180AF6">
      <w:r>
        <w:rPr>
          <w:rStyle w:val="FootnoteReference"/>
        </w:rPr>
        <w:footnoteRef/>
      </w:r>
      <w:hyperlink r:id="rId71" w:history="1">
        <w:r>
          <w:rPr>
            <w:rStyle w:val="Hyperlink"/>
          </w:rPr>
          <w:t>https://academy.pega.com/mission/innovation-pega-genai/v4</w:t>
        </w:r>
      </w:hyperlink>
    </w:p>
  </w:footnote>
  <w:footnote w:id="72">
    <w:p w14:paraId="23FD5DC0" w14:textId="77777777" w:rsidR="00183F7F" w:rsidRDefault="00180AF6">
      <w:r>
        <w:rPr>
          <w:rStyle w:val="FootnoteReference"/>
        </w:rPr>
        <w:footnoteRef/>
      </w:r>
      <w:hyperlink r:id="rId72" w:history="1">
        <w:r>
          <w:rPr>
            <w:rStyle w:val="Hyperlink"/>
          </w:rPr>
          <w:t>https://academy.pega.com/topic/generative-ai-pega/v2</w:t>
        </w:r>
      </w:hyperlink>
    </w:p>
  </w:footnote>
  <w:footnote w:id="73">
    <w:p w14:paraId="6A01ADC3" w14:textId="77777777" w:rsidR="00183F7F" w:rsidRDefault="00180AF6">
      <w:r>
        <w:rPr>
          <w:rStyle w:val="FootnoteReference"/>
        </w:rPr>
        <w:footnoteRef/>
      </w:r>
      <w:hyperlink r:id="rId73" w:history="1">
        <w:r>
          <w:rPr>
            <w:rStyle w:val="Hyperlink"/>
          </w:rPr>
          <w:t>https://academy.pega.com/topic/pega-genai-architecture/v1</w:t>
        </w:r>
      </w:hyperlink>
    </w:p>
  </w:footnote>
  <w:footnote w:id="74">
    <w:p w14:paraId="6B560FAA" w14:textId="77777777" w:rsidR="00183F7F" w:rsidRDefault="00180AF6">
      <w:r>
        <w:rPr>
          <w:rStyle w:val="FootnoteReference"/>
        </w:rPr>
        <w:footnoteRef/>
      </w:r>
      <w:hyperlink r:id="rId74" w:history="1">
        <w:r>
          <w:rPr>
            <w:rStyle w:val="Hyperlink"/>
          </w:rPr>
          <w:t>https://academy.pega.com/topic/generative-ai-pega/v2</w:t>
        </w:r>
      </w:hyperlink>
    </w:p>
  </w:footnote>
  <w:footnote w:id="75">
    <w:p w14:paraId="6C22652F" w14:textId="77777777" w:rsidR="00183F7F" w:rsidRDefault="00180AF6">
      <w:r>
        <w:rPr>
          <w:rStyle w:val="FootnoteReference"/>
        </w:rPr>
        <w:footnoteRef/>
      </w:r>
      <w:hyperlink r:id="rId75" w:history="1">
        <w:r>
          <w:rPr>
            <w:rStyle w:val="Hyperlink"/>
          </w:rPr>
          <w:t>https://pegasystems-my.sharepoint.com/personal/greg_mable_pega_com/_layouts/15/Doc.aspx?sourcedoc=%7B3B681AD9-2EDF-49AE-8941-243F2B1F38D2%7D&amp;file=GenAI%20Learning%20Phases%20Plan.docx&amp;action=default&amp;mobileredirect=true</w:t>
        </w:r>
      </w:hyperlink>
    </w:p>
  </w:footnote>
  <w:footnote w:id="76">
    <w:p w14:paraId="42B6829E" w14:textId="77777777" w:rsidR="00183F7F" w:rsidRDefault="00180AF6">
      <w:r>
        <w:rPr>
          <w:rStyle w:val="FootnoteReference"/>
        </w:rPr>
        <w:footnoteRef/>
      </w:r>
      <w:hyperlink r:id="rId76" w:history="1">
        <w:r>
          <w:rPr>
            <w:rStyle w:val="Hyperlink"/>
          </w:rPr>
          <w:t>https://knowledgehub.pega.com/GENAI:Pega_GenAI_technical_architecture</w:t>
        </w:r>
      </w:hyperlink>
    </w:p>
  </w:footnote>
  <w:footnote w:id="77">
    <w:p w14:paraId="16E3F062" w14:textId="77777777" w:rsidR="00183F7F" w:rsidRDefault="00180AF6">
      <w:r>
        <w:rPr>
          <w:rStyle w:val="FootnoteReference"/>
        </w:rPr>
        <w:footnoteRef/>
      </w:r>
      <w:hyperlink r:id="rId77" w:history="1">
        <w:r>
          <w:rPr>
            <w:rStyle w:val="Hyperlink"/>
          </w:rPr>
          <w:t>https://academy.pega.com/topic/ai-capabilities-pega-cloud/v1</w:t>
        </w:r>
      </w:hyperlink>
    </w:p>
  </w:footnote>
  <w:footnote w:id="78">
    <w:p w14:paraId="57894457" w14:textId="77777777" w:rsidR="00183F7F" w:rsidRDefault="00180AF6">
      <w:r>
        <w:rPr>
          <w:rStyle w:val="FootnoteReference"/>
        </w:rPr>
        <w:footnoteRef/>
      </w:r>
      <w:hyperlink r:id="rId78" w:history="1">
        <w:r>
          <w:rPr>
            <w:rStyle w:val="Hyperlink"/>
          </w:rPr>
          <w:t>https://academy.pega.com/topic/ai-capabilities-pega-cloud/v1</w:t>
        </w:r>
      </w:hyperlink>
    </w:p>
  </w:footnote>
  <w:footnote w:id="79">
    <w:p w14:paraId="524607FC" w14:textId="77777777" w:rsidR="00183F7F" w:rsidRDefault="00180AF6">
      <w:r>
        <w:rPr>
          <w:rStyle w:val="FootnoteReference"/>
        </w:rPr>
        <w:footnoteRef/>
      </w:r>
      <w:hyperlink r:id="rId79" w:history="1">
        <w:r>
          <w:rPr>
            <w:rStyle w:val="Hyperlink"/>
          </w:rPr>
          <w:t>https://support.pega.com/pega-genai-faq</w:t>
        </w:r>
      </w:hyperlink>
    </w:p>
  </w:footnote>
  <w:footnote w:id="80">
    <w:p w14:paraId="2252F43D" w14:textId="77777777" w:rsidR="00183F7F" w:rsidRDefault="00180AF6">
      <w:r>
        <w:rPr>
          <w:rStyle w:val="FootnoteReference"/>
        </w:rPr>
        <w:footnoteRef/>
      </w:r>
      <w:hyperlink r:id="rId80" w:history="1">
        <w:r>
          <w:rPr>
            <w:rStyle w:val="Hyperlink"/>
          </w:rPr>
          <w:t>https://support.pega.com/pega-genai-faq</w:t>
        </w:r>
      </w:hyperlink>
    </w:p>
  </w:footnote>
  <w:footnote w:id="81">
    <w:p w14:paraId="0AF9F0F9" w14:textId="77777777" w:rsidR="00183F7F" w:rsidRDefault="00180AF6">
      <w:r>
        <w:rPr>
          <w:rStyle w:val="FootnoteReference"/>
        </w:rPr>
        <w:footnoteRef/>
      </w:r>
      <w:hyperlink r:id="rId81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82">
    <w:p w14:paraId="136CC322" w14:textId="77777777" w:rsidR="00183F7F" w:rsidRDefault="00180AF6">
      <w:r>
        <w:rPr>
          <w:rStyle w:val="FootnoteReference"/>
        </w:rPr>
        <w:footnoteRef/>
      </w:r>
      <w:hyperlink r:id="rId82" w:history="1">
        <w:r>
          <w:rPr>
            <w:rStyle w:val="Hyperlink"/>
          </w:rPr>
          <w:t>https://knowledgehub.pega.com/PESAST:GenAI_for_Agile_Delivery_Services</w:t>
        </w:r>
      </w:hyperlink>
    </w:p>
  </w:footnote>
  <w:footnote w:id="83">
    <w:p w14:paraId="1CA5EA3C" w14:textId="77777777" w:rsidR="00183F7F" w:rsidRDefault="00180AF6">
      <w:r>
        <w:rPr>
          <w:rStyle w:val="FootnoteReference"/>
        </w:rPr>
        <w:footnoteRef/>
      </w:r>
      <w:hyperlink r:id="rId83" w:history="1">
        <w:r>
          <w:rPr>
            <w:rStyle w:val="Hyperlink"/>
          </w:rPr>
          <w:t>https://docs.pega.com/bundle/pega-cloud/page/pega-cloud/pc/genai-content-moderation.html</w:t>
        </w:r>
      </w:hyperlink>
    </w:p>
  </w:footnote>
  <w:footnote w:id="84">
    <w:p w14:paraId="3B127AC8" w14:textId="77777777" w:rsidR="00183F7F" w:rsidRDefault="00180AF6">
      <w:r>
        <w:rPr>
          <w:rStyle w:val="FootnoteReference"/>
        </w:rPr>
        <w:footnoteRef/>
      </w:r>
      <w:hyperlink r:id="rId84" w:history="1">
        <w:r>
          <w:rPr>
            <w:rStyle w:val="Hyperlink"/>
          </w:rPr>
          <w:t>https://docs.pega.com/bundle/platform/page/platform/gen-ai/connecting-agent-mcp-protocol.html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2D2"/>
    <w:multiLevelType w:val="hybridMultilevel"/>
    <w:tmpl w:val="8AEADA4E"/>
    <w:lvl w:ilvl="0" w:tplc="8A8A5106">
      <w:start w:val="1"/>
      <w:numFmt w:val="bullet"/>
      <w:lvlText w:val="●"/>
      <w:lvlJc w:val="left"/>
      <w:pPr>
        <w:ind w:left="720" w:hanging="360"/>
      </w:pPr>
    </w:lvl>
    <w:lvl w:ilvl="1" w:tplc="C448741E">
      <w:start w:val="1"/>
      <w:numFmt w:val="bullet"/>
      <w:lvlText w:val="○"/>
      <w:lvlJc w:val="left"/>
      <w:pPr>
        <w:ind w:left="1440" w:hanging="360"/>
      </w:pPr>
    </w:lvl>
    <w:lvl w:ilvl="2" w:tplc="05DADDE0">
      <w:start w:val="1"/>
      <w:numFmt w:val="bullet"/>
      <w:lvlText w:val="■"/>
      <w:lvlJc w:val="left"/>
      <w:pPr>
        <w:ind w:left="2160" w:hanging="360"/>
      </w:pPr>
    </w:lvl>
    <w:lvl w:ilvl="3" w:tplc="88CA478E">
      <w:start w:val="1"/>
      <w:numFmt w:val="bullet"/>
      <w:lvlText w:val="●"/>
      <w:lvlJc w:val="left"/>
      <w:pPr>
        <w:ind w:left="2880" w:hanging="360"/>
      </w:pPr>
    </w:lvl>
    <w:lvl w:ilvl="4" w:tplc="822438A2">
      <w:start w:val="1"/>
      <w:numFmt w:val="bullet"/>
      <w:lvlText w:val="○"/>
      <w:lvlJc w:val="left"/>
      <w:pPr>
        <w:ind w:left="3600" w:hanging="360"/>
      </w:pPr>
    </w:lvl>
    <w:lvl w:ilvl="5" w:tplc="EA820FF8">
      <w:start w:val="1"/>
      <w:numFmt w:val="bullet"/>
      <w:lvlText w:val="■"/>
      <w:lvlJc w:val="left"/>
      <w:pPr>
        <w:ind w:left="4320" w:hanging="360"/>
      </w:pPr>
    </w:lvl>
    <w:lvl w:ilvl="6" w:tplc="DD60444C">
      <w:start w:val="1"/>
      <w:numFmt w:val="bullet"/>
      <w:lvlText w:val="●"/>
      <w:lvlJc w:val="left"/>
      <w:pPr>
        <w:ind w:left="5040" w:hanging="360"/>
      </w:pPr>
    </w:lvl>
    <w:lvl w:ilvl="7" w:tplc="81D071A8">
      <w:start w:val="1"/>
      <w:numFmt w:val="bullet"/>
      <w:lvlText w:val="●"/>
      <w:lvlJc w:val="left"/>
      <w:pPr>
        <w:ind w:left="5760" w:hanging="360"/>
      </w:pPr>
    </w:lvl>
    <w:lvl w:ilvl="8" w:tplc="ADBA50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CBADDB"/>
    <w:multiLevelType w:val="hybridMultilevel"/>
    <w:tmpl w:val="C7F827BE"/>
    <w:lvl w:ilvl="0" w:tplc="F8A8D0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E282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2A1C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BC7C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9477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78FD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5CEA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8ED0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DA96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B3FAA1C"/>
    <w:multiLevelType w:val="hybridMultilevel"/>
    <w:tmpl w:val="C3FE61F2"/>
    <w:lvl w:ilvl="0" w:tplc="D58874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6407C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3443F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7442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04FC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0801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05A99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DC2F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B466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852A148"/>
    <w:multiLevelType w:val="hybridMultilevel"/>
    <w:tmpl w:val="C180BDCA"/>
    <w:lvl w:ilvl="0" w:tplc="84C4B9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8463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FCAC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7E87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4C11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7607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A458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2CBE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8267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561BE77"/>
    <w:multiLevelType w:val="hybridMultilevel"/>
    <w:tmpl w:val="A2481CA4"/>
    <w:lvl w:ilvl="0" w:tplc="0B96B6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7E2B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FA4E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1A79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64C08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3A47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9699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54D3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BA2A2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637C796"/>
    <w:multiLevelType w:val="hybridMultilevel"/>
    <w:tmpl w:val="FF609BDA"/>
    <w:lvl w:ilvl="0" w:tplc="A29E3A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0641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4436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2696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CD8EE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24A0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562F5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5324D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BED7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7782763"/>
    <w:multiLevelType w:val="hybridMultilevel"/>
    <w:tmpl w:val="6A42F8A2"/>
    <w:lvl w:ilvl="0" w:tplc="26A868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2C05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FED8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BC66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C4EF8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E267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4D279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26DD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AE5F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BE6C174"/>
    <w:multiLevelType w:val="hybridMultilevel"/>
    <w:tmpl w:val="21A66542"/>
    <w:lvl w:ilvl="0" w:tplc="0206F2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DCCA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1781E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6CCDA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E0C5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AA9F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2C80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3F082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2012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40C81556"/>
    <w:multiLevelType w:val="hybridMultilevel"/>
    <w:tmpl w:val="A5E031DA"/>
    <w:lvl w:ilvl="0" w:tplc="E83265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847F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AAC6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8EEC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F8B5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7E7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84C9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1CD5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0E82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40F27FA8"/>
    <w:multiLevelType w:val="hybridMultilevel"/>
    <w:tmpl w:val="B7D03B0E"/>
    <w:lvl w:ilvl="0" w:tplc="EADA3A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7223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3411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15AF8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D4DE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98E6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9E45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14042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34D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41902A27"/>
    <w:multiLevelType w:val="hybridMultilevel"/>
    <w:tmpl w:val="C1489C0E"/>
    <w:lvl w:ilvl="0" w:tplc="425EA4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6AC2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D7005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D85F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85E4D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0328D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0894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2E22D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CAF4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42F354C9"/>
    <w:multiLevelType w:val="hybridMultilevel"/>
    <w:tmpl w:val="D7EC000E"/>
    <w:lvl w:ilvl="0" w:tplc="6680C0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DC39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DCE5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C621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70CE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9664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44A5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8CB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228A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F7EEC57"/>
    <w:multiLevelType w:val="hybridMultilevel"/>
    <w:tmpl w:val="2968F1D8"/>
    <w:lvl w:ilvl="0" w:tplc="9FB20F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6008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A006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0684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025F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A864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BC17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00B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925A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53DE7D44"/>
    <w:multiLevelType w:val="hybridMultilevel"/>
    <w:tmpl w:val="4B8CA09E"/>
    <w:lvl w:ilvl="0" w:tplc="3A5AEB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4869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EE5D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03C22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9C21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C244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E2DF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DA01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CA24D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68B1CEA"/>
    <w:multiLevelType w:val="hybridMultilevel"/>
    <w:tmpl w:val="9FE47B74"/>
    <w:lvl w:ilvl="0" w:tplc="90AA73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A843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E686A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8ED6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9049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1293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7E02A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343C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00A7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5B67CACF"/>
    <w:multiLevelType w:val="hybridMultilevel"/>
    <w:tmpl w:val="D62CE8E2"/>
    <w:lvl w:ilvl="0" w:tplc="D28E4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6E42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26AA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40A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CC8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B423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C60F3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ECA8F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7542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67AFBBC3"/>
    <w:multiLevelType w:val="hybridMultilevel"/>
    <w:tmpl w:val="2528B5BE"/>
    <w:lvl w:ilvl="0" w:tplc="EB663B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D203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6A42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34D3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A040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70C7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7B45C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786A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C0EC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A8BAAE0"/>
    <w:multiLevelType w:val="hybridMultilevel"/>
    <w:tmpl w:val="F3D274D2"/>
    <w:lvl w:ilvl="0" w:tplc="F7B6AF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44A6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BC39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3874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CC52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8839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D2099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56B0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727D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718FFFBD"/>
    <w:multiLevelType w:val="hybridMultilevel"/>
    <w:tmpl w:val="4006975E"/>
    <w:lvl w:ilvl="0" w:tplc="5A7471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84C4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A879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5B6B0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226E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20D1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0E59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A9E7F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1015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768DB110"/>
    <w:multiLevelType w:val="hybridMultilevel"/>
    <w:tmpl w:val="B7CCB5C2"/>
    <w:lvl w:ilvl="0" w:tplc="84427C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36A9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E01C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76E0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DE66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821A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C2F2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D7A7B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B6B9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7C5553A9"/>
    <w:multiLevelType w:val="hybridMultilevel"/>
    <w:tmpl w:val="48B48160"/>
    <w:lvl w:ilvl="0" w:tplc="C89CC0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6B295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10DF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580A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A269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629D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6CA4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0480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6E2B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809587872">
    <w:abstractNumId w:val="0"/>
    <w:lvlOverride w:ilvl="0">
      <w:startOverride w:val="1"/>
    </w:lvlOverride>
  </w:num>
  <w:num w:numId="2" w16cid:durableId="98373229">
    <w:abstractNumId w:val="14"/>
  </w:num>
  <w:num w:numId="3" w16cid:durableId="471097126">
    <w:abstractNumId w:val="20"/>
  </w:num>
  <w:num w:numId="4" w16cid:durableId="1012683345">
    <w:abstractNumId w:val="16"/>
  </w:num>
  <w:num w:numId="5" w16cid:durableId="1464620427">
    <w:abstractNumId w:val="3"/>
  </w:num>
  <w:num w:numId="6" w16cid:durableId="544488063">
    <w:abstractNumId w:val="5"/>
  </w:num>
  <w:num w:numId="7" w16cid:durableId="1242445539">
    <w:abstractNumId w:val="4"/>
  </w:num>
  <w:num w:numId="8" w16cid:durableId="587543012">
    <w:abstractNumId w:val="10"/>
  </w:num>
  <w:num w:numId="9" w16cid:durableId="1427001777">
    <w:abstractNumId w:val="7"/>
  </w:num>
  <w:num w:numId="10" w16cid:durableId="78715932">
    <w:abstractNumId w:val="17"/>
  </w:num>
  <w:num w:numId="11" w16cid:durableId="221330367">
    <w:abstractNumId w:val="13"/>
  </w:num>
  <w:num w:numId="12" w16cid:durableId="1084456217">
    <w:abstractNumId w:val="15"/>
  </w:num>
  <w:num w:numId="13" w16cid:durableId="475805864">
    <w:abstractNumId w:val="12"/>
  </w:num>
  <w:num w:numId="14" w16cid:durableId="746614193">
    <w:abstractNumId w:val="11"/>
  </w:num>
  <w:num w:numId="15" w16cid:durableId="1452868579">
    <w:abstractNumId w:val="19"/>
  </w:num>
  <w:num w:numId="16" w16cid:durableId="1969621797">
    <w:abstractNumId w:val="6"/>
  </w:num>
  <w:num w:numId="17" w16cid:durableId="1061060338">
    <w:abstractNumId w:val="1"/>
  </w:num>
  <w:num w:numId="18" w16cid:durableId="1479489763">
    <w:abstractNumId w:val="8"/>
  </w:num>
  <w:num w:numId="19" w16cid:durableId="1320423275">
    <w:abstractNumId w:val="18"/>
  </w:num>
  <w:num w:numId="20" w16cid:durableId="371080332">
    <w:abstractNumId w:val="9"/>
  </w:num>
  <w:num w:numId="21" w16cid:durableId="1201017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1A87E3"/>
    <w:rsid w:val="000359C9"/>
    <w:rsid w:val="00180AF6"/>
    <w:rsid w:val="00183F7F"/>
    <w:rsid w:val="001B57FC"/>
    <w:rsid w:val="002A15CE"/>
    <w:rsid w:val="00AE77DD"/>
    <w:rsid w:val="00C7750A"/>
    <w:rsid w:val="00D45B1C"/>
    <w:rsid w:val="00DB31BE"/>
    <w:rsid w:val="00F81B26"/>
    <w:rsid w:val="691A8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9A02"/>
  <w15:docId w15:val="{169E37C4-3B4A-42F2-98B0-1DCDD72C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775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gent-framework/journey/llm-fundamentals" TargetMode="External"/><Relationship Id="rId18" Type="http://schemas.openxmlformats.org/officeDocument/2006/relationships/hyperlink" Target="https://academy.pega.com/mission/innovation-pega-genai/v4" TargetMode="External"/><Relationship Id="rId26" Type="http://schemas.openxmlformats.org/officeDocument/2006/relationships/hyperlink" Target="https://academy.pega.com/topic/ai-capabilities-pega-cloud/v1" TargetMode="External"/><Relationship Id="rId39" Type="http://schemas.openxmlformats.org/officeDocument/2006/relationships/hyperlink" Target="https://academy.pega.com/mission/innovation-pega-genai/v4" TargetMode="External"/><Relationship Id="rId21" Type="http://schemas.openxmlformats.org/officeDocument/2006/relationships/hyperlink" Target="https://support.pega.com/pega-genai-faq" TargetMode="External"/><Relationship Id="rId34" Type="http://schemas.openxmlformats.org/officeDocument/2006/relationships/hyperlink" Target="https://www.coursera.org/programs/pega-genai-academy?authProvider=pega" TargetMode="External"/><Relationship Id="rId42" Type="http://schemas.openxmlformats.org/officeDocument/2006/relationships/hyperlink" Target="https://academy.pega.com/topic/pega-genai-architecture/v1" TargetMode="External"/><Relationship Id="rId47" Type="http://schemas.openxmlformats.org/officeDocument/2006/relationships/hyperlink" Target="https://academy.pega.com/topic/pega-genai-architecture/v1" TargetMode="External"/><Relationship Id="rId50" Type="http://schemas.openxmlformats.org/officeDocument/2006/relationships/hyperlink" Target="https://academy.pega.com/module/pega-genai-pega-platform/v2" TargetMode="External"/><Relationship Id="rId55" Type="http://schemas.openxmlformats.org/officeDocument/2006/relationships/hyperlink" Target="https://academy.pega.com/topic/assisting-agents-pega-genai/v1" TargetMode="External"/><Relationship Id="rId63" Type="http://schemas.openxmlformats.org/officeDocument/2006/relationships/hyperlink" Target="https://academy.pega.com/topic/generative-ai-pega/v2" TargetMode="External"/><Relationship Id="rId68" Type="http://schemas.openxmlformats.org/officeDocument/2006/relationships/hyperlink" Target="https://academy.pega.com/topic/ai-capabilities-pega-cloud/v1" TargetMode="External"/><Relationship Id="rId76" Type="http://schemas.openxmlformats.org/officeDocument/2006/relationships/hyperlink" Target="https://academy.pega.com/topic/pega-genai-architecture/v1" TargetMode="External"/><Relationship Id="rId84" Type="http://schemas.openxmlformats.org/officeDocument/2006/relationships/hyperlink" Target="https://docs.pega.com/bundle/pega-cloud/page/pega-cloud/pc/genai-content-moderation.html" TargetMode="External"/><Relationship Id="rId7" Type="http://schemas.openxmlformats.org/officeDocument/2006/relationships/hyperlink" Target="https://academy.pega.com/topic/pega-genai-introduction/v1" TargetMode="External"/><Relationship Id="rId71" Type="http://schemas.openxmlformats.org/officeDocument/2006/relationships/hyperlink" Target="https://docs.pega.com/bundle/pega-cloud/page/pega-cloud/pc/genai-data-securit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learn/genai-for-everyone-cin" TargetMode="External"/><Relationship Id="rId29" Type="http://schemas.openxmlformats.org/officeDocument/2006/relationships/hyperlink" Target="https://support.pega.com/pega-genai-faq" TargetMode="External"/><Relationship Id="rId11" Type="http://schemas.openxmlformats.org/officeDocument/2006/relationships/hyperlink" Target="https://www.coursera.org/learn/genai-for-everyone-cin" TargetMode="External"/><Relationship Id="rId24" Type="http://schemas.openxmlformats.org/officeDocument/2006/relationships/hyperlink" Target="https://academy.pega.com/topic/pega-genai-introduction/v1" TargetMode="External"/><Relationship Id="rId32" Type="http://schemas.openxmlformats.org/officeDocument/2006/relationships/hyperlink" Target="https://academy.pega.com/topic/a2a-and-mcp-pega-agentic-ai/v1" TargetMode="External"/><Relationship Id="rId37" Type="http://schemas.openxmlformats.org/officeDocument/2006/relationships/hyperlink" Target="https://academy.pega.com/topic/a2a-and-mcp-pega-agentic-ai/v1" TargetMode="External"/><Relationship Id="rId40" Type="http://schemas.openxmlformats.org/officeDocument/2006/relationships/hyperlink" Target="https://www.coursera.org/learn/introduction-to-generative-ai" TargetMode="External"/><Relationship Id="rId45" Type="http://schemas.openxmlformats.org/officeDocument/2006/relationships/hyperlink" Target="https://docs.pega.com/bundle/pega-cloud/page/pega-cloud/pc/genai-content-moderation.html" TargetMode="External"/><Relationship Id="rId53" Type="http://schemas.openxmlformats.org/officeDocument/2006/relationships/hyperlink" Target="https://www.pega.com/products/genai-knowledge-buddy" TargetMode="External"/><Relationship Id="rId58" Type="http://schemas.openxmlformats.org/officeDocument/2006/relationships/hyperlink" Target="https://docs.pega.com/bundle/pega-cloud/page/pega-cloud/pc/enabling-genai-cloud.html" TargetMode="External"/><Relationship Id="rId66" Type="http://schemas.openxmlformats.org/officeDocument/2006/relationships/hyperlink" Target="https://academy.pega.com/topic/pega-genai-architecture/v1" TargetMode="External"/><Relationship Id="rId74" Type="http://schemas.openxmlformats.org/officeDocument/2006/relationships/hyperlink" Target="https://academy.pega.com/mission/innovation-pega-genai/v4" TargetMode="External"/><Relationship Id="rId79" Type="http://schemas.openxmlformats.org/officeDocument/2006/relationships/hyperlink" Target="https://academy.pega.com/module/accelerating-application-building-pega-blueprint/v3" TargetMode="External"/><Relationship Id="rId87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academy.pega.com/mission/pega-smart-investigate-agentic-automation/v1" TargetMode="External"/><Relationship Id="rId82" Type="http://schemas.openxmlformats.org/officeDocument/2006/relationships/hyperlink" Target="https://www.coursera.org/learn/genai-for-everyone-cin" TargetMode="External"/><Relationship Id="rId19" Type="http://schemas.openxmlformats.org/officeDocument/2006/relationships/hyperlink" Target="https://academy.pega.com/topic/ai-capabilities-pega-cloud/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genai-for-everyone-cin" TargetMode="External"/><Relationship Id="rId14" Type="http://schemas.openxmlformats.org/officeDocument/2006/relationships/hyperlink" Target="https://academy.pega.com/topic/pega-genai-introduction/v1" TargetMode="External"/><Relationship Id="rId22" Type="http://schemas.openxmlformats.org/officeDocument/2006/relationships/hyperlink" Target="https://www.coursera.org" TargetMode="External"/><Relationship Id="rId27" Type="http://schemas.openxmlformats.org/officeDocument/2006/relationships/hyperlink" Target="https://www.coursera.org/learn/genai-for-everyone-cin" TargetMode="External"/><Relationship Id="rId30" Type="http://schemas.openxmlformats.org/officeDocument/2006/relationships/hyperlink" Target="https://mitsloanedtech.mit.edu/ai/basics/addressing-ai-hallucinations-and-bias/" TargetMode="External"/><Relationship Id="rId35" Type="http://schemas.openxmlformats.org/officeDocument/2006/relationships/hyperlink" Target="https://docs.pega.com/bundle/knowledge-buddy/page/knowledge-buddy/hub/kb-get-started.html" TargetMode="External"/><Relationship Id="rId43" Type="http://schemas.openxmlformats.org/officeDocument/2006/relationships/hyperlink" Target="https://academy.pega.com/topic/pega-genai-architecture/v1" TargetMode="External"/><Relationship Id="rId48" Type="http://schemas.openxmlformats.org/officeDocument/2006/relationships/hyperlink" Target="https://www.coursera.org/programs/pega-genai-academy?authProvider=pega" TargetMode="External"/><Relationship Id="rId56" Type="http://schemas.openxmlformats.org/officeDocument/2006/relationships/hyperlink" Target="https://academy.pega.com/topic/pega-genai-architecture/v1" TargetMode="External"/><Relationship Id="rId64" Type="http://schemas.openxmlformats.org/officeDocument/2006/relationships/hyperlink" Target="https://academy.pega.com/mission/innovation-pega-genai/v4" TargetMode="External"/><Relationship Id="rId69" Type="http://schemas.openxmlformats.org/officeDocument/2006/relationships/hyperlink" Target="https://docs.pega.com/bundle/pega-cloud/page/pega-cloud/pc/enabling-genai-cloud.html" TargetMode="External"/><Relationship Id="rId77" Type="http://schemas.openxmlformats.org/officeDocument/2006/relationships/hyperlink" Target="https://academy.pega.com/topic/generative-ai-pega/v2" TargetMode="External"/><Relationship Id="rId8" Type="http://schemas.openxmlformats.org/officeDocument/2006/relationships/hyperlink" Target="https://academy.pega.com/topic/ai-capabilities-pega-cloud/v1" TargetMode="External"/><Relationship Id="rId51" Type="http://schemas.openxmlformats.org/officeDocument/2006/relationships/hyperlink" Target="https://academy.pega.com/module/accelerating-application-building-pega-blueprint/v3" TargetMode="External"/><Relationship Id="rId72" Type="http://schemas.openxmlformats.org/officeDocument/2006/relationships/hyperlink" Target="https://academy.pega.com/topic/pega-genai-introduction/v1" TargetMode="External"/><Relationship Id="rId80" Type="http://schemas.openxmlformats.org/officeDocument/2006/relationships/hyperlink" Target="https://academy.pega.com/mission/pega-smart-investigate-agentic-automation/v1" TargetMode="External"/><Relationship Id="rId85" Type="http://schemas.openxmlformats.org/officeDocument/2006/relationships/hyperlink" Target="https://docs.pega.com/bundle/platform/page/platform/gen-ai/connecting-agent-mcp-protocol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ursera.org/learn/introduction-to-generative-ai" TargetMode="External"/><Relationship Id="rId17" Type="http://schemas.openxmlformats.org/officeDocument/2006/relationships/hyperlink" Target="https://learn.microsoft.com/en-us/agent-framework/journey/llm-fundamentals" TargetMode="External"/><Relationship Id="rId25" Type="http://schemas.openxmlformats.org/officeDocument/2006/relationships/hyperlink" Target="https://academy.pega.com/topic/pega-genai-introduction/v1" TargetMode="External"/><Relationship Id="rId33" Type="http://schemas.openxmlformats.org/officeDocument/2006/relationships/hyperlink" Target="https://www.coursera.org/learn/introduction-to-generative-ai" TargetMode="External"/><Relationship Id="rId38" Type="http://schemas.openxmlformats.org/officeDocument/2006/relationships/hyperlink" Target="https://docs.pega.com/bundle/platform/page/platform/gen-ai/connecting-agent-mcp-protocol.html" TargetMode="External"/><Relationship Id="rId46" Type="http://schemas.openxmlformats.org/officeDocument/2006/relationships/hyperlink" Target="https://support.pega.com/pega-genai-faq" TargetMode="External"/><Relationship Id="rId59" Type="http://schemas.openxmlformats.org/officeDocument/2006/relationships/hyperlink" Target="https://support.pega.com/pega-genai-faq" TargetMode="External"/><Relationship Id="rId67" Type="http://schemas.openxmlformats.org/officeDocument/2006/relationships/hyperlink" Target="https://academy.pega.com/topic/generative-ai-pega/v2" TargetMode="External"/><Relationship Id="rId20" Type="http://schemas.openxmlformats.org/officeDocument/2006/relationships/hyperlink" Target="https://www.coursera.org/learn/genai-for-everyone-cin" TargetMode="External"/><Relationship Id="rId41" Type="http://schemas.openxmlformats.org/officeDocument/2006/relationships/hyperlink" Target="https://docs.pega.com/bundle/pega-cloud/page/pega-cloud/pc/genai-content-moderation.html" TargetMode="External"/><Relationship Id="rId54" Type="http://schemas.openxmlformats.org/officeDocument/2006/relationships/hyperlink" Target="https://docs.pega.com/bundle/knowledge-buddy/page/knowledge-buddy/hub/kb-get-started.html" TargetMode="External"/><Relationship Id="rId62" Type="http://schemas.openxmlformats.org/officeDocument/2006/relationships/hyperlink" Target="https://docs.pega.com/bundle/platform/page/platform/gen-ai/connecting-agent-mcp-protocol.html" TargetMode="External"/><Relationship Id="rId70" Type="http://schemas.openxmlformats.org/officeDocument/2006/relationships/hyperlink" Target="https://support.pega.com/pega-genai-faq" TargetMode="External"/><Relationship Id="rId75" Type="http://schemas.openxmlformats.org/officeDocument/2006/relationships/hyperlink" Target="https://academy.pega.com/topic/a2a-and-mcp-pega-agentic-ai/v1" TargetMode="External"/><Relationship Id="rId83" Type="http://schemas.openxmlformats.org/officeDocument/2006/relationships/hyperlink" Target="https://docs.pega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coursera.org/learn/introduction-to-generative-ai" TargetMode="External"/><Relationship Id="rId23" Type="http://schemas.openxmlformats.org/officeDocument/2006/relationships/hyperlink" Target="https://www.coursera.org" TargetMode="External"/><Relationship Id="rId28" Type="http://schemas.openxmlformats.org/officeDocument/2006/relationships/hyperlink" Target="https://docs.pega.com/bundle/pega-cloud/page/pega-cloud/pc/genai-content-moderation.html" TargetMode="External"/><Relationship Id="rId36" Type="http://schemas.openxmlformats.org/officeDocument/2006/relationships/hyperlink" Target="https://www.pega.com/insights/resources/how-knowledge-buddy-works" TargetMode="External"/><Relationship Id="rId49" Type="http://schemas.openxmlformats.org/officeDocument/2006/relationships/hyperlink" Target="https://academy.pega.com/topic/generative-ai-pega/v2" TargetMode="External"/><Relationship Id="rId57" Type="http://schemas.openxmlformats.org/officeDocument/2006/relationships/hyperlink" Target="https://academy.pega.com/topic/ai-capabilities-pega-cloud/v1" TargetMode="External"/><Relationship Id="rId10" Type="http://schemas.openxmlformats.org/officeDocument/2006/relationships/hyperlink" Target="https://academy.pega.com/topic/pega-genai-introduction/v1" TargetMode="External"/><Relationship Id="rId31" Type="http://schemas.openxmlformats.org/officeDocument/2006/relationships/hyperlink" Target="https://academy.pega.com/topic/generative-ai-pega/v2" TargetMode="External"/><Relationship Id="rId44" Type="http://schemas.openxmlformats.org/officeDocument/2006/relationships/hyperlink" Target="https://academy.pega.com/topic/ai-capabilities-pega-cloud/v1" TargetMode="External"/><Relationship Id="rId52" Type="http://schemas.openxmlformats.org/officeDocument/2006/relationships/hyperlink" Target="https://academy.pega.com/module/pega-genai-blueprint-business-architects/v1" TargetMode="External"/><Relationship Id="rId60" Type="http://schemas.openxmlformats.org/officeDocument/2006/relationships/hyperlink" Target="https://academy.pega.com/topic/a2a-and-mcp-pega-agentic-ai/v1" TargetMode="External"/><Relationship Id="rId65" Type="http://schemas.openxmlformats.org/officeDocument/2006/relationships/hyperlink" Target="https://docs.pega.com/search?query=creating%20genai%20connect%20rules" TargetMode="External"/><Relationship Id="rId73" Type="http://schemas.openxmlformats.org/officeDocument/2006/relationships/hyperlink" Target="https://academy.pega.com/topic/ai-capabilities-pega-cloud/v1" TargetMode="External"/><Relationship Id="rId78" Type="http://schemas.openxmlformats.org/officeDocument/2006/relationships/hyperlink" Target="https://academy.pega.com/module/pega-genai-pega-platform/v2" TargetMode="External"/><Relationship Id="rId81" Type="http://schemas.openxmlformats.org/officeDocument/2006/relationships/hyperlink" Target="https://www.coursera.org/programs/pega-genai-academy?authProvider=pega" TargetMode="External"/><Relationship Id="rId86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academy.pega.com/topic/ai-capabilities-pega-cloud/v1" TargetMode="External"/><Relationship Id="rId18" Type="http://schemas.openxmlformats.org/officeDocument/2006/relationships/hyperlink" Target="https://knowledgehub.pega.com/PESAST:GenAI_for_Agile_Delivery_Services" TargetMode="External"/><Relationship Id="rId26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39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21" Type="http://schemas.openxmlformats.org/officeDocument/2006/relationships/hyperlink" Target="https://academy.pega.com/topic/ai-capabilities-pega-cloud/v1" TargetMode="External"/><Relationship Id="rId34" Type="http://schemas.openxmlformats.org/officeDocument/2006/relationships/hyperlink" Target="https://academy.pega.com/topic/a2a-and-mcp-pega-agentic-ai/v1" TargetMode="External"/><Relationship Id="rId42" Type="http://schemas.openxmlformats.org/officeDocument/2006/relationships/hyperlink" Target="https://docs.pega.com/bundle/pega-cloud/page/pega-cloud/pc/genai-content-moderation.html" TargetMode="External"/><Relationship Id="rId47" Type="http://schemas.openxmlformats.org/officeDocument/2006/relationships/hyperlink" Target="https://docs.pega.com/bundle/pega-cloud/page/pega-cloud/pc/genai-content-moderation.html" TargetMode="External"/><Relationship Id="rId50" Type="http://schemas.openxmlformats.org/officeDocument/2006/relationships/hyperlink" Target="https://knowledgehub.pega.com/PESAST:GenAI_for_Agile_Delivery_Services" TargetMode="External"/><Relationship Id="rId55" Type="http://schemas.openxmlformats.org/officeDocument/2006/relationships/hyperlink" Target="https://pegasystems.sharepoint.com/sites/SP-GlobalBusinessUnits/_layouts/15/Doc.aspx?sourcedoc=%7B05D32B1A-8C0E-4353-8AD2-DCFC72D6AD15%7D&amp;file=Pega%20AcademyRecommendations%20Feburary%202026%20.docx&amp;action=default&amp;mobileredirect=true&amp;DefaultItemOpen=1" TargetMode="External"/><Relationship Id="rId63" Type="http://schemas.openxmlformats.org/officeDocument/2006/relationships/hyperlink" Target="https://academy.pega.com/topic/ai-capabilities-pega-cloud/v1" TargetMode="External"/><Relationship Id="rId68" Type="http://schemas.openxmlformats.org/officeDocument/2006/relationships/hyperlink" Target="https://docs.pega.com/bundle/platform/page/platform/gen-ai/connecting-agent-mcp-protocol.html" TargetMode="External"/><Relationship Id="rId76" Type="http://schemas.openxmlformats.org/officeDocument/2006/relationships/hyperlink" Target="https://knowledgehub.pega.com/GENAI:Pega_GenAI_technical_architecture" TargetMode="External"/><Relationship Id="rId84" Type="http://schemas.openxmlformats.org/officeDocument/2006/relationships/hyperlink" Target="https://docs.pega.com/bundle/platform/page/platform/gen-ai/connecting-agent-mcp-protocol.html" TargetMode="External"/><Relationship Id="rId7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71" Type="http://schemas.openxmlformats.org/officeDocument/2006/relationships/hyperlink" Target="https://academy.pega.com/mission/innovation-pega-genai/v4" TargetMode="External"/><Relationship Id="rId2" Type="http://schemas.openxmlformats.org/officeDocument/2006/relationships/hyperlink" Target="https://academy.pega.com/topic/ai-capabilities-pega-cloud/v1" TargetMode="External"/><Relationship Id="rId16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29" Type="http://schemas.openxmlformats.org/officeDocument/2006/relationships/hyperlink" Target="https://academy.pega.com/topic/a2a-and-mcp-pega-agentic-ai/v1" TargetMode="External"/><Relationship Id="rId11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24" Type="http://schemas.openxmlformats.org/officeDocument/2006/relationships/hyperlink" Target="https://support.pega.com/pega-genai-faq" TargetMode="External"/><Relationship Id="rId32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37" Type="http://schemas.openxmlformats.org/officeDocument/2006/relationships/hyperlink" Target="https://academy.pega.com/mission/innovation-pega-genai/v4" TargetMode="External"/><Relationship Id="rId40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45" Type="http://schemas.openxmlformats.org/officeDocument/2006/relationships/hyperlink" Target="https://academy.pega.com/topic/pega-genai-architecture/v1" TargetMode="External"/><Relationship Id="rId53" Type="http://schemas.openxmlformats.org/officeDocument/2006/relationships/hyperlink" Target="https://academy.pega.com/topic/generative-ai-pega/v2" TargetMode="External"/><Relationship Id="rId58" Type="http://schemas.openxmlformats.org/officeDocument/2006/relationships/hyperlink" Target="https://knowledgehub.pega.com/GENAI:Pega_GenAI%E2%84%A2_Knowledge_Buddy" TargetMode="External"/><Relationship Id="rId66" Type="http://schemas.openxmlformats.org/officeDocument/2006/relationships/hyperlink" Target="https://academy.pega.com/topic/a2a-and-mcp-pega-agentic-ai/v1" TargetMode="External"/><Relationship Id="rId74" Type="http://schemas.openxmlformats.org/officeDocument/2006/relationships/hyperlink" Target="https://academy.pega.com/topic/generative-ai-pega/v2" TargetMode="External"/><Relationship Id="rId79" Type="http://schemas.openxmlformats.org/officeDocument/2006/relationships/hyperlink" Target="https://support.pega.com/pega-genai-faq" TargetMode="External"/><Relationship Id="rId5" Type="http://schemas.openxmlformats.org/officeDocument/2006/relationships/hyperlink" Target="https://knowledgehub.pega.com/PESAST:GenAI_for_Agile_Delivery_Services" TargetMode="External"/><Relationship Id="rId61" Type="http://schemas.openxmlformats.org/officeDocument/2006/relationships/hyperlink" Target="https://knowledgehub.pega.com/GENAI:Pega_GenAI_Innovators_Showcase_January_29,_2025_-_Mermaid_diagrams,_Process_Mining,_Connect_GenAI" TargetMode="External"/><Relationship Id="rId82" Type="http://schemas.openxmlformats.org/officeDocument/2006/relationships/hyperlink" Target="https://knowledgehub.pega.com/PESAST:GenAI_for_Agile_Delivery_Services" TargetMode="External"/><Relationship Id="rId10" Type="http://schemas.openxmlformats.org/officeDocument/2006/relationships/hyperlink" Target="https://knowledgehub.pega.com/PESAST:GenAI_for_Agile_Delivery_Services" TargetMode="External"/><Relationship Id="rId19" Type="http://schemas.openxmlformats.org/officeDocument/2006/relationships/hyperlink" Target="https://knowledgehub.pega.com/PESAST:GenAI_for_Agile_Delivery_Services" TargetMode="External"/><Relationship Id="rId31" Type="http://schemas.openxmlformats.org/officeDocument/2006/relationships/hyperlink" Target="https://docs.pega.com/bundle/knowledge-buddy/page/knowledge-buddy/hub/kb-get-started.html" TargetMode="External"/><Relationship Id="rId44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52" Type="http://schemas.openxmlformats.org/officeDocument/2006/relationships/hyperlink" Target="https://knowledgehub.pega.com/GENAI:Pega_GenAI_technical_architecture" TargetMode="External"/><Relationship Id="rId60" Type="http://schemas.openxmlformats.org/officeDocument/2006/relationships/hyperlink" Target="https://pegasystems.sharepoint.com/sites/SP-GlobalBusinessUnits/Customer%20Service/AMS/2%20Customer%20Service/CS_SA%20Thought%20Leadership%20Series/SC%20Guide%20-%20Selling%20GenAI/SC%20Guide%20for%20selling%20AI/pega-genai-guide-final.html?web=1" TargetMode="External"/><Relationship Id="rId65" Type="http://schemas.openxmlformats.org/officeDocument/2006/relationships/hyperlink" Target="https://support.pega.com/pega-genai-faq" TargetMode="External"/><Relationship Id="rId73" Type="http://schemas.openxmlformats.org/officeDocument/2006/relationships/hyperlink" Target="https://academy.pega.com/topic/pega-genai-architecture/v1" TargetMode="External"/><Relationship Id="rId78" Type="http://schemas.openxmlformats.org/officeDocument/2006/relationships/hyperlink" Target="https://academy.pega.com/topic/ai-capabilities-pega-cloud/v1" TargetMode="External"/><Relationship Id="rId81" Type="http://schemas.openxmlformats.org/officeDocument/2006/relationships/hyperlink" Target="https://knowledgehub.pega.com/PESAST:GenAI_for_Agile_Delivery_Services" TargetMode="External"/><Relationship Id="rId4" Type="http://schemas.openxmlformats.org/officeDocument/2006/relationships/hyperlink" Target="https://academy.pega.com/topic/pega-genai-introduction/v1" TargetMode="External"/><Relationship Id="rId9" Type="http://schemas.openxmlformats.org/officeDocument/2006/relationships/hyperlink" Target="https://academy.pega.com/topic/pega-genai-introduction/v1" TargetMode="External"/><Relationship Id="rId14" Type="http://schemas.openxmlformats.org/officeDocument/2006/relationships/hyperlink" Target="https://knowledgehub.pega.com/PESAST:GenAI_for_Agile_Delivery_Services" TargetMode="External"/><Relationship Id="rId22" Type="http://schemas.openxmlformats.org/officeDocument/2006/relationships/hyperlink" Target="https://knowledgehub.pega.com/PESAST:GenAI_for_Agile_Delivery_Services" TargetMode="External"/><Relationship Id="rId27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30" Type="http://schemas.openxmlformats.org/officeDocument/2006/relationships/hyperlink" Target="https://knowledgehub.pega.com/PESAST:GenAI_for_Agile_Delivery_Services" TargetMode="External"/><Relationship Id="rId35" Type="http://schemas.openxmlformats.org/officeDocument/2006/relationships/hyperlink" Target="https://docs.pega.com/bundle/platform/page/platform/gen-ai/connecting-agent-mcp-protocol.html" TargetMode="External"/><Relationship Id="rId43" Type="http://schemas.openxmlformats.org/officeDocument/2006/relationships/hyperlink" Target="https://academy.pega.com/topic/pega-genai-architecture/v1" TargetMode="External"/><Relationship Id="rId48" Type="http://schemas.openxmlformats.org/officeDocument/2006/relationships/hyperlink" Target="https://support.pega.com/pega-genai-faq" TargetMode="External"/><Relationship Id="rId56" Type="http://schemas.openxmlformats.org/officeDocument/2006/relationships/hyperlink" Target="https://pegasystems.sharepoint.com/sites/SP-GlobalBusinessUnits/_layouts/15/Doc.aspx?sourcedoc=%7B05D32B1A-8C0E-4353-8AD2-DCFC72D6AD15%7D&amp;file=Pega%20AcademyRecommendations%20Feburary%202026%20.docx&amp;action=default&amp;mobileredirect=true&amp;DefaultItemOpen=1" TargetMode="External"/><Relationship Id="rId64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69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77" Type="http://schemas.openxmlformats.org/officeDocument/2006/relationships/hyperlink" Target="https://academy.pega.com/topic/ai-capabilities-pega-cloud/v1" TargetMode="External"/><Relationship Id="rId8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51" Type="http://schemas.openxmlformats.org/officeDocument/2006/relationships/hyperlink" Target="https://knowledgehub.pega.com/INFPLAT:GenAI_Within_Pega_Comprehensive_Overview" TargetMode="External"/><Relationship Id="rId72" Type="http://schemas.openxmlformats.org/officeDocument/2006/relationships/hyperlink" Target="https://academy.pega.com/topic/generative-ai-pega/v2" TargetMode="External"/><Relationship Id="rId80" Type="http://schemas.openxmlformats.org/officeDocument/2006/relationships/hyperlink" Target="https://support.pega.com/pega-genai-faq" TargetMode="External"/><Relationship Id="rId3" Type="http://schemas.openxmlformats.org/officeDocument/2006/relationships/hyperlink" Target="https://knowledgehub.pega.com/PESAST:GenAI_for_Agile_Delivery_Services" TargetMode="External"/><Relationship Id="rId12" Type="http://schemas.openxmlformats.org/officeDocument/2006/relationships/hyperlink" Target="https://academy.pega.com/mission/innovation-pega-genai/v4" TargetMode="External"/><Relationship Id="rId17" Type="http://schemas.openxmlformats.org/officeDocument/2006/relationships/hyperlink" Target="https://academy.pega.com/topic/pega-genai-introduction/v1" TargetMode="External"/><Relationship Id="rId25" Type="http://schemas.openxmlformats.org/officeDocument/2006/relationships/hyperlink" Target="https://support.pega.com/pega-genai-faq" TargetMode="External"/><Relationship Id="rId33" Type="http://schemas.openxmlformats.org/officeDocument/2006/relationships/hyperlink" Target="https://knowledgehub.pega.com/GENAI:Pega_GenAI%E2%84%A2_Knowledge_Buddy" TargetMode="External"/><Relationship Id="rId38" Type="http://schemas.openxmlformats.org/officeDocument/2006/relationships/hyperlink" Target="https://academy.pega.com/topic/generative-ai-pega/v2" TargetMode="External"/><Relationship Id="rId46" Type="http://schemas.openxmlformats.org/officeDocument/2006/relationships/hyperlink" Target="https://academy.pega.com/topic/ai-capabilities-pega-cloud/v1" TargetMode="External"/><Relationship Id="rId59" Type="http://schemas.openxmlformats.org/officeDocument/2006/relationships/hyperlink" Target="https://docs.pega.com/bundle/knowledge-buddy/page/knowledge-buddy/hub/kb-get-started.html" TargetMode="External"/><Relationship Id="rId67" Type="http://schemas.openxmlformats.org/officeDocument/2006/relationships/hyperlink" Target="https://pegasystems.sharepoint.com/sites/SP-GlobalBusinessUnits/_layouts/15/Doc.aspx?sourcedoc=%7B05D32B1A-8C0E-4353-8AD2-DCFC72D6AD15%7D&amp;file=Pega%20AcademyRecommendations%20Feburary%202026%20.docx&amp;action=default&amp;mobileredirect=true&amp;DefaultItemOpen=1" TargetMode="External"/><Relationship Id="rId20" Type="http://schemas.openxmlformats.org/officeDocument/2006/relationships/hyperlink" Target="https://academy.pega.com/topic/pega-genai-introduction/v1" TargetMode="External"/><Relationship Id="rId41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54" Type="http://schemas.openxmlformats.org/officeDocument/2006/relationships/hyperlink" Target="https://academy.pega.com/module/pega-genai-pega-platform/v2" TargetMode="External"/><Relationship Id="rId62" Type="http://schemas.openxmlformats.org/officeDocument/2006/relationships/hyperlink" Target="https://academy.pega.com/topic/pega-genai-architecture/v1" TargetMode="External"/><Relationship Id="rId70" Type="http://schemas.openxmlformats.org/officeDocument/2006/relationships/hyperlink" Target="https://academy.pega.com/topic/generative-ai-pega/v2" TargetMode="External"/><Relationship Id="rId75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83" Type="http://schemas.openxmlformats.org/officeDocument/2006/relationships/hyperlink" Target="https://docs.pega.com/bundle/pega-cloud/page/pega-cloud/pc/genai-content-moderation.html" TargetMode="External"/><Relationship Id="rId1" Type="http://schemas.openxmlformats.org/officeDocument/2006/relationships/hyperlink" Target="https://academy.pega.com/topic/pega-genai-introduction/v1" TargetMode="External"/><Relationship Id="rId6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15" Type="http://schemas.openxmlformats.org/officeDocument/2006/relationships/hyperlink" Target="https://support.pega.com/pega-genai-faq" TargetMode="External"/><Relationship Id="rId23" Type="http://schemas.openxmlformats.org/officeDocument/2006/relationships/hyperlink" Target="https://docs.pega.com/bundle/pega-cloud/page/pega-cloud/pc/genai-content-moderation.html" TargetMode="External"/><Relationship Id="rId28" Type="http://schemas.openxmlformats.org/officeDocument/2006/relationships/hyperlink" Target="https://academy.pega.com/topic/generative-ai-pega/v2" TargetMode="External"/><Relationship Id="rId36" Type="http://schemas.openxmlformats.org/officeDocument/2006/relationships/hyperlink" Target="https://pegasystems-my.sharepoint.com/personal/greg_mable_pega_com/_layouts/15/Doc.aspx?sourcedoc=%7B3B681AD9-2EDF-49AE-8941-243F2B1F38D2%7D&amp;file=GenAI%20Learning%20Phases%20Plan.docx&amp;action=default&amp;mobileredirect=true" TargetMode="External"/><Relationship Id="rId49" Type="http://schemas.openxmlformats.org/officeDocument/2006/relationships/hyperlink" Target="https://academy.pega.com/topic/pega-genai-architecture/v1" TargetMode="External"/><Relationship Id="rId57" Type="http://schemas.openxmlformats.org/officeDocument/2006/relationships/hyperlink" Target="https://academy.pega.com/topic/generative-ai-pega/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4113</Words>
  <Characters>26159</Characters>
  <Application>Microsoft Office Word</Application>
  <DocSecurity>0</DocSecurity>
  <Lines>608</Lines>
  <Paragraphs>305</Paragraphs>
  <ScaleCrop>false</ScaleCrop>
  <Company>Pegasystems, Inc.</Company>
  <LinksUpToDate>false</LinksUpToDate>
  <CharactersWithSpaces>29967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Mable, Greg</cp:lastModifiedBy>
  <cp:revision>8</cp:revision>
  <dcterms:created xsi:type="dcterms:W3CDTF">2026-05-07T18:29:00Z</dcterms:created>
  <dcterms:modified xsi:type="dcterms:W3CDTF">2026-05-07T18:36:00Z</dcterms:modified>
</cp:coreProperties>
</file>