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9FFFF"/>
  <w:body>
    <w:p w14:paraId="4623DA97" w14:textId="77777777" w:rsidR="00573CDD" w:rsidRPr="00573CDD" w:rsidRDefault="00573CDD" w:rsidP="00573CDD">
      <w:pPr>
        <w:pBdr>
          <w:top w:val="doubleWave" w:sz="6" w:space="1" w:color="auto"/>
          <w:bottom w:val="doubleWave" w:sz="6" w:space="1" w:color="auto"/>
        </w:pBdr>
        <w:jc w:val="center"/>
        <w:rPr>
          <w:rFonts w:ascii="Rockwell" w:hAnsi="Rockwell"/>
          <w:b/>
          <w:bCs/>
          <w:sz w:val="10"/>
          <w:szCs w:val="10"/>
          <w:u w:val="single"/>
        </w:rPr>
      </w:pPr>
    </w:p>
    <w:p w14:paraId="2F270AD4" w14:textId="38D09057" w:rsidR="008C5A4D" w:rsidRPr="005A73E1" w:rsidRDefault="007F58DC" w:rsidP="00573CDD">
      <w:pPr>
        <w:pBdr>
          <w:top w:val="doubleWave" w:sz="6" w:space="1" w:color="auto"/>
          <w:bottom w:val="doubleWave" w:sz="6" w:space="1" w:color="auto"/>
        </w:pBdr>
        <w:jc w:val="center"/>
        <w:rPr>
          <w:rFonts w:ascii="Rockwell" w:hAnsi="Rockwell"/>
          <w:b/>
          <w:bCs/>
          <w:sz w:val="72"/>
          <w:szCs w:val="72"/>
          <w:u w:val="single"/>
        </w:rPr>
      </w:pPr>
      <w:r w:rsidRPr="005A73E1">
        <w:rPr>
          <w:rFonts w:ascii="Rockwell" w:hAnsi="Rockwell"/>
          <w:b/>
          <w:bCs/>
          <w:sz w:val="72"/>
          <w:szCs w:val="72"/>
          <w:u w:val="single"/>
        </w:rPr>
        <w:t>IF</w:t>
      </w:r>
      <w:r w:rsidR="00F70C8B">
        <w:rPr>
          <w:rFonts w:ascii="Rockwell" w:hAnsi="Rockwell"/>
          <w:b/>
          <w:bCs/>
          <w:sz w:val="72"/>
          <w:szCs w:val="72"/>
          <w:u w:val="single"/>
        </w:rPr>
        <w:t>3A</w:t>
      </w:r>
      <w:r w:rsidRPr="005A73E1">
        <w:rPr>
          <w:rFonts w:ascii="Rockwell" w:hAnsi="Rockwell"/>
          <w:b/>
          <w:bCs/>
          <w:sz w:val="72"/>
          <w:szCs w:val="72"/>
          <w:u w:val="single"/>
        </w:rPr>
        <w:t> : Projet site internet</w:t>
      </w:r>
    </w:p>
    <w:p w14:paraId="237463BD" w14:textId="133DC37B" w:rsidR="00573CDD" w:rsidRPr="00573CDD" w:rsidRDefault="00573CDD" w:rsidP="00573CDD">
      <w:pPr>
        <w:pBdr>
          <w:top w:val="doubleWave" w:sz="6" w:space="1" w:color="auto"/>
          <w:bottom w:val="doubleWave" w:sz="6" w:space="1" w:color="auto"/>
        </w:pBdr>
        <w:jc w:val="center"/>
        <w:rPr>
          <w:rFonts w:ascii="Rockwell" w:hAnsi="Rockwell"/>
          <w:b/>
          <w:bCs/>
          <w:sz w:val="10"/>
          <w:szCs w:val="10"/>
          <w:u w:val="single"/>
        </w:rPr>
      </w:pPr>
    </w:p>
    <w:p w14:paraId="62632272" w14:textId="191E8DB3" w:rsidR="007443ED" w:rsidRPr="00B56AB6" w:rsidRDefault="007443ED" w:rsidP="007C1C7F">
      <w:pPr>
        <w:jc w:val="center"/>
        <w:rPr>
          <w:rFonts w:ascii="Rockwell" w:hAnsi="Rockwell"/>
          <w:sz w:val="48"/>
          <w:szCs w:val="48"/>
        </w:rPr>
      </w:pPr>
    </w:p>
    <w:p w14:paraId="7E57D72C" w14:textId="2785AB81" w:rsidR="00B56AB6" w:rsidRDefault="00B56AB6" w:rsidP="007C1C7F">
      <w:pPr>
        <w:jc w:val="center"/>
        <w:rPr>
          <w:rFonts w:ascii="Rockwell" w:hAnsi="Rockwell"/>
          <w:sz w:val="40"/>
          <w:szCs w:val="40"/>
        </w:rPr>
      </w:pPr>
    </w:p>
    <w:p w14:paraId="06C89EE9" w14:textId="68B78020" w:rsidR="005A73E1" w:rsidRDefault="005A73E1" w:rsidP="00B56AB6">
      <w:pPr>
        <w:jc w:val="center"/>
        <w:rPr>
          <w:rFonts w:ascii="Rockwell" w:hAnsi="Rockwell"/>
          <w:sz w:val="32"/>
          <w:szCs w:val="32"/>
        </w:rPr>
      </w:pPr>
      <w:r>
        <w:rPr>
          <w:noProof/>
        </w:rPr>
        <w:drawing>
          <wp:anchor distT="0" distB="0" distL="114300" distR="114300" simplePos="0" relativeHeight="251663360" behindDoc="0" locked="0" layoutInCell="1" allowOverlap="1" wp14:anchorId="284BF114" wp14:editId="62BB4D2D">
            <wp:simplePos x="0" y="0"/>
            <wp:positionH relativeFrom="margin">
              <wp:align>center</wp:align>
            </wp:positionH>
            <wp:positionV relativeFrom="paragraph">
              <wp:posOffset>548640</wp:posOffset>
            </wp:positionV>
            <wp:extent cx="6708775" cy="3732530"/>
            <wp:effectExtent l="0" t="0" r="0" b="12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08775" cy="3732530"/>
                    </a:xfrm>
                    <a:prstGeom prst="rect">
                      <a:avLst/>
                    </a:prstGeom>
                  </pic:spPr>
                </pic:pic>
              </a:graphicData>
            </a:graphic>
          </wp:anchor>
        </w:drawing>
      </w:r>
    </w:p>
    <w:p w14:paraId="5C724829" w14:textId="3CB78D60" w:rsidR="005A73E1" w:rsidRDefault="005A73E1" w:rsidP="00B56AB6">
      <w:pPr>
        <w:jc w:val="center"/>
        <w:rPr>
          <w:rFonts w:ascii="Rockwell" w:hAnsi="Rockwell"/>
          <w:sz w:val="32"/>
          <w:szCs w:val="32"/>
        </w:rPr>
      </w:pPr>
    </w:p>
    <w:p w14:paraId="6F0ED637" w14:textId="77777777" w:rsidR="005A73E1" w:rsidRDefault="005A73E1" w:rsidP="005A73E1">
      <w:pPr>
        <w:rPr>
          <w:rFonts w:ascii="Rockwell" w:hAnsi="Rockwell"/>
          <w:sz w:val="32"/>
          <w:szCs w:val="32"/>
        </w:rPr>
      </w:pPr>
    </w:p>
    <w:p w14:paraId="68AF13E3" w14:textId="77777777" w:rsidR="005A73E1" w:rsidRDefault="005A73E1" w:rsidP="00B56AB6">
      <w:pPr>
        <w:jc w:val="center"/>
        <w:rPr>
          <w:rFonts w:ascii="Rockwell" w:hAnsi="Rockwell"/>
          <w:sz w:val="32"/>
          <w:szCs w:val="32"/>
        </w:rPr>
      </w:pPr>
    </w:p>
    <w:p w14:paraId="05995D03" w14:textId="273CF5D1" w:rsidR="008C5A4D" w:rsidRPr="005A73E1" w:rsidRDefault="002C68C2" w:rsidP="00B56AB6">
      <w:pPr>
        <w:jc w:val="center"/>
        <w:rPr>
          <w:rFonts w:ascii="Rockwell" w:hAnsi="Rockwell"/>
          <w:sz w:val="32"/>
          <w:szCs w:val="32"/>
        </w:rPr>
      </w:pPr>
      <w:r w:rsidRPr="005A73E1">
        <w:rPr>
          <w:rFonts w:ascii="Rockwell" w:hAnsi="Rockwell"/>
          <w:sz w:val="32"/>
          <w:szCs w:val="32"/>
        </w:rPr>
        <w:t xml:space="preserve">Palleau </w:t>
      </w:r>
      <w:r w:rsidR="00B56AB6" w:rsidRPr="005A73E1">
        <w:rPr>
          <w:rFonts w:ascii="Rockwell" w:hAnsi="Rockwell"/>
          <w:sz w:val="32"/>
          <w:szCs w:val="32"/>
        </w:rPr>
        <w:t>Tom ◊ Metral</w:t>
      </w:r>
      <w:r w:rsidRPr="005A73E1">
        <w:rPr>
          <w:rFonts w:ascii="Rockwell" w:hAnsi="Rockwell"/>
          <w:sz w:val="32"/>
          <w:szCs w:val="32"/>
        </w:rPr>
        <w:t xml:space="preserve"> </w:t>
      </w:r>
      <w:r w:rsidR="00B56AB6" w:rsidRPr="005A73E1">
        <w:rPr>
          <w:rFonts w:ascii="Rockwell" w:hAnsi="Rockwell"/>
          <w:sz w:val="32"/>
          <w:szCs w:val="32"/>
        </w:rPr>
        <w:t xml:space="preserve">Greg ◊ </w:t>
      </w:r>
      <w:proofErr w:type="spellStart"/>
      <w:r w:rsidR="00B56AB6" w:rsidRPr="005A73E1">
        <w:rPr>
          <w:rFonts w:ascii="Rockwell" w:hAnsi="Rockwell"/>
          <w:sz w:val="32"/>
          <w:szCs w:val="32"/>
        </w:rPr>
        <w:t>Laduguie</w:t>
      </w:r>
      <w:proofErr w:type="spellEnd"/>
      <w:r w:rsidRPr="005A73E1">
        <w:rPr>
          <w:rFonts w:ascii="Rockwell" w:hAnsi="Rockwell"/>
          <w:sz w:val="32"/>
          <w:szCs w:val="32"/>
        </w:rPr>
        <w:t xml:space="preserve"> Alexandra</w:t>
      </w:r>
    </w:p>
    <w:p w14:paraId="6278782D" w14:textId="42A747B7" w:rsidR="008C5A4D" w:rsidRPr="007443ED" w:rsidRDefault="008C5A4D" w:rsidP="007C1C7F">
      <w:pPr>
        <w:jc w:val="center"/>
        <w:rPr>
          <w:rFonts w:ascii="Rockwell" w:hAnsi="Rockwell"/>
          <w:sz w:val="40"/>
          <w:szCs w:val="40"/>
        </w:rPr>
      </w:pPr>
    </w:p>
    <w:p w14:paraId="26770A81" w14:textId="4D27CD9B" w:rsidR="008C5A4D" w:rsidRPr="007443ED" w:rsidRDefault="008C5A4D" w:rsidP="007C1C7F">
      <w:pPr>
        <w:jc w:val="center"/>
        <w:rPr>
          <w:rFonts w:ascii="Rockwell" w:hAnsi="Rockwell"/>
          <w:sz w:val="40"/>
          <w:szCs w:val="40"/>
        </w:rPr>
      </w:pPr>
    </w:p>
    <w:p w14:paraId="0BFFEAFC" w14:textId="77777777" w:rsidR="008C5A4D" w:rsidRPr="005C1650" w:rsidRDefault="008C5A4D" w:rsidP="00707BD1">
      <w:pPr>
        <w:rPr>
          <w:rFonts w:ascii="Rockwell" w:hAnsi="Rockwell"/>
          <w:sz w:val="40"/>
          <w:szCs w:val="40"/>
        </w:rPr>
      </w:pPr>
    </w:p>
    <w:p w14:paraId="562AB8E6" w14:textId="0B30D0B8" w:rsidR="00091F79" w:rsidRPr="005C1650" w:rsidRDefault="00091F79" w:rsidP="007C1C7F">
      <w:pPr>
        <w:jc w:val="center"/>
        <w:rPr>
          <w:rFonts w:ascii="Rockwell" w:hAnsi="Rockwell"/>
          <w:sz w:val="32"/>
          <w:szCs w:val="32"/>
        </w:rPr>
      </w:pPr>
    </w:p>
    <w:p w14:paraId="793F07AC" w14:textId="592CA85C" w:rsidR="002C68C2" w:rsidRPr="00C44753" w:rsidRDefault="002C68C2" w:rsidP="000B5091">
      <w:pPr>
        <w:rPr>
          <w:rFonts w:ascii="Rockwell" w:hAnsi="Rockwell"/>
          <w:b/>
          <w:bCs/>
          <w:sz w:val="40"/>
          <w:szCs w:val="40"/>
          <w:u w:val="single"/>
        </w:rPr>
      </w:pPr>
      <w:r w:rsidRPr="00C44753">
        <w:rPr>
          <w:rFonts w:ascii="Rockwell" w:hAnsi="Rockwell"/>
          <w:b/>
          <w:bCs/>
          <w:sz w:val="40"/>
          <w:szCs w:val="40"/>
          <w:u w:val="single"/>
        </w:rPr>
        <w:t>TABLE DES MATIERES</w:t>
      </w:r>
    </w:p>
    <w:p w14:paraId="2E11D5A2" w14:textId="77777777" w:rsidR="002C68C2" w:rsidRDefault="002C68C2" w:rsidP="000B5091">
      <w:pPr>
        <w:rPr>
          <w:rFonts w:ascii="Rockwell" w:hAnsi="Rockwell"/>
          <w:sz w:val="24"/>
          <w:szCs w:val="24"/>
        </w:rPr>
      </w:pPr>
    </w:p>
    <w:p w14:paraId="6BD32060" w14:textId="5537DBEF" w:rsidR="002C68C2" w:rsidRDefault="002C68C2" w:rsidP="000B5091">
      <w:pPr>
        <w:rPr>
          <w:rFonts w:ascii="Rockwell" w:hAnsi="Rockwell"/>
          <w:sz w:val="32"/>
          <w:szCs w:val="32"/>
        </w:rPr>
      </w:pPr>
    </w:p>
    <w:p w14:paraId="5AFD40DB" w14:textId="40ADF404" w:rsidR="00C44753" w:rsidRDefault="00C44753" w:rsidP="000B5091">
      <w:pPr>
        <w:rPr>
          <w:rFonts w:ascii="Rockwell" w:hAnsi="Rockwell"/>
          <w:sz w:val="32"/>
          <w:szCs w:val="32"/>
        </w:rPr>
      </w:pPr>
    </w:p>
    <w:p w14:paraId="41D48BE9" w14:textId="77777777" w:rsidR="00C44753" w:rsidRPr="008012C4" w:rsidRDefault="00C44753" w:rsidP="000B5091">
      <w:pPr>
        <w:rPr>
          <w:rFonts w:ascii="Rockwell" w:hAnsi="Rockwell"/>
          <w:sz w:val="32"/>
          <w:szCs w:val="32"/>
        </w:rPr>
      </w:pPr>
    </w:p>
    <w:p w14:paraId="2DAEC4D7" w14:textId="6A8EC2EB" w:rsidR="000B5483" w:rsidRPr="00C44753" w:rsidRDefault="00922DB7" w:rsidP="000B5091">
      <w:pPr>
        <w:rPr>
          <w:rFonts w:ascii="Rockwell" w:hAnsi="Rockwell"/>
          <w:sz w:val="32"/>
          <w:szCs w:val="32"/>
          <w:u w:val="single"/>
        </w:rPr>
      </w:pPr>
      <w:r w:rsidRPr="00C44753">
        <w:rPr>
          <w:rFonts w:ascii="Rockwell" w:hAnsi="Rockwell"/>
          <w:sz w:val="32"/>
          <w:szCs w:val="32"/>
          <w:u w:val="single"/>
        </w:rPr>
        <w:t>Introductio</w:t>
      </w:r>
      <w:r w:rsidR="00C44753">
        <w:rPr>
          <w:rFonts w:ascii="Rockwell" w:hAnsi="Rockwell"/>
          <w:sz w:val="32"/>
          <w:szCs w:val="32"/>
          <w:u w:val="single"/>
        </w:rPr>
        <w:t>n</w:t>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t xml:space="preserve">             3</w:t>
      </w:r>
    </w:p>
    <w:p w14:paraId="79B618B7" w14:textId="00C7D76B" w:rsidR="000B5483" w:rsidRPr="00C44753" w:rsidRDefault="000B5483" w:rsidP="000B5091">
      <w:pPr>
        <w:rPr>
          <w:rFonts w:ascii="Rockwell" w:hAnsi="Rockwell"/>
          <w:sz w:val="32"/>
          <w:szCs w:val="32"/>
          <w:u w:val="single"/>
        </w:rPr>
      </w:pPr>
    </w:p>
    <w:p w14:paraId="4EFD06E0" w14:textId="731D0229" w:rsidR="000B5483" w:rsidRPr="00C44753" w:rsidRDefault="00922DB7" w:rsidP="000B5483">
      <w:pPr>
        <w:rPr>
          <w:rFonts w:ascii="Rockwell" w:hAnsi="Rockwell"/>
          <w:sz w:val="32"/>
          <w:szCs w:val="32"/>
          <w:u w:val="single"/>
        </w:rPr>
      </w:pPr>
      <w:r w:rsidRPr="00C44753">
        <w:rPr>
          <w:rFonts w:ascii="Rockwell" w:hAnsi="Rockwell"/>
          <w:sz w:val="32"/>
          <w:szCs w:val="32"/>
          <w:u w:val="single"/>
        </w:rPr>
        <w:t>Objectifs</w:t>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t xml:space="preserve">    3</w:t>
      </w:r>
    </w:p>
    <w:p w14:paraId="759A6DEC" w14:textId="77777777" w:rsidR="000B5483" w:rsidRPr="00C44753" w:rsidRDefault="000B5483" w:rsidP="000B5483">
      <w:pPr>
        <w:rPr>
          <w:rFonts w:ascii="Rockwell" w:hAnsi="Rockwell"/>
          <w:sz w:val="32"/>
          <w:szCs w:val="32"/>
          <w:u w:val="single"/>
        </w:rPr>
      </w:pPr>
    </w:p>
    <w:p w14:paraId="497E438E" w14:textId="2EF13E04" w:rsidR="000B5483" w:rsidRPr="00C44753" w:rsidRDefault="00922DB7" w:rsidP="000B5483">
      <w:pPr>
        <w:rPr>
          <w:rFonts w:ascii="Rockwell" w:hAnsi="Rockwell"/>
          <w:sz w:val="32"/>
          <w:szCs w:val="32"/>
          <w:u w:val="single"/>
        </w:rPr>
      </w:pPr>
      <w:r w:rsidRPr="00C44753">
        <w:rPr>
          <w:rFonts w:ascii="Rockwell" w:hAnsi="Rockwell"/>
          <w:sz w:val="32"/>
          <w:szCs w:val="32"/>
          <w:u w:val="single"/>
        </w:rPr>
        <w:t>Travail réalisé</w:t>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t xml:space="preserve">    4</w:t>
      </w:r>
    </w:p>
    <w:p w14:paraId="52D68320" w14:textId="77777777" w:rsidR="000B5483" w:rsidRPr="00C44753" w:rsidRDefault="000B5483" w:rsidP="000B5483">
      <w:pPr>
        <w:rPr>
          <w:rFonts w:ascii="Rockwell" w:hAnsi="Rockwell"/>
          <w:sz w:val="32"/>
          <w:szCs w:val="32"/>
          <w:u w:val="single"/>
        </w:rPr>
      </w:pPr>
    </w:p>
    <w:p w14:paraId="704D7BE8" w14:textId="117AB39C" w:rsidR="000B5483" w:rsidRPr="00C44753" w:rsidRDefault="000B5483" w:rsidP="000B5483">
      <w:pPr>
        <w:rPr>
          <w:rFonts w:ascii="Rockwell" w:hAnsi="Rockwell"/>
          <w:sz w:val="32"/>
          <w:szCs w:val="32"/>
          <w:u w:val="single"/>
        </w:rPr>
      </w:pPr>
      <w:r w:rsidRPr="00C44753">
        <w:rPr>
          <w:rFonts w:ascii="Rockwell" w:hAnsi="Rockwell"/>
          <w:sz w:val="32"/>
          <w:szCs w:val="32"/>
        </w:rPr>
        <w:tab/>
      </w:r>
      <w:r w:rsidRPr="00C44753">
        <w:rPr>
          <w:rFonts w:ascii="Rockwell" w:hAnsi="Rockwell"/>
          <w:sz w:val="32"/>
          <w:szCs w:val="32"/>
          <w:u w:val="single"/>
        </w:rPr>
        <w:t>Diagramme entité association</w:t>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t xml:space="preserve">    4</w:t>
      </w:r>
    </w:p>
    <w:p w14:paraId="388AABFA" w14:textId="77777777" w:rsidR="000B5483" w:rsidRPr="00C44753" w:rsidRDefault="000B5483" w:rsidP="000B5483">
      <w:pPr>
        <w:rPr>
          <w:rFonts w:ascii="Rockwell" w:hAnsi="Rockwell"/>
          <w:sz w:val="32"/>
          <w:szCs w:val="32"/>
          <w:u w:val="single"/>
        </w:rPr>
      </w:pPr>
    </w:p>
    <w:p w14:paraId="3395E314" w14:textId="3D7EB7F1" w:rsidR="000B5483" w:rsidRPr="00C44753" w:rsidRDefault="000B5483" w:rsidP="00C44753">
      <w:pPr>
        <w:ind w:firstLine="708"/>
        <w:rPr>
          <w:rFonts w:ascii="Rockwell" w:hAnsi="Rockwell"/>
          <w:sz w:val="32"/>
          <w:szCs w:val="32"/>
          <w:u w:val="single"/>
        </w:rPr>
      </w:pPr>
      <w:r w:rsidRPr="00C44753">
        <w:rPr>
          <w:rFonts w:ascii="Rockwell" w:hAnsi="Rockwell"/>
          <w:sz w:val="32"/>
          <w:szCs w:val="32"/>
          <w:u w:val="single"/>
        </w:rPr>
        <w:t>Tableaux</w:t>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t xml:space="preserve">    5 </w:t>
      </w:r>
    </w:p>
    <w:p w14:paraId="4C6FAEF5" w14:textId="77777777" w:rsidR="000B5483" w:rsidRPr="00C44753" w:rsidRDefault="000B5483" w:rsidP="000B5483">
      <w:pPr>
        <w:ind w:firstLine="708"/>
        <w:rPr>
          <w:rFonts w:ascii="Rockwell" w:hAnsi="Rockwell"/>
          <w:sz w:val="32"/>
          <w:szCs w:val="32"/>
          <w:u w:val="single"/>
        </w:rPr>
      </w:pPr>
    </w:p>
    <w:p w14:paraId="4D04B35F" w14:textId="0045CE0C" w:rsidR="000B5483" w:rsidRPr="00C44753" w:rsidRDefault="000B5483" w:rsidP="00C44753">
      <w:pPr>
        <w:ind w:firstLine="708"/>
        <w:rPr>
          <w:rFonts w:ascii="Rockwell" w:hAnsi="Rockwell"/>
          <w:sz w:val="32"/>
          <w:szCs w:val="32"/>
          <w:u w:val="single"/>
        </w:rPr>
      </w:pPr>
      <w:r w:rsidRPr="00C44753">
        <w:rPr>
          <w:rFonts w:ascii="Rockwell" w:hAnsi="Rockwell"/>
          <w:sz w:val="32"/>
          <w:szCs w:val="32"/>
          <w:u w:val="single"/>
        </w:rPr>
        <w:t>Fonctionnalités effectivement implantées</w:t>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t xml:space="preserve">    6</w:t>
      </w:r>
    </w:p>
    <w:p w14:paraId="20B6FE03" w14:textId="77777777" w:rsidR="000B5483" w:rsidRPr="00C44753" w:rsidRDefault="000B5483" w:rsidP="000B5483">
      <w:pPr>
        <w:ind w:firstLine="708"/>
        <w:rPr>
          <w:rFonts w:ascii="Rockwell" w:hAnsi="Rockwell"/>
          <w:sz w:val="32"/>
          <w:szCs w:val="32"/>
          <w:u w:val="single"/>
        </w:rPr>
      </w:pPr>
    </w:p>
    <w:p w14:paraId="52EB9B5A" w14:textId="77C790A2" w:rsidR="000B5483" w:rsidRPr="00C44753" w:rsidRDefault="000B5483" w:rsidP="00C44753">
      <w:pPr>
        <w:ind w:firstLine="708"/>
        <w:rPr>
          <w:rFonts w:ascii="Rockwell" w:hAnsi="Rockwell"/>
          <w:sz w:val="32"/>
          <w:szCs w:val="32"/>
          <w:u w:val="single"/>
        </w:rPr>
      </w:pPr>
      <w:r w:rsidRPr="00C44753">
        <w:rPr>
          <w:rFonts w:ascii="Rockwell" w:hAnsi="Rockwell"/>
          <w:sz w:val="32"/>
          <w:szCs w:val="32"/>
          <w:u w:val="single"/>
        </w:rPr>
        <w:t>Problèmes rencontrés</w:t>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t xml:space="preserve">  11</w:t>
      </w:r>
    </w:p>
    <w:p w14:paraId="32D40DE5" w14:textId="77777777" w:rsidR="000B5483" w:rsidRPr="00C44753" w:rsidRDefault="000B5483" w:rsidP="000B5483">
      <w:pPr>
        <w:ind w:firstLine="708"/>
        <w:rPr>
          <w:rFonts w:ascii="Rockwell" w:hAnsi="Rockwell"/>
          <w:sz w:val="32"/>
          <w:szCs w:val="32"/>
          <w:u w:val="single"/>
        </w:rPr>
      </w:pPr>
    </w:p>
    <w:p w14:paraId="74859DDC" w14:textId="50DEC8F0" w:rsidR="00922DB7" w:rsidRPr="00C44753" w:rsidRDefault="00922DB7" w:rsidP="000B5091">
      <w:pPr>
        <w:rPr>
          <w:rFonts w:ascii="Rockwell" w:hAnsi="Rockwell"/>
          <w:sz w:val="32"/>
          <w:szCs w:val="32"/>
          <w:u w:val="single"/>
        </w:rPr>
      </w:pPr>
      <w:r w:rsidRPr="00C44753">
        <w:rPr>
          <w:rFonts w:ascii="Rockwell" w:hAnsi="Rockwell"/>
          <w:sz w:val="32"/>
          <w:szCs w:val="32"/>
          <w:u w:val="single"/>
        </w:rPr>
        <w:t>Conclusion</w:t>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r>
      <w:r w:rsidR="00C44753">
        <w:rPr>
          <w:rFonts w:ascii="Rockwell" w:hAnsi="Rockwell"/>
          <w:sz w:val="32"/>
          <w:szCs w:val="32"/>
          <w:u w:val="single"/>
        </w:rPr>
        <w:tab/>
        <w:t xml:space="preserve">  13</w:t>
      </w:r>
    </w:p>
    <w:p w14:paraId="2A731948" w14:textId="77777777" w:rsidR="002C68C2" w:rsidRDefault="002C68C2" w:rsidP="000B5091">
      <w:pPr>
        <w:rPr>
          <w:rFonts w:ascii="Rockwell" w:hAnsi="Rockwell"/>
          <w:sz w:val="24"/>
          <w:szCs w:val="24"/>
        </w:rPr>
      </w:pPr>
    </w:p>
    <w:p w14:paraId="43EBC511" w14:textId="3AF4B9A8" w:rsidR="00707BD1" w:rsidRDefault="00707BD1" w:rsidP="000B5091">
      <w:pPr>
        <w:rPr>
          <w:rFonts w:ascii="Rockwell" w:hAnsi="Rockwell"/>
          <w:sz w:val="24"/>
          <w:szCs w:val="24"/>
        </w:rPr>
      </w:pPr>
    </w:p>
    <w:p w14:paraId="598339C5" w14:textId="1A4C2F4F" w:rsidR="000B5483" w:rsidRDefault="000B5483" w:rsidP="000B5091">
      <w:pPr>
        <w:rPr>
          <w:rFonts w:ascii="Rockwell" w:hAnsi="Rockwell"/>
          <w:sz w:val="24"/>
          <w:szCs w:val="24"/>
        </w:rPr>
      </w:pPr>
    </w:p>
    <w:p w14:paraId="1B575A6D" w14:textId="77777777" w:rsidR="000B5483" w:rsidRDefault="000B5483" w:rsidP="000B5091">
      <w:pPr>
        <w:rPr>
          <w:rFonts w:ascii="Rockwell" w:hAnsi="Rockwell"/>
          <w:sz w:val="24"/>
          <w:szCs w:val="24"/>
        </w:rPr>
      </w:pPr>
    </w:p>
    <w:p w14:paraId="3E1A3FB4" w14:textId="4EC7FCC9" w:rsidR="002C68C2" w:rsidRDefault="002C68C2" w:rsidP="000B5091">
      <w:pPr>
        <w:rPr>
          <w:rFonts w:ascii="Rockwell" w:hAnsi="Rockwell"/>
          <w:sz w:val="28"/>
          <w:szCs w:val="28"/>
          <w:u w:val="single"/>
        </w:rPr>
      </w:pPr>
    </w:p>
    <w:p w14:paraId="69397AD1" w14:textId="77777777" w:rsidR="00592E39" w:rsidRPr="00707BD1" w:rsidRDefault="00592E39" w:rsidP="000B5091">
      <w:pPr>
        <w:rPr>
          <w:rFonts w:ascii="Rockwell" w:hAnsi="Rockwell"/>
          <w:sz w:val="32"/>
          <w:szCs w:val="32"/>
          <w:u w:val="single"/>
        </w:rPr>
      </w:pPr>
    </w:p>
    <w:p w14:paraId="69F003E5" w14:textId="77777777" w:rsidR="00C44753" w:rsidRDefault="00C44753" w:rsidP="000B5091">
      <w:pPr>
        <w:rPr>
          <w:rFonts w:ascii="Rockwell" w:hAnsi="Rockwell"/>
          <w:sz w:val="36"/>
          <w:szCs w:val="36"/>
          <w:u w:val="single"/>
        </w:rPr>
      </w:pPr>
    </w:p>
    <w:p w14:paraId="1EDDE46A" w14:textId="0DCF6F5D" w:rsidR="002C68C2" w:rsidRPr="00707BD1" w:rsidRDefault="00892BD0" w:rsidP="000B5091">
      <w:pPr>
        <w:rPr>
          <w:rFonts w:ascii="Rockwell" w:hAnsi="Rockwell"/>
          <w:sz w:val="36"/>
          <w:szCs w:val="36"/>
          <w:u w:val="single"/>
        </w:rPr>
      </w:pPr>
      <w:r w:rsidRPr="00707BD1">
        <w:rPr>
          <w:rFonts w:ascii="Rockwell" w:hAnsi="Rockwell"/>
          <w:sz w:val="36"/>
          <w:szCs w:val="36"/>
          <w:u w:val="single"/>
        </w:rPr>
        <w:t>Introduction :</w:t>
      </w:r>
    </w:p>
    <w:p w14:paraId="1F550B21" w14:textId="7A18C52F" w:rsidR="00892BD0" w:rsidRDefault="00892BD0" w:rsidP="000B5091">
      <w:pPr>
        <w:rPr>
          <w:rFonts w:ascii="Rockwell" w:hAnsi="Rockwell"/>
          <w:sz w:val="24"/>
          <w:szCs w:val="24"/>
        </w:rPr>
      </w:pPr>
    </w:p>
    <w:p w14:paraId="23518307" w14:textId="1D33C281" w:rsidR="00892BD0" w:rsidRDefault="00CF788A" w:rsidP="00944EBD">
      <w:pPr>
        <w:jc w:val="both"/>
        <w:rPr>
          <w:rFonts w:ascii="Rockwell" w:hAnsi="Rockwell"/>
          <w:sz w:val="24"/>
          <w:szCs w:val="24"/>
        </w:rPr>
      </w:pPr>
      <w:r>
        <w:rPr>
          <w:rFonts w:ascii="Rockwell" w:hAnsi="Rockwell"/>
          <w:sz w:val="24"/>
          <w:szCs w:val="24"/>
        </w:rPr>
        <w:t>Le projet de fin de IF</w:t>
      </w:r>
      <w:r w:rsidR="009D040F">
        <w:rPr>
          <w:rFonts w:ascii="Rockwell" w:hAnsi="Rockwell"/>
          <w:sz w:val="24"/>
          <w:szCs w:val="24"/>
        </w:rPr>
        <w:t>3A</w:t>
      </w:r>
      <w:r>
        <w:rPr>
          <w:rFonts w:ascii="Rockwell" w:hAnsi="Rockwell"/>
          <w:sz w:val="24"/>
          <w:szCs w:val="24"/>
        </w:rPr>
        <w:t xml:space="preserve"> consiste à créer un site internet </w:t>
      </w:r>
      <w:r w:rsidR="00944EBD">
        <w:rPr>
          <w:rFonts w:ascii="Rockwell" w:hAnsi="Rockwell"/>
          <w:sz w:val="24"/>
          <w:szCs w:val="24"/>
        </w:rPr>
        <w:t>qui comporte plusieurs fonctionnalités.</w:t>
      </w:r>
      <w:r w:rsidR="00B43C40">
        <w:rPr>
          <w:rFonts w:ascii="Rockwell" w:hAnsi="Rockwell"/>
          <w:sz w:val="24"/>
          <w:szCs w:val="24"/>
        </w:rPr>
        <w:t xml:space="preserve"> Face aux sujets proposés, nous avons décidé de créer un site pour le club Arrêt Dessin dont un des membres du projet en est la présidente.</w:t>
      </w:r>
      <w:r w:rsidR="00497A0D">
        <w:rPr>
          <w:rFonts w:ascii="Rockwell" w:hAnsi="Rockwell"/>
          <w:sz w:val="24"/>
          <w:szCs w:val="24"/>
        </w:rPr>
        <w:t xml:space="preserve"> Notre sujet est assez proche de celui proposé qui portait sur le club de tennis ; il en comporte toutes les fonctions principales.</w:t>
      </w:r>
    </w:p>
    <w:p w14:paraId="46F518ED" w14:textId="76CA7DB7" w:rsidR="006A734C" w:rsidRDefault="006A734C" w:rsidP="000B5091">
      <w:pPr>
        <w:rPr>
          <w:rFonts w:ascii="Rockwell" w:hAnsi="Rockwell"/>
          <w:sz w:val="32"/>
          <w:szCs w:val="32"/>
        </w:rPr>
      </w:pPr>
    </w:p>
    <w:p w14:paraId="09B64494" w14:textId="176F3782" w:rsidR="00592E39" w:rsidRDefault="004027B7" w:rsidP="000B5091">
      <w:pPr>
        <w:rPr>
          <w:rFonts w:ascii="Rockwell" w:hAnsi="Rockwell"/>
          <w:sz w:val="32"/>
          <w:szCs w:val="32"/>
        </w:rPr>
      </w:pPr>
      <w:r w:rsidRPr="00440B39">
        <w:rPr>
          <w:rFonts w:ascii="Rockwell" w:hAnsi="Rockwell"/>
          <w:noProof/>
          <w:sz w:val="24"/>
          <w:szCs w:val="24"/>
        </w:rPr>
        <w:drawing>
          <wp:anchor distT="0" distB="0" distL="114300" distR="114300" simplePos="0" relativeHeight="251658240" behindDoc="1" locked="0" layoutInCell="1" allowOverlap="1" wp14:anchorId="0DE58FDD" wp14:editId="20B13D56">
            <wp:simplePos x="0" y="0"/>
            <wp:positionH relativeFrom="margin">
              <wp:align>center</wp:align>
            </wp:positionH>
            <wp:positionV relativeFrom="paragraph">
              <wp:posOffset>9525</wp:posOffset>
            </wp:positionV>
            <wp:extent cx="2430780" cy="2417445"/>
            <wp:effectExtent l="0" t="0" r="7620" b="1905"/>
            <wp:wrapTight wrapText="bothSides">
              <wp:wrapPolygon edited="0">
                <wp:start x="10157" y="0"/>
                <wp:lineTo x="7956" y="170"/>
                <wp:lineTo x="3386" y="1872"/>
                <wp:lineTo x="3386" y="2723"/>
                <wp:lineTo x="2539" y="3745"/>
                <wp:lineTo x="1185" y="5447"/>
                <wp:lineTo x="169" y="8170"/>
                <wp:lineTo x="0" y="9021"/>
                <wp:lineTo x="0" y="11234"/>
                <wp:lineTo x="169" y="13617"/>
                <wp:lineTo x="1354" y="16340"/>
                <wp:lineTo x="3555" y="19064"/>
                <wp:lineTo x="3724" y="19574"/>
                <wp:lineTo x="7956" y="21447"/>
                <wp:lineTo x="8972" y="21447"/>
                <wp:lineTo x="12527" y="21447"/>
                <wp:lineTo x="13542" y="21447"/>
                <wp:lineTo x="17944" y="19404"/>
                <wp:lineTo x="20313" y="16340"/>
                <wp:lineTo x="21498" y="13617"/>
                <wp:lineTo x="21498" y="8170"/>
                <wp:lineTo x="20483" y="5447"/>
                <wp:lineTo x="18282" y="2894"/>
                <wp:lineTo x="18282" y="2043"/>
                <wp:lineTo x="13373" y="170"/>
                <wp:lineTo x="11342" y="0"/>
                <wp:lineTo x="10157"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691" t="10069" r="14609" b="9634"/>
                    <a:stretch/>
                  </pic:blipFill>
                  <pic:spPr bwMode="auto">
                    <a:xfrm>
                      <a:off x="0" y="0"/>
                      <a:ext cx="2430780" cy="2417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AACF5C" w14:textId="22D17919" w:rsidR="00592E39" w:rsidRDefault="00592E39" w:rsidP="000B5091">
      <w:pPr>
        <w:rPr>
          <w:rFonts w:ascii="Rockwell" w:hAnsi="Rockwell"/>
          <w:sz w:val="32"/>
          <w:szCs w:val="32"/>
        </w:rPr>
      </w:pPr>
    </w:p>
    <w:p w14:paraId="4FFD1B82" w14:textId="5B319007" w:rsidR="00592E39" w:rsidRDefault="00592E39" w:rsidP="000B5091">
      <w:pPr>
        <w:rPr>
          <w:rFonts w:ascii="Rockwell" w:hAnsi="Rockwell"/>
          <w:sz w:val="32"/>
          <w:szCs w:val="32"/>
        </w:rPr>
      </w:pPr>
    </w:p>
    <w:p w14:paraId="10FE9E65" w14:textId="130F4BD5" w:rsidR="00592E39" w:rsidRDefault="00592E39" w:rsidP="000B5091">
      <w:pPr>
        <w:rPr>
          <w:rFonts w:ascii="Rockwell" w:hAnsi="Rockwell"/>
          <w:sz w:val="32"/>
          <w:szCs w:val="32"/>
        </w:rPr>
      </w:pPr>
    </w:p>
    <w:p w14:paraId="4CDCD443" w14:textId="50F22C03" w:rsidR="00592E39" w:rsidRDefault="00592E39" w:rsidP="000B5091">
      <w:pPr>
        <w:rPr>
          <w:rFonts w:ascii="Rockwell" w:hAnsi="Rockwell"/>
          <w:sz w:val="32"/>
          <w:szCs w:val="32"/>
        </w:rPr>
      </w:pPr>
    </w:p>
    <w:p w14:paraId="758F62B4" w14:textId="18CA77A6" w:rsidR="004027B7" w:rsidRDefault="004027B7" w:rsidP="000B5091">
      <w:pPr>
        <w:rPr>
          <w:rFonts w:ascii="Rockwell" w:hAnsi="Rockwell"/>
          <w:sz w:val="32"/>
          <w:szCs w:val="32"/>
        </w:rPr>
      </w:pPr>
    </w:p>
    <w:p w14:paraId="2A5CD048" w14:textId="45AF1DBE" w:rsidR="004027B7" w:rsidRDefault="004027B7" w:rsidP="000B5091">
      <w:pPr>
        <w:rPr>
          <w:rFonts w:ascii="Rockwell" w:hAnsi="Rockwell"/>
          <w:sz w:val="32"/>
          <w:szCs w:val="32"/>
        </w:rPr>
      </w:pPr>
    </w:p>
    <w:p w14:paraId="6A14D5B7" w14:textId="3C57C990" w:rsidR="004027B7" w:rsidRDefault="004027B7" w:rsidP="000B5091">
      <w:pPr>
        <w:rPr>
          <w:rFonts w:ascii="Rockwell" w:hAnsi="Rockwell"/>
          <w:sz w:val="32"/>
          <w:szCs w:val="32"/>
        </w:rPr>
      </w:pPr>
    </w:p>
    <w:p w14:paraId="0EDC6B5D" w14:textId="77777777" w:rsidR="004027B7" w:rsidRPr="00B93941" w:rsidRDefault="004027B7" w:rsidP="000B5091">
      <w:pPr>
        <w:rPr>
          <w:rFonts w:ascii="Rockwell" w:hAnsi="Rockwell"/>
          <w:sz w:val="40"/>
          <w:szCs w:val="40"/>
        </w:rPr>
      </w:pPr>
    </w:p>
    <w:p w14:paraId="2470E159" w14:textId="47F3AC51" w:rsidR="00892BD0" w:rsidRPr="00B93941" w:rsidRDefault="00892BD0" w:rsidP="00892BD0">
      <w:pPr>
        <w:rPr>
          <w:rFonts w:ascii="Rockwell" w:hAnsi="Rockwell"/>
          <w:sz w:val="36"/>
          <w:szCs w:val="36"/>
          <w:u w:val="single"/>
        </w:rPr>
      </w:pPr>
      <w:r w:rsidRPr="00B93941">
        <w:rPr>
          <w:rFonts w:ascii="Rockwell" w:hAnsi="Rockwell"/>
          <w:sz w:val="36"/>
          <w:szCs w:val="36"/>
          <w:u w:val="single"/>
        </w:rPr>
        <w:t>Objectifs du site</w:t>
      </w:r>
    </w:p>
    <w:p w14:paraId="64B248D9" w14:textId="2A809E07" w:rsidR="00867EA1" w:rsidRPr="00440B39" w:rsidRDefault="00867EA1" w:rsidP="00B43C40">
      <w:pPr>
        <w:jc w:val="both"/>
        <w:rPr>
          <w:rFonts w:ascii="Rockwell" w:hAnsi="Rockwell"/>
          <w:sz w:val="24"/>
          <w:szCs w:val="24"/>
        </w:rPr>
      </w:pPr>
      <w:r w:rsidRPr="00440B39">
        <w:rPr>
          <w:rFonts w:ascii="Rockwell" w:hAnsi="Rockwell"/>
          <w:sz w:val="24"/>
          <w:szCs w:val="24"/>
        </w:rPr>
        <w:t>Les utilisateurs peuvent s’inscrire sur le site ArrêtDessin.com</w:t>
      </w:r>
      <w:r w:rsidR="0062216D" w:rsidRPr="00440B39">
        <w:rPr>
          <w:rFonts w:ascii="Rockwell" w:hAnsi="Rockwell"/>
          <w:sz w:val="24"/>
          <w:szCs w:val="24"/>
        </w:rPr>
        <w:t xml:space="preserve"> : ils</w:t>
      </w:r>
      <w:r w:rsidR="00390AEF" w:rsidRPr="00440B39">
        <w:rPr>
          <w:rFonts w:ascii="Rockwell" w:hAnsi="Rockwell"/>
          <w:sz w:val="24"/>
          <w:szCs w:val="24"/>
        </w:rPr>
        <w:t xml:space="preserve"> possèdent un compte créé en</w:t>
      </w:r>
      <w:r w:rsidR="00F275C6" w:rsidRPr="00440B39">
        <w:rPr>
          <w:rFonts w:ascii="Rockwell" w:hAnsi="Rockwell"/>
          <w:sz w:val="24"/>
          <w:szCs w:val="24"/>
        </w:rPr>
        <w:t xml:space="preserve"> saisissent leurs informations personnelles (date de naissance, email, </w:t>
      </w:r>
      <w:r w:rsidR="00DB3EFE" w:rsidRPr="00440B39">
        <w:rPr>
          <w:rFonts w:ascii="Rockwell" w:hAnsi="Rockwell"/>
          <w:sz w:val="24"/>
          <w:szCs w:val="24"/>
        </w:rPr>
        <w:t xml:space="preserve">mot de passe, nom, prénom, surnom, niveau en dessin) </w:t>
      </w:r>
      <w:r w:rsidR="00590E7E" w:rsidRPr="00440B39">
        <w:rPr>
          <w:rFonts w:ascii="Rockwell" w:hAnsi="Rockwell"/>
          <w:sz w:val="24"/>
          <w:szCs w:val="24"/>
        </w:rPr>
        <w:t>qu’ils pourront modifier par la suite.</w:t>
      </w:r>
      <w:r w:rsidR="00A3329D" w:rsidRPr="00440B39">
        <w:rPr>
          <w:rFonts w:ascii="Rockwell" w:hAnsi="Rockwell"/>
          <w:sz w:val="24"/>
          <w:szCs w:val="24"/>
        </w:rPr>
        <w:t xml:space="preserve"> En tant qu’adhérant,</w:t>
      </w:r>
      <w:r w:rsidR="00590E7E" w:rsidRPr="00440B39">
        <w:rPr>
          <w:rFonts w:ascii="Rockwell" w:hAnsi="Rockwell"/>
          <w:sz w:val="24"/>
          <w:szCs w:val="24"/>
        </w:rPr>
        <w:t xml:space="preserve"> Ils pourront ensuite consulter les cours disponibles</w:t>
      </w:r>
      <w:r w:rsidR="006B7EF7" w:rsidRPr="00440B39">
        <w:rPr>
          <w:rFonts w:ascii="Rockwell" w:hAnsi="Rockwell"/>
          <w:sz w:val="24"/>
          <w:szCs w:val="24"/>
        </w:rPr>
        <w:t xml:space="preserve"> </w:t>
      </w:r>
      <w:r w:rsidR="00590E7E" w:rsidRPr="00440B39">
        <w:rPr>
          <w:rFonts w:ascii="Rockwell" w:hAnsi="Rockwell"/>
          <w:sz w:val="24"/>
          <w:szCs w:val="24"/>
        </w:rPr>
        <w:t>(jour par jour et heure par heure) et en réserver un ;</w:t>
      </w:r>
      <w:r w:rsidR="005D333C" w:rsidRPr="00440B39">
        <w:rPr>
          <w:rFonts w:ascii="Rockwell" w:hAnsi="Rockwell"/>
          <w:sz w:val="24"/>
          <w:szCs w:val="24"/>
        </w:rPr>
        <w:t xml:space="preserve"> un cours a un nombre limité de place et </w:t>
      </w:r>
      <w:r w:rsidR="006B7EF7" w:rsidRPr="00440B39">
        <w:rPr>
          <w:rFonts w:ascii="Rockwell" w:hAnsi="Rockwell"/>
          <w:sz w:val="24"/>
          <w:szCs w:val="24"/>
        </w:rPr>
        <w:t>un utilisateur</w:t>
      </w:r>
      <w:r w:rsidR="005D333C" w:rsidRPr="00440B39">
        <w:rPr>
          <w:rFonts w:ascii="Rockwell" w:hAnsi="Rockwell"/>
          <w:sz w:val="24"/>
          <w:szCs w:val="24"/>
        </w:rPr>
        <w:t xml:space="preserve"> peut ajouter un invité qui ne fait pas partie du club</w:t>
      </w:r>
      <w:r w:rsidR="005251B2" w:rsidRPr="00440B39">
        <w:rPr>
          <w:rFonts w:ascii="Rockwell" w:hAnsi="Rockwell"/>
          <w:sz w:val="24"/>
          <w:szCs w:val="24"/>
        </w:rPr>
        <w:t>. Une réservation peut être modifiée ou annulée.</w:t>
      </w:r>
      <w:r w:rsidR="00F34800" w:rsidRPr="00440B39">
        <w:rPr>
          <w:rFonts w:ascii="Rockwell" w:hAnsi="Rockwell"/>
          <w:sz w:val="24"/>
          <w:szCs w:val="24"/>
        </w:rPr>
        <w:t xml:space="preserve"> </w:t>
      </w:r>
      <w:r w:rsidR="005251B2" w:rsidRPr="00440B39">
        <w:rPr>
          <w:rFonts w:ascii="Rockwell" w:hAnsi="Rockwell"/>
          <w:sz w:val="24"/>
          <w:szCs w:val="24"/>
        </w:rPr>
        <w:t>Le site aura un rôle « administrateur ». L’administrateur peut consulter le nombre de réservations réalisées, voir qui réserve le plus.</w:t>
      </w:r>
      <w:r w:rsidR="00CA3EB5" w:rsidRPr="00440B39">
        <w:rPr>
          <w:rFonts w:ascii="Rockwell" w:hAnsi="Rockwell"/>
          <w:sz w:val="24"/>
          <w:szCs w:val="24"/>
        </w:rPr>
        <w:t xml:space="preserve"> </w:t>
      </w:r>
      <w:r w:rsidR="005251B2" w:rsidRPr="00440B39">
        <w:rPr>
          <w:rFonts w:ascii="Rockwell" w:hAnsi="Rockwell"/>
          <w:sz w:val="24"/>
          <w:szCs w:val="24"/>
        </w:rPr>
        <w:t>Il peut aussi modifier/bloquer</w:t>
      </w:r>
      <w:r w:rsidR="00C03F59" w:rsidRPr="00440B39">
        <w:rPr>
          <w:rFonts w:ascii="Rockwell" w:hAnsi="Rockwell"/>
          <w:sz w:val="24"/>
          <w:szCs w:val="24"/>
        </w:rPr>
        <w:t xml:space="preserve"> un créneau ou ajouter/modifier un cours</w:t>
      </w:r>
      <w:r w:rsidR="00EB2834" w:rsidRPr="00440B39">
        <w:rPr>
          <w:rFonts w:ascii="Rockwell" w:hAnsi="Rockwell"/>
          <w:sz w:val="24"/>
          <w:szCs w:val="24"/>
        </w:rPr>
        <w:t xml:space="preserve">. </w:t>
      </w:r>
      <w:r w:rsidR="00CC2649" w:rsidRPr="00440B39">
        <w:rPr>
          <w:rFonts w:ascii="Rockwell" w:hAnsi="Rockwell"/>
          <w:sz w:val="24"/>
          <w:szCs w:val="24"/>
        </w:rPr>
        <w:t>Tous les utilisateurs pourront consulter la liste des adhérents</w:t>
      </w:r>
      <w:r w:rsidR="002061D7" w:rsidRPr="00440B39">
        <w:rPr>
          <w:rFonts w:ascii="Rockwell" w:hAnsi="Rockwell"/>
          <w:sz w:val="24"/>
          <w:szCs w:val="24"/>
        </w:rPr>
        <w:t>, rechercher un adhérent ou les trier.</w:t>
      </w:r>
      <w:r w:rsidR="00352F0C" w:rsidRPr="00440B39">
        <w:rPr>
          <w:rFonts w:ascii="Rockwell" w:hAnsi="Rockwell"/>
          <w:sz w:val="24"/>
          <w:szCs w:val="24"/>
        </w:rPr>
        <w:t xml:space="preserve"> </w:t>
      </w:r>
      <w:r w:rsidR="002061D7" w:rsidRPr="00440B39">
        <w:rPr>
          <w:rFonts w:ascii="Rockwell" w:hAnsi="Rockwell"/>
          <w:sz w:val="24"/>
          <w:szCs w:val="24"/>
        </w:rPr>
        <w:t xml:space="preserve">Les adhérents pourront envoyer des demandes </w:t>
      </w:r>
      <w:r w:rsidR="00FD63DC" w:rsidRPr="00440B39">
        <w:rPr>
          <w:rFonts w:ascii="Rockwell" w:hAnsi="Rockwell"/>
          <w:sz w:val="24"/>
          <w:szCs w:val="24"/>
        </w:rPr>
        <w:t>pour un cours ou du matériel, et auront la possibilité de poster leurs dessins.</w:t>
      </w:r>
      <w:r w:rsidR="00E428D4">
        <w:rPr>
          <w:rFonts w:ascii="Rockwell" w:hAnsi="Rockwell"/>
          <w:sz w:val="24"/>
          <w:szCs w:val="24"/>
        </w:rPr>
        <w:t xml:space="preserve"> Un utilisateur non connecté n’aura pas accès aux dessins.</w:t>
      </w:r>
    </w:p>
    <w:p w14:paraId="5AF056A2" w14:textId="2FA2A9A5" w:rsidR="00497A0D" w:rsidRPr="00B93941" w:rsidRDefault="00497A0D" w:rsidP="00C04E09">
      <w:pPr>
        <w:jc w:val="both"/>
        <w:rPr>
          <w:rFonts w:ascii="Rockwell" w:hAnsi="Rockwell"/>
          <w:color w:val="FFFFFF" w:themeColor="background1"/>
          <w:sz w:val="24"/>
          <w:szCs w:val="24"/>
        </w:rPr>
      </w:pPr>
      <w:r w:rsidRPr="005A0F82">
        <w:rPr>
          <w:rFonts w:ascii="Rockwell" w:hAnsi="Rockwell"/>
          <w:color w:val="FFFFFF" w:themeColor="background1"/>
          <w:sz w:val="24"/>
          <w:szCs w:val="24"/>
        </w:rPr>
        <w:t xml:space="preserve"> </w:t>
      </w:r>
    </w:p>
    <w:p w14:paraId="79FA44F4" w14:textId="11343CC1" w:rsidR="00497A0D" w:rsidRPr="00707BD1" w:rsidRDefault="00497A0D" w:rsidP="00C04E09">
      <w:pPr>
        <w:jc w:val="both"/>
        <w:rPr>
          <w:rFonts w:ascii="Rockwell" w:hAnsi="Rockwell"/>
          <w:color w:val="000000" w:themeColor="text1"/>
          <w:sz w:val="32"/>
          <w:szCs w:val="32"/>
        </w:rPr>
      </w:pPr>
    </w:p>
    <w:p w14:paraId="56563B91" w14:textId="77777777" w:rsidR="00B611AC" w:rsidRPr="00707BD1" w:rsidRDefault="00B611AC" w:rsidP="00B611AC">
      <w:pPr>
        <w:jc w:val="both"/>
        <w:rPr>
          <w:rFonts w:ascii="Rockwell" w:hAnsi="Rockwell"/>
          <w:sz w:val="36"/>
          <w:szCs w:val="36"/>
          <w:u w:val="single"/>
        </w:rPr>
      </w:pPr>
      <w:r w:rsidRPr="00707BD1">
        <w:rPr>
          <w:rFonts w:ascii="Rockwell" w:hAnsi="Rockwell"/>
          <w:sz w:val="36"/>
          <w:szCs w:val="36"/>
          <w:u w:val="single"/>
        </w:rPr>
        <w:lastRenderedPageBreak/>
        <w:t>Travail réalisé</w:t>
      </w:r>
    </w:p>
    <w:p w14:paraId="270EAD3C" w14:textId="77777777" w:rsidR="00B611AC" w:rsidRDefault="00B611AC" w:rsidP="00B611AC">
      <w:pPr>
        <w:rPr>
          <w:rFonts w:ascii="Rockwell" w:hAnsi="Rockwell"/>
          <w:sz w:val="28"/>
          <w:szCs w:val="28"/>
          <w:u w:val="single"/>
        </w:rPr>
      </w:pPr>
    </w:p>
    <w:p w14:paraId="4348AE5F" w14:textId="77777777" w:rsidR="00B611AC" w:rsidRDefault="00B611AC" w:rsidP="00B611AC">
      <w:pPr>
        <w:rPr>
          <w:rFonts w:ascii="Rockwell" w:hAnsi="Rockwell"/>
          <w:sz w:val="28"/>
          <w:szCs w:val="28"/>
          <w:u w:val="single"/>
        </w:rPr>
      </w:pPr>
    </w:p>
    <w:p w14:paraId="709CBDD8" w14:textId="5EAFC026" w:rsidR="00B611AC" w:rsidRPr="00707BD1" w:rsidRDefault="00B611AC" w:rsidP="00776BFF">
      <w:pPr>
        <w:rPr>
          <w:rFonts w:ascii="Rockwell" w:hAnsi="Rockwell"/>
          <w:sz w:val="32"/>
          <w:szCs w:val="32"/>
          <w:u w:val="single"/>
        </w:rPr>
      </w:pPr>
      <w:r w:rsidRPr="00707BD1">
        <w:rPr>
          <w:rFonts w:ascii="Rockwell" w:hAnsi="Rockwell"/>
          <w:sz w:val="32"/>
          <w:szCs w:val="32"/>
          <w:u w:val="single"/>
        </w:rPr>
        <w:t>Diagramme Entité-Association</w:t>
      </w:r>
      <w:r w:rsidRPr="00707BD1">
        <w:rPr>
          <w:rFonts w:ascii="Rockwell" w:hAnsi="Rockwell"/>
          <w:b/>
          <w:bCs/>
          <w:noProof/>
          <w:sz w:val="28"/>
          <w:szCs w:val="28"/>
          <w:u w:val="single"/>
        </w:rPr>
        <w:drawing>
          <wp:anchor distT="0" distB="0" distL="114300" distR="114300" simplePos="0" relativeHeight="251662336" behindDoc="1" locked="0" layoutInCell="1" allowOverlap="1" wp14:anchorId="23F9C6D5" wp14:editId="0DA53D94">
            <wp:simplePos x="0" y="0"/>
            <wp:positionH relativeFrom="margin">
              <wp:align>center</wp:align>
            </wp:positionH>
            <wp:positionV relativeFrom="margin">
              <wp:posOffset>1956430</wp:posOffset>
            </wp:positionV>
            <wp:extent cx="7157720" cy="5875655"/>
            <wp:effectExtent l="0" t="0" r="508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57720" cy="5875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187B49" w14:textId="77777777" w:rsidR="00B611AC" w:rsidRDefault="00B611AC" w:rsidP="00C04E09">
      <w:pPr>
        <w:jc w:val="both"/>
        <w:rPr>
          <w:rFonts w:ascii="Rockwell" w:hAnsi="Rockwell"/>
          <w:sz w:val="28"/>
          <w:szCs w:val="28"/>
          <w:u w:val="single"/>
        </w:rPr>
      </w:pPr>
    </w:p>
    <w:p w14:paraId="1A0D0604" w14:textId="1C64E18F" w:rsidR="00707BD1" w:rsidRDefault="00707BD1" w:rsidP="00707BD1">
      <w:pPr>
        <w:rPr>
          <w:rFonts w:ascii="Rockwell" w:hAnsi="Rockwell"/>
          <w:sz w:val="28"/>
          <w:szCs w:val="28"/>
          <w:u w:val="single"/>
        </w:rPr>
      </w:pPr>
    </w:p>
    <w:p w14:paraId="652DDA74" w14:textId="77777777" w:rsidR="009D15EB" w:rsidRDefault="009D15EB" w:rsidP="00707BD1">
      <w:pPr>
        <w:rPr>
          <w:rFonts w:ascii="Rockwell" w:hAnsi="Rockwell"/>
          <w:sz w:val="28"/>
          <w:szCs w:val="28"/>
          <w:u w:val="single"/>
        </w:rPr>
      </w:pPr>
    </w:p>
    <w:p w14:paraId="1FD145D2" w14:textId="77777777" w:rsidR="00B93941" w:rsidRDefault="00B93941" w:rsidP="00497A0D">
      <w:pPr>
        <w:ind w:firstLine="708"/>
        <w:rPr>
          <w:rFonts w:ascii="Rockwell" w:hAnsi="Rockwell"/>
          <w:sz w:val="32"/>
          <w:szCs w:val="32"/>
          <w:u w:val="single"/>
        </w:rPr>
      </w:pPr>
    </w:p>
    <w:p w14:paraId="03F3E209" w14:textId="77777777" w:rsidR="00B93941" w:rsidRDefault="00B93941" w:rsidP="00497A0D">
      <w:pPr>
        <w:ind w:firstLine="708"/>
        <w:rPr>
          <w:rFonts w:ascii="Rockwell" w:hAnsi="Rockwell"/>
          <w:sz w:val="32"/>
          <w:szCs w:val="32"/>
          <w:u w:val="single"/>
        </w:rPr>
      </w:pPr>
    </w:p>
    <w:p w14:paraId="080EBE53" w14:textId="3A705EDC" w:rsidR="00CD4949" w:rsidRPr="00707BD1" w:rsidRDefault="006A734C" w:rsidP="00497A0D">
      <w:pPr>
        <w:ind w:firstLine="708"/>
        <w:rPr>
          <w:rFonts w:ascii="Rockwell" w:hAnsi="Rockwell"/>
          <w:sz w:val="32"/>
          <w:szCs w:val="32"/>
          <w:u w:val="single"/>
        </w:rPr>
      </w:pPr>
      <w:r w:rsidRPr="00707BD1">
        <w:rPr>
          <w:rFonts w:ascii="Rockwell" w:hAnsi="Rockwell"/>
          <w:sz w:val="32"/>
          <w:szCs w:val="32"/>
          <w:u w:val="single"/>
        </w:rPr>
        <w:lastRenderedPageBreak/>
        <w:t>Les tableaux</w:t>
      </w:r>
    </w:p>
    <w:p w14:paraId="4B3C4626" w14:textId="3D2980FD" w:rsidR="007B0C29" w:rsidRPr="00707BD1" w:rsidRDefault="007B0C29" w:rsidP="007B0C29">
      <w:pPr>
        <w:rPr>
          <w:rFonts w:ascii="Rockwell" w:hAnsi="Rockwell"/>
          <w:sz w:val="18"/>
          <w:szCs w:val="18"/>
          <w:u w:val="single"/>
        </w:rPr>
      </w:pPr>
    </w:p>
    <w:p w14:paraId="7C4651AF" w14:textId="7DD96AE7" w:rsidR="007B0C29" w:rsidRPr="007B0C29" w:rsidRDefault="007B0C29" w:rsidP="007B0C29">
      <w:pPr>
        <w:jc w:val="both"/>
        <w:rPr>
          <w:rFonts w:ascii="Rockwell" w:hAnsi="Rockwell"/>
          <w:sz w:val="24"/>
          <w:szCs w:val="24"/>
        </w:rPr>
      </w:pPr>
      <w:r w:rsidRPr="007B0C29">
        <w:rPr>
          <w:rFonts w:ascii="Rockwell" w:hAnsi="Rockwell"/>
          <w:sz w:val="24"/>
          <w:szCs w:val="24"/>
        </w:rPr>
        <w:t>Pour</w:t>
      </w:r>
      <w:r>
        <w:rPr>
          <w:rFonts w:ascii="Rockwell" w:hAnsi="Rockwell"/>
          <w:sz w:val="24"/>
          <w:szCs w:val="24"/>
        </w:rPr>
        <w:t xml:space="preserve"> atteindre une base normalisée en 3NF, </w:t>
      </w:r>
      <w:r w:rsidR="003516DE">
        <w:rPr>
          <w:rFonts w:ascii="Rockwell" w:hAnsi="Rockwell"/>
          <w:sz w:val="24"/>
          <w:szCs w:val="24"/>
        </w:rPr>
        <w:t xml:space="preserve">nous avons </w:t>
      </w:r>
      <w:proofErr w:type="spellStart"/>
      <w:r w:rsidR="003516DE">
        <w:rPr>
          <w:rFonts w:ascii="Rockwell" w:hAnsi="Rockwell"/>
          <w:sz w:val="24"/>
          <w:szCs w:val="24"/>
        </w:rPr>
        <w:t>du</w:t>
      </w:r>
      <w:proofErr w:type="spellEnd"/>
      <w:r w:rsidR="003516DE">
        <w:rPr>
          <w:rFonts w:ascii="Rockwell" w:hAnsi="Rockwell"/>
          <w:sz w:val="24"/>
          <w:szCs w:val="24"/>
        </w:rPr>
        <w:t xml:space="preserve"> procéder étape par étape</w:t>
      </w:r>
      <w:r w:rsidR="00F65DD5">
        <w:rPr>
          <w:rFonts w:ascii="Rockwell" w:hAnsi="Rockwell"/>
          <w:sz w:val="24"/>
          <w:szCs w:val="24"/>
        </w:rPr>
        <w:t>.</w:t>
      </w:r>
    </w:p>
    <w:p w14:paraId="13B59FE5" w14:textId="3907331D" w:rsidR="00AA7C42" w:rsidRPr="00F65DD5" w:rsidRDefault="009303AA" w:rsidP="00C04E09">
      <w:pPr>
        <w:jc w:val="both"/>
        <w:rPr>
          <w:rFonts w:ascii="Rockwell" w:hAnsi="Rockwell"/>
          <w:sz w:val="22"/>
          <w:szCs w:val="22"/>
        </w:rPr>
      </w:pPr>
      <w:r>
        <w:rPr>
          <w:rFonts w:ascii="Rockwell" w:hAnsi="Rockwell"/>
          <w:sz w:val="24"/>
          <w:szCs w:val="24"/>
        </w:rPr>
        <w:t>Table « utilisateur »</w:t>
      </w:r>
      <w:r w:rsidR="00E876A3">
        <w:rPr>
          <w:rFonts w:ascii="Rockwell" w:hAnsi="Rockwell"/>
          <w:sz w:val="24"/>
          <w:szCs w:val="24"/>
        </w:rPr>
        <w:t xml:space="preserve"> non normalisée:</w:t>
      </w:r>
      <w:r>
        <w:rPr>
          <w:rFonts w:ascii="Rockwell" w:hAnsi="Rockwell"/>
          <w:sz w:val="24"/>
          <w:szCs w:val="24"/>
        </w:rPr>
        <w:t xml:space="preserve"> </w:t>
      </w:r>
      <w:r w:rsidR="00F65DD5">
        <w:rPr>
          <w:rFonts w:ascii="Rockwell" w:hAnsi="Rockwell"/>
          <w:sz w:val="22"/>
          <w:szCs w:val="22"/>
        </w:rPr>
        <w:t>Elle possède des listes de valeur et n’est donc pas en 1NF</w:t>
      </w:r>
    </w:p>
    <w:tbl>
      <w:tblPr>
        <w:tblStyle w:val="Grilledutableau"/>
        <w:tblW w:w="0" w:type="auto"/>
        <w:tblLayout w:type="fixed"/>
        <w:tblLook w:val="04A0" w:firstRow="1" w:lastRow="0" w:firstColumn="1" w:lastColumn="0" w:noHBand="0" w:noVBand="1"/>
      </w:tblPr>
      <w:tblGrid>
        <w:gridCol w:w="479"/>
        <w:gridCol w:w="1207"/>
        <w:gridCol w:w="1134"/>
        <w:gridCol w:w="1134"/>
        <w:gridCol w:w="1276"/>
        <w:gridCol w:w="992"/>
        <w:gridCol w:w="709"/>
        <w:gridCol w:w="851"/>
        <w:gridCol w:w="1934"/>
      </w:tblGrid>
      <w:tr w:rsidR="00053063" w:rsidRPr="00504AEC" w14:paraId="79F258C1" w14:textId="77777777" w:rsidTr="00955767">
        <w:tc>
          <w:tcPr>
            <w:tcW w:w="479" w:type="dxa"/>
            <w:tcBorders>
              <w:top w:val="double" w:sz="4" w:space="0" w:color="auto"/>
              <w:left w:val="double" w:sz="4" w:space="0" w:color="auto"/>
              <w:bottom w:val="double" w:sz="4" w:space="0" w:color="auto"/>
              <w:right w:val="double" w:sz="4" w:space="0" w:color="auto"/>
            </w:tcBorders>
          </w:tcPr>
          <w:p w14:paraId="43612679" w14:textId="055AD6FB" w:rsidR="00FC71FA" w:rsidRPr="00843C42" w:rsidRDefault="00843C42" w:rsidP="00C04E09">
            <w:pPr>
              <w:jc w:val="both"/>
              <w:rPr>
                <w:rFonts w:ascii="Rockwell" w:hAnsi="Rockwell"/>
                <w:sz w:val="22"/>
                <w:szCs w:val="22"/>
                <w:u w:val="single"/>
              </w:rPr>
            </w:pPr>
            <w:r w:rsidRPr="00843C42">
              <w:rPr>
                <w:rFonts w:ascii="Rockwell" w:hAnsi="Rockwell"/>
                <w:sz w:val="22"/>
                <w:szCs w:val="22"/>
                <w:u w:val="single"/>
              </w:rPr>
              <w:t>ID</w:t>
            </w:r>
          </w:p>
        </w:tc>
        <w:tc>
          <w:tcPr>
            <w:tcW w:w="1207" w:type="dxa"/>
            <w:tcBorders>
              <w:top w:val="double" w:sz="4" w:space="0" w:color="auto"/>
              <w:left w:val="double" w:sz="4" w:space="0" w:color="auto"/>
              <w:bottom w:val="double" w:sz="4" w:space="0" w:color="auto"/>
              <w:right w:val="double" w:sz="4" w:space="0" w:color="auto"/>
            </w:tcBorders>
          </w:tcPr>
          <w:p w14:paraId="010DBAD1" w14:textId="65B614E1" w:rsidR="00FC71FA" w:rsidRPr="00504AEC" w:rsidRDefault="00843C42" w:rsidP="00C04E09">
            <w:pPr>
              <w:jc w:val="both"/>
              <w:rPr>
                <w:rFonts w:ascii="Rockwell" w:hAnsi="Rockwell"/>
                <w:sz w:val="22"/>
                <w:szCs w:val="22"/>
              </w:rPr>
            </w:pPr>
            <w:r w:rsidRPr="00504AEC">
              <w:rPr>
                <w:rFonts w:ascii="Rockwell" w:hAnsi="Rockwell"/>
                <w:sz w:val="22"/>
                <w:szCs w:val="22"/>
              </w:rPr>
              <w:t>Email</w:t>
            </w:r>
          </w:p>
        </w:tc>
        <w:tc>
          <w:tcPr>
            <w:tcW w:w="1134" w:type="dxa"/>
            <w:tcBorders>
              <w:top w:val="double" w:sz="4" w:space="0" w:color="auto"/>
              <w:left w:val="double" w:sz="4" w:space="0" w:color="auto"/>
              <w:bottom w:val="double" w:sz="4" w:space="0" w:color="auto"/>
              <w:right w:val="double" w:sz="4" w:space="0" w:color="auto"/>
            </w:tcBorders>
          </w:tcPr>
          <w:p w14:paraId="06C482A6" w14:textId="1ECB781D" w:rsidR="00FC71FA" w:rsidRPr="00504AEC" w:rsidRDefault="00843C42" w:rsidP="00C04E09">
            <w:pPr>
              <w:jc w:val="both"/>
              <w:rPr>
                <w:rFonts w:ascii="Rockwell" w:hAnsi="Rockwell"/>
                <w:sz w:val="22"/>
                <w:szCs w:val="22"/>
              </w:rPr>
            </w:pPr>
            <w:r w:rsidRPr="00504AEC">
              <w:rPr>
                <w:rFonts w:ascii="Rockwell" w:hAnsi="Rockwell"/>
                <w:sz w:val="22"/>
                <w:szCs w:val="22"/>
              </w:rPr>
              <w:t>Surnom</w:t>
            </w:r>
          </w:p>
        </w:tc>
        <w:tc>
          <w:tcPr>
            <w:tcW w:w="1134" w:type="dxa"/>
            <w:tcBorders>
              <w:top w:val="double" w:sz="4" w:space="0" w:color="auto"/>
              <w:left w:val="double" w:sz="4" w:space="0" w:color="auto"/>
              <w:bottom w:val="double" w:sz="4" w:space="0" w:color="auto"/>
              <w:right w:val="double" w:sz="4" w:space="0" w:color="auto"/>
            </w:tcBorders>
          </w:tcPr>
          <w:p w14:paraId="3BD4DFEA" w14:textId="36FC8AD2" w:rsidR="00FC71FA" w:rsidRPr="00504AEC" w:rsidRDefault="00142D08" w:rsidP="00C04E09">
            <w:pPr>
              <w:jc w:val="both"/>
              <w:rPr>
                <w:rFonts w:ascii="Rockwell" w:hAnsi="Rockwell"/>
                <w:sz w:val="22"/>
                <w:szCs w:val="22"/>
              </w:rPr>
            </w:pPr>
            <w:r w:rsidRPr="00504AEC">
              <w:rPr>
                <w:rFonts w:ascii="Rockwell" w:hAnsi="Rockwell"/>
                <w:sz w:val="22"/>
                <w:szCs w:val="22"/>
              </w:rPr>
              <w:t>Nom</w:t>
            </w:r>
            <w:r w:rsidR="00BD4523" w:rsidRPr="00504AEC">
              <w:rPr>
                <w:rFonts w:ascii="Rockwell" w:hAnsi="Rockwell"/>
                <w:sz w:val="22"/>
                <w:szCs w:val="22"/>
              </w:rPr>
              <w:t xml:space="preserve">, </w:t>
            </w:r>
            <w:r w:rsidR="00843C42" w:rsidRPr="00504AEC">
              <w:rPr>
                <w:rFonts w:ascii="Rockwell" w:hAnsi="Rockwell"/>
                <w:sz w:val="22"/>
                <w:szCs w:val="22"/>
              </w:rPr>
              <w:t>Prénom</w:t>
            </w:r>
          </w:p>
        </w:tc>
        <w:tc>
          <w:tcPr>
            <w:tcW w:w="1276" w:type="dxa"/>
            <w:tcBorders>
              <w:top w:val="double" w:sz="4" w:space="0" w:color="auto"/>
              <w:left w:val="double" w:sz="4" w:space="0" w:color="auto"/>
              <w:bottom w:val="double" w:sz="4" w:space="0" w:color="auto"/>
              <w:right w:val="double" w:sz="4" w:space="0" w:color="auto"/>
            </w:tcBorders>
          </w:tcPr>
          <w:p w14:paraId="709EEF88" w14:textId="01531338" w:rsidR="00FC71FA" w:rsidRPr="00504AEC" w:rsidRDefault="00843C42" w:rsidP="00C04E09">
            <w:pPr>
              <w:jc w:val="both"/>
              <w:rPr>
                <w:rFonts w:ascii="Rockwell" w:hAnsi="Rockwell"/>
                <w:sz w:val="22"/>
                <w:szCs w:val="22"/>
              </w:rPr>
            </w:pPr>
            <w:r w:rsidRPr="00504AEC">
              <w:rPr>
                <w:rFonts w:ascii="Rockwell" w:hAnsi="Rockwell"/>
                <w:sz w:val="22"/>
                <w:szCs w:val="22"/>
              </w:rPr>
              <w:t>Niveau</w:t>
            </w:r>
          </w:p>
        </w:tc>
        <w:tc>
          <w:tcPr>
            <w:tcW w:w="992" w:type="dxa"/>
            <w:tcBorders>
              <w:top w:val="double" w:sz="4" w:space="0" w:color="auto"/>
              <w:left w:val="double" w:sz="4" w:space="0" w:color="auto"/>
              <w:bottom w:val="double" w:sz="4" w:space="0" w:color="auto"/>
              <w:right w:val="double" w:sz="4" w:space="0" w:color="auto"/>
            </w:tcBorders>
          </w:tcPr>
          <w:p w14:paraId="1C581C8F" w14:textId="6097D258" w:rsidR="00FC71FA" w:rsidRPr="00504AEC" w:rsidRDefault="00843C42" w:rsidP="00C04E09">
            <w:pPr>
              <w:jc w:val="both"/>
              <w:rPr>
                <w:rFonts w:ascii="Rockwell" w:hAnsi="Rockwell"/>
                <w:sz w:val="22"/>
                <w:szCs w:val="22"/>
              </w:rPr>
            </w:pPr>
            <w:r w:rsidRPr="00504AEC">
              <w:rPr>
                <w:rFonts w:ascii="Rockwell" w:hAnsi="Rockwell"/>
                <w:sz w:val="22"/>
                <w:szCs w:val="22"/>
              </w:rPr>
              <w:t>Admin</w:t>
            </w:r>
          </w:p>
        </w:tc>
        <w:tc>
          <w:tcPr>
            <w:tcW w:w="709" w:type="dxa"/>
            <w:tcBorders>
              <w:top w:val="double" w:sz="4" w:space="0" w:color="auto"/>
              <w:left w:val="double" w:sz="4" w:space="0" w:color="auto"/>
              <w:bottom w:val="double" w:sz="4" w:space="0" w:color="auto"/>
              <w:right w:val="double" w:sz="4" w:space="0" w:color="auto"/>
            </w:tcBorders>
          </w:tcPr>
          <w:p w14:paraId="7B4C6001" w14:textId="1EE4514E" w:rsidR="00FC71FA" w:rsidRPr="00504AEC" w:rsidRDefault="00843C42" w:rsidP="00C04E09">
            <w:pPr>
              <w:jc w:val="both"/>
              <w:rPr>
                <w:rFonts w:ascii="Rockwell" w:hAnsi="Rockwell"/>
                <w:sz w:val="22"/>
                <w:szCs w:val="22"/>
              </w:rPr>
            </w:pPr>
            <w:proofErr w:type="spellStart"/>
            <w:r w:rsidRPr="00504AEC">
              <w:rPr>
                <w:rFonts w:ascii="Rockwell" w:hAnsi="Rockwell"/>
                <w:sz w:val="22"/>
                <w:szCs w:val="22"/>
              </w:rPr>
              <w:t>Mdp</w:t>
            </w:r>
            <w:proofErr w:type="spellEnd"/>
          </w:p>
        </w:tc>
        <w:tc>
          <w:tcPr>
            <w:tcW w:w="851" w:type="dxa"/>
            <w:tcBorders>
              <w:top w:val="double" w:sz="4" w:space="0" w:color="auto"/>
              <w:left w:val="double" w:sz="4" w:space="0" w:color="auto"/>
              <w:bottom w:val="double" w:sz="4" w:space="0" w:color="auto"/>
              <w:right w:val="double" w:sz="4" w:space="0" w:color="auto"/>
            </w:tcBorders>
          </w:tcPr>
          <w:p w14:paraId="3C0C0032" w14:textId="7DF6F91A" w:rsidR="00FC71FA" w:rsidRPr="00504AEC" w:rsidRDefault="00142D08" w:rsidP="00C04E09">
            <w:pPr>
              <w:jc w:val="both"/>
              <w:rPr>
                <w:rFonts w:ascii="Rockwell" w:hAnsi="Rockwell"/>
                <w:sz w:val="22"/>
                <w:szCs w:val="22"/>
              </w:rPr>
            </w:pPr>
            <w:r w:rsidRPr="00504AEC">
              <w:rPr>
                <w:rFonts w:ascii="Rockwell" w:hAnsi="Rockwell"/>
                <w:sz w:val="22"/>
                <w:szCs w:val="22"/>
              </w:rPr>
              <w:t>Date naissance</w:t>
            </w:r>
          </w:p>
        </w:tc>
        <w:tc>
          <w:tcPr>
            <w:tcW w:w="1934" w:type="dxa"/>
            <w:tcBorders>
              <w:top w:val="double" w:sz="4" w:space="0" w:color="auto"/>
              <w:left w:val="double" w:sz="4" w:space="0" w:color="auto"/>
              <w:bottom w:val="double" w:sz="4" w:space="0" w:color="auto"/>
              <w:right w:val="double" w:sz="4" w:space="0" w:color="auto"/>
            </w:tcBorders>
          </w:tcPr>
          <w:p w14:paraId="3370657E" w14:textId="6E122867" w:rsidR="00FC71FA" w:rsidRPr="00504AEC" w:rsidRDefault="00843C42" w:rsidP="00C04E09">
            <w:pPr>
              <w:jc w:val="both"/>
              <w:rPr>
                <w:rFonts w:ascii="Rockwell" w:hAnsi="Rockwell"/>
                <w:sz w:val="22"/>
                <w:szCs w:val="22"/>
              </w:rPr>
            </w:pPr>
            <w:r w:rsidRPr="00504AEC">
              <w:rPr>
                <w:rFonts w:ascii="Rockwell" w:hAnsi="Rockwell"/>
                <w:sz w:val="22"/>
                <w:szCs w:val="22"/>
              </w:rPr>
              <w:t>Cours</w:t>
            </w:r>
          </w:p>
        </w:tc>
      </w:tr>
      <w:tr w:rsidR="00053063" w:rsidRPr="00504AEC" w14:paraId="0D409D6C" w14:textId="77777777" w:rsidTr="00955767">
        <w:trPr>
          <w:trHeight w:val="547"/>
        </w:trPr>
        <w:tc>
          <w:tcPr>
            <w:tcW w:w="479" w:type="dxa"/>
            <w:tcBorders>
              <w:top w:val="double" w:sz="4" w:space="0" w:color="auto"/>
            </w:tcBorders>
          </w:tcPr>
          <w:p w14:paraId="6143D6FA" w14:textId="799CDD35" w:rsidR="00FC71FA" w:rsidRPr="00504AEC" w:rsidRDefault="00142D08" w:rsidP="00C04E09">
            <w:pPr>
              <w:jc w:val="both"/>
              <w:rPr>
                <w:rFonts w:ascii="Rockwell" w:hAnsi="Rockwell"/>
                <w:sz w:val="22"/>
                <w:szCs w:val="22"/>
              </w:rPr>
            </w:pPr>
            <w:r w:rsidRPr="00504AEC">
              <w:rPr>
                <w:rFonts w:ascii="Rockwell" w:hAnsi="Rockwell"/>
                <w:sz w:val="22"/>
                <w:szCs w:val="22"/>
              </w:rPr>
              <w:t>1</w:t>
            </w:r>
          </w:p>
        </w:tc>
        <w:tc>
          <w:tcPr>
            <w:tcW w:w="1207" w:type="dxa"/>
            <w:tcBorders>
              <w:top w:val="double" w:sz="4" w:space="0" w:color="auto"/>
            </w:tcBorders>
          </w:tcPr>
          <w:p w14:paraId="029B2032" w14:textId="058D6B8A" w:rsidR="00FC71FA" w:rsidRPr="00504AEC" w:rsidRDefault="00BD4523" w:rsidP="00C04E09">
            <w:pPr>
              <w:jc w:val="both"/>
              <w:rPr>
                <w:rFonts w:ascii="Rockwell" w:hAnsi="Rockwell"/>
                <w:sz w:val="22"/>
                <w:szCs w:val="22"/>
              </w:rPr>
            </w:pPr>
            <w:r w:rsidRPr="00504AEC">
              <w:rPr>
                <w:rFonts w:ascii="Rockwell" w:hAnsi="Rockwell"/>
                <w:sz w:val="22"/>
                <w:szCs w:val="22"/>
              </w:rPr>
              <w:t>mail@mail.fr</w:t>
            </w:r>
          </w:p>
        </w:tc>
        <w:tc>
          <w:tcPr>
            <w:tcW w:w="1134" w:type="dxa"/>
            <w:tcBorders>
              <w:top w:val="double" w:sz="4" w:space="0" w:color="auto"/>
            </w:tcBorders>
          </w:tcPr>
          <w:p w14:paraId="142EDCCF" w14:textId="704DDA8F" w:rsidR="00FC71FA" w:rsidRPr="00504AEC" w:rsidRDefault="00535B0B" w:rsidP="00C04E09">
            <w:pPr>
              <w:jc w:val="both"/>
              <w:rPr>
                <w:rFonts w:ascii="Rockwell" w:hAnsi="Rockwell"/>
                <w:sz w:val="22"/>
                <w:szCs w:val="22"/>
              </w:rPr>
            </w:pPr>
            <w:r w:rsidRPr="00504AEC">
              <w:rPr>
                <w:rFonts w:ascii="Rockwell" w:hAnsi="Rockwell"/>
                <w:sz w:val="22"/>
                <w:szCs w:val="22"/>
              </w:rPr>
              <w:t>JD</w:t>
            </w:r>
          </w:p>
        </w:tc>
        <w:tc>
          <w:tcPr>
            <w:tcW w:w="1134" w:type="dxa"/>
            <w:tcBorders>
              <w:top w:val="double" w:sz="4" w:space="0" w:color="auto"/>
            </w:tcBorders>
          </w:tcPr>
          <w:p w14:paraId="64D99EFB" w14:textId="2AE2BD88" w:rsidR="00FC71FA" w:rsidRPr="00504AEC" w:rsidRDefault="00BD4523" w:rsidP="00C04E09">
            <w:pPr>
              <w:jc w:val="both"/>
              <w:rPr>
                <w:rFonts w:ascii="Rockwell" w:hAnsi="Rockwell"/>
                <w:sz w:val="22"/>
                <w:szCs w:val="22"/>
              </w:rPr>
            </w:pPr>
            <w:r w:rsidRPr="00504AEC">
              <w:rPr>
                <w:rFonts w:ascii="Rockwell" w:hAnsi="Rockwell"/>
                <w:sz w:val="22"/>
                <w:szCs w:val="22"/>
              </w:rPr>
              <w:t>Jean, Dupont</w:t>
            </w:r>
          </w:p>
        </w:tc>
        <w:tc>
          <w:tcPr>
            <w:tcW w:w="1276" w:type="dxa"/>
            <w:tcBorders>
              <w:top w:val="double" w:sz="4" w:space="0" w:color="auto"/>
            </w:tcBorders>
          </w:tcPr>
          <w:p w14:paraId="0BB4F35B" w14:textId="1B30CD8D" w:rsidR="00FC71FA" w:rsidRPr="00504AEC" w:rsidRDefault="00622862" w:rsidP="00C04E09">
            <w:pPr>
              <w:jc w:val="both"/>
              <w:rPr>
                <w:rFonts w:ascii="Rockwell" w:hAnsi="Rockwell"/>
                <w:sz w:val="22"/>
                <w:szCs w:val="22"/>
              </w:rPr>
            </w:pPr>
            <w:r w:rsidRPr="00504AEC">
              <w:rPr>
                <w:rFonts w:ascii="Rockwell" w:hAnsi="Rockwell"/>
                <w:sz w:val="22"/>
                <w:szCs w:val="22"/>
              </w:rPr>
              <w:t>Artiste</w:t>
            </w:r>
          </w:p>
        </w:tc>
        <w:tc>
          <w:tcPr>
            <w:tcW w:w="992" w:type="dxa"/>
            <w:tcBorders>
              <w:top w:val="double" w:sz="4" w:space="0" w:color="auto"/>
            </w:tcBorders>
          </w:tcPr>
          <w:p w14:paraId="37E89A50" w14:textId="03C68EA1" w:rsidR="00FC71FA" w:rsidRPr="00504AEC" w:rsidRDefault="00651B00" w:rsidP="00C04E09">
            <w:pPr>
              <w:jc w:val="both"/>
              <w:rPr>
                <w:rFonts w:ascii="Rockwell" w:hAnsi="Rockwell"/>
                <w:sz w:val="22"/>
                <w:szCs w:val="22"/>
              </w:rPr>
            </w:pPr>
            <w:r w:rsidRPr="00504AEC">
              <w:rPr>
                <w:rFonts w:ascii="Rockwell" w:hAnsi="Rockwell"/>
                <w:sz w:val="22"/>
                <w:szCs w:val="22"/>
              </w:rPr>
              <w:t>1</w:t>
            </w:r>
          </w:p>
        </w:tc>
        <w:tc>
          <w:tcPr>
            <w:tcW w:w="709" w:type="dxa"/>
            <w:tcBorders>
              <w:top w:val="double" w:sz="4" w:space="0" w:color="auto"/>
            </w:tcBorders>
          </w:tcPr>
          <w:p w14:paraId="7174C800" w14:textId="68619E8B" w:rsidR="00FC71FA" w:rsidRPr="00504AEC" w:rsidRDefault="008352CC" w:rsidP="00C04E09">
            <w:pPr>
              <w:jc w:val="both"/>
              <w:rPr>
                <w:rFonts w:ascii="Rockwell" w:hAnsi="Rockwell"/>
                <w:sz w:val="22"/>
                <w:szCs w:val="22"/>
              </w:rPr>
            </w:pPr>
            <w:r w:rsidRPr="00504AEC">
              <w:rPr>
                <w:rFonts w:ascii="Rockwell" w:hAnsi="Rockwell"/>
                <w:sz w:val="22"/>
                <w:szCs w:val="22"/>
              </w:rPr>
              <w:t>****</w:t>
            </w:r>
          </w:p>
        </w:tc>
        <w:tc>
          <w:tcPr>
            <w:tcW w:w="851" w:type="dxa"/>
            <w:tcBorders>
              <w:top w:val="double" w:sz="4" w:space="0" w:color="auto"/>
            </w:tcBorders>
          </w:tcPr>
          <w:p w14:paraId="28299925" w14:textId="20CBDA95" w:rsidR="00FC71FA" w:rsidRPr="00504AEC" w:rsidRDefault="00622862" w:rsidP="00C04E09">
            <w:pPr>
              <w:jc w:val="both"/>
              <w:rPr>
                <w:rFonts w:ascii="Rockwell" w:hAnsi="Rockwell"/>
                <w:sz w:val="22"/>
                <w:szCs w:val="22"/>
              </w:rPr>
            </w:pPr>
            <w:r w:rsidRPr="00504AEC">
              <w:rPr>
                <w:rFonts w:ascii="Rockwell" w:hAnsi="Rockwell"/>
                <w:sz w:val="22"/>
                <w:szCs w:val="22"/>
              </w:rPr>
              <w:t>05/12/2001</w:t>
            </w:r>
          </w:p>
        </w:tc>
        <w:tc>
          <w:tcPr>
            <w:tcW w:w="1934" w:type="dxa"/>
            <w:tcBorders>
              <w:top w:val="double" w:sz="4" w:space="0" w:color="auto"/>
            </w:tcBorders>
          </w:tcPr>
          <w:p w14:paraId="5EE4DEB5" w14:textId="47C94019" w:rsidR="00FC71FA" w:rsidRPr="00504AEC" w:rsidRDefault="00622862" w:rsidP="00C04E09">
            <w:pPr>
              <w:jc w:val="both"/>
              <w:rPr>
                <w:rFonts w:ascii="Rockwell" w:hAnsi="Rockwell"/>
                <w:sz w:val="22"/>
                <w:szCs w:val="22"/>
              </w:rPr>
            </w:pPr>
            <w:r w:rsidRPr="00504AEC">
              <w:rPr>
                <w:rFonts w:ascii="Rockwell" w:hAnsi="Rockwell"/>
                <w:sz w:val="22"/>
                <w:szCs w:val="22"/>
              </w:rPr>
              <w:t>10/11</w:t>
            </w:r>
            <w:r w:rsidR="00C86AA4" w:rsidRPr="00504AEC">
              <w:rPr>
                <w:rFonts w:ascii="Rockwell" w:hAnsi="Rockwell"/>
                <w:sz w:val="22"/>
                <w:szCs w:val="22"/>
              </w:rPr>
              <w:t xml:space="preserve"> p244 10h, 12/11 p145 14h</w:t>
            </w:r>
          </w:p>
        </w:tc>
      </w:tr>
      <w:tr w:rsidR="00053063" w:rsidRPr="00504AEC" w14:paraId="3A45725E" w14:textId="77777777" w:rsidTr="00955767">
        <w:trPr>
          <w:trHeight w:val="589"/>
        </w:trPr>
        <w:tc>
          <w:tcPr>
            <w:tcW w:w="479" w:type="dxa"/>
          </w:tcPr>
          <w:p w14:paraId="02E3FFA5" w14:textId="75C69DD3" w:rsidR="00FC71FA" w:rsidRPr="00504AEC" w:rsidRDefault="00535B0B" w:rsidP="00C04E09">
            <w:pPr>
              <w:jc w:val="both"/>
              <w:rPr>
                <w:rFonts w:ascii="Rockwell" w:hAnsi="Rockwell"/>
                <w:sz w:val="22"/>
                <w:szCs w:val="22"/>
              </w:rPr>
            </w:pPr>
            <w:r w:rsidRPr="00504AEC">
              <w:rPr>
                <w:rFonts w:ascii="Rockwell" w:hAnsi="Rockwell"/>
                <w:sz w:val="22"/>
                <w:szCs w:val="22"/>
              </w:rPr>
              <w:t>2</w:t>
            </w:r>
          </w:p>
        </w:tc>
        <w:tc>
          <w:tcPr>
            <w:tcW w:w="1207" w:type="dxa"/>
          </w:tcPr>
          <w:p w14:paraId="7FD31463" w14:textId="68C81820" w:rsidR="00FC71FA" w:rsidRPr="00504AEC" w:rsidRDefault="00535B0B" w:rsidP="00C04E09">
            <w:pPr>
              <w:jc w:val="both"/>
              <w:rPr>
                <w:rFonts w:ascii="Rockwell" w:hAnsi="Rockwell"/>
                <w:sz w:val="22"/>
                <w:szCs w:val="22"/>
              </w:rPr>
            </w:pPr>
            <w:r w:rsidRPr="00504AEC">
              <w:rPr>
                <w:rFonts w:ascii="Rockwell" w:hAnsi="Rockwell"/>
                <w:sz w:val="22"/>
                <w:szCs w:val="22"/>
              </w:rPr>
              <w:t>test@mail.fr</w:t>
            </w:r>
          </w:p>
        </w:tc>
        <w:tc>
          <w:tcPr>
            <w:tcW w:w="1134" w:type="dxa"/>
          </w:tcPr>
          <w:p w14:paraId="5FC203B0" w14:textId="37547FE1" w:rsidR="00FC71FA" w:rsidRPr="00504AEC" w:rsidRDefault="00651B00" w:rsidP="00C04E09">
            <w:pPr>
              <w:jc w:val="both"/>
              <w:rPr>
                <w:rFonts w:ascii="Rockwell" w:hAnsi="Rockwell"/>
                <w:sz w:val="22"/>
                <w:szCs w:val="22"/>
              </w:rPr>
            </w:pPr>
            <w:r w:rsidRPr="00504AEC">
              <w:rPr>
                <w:rFonts w:ascii="Rockwell" w:hAnsi="Rockwell"/>
                <w:sz w:val="22"/>
                <w:szCs w:val="22"/>
              </w:rPr>
              <w:t>JM</w:t>
            </w:r>
          </w:p>
        </w:tc>
        <w:tc>
          <w:tcPr>
            <w:tcW w:w="1134" w:type="dxa"/>
          </w:tcPr>
          <w:p w14:paraId="31147318" w14:textId="3CFBCC12" w:rsidR="00FC71FA" w:rsidRPr="00504AEC" w:rsidRDefault="00651B00" w:rsidP="00C04E09">
            <w:pPr>
              <w:jc w:val="both"/>
              <w:rPr>
                <w:rFonts w:ascii="Rockwell" w:hAnsi="Rockwell"/>
                <w:sz w:val="22"/>
                <w:szCs w:val="22"/>
              </w:rPr>
            </w:pPr>
            <w:r w:rsidRPr="00504AEC">
              <w:rPr>
                <w:rFonts w:ascii="Rockwell" w:hAnsi="Rockwell"/>
                <w:sz w:val="22"/>
                <w:szCs w:val="22"/>
              </w:rPr>
              <w:t>Jean, Marc</w:t>
            </w:r>
          </w:p>
        </w:tc>
        <w:tc>
          <w:tcPr>
            <w:tcW w:w="1276" w:type="dxa"/>
          </w:tcPr>
          <w:p w14:paraId="789038BB" w14:textId="563310EA" w:rsidR="00FC71FA" w:rsidRPr="00504AEC" w:rsidRDefault="00651B00" w:rsidP="00C04E09">
            <w:pPr>
              <w:jc w:val="both"/>
              <w:rPr>
                <w:rFonts w:ascii="Rockwell" w:hAnsi="Rockwell"/>
                <w:sz w:val="22"/>
                <w:szCs w:val="22"/>
              </w:rPr>
            </w:pPr>
            <w:r w:rsidRPr="00504AEC">
              <w:rPr>
                <w:rFonts w:ascii="Rockwell" w:hAnsi="Rockwell"/>
                <w:sz w:val="22"/>
                <w:szCs w:val="22"/>
              </w:rPr>
              <w:t>Débutant</w:t>
            </w:r>
          </w:p>
        </w:tc>
        <w:tc>
          <w:tcPr>
            <w:tcW w:w="992" w:type="dxa"/>
          </w:tcPr>
          <w:p w14:paraId="4FDD560B" w14:textId="6D020D06" w:rsidR="00FC71FA" w:rsidRPr="00504AEC" w:rsidRDefault="00651B00" w:rsidP="00C04E09">
            <w:pPr>
              <w:jc w:val="both"/>
              <w:rPr>
                <w:rFonts w:ascii="Rockwell" w:hAnsi="Rockwell"/>
                <w:sz w:val="22"/>
                <w:szCs w:val="22"/>
              </w:rPr>
            </w:pPr>
            <w:r w:rsidRPr="00504AEC">
              <w:rPr>
                <w:rFonts w:ascii="Rockwell" w:hAnsi="Rockwell"/>
                <w:sz w:val="22"/>
                <w:szCs w:val="22"/>
              </w:rPr>
              <w:t>0</w:t>
            </w:r>
          </w:p>
        </w:tc>
        <w:tc>
          <w:tcPr>
            <w:tcW w:w="709" w:type="dxa"/>
          </w:tcPr>
          <w:p w14:paraId="793AC46D" w14:textId="4E4CCA1C" w:rsidR="00FC71FA" w:rsidRPr="00504AEC" w:rsidRDefault="008352CC" w:rsidP="00C04E09">
            <w:pPr>
              <w:jc w:val="both"/>
              <w:rPr>
                <w:rFonts w:ascii="Rockwell" w:hAnsi="Rockwell"/>
                <w:sz w:val="22"/>
                <w:szCs w:val="22"/>
              </w:rPr>
            </w:pPr>
            <w:r w:rsidRPr="00504AEC">
              <w:rPr>
                <w:rFonts w:ascii="Rockwell" w:hAnsi="Rockwell"/>
                <w:sz w:val="22"/>
                <w:szCs w:val="22"/>
              </w:rPr>
              <w:t>****</w:t>
            </w:r>
          </w:p>
        </w:tc>
        <w:tc>
          <w:tcPr>
            <w:tcW w:w="851" w:type="dxa"/>
          </w:tcPr>
          <w:p w14:paraId="5E8E8108" w14:textId="59E4141C" w:rsidR="00FC71FA" w:rsidRPr="00504AEC" w:rsidRDefault="008352CC" w:rsidP="00C04E09">
            <w:pPr>
              <w:jc w:val="both"/>
              <w:rPr>
                <w:rFonts w:ascii="Rockwell" w:hAnsi="Rockwell"/>
                <w:sz w:val="22"/>
                <w:szCs w:val="22"/>
              </w:rPr>
            </w:pPr>
            <w:r w:rsidRPr="00504AEC">
              <w:rPr>
                <w:rFonts w:ascii="Rockwell" w:hAnsi="Rockwell"/>
                <w:sz w:val="22"/>
                <w:szCs w:val="22"/>
              </w:rPr>
              <w:t>24/06/2002</w:t>
            </w:r>
          </w:p>
        </w:tc>
        <w:tc>
          <w:tcPr>
            <w:tcW w:w="1934" w:type="dxa"/>
          </w:tcPr>
          <w:p w14:paraId="57AEB342" w14:textId="5045E91D" w:rsidR="00955767" w:rsidRPr="00504AEC" w:rsidRDefault="008352CC" w:rsidP="00955767">
            <w:pPr>
              <w:jc w:val="both"/>
              <w:rPr>
                <w:rFonts w:ascii="Rockwell" w:hAnsi="Rockwell"/>
                <w:sz w:val="22"/>
                <w:szCs w:val="22"/>
              </w:rPr>
            </w:pPr>
            <w:r w:rsidRPr="00504AEC">
              <w:rPr>
                <w:rFonts w:ascii="Rockwell" w:hAnsi="Rockwell"/>
                <w:sz w:val="22"/>
                <w:szCs w:val="22"/>
              </w:rPr>
              <w:t>09/11 p145 17h</w:t>
            </w:r>
          </w:p>
          <w:p w14:paraId="1BF8FE6E" w14:textId="303246EC" w:rsidR="008352CC" w:rsidRPr="00504AEC" w:rsidRDefault="008352CC" w:rsidP="00C04E09">
            <w:pPr>
              <w:jc w:val="both"/>
              <w:rPr>
                <w:rFonts w:ascii="Rockwell" w:hAnsi="Rockwell"/>
                <w:sz w:val="22"/>
                <w:szCs w:val="22"/>
              </w:rPr>
            </w:pPr>
          </w:p>
        </w:tc>
      </w:tr>
    </w:tbl>
    <w:p w14:paraId="427075E5" w14:textId="77777777" w:rsidR="009E56EC" w:rsidRDefault="009E56EC" w:rsidP="00C04E09">
      <w:pPr>
        <w:jc w:val="both"/>
        <w:rPr>
          <w:rFonts w:ascii="Rockwell" w:hAnsi="Rockwell"/>
          <w:sz w:val="24"/>
          <w:szCs w:val="24"/>
        </w:rPr>
      </w:pPr>
    </w:p>
    <w:p w14:paraId="785FB1C5" w14:textId="2BAA61A3" w:rsidR="00843C42" w:rsidRDefault="009303AA" w:rsidP="00C04E09">
      <w:pPr>
        <w:jc w:val="both"/>
        <w:rPr>
          <w:rFonts w:ascii="Rockwell" w:hAnsi="Rockwell"/>
          <w:sz w:val="24"/>
          <w:szCs w:val="24"/>
        </w:rPr>
      </w:pPr>
      <w:r>
        <w:rPr>
          <w:rFonts w:ascii="Rockwell" w:hAnsi="Rockwell"/>
          <w:sz w:val="24"/>
          <w:szCs w:val="24"/>
        </w:rPr>
        <w:t xml:space="preserve">Table « utilisateur » </w:t>
      </w:r>
      <w:r w:rsidR="00843C42">
        <w:rPr>
          <w:rFonts w:ascii="Rockwell" w:hAnsi="Rockwell"/>
          <w:sz w:val="24"/>
          <w:szCs w:val="24"/>
        </w:rPr>
        <w:t>: Elle est passée en 1NF mais toujours pas en 2NF ni 3NF</w:t>
      </w:r>
    </w:p>
    <w:tbl>
      <w:tblPr>
        <w:tblStyle w:val="Grilledutableau"/>
        <w:tblW w:w="9766" w:type="dxa"/>
        <w:tblLayout w:type="fixed"/>
        <w:tblLook w:val="04A0" w:firstRow="1" w:lastRow="0" w:firstColumn="1" w:lastColumn="0" w:noHBand="0" w:noVBand="1"/>
      </w:tblPr>
      <w:tblGrid>
        <w:gridCol w:w="479"/>
        <w:gridCol w:w="1207"/>
        <w:gridCol w:w="993"/>
        <w:gridCol w:w="992"/>
        <w:gridCol w:w="1134"/>
        <w:gridCol w:w="1276"/>
        <w:gridCol w:w="992"/>
        <w:gridCol w:w="709"/>
        <w:gridCol w:w="850"/>
        <w:gridCol w:w="1134"/>
      </w:tblGrid>
      <w:tr w:rsidR="006F70FA" w:rsidRPr="00504AEC" w14:paraId="4B934A3B" w14:textId="77777777" w:rsidTr="005A1CD6">
        <w:tc>
          <w:tcPr>
            <w:tcW w:w="479" w:type="dxa"/>
            <w:tcBorders>
              <w:top w:val="double" w:sz="4" w:space="0" w:color="auto"/>
              <w:left w:val="double" w:sz="4" w:space="0" w:color="auto"/>
              <w:bottom w:val="double" w:sz="4" w:space="0" w:color="auto"/>
              <w:right w:val="double" w:sz="4" w:space="0" w:color="auto"/>
            </w:tcBorders>
          </w:tcPr>
          <w:p w14:paraId="0DC9C8E4" w14:textId="77777777" w:rsidR="006F70FA" w:rsidRPr="00843C42" w:rsidRDefault="006F70FA" w:rsidP="00197B56">
            <w:pPr>
              <w:jc w:val="both"/>
              <w:rPr>
                <w:rFonts w:ascii="Rockwell" w:hAnsi="Rockwell"/>
                <w:sz w:val="22"/>
                <w:szCs w:val="22"/>
                <w:u w:val="single"/>
              </w:rPr>
            </w:pPr>
            <w:r w:rsidRPr="00843C42">
              <w:rPr>
                <w:rFonts w:ascii="Rockwell" w:hAnsi="Rockwell"/>
                <w:sz w:val="22"/>
                <w:szCs w:val="22"/>
                <w:u w:val="single"/>
              </w:rPr>
              <w:t>ID</w:t>
            </w:r>
          </w:p>
        </w:tc>
        <w:tc>
          <w:tcPr>
            <w:tcW w:w="1207" w:type="dxa"/>
            <w:tcBorders>
              <w:top w:val="double" w:sz="4" w:space="0" w:color="auto"/>
              <w:left w:val="double" w:sz="4" w:space="0" w:color="auto"/>
              <w:bottom w:val="double" w:sz="4" w:space="0" w:color="auto"/>
              <w:right w:val="double" w:sz="4" w:space="0" w:color="auto"/>
            </w:tcBorders>
          </w:tcPr>
          <w:p w14:paraId="112C8076" w14:textId="77777777" w:rsidR="006F70FA" w:rsidRPr="00504AEC" w:rsidRDefault="006F70FA" w:rsidP="00197B56">
            <w:pPr>
              <w:jc w:val="both"/>
              <w:rPr>
                <w:rFonts w:ascii="Rockwell" w:hAnsi="Rockwell"/>
                <w:sz w:val="22"/>
                <w:szCs w:val="22"/>
              </w:rPr>
            </w:pPr>
            <w:r w:rsidRPr="00504AEC">
              <w:rPr>
                <w:rFonts w:ascii="Rockwell" w:hAnsi="Rockwell"/>
                <w:sz w:val="22"/>
                <w:szCs w:val="22"/>
              </w:rPr>
              <w:t>Email</w:t>
            </w:r>
          </w:p>
        </w:tc>
        <w:tc>
          <w:tcPr>
            <w:tcW w:w="993" w:type="dxa"/>
            <w:tcBorders>
              <w:top w:val="double" w:sz="4" w:space="0" w:color="auto"/>
              <w:left w:val="double" w:sz="4" w:space="0" w:color="auto"/>
              <w:bottom w:val="double" w:sz="4" w:space="0" w:color="auto"/>
              <w:right w:val="double" w:sz="4" w:space="0" w:color="auto"/>
            </w:tcBorders>
          </w:tcPr>
          <w:p w14:paraId="7348FA18" w14:textId="77777777" w:rsidR="006F70FA" w:rsidRPr="00504AEC" w:rsidRDefault="006F70FA" w:rsidP="00197B56">
            <w:pPr>
              <w:jc w:val="both"/>
              <w:rPr>
                <w:rFonts w:ascii="Rockwell" w:hAnsi="Rockwell"/>
                <w:sz w:val="22"/>
                <w:szCs w:val="22"/>
              </w:rPr>
            </w:pPr>
            <w:r w:rsidRPr="00504AEC">
              <w:rPr>
                <w:rFonts w:ascii="Rockwell" w:hAnsi="Rockwell"/>
                <w:sz w:val="22"/>
                <w:szCs w:val="22"/>
              </w:rPr>
              <w:t>Surnom</w:t>
            </w:r>
          </w:p>
        </w:tc>
        <w:tc>
          <w:tcPr>
            <w:tcW w:w="992" w:type="dxa"/>
            <w:tcBorders>
              <w:top w:val="double" w:sz="4" w:space="0" w:color="auto"/>
              <w:left w:val="double" w:sz="4" w:space="0" w:color="auto"/>
              <w:bottom w:val="double" w:sz="4" w:space="0" w:color="auto"/>
              <w:right w:val="double" w:sz="4" w:space="0" w:color="auto"/>
            </w:tcBorders>
          </w:tcPr>
          <w:p w14:paraId="0F89AEFA" w14:textId="2DFA0944" w:rsidR="006F70FA" w:rsidRPr="00504AEC" w:rsidRDefault="006F70FA" w:rsidP="00197B56">
            <w:pPr>
              <w:jc w:val="both"/>
              <w:rPr>
                <w:rFonts w:ascii="Rockwell" w:hAnsi="Rockwell"/>
                <w:sz w:val="22"/>
                <w:szCs w:val="22"/>
              </w:rPr>
            </w:pPr>
            <w:r>
              <w:rPr>
                <w:rFonts w:ascii="Rockwell" w:hAnsi="Rockwell"/>
                <w:sz w:val="22"/>
                <w:szCs w:val="22"/>
              </w:rPr>
              <w:t>Nom</w:t>
            </w:r>
          </w:p>
        </w:tc>
        <w:tc>
          <w:tcPr>
            <w:tcW w:w="1134" w:type="dxa"/>
            <w:tcBorders>
              <w:top w:val="double" w:sz="4" w:space="0" w:color="auto"/>
              <w:left w:val="double" w:sz="4" w:space="0" w:color="auto"/>
              <w:bottom w:val="double" w:sz="4" w:space="0" w:color="auto"/>
              <w:right w:val="double" w:sz="4" w:space="0" w:color="auto"/>
            </w:tcBorders>
          </w:tcPr>
          <w:p w14:paraId="51AF52A5" w14:textId="6C424846" w:rsidR="006F70FA" w:rsidRPr="00504AEC" w:rsidRDefault="006F70FA" w:rsidP="00197B56">
            <w:pPr>
              <w:jc w:val="both"/>
              <w:rPr>
                <w:rFonts w:ascii="Rockwell" w:hAnsi="Rockwell"/>
                <w:sz w:val="22"/>
                <w:szCs w:val="22"/>
              </w:rPr>
            </w:pPr>
            <w:r w:rsidRPr="00504AEC">
              <w:rPr>
                <w:rFonts w:ascii="Rockwell" w:hAnsi="Rockwell"/>
                <w:sz w:val="22"/>
                <w:szCs w:val="22"/>
              </w:rPr>
              <w:t>Prénom</w:t>
            </w:r>
          </w:p>
        </w:tc>
        <w:tc>
          <w:tcPr>
            <w:tcW w:w="1276" w:type="dxa"/>
            <w:tcBorders>
              <w:top w:val="double" w:sz="4" w:space="0" w:color="auto"/>
              <w:left w:val="double" w:sz="4" w:space="0" w:color="auto"/>
              <w:bottom w:val="double" w:sz="4" w:space="0" w:color="auto"/>
              <w:right w:val="double" w:sz="4" w:space="0" w:color="auto"/>
            </w:tcBorders>
          </w:tcPr>
          <w:p w14:paraId="4E025B62" w14:textId="77777777" w:rsidR="006F70FA" w:rsidRPr="00504AEC" w:rsidRDefault="006F70FA" w:rsidP="00197B56">
            <w:pPr>
              <w:jc w:val="both"/>
              <w:rPr>
                <w:rFonts w:ascii="Rockwell" w:hAnsi="Rockwell"/>
                <w:sz w:val="22"/>
                <w:szCs w:val="22"/>
              </w:rPr>
            </w:pPr>
            <w:r w:rsidRPr="00504AEC">
              <w:rPr>
                <w:rFonts w:ascii="Rockwell" w:hAnsi="Rockwell"/>
                <w:sz w:val="22"/>
                <w:szCs w:val="22"/>
              </w:rPr>
              <w:t>Niveau</w:t>
            </w:r>
          </w:p>
        </w:tc>
        <w:tc>
          <w:tcPr>
            <w:tcW w:w="992" w:type="dxa"/>
            <w:tcBorders>
              <w:top w:val="double" w:sz="4" w:space="0" w:color="auto"/>
              <w:left w:val="double" w:sz="4" w:space="0" w:color="auto"/>
              <w:bottom w:val="double" w:sz="4" w:space="0" w:color="auto"/>
              <w:right w:val="double" w:sz="4" w:space="0" w:color="auto"/>
            </w:tcBorders>
          </w:tcPr>
          <w:p w14:paraId="4B789777" w14:textId="77777777" w:rsidR="006F70FA" w:rsidRPr="00504AEC" w:rsidRDefault="006F70FA" w:rsidP="00197B56">
            <w:pPr>
              <w:jc w:val="both"/>
              <w:rPr>
                <w:rFonts w:ascii="Rockwell" w:hAnsi="Rockwell"/>
                <w:sz w:val="22"/>
                <w:szCs w:val="22"/>
              </w:rPr>
            </w:pPr>
            <w:r w:rsidRPr="00504AEC">
              <w:rPr>
                <w:rFonts w:ascii="Rockwell" w:hAnsi="Rockwell"/>
                <w:sz w:val="22"/>
                <w:szCs w:val="22"/>
              </w:rPr>
              <w:t>Admin</w:t>
            </w:r>
          </w:p>
        </w:tc>
        <w:tc>
          <w:tcPr>
            <w:tcW w:w="709" w:type="dxa"/>
            <w:tcBorders>
              <w:top w:val="double" w:sz="4" w:space="0" w:color="auto"/>
              <w:left w:val="double" w:sz="4" w:space="0" w:color="auto"/>
              <w:bottom w:val="double" w:sz="4" w:space="0" w:color="auto"/>
              <w:right w:val="double" w:sz="4" w:space="0" w:color="auto"/>
            </w:tcBorders>
          </w:tcPr>
          <w:p w14:paraId="6C579A67" w14:textId="77777777" w:rsidR="006F70FA" w:rsidRPr="00504AEC" w:rsidRDefault="006F70FA" w:rsidP="00197B56">
            <w:pPr>
              <w:jc w:val="both"/>
              <w:rPr>
                <w:rFonts w:ascii="Rockwell" w:hAnsi="Rockwell"/>
                <w:sz w:val="22"/>
                <w:szCs w:val="22"/>
              </w:rPr>
            </w:pPr>
            <w:proofErr w:type="spellStart"/>
            <w:r w:rsidRPr="00504AEC">
              <w:rPr>
                <w:rFonts w:ascii="Rockwell" w:hAnsi="Rockwell"/>
                <w:sz w:val="22"/>
                <w:szCs w:val="22"/>
              </w:rPr>
              <w:t>Mdp</w:t>
            </w:r>
            <w:proofErr w:type="spellEnd"/>
          </w:p>
        </w:tc>
        <w:tc>
          <w:tcPr>
            <w:tcW w:w="850" w:type="dxa"/>
            <w:tcBorders>
              <w:top w:val="double" w:sz="4" w:space="0" w:color="auto"/>
              <w:left w:val="double" w:sz="4" w:space="0" w:color="auto"/>
              <w:bottom w:val="double" w:sz="4" w:space="0" w:color="auto"/>
              <w:right w:val="double" w:sz="4" w:space="0" w:color="auto"/>
            </w:tcBorders>
          </w:tcPr>
          <w:p w14:paraId="77CB4A04" w14:textId="77777777" w:rsidR="006F70FA" w:rsidRPr="00504AEC" w:rsidRDefault="006F70FA" w:rsidP="00197B56">
            <w:pPr>
              <w:jc w:val="both"/>
              <w:rPr>
                <w:rFonts w:ascii="Rockwell" w:hAnsi="Rockwell"/>
                <w:sz w:val="22"/>
                <w:szCs w:val="22"/>
              </w:rPr>
            </w:pPr>
            <w:r w:rsidRPr="00504AEC">
              <w:rPr>
                <w:rFonts w:ascii="Rockwell" w:hAnsi="Rockwell"/>
                <w:sz w:val="22"/>
                <w:szCs w:val="22"/>
              </w:rPr>
              <w:t>Date naissance</w:t>
            </w:r>
          </w:p>
        </w:tc>
        <w:tc>
          <w:tcPr>
            <w:tcW w:w="1134" w:type="dxa"/>
            <w:tcBorders>
              <w:top w:val="double" w:sz="4" w:space="0" w:color="auto"/>
              <w:left w:val="double" w:sz="4" w:space="0" w:color="auto"/>
              <w:bottom w:val="double" w:sz="4" w:space="0" w:color="auto"/>
              <w:right w:val="double" w:sz="4" w:space="0" w:color="auto"/>
            </w:tcBorders>
          </w:tcPr>
          <w:p w14:paraId="4CE36B2C" w14:textId="24F01E96" w:rsidR="006F70FA" w:rsidRPr="00504AEC" w:rsidRDefault="006F70FA" w:rsidP="00197B56">
            <w:pPr>
              <w:jc w:val="both"/>
              <w:rPr>
                <w:rFonts w:ascii="Rockwell" w:hAnsi="Rockwell"/>
                <w:sz w:val="22"/>
                <w:szCs w:val="22"/>
              </w:rPr>
            </w:pPr>
            <w:r w:rsidRPr="00504AEC">
              <w:rPr>
                <w:rFonts w:ascii="Rockwell" w:hAnsi="Rockwell"/>
                <w:sz w:val="22"/>
                <w:szCs w:val="22"/>
              </w:rPr>
              <w:t>Cours</w:t>
            </w:r>
            <w:r>
              <w:rPr>
                <w:rFonts w:ascii="Rockwell" w:hAnsi="Rockwell"/>
                <w:sz w:val="22"/>
                <w:szCs w:val="22"/>
              </w:rPr>
              <w:t xml:space="preserve"> (</w:t>
            </w:r>
            <w:r w:rsidR="003150D5">
              <w:rPr>
                <w:rFonts w:ascii="Rockwell" w:hAnsi="Rockwell"/>
                <w:sz w:val="22"/>
                <w:szCs w:val="22"/>
              </w:rPr>
              <w:t>varchar)</w:t>
            </w:r>
          </w:p>
        </w:tc>
      </w:tr>
      <w:tr w:rsidR="006F70FA" w:rsidRPr="00504AEC" w14:paraId="54000736" w14:textId="77777777" w:rsidTr="005A1CD6">
        <w:trPr>
          <w:trHeight w:val="547"/>
        </w:trPr>
        <w:tc>
          <w:tcPr>
            <w:tcW w:w="479" w:type="dxa"/>
            <w:tcBorders>
              <w:top w:val="double" w:sz="4" w:space="0" w:color="auto"/>
            </w:tcBorders>
          </w:tcPr>
          <w:p w14:paraId="6C938BB4" w14:textId="77777777" w:rsidR="006F70FA" w:rsidRPr="00504AEC" w:rsidRDefault="006F70FA" w:rsidP="00197B56">
            <w:pPr>
              <w:jc w:val="both"/>
              <w:rPr>
                <w:rFonts w:ascii="Rockwell" w:hAnsi="Rockwell"/>
                <w:sz w:val="22"/>
                <w:szCs w:val="22"/>
              </w:rPr>
            </w:pPr>
            <w:r w:rsidRPr="00504AEC">
              <w:rPr>
                <w:rFonts w:ascii="Rockwell" w:hAnsi="Rockwell"/>
                <w:sz w:val="22"/>
                <w:szCs w:val="22"/>
              </w:rPr>
              <w:t>1</w:t>
            </w:r>
          </w:p>
        </w:tc>
        <w:tc>
          <w:tcPr>
            <w:tcW w:w="1207" w:type="dxa"/>
            <w:tcBorders>
              <w:top w:val="double" w:sz="4" w:space="0" w:color="auto"/>
            </w:tcBorders>
          </w:tcPr>
          <w:p w14:paraId="73636329" w14:textId="77777777" w:rsidR="006F70FA" w:rsidRPr="00504AEC" w:rsidRDefault="006F70FA" w:rsidP="00197B56">
            <w:pPr>
              <w:jc w:val="both"/>
              <w:rPr>
                <w:rFonts w:ascii="Rockwell" w:hAnsi="Rockwell"/>
                <w:sz w:val="22"/>
                <w:szCs w:val="22"/>
              </w:rPr>
            </w:pPr>
            <w:r w:rsidRPr="00504AEC">
              <w:rPr>
                <w:rFonts w:ascii="Rockwell" w:hAnsi="Rockwell"/>
                <w:sz w:val="22"/>
                <w:szCs w:val="22"/>
              </w:rPr>
              <w:t>mail@mail.fr</w:t>
            </w:r>
          </w:p>
        </w:tc>
        <w:tc>
          <w:tcPr>
            <w:tcW w:w="993" w:type="dxa"/>
            <w:tcBorders>
              <w:top w:val="double" w:sz="4" w:space="0" w:color="auto"/>
            </w:tcBorders>
          </w:tcPr>
          <w:p w14:paraId="46E015F4" w14:textId="77777777" w:rsidR="006F70FA" w:rsidRPr="00504AEC" w:rsidRDefault="006F70FA" w:rsidP="00197B56">
            <w:pPr>
              <w:jc w:val="both"/>
              <w:rPr>
                <w:rFonts w:ascii="Rockwell" w:hAnsi="Rockwell"/>
                <w:sz w:val="22"/>
                <w:szCs w:val="22"/>
              </w:rPr>
            </w:pPr>
            <w:r w:rsidRPr="00504AEC">
              <w:rPr>
                <w:rFonts w:ascii="Rockwell" w:hAnsi="Rockwell"/>
                <w:sz w:val="22"/>
                <w:szCs w:val="22"/>
              </w:rPr>
              <w:t>JD</w:t>
            </w:r>
          </w:p>
        </w:tc>
        <w:tc>
          <w:tcPr>
            <w:tcW w:w="992" w:type="dxa"/>
            <w:tcBorders>
              <w:top w:val="double" w:sz="4" w:space="0" w:color="auto"/>
            </w:tcBorders>
          </w:tcPr>
          <w:p w14:paraId="52EC9561" w14:textId="1546DD85" w:rsidR="006F70FA" w:rsidRPr="00504AEC" w:rsidRDefault="006F70FA" w:rsidP="00197B56">
            <w:pPr>
              <w:jc w:val="both"/>
              <w:rPr>
                <w:rFonts w:ascii="Rockwell" w:hAnsi="Rockwell"/>
                <w:sz w:val="22"/>
                <w:szCs w:val="22"/>
              </w:rPr>
            </w:pPr>
            <w:r w:rsidRPr="00504AEC">
              <w:rPr>
                <w:rFonts w:ascii="Rockwell" w:hAnsi="Rockwell"/>
                <w:sz w:val="22"/>
                <w:szCs w:val="22"/>
              </w:rPr>
              <w:t>Dupont</w:t>
            </w:r>
          </w:p>
        </w:tc>
        <w:tc>
          <w:tcPr>
            <w:tcW w:w="1134" w:type="dxa"/>
            <w:tcBorders>
              <w:top w:val="double" w:sz="4" w:space="0" w:color="auto"/>
            </w:tcBorders>
          </w:tcPr>
          <w:p w14:paraId="1DB70770" w14:textId="12C813E1" w:rsidR="006F70FA" w:rsidRPr="00504AEC" w:rsidRDefault="006F70FA" w:rsidP="00197B56">
            <w:pPr>
              <w:jc w:val="both"/>
              <w:rPr>
                <w:rFonts w:ascii="Rockwell" w:hAnsi="Rockwell"/>
                <w:sz w:val="22"/>
                <w:szCs w:val="22"/>
              </w:rPr>
            </w:pPr>
            <w:r w:rsidRPr="00504AEC">
              <w:rPr>
                <w:rFonts w:ascii="Rockwell" w:hAnsi="Rockwell"/>
                <w:sz w:val="22"/>
                <w:szCs w:val="22"/>
              </w:rPr>
              <w:t>Jean</w:t>
            </w:r>
          </w:p>
        </w:tc>
        <w:tc>
          <w:tcPr>
            <w:tcW w:w="1276" w:type="dxa"/>
            <w:tcBorders>
              <w:top w:val="double" w:sz="4" w:space="0" w:color="auto"/>
            </w:tcBorders>
          </w:tcPr>
          <w:p w14:paraId="11A50658" w14:textId="77777777" w:rsidR="006F70FA" w:rsidRPr="00504AEC" w:rsidRDefault="006F70FA" w:rsidP="00197B56">
            <w:pPr>
              <w:jc w:val="both"/>
              <w:rPr>
                <w:rFonts w:ascii="Rockwell" w:hAnsi="Rockwell"/>
                <w:sz w:val="22"/>
                <w:szCs w:val="22"/>
              </w:rPr>
            </w:pPr>
            <w:r w:rsidRPr="00504AEC">
              <w:rPr>
                <w:rFonts w:ascii="Rockwell" w:hAnsi="Rockwell"/>
                <w:sz w:val="22"/>
                <w:szCs w:val="22"/>
              </w:rPr>
              <w:t>Artiste</w:t>
            </w:r>
          </w:p>
        </w:tc>
        <w:tc>
          <w:tcPr>
            <w:tcW w:w="992" w:type="dxa"/>
            <w:tcBorders>
              <w:top w:val="double" w:sz="4" w:space="0" w:color="auto"/>
            </w:tcBorders>
          </w:tcPr>
          <w:p w14:paraId="02F1095B" w14:textId="77777777" w:rsidR="006F70FA" w:rsidRPr="00504AEC" w:rsidRDefault="006F70FA" w:rsidP="00197B56">
            <w:pPr>
              <w:jc w:val="both"/>
              <w:rPr>
                <w:rFonts w:ascii="Rockwell" w:hAnsi="Rockwell"/>
                <w:sz w:val="22"/>
                <w:szCs w:val="22"/>
              </w:rPr>
            </w:pPr>
            <w:r w:rsidRPr="00504AEC">
              <w:rPr>
                <w:rFonts w:ascii="Rockwell" w:hAnsi="Rockwell"/>
                <w:sz w:val="22"/>
                <w:szCs w:val="22"/>
              </w:rPr>
              <w:t>1</w:t>
            </w:r>
          </w:p>
        </w:tc>
        <w:tc>
          <w:tcPr>
            <w:tcW w:w="709" w:type="dxa"/>
            <w:tcBorders>
              <w:top w:val="double" w:sz="4" w:space="0" w:color="auto"/>
            </w:tcBorders>
          </w:tcPr>
          <w:p w14:paraId="7400A20D" w14:textId="77777777" w:rsidR="006F70FA" w:rsidRPr="00504AEC" w:rsidRDefault="006F70FA" w:rsidP="00197B56">
            <w:pPr>
              <w:jc w:val="both"/>
              <w:rPr>
                <w:rFonts w:ascii="Rockwell" w:hAnsi="Rockwell"/>
                <w:sz w:val="22"/>
                <w:szCs w:val="22"/>
              </w:rPr>
            </w:pPr>
            <w:r w:rsidRPr="00504AEC">
              <w:rPr>
                <w:rFonts w:ascii="Rockwell" w:hAnsi="Rockwell"/>
                <w:sz w:val="22"/>
                <w:szCs w:val="22"/>
              </w:rPr>
              <w:t>****</w:t>
            </w:r>
          </w:p>
        </w:tc>
        <w:tc>
          <w:tcPr>
            <w:tcW w:w="850" w:type="dxa"/>
            <w:tcBorders>
              <w:top w:val="double" w:sz="4" w:space="0" w:color="auto"/>
            </w:tcBorders>
          </w:tcPr>
          <w:p w14:paraId="5755BD31" w14:textId="77777777" w:rsidR="006F70FA" w:rsidRPr="00504AEC" w:rsidRDefault="006F70FA" w:rsidP="00197B56">
            <w:pPr>
              <w:jc w:val="both"/>
              <w:rPr>
                <w:rFonts w:ascii="Rockwell" w:hAnsi="Rockwell"/>
                <w:sz w:val="22"/>
                <w:szCs w:val="22"/>
              </w:rPr>
            </w:pPr>
            <w:r w:rsidRPr="00504AEC">
              <w:rPr>
                <w:rFonts w:ascii="Rockwell" w:hAnsi="Rockwell"/>
                <w:sz w:val="22"/>
                <w:szCs w:val="22"/>
              </w:rPr>
              <w:t>05/12/2001</w:t>
            </w:r>
          </w:p>
        </w:tc>
        <w:tc>
          <w:tcPr>
            <w:tcW w:w="1134" w:type="dxa"/>
            <w:tcBorders>
              <w:top w:val="double" w:sz="4" w:space="0" w:color="auto"/>
            </w:tcBorders>
          </w:tcPr>
          <w:p w14:paraId="0F47E3EF" w14:textId="25D2B9B0" w:rsidR="006F70FA" w:rsidRPr="00504AEC" w:rsidRDefault="006F70FA" w:rsidP="00197B56">
            <w:pPr>
              <w:jc w:val="both"/>
              <w:rPr>
                <w:rFonts w:ascii="Rockwell" w:hAnsi="Rockwell"/>
                <w:sz w:val="22"/>
                <w:szCs w:val="22"/>
              </w:rPr>
            </w:pPr>
            <w:r w:rsidRPr="00504AEC">
              <w:rPr>
                <w:rFonts w:ascii="Rockwell" w:hAnsi="Rockwell"/>
                <w:sz w:val="22"/>
                <w:szCs w:val="22"/>
              </w:rPr>
              <w:t>10/11 p244 10h</w:t>
            </w:r>
          </w:p>
        </w:tc>
      </w:tr>
      <w:tr w:rsidR="00955767" w:rsidRPr="00504AEC" w14:paraId="3A934DED" w14:textId="77777777" w:rsidTr="005A1CD6">
        <w:trPr>
          <w:trHeight w:val="589"/>
        </w:trPr>
        <w:tc>
          <w:tcPr>
            <w:tcW w:w="479" w:type="dxa"/>
          </w:tcPr>
          <w:p w14:paraId="20219615" w14:textId="2BE3B8E8" w:rsidR="00955767" w:rsidRPr="00504AEC" w:rsidRDefault="00955767" w:rsidP="00955767">
            <w:pPr>
              <w:jc w:val="both"/>
              <w:rPr>
                <w:rFonts w:ascii="Rockwell" w:hAnsi="Rockwell"/>
                <w:sz w:val="22"/>
                <w:szCs w:val="22"/>
              </w:rPr>
            </w:pPr>
            <w:r w:rsidRPr="00504AEC">
              <w:rPr>
                <w:rFonts w:ascii="Rockwell" w:hAnsi="Rockwell"/>
                <w:sz w:val="22"/>
                <w:szCs w:val="22"/>
              </w:rPr>
              <w:t>1</w:t>
            </w:r>
          </w:p>
        </w:tc>
        <w:tc>
          <w:tcPr>
            <w:tcW w:w="1207" w:type="dxa"/>
          </w:tcPr>
          <w:p w14:paraId="438779F2" w14:textId="69C2F171" w:rsidR="00955767" w:rsidRPr="00504AEC" w:rsidRDefault="00955767" w:rsidP="00955767">
            <w:pPr>
              <w:jc w:val="both"/>
              <w:rPr>
                <w:rFonts w:ascii="Rockwell" w:hAnsi="Rockwell"/>
                <w:sz w:val="22"/>
                <w:szCs w:val="22"/>
              </w:rPr>
            </w:pPr>
            <w:r w:rsidRPr="00504AEC">
              <w:rPr>
                <w:rFonts w:ascii="Rockwell" w:hAnsi="Rockwell"/>
                <w:sz w:val="22"/>
                <w:szCs w:val="22"/>
              </w:rPr>
              <w:t>mail@mail.fr</w:t>
            </w:r>
          </w:p>
        </w:tc>
        <w:tc>
          <w:tcPr>
            <w:tcW w:w="993" w:type="dxa"/>
          </w:tcPr>
          <w:p w14:paraId="3F5E1C58" w14:textId="262E37AF" w:rsidR="00955767" w:rsidRPr="00504AEC" w:rsidRDefault="00955767" w:rsidP="00955767">
            <w:pPr>
              <w:jc w:val="both"/>
              <w:rPr>
                <w:rFonts w:ascii="Rockwell" w:hAnsi="Rockwell"/>
                <w:sz w:val="22"/>
                <w:szCs w:val="22"/>
              </w:rPr>
            </w:pPr>
            <w:r w:rsidRPr="00504AEC">
              <w:rPr>
                <w:rFonts w:ascii="Rockwell" w:hAnsi="Rockwell"/>
                <w:sz w:val="22"/>
                <w:szCs w:val="22"/>
              </w:rPr>
              <w:t>JD</w:t>
            </w:r>
          </w:p>
        </w:tc>
        <w:tc>
          <w:tcPr>
            <w:tcW w:w="992" w:type="dxa"/>
          </w:tcPr>
          <w:p w14:paraId="2C2DDCA4" w14:textId="622B020C" w:rsidR="00955767" w:rsidRPr="00504AEC" w:rsidRDefault="00955767" w:rsidP="00955767">
            <w:pPr>
              <w:jc w:val="both"/>
              <w:rPr>
                <w:rFonts w:ascii="Rockwell" w:hAnsi="Rockwell"/>
                <w:sz w:val="22"/>
                <w:szCs w:val="22"/>
              </w:rPr>
            </w:pPr>
            <w:r w:rsidRPr="00504AEC">
              <w:rPr>
                <w:rFonts w:ascii="Rockwell" w:hAnsi="Rockwell"/>
                <w:sz w:val="22"/>
                <w:szCs w:val="22"/>
              </w:rPr>
              <w:t>Dupont</w:t>
            </w:r>
          </w:p>
        </w:tc>
        <w:tc>
          <w:tcPr>
            <w:tcW w:w="1134" w:type="dxa"/>
          </w:tcPr>
          <w:p w14:paraId="1872373C" w14:textId="708DFC13" w:rsidR="00955767" w:rsidRPr="00504AEC" w:rsidRDefault="00955767" w:rsidP="00955767">
            <w:pPr>
              <w:jc w:val="both"/>
              <w:rPr>
                <w:rFonts w:ascii="Rockwell" w:hAnsi="Rockwell"/>
                <w:sz w:val="22"/>
                <w:szCs w:val="22"/>
              </w:rPr>
            </w:pPr>
            <w:r w:rsidRPr="00504AEC">
              <w:rPr>
                <w:rFonts w:ascii="Rockwell" w:hAnsi="Rockwell"/>
                <w:sz w:val="22"/>
                <w:szCs w:val="22"/>
              </w:rPr>
              <w:t>Jean</w:t>
            </w:r>
          </w:p>
        </w:tc>
        <w:tc>
          <w:tcPr>
            <w:tcW w:w="1276" w:type="dxa"/>
          </w:tcPr>
          <w:p w14:paraId="70BDB569" w14:textId="7C793DA0" w:rsidR="00955767" w:rsidRPr="00504AEC" w:rsidRDefault="00955767" w:rsidP="00955767">
            <w:pPr>
              <w:jc w:val="both"/>
              <w:rPr>
                <w:rFonts w:ascii="Rockwell" w:hAnsi="Rockwell"/>
                <w:sz w:val="22"/>
                <w:szCs w:val="22"/>
              </w:rPr>
            </w:pPr>
            <w:r w:rsidRPr="00504AEC">
              <w:rPr>
                <w:rFonts w:ascii="Rockwell" w:hAnsi="Rockwell"/>
                <w:sz w:val="22"/>
                <w:szCs w:val="22"/>
              </w:rPr>
              <w:t>Artiste</w:t>
            </w:r>
          </w:p>
        </w:tc>
        <w:tc>
          <w:tcPr>
            <w:tcW w:w="992" w:type="dxa"/>
          </w:tcPr>
          <w:p w14:paraId="38E57B53" w14:textId="366DAD5D" w:rsidR="00955767" w:rsidRPr="00504AEC" w:rsidRDefault="00955767" w:rsidP="00955767">
            <w:pPr>
              <w:jc w:val="both"/>
              <w:rPr>
                <w:rFonts w:ascii="Rockwell" w:hAnsi="Rockwell"/>
                <w:sz w:val="22"/>
                <w:szCs w:val="22"/>
              </w:rPr>
            </w:pPr>
            <w:r w:rsidRPr="00504AEC">
              <w:rPr>
                <w:rFonts w:ascii="Rockwell" w:hAnsi="Rockwell"/>
                <w:sz w:val="22"/>
                <w:szCs w:val="22"/>
              </w:rPr>
              <w:t>1</w:t>
            </w:r>
          </w:p>
        </w:tc>
        <w:tc>
          <w:tcPr>
            <w:tcW w:w="709" w:type="dxa"/>
          </w:tcPr>
          <w:p w14:paraId="56B8F47F" w14:textId="3235EC35" w:rsidR="00955767" w:rsidRPr="00504AEC" w:rsidRDefault="00955767" w:rsidP="00955767">
            <w:pPr>
              <w:jc w:val="both"/>
              <w:rPr>
                <w:rFonts w:ascii="Rockwell" w:hAnsi="Rockwell"/>
                <w:sz w:val="22"/>
                <w:szCs w:val="22"/>
              </w:rPr>
            </w:pPr>
            <w:r w:rsidRPr="00504AEC">
              <w:rPr>
                <w:rFonts w:ascii="Rockwell" w:hAnsi="Rockwell"/>
                <w:sz w:val="22"/>
                <w:szCs w:val="22"/>
              </w:rPr>
              <w:t>****</w:t>
            </w:r>
          </w:p>
        </w:tc>
        <w:tc>
          <w:tcPr>
            <w:tcW w:w="850" w:type="dxa"/>
          </w:tcPr>
          <w:p w14:paraId="108881B5" w14:textId="56B45C81" w:rsidR="00955767" w:rsidRPr="00504AEC" w:rsidRDefault="00955767" w:rsidP="00955767">
            <w:pPr>
              <w:jc w:val="both"/>
              <w:rPr>
                <w:rFonts w:ascii="Rockwell" w:hAnsi="Rockwell"/>
                <w:sz w:val="22"/>
                <w:szCs w:val="22"/>
              </w:rPr>
            </w:pPr>
            <w:r w:rsidRPr="00504AEC">
              <w:rPr>
                <w:rFonts w:ascii="Rockwell" w:hAnsi="Rockwell"/>
                <w:sz w:val="22"/>
                <w:szCs w:val="22"/>
              </w:rPr>
              <w:t>05/12/2001</w:t>
            </w:r>
          </w:p>
        </w:tc>
        <w:tc>
          <w:tcPr>
            <w:tcW w:w="1134" w:type="dxa"/>
          </w:tcPr>
          <w:p w14:paraId="65C7BC65" w14:textId="398BE89B" w:rsidR="00955767" w:rsidRPr="00504AEC" w:rsidRDefault="00955767" w:rsidP="00955767">
            <w:pPr>
              <w:jc w:val="both"/>
              <w:rPr>
                <w:rFonts w:ascii="Rockwell" w:hAnsi="Rockwell"/>
                <w:sz w:val="22"/>
                <w:szCs w:val="22"/>
              </w:rPr>
            </w:pPr>
            <w:r w:rsidRPr="00504AEC">
              <w:rPr>
                <w:rFonts w:ascii="Rockwell" w:hAnsi="Rockwell"/>
                <w:sz w:val="22"/>
                <w:szCs w:val="22"/>
              </w:rPr>
              <w:t>1</w:t>
            </w:r>
            <w:r>
              <w:rPr>
                <w:rFonts w:ascii="Rockwell" w:hAnsi="Rockwell"/>
                <w:sz w:val="22"/>
                <w:szCs w:val="22"/>
              </w:rPr>
              <w:t>2</w:t>
            </w:r>
            <w:r w:rsidRPr="00504AEC">
              <w:rPr>
                <w:rFonts w:ascii="Rockwell" w:hAnsi="Rockwell"/>
                <w:sz w:val="22"/>
                <w:szCs w:val="22"/>
              </w:rPr>
              <w:t>/11 p</w:t>
            </w:r>
            <w:r>
              <w:rPr>
                <w:rFonts w:ascii="Rockwell" w:hAnsi="Rockwell"/>
                <w:sz w:val="22"/>
                <w:szCs w:val="22"/>
              </w:rPr>
              <w:t>145</w:t>
            </w:r>
            <w:r w:rsidRPr="00504AEC">
              <w:rPr>
                <w:rFonts w:ascii="Rockwell" w:hAnsi="Rockwell"/>
                <w:sz w:val="22"/>
                <w:szCs w:val="22"/>
              </w:rPr>
              <w:t xml:space="preserve"> 1</w:t>
            </w:r>
            <w:r>
              <w:rPr>
                <w:rFonts w:ascii="Rockwell" w:hAnsi="Rockwell"/>
                <w:sz w:val="22"/>
                <w:szCs w:val="22"/>
              </w:rPr>
              <w:t>4</w:t>
            </w:r>
            <w:r w:rsidRPr="00504AEC">
              <w:rPr>
                <w:rFonts w:ascii="Rockwell" w:hAnsi="Rockwell"/>
                <w:sz w:val="22"/>
                <w:szCs w:val="22"/>
              </w:rPr>
              <w:t>h</w:t>
            </w:r>
          </w:p>
        </w:tc>
      </w:tr>
      <w:tr w:rsidR="00955767" w:rsidRPr="00504AEC" w14:paraId="16EE7472" w14:textId="77777777" w:rsidTr="00955767">
        <w:trPr>
          <w:trHeight w:val="546"/>
        </w:trPr>
        <w:tc>
          <w:tcPr>
            <w:tcW w:w="479" w:type="dxa"/>
          </w:tcPr>
          <w:p w14:paraId="79BC6768" w14:textId="482C81A4" w:rsidR="00955767" w:rsidRPr="00504AEC" w:rsidRDefault="00955767" w:rsidP="00955767">
            <w:pPr>
              <w:jc w:val="both"/>
              <w:rPr>
                <w:rFonts w:ascii="Rockwell" w:hAnsi="Rockwell"/>
                <w:sz w:val="22"/>
                <w:szCs w:val="22"/>
              </w:rPr>
            </w:pPr>
            <w:r w:rsidRPr="00504AEC">
              <w:rPr>
                <w:rFonts w:ascii="Rockwell" w:hAnsi="Rockwell"/>
                <w:sz w:val="22"/>
                <w:szCs w:val="22"/>
              </w:rPr>
              <w:t>2</w:t>
            </w:r>
          </w:p>
        </w:tc>
        <w:tc>
          <w:tcPr>
            <w:tcW w:w="1207" w:type="dxa"/>
          </w:tcPr>
          <w:p w14:paraId="4BD7FE96" w14:textId="6E765D72" w:rsidR="00955767" w:rsidRPr="00504AEC" w:rsidRDefault="00955767" w:rsidP="00955767">
            <w:pPr>
              <w:jc w:val="both"/>
              <w:rPr>
                <w:rFonts w:ascii="Rockwell" w:hAnsi="Rockwell"/>
                <w:sz w:val="22"/>
                <w:szCs w:val="22"/>
              </w:rPr>
            </w:pPr>
            <w:r w:rsidRPr="00504AEC">
              <w:rPr>
                <w:rFonts w:ascii="Rockwell" w:hAnsi="Rockwell"/>
                <w:sz w:val="22"/>
                <w:szCs w:val="22"/>
              </w:rPr>
              <w:t>test@mail.fr</w:t>
            </w:r>
          </w:p>
        </w:tc>
        <w:tc>
          <w:tcPr>
            <w:tcW w:w="993" w:type="dxa"/>
          </w:tcPr>
          <w:p w14:paraId="384EB05C" w14:textId="4DEBDBB2" w:rsidR="00955767" w:rsidRPr="00504AEC" w:rsidRDefault="00955767" w:rsidP="00955767">
            <w:pPr>
              <w:jc w:val="both"/>
              <w:rPr>
                <w:rFonts w:ascii="Rockwell" w:hAnsi="Rockwell"/>
                <w:sz w:val="22"/>
                <w:szCs w:val="22"/>
              </w:rPr>
            </w:pPr>
            <w:r w:rsidRPr="00504AEC">
              <w:rPr>
                <w:rFonts w:ascii="Rockwell" w:hAnsi="Rockwell"/>
                <w:sz w:val="22"/>
                <w:szCs w:val="22"/>
              </w:rPr>
              <w:t>JM</w:t>
            </w:r>
          </w:p>
        </w:tc>
        <w:tc>
          <w:tcPr>
            <w:tcW w:w="992" w:type="dxa"/>
          </w:tcPr>
          <w:p w14:paraId="3DD09A88" w14:textId="6C580A1D" w:rsidR="00955767" w:rsidRPr="00504AEC" w:rsidRDefault="00955767" w:rsidP="00955767">
            <w:pPr>
              <w:jc w:val="both"/>
              <w:rPr>
                <w:rFonts w:ascii="Rockwell" w:hAnsi="Rockwell"/>
                <w:sz w:val="22"/>
                <w:szCs w:val="22"/>
              </w:rPr>
            </w:pPr>
            <w:r w:rsidRPr="00504AEC">
              <w:rPr>
                <w:rFonts w:ascii="Rockwell" w:hAnsi="Rockwell"/>
                <w:sz w:val="22"/>
                <w:szCs w:val="22"/>
              </w:rPr>
              <w:t>Marc</w:t>
            </w:r>
          </w:p>
        </w:tc>
        <w:tc>
          <w:tcPr>
            <w:tcW w:w="1134" w:type="dxa"/>
          </w:tcPr>
          <w:p w14:paraId="06C51679" w14:textId="0888DB32" w:rsidR="00955767" w:rsidRPr="00504AEC" w:rsidRDefault="00955767" w:rsidP="00955767">
            <w:pPr>
              <w:jc w:val="both"/>
              <w:rPr>
                <w:rFonts w:ascii="Rockwell" w:hAnsi="Rockwell"/>
                <w:sz w:val="22"/>
                <w:szCs w:val="22"/>
              </w:rPr>
            </w:pPr>
            <w:r w:rsidRPr="00504AEC">
              <w:rPr>
                <w:rFonts w:ascii="Rockwell" w:hAnsi="Rockwell"/>
                <w:sz w:val="22"/>
                <w:szCs w:val="22"/>
              </w:rPr>
              <w:t>Jean</w:t>
            </w:r>
          </w:p>
        </w:tc>
        <w:tc>
          <w:tcPr>
            <w:tcW w:w="1276" w:type="dxa"/>
          </w:tcPr>
          <w:p w14:paraId="51FBC2DF" w14:textId="054DCCEF" w:rsidR="00955767" w:rsidRPr="00504AEC" w:rsidRDefault="00955767" w:rsidP="00955767">
            <w:pPr>
              <w:jc w:val="both"/>
              <w:rPr>
                <w:rFonts w:ascii="Rockwell" w:hAnsi="Rockwell"/>
                <w:sz w:val="22"/>
                <w:szCs w:val="22"/>
              </w:rPr>
            </w:pPr>
            <w:r w:rsidRPr="00504AEC">
              <w:rPr>
                <w:rFonts w:ascii="Rockwell" w:hAnsi="Rockwell"/>
                <w:sz w:val="22"/>
                <w:szCs w:val="22"/>
              </w:rPr>
              <w:t>Débutant</w:t>
            </w:r>
          </w:p>
        </w:tc>
        <w:tc>
          <w:tcPr>
            <w:tcW w:w="992" w:type="dxa"/>
          </w:tcPr>
          <w:p w14:paraId="426FD794" w14:textId="14BB900B" w:rsidR="00955767" w:rsidRPr="00504AEC" w:rsidRDefault="00955767" w:rsidP="00955767">
            <w:pPr>
              <w:jc w:val="both"/>
              <w:rPr>
                <w:rFonts w:ascii="Rockwell" w:hAnsi="Rockwell"/>
                <w:sz w:val="22"/>
                <w:szCs w:val="22"/>
              </w:rPr>
            </w:pPr>
            <w:r w:rsidRPr="00504AEC">
              <w:rPr>
                <w:rFonts w:ascii="Rockwell" w:hAnsi="Rockwell"/>
                <w:sz w:val="22"/>
                <w:szCs w:val="22"/>
              </w:rPr>
              <w:t>0</w:t>
            </w:r>
          </w:p>
        </w:tc>
        <w:tc>
          <w:tcPr>
            <w:tcW w:w="709" w:type="dxa"/>
          </w:tcPr>
          <w:p w14:paraId="57AE1830" w14:textId="7A91B7B4" w:rsidR="00955767" w:rsidRPr="00504AEC" w:rsidRDefault="00955767" w:rsidP="00955767">
            <w:pPr>
              <w:jc w:val="both"/>
              <w:rPr>
                <w:rFonts w:ascii="Rockwell" w:hAnsi="Rockwell"/>
                <w:sz w:val="22"/>
                <w:szCs w:val="22"/>
              </w:rPr>
            </w:pPr>
            <w:r w:rsidRPr="00504AEC">
              <w:rPr>
                <w:rFonts w:ascii="Rockwell" w:hAnsi="Rockwell"/>
                <w:sz w:val="22"/>
                <w:szCs w:val="22"/>
              </w:rPr>
              <w:t>****</w:t>
            </w:r>
          </w:p>
        </w:tc>
        <w:tc>
          <w:tcPr>
            <w:tcW w:w="850" w:type="dxa"/>
          </w:tcPr>
          <w:p w14:paraId="4CE2D7F5" w14:textId="4341800F" w:rsidR="00955767" w:rsidRPr="00504AEC" w:rsidRDefault="00955767" w:rsidP="00955767">
            <w:pPr>
              <w:jc w:val="both"/>
              <w:rPr>
                <w:rFonts w:ascii="Rockwell" w:hAnsi="Rockwell"/>
                <w:sz w:val="22"/>
                <w:szCs w:val="22"/>
              </w:rPr>
            </w:pPr>
            <w:r w:rsidRPr="00504AEC">
              <w:rPr>
                <w:rFonts w:ascii="Rockwell" w:hAnsi="Rockwell"/>
                <w:sz w:val="22"/>
                <w:szCs w:val="22"/>
              </w:rPr>
              <w:t>24/06/2002</w:t>
            </w:r>
          </w:p>
        </w:tc>
        <w:tc>
          <w:tcPr>
            <w:tcW w:w="1134" w:type="dxa"/>
          </w:tcPr>
          <w:p w14:paraId="42DA891B" w14:textId="77777777" w:rsidR="00955767" w:rsidRPr="00504AEC" w:rsidRDefault="00955767" w:rsidP="00955767">
            <w:pPr>
              <w:jc w:val="both"/>
              <w:rPr>
                <w:rFonts w:ascii="Rockwell" w:hAnsi="Rockwell"/>
                <w:sz w:val="22"/>
                <w:szCs w:val="22"/>
              </w:rPr>
            </w:pPr>
            <w:r w:rsidRPr="00504AEC">
              <w:rPr>
                <w:rFonts w:ascii="Rockwell" w:hAnsi="Rockwell"/>
                <w:sz w:val="22"/>
                <w:szCs w:val="22"/>
              </w:rPr>
              <w:t>09/11 p145 17h</w:t>
            </w:r>
          </w:p>
          <w:p w14:paraId="3583A8C6" w14:textId="77777777" w:rsidR="00955767" w:rsidRPr="00504AEC" w:rsidRDefault="00955767" w:rsidP="00955767">
            <w:pPr>
              <w:jc w:val="both"/>
              <w:rPr>
                <w:rFonts w:ascii="Rockwell" w:hAnsi="Rockwell"/>
                <w:sz w:val="22"/>
                <w:szCs w:val="22"/>
              </w:rPr>
            </w:pPr>
          </w:p>
        </w:tc>
      </w:tr>
    </w:tbl>
    <w:p w14:paraId="74206487" w14:textId="77777777" w:rsidR="009E56EC" w:rsidRDefault="009E56EC" w:rsidP="00C04E09">
      <w:pPr>
        <w:jc w:val="both"/>
        <w:rPr>
          <w:rFonts w:ascii="Rockwell" w:hAnsi="Rockwell"/>
          <w:sz w:val="24"/>
          <w:szCs w:val="24"/>
        </w:rPr>
      </w:pPr>
    </w:p>
    <w:p w14:paraId="1900634B" w14:textId="5C87F884" w:rsidR="009E56EC" w:rsidRDefault="00455093" w:rsidP="00C04E09">
      <w:pPr>
        <w:jc w:val="both"/>
        <w:rPr>
          <w:rFonts w:ascii="Rockwell" w:hAnsi="Rockwell"/>
          <w:sz w:val="24"/>
          <w:szCs w:val="24"/>
        </w:rPr>
      </w:pPr>
      <w:r>
        <w:rPr>
          <w:rFonts w:ascii="Rockwell" w:hAnsi="Rockwell"/>
          <w:sz w:val="24"/>
          <w:szCs w:val="24"/>
        </w:rPr>
        <w:t>La clé n’est pas composée de plusieurs colonnes</w:t>
      </w:r>
      <w:r w:rsidR="009303AA">
        <w:rPr>
          <w:rFonts w:ascii="Rockwell" w:hAnsi="Rockwell"/>
          <w:sz w:val="24"/>
          <w:szCs w:val="24"/>
        </w:rPr>
        <w:t>, on peut donc directement transformer la base de données pour qu’elle soit en 3NF :</w:t>
      </w:r>
      <w:r>
        <w:rPr>
          <w:rFonts w:ascii="Rockwell" w:hAnsi="Rockwell"/>
          <w:sz w:val="24"/>
          <w:szCs w:val="24"/>
        </w:rPr>
        <w:t xml:space="preserve"> </w:t>
      </w:r>
    </w:p>
    <w:tbl>
      <w:tblPr>
        <w:tblStyle w:val="Grilledutableau"/>
        <w:tblW w:w="0" w:type="auto"/>
        <w:tblLayout w:type="fixed"/>
        <w:tblLook w:val="04A0" w:firstRow="1" w:lastRow="0" w:firstColumn="1" w:lastColumn="0" w:noHBand="0" w:noVBand="1"/>
      </w:tblPr>
      <w:tblGrid>
        <w:gridCol w:w="479"/>
        <w:gridCol w:w="1349"/>
        <w:gridCol w:w="992"/>
        <w:gridCol w:w="993"/>
        <w:gridCol w:w="1134"/>
        <w:gridCol w:w="1275"/>
        <w:gridCol w:w="993"/>
        <w:gridCol w:w="708"/>
        <w:gridCol w:w="1793"/>
      </w:tblGrid>
      <w:tr w:rsidR="004B4222" w:rsidRPr="00504AEC" w14:paraId="15C71E3B" w14:textId="77777777" w:rsidTr="00B46078">
        <w:tc>
          <w:tcPr>
            <w:tcW w:w="479" w:type="dxa"/>
            <w:tcBorders>
              <w:top w:val="double" w:sz="4" w:space="0" w:color="auto"/>
              <w:left w:val="double" w:sz="4" w:space="0" w:color="auto"/>
              <w:bottom w:val="double" w:sz="4" w:space="0" w:color="auto"/>
              <w:right w:val="double" w:sz="4" w:space="0" w:color="auto"/>
            </w:tcBorders>
          </w:tcPr>
          <w:p w14:paraId="0DD3C0BB" w14:textId="77777777" w:rsidR="004B4222" w:rsidRPr="00843C42" w:rsidRDefault="004B4222" w:rsidP="004B4222">
            <w:pPr>
              <w:jc w:val="both"/>
              <w:rPr>
                <w:rFonts w:ascii="Rockwell" w:hAnsi="Rockwell"/>
                <w:sz w:val="22"/>
                <w:szCs w:val="22"/>
                <w:u w:val="single"/>
              </w:rPr>
            </w:pPr>
            <w:r w:rsidRPr="00843C42">
              <w:rPr>
                <w:rFonts w:ascii="Rockwell" w:hAnsi="Rockwell"/>
                <w:sz w:val="22"/>
                <w:szCs w:val="22"/>
                <w:u w:val="single"/>
              </w:rPr>
              <w:t>ID</w:t>
            </w:r>
          </w:p>
        </w:tc>
        <w:tc>
          <w:tcPr>
            <w:tcW w:w="1349" w:type="dxa"/>
            <w:tcBorders>
              <w:top w:val="double" w:sz="4" w:space="0" w:color="auto"/>
              <w:left w:val="double" w:sz="4" w:space="0" w:color="auto"/>
              <w:bottom w:val="double" w:sz="4" w:space="0" w:color="auto"/>
              <w:right w:val="double" w:sz="4" w:space="0" w:color="auto"/>
            </w:tcBorders>
          </w:tcPr>
          <w:p w14:paraId="0F957644" w14:textId="77777777" w:rsidR="004B4222" w:rsidRPr="00504AEC" w:rsidRDefault="004B4222" w:rsidP="004B4222">
            <w:pPr>
              <w:jc w:val="both"/>
              <w:rPr>
                <w:rFonts w:ascii="Rockwell" w:hAnsi="Rockwell"/>
                <w:sz w:val="22"/>
                <w:szCs w:val="22"/>
              </w:rPr>
            </w:pPr>
            <w:r w:rsidRPr="00504AEC">
              <w:rPr>
                <w:rFonts w:ascii="Rockwell" w:hAnsi="Rockwell"/>
                <w:sz w:val="22"/>
                <w:szCs w:val="22"/>
              </w:rPr>
              <w:t>Email</w:t>
            </w:r>
          </w:p>
        </w:tc>
        <w:tc>
          <w:tcPr>
            <w:tcW w:w="992" w:type="dxa"/>
            <w:tcBorders>
              <w:top w:val="double" w:sz="4" w:space="0" w:color="auto"/>
              <w:left w:val="double" w:sz="4" w:space="0" w:color="auto"/>
              <w:bottom w:val="double" w:sz="4" w:space="0" w:color="auto"/>
              <w:right w:val="double" w:sz="4" w:space="0" w:color="auto"/>
            </w:tcBorders>
          </w:tcPr>
          <w:p w14:paraId="73E6C83F" w14:textId="77777777" w:rsidR="004B4222" w:rsidRPr="00504AEC" w:rsidRDefault="004B4222" w:rsidP="004B4222">
            <w:pPr>
              <w:jc w:val="both"/>
              <w:rPr>
                <w:rFonts w:ascii="Rockwell" w:hAnsi="Rockwell"/>
                <w:sz w:val="22"/>
                <w:szCs w:val="22"/>
              </w:rPr>
            </w:pPr>
            <w:r w:rsidRPr="00504AEC">
              <w:rPr>
                <w:rFonts w:ascii="Rockwell" w:hAnsi="Rockwell"/>
                <w:sz w:val="22"/>
                <w:szCs w:val="22"/>
              </w:rPr>
              <w:t>Surnom</w:t>
            </w:r>
          </w:p>
        </w:tc>
        <w:tc>
          <w:tcPr>
            <w:tcW w:w="993" w:type="dxa"/>
            <w:tcBorders>
              <w:top w:val="double" w:sz="4" w:space="0" w:color="auto"/>
              <w:left w:val="double" w:sz="4" w:space="0" w:color="auto"/>
              <w:bottom w:val="double" w:sz="4" w:space="0" w:color="auto"/>
              <w:right w:val="double" w:sz="4" w:space="0" w:color="auto"/>
            </w:tcBorders>
          </w:tcPr>
          <w:p w14:paraId="779D05E8" w14:textId="7C75529E" w:rsidR="004B4222" w:rsidRPr="00504AEC" w:rsidRDefault="004B4222" w:rsidP="004B4222">
            <w:pPr>
              <w:jc w:val="both"/>
              <w:rPr>
                <w:rFonts w:ascii="Rockwell" w:hAnsi="Rockwell"/>
                <w:sz w:val="22"/>
                <w:szCs w:val="22"/>
              </w:rPr>
            </w:pPr>
            <w:r w:rsidRPr="00504AEC">
              <w:rPr>
                <w:rFonts w:ascii="Rockwell" w:hAnsi="Rockwell"/>
                <w:sz w:val="22"/>
                <w:szCs w:val="22"/>
              </w:rPr>
              <w:t>Nom</w:t>
            </w:r>
          </w:p>
        </w:tc>
        <w:tc>
          <w:tcPr>
            <w:tcW w:w="1134" w:type="dxa"/>
            <w:tcBorders>
              <w:top w:val="double" w:sz="4" w:space="0" w:color="auto"/>
              <w:left w:val="double" w:sz="4" w:space="0" w:color="auto"/>
              <w:bottom w:val="double" w:sz="4" w:space="0" w:color="auto"/>
              <w:right w:val="double" w:sz="4" w:space="0" w:color="auto"/>
            </w:tcBorders>
          </w:tcPr>
          <w:p w14:paraId="5DF87A35" w14:textId="3B4C9554" w:rsidR="004B4222" w:rsidRPr="00504AEC" w:rsidRDefault="004B4222" w:rsidP="004B4222">
            <w:pPr>
              <w:jc w:val="both"/>
              <w:rPr>
                <w:rFonts w:ascii="Rockwell" w:hAnsi="Rockwell"/>
                <w:sz w:val="22"/>
                <w:szCs w:val="22"/>
              </w:rPr>
            </w:pPr>
            <w:r>
              <w:rPr>
                <w:rFonts w:ascii="Rockwell" w:hAnsi="Rockwell"/>
                <w:sz w:val="22"/>
                <w:szCs w:val="22"/>
              </w:rPr>
              <w:t>Prénom</w:t>
            </w:r>
          </w:p>
        </w:tc>
        <w:tc>
          <w:tcPr>
            <w:tcW w:w="1275" w:type="dxa"/>
            <w:tcBorders>
              <w:top w:val="double" w:sz="4" w:space="0" w:color="auto"/>
              <w:left w:val="double" w:sz="4" w:space="0" w:color="auto"/>
              <w:bottom w:val="double" w:sz="4" w:space="0" w:color="auto"/>
              <w:right w:val="double" w:sz="4" w:space="0" w:color="auto"/>
            </w:tcBorders>
          </w:tcPr>
          <w:p w14:paraId="207536DF" w14:textId="7326CAF3" w:rsidR="004B4222" w:rsidRPr="00504AEC" w:rsidRDefault="004B4222" w:rsidP="004B4222">
            <w:pPr>
              <w:jc w:val="both"/>
              <w:rPr>
                <w:rFonts w:ascii="Rockwell" w:hAnsi="Rockwell"/>
                <w:sz w:val="22"/>
                <w:szCs w:val="22"/>
              </w:rPr>
            </w:pPr>
            <w:r w:rsidRPr="00504AEC">
              <w:rPr>
                <w:rFonts w:ascii="Rockwell" w:hAnsi="Rockwell"/>
                <w:sz w:val="22"/>
                <w:szCs w:val="22"/>
              </w:rPr>
              <w:t>Niveau</w:t>
            </w:r>
          </w:p>
        </w:tc>
        <w:tc>
          <w:tcPr>
            <w:tcW w:w="993" w:type="dxa"/>
            <w:tcBorders>
              <w:top w:val="double" w:sz="4" w:space="0" w:color="auto"/>
              <w:left w:val="double" w:sz="4" w:space="0" w:color="auto"/>
              <w:bottom w:val="double" w:sz="4" w:space="0" w:color="auto"/>
              <w:right w:val="double" w:sz="4" w:space="0" w:color="auto"/>
            </w:tcBorders>
          </w:tcPr>
          <w:p w14:paraId="4BC6C6E7" w14:textId="12E42DC3" w:rsidR="004B4222" w:rsidRPr="00504AEC" w:rsidRDefault="004B4222" w:rsidP="004B4222">
            <w:pPr>
              <w:jc w:val="both"/>
              <w:rPr>
                <w:rFonts w:ascii="Rockwell" w:hAnsi="Rockwell"/>
                <w:sz w:val="22"/>
                <w:szCs w:val="22"/>
              </w:rPr>
            </w:pPr>
            <w:r w:rsidRPr="00504AEC">
              <w:rPr>
                <w:rFonts w:ascii="Rockwell" w:hAnsi="Rockwell"/>
                <w:sz w:val="22"/>
                <w:szCs w:val="22"/>
              </w:rPr>
              <w:t>Admin</w:t>
            </w:r>
          </w:p>
        </w:tc>
        <w:tc>
          <w:tcPr>
            <w:tcW w:w="708" w:type="dxa"/>
            <w:tcBorders>
              <w:top w:val="double" w:sz="4" w:space="0" w:color="auto"/>
              <w:left w:val="double" w:sz="4" w:space="0" w:color="auto"/>
              <w:bottom w:val="double" w:sz="4" w:space="0" w:color="auto"/>
              <w:right w:val="double" w:sz="4" w:space="0" w:color="auto"/>
            </w:tcBorders>
          </w:tcPr>
          <w:p w14:paraId="23C9671C" w14:textId="12FAC0BA" w:rsidR="004B4222" w:rsidRPr="00504AEC" w:rsidRDefault="004B4222" w:rsidP="004B4222">
            <w:pPr>
              <w:jc w:val="both"/>
              <w:rPr>
                <w:rFonts w:ascii="Rockwell" w:hAnsi="Rockwell"/>
                <w:sz w:val="22"/>
                <w:szCs w:val="22"/>
              </w:rPr>
            </w:pPr>
            <w:proofErr w:type="spellStart"/>
            <w:r w:rsidRPr="00504AEC">
              <w:rPr>
                <w:rFonts w:ascii="Rockwell" w:hAnsi="Rockwell"/>
                <w:sz w:val="22"/>
                <w:szCs w:val="22"/>
              </w:rPr>
              <w:t>Mdp</w:t>
            </w:r>
            <w:proofErr w:type="spellEnd"/>
          </w:p>
        </w:tc>
        <w:tc>
          <w:tcPr>
            <w:tcW w:w="1793" w:type="dxa"/>
            <w:tcBorders>
              <w:top w:val="double" w:sz="4" w:space="0" w:color="auto"/>
              <w:left w:val="double" w:sz="4" w:space="0" w:color="auto"/>
              <w:bottom w:val="double" w:sz="4" w:space="0" w:color="auto"/>
              <w:right w:val="double" w:sz="4" w:space="0" w:color="auto"/>
            </w:tcBorders>
          </w:tcPr>
          <w:p w14:paraId="008552D3" w14:textId="38C050E0" w:rsidR="004B4222" w:rsidRPr="00504AEC" w:rsidRDefault="004B4222" w:rsidP="004B4222">
            <w:pPr>
              <w:jc w:val="both"/>
              <w:rPr>
                <w:rFonts w:ascii="Rockwell" w:hAnsi="Rockwell"/>
                <w:sz w:val="22"/>
                <w:szCs w:val="22"/>
              </w:rPr>
            </w:pPr>
            <w:r w:rsidRPr="00504AEC">
              <w:rPr>
                <w:rFonts w:ascii="Rockwell" w:hAnsi="Rockwell"/>
                <w:sz w:val="22"/>
                <w:szCs w:val="22"/>
              </w:rPr>
              <w:t>Date naissance</w:t>
            </w:r>
          </w:p>
        </w:tc>
      </w:tr>
      <w:tr w:rsidR="004B4222" w:rsidRPr="00504AEC" w14:paraId="1F1DCEF7" w14:textId="77777777" w:rsidTr="00B46078">
        <w:trPr>
          <w:trHeight w:val="547"/>
        </w:trPr>
        <w:tc>
          <w:tcPr>
            <w:tcW w:w="479" w:type="dxa"/>
            <w:tcBorders>
              <w:top w:val="double" w:sz="4" w:space="0" w:color="auto"/>
            </w:tcBorders>
          </w:tcPr>
          <w:p w14:paraId="12DF6C0B" w14:textId="77777777" w:rsidR="004B4222" w:rsidRPr="00504AEC" w:rsidRDefault="004B4222" w:rsidP="004B4222">
            <w:pPr>
              <w:jc w:val="both"/>
              <w:rPr>
                <w:rFonts w:ascii="Rockwell" w:hAnsi="Rockwell"/>
                <w:sz w:val="22"/>
                <w:szCs w:val="22"/>
              </w:rPr>
            </w:pPr>
            <w:r w:rsidRPr="00504AEC">
              <w:rPr>
                <w:rFonts w:ascii="Rockwell" w:hAnsi="Rockwell"/>
                <w:sz w:val="22"/>
                <w:szCs w:val="22"/>
              </w:rPr>
              <w:t>1</w:t>
            </w:r>
          </w:p>
        </w:tc>
        <w:tc>
          <w:tcPr>
            <w:tcW w:w="1349" w:type="dxa"/>
            <w:tcBorders>
              <w:top w:val="double" w:sz="4" w:space="0" w:color="auto"/>
            </w:tcBorders>
          </w:tcPr>
          <w:p w14:paraId="2040A03A" w14:textId="77777777" w:rsidR="004B4222" w:rsidRPr="00504AEC" w:rsidRDefault="004B4222" w:rsidP="004B4222">
            <w:pPr>
              <w:jc w:val="both"/>
              <w:rPr>
                <w:rFonts w:ascii="Rockwell" w:hAnsi="Rockwell"/>
                <w:sz w:val="22"/>
                <w:szCs w:val="22"/>
              </w:rPr>
            </w:pPr>
            <w:r w:rsidRPr="00504AEC">
              <w:rPr>
                <w:rFonts w:ascii="Rockwell" w:hAnsi="Rockwell"/>
                <w:sz w:val="22"/>
                <w:szCs w:val="22"/>
              </w:rPr>
              <w:t>mail@mail.fr</w:t>
            </w:r>
          </w:p>
        </w:tc>
        <w:tc>
          <w:tcPr>
            <w:tcW w:w="992" w:type="dxa"/>
            <w:tcBorders>
              <w:top w:val="double" w:sz="4" w:space="0" w:color="auto"/>
            </w:tcBorders>
          </w:tcPr>
          <w:p w14:paraId="6A4F9211" w14:textId="77777777" w:rsidR="004B4222" w:rsidRPr="00504AEC" w:rsidRDefault="004B4222" w:rsidP="004B4222">
            <w:pPr>
              <w:jc w:val="both"/>
              <w:rPr>
                <w:rFonts w:ascii="Rockwell" w:hAnsi="Rockwell"/>
                <w:sz w:val="22"/>
                <w:szCs w:val="22"/>
              </w:rPr>
            </w:pPr>
            <w:r w:rsidRPr="00504AEC">
              <w:rPr>
                <w:rFonts w:ascii="Rockwell" w:hAnsi="Rockwell"/>
                <w:sz w:val="22"/>
                <w:szCs w:val="22"/>
              </w:rPr>
              <w:t>JD</w:t>
            </w:r>
          </w:p>
        </w:tc>
        <w:tc>
          <w:tcPr>
            <w:tcW w:w="993" w:type="dxa"/>
            <w:tcBorders>
              <w:top w:val="double" w:sz="4" w:space="0" w:color="auto"/>
            </w:tcBorders>
          </w:tcPr>
          <w:p w14:paraId="09A39931" w14:textId="1D0983AB" w:rsidR="004B4222" w:rsidRPr="00504AEC" w:rsidRDefault="004B4222" w:rsidP="004B4222">
            <w:pPr>
              <w:jc w:val="both"/>
              <w:rPr>
                <w:rFonts w:ascii="Rockwell" w:hAnsi="Rockwell"/>
                <w:sz w:val="22"/>
                <w:szCs w:val="22"/>
              </w:rPr>
            </w:pPr>
            <w:r w:rsidRPr="00504AEC">
              <w:rPr>
                <w:rFonts w:ascii="Rockwell" w:hAnsi="Rockwell"/>
                <w:sz w:val="22"/>
                <w:szCs w:val="22"/>
              </w:rPr>
              <w:t>Dupont</w:t>
            </w:r>
          </w:p>
        </w:tc>
        <w:tc>
          <w:tcPr>
            <w:tcW w:w="1134" w:type="dxa"/>
            <w:tcBorders>
              <w:top w:val="double" w:sz="4" w:space="0" w:color="auto"/>
            </w:tcBorders>
          </w:tcPr>
          <w:p w14:paraId="6438A419" w14:textId="3E4BD956" w:rsidR="004B4222" w:rsidRPr="00504AEC" w:rsidRDefault="004B4222" w:rsidP="004B4222">
            <w:pPr>
              <w:jc w:val="both"/>
              <w:rPr>
                <w:rFonts w:ascii="Rockwell" w:hAnsi="Rockwell"/>
                <w:sz w:val="22"/>
                <w:szCs w:val="22"/>
              </w:rPr>
            </w:pPr>
            <w:r>
              <w:rPr>
                <w:rFonts w:ascii="Rockwell" w:hAnsi="Rockwell"/>
                <w:sz w:val="22"/>
                <w:szCs w:val="22"/>
              </w:rPr>
              <w:t>Jean</w:t>
            </w:r>
          </w:p>
        </w:tc>
        <w:tc>
          <w:tcPr>
            <w:tcW w:w="1275" w:type="dxa"/>
            <w:tcBorders>
              <w:top w:val="double" w:sz="4" w:space="0" w:color="auto"/>
            </w:tcBorders>
          </w:tcPr>
          <w:p w14:paraId="6BFC2EDE" w14:textId="161F9E78" w:rsidR="004B4222" w:rsidRPr="00504AEC" w:rsidRDefault="004B4222" w:rsidP="004B4222">
            <w:pPr>
              <w:jc w:val="both"/>
              <w:rPr>
                <w:rFonts w:ascii="Rockwell" w:hAnsi="Rockwell"/>
                <w:sz w:val="22"/>
                <w:szCs w:val="22"/>
              </w:rPr>
            </w:pPr>
            <w:r w:rsidRPr="00504AEC">
              <w:rPr>
                <w:rFonts w:ascii="Rockwell" w:hAnsi="Rockwell"/>
                <w:sz w:val="22"/>
                <w:szCs w:val="22"/>
              </w:rPr>
              <w:t>Artiste</w:t>
            </w:r>
          </w:p>
        </w:tc>
        <w:tc>
          <w:tcPr>
            <w:tcW w:w="993" w:type="dxa"/>
            <w:tcBorders>
              <w:top w:val="double" w:sz="4" w:space="0" w:color="auto"/>
            </w:tcBorders>
          </w:tcPr>
          <w:p w14:paraId="449EE80B" w14:textId="1E0989CC" w:rsidR="004B4222" w:rsidRPr="00504AEC" w:rsidRDefault="004B4222" w:rsidP="004B4222">
            <w:pPr>
              <w:jc w:val="both"/>
              <w:rPr>
                <w:rFonts w:ascii="Rockwell" w:hAnsi="Rockwell"/>
                <w:sz w:val="22"/>
                <w:szCs w:val="22"/>
              </w:rPr>
            </w:pPr>
            <w:r w:rsidRPr="00504AEC">
              <w:rPr>
                <w:rFonts w:ascii="Rockwell" w:hAnsi="Rockwell"/>
                <w:sz w:val="22"/>
                <w:szCs w:val="22"/>
              </w:rPr>
              <w:t>1</w:t>
            </w:r>
          </w:p>
        </w:tc>
        <w:tc>
          <w:tcPr>
            <w:tcW w:w="708" w:type="dxa"/>
            <w:tcBorders>
              <w:top w:val="double" w:sz="4" w:space="0" w:color="auto"/>
            </w:tcBorders>
          </w:tcPr>
          <w:p w14:paraId="1F38CF55" w14:textId="3DF71FF0" w:rsidR="004B4222" w:rsidRPr="00504AEC" w:rsidRDefault="004B4222" w:rsidP="004B4222">
            <w:pPr>
              <w:jc w:val="both"/>
              <w:rPr>
                <w:rFonts w:ascii="Rockwell" w:hAnsi="Rockwell"/>
                <w:sz w:val="22"/>
                <w:szCs w:val="22"/>
              </w:rPr>
            </w:pPr>
            <w:r w:rsidRPr="00504AEC">
              <w:rPr>
                <w:rFonts w:ascii="Rockwell" w:hAnsi="Rockwell"/>
                <w:sz w:val="22"/>
                <w:szCs w:val="22"/>
              </w:rPr>
              <w:t>****</w:t>
            </w:r>
          </w:p>
        </w:tc>
        <w:tc>
          <w:tcPr>
            <w:tcW w:w="1793" w:type="dxa"/>
            <w:tcBorders>
              <w:top w:val="double" w:sz="4" w:space="0" w:color="auto"/>
            </w:tcBorders>
          </w:tcPr>
          <w:p w14:paraId="6176A17B" w14:textId="4C911A9F" w:rsidR="004B4222" w:rsidRPr="00504AEC" w:rsidRDefault="004B4222" w:rsidP="004B4222">
            <w:pPr>
              <w:jc w:val="both"/>
              <w:rPr>
                <w:rFonts w:ascii="Rockwell" w:hAnsi="Rockwell"/>
                <w:sz w:val="22"/>
                <w:szCs w:val="22"/>
              </w:rPr>
            </w:pPr>
            <w:r w:rsidRPr="00504AEC">
              <w:rPr>
                <w:rFonts w:ascii="Rockwell" w:hAnsi="Rockwell"/>
                <w:sz w:val="22"/>
                <w:szCs w:val="22"/>
              </w:rPr>
              <w:t>05/12/2001</w:t>
            </w:r>
          </w:p>
        </w:tc>
      </w:tr>
      <w:tr w:rsidR="004B4222" w:rsidRPr="00504AEC" w14:paraId="713421E0" w14:textId="77777777" w:rsidTr="00B46078">
        <w:trPr>
          <w:trHeight w:val="589"/>
        </w:trPr>
        <w:tc>
          <w:tcPr>
            <w:tcW w:w="479" w:type="dxa"/>
          </w:tcPr>
          <w:p w14:paraId="5599A70E" w14:textId="77777777" w:rsidR="004B4222" w:rsidRPr="00504AEC" w:rsidRDefault="004B4222" w:rsidP="004B4222">
            <w:pPr>
              <w:jc w:val="both"/>
              <w:rPr>
                <w:rFonts w:ascii="Rockwell" w:hAnsi="Rockwell"/>
                <w:sz w:val="22"/>
                <w:szCs w:val="22"/>
              </w:rPr>
            </w:pPr>
            <w:r w:rsidRPr="00504AEC">
              <w:rPr>
                <w:rFonts w:ascii="Rockwell" w:hAnsi="Rockwell"/>
                <w:sz w:val="22"/>
                <w:szCs w:val="22"/>
              </w:rPr>
              <w:t>2</w:t>
            </w:r>
          </w:p>
        </w:tc>
        <w:tc>
          <w:tcPr>
            <w:tcW w:w="1349" w:type="dxa"/>
          </w:tcPr>
          <w:p w14:paraId="02AAAF50" w14:textId="77777777" w:rsidR="004B4222" w:rsidRPr="00504AEC" w:rsidRDefault="004B4222" w:rsidP="004B4222">
            <w:pPr>
              <w:jc w:val="both"/>
              <w:rPr>
                <w:rFonts w:ascii="Rockwell" w:hAnsi="Rockwell"/>
                <w:sz w:val="22"/>
                <w:szCs w:val="22"/>
              </w:rPr>
            </w:pPr>
            <w:r w:rsidRPr="00504AEC">
              <w:rPr>
                <w:rFonts w:ascii="Rockwell" w:hAnsi="Rockwell"/>
                <w:sz w:val="22"/>
                <w:szCs w:val="22"/>
              </w:rPr>
              <w:t>test@mail.fr</w:t>
            </w:r>
          </w:p>
        </w:tc>
        <w:tc>
          <w:tcPr>
            <w:tcW w:w="992" w:type="dxa"/>
          </w:tcPr>
          <w:p w14:paraId="691440C4" w14:textId="77777777" w:rsidR="004B4222" w:rsidRPr="00504AEC" w:rsidRDefault="004B4222" w:rsidP="004B4222">
            <w:pPr>
              <w:jc w:val="both"/>
              <w:rPr>
                <w:rFonts w:ascii="Rockwell" w:hAnsi="Rockwell"/>
                <w:sz w:val="22"/>
                <w:szCs w:val="22"/>
              </w:rPr>
            </w:pPr>
            <w:r w:rsidRPr="00504AEC">
              <w:rPr>
                <w:rFonts w:ascii="Rockwell" w:hAnsi="Rockwell"/>
                <w:sz w:val="22"/>
                <w:szCs w:val="22"/>
              </w:rPr>
              <w:t>JM</w:t>
            </w:r>
          </w:p>
        </w:tc>
        <w:tc>
          <w:tcPr>
            <w:tcW w:w="993" w:type="dxa"/>
          </w:tcPr>
          <w:p w14:paraId="49057B98" w14:textId="110CF6F7" w:rsidR="004B4222" w:rsidRPr="00504AEC" w:rsidRDefault="004B4222" w:rsidP="004B4222">
            <w:pPr>
              <w:jc w:val="both"/>
              <w:rPr>
                <w:rFonts w:ascii="Rockwell" w:hAnsi="Rockwell"/>
                <w:sz w:val="22"/>
                <w:szCs w:val="22"/>
              </w:rPr>
            </w:pPr>
            <w:r w:rsidRPr="00504AEC">
              <w:rPr>
                <w:rFonts w:ascii="Rockwell" w:hAnsi="Rockwell"/>
                <w:sz w:val="22"/>
                <w:szCs w:val="22"/>
              </w:rPr>
              <w:t>Marc</w:t>
            </w:r>
          </w:p>
        </w:tc>
        <w:tc>
          <w:tcPr>
            <w:tcW w:w="1134" w:type="dxa"/>
          </w:tcPr>
          <w:p w14:paraId="72633F45" w14:textId="53C08DB7" w:rsidR="004B4222" w:rsidRPr="00504AEC" w:rsidRDefault="004B4222" w:rsidP="004B4222">
            <w:pPr>
              <w:jc w:val="both"/>
              <w:rPr>
                <w:rFonts w:ascii="Rockwell" w:hAnsi="Rockwell"/>
                <w:sz w:val="22"/>
                <w:szCs w:val="22"/>
              </w:rPr>
            </w:pPr>
            <w:r>
              <w:rPr>
                <w:rFonts w:ascii="Rockwell" w:hAnsi="Rockwell"/>
                <w:sz w:val="22"/>
                <w:szCs w:val="22"/>
              </w:rPr>
              <w:t>Jean</w:t>
            </w:r>
          </w:p>
        </w:tc>
        <w:tc>
          <w:tcPr>
            <w:tcW w:w="1275" w:type="dxa"/>
          </w:tcPr>
          <w:p w14:paraId="647F3E17" w14:textId="0BF3D7C0" w:rsidR="004B4222" w:rsidRPr="00504AEC" w:rsidRDefault="004B4222" w:rsidP="004B4222">
            <w:pPr>
              <w:jc w:val="both"/>
              <w:rPr>
                <w:rFonts w:ascii="Rockwell" w:hAnsi="Rockwell"/>
                <w:sz w:val="22"/>
                <w:szCs w:val="22"/>
              </w:rPr>
            </w:pPr>
            <w:r w:rsidRPr="00504AEC">
              <w:rPr>
                <w:rFonts w:ascii="Rockwell" w:hAnsi="Rockwell"/>
                <w:sz w:val="22"/>
                <w:szCs w:val="22"/>
              </w:rPr>
              <w:t>Débutant</w:t>
            </w:r>
          </w:p>
        </w:tc>
        <w:tc>
          <w:tcPr>
            <w:tcW w:w="993" w:type="dxa"/>
          </w:tcPr>
          <w:p w14:paraId="007DD44C" w14:textId="758161C1" w:rsidR="004B4222" w:rsidRPr="00504AEC" w:rsidRDefault="004B4222" w:rsidP="004B4222">
            <w:pPr>
              <w:jc w:val="both"/>
              <w:rPr>
                <w:rFonts w:ascii="Rockwell" w:hAnsi="Rockwell"/>
                <w:sz w:val="22"/>
                <w:szCs w:val="22"/>
              </w:rPr>
            </w:pPr>
            <w:r w:rsidRPr="00504AEC">
              <w:rPr>
                <w:rFonts w:ascii="Rockwell" w:hAnsi="Rockwell"/>
                <w:sz w:val="22"/>
                <w:szCs w:val="22"/>
              </w:rPr>
              <w:t>0</w:t>
            </w:r>
          </w:p>
        </w:tc>
        <w:tc>
          <w:tcPr>
            <w:tcW w:w="708" w:type="dxa"/>
          </w:tcPr>
          <w:p w14:paraId="76461636" w14:textId="54550ACC" w:rsidR="004B4222" w:rsidRPr="00504AEC" w:rsidRDefault="004B4222" w:rsidP="004B4222">
            <w:pPr>
              <w:jc w:val="both"/>
              <w:rPr>
                <w:rFonts w:ascii="Rockwell" w:hAnsi="Rockwell"/>
                <w:sz w:val="22"/>
                <w:szCs w:val="22"/>
              </w:rPr>
            </w:pPr>
            <w:r w:rsidRPr="00504AEC">
              <w:rPr>
                <w:rFonts w:ascii="Rockwell" w:hAnsi="Rockwell"/>
                <w:sz w:val="22"/>
                <w:szCs w:val="22"/>
              </w:rPr>
              <w:t>****</w:t>
            </w:r>
          </w:p>
        </w:tc>
        <w:tc>
          <w:tcPr>
            <w:tcW w:w="1793" w:type="dxa"/>
          </w:tcPr>
          <w:p w14:paraId="186837DF" w14:textId="5D8C2387" w:rsidR="004B4222" w:rsidRPr="00504AEC" w:rsidRDefault="004B4222" w:rsidP="004B4222">
            <w:pPr>
              <w:jc w:val="both"/>
              <w:rPr>
                <w:rFonts w:ascii="Rockwell" w:hAnsi="Rockwell"/>
                <w:sz w:val="22"/>
                <w:szCs w:val="22"/>
              </w:rPr>
            </w:pPr>
            <w:r w:rsidRPr="00504AEC">
              <w:rPr>
                <w:rFonts w:ascii="Rockwell" w:hAnsi="Rockwell"/>
                <w:sz w:val="22"/>
                <w:szCs w:val="22"/>
              </w:rPr>
              <w:t>24/06/2002</w:t>
            </w:r>
          </w:p>
        </w:tc>
      </w:tr>
    </w:tbl>
    <w:p w14:paraId="3AAB1908" w14:textId="521D2D2A" w:rsidR="009E56EC" w:rsidRDefault="00C44753" w:rsidP="00C04E09">
      <w:pPr>
        <w:jc w:val="both"/>
        <w:rPr>
          <w:rFonts w:ascii="Rockwell" w:hAnsi="Rockwell"/>
          <w:sz w:val="24"/>
          <w:szCs w:val="24"/>
        </w:rPr>
      </w:pPr>
      <w:r>
        <w:rPr>
          <w:rFonts w:ascii="Rockwell" w:hAnsi="Rockwell"/>
          <w:noProof/>
          <w:sz w:val="24"/>
          <w:szCs w:val="24"/>
        </w:rPr>
        <w:drawing>
          <wp:anchor distT="0" distB="0" distL="114300" distR="114300" simplePos="0" relativeHeight="251660288" behindDoc="0" locked="0" layoutInCell="1" allowOverlap="1" wp14:anchorId="3ECF03DE" wp14:editId="445A7914">
            <wp:simplePos x="0" y="0"/>
            <wp:positionH relativeFrom="margin">
              <wp:align>right</wp:align>
            </wp:positionH>
            <wp:positionV relativeFrom="paragraph">
              <wp:posOffset>811530</wp:posOffset>
            </wp:positionV>
            <wp:extent cx="6182995" cy="1449070"/>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2995" cy="1449070"/>
                    </a:xfrm>
                    <a:prstGeom prst="rect">
                      <a:avLst/>
                    </a:prstGeom>
                    <a:noFill/>
                    <a:ln>
                      <a:noFill/>
                    </a:ln>
                  </pic:spPr>
                </pic:pic>
              </a:graphicData>
            </a:graphic>
          </wp:anchor>
        </w:drawing>
      </w:r>
      <w:r w:rsidR="003B4290">
        <w:rPr>
          <w:rFonts w:ascii="Rockwell" w:hAnsi="Rockwell"/>
          <w:sz w:val="24"/>
          <w:szCs w:val="24"/>
        </w:rPr>
        <w:t>La table « utilisateur » est ainsi en 3NF</w:t>
      </w:r>
      <w:r w:rsidR="00EB140F">
        <w:rPr>
          <w:rFonts w:ascii="Rockwell" w:hAnsi="Rockwell"/>
          <w:sz w:val="24"/>
          <w:szCs w:val="24"/>
        </w:rPr>
        <w:t xml:space="preserve"> car chaque colonne dépend de la clé</w:t>
      </w:r>
      <w:r w:rsidR="00FC3ABB">
        <w:rPr>
          <w:rFonts w:ascii="Rockwell" w:hAnsi="Rockwell"/>
          <w:sz w:val="24"/>
          <w:szCs w:val="24"/>
        </w:rPr>
        <w:t xml:space="preserve">, et les colonnes </w:t>
      </w:r>
      <w:r w:rsidR="00B611AC">
        <w:rPr>
          <w:rFonts w:ascii="Rockwell" w:hAnsi="Rockwell"/>
          <w:sz w:val="24"/>
          <w:szCs w:val="24"/>
        </w:rPr>
        <w:t>non-clés</w:t>
      </w:r>
      <w:r w:rsidR="00FC3ABB">
        <w:rPr>
          <w:rFonts w:ascii="Rockwell" w:hAnsi="Rockwell"/>
          <w:sz w:val="24"/>
          <w:szCs w:val="24"/>
        </w:rPr>
        <w:t xml:space="preserve"> comme par exemple « cours » ici est devenue indépendante.</w:t>
      </w:r>
      <w:r w:rsidR="009E56EC">
        <w:rPr>
          <w:rFonts w:ascii="Rockwell" w:hAnsi="Rockwell"/>
          <w:sz w:val="24"/>
          <w:szCs w:val="24"/>
        </w:rPr>
        <w:t xml:space="preserve"> Nous avons ainsi rendu notre base de donnée « </w:t>
      </w:r>
      <w:proofErr w:type="spellStart"/>
      <w:r w:rsidR="009E56EC">
        <w:rPr>
          <w:rFonts w:ascii="Rockwell" w:hAnsi="Rockwell"/>
          <w:sz w:val="24"/>
          <w:szCs w:val="24"/>
        </w:rPr>
        <w:t>dessin_bdd</w:t>
      </w:r>
      <w:proofErr w:type="spellEnd"/>
      <w:r w:rsidR="009E56EC">
        <w:rPr>
          <w:rFonts w:ascii="Rockwell" w:hAnsi="Rockwell"/>
          <w:sz w:val="24"/>
          <w:szCs w:val="24"/>
        </w:rPr>
        <w:t> » en 3NF</w:t>
      </w:r>
      <w:r w:rsidR="00907BAE">
        <w:rPr>
          <w:rFonts w:ascii="Rockwell" w:hAnsi="Rockwell"/>
          <w:sz w:val="24"/>
          <w:szCs w:val="24"/>
        </w:rPr>
        <w:t> :</w:t>
      </w:r>
    </w:p>
    <w:p w14:paraId="6F9004A7" w14:textId="3462ECA4" w:rsidR="00707BD1" w:rsidRDefault="00707BD1" w:rsidP="00C04E09">
      <w:pPr>
        <w:jc w:val="both"/>
        <w:rPr>
          <w:rFonts w:ascii="Rockwell" w:hAnsi="Rockwell"/>
          <w:sz w:val="24"/>
          <w:szCs w:val="24"/>
        </w:rPr>
      </w:pPr>
    </w:p>
    <w:p w14:paraId="05334CD5" w14:textId="77777777" w:rsidR="00C44753" w:rsidRDefault="00C44753" w:rsidP="00C04E09">
      <w:pPr>
        <w:jc w:val="both"/>
        <w:rPr>
          <w:rFonts w:ascii="Rockwell" w:hAnsi="Rockwell"/>
          <w:sz w:val="24"/>
          <w:szCs w:val="24"/>
        </w:rPr>
      </w:pPr>
    </w:p>
    <w:p w14:paraId="60AEDA6C" w14:textId="5DE3BF6B" w:rsidR="006A734C" w:rsidRDefault="009E56EC" w:rsidP="00C04E09">
      <w:pPr>
        <w:jc w:val="both"/>
        <w:rPr>
          <w:rFonts w:ascii="Rockwell" w:hAnsi="Rockwell"/>
          <w:sz w:val="24"/>
          <w:szCs w:val="24"/>
        </w:rPr>
      </w:pPr>
      <w:r>
        <w:rPr>
          <w:rFonts w:ascii="Rockwell" w:hAnsi="Rockwell"/>
          <w:sz w:val="24"/>
          <w:szCs w:val="24"/>
        </w:rPr>
        <w:t>Elle</w:t>
      </w:r>
      <w:r w:rsidR="00497A0D">
        <w:rPr>
          <w:rFonts w:ascii="Rockwell" w:hAnsi="Rockwell"/>
          <w:sz w:val="24"/>
          <w:szCs w:val="24"/>
        </w:rPr>
        <w:t xml:space="preserve"> comporte </w:t>
      </w:r>
      <w:r w:rsidR="00EF7785">
        <w:rPr>
          <w:rFonts w:ascii="Rockwell" w:hAnsi="Rockwell"/>
          <w:sz w:val="24"/>
          <w:szCs w:val="24"/>
        </w:rPr>
        <w:t>6 tables ; la principale étant « utilisateur »</w:t>
      </w:r>
      <w:r w:rsidR="00606550">
        <w:rPr>
          <w:rFonts w:ascii="Rockwell" w:hAnsi="Rockwell"/>
          <w:sz w:val="24"/>
          <w:szCs w:val="24"/>
        </w:rPr>
        <w:t xml:space="preserve">. </w:t>
      </w:r>
      <w:r w:rsidR="00A97D14">
        <w:rPr>
          <w:rFonts w:ascii="Rockwell" w:hAnsi="Rockwell"/>
          <w:sz w:val="24"/>
          <w:szCs w:val="24"/>
        </w:rPr>
        <w:t>Les tables « </w:t>
      </w:r>
      <w:proofErr w:type="spellStart"/>
      <w:r w:rsidR="00A97D14">
        <w:rPr>
          <w:rFonts w:ascii="Rockwell" w:hAnsi="Rockwell"/>
          <w:sz w:val="24"/>
          <w:szCs w:val="24"/>
        </w:rPr>
        <w:t>reservation</w:t>
      </w:r>
      <w:proofErr w:type="spellEnd"/>
      <w:r w:rsidR="00A97D14">
        <w:rPr>
          <w:rFonts w:ascii="Rockwell" w:hAnsi="Rockwell"/>
          <w:sz w:val="24"/>
          <w:szCs w:val="24"/>
        </w:rPr>
        <w:t xml:space="preserve"> » </w:t>
      </w:r>
      <w:r w:rsidR="00994B95">
        <w:rPr>
          <w:rFonts w:ascii="Rockwell" w:hAnsi="Rockwell"/>
          <w:sz w:val="24"/>
          <w:szCs w:val="24"/>
        </w:rPr>
        <w:t xml:space="preserve">et « post » sont liés à la table « utilisateur » </w:t>
      </w:r>
      <w:r w:rsidR="00EE58C7">
        <w:rPr>
          <w:rFonts w:ascii="Rockwell" w:hAnsi="Rockwell"/>
          <w:sz w:val="24"/>
          <w:szCs w:val="24"/>
        </w:rPr>
        <w:t>par l’élément « id » qui est une clé primaire de cette dernière.</w:t>
      </w:r>
      <w:r w:rsidR="00AA68EA" w:rsidRPr="00AA68EA">
        <w:rPr>
          <w:rFonts w:ascii="Rockwell" w:hAnsi="Rockwell"/>
          <w:sz w:val="24"/>
          <w:szCs w:val="24"/>
        </w:rPr>
        <w:t xml:space="preserve"> </w:t>
      </w:r>
      <w:r w:rsidR="00AA68EA">
        <w:rPr>
          <w:rFonts w:ascii="Rockwell" w:hAnsi="Rockwell"/>
          <w:sz w:val="24"/>
          <w:szCs w:val="24"/>
        </w:rPr>
        <w:t>De plus « </w:t>
      </w:r>
      <w:proofErr w:type="spellStart"/>
      <w:r w:rsidR="00AA68EA">
        <w:rPr>
          <w:rFonts w:ascii="Rockwell" w:hAnsi="Rockwell"/>
          <w:sz w:val="24"/>
          <w:szCs w:val="24"/>
        </w:rPr>
        <w:t>reservation</w:t>
      </w:r>
      <w:proofErr w:type="spellEnd"/>
      <w:r w:rsidR="00AA68EA">
        <w:rPr>
          <w:rFonts w:ascii="Rockwell" w:hAnsi="Rockwell"/>
          <w:sz w:val="24"/>
          <w:szCs w:val="24"/>
        </w:rPr>
        <w:t> » est une table de passage car elle ne comporte que des clés étrangères ; elle permet de relier la table « utilisateur » avec la table « cours » et permet ainsi de savoir quel utilisateur est inscrit à quel cours.</w:t>
      </w:r>
      <w:r w:rsidR="00EE58C7">
        <w:rPr>
          <w:rFonts w:ascii="Rockwell" w:hAnsi="Rockwell"/>
          <w:sz w:val="24"/>
          <w:szCs w:val="24"/>
        </w:rPr>
        <w:t xml:space="preserve"> </w:t>
      </w:r>
      <w:r w:rsidR="00CE5B65">
        <w:rPr>
          <w:rFonts w:ascii="Rockwell" w:hAnsi="Rockwell"/>
          <w:sz w:val="24"/>
          <w:szCs w:val="24"/>
        </w:rPr>
        <w:t>La table « </w:t>
      </w:r>
      <w:proofErr w:type="spellStart"/>
      <w:r w:rsidR="00CE5B65">
        <w:rPr>
          <w:rFonts w:ascii="Rockwell" w:hAnsi="Rockwell"/>
          <w:sz w:val="24"/>
          <w:szCs w:val="24"/>
        </w:rPr>
        <w:t>nom_niv</w:t>
      </w:r>
      <w:proofErr w:type="spellEnd"/>
      <w:r w:rsidR="00CE5B65">
        <w:rPr>
          <w:rFonts w:ascii="Rockwell" w:hAnsi="Rockwell"/>
          <w:sz w:val="24"/>
          <w:szCs w:val="24"/>
        </w:rPr>
        <w:t xml:space="preserve"> » est relié à « utilisateur » par l’élément </w:t>
      </w:r>
      <w:r w:rsidR="002D428E">
        <w:rPr>
          <w:rFonts w:ascii="Rockwell" w:hAnsi="Rockwell"/>
          <w:sz w:val="24"/>
          <w:szCs w:val="24"/>
        </w:rPr>
        <w:t>« </w:t>
      </w:r>
      <w:proofErr w:type="spellStart"/>
      <w:r w:rsidR="002D428E">
        <w:rPr>
          <w:rFonts w:ascii="Rockwell" w:hAnsi="Rockwell"/>
          <w:sz w:val="24"/>
          <w:szCs w:val="24"/>
        </w:rPr>
        <w:t>niv_dessin</w:t>
      </w:r>
      <w:proofErr w:type="spellEnd"/>
      <w:r w:rsidR="002D428E">
        <w:rPr>
          <w:rFonts w:ascii="Rockwell" w:hAnsi="Rockwell"/>
          <w:sz w:val="24"/>
          <w:szCs w:val="24"/>
        </w:rPr>
        <w:t> » de cette dernière.</w:t>
      </w:r>
      <w:r w:rsidR="00FA6497">
        <w:rPr>
          <w:rFonts w:ascii="Rockwell" w:hAnsi="Rockwell"/>
          <w:sz w:val="24"/>
          <w:szCs w:val="24"/>
        </w:rPr>
        <w:t xml:space="preserve"> </w:t>
      </w:r>
      <w:r w:rsidR="00C33D3E">
        <w:rPr>
          <w:rFonts w:ascii="Rockwell" w:hAnsi="Rockwell"/>
          <w:sz w:val="24"/>
          <w:szCs w:val="24"/>
        </w:rPr>
        <w:t xml:space="preserve">Enfin, la table </w:t>
      </w:r>
      <w:r w:rsidR="00524387">
        <w:rPr>
          <w:rFonts w:ascii="Rockwell" w:hAnsi="Rockwell"/>
          <w:sz w:val="24"/>
          <w:szCs w:val="24"/>
        </w:rPr>
        <w:t>« </w:t>
      </w:r>
      <w:proofErr w:type="spellStart"/>
      <w:r w:rsidR="00524387">
        <w:rPr>
          <w:rFonts w:ascii="Rockwell" w:hAnsi="Rockwell"/>
          <w:sz w:val="24"/>
          <w:szCs w:val="24"/>
        </w:rPr>
        <w:t>nom_cours</w:t>
      </w:r>
      <w:proofErr w:type="spellEnd"/>
      <w:r w:rsidR="00524387">
        <w:rPr>
          <w:rFonts w:ascii="Rockwell" w:hAnsi="Rockwell"/>
          <w:sz w:val="24"/>
          <w:szCs w:val="24"/>
        </w:rPr>
        <w:t xml:space="preserve"> » est reliée à « cours » par </w:t>
      </w:r>
      <w:r w:rsidR="006E6E60">
        <w:rPr>
          <w:rFonts w:ascii="Rockwell" w:hAnsi="Rockwell"/>
          <w:sz w:val="24"/>
          <w:szCs w:val="24"/>
        </w:rPr>
        <w:t>l’élément « </w:t>
      </w:r>
      <w:r w:rsidR="00522FE7">
        <w:rPr>
          <w:rFonts w:ascii="Rockwell" w:hAnsi="Rockwell"/>
          <w:sz w:val="24"/>
          <w:szCs w:val="24"/>
        </w:rPr>
        <w:t>nom » de cette dernière. Elle permet de dire de quel type est le cours, et ainsi d</w:t>
      </w:r>
      <w:r w:rsidR="00A10B90">
        <w:rPr>
          <w:rFonts w:ascii="Rockwell" w:hAnsi="Rockwell"/>
          <w:sz w:val="24"/>
          <w:szCs w:val="24"/>
        </w:rPr>
        <w:t>’avoir la table « cours » en 3NF</w:t>
      </w:r>
      <w:r w:rsidR="000F408E">
        <w:rPr>
          <w:rFonts w:ascii="Rockwell" w:hAnsi="Rockwell"/>
          <w:sz w:val="24"/>
          <w:szCs w:val="24"/>
        </w:rPr>
        <w:t>.</w:t>
      </w:r>
      <w:r w:rsidR="00E34060">
        <w:rPr>
          <w:rFonts w:ascii="Rockwell" w:hAnsi="Rockwell"/>
          <w:sz w:val="24"/>
          <w:szCs w:val="24"/>
        </w:rPr>
        <w:t xml:space="preserve"> Toutes ces modifications permettent d’avoir la table </w:t>
      </w:r>
      <w:proofErr w:type="spellStart"/>
      <w:r w:rsidR="00E34060">
        <w:rPr>
          <w:rFonts w:ascii="Rockwell" w:hAnsi="Rockwell"/>
          <w:sz w:val="24"/>
          <w:szCs w:val="24"/>
        </w:rPr>
        <w:t>dessin_bdd</w:t>
      </w:r>
      <w:proofErr w:type="spellEnd"/>
      <w:r w:rsidR="00E34060">
        <w:rPr>
          <w:rFonts w:ascii="Rockwell" w:hAnsi="Rockwell"/>
          <w:sz w:val="24"/>
          <w:szCs w:val="24"/>
        </w:rPr>
        <w:t xml:space="preserve"> en 3NF, c’est-à-dire </w:t>
      </w:r>
      <w:r w:rsidR="002535D4">
        <w:rPr>
          <w:rFonts w:ascii="Rockwell" w:hAnsi="Rockwell"/>
          <w:sz w:val="24"/>
          <w:szCs w:val="24"/>
        </w:rPr>
        <w:t>qu’elle</w:t>
      </w:r>
      <w:r w:rsidR="00D134C5">
        <w:rPr>
          <w:rFonts w:ascii="Rockwell" w:hAnsi="Rockwell"/>
          <w:sz w:val="24"/>
          <w:szCs w:val="24"/>
        </w:rPr>
        <w:t>s</w:t>
      </w:r>
      <w:r w:rsidR="002535D4">
        <w:rPr>
          <w:rFonts w:ascii="Rockwell" w:hAnsi="Rockwell"/>
          <w:sz w:val="24"/>
          <w:szCs w:val="24"/>
        </w:rPr>
        <w:t xml:space="preserve"> </w:t>
      </w:r>
      <w:r w:rsidR="00D134C5">
        <w:rPr>
          <w:rFonts w:ascii="Rockwell" w:hAnsi="Rockwell"/>
          <w:sz w:val="24"/>
          <w:szCs w:val="24"/>
        </w:rPr>
        <w:t xml:space="preserve">sont </w:t>
      </w:r>
      <w:r w:rsidR="002535D4">
        <w:rPr>
          <w:rFonts w:ascii="Rockwell" w:hAnsi="Rockwell"/>
          <w:sz w:val="24"/>
          <w:szCs w:val="24"/>
        </w:rPr>
        <w:t>normalisée</w:t>
      </w:r>
      <w:r w:rsidR="00D134C5">
        <w:rPr>
          <w:rFonts w:ascii="Rockwell" w:hAnsi="Rockwell"/>
          <w:sz w:val="24"/>
          <w:szCs w:val="24"/>
        </w:rPr>
        <w:t>s.</w:t>
      </w:r>
    </w:p>
    <w:p w14:paraId="141911C4" w14:textId="54D5E084" w:rsidR="007F6970" w:rsidRDefault="007F6970" w:rsidP="00C04E09">
      <w:pPr>
        <w:jc w:val="both"/>
        <w:rPr>
          <w:rFonts w:ascii="Rockwell" w:hAnsi="Rockwell"/>
          <w:sz w:val="24"/>
          <w:szCs w:val="24"/>
        </w:rPr>
      </w:pPr>
    </w:p>
    <w:p w14:paraId="6C102E25" w14:textId="43C7446B" w:rsidR="00776BFF" w:rsidRDefault="00776BFF" w:rsidP="00C04E09">
      <w:pPr>
        <w:jc w:val="both"/>
        <w:rPr>
          <w:rFonts w:ascii="Rockwell" w:hAnsi="Rockwell"/>
          <w:sz w:val="24"/>
          <w:szCs w:val="24"/>
        </w:rPr>
      </w:pPr>
    </w:p>
    <w:p w14:paraId="55618EFB" w14:textId="134E8B19" w:rsidR="00194D50" w:rsidRDefault="00194D50" w:rsidP="00C04E09">
      <w:pPr>
        <w:jc w:val="both"/>
        <w:rPr>
          <w:rFonts w:ascii="Rockwell" w:hAnsi="Rockwell"/>
          <w:sz w:val="24"/>
          <w:szCs w:val="24"/>
        </w:rPr>
      </w:pPr>
    </w:p>
    <w:p w14:paraId="0B539707" w14:textId="77777777" w:rsidR="00194D50" w:rsidRDefault="00194D50" w:rsidP="00C04E09">
      <w:pPr>
        <w:jc w:val="both"/>
        <w:rPr>
          <w:rFonts w:ascii="Rockwell" w:hAnsi="Rockwell"/>
          <w:sz w:val="24"/>
          <w:szCs w:val="24"/>
        </w:rPr>
      </w:pPr>
    </w:p>
    <w:p w14:paraId="73C973AE" w14:textId="7D15F39F" w:rsidR="00194D50" w:rsidRPr="00707BD1" w:rsidRDefault="00440B39" w:rsidP="00C04E09">
      <w:pPr>
        <w:jc w:val="both"/>
        <w:rPr>
          <w:rFonts w:ascii="Rockwell" w:hAnsi="Rockwell"/>
          <w:b/>
          <w:bCs/>
          <w:sz w:val="32"/>
          <w:szCs w:val="32"/>
          <w:u w:val="single"/>
        </w:rPr>
      </w:pPr>
      <w:r w:rsidRPr="00707BD1">
        <w:rPr>
          <w:rFonts w:ascii="Rockwell" w:hAnsi="Rockwell"/>
          <w:b/>
          <w:bCs/>
          <w:sz w:val="32"/>
          <w:szCs w:val="32"/>
          <w:u w:val="single"/>
        </w:rPr>
        <w:t>Fonctionnalités</w:t>
      </w:r>
      <w:r w:rsidR="00776BFF" w:rsidRPr="00707BD1">
        <w:rPr>
          <w:rFonts w:ascii="Rockwell" w:hAnsi="Rockwell"/>
          <w:b/>
          <w:bCs/>
          <w:sz w:val="32"/>
          <w:szCs w:val="32"/>
          <w:u w:val="single"/>
        </w:rPr>
        <w:t xml:space="preserve"> effectivement </w:t>
      </w:r>
      <w:r w:rsidRPr="00707BD1">
        <w:rPr>
          <w:rFonts w:ascii="Rockwell" w:hAnsi="Rockwell"/>
          <w:b/>
          <w:bCs/>
          <w:sz w:val="32"/>
          <w:szCs w:val="32"/>
          <w:u w:val="single"/>
        </w:rPr>
        <w:t>implantées</w:t>
      </w:r>
    </w:p>
    <w:p w14:paraId="5D934D38" w14:textId="5361F826" w:rsidR="00194D50" w:rsidRDefault="00194D50" w:rsidP="00C04E09">
      <w:pPr>
        <w:jc w:val="both"/>
        <w:rPr>
          <w:rFonts w:ascii="Rockwell" w:hAnsi="Rockwell"/>
          <w:b/>
          <w:bCs/>
          <w:sz w:val="24"/>
          <w:szCs w:val="24"/>
          <w:u w:val="single"/>
        </w:rPr>
      </w:pPr>
    </w:p>
    <w:p w14:paraId="1AE8CA3F" w14:textId="70C4822C" w:rsidR="00194D50" w:rsidRPr="00A93E5F" w:rsidRDefault="00483C61" w:rsidP="00483C61">
      <w:pPr>
        <w:ind w:firstLine="708"/>
        <w:jc w:val="both"/>
        <w:rPr>
          <w:rFonts w:ascii="Rockwell" w:hAnsi="Rockwell"/>
          <w:b/>
          <w:bCs/>
          <w:sz w:val="32"/>
          <w:szCs w:val="32"/>
          <w:u w:val="single"/>
        </w:rPr>
      </w:pPr>
      <w:r w:rsidRPr="00A93E5F">
        <w:rPr>
          <w:rFonts w:ascii="Rockwell" w:hAnsi="Rockwell"/>
          <w:b/>
          <w:bCs/>
          <w:sz w:val="32"/>
          <w:szCs w:val="32"/>
          <w:u w:val="single"/>
        </w:rPr>
        <w:t>Demande</w:t>
      </w:r>
      <w:r w:rsidR="00707BD1" w:rsidRPr="00A93E5F">
        <w:rPr>
          <w:rFonts w:ascii="Rockwell" w:hAnsi="Rockwell"/>
          <w:b/>
          <w:bCs/>
          <w:sz w:val="32"/>
          <w:szCs w:val="32"/>
          <w:u w:val="single"/>
        </w:rPr>
        <w:t>s</w:t>
      </w:r>
      <w:r w:rsidRPr="00A93E5F">
        <w:rPr>
          <w:rFonts w:ascii="Rockwell" w:hAnsi="Rockwell"/>
          <w:b/>
          <w:bCs/>
          <w:sz w:val="32"/>
          <w:szCs w:val="32"/>
          <w:u w:val="single"/>
        </w:rPr>
        <w:t xml:space="preserve"> au club</w:t>
      </w:r>
    </w:p>
    <w:p w14:paraId="47D656EF" w14:textId="68D177FC" w:rsidR="008466CA" w:rsidRPr="00707BD1" w:rsidRDefault="008466CA" w:rsidP="00483C61">
      <w:pPr>
        <w:ind w:firstLine="708"/>
        <w:jc w:val="both"/>
        <w:rPr>
          <w:rFonts w:ascii="Rockwell" w:hAnsi="Rockwell"/>
          <w:b/>
          <w:bCs/>
          <w:sz w:val="28"/>
          <w:szCs w:val="28"/>
          <w:u w:val="single"/>
        </w:rPr>
      </w:pPr>
    </w:p>
    <w:p w14:paraId="6FA2CCBD" w14:textId="3C4B5655" w:rsidR="00194D50" w:rsidRPr="00707BD1" w:rsidRDefault="00336325" w:rsidP="00C04E09">
      <w:pPr>
        <w:jc w:val="both"/>
        <w:rPr>
          <w:rFonts w:ascii="Rockwell" w:hAnsi="Rockwell"/>
          <w:b/>
          <w:bCs/>
          <w:sz w:val="28"/>
          <w:szCs w:val="28"/>
          <w:u w:val="single"/>
        </w:rPr>
      </w:pPr>
      <w:r w:rsidRPr="00707BD1">
        <w:rPr>
          <w:rFonts w:ascii="Rockwell" w:hAnsi="Rockwell"/>
          <w:b/>
          <w:bCs/>
          <w:sz w:val="28"/>
          <w:szCs w:val="28"/>
          <w:u w:val="single"/>
        </w:rPr>
        <w:t>Objectif</w:t>
      </w:r>
    </w:p>
    <w:p w14:paraId="313BD146" w14:textId="2B7D2D52" w:rsidR="00336325" w:rsidRDefault="00336325" w:rsidP="00024504">
      <w:pPr>
        <w:ind w:left="708"/>
        <w:jc w:val="both"/>
        <w:rPr>
          <w:rFonts w:ascii="Rockwell" w:hAnsi="Rockwell"/>
          <w:sz w:val="24"/>
          <w:szCs w:val="24"/>
        </w:rPr>
      </w:pPr>
      <w:r w:rsidRPr="00336325">
        <w:rPr>
          <w:rFonts w:ascii="Rockwell" w:hAnsi="Rockwell"/>
          <w:sz w:val="24"/>
          <w:szCs w:val="24"/>
        </w:rPr>
        <w:t>L’ob</w:t>
      </w:r>
      <w:r>
        <w:rPr>
          <w:rFonts w:ascii="Rockwell" w:hAnsi="Rockwell"/>
          <w:sz w:val="24"/>
          <w:szCs w:val="24"/>
        </w:rPr>
        <w:t xml:space="preserve">jectif de cette fonctionnalité </w:t>
      </w:r>
      <w:r w:rsidR="00AA3169">
        <w:rPr>
          <w:rFonts w:ascii="Rockwell" w:hAnsi="Rockwell"/>
          <w:sz w:val="24"/>
          <w:szCs w:val="24"/>
        </w:rPr>
        <w:t xml:space="preserve">était que les utilisateurs puissent envoyer des demandes au club pour emprunter du matériel, demander un cours précis, ou bien faire une autre demande quelconque. L’envoie d’une demande enverrait un mail </w:t>
      </w:r>
      <w:r w:rsidR="00923CC3">
        <w:rPr>
          <w:rFonts w:ascii="Rockwell" w:hAnsi="Rockwell"/>
          <w:sz w:val="24"/>
          <w:szCs w:val="24"/>
        </w:rPr>
        <w:t xml:space="preserve">au club avec la demande </w:t>
      </w:r>
      <w:r w:rsidR="00923CC3" w:rsidRPr="004150B8">
        <w:rPr>
          <w:rFonts w:ascii="Rockwell" w:hAnsi="Rockwell"/>
          <w:sz w:val="24"/>
          <w:szCs w:val="24"/>
        </w:rPr>
        <w:t>de la personne</w:t>
      </w:r>
      <w:r w:rsidR="00923CC3">
        <w:rPr>
          <w:rFonts w:ascii="Rockwell" w:hAnsi="Rockwell"/>
          <w:sz w:val="24"/>
          <w:szCs w:val="24"/>
        </w:rPr>
        <w:t>.</w:t>
      </w:r>
      <w:r w:rsidR="00AA3169">
        <w:rPr>
          <w:rFonts w:ascii="Rockwell" w:hAnsi="Rockwell"/>
          <w:sz w:val="24"/>
          <w:szCs w:val="24"/>
        </w:rPr>
        <w:t xml:space="preserve"> </w:t>
      </w:r>
      <w:r w:rsidR="00A66357">
        <w:rPr>
          <w:rFonts w:ascii="Rockwell" w:hAnsi="Rockwell"/>
          <w:sz w:val="24"/>
          <w:szCs w:val="24"/>
        </w:rPr>
        <w:tab/>
      </w:r>
    </w:p>
    <w:p w14:paraId="13D5B75C" w14:textId="4AA3280E" w:rsidR="00440B39" w:rsidRPr="00336325" w:rsidRDefault="00440B39" w:rsidP="00C04E09">
      <w:pPr>
        <w:jc w:val="both"/>
        <w:rPr>
          <w:rFonts w:ascii="Rockwell" w:hAnsi="Rockwell"/>
          <w:sz w:val="24"/>
          <w:szCs w:val="24"/>
        </w:rPr>
      </w:pPr>
    </w:p>
    <w:p w14:paraId="067DC9CF" w14:textId="2ED65F1E" w:rsidR="00336325" w:rsidRPr="00707BD1" w:rsidRDefault="00336325" w:rsidP="00C04E09">
      <w:pPr>
        <w:jc w:val="both"/>
        <w:rPr>
          <w:rFonts w:ascii="Rockwell" w:hAnsi="Rockwell"/>
          <w:b/>
          <w:bCs/>
          <w:sz w:val="28"/>
          <w:szCs w:val="28"/>
          <w:u w:val="single"/>
        </w:rPr>
      </w:pPr>
      <w:r w:rsidRPr="00707BD1">
        <w:rPr>
          <w:rFonts w:ascii="Rockwell" w:hAnsi="Rockwell"/>
          <w:b/>
          <w:bCs/>
          <w:sz w:val="28"/>
          <w:szCs w:val="28"/>
          <w:u w:val="single"/>
        </w:rPr>
        <w:t>Travail Réalisé</w:t>
      </w:r>
    </w:p>
    <w:p w14:paraId="3005B397" w14:textId="5D9E04A3" w:rsidR="004150B8" w:rsidRDefault="004150B8" w:rsidP="00DD72B2">
      <w:pPr>
        <w:ind w:left="708"/>
        <w:jc w:val="both"/>
        <w:rPr>
          <w:rFonts w:ascii="Rockwell" w:hAnsi="Rockwell"/>
          <w:sz w:val="24"/>
          <w:szCs w:val="24"/>
        </w:rPr>
      </w:pPr>
      <w:r w:rsidRPr="004150B8">
        <w:rPr>
          <w:rFonts w:ascii="Rockwell" w:hAnsi="Rockwell"/>
          <w:sz w:val="24"/>
          <w:szCs w:val="24"/>
        </w:rPr>
        <w:t>Au centre de la fonctionnalité se</w:t>
      </w:r>
      <w:r>
        <w:rPr>
          <w:rFonts w:ascii="Rockwell" w:hAnsi="Rockwell"/>
          <w:sz w:val="24"/>
          <w:szCs w:val="24"/>
        </w:rPr>
        <w:t xml:space="preserve"> trouve un formulaire </w:t>
      </w:r>
      <w:r w:rsidR="009142AF">
        <w:rPr>
          <w:rFonts w:ascii="Rockwell" w:hAnsi="Rockwell"/>
          <w:sz w:val="24"/>
          <w:szCs w:val="24"/>
        </w:rPr>
        <w:t>html qui comporte les détailler la demande.</w:t>
      </w:r>
      <w:r w:rsidR="00904BC5">
        <w:rPr>
          <w:rFonts w:ascii="Rockwell" w:hAnsi="Rockwell"/>
          <w:sz w:val="24"/>
          <w:szCs w:val="24"/>
        </w:rPr>
        <w:t xml:space="preserve"> Nous avons ensuite créé un nouveau fichier pour se charger de l’envoie des mails suite au remplissage du formulaire précédent :</w:t>
      </w:r>
    </w:p>
    <w:p w14:paraId="7CCB7064" w14:textId="60787FC2" w:rsidR="00904BC5" w:rsidRDefault="00904BC5" w:rsidP="00C04E09">
      <w:pPr>
        <w:jc w:val="both"/>
        <w:rPr>
          <w:rFonts w:ascii="Rockwell" w:hAnsi="Rockwell"/>
          <w:sz w:val="24"/>
          <w:szCs w:val="24"/>
        </w:rPr>
      </w:pPr>
      <w:r>
        <w:rPr>
          <w:noProof/>
        </w:rPr>
        <w:lastRenderedPageBreak/>
        <w:drawing>
          <wp:anchor distT="0" distB="0" distL="114300" distR="114300" simplePos="0" relativeHeight="251667456" behindDoc="0" locked="0" layoutInCell="1" allowOverlap="1" wp14:anchorId="47ED3911" wp14:editId="298D6A71">
            <wp:simplePos x="0" y="0"/>
            <wp:positionH relativeFrom="margin">
              <wp:align>center</wp:align>
            </wp:positionH>
            <wp:positionV relativeFrom="paragraph">
              <wp:posOffset>24564</wp:posOffset>
            </wp:positionV>
            <wp:extent cx="5048250" cy="4494530"/>
            <wp:effectExtent l="0" t="0" r="0" b="1270"/>
            <wp:wrapSquare wrapText="bothSides"/>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048250" cy="4494530"/>
                    </a:xfrm>
                    <a:prstGeom prst="rect">
                      <a:avLst/>
                    </a:prstGeom>
                  </pic:spPr>
                </pic:pic>
              </a:graphicData>
            </a:graphic>
            <wp14:sizeRelH relativeFrom="margin">
              <wp14:pctWidth>0</wp14:pctWidth>
            </wp14:sizeRelH>
            <wp14:sizeRelV relativeFrom="margin">
              <wp14:pctHeight>0</wp14:pctHeight>
            </wp14:sizeRelV>
          </wp:anchor>
        </w:drawing>
      </w:r>
    </w:p>
    <w:p w14:paraId="7BFA35F4" w14:textId="3820E185" w:rsidR="00904BC5" w:rsidRDefault="00904BC5" w:rsidP="00C04E09">
      <w:pPr>
        <w:jc w:val="both"/>
        <w:rPr>
          <w:rFonts w:ascii="Rockwell" w:hAnsi="Rockwell"/>
          <w:sz w:val="24"/>
          <w:szCs w:val="24"/>
        </w:rPr>
      </w:pPr>
    </w:p>
    <w:p w14:paraId="4661E767" w14:textId="0DE7FDDC" w:rsidR="00AA3169" w:rsidRDefault="004150B8" w:rsidP="00C04E09">
      <w:pPr>
        <w:jc w:val="both"/>
        <w:rPr>
          <w:rFonts w:ascii="Rockwell" w:hAnsi="Rockwell"/>
          <w:sz w:val="24"/>
          <w:szCs w:val="24"/>
        </w:rPr>
      </w:pPr>
      <w:r w:rsidRPr="004150B8">
        <w:rPr>
          <w:rFonts w:ascii="Rockwell" w:hAnsi="Rockwell"/>
          <w:sz w:val="24"/>
          <w:szCs w:val="24"/>
        </w:rPr>
        <w:t xml:space="preserve"> </w:t>
      </w:r>
    </w:p>
    <w:p w14:paraId="6EA790EE" w14:textId="732E7016" w:rsidR="00904BC5" w:rsidRDefault="00904BC5" w:rsidP="00C04E09">
      <w:pPr>
        <w:jc w:val="both"/>
        <w:rPr>
          <w:rFonts w:ascii="Rockwell" w:hAnsi="Rockwell"/>
          <w:sz w:val="24"/>
          <w:szCs w:val="24"/>
        </w:rPr>
      </w:pPr>
    </w:p>
    <w:p w14:paraId="383E6821" w14:textId="19FB65EB" w:rsidR="00904BC5" w:rsidRDefault="00904BC5" w:rsidP="00C04E09">
      <w:pPr>
        <w:jc w:val="both"/>
        <w:rPr>
          <w:rFonts w:ascii="Rockwell" w:hAnsi="Rockwell"/>
          <w:sz w:val="24"/>
          <w:szCs w:val="24"/>
        </w:rPr>
      </w:pPr>
    </w:p>
    <w:p w14:paraId="66C9B1FD" w14:textId="62BE317E" w:rsidR="00904BC5" w:rsidRDefault="00904BC5" w:rsidP="00C04E09">
      <w:pPr>
        <w:jc w:val="both"/>
        <w:rPr>
          <w:rFonts w:ascii="Rockwell" w:hAnsi="Rockwell"/>
          <w:sz w:val="24"/>
          <w:szCs w:val="24"/>
        </w:rPr>
      </w:pPr>
    </w:p>
    <w:p w14:paraId="357D8EE8" w14:textId="2CE035D8" w:rsidR="00904BC5" w:rsidRDefault="00904BC5" w:rsidP="00C04E09">
      <w:pPr>
        <w:jc w:val="both"/>
        <w:rPr>
          <w:rFonts w:ascii="Rockwell" w:hAnsi="Rockwell"/>
          <w:sz w:val="24"/>
          <w:szCs w:val="24"/>
        </w:rPr>
      </w:pPr>
    </w:p>
    <w:p w14:paraId="307E77F6" w14:textId="7ECCDFB2" w:rsidR="00904BC5" w:rsidRDefault="00904BC5" w:rsidP="00C04E09">
      <w:pPr>
        <w:jc w:val="both"/>
        <w:rPr>
          <w:rFonts w:ascii="Rockwell" w:hAnsi="Rockwell"/>
          <w:sz w:val="24"/>
          <w:szCs w:val="24"/>
        </w:rPr>
      </w:pPr>
    </w:p>
    <w:p w14:paraId="14AEACDF" w14:textId="0C2AAE92" w:rsidR="00904BC5" w:rsidRDefault="00904BC5" w:rsidP="00C04E09">
      <w:pPr>
        <w:jc w:val="both"/>
        <w:rPr>
          <w:rFonts w:ascii="Rockwell" w:hAnsi="Rockwell"/>
          <w:sz w:val="24"/>
          <w:szCs w:val="24"/>
        </w:rPr>
      </w:pPr>
    </w:p>
    <w:p w14:paraId="5C77DC6C" w14:textId="7D4FFCB6" w:rsidR="00904BC5" w:rsidRDefault="00904BC5" w:rsidP="00C04E09">
      <w:pPr>
        <w:jc w:val="both"/>
        <w:rPr>
          <w:rFonts w:ascii="Rockwell" w:hAnsi="Rockwell"/>
          <w:sz w:val="24"/>
          <w:szCs w:val="24"/>
        </w:rPr>
      </w:pPr>
    </w:p>
    <w:p w14:paraId="009EDE63" w14:textId="69C630A3" w:rsidR="00904BC5" w:rsidRDefault="00904BC5" w:rsidP="00C04E09">
      <w:pPr>
        <w:jc w:val="both"/>
        <w:rPr>
          <w:rFonts w:ascii="Rockwell" w:hAnsi="Rockwell"/>
          <w:sz w:val="24"/>
          <w:szCs w:val="24"/>
        </w:rPr>
      </w:pPr>
    </w:p>
    <w:p w14:paraId="7344D1A7" w14:textId="322BE350" w:rsidR="00904BC5" w:rsidRDefault="00904BC5" w:rsidP="00C04E09">
      <w:pPr>
        <w:jc w:val="both"/>
        <w:rPr>
          <w:rFonts w:ascii="Rockwell" w:hAnsi="Rockwell"/>
          <w:sz w:val="24"/>
          <w:szCs w:val="24"/>
        </w:rPr>
      </w:pPr>
    </w:p>
    <w:p w14:paraId="58BC406A" w14:textId="48FFFFDE" w:rsidR="00904BC5" w:rsidRDefault="00904BC5" w:rsidP="00C04E09">
      <w:pPr>
        <w:jc w:val="both"/>
        <w:rPr>
          <w:rFonts w:ascii="Rockwell" w:hAnsi="Rockwell"/>
          <w:sz w:val="24"/>
          <w:szCs w:val="24"/>
        </w:rPr>
      </w:pPr>
    </w:p>
    <w:p w14:paraId="2007CDEE" w14:textId="6673D49D" w:rsidR="00904BC5" w:rsidRDefault="00904BC5" w:rsidP="00C04E09">
      <w:pPr>
        <w:jc w:val="both"/>
        <w:rPr>
          <w:rFonts w:ascii="Rockwell" w:hAnsi="Rockwell"/>
          <w:sz w:val="24"/>
          <w:szCs w:val="24"/>
        </w:rPr>
      </w:pPr>
    </w:p>
    <w:p w14:paraId="04B06ADF" w14:textId="7F00ACB2" w:rsidR="00904BC5" w:rsidRDefault="00904BC5" w:rsidP="00C04E09">
      <w:pPr>
        <w:jc w:val="both"/>
        <w:rPr>
          <w:rFonts w:ascii="Rockwell" w:hAnsi="Rockwell"/>
          <w:sz w:val="24"/>
          <w:szCs w:val="24"/>
        </w:rPr>
      </w:pPr>
    </w:p>
    <w:p w14:paraId="57EE3800" w14:textId="68E74445" w:rsidR="00904BC5" w:rsidRDefault="00904BC5" w:rsidP="00C04E09">
      <w:pPr>
        <w:jc w:val="both"/>
        <w:rPr>
          <w:rFonts w:ascii="Rockwell" w:hAnsi="Rockwell"/>
          <w:sz w:val="24"/>
          <w:szCs w:val="24"/>
        </w:rPr>
      </w:pPr>
    </w:p>
    <w:p w14:paraId="0B32F6F7" w14:textId="77777777" w:rsidR="00904BC5" w:rsidRPr="004150B8" w:rsidRDefault="00904BC5" w:rsidP="00C04E09">
      <w:pPr>
        <w:jc w:val="both"/>
        <w:rPr>
          <w:rFonts w:ascii="Rockwell" w:hAnsi="Rockwell"/>
          <w:sz w:val="24"/>
          <w:szCs w:val="24"/>
        </w:rPr>
      </w:pPr>
    </w:p>
    <w:p w14:paraId="0A859AB0" w14:textId="3BB3E923" w:rsidR="00AA3169" w:rsidRPr="007208DA" w:rsidRDefault="007208DA" w:rsidP="007208DA">
      <w:pPr>
        <w:jc w:val="center"/>
        <w:rPr>
          <w:rFonts w:ascii="Rockwell" w:hAnsi="Rockwell"/>
          <w:sz w:val="24"/>
          <w:szCs w:val="24"/>
        </w:rPr>
      </w:pPr>
      <w:r w:rsidRPr="007208DA">
        <w:rPr>
          <w:rFonts w:ascii="Rockwell" w:hAnsi="Rockwell"/>
          <w:sz w:val="24"/>
          <w:szCs w:val="24"/>
        </w:rPr>
        <w:t>(Voir commentaires)</w:t>
      </w:r>
    </w:p>
    <w:p w14:paraId="6B751CDB" w14:textId="77777777" w:rsidR="00002445" w:rsidRDefault="00002445" w:rsidP="00C04E09">
      <w:pPr>
        <w:jc w:val="both"/>
        <w:rPr>
          <w:rFonts w:ascii="Rockwell" w:hAnsi="Rockwell"/>
          <w:b/>
          <w:bCs/>
          <w:sz w:val="28"/>
          <w:szCs w:val="28"/>
          <w:u w:val="single"/>
        </w:rPr>
      </w:pPr>
    </w:p>
    <w:p w14:paraId="6EDE019C" w14:textId="435A1E6C" w:rsidR="00904BC5" w:rsidRDefault="00336325" w:rsidP="00C04E09">
      <w:pPr>
        <w:jc w:val="both"/>
        <w:rPr>
          <w:rFonts w:ascii="Rockwell" w:hAnsi="Rockwell"/>
          <w:b/>
          <w:bCs/>
          <w:sz w:val="28"/>
          <w:szCs w:val="28"/>
          <w:u w:val="single"/>
        </w:rPr>
      </w:pPr>
      <w:r w:rsidRPr="00707BD1">
        <w:rPr>
          <w:rFonts w:ascii="Rockwell" w:hAnsi="Rockwell"/>
          <w:b/>
          <w:bCs/>
          <w:sz w:val="28"/>
          <w:szCs w:val="28"/>
          <w:u w:val="single"/>
        </w:rPr>
        <w:t>Conclusio</w:t>
      </w:r>
      <w:r w:rsidR="00E2526D" w:rsidRPr="00707BD1">
        <w:rPr>
          <w:noProof/>
          <w:sz w:val="22"/>
          <w:szCs w:val="22"/>
        </w:rPr>
        <w:drawing>
          <wp:anchor distT="0" distB="0" distL="114300" distR="114300" simplePos="0" relativeHeight="251665408" behindDoc="1" locked="0" layoutInCell="1" allowOverlap="1" wp14:anchorId="52758336" wp14:editId="5A5ACF3D">
            <wp:simplePos x="0" y="0"/>
            <wp:positionH relativeFrom="margin">
              <wp:align>right</wp:align>
            </wp:positionH>
            <wp:positionV relativeFrom="paragraph">
              <wp:posOffset>10802</wp:posOffset>
            </wp:positionV>
            <wp:extent cx="3525520" cy="3360420"/>
            <wp:effectExtent l="0" t="0" r="0" b="0"/>
            <wp:wrapTight wrapText="bothSides">
              <wp:wrapPolygon edited="0">
                <wp:start x="0" y="0"/>
                <wp:lineTo x="0" y="21429"/>
                <wp:lineTo x="21476" y="21429"/>
                <wp:lineTo x="21476" y="0"/>
                <wp:lineTo x="0" y="0"/>
              </wp:wrapPolygon>
            </wp:wrapTight>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525520" cy="3360420"/>
                    </a:xfrm>
                    <a:prstGeom prst="rect">
                      <a:avLst/>
                    </a:prstGeom>
                  </pic:spPr>
                </pic:pic>
              </a:graphicData>
            </a:graphic>
            <wp14:sizeRelH relativeFrom="margin">
              <wp14:pctWidth>0</wp14:pctWidth>
            </wp14:sizeRelH>
            <wp14:sizeRelV relativeFrom="margin">
              <wp14:pctHeight>0</wp14:pctHeight>
            </wp14:sizeRelV>
          </wp:anchor>
        </w:drawing>
      </w:r>
      <w:r w:rsidR="00F14CD9">
        <w:rPr>
          <w:rFonts w:ascii="Rockwell" w:hAnsi="Rockwell"/>
          <w:b/>
          <w:bCs/>
          <w:sz w:val="28"/>
          <w:szCs w:val="28"/>
          <w:u w:val="single"/>
        </w:rPr>
        <w:t>n</w:t>
      </w:r>
    </w:p>
    <w:p w14:paraId="6D08BB54" w14:textId="77777777" w:rsidR="00E2526D" w:rsidRPr="00707BD1" w:rsidRDefault="00E2526D" w:rsidP="00C04E09">
      <w:pPr>
        <w:jc w:val="both"/>
        <w:rPr>
          <w:rFonts w:ascii="Rockwell" w:hAnsi="Rockwell"/>
          <w:b/>
          <w:bCs/>
          <w:sz w:val="28"/>
          <w:szCs w:val="28"/>
          <w:u w:val="single"/>
        </w:rPr>
      </w:pPr>
    </w:p>
    <w:p w14:paraId="1C8019D2" w14:textId="6B99E0D8" w:rsidR="008466CA" w:rsidRPr="00923CC3" w:rsidRDefault="00923CC3" w:rsidP="00024504">
      <w:pPr>
        <w:ind w:left="708"/>
        <w:jc w:val="both"/>
        <w:rPr>
          <w:rFonts w:ascii="Rockwell" w:hAnsi="Rockwell"/>
          <w:sz w:val="24"/>
          <w:szCs w:val="24"/>
        </w:rPr>
      </w:pPr>
      <w:r w:rsidRPr="00923CC3">
        <w:rPr>
          <w:rFonts w:ascii="Rockwell" w:hAnsi="Rockwell"/>
          <w:sz w:val="24"/>
          <w:szCs w:val="24"/>
        </w:rPr>
        <w:t>Le fo</w:t>
      </w:r>
      <w:r>
        <w:rPr>
          <w:rFonts w:ascii="Rockwell" w:hAnsi="Rockwell"/>
          <w:sz w:val="24"/>
          <w:szCs w:val="24"/>
        </w:rPr>
        <w:t>rmulaire marche mais les mails ne pourront s’envoyer qu’une fois que le site sera en ligne</w:t>
      </w:r>
      <w:r w:rsidR="005F0EF8">
        <w:rPr>
          <w:rFonts w:ascii="Rockwell" w:hAnsi="Rockwell"/>
          <w:sz w:val="24"/>
          <w:szCs w:val="24"/>
        </w:rPr>
        <w:t>, parce qu’en local host le mail ne s’envoie pas</w:t>
      </w:r>
      <w:r w:rsidR="009D15EB">
        <w:rPr>
          <w:rFonts w:ascii="Rockwell" w:hAnsi="Rockwell"/>
          <w:sz w:val="24"/>
          <w:szCs w:val="24"/>
        </w:rPr>
        <w:t>. On</w:t>
      </w:r>
      <w:r w:rsidR="00E2526D">
        <w:rPr>
          <w:rFonts w:ascii="Rockwell" w:hAnsi="Rockwell"/>
          <w:sz w:val="24"/>
          <w:szCs w:val="24"/>
        </w:rPr>
        <w:t xml:space="preserve"> a alors une réponse positive de la part du programme mais le mail n’est pas reçu.</w:t>
      </w:r>
    </w:p>
    <w:p w14:paraId="263B275D" w14:textId="093A47B5" w:rsidR="008466CA" w:rsidRDefault="008466CA" w:rsidP="00C04E09">
      <w:pPr>
        <w:jc w:val="both"/>
        <w:rPr>
          <w:rFonts w:ascii="Rockwell" w:hAnsi="Rockwell"/>
          <w:b/>
          <w:bCs/>
          <w:sz w:val="24"/>
          <w:szCs w:val="24"/>
          <w:u w:val="single"/>
        </w:rPr>
      </w:pPr>
    </w:p>
    <w:p w14:paraId="341E1063" w14:textId="65A5ACAE" w:rsidR="008466CA" w:rsidRDefault="008466CA" w:rsidP="00C04E09">
      <w:pPr>
        <w:jc w:val="both"/>
        <w:rPr>
          <w:rFonts w:ascii="Rockwell" w:hAnsi="Rockwell"/>
          <w:b/>
          <w:bCs/>
          <w:sz w:val="24"/>
          <w:szCs w:val="24"/>
          <w:u w:val="single"/>
        </w:rPr>
      </w:pPr>
    </w:p>
    <w:p w14:paraId="6492035B" w14:textId="1D1071A0" w:rsidR="008466CA" w:rsidRDefault="008466CA" w:rsidP="00C04E09">
      <w:pPr>
        <w:jc w:val="both"/>
        <w:rPr>
          <w:rFonts w:ascii="Rockwell" w:hAnsi="Rockwell"/>
          <w:b/>
          <w:bCs/>
          <w:sz w:val="24"/>
          <w:szCs w:val="24"/>
          <w:u w:val="single"/>
        </w:rPr>
      </w:pPr>
    </w:p>
    <w:p w14:paraId="2491EA37" w14:textId="73D7822C" w:rsidR="008466CA" w:rsidRDefault="008466CA" w:rsidP="00C04E09">
      <w:pPr>
        <w:jc w:val="both"/>
        <w:rPr>
          <w:rFonts w:ascii="Rockwell" w:hAnsi="Rockwell"/>
          <w:b/>
          <w:bCs/>
          <w:sz w:val="24"/>
          <w:szCs w:val="24"/>
          <w:u w:val="single"/>
        </w:rPr>
      </w:pPr>
    </w:p>
    <w:p w14:paraId="1DF50FA1" w14:textId="77777777" w:rsidR="008466CA" w:rsidRDefault="008466CA" w:rsidP="00C04E09">
      <w:pPr>
        <w:jc w:val="both"/>
        <w:rPr>
          <w:rFonts w:ascii="Rockwell" w:hAnsi="Rockwell"/>
          <w:b/>
          <w:bCs/>
          <w:sz w:val="24"/>
          <w:szCs w:val="24"/>
          <w:u w:val="single"/>
        </w:rPr>
      </w:pPr>
    </w:p>
    <w:p w14:paraId="2543F79F" w14:textId="19F859BD" w:rsidR="00194D50" w:rsidRPr="00A93E5F" w:rsidRDefault="006A18F4" w:rsidP="00734A3F">
      <w:pPr>
        <w:ind w:firstLine="708"/>
        <w:jc w:val="both"/>
        <w:rPr>
          <w:rFonts w:ascii="Rockwell" w:hAnsi="Rockwell"/>
          <w:b/>
          <w:bCs/>
          <w:sz w:val="32"/>
          <w:szCs w:val="32"/>
          <w:u w:val="single"/>
        </w:rPr>
      </w:pPr>
      <w:r w:rsidRPr="00A93E5F">
        <w:rPr>
          <w:rFonts w:ascii="Rockwell" w:hAnsi="Rockwell"/>
          <w:b/>
          <w:bCs/>
          <w:sz w:val="32"/>
          <w:szCs w:val="32"/>
          <w:u w:val="single"/>
        </w:rPr>
        <w:lastRenderedPageBreak/>
        <w:t>Recherche de cours</w:t>
      </w:r>
    </w:p>
    <w:p w14:paraId="679756B7" w14:textId="77777777" w:rsidR="00734A3F" w:rsidRPr="00707BD1" w:rsidRDefault="00734A3F" w:rsidP="00734A3F">
      <w:pPr>
        <w:ind w:firstLine="708"/>
        <w:jc w:val="both"/>
        <w:rPr>
          <w:rFonts w:ascii="Rockwell" w:hAnsi="Rockwell"/>
          <w:b/>
          <w:bCs/>
          <w:sz w:val="28"/>
          <w:szCs w:val="28"/>
          <w:u w:val="single"/>
        </w:rPr>
      </w:pPr>
    </w:p>
    <w:p w14:paraId="12151CDD" w14:textId="53B6A85C" w:rsidR="00440B39" w:rsidRPr="00707BD1" w:rsidRDefault="00440B39" w:rsidP="00734A3F">
      <w:pPr>
        <w:jc w:val="both"/>
        <w:rPr>
          <w:rFonts w:ascii="Rockwell" w:hAnsi="Rockwell"/>
          <w:b/>
          <w:bCs/>
          <w:sz w:val="28"/>
          <w:szCs w:val="28"/>
          <w:u w:val="single"/>
        </w:rPr>
      </w:pPr>
      <w:r w:rsidRPr="00707BD1">
        <w:rPr>
          <w:rFonts w:ascii="Rockwell" w:hAnsi="Rockwell"/>
          <w:b/>
          <w:bCs/>
          <w:sz w:val="28"/>
          <w:szCs w:val="28"/>
          <w:u w:val="single"/>
        </w:rPr>
        <w:t>Objectif</w:t>
      </w:r>
    </w:p>
    <w:p w14:paraId="2165C0C4" w14:textId="482903EF" w:rsidR="00440B39" w:rsidRDefault="00440B39" w:rsidP="00440B39">
      <w:pPr>
        <w:ind w:left="708"/>
        <w:jc w:val="both"/>
        <w:rPr>
          <w:rFonts w:ascii="Rockwell" w:hAnsi="Rockwell"/>
          <w:sz w:val="24"/>
          <w:szCs w:val="24"/>
        </w:rPr>
      </w:pPr>
      <w:r w:rsidRPr="00440B39">
        <w:rPr>
          <w:rFonts w:ascii="Rockwell" w:hAnsi="Rockwell"/>
          <w:sz w:val="24"/>
          <w:szCs w:val="24"/>
        </w:rPr>
        <w:t xml:space="preserve">L’objectif de </w:t>
      </w:r>
      <w:r w:rsidR="00734A3F">
        <w:rPr>
          <w:rFonts w:ascii="Rockwell" w:hAnsi="Rockwell"/>
          <w:sz w:val="24"/>
          <w:szCs w:val="24"/>
        </w:rPr>
        <w:t xml:space="preserve">cette fonctionnalité </w:t>
      </w:r>
      <w:r w:rsidR="00AF5953">
        <w:rPr>
          <w:rFonts w:ascii="Rockwell" w:hAnsi="Rockwell"/>
          <w:sz w:val="24"/>
          <w:szCs w:val="24"/>
        </w:rPr>
        <w:t xml:space="preserve">était pour les utilisateurs inscrits de pouvoir réserver un cours ou bien annuler leur réservation à un cours. </w:t>
      </w:r>
      <w:r w:rsidR="00024504">
        <w:rPr>
          <w:rFonts w:ascii="Rockwell" w:hAnsi="Rockwell"/>
          <w:sz w:val="24"/>
          <w:szCs w:val="24"/>
        </w:rPr>
        <w:t xml:space="preserve">Les inscrits ayant le rôle administrateur pourront en plus de cela ajouter ou supprimer un cours. </w:t>
      </w:r>
      <w:r w:rsidR="00986BB2">
        <w:rPr>
          <w:rFonts w:ascii="Rockwell" w:hAnsi="Rockwell"/>
          <w:sz w:val="24"/>
          <w:szCs w:val="24"/>
        </w:rPr>
        <w:t>Nous voulions aussi implémenter une fonction de recherche pour trouver un cours facilement.</w:t>
      </w:r>
    </w:p>
    <w:p w14:paraId="63887AF1" w14:textId="77777777" w:rsidR="00440B39" w:rsidRPr="00440B39" w:rsidRDefault="00440B39" w:rsidP="00440B39">
      <w:pPr>
        <w:ind w:left="708"/>
        <w:jc w:val="both"/>
        <w:rPr>
          <w:rFonts w:ascii="Rockwell" w:hAnsi="Rockwell"/>
          <w:sz w:val="24"/>
          <w:szCs w:val="24"/>
        </w:rPr>
      </w:pPr>
    </w:p>
    <w:p w14:paraId="79999AB0" w14:textId="05E16CD6" w:rsidR="00440B39" w:rsidRPr="00707BD1" w:rsidRDefault="00440B39" w:rsidP="00734A3F">
      <w:pPr>
        <w:jc w:val="both"/>
        <w:rPr>
          <w:rFonts w:ascii="Rockwell" w:hAnsi="Rockwell"/>
          <w:b/>
          <w:bCs/>
          <w:sz w:val="28"/>
          <w:szCs w:val="28"/>
          <w:u w:val="single"/>
        </w:rPr>
      </w:pPr>
      <w:r w:rsidRPr="00707BD1">
        <w:rPr>
          <w:rFonts w:ascii="Rockwell" w:hAnsi="Rockwell"/>
          <w:b/>
          <w:bCs/>
          <w:sz w:val="28"/>
          <w:szCs w:val="28"/>
          <w:u w:val="single"/>
        </w:rPr>
        <w:t>Travail réalisé</w:t>
      </w:r>
    </w:p>
    <w:p w14:paraId="3418F5D4" w14:textId="7C868DC6" w:rsidR="00440B39" w:rsidRDefault="00440B39" w:rsidP="00440B39">
      <w:pPr>
        <w:ind w:left="708"/>
        <w:jc w:val="both"/>
        <w:rPr>
          <w:rFonts w:ascii="Rockwell" w:hAnsi="Rockwell"/>
          <w:b/>
          <w:bCs/>
          <w:sz w:val="28"/>
          <w:szCs w:val="28"/>
          <w:u w:val="single"/>
        </w:rPr>
      </w:pPr>
    </w:p>
    <w:p w14:paraId="4E1C6F27" w14:textId="59A00F73" w:rsidR="00E2526D" w:rsidRDefault="00E2526D" w:rsidP="00E2526D">
      <w:pPr>
        <w:ind w:left="708"/>
        <w:jc w:val="both"/>
        <w:rPr>
          <w:rFonts w:ascii="Rockwell" w:hAnsi="Rockwell"/>
          <w:sz w:val="24"/>
          <w:szCs w:val="24"/>
        </w:rPr>
      </w:pPr>
      <w:r w:rsidRPr="00E2526D">
        <w:rPr>
          <w:rFonts w:ascii="Rockwell" w:hAnsi="Rockwell"/>
          <w:sz w:val="24"/>
          <w:szCs w:val="24"/>
        </w:rPr>
        <w:t>Comme précédemment on a tout d’abord créé un formulaire html</w:t>
      </w:r>
      <w:r>
        <w:rPr>
          <w:rFonts w:ascii="Rockwell" w:hAnsi="Rockwell"/>
          <w:sz w:val="24"/>
          <w:szCs w:val="24"/>
        </w:rPr>
        <w:t xml:space="preserve"> qui demande de renseigner le type de cours, la date et l’heure de ce dernier. On a ensuite </w:t>
      </w:r>
      <w:r w:rsidR="00A767CF">
        <w:rPr>
          <w:rFonts w:ascii="Rockwell" w:hAnsi="Rockwell"/>
          <w:sz w:val="24"/>
          <w:szCs w:val="24"/>
        </w:rPr>
        <w:t>implémenté la fonction de recherche de cours selon les critères entrés par l’utilisateur</w:t>
      </w:r>
      <w:r w:rsidR="00167DFD">
        <w:rPr>
          <w:rFonts w:ascii="Rockwell" w:hAnsi="Rockwell"/>
          <w:sz w:val="24"/>
          <w:szCs w:val="24"/>
        </w:rPr>
        <w:t xml:space="preserve">. </w:t>
      </w:r>
      <w:r w:rsidR="00A767CF">
        <w:rPr>
          <w:rFonts w:ascii="Rockwell" w:hAnsi="Rockwell"/>
          <w:sz w:val="24"/>
          <w:szCs w:val="24"/>
        </w:rPr>
        <w:t xml:space="preserve"> </w:t>
      </w:r>
    </w:p>
    <w:p w14:paraId="2F2B90DE" w14:textId="674F3C9F" w:rsidR="00CE58B6" w:rsidRDefault="00CE58B6" w:rsidP="00E2526D">
      <w:pPr>
        <w:ind w:left="708"/>
        <w:jc w:val="both"/>
        <w:rPr>
          <w:rFonts w:ascii="Rockwell" w:hAnsi="Rockwell"/>
          <w:sz w:val="24"/>
          <w:szCs w:val="24"/>
        </w:rPr>
      </w:pPr>
      <w:r>
        <w:rPr>
          <w:rFonts w:ascii="Rockwell" w:hAnsi="Rockwell"/>
          <w:sz w:val="24"/>
          <w:szCs w:val="24"/>
        </w:rPr>
        <w:t xml:space="preserve">Si l’utilisateur pose une condition alors </w:t>
      </w:r>
      <w:r w:rsidR="000A326B">
        <w:rPr>
          <w:rFonts w:ascii="Rockwell" w:hAnsi="Rockwell"/>
          <w:sz w:val="24"/>
          <w:szCs w:val="24"/>
        </w:rPr>
        <w:t>on prépare la requête SQL qui peut sélectionner les cours correspondant dans la base de données</w:t>
      </w:r>
    </w:p>
    <w:p w14:paraId="34ED0B05" w14:textId="67DD5B2D" w:rsidR="00A767CF" w:rsidRPr="00E2526D" w:rsidRDefault="00A767CF" w:rsidP="00E2526D">
      <w:pPr>
        <w:ind w:left="708"/>
        <w:jc w:val="both"/>
        <w:rPr>
          <w:rFonts w:ascii="Rockwell" w:hAnsi="Rockwell"/>
          <w:sz w:val="24"/>
          <w:szCs w:val="24"/>
        </w:rPr>
      </w:pPr>
    </w:p>
    <w:p w14:paraId="4E0BA57E" w14:textId="30DA1E23" w:rsidR="00707BD1" w:rsidRPr="00E2526D" w:rsidRDefault="00F14CD9" w:rsidP="00440B39">
      <w:pPr>
        <w:ind w:left="708"/>
        <w:jc w:val="both"/>
        <w:rPr>
          <w:rFonts w:ascii="Rockwell" w:hAnsi="Rockwell"/>
          <w:sz w:val="24"/>
          <w:szCs w:val="24"/>
        </w:rPr>
      </w:pPr>
      <w:r>
        <w:rPr>
          <w:noProof/>
        </w:rPr>
        <w:drawing>
          <wp:anchor distT="0" distB="0" distL="114300" distR="114300" simplePos="0" relativeHeight="251668480" behindDoc="0" locked="0" layoutInCell="1" allowOverlap="1" wp14:anchorId="25931C12" wp14:editId="3AC2E18F">
            <wp:simplePos x="0" y="0"/>
            <wp:positionH relativeFrom="margin">
              <wp:align>center</wp:align>
            </wp:positionH>
            <wp:positionV relativeFrom="paragraph">
              <wp:posOffset>7832</wp:posOffset>
            </wp:positionV>
            <wp:extent cx="4183380" cy="3025140"/>
            <wp:effectExtent l="0" t="0" r="7620" b="3810"/>
            <wp:wrapSquare wrapText="bothSides"/>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183380" cy="3025140"/>
                    </a:xfrm>
                    <a:prstGeom prst="rect">
                      <a:avLst/>
                    </a:prstGeom>
                  </pic:spPr>
                </pic:pic>
              </a:graphicData>
            </a:graphic>
            <wp14:sizeRelH relativeFrom="margin">
              <wp14:pctWidth>0</wp14:pctWidth>
            </wp14:sizeRelH>
            <wp14:sizeRelV relativeFrom="margin">
              <wp14:pctHeight>0</wp14:pctHeight>
            </wp14:sizeRelV>
          </wp:anchor>
        </w:drawing>
      </w:r>
    </w:p>
    <w:p w14:paraId="1207513B" w14:textId="0CA85539" w:rsidR="00707BD1" w:rsidRDefault="00707BD1" w:rsidP="00440B39">
      <w:pPr>
        <w:ind w:left="708"/>
        <w:jc w:val="both"/>
        <w:rPr>
          <w:rFonts w:ascii="Rockwell" w:hAnsi="Rockwell"/>
          <w:b/>
          <w:bCs/>
          <w:sz w:val="28"/>
          <w:szCs w:val="28"/>
          <w:u w:val="single"/>
        </w:rPr>
      </w:pPr>
    </w:p>
    <w:p w14:paraId="6036B1E5" w14:textId="1E5B7795" w:rsidR="00707BD1" w:rsidRDefault="00707BD1" w:rsidP="00440B39">
      <w:pPr>
        <w:ind w:left="708"/>
        <w:jc w:val="both"/>
        <w:rPr>
          <w:rFonts w:ascii="Rockwell" w:hAnsi="Rockwell"/>
          <w:b/>
          <w:bCs/>
          <w:sz w:val="28"/>
          <w:szCs w:val="28"/>
          <w:u w:val="single"/>
        </w:rPr>
      </w:pPr>
    </w:p>
    <w:p w14:paraId="35C1BCFA" w14:textId="647B8ECC" w:rsidR="00A767CF" w:rsidRDefault="00A767CF" w:rsidP="00440B39">
      <w:pPr>
        <w:ind w:left="708"/>
        <w:jc w:val="both"/>
        <w:rPr>
          <w:rFonts w:ascii="Rockwell" w:hAnsi="Rockwell"/>
          <w:b/>
          <w:bCs/>
          <w:sz w:val="28"/>
          <w:szCs w:val="28"/>
          <w:u w:val="single"/>
        </w:rPr>
      </w:pPr>
    </w:p>
    <w:p w14:paraId="732208FD" w14:textId="7BBFCCCA" w:rsidR="00A767CF" w:rsidRDefault="00A767CF" w:rsidP="00440B39">
      <w:pPr>
        <w:ind w:left="708"/>
        <w:jc w:val="both"/>
        <w:rPr>
          <w:rFonts w:ascii="Rockwell" w:hAnsi="Rockwell"/>
          <w:b/>
          <w:bCs/>
          <w:sz w:val="28"/>
          <w:szCs w:val="28"/>
          <w:u w:val="single"/>
        </w:rPr>
      </w:pPr>
    </w:p>
    <w:p w14:paraId="08205D65" w14:textId="5CAB907B" w:rsidR="00A767CF" w:rsidRDefault="00A767CF" w:rsidP="00440B39">
      <w:pPr>
        <w:ind w:left="708"/>
        <w:jc w:val="both"/>
        <w:rPr>
          <w:rFonts w:ascii="Rockwell" w:hAnsi="Rockwell"/>
          <w:b/>
          <w:bCs/>
          <w:sz w:val="28"/>
          <w:szCs w:val="28"/>
          <w:u w:val="single"/>
        </w:rPr>
      </w:pPr>
    </w:p>
    <w:p w14:paraId="3CD29FA4" w14:textId="77433210" w:rsidR="00A767CF" w:rsidRDefault="00A767CF" w:rsidP="00440B39">
      <w:pPr>
        <w:ind w:left="708"/>
        <w:jc w:val="both"/>
        <w:rPr>
          <w:rFonts w:ascii="Rockwell" w:hAnsi="Rockwell"/>
          <w:b/>
          <w:bCs/>
          <w:sz w:val="28"/>
          <w:szCs w:val="28"/>
          <w:u w:val="single"/>
        </w:rPr>
      </w:pPr>
    </w:p>
    <w:p w14:paraId="67E487B2" w14:textId="4536A97B" w:rsidR="00A767CF" w:rsidRDefault="00A767CF" w:rsidP="00440B39">
      <w:pPr>
        <w:ind w:left="708"/>
        <w:jc w:val="both"/>
        <w:rPr>
          <w:rFonts w:ascii="Rockwell" w:hAnsi="Rockwell"/>
          <w:b/>
          <w:bCs/>
          <w:sz w:val="28"/>
          <w:szCs w:val="28"/>
          <w:u w:val="single"/>
        </w:rPr>
      </w:pPr>
    </w:p>
    <w:p w14:paraId="5D10AA26" w14:textId="635C652B" w:rsidR="00A767CF" w:rsidRDefault="00A767CF" w:rsidP="00440B39">
      <w:pPr>
        <w:ind w:left="708"/>
        <w:jc w:val="both"/>
        <w:rPr>
          <w:rFonts w:ascii="Rockwell" w:hAnsi="Rockwell"/>
          <w:b/>
          <w:bCs/>
          <w:sz w:val="28"/>
          <w:szCs w:val="28"/>
          <w:u w:val="single"/>
        </w:rPr>
      </w:pPr>
    </w:p>
    <w:p w14:paraId="6AA21C01" w14:textId="68193617" w:rsidR="00A767CF" w:rsidRDefault="00A767CF" w:rsidP="00440B39">
      <w:pPr>
        <w:ind w:left="708"/>
        <w:jc w:val="both"/>
        <w:rPr>
          <w:rFonts w:ascii="Rockwell" w:hAnsi="Rockwell"/>
          <w:b/>
          <w:bCs/>
          <w:sz w:val="28"/>
          <w:szCs w:val="28"/>
          <w:u w:val="single"/>
        </w:rPr>
      </w:pPr>
    </w:p>
    <w:p w14:paraId="4D32A7CC" w14:textId="74BB9D5C" w:rsidR="00A767CF" w:rsidRDefault="00A767CF" w:rsidP="00D205DE">
      <w:pPr>
        <w:jc w:val="both"/>
        <w:rPr>
          <w:rFonts w:ascii="Rockwell" w:hAnsi="Rockwell"/>
          <w:b/>
          <w:bCs/>
          <w:sz w:val="28"/>
          <w:szCs w:val="28"/>
          <w:u w:val="single"/>
        </w:rPr>
      </w:pPr>
    </w:p>
    <w:p w14:paraId="5C90D240" w14:textId="77777777" w:rsidR="00964E33" w:rsidRPr="00964E33" w:rsidRDefault="00964E33" w:rsidP="00D205DE">
      <w:pPr>
        <w:jc w:val="both"/>
        <w:rPr>
          <w:rFonts w:ascii="Rockwell" w:hAnsi="Rockwell"/>
          <w:b/>
          <w:bCs/>
          <w:sz w:val="4"/>
          <w:szCs w:val="4"/>
          <w:u w:val="single"/>
        </w:rPr>
      </w:pPr>
    </w:p>
    <w:p w14:paraId="092AFFF5" w14:textId="436DD237" w:rsidR="00A767CF" w:rsidRPr="00CE288D" w:rsidRDefault="00CE288D" w:rsidP="00D205DE">
      <w:pPr>
        <w:ind w:left="708"/>
        <w:jc w:val="both"/>
        <w:rPr>
          <w:rFonts w:ascii="Rockwell" w:hAnsi="Rockwell"/>
          <w:sz w:val="24"/>
          <w:szCs w:val="24"/>
        </w:rPr>
      </w:pPr>
      <w:r w:rsidRPr="00CE288D">
        <w:rPr>
          <w:rFonts w:ascii="Rockwell" w:hAnsi="Rockwell"/>
          <w:sz w:val="24"/>
          <w:szCs w:val="24"/>
        </w:rPr>
        <w:t>Toutes les informations liées aux cours sont ensuite récupérées</w:t>
      </w:r>
      <w:r w:rsidR="00B93941">
        <w:rPr>
          <w:rFonts w:ascii="Rockwell" w:hAnsi="Rockwell"/>
          <w:sz w:val="24"/>
          <w:szCs w:val="24"/>
        </w:rPr>
        <w:t>, et affichera le résultat dans un tableau html. Des boutons pour rejoindre ou quitter le cours seront aussi dans le tableau. Le bouton pour supprimer le cours ne sera visible qu’en session administrateur.</w:t>
      </w:r>
    </w:p>
    <w:p w14:paraId="64054353" w14:textId="67266F3B" w:rsidR="00CE288D" w:rsidRDefault="00964E33" w:rsidP="00440B39">
      <w:pPr>
        <w:ind w:left="708"/>
        <w:jc w:val="both"/>
        <w:rPr>
          <w:rFonts w:ascii="Rockwell" w:hAnsi="Rockwell"/>
          <w:b/>
          <w:bCs/>
          <w:sz w:val="28"/>
          <w:szCs w:val="28"/>
          <w:u w:val="single"/>
        </w:rPr>
      </w:pPr>
      <w:r>
        <w:rPr>
          <w:rFonts w:ascii="Rockwell" w:hAnsi="Rockwell"/>
          <w:b/>
          <w:bCs/>
          <w:noProof/>
          <w:sz w:val="28"/>
          <w:szCs w:val="28"/>
          <w:u w:val="single"/>
        </w:rPr>
        <w:lastRenderedPageBreak/>
        <w:drawing>
          <wp:anchor distT="0" distB="0" distL="114300" distR="114300" simplePos="0" relativeHeight="251673600" behindDoc="0" locked="0" layoutInCell="1" allowOverlap="1" wp14:anchorId="05B62EAA" wp14:editId="46DBAE54">
            <wp:simplePos x="0" y="0"/>
            <wp:positionH relativeFrom="margin">
              <wp:align>center</wp:align>
            </wp:positionH>
            <wp:positionV relativeFrom="paragraph">
              <wp:posOffset>64149</wp:posOffset>
            </wp:positionV>
            <wp:extent cx="5412740" cy="196977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274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B7F1B" w14:textId="2E817E5D" w:rsidR="00A767CF" w:rsidRDefault="00A767CF" w:rsidP="00440B39">
      <w:pPr>
        <w:ind w:left="708"/>
        <w:jc w:val="both"/>
        <w:rPr>
          <w:rFonts w:ascii="Rockwell" w:hAnsi="Rockwell"/>
          <w:b/>
          <w:bCs/>
          <w:sz w:val="28"/>
          <w:szCs w:val="28"/>
          <w:u w:val="single"/>
        </w:rPr>
      </w:pPr>
    </w:p>
    <w:p w14:paraId="2708C5E8" w14:textId="0D00B032" w:rsidR="00167DFD" w:rsidRDefault="00167DFD" w:rsidP="00440B39">
      <w:pPr>
        <w:ind w:left="708"/>
        <w:jc w:val="both"/>
        <w:rPr>
          <w:rFonts w:ascii="Rockwell" w:hAnsi="Rockwell"/>
          <w:b/>
          <w:bCs/>
          <w:sz w:val="28"/>
          <w:szCs w:val="28"/>
          <w:u w:val="single"/>
        </w:rPr>
      </w:pPr>
    </w:p>
    <w:p w14:paraId="27480862" w14:textId="5EFFC905" w:rsidR="00167DFD" w:rsidRDefault="00167DFD" w:rsidP="00440B39">
      <w:pPr>
        <w:ind w:left="708"/>
        <w:jc w:val="both"/>
        <w:rPr>
          <w:rFonts w:ascii="Rockwell" w:hAnsi="Rockwell"/>
          <w:b/>
          <w:bCs/>
          <w:sz w:val="28"/>
          <w:szCs w:val="28"/>
          <w:u w:val="single"/>
        </w:rPr>
      </w:pPr>
    </w:p>
    <w:p w14:paraId="063021A5" w14:textId="7F87586E" w:rsidR="00167DFD" w:rsidRDefault="00167DFD" w:rsidP="00440B39">
      <w:pPr>
        <w:ind w:left="708"/>
        <w:jc w:val="both"/>
        <w:rPr>
          <w:rFonts w:ascii="Rockwell" w:hAnsi="Rockwell"/>
          <w:b/>
          <w:bCs/>
          <w:sz w:val="28"/>
          <w:szCs w:val="28"/>
          <w:u w:val="single"/>
        </w:rPr>
      </w:pPr>
    </w:p>
    <w:p w14:paraId="06587B96" w14:textId="0B89D448" w:rsidR="00167DFD" w:rsidRDefault="00167DFD" w:rsidP="00440B39">
      <w:pPr>
        <w:ind w:left="708"/>
        <w:jc w:val="both"/>
        <w:rPr>
          <w:rFonts w:ascii="Rockwell" w:hAnsi="Rockwell"/>
          <w:b/>
          <w:bCs/>
          <w:sz w:val="28"/>
          <w:szCs w:val="28"/>
          <w:u w:val="single"/>
        </w:rPr>
      </w:pPr>
    </w:p>
    <w:p w14:paraId="41A176C5" w14:textId="6A562846" w:rsidR="00167DFD" w:rsidRDefault="00167DFD" w:rsidP="00440B39">
      <w:pPr>
        <w:ind w:left="708"/>
        <w:jc w:val="both"/>
        <w:rPr>
          <w:rFonts w:ascii="Rockwell" w:hAnsi="Rockwell"/>
          <w:b/>
          <w:bCs/>
          <w:sz w:val="28"/>
          <w:szCs w:val="28"/>
          <w:u w:val="single"/>
        </w:rPr>
      </w:pPr>
    </w:p>
    <w:p w14:paraId="0653F4ED" w14:textId="4C8B8526" w:rsidR="00167DFD" w:rsidRDefault="00167DFD" w:rsidP="00440B39">
      <w:pPr>
        <w:ind w:left="708"/>
        <w:jc w:val="both"/>
        <w:rPr>
          <w:rFonts w:ascii="Rockwell" w:hAnsi="Rockwell"/>
          <w:b/>
          <w:bCs/>
          <w:sz w:val="28"/>
          <w:szCs w:val="28"/>
          <w:u w:val="single"/>
        </w:rPr>
      </w:pPr>
    </w:p>
    <w:p w14:paraId="3B12A8A2" w14:textId="77777777" w:rsidR="00002445" w:rsidRPr="00707BD1" w:rsidRDefault="00002445" w:rsidP="00440B39">
      <w:pPr>
        <w:ind w:left="708"/>
        <w:jc w:val="both"/>
        <w:rPr>
          <w:rFonts w:ascii="Rockwell" w:hAnsi="Rockwell"/>
          <w:b/>
          <w:bCs/>
          <w:sz w:val="28"/>
          <w:szCs w:val="28"/>
          <w:u w:val="single"/>
        </w:rPr>
      </w:pPr>
    </w:p>
    <w:p w14:paraId="5FCE6744" w14:textId="7D93D301" w:rsidR="00440B39" w:rsidRPr="00707BD1" w:rsidRDefault="00440B39" w:rsidP="00734A3F">
      <w:pPr>
        <w:jc w:val="both"/>
        <w:rPr>
          <w:rFonts w:ascii="Rockwell" w:hAnsi="Rockwell"/>
          <w:b/>
          <w:bCs/>
          <w:sz w:val="28"/>
          <w:szCs w:val="28"/>
          <w:u w:val="single"/>
        </w:rPr>
      </w:pPr>
      <w:r w:rsidRPr="00707BD1">
        <w:rPr>
          <w:rFonts w:ascii="Rockwell" w:hAnsi="Rockwell"/>
          <w:b/>
          <w:bCs/>
          <w:sz w:val="28"/>
          <w:szCs w:val="28"/>
          <w:u w:val="single"/>
        </w:rPr>
        <w:t>Conclusion</w:t>
      </w:r>
    </w:p>
    <w:p w14:paraId="1ECFCCC9" w14:textId="696932A8" w:rsidR="00002445" w:rsidRDefault="00002445" w:rsidP="00002445">
      <w:pPr>
        <w:jc w:val="both"/>
        <w:rPr>
          <w:rFonts w:ascii="Rockwell" w:hAnsi="Rockwell"/>
          <w:sz w:val="24"/>
          <w:szCs w:val="24"/>
        </w:rPr>
      </w:pPr>
    </w:p>
    <w:p w14:paraId="2C97E2DB" w14:textId="504A0C16" w:rsidR="001A7FBE" w:rsidRDefault="00D73BB8" w:rsidP="00D73BB8">
      <w:pPr>
        <w:ind w:left="708"/>
        <w:jc w:val="both"/>
        <w:rPr>
          <w:rFonts w:ascii="Rockwell" w:hAnsi="Rockwell"/>
          <w:sz w:val="24"/>
          <w:szCs w:val="24"/>
        </w:rPr>
      </w:pPr>
      <w:r w:rsidRPr="00D73BB8">
        <w:rPr>
          <w:rFonts w:ascii="Rockwell" w:hAnsi="Rockwell"/>
          <w:sz w:val="24"/>
          <w:szCs w:val="24"/>
        </w:rPr>
        <w:t>L’utilis</w:t>
      </w:r>
      <w:r>
        <w:rPr>
          <w:rFonts w:ascii="Rockwell" w:hAnsi="Rockwell"/>
          <w:sz w:val="24"/>
          <w:szCs w:val="24"/>
        </w:rPr>
        <w:t>ateur peut rechercher facilement un cours</w:t>
      </w:r>
      <w:r w:rsidR="00EE1459">
        <w:rPr>
          <w:rFonts w:ascii="Rockwell" w:hAnsi="Rockwell"/>
          <w:sz w:val="24"/>
          <w:szCs w:val="24"/>
        </w:rPr>
        <w:t xml:space="preserve"> par type, date ou heure, ou bien avec plusieurs de ces critères en même temps.</w:t>
      </w:r>
      <w:r w:rsidR="00002445">
        <w:rPr>
          <w:rFonts w:ascii="Rockwell" w:hAnsi="Rockwell"/>
          <w:sz w:val="24"/>
          <w:szCs w:val="24"/>
        </w:rPr>
        <w:t xml:space="preserve"> Il peut aussi rechercher un cours en fonction des personnes qui s’y sont inscrites ou bien seulement voir les cours auquel il est lui-même inscrit.</w:t>
      </w:r>
    </w:p>
    <w:p w14:paraId="0291F55D" w14:textId="5F7ED8D6" w:rsidR="001A7FBE" w:rsidRDefault="00002445" w:rsidP="00D73BB8">
      <w:pPr>
        <w:ind w:left="708"/>
        <w:jc w:val="both"/>
        <w:rPr>
          <w:rFonts w:ascii="Rockwell" w:hAnsi="Rockwell"/>
          <w:sz w:val="24"/>
          <w:szCs w:val="24"/>
        </w:rPr>
      </w:pPr>
      <w:r>
        <w:rPr>
          <w:noProof/>
        </w:rPr>
        <w:drawing>
          <wp:anchor distT="0" distB="0" distL="114300" distR="114300" simplePos="0" relativeHeight="251672576" behindDoc="0" locked="0" layoutInCell="1" allowOverlap="1" wp14:anchorId="2D19B912" wp14:editId="2051659B">
            <wp:simplePos x="0" y="0"/>
            <wp:positionH relativeFrom="margin">
              <wp:align>left</wp:align>
            </wp:positionH>
            <wp:positionV relativeFrom="paragraph">
              <wp:posOffset>8638</wp:posOffset>
            </wp:positionV>
            <wp:extent cx="4202430" cy="2026920"/>
            <wp:effectExtent l="0" t="0" r="7620" b="0"/>
            <wp:wrapSquare wrapText="bothSides"/>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202430" cy="2026920"/>
                    </a:xfrm>
                    <a:prstGeom prst="rect">
                      <a:avLst/>
                    </a:prstGeom>
                  </pic:spPr>
                </pic:pic>
              </a:graphicData>
            </a:graphic>
            <wp14:sizeRelH relativeFrom="margin">
              <wp14:pctWidth>0</wp14:pctWidth>
            </wp14:sizeRelH>
            <wp14:sizeRelV relativeFrom="margin">
              <wp14:pctHeight>0</wp14:pctHeight>
            </wp14:sizeRelV>
          </wp:anchor>
        </w:drawing>
      </w:r>
    </w:p>
    <w:p w14:paraId="15C520DE" w14:textId="77777777" w:rsidR="00002445" w:rsidRDefault="00002445" w:rsidP="00002445">
      <w:pPr>
        <w:jc w:val="both"/>
        <w:rPr>
          <w:rFonts w:ascii="Rockwell" w:hAnsi="Rockwell"/>
          <w:sz w:val="24"/>
          <w:szCs w:val="24"/>
        </w:rPr>
      </w:pPr>
    </w:p>
    <w:p w14:paraId="08173529" w14:textId="5D90E53F" w:rsidR="00194D50" w:rsidRPr="00D73BB8" w:rsidRDefault="00EE1459" w:rsidP="00D73BB8">
      <w:pPr>
        <w:ind w:left="708"/>
        <w:jc w:val="both"/>
        <w:rPr>
          <w:rFonts w:ascii="Rockwell" w:hAnsi="Rockwell"/>
          <w:sz w:val="24"/>
          <w:szCs w:val="24"/>
        </w:rPr>
      </w:pPr>
      <w:r>
        <w:rPr>
          <w:rFonts w:ascii="Rockwell" w:hAnsi="Rockwell"/>
          <w:sz w:val="24"/>
          <w:szCs w:val="24"/>
        </w:rPr>
        <w:t xml:space="preserve"> Il pourra ensuite s’y inscrire ou</w:t>
      </w:r>
      <w:r w:rsidR="00041891">
        <w:rPr>
          <w:rFonts w:ascii="Rockwell" w:hAnsi="Rockwell"/>
          <w:sz w:val="24"/>
          <w:szCs w:val="24"/>
        </w:rPr>
        <w:t xml:space="preserve"> se désister</w:t>
      </w:r>
      <w:r w:rsidR="00167DFD">
        <w:rPr>
          <w:rFonts w:ascii="Rockwell" w:hAnsi="Rockwell"/>
          <w:sz w:val="24"/>
          <w:szCs w:val="24"/>
        </w:rPr>
        <w:t>. Les utilisateurs</w:t>
      </w:r>
      <w:r w:rsidR="00644340">
        <w:rPr>
          <w:rFonts w:ascii="Rockwell" w:hAnsi="Rockwell"/>
          <w:sz w:val="24"/>
          <w:szCs w:val="24"/>
        </w:rPr>
        <w:t xml:space="preserve"> avec le rôle administrateur pourront aussi créer ou supprimer des cours.</w:t>
      </w:r>
    </w:p>
    <w:p w14:paraId="4271994C" w14:textId="4F003AC4" w:rsidR="00194D50" w:rsidRDefault="00002445" w:rsidP="00C04E09">
      <w:pPr>
        <w:jc w:val="both"/>
        <w:rPr>
          <w:rFonts w:ascii="Rockwell" w:hAnsi="Rockwell"/>
          <w:b/>
          <w:bCs/>
          <w:sz w:val="24"/>
          <w:szCs w:val="24"/>
          <w:u w:val="single"/>
        </w:rPr>
      </w:pPr>
      <w:r>
        <w:rPr>
          <w:noProof/>
        </w:rPr>
        <w:drawing>
          <wp:anchor distT="0" distB="0" distL="114300" distR="114300" simplePos="0" relativeHeight="251671552" behindDoc="0" locked="0" layoutInCell="1" allowOverlap="1" wp14:anchorId="447B2329" wp14:editId="56DB505C">
            <wp:simplePos x="0" y="0"/>
            <wp:positionH relativeFrom="margin">
              <wp:align>center</wp:align>
            </wp:positionH>
            <wp:positionV relativeFrom="paragraph">
              <wp:posOffset>435071</wp:posOffset>
            </wp:positionV>
            <wp:extent cx="6076950" cy="1495425"/>
            <wp:effectExtent l="0" t="0" r="0" b="9525"/>
            <wp:wrapTopAndBottom/>
            <wp:docPr id="10" name="Image 10" descr="Une image contenant texte, meuble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meubles, capture d’écr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076950" cy="1495425"/>
                    </a:xfrm>
                    <a:prstGeom prst="rect">
                      <a:avLst/>
                    </a:prstGeom>
                  </pic:spPr>
                </pic:pic>
              </a:graphicData>
            </a:graphic>
          </wp:anchor>
        </w:drawing>
      </w:r>
    </w:p>
    <w:p w14:paraId="074A2551" w14:textId="1362C3DA" w:rsidR="00DD72B2" w:rsidRDefault="00DD72B2" w:rsidP="00C04E09">
      <w:pPr>
        <w:jc w:val="both"/>
        <w:rPr>
          <w:rFonts w:ascii="Rockwell" w:hAnsi="Rockwell"/>
          <w:b/>
          <w:bCs/>
          <w:sz w:val="24"/>
          <w:szCs w:val="24"/>
          <w:u w:val="single"/>
        </w:rPr>
      </w:pPr>
    </w:p>
    <w:p w14:paraId="6C5D2CAD" w14:textId="77777777" w:rsidR="00F14CD9" w:rsidRDefault="00F14CD9" w:rsidP="00C04E09">
      <w:pPr>
        <w:jc w:val="both"/>
        <w:rPr>
          <w:rFonts w:ascii="Rockwell" w:hAnsi="Rockwell"/>
          <w:b/>
          <w:bCs/>
          <w:sz w:val="32"/>
          <w:szCs w:val="32"/>
          <w:u w:val="single"/>
        </w:rPr>
      </w:pPr>
    </w:p>
    <w:p w14:paraId="718BAEE6" w14:textId="77777777" w:rsidR="00F14CD9" w:rsidRDefault="00F14CD9" w:rsidP="00C04E09">
      <w:pPr>
        <w:jc w:val="both"/>
        <w:rPr>
          <w:rFonts w:ascii="Rockwell" w:hAnsi="Rockwell"/>
          <w:b/>
          <w:bCs/>
          <w:sz w:val="32"/>
          <w:szCs w:val="32"/>
          <w:u w:val="single"/>
        </w:rPr>
      </w:pPr>
    </w:p>
    <w:p w14:paraId="1D5F323B" w14:textId="77777777" w:rsidR="00F14CD9" w:rsidRDefault="00F14CD9" w:rsidP="00C04E09">
      <w:pPr>
        <w:jc w:val="both"/>
        <w:rPr>
          <w:rFonts w:ascii="Rockwell" w:hAnsi="Rockwell"/>
          <w:b/>
          <w:bCs/>
          <w:sz w:val="32"/>
          <w:szCs w:val="32"/>
          <w:u w:val="single"/>
        </w:rPr>
      </w:pPr>
    </w:p>
    <w:p w14:paraId="54C6333C" w14:textId="16C1A18C" w:rsidR="008466CA" w:rsidRPr="00A93E5F" w:rsidRDefault="00A93E5F" w:rsidP="00C04E09">
      <w:pPr>
        <w:jc w:val="both"/>
        <w:rPr>
          <w:rFonts w:ascii="Rockwell" w:hAnsi="Rockwell"/>
          <w:b/>
          <w:bCs/>
          <w:sz w:val="32"/>
          <w:szCs w:val="32"/>
          <w:u w:val="single"/>
        </w:rPr>
      </w:pPr>
      <w:r w:rsidRPr="00A93E5F">
        <w:rPr>
          <w:rFonts w:ascii="Rockwell" w:hAnsi="Rockwell"/>
          <w:b/>
          <w:bCs/>
          <w:sz w:val="32"/>
          <w:szCs w:val="32"/>
          <w:u w:val="single"/>
        </w:rPr>
        <w:t>Inscription</w:t>
      </w:r>
    </w:p>
    <w:p w14:paraId="1F187257" w14:textId="0D2ABFE3" w:rsidR="008466CA" w:rsidRDefault="008466CA" w:rsidP="00C04E09">
      <w:pPr>
        <w:jc w:val="both"/>
        <w:rPr>
          <w:rFonts w:ascii="Rockwell" w:hAnsi="Rockwell"/>
          <w:b/>
          <w:bCs/>
          <w:sz w:val="24"/>
          <w:szCs w:val="24"/>
          <w:u w:val="single"/>
        </w:rPr>
      </w:pPr>
    </w:p>
    <w:p w14:paraId="2161CE49" w14:textId="0CC1D28F" w:rsidR="00A93E5F" w:rsidRDefault="00A93E5F" w:rsidP="00C04E09">
      <w:pPr>
        <w:jc w:val="both"/>
        <w:rPr>
          <w:rFonts w:ascii="Rockwell" w:hAnsi="Rockwell"/>
          <w:b/>
          <w:bCs/>
          <w:sz w:val="24"/>
          <w:szCs w:val="24"/>
          <w:u w:val="single"/>
        </w:rPr>
      </w:pPr>
      <w:r>
        <w:rPr>
          <w:rFonts w:ascii="Rockwell" w:hAnsi="Rockwell"/>
          <w:b/>
          <w:bCs/>
          <w:sz w:val="24"/>
          <w:szCs w:val="24"/>
          <w:u w:val="single"/>
        </w:rPr>
        <w:t>Objectif</w:t>
      </w:r>
    </w:p>
    <w:p w14:paraId="02B76968" w14:textId="0CFFE4A5" w:rsidR="00A93E5F" w:rsidRPr="00A93E5F" w:rsidRDefault="00A93E5F" w:rsidP="00DD72B2">
      <w:pPr>
        <w:ind w:left="708"/>
        <w:jc w:val="both"/>
        <w:rPr>
          <w:rFonts w:ascii="Rockwell" w:hAnsi="Rockwell"/>
          <w:sz w:val="24"/>
          <w:szCs w:val="24"/>
        </w:rPr>
      </w:pPr>
      <w:r w:rsidRPr="00A93E5F">
        <w:rPr>
          <w:rFonts w:ascii="Rockwell" w:hAnsi="Rockwell"/>
          <w:sz w:val="24"/>
          <w:szCs w:val="24"/>
        </w:rPr>
        <w:t>Le but</w:t>
      </w:r>
      <w:r>
        <w:rPr>
          <w:rFonts w:ascii="Rockwell" w:hAnsi="Rockwell"/>
          <w:sz w:val="24"/>
          <w:szCs w:val="24"/>
        </w:rPr>
        <w:t xml:space="preserve"> de cette fonctionnalité était </w:t>
      </w:r>
      <w:r w:rsidR="00626C52">
        <w:rPr>
          <w:rFonts w:ascii="Rockwell" w:hAnsi="Rockwell"/>
          <w:sz w:val="24"/>
          <w:szCs w:val="24"/>
        </w:rPr>
        <w:t xml:space="preserve">de permettre aux utilisateurs de s’inscrire sur le site afin de pouvoir profiter </w:t>
      </w:r>
      <w:r w:rsidR="002F477F">
        <w:rPr>
          <w:rFonts w:ascii="Rockwell" w:hAnsi="Rockwell"/>
          <w:sz w:val="24"/>
          <w:szCs w:val="24"/>
        </w:rPr>
        <w:t>des activités du club. Un utilisateur ne peut pas utiliser un email ou un surnom déjà utilisé par un autre utilisateur.</w:t>
      </w:r>
      <w:r w:rsidR="00621894">
        <w:rPr>
          <w:rFonts w:ascii="Rockwell" w:hAnsi="Rockwell"/>
          <w:sz w:val="24"/>
          <w:szCs w:val="24"/>
        </w:rPr>
        <w:t xml:space="preserve"> Pour s’inscrire, un utilisateur devra donner quelques informations (Nom, prénom, surnom, email, niveau, date de naissance, un mot de passe)</w:t>
      </w:r>
      <w:r w:rsidR="00AF6543">
        <w:rPr>
          <w:rFonts w:ascii="Rockwell" w:hAnsi="Rockwell"/>
          <w:sz w:val="24"/>
          <w:szCs w:val="24"/>
        </w:rPr>
        <w:t>.</w:t>
      </w:r>
    </w:p>
    <w:p w14:paraId="141E8487" w14:textId="77777777" w:rsidR="00A93E5F" w:rsidRDefault="00A93E5F" w:rsidP="00C04E09">
      <w:pPr>
        <w:jc w:val="both"/>
        <w:rPr>
          <w:rFonts w:ascii="Rockwell" w:hAnsi="Rockwell"/>
          <w:b/>
          <w:bCs/>
          <w:sz w:val="24"/>
          <w:szCs w:val="24"/>
          <w:u w:val="single"/>
        </w:rPr>
      </w:pPr>
    </w:p>
    <w:p w14:paraId="7D1DB9C9" w14:textId="786BE8A6" w:rsidR="00A93E5F" w:rsidRDefault="00A93E5F" w:rsidP="00C04E09">
      <w:pPr>
        <w:jc w:val="both"/>
        <w:rPr>
          <w:rFonts w:ascii="Rockwell" w:hAnsi="Rockwell"/>
          <w:b/>
          <w:bCs/>
          <w:sz w:val="24"/>
          <w:szCs w:val="24"/>
          <w:u w:val="single"/>
        </w:rPr>
      </w:pPr>
      <w:r>
        <w:rPr>
          <w:rFonts w:ascii="Rockwell" w:hAnsi="Rockwell"/>
          <w:b/>
          <w:bCs/>
          <w:sz w:val="24"/>
          <w:szCs w:val="24"/>
          <w:u w:val="single"/>
        </w:rPr>
        <w:t>Travail réalisé</w:t>
      </w:r>
    </w:p>
    <w:p w14:paraId="5EC92BBA" w14:textId="77777777" w:rsidR="00DD72B2" w:rsidRDefault="00DD72B2" w:rsidP="00C04E09">
      <w:pPr>
        <w:jc w:val="both"/>
        <w:rPr>
          <w:rFonts w:ascii="Rockwell" w:hAnsi="Rockwell"/>
          <w:b/>
          <w:bCs/>
          <w:sz w:val="24"/>
          <w:szCs w:val="24"/>
          <w:u w:val="single"/>
        </w:rPr>
      </w:pPr>
    </w:p>
    <w:p w14:paraId="3524DA41" w14:textId="537BBCBF" w:rsidR="00DD72B2" w:rsidRDefault="00DD72B2" w:rsidP="00DD72B2">
      <w:pPr>
        <w:ind w:left="708"/>
        <w:jc w:val="both"/>
        <w:rPr>
          <w:rFonts w:ascii="Rockwell" w:hAnsi="Rockwell"/>
          <w:sz w:val="24"/>
          <w:szCs w:val="24"/>
        </w:rPr>
      </w:pPr>
      <w:r w:rsidRPr="00DD72B2">
        <w:rPr>
          <w:rFonts w:ascii="Rockwell" w:hAnsi="Rockwell"/>
          <w:sz w:val="24"/>
          <w:szCs w:val="24"/>
        </w:rPr>
        <w:t xml:space="preserve">Tout d’abord, un formulaire html permet aux utilisateurs d’enregistrer leurs informations, et d’ensuite les envoyer à la base de données. La page inscription renvoie alors à une deuxième page nommée </w:t>
      </w:r>
      <w:proofErr w:type="spellStart"/>
      <w:r w:rsidRPr="00DD72B2">
        <w:rPr>
          <w:rFonts w:ascii="Rockwell" w:hAnsi="Rockwell"/>
          <w:sz w:val="24"/>
          <w:szCs w:val="24"/>
        </w:rPr>
        <w:t>inscription_output</w:t>
      </w:r>
      <w:proofErr w:type="spellEnd"/>
      <w:r w:rsidRPr="00DD72B2">
        <w:rPr>
          <w:rFonts w:ascii="Rockwell" w:hAnsi="Rockwell"/>
          <w:sz w:val="24"/>
          <w:szCs w:val="24"/>
        </w:rPr>
        <w:t xml:space="preserve">, où le programme va vérifier si l’email et/ou le surnom est déjà présent dans la base de données. Mais le plus important est que cette page insert dans la table utilisateur le nom, prénom, surnom, email, niveau de dessin, date de naissance et le mot de passe associé (chiffré). Tout est alors stocké et peut être utilisé pour se connecter. La page renvoie ensuite </w:t>
      </w:r>
      <w:proofErr w:type="spellStart"/>
      <w:r w:rsidRPr="00DD72B2">
        <w:rPr>
          <w:rFonts w:ascii="Rockwell" w:hAnsi="Rockwell"/>
          <w:sz w:val="24"/>
          <w:szCs w:val="24"/>
        </w:rPr>
        <w:t>a</w:t>
      </w:r>
      <w:proofErr w:type="spellEnd"/>
      <w:r w:rsidRPr="00DD72B2">
        <w:rPr>
          <w:rFonts w:ascii="Rockwell" w:hAnsi="Rockwell"/>
          <w:sz w:val="24"/>
          <w:szCs w:val="24"/>
        </w:rPr>
        <w:t xml:space="preserve"> l'index si l'inscription est réussie</w:t>
      </w:r>
    </w:p>
    <w:p w14:paraId="285680AC" w14:textId="7100965E" w:rsidR="00DD72B2" w:rsidRDefault="00002445" w:rsidP="00DD72B2">
      <w:pPr>
        <w:ind w:left="708"/>
        <w:jc w:val="both"/>
        <w:rPr>
          <w:rFonts w:ascii="Rockwell" w:hAnsi="Rockwell"/>
          <w:sz w:val="24"/>
          <w:szCs w:val="24"/>
        </w:rPr>
      </w:pPr>
      <w:r w:rsidRPr="00167DFD">
        <w:rPr>
          <w:rFonts w:ascii="Rockwell" w:hAnsi="Rockwell"/>
          <w:noProof/>
          <w:sz w:val="24"/>
          <w:szCs w:val="24"/>
        </w:rPr>
        <w:drawing>
          <wp:anchor distT="0" distB="0" distL="114300" distR="114300" simplePos="0" relativeHeight="251670528" behindDoc="0" locked="0" layoutInCell="1" allowOverlap="1" wp14:anchorId="3C1A0095" wp14:editId="66943561">
            <wp:simplePos x="0" y="0"/>
            <wp:positionH relativeFrom="margin">
              <wp:align>right</wp:align>
            </wp:positionH>
            <wp:positionV relativeFrom="paragraph">
              <wp:posOffset>10891</wp:posOffset>
            </wp:positionV>
            <wp:extent cx="4218940" cy="3683000"/>
            <wp:effectExtent l="0" t="0" r="0" b="0"/>
            <wp:wrapSquare wrapText="bothSides"/>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rotWithShape="1">
                    <a:blip r:embed="rId18">
                      <a:extLst>
                        <a:ext uri="{28A0092B-C50C-407E-A947-70E740481C1C}">
                          <a14:useLocalDpi xmlns:a14="http://schemas.microsoft.com/office/drawing/2010/main" val="0"/>
                        </a:ext>
                      </a:extLst>
                    </a:blip>
                    <a:srcRect b="6801"/>
                    <a:stretch/>
                  </pic:blipFill>
                  <pic:spPr bwMode="auto">
                    <a:xfrm>
                      <a:off x="0" y="0"/>
                      <a:ext cx="4218940" cy="3683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A1EAF9" w14:textId="0BD3E408" w:rsidR="00167DFD" w:rsidRDefault="00167DFD" w:rsidP="00167DFD">
      <w:pPr>
        <w:jc w:val="both"/>
        <w:rPr>
          <w:rFonts w:ascii="Rockwell" w:hAnsi="Rockwell"/>
          <w:sz w:val="24"/>
          <w:szCs w:val="24"/>
        </w:rPr>
      </w:pPr>
    </w:p>
    <w:p w14:paraId="5B4D5BE3" w14:textId="70AE7D0F" w:rsidR="00167DFD" w:rsidRDefault="00167DFD" w:rsidP="00167DFD">
      <w:pPr>
        <w:jc w:val="both"/>
        <w:rPr>
          <w:rFonts w:ascii="Rockwell" w:hAnsi="Rockwell"/>
          <w:sz w:val="24"/>
          <w:szCs w:val="24"/>
        </w:rPr>
      </w:pPr>
    </w:p>
    <w:p w14:paraId="22EFE4A3" w14:textId="45F624C9" w:rsidR="00167DFD" w:rsidRDefault="00167DFD" w:rsidP="00167DFD">
      <w:pPr>
        <w:jc w:val="both"/>
        <w:rPr>
          <w:rFonts w:ascii="Rockwell" w:hAnsi="Rockwell"/>
          <w:sz w:val="24"/>
          <w:szCs w:val="24"/>
        </w:rPr>
      </w:pPr>
    </w:p>
    <w:p w14:paraId="22650134" w14:textId="6CF8ED29" w:rsidR="00167DFD" w:rsidRDefault="00167DFD" w:rsidP="00167DFD">
      <w:pPr>
        <w:jc w:val="both"/>
        <w:rPr>
          <w:rFonts w:ascii="Rockwell" w:hAnsi="Rockwell"/>
          <w:sz w:val="24"/>
          <w:szCs w:val="24"/>
        </w:rPr>
      </w:pPr>
    </w:p>
    <w:p w14:paraId="529E2507" w14:textId="77777777" w:rsidR="00167DFD" w:rsidRDefault="00167DFD" w:rsidP="00167DFD">
      <w:pPr>
        <w:jc w:val="both"/>
        <w:rPr>
          <w:rFonts w:ascii="Rockwell" w:hAnsi="Rockwell"/>
          <w:sz w:val="24"/>
          <w:szCs w:val="24"/>
        </w:rPr>
      </w:pPr>
    </w:p>
    <w:p w14:paraId="58356E39" w14:textId="59EFA482" w:rsidR="00DD72B2" w:rsidRDefault="00167DFD" w:rsidP="00167DFD">
      <w:pPr>
        <w:jc w:val="both"/>
        <w:rPr>
          <w:rFonts w:ascii="Rockwell" w:hAnsi="Rockwell"/>
          <w:sz w:val="24"/>
          <w:szCs w:val="24"/>
        </w:rPr>
      </w:pPr>
      <w:r>
        <w:rPr>
          <w:rFonts w:ascii="Rockwell" w:hAnsi="Rockwell"/>
          <w:sz w:val="24"/>
          <w:szCs w:val="24"/>
        </w:rPr>
        <w:t>I</w:t>
      </w:r>
      <w:r w:rsidRPr="00167DFD">
        <w:rPr>
          <w:rFonts w:ascii="Rockwell" w:hAnsi="Rockwell"/>
          <w:sz w:val="24"/>
          <w:szCs w:val="24"/>
        </w:rPr>
        <w:t>l pourra ensuite utiliser les informations rentrées pour se connecter.</w:t>
      </w:r>
    </w:p>
    <w:p w14:paraId="538DE2A3" w14:textId="6E48E18C" w:rsidR="00DD72B2" w:rsidRDefault="00DD72B2" w:rsidP="00DD72B2">
      <w:pPr>
        <w:ind w:left="708"/>
        <w:jc w:val="both"/>
        <w:rPr>
          <w:rFonts w:ascii="Rockwell" w:hAnsi="Rockwell"/>
          <w:sz w:val="24"/>
          <w:szCs w:val="24"/>
        </w:rPr>
      </w:pPr>
    </w:p>
    <w:p w14:paraId="77C8EEBD" w14:textId="30AAA1CC" w:rsidR="00DD72B2" w:rsidRDefault="00DD72B2" w:rsidP="00DD72B2">
      <w:pPr>
        <w:ind w:left="708"/>
        <w:jc w:val="both"/>
        <w:rPr>
          <w:rFonts w:ascii="Rockwell" w:hAnsi="Rockwell"/>
          <w:sz w:val="24"/>
          <w:szCs w:val="24"/>
        </w:rPr>
      </w:pPr>
    </w:p>
    <w:p w14:paraId="109F2601" w14:textId="44819F26" w:rsidR="00DD72B2" w:rsidRDefault="00DD72B2" w:rsidP="00DD72B2">
      <w:pPr>
        <w:ind w:left="708"/>
        <w:jc w:val="both"/>
        <w:rPr>
          <w:rFonts w:ascii="Rockwell" w:hAnsi="Rockwell"/>
          <w:sz w:val="24"/>
          <w:szCs w:val="24"/>
        </w:rPr>
      </w:pPr>
    </w:p>
    <w:p w14:paraId="3BC343C8" w14:textId="5DDA284F" w:rsidR="00DD72B2" w:rsidRDefault="00DD72B2" w:rsidP="00DD72B2">
      <w:pPr>
        <w:ind w:left="708"/>
        <w:jc w:val="both"/>
        <w:rPr>
          <w:rFonts w:ascii="Rockwell" w:hAnsi="Rockwell"/>
          <w:sz w:val="24"/>
          <w:szCs w:val="24"/>
        </w:rPr>
      </w:pPr>
    </w:p>
    <w:p w14:paraId="63762347" w14:textId="3E88C894" w:rsidR="00DD72B2" w:rsidRDefault="00DD72B2" w:rsidP="00DD72B2">
      <w:pPr>
        <w:ind w:left="708"/>
        <w:jc w:val="both"/>
        <w:rPr>
          <w:rFonts w:ascii="Rockwell" w:hAnsi="Rockwell"/>
          <w:sz w:val="24"/>
          <w:szCs w:val="24"/>
        </w:rPr>
      </w:pPr>
    </w:p>
    <w:p w14:paraId="5D71E9E6" w14:textId="36512627" w:rsidR="00DD72B2" w:rsidRDefault="00DD72B2" w:rsidP="00DD72B2">
      <w:pPr>
        <w:ind w:left="708"/>
        <w:jc w:val="both"/>
        <w:rPr>
          <w:rFonts w:ascii="Rockwell" w:hAnsi="Rockwell"/>
          <w:sz w:val="24"/>
          <w:szCs w:val="24"/>
        </w:rPr>
      </w:pPr>
    </w:p>
    <w:p w14:paraId="35819AA4" w14:textId="0DECC585" w:rsidR="00DD72B2" w:rsidRPr="00DD72B2" w:rsidRDefault="00125DD5" w:rsidP="00DD72B2">
      <w:pPr>
        <w:ind w:left="708"/>
        <w:jc w:val="both"/>
        <w:rPr>
          <w:rFonts w:ascii="Rockwell" w:hAnsi="Rockwell"/>
          <w:sz w:val="24"/>
          <w:szCs w:val="24"/>
        </w:rPr>
      </w:pPr>
      <w:r>
        <w:rPr>
          <w:noProof/>
        </w:rPr>
        <w:lastRenderedPageBreak/>
        <w:drawing>
          <wp:anchor distT="0" distB="0" distL="114300" distR="114300" simplePos="0" relativeHeight="251666432" behindDoc="0" locked="0" layoutInCell="1" allowOverlap="1" wp14:anchorId="4CE9933C" wp14:editId="21FBD617">
            <wp:simplePos x="0" y="0"/>
            <wp:positionH relativeFrom="margin">
              <wp:posOffset>3359785</wp:posOffset>
            </wp:positionH>
            <wp:positionV relativeFrom="paragraph">
              <wp:posOffset>0</wp:posOffset>
            </wp:positionV>
            <wp:extent cx="3006725" cy="3148965"/>
            <wp:effectExtent l="0" t="0" r="317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6725" cy="3148965"/>
                    </a:xfrm>
                    <a:prstGeom prst="rect">
                      <a:avLst/>
                    </a:prstGeom>
                  </pic:spPr>
                </pic:pic>
              </a:graphicData>
            </a:graphic>
            <wp14:sizeRelH relativeFrom="margin">
              <wp14:pctWidth>0</wp14:pctWidth>
            </wp14:sizeRelH>
            <wp14:sizeRelV relativeFrom="margin">
              <wp14:pctHeight>0</wp14:pctHeight>
            </wp14:sizeRelV>
          </wp:anchor>
        </w:drawing>
      </w:r>
    </w:p>
    <w:p w14:paraId="477B40D3" w14:textId="70C5C3C5" w:rsidR="008466CA" w:rsidRDefault="00A93E5F" w:rsidP="00C04E09">
      <w:pPr>
        <w:jc w:val="both"/>
        <w:rPr>
          <w:rFonts w:ascii="Rockwell" w:hAnsi="Rockwell"/>
          <w:b/>
          <w:bCs/>
          <w:sz w:val="24"/>
          <w:szCs w:val="24"/>
          <w:u w:val="single"/>
        </w:rPr>
      </w:pPr>
      <w:r>
        <w:rPr>
          <w:rFonts w:ascii="Rockwell" w:hAnsi="Rockwell"/>
          <w:b/>
          <w:bCs/>
          <w:sz w:val="24"/>
          <w:szCs w:val="24"/>
          <w:u w:val="single"/>
        </w:rPr>
        <w:t>Conclusion</w:t>
      </w:r>
    </w:p>
    <w:p w14:paraId="65807A77" w14:textId="3A84A64E" w:rsidR="00002445" w:rsidRDefault="00002445" w:rsidP="00C04E09">
      <w:pPr>
        <w:jc w:val="both"/>
        <w:rPr>
          <w:rFonts w:ascii="Rockwell" w:hAnsi="Rockwell"/>
          <w:b/>
          <w:bCs/>
          <w:sz w:val="24"/>
          <w:szCs w:val="24"/>
          <w:u w:val="single"/>
        </w:rPr>
      </w:pPr>
    </w:p>
    <w:p w14:paraId="0CC4F1ED" w14:textId="3A122851" w:rsidR="00002445" w:rsidRDefault="00002445" w:rsidP="00C04E09">
      <w:pPr>
        <w:jc w:val="both"/>
        <w:rPr>
          <w:rFonts w:ascii="Rockwell" w:hAnsi="Rockwell"/>
          <w:b/>
          <w:bCs/>
          <w:sz w:val="24"/>
          <w:szCs w:val="24"/>
          <w:u w:val="single"/>
        </w:rPr>
      </w:pPr>
    </w:p>
    <w:p w14:paraId="703F60E9" w14:textId="1E5A4708" w:rsidR="008466CA" w:rsidRPr="006B4E42" w:rsidRDefault="006B4E42" w:rsidP="00002445">
      <w:pPr>
        <w:ind w:left="708"/>
        <w:jc w:val="both"/>
        <w:rPr>
          <w:rFonts w:ascii="Rockwell" w:hAnsi="Rockwell"/>
          <w:sz w:val="24"/>
          <w:szCs w:val="24"/>
        </w:rPr>
      </w:pPr>
      <w:r w:rsidRPr="006B4E42">
        <w:rPr>
          <w:rFonts w:ascii="Rockwell" w:hAnsi="Rockwell"/>
          <w:sz w:val="24"/>
          <w:szCs w:val="24"/>
        </w:rPr>
        <w:t xml:space="preserve">L’utilisateur </w:t>
      </w:r>
      <w:r>
        <w:rPr>
          <w:rFonts w:ascii="Rockwell" w:hAnsi="Rockwell"/>
          <w:sz w:val="24"/>
          <w:szCs w:val="24"/>
        </w:rPr>
        <w:t xml:space="preserve">peut bien s’inscrire comme prévu. </w:t>
      </w:r>
      <w:r w:rsidR="00002445">
        <w:rPr>
          <w:rFonts w:ascii="Rockwell" w:hAnsi="Rockwell"/>
          <w:sz w:val="24"/>
          <w:szCs w:val="24"/>
        </w:rPr>
        <w:t>S’il</w:t>
      </w:r>
      <w:r w:rsidR="00B64204">
        <w:rPr>
          <w:rFonts w:ascii="Rockwell" w:hAnsi="Rockwell"/>
          <w:sz w:val="24"/>
          <w:szCs w:val="24"/>
        </w:rPr>
        <w:t xml:space="preserve"> utilise un surnom ou un mail déjà utilisé il n’est pas inscrit et un message d’erreur apparait en haut.</w:t>
      </w:r>
    </w:p>
    <w:p w14:paraId="22EB447B" w14:textId="5C69881A" w:rsidR="008466CA" w:rsidRDefault="008466CA" w:rsidP="00C04E09">
      <w:pPr>
        <w:jc w:val="both"/>
        <w:rPr>
          <w:rFonts w:ascii="Rockwell" w:hAnsi="Rockwell"/>
          <w:b/>
          <w:bCs/>
          <w:sz w:val="24"/>
          <w:szCs w:val="24"/>
          <w:u w:val="single"/>
        </w:rPr>
      </w:pPr>
    </w:p>
    <w:p w14:paraId="7FE45D9B" w14:textId="77777777" w:rsidR="00125DD5" w:rsidRDefault="00125DD5" w:rsidP="00C04E09">
      <w:pPr>
        <w:jc w:val="both"/>
        <w:rPr>
          <w:rFonts w:ascii="Rockwell" w:hAnsi="Rockwell"/>
          <w:b/>
          <w:bCs/>
          <w:sz w:val="24"/>
          <w:szCs w:val="24"/>
          <w:u w:val="single"/>
        </w:rPr>
      </w:pPr>
    </w:p>
    <w:p w14:paraId="2549EC28" w14:textId="1B8FFA49" w:rsidR="00F14CD9" w:rsidRDefault="0044240B" w:rsidP="00C04E09">
      <w:pPr>
        <w:jc w:val="both"/>
        <w:rPr>
          <w:rFonts w:ascii="Rockwell" w:hAnsi="Rockwell"/>
          <w:b/>
          <w:bCs/>
          <w:sz w:val="32"/>
          <w:szCs w:val="32"/>
          <w:u w:val="single"/>
        </w:rPr>
      </w:pPr>
      <w:r w:rsidRPr="0044240B">
        <w:rPr>
          <w:rFonts w:ascii="Rockwell" w:hAnsi="Rockwell"/>
          <w:b/>
          <w:bCs/>
          <w:sz w:val="32"/>
          <w:szCs w:val="32"/>
          <w:u w:val="single"/>
        </w:rPr>
        <w:t xml:space="preserve">Connexion </w:t>
      </w:r>
    </w:p>
    <w:p w14:paraId="7D8183EE" w14:textId="3AE256E2" w:rsidR="0044240B" w:rsidRDefault="0044240B" w:rsidP="00C04E09">
      <w:pPr>
        <w:jc w:val="both"/>
        <w:rPr>
          <w:rFonts w:ascii="Rockwell" w:hAnsi="Rockwell"/>
          <w:b/>
          <w:bCs/>
          <w:sz w:val="32"/>
          <w:szCs w:val="32"/>
          <w:u w:val="single"/>
        </w:rPr>
      </w:pPr>
    </w:p>
    <w:p w14:paraId="180164C1" w14:textId="368292E3" w:rsidR="0044240B" w:rsidRPr="0044240B" w:rsidRDefault="0044240B" w:rsidP="00C04E09">
      <w:pPr>
        <w:jc w:val="both"/>
        <w:rPr>
          <w:rFonts w:ascii="Rockwell" w:hAnsi="Rockwell"/>
          <w:b/>
          <w:bCs/>
          <w:sz w:val="24"/>
          <w:szCs w:val="24"/>
          <w:u w:val="single"/>
        </w:rPr>
      </w:pPr>
      <w:r w:rsidRPr="0044240B">
        <w:rPr>
          <w:rFonts w:ascii="Rockwell" w:hAnsi="Rockwell"/>
          <w:b/>
          <w:bCs/>
          <w:sz w:val="24"/>
          <w:szCs w:val="24"/>
          <w:u w:val="single"/>
        </w:rPr>
        <w:t>Objectif</w:t>
      </w:r>
    </w:p>
    <w:p w14:paraId="25BE9763" w14:textId="34084F24" w:rsidR="0044240B" w:rsidRDefault="0044240B" w:rsidP="00125DD5">
      <w:pPr>
        <w:ind w:left="705"/>
        <w:jc w:val="both"/>
        <w:rPr>
          <w:rFonts w:ascii="Rockwell" w:hAnsi="Rockwell"/>
          <w:sz w:val="24"/>
          <w:szCs w:val="24"/>
        </w:rPr>
      </w:pPr>
      <w:r w:rsidRPr="0044240B">
        <w:rPr>
          <w:rFonts w:ascii="Rockwell" w:hAnsi="Rockwell"/>
          <w:sz w:val="24"/>
          <w:szCs w:val="24"/>
        </w:rPr>
        <w:t xml:space="preserve">L’objectif ici était de pouvoir se connecter </w:t>
      </w:r>
      <w:r w:rsidR="00125DD5" w:rsidRPr="0044240B">
        <w:rPr>
          <w:rFonts w:ascii="Rockwell" w:hAnsi="Rockwell"/>
          <w:sz w:val="24"/>
          <w:szCs w:val="24"/>
        </w:rPr>
        <w:t>à</w:t>
      </w:r>
      <w:r w:rsidRPr="0044240B">
        <w:rPr>
          <w:rFonts w:ascii="Rockwell" w:hAnsi="Rockwell"/>
          <w:sz w:val="24"/>
          <w:szCs w:val="24"/>
        </w:rPr>
        <w:t xml:space="preserve"> une session unique </w:t>
      </w:r>
      <w:r w:rsidR="00125DD5" w:rsidRPr="0044240B">
        <w:rPr>
          <w:rFonts w:ascii="Rockwell" w:hAnsi="Rockwell"/>
          <w:sz w:val="24"/>
          <w:szCs w:val="24"/>
        </w:rPr>
        <w:t>à</w:t>
      </w:r>
      <w:r w:rsidRPr="0044240B">
        <w:rPr>
          <w:rFonts w:ascii="Rockwell" w:hAnsi="Rockwell"/>
          <w:sz w:val="24"/>
          <w:szCs w:val="24"/>
        </w:rPr>
        <w:t xml:space="preserve"> l’aide d’un email et d’un mot de passe. Le mot de passe doit correspondre </w:t>
      </w:r>
      <w:r w:rsidR="00125DD5" w:rsidRPr="0044240B">
        <w:rPr>
          <w:rFonts w:ascii="Rockwell" w:hAnsi="Rockwell"/>
          <w:sz w:val="24"/>
          <w:szCs w:val="24"/>
        </w:rPr>
        <w:t>à</w:t>
      </w:r>
      <w:r w:rsidRPr="0044240B">
        <w:rPr>
          <w:rFonts w:ascii="Rockwell" w:hAnsi="Rockwell"/>
          <w:sz w:val="24"/>
          <w:szCs w:val="24"/>
        </w:rPr>
        <w:t xml:space="preserve"> l’email associé pour démarrer sa session. Si l’email et le mot de passe ne correspondent pas, un message d’erreur s’affichera.</w:t>
      </w:r>
    </w:p>
    <w:p w14:paraId="0F31AB15" w14:textId="3D959228" w:rsidR="0044240B" w:rsidRDefault="0044240B" w:rsidP="00C04E09">
      <w:pPr>
        <w:jc w:val="both"/>
        <w:rPr>
          <w:rFonts w:ascii="Rockwell" w:hAnsi="Rockwell"/>
          <w:sz w:val="24"/>
          <w:szCs w:val="24"/>
        </w:rPr>
      </w:pPr>
    </w:p>
    <w:p w14:paraId="1B255B1B" w14:textId="76E7FECA" w:rsidR="0044240B" w:rsidRDefault="0044240B" w:rsidP="0044240B">
      <w:pPr>
        <w:jc w:val="both"/>
        <w:rPr>
          <w:rFonts w:ascii="Rockwell" w:hAnsi="Rockwell"/>
          <w:b/>
          <w:bCs/>
          <w:sz w:val="24"/>
          <w:szCs w:val="24"/>
          <w:u w:val="single"/>
        </w:rPr>
      </w:pPr>
      <w:r>
        <w:rPr>
          <w:rFonts w:ascii="Rockwell" w:hAnsi="Rockwell"/>
          <w:b/>
          <w:bCs/>
          <w:sz w:val="24"/>
          <w:szCs w:val="24"/>
          <w:u w:val="single"/>
        </w:rPr>
        <w:t>Travail réalisé</w:t>
      </w:r>
    </w:p>
    <w:p w14:paraId="3D267269" w14:textId="77777777" w:rsidR="00125DD5" w:rsidRDefault="00125DD5" w:rsidP="0044240B">
      <w:pPr>
        <w:jc w:val="both"/>
        <w:rPr>
          <w:rFonts w:ascii="Rockwell" w:hAnsi="Rockwell"/>
          <w:b/>
          <w:bCs/>
          <w:sz w:val="24"/>
          <w:szCs w:val="24"/>
          <w:u w:val="single"/>
        </w:rPr>
      </w:pPr>
    </w:p>
    <w:p w14:paraId="1EDB5934" w14:textId="4E3AA239" w:rsidR="0044240B" w:rsidRPr="00125DD5" w:rsidRDefault="008D4ECA" w:rsidP="00125DD5">
      <w:pPr>
        <w:ind w:left="705"/>
        <w:jc w:val="both"/>
        <w:rPr>
          <w:rFonts w:ascii="Rockwell" w:hAnsi="Rockwell"/>
          <w:sz w:val="24"/>
          <w:szCs w:val="24"/>
        </w:rPr>
      </w:pPr>
      <w:r w:rsidRPr="00125DD5">
        <w:rPr>
          <w:rFonts w:ascii="Rockwell" w:hAnsi="Rockwell"/>
          <w:sz w:val="24"/>
          <w:szCs w:val="24"/>
        </w:rPr>
        <w:t xml:space="preserve">Un formulaire en html récupère dans un premier temps l’email et le mot de passe. Ensuite, le programme renvoie à la page </w:t>
      </w:r>
      <w:proofErr w:type="spellStart"/>
      <w:r w:rsidRPr="00125DD5">
        <w:rPr>
          <w:rFonts w:ascii="Rockwell" w:hAnsi="Rockwell"/>
          <w:sz w:val="24"/>
          <w:szCs w:val="24"/>
        </w:rPr>
        <w:t>connexion_output</w:t>
      </w:r>
      <w:proofErr w:type="spellEnd"/>
      <w:r w:rsidRPr="00125DD5">
        <w:rPr>
          <w:rFonts w:ascii="Rockwell" w:hAnsi="Rockwell"/>
          <w:sz w:val="24"/>
          <w:szCs w:val="24"/>
        </w:rPr>
        <w:t xml:space="preserve">. C’est sur cette page que le programme va vérifier que l’email et le mot de passe correspondent. </w:t>
      </w:r>
      <w:r w:rsidR="00125DD5" w:rsidRPr="00125DD5">
        <w:rPr>
          <w:rFonts w:ascii="Rockwell" w:hAnsi="Rockwell"/>
          <w:sz w:val="24"/>
          <w:szCs w:val="24"/>
        </w:rPr>
        <w:t>S’ils</w:t>
      </w:r>
      <w:r w:rsidRPr="00125DD5">
        <w:rPr>
          <w:rFonts w:ascii="Rockwell" w:hAnsi="Rockwell"/>
          <w:sz w:val="24"/>
          <w:szCs w:val="24"/>
        </w:rPr>
        <w:t xml:space="preserve"> correspondent, la session est ouverte et l’on est renvoyé a l’accueil. La page d’accueil change pour afficher </w:t>
      </w:r>
      <w:r w:rsidR="00125DD5" w:rsidRPr="00125DD5">
        <w:rPr>
          <w:rFonts w:ascii="Rockwell" w:hAnsi="Rockwell"/>
          <w:sz w:val="24"/>
          <w:szCs w:val="24"/>
        </w:rPr>
        <w:t>« déconnexion » au lieu de « inscription » et « connexion ».</w:t>
      </w:r>
    </w:p>
    <w:p w14:paraId="1EA75074" w14:textId="1ADA7EC2" w:rsidR="00125DD5" w:rsidRDefault="00125DD5" w:rsidP="00C04E09">
      <w:pPr>
        <w:jc w:val="both"/>
        <w:rPr>
          <w:rFonts w:ascii="Rockwell" w:hAnsi="Rockwell"/>
          <w:b/>
          <w:bCs/>
          <w:sz w:val="32"/>
          <w:szCs w:val="32"/>
          <w:u w:val="single"/>
        </w:rPr>
      </w:pPr>
    </w:p>
    <w:p w14:paraId="3569DB61" w14:textId="4B3D8BF4" w:rsidR="00125DD5" w:rsidRDefault="00125DD5" w:rsidP="00C04E09">
      <w:pPr>
        <w:jc w:val="both"/>
        <w:rPr>
          <w:rFonts w:ascii="Rockwell" w:hAnsi="Rockwell"/>
          <w:b/>
          <w:bCs/>
          <w:sz w:val="32"/>
          <w:szCs w:val="32"/>
          <w:u w:val="single"/>
        </w:rPr>
      </w:pPr>
      <w:r>
        <w:rPr>
          <w:rFonts w:ascii="Rockwell" w:hAnsi="Rockwell"/>
          <w:noProof/>
          <w:sz w:val="24"/>
          <w:szCs w:val="24"/>
        </w:rPr>
        <w:drawing>
          <wp:anchor distT="0" distB="0" distL="114300" distR="114300" simplePos="0" relativeHeight="251676672" behindDoc="1" locked="0" layoutInCell="1" allowOverlap="1" wp14:anchorId="1032F40A" wp14:editId="132EE151">
            <wp:simplePos x="0" y="0"/>
            <wp:positionH relativeFrom="margin">
              <wp:align>center</wp:align>
            </wp:positionH>
            <wp:positionV relativeFrom="paragraph">
              <wp:posOffset>-290830</wp:posOffset>
            </wp:positionV>
            <wp:extent cx="4180840" cy="2419350"/>
            <wp:effectExtent l="0" t="0" r="0" b="0"/>
            <wp:wrapTight wrapText="bothSides">
              <wp:wrapPolygon edited="0">
                <wp:start x="0" y="0"/>
                <wp:lineTo x="0" y="21430"/>
                <wp:lineTo x="21456" y="21430"/>
                <wp:lineTo x="2145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4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5B8820" w14:textId="77777777" w:rsidR="00125DD5" w:rsidRDefault="00125DD5" w:rsidP="00C04E09">
      <w:pPr>
        <w:jc w:val="both"/>
        <w:rPr>
          <w:rFonts w:ascii="Rockwell" w:hAnsi="Rockwell"/>
          <w:b/>
          <w:bCs/>
          <w:sz w:val="32"/>
          <w:szCs w:val="32"/>
          <w:u w:val="single"/>
        </w:rPr>
      </w:pPr>
    </w:p>
    <w:p w14:paraId="1EBAA163" w14:textId="77777777" w:rsidR="00125DD5" w:rsidRDefault="00125DD5" w:rsidP="00C04E09">
      <w:pPr>
        <w:jc w:val="both"/>
        <w:rPr>
          <w:rFonts w:ascii="Rockwell" w:hAnsi="Rockwell"/>
          <w:b/>
          <w:bCs/>
          <w:sz w:val="32"/>
          <w:szCs w:val="32"/>
          <w:u w:val="single"/>
        </w:rPr>
      </w:pPr>
    </w:p>
    <w:p w14:paraId="2DD3975E" w14:textId="77777777" w:rsidR="00125DD5" w:rsidRDefault="00125DD5" w:rsidP="00C04E09">
      <w:pPr>
        <w:jc w:val="both"/>
        <w:rPr>
          <w:rFonts w:ascii="Rockwell" w:hAnsi="Rockwell"/>
          <w:b/>
          <w:bCs/>
          <w:sz w:val="32"/>
          <w:szCs w:val="32"/>
          <w:u w:val="single"/>
        </w:rPr>
      </w:pPr>
    </w:p>
    <w:p w14:paraId="4BF5B5E5" w14:textId="77777777" w:rsidR="00125DD5" w:rsidRDefault="00125DD5" w:rsidP="00C04E09">
      <w:pPr>
        <w:jc w:val="both"/>
        <w:rPr>
          <w:rFonts w:ascii="Rockwell" w:hAnsi="Rockwell"/>
          <w:b/>
          <w:bCs/>
          <w:sz w:val="32"/>
          <w:szCs w:val="32"/>
          <w:u w:val="single"/>
        </w:rPr>
      </w:pPr>
    </w:p>
    <w:p w14:paraId="2034DB05" w14:textId="77777777" w:rsidR="00125DD5" w:rsidRDefault="00125DD5" w:rsidP="00C04E09">
      <w:pPr>
        <w:jc w:val="both"/>
        <w:rPr>
          <w:rFonts w:ascii="Rockwell" w:hAnsi="Rockwell"/>
          <w:b/>
          <w:bCs/>
          <w:sz w:val="24"/>
          <w:szCs w:val="24"/>
          <w:u w:val="single"/>
        </w:rPr>
      </w:pPr>
    </w:p>
    <w:p w14:paraId="44C08AD1" w14:textId="555104E0" w:rsidR="00125DD5" w:rsidRPr="00125DD5" w:rsidRDefault="00125DD5" w:rsidP="00C04E09">
      <w:pPr>
        <w:jc w:val="both"/>
        <w:rPr>
          <w:rFonts w:ascii="Rockwell" w:hAnsi="Rockwell"/>
          <w:b/>
          <w:bCs/>
          <w:sz w:val="24"/>
          <w:szCs w:val="24"/>
          <w:u w:val="single"/>
        </w:rPr>
      </w:pPr>
      <w:r w:rsidRPr="00125DD5">
        <w:rPr>
          <w:rFonts w:ascii="Rockwell" w:hAnsi="Rockwell"/>
          <w:b/>
          <w:bCs/>
          <w:sz w:val="24"/>
          <w:szCs w:val="24"/>
          <w:u w:val="single"/>
        </w:rPr>
        <w:lastRenderedPageBreak/>
        <w:t>Conclusion</w:t>
      </w:r>
    </w:p>
    <w:p w14:paraId="1FABE99E" w14:textId="2DA2463B" w:rsidR="00125DD5" w:rsidRPr="00125DD5" w:rsidRDefault="00125DD5" w:rsidP="00125DD5">
      <w:pPr>
        <w:ind w:left="705"/>
        <w:jc w:val="both"/>
        <w:rPr>
          <w:rFonts w:ascii="Rockwell" w:hAnsi="Rockwell"/>
          <w:sz w:val="24"/>
          <w:szCs w:val="24"/>
        </w:rPr>
      </w:pPr>
      <w:r>
        <w:rPr>
          <w:rFonts w:ascii="Rockwell" w:hAnsi="Rockwell"/>
          <w:sz w:val="24"/>
          <w:szCs w:val="24"/>
        </w:rPr>
        <w:t>L’utilisateur peut se connecter a sa session et utiliser les fonctionnalités du site. L’utilisateur peut aussi être connecté en tant qu’administrateur, si la valeur de administrateur vaut 1 dans la base de données (elle ne peut pas être crée depuis  le site).</w:t>
      </w:r>
    </w:p>
    <w:p w14:paraId="021680D7" w14:textId="77777777" w:rsidR="00125DD5" w:rsidRPr="00125DD5" w:rsidRDefault="00125DD5" w:rsidP="00C04E09">
      <w:pPr>
        <w:jc w:val="both"/>
        <w:rPr>
          <w:rFonts w:ascii="Rockwell" w:hAnsi="Rockwell"/>
          <w:sz w:val="24"/>
          <w:szCs w:val="24"/>
        </w:rPr>
      </w:pPr>
    </w:p>
    <w:p w14:paraId="44FA3B2B" w14:textId="212E238C" w:rsidR="006151DA" w:rsidRDefault="006151DA" w:rsidP="00C04E09">
      <w:pPr>
        <w:jc w:val="both"/>
        <w:rPr>
          <w:rFonts w:ascii="Rockwell" w:hAnsi="Rockwell"/>
          <w:b/>
          <w:bCs/>
          <w:sz w:val="32"/>
          <w:szCs w:val="32"/>
          <w:u w:val="single"/>
        </w:rPr>
      </w:pPr>
      <w:r>
        <w:rPr>
          <w:rFonts w:ascii="Rockwell" w:hAnsi="Rockwell"/>
          <w:b/>
          <w:bCs/>
          <w:sz w:val="32"/>
          <w:szCs w:val="32"/>
          <w:u w:val="single"/>
        </w:rPr>
        <w:t>Problèmes rencontrés</w:t>
      </w:r>
    </w:p>
    <w:p w14:paraId="7D9F95A2" w14:textId="77777777" w:rsidR="00125DD5" w:rsidRPr="00847AD8" w:rsidRDefault="00125DD5" w:rsidP="00C04E09">
      <w:pPr>
        <w:jc w:val="both"/>
        <w:rPr>
          <w:rFonts w:ascii="Rockwell" w:hAnsi="Rockwell"/>
          <w:b/>
          <w:bCs/>
          <w:sz w:val="18"/>
          <w:szCs w:val="18"/>
          <w:u w:val="single"/>
        </w:rPr>
      </w:pPr>
    </w:p>
    <w:p w14:paraId="1EB86D3E" w14:textId="4EBCCC38" w:rsidR="006B4E42" w:rsidRPr="006B4E42" w:rsidRDefault="006B4E42" w:rsidP="00C04E09">
      <w:pPr>
        <w:jc w:val="both"/>
        <w:rPr>
          <w:rFonts w:ascii="Rockwell" w:hAnsi="Rockwell"/>
          <w:b/>
          <w:bCs/>
          <w:sz w:val="32"/>
          <w:szCs w:val="32"/>
          <w:u w:val="single"/>
        </w:rPr>
      </w:pPr>
      <w:r w:rsidRPr="006B4E42">
        <w:rPr>
          <w:rFonts w:ascii="Rockwell" w:hAnsi="Rockwell"/>
          <w:b/>
          <w:bCs/>
          <w:sz w:val="32"/>
          <w:szCs w:val="32"/>
          <w:u w:val="single"/>
        </w:rPr>
        <w:t>Poster des dessins</w:t>
      </w:r>
    </w:p>
    <w:p w14:paraId="325B3145" w14:textId="0AE46C90" w:rsidR="00707BD1" w:rsidRDefault="00707BD1" w:rsidP="00C04E09">
      <w:pPr>
        <w:jc w:val="both"/>
        <w:rPr>
          <w:rFonts w:ascii="Rockwell" w:hAnsi="Rockwell"/>
          <w:b/>
          <w:bCs/>
          <w:sz w:val="24"/>
          <w:szCs w:val="24"/>
          <w:u w:val="single"/>
        </w:rPr>
      </w:pPr>
    </w:p>
    <w:p w14:paraId="5DECE95C" w14:textId="4BBC5F15" w:rsidR="008012C4" w:rsidRDefault="008012C4" w:rsidP="008012C4">
      <w:pPr>
        <w:jc w:val="both"/>
        <w:rPr>
          <w:rFonts w:ascii="Rockwell" w:hAnsi="Rockwell"/>
          <w:b/>
          <w:bCs/>
          <w:sz w:val="24"/>
          <w:szCs w:val="24"/>
          <w:u w:val="single"/>
        </w:rPr>
      </w:pPr>
      <w:r>
        <w:rPr>
          <w:rFonts w:ascii="Rockwell" w:hAnsi="Rockwell"/>
          <w:b/>
          <w:bCs/>
          <w:sz w:val="24"/>
          <w:szCs w:val="24"/>
          <w:u w:val="single"/>
        </w:rPr>
        <w:t>Objectif</w:t>
      </w:r>
    </w:p>
    <w:p w14:paraId="149887DE" w14:textId="77777777" w:rsidR="00F14CD9" w:rsidRDefault="00F14CD9" w:rsidP="008012C4">
      <w:pPr>
        <w:jc w:val="both"/>
        <w:rPr>
          <w:rFonts w:ascii="Rockwell" w:hAnsi="Rockwell"/>
          <w:b/>
          <w:bCs/>
          <w:sz w:val="24"/>
          <w:szCs w:val="24"/>
          <w:u w:val="single"/>
        </w:rPr>
      </w:pPr>
    </w:p>
    <w:p w14:paraId="07E330D0" w14:textId="33FA6BD0" w:rsidR="00F41FDE" w:rsidRPr="00F41FDE" w:rsidRDefault="00F41FDE" w:rsidP="00F14CD9">
      <w:pPr>
        <w:ind w:left="708"/>
        <w:jc w:val="both"/>
        <w:rPr>
          <w:rFonts w:ascii="Rockwell" w:hAnsi="Rockwell"/>
          <w:sz w:val="24"/>
          <w:szCs w:val="24"/>
        </w:rPr>
      </w:pPr>
      <w:r w:rsidRPr="00F41FDE">
        <w:rPr>
          <w:rFonts w:ascii="Rockwell" w:hAnsi="Rockwell"/>
          <w:sz w:val="24"/>
          <w:szCs w:val="24"/>
        </w:rPr>
        <w:t>L’objectif de cette</w:t>
      </w:r>
      <w:r>
        <w:rPr>
          <w:rFonts w:ascii="Rockwell" w:hAnsi="Rockwell"/>
          <w:sz w:val="24"/>
          <w:szCs w:val="24"/>
        </w:rPr>
        <w:t xml:space="preserve"> fonctionnalité était de permettre aux utilisateurs </w:t>
      </w:r>
      <w:r w:rsidR="00C44753">
        <w:rPr>
          <w:rFonts w:ascii="Rockwell" w:hAnsi="Rockwell"/>
          <w:sz w:val="24"/>
          <w:szCs w:val="24"/>
        </w:rPr>
        <w:t xml:space="preserve">connectés </w:t>
      </w:r>
      <w:r>
        <w:rPr>
          <w:rFonts w:ascii="Rockwell" w:hAnsi="Rockwell"/>
          <w:sz w:val="24"/>
          <w:szCs w:val="24"/>
        </w:rPr>
        <w:t>d’envoyer des dessins et de consulter ceux des autres sur une page dédiée.</w:t>
      </w:r>
    </w:p>
    <w:p w14:paraId="171FEE73" w14:textId="77777777" w:rsidR="00F41FDE" w:rsidRDefault="00F41FDE" w:rsidP="008012C4">
      <w:pPr>
        <w:jc w:val="both"/>
        <w:rPr>
          <w:rFonts w:ascii="Rockwell" w:hAnsi="Rockwell"/>
          <w:b/>
          <w:bCs/>
          <w:sz w:val="24"/>
          <w:szCs w:val="24"/>
          <w:u w:val="single"/>
        </w:rPr>
      </w:pPr>
    </w:p>
    <w:p w14:paraId="7D59BF60" w14:textId="094E126A" w:rsidR="008012C4" w:rsidRDefault="008012C4" w:rsidP="008012C4">
      <w:pPr>
        <w:jc w:val="both"/>
        <w:rPr>
          <w:rFonts w:ascii="Rockwell" w:hAnsi="Rockwell"/>
          <w:b/>
          <w:bCs/>
          <w:sz w:val="24"/>
          <w:szCs w:val="24"/>
          <w:u w:val="single"/>
        </w:rPr>
      </w:pPr>
      <w:r>
        <w:rPr>
          <w:rFonts w:ascii="Rockwell" w:hAnsi="Rockwell"/>
          <w:b/>
          <w:bCs/>
          <w:sz w:val="24"/>
          <w:szCs w:val="24"/>
          <w:u w:val="single"/>
        </w:rPr>
        <w:t>Travail réalisé</w:t>
      </w:r>
    </w:p>
    <w:p w14:paraId="1325187E" w14:textId="11296528" w:rsidR="00F41FDE" w:rsidRDefault="00F41FDE" w:rsidP="008012C4">
      <w:pPr>
        <w:jc w:val="both"/>
        <w:rPr>
          <w:rFonts w:ascii="Rockwell" w:hAnsi="Rockwell"/>
          <w:b/>
          <w:bCs/>
          <w:sz w:val="24"/>
          <w:szCs w:val="24"/>
          <w:u w:val="single"/>
        </w:rPr>
      </w:pPr>
    </w:p>
    <w:p w14:paraId="7A197D28" w14:textId="244824D7" w:rsidR="007D1B18" w:rsidRDefault="00F41FDE" w:rsidP="00125DD5">
      <w:pPr>
        <w:ind w:left="708"/>
        <w:jc w:val="both"/>
        <w:rPr>
          <w:rFonts w:ascii="Rockwell" w:hAnsi="Rockwell"/>
          <w:sz w:val="24"/>
          <w:szCs w:val="24"/>
        </w:rPr>
      </w:pPr>
      <w:r w:rsidRPr="00F41FDE">
        <w:rPr>
          <w:rFonts w:ascii="Rockwell" w:hAnsi="Rockwell"/>
          <w:sz w:val="24"/>
          <w:szCs w:val="24"/>
        </w:rPr>
        <w:t>La</w:t>
      </w:r>
      <w:r>
        <w:rPr>
          <w:rFonts w:ascii="Rockwell" w:hAnsi="Rockwell"/>
          <w:sz w:val="24"/>
          <w:szCs w:val="24"/>
        </w:rPr>
        <w:t xml:space="preserve"> fonctionnalité s’est révélée plus compliquée que prévue à mettre en place. Nous avons longtemps essayé de la faire marcher mais nous rencontré quelques problèmes :</w:t>
      </w:r>
    </w:p>
    <w:p w14:paraId="57D22651" w14:textId="3E6FAE0E" w:rsidR="006151DA" w:rsidRPr="007D1B18" w:rsidRDefault="006151DA" w:rsidP="007D1B18">
      <w:pPr>
        <w:pStyle w:val="Paragraphedeliste"/>
        <w:numPr>
          <w:ilvl w:val="0"/>
          <w:numId w:val="3"/>
        </w:numPr>
        <w:jc w:val="both"/>
        <w:rPr>
          <w:rFonts w:ascii="Rockwell" w:hAnsi="Rockwell"/>
          <w:sz w:val="24"/>
          <w:szCs w:val="24"/>
        </w:rPr>
      </w:pPr>
      <w:r w:rsidRPr="007D1B18">
        <w:rPr>
          <w:rFonts w:ascii="Rockwell" w:hAnsi="Rockwell"/>
          <w:sz w:val="24"/>
          <w:szCs w:val="24"/>
        </w:rPr>
        <w:t>Affichage du code de l’image et non pas de l’image</w:t>
      </w:r>
    </w:p>
    <w:p w14:paraId="4F5A7317" w14:textId="5D7533F0" w:rsidR="00F41FDE" w:rsidRDefault="007D1B18" w:rsidP="008012C4">
      <w:pPr>
        <w:jc w:val="both"/>
        <w:rPr>
          <w:rFonts w:ascii="Rockwell" w:hAnsi="Rockwell"/>
          <w:sz w:val="24"/>
          <w:szCs w:val="24"/>
        </w:rPr>
      </w:pPr>
      <w:r>
        <w:rPr>
          <w:rFonts w:ascii="Rockwell" w:hAnsi="Rockwell"/>
          <w:noProof/>
          <w:sz w:val="24"/>
          <w:szCs w:val="24"/>
        </w:rPr>
        <w:drawing>
          <wp:anchor distT="0" distB="0" distL="114300" distR="114300" simplePos="0" relativeHeight="251674624" behindDoc="0" locked="0" layoutInCell="1" allowOverlap="1" wp14:anchorId="33E7AE93" wp14:editId="2AE0A687">
            <wp:simplePos x="0" y="0"/>
            <wp:positionH relativeFrom="margin">
              <wp:align>left</wp:align>
            </wp:positionH>
            <wp:positionV relativeFrom="paragraph">
              <wp:posOffset>254424</wp:posOffset>
            </wp:positionV>
            <wp:extent cx="6172200" cy="301371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861" b="5882"/>
                    <a:stretch/>
                  </pic:blipFill>
                  <pic:spPr bwMode="auto">
                    <a:xfrm>
                      <a:off x="0" y="0"/>
                      <a:ext cx="6172200" cy="30137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1E0F0E" w14:textId="77777777" w:rsidR="007D1B18" w:rsidRDefault="007D1B18" w:rsidP="007D1B18">
      <w:pPr>
        <w:pStyle w:val="Paragraphedeliste"/>
        <w:jc w:val="both"/>
        <w:rPr>
          <w:rFonts w:ascii="Rockwell" w:hAnsi="Rockwell"/>
          <w:sz w:val="24"/>
          <w:szCs w:val="24"/>
        </w:rPr>
      </w:pPr>
    </w:p>
    <w:p w14:paraId="09594018" w14:textId="41E2FD59" w:rsidR="00F41FDE" w:rsidRDefault="006151DA" w:rsidP="007D1B18">
      <w:pPr>
        <w:pStyle w:val="Paragraphedeliste"/>
        <w:numPr>
          <w:ilvl w:val="0"/>
          <w:numId w:val="4"/>
        </w:numPr>
        <w:jc w:val="both"/>
        <w:rPr>
          <w:rFonts w:ascii="Rockwell" w:hAnsi="Rockwell"/>
          <w:sz w:val="24"/>
          <w:szCs w:val="24"/>
        </w:rPr>
      </w:pPr>
      <w:r w:rsidRPr="007D1B18">
        <w:rPr>
          <w:rFonts w:ascii="Rockwell" w:hAnsi="Rockwell"/>
          <w:sz w:val="24"/>
          <w:szCs w:val="24"/>
        </w:rPr>
        <w:lastRenderedPageBreak/>
        <w:t xml:space="preserve">Affichage du titre et de l’auteur mais </w:t>
      </w:r>
      <w:r w:rsidR="00847AD8" w:rsidRPr="007D1B18">
        <w:rPr>
          <w:rFonts w:ascii="Rockwell" w:hAnsi="Rockwell"/>
          <w:sz w:val="24"/>
          <w:szCs w:val="24"/>
        </w:rPr>
        <w:t>rien pour l’image</w:t>
      </w:r>
    </w:p>
    <w:p w14:paraId="5096BD24" w14:textId="77777777" w:rsidR="007D1B18" w:rsidRPr="007D1B18" w:rsidRDefault="007D1B18" w:rsidP="007D1B18">
      <w:pPr>
        <w:pStyle w:val="Paragraphedeliste"/>
        <w:jc w:val="both"/>
        <w:rPr>
          <w:rFonts w:ascii="Rockwell" w:hAnsi="Rockwell"/>
          <w:sz w:val="24"/>
          <w:szCs w:val="24"/>
        </w:rPr>
      </w:pPr>
    </w:p>
    <w:p w14:paraId="382DAE89" w14:textId="53ADA716" w:rsidR="00F41FDE" w:rsidRPr="007D1B18" w:rsidRDefault="007D1B18" w:rsidP="007D1B18">
      <w:pPr>
        <w:pStyle w:val="Paragraphedeliste"/>
        <w:numPr>
          <w:ilvl w:val="0"/>
          <w:numId w:val="4"/>
        </w:numPr>
        <w:jc w:val="both"/>
        <w:rPr>
          <w:rFonts w:ascii="Rockwell" w:hAnsi="Rockwell"/>
          <w:sz w:val="24"/>
          <w:szCs w:val="24"/>
        </w:rPr>
      </w:pPr>
      <w:r>
        <w:rPr>
          <w:noProof/>
        </w:rPr>
        <w:drawing>
          <wp:anchor distT="0" distB="0" distL="114300" distR="114300" simplePos="0" relativeHeight="251675648" behindDoc="0" locked="0" layoutInCell="1" allowOverlap="1" wp14:anchorId="33BC2988" wp14:editId="57E7D886">
            <wp:simplePos x="0" y="0"/>
            <wp:positionH relativeFrom="margin">
              <wp:align>center</wp:align>
            </wp:positionH>
            <wp:positionV relativeFrom="paragraph">
              <wp:posOffset>427990</wp:posOffset>
            </wp:positionV>
            <wp:extent cx="2726055" cy="810895"/>
            <wp:effectExtent l="0" t="0" r="0" b="825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6055" cy="810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7AD8" w:rsidRPr="007D1B18">
        <w:rPr>
          <w:rFonts w:ascii="Rockwell" w:hAnsi="Rockwell"/>
          <w:sz w:val="24"/>
          <w:szCs w:val="24"/>
        </w:rPr>
        <w:t xml:space="preserve">Affichage de titre et de l’auteur mais l’adresse de l’image ne marche pas </w:t>
      </w:r>
    </w:p>
    <w:p w14:paraId="5A1ABF79" w14:textId="746A7A99" w:rsidR="00847AD8" w:rsidRDefault="00847AD8" w:rsidP="008012C4">
      <w:pPr>
        <w:jc w:val="both"/>
        <w:rPr>
          <w:rFonts w:ascii="Rockwell" w:hAnsi="Rockwell"/>
          <w:b/>
          <w:bCs/>
          <w:sz w:val="24"/>
          <w:szCs w:val="24"/>
          <w:u w:val="single"/>
        </w:rPr>
      </w:pPr>
    </w:p>
    <w:p w14:paraId="33EE2B54" w14:textId="77777777" w:rsidR="007D1B18" w:rsidRDefault="007D1B18" w:rsidP="008012C4">
      <w:pPr>
        <w:jc w:val="both"/>
        <w:rPr>
          <w:rFonts w:ascii="Rockwell" w:hAnsi="Rockwell"/>
          <w:b/>
          <w:bCs/>
          <w:sz w:val="24"/>
          <w:szCs w:val="24"/>
          <w:u w:val="single"/>
        </w:rPr>
      </w:pPr>
    </w:p>
    <w:p w14:paraId="770FB538" w14:textId="5684143B" w:rsidR="008012C4" w:rsidRDefault="008012C4" w:rsidP="008012C4">
      <w:pPr>
        <w:jc w:val="both"/>
        <w:rPr>
          <w:rFonts w:ascii="Rockwell" w:hAnsi="Rockwell"/>
          <w:b/>
          <w:bCs/>
          <w:sz w:val="24"/>
          <w:szCs w:val="24"/>
          <w:u w:val="single"/>
        </w:rPr>
      </w:pPr>
      <w:r>
        <w:rPr>
          <w:rFonts w:ascii="Rockwell" w:hAnsi="Rockwell"/>
          <w:b/>
          <w:bCs/>
          <w:sz w:val="24"/>
          <w:szCs w:val="24"/>
          <w:u w:val="single"/>
        </w:rPr>
        <w:t>Conclusion</w:t>
      </w:r>
    </w:p>
    <w:p w14:paraId="4FB91C7F" w14:textId="0BEACA87" w:rsidR="00707BD1" w:rsidRDefault="00707BD1" w:rsidP="00C04E09">
      <w:pPr>
        <w:jc w:val="both"/>
        <w:rPr>
          <w:rFonts w:ascii="Rockwell" w:hAnsi="Rockwell"/>
          <w:b/>
          <w:bCs/>
          <w:sz w:val="24"/>
          <w:szCs w:val="24"/>
          <w:u w:val="single"/>
        </w:rPr>
      </w:pPr>
    </w:p>
    <w:p w14:paraId="56E544DB" w14:textId="53011725" w:rsidR="00707BD1" w:rsidRPr="00847AD8" w:rsidRDefault="00847AD8" w:rsidP="007D1B18">
      <w:pPr>
        <w:ind w:left="708"/>
        <w:jc w:val="both"/>
        <w:rPr>
          <w:rFonts w:ascii="Rockwell" w:hAnsi="Rockwell"/>
          <w:sz w:val="24"/>
          <w:szCs w:val="24"/>
        </w:rPr>
      </w:pPr>
      <w:r w:rsidRPr="00847AD8">
        <w:rPr>
          <w:rFonts w:ascii="Rockwell" w:hAnsi="Rockwell"/>
          <w:sz w:val="24"/>
          <w:szCs w:val="24"/>
        </w:rPr>
        <w:t>Nous</w:t>
      </w:r>
      <w:r>
        <w:rPr>
          <w:rFonts w:ascii="Rockwell" w:hAnsi="Rockwell"/>
          <w:sz w:val="24"/>
          <w:szCs w:val="24"/>
        </w:rPr>
        <w:t xml:space="preserve"> n’avons pas réussi à implémenter effectivement la fonctionnalité </w:t>
      </w:r>
      <w:r w:rsidR="00F14CD9">
        <w:rPr>
          <w:rFonts w:ascii="Rockwell" w:hAnsi="Rockwell"/>
          <w:sz w:val="24"/>
          <w:szCs w:val="24"/>
        </w:rPr>
        <w:t>malgré nos nombreux essais</w:t>
      </w:r>
      <w:r w:rsidR="007D1B18">
        <w:rPr>
          <w:rFonts w:ascii="Rockwell" w:hAnsi="Rockwell"/>
          <w:sz w:val="24"/>
          <w:szCs w:val="24"/>
        </w:rPr>
        <w:t>.</w:t>
      </w:r>
      <w:r w:rsidRPr="00847AD8">
        <w:rPr>
          <w:rFonts w:ascii="Rockwell" w:hAnsi="Rockwell"/>
          <w:sz w:val="24"/>
          <w:szCs w:val="24"/>
        </w:rPr>
        <w:t xml:space="preserve"> </w:t>
      </w:r>
    </w:p>
    <w:p w14:paraId="7A09AC35" w14:textId="1360BF31" w:rsidR="00707BD1" w:rsidRDefault="00707BD1" w:rsidP="00C04E09">
      <w:pPr>
        <w:jc w:val="both"/>
        <w:rPr>
          <w:rFonts w:ascii="Rockwell" w:hAnsi="Rockwell"/>
          <w:b/>
          <w:bCs/>
          <w:sz w:val="24"/>
          <w:szCs w:val="24"/>
          <w:u w:val="single"/>
        </w:rPr>
      </w:pPr>
    </w:p>
    <w:p w14:paraId="5730B1F5" w14:textId="0227E185" w:rsidR="00707BD1" w:rsidRDefault="00707BD1" w:rsidP="00C04E09">
      <w:pPr>
        <w:jc w:val="both"/>
        <w:rPr>
          <w:rFonts w:ascii="Rockwell" w:hAnsi="Rockwell"/>
          <w:b/>
          <w:bCs/>
          <w:sz w:val="24"/>
          <w:szCs w:val="24"/>
          <w:u w:val="single"/>
        </w:rPr>
      </w:pPr>
    </w:p>
    <w:p w14:paraId="4F0352CE" w14:textId="76E89CF0" w:rsidR="00707BD1" w:rsidRDefault="00F14CD9" w:rsidP="00C04E09">
      <w:pPr>
        <w:jc w:val="both"/>
        <w:rPr>
          <w:rFonts w:ascii="Rockwell" w:hAnsi="Rockwell"/>
          <w:b/>
          <w:bCs/>
          <w:sz w:val="24"/>
          <w:szCs w:val="24"/>
          <w:u w:val="single"/>
        </w:rPr>
      </w:pPr>
      <w:r>
        <w:rPr>
          <w:rFonts w:ascii="Rockwell" w:hAnsi="Rockwell"/>
          <w:b/>
          <w:bCs/>
          <w:sz w:val="24"/>
          <w:szCs w:val="24"/>
          <w:u w:val="single"/>
        </w:rPr>
        <w:t>Autres problèmes rencontrés au cours du projet</w:t>
      </w:r>
    </w:p>
    <w:p w14:paraId="52AA08D6" w14:textId="2F93275B" w:rsidR="00F14CD9" w:rsidRDefault="00F14CD9" w:rsidP="00F14CD9">
      <w:pPr>
        <w:jc w:val="both"/>
        <w:rPr>
          <w:rFonts w:ascii="Rockwell" w:hAnsi="Rockwell"/>
          <w:b/>
          <w:bCs/>
          <w:sz w:val="24"/>
          <w:szCs w:val="24"/>
          <w:u w:val="single"/>
        </w:rPr>
      </w:pPr>
    </w:p>
    <w:p w14:paraId="3B5990BF" w14:textId="3891BCAA" w:rsidR="00F14CD9" w:rsidRDefault="00F14CD9" w:rsidP="00F14CD9">
      <w:pPr>
        <w:pStyle w:val="Paragraphedeliste"/>
        <w:numPr>
          <w:ilvl w:val="0"/>
          <w:numId w:val="2"/>
        </w:numPr>
        <w:jc w:val="both"/>
        <w:rPr>
          <w:rFonts w:ascii="Rockwell" w:hAnsi="Rockwell"/>
          <w:sz w:val="24"/>
          <w:szCs w:val="24"/>
        </w:rPr>
      </w:pPr>
      <w:r w:rsidRPr="00F14CD9">
        <w:rPr>
          <w:rFonts w:ascii="Rockwell" w:hAnsi="Rockwell"/>
          <w:sz w:val="24"/>
          <w:szCs w:val="24"/>
        </w:rPr>
        <w:t>Les formulaires étaient long à coder</w:t>
      </w:r>
    </w:p>
    <w:p w14:paraId="49FF8D64" w14:textId="00A839DC" w:rsidR="00F14CD9" w:rsidRDefault="00F14CD9" w:rsidP="00F14CD9">
      <w:pPr>
        <w:pStyle w:val="Paragraphedeliste"/>
        <w:numPr>
          <w:ilvl w:val="0"/>
          <w:numId w:val="2"/>
        </w:numPr>
        <w:jc w:val="both"/>
        <w:rPr>
          <w:rFonts w:ascii="Rockwell" w:hAnsi="Rockwell"/>
          <w:sz w:val="24"/>
          <w:szCs w:val="24"/>
        </w:rPr>
      </w:pPr>
      <w:r>
        <w:rPr>
          <w:rFonts w:ascii="Rockwell" w:hAnsi="Rockwell"/>
          <w:sz w:val="24"/>
          <w:szCs w:val="24"/>
        </w:rPr>
        <w:t>Il est devenu compliqué de se repérer lorsque l’on a commencé à avoir beaucoup de fichiers</w:t>
      </w:r>
    </w:p>
    <w:p w14:paraId="50C05B9A" w14:textId="59E83F20" w:rsidR="00F14CD9" w:rsidRDefault="00F14CD9" w:rsidP="00F14CD9">
      <w:pPr>
        <w:pStyle w:val="Paragraphedeliste"/>
        <w:numPr>
          <w:ilvl w:val="0"/>
          <w:numId w:val="2"/>
        </w:numPr>
        <w:jc w:val="both"/>
        <w:rPr>
          <w:rFonts w:ascii="Rockwell" w:hAnsi="Rockwell"/>
          <w:sz w:val="24"/>
          <w:szCs w:val="24"/>
        </w:rPr>
      </w:pPr>
      <w:r>
        <w:rPr>
          <w:rFonts w:ascii="Rockwell" w:hAnsi="Rockwell"/>
          <w:sz w:val="24"/>
          <w:szCs w:val="24"/>
        </w:rPr>
        <w:t>Nous avons eu du mal à faire en sorte que les données intègrent un tableau</w:t>
      </w:r>
    </w:p>
    <w:p w14:paraId="3DCA8CA9" w14:textId="03F1D34A" w:rsidR="00F14CD9" w:rsidRDefault="00F14CD9" w:rsidP="00F14CD9">
      <w:pPr>
        <w:pStyle w:val="Paragraphedeliste"/>
        <w:numPr>
          <w:ilvl w:val="0"/>
          <w:numId w:val="2"/>
        </w:numPr>
        <w:jc w:val="both"/>
        <w:rPr>
          <w:rFonts w:ascii="Rockwell" w:hAnsi="Rockwell"/>
          <w:sz w:val="24"/>
          <w:szCs w:val="24"/>
        </w:rPr>
      </w:pPr>
      <w:r>
        <w:rPr>
          <w:rFonts w:ascii="Rockwell" w:hAnsi="Rockwell"/>
          <w:sz w:val="24"/>
          <w:szCs w:val="24"/>
        </w:rPr>
        <w:t xml:space="preserve">Nous avons aussi rencontré des problèmes avec le menu (éléments qui changent de position ou disparaissent) mais ils ont été réglés </w:t>
      </w:r>
    </w:p>
    <w:p w14:paraId="27111392" w14:textId="01341A24" w:rsidR="00002445" w:rsidRPr="00125DD5" w:rsidRDefault="00F14CD9" w:rsidP="00C04E09">
      <w:pPr>
        <w:pStyle w:val="Paragraphedeliste"/>
        <w:numPr>
          <w:ilvl w:val="0"/>
          <w:numId w:val="2"/>
        </w:numPr>
        <w:jc w:val="both"/>
        <w:rPr>
          <w:rFonts w:ascii="Rockwell" w:hAnsi="Rockwell"/>
          <w:sz w:val="24"/>
          <w:szCs w:val="24"/>
        </w:rPr>
      </w:pPr>
      <w:r>
        <w:rPr>
          <w:rFonts w:ascii="Rockwell" w:hAnsi="Rockwell"/>
          <w:sz w:val="24"/>
          <w:szCs w:val="24"/>
        </w:rPr>
        <w:t>Le CSS a aussi causé quelques problèmes au début avec la mise en forme des menus et des formulaires</w:t>
      </w:r>
      <w:r w:rsidRPr="00F14CD9">
        <w:rPr>
          <w:rFonts w:ascii="Rockwell" w:hAnsi="Rockwell"/>
          <w:b/>
          <w:bCs/>
          <w:sz w:val="24"/>
          <w:szCs w:val="24"/>
        </w:rPr>
        <w:tab/>
      </w:r>
    </w:p>
    <w:p w14:paraId="04CDC31D" w14:textId="77777777" w:rsidR="00002445" w:rsidRDefault="00002445" w:rsidP="00C04E09">
      <w:pPr>
        <w:jc w:val="both"/>
        <w:rPr>
          <w:rFonts w:ascii="Rockwell" w:hAnsi="Rockwell"/>
          <w:b/>
          <w:bCs/>
          <w:sz w:val="36"/>
          <w:szCs w:val="36"/>
          <w:u w:val="single"/>
        </w:rPr>
      </w:pPr>
    </w:p>
    <w:p w14:paraId="51B13178" w14:textId="77777777" w:rsidR="008012C4" w:rsidRPr="008012C4" w:rsidRDefault="008012C4" w:rsidP="00C04E09">
      <w:pPr>
        <w:jc w:val="both"/>
        <w:rPr>
          <w:rFonts w:ascii="Rockwell" w:hAnsi="Rockwell"/>
          <w:b/>
          <w:bCs/>
          <w:sz w:val="36"/>
          <w:szCs w:val="36"/>
          <w:u w:val="single"/>
        </w:rPr>
      </w:pPr>
    </w:p>
    <w:p w14:paraId="39686DE0" w14:textId="6A3CC2A4" w:rsidR="00194D50" w:rsidRPr="008012C4" w:rsidRDefault="00194D50" w:rsidP="00194D50">
      <w:pPr>
        <w:jc w:val="both"/>
        <w:rPr>
          <w:rFonts w:ascii="Rockwell" w:hAnsi="Rockwell"/>
          <w:b/>
          <w:bCs/>
          <w:sz w:val="36"/>
          <w:szCs w:val="36"/>
          <w:u w:val="single"/>
        </w:rPr>
      </w:pPr>
      <w:r w:rsidRPr="008012C4">
        <w:rPr>
          <w:rFonts w:ascii="Rockwell" w:hAnsi="Rockwell"/>
          <w:b/>
          <w:bCs/>
          <w:sz w:val="36"/>
          <w:szCs w:val="36"/>
          <w:u w:val="single"/>
        </w:rPr>
        <w:t>Conclusion</w:t>
      </w:r>
    </w:p>
    <w:p w14:paraId="4997D528" w14:textId="5030E861" w:rsidR="00194D50" w:rsidRDefault="00194D50" w:rsidP="00C04E09">
      <w:pPr>
        <w:jc w:val="both"/>
        <w:rPr>
          <w:rFonts w:ascii="Rockwell" w:hAnsi="Rockwell"/>
          <w:b/>
          <w:bCs/>
          <w:sz w:val="24"/>
          <w:szCs w:val="24"/>
          <w:u w:val="single"/>
        </w:rPr>
      </w:pPr>
    </w:p>
    <w:p w14:paraId="4BB2CC27" w14:textId="68D12D9A" w:rsidR="008C5A4D" w:rsidRPr="000B5483" w:rsidRDefault="007D1B18" w:rsidP="000B5483">
      <w:pPr>
        <w:jc w:val="both"/>
        <w:rPr>
          <w:rFonts w:ascii="Rockwell" w:hAnsi="Rockwell"/>
          <w:sz w:val="24"/>
          <w:szCs w:val="24"/>
        </w:rPr>
      </w:pPr>
      <w:r w:rsidRPr="007D1B18">
        <w:rPr>
          <w:rFonts w:ascii="Rockwell" w:hAnsi="Rockwell"/>
          <w:sz w:val="24"/>
          <w:szCs w:val="24"/>
        </w:rPr>
        <w:t>En l’espace de</w:t>
      </w:r>
      <w:r>
        <w:rPr>
          <w:rFonts w:ascii="Rockwell" w:hAnsi="Rockwell"/>
          <w:sz w:val="24"/>
          <w:szCs w:val="24"/>
        </w:rPr>
        <w:t xml:space="preserve"> quelques semaines, nous avons atteint presque tous les objectifs que nous nous étions fixé pour le site Internet. Même si la fonctionnalité pour importer des images ne marche pas correctement, les autres fonctions marchent très bien et nous ont permis d’apprendre à coder en PHP, en HTML et aussi en CSS.</w:t>
      </w:r>
      <w:r w:rsidRPr="007D1B18">
        <w:rPr>
          <w:rFonts w:ascii="Rockwell" w:hAnsi="Rockwell"/>
          <w:sz w:val="24"/>
          <w:szCs w:val="24"/>
        </w:rPr>
        <w:t xml:space="preserve"> </w:t>
      </w:r>
      <w:r>
        <w:rPr>
          <w:rFonts w:ascii="Rockwell" w:hAnsi="Rockwell"/>
          <w:sz w:val="24"/>
          <w:szCs w:val="24"/>
        </w:rPr>
        <w:t>Nous avons aussi pu nous entraîner à formuler des demandes dans des bases de données</w:t>
      </w:r>
      <w:r w:rsidR="000B5483">
        <w:rPr>
          <w:rFonts w:ascii="Rockwell" w:hAnsi="Rockwell"/>
          <w:sz w:val="24"/>
          <w:szCs w:val="24"/>
        </w:rPr>
        <w:t xml:space="preserve">. Ce projet était donc bénéfique et nous avons beaucoup apprécier travailler dessus. </w:t>
      </w:r>
      <w:r>
        <w:rPr>
          <w:rFonts w:ascii="Rockwell" w:hAnsi="Rockwell"/>
          <w:sz w:val="24"/>
          <w:szCs w:val="24"/>
        </w:rPr>
        <w:t xml:space="preserve"> </w:t>
      </w:r>
    </w:p>
    <w:sectPr w:rsidR="008C5A4D" w:rsidRPr="000B5483" w:rsidSect="00F22A76">
      <w:footerReference w:type="default" r:id="rId2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E2DC7" w14:textId="77777777" w:rsidR="004960B7" w:rsidRDefault="004960B7" w:rsidP="00E27756">
      <w:pPr>
        <w:spacing w:after="0" w:line="240" w:lineRule="auto"/>
      </w:pPr>
      <w:r>
        <w:separator/>
      </w:r>
    </w:p>
  </w:endnote>
  <w:endnote w:type="continuationSeparator" w:id="0">
    <w:p w14:paraId="6C800ABF" w14:textId="77777777" w:rsidR="004960B7" w:rsidRDefault="004960B7" w:rsidP="00E27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AA043" w14:textId="62BB755E" w:rsidR="00E27756" w:rsidRPr="00E27756" w:rsidRDefault="00E27756">
    <w:pPr>
      <w:pStyle w:val="Pieddepage"/>
      <w:jc w:val="center"/>
      <w:rPr>
        <w:caps/>
        <w:color w:val="000000" w:themeColor="text1"/>
      </w:rPr>
    </w:pPr>
    <w:r w:rsidRPr="00E27756">
      <w:rPr>
        <w:caps/>
        <w:color w:val="000000" w:themeColor="text1"/>
      </w:rPr>
      <w:fldChar w:fldCharType="begin"/>
    </w:r>
    <w:r w:rsidRPr="00E27756">
      <w:rPr>
        <w:caps/>
        <w:color w:val="000000" w:themeColor="text1"/>
      </w:rPr>
      <w:instrText>PAGE   \* MERGEFORMAT</w:instrText>
    </w:r>
    <w:r w:rsidRPr="00E27756">
      <w:rPr>
        <w:caps/>
        <w:color w:val="000000" w:themeColor="text1"/>
      </w:rPr>
      <w:fldChar w:fldCharType="separate"/>
    </w:r>
    <w:r w:rsidRPr="00E27756">
      <w:rPr>
        <w:caps/>
        <w:color w:val="000000" w:themeColor="text1"/>
      </w:rPr>
      <w:t>2</w:t>
    </w:r>
    <w:r w:rsidRPr="00E27756">
      <w:rPr>
        <w:caps/>
        <w:color w:val="000000" w:themeColor="text1"/>
      </w:rPr>
      <w:fldChar w:fldCharType="end"/>
    </w:r>
  </w:p>
  <w:p w14:paraId="723C008C" w14:textId="4C92867E" w:rsidR="00E27756" w:rsidRDefault="003113B3">
    <w:pPr>
      <w:pStyle w:val="Pieddepage"/>
    </w:pPr>
    <w:r>
      <w:rPr>
        <w:noProof/>
      </w:rPr>
      <w:drawing>
        <wp:anchor distT="0" distB="0" distL="114300" distR="114300" simplePos="0" relativeHeight="251658240" behindDoc="1" locked="0" layoutInCell="1" allowOverlap="1" wp14:anchorId="2522F794" wp14:editId="5F5418EA">
          <wp:simplePos x="0" y="0"/>
          <wp:positionH relativeFrom="column">
            <wp:posOffset>5547360</wp:posOffset>
          </wp:positionH>
          <wp:positionV relativeFrom="paragraph">
            <wp:posOffset>16510</wp:posOffset>
          </wp:positionV>
          <wp:extent cx="1169670" cy="481330"/>
          <wp:effectExtent l="0" t="0" r="0" b="0"/>
          <wp:wrapTight wrapText="bothSides">
            <wp:wrapPolygon edited="0">
              <wp:start x="704" y="0"/>
              <wp:lineTo x="0" y="855"/>
              <wp:lineTo x="0" y="17098"/>
              <wp:lineTo x="704" y="20517"/>
              <wp:lineTo x="1407" y="20517"/>
              <wp:lineTo x="2814" y="20517"/>
              <wp:lineTo x="20404" y="18807"/>
              <wp:lineTo x="21107" y="14533"/>
              <wp:lineTo x="21107" y="1710"/>
              <wp:lineTo x="7388" y="0"/>
              <wp:lineTo x="704"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9670" cy="48133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7D5A7" w14:textId="77777777" w:rsidR="004960B7" w:rsidRDefault="004960B7" w:rsidP="00E27756">
      <w:pPr>
        <w:spacing w:after="0" w:line="240" w:lineRule="auto"/>
      </w:pPr>
      <w:r>
        <w:separator/>
      </w:r>
    </w:p>
  </w:footnote>
  <w:footnote w:type="continuationSeparator" w:id="0">
    <w:p w14:paraId="1FFFC059" w14:textId="77777777" w:rsidR="004960B7" w:rsidRDefault="004960B7" w:rsidP="00E27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60620"/>
    <w:multiLevelType w:val="hybridMultilevel"/>
    <w:tmpl w:val="542809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0FE4C63"/>
    <w:multiLevelType w:val="hybridMultilevel"/>
    <w:tmpl w:val="917A8F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9562A7D"/>
    <w:multiLevelType w:val="multilevel"/>
    <w:tmpl w:val="75F6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0C094D"/>
    <w:multiLevelType w:val="hybridMultilevel"/>
    <w:tmpl w:val="8174D4E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2E9"/>
    <w:rsid w:val="00002445"/>
    <w:rsid w:val="00024504"/>
    <w:rsid w:val="00041891"/>
    <w:rsid w:val="00053063"/>
    <w:rsid w:val="0006726D"/>
    <w:rsid w:val="00085973"/>
    <w:rsid w:val="00091F79"/>
    <w:rsid w:val="000A326B"/>
    <w:rsid w:val="000B5091"/>
    <w:rsid w:val="000B5483"/>
    <w:rsid w:val="000B755C"/>
    <w:rsid w:val="000E51C5"/>
    <w:rsid w:val="000F2217"/>
    <w:rsid w:val="000F408E"/>
    <w:rsid w:val="00122DAD"/>
    <w:rsid w:val="00125DD5"/>
    <w:rsid w:val="00142D08"/>
    <w:rsid w:val="0016595D"/>
    <w:rsid w:val="00167DFD"/>
    <w:rsid w:val="00194D50"/>
    <w:rsid w:val="001A7FBE"/>
    <w:rsid w:val="001C5041"/>
    <w:rsid w:val="001F5B10"/>
    <w:rsid w:val="00200E07"/>
    <w:rsid w:val="002061D7"/>
    <w:rsid w:val="002535D4"/>
    <w:rsid w:val="00285159"/>
    <w:rsid w:val="002C2DC9"/>
    <w:rsid w:val="002C68C2"/>
    <w:rsid w:val="002D040F"/>
    <w:rsid w:val="002D428E"/>
    <w:rsid w:val="002F477F"/>
    <w:rsid w:val="003113B3"/>
    <w:rsid w:val="003150D5"/>
    <w:rsid w:val="0032214B"/>
    <w:rsid w:val="00326325"/>
    <w:rsid w:val="00336325"/>
    <w:rsid w:val="003516DE"/>
    <w:rsid w:val="00352F0C"/>
    <w:rsid w:val="00375A6E"/>
    <w:rsid w:val="00390AEF"/>
    <w:rsid w:val="003B4290"/>
    <w:rsid w:val="003C52E9"/>
    <w:rsid w:val="004027B7"/>
    <w:rsid w:val="004150B8"/>
    <w:rsid w:val="0042777D"/>
    <w:rsid w:val="00440B39"/>
    <w:rsid w:val="0044240B"/>
    <w:rsid w:val="00455093"/>
    <w:rsid w:val="00483C61"/>
    <w:rsid w:val="004846FA"/>
    <w:rsid w:val="004960B7"/>
    <w:rsid w:val="00497A0D"/>
    <w:rsid w:val="004B4222"/>
    <w:rsid w:val="004C0E79"/>
    <w:rsid w:val="00504AEC"/>
    <w:rsid w:val="00522FE7"/>
    <w:rsid w:val="00524387"/>
    <w:rsid w:val="005251B2"/>
    <w:rsid w:val="00535B0B"/>
    <w:rsid w:val="00566556"/>
    <w:rsid w:val="005719CE"/>
    <w:rsid w:val="00573CDD"/>
    <w:rsid w:val="00590E7E"/>
    <w:rsid w:val="00592E39"/>
    <w:rsid w:val="005A0F82"/>
    <w:rsid w:val="005A1CD6"/>
    <w:rsid w:val="005A73E1"/>
    <w:rsid w:val="005C1650"/>
    <w:rsid w:val="005D333C"/>
    <w:rsid w:val="005F0EF8"/>
    <w:rsid w:val="00606550"/>
    <w:rsid w:val="006151DA"/>
    <w:rsid w:val="00621894"/>
    <w:rsid w:val="0062216D"/>
    <w:rsid w:val="00622862"/>
    <w:rsid w:val="00626C52"/>
    <w:rsid w:val="00641EA4"/>
    <w:rsid w:val="00644340"/>
    <w:rsid w:val="00651B00"/>
    <w:rsid w:val="00654647"/>
    <w:rsid w:val="00661C02"/>
    <w:rsid w:val="00671E0D"/>
    <w:rsid w:val="006929CE"/>
    <w:rsid w:val="00695C55"/>
    <w:rsid w:val="006A18F4"/>
    <w:rsid w:val="006A734C"/>
    <w:rsid w:val="006B4E42"/>
    <w:rsid w:val="006B7EF7"/>
    <w:rsid w:val="006D3092"/>
    <w:rsid w:val="006E65A2"/>
    <w:rsid w:val="006E6E60"/>
    <w:rsid w:val="006F70FA"/>
    <w:rsid w:val="00703F86"/>
    <w:rsid w:val="00707BD1"/>
    <w:rsid w:val="00710387"/>
    <w:rsid w:val="007208DA"/>
    <w:rsid w:val="00734A3F"/>
    <w:rsid w:val="007443ED"/>
    <w:rsid w:val="00760604"/>
    <w:rsid w:val="00761E0C"/>
    <w:rsid w:val="00776BFF"/>
    <w:rsid w:val="0079581A"/>
    <w:rsid w:val="007B0C29"/>
    <w:rsid w:val="007B538C"/>
    <w:rsid w:val="007C1C7F"/>
    <w:rsid w:val="007C741F"/>
    <w:rsid w:val="007D1B18"/>
    <w:rsid w:val="007E7C56"/>
    <w:rsid w:val="007F58DC"/>
    <w:rsid w:val="007F6970"/>
    <w:rsid w:val="008012C4"/>
    <w:rsid w:val="008352CC"/>
    <w:rsid w:val="00843C42"/>
    <w:rsid w:val="008466CA"/>
    <w:rsid w:val="00847AD8"/>
    <w:rsid w:val="00867EA1"/>
    <w:rsid w:val="00892BD0"/>
    <w:rsid w:val="00894A9F"/>
    <w:rsid w:val="008C5A4D"/>
    <w:rsid w:val="008D4ECA"/>
    <w:rsid w:val="008E0C7C"/>
    <w:rsid w:val="00904BC5"/>
    <w:rsid w:val="00907BAE"/>
    <w:rsid w:val="009142AF"/>
    <w:rsid w:val="00922DB7"/>
    <w:rsid w:val="00923CC3"/>
    <w:rsid w:val="009303AA"/>
    <w:rsid w:val="00944EBD"/>
    <w:rsid w:val="00954EED"/>
    <w:rsid w:val="00955767"/>
    <w:rsid w:val="00956D79"/>
    <w:rsid w:val="00964E33"/>
    <w:rsid w:val="00986BB2"/>
    <w:rsid w:val="00994B95"/>
    <w:rsid w:val="009A3EA5"/>
    <w:rsid w:val="009D040F"/>
    <w:rsid w:val="009D15EB"/>
    <w:rsid w:val="009E34A3"/>
    <w:rsid w:val="009E56EC"/>
    <w:rsid w:val="00A03ECF"/>
    <w:rsid w:val="00A10B90"/>
    <w:rsid w:val="00A15D40"/>
    <w:rsid w:val="00A243F0"/>
    <w:rsid w:val="00A26EFE"/>
    <w:rsid w:val="00A3329D"/>
    <w:rsid w:val="00A40D64"/>
    <w:rsid w:val="00A51826"/>
    <w:rsid w:val="00A66357"/>
    <w:rsid w:val="00A767CF"/>
    <w:rsid w:val="00A91B27"/>
    <w:rsid w:val="00A93E5F"/>
    <w:rsid w:val="00A97D14"/>
    <w:rsid w:val="00AA3169"/>
    <w:rsid w:val="00AA68EA"/>
    <w:rsid w:val="00AA7C42"/>
    <w:rsid w:val="00AD0555"/>
    <w:rsid w:val="00AD631F"/>
    <w:rsid w:val="00AE37B7"/>
    <w:rsid w:val="00AF5953"/>
    <w:rsid w:val="00AF6543"/>
    <w:rsid w:val="00B16E9A"/>
    <w:rsid w:val="00B429B4"/>
    <w:rsid w:val="00B43C40"/>
    <w:rsid w:val="00B46078"/>
    <w:rsid w:val="00B50E2D"/>
    <w:rsid w:val="00B55AB0"/>
    <w:rsid w:val="00B56AB6"/>
    <w:rsid w:val="00B611AC"/>
    <w:rsid w:val="00B64204"/>
    <w:rsid w:val="00B87118"/>
    <w:rsid w:val="00B93941"/>
    <w:rsid w:val="00BD4523"/>
    <w:rsid w:val="00C03F59"/>
    <w:rsid w:val="00C04E09"/>
    <w:rsid w:val="00C33D3E"/>
    <w:rsid w:val="00C44753"/>
    <w:rsid w:val="00C51B61"/>
    <w:rsid w:val="00C86AA4"/>
    <w:rsid w:val="00CA3EB5"/>
    <w:rsid w:val="00CB6188"/>
    <w:rsid w:val="00CC2649"/>
    <w:rsid w:val="00CC5240"/>
    <w:rsid w:val="00CD4949"/>
    <w:rsid w:val="00CE288D"/>
    <w:rsid w:val="00CE58B6"/>
    <w:rsid w:val="00CE5B65"/>
    <w:rsid w:val="00CF788A"/>
    <w:rsid w:val="00D049C2"/>
    <w:rsid w:val="00D061EF"/>
    <w:rsid w:val="00D134C5"/>
    <w:rsid w:val="00D205DE"/>
    <w:rsid w:val="00D46140"/>
    <w:rsid w:val="00D73BB8"/>
    <w:rsid w:val="00DB3EFE"/>
    <w:rsid w:val="00DD72B2"/>
    <w:rsid w:val="00DF3A96"/>
    <w:rsid w:val="00E1465F"/>
    <w:rsid w:val="00E2526D"/>
    <w:rsid w:val="00E27756"/>
    <w:rsid w:val="00E34060"/>
    <w:rsid w:val="00E428D4"/>
    <w:rsid w:val="00E85AAF"/>
    <w:rsid w:val="00E876A3"/>
    <w:rsid w:val="00EB140F"/>
    <w:rsid w:val="00EB2834"/>
    <w:rsid w:val="00EC224E"/>
    <w:rsid w:val="00EE1459"/>
    <w:rsid w:val="00EE58C7"/>
    <w:rsid w:val="00EF7785"/>
    <w:rsid w:val="00F01A01"/>
    <w:rsid w:val="00F14CD9"/>
    <w:rsid w:val="00F22A76"/>
    <w:rsid w:val="00F275C6"/>
    <w:rsid w:val="00F34800"/>
    <w:rsid w:val="00F41FDE"/>
    <w:rsid w:val="00F47951"/>
    <w:rsid w:val="00F524B5"/>
    <w:rsid w:val="00F65DD5"/>
    <w:rsid w:val="00F70C8B"/>
    <w:rsid w:val="00FA6497"/>
    <w:rsid w:val="00FC290F"/>
    <w:rsid w:val="00FC3ABB"/>
    <w:rsid w:val="00FC71FA"/>
    <w:rsid w:val="00FD63DC"/>
    <w:rsid w:val="00FE3482"/>
    <w:rsid w:val="00FE7A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6ff,#d9ffff"/>
    </o:shapedefaults>
    <o:shapelayout v:ext="edit">
      <o:idmap v:ext="edit" data="1"/>
    </o:shapelayout>
  </w:shapeDefaults>
  <w:decimalSymbol w:val=","/>
  <w:listSeparator w:val=";"/>
  <w14:docId w14:val="715B5C92"/>
  <w15:chartTrackingRefBased/>
  <w15:docId w15:val="{C18357CD-61A0-4D75-8237-3B323A1C4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2C4"/>
  </w:style>
  <w:style w:type="paragraph" w:styleId="Titre1">
    <w:name w:val="heading 1"/>
    <w:basedOn w:val="Normal"/>
    <w:next w:val="Normal"/>
    <w:link w:val="Titre1Car"/>
    <w:uiPriority w:val="9"/>
    <w:qFormat/>
    <w:rsid w:val="008C5A4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8C5A4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semiHidden/>
    <w:unhideWhenUsed/>
    <w:qFormat/>
    <w:rsid w:val="008C5A4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8C5A4D"/>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8C5A4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8C5A4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8C5A4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re8">
    <w:name w:val="heading 8"/>
    <w:basedOn w:val="Normal"/>
    <w:next w:val="Normal"/>
    <w:link w:val="Titre8Car"/>
    <w:uiPriority w:val="9"/>
    <w:semiHidden/>
    <w:unhideWhenUsed/>
    <w:qFormat/>
    <w:rsid w:val="008C5A4D"/>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8C5A4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A4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8C5A4D"/>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semiHidden/>
    <w:rsid w:val="008C5A4D"/>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8C5A4D"/>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8C5A4D"/>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8C5A4D"/>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8C5A4D"/>
    <w:rPr>
      <w:rFonts w:asciiTheme="majorHAnsi" w:eastAsiaTheme="majorEastAsia" w:hAnsiTheme="majorHAnsi" w:cstheme="majorBidi"/>
      <w:i/>
      <w:iCs/>
      <w:color w:val="1F3864" w:themeColor="accent1" w:themeShade="80"/>
      <w:sz w:val="21"/>
      <w:szCs w:val="21"/>
    </w:rPr>
  </w:style>
  <w:style w:type="character" w:customStyle="1" w:styleId="Titre8Car">
    <w:name w:val="Titre 8 Car"/>
    <w:basedOn w:val="Policepardfaut"/>
    <w:link w:val="Titre8"/>
    <w:uiPriority w:val="9"/>
    <w:semiHidden/>
    <w:rsid w:val="008C5A4D"/>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8C5A4D"/>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8C5A4D"/>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8C5A4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reCar">
    <w:name w:val="Titre Car"/>
    <w:basedOn w:val="Policepardfaut"/>
    <w:link w:val="Titre"/>
    <w:uiPriority w:val="10"/>
    <w:rsid w:val="008C5A4D"/>
    <w:rPr>
      <w:rFonts w:asciiTheme="majorHAnsi" w:eastAsiaTheme="majorEastAsia" w:hAnsiTheme="majorHAnsi" w:cstheme="majorBidi"/>
      <w:color w:val="4472C4" w:themeColor="accent1"/>
      <w:spacing w:val="-10"/>
      <w:sz w:val="56"/>
      <w:szCs w:val="56"/>
    </w:rPr>
  </w:style>
  <w:style w:type="paragraph" w:styleId="Sous-titre">
    <w:name w:val="Subtitle"/>
    <w:basedOn w:val="Normal"/>
    <w:next w:val="Normal"/>
    <w:link w:val="Sous-titreCar"/>
    <w:uiPriority w:val="11"/>
    <w:qFormat/>
    <w:rsid w:val="008C5A4D"/>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8C5A4D"/>
    <w:rPr>
      <w:rFonts w:asciiTheme="majorHAnsi" w:eastAsiaTheme="majorEastAsia" w:hAnsiTheme="majorHAnsi" w:cstheme="majorBidi"/>
      <w:sz w:val="24"/>
      <w:szCs w:val="24"/>
    </w:rPr>
  </w:style>
  <w:style w:type="character" w:styleId="lev">
    <w:name w:val="Strong"/>
    <w:basedOn w:val="Policepardfaut"/>
    <w:uiPriority w:val="22"/>
    <w:qFormat/>
    <w:rsid w:val="008C5A4D"/>
    <w:rPr>
      <w:b/>
      <w:bCs/>
    </w:rPr>
  </w:style>
  <w:style w:type="character" w:styleId="Accentuation">
    <w:name w:val="Emphasis"/>
    <w:basedOn w:val="Policepardfaut"/>
    <w:uiPriority w:val="20"/>
    <w:qFormat/>
    <w:rsid w:val="008C5A4D"/>
    <w:rPr>
      <w:i/>
      <w:iCs/>
    </w:rPr>
  </w:style>
  <w:style w:type="paragraph" w:styleId="Sansinterligne">
    <w:name w:val="No Spacing"/>
    <w:uiPriority w:val="1"/>
    <w:qFormat/>
    <w:rsid w:val="008C5A4D"/>
    <w:pPr>
      <w:spacing w:after="0" w:line="240" w:lineRule="auto"/>
    </w:pPr>
  </w:style>
  <w:style w:type="paragraph" w:styleId="Citation">
    <w:name w:val="Quote"/>
    <w:basedOn w:val="Normal"/>
    <w:next w:val="Normal"/>
    <w:link w:val="CitationCar"/>
    <w:uiPriority w:val="29"/>
    <w:qFormat/>
    <w:rsid w:val="008C5A4D"/>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8C5A4D"/>
    <w:rPr>
      <w:i/>
      <w:iCs/>
      <w:color w:val="404040" w:themeColor="text1" w:themeTint="BF"/>
    </w:rPr>
  </w:style>
  <w:style w:type="paragraph" w:styleId="Citationintense">
    <w:name w:val="Intense Quote"/>
    <w:basedOn w:val="Normal"/>
    <w:next w:val="Normal"/>
    <w:link w:val="CitationintenseCar"/>
    <w:uiPriority w:val="30"/>
    <w:qFormat/>
    <w:rsid w:val="008C5A4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8C5A4D"/>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8C5A4D"/>
    <w:rPr>
      <w:i/>
      <w:iCs/>
      <w:color w:val="404040" w:themeColor="text1" w:themeTint="BF"/>
    </w:rPr>
  </w:style>
  <w:style w:type="character" w:styleId="Accentuationintense">
    <w:name w:val="Intense Emphasis"/>
    <w:basedOn w:val="Policepardfaut"/>
    <w:uiPriority w:val="21"/>
    <w:qFormat/>
    <w:rsid w:val="008C5A4D"/>
    <w:rPr>
      <w:b/>
      <w:bCs/>
      <w:i/>
      <w:iCs/>
    </w:rPr>
  </w:style>
  <w:style w:type="character" w:styleId="Rfrencelgre">
    <w:name w:val="Subtle Reference"/>
    <w:basedOn w:val="Policepardfaut"/>
    <w:uiPriority w:val="31"/>
    <w:qFormat/>
    <w:rsid w:val="008C5A4D"/>
    <w:rPr>
      <w:smallCaps/>
      <w:color w:val="404040" w:themeColor="text1" w:themeTint="BF"/>
      <w:u w:val="single" w:color="7F7F7F" w:themeColor="text1" w:themeTint="80"/>
    </w:rPr>
  </w:style>
  <w:style w:type="character" w:styleId="Rfrenceintense">
    <w:name w:val="Intense Reference"/>
    <w:basedOn w:val="Policepardfaut"/>
    <w:uiPriority w:val="32"/>
    <w:qFormat/>
    <w:rsid w:val="008C5A4D"/>
    <w:rPr>
      <w:b/>
      <w:bCs/>
      <w:smallCaps/>
      <w:spacing w:val="5"/>
      <w:u w:val="single"/>
    </w:rPr>
  </w:style>
  <w:style w:type="character" w:styleId="Titredulivre">
    <w:name w:val="Book Title"/>
    <w:basedOn w:val="Policepardfaut"/>
    <w:uiPriority w:val="33"/>
    <w:qFormat/>
    <w:rsid w:val="008C5A4D"/>
    <w:rPr>
      <w:b/>
      <w:bCs/>
      <w:smallCaps/>
    </w:rPr>
  </w:style>
  <w:style w:type="paragraph" w:styleId="En-ttedetabledesmatires">
    <w:name w:val="TOC Heading"/>
    <w:basedOn w:val="Titre1"/>
    <w:next w:val="Normal"/>
    <w:uiPriority w:val="39"/>
    <w:semiHidden/>
    <w:unhideWhenUsed/>
    <w:qFormat/>
    <w:rsid w:val="008C5A4D"/>
    <w:pPr>
      <w:outlineLvl w:val="9"/>
    </w:pPr>
  </w:style>
  <w:style w:type="paragraph" w:styleId="En-tte">
    <w:name w:val="header"/>
    <w:basedOn w:val="Normal"/>
    <w:link w:val="En-tteCar"/>
    <w:uiPriority w:val="99"/>
    <w:unhideWhenUsed/>
    <w:rsid w:val="00E27756"/>
    <w:pPr>
      <w:tabs>
        <w:tab w:val="center" w:pos="4536"/>
        <w:tab w:val="right" w:pos="9072"/>
      </w:tabs>
      <w:spacing w:after="0" w:line="240" w:lineRule="auto"/>
    </w:pPr>
  </w:style>
  <w:style w:type="character" w:customStyle="1" w:styleId="En-tteCar">
    <w:name w:val="En-tête Car"/>
    <w:basedOn w:val="Policepardfaut"/>
    <w:link w:val="En-tte"/>
    <w:uiPriority w:val="99"/>
    <w:rsid w:val="00E27756"/>
  </w:style>
  <w:style w:type="paragraph" w:styleId="Pieddepage">
    <w:name w:val="footer"/>
    <w:basedOn w:val="Normal"/>
    <w:link w:val="PieddepageCar"/>
    <w:uiPriority w:val="99"/>
    <w:unhideWhenUsed/>
    <w:rsid w:val="00E27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756"/>
  </w:style>
  <w:style w:type="table" w:styleId="Grilledutableau">
    <w:name w:val="Table Grid"/>
    <w:basedOn w:val="TableauNormal"/>
    <w:uiPriority w:val="39"/>
    <w:rsid w:val="00FC7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14C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871337">
      <w:bodyDiv w:val="1"/>
      <w:marLeft w:val="0"/>
      <w:marRight w:val="0"/>
      <w:marTop w:val="0"/>
      <w:marBottom w:val="0"/>
      <w:divBdr>
        <w:top w:val="none" w:sz="0" w:space="0" w:color="auto"/>
        <w:left w:val="none" w:sz="0" w:space="0" w:color="auto"/>
        <w:bottom w:val="none" w:sz="0" w:space="0" w:color="auto"/>
        <w:right w:val="none" w:sz="0" w:space="0" w:color="auto"/>
      </w:divBdr>
      <w:divsChild>
        <w:div w:id="1525051001">
          <w:marLeft w:val="0"/>
          <w:marRight w:val="0"/>
          <w:marTop w:val="0"/>
          <w:marBottom w:val="0"/>
          <w:divBdr>
            <w:top w:val="none" w:sz="0" w:space="0" w:color="auto"/>
            <w:left w:val="none" w:sz="0" w:space="0" w:color="auto"/>
            <w:bottom w:val="none" w:sz="0" w:space="0" w:color="auto"/>
            <w:right w:val="none" w:sz="0" w:space="0" w:color="auto"/>
          </w:divBdr>
          <w:divsChild>
            <w:div w:id="251284217">
              <w:marLeft w:val="0"/>
              <w:marRight w:val="0"/>
              <w:marTop w:val="0"/>
              <w:marBottom w:val="0"/>
              <w:divBdr>
                <w:top w:val="none" w:sz="0" w:space="0" w:color="auto"/>
                <w:left w:val="none" w:sz="0" w:space="0" w:color="auto"/>
                <w:bottom w:val="none" w:sz="0" w:space="0" w:color="auto"/>
                <w:right w:val="none" w:sz="0" w:space="0" w:color="auto"/>
              </w:divBdr>
              <w:divsChild>
                <w:div w:id="18905359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ri par titre" Version="2003"/>
</file>

<file path=customXml/itemProps1.xml><?xml version="1.0" encoding="utf-8"?>
<ds:datastoreItem xmlns:ds="http://schemas.openxmlformats.org/officeDocument/2006/customXml" ds:itemID="{DE53ECC2-F860-42A4-864F-2DB5FB876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13</Pages>
  <Words>1606</Words>
  <Characters>8833</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LADUGUIE</dc:creator>
  <cp:keywords/>
  <dc:description/>
  <cp:lastModifiedBy>greg metral</cp:lastModifiedBy>
  <cp:revision>12</cp:revision>
  <dcterms:created xsi:type="dcterms:W3CDTF">2021-11-05T14:00:00Z</dcterms:created>
  <dcterms:modified xsi:type="dcterms:W3CDTF">2021-11-07T16:12:00Z</dcterms:modified>
</cp:coreProperties>
</file>