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D2791" w14:textId="77777777" w:rsidR="005917D0" w:rsidRPr="005917D0" w:rsidRDefault="005917D0" w:rsidP="005917D0">
      <w:r w:rsidRPr="005917D0">
        <w:rPr>
          <w:b/>
          <w:bCs/>
        </w:rPr>
        <w:t>Greg Odi</w:t>
      </w:r>
    </w:p>
    <w:p w14:paraId="2623CF1A" w14:textId="77777777" w:rsidR="005917D0" w:rsidRPr="005917D0" w:rsidRDefault="005917D0" w:rsidP="005917D0">
      <w:r w:rsidRPr="005917D0">
        <w:rPr>
          <w:b/>
          <w:bCs/>
        </w:rPr>
        <w:t>Data Analyst &amp; Data Scientist</w:t>
      </w:r>
      <w:r w:rsidRPr="005917D0">
        <w:br/>
      </w:r>
      <w:r w:rsidRPr="005917D0">
        <w:rPr>
          <w:rFonts w:ascii="Segoe UI Emoji" w:hAnsi="Segoe UI Emoji" w:cs="Segoe UI Emoji"/>
        </w:rPr>
        <w:t>📍</w:t>
      </w:r>
      <w:r w:rsidRPr="005917D0">
        <w:t xml:space="preserve"> 26, Ogbomosho Avenue, Akowonjo, Lagos</w:t>
      </w:r>
      <w:r w:rsidRPr="005917D0">
        <w:br/>
      </w:r>
      <w:r w:rsidRPr="005917D0">
        <w:rPr>
          <w:rFonts w:ascii="Segoe UI Emoji" w:hAnsi="Segoe UI Emoji" w:cs="Segoe UI Emoji"/>
        </w:rPr>
        <w:t>📧</w:t>
      </w:r>
      <w:r w:rsidRPr="005917D0">
        <w:t> </w:t>
      </w:r>
      <w:hyperlink r:id="rId5" w:tgtFrame="_blank" w:history="1">
        <w:r w:rsidRPr="005917D0">
          <w:rPr>
            <w:rStyle w:val="Hyperlink"/>
          </w:rPr>
          <w:t>greg.ethel@gmail.com</w:t>
        </w:r>
      </w:hyperlink>
      <w:r w:rsidRPr="005917D0">
        <w:t xml:space="preserve"> | </w:t>
      </w:r>
      <w:r w:rsidRPr="005917D0">
        <w:rPr>
          <w:rFonts w:ascii="Segoe UI Emoji" w:hAnsi="Segoe UI Emoji" w:cs="Segoe UI Emoji"/>
        </w:rPr>
        <w:t>📞</w:t>
      </w:r>
      <w:r w:rsidRPr="005917D0">
        <w:t xml:space="preserve"> +234 803 716 0769</w:t>
      </w:r>
      <w:r w:rsidRPr="005917D0">
        <w:br/>
      </w:r>
      <w:r w:rsidRPr="005917D0">
        <w:rPr>
          <w:rFonts w:ascii="Segoe UI Emoji" w:hAnsi="Segoe UI Emoji" w:cs="Segoe UI Emoji"/>
        </w:rPr>
        <w:t>🔗</w:t>
      </w:r>
      <w:r w:rsidRPr="005917D0">
        <w:t> </w:t>
      </w:r>
      <w:hyperlink r:id="rId6" w:tgtFrame="_blank" w:history="1">
        <w:r w:rsidRPr="005917D0">
          <w:rPr>
            <w:rStyle w:val="Hyperlink"/>
          </w:rPr>
          <w:t>LinkedIn</w:t>
        </w:r>
      </w:hyperlink>
      <w:r w:rsidRPr="005917D0">
        <w:t> | </w:t>
      </w:r>
      <w:hyperlink r:id="rId7" w:tgtFrame="_blank" w:history="1">
        <w:r w:rsidRPr="005917D0">
          <w:rPr>
            <w:rStyle w:val="Hyperlink"/>
          </w:rPr>
          <w:t>GitHub</w:t>
        </w:r>
      </w:hyperlink>
    </w:p>
    <w:p w14:paraId="46CCE1BA" w14:textId="77777777" w:rsidR="005917D0" w:rsidRPr="005917D0" w:rsidRDefault="00000000" w:rsidP="005917D0">
      <w:r>
        <w:pict w14:anchorId="31E17040">
          <v:rect id="_x0000_i1025" style="width:0;height:.75pt" o:hralign="center" o:hrstd="t" o:hrnoshade="t" o:hr="t" fillcolor="#404040" stroked="f"/>
        </w:pict>
      </w:r>
    </w:p>
    <w:p w14:paraId="3CFC68C6" w14:textId="77777777" w:rsidR="005917D0" w:rsidRPr="005917D0" w:rsidRDefault="005917D0" w:rsidP="005917D0">
      <w:r w:rsidRPr="005917D0">
        <w:rPr>
          <w:b/>
          <w:bCs/>
        </w:rPr>
        <w:t>Professional Summary</w:t>
      </w:r>
    </w:p>
    <w:p w14:paraId="3A4C435B" w14:textId="5F5FC1B1" w:rsidR="005917D0" w:rsidRPr="005917D0" w:rsidRDefault="005917D0" w:rsidP="005917D0">
      <w:r w:rsidRPr="005917D0">
        <w:t>Data professional with expertise in </w:t>
      </w:r>
      <w:r w:rsidRPr="005917D0">
        <w:rPr>
          <w:b/>
          <w:bCs/>
        </w:rPr>
        <w:t xml:space="preserve">predictive </w:t>
      </w:r>
      <w:r w:rsidR="00DE0CCE" w:rsidRPr="005917D0">
        <w:rPr>
          <w:b/>
          <w:bCs/>
        </w:rPr>
        <w:t>modelling</w:t>
      </w:r>
      <w:r w:rsidRPr="005917D0">
        <w:t>, </w:t>
      </w:r>
      <w:r w:rsidRPr="005917D0">
        <w:rPr>
          <w:b/>
          <w:bCs/>
        </w:rPr>
        <w:t>statistical analysis</w:t>
      </w:r>
      <w:r w:rsidRPr="005917D0">
        <w:t>, and </w:t>
      </w:r>
      <w:r w:rsidRPr="005917D0">
        <w:rPr>
          <w:b/>
          <w:bCs/>
        </w:rPr>
        <w:t>data storytelling</w:t>
      </w:r>
      <w:r w:rsidRPr="005917D0">
        <w:t>. Proven ability to transform raw data into actionable insights using Python, SQL, and Power BI. Passionate about solving business problems through machine learning and scalable data solutions.</w:t>
      </w:r>
    </w:p>
    <w:p w14:paraId="1AC0C238" w14:textId="77777777" w:rsidR="005917D0" w:rsidRPr="005917D0" w:rsidRDefault="00000000" w:rsidP="005917D0">
      <w:r>
        <w:pict w14:anchorId="309C0B96">
          <v:rect id="_x0000_i1026" style="width:0;height:.75pt" o:hralign="center" o:hrstd="t" o:hrnoshade="t" o:hr="t" fillcolor="#404040" stroked="f"/>
        </w:pict>
      </w:r>
    </w:p>
    <w:p w14:paraId="6FE78EBF" w14:textId="77777777" w:rsidR="005917D0" w:rsidRPr="005917D0" w:rsidRDefault="005917D0" w:rsidP="005917D0">
      <w:r w:rsidRPr="005917D0">
        <w:rPr>
          <w:b/>
          <w:bCs/>
        </w:rPr>
        <w:t>Technical Skills</w:t>
      </w:r>
    </w:p>
    <w:p w14:paraId="215C1C44" w14:textId="032B8C2D" w:rsidR="005917D0" w:rsidRPr="005917D0" w:rsidRDefault="005917D0" w:rsidP="005917D0">
      <w:r w:rsidRPr="005917D0">
        <w:rPr>
          <w:b/>
          <w:bCs/>
        </w:rPr>
        <w:t>Languages:</w:t>
      </w:r>
      <w:r w:rsidRPr="005917D0">
        <w:t xml:space="preserve"> Python (pandas, NumPy, scikit-learn, </w:t>
      </w:r>
      <w:r w:rsidR="00552C10" w:rsidRPr="005917D0">
        <w:t>stats models</w:t>
      </w:r>
      <w:r w:rsidRPr="005917D0">
        <w:t>), SQL, R</w:t>
      </w:r>
      <w:r w:rsidRPr="005917D0">
        <w:br/>
      </w:r>
      <w:r w:rsidRPr="005917D0">
        <w:rPr>
          <w:b/>
          <w:bCs/>
        </w:rPr>
        <w:t>Machine Learning:</w:t>
      </w:r>
      <w:r w:rsidRPr="005917D0">
        <w:t> Regression, Classification, Time-Series Forecasting (ARIMA), Feature Engineering</w:t>
      </w:r>
      <w:r w:rsidRPr="005917D0">
        <w:br/>
      </w:r>
      <w:r w:rsidRPr="005917D0">
        <w:rPr>
          <w:b/>
          <w:bCs/>
        </w:rPr>
        <w:t>Visualization:</w:t>
      </w:r>
      <w:r w:rsidRPr="005917D0">
        <w:t> Power BI, Tableau, Plotly, matplotlib/seaborn</w:t>
      </w:r>
      <w:r w:rsidRPr="005917D0">
        <w:br/>
      </w:r>
      <w:r w:rsidRPr="005917D0">
        <w:rPr>
          <w:b/>
          <w:bCs/>
        </w:rPr>
        <w:t>Tools:</w:t>
      </w:r>
      <w:r w:rsidRPr="005917D0">
        <w:t> </w:t>
      </w:r>
      <w:r w:rsidR="00552C10" w:rsidRPr="005917D0">
        <w:t>Ju</w:t>
      </w:r>
      <w:r w:rsidR="00552C10">
        <w:t>y</w:t>
      </w:r>
      <w:r w:rsidR="00DE0CCE">
        <w:t>p</w:t>
      </w:r>
      <w:r w:rsidR="00552C10" w:rsidRPr="005917D0">
        <w:t>ter</w:t>
      </w:r>
      <w:r w:rsidRPr="005917D0">
        <w:t xml:space="preserve"> Notebooks, Excel (Advanced), Git, Bootstrap</w:t>
      </w:r>
      <w:r w:rsidRPr="005917D0">
        <w:br/>
      </w:r>
      <w:r w:rsidRPr="005917D0">
        <w:rPr>
          <w:b/>
          <w:bCs/>
        </w:rPr>
        <w:t>Domains:</w:t>
      </w:r>
      <w:r w:rsidRPr="005917D0">
        <w:t xml:space="preserve"> Education Analytics, Financial </w:t>
      </w:r>
      <w:r w:rsidR="00552C10" w:rsidRPr="005917D0">
        <w:t>Modelling</w:t>
      </w:r>
      <w:r w:rsidRPr="005917D0">
        <w:t>, Agricultural Data</w:t>
      </w:r>
    </w:p>
    <w:p w14:paraId="65B51F50" w14:textId="77777777" w:rsidR="005917D0" w:rsidRPr="005917D0" w:rsidRDefault="00000000" w:rsidP="005917D0">
      <w:r>
        <w:pict w14:anchorId="6D754624">
          <v:rect id="_x0000_i1027" style="width:0;height:.75pt" o:hralign="center" o:hrstd="t" o:hrnoshade="t" o:hr="t" fillcolor="#404040" stroked="f"/>
        </w:pict>
      </w:r>
    </w:p>
    <w:p w14:paraId="707F2C42" w14:textId="77777777" w:rsidR="005917D0" w:rsidRPr="005917D0" w:rsidRDefault="005917D0" w:rsidP="005917D0">
      <w:r w:rsidRPr="005917D0">
        <w:rPr>
          <w:b/>
          <w:bCs/>
        </w:rPr>
        <w:t>Professional Experience</w:t>
      </w:r>
    </w:p>
    <w:p w14:paraId="59D1C4E7" w14:textId="77777777" w:rsidR="005917D0" w:rsidRPr="005917D0" w:rsidRDefault="005917D0" w:rsidP="005917D0">
      <w:r w:rsidRPr="005917D0">
        <w:rPr>
          <w:b/>
          <w:bCs/>
        </w:rPr>
        <w:t>Freelance Data Analyst | Remote</w:t>
      </w:r>
    </w:p>
    <w:p w14:paraId="5F7BC588" w14:textId="77777777" w:rsidR="005917D0" w:rsidRPr="005917D0" w:rsidRDefault="005917D0" w:rsidP="005917D0">
      <w:r w:rsidRPr="005917D0">
        <w:rPr>
          <w:i/>
          <w:iCs/>
        </w:rPr>
        <w:t>2020 – Present</w:t>
      </w:r>
    </w:p>
    <w:p w14:paraId="2A55D6A9" w14:textId="77777777" w:rsidR="005917D0" w:rsidRPr="005917D0" w:rsidRDefault="005917D0" w:rsidP="005917D0">
      <w:pPr>
        <w:numPr>
          <w:ilvl w:val="0"/>
          <w:numId w:val="1"/>
        </w:numPr>
      </w:pPr>
      <w:r w:rsidRPr="005917D0">
        <w:rPr>
          <w:b/>
          <w:bCs/>
        </w:rPr>
        <w:t>JAMB Performance Forecasting</w:t>
      </w:r>
    </w:p>
    <w:p w14:paraId="3A18EC95" w14:textId="38713627" w:rsidR="005917D0" w:rsidRPr="005917D0" w:rsidRDefault="005917D0" w:rsidP="005917D0">
      <w:pPr>
        <w:numPr>
          <w:ilvl w:val="1"/>
          <w:numId w:val="1"/>
        </w:numPr>
      </w:pPr>
      <w:r w:rsidRPr="005917D0">
        <w:t>Engineered an </w:t>
      </w:r>
      <w:r w:rsidR="00552C10" w:rsidRPr="005917D0">
        <w:rPr>
          <w:b/>
          <w:bCs/>
        </w:rPr>
        <w:t>ARIMA model</w:t>
      </w:r>
      <w:r w:rsidRPr="005917D0">
        <w:t> (Python/</w:t>
      </w:r>
      <w:r w:rsidR="00552C10" w:rsidRPr="005917D0">
        <w:t>stats models</w:t>
      </w:r>
      <w:r w:rsidRPr="005917D0">
        <w:t>) to forecast gender-disaggregated pass/fail rates (2026–2030), achieving </w:t>
      </w:r>
      <w:r w:rsidRPr="005917D0">
        <w:rPr>
          <w:b/>
          <w:bCs/>
        </w:rPr>
        <w:t>89% accuracy</w:t>
      </w:r>
      <w:r w:rsidRPr="005917D0">
        <w:t xml:space="preserve"> through </w:t>
      </w:r>
      <w:r w:rsidR="00552C10" w:rsidRPr="005917D0">
        <w:t>back testing</w:t>
      </w:r>
      <w:r w:rsidRPr="005917D0">
        <w:t xml:space="preserve"> and AIC optimization.</w:t>
      </w:r>
    </w:p>
    <w:p w14:paraId="6938EC23" w14:textId="77777777" w:rsidR="005917D0" w:rsidRPr="005917D0" w:rsidRDefault="005917D0" w:rsidP="005917D0">
      <w:pPr>
        <w:numPr>
          <w:ilvl w:val="1"/>
          <w:numId w:val="1"/>
        </w:numPr>
      </w:pPr>
      <w:r w:rsidRPr="005917D0">
        <w:t>Identified key drivers of performance gaps (e.g., study hours, laptop access) using </w:t>
      </w:r>
      <w:r w:rsidRPr="005917D0">
        <w:rPr>
          <w:b/>
          <w:bCs/>
        </w:rPr>
        <w:t>feature importance analysis</w:t>
      </w:r>
      <w:r w:rsidRPr="005917D0">
        <w:t>, aligning with policy recommendations.</w:t>
      </w:r>
    </w:p>
    <w:p w14:paraId="47C7FD04" w14:textId="77777777" w:rsidR="005917D0" w:rsidRPr="005917D0" w:rsidRDefault="005917D0" w:rsidP="005917D0">
      <w:pPr>
        <w:numPr>
          <w:ilvl w:val="0"/>
          <w:numId w:val="1"/>
        </w:numPr>
      </w:pPr>
      <w:r w:rsidRPr="005917D0">
        <w:rPr>
          <w:b/>
          <w:bCs/>
        </w:rPr>
        <w:t>Bank Marketing Analysis</w:t>
      </w:r>
    </w:p>
    <w:p w14:paraId="5E42576C" w14:textId="77777777" w:rsidR="005917D0" w:rsidRPr="005917D0" w:rsidRDefault="005917D0" w:rsidP="005917D0">
      <w:pPr>
        <w:numPr>
          <w:ilvl w:val="1"/>
          <w:numId w:val="1"/>
        </w:numPr>
      </w:pPr>
      <w:r w:rsidRPr="005917D0">
        <w:t>Conducted EDA on customer campaign data, building a </w:t>
      </w:r>
      <w:r w:rsidRPr="005917D0">
        <w:rPr>
          <w:b/>
          <w:bCs/>
        </w:rPr>
        <w:t>logistic regression model</w:t>
      </w:r>
      <w:r w:rsidRPr="005917D0">
        <w:t> (scikit-learn) to predict subscription rates (AUC: 0.92).</w:t>
      </w:r>
    </w:p>
    <w:p w14:paraId="3220A353" w14:textId="77777777" w:rsidR="005917D0" w:rsidRPr="005917D0" w:rsidRDefault="005917D0" w:rsidP="005917D0">
      <w:pPr>
        <w:numPr>
          <w:ilvl w:val="0"/>
          <w:numId w:val="1"/>
        </w:numPr>
      </w:pPr>
      <w:r w:rsidRPr="005917D0">
        <w:rPr>
          <w:b/>
          <w:bCs/>
        </w:rPr>
        <w:t>Agricultural Data Consulting (</w:t>
      </w:r>
      <w:proofErr w:type="spellStart"/>
      <w:r w:rsidRPr="005917D0">
        <w:rPr>
          <w:b/>
          <w:bCs/>
        </w:rPr>
        <w:t>AgriCon</w:t>
      </w:r>
      <w:proofErr w:type="spellEnd"/>
      <w:r w:rsidRPr="005917D0">
        <w:rPr>
          <w:b/>
          <w:bCs/>
        </w:rPr>
        <w:t>)</w:t>
      </w:r>
    </w:p>
    <w:p w14:paraId="29267FDF" w14:textId="77777777" w:rsidR="005917D0" w:rsidRPr="005917D0" w:rsidRDefault="005917D0" w:rsidP="005917D0">
      <w:pPr>
        <w:numPr>
          <w:ilvl w:val="1"/>
          <w:numId w:val="1"/>
        </w:numPr>
      </w:pPr>
      <w:r w:rsidRPr="005917D0">
        <w:t>Designed </w:t>
      </w:r>
      <w:r w:rsidRPr="005917D0">
        <w:rPr>
          <w:b/>
          <w:bCs/>
        </w:rPr>
        <w:t>Power BI dashboards</w:t>
      </w:r>
      <w:r w:rsidRPr="005917D0">
        <w:t> to track crop yield trends, enabling farmers to optimize planting schedules (+15% productivity).</w:t>
      </w:r>
    </w:p>
    <w:p w14:paraId="450443E3" w14:textId="77777777" w:rsidR="005917D0" w:rsidRPr="005917D0" w:rsidRDefault="005917D0" w:rsidP="005917D0">
      <w:r w:rsidRPr="005917D0">
        <w:rPr>
          <w:b/>
          <w:bCs/>
        </w:rPr>
        <w:t>Business Analyst | Self-Employed</w:t>
      </w:r>
    </w:p>
    <w:p w14:paraId="4FAD25F1" w14:textId="77777777" w:rsidR="005917D0" w:rsidRPr="005917D0" w:rsidRDefault="005917D0" w:rsidP="005917D0">
      <w:r w:rsidRPr="005917D0">
        <w:t>*2015 – 2020*</w:t>
      </w:r>
    </w:p>
    <w:p w14:paraId="40957D85" w14:textId="77777777" w:rsidR="005917D0" w:rsidRPr="005917D0" w:rsidRDefault="005917D0" w:rsidP="005917D0">
      <w:pPr>
        <w:numPr>
          <w:ilvl w:val="0"/>
          <w:numId w:val="2"/>
        </w:numPr>
      </w:pPr>
      <w:r w:rsidRPr="005917D0">
        <w:t>Developed Excel-based financial models for SMEs, reducing budgeting errors by </w:t>
      </w:r>
      <w:r w:rsidRPr="005917D0">
        <w:rPr>
          <w:b/>
          <w:bCs/>
        </w:rPr>
        <w:t>22%</w:t>
      </w:r>
      <w:r w:rsidRPr="005917D0">
        <w:t>.</w:t>
      </w:r>
    </w:p>
    <w:p w14:paraId="41FD3188" w14:textId="77777777" w:rsidR="005917D0" w:rsidRPr="005917D0" w:rsidRDefault="005917D0" w:rsidP="005917D0">
      <w:pPr>
        <w:numPr>
          <w:ilvl w:val="0"/>
          <w:numId w:val="2"/>
        </w:numPr>
      </w:pPr>
      <w:r w:rsidRPr="005917D0">
        <w:lastRenderedPageBreak/>
        <w:t>Automated sales inventory tracking using </w:t>
      </w:r>
      <w:r w:rsidRPr="005917D0">
        <w:rPr>
          <w:b/>
          <w:bCs/>
        </w:rPr>
        <w:t>Python scripts</w:t>
      </w:r>
      <w:r w:rsidRPr="005917D0">
        <w:t>, cutting manual reporting time by </w:t>
      </w:r>
      <w:r w:rsidRPr="005917D0">
        <w:rPr>
          <w:b/>
          <w:bCs/>
        </w:rPr>
        <w:t>40%</w:t>
      </w:r>
      <w:r w:rsidRPr="005917D0">
        <w:t>.</w:t>
      </w:r>
    </w:p>
    <w:p w14:paraId="2961FC8F" w14:textId="77777777" w:rsidR="005917D0" w:rsidRPr="005917D0" w:rsidRDefault="00000000" w:rsidP="005917D0">
      <w:r>
        <w:pict w14:anchorId="4710CC50">
          <v:rect id="_x0000_i1028" style="width:0;height:.75pt" o:hralign="center" o:hrstd="t" o:hrnoshade="t" o:hr="t" fillcolor="#404040" stroked="f"/>
        </w:pict>
      </w:r>
    </w:p>
    <w:p w14:paraId="2F22BEBC" w14:textId="77777777" w:rsidR="005917D0" w:rsidRPr="005917D0" w:rsidRDefault="005917D0" w:rsidP="005917D0">
      <w:r w:rsidRPr="005917D0">
        <w:rPr>
          <w:b/>
          <w:bCs/>
        </w:rPr>
        <w:t>Education</w:t>
      </w:r>
    </w:p>
    <w:p w14:paraId="62FC0265" w14:textId="77777777" w:rsidR="005917D0" w:rsidRPr="005917D0" w:rsidRDefault="005917D0" w:rsidP="005917D0">
      <w:r w:rsidRPr="005917D0">
        <w:rPr>
          <w:b/>
          <w:bCs/>
        </w:rPr>
        <w:t>BSc in Building</w:t>
      </w:r>
      <w:r w:rsidRPr="005917D0">
        <w:t> | University of Lagos (2003)</w:t>
      </w:r>
      <w:r w:rsidRPr="005917D0">
        <w:br/>
      </w:r>
      <w:r w:rsidRPr="005917D0">
        <w:rPr>
          <w:b/>
          <w:bCs/>
        </w:rPr>
        <w:t>PGD in Business Administration</w:t>
      </w:r>
      <w:r w:rsidRPr="005917D0">
        <w:t> | Abdu Gusau Polytechnic (2006)</w:t>
      </w:r>
    </w:p>
    <w:p w14:paraId="78F4BD32" w14:textId="77777777" w:rsidR="005917D0" w:rsidRPr="005917D0" w:rsidRDefault="00000000" w:rsidP="005917D0">
      <w:r>
        <w:pict w14:anchorId="6A7AEF01">
          <v:rect id="_x0000_i1029" style="width:0;height:.75pt" o:hralign="center" o:hrstd="t" o:hrnoshade="t" o:hr="t" fillcolor="#404040" stroked="f"/>
        </w:pict>
      </w:r>
    </w:p>
    <w:p w14:paraId="600B2591" w14:textId="77777777" w:rsidR="005917D0" w:rsidRPr="005917D0" w:rsidRDefault="005917D0" w:rsidP="005917D0">
      <w:r w:rsidRPr="005917D0">
        <w:rPr>
          <w:b/>
          <w:bCs/>
        </w:rPr>
        <w:t>Certifications</w:t>
      </w:r>
    </w:p>
    <w:p w14:paraId="26AD1600" w14:textId="77777777" w:rsidR="005917D0" w:rsidRPr="005917D0" w:rsidRDefault="005917D0" w:rsidP="005917D0">
      <w:pPr>
        <w:numPr>
          <w:ilvl w:val="0"/>
          <w:numId w:val="3"/>
        </w:numPr>
      </w:pPr>
      <w:r w:rsidRPr="005917D0">
        <w:rPr>
          <w:b/>
          <w:bCs/>
        </w:rPr>
        <w:t>Data Analytics Certificate</w:t>
      </w:r>
      <w:r w:rsidRPr="005917D0">
        <w:t> – Digital World Technology</w:t>
      </w:r>
    </w:p>
    <w:p w14:paraId="5931CE2C" w14:textId="77777777" w:rsidR="005917D0" w:rsidRPr="005917D0" w:rsidRDefault="005917D0" w:rsidP="005917D0">
      <w:pPr>
        <w:numPr>
          <w:ilvl w:val="0"/>
          <w:numId w:val="3"/>
        </w:numPr>
      </w:pPr>
      <w:r w:rsidRPr="005917D0">
        <w:rPr>
          <w:b/>
          <w:bCs/>
        </w:rPr>
        <w:t>SQL for Data Science</w:t>
      </w:r>
      <w:r w:rsidRPr="005917D0">
        <w:t xml:space="preserve"> – </w:t>
      </w:r>
      <w:proofErr w:type="spellStart"/>
      <w:r w:rsidRPr="005917D0">
        <w:t>DataCamp</w:t>
      </w:r>
      <w:proofErr w:type="spellEnd"/>
    </w:p>
    <w:p w14:paraId="66BF5575" w14:textId="77777777" w:rsidR="005917D0" w:rsidRPr="005917D0" w:rsidRDefault="005917D0" w:rsidP="005917D0">
      <w:pPr>
        <w:numPr>
          <w:ilvl w:val="0"/>
          <w:numId w:val="3"/>
        </w:numPr>
      </w:pPr>
      <w:r w:rsidRPr="005917D0">
        <w:rPr>
          <w:b/>
          <w:bCs/>
        </w:rPr>
        <w:t>Python for Data Analysis</w:t>
      </w:r>
      <w:r w:rsidRPr="005917D0">
        <w:t> – Digital World Technology</w:t>
      </w:r>
    </w:p>
    <w:p w14:paraId="553E63C9" w14:textId="77777777" w:rsidR="005917D0" w:rsidRPr="005917D0" w:rsidRDefault="00000000" w:rsidP="005917D0">
      <w:r>
        <w:pict w14:anchorId="092FE052">
          <v:rect id="_x0000_i1030" style="width:0;height:.75pt" o:hralign="center" o:hrstd="t" o:hrnoshade="t" o:hr="t" fillcolor="#404040" stroked="f"/>
        </w:pict>
      </w:r>
    </w:p>
    <w:p w14:paraId="558700A4" w14:textId="77777777" w:rsidR="005917D0" w:rsidRPr="005917D0" w:rsidRDefault="005917D0" w:rsidP="005917D0">
      <w:r w:rsidRPr="005917D0">
        <w:rPr>
          <w:b/>
          <w:bCs/>
        </w:rPr>
        <w:t>Projects</w:t>
      </w:r>
    </w:p>
    <w:p w14:paraId="37307FA0" w14:textId="77777777" w:rsidR="005917D0" w:rsidRPr="005917D0" w:rsidRDefault="005917D0" w:rsidP="005917D0">
      <w:hyperlink r:id="rId8" w:tgtFrame="_blank" w:history="1">
        <w:r w:rsidRPr="005917D0">
          <w:rPr>
            <w:rStyle w:val="Hyperlink"/>
            <w:b/>
            <w:bCs/>
          </w:rPr>
          <w:t>JAMB Failure Rates Analysis</w:t>
        </w:r>
      </w:hyperlink>
    </w:p>
    <w:p w14:paraId="5A9CF41E" w14:textId="77777777" w:rsidR="005917D0" w:rsidRPr="005917D0" w:rsidRDefault="005917D0" w:rsidP="005917D0">
      <w:pPr>
        <w:numPr>
          <w:ilvl w:val="0"/>
          <w:numId w:val="4"/>
        </w:numPr>
      </w:pPr>
      <w:r w:rsidRPr="005917D0">
        <w:t>Forecasted exam trends using </w:t>
      </w:r>
      <w:r w:rsidRPr="005917D0">
        <w:rPr>
          <w:b/>
          <w:bCs/>
        </w:rPr>
        <w:t>time-series analysis</w:t>
      </w:r>
      <w:r w:rsidRPr="005917D0">
        <w:t>, highlighting gender disparities (see </w:t>
      </w:r>
      <w:hyperlink r:id="rId9" w:tgtFrame="_blank" w:history="1">
        <w:r w:rsidRPr="005917D0">
          <w:rPr>
            <w:rStyle w:val="Hyperlink"/>
          </w:rPr>
          <w:t>forecast_gender_rates.png</w:t>
        </w:r>
      </w:hyperlink>
      <w:r w:rsidRPr="005917D0">
        <w:t>).</w:t>
      </w:r>
    </w:p>
    <w:p w14:paraId="524DF851" w14:textId="77777777" w:rsidR="005917D0" w:rsidRPr="005917D0" w:rsidRDefault="005917D0" w:rsidP="005917D0">
      <w:pPr>
        <w:numPr>
          <w:ilvl w:val="0"/>
          <w:numId w:val="4"/>
        </w:numPr>
      </w:pPr>
      <w:r w:rsidRPr="005917D0">
        <w:t>Tools: Python, ARIMA, Feature Importance Analysis.</w:t>
      </w:r>
    </w:p>
    <w:p w14:paraId="143C17F7" w14:textId="77777777" w:rsidR="005917D0" w:rsidRPr="005917D0" w:rsidRDefault="005917D0" w:rsidP="005917D0">
      <w:hyperlink r:id="rId10" w:tgtFrame="_blank" w:history="1">
        <w:r w:rsidRPr="005917D0">
          <w:rPr>
            <w:rStyle w:val="Hyperlink"/>
            <w:b/>
            <w:bCs/>
          </w:rPr>
          <w:t>Penguin ML Classifier</w:t>
        </w:r>
      </w:hyperlink>
    </w:p>
    <w:p w14:paraId="60701EB8" w14:textId="77777777" w:rsidR="005917D0" w:rsidRPr="005917D0" w:rsidRDefault="005917D0" w:rsidP="005917D0">
      <w:pPr>
        <w:numPr>
          <w:ilvl w:val="0"/>
          <w:numId w:val="5"/>
        </w:numPr>
      </w:pPr>
      <w:r w:rsidRPr="005917D0">
        <w:t>Built a </w:t>
      </w:r>
      <w:r w:rsidRPr="005917D0">
        <w:rPr>
          <w:b/>
          <w:bCs/>
        </w:rPr>
        <w:t>multi-class classifier</w:t>
      </w:r>
      <w:r w:rsidRPr="005917D0">
        <w:t> (Random Forest) to predict penguin species with </w:t>
      </w:r>
      <w:r w:rsidRPr="005917D0">
        <w:rPr>
          <w:b/>
          <w:bCs/>
        </w:rPr>
        <w:t>92% accuracy</w:t>
      </w:r>
      <w:r w:rsidRPr="005917D0">
        <w:t>.</w:t>
      </w:r>
    </w:p>
    <w:p w14:paraId="48575754" w14:textId="77777777" w:rsidR="005917D0" w:rsidRPr="005917D0" w:rsidRDefault="005917D0" w:rsidP="005917D0">
      <w:hyperlink r:id="rId11" w:tgtFrame="_blank" w:history="1">
        <w:proofErr w:type="spellStart"/>
        <w:r w:rsidRPr="005917D0">
          <w:rPr>
            <w:rStyle w:val="Hyperlink"/>
            <w:b/>
            <w:bCs/>
          </w:rPr>
          <w:t>AgriCon</w:t>
        </w:r>
        <w:proofErr w:type="spellEnd"/>
        <w:r w:rsidRPr="005917D0">
          <w:rPr>
            <w:rStyle w:val="Hyperlink"/>
            <w:b/>
            <w:bCs/>
          </w:rPr>
          <w:t xml:space="preserve"> Dashboard</w:t>
        </w:r>
      </w:hyperlink>
    </w:p>
    <w:p w14:paraId="59BE0D3A" w14:textId="4E7F89A3" w:rsidR="005917D0" w:rsidRPr="005917D0" w:rsidRDefault="005917D0" w:rsidP="005917D0">
      <w:pPr>
        <w:numPr>
          <w:ilvl w:val="0"/>
          <w:numId w:val="6"/>
        </w:numPr>
      </w:pPr>
      <w:r w:rsidRPr="005917D0">
        <w:t xml:space="preserve">Interactive </w:t>
      </w:r>
      <w:r w:rsidR="00DE0CCE">
        <w:t xml:space="preserve">Excel </w:t>
      </w:r>
      <w:r w:rsidRPr="005917D0">
        <w:t>tool for agricultural productivity tracking.</w:t>
      </w:r>
    </w:p>
    <w:p w14:paraId="6B0E507F" w14:textId="77777777" w:rsidR="005917D0" w:rsidRPr="005917D0" w:rsidRDefault="00000000" w:rsidP="005917D0">
      <w:r>
        <w:pict w14:anchorId="0CBD4CEF">
          <v:rect id="_x0000_i1031" style="width:0;height:.75pt" o:hralign="center" o:hrstd="t" o:hrnoshade="t" o:hr="t" fillcolor="#404040" stroked="f"/>
        </w:pict>
      </w:r>
    </w:p>
    <w:p w14:paraId="1F32FD98" w14:textId="77777777" w:rsidR="005917D0" w:rsidRPr="005917D0" w:rsidRDefault="005917D0" w:rsidP="005917D0">
      <w:r w:rsidRPr="005917D0">
        <w:rPr>
          <w:b/>
          <w:bCs/>
        </w:rPr>
        <w:t>Languages</w:t>
      </w:r>
    </w:p>
    <w:p w14:paraId="0237619A" w14:textId="6E81322E" w:rsidR="005917D0" w:rsidRPr="005917D0" w:rsidRDefault="005917D0" w:rsidP="005917D0">
      <w:pPr>
        <w:numPr>
          <w:ilvl w:val="0"/>
          <w:numId w:val="7"/>
        </w:numPr>
      </w:pPr>
      <w:r w:rsidRPr="005917D0">
        <w:t xml:space="preserve">English (Fluent) </w:t>
      </w:r>
    </w:p>
    <w:p w14:paraId="230C3F03" w14:textId="77777777" w:rsidR="005354BD" w:rsidRDefault="005354BD"/>
    <w:sectPr w:rsidR="0053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86CE5"/>
    <w:multiLevelType w:val="multilevel"/>
    <w:tmpl w:val="A9DC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F5E3B"/>
    <w:multiLevelType w:val="multilevel"/>
    <w:tmpl w:val="9926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501AD"/>
    <w:multiLevelType w:val="multilevel"/>
    <w:tmpl w:val="DEF6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24247"/>
    <w:multiLevelType w:val="multilevel"/>
    <w:tmpl w:val="B6C0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B0DD4"/>
    <w:multiLevelType w:val="multilevel"/>
    <w:tmpl w:val="605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67916"/>
    <w:multiLevelType w:val="multilevel"/>
    <w:tmpl w:val="0558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761C7"/>
    <w:multiLevelType w:val="multilevel"/>
    <w:tmpl w:val="908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615849">
    <w:abstractNumId w:val="4"/>
  </w:num>
  <w:num w:numId="2" w16cid:durableId="1105689384">
    <w:abstractNumId w:val="2"/>
  </w:num>
  <w:num w:numId="3" w16cid:durableId="1628968673">
    <w:abstractNumId w:val="6"/>
  </w:num>
  <w:num w:numId="4" w16cid:durableId="261569249">
    <w:abstractNumId w:val="5"/>
  </w:num>
  <w:num w:numId="5" w16cid:durableId="1341083120">
    <w:abstractNumId w:val="1"/>
  </w:num>
  <w:num w:numId="6" w16cid:durableId="1028599614">
    <w:abstractNumId w:val="3"/>
  </w:num>
  <w:num w:numId="7" w16cid:durableId="122988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D0"/>
    <w:rsid w:val="00411F40"/>
    <w:rsid w:val="005354BD"/>
    <w:rsid w:val="00552C10"/>
    <w:rsid w:val="005917D0"/>
    <w:rsid w:val="005B7088"/>
    <w:rsid w:val="007C15E9"/>
    <w:rsid w:val="00B91CE5"/>
    <w:rsid w:val="00B941E3"/>
    <w:rsid w:val="00DE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A0CB"/>
  <w15:chartTrackingRefBased/>
  <w15:docId w15:val="{A749EF83-26DD-48F6-AEF8-E9BAFE02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7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7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7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7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7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1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godprogrammer/Investigating-the-Causes-of-JAMB-Failure-Rat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regodprogramm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regodi" TargetMode="External"/><Relationship Id="rId11" Type="http://schemas.openxmlformats.org/officeDocument/2006/relationships/hyperlink" Target="https://github.com/gregodprogrammer/AgriCon" TargetMode="External"/><Relationship Id="rId5" Type="http://schemas.openxmlformats.org/officeDocument/2006/relationships/hyperlink" Target="https://mailto:greg.ethel@gmail.com/" TargetMode="External"/><Relationship Id="rId10" Type="http://schemas.openxmlformats.org/officeDocument/2006/relationships/hyperlink" Target="https://github.com/gregodprogrammer/Penguine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ecast_gender_rates.p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Odi</dc:creator>
  <cp:keywords/>
  <dc:description/>
  <cp:lastModifiedBy>Greg Odi</cp:lastModifiedBy>
  <cp:revision>3</cp:revision>
  <dcterms:created xsi:type="dcterms:W3CDTF">2025-07-08T16:45:00Z</dcterms:created>
  <dcterms:modified xsi:type="dcterms:W3CDTF">2025-07-09T12:07:00Z</dcterms:modified>
</cp:coreProperties>
</file>