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 xml:space="preserve">rocesseur </w:t>
      </w:r>
      <w:proofErr w:type="spellStart"/>
      <w:r w:rsidR="00AE44CE" w:rsidRPr="00DF69DD">
        <w:rPr>
          <w:sz w:val="96"/>
          <w:szCs w:val="96"/>
        </w:rPr>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58467DD5" w14:textId="3EFDEC13" w:rsidR="008C0763" w:rsidRDefault="008C0763" w:rsidP="008C0763"/>
    <w:p w14:paraId="6A24D7FD" w14:textId="77777777" w:rsidR="00587ADB" w:rsidRDefault="008C0763" w:rsidP="00587ADB">
      <w:pPr>
        <w:keepNext/>
      </w:pPr>
      <w:r w:rsidRPr="008C0763">
        <w:br w:type="page"/>
      </w:r>
      <w:r w:rsidRPr="008C0763">
        <w:lastRenderedPageBreak/>
        <w:drawing>
          <wp:inline distT="0" distB="0" distL="0" distR="0" wp14:anchorId="778601B7" wp14:editId="2E861354">
            <wp:extent cx="5760720" cy="7791450"/>
            <wp:effectExtent l="0" t="0" r="0" b="0"/>
            <wp:docPr id="204509503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5038" name="Image 1" descr="Une image contenant texte, capture d’écran&#10;&#10;Description générée automatiquement"/>
                    <pic:cNvPicPr/>
                  </pic:nvPicPr>
                  <pic:blipFill>
                    <a:blip r:embed="rId6"/>
                    <a:stretch>
                      <a:fillRect/>
                    </a:stretch>
                  </pic:blipFill>
                  <pic:spPr>
                    <a:xfrm>
                      <a:off x="0" y="0"/>
                      <a:ext cx="5760720" cy="7791450"/>
                    </a:xfrm>
                    <a:prstGeom prst="rect">
                      <a:avLst/>
                    </a:prstGeom>
                  </pic:spPr>
                </pic:pic>
              </a:graphicData>
            </a:graphic>
          </wp:inline>
        </w:drawing>
      </w:r>
    </w:p>
    <w:p w14:paraId="383991A3" w14:textId="0E1489F9" w:rsidR="008C0763" w:rsidRPr="008C0763" w:rsidRDefault="00587ADB" w:rsidP="00587ADB">
      <w:pPr>
        <w:pStyle w:val="Lgende"/>
        <w:rPr>
          <w:color w:val="auto"/>
          <w:sz w:val="24"/>
          <w:szCs w:val="22"/>
        </w:rPr>
      </w:pPr>
      <w:r>
        <w:t xml:space="preserve">Figure </w:t>
      </w:r>
      <w:r>
        <w:fldChar w:fldCharType="begin"/>
      </w:r>
      <w:r>
        <w:instrText xml:space="preserve"> SEQ Figure \* ARABIC </w:instrText>
      </w:r>
      <w:r>
        <w:fldChar w:fldCharType="separate"/>
      </w:r>
      <w:r w:rsidR="00ED301A">
        <w:rPr>
          <w:noProof/>
        </w:rPr>
        <w:t>1</w:t>
      </w:r>
      <w:r>
        <w:fldChar w:fldCharType="end"/>
      </w:r>
      <w:r>
        <w:t xml:space="preserve"> : Capture d'écran du </w:t>
      </w:r>
      <w:proofErr w:type="spellStart"/>
      <w:r>
        <w:t>readme</w:t>
      </w:r>
      <w:proofErr w:type="spellEnd"/>
      <w:r>
        <w:t xml:space="preserve"> (informations sur le projet, dans la page d'accueil du projet sur GitHub)</w:t>
      </w:r>
    </w:p>
    <w:p w14:paraId="33EA8F2A" w14:textId="77777777" w:rsidR="00A52A31" w:rsidRDefault="00A52A31">
      <w:pPr>
        <w:jc w:val="left"/>
        <w:rPr>
          <w:rFonts w:asciiTheme="majorHAnsi" w:eastAsiaTheme="majorEastAsia" w:hAnsiTheme="majorHAnsi" w:cstheme="majorBidi"/>
          <w:color w:val="2F5496" w:themeColor="accent1" w:themeShade="BF"/>
          <w:sz w:val="32"/>
          <w:szCs w:val="32"/>
        </w:rPr>
      </w:pPr>
      <w:r>
        <w:br w:type="page"/>
      </w:r>
    </w:p>
    <w:p w14:paraId="2845CF65" w14:textId="02774FBF" w:rsidR="000D17EA" w:rsidRDefault="000D17EA">
      <w:pPr>
        <w:jc w:val="left"/>
        <w:rPr>
          <w:rFonts w:asciiTheme="majorHAnsi" w:eastAsiaTheme="majorEastAsia" w:hAnsiTheme="majorHAnsi" w:cstheme="majorBidi"/>
          <w:color w:val="2F5496" w:themeColor="accent1" w:themeShade="BF"/>
          <w:sz w:val="32"/>
          <w:szCs w:val="32"/>
        </w:rPr>
      </w:pPr>
    </w:p>
    <w:sdt>
      <w:sdtPr>
        <w:id w:val="-1521000449"/>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1932171B" w14:textId="36CAFF6C" w:rsidR="000D17EA" w:rsidRDefault="000D17EA">
          <w:pPr>
            <w:pStyle w:val="En-ttedetabledesmatires"/>
          </w:pPr>
          <w:r>
            <w:t>Table des matières</w:t>
          </w:r>
        </w:p>
        <w:p w14:paraId="0FA13693" w14:textId="4ABF787B" w:rsidR="00893A8B" w:rsidRDefault="000D17EA">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35951294" w:history="1">
            <w:r w:rsidR="00893A8B" w:rsidRPr="00146840">
              <w:rPr>
                <w:rStyle w:val="Lienhypertexte"/>
                <w:noProof/>
              </w:rPr>
              <w:t>Introduction</w:t>
            </w:r>
            <w:r w:rsidR="00893A8B">
              <w:rPr>
                <w:noProof/>
                <w:webHidden/>
              </w:rPr>
              <w:tab/>
            </w:r>
            <w:r w:rsidR="00893A8B">
              <w:rPr>
                <w:noProof/>
                <w:webHidden/>
              </w:rPr>
              <w:fldChar w:fldCharType="begin"/>
            </w:r>
            <w:r w:rsidR="00893A8B">
              <w:rPr>
                <w:noProof/>
                <w:webHidden/>
              </w:rPr>
              <w:instrText xml:space="preserve"> PAGEREF _Toc135951294 \h </w:instrText>
            </w:r>
            <w:r w:rsidR="00893A8B">
              <w:rPr>
                <w:noProof/>
                <w:webHidden/>
              </w:rPr>
            </w:r>
            <w:r w:rsidR="00893A8B">
              <w:rPr>
                <w:noProof/>
                <w:webHidden/>
              </w:rPr>
              <w:fldChar w:fldCharType="separate"/>
            </w:r>
            <w:r w:rsidR="00893A8B">
              <w:rPr>
                <w:noProof/>
                <w:webHidden/>
              </w:rPr>
              <w:t>4</w:t>
            </w:r>
            <w:r w:rsidR="00893A8B">
              <w:rPr>
                <w:noProof/>
                <w:webHidden/>
              </w:rPr>
              <w:fldChar w:fldCharType="end"/>
            </w:r>
          </w:hyperlink>
        </w:p>
        <w:p w14:paraId="36B76325" w14:textId="25F6DDA1" w:rsidR="00893A8B" w:rsidRDefault="00893A8B">
          <w:pPr>
            <w:pStyle w:val="TM1"/>
            <w:tabs>
              <w:tab w:val="right" w:leader="dot" w:pos="9062"/>
            </w:tabs>
            <w:rPr>
              <w:rFonts w:eastAsiaTheme="minorEastAsia"/>
              <w:noProof/>
              <w:sz w:val="22"/>
              <w:lang w:eastAsia="fr-FR"/>
            </w:rPr>
          </w:pPr>
          <w:hyperlink w:anchor="_Toc135951295" w:history="1">
            <w:r w:rsidRPr="00146840">
              <w:rPr>
                <w:rStyle w:val="Lienhypertexte"/>
                <w:noProof/>
              </w:rPr>
              <w:t>Unité Arithmétique Logique  - UAL.vhd</w:t>
            </w:r>
            <w:r>
              <w:rPr>
                <w:noProof/>
                <w:webHidden/>
              </w:rPr>
              <w:tab/>
            </w:r>
            <w:r>
              <w:rPr>
                <w:noProof/>
                <w:webHidden/>
              </w:rPr>
              <w:fldChar w:fldCharType="begin"/>
            </w:r>
            <w:r>
              <w:rPr>
                <w:noProof/>
                <w:webHidden/>
              </w:rPr>
              <w:instrText xml:space="preserve"> PAGEREF _Toc135951295 \h </w:instrText>
            </w:r>
            <w:r>
              <w:rPr>
                <w:noProof/>
                <w:webHidden/>
              </w:rPr>
            </w:r>
            <w:r>
              <w:rPr>
                <w:noProof/>
                <w:webHidden/>
              </w:rPr>
              <w:fldChar w:fldCharType="separate"/>
            </w:r>
            <w:r>
              <w:rPr>
                <w:noProof/>
                <w:webHidden/>
              </w:rPr>
              <w:t>5</w:t>
            </w:r>
            <w:r>
              <w:rPr>
                <w:noProof/>
                <w:webHidden/>
              </w:rPr>
              <w:fldChar w:fldCharType="end"/>
            </w:r>
          </w:hyperlink>
        </w:p>
        <w:p w14:paraId="34634FB2" w14:textId="6A86786A" w:rsidR="00893A8B" w:rsidRDefault="00893A8B">
          <w:pPr>
            <w:pStyle w:val="TM1"/>
            <w:tabs>
              <w:tab w:val="right" w:leader="dot" w:pos="9062"/>
            </w:tabs>
            <w:rPr>
              <w:rFonts w:eastAsiaTheme="minorEastAsia"/>
              <w:noProof/>
              <w:sz w:val="22"/>
              <w:lang w:eastAsia="fr-FR"/>
            </w:rPr>
          </w:pPr>
          <w:hyperlink w:anchor="_Toc135951296" w:history="1">
            <w:r w:rsidRPr="00146840">
              <w:rPr>
                <w:rStyle w:val="Lienhypertexte"/>
                <w:noProof/>
              </w:rPr>
              <w:t>Banc de Registres  - banc_registres.vhd</w:t>
            </w:r>
            <w:r>
              <w:rPr>
                <w:noProof/>
                <w:webHidden/>
              </w:rPr>
              <w:tab/>
            </w:r>
            <w:r>
              <w:rPr>
                <w:noProof/>
                <w:webHidden/>
              </w:rPr>
              <w:fldChar w:fldCharType="begin"/>
            </w:r>
            <w:r>
              <w:rPr>
                <w:noProof/>
                <w:webHidden/>
              </w:rPr>
              <w:instrText xml:space="preserve"> PAGEREF _Toc135951296 \h </w:instrText>
            </w:r>
            <w:r>
              <w:rPr>
                <w:noProof/>
                <w:webHidden/>
              </w:rPr>
            </w:r>
            <w:r>
              <w:rPr>
                <w:noProof/>
                <w:webHidden/>
              </w:rPr>
              <w:fldChar w:fldCharType="separate"/>
            </w:r>
            <w:r>
              <w:rPr>
                <w:noProof/>
                <w:webHidden/>
              </w:rPr>
              <w:t>5</w:t>
            </w:r>
            <w:r>
              <w:rPr>
                <w:noProof/>
                <w:webHidden/>
              </w:rPr>
              <w:fldChar w:fldCharType="end"/>
            </w:r>
          </w:hyperlink>
        </w:p>
        <w:p w14:paraId="60F51D8E" w14:textId="310D43C6" w:rsidR="00893A8B" w:rsidRDefault="00893A8B">
          <w:pPr>
            <w:pStyle w:val="TM2"/>
            <w:tabs>
              <w:tab w:val="right" w:leader="dot" w:pos="9062"/>
            </w:tabs>
            <w:rPr>
              <w:rFonts w:eastAsiaTheme="minorEastAsia"/>
              <w:noProof/>
              <w:sz w:val="22"/>
              <w:lang w:eastAsia="fr-FR"/>
            </w:rPr>
          </w:pPr>
          <w:hyperlink w:anchor="_Toc135951297" w:history="1">
            <w:r w:rsidRPr="00146840">
              <w:rPr>
                <w:rStyle w:val="Lienhypertexte"/>
                <w:noProof/>
              </w:rPr>
              <w:t>Testbench du banc de registres</w:t>
            </w:r>
            <w:r>
              <w:rPr>
                <w:noProof/>
                <w:webHidden/>
              </w:rPr>
              <w:tab/>
            </w:r>
            <w:r>
              <w:rPr>
                <w:noProof/>
                <w:webHidden/>
              </w:rPr>
              <w:fldChar w:fldCharType="begin"/>
            </w:r>
            <w:r>
              <w:rPr>
                <w:noProof/>
                <w:webHidden/>
              </w:rPr>
              <w:instrText xml:space="preserve"> PAGEREF _Toc135951297 \h </w:instrText>
            </w:r>
            <w:r>
              <w:rPr>
                <w:noProof/>
                <w:webHidden/>
              </w:rPr>
            </w:r>
            <w:r>
              <w:rPr>
                <w:noProof/>
                <w:webHidden/>
              </w:rPr>
              <w:fldChar w:fldCharType="separate"/>
            </w:r>
            <w:r>
              <w:rPr>
                <w:noProof/>
                <w:webHidden/>
              </w:rPr>
              <w:t>6</w:t>
            </w:r>
            <w:r>
              <w:rPr>
                <w:noProof/>
                <w:webHidden/>
              </w:rPr>
              <w:fldChar w:fldCharType="end"/>
            </w:r>
          </w:hyperlink>
        </w:p>
        <w:p w14:paraId="367BABC6" w14:textId="7BED377E" w:rsidR="00893A8B" w:rsidRDefault="00893A8B">
          <w:pPr>
            <w:pStyle w:val="TM1"/>
            <w:tabs>
              <w:tab w:val="right" w:leader="dot" w:pos="9062"/>
            </w:tabs>
            <w:rPr>
              <w:rFonts w:eastAsiaTheme="minorEastAsia"/>
              <w:noProof/>
              <w:sz w:val="22"/>
              <w:lang w:eastAsia="fr-FR"/>
            </w:rPr>
          </w:pPr>
          <w:hyperlink w:anchor="_Toc135951298" w:history="1">
            <w:r w:rsidRPr="00146840">
              <w:rPr>
                <w:rStyle w:val="Lienhypertexte"/>
                <w:noProof/>
              </w:rPr>
              <w:t>Multiplexeur 2 vers 1  - MUX.vhd</w:t>
            </w:r>
            <w:r>
              <w:rPr>
                <w:noProof/>
                <w:webHidden/>
              </w:rPr>
              <w:tab/>
            </w:r>
            <w:r>
              <w:rPr>
                <w:noProof/>
                <w:webHidden/>
              </w:rPr>
              <w:fldChar w:fldCharType="begin"/>
            </w:r>
            <w:r>
              <w:rPr>
                <w:noProof/>
                <w:webHidden/>
              </w:rPr>
              <w:instrText xml:space="preserve"> PAGEREF _Toc135951298 \h </w:instrText>
            </w:r>
            <w:r>
              <w:rPr>
                <w:noProof/>
                <w:webHidden/>
              </w:rPr>
            </w:r>
            <w:r>
              <w:rPr>
                <w:noProof/>
                <w:webHidden/>
              </w:rPr>
              <w:fldChar w:fldCharType="separate"/>
            </w:r>
            <w:r>
              <w:rPr>
                <w:noProof/>
                <w:webHidden/>
              </w:rPr>
              <w:t>7</w:t>
            </w:r>
            <w:r>
              <w:rPr>
                <w:noProof/>
                <w:webHidden/>
              </w:rPr>
              <w:fldChar w:fldCharType="end"/>
            </w:r>
          </w:hyperlink>
        </w:p>
        <w:p w14:paraId="4179A6F1" w14:textId="38B060C2" w:rsidR="00893A8B" w:rsidRDefault="00893A8B">
          <w:pPr>
            <w:pStyle w:val="TM2"/>
            <w:tabs>
              <w:tab w:val="right" w:leader="dot" w:pos="9062"/>
            </w:tabs>
            <w:rPr>
              <w:rFonts w:eastAsiaTheme="minorEastAsia"/>
              <w:noProof/>
              <w:sz w:val="22"/>
              <w:lang w:eastAsia="fr-FR"/>
            </w:rPr>
          </w:pPr>
          <w:hyperlink w:anchor="_Toc135951299" w:history="1">
            <w:r w:rsidRPr="00146840">
              <w:rPr>
                <w:rStyle w:val="Lienhypertexte"/>
                <w:noProof/>
              </w:rPr>
              <w:t>Testbench du multiplexeur 2 vers 1</w:t>
            </w:r>
            <w:r>
              <w:rPr>
                <w:noProof/>
                <w:webHidden/>
              </w:rPr>
              <w:tab/>
            </w:r>
            <w:r>
              <w:rPr>
                <w:noProof/>
                <w:webHidden/>
              </w:rPr>
              <w:fldChar w:fldCharType="begin"/>
            </w:r>
            <w:r>
              <w:rPr>
                <w:noProof/>
                <w:webHidden/>
              </w:rPr>
              <w:instrText xml:space="preserve"> PAGEREF _Toc135951299 \h </w:instrText>
            </w:r>
            <w:r>
              <w:rPr>
                <w:noProof/>
                <w:webHidden/>
              </w:rPr>
            </w:r>
            <w:r>
              <w:rPr>
                <w:noProof/>
                <w:webHidden/>
              </w:rPr>
              <w:fldChar w:fldCharType="separate"/>
            </w:r>
            <w:r>
              <w:rPr>
                <w:noProof/>
                <w:webHidden/>
              </w:rPr>
              <w:t>8</w:t>
            </w:r>
            <w:r>
              <w:rPr>
                <w:noProof/>
                <w:webHidden/>
              </w:rPr>
              <w:fldChar w:fldCharType="end"/>
            </w:r>
          </w:hyperlink>
        </w:p>
        <w:p w14:paraId="7306477C" w14:textId="7BC78905" w:rsidR="00893A8B" w:rsidRDefault="00893A8B">
          <w:pPr>
            <w:pStyle w:val="TM1"/>
            <w:tabs>
              <w:tab w:val="right" w:leader="dot" w:pos="9062"/>
            </w:tabs>
            <w:rPr>
              <w:rFonts w:eastAsiaTheme="minorEastAsia"/>
              <w:noProof/>
              <w:sz w:val="22"/>
              <w:lang w:eastAsia="fr-FR"/>
            </w:rPr>
          </w:pPr>
          <w:hyperlink w:anchor="_Toc135951300" w:history="1">
            <w:r w:rsidRPr="00146840">
              <w:rPr>
                <w:rStyle w:val="Lienhypertexte"/>
                <w:noProof/>
              </w:rPr>
              <w:t>Extension de signe  - sign_extension.vhd</w:t>
            </w:r>
            <w:r>
              <w:rPr>
                <w:noProof/>
                <w:webHidden/>
              </w:rPr>
              <w:tab/>
            </w:r>
            <w:r>
              <w:rPr>
                <w:noProof/>
                <w:webHidden/>
              </w:rPr>
              <w:fldChar w:fldCharType="begin"/>
            </w:r>
            <w:r>
              <w:rPr>
                <w:noProof/>
                <w:webHidden/>
              </w:rPr>
              <w:instrText xml:space="preserve"> PAGEREF _Toc135951300 \h </w:instrText>
            </w:r>
            <w:r>
              <w:rPr>
                <w:noProof/>
                <w:webHidden/>
              </w:rPr>
            </w:r>
            <w:r>
              <w:rPr>
                <w:noProof/>
                <w:webHidden/>
              </w:rPr>
              <w:fldChar w:fldCharType="separate"/>
            </w:r>
            <w:r>
              <w:rPr>
                <w:noProof/>
                <w:webHidden/>
              </w:rPr>
              <w:t>9</w:t>
            </w:r>
            <w:r>
              <w:rPr>
                <w:noProof/>
                <w:webHidden/>
              </w:rPr>
              <w:fldChar w:fldCharType="end"/>
            </w:r>
          </w:hyperlink>
        </w:p>
        <w:p w14:paraId="52F15B61" w14:textId="6F54BB91" w:rsidR="00893A8B" w:rsidRDefault="00893A8B">
          <w:pPr>
            <w:pStyle w:val="TM2"/>
            <w:tabs>
              <w:tab w:val="right" w:leader="dot" w:pos="9062"/>
            </w:tabs>
            <w:rPr>
              <w:rFonts w:eastAsiaTheme="minorEastAsia"/>
              <w:noProof/>
              <w:sz w:val="22"/>
              <w:lang w:eastAsia="fr-FR"/>
            </w:rPr>
          </w:pPr>
          <w:hyperlink w:anchor="_Toc135951301" w:history="1">
            <w:r w:rsidRPr="00146840">
              <w:rPr>
                <w:rStyle w:val="Lienhypertexte"/>
                <w:noProof/>
              </w:rPr>
              <w:t>Testbench de l’extension de signe</w:t>
            </w:r>
            <w:r>
              <w:rPr>
                <w:noProof/>
                <w:webHidden/>
              </w:rPr>
              <w:tab/>
            </w:r>
            <w:r>
              <w:rPr>
                <w:noProof/>
                <w:webHidden/>
              </w:rPr>
              <w:fldChar w:fldCharType="begin"/>
            </w:r>
            <w:r>
              <w:rPr>
                <w:noProof/>
                <w:webHidden/>
              </w:rPr>
              <w:instrText xml:space="preserve"> PAGEREF _Toc135951301 \h </w:instrText>
            </w:r>
            <w:r>
              <w:rPr>
                <w:noProof/>
                <w:webHidden/>
              </w:rPr>
            </w:r>
            <w:r>
              <w:rPr>
                <w:noProof/>
                <w:webHidden/>
              </w:rPr>
              <w:fldChar w:fldCharType="separate"/>
            </w:r>
            <w:r>
              <w:rPr>
                <w:noProof/>
                <w:webHidden/>
              </w:rPr>
              <w:t>9</w:t>
            </w:r>
            <w:r>
              <w:rPr>
                <w:noProof/>
                <w:webHidden/>
              </w:rPr>
              <w:fldChar w:fldCharType="end"/>
            </w:r>
          </w:hyperlink>
        </w:p>
        <w:p w14:paraId="104B717B" w14:textId="65A5462E" w:rsidR="00893A8B" w:rsidRDefault="00893A8B">
          <w:pPr>
            <w:pStyle w:val="TM1"/>
            <w:tabs>
              <w:tab w:val="right" w:leader="dot" w:pos="9062"/>
            </w:tabs>
            <w:rPr>
              <w:rFonts w:eastAsiaTheme="minorEastAsia"/>
              <w:noProof/>
              <w:sz w:val="22"/>
              <w:lang w:eastAsia="fr-FR"/>
            </w:rPr>
          </w:pPr>
          <w:hyperlink w:anchor="_Toc135951302" w:history="1">
            <w:r w:rsidRPr="00146840">
              <w:rPr>
                <w:rStyle w:val="Lienhypertexte"/>
                <w:noProof/>
              </w:rPr>
              <w:t>Mémoire de données – data_memory.vhd</w:t>
            </w:r>
            <w:r>
              <w:rPr>
                <w:noProof/>
                <w:webHidden/>
              </w:rPr>
              <w:tab/>
            </w:r>
            <w:r>
              <w:rPr>
                <w:noProof/>
                <w:webHidden/>
              </w:rPr>
              <w:fldChar w:fldCharType="begin"/>
            </w:r>
            <w:r>
              <w:rPr>
                <w:noProof/>
                <w:webHidden/>
              </w:rPr>
              <w:instrText xml:space="preserve"> PAGEREF _Toc135951302 \h </w:instrText>
            </w:r>
            <w:r>
              <w:rPr>
                <w:noProof/>
                <w:webHidden/>
              </w:rPr>
            </w:r>
            <w:r>
              <w:rPr>
                <w:noProof/>
                <w:webHidden/>
              </w:rPr>
              <w:fldChar w:fldCharType="separate"/>
            </w:r>
            <w:r>
              <w:rPr>
                <w:noProof/>
                <w:webHidden/>
              </w:rPr>
              <w:t>10</w:t>
            </w:r>
            <w:r>
              <w:rPr>
                <w:noProof/>
                <w:webHidden/>
              </w:rPr>
              <w:fldChar w:fldCharType="end"/>
            </w:r>
          </w:hyperlink>
        </w:p>
        <w:p w14:paraId="394D3BF9" w14:textId="7FC11979" w:rsidR="00893A8B" w:rsidRDefault="00893A8B">
          <w:pPr>
            <w:pStyle w:val="TM2"/>
            <w:tabs>
              <w:tab w:val="right" w:leader="dot" w:pos="9062"/>
            </w:tabs>
            <w:rPr>
              <w:rFonts w:eastAsiaTheme="minorEastAsia"/>
              <w:noProof/>
              <w:sz w:val="22"/>
              <w:lang w:eastAsia="fr-FR"/>
            </w:rPr>
          </w:pPr>
          <w:hyperlink w:anchor="_Toc135951303" w:history="1">
            <w:r w:rsidRPr="00146840">
              <w:rPr>
                <w:rStyle w:val="Lienhypertexte"/>
                <w:noProof/>
              </w:rPr>
              <w:t>Testbench de la mémoire de données</w:t>
            </w:r>
            <w:r>
              <w:rPr>
                <w:noProof/>
                <w:webHidden/>
              </w:rPr>
              <w:tab/>
            </w:r>
            <w:r>
              <w:rPr>
                <w:noProof/>
                <w:webHidden/>
              </w:rPr>
              <w:fldChar w:fldCharType="begin"/>
            </w:r>
            <w:r>
              <w:rPr>
                <w:noProof/>
                <w:webHidden/>
              </w:rPr>
              <w:instrText xml:space="preserve"> PAGEREF _Toc135951303 \h </w:instrText>
            </w:r>
            <w:r>
              <w:rPr>
                <w:noProof/>
                <w:webHidden/>
              </w:rPr>
            </w:r>
            <w:r>
              <w:rPr>
                <w:noProof/>
                <w:webHidden/>
              </w:rPr>
              <w:fldChar w:fldCharType="separate"/>
            </w:r>
            <w:r>
              <w:rPr>
                <w:noProof/>
                <w:webHidden/>
              </w:rPr>
              <w:t>11</w:t>
            </w:r>
            <w:r>
              <w:rPr>
                <w:noProof/>
                <w:webHidden/>
              </w:rPr>
              <w:fldChar w:fldCharType="end"/>
            </w:r>
          </w:hyperlink>
        </w:p>
        <w:p w14:paraId="63029373" w14:textId="4B09C226" w:rsidR="00893A8B" w:rsidRDefault="00893A8B">
          <w:pPr>
            <w:pStyle w:val="TM1"/>
            <w:tabs>
              <w:tab w:val="right" w:leader="dot" w:pos="9062"/>
            </w:tabs>
            <w:rPr>
              <w:rFonts w:eastAsiaTheme="minorEastAsia"/>
              <w:noProof/>
              <w:sz w:val="22"/>
              <w:lang w:eastAsia="fr-FR"/>
            </w:rPr>
          </w:pPr>
          <w:hyperlink w:anchor="_Toc135951304" w:history="1">
            <w:r w:rsidRPr="00146840">
              <w:rPr>
                <w:rStyle w:val="Lienhypertexte"/>
                <w:noProof/>
              </w:rPr>
              <w:t>Unité de traitement  - Unite_Traitement.vhd</w:t>
            </w:r>
            <w:r>
              <w:rPr>
                <w:noProof/>
                <w:webHidden/>
              </w:rPr>
              <w:tab/>
            </w:r>
            <w:r>
              <w:rPr>
                <w:noProof/>
                <w:webHidden/>
              </w:rPr>
              <w:fldChar w:fldCharType="begin"/>
            </w:r>
            <w:r>
              <w:rPr>
                <w:noProof/>
                <w:webHidden/>
              </w:rPr>
              <w:instrText xml:space="preserve"> PAGEREF _Toc135951304 \h </w:instrText>
            </w:r>
            <w:r>
              <w:rPr>
                <w:noProof/>
                <w:webHidden/>
              </w:rPr>
            </w:r>
            <w:r>
              <w:rPr>
                <w:noProof/>
                <w:webHidden/>
              </w:rPr>
              <w:fldChar w:fldCharType="separate"/>
            </w:r>
            <w:r>
              <w:rPr>
                <w:noProof/>
                <w:webHidden/>
              </w:rPr>
              <w:t>12</w:t>
            </w:r>
            <w:r>
              <w:rPr>
                <w:noProof/>
                <w:webHidden/>
              </w:rPr>
              <w:fldChar w:fldCharType="end"/>
            </w:r>
          </w:hyperlink>
        </w:p>
        <w:p w14:paraId="74DF945E" w14:textId="7B70457A" w:rsidR="00893A8B" w:rsidRDefault="00893A8B">
          <w:pPr>
            <w:pStyle w:val="TM2"/>
            <w:tabs>
              <w:tab w:val="right" w:leader="dot" w:pos="9062"/>
            </w:tabs>
            <w:rPr>
              <w:rFonts w:eastAsiaTheme="minorEastAsia"/>
              <w:noProof/>
              <w:sz w:val="22"/>
              <w:lang w:eastAsia="fr-FR"/>
            </w:rPr>
          </w:pPr>
          <w:hyperlink w:anchor="_Toc135951305" w:history="1">
            <w:r w:rsidRPr="00146840">
              <w:rPr>
                <w:rStyle w:val="Lienhypertexte"/>
                <w:noProof/>
              </w:rPr>
              <w:t>Testbench de l’unité de traitement</w:t>
            </w:r>
            <w:r>
              <w:rPr>
                <w:noProof/>
                <w:webHidden/>
              </w:rPr>
              <w:tab/>
            </w:r>
            <w:r>
              <w:rPr>
                <w:noProof/>
                <w:webHidden/>
              </w:rPr>
              <w:fldChar w:fldCharType="begin"/>
            </w:r>
            <w:r>
              <w:rPr>
                <w:noProof/>
                <w:webHidden/>
              </w:rPr>
              <w:instrText xml:space="preserve"> PAGEREF _Toc135951305 \h </w:instrText>
            </w:r>
            <w:r>
              <w:rPr>
                <w:noProof/>
                <w:webHidden/>
              </w:rPr>
            </w:r>
            <w:r>
              <w:rPr>
                <w:noProof/>
                <w:webHidden/>
              </w:rPr>
              <w:fldChar w:fldCharType="separate"/>
            </w:r>
            <w:r>
              <w:rPr>
                <w:noProof/>
                <w:webHidden/>
              </w:rPr>
              <w:t>12</w:t>
            </w:r>
            <w:r>
              <w:rPr>
                <w:noProof/>
                <w:webHidden/>
              </w:rPr>
              <w:fldChar w:fldCharType="end"/>
            </w:r>
          </w:hyperlink>
        </w:p>
        <w:p w14:paraId="404BC213" w14:textId="487D955B" w:rsidR="00893A8B" w:rsidRDefault="00893A8B">
          <w:pPr>
            <w:pStyle w:val="TM1"/>
            <w:tabs>
              <w:tab w:val="right" w:leader="dot" w:pos="9062"/>
            </w:tabs>
            <w:rPr>
              <w:rFonts w:eastAsiaTheme="minorEastAsia"/>
              <w:noProof/>
              <w:sz w:val="22"/>
              <w:lang w:eastAsia="fr-FR"/>
            </w:rPr>
          </w:pPr>
          <w:hyperlink w:anchor="_Toc135951306" w:history="1">
            <w:r w:rsidRPr="00146840">
              <w:rPr>
                <w:rStyle w:val="Lienhypertexte"/>
                <w:noProof/>
              </w:rPr>
              <w:t>Unité de gestion des instructions  - instructions_management_unit.vhd</w:t>
            </w:r>
            <w:r>
              <w:rPr>
                <w:noProof/>
                <w:webHidden/>
              </w:rPr>
              <w:tab/>
            </w:r>
            <w:r>
              <w:rPr>
                <w:noProof/>
                <w:webHidden/>
              </w:rPr>
              <w:fldChar w:fldCharType="begin"/>
            </w:r>
            <w:r>
              <w:rPr>
                <w:noProof/>
                <w:webHidden/>
              </w:rPr>
              <w:instrText xml:space="preserve"> PAGEREF _Toc135951306 \h </w:instrText>
            </w:r>
            <w:r>
              <w:rPr>
                <w:noProof/>
                <w:webHidden/>
              </w:rPr>
            </w:r>
            <w:r>
              <w:rPr>
                <w:noProof/>
                <w:webHidden/>
              </w:rPr>
              <w:fldChar w:fldCharType="separate"/>
            </w:r>
            <w:r>
              <w:rPr>
                <w:noProof/>
                <w:webHidden/>
              </w:rPr>
              <w:t>13</w:t>
            </w:r>
            <w:r>
              <w:rPr>
                <w:noProof/>
                <w:webHidden/>
              </w:rPr>
              <w:fldChar w:fldCharType="end"/>
            </w:r>
          </w:hyperlink>
        </w:p>
        <w:p w14:paraId="35612A58" w14:textId="0E3C80BC" w:rsidR="00893A8B" w:rsidRDefault="00893A8B">
          <w:pPr>
            <w:pStyle w:val="TM1"/>
            <w:tabs>
              <w:tab w:val="right" w:leader="dot" w:pos="9062"/>
            </w:tabs>
            <w:rPr>
              <w:rFonts w:eastAsiaTheme="minorEastAsia"/>
              <w:noProof/>
              <w:sz w:val="22"/>
              <w:lang w:eastAsia="fr-FR"/>
            </w:rPr>
          </w:pPr>
          <w:hyperlink w:anchor="_Toc135951307" w:history="1">
            <w:r w:rsidRPr="00146840">
              <w:rPr>
                <w:rStyle w:val="Lienhypertexte"/>
                <w:noProof/>
              </w:rPr>
              <w:t>Registre 32 bit avec commande de chargement  - control_unit.vhd</w:t>
            </w:r>
            <w:r>
              <w:rPr>
                <w:noProof/>
                <w:webHidden/>
              </w:rPr>
              <w:tab/>
            </w:r>
            <w:r>
              <w:rPr>
                <w:noProof/>
                <w:webHidden/>
              </w:rPr>
              <w:fldChar w:fldCharType="begin"/>
            </w:r>
            <w:r>
              <w:rPr>
                <w:noProof/>
                <w:webHidden/>
              </w:rPr>
              <w:instrText xml:space="preserve"> PAGEREF _Toc135951307 \h </w:instrText>
            </w:r>
            <w:r>
              <w:rPr>
                <w:noProof/>
                <w:webHidden/>
              </w:rPr>
            </w:r>
            <w:r>
              <w:rPr>
                <w:noProof/>
                <w:webHidden/>
              </w:rPr>
              <w:fldChar w:fldCharType="separate"/>
            </w:r>
            <w:r>
              <w:rPr>
                <w:noProof/>
                <w:webHidden/>
              </w:rPr>
              <w:t>14</w:t>
            </w:r>
            <w:r>
              <w:rPr>
                <w:noProof/>
                <w:webHidden/>
              </w:rPr>
              <w:fldChar w:fldCharType="end"/>
            </w:r>
          </w:hyperlink>
        </w:p>
        <w:p w14:paraId="6BA24AD5" w14:textId="709405B4" w:rsidR="00893A8B" w:rsidRDefault="00893A8B">
          <w:pPr>
            <w:pStyle w:val="TM1"/>
            <w:tabs>
              <w:tab w:val="right" w:leader="dot" w:pos="9062"/>
            </w:tabs>
            <w:rPr>
              <w:rFonts w:eastAsiaTheme="minorEastAsia"/>
              <w:noProof/>
              <w:sz w:val="22"/>
              <w:lang w:eastAsia="fr-FR"/>
            </w:rPr>
          </w:pPr>
          <w:hyperlink w:anchor="_Toc135951308" w:history="1">
            <w:r w:rsidRPr="00146840">
              <w:rPr>
                <w:rStyle w:val="Lienhypertexte"/>
                <w:noProof/>
              </w:rPr>
              <w:t>Décodeur d’Instructions  - instruction_decoder.vhd</w:t>
            </w:r>
            <w:r>
              <w:rPr>
                <w:noProof/>
                <w:webHidden/>
              </w:rPr>
              <w:tab/>
            </w:r>
            <w:r>
              <w:rPr>
                <w:noProof/>
                <w:webHidden/>
              </w:rPr>
              <w:fldChar w:fldCharType="begin"/>
            </w:r>
            <w:r>
              <w:rPr>
                <w:noProof/>
                <w:webHidden/>
              </w:rPr>
              <w:instrText xml:space="preserve"> PAGEREF _Toc135951308 \h </w:instrText>
            </w:r>
            <w:r>
              <w:rPr>
                <w:noProof/>
                <w:webHidden/>
              </w:rPr>
            </w:r>
            <w:r>
              <w:rPr>
                <w:noProof/>
                <w:webHidden/>
              </w:rPr>
              <w:fldChar w:fldCharType="separate"/>
            </w:r>
            <w:r>
              <w:rPr>
                <w:noProof/>
                <w:webHidden/>
              </w:rPr>
              <w:t>14</w:t>
            </w:r>
            <w:r>
              <w:rPr>
                <w:noProof/>
                <w:webHidden/>
              </w:rPr>
              <w:fldChar w:fldCharType="end"/>
            </w:r>
          </w:hyperlink>
        </w:p>
        <w:p w14:paraId="4C1DB78D" w14:textId="1548BAE7" w:rsidR="00893A8B" w:rsidRDefault="00893A8B">
          <w:pPr>
            <w:pStyle w:val="TM1"/>
            <w:tabs>
              <w:tab w:val="right" w:leader="dot" w:pos="9062"/>
            </w:tabs>
            <w:rPr>
              <w:rFonts w:eastAsiaTheme="minorEastAsia"/>
              <w:noProof/>
              <w:sz w:val="22"/>
              <w:lang w:eastAsia="fr-FR"/>
            </w:rPr>
          </w:pPr>
          <w:hyperlink w:anchor="_Toc135951309" w:history="1">
            <w:r w:rsidRPr="00146840">
              <w:rPr>
                <w:rStyle w:val="Lienhypertexte"/>
                <w:noProof/>
              </w:rPr>
              <w:t>Assemblage du processeur  - processor.vhd</w:t>
            </w:r>
            <w:r>
              <w:rPr>
                <w:noProof/>
                <w:webHidden/>
              </w:rPr>
              <w:tab/>
            </w:r>
            <w:r>
              <w:rPr>
                <w:noProof/>
                <w:webHidden/>
              </w:rPr>
              <w:fldChar w:fldCharType="begin"/>
            </w:r>
            <w:r>
              <w:rPr>
                <w:noProof/>
                <w:webHidden/>
              </w:rPr>
              <w:instrText xml:space="preserve"> PAGEREF _Toc135951309 \h </w:instrText>
            </w:r>
            <w:r>
              <w:rPr>
                <w:noProof/>
                <w:webHidden/>
              </w:rPr>
            </w:r>
            <w:r>
              <w:rPr>
                <w:noProof/>
                <w:webHidden/>
              </w:rPr>
              <w:fldChar w:fldCharType="separate"/>
            </w:r>
            <w:r>
              <w:rPr>
                <w:noProof/>
                <w:webHidden/>
              </w:rPr>
              <w:t>15</w:t>
            </w:r>
            <w:r>
              <w:rPr>
                <w:noProof/>
                <w:webHidden/>
              </w:rPr>
              <w:fldChar w:fldCharType="end"/>
            </w:r>
          </w:hyperlink>
        </w:p>
        <w:p w14:paraId="2B1784E6" w14:textId="79337ABA" w:rsidR="00893A8B" w:rsidRDefault="00893A8B">
          <w:pPr>
            <w:pStyle w:val="TM2"/>
            <w:tabs>
              <w:tab w:val="right" w:leader="dot" w:pos="9062"/>
            </w:tabs>
            <w:rPr>
              <w:rFonts w:eastAsiaTheme="minorEastAsia"/>
              <w:noProof/>
              <w:sz w:val="22"/>
              <w:lang w:eastAsia="fr-FR"/>
            </w:rPr>
          </w:pPr>
          <w:hyperlink w:anchor="_Toc135951310" w:history="1">
            <w:r w:rsidRPr="00146840">
              <w:rPr>
                <w:rStyle w:val="Lienhypertexte"/>
                <w:noProof/>
              </w:rPr>
              <w:t>Testbench du processeur</w:t>
            </w:r>
            <w:r>
              <w:rPr>
                <w:noProof/>
                <w:webHidden/>
              </w:rPr>
              <w:tab/>
            </w:r>
            <w:r>
              <w:rPr>
                <w:noProof/>
                <w:webHidden/>
              </w:rPr>
              <w:fldChar w:fldCharType="begin"/>
            </w:r>
            <w:r>
              <w:rPr>
                <w:noProof/>
                <w:webHidden/>
              </w:rPr>
              <w:instrText xml:space="preserve"> PAGEREF _Toc135951310 \h </w:instrText>
            </w:r>
            <w:r>
              <w:rPr>
                <w:noProof/>
                <w:webHidden/>
              </w:rPr>
            </w:r>
            <w:r>
              <w:rPr>
                <w:noProof/>
                <w:webHidden/>
              </w:rPr>
              <w:fldChar w:fldCharType="separate"/>
            </w:r>
            <w:r>
              <w:rPr>
                <w:noProof/>
                <w:webHidden/>
              </w:rPr>
              <w:t>17</w:t>
            </w:r>
            <w:r>
              <w:rPr>
                <w:noProof/>
                <w:webHidden/>
              </w:rPr>
              <w:fldChar w:fldCharType="end"/>
            </w:r>
          </w:hyperlink>
        </w:p>
        <w:p w14:paraId="40523BE1" w14:textId="09171EE6" w:rsidR="00893A8B" w:rsidRDefault="00893A8B">
          <w:pPr>
            <w:pStyle w:val="TM1"/>
            <w:tabs>
              <w:tab w:val="right" w:leader="dot" w:pos="9062"/>
            </w:tabs>
            <w:rPr>
              <w:rFonts w:eastAsiaTheme="minorEastAsia"/>
              <w:noProof/>
              <w:sz w:val="22"/>
              <w:lang w:eastAsia="fr-FR"/>
            </w:rPr>
          </w:pPr>
          <w:hyperlink w:anchor="_Toc135951311" w:history="1">
            <w:r w:rsidRPr="00146840">
              <w:rPr>
                <w:rStyle w:val="Lienhypertexte"/>
                <w:noProof/>
              </w:rPr>
              <w:t>Conclusion  - projet de réalisation d’un processeur mono-cycle en VHDL</w:t>
            </w:r>
            <w:r>
              <w:rPr>
                <w:noProof/>
                <w:webHidden/>
              </w:rPr>
              <w:tab/>
            </w:r>
            <w:r>
              <w:rPr>
                <w:noProof/>
                <w:webHidden/>
              </w:rPr>
              <w:fldChar w:fldCharType="begin"/>
            </w:r>
            <w:r>
              <w:rPr>
                <w:noProof/>
                <w:webHidden/>
              </w:rPr>
              <w:instrText xml:space="preserve"> PAGEREF _Toc135951311 \h </w:instrText>
            </w:r>
            <w:r>
              <w:rPr>
                <w:noProof/>
                <w:webHidden/>
              </w:rPr>
            </w:r>
            <w:r>
              <w:rPr>
                <w:noProof/>
                <w:webHidden/>
              </w:rPr>
              <w:fldChar w:fldCharType="separate"/>
            </w:r>
            <w:r>
              <w:rPr>
                <w:noProof/>
                <w:webHidden/>
              </w:rPr>
              <w:t>20</w:t>
            </w:r>
            <w:r>
              <w:rPr>
                <w:noProof/>
                <w:webHidden/>
              </w:rPr>
              <w:fldChar w:fldCharType="end"/>
            </w:r>
          </w:hyperlink>
        </w:p>
        <w:p w14:paraId="31AD303D" w14:textId="2DCFF5CA" w:rsidR="000D17EA" w:rsidRDefault="000D17EA">
          <w:r>
            <w:rPr>
              <w:b/>
              <w:bCs/>
            </w:rPr>
            <w:fldChar w:fldCharType="end"/>
          </w:r>
        </w:p>
      </w:sdtContent>
    </w:sdt>
    <w:p w14:paraId="526693D7" w14:textId="60BF5C53" w:rsidR="000D17EA" w:rsidRDefault="000D17EA">
      <w:pPr>
        <w:jc w:val="left"/>
        <w:rPr>
          <w:rFonts w:asciiTheme="majorHAnsi" w:eastAsiaTheme="majorEastAsia" w:hAnsiTheme="majorHAnsi" w:cstheme="majorBidi"/>
          <w:color w:val="2F5496" w:themeColor="accent1" w:themeShade="BF"/>
          <w:sz w:val="32"/>
          <w:szCs w:val="32"/>
        </w:rPr>
      </w:pPr>
    </w:p>
    <w:p w14:paraId="12E68F3F" w14:textId="77777777" w:rsidR="000D17EA" w:rsidRDefault="000D17EA">
      <w:pPr>
        <w:jc w:val="left"/>
        <w:rPr>
          <w:rFonts w:asciiTheme="majorHAnsi" w:eastAsiaTheme="majorEastAsia" w:hAnsiTheme="majorHAnsi" w:cstheme="majorBidi"/>
          <w:color w:val="2F5496" w:themeColor="accent1" w:themeShade="BF"/>
          <w:sz w:val="32"/>
          <w:szCs w:val="32"/>
        </w:rPr>
      </w:pPr>
      <w:r>
        <w:br w:type="page"/>
      </w:r>
    </w:p>
    <w:p w14:paraId="20CD48BD" w14:textId="363B1021" w:rsidR="00F07910" w:rsidRDefault="00BC20D7" w:rsidP="00BC20D7">
      <w:pPr>
        <w:pStyle w:val="Titre1"/>
      </w:pPr>
      <w:bookmarkStart w:id="0" w:name="_Toc135951294"/>
      <w:r>
        <w:lastRenderedPageBreak/>
        <w:t>Introduction</w:t>
      </w:r>
      <w:bookmarkEnd w:id="0"/>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bookmarkStart w:id="1" w:name="_Toc135951295"/>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bookmarkEnd w:id="1"/>
      <w:proofErr w:type="spellEnd"/>
    </w:p>
    <w:p w14:paraId="3A307A9C" w14:textId="7B85F230" w:rsidR="00FF3418" w:rsidRDefault="00000000" w:rsidP="003C0D56">
      <w:pPr>
        <w:pStyle w:val="Sous-titre"/>
      </w:pPr>
      <w:hyperlink r:id="rId7"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bookmarkStart w:id="2" w:name="_Toc135951296"/>
      <w:r>
        <w:t xml:space="preserve">Banc de Registres  - </w:t>
      </w:r>
      <w:proofErr w:type="spellStart"/>
      <w:r>
        <w:t>banc_registres.vhd</w:t>
      </w:r>
      <w:bookmarkEnd w:id="2"/>
      <w:proofErr w:type="spellEnd"/>
    </w:p>
    <w:p w14:paraId="5B535ADA" w14:textId="2B5416B3" w:rsidR="00505B99" w:rsidRDefault="00000000" w:rsidP="0046297D">
      <w:pPr>
        <w:pStyle w:val="Sous-titre"/>
      </w:pPr>
      <w:hyperlink r:id="rId8"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3C7DB99" w14:textId="77777777" w:rsidR="00893A8B"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w:t>
      </w:r>
    </w:p>
    <w:p w14:paraId="18FD9BDF" w14:textId="57091DC4" w:rsidR="00793642" w:rsidRDefault="00793642" w:rsidP="00793642">
      <w:r>
        <w:lastRenderedPageBreak/>
        <w:t>En outre, la 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bookmarkStart w:id="3" w:name="_Toc135951297"/>
      <w:r>
        <w:t>Testbench du banc de registres</w:t>
      </w:r>
      <w:bookmarkEnd w:id="3"/>
    </w:p>
    <w:p w14:paraId="657CF59B" w14:textId="788777EE" w:rsidR="00BE29CD" w:rsidRPr="00BE29CD" w:rsidRDefault="00000000" w:rsidP="00BE29CD">
      <w:pPr>
        <w:pStyle w:val="Sous-titre"/>
      </w:pPr>
      <w:hyperlink r:id="rId9"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1A292A90" w14:textId="55B516F8" w:rsidR="00AB724A"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56148729" w14:textId="77777777" w:rsidR="00AB724A" w:rsidRDefault="00AB724A" w:rsidP="004F7A50"/>
    <w:p w14:paraId="6A54AE54" w14:textId="24DB7F62" w:rsidR="00AB724A" w:rsidRDefault="00AB724A" w:rsidP="00271E4D">
      <w:pPr>
        <w:pStyle w:val="Titre1"/>
      </w:pPr>
      <w:bookmarkStart w:id="4" w:name="_Toc135951298"/>
      <w:r>
        <w:t xml:space="preserve">Multiplexeur 2 vers 1  - </w:t>
      </w:r>
      <w:proofErr w:type="spellStart"/>
      <w:r>
        <w:t>MUX.vhd</w:t>
      </w:r>
      <w:bookmarkEnd w:id="4"/>
      <w:proofErr w:type="spellEnd"/>
    </w:p>
    <w:p w14:paraId="45AE5DD4" w14:textId="37374C69" w:rsidR="00AB724A" w:rsidRDefault="00000000" w:rsidP="0097742E">
      <w:pPr>
        <w:pStyle w:val="Sous-titre"/>
      </w:pPr>
      <w:hyperlink r:id="rId10"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bookmarkStart w:id="5" w:name="_Toc135951299"/>
      <w:r>
        <w:lastRenderedPageBreak/>
        <w:t>Testbench du multiplexeur 2 vers 1</w:t>
      </w:r>
      <w:bookmarkEnd w:id="5"/>
    </w:p>
    <w:p w14:paraId="6EF489F4" w14:textId="297AE7B2" w:rsidR="00985594" w:rsidRDefault="00000000" w:rsidP="009F1E96">
      <w:pPr>
        <w:pStyle w:val="Sous-titre"/>
      </w:pPr>
      <w:hyperlink r:id="rId11"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bookmarkStart w:id="6" w:name="_Toc135951300"/>
      <w:r>
        <w:lastRenderedPageBreak/>
        <w:t xml:space="preserve">Extension de signe  - </w:t>
      </w:r>
      <w:proofErr w:type="spellStart"/>
      <w:r>
        <w:t>sign_extension.vhd</w:t>
      </w:r>
      <w:bookmarkEnd w:id="6"/>
      <w:proofErr w:type="spellEnd"/>
    </w:p>
    <w:p w14:paraId="4F9CDB45" w14:textId="4B96BD36" w:rsidR="00E97493" w:rsidRPr="00E97493" w:rsidRDefault="00000000" w:rsidP="00E97493">
      <w:pPr>
        <w:pStyle w:val="Sous-titre"/>
      </w:pPr>
      <w:hyperlink r:id="rId12"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344214">
        <w:rPr>
          <w:rFonts w:eastAsiaTheme="minorEastAsia"/>
          <w:i/>
          <w:iCs/>
          <w:color w:val="5A5A5A" w:themeColor="text1" w:themeTint="A5"/>
          <w:spacing w:val="15"/>
          <w:sz w:val="22"/>
        </w:rPr>
        <w:t>sign_extension</w:t>
      </w:r>
      <w:proofErr w:type="spellEnd"/>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bookmarkStart w:id="7" w:name="_Toc135951301"/>
      <w:r>
        <w:t xml:space="preserve">Testbench </w:t>
      </w:r>
      <w:r w:rsidR="009F713C">
        <w:t>de l’e</w:t>
      </w:r>
      <w:r>
        <w:t>xtension de signe</w:t>
      </w:r>
      <w:bookmarkEnd w:id="7"/>
      <w:r>
        <w:t xml:space="preserve"> </w:t>
      </w:r>
    </w:p>
    <w:p w14:paraId="6B6FB5C0" w14:textId="3DB7912A" w:rsidR="00BE3042" w:rsidRDefault="00000000" w:rsidP="00BE3042">
      <w:pPr>
        <w:pStyle w:val="Sous-titre"/>
      </w:pPr>
      <w:hyperlink r:id="rId13"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bookmarkStart w:id="8" w:name="_Toc135951302"/>
      <w:r>
        <w:t xml:space="preserve">Mémoire de données – </w:t>
      </w:r>
      <w:proofErr w:type="spellStart"/>
      <w:r>
        <w:t>data_memory.vhd</w:t>
      </w:r>
      <w:bookmarkEnd w:id="8"/>
      <w:proofErr w:type="spellEnd"/>
    </w:p>
    <w:p w14:paraId="52D3E64D" w14:textId="1FBDB182" w:rsidR="009F7EEF" w:rsidRDefault="00000000" w:rsidP="009F7EEF">
      <w:pPr>
        <w:pStyle w:val="Sous-titre"/>
      </w:pPr>
      <w:hyperlink r:id="rId14"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F84CAC">
        <w:rPr>
          <w:rFonts w:eastAsiaTheme="minorEastAsia"/>
          <w:i/>
          <w:iCs/>
          <w:color w:val="5A5A5A" w:themeColor="text1" w:themeTint="A5"/>
          <w:spacing w:val="15"/>
          <w:sz w:val="22"/>
        </w:rPr>
        <w:t>data_memory</w:t>
      </w:r>
      <w:proofErr w:type="spellEnd"/>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bookmarkStart w:id="9" w:name="_Toc135951303"/>
      <w:r>
        <w:t>Testbench de la mémoire de données</w:t>
      </w:r>
      <w:bookmarkEnd w:id="9"/>
    </w:p>
    <w:p w14:paraId="70E15D05" w14:textId="7B4CED1A" w:rsidR="00442403" w:rsidRDefault="00000000" w:rsidP="00442403">
      <w:pPr>
        <w:pStyle w:val="Sous-titre"/>
      </w:pPr>
      <w:hyperlink r:id="rId15"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bookmarkStart w:id="10" w:name="_Toc135951304"/>
      <w:r>
        <w:lastRenderedPageBreak/>
        <w:t xml:space="preserve">Unité de traitement  - </w:t>
      </w:r>
      <w:proofErr w:type="spellStart"/>
      <w:r>
        <w:t>Unite_Traitement.vhd</w:t>
      </w:r>
      <w:bookmarkEnd w:id="10"/>
      <w:proofErr w:type="spellEnd"/>
    </w:p>
    <w:p w14:paraId="5CA2BDAD" w14:textId="68631B7D" w:rsidR="00B84D0D" w:rsidRDefault="00000000" w:rsidP="005D57C1">
      <w:pPr>
        <w:pStyle w:val="Sous-titre"/>
      </w:pPr>
      <w:hyperlink r:id="rId16"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286F68">
        <w:rPr>
          <w:rFonts w:eastAsiaTheme="minorEastAsia"/>
          <w:i/>
          <w:iCs/>
          <w:color w:val="5A5A5A" w:themeColor="text1" w:themeTint="A5"/>
          <w:spacing w:val="15"/>
          <w:sz w:val="22"/>
        </w:rPr>
        <w:t>traitement_unit</w:t>
      </w:r>
      <w:proofErr w:type="spellEnd"/>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bookmarkStart w:id="11" w:name="_Toc135951305"/>
      <w:r>
        <w:t>Testbench de l’unité de traitement</w:t>
      </w:r>
      <w:bookmarkEnd w:id="11"/>
      <w:r>
        <w:t xml:space="preserve"> </w:t>
      </w:r>
    </w:p>
    <w:p w14:paraId="6359CB2E" w14:textId="54F5029D" w:rsidR="00B31BD1" w:rsidRPr="00B31BD1" w:rsidRDefault="00000000" w:rsidP="00B31BD1">
      <w:pPr>
        <w:pStyle w:val="Sous-titre"/>
      </w:pPr>
      <w:hyperlink r:id="rId17"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bookmarkStart w:id="12" w:name="_Toc135951306"/>
      <w:r>
        <w:t xml:space="preserve">Unité de gestion des instructions  - </w:t>
      </w:r>
      <w:proofErr w:type="spellStart"/>
      <w:r>
        <w:t>instructions_management_unit.vhd</w:t>
      </w:r>
      <w:bookmarkEnd w:id="12"/>
      <w:proofErr w:type="spellEnd"/>
    </w:p>
    <w:p w14:paraId="452F84D0" w14:textId="0D66B6B9" w:rsidR="00DD06F1" w:rsidRDefault="00000000" w:rsidP="00500CC5">
      <w:pPr>
        <w:pStyle w:val="Sous-titre"/>
      </w:pPr>
      <w:hyperlink r:id="rId18"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0028076E" w:rsidRPr="0028076E">
        <w:rPr>
          <w:rFonts w:eastAsiaTheme="minorEastAsia"/>
          <w:i/>
          <w:iCs/>
          <w:color w:val="5A5A5A" w:themeColor="text1" w:themeTint="A5"/>
          <w:spacing w:val="15"/>
          <w:sz w:val="22"/>
        </w:rPr>
        <w:t>instruction_unit</w:t>
      </w:r>
      <w:proofErr w:type="spellEnd"/>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bookmarkStart w:id="13" w:name="_Toc135951307"/>
      <w:r w:rsidRPr="007B5BCD">
        <w:t>Registre 32 bit avec commande de chargement</w:t>
      </w:r>
      <w:r>
        <w:t xml:space="preserve">  - </w:t>
      </w:r>
      <w:proofErr w:type="spellStart"/>
      <w:r>
        <w:t>control_unit.vhd</w:t>
      </w:r>
      <w:bookmarkEnd w:id="13"/>
      <w:proofErr w:type="spellEnd"/>
    </w:p>
    <w:p w14:paraId="4EBCB22F" w14:textId="5732368E" w:rsidR="00A63CF7" w:rsidRDefault="001B30F1" w:rsidP="007B5BCD">
      <w:pPr>
        <w:pStyle w:val="Sous-titre"/>
      </w:pPr>
      <w:hyperlink r:id="rId19"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DA6E83">
        <w:rPr>
          <w:rFonts w:eastAsiaTheme="minorEastAsia"/>
          <w:i/>
          <w:iCs/>
          <w:color w:val="5A5A5A" w:themeColor="text1" w:themeTint="A5"/>
          <w:spacing w:val="15"/>
          <w:sz w:val="22"/>
        </w:rPr>
        <w:t>control_unit</w:t>
      </w:r>
      <w:proofErr w:type="spellEnd"/>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w:t>
      </w:r>
      <w:proofErr w:type="spellStart"/>
      <w:r w:rsidRPr="001B30F1">
        <w:t>behavior</w:t>
      </w:r>
      <w:proofErr w:type="spellEnd"/>
      <w:r w:rsidRPr="001B30F1">
        <w:t>".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14048421" w14:textId="77777777" w:rsidR="00ED301A" w:rsidRDefault="00ED301A">
      <w:pPr>
        <w:jc w:val="left"/>
        <w:rPr>
          <w:rFonts w:asciiTheme="majorHAnsi" w:eastAsiaTheme="majorEastAsia" w:hAnsiTheme="majorHAnsi" w:cstheme="majorBidi"/>
          <w:color w:val="2F5496" w:themeColor="accent1" w:themeShade="BF"/>
          <w:sz w:val="32"/>
          <w:szCs w:val="32"/>
        </w:rPr>
      </w:pPr>
      <w:bookmarkStart w:id="14" w:name="_Toc135951308"/>
      <w:r>
        <w:br w:type="page"/>
      </w:r>
    </w:p>
    <w:p w14:paraId="5923DADD" w14:textId="0F99A2BA" w:rsidR="004B4FAF" w:rsidRDefault="00235481" w:rsidP="004B4FAF">
      <w:pPr>
        <w:pStyle w:val="Titre1"/>
      </w:pPr>
      <w:r w:rsidRPr="004B4FAF">
        <w:lastRenderedPageBreak/>
        <w:t>Décodeur</w:t>
      </w:r>
      <w:r w:rsidR="004B4FAF" w:rsidRPr="004B4FAF">
        <w:t xml:space="preserve"> d’Instructions</w:t>
      </w:r>
      <w:r w:rsidR="004B4FAF">
        <w:t xml:space="preserve">  - </w:t>
      </w:r>
      <w:proofErr w:type="spellStart"/>
      <w:r w:rsidR="004B4FAF">
        <w:t>instruction_decoder.vhd</w:t>
      </w:r>
      <w:bookmarkEnd w:id="14"/>
      <w:proofErr w:type="spellEnd"/>
    </w:p>
    <w:p w14:paraId="010510A4" w14:textId="4BF9E03F" w:rsidR="00266F17" w:rsidRPr="00266F17" w:rsidRDefault="00235481" w:rsidP="00266F17">
      <w:pPr>
        <w:pStyle w:val="Sous-titre"/>
      </w:pPr>
      <w:hyperlink r:id="rId20" w:history="1">
        <w:r w:rsidR="00266F17" w:rsidRPr="00235481">
          <w:rPr>
            <w:rStyle w:val="Lienhypertexte"/>
          </w:rPr>
          <w:t>Lien vers le code du décodeur d’instructions</w:t>
        </w:r>
      </w:hyperlink>
      <w:r w:rsidR="00266F17">
        <w:t xml:space="preserve"> (GitHub)</w:t>
      </w:r>
    </w:p>
    <w:p w14:paraId="6859830C" w14:textId="43F77645" w:rsidR="004B4FAF" w:rsidRPr="00874E65"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4B4FAF">
        <w:rPr>
          <w:rFonts w:eastAsiaTheme="minorEastAsia"/>
          <w:i/>
          <w:iCs/>
          <w:color w:val="5A5A5A" w:themeColor="text1" w:themeTint="A5"/>
          <w:spacing w:val="15"/>
          <w:sz w:val="22"/>
        </w:rPr>
        <w:t>Instruction_Decoder</w:t>
      </w:r>
      <w:proofErr w:type="spellEnd"/>
    </w:p>
    <w:p w14:paraId="72387495" w14:textId="77777777" w:rsidR="002C5484" w:rsidRPr="002C5484" w:rsidRDefault="002C5484" w:rsidP="002C5484">
      <w:r w:rsidRPr="002C5484">
        <w:t xml:space="preserve">L'entité </w:t>
      </w:r>
      <w:proofErr w:type="spellStart"/>
      <w:r w:rsidRPr="002C5484">
        <w:rPr>
          <w:b/>
          <w:bCs/>
        </w:rPr>
        <w:t>Instruction_Decoder</w:t>
      </w:r>
      <w:proofErr w:type="spellEnd"/>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t xml:space="preserve">L'entité </w:t>
      </w:r>
      <w:proofErr w:type="spellStart"/>
      <w:r w:rsidRPr="002C5484">
        <w:rPr>
          <w:b/>
          <w:bCs/>
        </w:rPr>
        <w:t>Instruction_Decoder</w:t>
      </w:r>
      <w:proofErr w:type="spellEnd"/>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w:t>
      </w:r>
      <w:proofErr w:type="spellStart"/>
      <w:r w:rsidR="00D37A21">
        <w:rPr>
          <w:b/>
          <w:bCs/>
        </w:rPr>
        <w:t>Register</w:t>
      </w:r>
      <w:proofErr w:type="spellEnd"/>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proofErr w:type="spellStart"/>
      <w:r w:rsidRPr="002C5484">
        <w:rPr>
          <w:b/>
          <w:bCs/>
        </w:rPr>
        <w:t>ADDi</w:t>
      </w:r>
      <w:proofErr w:type="spellEnd"/>
      <w:r w:rsidRPr="002C5484">
        <w:t xml:space="preserve">, </w:t>
      </w:r>
      <w:proofErr w:type="spellStart"/>
      <w:r w:rsidRPr="002C5484">
        <w:rPr>
          <w:b/>
          <w:bCs/>
        </w:rPr>
        <w:t>ADDr</w:t>
      </w:r>
      <w:proofErr w:type="spellEnd"/>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167B6D9F" w14:textId="77777777" w:rsidR="00ED301A" w:rsidRDefault="00ED301A">
      <w:pPr>
        <w:jc w:val="left"/>
        <w:rPr>
          <w:rFonts w:asciiTheme="majorHAnsi" w:eastAsiaTheme="majorEastAsia" w:hAnsiTheme="majorHAnsi" w:cstheme="majorBidi"/>
          <w:color w:val="2F5496" w:themeColor="accent1" w:themeShade="BF"/>
          <w:sz w:val="32"/>
          <w:szCs w:val="32"/>
        </w:rPr>
      </w:pPr>
      <w:bookmarkStart w:id="15" w:name="_Toc135951309"/>
      <w:r>
        <w:br w:type="page"/>
      </w:r>
    </w:p>
    <w:p w14:paraId="50549D1D" w14:textId="0C4D8F34" w:rsidR="00BB0CD8" w:rsidRDefault="00BB0CD8" w:rsidP="00BB0CD8">
      <w:pPr>
        <w:pStyle w:val="Titre1"/>
      </w:pPr>
      <w:r>
        <w:lastRenderedPageBreak/>
        <w:t xml:space="preserve">Assemblage du processeur  - </w:t>
      </w:r>
      <w:proofErr w:type="spellStart"/>
      <w:r>
        <w:t>processor.vhd</w:t>
      </w:r>
      <w:bookmarkEnd w:id="15"/>
      <w:proofErr w:type="spellEnd"/>
    </w:p>
    <w:p w14:paraId="07B52F2A" w14:textId="22E67FEC" w:rsidR="004101D4" w:rsidRDefault="004101D4" w:rsidP="004101D4">
      <w:pPr>
        <w:pStyle w:val="Sous-titre"/>
      </w:pPr>
      <w:hyperlink r:id="rId21" w:history="1">
        <w:r w:rsidR="00BB0CD8" w:rsidRPr="004101D4">
          <w:rPr>
            <w:rStyle w:val="Lienhypertexte"/>
          </w:rPr>
          <w:t>Lien vers le code du processeur assemblé</w:t>
        </w:r>
      </w:hyperlink>
      <w:r w:rsidR="00BB0CD8">
        <w:t xml:space="preserve"> (GitHub)</w:t>
      </w:r>
    </w:p>
    <w:p w14:paraId="1E2FEFD1" w14:textId="0FCB0041" w:rsidR="000B351B" w:rsidRDefault="004101D4" w:rsidP="004101D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Pr>
          <w:rFonts w:eastAsiaTheme="minorEastAsia"/>
          <w:i/>
          <w:iCs/>
          <w:color w:val="5A5A5A" w:themeColor="text1" w:themeTint="A5"/>
          <w:spacing w:val="15"/>
          <w:sz w:val="22"/>
        </w:rPr>
        <w:t>processo</w:t>
      </w:r>
      <w:r w:rsidR="000B351B">
        <w:rPr>
          <w:rFonts w:eastAsiaTheme="minorEastAsia"/>
          <w:i/>
          <w:iCs/>
          <w:color w:val="5A5A5A" w:themeColor="text1" w:themeTint="A5"/>
          <w:spacing w:val="15"/>
          <w:sz w:val="22"/>
        </w:rPr>
        <w:t>r</w:t>
      </w:r>
    </w:p>
    <w:p w14:paraId="0A3799E6" w14:textId="77777777" w:rsidR="007A55DC" w:rsidRPr="007A55DC" w:rsidRDefault="007A55DC" w:rsidP="007A55DC">
      <w:r w:rsidRPr="007A55DC">
        <w:t xml:space="preserve">L'entité </w:t>
      </w:r>
      <w:r w:rsidRPr="007A55DC">
        <w:rPr>
          <w:b/>
          <w:bCs/>
        </w:rPr>
        <w:t>processor</w:t>
      </w:r>
      <w:r w:rsidRPr="007A55DC">
        <w:t xml:space="preserve"> est le cœur de notre implémentation VHDL du processeur monocycle. Elle est le composant principal qui intègre tous les autres composants du processeur, y compris le décodeur d'instructions, l'unité arithmétique et logique (UAL) et l'unité de contrôle.</w:t>
      </w:r>
    </w:p>
    <w:p w14:paraId="1217BC83" w14:textId="77777777" w:rsidR="007A55DC" w:rsidRPr="007A55DC" w:rsidRDefault="007A55DC" w:rsidP="007A55DC">
      <w:pPr>
        <w:rPr>
          <w:b/>
          <w:bCs/>
          <w:sz w:val="32"/>
          <w:szCs w:val="28"/>
          <w:u w:val="single"/>
        </w:rPr>
      </w:pPr>
      <w:r w:rsidRPr="007A55DC">
        <w:rPr>
          <w:b/>
          <w:bCs/>
          <w:sz w:val="32"/>
          <w:szCs w:val="28"/>
          <w:u w:val="single"/>
        </w:rPr>
        <w:t>Interface</w:t>
      </w:r>
    </w:p>
    <w:p w14:paraId="33A7AAA8" w14:textId="77777777" w:rsidR="007A55DC" w:rsidRPr="007A55DC" w:rsidRDefault="007A55DC" w:rsidP="007A55DC">
      <w:r w:rsidRPr="007A55DC">
        <w:t xml:space="preserve">L'interface de l'entité </w:t>
      </w:r>
      <w:r w:rsidRPr="007A55DC">
        <w:rPr>
          <w:b/>
          <w:bCs/>
        </w:rPr>
        <w:t>processor</w:t>
      </w:r>
      <w:r w:rsidRPr="007A55DC">
        <w:t xml:space="preserve"> est composée de plusieurs signaux d'entrée et de sortie :</w:t>
      </w:r>
    </w:p>
    <w:p w14:paraId="424ACA4B" w14:textId="77777777" w:rsidR="007A55DC" w:rsidRPr="007A55DC" w:rsidRDefault="007A55DC" w:rsidP="007A55DC">
      <w:pPr>
        <w:numPr>
          <w:ilvl w:val="0"/>
          <w:numId w:val="2"/>
        </w:numPr>
      </w:pPr>
      <w:proofErr w:type="spellStart"/>
      <w:r w:rsidRPr="007A55DC">
        <w:rPr>
          <w:b/>
          <w:bCs/>
        </w:rPr>
        <w:t>clock</w:t>
      </w:r>
      <w:proofErr w:type="spellEnd"/>
      <w:r w:rsidRPr="007A55DC">
        <w:t xml:space="preserve"> : C'est l'entrée d'horloge qui synchronise l'ensemble du processeur. Toutes les opérations du processeur sont synchronisées sur les fronts montants de ce signal d'horloge.</w:t>
      </w:r>
    </w:p>
    <w:p w14:paraId="4A3F823A" w14:textId="77777777" w:rsidR="007A55DC" w:rsidRPr="007A55DC" w:rsidRDefault="007A55DC" w:rsidP="007A55DC">
      <w:pPr>
        <w:numPr>
          <w:ilvl w:val="0"/>
          <w:numId w:val="2"/>
        </w:numPr>
      </w:pPr>
      <w:r w:rsidRPr="007A55DC">
        <w:rPr>
          <w:b/>
          <w:bCs/>
        </w:rPr>
        <w:t>reset</w:t>
      </w:r>
      <w:r w:rsidRPr="007A55DC">
        <w:t xml:space="preserve"> : C'est le signal de réinitialisation. Lorsqu'il est activé (niveau haut), il remet le processeur à son état initial.</w:t>
      </w:r>
    </w:p>
    <w:p w14:paraId="0173C2E4" w14:textId="77777777" w:rsidR="007A55DC" w:rsidRPr="007A55DC" w:rsidRDefault="007A55DC" w:rsidP="007A55DC">
      <w:pPr>
        <w:numPr>
          <w:ilvl w:val="0"/>
          <w:numId w:val="2"/>
        </w:numPr>
      </w:pPr>
      <w:r w:rsidRPr="007A55DC">
        <w:rPr>
          <w:b/>
          <w:bCs/>
        </w:rPr>
        <w:t>Instruction</w:t>
      </w:r>
      <w:r w:rsidRPr="007A55DC">
        <w:t xml:space="preserve"> : C'est une entrée de 32 bits qui fournit les instructions à exécuter par le processeur. Chaque instruction est codée sur 32 bits selon l'architecture MIPS.</w:t>
      </w:r>
    </w:p>
    <w:p w14:paraId="510853CF" w14:textId="77777777" w:rsidR="007A55DC" w:rsidRPr="007A55DC" w:rsidRDefault="007A55DC" w:rsidP="007A55DC">
      <w:pPr>
        <w:numPr>
          <w:ilvl w:val="0"/>
          <w:numId w:val="2"/>
        </w:numPr>
      </w:pPr>
      <w:r w:rsidRPr="007A55DC">
        <w:rPr>
          <w:b/>
          <w:bCs/>
        </w:rPr>
        <w:t>PSR</w:t>
      </w:r>
      <w:r w:rsidRPr="007A55DC">
        <w:t xml:space="preserve"> : Le registre d'état du processeur (Processor State </w:t>
      </w:r>
      <w:proofErr w:type="spellStart"/>
      <w:r w:rsidRPr="007A55DC">
        <w:t>Register</w:t>
      </w:r>
      <w:proofErr w:type="spellEnd"/>
      <w:r w:rsidRPr="007A55DC">
        <w:t>) est un signal bidirectionnel de 32 bits. Il contient des informations sur l'état actuel du processeur, comme les indicateurs de condition.</w:t>
      </w:r>
    </w:p>
    <w:p w14:paraId="478401C5" w14:textId="77777777" w:rsidR="007A55DC" w:rsidRPr="007A55DC" w:rsidRDefault="007A55DC" w:rsidP="007A55DC">
      <w:pPr>
        <w:numPr>
          <w:ilvl w:val="0"/>
          <w:numId w:val="2"/>
        </w:numPr>
      </w:pPr>
      <w:r w:rsidRPr="007A55DC">
        <w:rPr>
          <w:b/>
          <w:bCs/>
        </w:rPr>
        <w:t>DATAIN</w:t>
      </w:r>
      <w:r w:rsidRPr="007A55DC">
        <w:t xml:space="preserve"> : C'est une entrée de données de 32 bits qui fournit les données à traiter par le processeur.</w:t>
      </w:r>
    </w:p>
    <w:p w14:paraId="2E44B224" w14:textId="77777777" w:rsidR="007A55DC" w:rsidRPr="007A55DC" w:rsidRDefault="007A55DC" w:rsidP="007A55DC">
      <w:pPr>
        <w:numPr>
          <w:ilvl w:val="0"/>
          <w:numId w:val="2"/>
        </w:numPr>
      </w:pPr>
      <w:r w:rsidRPr="007A55DC">
        <w:rPr>
          <w:b/>
          <w:bCs/>
        </w:rPr>
        <w:t>DATAOUT</w:t>
      </w:r>
      <w:r w:rsidRPr="007A55DC">
        <w:t xml:space="preserve"> : C'est une sortie de données de 32 bits qui renvoie les résultats des opérations du processeur.</w:t>
      </w:r>
    </w:p>
    <w:p w14:paraId="1C72E52C" w14:textId="77777777" w:rsidR="007A55DC" w:rsidRPr="007A55DC" w:rsidRDefault="007A55DC" w:rsidP="007A55DC">
      <w:pPr>
        <w:numPr>
          <w:ilvl w:val="0"/>
          <w:numId w:val="2"/>
        </w:numPr>
      </w:pPr>
      <w:r w:rsidRPr="007A55DC">
        <w:rPr>
          <w:b/>
          <w:bCs/>
        </w:rPr>
        <w:t>WE</w:t>
      </w:r>
      <w:r w:rsidRPr="007A55DC">
        <w:t xml:space="preserve"> : C'est le signal d'activation d'écriture (Write Enable). Lorsqu'il est activé (niveau haut), il autorise l'écriture dans les registres du processeur.</w:t>
      </w:r>
    </w:p>
    <w:p w14:paraId="7ECE9781" w14:textId="77777777" w:rsidR="007A55DC" w:rsidRPr="007A55DC" w:rsidRDefault="007A55DC" w:rsidP="007A55DC">
      <w:pPr>
        <w:rPr>
          <w:b/>
          <w:bCs/>
          <w:sz w:val="32"/>
          <w:szCs w:val="28"/>
          <w:u w:val="single"/>
        </w:rPr>
      </w:pPr>
      <w:r w:rsidRPr="007A55DC">
        <w:rPr>
          <w:b/>
          <w:bCs/>
          <w:sz w:val="32"/>
          <w:szCs w:val="28"/>
          <w:u w:val="single"/>
        </w:rPr>
        <w:t>Architecture</w:t>
      </w:r>
    </w:p>
    <w:p w14:paraId="56973DDA" w14:textId="77777777" w:rsidR="007A55DC" w:rsidRPr="007A55DC" w:rsidRDefault="007A55DC" w:rsidP="007A55DC">
      <w:r w:rsidRPr="007A55DC">
        <w:t xml:space="preserve">L'architecture de l'entité </w:t>
      </w:r>
      <w:r w:rsidRPr="007A55DC">
        <w:rPr>
          <w:b/>
          <w:bCs/>
        </w:rPr>
        <w:t>processor</w:t>
      </w:r>
      <w:r w:rsidRPr="007A55DC">
        <w:t xml:space="preserve"> décrit comment ces composants sont interconnectés. Elle définit également plusieurs signaux internes qui sont utilisés pour le contrôle et la communication entre les différents composants.</w:t>
      </w:r>
    </w:p>
    <w:p w14:paraId="032CB621" w14:textId="77777777" w:rsidR="007A55DC" w:rsidRPr="007A55DC" w:rsidRDefault="007A55DC" w:rsidP="007A55DC">
      <w:pPr>
        <w:numPr>
          <w:ilvl w:val="0"/>
          <w:numId w:val="3"/>
        </w:numPr>
      </w:pPr>
      <w:r w:rsidRPr="007A55DC">
        <w:rPr>
          <w:b/>
          <w:bCs/>
        </w:rPr>
        <w:t>Décodeur d'instructions</w:t>
      </w:r>
      <w:r w:rsidRPr="007A55DC">
        <w:t xml:space="preserve"> : Ce composant, instancié en tant qu'</w:t>
      </w:r>
      <w:proofErr w:type="spellStart"/>
      <w:r w:rsidRPr="007A55DC">
        <w:rPr>
          <w:b/>
          <w:bCs/>
        </w:rPr>
        <w:t>inst_dec</w:t>
      </w:r>
      <w:proofErr w:type="spellEnd"/>
      <w:r w:rsidRPr="007A55DC">
        <w:t xml:space="preserve">, décode l'instruction entrante et génère des signaux de contrôle pour les registres et les opérateurs. Il est connecté directement à l'entrée </w:t>
      </w:r>
      <w:r w:rsidRPr="007A55DC">
        <w:rPr>
          <w:b/>
          <w:bCs/>
        </w:rPr>
        <w:t>Instruction</w:t>
      </w:r>
      <w:r w:rsidRPr="007A55DC">
        <w:t xml:space="preserve"> et au registre d'état du processeur </w:t>
      </w:r>
      <w:r w:rsidRPr="007A55DC">
        <w:rPr>
          <w:b/>
          <w:bCs/>
        </w:rPr>
        <w:t>PSR</w:t>
      </w:r>
      <w:r w:rsidRPr="007A55DC">
        <w:t>.</w:t>
      </w:r>
    </w:p>
    <w:p w14:paraId="6553D2F9" w14:textId="77777777" w:rsidR="007A55DC" w:rsidRPr="007A55DC" w:rsidRDefault="007A55DC" w:rsidP="007A55DC">
      <w:pPr>
        <w:numPr>
          <w:ilvl w:val="0"/>
          <w:numId w:val="3"/>
        </w:numPr>
      </w:pPr>
      <w:r w:rsidRPr="007A55DC">
        <w:rPr>
          <w:b/>
          <w:bCs/>
        </w:rPr>
        <w:t>Unité Arithmétique et Logique (UAL)</w:t>
      </w:r>
      <w:r w:rsidRPr="007A55DC">
        <w:t xml:space="preserve"> : Cette unité, instanciée en tant </w:t>
      </w:r>
      <w:proofErr w:type="spellStart"/>
      <w:r w:rsidRPr="007A55DC">
        <w:t>qu'</w:t>
      </w:r>
      <w:r w:rsidRPr="007A55DC">
        <w:rPr>
          <w:b/>
          <w:bCs/>
        </w:rPr>
        <w:t>ual</w:t>
      </w:r>
      <w:proofErr w:type="spellEnd"/>
      <w:r w:rsidRPr="007A55DC">
        <w:t xml:space="preserve">, effectue diverses opérations arithmétiques et logiques en fonction de l'instruction décodée. Elle est connectée aux signaux </w:t>
      </w:r>
      <w:r w:rsidRPr="007A55DC">
        <w:rPr>
          <w:b/>
          <w:bCs/>
        </w:rPr>
        <w:t>a</w:t>
      </w:r>
      <w:r w:rsidRPr="007A55DC">
        <w:t xml:space="preserve"> et </w:t>
      </w:r>
      <w:r w:rsidRPr="007A55DC">
        <w:rPr>
          <w:b/>
          <w:bCs/>
        </w:rPr>
        <w:t>b</w:t>
      </w:r>
      <w:r w:rsidRPr="007A55DC">
        <w:t xml:space="preserve"> pour ses entrées et produit un signal </w:t>
      </w:r>
      <w:r w:rsidRPr="007A55DC">
        <w:rPr>
          <w:b/>
          <w:bCs/>
        </w:rPr>
        <w:t>s</w:t>
      </w:r>
      <w:r w:rsidRPr="007A55DC">
        <w:t xml:space="preserve"> pour sa sortie.</w:t>
      </w:r>
    </w:p>
    <w:p w14:paraId="5BD18322" w14:textId="77777777" w:rsidR="007A55DC" w:rsidRPr="007A55DC" w:rsidRDefault="007A55DC" w:rsidP="007A55DC">
      <w:pPr>
        <w:numPr>
          <w:ilvl w:val="0"/>
          <w:numId w:val="3"/>
        </w:numPr>
      </w:pPr>
      <w:r w:rsidRPr="007A55DC">
        <w:rPr>
          <w:b/>
          <w:bCs/>
        </w:rPr>
        <w:lastRenderedPageBreak/>
        <w:t>Unité de contrôle</w:t>
      </w:r>
      <w:r w:rsidRPr="007A55DC">
        <w:t xml:space="preserve"> : Cette unité, instanciée en tant que </w:t>
      </w:r>
      <w:proofErr w:type="spellStart"/>
      <w:r w:rsidRPr="007A55DC">
        <w:rPr>
          <w:b/>
          <w:bCs/>
        </w:rPr>
        <w:t>ctrl_unit</w:t>
      </w:r>
      <w:proofErr w:type="spellEnd"/>
      <w:r w:rsidRPr="007A55DC">
        <w:t xml:space="preserve">, gère l'état du processeur et contrôle le flux de données entre les différents composants du processeur. Elle est connectée à l'entrée </w:t>
      </w:r>
      <w:r w:rsidRPr="007A55DC">
        <w:rPr>
          <w:b/>
          <w:bCs/>
        </w:rPr>
        <w:t>DATAIN</w:t>
      </w:r>
      <w:r w:rsidRPr="007A55DC">
        <w:t xml:space="preserve">, à l'horloge </w:t>
      </w:r>
      <w:proofErr w:type="spellStart"/>
      <w:r w:rsidRPr="007A55DC">
        <w:rPr>
          <w:b/>
          <w:bCs/>
        </w:rPr>
        <w:t>clock</w:t>
      </w:r>
      <w:proofErr w:type="spellEnd"/>
      <w:r w:rsidRPr="007A55DC">
        <w:t xml:space="preserve">, au signal de réinitialisation </w:t>
      </w:r>
      <w:r w:rsidRPr="007A55DC">
        <w:rPr>
          <w:b/>
          <w:bCs/>
        </w:rPr>
        <w:t>reset</w:t>
      </w:r>
      <w:r w:rsidRPr="007A55DC">
        <w:t xml:space="preserve">, au signal d'activation d'écriture </w:t>
      </w:r>
      <w:r w:rsidRPr="007A55DC">
        <w:rPr>
          <w:b/>
          <w:bCs/>
        </w:rPr>
        <w:t>WE</w:t>
      </w:r>
      <w:r w:rsidRPr="007A55DC">
        <w:t xml:space="preserve"> et à la sortie </w:t>
      </w:r>
      <w:r w:rsidRPr="007A55DC">
        <w:rPr>
          <w:b/>
          <w:bCs/>
        </w:rPr>
        <w:t>DATAOUT</w:t>
      </w:r>
      <w:r w:rsidRPr="007A55DC">
        <w:t>.</w:t>
      </w:r>
    </w:p>
    <w:p w14:paraId="058D03D7" w14:textId="6645B9A6" w:rsidR="0068126C" w:rsidRDefault="007A55DC" w:rsidP="00E956FB">
      <w:r w:rsidRPr="007A55DC">
        <w:t>Cette architecture permet une grande modularité et une séparation claire des responsabilités entre les différents composants du processeur</w:t>
      </w:r>
      <w:r w:rsidR="00A81429">
        <w:t xml:space="preserve">. </w:t>
      </w:r>
    </w:p>
    <w:p w14:paraId="44246F90" w14:textId="00D44726" w:rsidR="00E956FB" w:rsidRDefault="00E956FB" w:rsidP="00ED301A">
      <w:pPr>
        <w:jc w:val="left"/>
      </w:pPr>
      <w:r>
        <w:t xml:space="preserve">Voici un schéma (donné en annexe du sujet) de l’architecture complète du processeur : </w:t>
      </w:r>
      <w:r>
        <w:br/>
      </w:r>
      <w:r w:rsidRPr="00E956FB">
        <w:drawing>
          <wp:inline distT="0" distB="0" distL="0" distR="0" wp14:anchorId="08B8D28B" wp14:editId="5AD30A1F">
            <wp:extent cx="5760720" cy="4128448"/>
            <wp:effectExtent l="0" t="0" r="0" b="5715"/>
            <wp:docPr id="402717701" name="Image 1" descr="Une image contenant diagramme, Plan, Dessin techniqu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7701" name="Image 1" descr="Une image contenant diagramme, Plan, Dessin technique, schématique&#10;&#10;Description générée automatiquement"/>
                    <pic:cNvPicPr/>
                  </pic:nvPicPr>
                  <pic:blipFill>
                    <a:blip r:embed="rId22"/>
                    <a:stretch>
                      <a:fillRect/>
                    </a:stretch>
                  </pic:blipFill>
                  <pic:spPr>
                    <a:xfrm>
                      <a:off x="0" y="0"/>
                      <a:ext cx="5769273" cy="4134577"/>
                    </a:xfrm>
                    <a:prstGeom prst="rect">
                      <a:avLst/>
                    </a:prstGeom>
                  </pic:spPr>
                </pic:pic>
              </a:graphicData>
            </a:graphic>
          </wp:inline>
        </w:drawing>
      </w:r>
    </w:p>
    <w:p w14:paraId="44D8BA42" w14:textId="775E03E1" w:rsidR="00E956FB" w:rsidRDefault="00E956FB" w:rsidP="00E956FB">
      <w:pPr>
        <w:pStyle w:val="Lgende"/>
        <w:jc w:val="left"/>
      </w:pPr>
      <w:r>
        <w:t xml:space="preserve">Figure </w:t>
      </w:r>
      <w:r>
        <w:fldChar w:fldCharType="begin"/>
      </w:r>
      <w:r>
        <w:instrText xml:space="preserve"> SEQ Figure \* ARABIC </w:instrText>
      </w:r>
      <w:r>
        <w:fldChar w:fldCharType="separate"/>
      </w:r>
      <w:r w:rsidR="00ED301A">
        <w:rPr>
          <w:noProof/>
        </w:rPr>
        <w:t>2</w:t>
      </w:r>
      <w:r>
        <w:fldChar w:fldCharType="end"/>
      </w:r>
      <w:r>
        <w:t xml:space="preserve"> : Schéma en blocs de l'architecture du processeur</w:t>
      </w:r>
    </w:p>
    <w:p w14:paraId="7E595CC5" w14:textId="77777777" w:rsidR="00940F9F" w:rsidRDefault="005E0D46">
      <w:pPr>
        <w:jc w:val="left"/>
      </w:pPr>
      <w:r>
        <w:t>Ce schéma illustre parfaitement le processeur que nous avons décrit précédemment en VHDL.</w:t>
      </w:r>
    </w:p>
    <w:p w14:paraId="180E8B46" w14:textId="77777777" w:rsidR="00940F9F" w:rsidRDefault="00940F9F">
      <w:pPr>
        <w:jc w:val="left"/>
      </w:pPr>
    </w:p>
    <w:p w14:paraId="53AF3F7A" w14:textId="77777777" w:rsidR="00940F9F" w:rsidRDefault="00940F9F" w:rsidP="00940F9F">
      <w:pPr>
        <w:pStyle w:val="Titre2"/>
      </w:pPr>
      <w:bookmarkStart w:id="16" w:name="_Toc135951310"/>
      <w:r>
        <w:t>Testbench du processeur</w:t>
      </w:r>
      <w:bookmarkEnd w:id="16"/>
      <w:r>
        <w:t xml:space="preserve"> </w:t>
      </w:r>
    </w:p>
    <w:p w14:paraId="1269141D" w14:textId="77777777" w:rsidR="00A6246A" w:rsidRDefault="00A6246A" w:rsidP="00940F9F">
      <w:pPr>
        <w:pStyle w:val="Sous-titre"/>
      </w:pPr>
      <w:hyperlink r:id="rId23" w:history="1">
        <w:r w:rsidR="00940F9F" w:rsidRPr="00A6246A">
          <w:rPr>
            <w:rStyle w:val="Lienhypertexte"/>
          </w:rPr>
          <w:t>Lien vers le code du testbench du proc</w:t>
        </w:r>
        <w:r w:rsidR="00940F9F" w:rsidRPr="00A6246A">
          <w:rPr>
            <w:rStyle w:val="Lienhypertexte"/>
          </w:rPr>
          <w:t>e</w:t>
        </w:r>
        <w:r w:rsidR="00940F9F" w:rsidRPr="00A6246A">
          <w:rPr>
            <w:rStyle w:val="Lienhypertexte"/>
          </w:rPr>
          <w:t>sseur</w:t>
        </w:r>
      </w:hyperlink>
      <w:r w:rsidR="00940F9F">
        <w:t xml:space="preserve"> (GitHub)</w:t>
      </w:r>
    </w:p>
    <w:p w14:paraId="64D5A577" w14:textId="77777777" w:rsidR="00A6246A" w:rsidRPr="00A6246A" w:rsidRDefault="00A6246A" w:rsidP="00A6246A">
      <w:r w:rsidRPr="00A6246A">
        <w:t xml:space="preserve">Le testbench du processeur, nommé </w:t>
      </w:r>
      <w:proofErr w:type="spellStart"/>
      <w:r w:rsidRPr="00A6246A">
        <w:rPr>
          <w:b/>
          <w:bCs/>
        </w:rPr>
        <w:t>processor_tb</w:t>
      </w:r>
      <w:proofErr w:type="spellEnd"/>
      <w:r w:rsidRPr="00A6246A">
        <w:t xml:space="preserve">, a été conçu pour tester la fonctionnalité de l'entité </w:t>
      </w:r>
      <w:r w:rsidRPr="00A6246A">
        <w:rPr>
          <w:b/>
          <w:bCs/>
        </w:rPr>
        <w:t>processor</w:t>
      </w:r>
      <w:r w:rsidRPr="00A6246A">
        <w:t xml:space="preserve">. Il simule le fonctionnement du processeur avec une série d'instructions spécifiées dans l'entité </w:t>
      </w:r>
      <w:proofErr w:type="spellStart"/>
      <w:r w:rsidRPr="00A6246A">
        <w:rPr>
          <w:b/>
          <w:bCs/>
        </w:rPr>
        <w:t>instruction_unit</w:t>
      </w:r>
      <w:proofErr w:type="spellEnd"/>
      <w:r w:rsidRPr="00A6246A">
        <w:t>.</w:t>
      </w:r>
    </w:p>
    <w:p w14:paraId="7339A503" w14:textId="77777777" w:rsidR="00A6246A" w:rsidRPr="00A6246A" w:rsidRDefault="00A6246A" w:rsidP="00A6246A">
      <w:r w:rsidRPr="00A6246A">
        <w:t>Chaque instruction est testée individuellement avec une assertion pour vérifier que le résultat est correct. Si une assertion échoue, un message d'erreur est affiché. Le test se termine lorsque toutes les instructions ont été testées.</w:t>
      </w:r>
    </w:p>
    <w:p w14:paraId="057C5BAE" w14:textId="77777777" w:rsidR="00A6246A" w:rsidRPr="00A6246A" w:rsidRDefault="00A6246A" w:rsidP="00A6246A">
      <w:r w:rsidRPr="00A6246A">
        <w:lastRenderedPageBreak/>
        <w:t>Le testbench comprend deux processus principaux : un processus d'horloge et un processus de test.</w:t>
      </w:r>
    </w:p>
    <w:p w14:paraId="0ED5D1CB" w14:textId="050E9DFF" w:rsidR="00A6246A" w:rsidRPr="00A6246A" w:rsidRDefault="00A6246A" w:rsidP="00ED301A">
      <w:pPr>
        <w:jc w:val="left"/>
        <w:rPr>
          <w:b/>
          <w:bCs/>
          <w:sz w:val="32"/>
          <w:szCs w:val="28"/>
          <w:u w:val="single"/>
        </w:rPr>
      </w:pPr>
      <w:r w:rsidRPr="00A6246A">
        <w:rPr>
          <w:b/>
          <w:bCs/>
          <w:sz w:val="32"/>
          <w:szCs w:val="28"/>
          <w:u w:val="single"/>
        </w:rPr>
        <w:t>Processus d'horloge</w:t>
      </w:r>
    </w:p>
    <w:p w14:paraId="3BDE1956" w14:textId="77777777" w:rsidR="00A6246A" w:rsidRPr="00A6246A" w:rsidRDefault="00A6246A" w:rsidP="00A6246A">
      <w:r w:rsidRPr="00A6246A">
        <w:t>Le processus d'horloge génère un signal d'horloge pour simuler le fonctionnement du processeur en temps réel. Le signal d'horloge est un signal carré avec une période de 20 ns, ce qui signifie que l'état du signal change toutes les 10 ns.</w:t>
      </w:r>
    </w:p>
    <w:p w14:paraId="527EC1BF" w14:textId="77777777" w:rsidR="00A6246A" w:rsidRPr="00A6246A" w:rsidRDefault="00A6246A" w:rsidP="00A6246A">
      <w:pPr>
        <w:rPr>
          <w:b/>
          <w:bCs/>
          <w:sz w:val="32"/>
          <w:szCs w:val="28"/>
          <w:u w:val="single"/>
        </w:rPr>
      </w:pPr>
      <w:r w:rsidRPr="00A6246A">
        <w:rPr>
          <w:b/>
          <w:bCs/>
          <w:sz w:val="32"/>
          <w:szCs w:val="28"/>
          <w:u w:val="single"/>
        </w:rPr>
        <w:t>Processus de test</w:t>
      </w:r>
    </w:p>
    <w:p w14:paraId="63DB9D7E" w14:textId="77777777" w:rsidR="00A6246A" w:rsidRPr="00A6246A" w:rsidRDefault="00A6246A" w:rsidP="00A6246A">
      <w:r w:rsidRPr="00A6246A">
        <w:t>Le processus de test simule les instructions qui sont envoyées au processeur. Il initialise les signaux d'entrée du processeur, puis exécute une série d'instructions en écrivant les codes d'instruction appropriés sur le signal d'instruction. Après chaque instruction, le processus de test vérifie que le processeur a produit le résultat attendu en utilisant une assertion.</w:t>
      </w:r>
    </w:p>
    <w:p w14:paraId="7B35D432" w14:textId="77777777" w:rsidR="00A6246A" w:rsidRPr="00A6246A" w:rsidRDefault="00A6246A" w:rsidP="00A6246A">
      <w:r w:rsidRPr="00A6246A">
        <w:t xml:space="preserve">Par exemple, pour tester l'instruction </w:t>
      </w:r>
      <w:r w:rsidRPr="00A6246A">
        <w:rPr>
          <w:b/>
          <w:bCs/>
        </w:rPr>
        <w:t>ADD</w:t>
      </w:r>
      <w:r w:rsidRPr="00A6246A">
        <w:t xml:space="preserve">, le processus de test écrit le code d'instruction pour </w:t>
      </w:r>
      <w:r w:rsidRPr="00A6246A">
        <w:rPr>
          <w:b/>
          <w:bCs/>
        </w:rPr>
        <w:t>ADD</w:t>
      </w:r>
      <w:r w:rsidRPr="00A6246A">
        <w:t xml:space="preserve"> sur le signal d'instruction, puis vérifie que le processeur a correctement ajouté les valeurs des registres d'entrée.</w:t>
      </w:r>
    </w:p>
    <w:p w14:paraId="5B1A71CE" w14:textId="77777777" w:rsidR="00A6246A" w:rsidRPr="00A6246A" w:rsidRDefault="00A6246A" w:rsidP="00A6246A">
      <w:pPr>
        <w:rPr>
          <w:b/>
          <w:bCs/>
          <w:sz w:val="32"/>
          <w:szCs w:val="28"/>
          <w:u w:val="single"/>
        </w:rPr>
      </w:pPr>
      <w:r w:rsidRPr="00A6246A">
        <w:rPr>
          <w:b/>
          <w:bCs/>
          <w:sz w:val="32"/>
          <w:szCs w:val="28"/>
          <w:u w:val="single"/>
        </w:rPr>
        <w:t>Assertions</w:t>
      </w:r>
    </w:p>
    <w:p w14:paraId="208CDE8E" w14:textId="77777777" w:rsidR="00A6246A" w:rsidRPr="00A6246A" w:rsidRDefault="00A6246A" w:rsidP="00A6246A">
      <w:r w:rsidRPr="00A6246A">
        <w:t>Les assertions sont utilisées pour vérifier que le processeur produit les résultats attendus. Chaque assertion compare la sortie du processeur à une valeur attendue. Si la sortie du processeur ne correspond pas à la valeur attendue, l'assertion échoue et un message d'erreur est affiché.</w:t>
      </w:r>
    </w:p>
    <w:p w14:paraId="5742A495" w14:textId="77777777" w:rsidR="00A6246A" w:rsidRDefault="00A6246A" w:rsidP="00A6246A">
      <w:r w:rsidRPr="00A6246A">
        <w:t>Ces assertions permettent de vérifier automatiquement que le processeur fonctionne correctement, ce qui facilite grandement le processus de test.</w:t>
      </w:r>
    </w:p>
    <w:p w14:paraId="54B7799D" w14:textId="77777777" w:rsidR="00ED301A" w:rsidRDefault="00ED301A" w:rsidP="00ED301A">
      <w:pPr>
        <w:keepNext/>
        <w:jc w:val="left"/>
      </w:pPr>
      <w:r>
        <w:t xml:space="preserve">Voici les différentes opérations (chargées dans l’entité </w:t>
      </w:r>
      <w:proofErr w:type="spellStart"/>
      <w:r>
        <w:t>instructions_unit</w:t>
      </w:r>
      <w:proofErr w:type="spellEnd"/>
      <w:r>
        <w:t xml:space="preserve">) testées dans ce testbench : </w:t>
      </w:r>
      <w:r>
        <w:br/>
      </w:r>
      <w:r w:rsidRPr="00ED301A">
        <w:drawing>
          <wp:inline distT="0" distB="0" distL="0" distR="0" wp14:anchorId="1B36B8C8" wp14:editId="3DCC4CE0">
            <wp:extent cx="5760720" cy="2072640"/>
            <wp:effectExtent l="0" t="0" r="0" b="3810"/>
            <wp:docPr id="1560753608" name="Image 1"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53608" name="Image 1" descr="Une image contenant texte, reçu, capture d’écran, Police&#10;&#10;Description générée automatiquement"/>
                    <pic:cNvPicPr/>
                  </pic:nvPicPr>
                  <pic:blipFill>
                    <a:blip r:embed="rId24"/>
                    <a:stretch>
                      <a:fillRect/>
                    </a:stretch>
                  </pic:blipFill>
                  <pic:spPr>
                    <a:xfrm>
                      <a:off x="0" y="0"/>
                      <a:ext cx="5760720" cy="2072640"/>
                    </a:xfrm>
                    <a:prstGeom prst="rect">
                      <a:avLst/>
                    </a:prstGeom>
                  </pic:spPr>
                </pic:pic>
              </a:graphicData>
            </a:graphic>
          </wp:inline>
        </w:drawing>
      </w:r>
    </w:p>
    <w:p w14:paraId="1DC153C7" w14:textId="73FA2289" w:rsidR="00ED301A" w:rsidRDefault="00ED301A" w:rsidP="00ED301A">
      <w:pPr>
        <w:pStyle w:val="Lgende"/>
        <w:jc w:val="left"/>
      </w:pPr>
      <w:r>
        <w:t xml:space="preserve">Figure </w:t>
      </w:r>
      <w:r>
        <w:fldChar w:fldCharType="begin"/>
      </w:r>
      <w:r>
        <w:instrText xml:space="preserve"> SEQ Figure \* ARABIC </w:instrText>
      </w:r>
      <w:r>
        <w:fldChar w:fldCharType="separate"/>
      </w:r>
      <w:r>
        <w:rPr>
          <w:noProof/>
        </w:rPr>
        <w:t>3</w:t>
      </w:r>
      <w:r>
        <w:fldChar w:fldCharType="end"/>
      </w:r>
      <w:r>
        <w:t xml:space="preserve"> : Instructions chargées pour le programme de test</w:t>
      </w:r>
    </w:p>
    <w:p w14:paraId="432DD0B6" w14:textId="7530303D" w:rsidR="004148B2" w:rsidRDefault="004148B2">
      <w:pPr>
        <w:jc w:val="left"/>
      </w:pPr>
      <w:r>
        <w:br w:type="page"/>
      </w:r>
    </w:p>
    <w:p w14:paraId="3EA34C32" w14:textId="1F52B671" w:rsidR="004148B2" w:rsidRDefault="004148B2" w:rsidP="00A6246A">
      <w:r>
        <w:lastRenderedPageBreak/>
        <w:t xml:space="preserve">Voici un exemple d’assertions, qui sont effectuées toutes les 20ns (à chaque front montant d’horloge), pour tester différentes opérations : </w:t>
      </w:r>
    </w:p>
    <w:p w14:paraId="1EB61357" w14:textId="77777777" w:rsidR="004148B2" w:rsidRDefault="004148B2" w:rsidP="004148B2">
      <w:pPr>
        <w:keepNext/>
        <w:jc w:val="center"/>
      </w:pPr>
      <w:r w:rsidRPr="004148B2">
        <w:drawing>
          <wp:inline distT="0" distB="0" distL="0" distR="0" wp14:anchorId="18FBF2CE" wp14:editId="7FDF6805">
            <wp:extent cx="2806996" cy="4450732"/>
            <wp:effectExtent l="0" t="0" r="0" b="6985"/>
            <wp:docPr id="1754204985"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04985" name="Image 1" descr="Une image contenant texte, capture d’écran, menu&#10;&#10;Description générée automatiquement"/>
                    <pic:cNvPicPr/>
                  </pic:nvPicPr>
                  <pic:blipFill>
                    <a:blip r:embed="rId25"/>
                    <a:stretch>
                      <a:fillRect/>
                    </a:stretch>
                  </pic:blipFill>
                  <pic:spPr>
                    <a:xfrm>
                      <a:off x="0" y="0"/>
                      <a:ext cx="2810650" cy="4456526"/>
                    </a:xfrm>
                    <a:prstGeom prst="rect">
                      <a:avLst/>
                    </a:prstGeom>
                  </pic:spPr>
                </pic:pic>
              </a:graphicData>
            </a:graphic>
          </wp:inline>
        </w:drawing>
      </w:r>
    </w:p>
    <w:p w14:paraId="47E3A35B" w14:textId="4A479F6D" w:rsidR="004148B2" w:rsidRPr="00A6246A" w:rsidRDefault="004148B2" w:rsidP="004148B2">
      <w:pPr>
        <w:pStyle w:val="Lgende"/>
        <w:jc w:val="center"/>
      </w:pPr>
      <w:r>
        <w:t xml:space="preserve">Figure </w:t>
      </w:r>
      <w:r>
        <w:fldChar w:fldCharType="begin"/>
      </w:r>
      <w:r>
        <w:instrText xml:space="preserve"> SEQ Figure \* ARABIC </w:instrText>
      </w:r>
      <w:r>
        <w:fldChar w:fldCharType="separate"/>
      </w:r>
      <w:r w:rsidR="00ED301A">
        <w:rPr>
          <w:noProof/>
        </w:rPr>
        <w:t>4</w:t>
      </w:r>
      <w:r>
        <w:fldChar w:fldCharType="end"/>
      </w:r>
      <w:r>
        <w:t xml:space="preserve"> : Exemple d'assertions dans le testbench du processeur</w:t>
      </w:r>
    </w:p>
    <w:p w14:paraId="32B0CE68" w14:textId="77777777" w:rsidR="00A6246A" w:rsidRDefault="00A6246A" w:rsidP="00A6246A">
      <w:r w:rsidRPr="00A6246A">
        <w:t xml:space="preserve">En conclusion, le testbench </w:t>
      </w:r>
      <w:proofErr w:type="spellStart"/>
      <w:r w:rsidRPr="00A6246A">
        <w:rPr>
          <w:b/>
          <w:bCs/>
        </w:rPr>
        <w:t>processor_tb</w:t>
      </w:r>
      <w:proofErr w:type="spellEnd"/>
      <w:r w:rsidRPr="00A6246A">
        <w:t xml:space="preserve"> est un outil essentiel pour vérifier la fonctionnalité du processeur. Il permet de tester automatiquement chaque instruction et de vérifier que le processeur produit les résultats attendus.</w:t>
      </w:r>
    </w:p>
    <w:p w14:paraId="0DAD8B15" w14:textId="4E303E67" w:rsidR="00A90F93" w:rsidRPr="00A6246A" w:rsidRDefault="00A90F93" w:rsidP="00A6246A">
      <w:r>
        <w:t>Cela nous a donc permis de valider le fonctionnement de notre système complet.</w:t>
      </w:r>
    </w:p>
    <w:p w14:paraId="614E323D" w14:textId="5B52CC00" w:rsidR="00E956FB" w:rsidRDefault="00E956FB" w:rsidP="00A6246A">
      <w:r>
        <w:br w:type="page"/>
      </w:r>
    </w:p>
    <w:p w14:paraId="3287E5A6" w14:textId="77777777" w:rsidR="00E956FB" w:rsidRDefault="00E956FB" w:rsidP="00E956FB"/>
    <w:p w14:paraId="18398BB2" w14:textId="22DF5F8A" w:rsidR="007A55DC" w:rsidRDefault="000E504C" w:rsidP="000E504C">
      <w:pPr>
        <w:pStyle w:val="Titre1"/>
      </w:pPr>
      <w:bookmarkStart w:id="17" w:name="_Toc135951311"/>
      <w:r>
        <w:t xml:space="preserve">Conclusion  - projet de réalisation d’un processeur </w:t>
      </w:r>
      <w:proofErr w:type="spellStart"/>
      <w:r>
        <w:t>mono-cycle</w:t>
      </w:r>
      <w:proofErr w:type="spellEnd"/>
      <w:r>
        <w:t xml:space="preserve"> en VHDL</w:t>
      </w:r>
      <w:bookmarkEnd w:id="17"/>
    </w:p>
    <w:p w14:paraId="0DF4FC7A" w14:textId="77777777" w:rsidR="003E7E94" w:rsidRDefault="003E7E94" w:rsidP="003E7E94"/>
    <w:p w14:paraId="56991336" w14:textId="77777777" w:rsidR="00C85813" w:rsidRPr="00C85813" w:rsidRDefault="00C85813" w:rsidP="00C85813">
      <w:r w:rsidRPr="00C85813">
        <w:t>Au terme de ce projet, nous avons acquis une compréhension approfondie du fonctionnement interne d'un processeur monocycle, ainsi qu'une solide compétence en VHDL, un langage de description de matériel largement utilisé dans l'industrie.</w:t>
      </w:r>
    </w:p>
    <w:p w14:paraId="4982E87E" w14:textId="77777777" w:rsidR="00C85813" w:rsidRPr="00C85813" w:rsidRDefault="00C85813" w:rsidP="00C85813">
      <w:r w:rsidRPr="00C85813">
        <w:t>La conception et l'implémentation de chaque composant du processeur nous ont permis de comprendre en détail comment les instructions sont décodées et exécutées dans un processeur. Nous avons appris à concevoir des composants modulaires et à les intégrer dans une architecture plus large, ce qui nous a permis de comprendre comment les différentes parties d'un système peuvent interagir pour réaliser des opérations complexes.</w:t>
      </w:r>
    </w:p>
    <w:p w14:paraId="3E1DF680" w14:textId="77777777" w:rsidR="00C85813" w:rsidRPr="00C85813" w:rsidRDefault="00C85813" w:rsidP="00C85813">
      <w:r w:rsidRPr="00C85813">
        <w:t>L'unité arithmétique et logique (UAL), par exemple, nous a permis de comprendre comment les opérations arithmétiques et logiques sont réalisées au niveau du matériel. La conception de l'UAL nous a également permis de nous familiariser avec les différentes structures de VHDL, telles que les entités, les architectures et les processus.</w:t>
      </w:r>
    </w:p>
    <w:p w14:paraId="1E866657" w14:textId="77777777" w:rsidR="00C85813" w:rsidRPr="00C85813" w:rsidRDefault="00C85813" w:rsidP="00C85813">
      <w:r w:rsidRPr="00C85813">
        <w:t>Le décodeur d'instructions, quant à lui, nous a permis de comprendre comment les instructions sont décodées et comment les signaux de contrôle sont générés pour les autres composants du processeur. La conception du décodeur d'instructions nous a permis de nous familiariser avec les concepts de décodage d'instructions et de génération de signaux de contrôle.</w:t>
      </w:r>
    </w:p>
    <w:p w14:paraId="2510E947" w14:textId="77777777" w:rsidR="00C85813" w:rsidRPr="00C85813" w:rsidRDefault="00C85813" w:rsidP="00C85813">
      <w:r w:rsidRPr="00C85813">
        <w:t>L'unité de contrôle, enfin, nous a permis de comprendre comment l'état du processeur est géré et comment le flux de données est contrôlé. La conception de l'unité de contrôle nous a permis de nous familiariser avec les concepts de gestion de l'état du processeur et de contrôle du flux de données.</w:t>
      </w:r>
    </w:p>
    <w:p w14:paraId="14D2222F" w14:textId="77777777" w:rsidR="00C85813" w:rsidRPr="00C85813" w:rsidRDefault="00C85813" w:rsidP="00C85813">
      <w:r w:rsidRPr="00C85813">
        <w:t>En outre, nous avons appris à travailler efficacement en binôme, en partageant les tâches et en collaborant étroitement tout au long du projet. Cette expérience nous a permis de développer nos compétences en matière de travail d'équipe et de communication, des compétences essentielles pour tout ingénieur.</w:t>
      </w:r>
    </w:p>
    <w:p w14:paraId="5C76334C" w14:textId="77777777" w:rsidR="00C85813" w:rsidRPr="00C85813" w:rsidRDefault="00C85813" w:rsidP="00C85813">
      <w:r w:rsidRPr="00C85813">
        <w:t>En somme, ce projet a été une expérience d'apprentissage précieuse et enrichissante. Nous sommes convaincus que les compétences et les connaissances que nous avons acquises grâce à ce projet seront extrêmement utiles pour notre future carrière en tant qu'ingénieurs.</w:t>
      </w:r>
    </w:p>
    <w:p w14:paraId="66288DE0" w14:textId="77777777" w:rsidR="003E7E94" w:rsidRPr="003E7E94" w:rsidRDefault="003E7E94" w:rsidP="003E7E94"/>
    <w:p w14:paraId="0AC55A87" w14:textId="7878EAB3" w:rsidR="000B351B" w:rsidRPr="000B351B" w:rsidRDefault="000B351B" w:rsidP="000B351B"/>
    <w:p w14:paraId="740CB36C" w14:textId="77777777" w:rsidR="004101D4" w:rsidRPr="004101D4" w:rsidRDefault="004101D4" w:rsidP="004101D4"/>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4C7"/>
    <w:multiLevelType w:val="multilevel"/>
    <w:tmpl w:val="CA7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4F34"/>
    <w:multiLevelType w:val="multilevel"/>
    <w:tmpl w:val="6A0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846161">
    <w:abstractNumId w:val="1"/>
  </w:num>
  <w:num w:numId="2" w16cid:durableId="284892597">
    <w:abstractNumId w:val="0"/>
  </w:num>
  <w:num w:numId="3" w16cid:durableId="188810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B252A"/>
    <w:rsid w:val="000B351B"/>
    <w:rsid w:val="000C4998"/>
    <w:rsid w:val="000D0EBD"/>
    <w:rsid w:val="000D17EA"/>
    <w:rsid w:val="000E504C"/>
    <w:rsid w:val="000F35E8"/>
    <w:rsid w:val="00113E46"/>
    <w:rsid w:val="00127759"/>
    <w:rsid w:val="00141B7A"/>
    <w:rsid w:val="00144C00"/>
    <w:rsid w:val="00146015"/>
    <w:rsid w:val="0017125E"/>
    <w:rsid w:val="001B30F1"/>
    <w:rsid w:val="001B6C30"/>
    <w:rsid w:val="001F39A4"/>
    <w:rsid w:val="00230AF5"/>
    <w:rsid w:val="00235481"/>
    <w:rsid w:val="00266F17"/>
    <w:rsid w:val="002677F7"/>
    <w:rsid w:val="00271E4D"/>
    <w:rsid w:val="0028076E"/>
    <w:rsid w:val="00280BDC"/>
    <w:rsid w:val="00282B08"/>
    <w:rsid w:val="00286F68"/>
    <w:rsid w:val="00297AC8"/>
    <w:rsid w:val="002A7FFA"/>
    <w:rsid w:val="002C5484"/>
    <w:rsid w:val="002D7258"/>
    <w:rsid w:val="002E510C"/>
    <w:rsid w:val="003014B6"/>
    <w:rsid w:val="00303384"/>
    <w:rsid w:val="003341C3"/>
    <w:rsid w:val="00344214"/>
    <w:rsid w:val="003C0D56"/>
    <w:rsid w:val="003E0171"/>
    <w:rsid w:val="003E7E94"/>
    <w:rsid w:val="004028CD"/>
    <w:rsid w:val="004101D4"/>
    <w:rsid w:val="00413745"/>
    <w:rsid w:val="004148B2"/>
    <w:rsid w:val="004341CC"/>
    <w:rsid w:val="00440265"/>
    <w:rsid w:val="00442403"/>
    <w:rsid w:val="00442E12"/>
    <w:rsid w:val="00453690"/>
    <w:rsid w:val="0046297D"/>
    <w:rsid w:val="00477957"/>
    <w:rsid w:val="00494A44"/>
    <w:rsid w:val="004A0806"/>
    <w:rsid w:val="004B4FAF"/>
    <w:rsid w:val="004E7B49"/>
    <w:rsid w:val="004F7A50"/>
    <w:rsid w:val="00500CC5"/>
    <w:rsid w:val="00505B99"/>
    <w:rsid w:val="00531F71"/>
    <w:rsid w:val="00576758"/>
    <w:rsid w:val="00583E03"/>
    <w:rsid w:val="00587ADB"/>
    <w:rsid w:val="0059682F"/>
    <w:rsid w:val="005D12A4"/>
    <w:rsid w:val="005D57C1"/>
    <w:rsid w:val="005E0160"/>
    <w:rsid w:val="005E0D46"/>
    <w:rsid w:val="005F1B50"/>
    <w:rsid w:val="00605F74"/>
    <w:rsid w:val="00620CF4"/>
    <w:rsid w:val="006478A1"/>
    <w:rsid w:val="006643DC"/>
    <w:rsid w:val="0068126C"/>
    <w:rsid w:val="00687234"/>
    <w:rsid w:val="006B188D"/>
    <w:rsid w:val="006E5421"/>
    <w:rsid w:val="007068F4"/>
    <w:rsid w:val="007074DC"/>
    <w:rsid w:val="00713B0C"/>
    <w:rsid w:val="00716710"/>
    <w:rsid w:val="0076436D"/>
    <w:rsid w:val="007645D3"/>
    <w:rsid w:val="007844F6"/>
    <w:rsid w:val="00793642"/>
    <w:rsid w:val="00793D11"/>
    <w:rsid w:val="007A0FED"/>
    <w:rsid w:val="007A55DC"/>
    <w:rsid w:val="007B5BCD"/>
    <w:rsid w:val="007C02C8"/>
    <w:rsid w:val="007F7BF2"/>
    <w:rsid w:val="00810016"/>
    <w:rsid w:val="00810B36"/>
    <w:rsid w:val="00811B19"/>
    <w:rsid w:val="00814C0F"/>
    <w:rsid w:val="00816737"/>
    <w:rsid w:val="00822A7B"/>
    <w:rsid w:val="0084367A"/>
    <w:rsid w:val="00874E65"/>
    <w:rsid w:val="00893A8B"/>
    <w:rsid w:val="008A6617"/>
    <w:rsid w:val="008C0763"/>
    <w:rsid w:val="008F761C"/>
    <w:rsid w:val="0091663B"/>
    <w:rsid w:val="00940F9F"/>
    <w:rsid w:val="0097742E"/>
    <w:rsid w:val="00985594"/>
    <w:rsid w:val="009C1103"/>
    <w:rsid w:val="009E318A"/>
    <w:rsid w:val="009E4D97"/>
    <w:rsid w:val="009F1E96"/>
    <w:rsid w:val="009F6E71"/>
    <w:rsid w:val="009F713C"/>
    <w:rsid w:val="009F7EEF"/>
    <w:rsid w:val="00A11206"/>
    <w:rsid w:val="00A52A31"/>
    <w:rsid w:val="00A553C8"/>
    <w:rsid w:val="00A6246A"/>
    <w:rsid w:val="00A63CF7"/>
    <w:rsid w:val="00A81429"/>
    <w:rsid w:val="00A90F93"/>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A2A18"/>
    <w:rsid w:val="00BB0CD8"/>
    <w:rsid w:val="00BC20D7"/>
    <w:rsid w:val="00BC6399"/>
    <w:rsid w:val="00BC681B"/>
    <w:rsid w:val="00BE29CD"/>
    <w:rsid w:val="00BE3042"/>
    <w:rsid w:val="00BE4ACF"/>
    <w:rsid w:val="00BF3B27"/>
    <w:rsid w:val="00C31A44"/>
    <w:rsid w:val="00C46FD3"/>
    <w:rsid w:val="00C60424"/>
    <w:rsid w:val="00C85813"/>
    <w:rsid w:val="00C92A5A"/>
    <w:rsid w:val="00CB4B3F"/>
    <w:rsid w:val="00CB7F70"/>
    <w:rsid w:val="00CD2A7C"/>
    <w:rsid w:val="00CD2EFB"/>
    <w:rsid w:val="00D37A21"/>
    <w:rsid w:val="00D94A23"/>
    <w:rsid w:val="00D97578"/>
    <w:rsid w:val="00DA1933"/>
    <w:rsid w:val="00DA6E83"/>
    <w:rsid w:val="00DC79C1"/>
    <w:rsid w:val="00DD06F1"/>
    <w:rsid w:val="00DF49E3"/>
    <w:rsid w:val="00DF69DD"/>
    <w:rsid w:val="00E16FDF"/>
    <w:rsid w:val="00E54E3D"/>
    <w:rsid w:val="00E62AE2"/>
    <w:rsid w:val="00E71C3D"/>
    <w:rsid w:val="00E956FB"/>
    <w:rsid w:val="00E97493"/>
    <w:rsid w:val="00EA7FF3"/>
    <w:rsid w:val="00EB3915"/>
    <w:rsid w:val="00EB5361"/>
    <w:rsid w:val="00ED301A"/>
    <w:rsid w:val="00EF3B02"/>
    <w:rsid w:val="00EF6416"/>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D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46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 w:type="paragraph" w:styleId="Lgende">
    <w:name w:val="caption"/>
    <w:basedOn w:val="Normal"/>
    <w:next w:val="Normal"/>
    <w:uiPriority w:val="35"/>
    <w:unhideWhenUsed/>
    <w:qFormat/>
    <w:rsid w:val="00587ADB"/>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D17EA"/>
    <w:pPr>
      <w:jc w:val="left"/>
      <w:outlineLvl w:val="9"/>
    </w:pPr>
    <w:rPr>
      <w:kern w:val="0"/>
      <w:lang w:eastAsia="fr-FR"/>
      <w14:ligatures w14:val="none"/>
    </w:rPr>
  </w:style>
  <w:style w:type="paragraph" w:styleId="TM1">
    <w:name w:val="toc 1"/>
    <w:basedOn w:val="Normal"/>
    <w:next w:val="Normal"/>
    <w:autoRedefine/>
    <w:uiPriority w:val="39"/>
    <w:unhideWhenUsed/>
    <w:rsid w:val="000D17EA"/>
    <w:pPr>
      <w:spacing w:after="100"/>
    </w:pPr>
  </w:style>
  <w:style w:type="paragraph" w:styleId="TM2">
    <w:name w:val="toc 2"/>
    <w:basedOn w:val="Normal"/>
    <w:next w:val="Normal"/>
    <w:autoRedefine/>
    <w:uiPriority w:val="39"/>
    <w:unhideWhenUsed/>
    <w:rsid w:val="000D17EA"/>
    <w:pPr>
      <w:spacing w:after="100"/>
      <w:ind w:left="240"/>
    </w:pPr>
  </w:style>
  <w:style w:type="character" w:customStyle="1" w:styleId="Titre3Car">
    <w:name w:val="Titre 3 Car"/>
    <w:basedOn w:val="Policepardfaut"/>
    <w:link w:val="Titre3"/>
    <w:uiPriority w:val="9"/>
    <w:semiHidden/>
    <w:rsid w:val="00A624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49622018">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403769578">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332224463">
      <w:bodyDiv w:val="1"/>
      <w:marLeft w:val="0"/>
      <w:marRight w:val="0"/>
      <w:marTop w:val="0"/>
      <w:marBottom w:val="0"/>
      <w:divBdr>
        <w:top w:val="none" w:sz="0" w:space="0" w:color="auto"/>
        <w:left w:val="none" w:sz="0" w:space="0" w:color="auto"/>
        <w:bottom w:val="none" w:sz="0" w:space="0" w:color="auto"/>
        <w:right w:val="none" w:sz="0" w:space="0" w:color="auto"/>
      </w:divBdr>
    </w:div>
    <w:div w:id="1391924232">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608851255">
      <w:bodyDiv w:val="1"/>
      <w:marLeft w:val="0"/>
      <w:marRight w:val="0"/>
      <w:marTop w:val="0"/>
      <w:marBottom w:val="0"/>
      <w:divBdr>
        <w:top w:val="none" w:sz="0" w:space="0" w:color="auto"/>
        <w:left w:val="none" w:sz="0" w:space="0" w:color="auto"/>
        <w:bottom w:val="none" w:sz="0" w:space="0" w:color="auto"/>
        <w:right w:val="none" w:sz="0" w:space="0" w:color="auto"/>
      </w:divBdr>
    </w:div>
    <w:div w:id="1635981040">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1996882523">
      <w:bodyDiv w:val="1"/>
      <w:marLeft w:val="0"/>
      <w:marRight w:val="0"/>
      <w:marTop w:val="0"/>
      <w:marBottom w:val="0"/>
      <w:divBdr>
        <w:top w:val="none" w:sz="0" w:space="0" w:color="auto"/>
        <w:left w:val="none" w:sz="0" w:space="0" w:color="auto"/>
        <w:bottom w:val="none" w:sz="0" w:space="0" w:color="auto"/>
        <w:right w:val="none" w:sz="0" w:space="0" w:color="auto"/>
      </w:divBdr>
    </w:div>
    <w:div w:id="2031254108">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src/banc_registres.vhd" TargetMode="External"/><Relationship Id="rId13" Type="http://schemas.openxmlformats.org/officeDocument/2006/relationships/hyperlink" Target="https://github.com/gregoiremahon/mono-cycle-processor-VHDL/blob/main/testbenches/testbench_sign_extension.vhd" TargetMode="External"/><Relationship Id="rId18" Type="http://schemas.openxmlformats.org/officeDocument/2006/relationships/hyperlink" Target="https://github.com/gregoiremahon/mono-cycle-processor-VHDL/blob/main/src/instructions_management_unit.vh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regoiremahon/mono-cycle-processor-VHDL/blob/main/src/processor.vhd" TargetMode="External"/><Relationship Id="rId7" Type="http://schemas.openxmlformats.org/officeDocument/2006/relationships/hyperlink" Target="https://github.com/gregoiremahon/mono-cycle-processor-VHDL/blob/main/src/UAL.vhd" TargetMode="External"/><Relationship Id="rId12" Type="http://schemas.openxmlformats.org/officeDocument/2006/relationships/hyperlink" Target="https://github.com/gregoiremahon/mono-cycle-processor-VHDL/blob/main/src/sign_extension.vhd" TargetMode="External"/><Relationship Id="rId17" Type="http://schemas.openxmlformats.org/officeDocument/2006/relationships/hyperlink" Target="https://github.com/gregoiremahon/mono-cycle-processor-VHDL/blob/main/testbenches/testbench_data_memory.vh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gregoiremahon/mono-cycle-processor-VHDL/blob/main/src/Unite_Traitement.vhd" TargetMode="External"/><Relationship Id="rId20" Type="http://schemas.openxmlformats.org/officeDocument/2006/relationships/hyperlink" Target="https://github.com/gregoiremahon/mono-cycle-processor-VHDL/blob/main/src/instruction_decoder.vh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goiremahon/mono-cycle-processor-VHDL/blob/main/testbenches/testbench_MUX.vhd"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regoiremahon/mono-cycle-processor-VHDL/blob/main/testbenches/testbench_data_memory.vhd" TargetMode="External"/><Relationship Id="rId23" Type="http://schemas.openxmlformats.org/officeDocument/2006/relationships/hyperlink" Target="https://github.com/gregoiremahon/mono-cycle-processor-VHDL/blob/main/testbenches/testbench_processor.vhd" TargetMode="External"/><Relationship Id="rId10" Type="http://schemas.openxmlformats.org/officeDocument/2006/relationships/hyperlink" Target="https://github.com/gregoiremahon/mono-cycle-processor-VHDL/blob/main/src/MUX.vhd" TargetMode="External"/><Relationship Id="rId19" Type="http://schemas.openxmlformats.org/officeDocument/2006/relationships/hyperlink" Target="https://github.com/gregoiremahon/mono-cycle-processor-VHDL/blob/main/src/control_unit.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testbenches/testbench_banc_registres.vhd" TargetMode="External"/><Relationship Id="rId14" Type="http://schemas.openxmlformats.org/officeDocument/2006/relationships/hyperlink" Target="https://github.com/gregoiremahon/mono-cycle-processor-VHDL/blob/main/src/data_memory.vhd"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6575</Words>
  <Characters>36168</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200</cp:revision>
  <cp:lastPrinted>2023-05-25T18:11:00Z</cp:lastPrinted>
  <dcterms:created xsi:type="dcterms:W3CDTF">2023-05-24T13:24:00Z</dcterms:created>
  <dcterms:modified xsi:type="dcterms:W3CDTF">2023-05-25T22:02:00Z</dcterms:modified>
</cp:coreProperties>
</file>