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5" w:rsidRDefault="00364395">
      <w:r>
        <w:fldChar w:fldCharType="begin"/>
      </w:r>
      <w:r>
        <w:instrText xml:space="preserve"> HYPERLINK "</w:instrText>
      </w:r>
      <w:r w:rsidRPr="00364395">
        <w:instrText>http://www.onlinedesignteacher.com/2016/01/creating-room-in-blender_38.html</w:instrText>
      </w:r>
      <w:r>
        <w:instrText xml:space="preserve">" </w:instrText>
      </w:r>
      <w:r>
        <w:fldChar w:fldCharType="separate"/>
      </w:r>
      <w:r w:rsidRPr="00B471BA">
        <w:rPr>
          <w:rStyle w:val="Hyperlink"/>
        </w:rPr>
        <w:t>http://www.onlinedesignteacher.com/2016/01/creating-room-in-blender_38.html</w:t>
      </w:r>
      <w:r>
        <w:fldChar w:fldCharType="end"/>
      </w:r>
      <w:r>
        <w:t xml:space="preserve"> </w:t>
      </w:r>
    </w:p>
    <w:p w:rsidR="005F766A" w:rsidRDefault="00C8654E">
      <w:r>
        <w:t>Hintergrund erstellen in Blender:</w:t>
      </w:r>
    </w:p>
    <w:p w:rsidR="00C8654E" w:rsidRDefault="00C8654E">
      <w:r>
        <w:t>Plane einfügen auf 0,0,0</w:t>
      </w:r>
    </w:p>
    <w:p w:rsidR="00C8654E" w:rsidRDefault="00C8654E">
      <w:r>
        <w:t>Vergrößern (</w:t>
      </w:r>
      <w:proofErr w:type="spellStart"/>
      <w:r>
        <w:t>Scale</w:t>
      </w:r>
      <w:proofErr w:type="spellEnd"/>
      <w:r>
        <w:t xml:space="preserve"> mit „s“)</w:t>
      </w:r>
    </w:p>
    <w:p w:rsidR="00C8654E" w:rsidRDefault="00C8654E">
      <w:r>
        <w:t xml:space="preserve">Edit </w:t>
      </w:r>
      <w:proofErr w:type="spellStart"/>
      <w:r>
        <w:t>mode</w:t>
      </w:r>
      <w:proofErr w:type="spellEnd"/>
    </w:p>
    <w:p w:rsidR="00C8654E" w:rsidRDefault="00C8654E">
      <w:r>
        <w:t xml:space="preserve">„w“ – </w:t>
      </w:r>
      <w:proofErr w:type="spellStart"/>
      <w:r>
        <w:t>subdivide</w:t>
      </w:r>
      <w:proofErr w:type="spellEnd"/>
    </w:p>
    <w:p w:rsidR="00C8654E" w:rsidRDefault="009152B4">
      <w:r>
        <w:t>Immer zwei ecken verbinden (2 ecken selektieren, „f“)</w:t>
      </w:r>
    </w:p>
    <w:p w:rsidR="009152B4" w:rsidRDefault="009152B4">
      <w:proofErr w:type="spellStart"/>
      <w:r>
        <w:t>Extrude</w:t>
      </w:r>
      <w:proofErr w:type="spellEnd"/>
      <w:r>
        <w:t xml:space="preserve"> („e“)</w:t>
      </w:r>
    </w:p>
    <w:p w:rsidR="009152B4" w:rsidRDefault="00D91ABF">
      <w:r>
        <w:t xml:space="preserve">Wände etwas nach außen neigen </w:t>
      </w:r>
      <w:r w:rsidR="001C3C12">
        <w:t>(</w:t>
      </w:r>
      <w:r>
        <w:t>„s“)</w:t>
      </w:r>
    </w:p>
    <w:p w:rsidR="00C8654E" w:rsidRDefault="00675255">
      <w:r>
        <w:rPr>
          <w:noProof/>
        </w:rPr>
        <w:drawing>
          <wp:inline distT="0" distB="0" distL="0" distR="0" wp14:anchorId="5EC81A54" wp14:editId="62C4CDC2">
            <wp:extent cx="5760720" cy="3715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55" w:rsidRDefault="00675255">
      <w:bookmarkStart w:id="0" w:name="_GoBack"/>
      <w:bookmarkEnd w:id="0"/>
    </w:p>
    <w:sectPr w:rsidR="00675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4E"/>
    <w:rsid w:val="00160102"/>
    <w:rsid w:val="001C3C12"/>
    <w:rsid w:val="00364395"/>
    <w:rsid w:val="005F766A"/>
    <w:rsid w:val="00675255"/>
    <w:rsid w:val="009152B4"/>
    <w:rsid w:val="00C8654E"/>
    <w:rsid w:val="00D91ABF"/>
    <w:rsid w:val="00E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A1FF"/>
  <w15:chartTrackingRefBased/>
  <w15:docId w15:val="{9B4FCCA3-85CE-4BFD-B4A9-E5884A86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439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4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6</cp:revision>
  <dcterms:created xsi:type="dcterms:W3CDTF">2017-11-03T13:19:00Z</dcterms:created>
  <dcterms:modified xsi:type="dcterms:W3CDTF">2017-11-03T13:55:00Z</dcterms:modified>
</cp:coreProperties>
</file>