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Interactive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Bokeh</w:t>
            </w:r>
          </w:p>
        </w:tc>
        <w:tc>
          <w:tcPr>
            <w:tcW w:type="dxa" w:w="2880"/>
          </w:tcPr>
          <w:p>
            <w:r>
              <w:t>31.957</w:t>
            </w:r>
          </w:p>
        </w:tc>
        <w:tc>
          <w:tcPr>
            <w:tcW w:type="dxa" w:w="2880"/>
          </w:tcPr>
          <w:p>
            <w:r>
              <w:t>0.812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Bokeh</w:t>
            </w:r>
          </w:p>
        </w:tc>
        <w:tc>
          <w:tcPr>
            <w:tcW w:type="dxa" w:w="2880"/>
          </w:tcPr>
          <w:p>
            <w:r>
              <w:t>2037.457</w:t>
            </w:r>
          </w:p>
        </w:tc>
        <w:tc>
          <w:tcPr>
            <w:tcW w:type="dxa" w:w="2880"/>
          </w:tcPr>
          <w:p>
            <w:r>
              <w:t>6.798</w:t>
            </w:r>
          </w:p>
        </w:tc>
      </w:tr>
      <w:tr>
        <w:tc>
          <w:tcPr>
            <w:tcW w:type="dxa" w:w="2880"/>
          </w:tcPr>
          <w:p>
            <w:r>
              <w:t>GeoViews+</w:t>
              <w:br/>
              <w:t>datashader+</w:t>
              <w:br/>
              <w:t>Bokeh Server</w:t>
            </w:r>
          </w:p>
        </w:tc>
        <w:tc>
          <w:tcPr>
            <w:tcW w:type="dxa" w:w="2880"/>
          </w:tcPr>
          <w:p>
            <w:r>
              <w:t>6.67</w:t>
            </w:r>
          </w:p>
        </w:tc>
        <w:tc>
          <w:tcPr>
            <w:tcW w:type="dxa" w:w="2880"/>
          </w:tcPr>
          <w:p>
            <w:r>
              <w:t>1.666</w:t>
            </w:r>
          </w:p>
        </w:tc>
      </w:tr>
      <w:tr>
        <w:tc>
          <w:tcPr>
            <w:tcW w:type="dxa" w:w="2880"/>
          </w:tcPr>
          <w:p>
            <w:r>
              <w:t>hvPlot+</w:t>
              <w:br/>
              <w:t>HoloViews+</w:t>
              <w:br/>
              <w:t>Bokeh</w:t>
            </w:r>
          </w:p>
        </w:tc>
        <w:tc>
          <w:tcPr>
            <w:tcW w:type="dxa" w:w="2880"/>
          </w:tcPr>
          <w:p>
            <w:r>
              <w:t>6.378</w:t>
            </w:r>
          </w:p>
        </w:tc>
        <w:tc>
          <w:tcPr>
            <w:tcW w:type="dxa" w:w="2880"/>
          </w:tcPr>
          <w:p>
            <w:r>
              <w:t>4.667</w:t>
            </w:r>
          </w:p>
        </w:tc>
      </w:tr>
      <w:tr>
        <w:tc>
          <w:tcPr>
            <w:tcW w:type="dxa" w:w="2880"/>
          </w:tcPr>
          <w:p>
            <w:r>
              <w:t>Plotly.py</w:t>
            </w:r>
          </w:p>
        </w:tc>
        <w:tc>
          <w:tcPr>
            <w:tcW w:type="dxa" w:w="2880"/>
          </w:tcPr>
          <w:p>
            <w:r>
              <w:t>376.394</w:t>
            </w:r>
          </w:p>
        </w:tc>
        <w:tc>
          <w:tcPr>
            <w:tcW w:type="dxa" w:w="2880"/>
          </w:tcPr>
          <w:p>
            <w:r>
              <w:t>5.567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