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30098" w14:textId="77777777" w:rsidR="00394822" w:rsidRPr="00182F52" w:rsidRDefault="00394822" w:rsidP="00182F52">
      <w:pPr>
        <w:spacing w:after="0" w:line="240" w:lineRule="auto"/>
        <w:ind w:right="-568"/>
        <w:jc w:val="center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CONTRATO PARTICULAR DE LOCAÇÃO RESIDENCIAL</w:t>
      </w:r>
    </w:p>
    <w:p w14:paraId="69CAC924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CAPÍTULO I</w:t>
      </w:r>
    </w:p>
    <w:p w14:paraId="23936915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PARTES CONTRATANTES</w:t>
      </w:r>
    </w:p>
    <w:p w14:paraId="69331FE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Pelo presente instrumento particular de contrato de locação residencial, de um lado:</w:t>
      </w:r>
    </w:p>
    <w:p w14:paraId="695B892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JOÃO CARLOS DE OLIVEIRA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brasileiro, casado pelo regime da comunhão parcial de bens, empresário, portador da Cédula de Identidade RG nº 12.345.678-9 SSP/SP, inscrito no CPF nº 123.456.789-00, residente e domiciliado na Rua das Palmeiras, nº 150, Bairro Jardim Primavera, Município de São Paulo/SP, CEP 01234-000, endereço eletrônico: </w:t>
      </w:r>
      <w:hyperlink r:id="rId5" w:history="1">
        <w:r w:rsidRPr="00182F52">
          <w:rPr>
            <w:rFonts w:ascii="Segoe UI" w:eastAsia="Times New Roman" w:hAnsi="Segoe UI" w:cs="Segoe UI"/>
            <w:color w:val="0000FF"/>
            <w:sz w:val="24"/>
            <w:szCs w:val="24"/>
            <w:u w:val="single"/>
            <w:lang w:eastAsia="pt-BR"/>
          </w:rPr>
          <w:t>joao.oliveira@email.com</w:t>
        </w:r>
      </w:hyperlink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doravante denominado simplesmente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LOCADOR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77A98BC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e, de outro lado,</w:t>
      </w:r>
    </w:p>
    <w:p w14:paraId="3E63959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MARIA FERNANDA ALVES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brasileira, solteira, administradora, portadora da Cédula de Identidade RG nº 45.678.912-3 SSP/SP, inscrita no CPF nº 987.654.321-00, residente na Avenida Central, nº 245, Bairro Bela Vista, Município de São Paulo/SP, CEP 01345-000, endereço eletrônico: </w:t>
      </w:r>
      <w:hyperlink r:id="rId6" w:history="1">
        <w:r w:rsidRPr="00182F52">
          <w:rPr>
            <w:rFonts w:ascii="Segoe UI" w:eastAsia="Times New Roman" w:hAnsi="Segoe UI" w:cs="Segoe UI"/>
            <w:color w:val="0000FF"/>
            <w:sz w:val="24"/>
            <w:szCs w:val="24"/>
            <w:u w:val="single"/>
            <w:lang w:eastAsia="pt-BR"/>
          </w:rPr>
          <w:t>maria.alves@email.com</w:t>
        </w:r>
      </w:hyperlink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doravante denominada simplesmente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LOCATÁRIA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0D6E0B3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têm entre si justo e contratado o presente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CONTRATO DE LOCAÇÃO RESIDENCIAL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que se regerá pelas cláusulas e condições seguintes.</w:t>
      </w:r>
    </w:p>
    <w:p w14:paraId="51B1C6AD" w14:textId="2390B08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C1FB86F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CAPÍTULO II</w:t>
      </w:r>
    </w:p>
    <w:p w14:paraId="57F34F24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DEFINIÇÕES CONTRATUAIS</w:t>
      </w:r>
    </w:p>
    <w:p w14:paraId="2C30099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Para fins de interpretação deste contrato, adotam-se as seguintes definições:</w:t>
      </w:r>
    </w:p>
    <w:p w14:paraId="49ECED2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I – LOCADOR: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proprietário do imóvel objeto da presente locação.</w:t>
      </w:r>
    </w:p>
    <w:p w14:paraId="2153B2D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II – LOCATÁRIA: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pessoa que recebe o imóvel para utilização exclusivamente residencial.</w:t>
      </w:r>
    </w:p>
    <w:p w14:paraId="23008D4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III – IMÓVEL: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unidade imobiliária descrita na Cláusula 3ª.</w:t>
      </w:r>
    </w:p>
    <w:p w14:paraId="6738352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IV – ALUGUEL: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contraprestação mensal devida pela LOCATÁRIA.</w:t>
      </w:r>
    </w:p>
    <w:p w14:paraId="725C15F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V – ENCARGOS DA LOCAÇÃO: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todas as despesas assumidas pela LOCATÁRIA por força deste contrato ou da legislação vigente.</w:t>
      </w:r>
    </w:p>
    <w:p w14:paraId="51C4C90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VI – GARANTIA LOCATÍCIA: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fiança prestada pelo fiador qualificado em instrumento próprio integrante deste contrato.</w:t>
      </w:r>
    </w:p>
    <w:p w14:paraId="055FFE7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VII – DATA DE VENCIMENTO: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dia 10 (dez) de cada mês.</w:t>
      </w:r>
    </w:p>
    <w:p w14:paraId="4EB1B93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VIII – CHAVES: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compreendem todas as chaves, controles remotos, cartões de acesso, </w:t>
      </w:r>
      <w:proofErr w:type="spell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tags</w:t>
      </w:r>
      <w:proofErr w:type="spell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eletrônicas e demais dispositivos entregues juntamente com o imóvel.</w:t>
      </w:r>
    </w:p>
    <w:p w14:paraId="131ACC8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IX – DOCUMENTOS ANEXOS: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todos os documentos que acompanham este contrato possuem a mesma força obrigacional do instrumento principal.</w:t>
      </w:r>
    </w:p>
    <w:p w14:paraId="0625C35F" w14:textId="00D22283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1C4C2F0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III</w:t>
      </w:r>
    </w:p>
    <w:p w14:paraId="24777091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OBJETO DA LOCAÇÃO</w:t>
      </w:r>
    </w:p>
    <w:p w14:paraId="15263C6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3ª</w:t>
      </w:r>
    </w:p>
    <w:p w14:paraId="76E8DB9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LOCADOR dá em locação à LOCATÁRIA o imóvel residencial situado na:</w:t>
      </w:r>
    </w:p>
    <w:p w14:paraId="5E3D205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Rua das Hortênsias, nº 250, Casa 02, Bairro Jardim das Flores, Município de São Paulo/SP, CEP 04567-000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matriculado sob nº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125.478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perante o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 xml:space="preserve">2º Oficial de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Registro de Imóveis de São Paulo/SP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livre e desembaraçado de quaisquer ônus que impeçam a presente locação.</w:t>
      </w:r>
    </w:p>
    <w:p w14:paraId="6A0DDC5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30CB5E7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Integram o imóvel todas as suas acessões, instalações hidráulicas, elétricas, sanitárias, fechaduras, vidros, revestimentos, pinturas, esquadrias, equipamentos fixos e demais componentes existentes na data da entrega das chaves.</w:t>
      </w:r>
    </w:p>
    <w:p w14:paraId="04F48335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335A38A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existam móveis, eletrodomésticos ou utensílios, estes serão discriminados em inventário próprio, integrante deste contrato.</w:t>
      </w:r>
    </w:p>
    <w:p w14:paraId="273C6BE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54048C2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LOCATÁRIA declara ter vistoriado previamente o imóvel, aceitando-o nas condições descritas no Termo de Vistoria Inicial.</w:t>
      </w:r>
    </w:p>
    <w:p w14:paraId="4D82A5F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2824D13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entrega das chaves constitui prova da posse direta do imóvel pela LOCATÁRIA.</w:t>
      </w:r>
    </w:p>
    <w:p w14:paraId="277BDDF7" w14:textId="1882B6C9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5FF072C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IV</w:t>
      </w:r>
    </w:p>
    <w:p w14:paraId="33C316E6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DESTINAÇÃO DO IMÓVEL</w:t>
      </w:r>
    </w:p>
    <w:p w14:paraId="5E524F51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4ª</w:t>
      </w:r>
    </w:p>
    <w:p w14:paraId="16B9C77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imóvel destina-se exclusivamente à moradia da LOCATÁRIA e de seus familiares.</w:t>
      </w:r>
    </w:p>
    <w:p w14:paraId="70270A4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24C2605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É vedada a utilização do imóvel para fins:</w:t>
      </w:r>
    </w:p>
    <w:p w14:paraId="4FF7EBD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comerciais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75203E7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industriais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710982D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profissionais com atendimento ao público;</w:t>
      </w:r>
    </w:p>
    <w:p w14:paraId="14ED7F0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armazenamento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produtos perigosos;</w:t>
      </w:r>
    </w:p>
    <w:p w14:paraId="762FBC7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hospedagem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remunerada por plataformas digitais;</w:t>
      </w:r>
    </w:p>
    <w:p w14:paraId="205DD13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qualquer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outra finalidade incompatível com sua destinação residencial.</w:t>
      </w:r>
    </w:p>
    <w:p w14:paraId="4A2EDB8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02A7BF2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exercício de atividades em regime de "home office" será admitido desde que:</w:t>
      </w:r>
    </w:p>
    <w:p w14:paraId="785C119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a) não haja circulação de clientes;</w:t>
      </w:r>
    </w:p>
    <w:p w14:paraId="7F1C3F2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b) não gere incômodo aos vizinhos;</w:t>
      </w:r>
    </w:p>
    <w:p w14:paraId="79AE9B0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c) não altere a destinação residencial do imóvel;</w:t>
      </w:r>
    </w:p>
    <w:p w14:paraId="3A7EEEE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d) não viole convenção condominial.</w:t>
      </w:r>
    </w:p>
    <w:p w14:paraId="32A0022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3F7ED9F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descumprimento desta cláusula constituirá infração contratual grave.</w:t>
      </w:r>
    </w:p>
    <w:p w14:paraId="007CF675" w14:textId="69AB038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507A78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V</w:t>
      </w:r>
    </w:p>
    <w:p w14:paraId="21B34C73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PRAZO DA LOCAÇÃO</w:t>
      </w:r>
    </w:p>
    <w:p w14:paraId="7688AB9E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5ª</w:t>
      </w:r>
    </w:p>
    <w:p w14:paraId="742CD66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O presente contrato vigorará pelo prazo de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30 (trinta) meses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iniciando-se em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01 de agosto de 2026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 encerrando-se em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31 de janeiro de 2029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independentemente de aviso ou notificação.</w:t>
      </w:r>
    </w:p>
    <w:p w14:paraId="772A90D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3702D34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Encerrado o prazo contratual, permanecendo a LOCATÁRIA na posse do imóvel sem oposição do LOCADOR, a locação prorrogar-se-á por prazo indeterminado, nos termos da Lei nº 8.245/1991.</w:t>
      </w:r>
    </w:p>
    <w:p w14:paraId="027048E7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28A96DE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Durante o prazo contratual, a retomada do imóvel somente poderá ocorrer nas hipóteses previstas em lei ou neste contrato.</w:t>
      </w:r>
    </w:p>
    <w:p w14:paraId="06EB1D2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04CA3BE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tolerância do LOCADOR quanto à permanência da LOCATÁRIA após o término contratual não importará novação, renúncia de direitos ou alteração das cláusulas pactuadas.</w:t>
      </w:r>
    </w:p>
    <w:p w14:paraId="5D690BD8" w14:textId="60B33476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1F8522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VI</w:t>
      </w:r>
    </w:p>
    <w:p w14:paraId="4E73B51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VALOR DO ALUGUEL</w:t>
      </w:r>
    </w:p>
    <w:p w14:paraId="47F661C2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6ª</w:t>
      </w:r>
    </w:p>
    <w:p w14:paraId="521130B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O aluguel mensal é fixado em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R$ 1.000,00 (mil reais)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.</w:t>
      </w:r>
    </w:p>
    <w:p w14:paraId="78876D4B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7E78BDA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O pagamento deverá ocorrer até o dia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10 (dez)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cada mês.</w:t>
      </w:r>
    </w:p>
    <w:p w14:paraId="7910564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02C9EA7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Considera-se efetuado o pagamento apenas após a efetiva compensação bancária.</w:t>
      </w:r>
    </w:p>
    <w:p w14:paraId="173370AE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2B767A3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emissão de recibo não implica quitação de parcelas anteriores eventualmente pendentes.</w:t>
      </w:r>
    </w:p>
    <w:p w14:paraId="7B3B408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2B27963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aceitação de pagamento em atraso não importará renúncia aos encargos moratórios nem alteração da data de vencimento das parcelas futuras.</w:t>
      </w:r>
    </w:p>
    <w:p w14:paraId="28BAC314" w14:textId="55F06FED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FDA9CD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VII</w:t>
      </w:r>
    </w:p>
    <w:p w14:paraId="27A0C53C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FORMA DE PAGAMENTO</w:t>
      </w:r>
    </w:p>
    <w:p w14:paraId="5DBB52AE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7ª – Do Pagamento mediante Boleto Bancário</w:t>
      </w:r>
    </w:p>
    <w:p w14:paraId="765FCCC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O aluguel e os demais encargos locatícios serão pagos exclusivamente por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boleto bancário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emitido pelo LOCADOR ou por empresa por ele indicada, com vencimento no dia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10 (dez)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cada mês.</w:t>
      </w:r>
    </w:p>
    <w:p w14:paraId="543FD9E4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3096D36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boleto bancário será encaminhado à LOCATÁRIA, preferencialmente por meio eletrônico (e-mail, WhatsApp ou outro canal previamente informado pelas partes), sem prejuízo de sua disponibilização por outros meios admitidos.</w:t>
      </w:r>
    </w:p>
    <w:p w14:paraId="2537D1A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6972F45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A ausência de recebimento do boleto, por qualquer motivo,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não exime a LOCATÁRIA da obrigação de efetuar o pagamento na data do vencimento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devendo esta solicitar a emissão de segunda via ao LOCADOR ou à administradora responsável antes do vencimento.</w:t>
      </w:r>
    </w:p>
    <w:p w14:paraId="7A13C2E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6329254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O pagamento será considerado quitado somente após a efetiva compensação bancária do respectivo boleto, não produzindo efeito liberatório a mera emissão ou agendamento do pagamento.</w:t>
      </w:r>
    </w:p>
    <w:p w14:paraId="3C89183F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72740CD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 hipótese de vencimento do boleto sem pagamento, o LOCADOR poderá emitir novo boleto atualizado, acrescido dos encargos previstos neste contrato, sem que isso importe novação, remissão da dívida ou renúncia aos direitos decorrentes da mora.</w:t>
      </w:r>
    </w:p>
    <w:p w14:paraId="691D79C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§5º</w:t>
      </w:r>
    </w:p>
    <w:p w14:paraId="2AD5DA3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emissão de boletos referentes a parcelas vencidas constitui mera faculdade do LOCADOR, permanecendo íntegros todos os direitos de cobrança judicial ou extrajudicial previstos neste instrumento e na legislação aplicável.</w:t>
      </w:r>
    </w:p>
    <w:p w14:paraId="6921C47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§6º</w:t>
      </w:r>
    </w:p>
    <w:p w14:paraId="4F7B5B4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pagamento parcial do boleto não implicará quitação da obrigação, salvo se houver expressa concordância escrita do LOCADOR, hipótese em que o saldo remanescente continuará sujeito aos encargos de mora previstos neste contrato.</w:t>
      </w:r>
    </w:p>
    <w:p w14:paraId="4A68ABC6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§7º</w:t>
      </w:r>
    </w:p>
    <w:p w14:paraId="2C9298A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aceitação de pagamento realizado após o vencimento não importará novação, renúncia de direitos, alteração da data de vencimento das parcelas vincendas ou modificação das demais cláusulas contratuais.</w:t>
      </w:r>
    </w:p>
    <w:p w14:paraId="0EF6403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§8º</w:t>
      </w:r>
    </w:p>
    <w:p w14:paraId="18095A4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LOCADOR poderá, a qualquer tempo, contratar instituição financeira, empresa de cobrança ou administradora imobiliária para emissão e gestão dos boletos bancários, independentemente da celebração de termo aditivo, desde que tal alteração não implique aumento das obrigações pecuniárias da LOCATÁRIA além daquelas previstas neste contrato ou em lei.</w:t>
      </w:r>
    </w:p>
    <w:p w14:paraId="39D89A9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§9º</w:t>
      </w:r>
    </w:p>
    <w:p w14:paraId="45AFCCC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Os comprovantes de pagamento emitidos pela instituição financeira constituirão prova da quitação das parcelas correspondentes, ressalvados erros materiais, pagamentos realizados em duplicidade ou fraudes devidamente comprovadas.</w:t>
      </w:r>
    </w:p>
    <w:p w14:paraId="4B7B2FB5" w14:textId="0402C7DE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FE21FD9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VIII</w:t>
      </w:r>
    </w:p>
    <w:p w14:paraId="30ECB3A8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DOS TRIBUTOS, DA REFORMA TRIBUTÁRIA, DO IBS E DA CBS</w:t>
      </w:r>
    </w:p>
    <w:p w14:paraId="03B4F61F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9ª – Dos Tributos Incidentes sobre a Locação</w:t>
      </w:r>
    </w:p>
    <w:p w14:paraId="5052BEA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declaram ciência de que a legislação tributária brasileira poderá sofrer alterações durante a vigência deste contrato, especialmente em decorrência da implementação da Reforma Tributária prevista na Emenda Constitucional nº 132/2023 e legislação complementar.</w:t>
      </w:r>
    </w:p>
    <w:p w14:paraId="1169F4A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28DA68A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Cada parte responderá pelos tributos que, por determinação legal, incidirem sobre sua respectiva esfera jurídica, observando-se a legislação vigente à época do respectivo fato gerador.</w:t>
      </w:r>
    </w:p>
    <w:p w14:paraId="5DEEAAC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281AB71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Caso passe a incidir sobre a atividade locatícia o Imposto sobre Bens e Serviços – IBS, a Contribuição sobre Bens e Serviços – CBS ou qualquer outro tributo que venha a substituí-los, complementá-los ou sucedê-los, as partes obrigam-se a cumprir integralmente a legislação então vigente.</w:t>
      </w:r>
    </w:p>
    <w:p w14:paraId="23EFA21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3B29011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 hipótese de alteração da carga tributária incidente sobre esta locação por força de lei superveniente, as partes comprometem-se a promover a adequação deste contrato, preservando-se, sempre que juridicamente possível, o equilíbrio econômico-financeiro originalmente pactuado.</w:t>
      </w:r>
    </w:p>
    <w:p w14:paraId="2F1B17C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3D6B4FD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a legislação imponha retenção tributária pelo LOCATÁRIO, este efetuará a retenção exclusivamente nas hipóteses legalmente obrigatórias, entregando ao LOCADOR os respectivos comprovantes.</w:t>
      </w:r>
    </w:p>
    <w:p w14:paraId="58E3715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§5º</w:t>
      </w:r>
    </w:p>
    <w:p w14:paraId="2880800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Nenhuma disposição desta cláusula poderá ser interpretada como transferência de responsabilidade tributária em desacordo com a legislação vigente.</w:t>
      </w:r>
    </w:p>
    <w:p w14:paraId="64BB9F4C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§6º</w:t>
      </w:r>
    </w:p>
    <w:p w14:paraId="0CDB06E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despesas decorrentes da regularização tributária eventualmente exigida por alterações legislativas posteriores correrão por conta da parte legalmente responsável.</w:t>
      </w:r>
    </w:p>
    <w:p w14:paraId="49A44254" w14:textId="77777777" w:rsidR="00394822" w:rsidRPr="00182F52" w:rsidRDefault="00000000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pict w14:anchorId="594E114C">
          <v:rect id="_x0000_i1025" style="width:0;height:1.5pt" o:hralign="center" o:hrstd="t" o:hr="t" fillcolor="#a0a0a0" stroked="f"/>
        </w:pict>
      </w:r>
    </w:p>
    <w:p w14:paraId="3D9160C4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IX</w:t>
      </w:r>
    </w:p>
    <w:p w14:paraId="0D3A074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DOS ENCARGOS DA LOCAÇÃO</w:t>
      </w:r>
    </w:p>
    <w:p w14:paraId="06364B52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10ª – Das Despesas de Responsabilidade da LOCATÁRIA</w:t>
      </w:r>
    </w:p>
    <w:p w14:paraId="6BF44D6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Além do aluguel convencionado, constituem obrigações financeiras da LOCATÁRIA:</w:t>
      </w:r>
    </w:p>
    <w:p w14:paraId="164B10C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consumo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água;</w:t>
      </w:r>
    </w:p>
    <w:p w14:paraId="58CECB4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consumo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energia elétrica;</w:t>
      </w:r>
    </w:p>
    <w:p w14:paraId="105A273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consumo de gás;</w:t>
      </w:r>
    </w:p>
    <w:p w14:paraId="6D9FEF9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serviços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telefonia;</w:t>
      </w:r>
    </w:p>
    <w:p w14:paraId="2BB7D9B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internet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728E5A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 – TV por assinatura;</w:t>
      </w:r>
    </w:p>
    <w:p w14:paraId="06FE0D4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despesas ordinárias de condomínio;</w:t>
      </w:r>
    </w:p>
    <w:p w14:paraId="5B505B0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taxas de consumo individual eventualmente instituídas;</w:t>
      </w:r>
    </w:p>
    <w:p w14:paraId="34C1B7A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IX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demais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despesas decorrentes da utilização normal do imóvel.</w:t>
      </w:r>
    </w:p>
    <w:p w14:paraId="06B012EF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2BD31F4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Todas as contas deverão permanecer rigorosamente quitadas durante toda a vigência da locação.</w:t>
      </w:r>
    </w:p>
    <w:p w14:paraId="5D64F44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04FC858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No encerramento da locação, a LOCATÁRIA deverá apresentar comprovantes de quitação de todos os encargos sob sua responsabilidade.</w:t>
      </w:r>
    </w:p>
    <w:p w14:paraId="669AC92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5B22EF5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Eventuais débitos identificados após a entrega das chaves permanecerão de responsabilidade exclusiva da LOCATÁRIA.</w:t>
      </w:r>
    </w:p>
    <w:p w14:paraId="6644120D" w14:textId="79BA5148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C7560D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Cláusula 11ª – Das Despesas de Responsabilidade do LOCADOR</w:t>
      </w:r>
    </w:p>
    <w:p w14:paraId="1E10724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Competirá ao LOCADOR:</w:t>
      </w:r>
    </w:p>
    <w:p w14:paraId="77FC7EF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pagamento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das despesas extraordinárias de condomínio, na forma da legislação;</w:t>
      </w:r>
    </w:p>
    <w:p w14:paraId="2C9F583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tributos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que a lei atribuir ao proprietário, ressalvadas as transferências contratualmente admitidas;</w:t>
      </w:r>
    </w:p>
    <w:p w14:paraId="78072BE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reparos estruturais decorrentes do desgaste natural da edificação.</w:t>
      </w:r>
    </w:p>
    <w:p w14:paraId="462B865F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ECEBB5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poderão convencionar responsabilidade diversa quanto ao IPTU.</w:t>
      </w:r>
    </w:p>
    <w:p w14:paraId="2BF691E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(AJUSTAR MANUALMENTE conforme negociação.)</w:t>
      </w:r>
    </w:p>
    <w:p w14:paraId="2D4786A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2C05C90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o IPTU seja transferido contratualmente à LOCATÁRIA, esta ficará responsável por seu pagamento integral durante toda a vigência da locação.</w:t>
      </w:r>
    </w:p>
    <w:p w14:paraId="3C5AFB27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0961DD31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o IPTU seja contratualmente atribuído à LOCATÁRIA, esta responderá integralmente pelo pagamento das parcelas vincendas durante todo o período em que permanecer na posse direta do imóvel.</w:t>
      </w:r>
    </w:p>
    <w:p w14:paraId="0A6F4D76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6AFB653B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 hipótese de revisão cadastral, recadastramento imobiliário, lançamento complementar, revisão de valor venal, alteração da base de cálculo ou qualquer outro procedimento administrativo promovido pelo Município relativamente ao período em que a LOCATÁRIA estiver na posse do imóvel, permanecerão sob sua responsabilidade os valores legalmente atribuídos ao ocupante, quando assim previsto neste contrato ou na legislação aplicável.</w:t>
      </w:r>
    </w:p>
    <w:p w14:paraId="49677F92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§5º</w:t>
      </w:r>
    </w:p>
    <w:p w14:paraId="2295D6B0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Multas, juros, atualização monetária e demais acréscimos legais decorrentes da falta de pagamento de tributos cuja responsabilidade tenha sido assumida pela LOCATÁRIA correrão exclusivamente por sua conta.</w:t>
      </w:r>
    </w:p>
    <w:p w14:paraId="6959DED3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§6º</w:t>
      </w:r>
    </w:p>
    <w:p w14:paraId="37C62A08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Caso o LOCADOR seja compelido a quitar tributos ou encargos cuja responsabilidade contratual seja da LOCATÁRIA, ficará </w:t>
      </w:r>
      <w:proofErr w:type="spell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esta</w:t>
      </w:r>
      <w:proofErr w:type="spell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obrigada a reembolsá-lo integralmente, acrescido de correção monetária, juros de mora e demais despesas comprovadamente suportadas.</w:t>
      </w:r>
    </w:p>
    <w:p w14:paraId="75697FDA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4FDDDE4" w14:textId="77777777" w:rsidR="00394822" w:rsidRPr="00182F52" w:rsidRDefault="00000000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pict w14:anchorId="7F4507BE">
          <v:rect id="_x0000_i1026" style="width:0;height:1.5pt" o:hralign="center" o:hrstd="t" o:hr="t" fillcolor="#a0a0a0" stroked="f"/>
        </w:pict>
      </w:r>
    </w:p>
    <w:p w14:paraId="4A36778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12ª – Das Alterações Legislativas</w:t>
      </w:r>
    </w:p>
    <w:p w14:paraId="269542A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criação, modificação ou extinção de tributos, taxas, contribuições ou encargos legais durante a vigência deste contrato não implicará nulidade das obrigações pactuadas, devendo as partes adequar seu cumprimento à legislação superveniente.</w:t>
      </w:r>
    </w:p>
    <w:p w14:paraId="472ABFC2" w14:textId="7BCD3BDA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E0B4D11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</w:t>
      </w:r>
    </w:p>
    <w:p w14:paraId="22986BFB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GARANTIA LOCATÍCIA – FIANÇA</w:t>
      </w:r>
    </w:p>
    <w:p w14:paraId="4C7337C0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13ª – Da Garantia</w:t>
      </w:r>
    </w:p>
    <w:p w14:paraId="7B2EAA1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A presente locação é garantida mediante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FIANÇA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prestada por:</w:t>
      </w:r>
    </w:p>
    <w:p w14:paraId="484069C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CARLOS EDUARDO PEREIRA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brasileiro, casado, engenheiro civil, portador do RG nº 23.456.789-1 SSP/SP, CPF nº 456.789.123-00, residente na Rua das Acácias, nº 500, São Paulo/SP.</w:t>
      </w:r>
    </w:p>
    <w:p w14:paraId="6A2607D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(AJUSTAR MANUALMENTE: qualificação completa do cônjuge do fiador, quando necessária.)</w:t>
      </w:r>
    </w:p>
    <w:p w14:paraId="5008F264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247D44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FIADOR declara possuir plena capacidade civil e patrimônio suficiente para responder pelas obrigações assumidas.</w:t>
      </w:r>
    </w:p>
    <w:p w14:paraId="18A660A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1D6085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FIADOR declara conhecer integralmente este contrato e todas as obrigações dele decorrentes.</w:t>
      </w:r>
    </w:p>
    <w:p w14:paraId="4B0AA1C9" w14:textId="0B7E0E6A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1ED6DF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14ª – Da Responsabilidade do Fiador</w:t>
      </w:r>
    </w:p>
    <w:p w14:paraId="3CA1782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FIADOR responde solidariamente com a LOCATÁRIA pelo cumprimento integral de todas as obrigações decorrentes deste contrato.</w:t>
      </w:r>
    </w:p>
    <w:p w14:paraId="198C142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Sua responsabilidade compreende, entre outras:</w:t>
      </w:r>
    </w:p>
    <w:p w14:paraId="2DEE637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aluguéis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2D6B1F7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multas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01A280B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juros;</w:t>
      </w:r>
    </w:p>
    <w:p w14:paraId="523051E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atualização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monetária;</w:t>
      </w:r>
    </w:p>
    <w:p w14:paraId="22C2127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encargos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locatícios;</w:t>
      </w:r>
    </w:p>
    <w:p w14:paraId="0A4A0EA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tributos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assumidos pela LOCATÁRIA;</w:t>
      </w:r>
    </w:p>
    <w:p w14:paraId="56201C5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custas judiciais;</w:t>
      </w:r>
    </w:p>
    <w:p w14:paraId="28EB237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despesas extrajudiciais;</w:t>
      </w:r>
    </w:p>
    <w:p w14:paraId="5FBD915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IX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honorários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advocatícios contratualmente previstos ou fixados judicialmente;</w:t>
      </w:r>
    </w:p>
    <w:p w14:paraId="101A0A52" w14:textId="293E52D1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X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indenizações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por danos ao imóvel.</w:t>
      </w:r>
    </w:p>
    <w:p w14:paraId="1F440070" w14:textId="56FBD4C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52227EF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15ª – Da Renúncia ao Benefício de Ordem</w:t>
      </w:r>
    </w:p>
    <w:p w14:paraId="4A62E61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FIADOR renuncia expressamente ao benefício de ordem previsto no artigo 827 do Código Civil, obrigando-se como principal pagador e devedor solidário.</w:t>
      </w:r>
    </w:p>
    <w:p w14:paraId="4F21301B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473F676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responsabilidade do FIADOR permanecerá íntegra até a efetiva devolução das chaves, quitação de todos os débitos e encerramento definitivo da locação, ressalvadas as hipóteses legais de exoneração.</w:t>
      </w:r>
    </w:p>
    <w:p w14:paraId="666ED45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4D4624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Qualquer prorrogação legal ou contratual da locação não extinguirá automaticamente a garantia fidejussória, observados os limites previstos na legislação aplicável.</w:t>
      </w:r>
    </w:p>
    <w:p w14:paraId="22CBD7E6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012667A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o FIADOR venha a falecer, tornar-se insolvente, perder capacidade financeira ou deixar de oferecer idoneidade patrimonial, poderá o LOCADOR exigir a substituição da garantia no prazo de 30 (trinta) dias, sob pena de infração contratual.</w:t>
      </w:r>
    </w:p>
    <w:p w14:paraId="4E5037D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9F7A55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ED1829C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Cláusula 16ª – Da Outorga Conjugal</w:t>
      </w:r>
    </w:p>
    <w:p w14:paraId="168C5DC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Sempre que exigido pela legislação vigente, o cônjuge do FIADOR deverá firmar o presente contrato, assumindo ciência da garantia prestada.</w:t>
      </w:r>
    </w:p>
    <w:p w14:paraId="21F79E73" w14:textId="76C646C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ausência da assinatura quando juridicamente indispensável deverá ser regularizada antes da entrega das chaves.</w:t>
      </w:r>
      <w:r w:rsidR="00586B9C" w:rsidRPr="00182F52">
        <w:rPr>
          <w:rFonts w:ascii="Segoe UI" w:eastAsia="Times New Roman" w:hAnsi="Segoe UI" w:cs="Segoe UI"/>
          <w:sz w:val="24"/>
          <w:szCs w:val="24"/>
          <w:lang w:eastAsia="pt-BR"/>
        </w:rPr>
        <w:t>7</w:t>
      </w:r>
    </w:p>
    <w:p w14:paraId="563C1906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X-A</w:t>
      </w:r>
    </w:p>
    <w:p w14:paraId="5A98D5B1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SEGURO CONTRA INCÊNDIO</w:t>
      </w:r>
    </w:p>
    <w:p w14:paraId="354D37D1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Durante toda a vigência da locação, o imóvel deverá permanecer coberto por seguro contra incêndio, explosão, queda de raio e demais riscos expressamente contratados na apólice.</w:t>
      </w:r>
    </w:p>
    <w:p w14:paraId="6E631E85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6B96CD19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(AJUSTAR MANUALMENTE)</w:t>
      </w:r>
    </w:p>
    <w:p w14:paraId="134730CB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poderão convencionar que:</w:t>
      </w:r>
    </w:p>
    <w:p w14:paraId="2D27A733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seguro será contratado pelo LOCADOR;</w:t>
      </w:r>
    </w:p>
    <w:p w14:paraId="654625FE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ou</w:t>
      </w:r>
    </w:p>
    <w:p w14:paraId="4F2C72A4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seguro será contratado pela LOCATÁRIA.</w:t>
      </w:r>
    </w:p>
    <w:p w14:paraId="7736D098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0CED6151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Quando a contratação incumbir à LOCATÁRIA, esta deverá entregar ao LOCADOR, no prazo máximo de 30 (trinta) dias contados da entrega das chaves, cópia da apólice e dos respectivos comprovantes de pagamento.</w:t>
      </w:r>
    </w:p>
    <w:p w14:paraId="09BB0AEA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679E661B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renovação da apólice deverá ocorrer de forma ininterrupta durante toda a vigência contratual.</w:t>
      </w:r>
    </w:p>
    <w:p w14:paraId="42C0155E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5E007EC7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ausência de contratação ou renovação do seguro, quando atribuída à LOCATÁRIA, caracterizará infração contratual.</w:t>
      </w:r>
    </w:p>
    <w:p w14:paraId="540C8B02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§5º</w:t>
      </w:r>
    </w:p>
    <w:p w14:paraId="003DA917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indenização securitária observará exclusivamente as condições da apólice contratada, não substituindo eventual responsabilidade civil decorrente de culpa ou dolo da LOCATÁRIA.</w:t>
      </w:r>
    </w:p>
    <w:p w14:paraId="5ECBB867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8799F0C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B63CDFB" w14:textId="77777777" w:rsidR="00586B9C" w:rsidRPr="00182F52" w:rsidRDefault="00586B9C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16-A – Do Seguro Obrigatório</w:t>
      </w:r>
    </w:p>
    <w:p w14:paraId="5EE1C71C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Durante toda a vigência da locação, o imóvel deverá permanecer coberto por seguro contra incêndio, explosão, queda de raio e demais riscos expressamente contratados na apólice.</w:t>
      </w:r>
    </w:p>
    <w:p w14:paraId="16A06E77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23BA9749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(AJUSTAR MANUALMENTE)</w:t>
      </w:r>
    </w:p>
    <w:p w14:paraId="484A8D02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poderão convencionar que:</w:t>
      </w:r>
    </w:p>
    <w:p w14:paraId="6F10561F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seguro será contratado pelo LOCADOR;</w:t>
      </w:r>
    </w:p>
    <w:p w14:paraId="60C4DFA4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ou</w:t>
      </w:r>
    </w:p>
    <w:p w14:paraId="7BC4847F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seguro será contratado pela LOCATÁRIA.</w:t>
      </w:r>
    </w:p>
    <w:p w14:paraId="3D1BE7E2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729BAABB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Quando a contratação incumbir à LOCATÁRIA, esta deverá entregar ao LOCADOR, no prazo máximo de 30 (trinta) dias contados da entrega das chaves, cópia da apólice e dos respectivos comprovantes de pagamento.</w:t>
      </w:r>
    </w:p>
    <w:p w14:paraId="58F1BBC6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4CBD6DE0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renovação da apólice deverá ocorrer de forma ininterrupta durante toda a vigência contratual.</w:t>
      </w:r>
    </w:p>
    <w:p w14:paraId="1A2D0724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§4º</w:t>
      </w:r>
    </w:p>
    <w:p w14:paraId="4C779E9C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ausência de contratação ou renovação do seguro, quando atribuída à LOCATÁRIA, caracterizará infração contratual.</w:t>
      </w:r>
    </w:p>
    <w:p w14:paraId="240C98CC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§5º</w:t>
      </w:r>
    </w:p>
    <w:p w14:paraId="124E8096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indenização securitária observará exclusivamente as condições da apólice contratada, não substituindo eventual responsabilidade civil decorrente de culpa ou dolo da LOCATÁRIA.</w:t>
      </w:r>
    </w:p>
    <w:p w14:paraId="29E64068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F0CA32B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745961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XI</w:t>
      </w:r>
    </w:p>
    <w:p w14:paraId="339AFC98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OBRIGAÇÕES DO LOCADOR</w:t>
      </w:r>
    </w:p>
    <w:p w14:paraId="5BD914B4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17ª – Das Obrigações Gerais</w:t>
      </w:r>
    </w:p>
    <w:p w14:paraId="31FC342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Sem prejuízo das demais obrigações previstas na Lei nº 8.245/1991 e neste contrato, obriga-se o LOCADOR a:</w:t>
      </w:r>
    </w:p>
    <w:p w14:paraId="3369923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entregar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 imóvel em condições adequadas de habitabilidade e uso;</w:t>
      </w:r>
    </w:p>
    <w:p w14:paraId="741A02F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garantir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 uso pacífico do imóvel durante toda a locação;</w:t>
      </w:r>
    </w:p>
    <w:p w14:paraId="24F1B60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responder pelos vícios ou defeitos anteriores à entrega das chaves, desde que não decorrentes do uso normal ou da falta de comunicação da LOCATÁRIA;</w:t>
      </w:r>
    </w:p>
    <w:p w14:paraId="67E0BF7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fornecer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recibo ou comprovante dos pagamentos recebidos;</w:t>
      </w:r>
    </w:p>
    <w:p w14:paraId="341D6C4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respeitar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 posse direta exercida pela LOCATÁRIA enquanto vigente este contrato.</w:t>
      </w:r>
    </w:p>
    <w:p w14:paraId="67CECC6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384A6F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LOCADOR não responderá por danos decorrentes de mau uso do imóvel, falta de manutenção ordinária, reformas realizadas sem autorização ou utilização inadequada das instalações.</w:t>
      </w:r>
    </w:p>
    <w:p w14:paraId="1306553C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750089C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realização de reparos pelo LOCADOR não caracteriza assunção de responsabilidade por danos causados pela LOCATÁRIA.</w:t>
      </w:r>
    </w:p>
    <w:p w14:paraId="30B387B7" w14:textId="658BA83D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26A564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18ª – Das Vistorias</w:t>
      </w:r>
    </w:p>
    <w:p w14:paraId="747C3FE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LOCADOR poderá vistoriar o imóvel durante a vigência da locação, desde que:</w:t>
      </w:r>
    </w:p>
    <w:p w14:paraId="5DAD3D0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comunique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previamente a LOCATÁRIA;</w:t>
      </w:r>
    </w:p>
    <w:p w14:paraId="5A0B8FA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respeite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prazo razoável de antecedência, salvo situações emergenciais;</w:t>
      </w:r>
    </w:p>
    <w:p w14:paraId="089316D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a vistoria ocorra em horário comercial ou outro ajustado entre as partes.</w:t>
      </w:r>
    </w:p>
    <w:p w14:paraId="0DE11FA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108773A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Situações de emergência, como incêndio, vazamento, risco estrutural ou determinação de autoridade pública, dispensam aviso prévio.</w:t>
      </w:r>
    </w:p>
    <w:p w14:paraId="376C936D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5B609A8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A recusa injustificada da LOCATÁRIA em permitir a vistoria poderá caracterizar infração contratual.</w:t>
      </w:r>
    </w:p>
    <w:p w14:paraId="24163140" w14:textId="39C228A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26C1ACD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XII</w:t>
      </w:r>
    </w:p>
    <w:p w14:paraId="084CE6F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OBRIGAÇÕES DA LOCATÁRIA</w:t>
      </w:r>
    </w:p>
    <w:p w14:paraId="09447570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19ª – Das Obrigações Gerais</w:t>
      </w:r>
    </w:p>
    <w:p w14:paraId="2259F18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Além das obrigações previstas em lei, compete à LOCATÁRIA:</w:t>
      </w:r>
    </w:p>
    <w:p w14:paraId="6F941DF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pagar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pontualmente aluguel e encargos;</w:t>
      </w:r>
    </w:p>
    <w:p w14:paraId="204F6A9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utilizar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 imóvel exclusivamente para a finalidade contratada;</w:t>
      </w:r>
    </w:p>
    <w:p w14:paraId="21B8400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conservar o imóvel como se proprietário fosse;</w:t>
      </w:r>
    </w:p>
    <w:p w14:paraId="347D0FF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comunicar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imediatamente qualquer defeito estrutural;</w:t>
      </w:r>
    </w:p>
    <w:p w14:paraId="3CDAD5F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praticar atos que comprometam a segurança do imóvel ou da vizinhança;</w:t>
      </w:r>
    </w:p>
    <w:p w14:paraId="324E5C8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respeitar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integralmente a Convenção de Condomínio e o Regulamento Interno;</w:t>
      </w:r>
    </w:p>
    <w:p w14:paraId="033FDEE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permitir as vistorias previstas neste contrato;</w:t>
      </w:r>
    </w:p>
    <w:p w14:paraId="4456876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restituir o imóvel nas condições contratualmente ajustadas.</w:t>
      </w:r>
    </w:p>
    <w:p w14:paraId="469450B5" w14:textId="689E73D2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2E910A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20ª – Das Vedações</w:t>
      </w:r>
    </w:p>
    <w:p w14:paraId="023011B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É vedado à LOCATÁRIA:</w:t>
      </w:r>
    </w:p>
    <w:p w14:paraId="09252EF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alterar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 fachada do imóvel;</w:t>
      </w:r>
    </w:p>
    <w:p w14:paraId="72869EA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modificar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instalações elétricas, hidráulicas ou estruturais sem autorização escrita;</w:t>
      </w:r>
    </w:p>
    <w:p w14:paraId="3180777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perfurar lajes, vigas ou elementos estruturais;</w:t>
      </w:r>
    </w:p>
    <w:p w14:paraId="2874245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instalar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equipamentos que comprometam a segurança da edificação;</w:t>
      </w:r>
    </w:p>
    <w:p w14:paraId="0AA3E19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armazenar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produtos inflamáveis ou explosivos;</w:t>
      </w:r>
    </w:p>
    <w:p w14:paraId="4C126DF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causar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perturbação ao sossego dos vizinhos.</w:t>
      </w:r>
    </w:p>
    <w:p w14:paraId="7A109BB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6A322A7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Toda intervenção deverá ser previamente autorizada por escrito pelo LOCADOR.</w:t>
      </w:r>
    </w:p>
    <w:p w14:paraId="219434F5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DC05C0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autorização eventualmente concedida não transfere ao LOCADOR qualquer responsabilidade técnica pela obra executada.</w:t>
      </w:r>
    </w:p>
    <w:p w14:paraId="6797DEF2" w14:textId="21CE215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850D8A8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21ª – Da Comunicação de Danos</w:t>
      </w:r>
    </w:p>
    <w:p w14:paraId="609490B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LOCATÁRIA deverá comunicar imediatamente ao LOCADOR qualquer ocorrência que possa comprometer:</w:t>
      </w:r>
    </w:p>
    <w:p w14:paraId="3E8023E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estrutura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54EE3EF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cobertura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52F17E3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instalações elétricas;</w:t>
      </w:r>
    </w:p>
    <w:p w14:paraId="1583D59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instalações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hidráulicas;</w:t>
      </w:r>
    </w:p>
    <w:p w14:paraId="7DA5612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infiltrações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C8E40C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incêndios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08582A7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rompimento de tubulações.</w:t>
      </w:r>
    </w:p>
    <w:p w14:paraId="39623A6D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868329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omissão da comunicação implicará responsabilidade integral da LOCATÁRIA pelos prejuízos decorrentes do agravamento do dano.</w:t>
      </w:r>
    </w:p>
    <w:p w14:paraId="206A10F8" w14:textId="7BE30A6E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019B776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XIII</w:t>
      </w:r>
    </w:p>
    <w:p w14:paraId="159FFAA5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CONSERVAÇÃO DO IMÓVEL</w:t>
      </w:r>
    </w:p>
    <w:p w14:paraId="355F381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22ª</w:t>
      </w:r>
    </w:p>
    <w:p w14:paraId="20F70A3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LOCATÁRIA declara receber o imóvel em perfeito estado de conservação, limpeza e funcionamento, conforme Termo de Vistoria Inicial.</w:t>
      </w:r>
    </w:p>
    <w:p w14:paraId="404FCD9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508F5CD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Compete à LOCATÁRIA manter durante toda a locação:</w:t>
      </w:r>
    </w:p>
    <w:p w14:paraId="26E8AFE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pintura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interna;</w:t>
      </w:r>
    </w:p>
    <w:p w14:paraId="47B0A23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pisos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5E4C9A8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revestimentos;</w:t>
      </w:r>
    </w:p>
    <w:p w14:paraId="3BD233B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portas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0A16F68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janelas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2DFC8D5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fechaduras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CC6CC1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tomadas;</w:t>
      </w:r>
    </w:p>
    <w:p w14:paraId="01919DB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interruptores;</w:t>
      </w:r>
    </w:p>
    <w:p w14:paraId="4A5CA19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IX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torneiras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5EB0007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X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vasos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sanitários;</w:t>
      </w:r>
    </w:p>
    <w:p w14:paraId="210E95A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XI – registros;</w:t>
      </w:r>
    </w:p>
    <w:p w14:paraId="4790A30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XII – vidros;</w:t>
      </w:r>
    </w:p>
    <w:p w14:paraId="12CC131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XIII – metais;</w:t>
      </w:r>
    </w:p>
    <w:p w14:paraId="3A04823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XIV – luminárias.</w:t>
      </w:r>
    </w:p>
    <w:p w14:paraId="5A04484D" w14:textId="501424C2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156A762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23ª</w:t>
      </w:r>
    </w:p>
    <w:p w14:paraId="24604CA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Pequenos reparos decorrentes do uso normal serão suportados exclusivamente pela LOCATÁRIA.</w:t>
      </w:r>
    </w:p>
    <w:p w14:paraId="1D691B1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Consideram-se pequenos reparos, exemplificativamente:</w:t>
      </w:r>
    </w:p>
    <w:p w14:paraId="6441810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troca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lâmpadas;</w:t>
      </w:r>
    </w:p>
    <w:p w14:paraId="3FFF8F1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substituição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tomadas;</w:t>
      </w:r>
    </w:p>
    <w:p w14:paraId="4A20F28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troca de sifões;</w:t>
      </w:r>
    </w:p>
    <w:p w14:paraId="6D05972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regulagem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fechaduras;</w:t>
      </w:r>
    </w:p>
    <w:p w14:paraId="0A83EEF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substituição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dobradiças;</w:t>
      </w:r>
    </w:p>
    <w:p w14:paraId="0274084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pequenos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reparos hidráulicos.</w:t>
      </w:r>
    </w:p>
    <w:p w14:paraId="386F21C7" w14:textId="2FD2F7A0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A6FA4CB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24ª</w:t>
      </w:r>
    </w:p>
    <w:p w14:paraId="4811AD8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LOCATÁRIA responderá pelos danos causados:</w:t>
      </w:r>
    </w:p>
    <w:p w14:paraId="693AED3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si;</w:t>
      </w:r>
    </w:p>
    <w:p w14:paraId="14AAE9F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familiares;</w:t>
      </w:r>
    </w:p>
    <w:p w14:paraId="7BDD744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empregados;</w:t>
      </w:r>
    </w:p>
    <w:p w14:paraId="79C39F3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visitantes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60BEDFF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prestadores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serviços por ela contratados.</w:t>
      </w:r>
    </w:p>
    <w:p w14:paraId="15A2AD06" w14:textId="4B728419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CD46BB1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25ª</w:t>
      </w:r>
    </w:p>
    <w:p w14:paraId="1C3414B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Caso a LOCATÁRIA deixe de realizar reparos de sua responsabilidade, poderá o LOCADOR executá-los diretamente, cobrando posteriormente todos os custos comprovadamente despendidos, acrescidos dos encargos previstos neste contrato.</w:t>
      </w:r>
    </w:p>
    <w:p w14:paraId="150C22F4" w14:textId="03429E29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DA59607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XIV</w:t>
      </w:r>
    </w:p>
    <w:p w14:paraId="2479448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BENFEITORIAS</w:t>
      </w:r>
    </w:p>
    <w:p w14:paraId="5B472C3C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26ª</w:t>
      </w:r>
    </w:p>
    <w:p w14:paraId="5478EC4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Nenhuma benfeitoria poderá ser realizada sem autorização prévia e escrita do LOCADOR.</w:t>
      </w:r>
    </w:p>
    <w:p w14:paraId="3E0D9B57" w14:textId="2DBA2DAA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B0D24E2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27ª</w:t>
      </w:r>
    </w:p>
    <w:p w14:paraId="324CC87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benfeitorias necessárias dependerão de comunicação imediata ao LOCADOR.</w:t>
      </w:r>
    </w:p>
    <w:p w14:paraId="46B4742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Caso este permaneça inerte diante da urgência, poderá a LOCATÁRIA executá-las para evitar </w:t>
      </w:r>
      <w:proofErr w:type="spell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dano</w:t>
      </w:r>
      <w:proofErr w:type="spell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maior, mediante comprovação documental.</w:t>
      </w:r>
    </w:p>
    <w:p w14:paraId="13D99321" w14:textId="5A769106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CEE15FB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28ª</w:t>
      </w:r>
    </w:p>
    <w:p w14:paraId="74CE127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benfeitorias úteis dependerão sempre de autorização expressa.</w:t>
      </w:r>
    </w:p>
    <w:p w14:paraId="20A7B96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 ausência de autorização, presumir-se-ão realizadas exclusivamente por interesse da LOCATÁRIA.</w:t>
      </w:r>
    </w:p>
    <w:p w14:paraId="5D813BAD" w14:textId="11A681DA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1DB34B6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29ª</w:t>
      </w:r>
    </w:p>
    <w:p w14:paraId="1182144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benfeitorias voluptuárias não serão indenizadas.</w:t>
      </w:r>
    </w:p>
    <w:p w14:paraId="4651437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Poderão ser retiradas pela LOCATÁRIA desde que:</w:t>
      </w:r>
    </w:p>
    <w:p w14:paraId="3696B56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provoquem danos ao imóvel;</w:t>
      </w:r>
    </w:p>
    <w:p w14:paraId="4EBA039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seja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restaurado o estado original.</w:t>
      </w:r>
    </w:p>
    <w:p w14:paraId="51288328" w14:textId="3BD04689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A3C846E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30ª</w:t>
      </w:r>
    </w:p>
    <w:p w14:paraId="1EB11CD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Salvo disposição expressa em contrário, a LOCATÁRIA renuncia ao direito de retenção do imóvel por benfeitorias, obrigando-se a devolvê-lo quando exigível nos termos da lei e deste contrato.</w:t>
      </w:r>
    </w:p>
    <w:p w14:paraId="0BAC5CBE" w14:textId="402ED46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6E6EA96E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XV</w:t>
      </w:r>
    </w:p>
    <w:p w14:paraId="2666DAF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VISTORIA</w:t>
      </w:r>
    </w:p>
    <w:p w14:paraId="52EA44AA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31ª</w:t>
      </w:r>
    </w:p>
    <w:p w14:paraId="005903E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Termo de Vistoria Inicial integra o presente contrato para todos os efeitos legais.</w:t>
      </w:r>
    </w:p>
    <w:p w14:paraId="71F87097" w14:textId="5F975D11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6304345C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32ª</w:t>
      </w:r>
    </w:p>
    <w:p w14:paraId="33599E0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vistoria será composta por:</w:t>
      </w:r>
    </w:p>
    <w:p w14:paraId="1010BFB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relatório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descritivo;</w:t>
      </w:r>
    </w:p>
    <w:p w14:paraId="6D96F63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fotografias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5371758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vídeos, quando existentes;</w:t>
      </w:r>
    </w:p>
    <w:p w14:paraId="42B7719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inventário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móveis;</w:t>
      </w:r>
    </w:p>
    <w:p w14:paraId="128CD59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leitura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dos medidores.</w:t>
      </w:r>
    </w:p>
    <w:p w14:paraId="3FEADCBE" w14:textId="4CDA335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30234B87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33ª</w:t>
      </w:r>
    </w:p>
    <w:p w14:paraId="5515401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 devolução do imóvel será realizada vistoria comparativa.</w:t>
      </w:r>
    </w:p>
    <w:p w14:paraId="2B48F8E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Constatados danos além do desgaste natural decorrente do uso regular, a LOCATÁRIA ficará obrigada a promover os reparos ou indenizar o LOCADOR pelo custo correspondente.</w:t>
      </w:r>
    </w:p>
    <w:p w14:paraId="29821030" w14:textId="69F1369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DB3B97B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34ª</w:t>
      </w:r>
    </w:p>
    <w:p w14:paraId="72DF9EC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entrega das chaves não implicará quitação automática das obrigações da LOCATÁRIA.</w:t>
      </w:r>
    </w:p>
    <w:p w14:paraId="07DB960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Apurados danos posteriormente, desde que relacionados ao período da locação e devidamente comprovados, permanecerá a responsabilidade da LOCATÁRIA pela respectiva reparação ou indenização.</w:t>
      </w:r>
    </w:p>
    <w:p w14:paraId="235AC103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XVI</w:t>
      </w:r>
    </w:p>
    <w:p w14:paraId="6BAB64E8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SUBLOCAÇÃO, CESSÃO E EMPRÉSTIMO DO IMÓVEL</w:t>
      </w:r>
    </w:p>
    <w:p w14:paraId="294B09C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35ª</w:t>
      </w:r>
    </w:p>
    <w:p w14:paraId="3EC3B82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É vedado à LOCATÁRIA, sem autorização prévia e expressa do LOCADOR:</w:t>
      </w:r>
    </w:p>
    <w:p w14:paraId="757C1F8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sublocar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total ou parcialmente o imóvel;</w:t>
      </w:r>
    </w:p>
    <w:p w14:paraId="35D2982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ceder ou transferir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os direitos decorrentes deste contrato;</w:t>
      </w:r>
    </w:p>
    <w:p w14:paraId="6B249BE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emprestar ou permitir a ocupação do imóvel por terceiros de forma permanente;</w:t>
      </w:r>
    </w:p>
    <w:p w14:paraId="767D2D6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celebrar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contratos de hospedagem ou locação por temporada;</w:t>
      </w:r>
    </w:p>
    <w:p w14:paraId="3B42BAE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disponibilizar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 imóvel em plataformas digitais de hospedagem.</w:t>
      </w:r>
    </w:p>
    <w:p w14:paraId="0A081F16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749D3E3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autorização concedida pelo LOCADOR será sempre específica, escrita e restrita ao caso concreto, não constituindo precedente para futuras autorizações.</w:t>
      </w:r>
    </w:p>
    <w:p w14:paraId="4F67EEA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613AC16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infração desta cláusula constitui falta contratual grave, facultando ao LOCADOR adotar as medidas previstas em lei e neste contrato.</w:t>
      </w:r>
    </w:p>
    <w:p w14:paraId="261A4C42" w14:textId="65C968A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9EC5086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XVII</w:t>
      </w:r>
    </w:p>
    <w:p w14:paraId="59DA08A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MORA E DA INADIMPLÊNCIA</w:t>
      </w:r>
    </w:p>
    <w:p w14:paraId="1C8A1488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36ª – Da Mora Automática</w:t>
      </w:r>
    </w:p>
    <w:p w14:paraId="78426B8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não pagamento do aluguel, encargos locatícios ou qualquer outra obrigação pecuniária no vencimento constituirá a LOCATÁRIA em mora automaticamente, independentemente de interpelação judicial ou extrajudicial.</w:t>
      </w:r>
    </w:p>
    <w:p w14:paraId="27246793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3AA62F2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mora produzirá todos os efeitos legais e contratuais desde o primeiro dia subsequente ao vencimento.</w:t>
      </w:r>
    </w:p>
    <w:p w14:paraId="146C6A6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266D9A24" w14:textId="6A50185D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emissão de novo boleto, envio de cobrança ou negociação não importará novação da dívida.</w:t>
      </w:r>
    </w:p>
    <w:p w14:paraId="55BF1425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37ª – Dos Encargos Moratórios</w:t>
      </w:r>
    </w:p>
    <w:p w14:paraId="1E74AAB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Sobre qualquer valor pago em atraso incidirão, cumulativamente:</w:t>
      </w:r>
    </w:p>
    <w:p w14:paraId="7CC59E5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multa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moratória de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10% (dez por cento)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sobre o débito;</w:t>
      </w:r>
    </w:p>
    <w:p w14:paraId="44597A5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juros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mora de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1% (um por cento) ao mês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, calculados </w:t>
      </w:r>
      <w:r w:rsidRPr="00182F52">
        <w:rPr>
          <w:rFonts w:ascii="Segoe UI" w:eastAsia="Times New Roman" w:hAnsi="Segoe UI" w:cs="Segoe UI"/>
          <w:i/>
          <w:iCs/>
          <w:sz w:val="24"/>
          <w:szCs w:val="24"/>
          <w:lang w:eastAsia="pt-BR"/>
        </w:rPr>
        <w:t>pro rata die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37B6BDD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atualização monetária pelo IPCA ou índice que venha a substituí-lo;</w:t>
      </w:r>
    </w:p>
    <w:p w14:paraId="789E767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despesas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bancárias e cartorárias comprovadamente suportadas pelo LOCADOR.</w:t>
      </w:r>
    </w:p>
    <w:p w14:paraId="723483E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Parágrafo único</w:t>
      </w:r>
    </w:p>
    <w:p w14:paraId="63B4534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Os encargos previstos nesta cláusula incidirão até a efetiva liquidação integral da obrigação.</w:t>
      </w:r>
    </w:p>
    <w:p w14:paraId="17EBFDCD" w14:textId="122BDC2B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37452A0" w14:textId="731F4876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38ª – Do Vencimento Antecipad</w:t>
      </w:r>
      <w:r w:rsidR="00A827AA"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o</w:t>
      </w:r>
    </w:p>
    <w:p w14:paraId="3092A3F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inadimplemento de qualquer obrigação contratual poderá acarretar o vencimento antecipado das obrigações vencidas e exigíveis, sem prejuízo das demais medidas previstas em lei.</w:t>
      </w:r>
    </w:p>
    <w:p w14:paraId="04A8D40F" w14:textId="37AA167E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BDC060F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XVIII</w:t>
      </w:r>
    </w:p>
    <w:p w14:paraId="22E159A6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PROTESTO, DA COBRANÇA EXTRAJUDICIAL E DA INSCRIÇÃO EM CADASTROS DE INADIMPLENTES</w:t>
      </w:r>
    </w:p>
    <w:p w14:paraId="3A38F3DF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39ª – Do Protesto</w:t>
      </w:r>
    </w:p>
    <w:p w14:paraId="35F07F3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Decorridos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05 (cinco) dias corridos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do vencimento sem a quitação integral do débito, poderá o LOCADOR promover o protesto do título, do boleto bancário, do demonstrativo de débito ou de outro documento representativo da obrigação,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quando admitido pela legislação vigente e atendidos os requisitos legais aplicáveis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.</w:t>
      </w:r>
    </w:p>
    <w:p w14:paraId="664C31B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141C658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despesas decorrentes do protesto correrão por conta da LOCATÁRIA, caso a mora lhe seja imputável.</w:t>
      </w:r>
    </w:p>
    <w:p w14:paraId="206F549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6A0D045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protesto não impede a adoção simultânea ou posterior de medidas judiciais ou extrajudiciais de cobrança.</w:t>
      </w:r>
    </w:p>
    <w:p w14:paraId="106B5AA4" w14:textId="132DB472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180F66F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40ª – Da Cobrança Extrajudicial</w:t>
      </w:r>
    </w:p>
    <w:p w14:paraId="4B7AC44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Verificada a inadimplência, poderá o LOCADOR promover a cobrança por intermédio de advogado, sociedade de advogados, administradora imobiliária ou empresa especializada.</w:t>
      </w:r>
    </w:p>
    <w:p w14:paraId="3FC8F4B2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1B601D3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notificações poderão ocorrer por:</w:t>
      </w:r>
    </w:p>
    <w:p w14:paraId="514E9F6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carta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registrada;</w:t>
      </w:r>
    </w:p>
    <w:p w14:paraId="5046F28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e-mail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CD2643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WhatsApp;</w:t>
      </w:r>
    </w:p>
    <w:p w14:paraId="3E5C00B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IV – SMS;</w:t>
      </w:r>
    </w:p>
    <w:p w14:paraId="6A93C7F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notificação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extrajudicial;</w:t>
      </w:r>
    </w:p>
    <w:p w14:paraId="426C238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outro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meio idôneo de comunicação.</w:t>
      </w:r>
    </w:p>
    <w:p w14:paraId="499AE99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5700755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A utilização de qualquer meio de cobrança não implica renúncia a direitos nem modifica o vencimento da obrigação.</w:t>
      </w:r>
    </w:p>
    <w:p w14:paraId="47A24D84" w14:textId="5B7036A1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3884A2A9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41ª – Da Inscrição em Cadastros de Proteção ao Crédito</w:t>
      </w:r>
    </w:p>
    <w:p w14:paraId="536101D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Persistindo a inadimplência, poderá o LOCADOR requerer a inscrição do nome da LOCATÁRIA e, quando juridicamente cabível, do FIADOR, nos cadastros de proteção ao crédito, observados os requisitos legais, inclusive quanto às notificações exigidas pela legislação aplicável.</w:t>
      </w:r>
    </w:p>
    <w:p w14:paraId="4B9063C8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Parágrafo único</w:t>
      </w:r>
    </w:p>
    <w:p w14:paraId="7D50BED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exclusão do registro ocorrerá após a regular quitação da obrigação ou por determinação legal ou judicial.</w:t>
      </w:r>
    </w:p>
    <w:p w14:paraId="1DB6B12D" w14:textId="7AECA7A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4B7C81E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42ª – Das Despesas de Cobrança</w:t>
      </w:r>
    </w:p>
    <w:p w14:paraId="1984E64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Todas as despesas razoavelmente necessárias à recuperação do crédito, inclusive notificações, diligências, custas cartorárias e despesas administrativas devidamente comprovadas, poderão ser exigidas da LOCATÁRIA inadimplente, sem prejuízo das verbas eventualmente fixadas em processo judicial.</w:t>
      </w:r>
    </w:p>
    <w:p w14:paraId="1A8371FD" w14:textId="63E9E5A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3FB8A6D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43ª – Dos Honorários Advocatícios Convencionais</w:t>
      </w:r>
    </w:p>
    <w:p w14:paraId="29E64FB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Constituída a mora e iniciada a cobrança extrajudicial por advogado, a LOCATÁRIA responderá pelos honorários advocatícios convencionais fixados em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10% (dez por cento)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sobre o valor do débito atualizado.</w:t>
      </w:r>
    </w:p>
    <w:p w14:paraId="038CFABF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527C2E0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pagamento desses honorários não substitui eventual verba honorária fixada judicialmente em demanda posterior.</w:t>
      </w:r>
    </w:p>
    <w:p w14:paraId="00FDB42F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1FF61E0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Os honorários convencionais não serão exigidos caso o pagamento integral ocorra antes do início das medidas extrajudiciais de cobrança.</w:t>
      </w:r>
    </w:p>
    <w:p w14:paraId="3FEBD4A8" w14:textId="1F1CF67D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54A00A4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XIX</w:t>
      </w:r>
    </w:p>
    <w:p w14:paraId="13078061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INFRAÇÕES CONTRATUAIS</w:t>
      </w:r>
    </w:p>
    <w:p w14:paraId="21D4B2D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44ª</w:t>
      </w:r>
    </w:p>
    <w:p w14:paraId="77DD1B3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Constituem infrações contratuais, entre outras:</w:t>
      </w:r>
    </w:p>
    <w:p w14:paraId="786A39F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atraso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reiterado no pagamento;</w:t>
      </w:r>
    </w:p>
    <w:p w14:paraId="1E3F887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alteração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da destinação do imóvel;</w:t>
      </w:r>
    </w:p>
    <w:p w14:paraId="0663D45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realização de obras sem autorização quando exigida;</w:t>
      </w:r>
    </w:p>
    <w:p w14:paraId="3ED5D88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sublocação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ou cessão irregular;</w:t>
      </w:r>
    </w:p>
    <w:p w14:paraId="2CE0CBD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descumprimento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das normas condominiais;</w:t>
      </w:r>
    </w:p>
    <w:p w14:paraId="46F81F2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omissão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quanto à comunicação de danos relevantes;</w:t>
      </w:r>
    </w:p>
    <w:p w14:paraId="37CF787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prática de atos que comprometam a segurança ou a tranquilidade da vizinhança;</w:t>
      </w:r>
    </w:p>
    <w:p w14:paraId="2D4DB65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prestação de informações falsas para a celebração deste contrato.</w:t>
      </w:r>
    </w:p>
    <w:p w14:paraId="1958EF2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3DBE3A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A caracterização de infração contratual não impede a cumulação das sanções previstas neste contrato e na legislação aplicável.</w:t>
      </w:r>
    </w:p>
    <w:p w14:paraId="25B8EC1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244E15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Sempre que possível e compatível com a natureza da infração, poderá o LOCADOR conceder prazo razoável para sua regularização, sem que isso importe renúncia de direitos.</w:t>
      </w:r>
    </w:p>
    <w:p w14:paraId="678614BB" w14:textId="3528EEAE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156D557" w14:textId="4D04542E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3B434319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</w:t>
      </w:r>
    </w:p>
    <w:p w14:paraId="1E71DD6B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RESCISÃO CONTRATUAL</w:t>
      </w:r>
    </w:p>
    <w:p w14:paraId="1148025A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45ª – Das Hipóteses de Rescisão</w:t>
      </w:r>
    </w:p>
    <w:p w14:paraId="128EFE2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presente contrato poderá ser rescindido:</w:t>
      </w:r>
    </w:p>
    <w:p w14:paraId="12B9E92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acordo escrito entre as partes;</w:t>
      </w:r>
    </w:p>
    <w:p w14:paraId="0131563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pelo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término do prazo contratual;</w:t>
      </w:r>
    </w:p>
    <w:p w14:paraId="5CC5D49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pelo descumprimento de obrigação contratual;</w:t>
      </w:r>
    </w:p>
    <w:p w14:paraId="2C79D02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hipóteses previstas na Lei nº 8.245/1991;</w:t>
      </w:r>
    </w:p>
    <w:p w14:paraId="5832E33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determinação judicial.</w:t>
      </w:r>
    </w:p>
    <w:p w14:paraId="3343DBFF" w14:textId="7E5957C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D5B9AC1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46ª – Da Rescisão Antecipada pela LOCATÁRIA</w:t>
      </w:r>
    </w:p>
    <w:p w14:paraId="4E4CC52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LOCATÁRIA poderá devolver o imóvel antes do término do prazo contratual mediante:</w:t>
      </w:r>
    </w:p>
    <w:p w14:paraId="7233C68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comunicação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escrita ao LOCADOR com antecedência mínima de 30 (trinta) dias;</w:t>
      </w:r>
    </w:p>
    <w:p w14:paraId="4754EC3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pagamento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multa compensatória equivalente a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03 (três) aluguéis vigentes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reduzida proporcionalmente ao período já cumprido do contrato, na forma do artigo 4º da Lei nº 8.245/1991.</w:t>
      </w:r>
    </w:p>
    <w:p w14:paraId="1FF6972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521099B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multa não será exigida nas hipóteses expressamente previstas em lei.</w:t>
      </w:r>
    </w:p>
    <w:p w14:paraId="61E5DB51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A1BAA7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restituição das chaves sem observância deste procedimento não extinguirá automaticamente as obrigações contratuais.</w:t>
      </w:r>
    </w:p>
    <w:p w14:paraId="22674A42" w14:textId="448A8ECB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6F98943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47ª – Da Rescisão por Inadimplemento</w:t>
      </w:r>
    </w:p>
    <w:p w14:paraId="4B7A5AA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 inadimplemento de qualquer obrigação contratual autoriza o LOCADOR a promover a rescisão da locação, sem prejuízo:</w:t>
      </w:r>
    </w:p>
    <w:p w14:paraId="2FF437F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cobrança dos valores vencidos;</w:t>
      </w:r>
    </w:p>
    <w:p w14:paraId="4714F32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multas contratuais;</w:t>
      </w:r>
    </w:p>
    <w:p w14:paraId="09BFE30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das perdas e danos;</w:t>
      </w:r>
    </w:p>
    <w:p w14:paraId="2175333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medidas judiciais cabíveis.</w:t>
      </w:r>
    </w:p>
    <w:p w14:paraId="2839F316" w14:textId="1294DF7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22F5860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XXI</w:t>
      </w:r>
    </w:p>
    <w:p w14:paraId="7D5E3C5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DEVOLUÇÃO DO IMÓVEL</w:t>
      </w:r>
    </w:p>
    <w:p w14:paraId="233E54F7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48ª</w:t>
      </w:r>
    </w:p>
    <w:p w14:paraId="294E3C6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Ao término da locação, o imóvel deverá ser devolvido:</w:t>
      </w:r>
    </w:p>
    <w:p w14:paraId="39702FD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livre e desocupado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1FE8C8B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limpo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069CEE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nas mesmas condições em que foi recebido, ressalvado o desgaste natural decorrente do uso regular;</w:t>
      </w:r>
    </w:p>
    <w:p w14:paraId="36326DD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todos os acessórios e equipamentos constantes do Termo de Vistoria Inicial.</w:t>
      </w:r>
    </w:p>
    <w:p w14:paraId="47ADDF93" w14:textId="744E5470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466E2E4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49ª</w:t>
      </w:r>
    </w:p>
    <w:p w14:paraId="2A1B328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Caso o imóvel apresente danos imputáveis à LOCATÁRIA, esta poderá:</w:t>
      </w:r>
    </w:p>
    <w:p w14:paraId="706E158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realizar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os reparos às suas expensas, mediante aprovação do LOCADOR; ou</w:t>
      </w:r>
    </w:p>
    <w:p w14:paraId="4A3C7D2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indenizar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o LOCADOR pelo valor correspondente aos reparos, conforme orçamento idôneo.</w:t>
      </w:r>
    </w:p>
    <w:p w14:paraId="0D9A72D4" w14:textId="7C0A35F5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933D5D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50ª</w:t>
      </w:r>
    </w:p>
    <w:p w14:paraId="549F034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Enquanto não ocorrer a efetiva entrega das chaves, permanecerão de responsabilidade da LOCATÁRIA:</w:t>
      </w:r>
    </w:p>
    <w:p w14:paraId="734E805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aluguel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259F05A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encargos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locatícios;</w:t>
      </w:r>
    </w:p>
    <w:p w14:paraId="60A9261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consumo de água;</w:t>
      </w:r>
    </w:p>
    <w:p w14:paraId="542750A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energia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elétrica;</w:t>
      </w:r>
    </w:p>
    <w:p w14:paraId="034E83D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demais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despesas decorrentes da posse direta do imóvel.</w:t>
      </w:r>
    </w:p>
    <w:p w14:paraId="7623BEA4" w14:textId="2EC50026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45591FD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XXII</w:t>
      </w:r>
    </w:p>
    <w:p w14:paraId="71CE83C7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ENTREGA DAS CHAVES</w:t>
      </w:r>
    </w:p>
    <w:p w14:paraId="1AA26693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51ª</w:t>
      </w:r>
    </w:p>
    <w:p w14:paraId="6345E3D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A devolução das chaves deverá ocorrer mediante assinatura do respectivo </w:t>
      </w: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Termo de Entrega das Chaves</w:t>
      </w: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, ocasião em que será realizada vistoria final.</w:t>
      </w:r>
    </w:p>
    <w:p w14:paraId="0B4302DB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24D14B2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mera desocupação do imóvel não caracteriza sua devolução.</w:t>
      </w:r>
    </w:p>
    <w:p w14:paraId="0C3DB8FE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36EEB23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recusa injustificada da LOCATÁRIA em formalizar a entrega das chaves não afastará sua responsabilidade pelos encargos da locação.</w:t>
      </w:r>
    </w:p>
    <w:p w14:paraId="7E383F9F" w14:textId="56A38D4B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EEDADD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XXIII</w:t>
      </w:r>
    </w:p>
    <w:p w14:paraId="0F324342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COMUNICAÇÕES ELETRÔNICAS</w:t>
      </w:r>
    </w:p>
    <w:p w14:paraId="164AF905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52ª</w:t>
      </w:r>
    </w:p>
    <w:p w14:paraId="553FF79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elegem como meios válidos de comunicação:</w:t>
      </w:r>
    </w:p>
    <w:p w14:paraId="1209BC8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e-mail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1A92B07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 – WhatsApp;</w:t>
      </w:r>
    </w:p>
    <w:p w14:paraId="0888466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aplicativo de mensagens equivalente;</w:t>
      </w:r>
    </w:p>
    <w:p w14:paraId="6F02C03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correspondência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com aviso de recebimento;</w:t>
      </w:r>
    </w:p>
    <w:p w14:paraId="5794675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notificação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extrajudicial.</w:t>
      </w:r>
    </w:p>
    <w:p w14:paraId="734DC73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09E0EC9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lastRenderedPageBreak/>
        <w:t>Considerar-se-á recebida a comunicação eletrônica na data do respectivo envio, ressalvada prova em contrário.</w:t>
      </w:r>
    </w:p>
    <w:p w14:paraId="14E21649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07D9A6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Cada parte compromete-se a manter atualizados seus endereços físico e eletrônico, respondendo pelos prejuízos decorrentes da omissão.</w:t>
      </w:r>
    </w:p>
    <w:p w14:paraId="2D9A325F" w14:textId="5B7047C4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F8B3A23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XXIV</w:t>
      </w:r>
    </w:p>
    <w:p w14:paraId="6B41F919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PROTEÇÃO DE DADOS PESSOAIS</w:t>
      </w:r>
    </w:p>
    <w:p w14:paraId="5CFE309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53ª</w:t>
      </w:r>
    </w:p>
    <w:p w14:paraId="1E9BCCA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autorizam o tratamento dos dados pessoais necessários à execução deste contrato, em conformidade com a Lei nº 13.709/2018 (Lei Geral de Proteção de Dados).</w:t>
      </w:r>
    </w:p>
    <w:p w14:paraId="5A07FA4A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7F19C2D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Os dados serão utilizados exclusivamente para:</w:t>
      </w:r>
    </w:p>
    <w:p w14:paraId="1A55C49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execução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da locação;</w:t>
      </w:r>
    </w:p>
    <w:p w14:paraId="6764D8E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emissão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boletos;</w:t>
      </w:r>
    </w:p>
    <w:p w14:paraId="22E2319F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cobrança de obrigações;</w:t>
      </w:r>
    </w:p>
    <w:p w14:paraId="5A96657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cumprimento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obrigações legais;</w:t>
      </w:r>
    </w:p>
    <w:p w14:paraId="56BF9C1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exercício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regular de direitos.</w:t>
      </w:r>
    </w:p>
    <w:p w14:paraId="0FD3DCA0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§2º</w:t>
      </w:r>
    </w:p>
    <w:p w14:paraId="4DC3976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Os dados poderão ser compartilhados com:</w:t>
      </w:r>
    </w:p>
    <w:p w14:paraId="63951E5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instituições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financeiras;</w:t>
      </w:r>
    </w:p>
    <w:p w14:paraId="6ABAD9F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administradoras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imobiliárias;</w:t>
      </w:r>
    </w:p>
    <w:p w14:paraId="1D4875B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escritórios de advocacia;</w:t>
      </w:r>
    </w:p>
    <w:p w14:paraId="7FD945B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cartórios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4D54AC4A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 – órgãos públicos;</w:t>
      </w:r>
    </w:p>
    <w:p w14:paraId="446263E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empresas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 proteção ao crédito, quando legalmente cabível.</w:t>
      </w:r>
    </w:p>
    <w:p w14:paraId="0D9E9625" w14:textId="7D7E1C04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31E31443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XXIV-A</w:t>
      </w:r>
    </w:p>
    <w:p w14:paraId="6F8D23AE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CONFIDENCIALIDADE</w:t>
      </w:r>
    </w:p>
    <w:p w14:paraId="149EC625" w14:textId="77777777" w:rsidR="00586B9C" w:rsidRPr="00182F52" w:rsidRDefault="00586B9C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53-A – Do Sigilo das Informações</w:t>
      </w:r>
    </w:p>
    <w:p w14:paraId="2A243DB4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obrigam-se a manter absoluto sigilo sobre todas as informações pessoais, patrimoniais, financeiras e documentais obtidas em razão da celebração e execução deste contrato.</w:t>
      </w:r>
    </w:p>
    <w:p w14:paraId="4B5FE813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§1º</w:t>
      </w:r>
    </w:p>
    <w:p w14:paraId="3956F7E5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informações somente poderão ser compartilhadas:</w:t>
      </w:r>
    </w:p>
    <w:p w14:paraId="5870E19C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quando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exigido por lei;</w:t>
      </w:r>
    </w:p>
    <w:p w14:paraId="7D8BFA34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determinação judicial;</w:t>
      </w:r>
    </w:p>
    <w:p w14:paraId="7E0AA99A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para defesa de direitos;</w:t>
      </w:r>
    </w:p>
    <w:p w14:paraId="7A197DF1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instituições financeiras;</w:t>
      </w:r>
    </w:p>
    <w:p w14:paraId="3F017046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administradoras imobiliárias;</w:t>
      </w:r>
    </w:p>
    <w:p w14:paraId="353D12A9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VI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com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escritórios de advocacia;</w:t>
      </w:r>
    </w:p>
    <w:p w14:paraId="0301A016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 – com cartórios;</w:t>
      </w:r>
    </w:p>
    <w:p w14:paraId="7067126E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VIII – com órgãos públicos competentes.</w:t>
      </w:r>
    </w:p>
    <w:p w14:paraId="3D3AE6C5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§2º</w:t>
      </w:r>
    </w:p>
    <w:p w14:paraId="17B3F833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É vedada a divulgação de documentos, fotografias, dados pessoais, comprovantes financeiros ou quaisquer informações relativas às partes sem autorização expressa, ressalvadas as hipóteses legais.</w:t>
      </w:r>
    </w:p>
    <w:p w14:paraId="6E456DD4" w14:textId="77777777" w:rsidR="00586B9C" w:rsidRPr="00182F52" w:rsidRDefault="00586B9C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§3º</w:t>
      </w:r>
    </w:p>
    <w:p w14:paraId="78934BC8" w14:textId="77777777" w:rsidR="00586B9C" w:rsidRPr="00182F52" w:rsidRDefault="00586B9C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obrigação de confidencialidade permanecerá mesmo após o encerramento da locação, enquanto os dados conservarem natureza confidencial ou estiverem protegidos pela legislação aplicável.</w:t>
      </w:r>
    </w:p>
    <w:p w14:paraId="33BAD57A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</w:p>
    <w:p w14:paraId="09E82A06" w14:textId="77777777" w:rsidR="00586B9C" w:rsidRPr="00182F52" w:rsidRDefault="00586B9C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</w:p>
    <w:p w14:paraId="17F2B008" w14:textId="219C72AD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XXV</w:t>
      </w:r>
    </w:p>
    <w:p w14:paraId="5457EB49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 ASSINATURA ELETRÔNICA</w:t>
      </w:r>
    </w:p>
    <w:p w14:paraId="4BEA3B31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54ª</w:t>
      </w:r>
    </w:p>
    <w:p w14:paraId="73EDA150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reconhecem a validade jurídica deste contrato quando assinado:</w:t>
      </w:r>
    </w:p>
    <w:p w14:paraId="7E52641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fisicamente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;</w:t>
      </w:r>
    </w:p>
    <w:p w14:paraId="39D67ABB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II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mediante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certificado digital ICP-Brasil;</w:t>
      </w:r>
    </w:p>
    <w:p w14:paraId="742F3092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III – por plataforma eletrônica de assinatura;</w:t>
      </w:r>
    </w:p>
    <w:p w14:paraId="51674CA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IV – </w:t>
      </w:r>
      <w:proofErr w:type="gramStart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por</w:t>
      </w:r>
      <w:proofErr w:type="gramEnd"/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 xml:space="preserve"> assinatura eletrônica admitida pela legislação vigente.</w:t>
      </w:r>
    </w:p>
    <w:p w14:paraId="02F5313D" w14:textId="77777777" w:rsidR="00394822" w:rsidRPr="00182F52" w:rsidRDefault="00394822" w:rsidP="00182F52">
      <w:pPr>
        <w:spacing w:after="0" w:line="240" w:lineRule="auto"/>
        <w:ind w:right="-568"/>
        <w:jc w:val="both"/>
        <w:outlineLvl w:val="2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Parágrafo único</w:t>
      </w:r>
    </w:p>
    <w:p w14:paraId="136EA0F8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renunciam à alegação de invalidade da assinatura eletrônica regularmente realizada.</w:t>
      </w:r>
    </w:p>
    <w:p w14:paraId="1621F93B" w14:textId="77777777" w:rsidR="00394822" w:rsidRPr="00182F52" w:rsidRDefault="00000000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pict w14:anchorId="2976FFC6">
          <v:rect id="_x0000_i1027" style="width:0;height:1.5pt" o:hralign="center" o:hrstd="t" o:hr="t" fillcolor="#a0a0a0" stroked="f"/>
        </w:pict>
      </w:r>
    </w:p>
    <w:p w14:paraId="3062FA37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XXVI</w:t>
      </w:r>
    </w:p>
    <w:p w14:paraId="6025E925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DAS DISPOSIÇÕES GERAIS</w:t>
      </w:r>
    </w:p>
    <w:p w14:paraId="296E1020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55ª</w:t>
      </w:r>
    </w:p>
    <w:p w14:paraId="7E6D73B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tolerância de qualquer das partes quanto ao descumprimento de obrigações contratuais não constituirá novação, renúncia de direitos ou alteração contratual.</w:t>
      </w:r>
    </w:p>
    <w:p w14:paraId="47FE0AE0" w14:textId="6A05C248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77F41EE5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56ª</w:t>
      </w:r>
    </w:p>
    <w:p w14:paraId="6B522A21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 eventual nulidade de qualquer cláusula não prejudicará a validade das demais disposições deste contrato.</w:t>
      </w:r>
    </w:p>
    <w:p w14:paraId="4A272667" w14:textId="79FB35AB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AF92558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57ª</w:t>
      </w:r>
    </w:p>
    <w:p w14:paraId="231A785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Qualquer alteração deste contrato somente produzirá efeitos mediante instrumento escrito e assinado pelas partes.</w:t>
      </w:r>
    </w:p>
    <w:p w14:paraId="49874D23" w14:textId="3546E871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66A72602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58ª</w:t>
      </w:r>
    </w:p>
    <w:p w14:paraId="356A02F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Este contrato obriga as partes, seus herdeiros e sucessores, observado o disposto na legislação aplicável.</w:t>
      </w:r>
    </w:p>
    <w:p w14:paraId="3F001784" w14:textId="7C5012AF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1930ABC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XXVII</w:t>
      </w:r>
    </w:p>
    <w:p w14:paraId="010F715E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TÍTULO EXECUTIVO EXTRAJUDICIAL</w:t>
      </w:r>
    </w:p>
    <w:p w14:paraId="487CD6ED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lastRenderedPageBreak/>
        <w:t>Cláusula 59ª</w:t>
      </w:r>
    </w:p>
    <w:p w14:paraId="784E14C7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As partes reconhecem que o presente instrumento, regularmente assinado e acompanhado das testemunhas, constitui título executivo extrajudicial, nos termos da legislação processual civil vigente, sem prejuízo das demais medidas asseguradas pela Lei nº 8.245/1991.</w:t>
      </w:r>
    </w:p>
    <w:p w14:paraId="667FFD3E" w14:textId="26E9C966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5723238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CAPÍTULO XXVIII</w:t>
      </w:r>
    </w:p>
    <w:p w14:paraId="7A17542C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DO FORO</w:t>
      </w:r>
    </w:p>
    <w:p w14:paraId="6C052387" w14:textId="77777777" w:rsidR="00394822" w:rsidRPr="00182F52" w:rsidRDefault="00394822" w:rsidP="00182F52">
      <w:pPr>
        <w:spacing w:after="0" w:line="240" w:lineRule="auto"/>
        <w:ind w:right="-568"/>
        <w:jc w:val="both"/>
        <w:outlineLvl w:val="1"/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Cláusula 60ª</w:t>
      </w:r>
    </w:p>
    <w:p w14:paraId="1C30E28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Fica eleito o foro da comarca da situação do imóvel para dirimir quaisquer controvérsias oriundas deste contrato, com renúncia expressa a qualquer outro, por mais privilegiado que seja.</w:t>
      </w:r>
    </w:p>
    <w:p w14:paraId="1A6E87CB" w14:textId="71E0116A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D5C462C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ENCERRAMENTO</w:t>
      </w:r>
    </w:p>
    <w:p w14:paraId="77FCCE2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E, por estarem justas e contratadas, as partes assinam o presente instrumento em ___ vias de igual teor e forma, juntamente com o FIADOR e duas testemunhas, para que produza todos os seus efeitos legais.</w:t>
      </w:r>
    </w:p>
    <w:p w14:paraId="387D11D9" w14:textId="4C8A19E8" w:rsidR="00394822" w:rsidRPr="00182F52" w:rsidRDefault="00A827AA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Tietê</w:t>
      </w:r>
      <w:r w:rsidR="00394822"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 xml:space="preserve">/SP, ____ de __________________ </w:t>
      </w:r>
      <w:proofErr w:type="spellStart"/>
      <w:r w:rsidR="00394822"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de</w:t>
      </w:r>
      <w:proofErr w:type="spellEnd"/>
      <w:r w:rsidR="00394822"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 xml:space="preserve"> ________.</w:t>
      </w:r>
    </w:p>
    <w:p w14:paraId="3122727F" w14:textId="3C08F4A9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18F429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LOCADOR</w:t>
      </w:r>
    </w:p>
    <w:p w14:paraId="239311D5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JOÃO CARLOS DE OLIVEIRA</w:t>
      </w:r>
    </w:p>
    <w:p w14:paraId="5C1FDE2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CPF nº 123.456.789-00</w:t>
      </w:r>
    </w:p>
    <w:p w14:paraId="4D99C2AD" w14:textId="3FB4A972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ECE382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LOCATÁRIA</w:t>
      </w:r>
    </w:p>
    <w:p w14:paraId="637C1F8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MARIA FERNANDA ALVES</w:t>
      </w:r>
    </w:p>
    <w:p w14:paraId="2BD247E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CPF nº 987.654.321-00</w:t>
      </w:r>
    </w:p>
    <w:p w14:paraId="3D1E0652" w14:textId="60761128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43E54C9C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FIADOR</w:t>
      </w:r>
    </w:p>
    <w:p w14:paraId="21D6CA9D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CARLOS EDUARDO PEREIRA</w:t>
      </w:r>
    </w:p>
    <w:p w14:paraId="48279E29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CPF nº 456.789.123-00</w:t>
      </w:r>
    </w:p>
    <w:p w14:paraId="32EB5C6B" w14:textId="57E14A08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0A454054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sz w:val="24"/>
          <w:szCs w:val="24"/>
          <w:lang w:eastAsia="pt-BR"/>
        </w:rPr>
        <w:t>CÔNJUGE DO FIADOR (quando aplicável)</w:t>
      </w:r>
    </w:p>
    <w:p w14:paraId="1DC1869F" w14:textId="78E1E886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24564CC4" w14:textId="0DA251CC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</w:p>
    <w:p w14:paraId="1DCBCE3A" w14:textId="77777777" w:rsidR="00394822" w:rsidRPr="00182F52" w:rsidRDefault="00394822" w:rsidP="00182F52">
      <w:pPr>
        <w:spacing w:after="0" w:line="240" w:lineRule="auto"/>
        <w:ind w:right="-568"/>
        <w:jc w:val="both"/>
        <w:outlineLvl w:val="0"/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b/>
          <w:bCs/>
          <w:kern w:val="36"/>
          <w:sz w:val="24"/>
          <w:szCs w:val="24"/>
          <w:lang w:eastAsia="pt-BR"/>
        </w:rPr>
        <w:t>TESTEMUNHAS</w:t>
      </w:r>
    </w:p>
    <w:p w14:paraId="2EB34470" w14:textId="77777777" w:rsidR="00394822" w:rsidRPr="00182F52" w:rsidRDefault="00000000" w:rsidP="00182F52">
      <w:pPr>
        <w:numPr>
          <w:ilvl w:val="0"/>
          <w:numId w:val="2"/>
        </w:num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pict w14:anchorId="4F739EE6">
          <v:rect id="_x0000_i1028" style="width:0;height:1.5pt" o:hralign="center" o:hrstd="t" o:hr="t" fillcolor="#a0a0a0" stroked="f"/>
        </w:pict>
      </w:r>
    </w:p>
    <w:p w14:paraId="2E554D76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Nome:</w:t>
      </w:r>
    </w:p>
    <w:p w14:paraId="19897A5E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CPF:</w:t>
      </w:r>
    </w:p>
    <w:p w14:paraId="4A281B19" w14:textId="77777777" w:rsidR="00394822" w:rsidRPr="00182F52" w:rsidRDefault="00000000" w:rsidP="00182F52">
      <w:pPr>
        <w:numPr>
          <w:ilvl w:val="0"/>
          <w:numId w:val="3"/>
        </w:num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pict w14:anchorId="21A3AD81">
          <v:rect id="_x0000_i1029" style="width:0;height:1.5pt" o:hralign="center" o:hrstd="t" o:hr="t" fillcolor="#a0a0a0" stroked="f"/>
        </w:pict>
      </w:r>
    </w:p>
    <w:p w14:paraId="7FA47BB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Nome:</w:t>
      </w:r>
    </w:p>
    <w:p w14:paraId="642A7843" w14:textId="77777777" w:rsidR="00394822" w:rsidRPr="00182F52" w:rsidRDefault="00394822" w:rsidP="00182F52">
      <w:pPr>
        <w:spacing w:after="0" w:line="240" w:lineRule="auto"/>
        <w:ind w:right="-568"/>
        <w:jc w:val="both"/>
        <w:rPr>
          <w:rFonts w:ascii="Segoe UI" w:eastAsia="Times New Roman" w:hAnsi="Segoe UI" w:cs="Segoe UI"/>
          <w:sz w:val="24"/>
          <w:szCs w:val="24"/>
          <w:lang w:eastAsia="pt-BR"/>
        </w:rPr>
      </w:pPr>
      <w:r w:rsidRPr="00182F52">
        <w:rPr>
          <w:rFonts w:ascii="Segoe UI" w:eastAsia="Times New Roman" w:hAnsi="Segoe UI" w:cs="Segoe UI"/>
          <w:sz w:val="24"/>
          <w:szCs w:val="24"/>
          <w:lang w:eastAsia="pt-BR"/>
        </w:rPr>
        <w:t>CPF:</w:t>
      </w:r>
    </w:p>
    <w:p w14:paraId="0C018755" w14:textId="77777777" w:rsidR="00BB1CA0" w:rsidRPr="00182F52" w:rsidRDefault="00BB1CA0" w:rsidP="00182F52">
      <w:pPr>
        <w:spacing w:after="0" w:line="240" w:lineRule="auto"/>
        <w:outlineLvl w:val="1"/>
        <w:rPr>
          <w:rFonts w:ascii="Segoe UI" w:hAnsi="Segoe UI" w:cs="Segoe UI"/>
          <w:sz w:val="24"/>
          <w:szCs w:val="24"/>
        </w:rPr>
      </w:pPr>
    </w:p>
    <w:sectPr w:rsidR="00BB1CA0" w:rsidRPr="00182F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43E4A"/>
    <w:multiLevelType w:val="multilevel"/>
    <w:tmpl w:val="CFD46C8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BF227E"/>
    <w:multiLevelType w:val="multilevel"/>
    <w:tmpl w:val="D87ED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AC135C"/>
    <w:multiLevelType w:val="multilevel"/>
    <w:tmpl w:val="B748B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5349184">
    <w:abstractNumId w:val="2"/>
  </w:num>
  <w:num w:numId="2" w16cid:durableId="1983147750">
    <w:abstractNumId w:val="1"/>
  </w:num>
  <w:num w:numId="3" w16cid:durableId="227419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822"/>
    <w:rsid w:val="00062ADE"/>
    <w:rsid w:val="00106017"/>
    <w:rsid w:val="00182F52"/>
    <w:rsid w:val="00266611"/>
    <w:rsid w:val="00333BF3"/>
    <w:rsid w:val="00394822"/>
    <w:rsid w:val="003B351B"/>
    <w:rsid w:val="003D322E"/>
    <w:rsid w:val="00553A3F"/>
    <w:rsid w:val="00586B9C"/>
    <w:rsid w:val="006451A5"/>
    <w:rsid w:val="00694182"/>
    <w:rsid w:val="00797FAC"/>
    <w:rsid w:val="00A827AA"/>
    <w:rsid w:val="00B00DF8"/>
    <w:rsid w:val="00BB1CA0"/>
    <w:rsid w:val="00C9282B"/>
    <w:rsid w:val="00DA0CA8"/>
    <w:rsid w:val="00E70345"/>
    <w:rsid w:val="00F73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FED0A"/>
  <w15:chartTrackingRefBased/>
  <w15:docId w15:val="{88743809-A2D0-4AE1-93BF-E276311CD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948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948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948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948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948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948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948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948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948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948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948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948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9482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94822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9482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9482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9482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9482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948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948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948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948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948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9482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9482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9482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948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94822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948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ria.alves@email.com" TargetMode="External"/><Relationship Id="rId5" Type="http://schemas.openxmlformats.org/officeDocument/2006/relationships/hyperlink" Target="mailto:joao.oliveira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20</Pages>
  <Words>5352</Words>
  <Characters>28903</Characters>
  <Application>Microsoft Office Word</Application>
  <DocSecurity>0</DocSecurity>
  <Lines>240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LUIZ GREGORIO</dc:creator>
  <cp:keywords/>
  <dc:description/>
  <cp:lastModifiedBy>JOSE LUIZ GREGORIO</cp:lastModifiedBy>
  <cp:revision>2</cp:revision>
  <cp:lastPrinted>2026-07-24T14:45:00Z</cp:lastPrinted>
  <dcterms:created xsi:type="dcterms:W3CDTF">2026-07-24T17:23:00Z</dcterms:created>
  <dcterms:modified xsi:type="dcterms:W3CDTF">2026-07-24T17:23:00Z</dcterms:modified>
</cp:coreProperties>
</file>