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AE" w:rsidRDefault="00F44213" w:rsidP="00AB654D">
      <w:pPr>
        <w:tabs>
          <w:tab w:val="left" w:pos="38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B1E8A94" wp14:editId="4DB71A18">
                <wp:simplePos x="0" y="0"/>
                <wp:positionH relativeFrom="margin">
                  <wp:posOffset>838200</wp:posOffset>
                </wp:positionH>
                <wp:positionV relativeFrom="margin">
                  <wp:posOffset>48260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5AE" w:rsidRPr="00AB654D" w:rsidRDefault="00B105AE" w:rsidP="00F44213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Laporan</w:t>
                            </w:r>
                            <w:proofErr w:type="spellEnd"/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</w:t>
                            </w:r>
                            <w:proofErr w:type="spellEnd"/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Budaya</w:t>
                            </w:r>
                            <w:proofErr w:type="spellEnd"/>
                          </w:p>
                          <w:p w:rsidR="00B105AE" w:rsidRPr="00AB654D" w:rsidRDefault="00AB654D" w:rsidP="00B105A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Divisi </w:t>
                            </w:r>
                            <w:proofErr w:type="spellStart"/>
                            <w:r w:rsidRPr="00AB654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Perlengkapan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E8A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pt;margin-top:3.8pt;width:2in;height:2in;z-index:251644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KC4k79wAAAAJAQAADwAAAAAAAAAAAAAAAAB8BAAAZHJzL2Rvd25yZXYu&#10;eG1sUEsFBgAAAAAEAAQA8wAAAIUFAAAAAA==&#10;" filled="f" stroked="f">
                <v:textbox style="mso-fit-shape-to-text:t">
                  <w:txbxContent>
                    <w:p w:rsidR="00B105AE" w:rsidRPr="00AB654D" w:rsidRDefault="00B105AE" w:rsidP="00F44213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Laporan</w:t>
                      </w:r>
                      <w:proofErr w:type="spellEnd"/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</w:t>
                      </w:r>
                      <w:proofErr w:type="spellEnd"/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Budaya</w:t>
                      </w:r>
                      <w:proofErr w:type="spellEnd"/>
                    </w:p>
                    <w:p w:rsidR="00B105AE" w:rsidRPr="00AB654D" w:rsidRDefault="00AB654D" w:rsidP="00B105A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Divisi </w:t>
                      </w:r>
                      <w:proofErr w:type="spellStart"/>
                      <w:r w:rsidRPr="00AB654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Perlengkapan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B654D" w:rsidRDefault="00AB654D" w:rsidP="00AB654D">
      <w:pPr>
        <w:tabs>
          <w:tab w:val="left" w:pos="3826"/>
        </w:tabs>
      </w:pPr>
    </w:p>
    <w:p w:rsidR="00AB654D" w:rsidRDefault="00AB654D" w:rsidP="00AB654D">
      <w:pPr>
        <w:tabs>
          <w:tab w:val="left" w:pos="3826"/>
        </w:tabs>
      </w:pPr>
    </w:p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AB654D" w:rsidRDefault="00AB654D" w:rsidP="00B105AE"/>
    <w:p w:rsidR="00AB654D" w:rsidRDefault="00AB654D" w:rsidP="00B105AE"/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B105AE" w:rsidRDefault="00B105AE" w:rsidP="00B105AE"/>
    <w:p w:rsidR="00AB654D" w:rsidRDefault="00AB654D" w:rsidP="00AB654D">
      <w:pPr>
        <w:jc w:val="center"/>
        <w:rPr>
          <w:sz w:val="36"/>
        </w:rPr>
      </w:pPr>
    </w:p>
    <w:p w:rsidR="00AB654D" w:rsidRDefault="00AB654D" w:rsidP="00AB654D">
      <w:pPr>
        <w:jc w:val="center"/>
        <w:rPr>
          <w:sz w:val="36"/>
        </w:rPr>
      </w:pPr>
    </w:p>
    <w:p w:rsidR="00AB654D" w:rsidRDefault="00AB654D" w:rsidP="00AB654D">
      <w:pPr>
        <w:jc w:val="center"/>
        <w:rPr>
          <w:sz w:val="36"/>
        </w:rPr>
      </w:pPr>
    </w:p>
    <w:p w:rsidR="00AB654D" w:rsidRPr="00AB654D" w:rsidRDefault="00AB654D" w:rsidP="00AB654D">
      <w:pPr>
        <w:jc w:val="center"/>
        <w:rPr>
          <w:sz w:val="36"/>
        </w:rPr>
      </w:pPr>
      <w:r w:rsidRPr="00AB654D">
        <w:rPr>
          <w:sz w:val="36"/>
        </w:rPr>
        <w:t xml:space="preserve">Gabriel </w:t>
      </w:r>
      <w:proofErr w:type="spellStart"/>
      <w:r w:rsidRPr="00AB654D">
        <w:rPr>
          <w:sz w:val="36"/>
        </w:rPr>
        <w:t>Radimas</w:t>
      </w:r>
      <w:proofErr w:type="spellEnd"/>
      <w:r w:rsidRPr="00AB654D">
        <w:rPr>
          <w:sz w:val="36"/>
        </w:rPr>
        <w:t xml:space="preserve"> .P</w:t>
      </w:r>
    </w:p>
    <w:p w:rsidR="00F44213" w:rsidRDefault="00AB654D" w:rsidP="00F44213">
      <w:pPr>
        <w:jc w:val="center"/>
        <w:rPr>
          <w:sz w:val="36"/>
        </w:rPr>
      </w:pPr>
      <w:r w:rsidRPr="00AB654D">
        <w:rPr>
          <w:sz w:val="36"/>
        </w:rPr>
        <w:t>XI IPA 1 / 6</w:t>
      </w:r>
    </w:p>
    <w:p w:rsidR="00F44213" w:rsidRPr="00F44213" w:rsidRDefault="00F44213" w:rsidP="00F44213">
      <w:pPr>
        <w:jc w:val="center"/>
        <w:rPr>
          <w:rStyle w:val="apple-converted-space"/>
          <w:rFonts w:cs="Arial"/>
          <w:bCs/>
          <w:color w:val="222222"/>
          <w:sz w:val="24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179070</wp:posOffset>
            </wp:positionV>
            <wp:extent cx="1143000" cy="1143000"/>
            <wp:effectExtent l="0" t="0" r="0" b="0"/>
            <wp:wrapNone/>
            <wp:docPr id="3" name="Picture 3" descr="Hasil gambar untuk logo cand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candle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54D" w:rsidRPr="00F44213" w:rsidRDefault="00F44213" w:rsidP="00F44213">
      <w:pPr>
        <w:rPr>
          <w:rFonts w:cs="Arial"/>
          <w:bCs/>
          <w:color w:val="222222"/>
          <w:sz w:val="28"/>
          <w:szCs w:val="20"/>
          <w:shd w:val="clear" w:color="auto" w:fill="FFFFFF"/>
        </w:rPr>
      </w:pPr>
      <w:r w:rsidRPr="00F44213">
        <w:rPr>
          <w:rStyle w:val="apple-converted-space"/>
          <w:rFonts w:cs="Arial"/>
          <w:bCs/>
          <w:color w:val="222222"/>
          <w:sz w:val="28"/>
          <w:szCs w:val="20"/>
          <w:shd w:val="clear" w:color="auto" w:fill="FFFFFF"/>
        </w:rPr>
        <w:t xml:space="preserve">Candle Tree School </w:t>
      </w:r>
      <w:r w:rsidR="00B85128">
        <w:rPr>
          <w:rStyle w:val="apple-converted-space"/>
          <w:rFonts w:cs="Arial"/>
          <w:bCs/>
          <w:color w:val="222222"/>
          <w:sz w:val="28"/>
          <w:szCs w:val="20"/>
          <w:shd w:val="clear" w:color="auto" w:fill="FFFFFF"/>
        </w:rPr>
        <w:t>,</w:t>
      </w:r>
      <w:bookmarkStart w:id="0" w:name="_GoBack"/>
      <w:bookmarkEnd w:id="0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Jl. </w:t>
      </w:r>
      <w:proofErr w:type="spellStart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>Jati</w:t>
      </w:r>
      <w:proofErr w:type="spellEnd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 </w:t>
      </w:r>
      <w:proofErr w:type="spellStart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>Jelupang</w:t>
      </w:r>
      <w:proofErr w:type="spellEnd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 No.1, </w:t>
      </w:r>
      <w:proofErr w:type="spellStart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>Jelupang</w:t>
      </w:r>
      <w:proofErr w:type="spellEnd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, </w:t>
      </w:r>
      <w:proofErr w:type="spellStart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>Serpong</w:t>
      </w:r>
      <w:proofErr w:type="spellEnd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 Utara,</w:t>
      </w:r>
      <w:r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                          </w:t>
      </w:r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 Kota Tangerang Selatan, </w:t>
      </w:r>
      <w:proofErr w:type="spellStart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>Banten</w:t>
      </w:r>
      <w:proofErr w:type="spellEnd"/>
      <w:r w:rsidRPr="00F44213">
        <w:rPr>
          <w:rStyle w:val="xbe"/>
          <w:rFonts w:cs="Arial"/>
          <w:color w:val="222222"/>
          <w:sz w:val="28"/>
          <w:szCs w:val="20"/>
          <w:shd w:val="clear" w:color="auto" w:fill="FFFFFF"/>
        </w:rPr>
        <w:t xml:space="preserve"> 15323</w:t>
      </w:r>
      <w:r w:rsidRPr="00F44213">
        <w:rPr>
          <w:sz w:val="24"/>
        </w:rPr>
        <w:t xml:space="preserve"> </w:t>
      </w:r>
    </w:p>
    <w:p w:rsidR="001E67F2" w:rsidRPr="00AB654D" w:rsidRDefault="001E67F2" w:rsidP="001E67F2">
      <w:pPr>
        <w:pStyle w:val="Title"/>
        <w:rPr>
          <w:rFonts w:eastAsia="Calibri"/>
          <w:color w:val="auto"/>
        </w:rPr>
      </w:pPr>
      <w:r w:rsidRPr="00AB654D">
        <w:rPr>
          <w:rFonts w:eastAsia="Calibri"/>
          <w:color w:val="auto"/>
        </w:rPr>
        <w:lastRenderedPageBreak/>
        <w:t>Kata Pengantar</w:t>
      </w:r>
    </w:p>
    <w:p w:rsidR="00AB654D" w:rsidRDefault="00AB654D" w:rsidP="00AB654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7F2" w:rsidRPr="00B16618" w:rsidRDefault="001E67F2" w:rsidP="00B16618">
      <w:pPr>
        <w:spacing w:after="12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Puji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syukur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panjatkan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kepada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Tuhan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Maha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Esa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karena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berkat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rahmat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penyertaan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-Nya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dapat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menyelesaikan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laporan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lancar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>.</w:t>
      </w:r>
    </w:p>
    <w:p w:rsidR="001E67F2" w:rsidRPr="00B16618" w:rsidRDefault="001E67F2" w:rsidP="00B16618">
      <w:pPr>
        <w:spacing w:after="120" w:line="360" w:lineRule="auto"/>
        <w:ind w:firstLine="720"/>
        <w:rPr>
          <w:rFonts w:ascii="Times New Roman" w:eastAsia="Calibri" w:hAnsi="Times New Roman" w:cs="Times New Roman"/>
          <w:sz w:val="28"/>
        </w:rPr>
      </w:pP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Ucapan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terima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kasih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berikan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kepada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teman-teman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telah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membantu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sehingga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proses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pembelajaran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menjadi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lebih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mudah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Tak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lupa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sampaikan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banyak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terima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kasih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kepada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guru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Seni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Budaya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kami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Bpk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Oby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atas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dukungan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selama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proses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pembelajaran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penyusunan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laporan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berlangsung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Tugas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penulisan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laporan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ini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diberikan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oleh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terhormat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Bapak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Oby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selaku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guru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seni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budaya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Tugas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ini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terima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sebagai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bentuk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tanggung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jawab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kami </w:t>
      </w:r>
      <w:proofErr w:type="spellStart"/>
      <w:r w:rsidRPr="00B16618">
        <w:rPr>
          <w:rFonts w:ascii="Times New Roman" w:eastAsia="Calibri" w:hAnsi="Times New Roman" w:cs="Times New Roman"/>
          <w:sz w:val="28"/>
        </w:rPr>
        <w:t>sebagai</w:t>
      </w:r>
      <w:proofErr w:type="spellEnd"/>
      <w:r w:rsidRPr="00B16618">
        <w:rPr>
          <w:rFonts w:ascii="Times New Roman" w:eastAsia="Calibri" w:hAnsi="Times New Roman" w:cs="Times New Roman"/>
          <w:sz w:val="28"/>
        </w:rPr>
        <w:t xml:space="preserve"> murid di SMA Candle Tree. </w:t>
      </w:r>
    </w:p>
    <w:p w:rsidR="000E7C3A" w:rsidRPr="00B16618" w:rsidRDefault="001E67F2" w:rsidP="00B16618">
      <w:pPr>
        <w:spacing w:after="12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Saya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menyadari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bahwa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laporan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masih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jauh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sempurna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itu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saya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meminta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kritik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saran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membangun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. Saya juga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mohon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maaf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apabila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terdapat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kekeliruan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pada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laporan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. Saya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berharap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laporan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dapat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bermanfaat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bagi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16618">
        <w:rPr>
          <w:rFonts w:ascii="Times New Roman" w:eastAsia="Calibri" w:hAnsi="Times New Roman" w:cs="Times New Roman"/>
          <w:sz w:val="28"/>
          <w:szCs w:val="24"/>
        </w:rPr>
        <w:t>pembaca</w:t>
      </w:r>
      <w:proofErr w:type="spellEnd"/>
      <w:r w:rsidRPr="00B16618">
        <w:rPr>
          <w:rFonts w:ascii="Times New Roman" w:eastAsia="Calibri" w:hAnsi="Times New Roman" w:cs="Times New Roman"/>
          <w:sz w:val="28"/>
          <w:szCs w:val="24"/>
        </w:rPr>
        <w:t>.</w:t>
      </w:r>
    </w:p>
    <w:p w:rsidR="001E67F2" w:rsidRDefault="001E67F2" w:rsidP="001E67F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7F2" w:rsidRDefault="001E67F2" w:rsidP="001E67F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7F2" w:rsidRDefault="001E67F2" w:rsidP="001E67F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7F2" w:rsidRDefault="001E67F2" w:rsidP="001E67F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7F2" w:rsidRDefault="001E67F2" w:rsidP="001E67F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105AE" w:rsidRDefault="00B105AE" w:rsidP="00B105A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16618" w:rsidRDefault="00B16618" w:rsidP="001E67F2">
      <w:pPr>
        <w:pStyle w:val="Title"/>
        <w:rPr>
          <w:rFonts w:ascii="Times New Roman" w:eastAsia="Calibri" w:hAnsi="Times New Roman" w:cs="Times New Roman"/>
          <w:caps w:val="0"/>
          <w:color w:val="auto"/>
          <w:spacing w:val="0"/>
          <w:sz w:val="24"/>
          <w:szCs w:val="24"/>
        </w:rPr>
      </w:pPr>
    </w:p>
    <w:p w:rsidR="00B16618" w:rsidRDefault="00B16618" w:rsidP="001E67F2">
      <w:pPr>
        <w:pStyle w:val="Title"/>
        <w:rPr>
          <w:rFonts w:ascii="Times New Roman" w:eastAsia="Calibri" w:hAnsi="Times New Roman" w:cs="Times New Roman"/>
          <w:caps w:val="0"/>
          <w:color w:val="auto"/>
          <w:spacing w:val="0"/>
          <w:sz w:val="24"/>
          <w:szCs w:val="24"/>
        </w:rPr>
      </w:pPr>
    </w:p>
    <w:p w:rsidR="001E67F2" w:rsidRPr="00AB654D" w:rsidRDefault="001E67F2" w:rsidP="001E67F2">
      <w:pPr>
        <w:pStyle w:val="Title"/>
        <w:rPr>
          <w:rFonts w:eastAsia="Calibri"/>
          <w:color w:val="auto"/>
        </w:rPr>
      </w:pPr>
      <w:r w:rsidRPr="00AB654D">
        <w:rPr>
          <w:rFonts w:eastAsia="Calibri"/>
          <w:color w:val="auto"/>
        </w:rPr>
        <w:lastRenderedPageBreak/>
        <w:t>Latar belakang</w:t>
      </w:r>
    </w:p>
    <w:p w:rsidR="00DD2421" w:rsidRDefault="00DD2421" w:rsidP="00BF1566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1E67F2" w:rsidRPr="00EA29B1" w:rsidRDefault="00AF6AD8" w:rsidP="00BF1566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r w:rsidRPr="00EA29B1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kata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sendiri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berasal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dari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kata</w:t>
      </w:r>
      <w:r w:rsidRPr="00EA29B1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proofErr w:type="spellStart"/>
      <w:r w:rsidRPr="00EA29B1">
        <w:rPr>
          <w:rFonts w:ascii="Times New Roman" w:hAnsi="Times New Roman" w:cs="Times New Roman"/>
          <w:i/>
          <w:iCs/>
          <w:sz w:val="28"/>
          <w:szCs w:val="24"/>
          <w:shd w:val="clear" w:color="auto" w:fill="FFFFFF"/>
        </w:rPr>
        <w:t>theatron</w:t>
      </w:r>
      <w:proofErr w:type="spellEnd"/>
      <w:r w:rsidRPr="00EA29B1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(</w:t>
      </w:r>
      <w:proofErr w:type="spellStart"/>
      <w:r w:rsidRPr="00EA29B1">
        <w:rPr>
          <w:rFonts w:ascii="Times New Roman" w:hAnsi="Times New Roman" w:cs="Times New Roman"/>
          <w:i/>
          <w:iCs/>
          <w:sz w:val="28"/>
          <w:szCs w:val="24"/>
          <w:shd w:val="clear" w:color="auto" w:fill="FFFFFF"/>
        </w:rPr>
        <w:t>θέ</w:t>
      </w:r>
      <w:proofErr w:type="spellEnd"/>
      <w:r w:rsidRPr="00EA29B1">
        <w:rPr>
          <w:rFonts w:ascii="Times New Roman" w:hAnsi="Times New Roman" w:cs="Times New Roman"/>
          <w:i/>
          <w:iCs/>
          <w:sz w:val="28"/>
          <w:szCs w:val="24"/>
          <w:shd w:val="clear" w:color="auto" w:fill="FFFFFF"/>
        </w:rPr>
        <w:t>ατρον</w:t>
      </w:r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)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dari</w:t>
      </w:r>
      <w:proofErr w:type="spellEnd"/>
      <w:r w:rsidRPr="00EA29B1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hyperlink r:id="rId6" w:tooltip="Bahasa Yunani" w:history="1">
        <w:proofErr w:type="spellStart"/>
        <w:r w:rsidRPr="00EA29B1">
          <w:rPr>
            <w:rStyle w:val="Hyperlink"/>
            <w:rFonts w:ascii="Times New Roman" w:hAnsi="Times New Roman" w:cs="Times New Roman"/>
            <w:color w:val="auto"/>
            <w:sz w:val="28"/>
            <w:szCs w:val="24"/>
            <w:shd w:val="clear" w:color="auto" w:fill="FFFFFF"/>
          </w:rPr>
          <w:t>bahasa</w:t>
        </w:r>
        <w:proofErr w:type="spellEnd"/>
        <w:r w:rsidRPr="00EA29B1">
          <w:rPr>
            <w:rStyle w:val="Hyperlink"/>
            <w:rFonts w:ascii="Times New Roman" w:hAnsi="Times New Roman" w:cs="Times New Roman"/>
            <w:color w:val="auto"/>
            <w:sz w:val="28"/>
            <w:szCs w:val="24"/>
            <w:shd w:val="clear" w:color="auto" w:fill="FFFFFF"/>
          </w:rPr>
          <w:t xml:space="preserve"> Yunani</w:t>
        </w:r>
      </w:hyperlink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yang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berarti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"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tempat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untuk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menonton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".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adalah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istilah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lain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dari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drama,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tetapi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dalam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pengertian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yang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lebih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luas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adalah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proses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pemilihan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teks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naskah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penafiran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penggarapan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penyajian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pementasan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proses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pemahaman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penikmatan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dari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publik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audience (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bisa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pembaca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pendengar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penonton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pengamat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kritikus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peneliti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). Proses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penjadian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drama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ke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disebut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prose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disingkat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berteater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.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bisa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diartikan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dengan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dua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cara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yaitu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dalam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arti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sempit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dalam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arti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luas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.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dalam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arti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luas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adalah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sebagai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drama (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kisah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hidup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kehidupan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manusia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yang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diceritakan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di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atas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pentas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disaksikan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orang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banyak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didasarkan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pada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naskah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yang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tertulis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).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Dalam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arti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sempit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teater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adalah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segala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tontonan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yang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dipertunjukkan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di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depan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orang </w:t>
      </w:r>
      <w:proofErr w:type="spellStart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banyak</w:t>
      </w:r>
      <w:proofErr w:type="spellEnd"/>
      <w:r w:rsidRPr="00EA29B1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</w:p>
    <w:p w:rsidR="00EA29B1" w:rsidRDefault="00EA29B1" w:rsidP="00EA29B1">
      <w:pPr>
        <w:rPr>
          <w:rFonts w:ascii="Times New Roman" w:hAnsi="Times New Roman" w:cs="Times New Roman"/>
          <w:sz w:val="24"/>
        </w:rPr>
      </w:pPr>
    </w:p>
    <w:p w:rsidR="00B16618" w:rsidRDefault="00B16618" w:rsidP="00EA29B1">
      <w:pPr>
        <w:rPr>
          <w:rFonts w:asciiTheme="majorHAnsi" w:hAnsiTheme="majorHAnsi" w:cs="Times New Roman"/>
          <w:sz w:val="72"/>
          <w:szCs w:val="72"/>
        </w:rPr>
      </w:pPr>
    </w:p>
    <w:p w:rsidR="00EA29B1" w:rsidRPr="00EA29B1" w:rsidRDefault="00EA29B1" w:rsidP="00EA29B1">
      <w:pPr>
        <w:rPr>
          <w:rFonts w:asciiTheme="majorHAnsi" w:hAnsiTheme="majorHAnsi" w:cs="Times New Roman"/>
          <w:sz w:val="72"/>
          <w:szCs w:val="72"/>
        </w:rPr>
      </w:pPr>
      <w:r w:rsidRPr="00EA29B1">
        <w:rPr>
          <w:rFonts w:asciiTheme="majorHAnsi" w:hAnsiTheme="majorHAnsi" w:cs="Times New Roman"/>
          <w:sz w:val="72"/>
          <w:szCs w:val="72"/>
        </w:rPr>
        <w:t>ISI</w:t>
      </w:r>
    </w:p>
    <w:p w:rsidR="00DD2421" w:rsidRPr="00B16618" w:rsidRDefault="00DD2421" w:rsidP="00DD2421">
      <w:pPr>
        <w:ind w:firstLine="720"/>
        <w:rPr>
          <w:rFonts w:ascii="Times New Roman" w:hAnsi="Times New Roman" w:cs="Times New Roman"/>
          <w:sz w:val="28"/>
        </w:rPr>
      </w:pPr>
      <w:r w:rsidRPr="00B16618">
        <w:rPr>
          <w:rFonts w:ascii="Times New Roman" w:hAnsi="Times New Roman" w:cs="Times New Roman"/>
          <w:sz w:val="28"/>
        </w:rPr>
        <w:t>Salah</w:t>
      </w:r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satu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unsur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penting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dalam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pementasan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teater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AD8" w:rsidRPr="00B16618">
        <w:rPr>
          <w:rFonts w:ascii="Times New Roman" w:hAnsi="Times New Roman" w:cs="Times New Roman"/>
          <w:sz w:val="28"/>
        </w:rPr>
        <w:t>adalah</w:t>
      </w:r>
      <w:proofErr w:type="spellEnd"/>
      <w:r w:rsidR="00AF6AD8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perlengkapan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atau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tata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adalah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keadaan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dibutuhkan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untuk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permainan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drama. </w:t>
      </w:r>
      <w:proofErr w:type="spellStart"/>
      <w:r w:rsidRPr="00B16618">
        <w:rPr>
          <w:rFonts w:ascii="Times New Roman" w:hAnsi="Times New Roman" w:cs="Times New Roman"/>
          <w:sz w:val="28"/>
        </w:rPr>
        <w:t>Petugas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menata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disebut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penata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hAnsi="Times New Roman" w:cs="Times New Roman"/>
          <w:sz w:val="28"/>
        </w:rPr>
        <w:t>Penata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biasanya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terdiri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dari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beberapa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orang (</w:t>
      </w:r>
      <w:proofErr w:type="spellStart"/>
      <w:r w:rsidRPr="00B16618">
        <w:rPr>
          <w:rFonts w:ascii="Times New Roman" w:hAnsi="Times New Roman" w:cs="Times New Roman"/>
          <w:sz w:val="28"/>
        </w:rPr>
        <w:t>tim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B16618">
        <w:rPr>
          <w:rFonts w:ascii="Times New Roman" w:hAnsi="Times New Roman" w:cs="Times New Roman"/>
          <w:sz w:val="28"/>
        </w:rPr>
        <w:t>supaya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dapat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mengubah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keadaan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dengan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cepat</w:t>
      </w:r>
      <w:proofErr w:type="spellEnd"/>
      <w:r w:rsidRPr="00B16618">
        <w:rPr>
          <w:rFonts w:ascii="Times New Roman" w:hAnsi="Times New Roman" w:cs="Times New Roman"/>
          <w:sz w:val="28"/>
        </w:rPr>
        <w:t>.</w:t>
      </w:r>
    </w:p>
    <w:p w:rsidR="00CA54A8" w:rsidRPr="00B16618" w:rsidRDefault="00CA54A8" w:rsidP="00DD2421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B16618">
        <w:rPr>
          <w:rFonts w:ascii="Times New Roman" w:hAnsi="Times New Roman" w:cs="Times New Roman"/>
          <w:sz w:val="28"/>
        </w:rPr>
        <w:t>Tugas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Penata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atau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perlengkapan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yakni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:</w:t>
      </w:r>
    </w:p>
    <w:p w:rsidR="007F77E1" w:rsidRPr="00B16618" w:rsidRDefault="007F77E1" w:rsidP="007F7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B16618">
        <w:rPr>
          <w:rFonts w:ascii="Times New Roman" w:hAnsi="Times New Roman" w:cs="Times New Roman"/>
          <w:sz w:val="28"/>
        </w:rPr>
        <w:t>Melakukan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bedah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skenario</w:t>
      </w:r>
      <w:proofErr w:type="spellEnd"/>
      <w:r w:rsidRPr="00B16618">
        <w:rPr>
          <w:rFonts w:ascii="Times New Roman" w:hAnsi="Times New Roman" w:cs="Times New Roman"/>
          <w:sz w:val="28"/>
        </w:rPr>
        <w:t>. </w:t>
      </w:r>
      <w:proofErr w:type="spellStart"/>
      <w:r w:rsidRPr="00B16618">
        <w:rPr>
          <w:rFonts w:ascii="Times New Roman" w:hAnsi="Times New Roman" w:cs="Times New Roman"/>
          <w:sz w:val="28"/>
        </w:rPr>
        <w:t>Ini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untuk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mengetahui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semua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set yang </w:t>
      </w:r>
      <w:proofErr w:type="spellStart"/>
      <w:r w:rsidRPr="00B16618">
        <w:rPr>
          <w:rFonts w:ascii="Times New Roman" w:hAnsi="Times New Roman" w:cs="Times New Roman"/>
          <w:sz w:val="28"/>
        </w:rPr>
        <w:t>diperlukan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untuk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semua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adegan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termasuk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dalam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sebuah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film, </w:t>
      </w:r>
      <w:proofErr w:type="spellStart"/>
      <w:r w:rsidRPr="00B16618">
        <w:rPr>
          <w:rFonts w:ascii="Times New Roman" w:hAnsi="Times New Roman" w:cs="Times New Roman"/>
          <w:sz w:val="28"/>
        </w:rPr>
        <w:t>Jadi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setiap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adegan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hAnsi="Times New Roman" w:cs="Times New Roman"/>
          <w:sz w:val="28"/>
        </w:rPr>
        <w:t>setiap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percakapan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mengaitkan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pada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sebuah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keadaan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16618">
        <w:rPr>
          <w:rFonts w:ascii="Times New Roman" w:hAnsi="Times New Roman" w:cs="Times New Roman"/>
          <w:sz w:val="28"/>
        </w:rPr>
        <w:t>misal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berbicara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B16618">
        <w:rPr>
          <w:rFonts w:ascii="Times New Roman" w:hAnsi="Times New Roman" w:cs="Times New Roman"/>
          <w:sz w:val="28"/>
        </w:rPr>
        <w:t>sebuah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bandara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udara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B16618">
        <w:rPr>
          <w:rFonts w:ascii="Times New Roman" w:hAnsi="Times New Roman" w:cs="Times New Roman"/>
          <w:sz w:val="28"/>
        </w:rPr>
        <w:t>maka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art      director </w:t>
      </w:r>
      <w:proofErr w:type="spellStart"/>
      <w:r w:rsidRPr="00B16618">
        <w:rPr>
          <w:rFonts w:ascii="Times New Roman" w:hAnsi="Times New Roman" w:cs="Times New Roman"/>
          <w:sz w:val="28"/>
        </w:rPr>
        <w:t>harus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mulai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membuat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list set </w:t>
      </w:r>
      <w:proofErr w:type="spellStart"/>
      <w:r w:rsidRPr="00B16618">
        <w:rPr>
          <w:rFonts w:ascii="Times New Roman" w:hAnsi="Times New Roman" w:cs="Times New Roman"/>
          <w:sz w:val="28"/>
        </w:rPr>
        <w:t>apa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saja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diperlukan</w:t>
      </w:r>
      <w:proofErr w:type="spellEnd"/>
      <w:r w:rsidRPr="00B16618">
        <w:rPr>
          <w:rFonts w:ascii="Times New Roman" w:hAnsi="Times New Roman" w:cs="Times New Roman"/>
          <w:sz w:val="28"/>
        </w:rPr>
        <w:t>.</w:t>
      </w:r>
    </w:p>
    <w:p w:rsidR="007F77E1" w:rsidRPr="00B16618" w:rsidRDefault="007F77E1" w:rsidP="007F77E1">
      <w:pPr>
        <w:pStyle w:val="ListParagraph"/>
        <w:rPr>
          <w:rFonts w:ascii="Times New Roman" w:hAnsi="Times New Roman" w:cs="Times New Roman"/>
          <w:sz w:val="28"/>
        </w:rPr>
      </w:pPr>
    </w:p>
    <w:p w:rsidR="007F77E1" w:rsidRPr="00B16618" w:rsidRDefault="007F77E1" w:rsidP="007F7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B16618">
        <w:rPr>
          <w:rFonts w:ascii="Times New Roman" w:hAnsi="Times New Roman" w:cs="Times New Roman"/>
          <w:sz w:val="28"/>
        </w:rPr>
        <w:t>Merinci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apa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saja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dibutuhkan</w:t>
      </w:r>
      <w:proofErr w:type="spellEnd"/>
      <w:r w:rsidRPr="00B16618">
        <w:rPr>
          <w:rFonts w:ascii="Times New Roman" w:hAnsi="Times New Roman" w:cs="Times New Roman"/>
          <w:sz w:val="28"/>
        </w:rPr>
        <w:t>.</w:t>
      </w:r>
      <w:r w:rsidR="00B16618">
        <w:rPr>
          <w:rFonts w:ascii="Times New Roman" w:hAnsi="Times New Roman" w:cs="Times New Roman"/>
          <w:sz w:val="28"/>
        </w:rPr>
        <w:t> </w:t>
      </w:r>
      <w:proofErr w:type="spellStart"/>
      <w:r w:rsidR="00B16618">
        <w:rPr>
          <w:rFonts w:ascii="Times New Roman" w:hAnsi="Times New Roman" w:cs="Times New Roman"/>
          <w:sz w:val="28"/>
        </w:rPr>
        <w:t>Jika</w:t>
      </w:r>
      <w:proofErr w:type="spellEnd"/>
      <w:r w:rsid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sudah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tahu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set </w:t>
      </w:r>
      <w:proofErr w:type="spellStart"/>
      <w:r w:rsidRPr="00B16618">
        <w:rPr>
          <w:rFonts w:ascii="Times New Roman" w:hAnsi="Times New Roman" w:cs="Times New Roman"/>
          <w:sz w:val="28"/>
        </w:rPr>
        <w:t>apa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saja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dibutuhkan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dalam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mem</w:t>
      </w:r>
      <w:r w:rsidR="00EA29B1" w:rsidRPr="00B16618">
        <w:rPr>
          <w:rFonts w:ascii="Times New Roman" w:hAnsi="Times New Roman" w:cs="Times New Roman"/>
          <w:sz w:val="28"/>
        </w:rPr>
        <w:t>buat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sebuah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film,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maka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ia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sudah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dapat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memulai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lastRenderedPageBreak/>
        <w:t>membuat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checklist</w:t>
      </w:r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benda-benda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apa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saja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yang </w:t>
      </w:r>
      <w:proofErr w:type="spellStart"/>
      <w:r w:rsidRPr="00B16618">
        <w:rPr>
          <w:rFonts w:ascii="Times New Roman" w:hAnsi="Times New Roman" w:cs="Times New Roman"/>
          <w:sz w:val="28"/>
        </w:rPr>
        <w:t>dibutuhkan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hAnsi="Times New Roman" w:cs="Times New Roman"/>
          <w:sz w:val="28"/>
        </w:rPr>
        <w:t>Tak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hanya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properti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yagn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kecil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</w:t>
      </w:r>
      <w:r w:rsidR="00EA29B1" w:rsidRPr="00B16618">
        <w:rPr>
          <w:rFonts w:ascii="Times New Roman" w:hAnsi="Times New Roman" w:cs="Times New Roman"/>
          <w:sz w:val="28"/>
        </w:rPr>
        <w:t>ebagai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pemanis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dari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sebuah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ruangan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hAnsi="Times New Roman" w:cs="Times New Roman"/>
          <w:sz w:val="28"/>
        </w:rPr>
        <w:t>namun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juga set </w:t>
      </w:r>
      <w:proofErr w:type="spellStart"/>
      <w:r w:rsidRPr="00B16618">
        <w:rPr>
          <w:rFonts w:ascii="Times New Roman" w:hAnsi="Times New Roman" w:cs="Times New Roman"/>
          <w:sz w:val="28"/>
        </w:rPr>
        <w:t>panggung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misalnya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atau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apa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saja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membutuhkan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konstruksi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di </w:t>
      </w:r>
      <w:proofErr w:type="spellStart"/>
      <w:r w:rsidRPr="00B16618">
        <w:rPr>
          <w:rFonts w:ascii="Times New Roman" w:hAnsi="Times New Roman" w:cs="Times New Roman"/>
          <w:sz w:val="28"/>
        </w:rPr>
        <w:t>sini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jika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merupakan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produks</w:t>
      </w:r>
      <w:r w:rsidR="00EA29B1" w:rsidRPr="00B16618">
        <w:rPr>
          <w:rFonts w:ascii="Times New Roman" w:hAnsi="Times New Roman" w:cs="Times New Roman"/>
          <w:sz w:val="28"/>
        </w:rPr>
        <w:t>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besar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, art director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bisa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bekerja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sama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dengan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bagain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konstruksi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hAnsi="Times New Roman" w:cs="Times New Roman"/>
          <w:sz w:val="28"/>
        </w:rPr>
        <w:t>Bahkan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di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beberapa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produksi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film,</w:t>
      </w:r>
      <w:r w:rsidRPr="00B16618">
        <w:rPr>
          <w:rFonts w:ascii="Times New Roman" w:hAnsi="Times New Roman" w:cs="Times New Roman"/>
          <w:sz w:val="28"/>
        </w:rPr>
        <w:t xml:space="preserve"> make up </w:t>
      </w:r>
      <w:proofErr w:type="spellStart"/>
      <w:r w:rsidRPr="00B16618">
        <w:rPr>
          <w:rFonts w:ascii="Times New Roman" w:hAnsi="Times New Roman" w:cs="Times New Roman"/>
          <w:sz w:val="28"/>
        </w:rPr>
        <w:t>sampai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wardrobe </w:t>
      </w:r>
      <w:proofErr w:type="spellStart"/>
      <w:r w:rsidRPr="00B16618">
        <w:rPr>
          <w:rFonts w:ascii="Times New Roman" w:hAnsi="Times New Roman" w:cs="Times New Roman"/>
          <w:sz w:val="28"/>
        </w:rPr>
        <w:t>bisa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menjadi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salah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satu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tanggung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jawab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seorang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art </w:t>
      </w:r>
      <w:r w:rsidRPr="00B16618">
        <w:rPr>
          <w:rFonts w:ascii="Times New Roman" w:hAnsi="Times New Roman" w:cs="Times New Roman"/>
          <w:sz w:val="28"/>
        </w:rPr>
        <w:t xml:space="preserve">director </w:t>
      </w:r>
      <w:proofErr w:type="spellStart"/>
      <w:r w:rsidRPr="00B16618">
        <w:rPr>
          <w:rFonts w:ascii="Times New Roman" w:hAnsi="Times New Roman" w:cs="Times New Roman"/>
          <w:sz w:val="28"/>
        </w:rPr>
        <w:t>untuk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menyiapkannya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hAnsi="Times New Roman" w:cs="Times New Roman"/>
          <w:sz w:val="28"/>
        </w:rPr>
        <w:t>Misalnya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saja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, setting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dari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sebuah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adegan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adalah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B16618">
        <w:rPr>
          <w:rFonts w:ascii="Times New Roman" w:hAnsi="Times New Roman" w:cs="Times New Roman"/>
          <w:sz w:val="28"/>
        </w:rPr>
        <w:t>tahun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1942 </w:t>
      </w:r>
      <w:proofErr w:type="spellStart"/>
      <w:r w:rsidRPr="00B16618">
        <w:rPr>
          <w:rFonts w:ascii="Times New Roman" w:hAnsi="Times New Roman" w:cs="Times New Roman"/>
          <w:sz w:val="28"/>
        </w:rPr>
        <w:t>saat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perang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dunia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kedua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masih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berkecamuk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ia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harus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dapat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mencari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properti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benda-benda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mewakil</w:t>
      </w:r>
      <w:r w:rsidR="00EA29B1" w:rsidRPr="00B16618">
        <w:rPr>
          <w:rFonts w:ascii="Times New Roman" w:hAnsi="Times New Roman" w:cs="Times New Roman"/>
          <w:sz w:val="28"/>
        </w:rPr>
        <w:t>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tahun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tersebut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sampai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29B1" w:rsidRPr="00B16618">
        <w:rPr>
          <w:rFonts w:ascii="Times New Roman" w:hAnsi="Times New Roman" w:cs="Times New Roman"/>
          <w:sz w:val="28"/>
        </w:rPr>
        <w:t>ke</w:t>
      </w:r>
      <w:proofErr w:type="spellEnd"/>
      <w:r w:rsidR="00EA29B1" w:rsidRPr="00B16618">
        <w:rPr>
          <w:rFonts w:ascii="Times New Roman" w:hAnsi="Times New Roman" w:cs="Times New Roman"/>
          <w:sz w:val="28"/>
        </w:rPr>
        <w:t> </w:t>
      </w:r>
      <w:proofErr w:type="spellStart"/>
      <w:r w:rsidRPr="00B16618">
        <w:rPr>
          <w:rFonts w:ascii="Times New Roman" w:hAnsi="Times New Roman" w:cs="Times New Roman"/>
          <w:sz w:val="28"/>
        </w:rPr>
        <w:t>pakaian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akan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dikenakan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oleh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tokoh-tokohnya</w:t>
      </w:r>
      <w:proofErr w:type="spellEnd"/>
      <w:r w:rsidRPr="00B16618">
        <w:rPr>
          <w:rFonts w:ascii="Times New Roman" w:hAnsi="Times New Roman" w:cs="Times New Roman"/>
          <w:sz w:val="28"/>
        </w:rPr>
        <w:t>.</w:t>
      </w:r>
    </w:p>
    <w:p w:rsidR="007F77E1" w:rsidRPr="00B16618" w:rsidRDefault="007F77E1" w:rsidP="007F77E1">
      <w:pPr>
        <w:pStyle w:val="ListParagraph"/>
        <w:rPr>
          <w:rFonts w:ascii="Times New Roman" w:hAnsi="Times New Roman" w:cs="Times New Roman"/>
          <w:sz w:val="28"/>
        </w:rPr>
      </w:pPr>
    </w:p>
    <w:p w:rsidR="00CA54A8" w:rsidRPr="00B16618" w:rsidRDefault="007F77E1" w:rsidP="00CA54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B16618">
        <w:rPr>
          <w:rFonts w:ascii="Times New Roman" w:hAnsi="Times New Roman" w:cs="Times New Roman"/>
          <w:sz w:val="28"/>
        </w:rPr>
        <w:t>Merinci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budget yang </w:t>
      </w:r>
      <w:proofErr w:type="spellStart"/>
      <w:r w:rsidRPr="00B16618">
        <w:rPr>
          <w:rFonts w:ascii="Times New Roman" w:hAnsi="Times New Roman" w:cs="Times New Roman"/>
          <w:sz w:val="28"/>
        </w:rPr>
        <w:t>dibutuhkan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hAnsi="Times New Roman" w:cs="Times New Roman"/>
          <w:sz w:val="28"/>
        </w:rPr>
        <w:t>Tentu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saja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setelah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merinci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apa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saja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dibutuhkan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hAnsi="Times New Roman" w:cs="Times New Roman"/>
          <w:sz w:val="28"/>
        </w:rPr>
        <w:t>ia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B16618">
        <w:rPr>
          <w:rFonts w:ascii="Times New Roman" w:hAnsi="Times New Roman" w:cs="Times New Roman"/>
          <w:sz w:val="28"/>
        </w:rPr>
        <w:t>perlu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merinci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bujet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yang </w:t>
      </w:r>
      <w:proofErr w:type="spellStart"/>
      <w:r w:rsidRPr="00B16618">
        <w:rPr>
          <w:rFonts w:ascii="Times New Roman" w:hAnsi="Times New Roman" w:cs="Times New Roman"/>
          <w:sz w:val="28"/>
        </w:rPr>
        <w:t>harus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dikeluarkan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hAnsi="Times New Roman" w:cs="Times New Roman"/>
          <w:sz w:val="28"/>
        </w:rPr>
        <w:t>jika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memang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bujet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terbatas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hAnsi="Times New Roman" w:cs="Times New Roman"/>
          <w:sz w:val="28"/>
        </w:rPr>
        <w:t>maka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denagn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sendirinya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ia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harus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pintar-pintar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membagi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bujet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sesuai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kebutuhan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6618">
        <w:rPr>
          <w:rFonts w:ascii="Times New Roman" w:hAnsi="Times New Roman" w:cs="Times New Roman"/>
          <w:sz w:val="28"/>
        </w:rPr>
        <w:t>Semakin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ia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pandai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membuat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set yang </w:t>
      </w:r>
      <w:proofErr w:type="spellStart"/>
      <w:r w:rsidRPr="00B16618">
        <w:rPr>
          <w:rFonts w:ascii="Times New Roman" w:hAnsi="Times New Roman" w:cs="Times New Roman"/>
          <w:sz w:val="28"/>
        </w:rPr>
        <w:t>sesuai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dengan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aslinya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dengan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bujet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B16618">
        <w:rPr>
          <w:rFonts w:ascii="Times New Roman" w:hAnsi="Times New Roman" w:cs="Times New Roman"/>
          <w:sz w:val="28"/>
        </w:rPr>
        <w:t>standar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6618">
        <w:rPr>
          <w:rFonts w:ascii="Times New Roman" w:hAnsi="Times New Roman" w:cs="Times New Roman"/>
          <w:sz w:val="28"/>
        </w:rPr>
        <w:t>maka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      </w:t>
      </w:r>
      <w:proofErr w:type="spellStart"/>
      <w:r w:rsidRPr="00B16618">
        <w:rPr>
          <w:rFonts w:ascii="Times New Roman" w:hAnsi="Times New Roman" w:cs="Times New Roman"/>
          <w:sz w:val="28"/>
        </w:rPr>
        <w:t>namanya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pun </w:t>
      </w:r>
      <w:proofErr w:type="spellStart"/>
      <w:r w:rsidRPr="00B16618">
        <w:rPr>
          <w:rFonts w:ascii="Times New Roman" w:hAnsi="Times New Roman" w:cs="Times New Roman"/>
          <w:sz w:val="28"/>
        </w:rPr>
        <w:t>akan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semakin</w:t>
      </w:r>
      <w:proofErr w:type="spellEnd"/>
      <w:r w:rsidRPr="00B166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6618">
        <w:rPr>
          <w:rFonts w:ascii="Times New Roman" w:hAnsi="Times New Roman" w:cs="Times New Roman"/>
          <w:sz w:val="28"/>
        </w:rPr>
        <w:t>dikenal</w:t>
      </w:r>
      <w:proofErr w:type="spellEnd"/>
      <w:r w:rsidRPr="00B16618">
        <w:rPr>
          <w:rFonts w:ascii="Times New Roman" w:hAnsi="Times New Roman" w:cs="Times New Roman"/>
          <w:sz w:val="28"/>
        </w:rPr>
        <w:t>.</w:t>
      </w:r>
    </w:p>
    <w:p w:rsidR="00862DF1" w:rsidRPr="00B16618" w:rsidRDefault="00862DF1" w:rsidP="00862DF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6618" w:rsidRDefault="00B16618" w:rsidP="00862DF1">
      <w:pPr>
        <w:pStyle w:val="Title"/>
        <w:rPr>
          <w:color w:val="auto"/>
          <w:shd w:val="clear" w:color="auto" w:fill="FFFFFF"/>
        </w:rPr>
      </w:pPr>
    </w:p>
    <w:p w:rsidR="00862DF1" w:rsidRPr="00B16618" w:rsidRDefault="00862DF1" w:rsidP="00862DF1">
      <w:pPr>
        <w:pStyle w:val="Title"/>
        <w:rPr>
          <w:color w:val="auto"/>
          <w:shd w:val="clear" w:color="auto" w:fill="FFFFFF"/>
        </w:rPr>
      </w:pPr>
      <w:r w:rsidRPr="00B16618">
        <w:rPr>
          <w:color w:val="auto"/>
          <w:shd w:val="clear" w:color="auto" w:fill="FFFFFF"/>
        </w:rPr>
        <w:t>Penutup</w:t>
      </w:r>
    </w:p>
    <w:p w:rsidR="00716150" w:rsidRPr="00B16618" w:rsidRDefault="00862DF1" w:rsidP="00EA29B1">
      <w:pPr>
        <w:pStyle w:val="NormalWeb"/>
        <w:shd w:val="clear" w:color="auto" w:fill="FFFFFF"/>
        <w:spacing w:before="288" w:beforeAutospacing="0" w:after="288" w:afterAutospacing="0" w:line="360" w:lineRule="atLeast"/>
        <w:ind w:firstLine="720"/>
        <w:rPr>
          <w:sz w:val="28"/>
        </w:rPr>
      </w:pPr>
      <w:r w:rsidRPr="00B16618">
        <w:rPr>
          <w:sz w:val="28"/>
        </w:rPr>
        <w:t xml:space="preserve">Dari </w:t>
      </w:r>
      <w:proofErr w:type="spellStart"/>
      <w:r w:rsidRPr="00B16618">
        <w:rPr>
          <w:sz w:val="28"/>
        </w:rPr>
        <w:t>laporan</w:t>
      </w:r>
      <w:proofErr w:type="spellEnd"/>
      <w:r w:rsidRPr="00B16618">
        <w:rPr>
          <w:sz w:val="28"/>
        </w:rPr>
        <w:t xml:space="preserve"> </w:t>
      </w:r>
      <w:proofErr w:type="spellStart"/>
      <w:r w:rsidR="004E1F71" w:rsidRPr="00B16618">
        <w:rPr>
          <w:sz w:val="28"/>
        </w:rPr>
        <w:t>ini</w:t>
      </w:r>
      <w:proofErr w:type="spellEnd"/>
      <w:r w:rsidR="004E1F71" w:rsidRPr="00B16618">
        <w:rPr>
          <w:sz w:val="28"/>
        </w:rPr>
        <w:t xml:space="preserve"> </w:t>
      </w:r>
      <w:proofErr w:type="spellStart"/>
      <w:r w:rsidR="004E1F71" w:rsidRPr="00B16618">
        <w:rPr>
          <w:sz w:val="28"/>
        </w:rPr>
        <w:t>saya</w:t>
      </w:r>
      <w:proofErr w:type="spellEnd"/>
      <w:r w:rsidR="004E1F71" w:rsidRPr="00B16618">
        <w:rPr>
          <w:sz w:val="28"/>
        </w:rPr>
        <w:t xml:space="preserve"> </w:t>
      </w:r>
      <w:proofErr w:type="spellStart"/>
      <w:r w:rsidR="004E1F71" w:rsidRPr="00B16618">
        <w:rPr>
          <w:sz w:val="28"/>
        </w:rPr>
        <w:t>bisa</w:t>
      </w:r>
      <w:proofErr w:type="spellEnd"/>
      <w:r w:rsidR="004E1F71" w:rsidRPr="00B16618">
        <w:rPr>
          <w:sz w:val="28"/>
        </w:rPr>
        <w:t xml:space="preserve"> </w:t>
      </w:r>
      <w:proofErr w:type="spellStart"/>
      <w:r w:rsidR="004E1F71" w:rsidRPr="00B16618">
        <w:rPr>
          <w:sz w:val="28"/>
        </w:rPr>
        <w:t>simpulkan</w:t>
      </w:r>
      <w:proofErr w:type="spellEnd"/>
      <w:r w:rsidR="004E1F71" w:rsidRPr="00B16618">
        <w:rPr>
          <w:sz w:val="28"/>
        </w:rPr>
        <w:t xml:space="preserve"> </w:t>
      </w:r>
      <w:proofErr w:type="spellStart"/>
      <w:r w:rsidR="004E1F71" w:rsidRPr="00B16618">
        <w:rPr>
          <w:sz w:val="28"/>
        </w:rPr>
        <w:t>bahwa</w:t>
      </w:r>
      <w:proofErr w:type="spellEnd"/>
      <w:r w:rsidR="004E1F7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Teater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tanpa</w:t>
      </w:r>
      <w:proofErr w:type="spellEnd"/>
      <w:r w:rsidR="00EA29B1" w:rsidRPr="00B16618">
        <w:rPr>
          <w:sz w:val="28"/>
        </w:rPr>
        <w:t xml:space="preserve"> Divisi Tata </w:t>
      </w:r>
      <w:proofErr w:type="spellStart"/>
      <w:r w:rsidR="00EA29B1" w:rsidRPr="00B16618">
        <w:rPr>
          <w:sz w:val="28"/>
        </w:rPr>
        <w:t>Panggung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atau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Perlengkapan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tidak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dapat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berjalan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dengan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maksimal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atau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lebih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dari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itu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teater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tidak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akan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bisa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terselenggara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karena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tidak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ada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perlengkapan</w:t>
      </w:r>
      <w:proofErr w:type="spellEnd"/>
      <w:r w:rsidR="00EA29B1" w:rsidRPr="00B16618">
        <w:rPr>
          <w:sz w:val="28"/>
        </w:rPr>
        <w:t xml:space="preserve"> yang </w:t>
      </w:r>
      <w:proofErr w:type="spellStart"/>
      <w:r w:rsidR="00EA29B1" w:rsidRPr="00B16618">
        <w:rPr>
          <w:sz w:val="28"/>
        </w:rPr>
        <w:t>harus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ada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pada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hari</w:t>
      </w:r>
      <w:proofErr w:type="spellEnd"/>
      <w:r w:rsidR="00EA29B1" w:rsidRPr="00B16618">
        <w:rPr>
          <w:sz w:val="28"/>
        </w:rPr>
        <w:t xml:space="preserve"> h </w:t>
      </w:r>
      <w:proofErr w:type="spellStart"/>
      <w:r w:rsidR="00EA29B1" w:rsidRPr="00B16618">
        <w:rPr>
          <w:sz w:val="28"/>
        </w:rPr>
        <w:t>pementasan</w:t>
      </w:r>
      <w:proofErr w:type="spellEnd"/>
      <w:r w:rsidR="00EA29B1" w:rsidRPr="00B16618">
        <w:rPr>
          <w:sz w:val="28"/>
        </w:rPr>
        <w:t xml:space="preserve"> </w:t>
      </w:r>
      <w:proofErr w:type="spellStart"/>
      <w:r w:rsidR="00EA29B1" w:rsidRPr="00B16618">
        <w:rPr>
          <w:sz w:val="28"/>
        </w:rPr>
        <w:t>teater</w:t>
      </w:r>
      <w:proofErr w:type="spellEnd"/>
      <w:r w:rsidR="00B16618" w:rsidRPr="00B16618">
        <w:rPr>
          <w:sz w:val="28"/>
        </w:rPr>
        <w:t xml:space="preserve">, </w:t>
      </w:r>
      <w:proofErr w:type="spellStart"/>
      <w:r w:rsidR="00B16618" w:rsidRPr="00B16618">
        <w:rPr>
          <w:sz w:val="28"/>
        </w:rPr>
        <w:t>dan</w:t>
      </w:r>
      <w:proofErr w:type="spellEnd"/>
      <w:r w:rsidR="00B16618" w:rsidRPr="00B16618">
        <w:rPr>
          <w:sz w:val="28"/>
        </w:rPr>
        <w:t xml:space="preserve"> juga </w:t>
      </w:r>
      <w:proofErr w:type="spellStart"/>
      <w:r w:rsidR="00B16618" w:rsidRPr="00B16618">
        <w:rPr>
          <w:sz w:val="28"/>
        </w:rPr>
        <w:t>tanpa</w:t>
      </w:r>
      <w:proofErr w:type="spellEnd"/>
      <w:r w:rsidR="00B16618" w:rsidRPr="00B16618">
        <w:rPr>
          <w:sz w:val="28"/>
        </w:rPr>
        <w:t xml:space="preserve"> divisi </w:t>
      </w:r>
      <w:proofErr w:type="spellStart"/>
      <w:r w:rsidR="00B16618" w:rsidRPr="00B16618">
        <w:rPr>
          <w:sz w:val="28"/>
        </w:rPr>
        <w:t>divisi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lainnya</w:t>
      </w:r>
      <w:proofErr w:type="spellEnd"/>
      <w:r w:rsidR="00B16618" w:rsidRPr="00B16618">
        <w:rPr>
          <w:sz w:val="28"/>
        </w:rPr>
        <w:t xml:space="preserve">, </w:t>
      </w:r>
      <w:proofErr w:type="spellStart"/>
      <w:r w:rsidR="00B16618" w:rsidRPr="00B16618">
        <w:rPr>
          <w:sz w:val="28"/>
        </w:rPr>
        <w:t>teater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tidak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akan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berjalan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dengan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baik</w:t>
      </w:r>
      <w:proofErr w:type="spellEnd"/>
      <w:r w:rsidR="00B16618" w:rsidRPr="00B16618">
        <w:rPr>
          <w:sz w:val="28"/>
        </w:rPr>
        <w:t xml:space="preserve">. </w:t>
      </w:r>
      <w:proofErr w:type="spellStart"/>
      <w:r w:rsidR="00B16618" w:rsidRPr="00B16618">
        <w:rPr>
          <w:sz w:val="28"/>
        </w:rPr>
        <w:t>Maka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dari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itu</w:t>
      </w:r>
      <w:proofErr w:type="spellEnd"/>
      <w:r w:rsidR="00B16618" w:rsidRPr="00B16618">
        <w:rPr>
          <w:sz w:val="28"/>
        </w:rPr>
        <w:t xml:space="preserve"> di </w:t>
      </w:r>
      <w:proofErr w:type="spellStart"/>
      <w:r w:rsidR="00B16618" w:rsidRPr="00B16618">
        <w:rPr>
          <w:sz w:val="28"/>
        </w:rPr>
        <w:t>dalam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teater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harus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diajarkan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tentang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solidaritas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dan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kebersamaan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antar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individu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dan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antar</w:t>
      </w:r>
      <w:proofErr w:type="spellEnd"/>
      <w:r w:rsidR="00B16618" w:rsidRPr="00B16618">
        <w:rPr>
          <w:sz w:val="28"/>
        </w:rPr>
        <w:t xml:space="preserve"> divisi, </w:t>
      </w:r>
      <w:proofErr w:type="spellStart"/>
      <w:r w:rsidR="00B16618" w:rsidRPr="00B16618">
        <w:rPr>
          <w:sz w:val="28"/>
        </w:rPr>
        <w:t>tidak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ada</w:t>
      </w:r>
      <w:proofErr w:type="spellEnd"/>
      <w:r w:rsidR="00B16618" w:rsidRPr="00B16618">
        <w:rPr>
          <w:sz w:val="28"/>
        </w:rPr>
        <w:t xml:space="preserve"> yang di </w:t>
      </w:r>
      <w:proofErr w:type="spellStart"/>
      <w:r w:rsidR="00B16618" w:rsidRPr="00B16618">
        <w:rPr>
          <w:sz w:val="28"/>
        </w:rPr>
        <w:t>rendahkan</w:t>
      </w:r>
      <w:proofErr w:type="spellEnd"/>
      <w:r w:rsidR="00B16618" w:rsidRPr="00B16618">
        <w:rPr>
          <w:sz w:val="28"/>
        </w:rPr>
        <w:t xml:space="preserve"> di </w:t>
      </w:r>
      <w:proofErr w:type="spellStart"/>
      <w:r w:rsidR="00B16618" w:rsidRPr="00B16618">
        <w:rPr>
          <w:sz w:val="28"/>
        </w:rPr>
        <w:t>dalam</w:t>
      </w:r>
      <w:proofErr w:type="spellEnd"/>
      <w:r w:rsidR="00B16618" w:rsidRPr="00B16618">
        <w:rPr>
          <w:sz w:val="28"/>
        </w:rPr>
        <w:t xml:space="preserve"> </w:t>
      </w:r>
      <w:proofErr w:type="spellStart"/>
      <w:r w:rsidR="00B16618" w:rsidRPr="00B16618">
        <w:rPr>
          <w:sz w:val="28"/>
        </w:rPr>
        <w:t>teater</w:t>
      </w:r>
      <w:proofErr w:type="spellEnd"/>
      <w:r w:rsidR="00B16618" w:rsidRPr="00B16618">
        <w:rPr>
          <w:sz w:val="28"/>
        </w:rPr>
        <w:t>.</w:t>
      </w:r>
    </w:p>
    <w:sectPr w:rsidR="00716150" w:rsidRPr="00B1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58FE"/>
    <w:multiLevelType w:val="multilevel"/>
    <w:tmpl w:val="B52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60F37"/>
    <w:multiLevelType w:val="multilevel"/>
    <w:tmpl w:val="B4C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E3FA4"/>
    <w:multiLevelType w:val="hybridMultilevel"/>
    <w:tmpl w:val="6178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B1EFF"/>
    <w:multiLevelType w:val="multilevel"/>
    <w:tmpl w:val="931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F2"/>
    <w:rsid w:val="001E67F2"/>
    <w:rsid w:val="00437C37"/>
    <w:rsid w:val="004E1F71"/>
    <w:rsid w:val="00541F34"/>
    <w:rsid w:val="00716150"/>
    <w:rsid w:val="007F77E1"/>
    <w:rsid w:val="00862DF1"/>
    <w:rsid w:val="008F13B5"/>
    <w:rsid w:val="00AB654D"/>
    <w:rsid w:val="00AF6AD8"/>
    <w:rsid w:val="00B105AE"/>
    <w:rsid w:val="00B16618"/>
    <w:rsid w:val="00B4024A"/>
    <w:rsid w:val="00B85128"/>
    <w:rsid w:val="00BF1566"/>
    <w:rsid w:val="00CA54A8"/>
    <w:rsid w:val="00DD2421"/>
    <w:rsid w:val="00E905F7"/>
    <w:rsid w:val="00EA29B1"/>
    <w:rsid w:val="00F44213"/>
    <w:rsid w:val="00F4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0ACA"/>
  <w15:docId w15:val="{2BCC9818-9D54-4FAE-980B-87AF9952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654D"/>
  </w:style>
  <w:style w:type="paragraph" w:styleId="Heading1">
    <w:name w:val="heading 1"/>
    <w:basedOn w:val="Normal"/>
    <w:next w:val="Normal"/>
    <w:link w:val="Heading1Char"/>
    <w:uiPriority w:val="9"/>
    <w:qFormat/>
    <w:rsid w:val="00AB65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5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5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654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pple-converted-space">
    <w:name w:val="apple-converted-space"/>
    <w:basedOn w:val="DefaultParagraphFont"/>
    <w:rsid w:val="00AF6AD8"/>
  </w:style>
  <w:style w:type="character" w:styleId="Hyperlink">
    <w:name w:val="Hyperlink"/>
    <w:basedOn w:val="DefaultParagraphFont"/>
    <w:uiPriority w:val="99"/>
    <w:semiHidden/>
    <w:unhideWhenUsed/>
    <w:rsid w:val="00AF6A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654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54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4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4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4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4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4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4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54D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54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B654D"/>
    <w:rPr>
      <w:b/>
      <w:bCs/>
    </w:rPr>
  </w:style>
  <w:style w:type="character" w:styleId="Emphasis">
    <w:name w:val="Emphasis"/>
    <w:basedOn w:val="DefaultParagraphFont"/>
    <w:uiPriority w:val="20"/>
    <w:qFormat/>
    <w:rsid w:val="00AB654D"/>
    <w:rPr>
      <w:i/>
      <w:iCs/>
    </w:rPr>
  </w:style>
  <w:style w:type="paragraph" w:styleId="NoSpacing">
    <w:name w:val="No Spacing"/>
    <w:uiPriority w:val="1"/>
    <w:qFormat/>
    <w:rsid w:val="00AB65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54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54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4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65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65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5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B654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B65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54D"/>
    <w:pPr>
      <w:outlineLvl w:val="9"/>
    </w:pPr>
  </w:style>
  <w:style w:type="paragraph" w:styleId="ListParagraph">
    <w:name w:val="List Paragraph"/>
    <w:basedOn w:val="Normal"/>
    <w:uiPriority w:val="34"/>
    <w:qFormat/>
    <w:rsid w:val="007F77E1"/>
    <w:pPr>
      <w:ind w:left="720"/>
      <w:contextualSpacing/>
    </w:pPr>
  </w:style>
  <w:style w:type="character" w:customStyle="1" w:styleId="xbe">
    <w:name w:val="_xbe"/>
    <w:basedOn w:val="DefaultParagraphFont"/>
    <w:rsid w:val="00F4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ahasa_Yunan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timoth</dc:creator>
  <cp:lastModifiedBy>Gregorius Andito H</cp:lastModifiedBy>
  <cp:revision>6</cp:revision>
  <dcterms:created xsi:type="dcterms:W3CDTF">2017-04-01T12:56:00Z</dcterms:created>
  <dcterms:modified xsi:type="dcterms:W3CDTF">2017-04-04T12:51:00Z</dcterms:modified>
</cp:coreProperties>
</file>