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D4387C" w14:textId="77777777" w:rsidR="00C0764E" w:rsidRPr="00504169" w:rsidRDefault="00804B89" w:rsidP="00504169">
      <w:pPr>
        <w:spacing w:after="240" w:line="520" w:lineRule="exact"/>
        <w:rPr>
          <w:rFonts w:asciiTheme="majorHAnsi" w:hAnsiTheme="majorHAnsi" w:cstheme="majorHAnsi"/>
          <w:b/>
          <w:color w:val="2484C6" w:themeColor="accent1"/>
          <w:sz w:val="44"/>
          <w:szCs w:val="44"/>
        </w:rPr>
      </w:pPr>
      <w:r w:rsidRPr="00504169">
        <w:rPr>
          <w:rFonts w:asciiTheme="majorHAnsi" w:hAnsiTheme="majorHAnsi" w:cstheme="majorHAnsi"/>
          <w:b/>
          <w:color w:val="2484C6" w:themeColor="accent1"/>
          <w:sz w:val="44"/>
          <w:szCs w:val="44"/>
        </w:rPr>
        <w:t xml:space="preserve">Activity-Based Travel Model </w:t>
      </w:r>
      <w:r w:rsidR="00D95FB9">
        <w:rPr>
          <w:rFonts w:asciiTheme="majorHAnsi" w:hAnsiTheme="majorHAnsi" w:cstheme="majorHAnsi"/>
          <w:b/>
          <w:color w:val="2484C6" w:themeColor="accent1"/>
          <w:sz w:val="44"/>
          <w:szCs w:val="44"/>
        </w:rPr>
        <w:t>User’s Guide</w:t>
      </w:r>
      <w:r w:rsidRPr="00504169">
        <w:rPr>
          <w:rFonts w:asciiTheme="majorHAnsi" w:hAnsiTheme="majorHAnsi" w:cstheme="majorHAnsi"/>
          <w:b/>
          <w:color w:val="2484C6" w:themeColor="accent1"/>
          <w:sz w:val="44"/>
          <w:szCs w:val="44"/>
        </w:rPr>
        <w:t>:</w:t>
      </w:r>
    </w:p>
    <w:p w14:paraId="58D4387D" w14:textId="77777777" w:rsidR="00804B89" w:rsidRPr="00504169" w:rsidRDefault="00804B89" w:rsidP="00504169">
      <w:pPr>
        <w:spacing w:after="240" w:line="520" w:lineRule="exact"/>
        <w:rPr>
          <w:rFonts w:asciiTheme="majorHAnsi" w:hAnsiTheme="majorHAnsi" w:cstheme="majorHAnsi"/>
          <w:b/>
          <w:color w:val="2484C6" w:themeColor="accent1"/>
          <w:sz w:val="44"/>
          <w:szCs w:val="44"/>
        </w:rPr>
      </w:pPr>
      <w:r w:rsidRPr="00504169">
        <w:rPr>
          <w:rFonts w:asciiTheme="majorHAnsi" w:hAnsiTheme="majorHAnsi" w:cstheme="majorHAnsi"/>
          <w:b/>
          <w:color w:val="2484C6" w:themeColor="accent1"/>
          <w:sz w:val="44"/>
          <w:szCs w:val="44"/>
        </w:rPr>
        <w:t>Coordinated Travel – Regional Activity Based Modeling Platform (CT-RAMP) for San Diego County</w:t>
      </w:r>
    </w:p>
    <w:p w14:paraId="58D4387E" w14:textId="77777777" w:rsidR="00504169" w:rsidRDefault="00504169" w:rsidP="00804B89">
      <w:pPr>
        <w:spacing w:after="240" w:line="480" w:lineRule="exact"/>
        <w:rPr>
          <w:rFonts w:asciiTheme="majorHAnsi" w:hAnsiTheme="majorHAnsi" w:cstheme="majorHAnsi"/>
          <w:b/>
          <w:sz w:val="36"/>
          <w:szCs w:val="36"/>
        </w:rPr>
      </w:pPr>
    </w:p>
    <w:p w14:paraId="58D4387F" w14:textId="77777777" w:rsidR="00504169" w:rsidRDefault="00504169" w:rsidP="00804B89">
      <w:pPr>
        <w:spacing w:after="240" w:line="480" w:lineRule="exact"/>
        <w:rPr>
          <w:rFonts w:asciiTheme="majorHAnsi" w:hAnsiTheme="majorHAnsi" w:cstheme="majorHAnsi"/>
          <w:b/>
          <w:sz w:val="36"/>
          <w:szCs w:val="36"/>
        </w:rPr>
      </w:pPr>
    </w:p>
    <w:p w14:paraId="58D43880" w14:textId="77777777" w:rsidR="00504169" w:rsidRDefault="00504169" w:rsidP="00804B89">
      <w:pPr>
        <w:spacing w:after="240" w:line="480" w:lineRule="exact"/>
        <w:rPr>
          <w:rFonts w:asciiTheme="majorHAnsi" w:hAnsiTheme="majorHAnsi" w:cstheme="majorHAnsi"/>
          <w:b/>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288" w:type="dxa"/>
          <w:right w:w="115" w:type="dxa"/>
        </w:tblCellMar>
        <w:tblLook w:val="04A0" w:firstRow="1" w:lastRow="0" w:firstColumn="1" w:lastColumn="0" w:noHBand="0" w:noVBand="1"/>
      </w:tblPr>
      <w:tblGrid>
        <w:gridCol w:w="4788"/>
        <w:gridCol w:w="4788"/>
      </w:tblGrid>
      <w:tr w:rsidR="00504169" w14:paraId="58D43884" w14:textId="77777777" w:rsidTr="008E2A87">
        <w:tc>
          <w:tcPr>
            <w:tcW w:w="4788" w:type="dxa"/>
          </w:tcPr>
          <w:p w14:paraId="58D43881" w14:textId="77777777" w:rsidR="00504169" w:rsidRPr="00504169" w:rsidRDefault="00504169" w:rsidP="00504169">
            <w:pPr>
              <w:rPr>
                <w:rFonts w:asciiTheme="majorHAnsi" w:hAnsiTheme="majorHAnsi" w:cstheme="majorHAnsi"/>
                <w:b/>
              </w:rPr>
            </w:pPr>
            <w:r w:rsidRPr="00504169">
              <w:rPr>
                <w:rFonts w:asciiTheme="majorHAnsi" w:hAnsiTheme="majorHAnsi" w:cstheme="majorHAnsi"/>
                <w:b/>
              </w:rPr>
              <w:t>Prepared for:</w:t>
            </w:r>
          </w:p>
          <w:p w14:paraId="58D43882" w14:textId="50E0E4E7" w:rsidR="00504169" w:rsidRPr="00504169" w:rsidRDefault="00504169" w:rsidP="00504169">
            <w:pPr>
              <w:rPr>
                <w:rFonts w:asciiTheme="majorHAnsi" w:hAnsiTheme="majorHAnsi" w:cstheme="majorHAnsi"/>
              </w:rPr>
            </w:pPr>
            <w:r w:rsidRPr="00504169">
              <w:rPr>
                <w:rFonts w:asciiTheme="majorHAnsi" w:hAnsiTheme="majorHAnsi" w:cstheme="majorHAnsi"/>
              </w:rPr>
              <w:t>San Diego Association Of Governments</w:t>
            </w:r>
            <w:r w:rsidR="00424046">
              <w:rPr>
                <w:rFonts w:asciiTheme="majorHAnsi" w:hAnsiTheme="majorHAnsi" w:cstheme="majorHAnsi"/>
              </w:rPr>
              <w:t xml:space="preserve"> </w:t>
            </w:r>
            <w:r>
              <w:rPr>
                <w:rFonts w:asciiTheme="majorHAnsi" w:hAnsiTheme="majorHAnsi" w:cstheme="majorHAnsi"/>
              </w:rPr>
              <w:br/>
            </w:r>
            <w:r w:rsidRPr="00504169">
              <w:rPr>
                <w:rFonts w:asciiTheme="majorHAnsi" w:hAnsiTheme="majorHAnsi" w:cstheme="majorHAnsi"/>
              </w:rPr>
              <w:t>401 B Street, Suite 800</w:t>
            </w:r>
            <w:r>
              <w:rPr>
                <w:rFonts w:asciiTheme="majorHAnsi" w:hAnsiTheme="majorHAnsi" w:cstheme="majorHAnsi"/>
              </w:rPr>
              <w:br/>
            </w:r>
            <w:r w:rsidRPr="00504169">
              <w:rPr>
                <w:rFonts w:asciiTheme="majorHAnsi" w:hAnsiTheme="majorHAnsi" w:cstheme="majorHAnsi"/>
                <w:lang w:val="es-AR"/>
              </w:rPr>
              <w:t>San Diego, California 92101</w:t>
            </w:r>
          </w:p>
        </w:tc>
        <w:tc>
          <w:tcPr>
            <w:tcW w:w="4788" w:type="dxa"/>
            <w:vAlign w:val="center"/>
          </w:tcPr>
          <w:p w14:paraId="58D43883" w14:textId="77777777" w:rsidR="00504169" w:rsidRDefault="00504169" w:rsidP="00504169">
            <w:pPr>
              <w:spacing w:after="0" w:line="240" w:lineRule="auto"/>
              <w:jc w:val="center"/>
              <w:rPr>
                <w:rFonts w:asciiTheme="majorHAnsi" w:hAnsiTheme="majorHAnsi" w:cstheme="majorHAnsi"/>
                <w:b/>
                <w:sz w:val="36"/>
                <w:szCs w:val="36"/>
              </w:rPr>
            </w:pPr>
            <w:r w:rsidRPr="00504169">
              <w:rPr>
                <w:rFonts w:asciiTheme="majorHAnsi" w:hAnsiTheme="majorHAnsi" w:cstheme="majorHAnsi"/>
                <w:b/>
                <w:noProof/>
                <w:sz w:val="36"/>
                <w:szCs w:val="36"/>
                <w:lang w:eastAsia="zh-CN"/>
              </w:rPr>
              <w:drawing>
                <wp:inline distT="0" distB="0" distL="0" distR="0" wp14:anchorId="58D46798" wp14:editId="58D46799">
                  <wp:extent cx="1892300" cy="571500"/>
                  <wp:effectExtent l="0" t="0" r="0" b="0"/>
                  <wp:docPr id="9" name="Picture 5" descr="SANDA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NDAG_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92300" cy="571500"/>
                          </a:xfrm>
                          <a:prstGeom prst="rect">
                            <a:avLst/>
                          </a:prstGeom>
                          <a:noFill/>
                        </pic:spPr>
                      </pic:pic>
                    </a:graphicData>
                  </a:graphic>
                </wp:inline>
              </w:drawing>
            </w:r>
          </w:p>
        </w:tc>
      </w:tr>
      <w:tr w:rsidR="00504169" w14:paraId="58D43889" w14:textId="77777777" w:rsidTr="008E2A87">
        <w:tc>
          <w:tcPr>
            <w:tcW w:w="4788" w:type="dxa"/>
          </w:tcPr>
          <w:p w14:paraId="58D43885" w14:textId="77777777" w:rsidR="00504169" w:rsidRPr="00504169" w:rsidRDefault="00504169" w:rsidP="00504169">
            <w:pPr>
              <w:rPr>
                <w:rFonts w:asciiTheme="majorHAnsi" w:hAnsiTheme="majorHAnsi" w:cstheme="majorHAnsi"/>
                <w:b/>
              </w:rPr>
            </w:pPr>
            <w:r w:rsidRPr="00504169">
              <w:rPr>
                <w:rFonts w:asciiTheme="majorHAnsi" w:hAnsiTheme="majorHAnsi" w:cstheme="majorHAnsi"/>
                <w:b/>
              </w:rPr>
              <w:t>Prepared by:</w:t>
            </w:r>
          </w:p>
          <w:p w14:paraId="58D43886" w14:textId="77777777" w:rsidR="00504169" w:rsidRPr="00504169" w:rsidRDefault="00504169" w:rsidP="00504169">
            <w:pPr>
              <w:rPr>
                <w:rFonts w:asciiTheme="majorHAnsi" w:hAnsiTheme="majorHAnsi" w:cstheme="majorHAnsi"/>
              </w:rPr>
            </w:pPr>
            <w:r w:rsidRPr="00504169">
              <w:rPr>
                <w:rFonts w:asciiTheme="majorHAnsi" w:hAnsiTheme="majorHAnsi" w:cstheme="majorHAnsi"/>
              </w:rPr>
              <w:t>PB Americas, Inc.</w:t>
            </w:r>
            <w:r>
              <w:rPr>
                <w:rFonts w:asciiTheme="majorHAnsi" w:hAnsiTheme="majorHAnsi" w:cstheme="majorHAnsi"/>
              </w:rPr>
              <w:br/>
            </w:r>
            <w:r w:rsidRPr="00504169">
              <w:rPr>
                <w:rFonts w:asciiTheme="majorHAnsi" w:hAnsiTheme="majorHAnsi" w:cstheme="majorHAnsi"/>
              </w:rPr>
              <w:t>303 2nd Avenue, Suite 700 North</w:t>
            </w:r>
            <w:r>
              <w:rPr>
                <w:rFonts w:asciiTheme="majorHAnsi" w:hAnsiTheme="majorHAnsi" w:cstheme="majorHAnsi"/>
              </w:rPr>
              <w:br/>
            </w:r>
            <w:r w:rsidRPr="00504169">
              <w:rPr>
                <w:rFonts w:asciiTheme="majorHAnsi" w:hAnsiTheme="majorHAnsi" w:cstheme="majorHAnsi"/>
                <w:lang w:val="es-AR"/>
              </w:rPr>
              <w:t>San Francisco, CA 94107‎</w:t>
            </w:r>
            <w:r w:rsidR="00183C67">
              <w:rPr>
                <w:rFonts w:asciiTheme="majorHAnsi" w:hAnsiTheme="majorHAnsi" w:cstheme="majorHAnsi"/>
                <w:lang w:val="es-AR"/>
              </w:rPr>
              <w:t xml:space="preserve"> </w:t>
            </w:r>
          </w:p>
          <w:p w14:paraId="58D43887" w14:textId="77777777" w:rsidR="00504169" w:rsidRDefault="00504169" w:rsidP="00504169">
            <w:pPr>
              <w:rPr>
                <w:rFonts w:asciiTheme="majorHAnsi" w:hAnsiTheme="majorHAnsi" w:cstheme="majorHAnsi"/>
                <w:b/>
                <w:sz w:val="36"/>
                <w:szCs w:val="36"/>
              </w:rPr>
            </w:pPr>
          </w:p>
        </w:tc>
        <w:tc>
          <w:tcPr>
            <w:tcW w:w="4788" w:type="dxa"/>
            <w:vAlign w:val="center"/>
          </w:tcPr>
          <w:p w14:paraId="58D43888" w14:textId="77777777" w:rsidR="00504169" w:rsidRDefault="00504169" w:rsidP="00504169">
            <w:pPr>
              <w:spacing w:after="0" w:line="240" w:lineRule="auto"/>
              <w:jc w:val="center"/>
              <w:rPr>
                <w:rFonts w:asciiTheme="majorHAnsi" w:hAnsiTheme="majorHAnsi" w:cstheme="majorHAnsi"/>
                <w:b/>
                <w:sz w:val="36"/>
                <w:szCs w:val="36"/>
              </w:rPr>
            </w:pPr>
            <w:r>
              <w:rPr>
                <w:rFonts w:asciiTheme="majorHAnsi" w:hAnsiTheme="majorHAnsi" w:cstheme="majorHAnsi"/>
                <w:b/>
                <w:noProof/>
                <w:sz w:val="36"/>
                <w:szCs w:val="36"/>
                <w:lang w:eastAsia="zh-CN"/>
              </w:rPr>
              <w:drawing>
                <wp:inline distT="0" distB="0" distL="0" distR="0" wp14:anchorId="58D4679A" wp14:editId="58D4679B">
                  <wp:extent cx="2286000" cy="714375"/>
                  <wp:effectExtent l="19050" t="0" r="0" b="0"/>
                  <wp:docPr id="10" name="Picture 9" descr="PB Logo 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B Logo RGB.jpg"/>
                          <pic:cNvPicPr/>
                        </pic:nvPicPr>
                        <pic:blipFill>
                          <a:blip r:embed="rId12" cstate="print"/>
                          <a:stretch>
                            <a:fillRect/>
                          </a:stretch>
                        </pic:blipFill>
                        <pic:spPr>
                          <a:xfrm>
                            <a:off x="0" y="0"/>
                            <a:ext cx="2286000" cy="714375"/>
                          </a:xfrm>
                          <a:prstGeom prst="rect">
                            <a:avLst/>
                          </a:prstGeom>
                        </pic:spPr>
                      </pic:pic>
                    </a:graphicData>
                  </a:graphic>
                </wp:inline>
              </w:drawing>
            </w:r>
          </w:p>
        </w:tc>
      </w:tr>
    </w:tbl>
    <w:p w14:paraId="58D4388A" w14:textId="77777777" w:rsidR="00504169" w:rsidRDefault="00504169" w:rsidP="00804B89">
      <w:pPr>
        <w:spacing w:after="240" w:line="480" w:lineRule="exact"/>
        <w:rPr>
          <w:rFonts w:asciiTheme="majorHAnsi" w:hAnsiTheme="majorHAnsi" w:cstheme="majorHAnsi"/>
          <w:b/>
          <w:sz w:val="36"/>
          <w:szCs w:val="36"/>
        </w:rPr>
      </w:pPr>
    </w:p>
    <w:p w14:paraId="58D4388B" w14:textId="361D22E3" w:rsidR="00355743" w:rsidRPr="008E2A87" w:rsidRDefault="008E2A87" w:rsidP="008E2A87">
      <w:pPr>
        <w:spacing w:after="240" w:line="480" w:lineRule="exact"/>
        <w:rPr>
          <w:rFonts w:asciiTheme="majorHAnsi" w:hAnsiTheme="majorHAnsi" w:cstheme="majorHAnsi"/>
          <w:b/>
          <w:sz w:val="36"/>
          <w:szCs w:val="36"/>
        </w:rPr>
      </w:pPr>
      <w:r>
        <w:rPr>
          <w:rFonts w:asciiTheme="majorHAnsi" w:hAnsiTheme="majorHAnsi" w:cstheme="majorHAnsi"/>
          <w:b/>
          <w:sz w:val="36"/>
          <w:szCs w:val="36"/>
        </w:rPr>
        <w:br/>
      </w:r>
      <w:r w:rsidR="00504169">
        <w:rPr>
          <w:rFonts w:asciiTheme="majorHAnsi" w:hAnsiTheme="majorHAnsi" w:cstheme="majorHAnsi"/>
          <w:b/>
          <w:sz w:val="36"/>
          <w:szCs w:val="36"/>
        </w:rPr>
        <w:br/>
      </w:r>
      <w:r w:rsidR="004902AB">
        <w:rPr>
          <w:rFonts w:asciiTheme="majorHAnsi" w:hAnsiTheme="majorHAnsi" w:cstheme="majorHAnsi"/>
          <w:b/>
          <w:sz w:val="32"/>
          <w:szCs w:val="32"/>
        </w:rPr>
        <w:t>April</w:t>
      </w:r>
      <w:r w:rsidR="00424046">
        <w:rPr>
          <w:rFonts w:asciiTheme="majorHAnsi" w:hAnsiTheme="majorHAnsi" w:cstheme="majorHAnsi"/>
          <w:b/>
          <w:sz w:val="32"/>
          <w:szCs w:val="32"/>
        </w:rPr>
        <w:t xml:space="preserve"> 2015</w:t>
      </w:r>
      <w:r w:rsidR="00504169" w:rsidRPr="00504169">
        <w:rPr>
          <w:rFonts w:asciiTheme="majorHAnsi" w:hAnsiTheme="majorHAnsi" w:cstheme="majorHAnsi"/>
          <w:b/>
          <w:sz w:val="32"/>
          <w:szCs w:val="32"/>
        </w:rPr>
        <w:t xml:space="preserve"> </w:t>
      </w:r>
    </w:p>
    <w:p w14:paraId="58D4388C" w14:textId="77777777" w:rsidR="00355743" w:rsidRDefault="00355743" w:rsidP="00C0764E">
      <w:pPr>
        <w:sectPr w:rsidR="00355743" w:rsidSect="000056FE">
          <w:footerReference w:type="default" r:id="rId13"/>
          <w:pgSz w:w="12240" w:h="15840"/>
          <w:pgMar w:top="2880" w:right="1440" w:bottom="1440" w:left="1440" w:header="720" w:footer="720" w:gutter="0"/>
          <w:cols w:space="720"/>
          <w:docGrid w:linePitch="360"/>
        </w:sectPr>
      </w:pPr>
    </w:p>
    <w:p w14:paraId="58D4388D" w14:textId="40B67C78" w:rsidR="00F635B8" w:rsidRDefault="00F635B8" w:rsidP="00F635B8">
      <w:pPr>
        <w:pStyle w:val="TOCHeader"/>
      </w:pPr>
      <w:bookmarkStart w:id="0" w:name="_Toc412206132"/>
      <w:bookmarkStart w:id="1" w:name="_Toc412210271"/>
      <w:bookmarkStart w:id="2" w:name="_Toc412621848"/>
      <w:bookmarkStart w:id="3" w:name="_Toc415666405"/>
      <w:bookmarkStart w:id="4" w:name="_Toc415845983"/>
      <w:bookmarkStart w:id="5" w:name="_Toc416161077"/>
      <w:bookmarkStart w:id="6" w:name="_Toc416161490"/>
      <w:bookmarkStart w:id="7" w:name="_Toc416161721"/>
      <w:bookmarkStart w:id="8" w:name="_Toc416161962"/>
      <w:bookmarkStart w:id="9" w:name="_Toc416182444"/>
      <w:bookmarkStart w:id="10" w:name="_Toc416182625"/>
      <w:r>
        <w:lastRenderedPageBreak/>
        <w:t>Table of Contents</w:t>
      </w:r>
      <w:bookmarkEnd w:id="0"/>
      <w:bookmarkEnd w:id="1"/>
      <w:bookmarkEnd w:id="2"/>
      <w:bookmarkEnd w:id="3"/>
      <w:bookmarkEnd w:id="4"/>
      <w:bookmarkEnd w:id="5"/>
      <w:bookmarkEnd w:id="6"/>
      <w:bookmarkEnd w:id="7"/>
      <w:bookmarkEnd w:id="8"/>
      <w:bookmarkEnd w:id="9"/>
      <w:bookmarkEnd w:id="10"/>
    </w:p>
    <w:p w14:paraId="65591E9A" w14:textId="77777777" w:rsidR="009E7223" w:rsidRDefault="00904593">
      <w:pPr>
        <w:pStyle w:val="TOC1"/>
        <w:tabs>
          <w:tab w:val="right" w:leader="dot" w:pos="9350"/>
        </w:tabs>
        <w:rPr>
          <w:rFonts w:eastAsiaTheme="minorEastAsia"/>
          <w:noProof/>
        </w:rPr>
      </w:pPr>
      <w:r>
        <w:fldChar w:fldCharType="begin"/>
      </w:r>
      <w:r w:rsidR="00F635B8">
        <w:instrText xml:space="preserve"> TOC \o "2-3" \h \z \t "Heading 1,1" </w:instrText>
      </w:r>
      <w:r>
        <w:fldChar w:fldCharType="separate"/>
      </w:r>
      <w:hyperlink w:anchor="_Toc416162693" w:history="1">
        <w:r w:rsidR="009E7223" w:rsidRPr="00C12BFE">
          <w:rPr>
            <w:rStyle w:val="Hyperlink"/>
            <w:noProof/>
          </w:rPr>
          <w:t>2.0 Computing Environment</w:t>
        </w:r>
        <w:r w:rsidR="009E7223">
          <w:rPr>
            <w:noProof/>
            <w:webHidden/>
          </w:rPr>
          <w:tab/>
        </w:r>
        <w:r w:rsidR="009E7223">
          <w:rPr>
            <w:noProof/>
            <w:webHidden/>
          </w:rPr>
          <w:fldChar w:fldCharType="begin"/>
        </w:r>
        <w:r w:rsidR="009E7223">
          <w:rPr>
            <w:noProof/>
            <w:webHidden/>
          </w:rPr>
          <w:instrText xml:space="preserve"> PAGEREF _Toc416162693 \h </w:instrText>
        </w:r>
        <w:r w:rsidR="009E7223">
          <w:rPr>
            <w:noProof/>
            <w:webHidden/>
          </w:rPr>
        </w:r>
        <w:r w:rsidR="009E7223">
          <w:rPr>
            <w:noProof/>
            <w:webHidden/>
          </w:rPr>
          <w:fldChar w:fldCharType="separate"/>
        </w:r>
        <w:r w:rsidR="00D1066C">
          <w:rPr>
            <w:noProof/>
            <w:webHidden/>
          </w:rPr>
          <w:t>12</w:t>
        </w:r>
        <w:r w:rsidR="009E7223">
          <w:rPr>
            <w:noProof/>
            <w:webHidden/>
          </w:rPr>
          <w:fldChar w:fldCharType="end"/>
        </w:r>
      </w:hyperlink>
    </w:p>
    <w:p w14:paraId="26F7F2E2" w14:textId="77777777" w:rsidR="009E7223" w:rsidRDefault="003F79BA">
      <w:pPr>
        <w:pStyle w:val="TOC2"/>
        <w:rPr>
          <w:rFonts w:eastAsiaTheme="minorEastAsia"/>
        </w:rPr>
      </w:pPr>
      <w:hyperlink w:anchor="_Toc416162694" w:history="1">
        <w:r w:rsidR="009E7223" w:rsidRPr="00C12BFE">
          <w:rPr>
            <w:rStyle w:val="Hyperlink"/>
          </w:rPr>
          <w:t>Hardware</w:t>
        </w:r>
        <w:r w:rsidR="009E7223">
          <w:rPr>
            <w:webHidden/>
          </w:rPr>
          <w:tab/>
        </w:r>
        <w:r w:rsidR="009E7223">
          <w:rPr>
            <w:webHidden/>
          </w:rPr>
          <w:fldChar w:fldCharType="begin"/>
        </w:r>
        <w:r w:rsidR="009E7223">
          <w:rPr>
            <w:webHidden/>
          </w:rPr>
          <w:instrText xml:space="preserve"> PAGEREF _Toc416162694 \h </w:instrText>
        </w:r>
        <w:r w:rsidR="009E7223">
          <w:rPr>
            <w:webHidden/>
          </w:rPr>
        </w:r>
        <w:r w:rsidR="009E7223">
          <w:rPr>
            <w:webHidden/>
          </w:rPr>
          <w:fldChar w:fldCharType="separate"/>
        </w:r>
        <w:r w:rsidR="00D1066C">
          <w:rPr>
            <w:webHidden/>
          </w:rPr>
          <w:t>12</w:t>
        </w:r>
        <w:r w:rsidR="009E7223">
          <w:rPr>
            <w:webHidden/>
          </w:rPr>
          <w:fldChar w:fldCharType="end"/>
        </w:r>
      </w:hyperlink>
    </w:p>
    <w:p w14:paraId="112D8206" w14:textId="77777777" w:rsidR="009E7223" w:rsidRDefault="003F79BA">
      <w:pPr>
        <w:pStyle w:val="TOC2"/>
        <w:rPr>
          <w:rFonts w:eastAsiaTheme="minorEastAsia"/>
        </w:rPr>
      </w:pPr>
      <w:hyperlink w:anchor="_Toc416162695" w:history="1">
        <w:r w:rsidR="009E7223" w:rsidRPr="00C12BFE">
          <w:rPr>
            <w:rStyle w:val="Hyperlink"/>
          </w:rPr>
          <w:t>Software</w:t>
        </w:r>
        <w:r w:rsidR="009E7223">
          <w:rPr>
            <w:webHidden/>
          </w:rPr>
          <w:tab/>
        </w:r>
        <w:r w:rsidR="009E7223">
          <w:rPr>
            <w:webHidden/>
          </w:rPr>
          <w:fldChar w:fldCharType="begin"/>
        </w:r>
        <w:r w:rsidR="009E7223">
          <w:rPr>
            <w:webHidden/>
          </w:rPr>
          <w:instrText xml:space="preserve"> PAGEREF _Toc416162695 \h </w:instrText>
        </w:r>
        <w:r w:rsidR="009E7223">
          <w:rPr>
            <w:webHidden/>
          </w:rPr>
        </w:r>
        <w:r w:rsidR="009E7223">
          <w:rPr>
            <w:webHidden/>
          </w:rPr>
          <w:fldChar w:fldCharType="separate"/>
        </w:r>
        <w:r w:rsidR="00D1066C">
          <w:rPr>
            <w:webHidden/>
          </w:rPr>
          <w:t>14</w:t>
        </w:r>
        <w:r w:rsidR="009E7223">
          <w:rPr>
            <w:webHidden/>
          </w:rPr>
          <w:fldChar w:fldCharType="end"/>
        </w:r>
      </w:hyperlink>
    </w:p>
    <w:p w14:paraId="19E1E351" w14:textId="77777777" w:rsidR="009E7223" w:rsidRDefault="003F79BA">
      <w:pPr>
        <w:pStyle w:val="TOC3"/>
        <w:rPr>
          <w:rFonts w:eastAsiaTheme="minorEastAsia"/>
          <w:noProof/>
        </w:rPr>
      </w:pPr>
      <w:hyperlink w:anchor="_Toc416162696" w:history="1">
        <w:r w:rsidR="009E7223" w:rsidRPr="00C12BFE">
          <w:rPr>
            <w:rStyle w:val="Hyperlink"/>
            <w:noProof/>
          </w:rPr>
          <w:t>TransCAD</w:t>
        </w:r>
        <w:r w:rsidR="009E7223">
          <w:rPr>
            <w:noProof/>
            <w:webHidden/>
          </w:rPr>
          <w:tab/>
        </w:r>
        <w:r w:rsidR="009E7223">
          <w:rPr>
            <w:noProof/>
            <w:webHidden/>
          </w:rPr>
          <w:fldChar w:fldCharType="begin"/>
        </w:r>
        <w:r w:rsidR="009E7223">
          <w:rPr>
            <w:noProof/>
            <w:webHidden/>
          </w:rPr>
          <w:instrText xml:space="preserve"> PAGEREF _Toc416162696 \h </w:instrText>
        </w:r>
        <w:r w:rsidR="009E7223">
          <w:rPr>
            <w:noProof/>
            <w:webHidden/>
          </w:rPr>
        </w:r>
        <w:r w:rsidR="009E7223">
          <w:rPr>
            <w:noProof/>
            <w:webHidden/>
          </w:rPr>
          <w:fldChar w:fldCharType="separate"/>
        </w:r>
        <w:r w:rsidR="00D1066C">
          <w:rPr>
            <w:noProof/>
            <w:webHidden/>
          </w:rPr>
          <w:t>14</w:t>
        </w:r>
        <w:r w:rsidR="009E7223">
          <w:rPr>
            <w:noProof/>
            <w:webHidden/>
          </w:rPr>
          <w:fldChar w:fldCharType="end"/>
        </w:r>
      </w:hyperlink>
    </w:p>
    <w:p w14:paraId="09DA6AAD" w14:textId="77777777" w:rsidR="009E7223" w:rsidRDefault="003F79BA">
      <w:pPr>
        <w:pStyle w:val="TOC3"/>
        <w:rPr>
          <w:rFonts w:eastAsiaTheme="minorEastAsia"/>
          <w:noProof/>
        </w:rPr>
      </w:pPr>
      <w:hyperlink w:anchor="_Toc416162697" w:history="1">
        <w:r w:rsidR="009E7223" w:rsidRPr="00C12BFE">
          <w:rPr>
            <w:rStyle w:val="Hyperlink"/>
            <w:noProof/>
          </w:rPr>
          <w:t>Java and CT-RAMP</w:t>
        </w:r>
        <w:r w:rsidR="009E7223">
          <w:rPr>
            <w:noProof/>
            <w:webHidden/>
          </w:rPr>
          <w:tab/>
        </w:r>
        <w:r w:rsidR="009E7223">
          <w:rPr>
            <w:noProof/>
            <w:webHidden/>
          </w:rPr>
          <w:fldChar w:fldCharType="begin"/>
        </w:r>
        <w:r w:rsidR="009E7223">
          <w:rPr>
            <w:noProof/>
            <w:webHidden/>
          </w:rPr>
          <w:instrText xml:space="preserve"> PAGEREF _Toc416162697 \h </w:instrText>
        </w:r>
        <w:r w:rsidR="009E7223">
          <w:rPr>
            <w:noProof/>
            <w:webHidden/>
          </w:rPr>
        </w:r>
        <w:r w:rsidR="009E7223">
          <w:rPr>
            <w:noProof/>
            <w:webHidden/>
          </w:rPr>
          <w:fldChar w:fldCharType="separate"/>
        </w:r>
        <w:r w:rsidR="00D1066C">
          <w:rPr>
            <w:noProof/>
            <w:webHidden/>
          </w:rPr>
          <w:t>14</w:t>
        </w:r>
        <w:r w:rsidR="009E7223">
          <w:rPr>
            <w:noProof/>
            <w:webHidden/>
          </w:rPr>
          <w:fldChar w:fldCharType="end"/>
        </w:r>
      </w:hyperlink>
    </w:p>
    <w:p w14:paraId="1B3B36EE" w14:textId="77777777" w:rsidR="009E7223" w:rsidRDefault="003F79BA">
      <w:pPr>
        <w:pStyle w:val="TOC3"/>
        <w:rPr>
          <w:rFonts w:eastAsiaTheme="minorEastAsia"/>
          <w:noProof/>
        </w:rPr>
      </w:pPr>
      <w:hyperlink w:anchor="_Toc416162698" w:history="1">
        <w:r w:rsidR="009E7223" w:rsidRPr="00C12BFE">
          <w:rPr>
            <w:rStyle w:val="Hyperlink"/>
            <w:noProof/>
          </w:rPr>
          <w:t>Microsoft Excel (optional)</w:t>
        </w:r>
        <w:r w:rsidR="009E7223">
          <w:rPr>
            <w:noProof/>
            <w:webHidden/>
          </w:rPr>
          <w:tab/>
        </w:r>
        <w:r w:rsidR="009E7223">
          <w:rPr>
            <w:noProof/>
            <w:webHidden/>
          </w:rPr>
          <w:fldChar w:fldCharType="begin"/>
        </w:r>
        <w:r w:rsidR="009E7223">
          <w:rPr>
            <w:noProof/>
            <w:webHidden/>
          </w:rPr>
          <w:instrText xml:space="preserve"> PAGEREF _Toc416162698 \h </w:instrText>
        </w:r>
        <w:r w:rsidR="009E7223">
          <w:rPr>
            <w:noProof/>
            <w:webHidden/>
          </w:rPr>
        </w:r>
        <w:r w:rsidR="009E7223">
          <w:rPr>
            <w:noProof/>
            <w:webHidden/>
          </w:rPr>
          <w:fldChar w:fldCharType="separate"/>
        </w:r>
        <w:r w:rsidR="00D1066C">
          <w:rPr>
            <w:noProof/>
            <w:webHidden/>
          </w:rPr>
          <w:t>14</w:t>
        </w:r>
        <w:r w:rsidR="009E7223">
          <w:rPr>
            <w:noProof/>
            <w:webHidden/>
          </w:rPr>
          <w:fldChar w:fldCharType="end"/>
        </w:r>
      </w:hyperlink>
    </w:p>
    <w:p w14:paraId="49B71842" w14:textId="77777777" w:rsidR="009E7223" w:rsidRDefault="003F79BA">
      <w:pPr>
        <w:pStyle w:val="TOC1"/>
        <w:tabs>
          <w:tab w:val="right" w:leader="dot" w:pos="9350"/>
        </w:tabs>
        <w:rPr>
          <w:rFonts w:eastAsiaTheme="minorEastAsia"/>
          <w:noProof/>
        </w:rPr>
      </w:pPr>
      <w:hyperlink w:anchor="_Toc416162699" w:history="1">
        <w:r w:rsidR="009E7223" w:rsidRPr="00C12BFE">
          <w:rPr>
            <w:rStyle w:val="Hyperlink"/>
            <w:noProof/>
          </w:rPr>
          <w:t>3.0 System Design</w:t>
        </w:r>
        <w:r w:rsidR="009E7223">
          <w:rPr>
            <w:noProof/>
            <w:webHidden/>
          </w:rPr>
          <w:tab/>
        </w:r>
        <w:r w:rsidR="009E7223">
          <w:rPr>
            <w:noProof/>
            <w:webHidden/>
          </w:rPr>
          <w:fldChar w:fldCharType="begin"/>
        </w:r>
        <w:r w:rsidR="009E7223">
          <w:rPr>
            <w:noProof/>
            <w:webHidden/>
          </w:rPr>
          <w:instrText xml:space="preserve"> PAGEREF _Toc416162699 \h </w:instrText>
        </w:r>
        <w:r w:rsidR="009E7223">
          <w:rPr>
            <w:noProof/>
            <w:webHidden/>
          </w:rPr>
        </w:r>
        <w:r w:rsidR="009E7223">
          <w:rPr>
            <w:noProof/>
            <w:webHidden/>
          </w:rPr>
          <w:fldChar w:fldCharType="separate"/>
        </w:r>
        <w:r w:rsidR="00D1066C">
          <w:rPr>
            <w:noProof/>
            <w:webHidden/>
          </w:rPr>
          <w:t>15</w:t>
        </w:r>
        <w:r w:rsidR="009E7223">
          <w:rPr>
            <w:noProof/>
            <w:webHidden/>
          </w:rPr>
          <w:fldChar w:fldCharType="end"/>
        </w:r>
      </w:hyperlink>
    </w:p>
    <w:p w14:paraId="102A86FA" w14:textId="77777777" w:rsidR="009E7223" w:rsidRDefault="003F79BA">
      <w:pPr>
        <w:pStyle w:val="TOC2"/>
        <w:rPr>
          <w:rFonts w:eastAsiaTheme="minorEastAsia"/>
        </w:rPr>
      </w:pPr>
      <w:hyperlink w:anchor="_Toc416162700" w:history="1">
        <w:r w:rsidR="009E7223" w:rsidRPr="00C12BFE">
          <w:rPr>
            <w:rStyle w:val="Hyperlink"/>
          </w:rPr>
          <w:t>Distributed Computing</w:t>
        </w:r>
        <w:r w:rsidR="009E7223">
          <w:rPr>
            <w:webHidden/>
          </w:rPr>
          <w:tab/>
        </w:r>
        <w:r w:rsidR="009E7223">
          <w:rPr>
            <w:webHidden/>
          </w:rPr>
          <w:fldChar w:fldCharType="begin"/>
        </w:r>
        <w:r w:rsidR="009E7223">
          <w:rPr>
            <w:webHidden/>
          </w:rPr>
          <w:instrText xml:space="preserve"> PAGEREF _Toc416162700 \h </w:instrText>
        </w:r>
        <w:r w:rsidR="009E7223">
          <w:rPr>
            <w:webHidden/>
          </w:rPr>
        </w:r>
        <w:r w:rsidR="009E7223">
          <w:rPr>
            <w:webHidden/>
          </w:rPr>
          <w:fldChar w:fldCharType="separate"/>
        </w:r>
        <w:r w:rsidR="00D1066C">
          <w:rPr>
            <w:webHidden/>
          </w:rPr>
          <w:t>15</w:t>
        </w:r>
        <w:r w:rsidR="009E7223">
          <w:rPr>
            <w:webHidden/>
          </w:rPr>
          <w:fldChar w:fldCharType="end"/>
        </w:r>
      </w:hyperlink>
    </w:p>
    <w:p w14:paraId="4A88E6FB" w14:textId="77777777" w:rsidR="009E7223" w:rsidRDefault="003F79BA">
      <w:pPr>
        <w:pStyle w:val="TOC2"/>
        <w:rPr>
          <w:rFonts w:eastAsiaTheme="minorEastAsia"/>
        </w:rPr>
      </w:pPr>
      <w:hyperlink w:anchor="_Toc416162701" w:history="1">
        <w:r w:rsidR="009E7223" w:rsidRPr="00C12BFE">
          <w:rPr>
            <w:rStyle w:val="Hyperlink"/>
          </w:rPr>
          <w:t>Household Manager and Matrix Manager</w:t>
        </w:r>
        <w:r w:rsidR="009E7223">
          <w:rPr>
            <w:webHidden/>
          </w:rPr>
          <w:tab/>
        </w:r>
        <w:r w:rsidR="009E7223">
          <w:rPr>
            <w:webHidden/>
          </w:rPr>
          <w:fldChar w:fldCharType="begin"/>
        </w:r>
        <w:r w:rsidR="009E7223">
          <w:rPr>
            <w:webHidden/>
          </w:rPr>
          <w:instrText xml:space="preserve"> PAGEREF _Toc416162701 \h </w:instrText>
        </w:r>
        <w:r w:rsidR="009E7223">
          <w:rPr>
            <w:webHidden/>
          </w:rPr>
        </w:r>
        <w:r w:rsidR="009E7223">
          <w:rPr>
            <w:webHidden/>
          </w:rPr>
          <w:fldChar w:fldCharType="separate"/>
        </w:r>
        <w:r w:rsidR="00D1066C">
          <w:rPr>
            <w:webHidden/>
          </w:rPr>
          <w:t>17</w:t>
        </w:r>
        <w:r w:rsidR="009E7223">
          <w:rPr>
            <w:webHidden/>
          </w:rPr>
          <w:fldChar w:fldCharType="end"/>
        </w:r>
      </w:hyperlink>
    </w:p>
    <w:p w14:paraId="011213F0" w14:textId="77777777" w:rsidR="009E7223" w:rsidRDefault="003F79BA">
      <w:pPr>
        <w:pStyle w:val="TOC1"/>
        <w:tabs>
          <w:tab w:val="right" w:leader="dot" w:pos="9350"/>
        </w:tabs>
        <w:rPr>
          <w:rFonts w:eastAsiaTheme="minorEastAsia"/>
          <w:noProof/>
        </w:rPr>
      </w:pPr>
      <w:hyperlink w:anchor="_Toc416162702" w:history="1">
        <w:r w:rsidR="009E7223" w:rsidRPr="00C12BFE">
          <w:rPr>
            <w:rStyle w:val="Hyperlink"/>
            <w:noProof/>
          </w:rPr>
          <w:t>4.0 Setup and Configuration</w:t>
        </w:r>
        <w:r w:rsidR="009E7223">
          <w:rPr>
            <w:noProof/>
            <w:webHidden/>
          </w:rPr>
          <w:tab/>
        </w:r>
        <w:r w:rsidR="009E7223">
          <w:rPr>
            <w:noProof/>
            <w:webHidden/>
          </w:rPr>
          <w:fldChar w:fldCharType="begin"/>
        </w:r>
        <w:r w:rsidR="009E7223">
          <w:rPr>
            <w:noProof/>
            <w:webHidden/>
          </w:rPr>
          <w:instrText xml:space="preserve"> PAGEREF _Toc416162702 \h </w:instrText>
        </w:r>
        <w:r w:rsidR="009E7223">
          <w:rPr>
            <w:noProof/>
            <w:webHidden/>
          </w:rPr>
        </w:r>
        <w:r w:rsidR="009E7223">
          <w:rPr>
            <w:noProof/>
            <w:webHidden/>
          </w:rPr>
          <w:fldChar w:fldCharType="separate"/>
        </w:r>
        <w:r w:rsidR="00D1066C">
          <w:rPr>
            <w:noProof/>
            <w:webHidden/>
          </w:rPr>
          <w:t>18</w:t>
        </w:r>
        <w:r w:rsidR="009E7223">
          <w:rPr>
            <w:noProof/>
            <w:webHidden/>
          </w:rPr>
          <w:fldChar w:fldCharType="end"/>
        </w:r>
      </w:hyperlink>
    </w:p>
    <w:p w14:paraId="2D938F1E" w14:textId="77777777" w:rsidR="009E7223" w:rsidRDefault="003F79BA">
      <w:pPr>
        <w:pStyle w:val="TOC2"/>
        <w:rPr>
          <w:rFonts w:eastAsiaTheme="minorEastAsia"/>
        </w:rPr>
      </w:pPr>
      <w:hyperlink w:anchor="_Toc416162703" w:history="1">
        <w:r w:rsidR="009E7223" w:rsidRPr="00C12BFE">
          <w:rPr>
            <w:rStyle w:val="Hyperlink"/>
          </w:rPr>
          <w:t>Step 1: Create the required folder structure</w:t>
        </w:r>
        <w:r w:rsidR="009E7223">
          <w:rPr>
            <w:webHidden/>
          </w:rPr>
          <w:tab/>
        </w:r>
        <w:r w:rsidR="009E7223">
          <w:rPr>
            <w:webHidden/>
          </w:rPr>
          <w:fldChar w:fldCharType="begin"/>
        </w:r>
        <w:r w:rsidR="009E7223">
          <w:rPr>
            <w:webHidden/>
          </w:rPr>
          <w:instrText xml:space="preserve"> PAGEREF _Toc416162703 \h </w:instrText>
        </w:r>
        <w:r w:rsidR="009E7223">
          <w:rPr>
            <w:webHidden/>
          </w:rPr>
        </w:r>
        <w:r w:rsidR="009E7223">
          <w:rPr>
            <w:webHidden/>
          </w:rPr>
          <w:fldChar w:fldCharType="separate"/>
        </w:r>
        <w:r w:rsidR="00D1066C">
          <w:rPr>
            <w:webHidden/>
          </w:rPr>
          <w:t>18</w:t>
        </w:r>
        <w:r w:rsidR="009E7223">
          <w:rPr>
            <w:webHidden/>
          </w:rPr>
          <w:fldChar w:fldCharType="end"/>
        </w:r>
      </w:hyperlink>
    </w:p>
    <w:p w14:paraId="10E63CD5" w14:textId="77777777" w:rsidR="009E7223" w:rsidRDefault="003F79BA">
      <w:pPr>
        <w:pStyle w:val="TOC2"/>
        <w:rPr>
          <w:rFonts w:eastAsiaTheme="minorEastAsia"/>
        </w:rPr>
      </w:pPr>
      <w:hyperlink w:anchor="_Toc416162704" w:history="1">
        <w:r w:rsidR="009E7223" w:rsidRPr="00C12BFE">
          <w:rPr>
            <w:rStyle w:val="Hyperlink"/>
          </w:rPr>
          <w:t>Step 2: Configure the CT-RAMP and JPPF Services</w:t>
        </w:r>
        <w:r w:rsidR="009E7223">
          <w:rPr>
            <w:webHidden/>
          </w:rPr>
          <w:tab/>
        </w:r>
        <w:r w:rsidR="009E7223">
          <w:rPr>
            <w:webHidden/>
          </w:rPr>
          <w:fldChar w:fldCharType="begin"/>
        </w:r>
        <w:r w:rsidR="009E7223">
          <w:rPr>
            <w:webHidden/>
          </w:rPr>
          <w:instrText xml:space="preserve"> PAGEREF _Toc416162704 \h </w:instrText>
        </w:r>
        <w:r w:rsidR="009E7223">
          <w:rPr>
            <w:webHidden/>
          </w:rPr>
        </w:r>
        <w:r w:rsidR="009E7223">
          <w:rPr>
            <w:webHidden/>
          </w:rPr>
          <w:fldChar w:fldCharType="separate"/>
        </w:r>
        <w:r w:rsidR="00D1066C">
          <w:rPr>
            <w:webHidden/>
          </w:rPr>
          <w:t>19</w:t>
        </w:r>
        <w:r w:rsidR="009E7223">
          <w:rPr>
            <w:webHidden/>
          </w:rPr>
          <w:fldChar w:fldCharType="end"/>
        </w:r>
      </w:hyperlink>
    </w:p>
    <w:p w14:paraId="6BB86891" w14:textId="77777777" w:rsidR="009E7223" w:rsidRDefault="003F79BA">
      <w:pPr>
        <w:pStyle w:val="TOC1"/>
        <w:tabs>
          <w:tab w:val="right" w:leader="dot" w:pos="9350"/>
        </w:tabs>
        <w:rPr>
          <w:rFonts w:eastAsiaTheme="minorEastAsia"/>
          <w:noProof/>
        </w:rPr>
      </w:pPr>
      <w:hyperlink w:anchor="_Toc416162705" w:history="1">
        <w:r w:rsidR="009E7223" w:rsidRPr="00C12BFE">
          <w:rPr>
            <w:rStyle w:val="Hyperlink"/>
            <w:noProof/>
          </w:rPr>
          <w:t>5.0 Input Files</w:t>
        </w:r>
        <w:r w:rsidR="009E7223">
          <w:rPr>
            <w:noProof/>
            <w:webHidden/>
          </w:rPr>
          <w:tab/>
        </w:r>
        <w:r w:rsidR="009E7223">
          <w:rPr>
            <w:noProof/>
            <w:webHidden/>
          </w:rPr>
          <w:fldChar w:fldCharType="begin"/>
        </w:r>
        <w:r w:rsidR="009E7223">
          <w:rPr>
            <w:noProof/>
            <w:webHidden/>
          </w:rPr>
          <w:instrText xml:space="preserve"> PAGEREF _Toc416162705 \h </w:instrText>
        </w:r>
        <w:r w:rsidR="009E7223">
          <w:rPr>
            <w:noProof/>
            <w:webHidden/>
          </w:rPr>
        </w:r>
        <w:r w:rsidR="009E7223">
          <w:rPr>
            <w:noProof/>
            <w:webHidden/>
          </w:rPr>
          <w:fldChar w:fldCharType="separate"/>
        </w:r>
        <w:r w:rsidR="00D1066C">
          <w:rPr>
            <w:noProof/>
            <w:webHidden/>
          </w:rPr>
          <w:t>25</w:t>
        </w:r>
        <w:r w:rsidR="009E7223">
          <w:rPr>
            <w:noProof/>
            <w:webHidden/>
          </w:rPr>
          <w:fldChar w:fldCharType="end"/>
        </w:r>
      </w:hyperlink>
    </w:p>
    <w:p w14:paraId="1C90792D" w14:textId="77777777" w:rsidR="009E7223" w:rsidRDefault="003F79BA">
      <w:pPr>
        <w:pStyle w:val="TOC1"/>
        <w:tabs>
          <w:tab w:val="right" w:leader="dot" w:pos="9350"/>
        </w:tabs>
        <w:rPr>
          <w:rFonts w:eastAsiaTheme="minorEastAsia"/>
          <w:noProof/>
        </w:rPr>
      </w:pPr>
      <w:hyperlink w:anchor="_Toc416162706" w:history="1">
        <w:r w:rsidR="009E7223" w:rsidRPr="00C12BFE">
          <w:rPr>
            <w:rStyle w:val="Hyperlink"/>
            <w:noProof/>
          </w:rPr>
          <w:t>6.0 Properties File</w:t>
        </w:r>
        <w:r w:rsidR="009E7223">
          <w:rPr>
            <w:noProof/>
            <w:webHidden/>
          </w:rPr>
          <w:tab/>
        </w:r>
        <w:r w:rsidR="009E7223">
          <w:rPr>
            <w:noProof/>
            <w:webHidden/>
          </w:rPr>
          <w:fldChar w:fldCharType="begin"/>
        </w:r>
        <w:r w:rsidR="009E7223">
          <w:rPr>
            <w:noProof/>
            <w:webHidden/>
          </w:rPr>
          <w:instrText xml:space="preserve"> PAGEREF _Toc416162706 \h </w:instrText>
        </w:r>
        <w:r w:rsidR="009E7223">
          <w:rPr>
            <w:noProof/>
            <w:webHidden/>
          </w:rPr>
        </w:r>
        <w:r w:rsidR="009E7223">
          <w:rPr>
            <w:noProof/>
            <w:webHidden/>
          </w:rPr>
          <w:fldChar w:fldCharType="separate"/>
        </w:r>
        <w:r w:rsidR="00D1066C">
          <w:rPr>
            <w:noProof/>
            <w:webHidden/>
          </w:rPr>
          <w:t>32</w:t>
        </w:r>
        <w:r w:rsidR="009E7223">
          <w:rPr>
            <w:noProof/>
            <w:webHidden/>
          </w:rPr>
          <w:fldChar w:fldCharType="end"/>
        </w:r>
      </w:hyperlink>
    </w:p>
    <w:p w14:paraId="6D858431" w14:textId="77777777" w:rsidR="009E7223" w:rsidRDefault="003F79BA">
      <w:pPr>
        <w:pStyle w:val="TOC1"/>
        <w:tabs>
          <w:tab w:val="right" w:leader="dot" w:pos="9350"/>
        </w:tabs>
        <w:rPr>
          <w:rFonts w:eastAsiaTheme="minorEastAsia"/>
          <w:noProof/>
        </w:rPr>
      </w:pPr>
      <w:hyperlink w:anchor="_Toc416162707" w:history="1">
        <w:r w:rsidR="009E7223" w:rsidRPr="00C12BFE">
          <w:rPr>
            <w:rStyle w:val="Hyperlink"/>
            <w:noProof/>
          </w:rPr>
          <w:t>7.0 Run the Model</w:t>
        </w:r>
        <w:r w:rsidR="009E7223">
          <w:rPr>
            <w:noProof/>
            <w:webHidden/>
          </w:rPr>
          <w:tab/>
        </w:r>
        <w:r w:rsidR="009E7223">
          <w:rPr>
            <w:noProof/>
            <w:webHidden/>
          </w:rPr>
          <w:fldChar w:fldCharType="begin"/>
        </w:r>
        <w:r w:rsidR="009E7223">
          <w:rPr>
            <w:noProof/>
            <w:webHidden/>
          </w:rPr>
          <w:instrText xml:space="preserve"> PAGEREF _Toc416162707 \h </w:instrText>
        </w:r>
        <w:r w:rsidR="009E7223">
          <w:rPr>
            <w:noProof/>
            <w:webHidden/>
          </w:rPr>
        </w:r>
        <w:r w:rsidR="009E7223">
          <w:rPr>
            <w:noProof/>
            <w:webHidden/>
          </w:rPr>
          <w:fldChar w:fldCharType="separate"/>
        </w:r>
        <w:r w:rsidR="00D1066C">
          <w:rPr>
            <w:noProof/>
            <w:webHidden/>
          </w:rPr>
          <w:t>77</w:t>
        </w:r>
        <w:r w:rsidR="009E7223">
          <w:rPr>
            <w:noProof/>
            <w:webHidden/>
          </w:rPr>
          <w:fldChar w:fldCharType="end"/>
        </w:r>
      </w:hyperlink>
    </w:p>
    <w:p w14:paraId="362D4BA1" w14:textId="77777777" w:rsidR="009E7223" w:rsidRDefault="003F79BA">
      <w:pPr>
        <w:pStyle w:val="TOC2"/>
        <w:rPr>
          <w:rFonts w:eastAsiaTheme="minorEastAsia"/>
        </w:rPr>
      </w:pPr>
      <w:hyperlink w:anchor="_Toc416162708" w:history="1">
        <w:r w:rsidR="009E7223" w:rsidRPr="00C12BFE">
          <w:rPr>
            <w:rStyle w:val="Hyperlink"/>
          </w:rPr>
          <w:t>Execute Entire Model Stream via TransCAD</w:t>
        </w:r>
        <w:r w:rsidR="009E7223">
          <w:rPr>
            <w:webHidden/>
          </w:rPr>
          <w:tab/>
        </w:r>
        <w:r w:rsidR="009E7223">
          <w:rPr>
            <w:webHidden/>
          </w:rPr>
          <w:fldChar w:fldCharType="begin"/>
        </w:r>
        <w:r w:rsidR="009E7223">
          <w:rPr>
            <w:webHidden/>
          </w:rPr>
          <w:instrText xml:space="preserve"> PAGEREF _Toc416162708 \h </w:instrText>
        </w:r>
        <w:r w:rsidR="009E7223">
          <w:rPr>
            <w:webHidden/>
          </w:rPr>
        </w:r>
        <w:r w:rsidR="009E7223">
          <w:rPr>
            <w:webHidden/>
          </w:rPr>
          <w:fldChar w:fldCharType="separate"/>
        </w:r>
        <w:r w:rsidR="00D1066C">
          <w:rPr>
            <w:webHidden/>
          </w:rPr>
          <w:t>77</w:t>
        </w:r>
        <w:r w:rsidR="009E7223">
          <w:rPr>
            <w:webHidden/>
          </w:rPr>
          <w:fldChar w:fldCharType="end"/>
        </w:r>
      </w:hyperlink>
    </w:p>
    <w:p w14:paraId="02BB34D6" w14:textId="77777777" w:rsidR="009E7223" w:rsidRDefault="003F79BA">
      <w:pPr>
        <w:pStyle w:val="TOC2"/>
        <w:rPr>
          <w:rFonts w:eastAsiaTheme="minorEastAsia"/>
        </w:rPr>
      </w:pPr>
      <w:hyperlink w:anchor="_Toc416162709" w:history="1">
        <w:r w:rsidR="009E7223" w:rsidRPr="00C12BFE">
          <w:rPr>
            <w:rStyle w:val="Hyperlink"/>
          </w:rPr>
          <w:t>Run only CT-RAMP Components</w:t>
        </w:r>
        <w:r w:rsidR="009E7223">
          <w:rPr>
            <w:webHidden/>
          </w:rPr>
          <w:tab/>
        </w:r>
        <w:r w:rsidR="009E7223">
          <w:rPr>
            <w:webHidden/>
          </w:rPr>
          <w:fldChar w:fldCharType="begin"/>
        </w:r>
        <w:r w:rsidR="009E7223">
          <w:rPr>
            <w:webHidden/>
          </w:rPr>
          <w:instrText xml:space="preserve"> PAGEREF _Toc416162709 \h </w:instrText>
        </w:r>
        <w:r w:rsidR="009E7223">
          <w:rPr>
            <w:webHidden/>
          </w:rPr>
        </w:r>
        <w:r w:rsidR="009E7223">
          <w:rPr>
            <w:webHidden/>
          </w:rPr>
          <w:fldChar w:fldCharType="separate"/>
        </w:r>
        <w:r w:rsidR="00D1066C">
          <w:rPr>
            <w:webHidden/>
          </w:rPr>
          <w:t>81</w:t>
        </w:r>
        <w:r w:rsidR="009E7223">
          <w:rPr>
            <w:webHidden/>
          </w:rPr>
          <w:fldChar w:fldCharType="end"/>
        </w:r>
      </w:hyperlink>
    </w:p>
    <w:p w14:paraId="62E6A4F2" w14:textId="77777777" w:rsidR="009E7223" w:rsidRDefault="003F79BA">
      <w:pPr>
        <w:pStyle w:val="TOC1"/>
        <w:tabs>
          <w:tab w:val="right" w:leader="dot" w:pos="9350"/>
        </w:tabs>
        <w:rPr>
          <w:rFonts w:eastAsiaTheme="minorEastAsia"/>
          <w:noProof/>
        </w:rPr>
      </w:pPr>
      <w:hyperlink w:anchor="_Toc416162710" w:history="1">
        <w:r w:rsidR="009E7223" w:rsidRPr="00C12BFE">
          <w:rPr>
            <w:rStyle w:val="Hyperlink"/>
            <w:noProof/>
          </w:rPr>
          <w:t>8.0 Output Files</w:t>
        </w:r>
        <w:r w:rsidR="009E7223">
          <w:rPr>
            <w:noProof/>
            <w:webHidden/>
          </w:rPr>
          <w:tab/>
        </w:r>
        <w:r w:rsidR="009E7223">
          <w:rPr>
            <w:noProof/>
            <w:webHidden/>
          </w:rPr>
          <w:fldChar w:fldCharType="begin"/>
        </w:r>
        <w:r w:rsidR="009E7223">
          <w:rPr>
            <w:noProof/>
            <w:webHidden/>
          </w:rPr>
          <w:instrText xml:space="preserve"> PAGEREF _Toc416162710 \h </w:instrText>
        </w:r>
        <w:r w:rsidR="009E7223">
          <w:rPr>
            <w:noProof/>
            <w:webHidden/>
          </w:rPr>
        </w:r>
        <w:r w:rsidR="009E7223">
          <w:rPr>
            <w:noProof/>
            <w:webHidden/>
          </w:rPr>
          <w:fldChar w:fldCharType="separate"/>
        </w:r>
        <w:r w:rsidR="00D1066C">
          <w:rPr>
            <w:noProof/>
            <w:webHidden/>
          </w:rPr>
          <w:t>82</w:t>
        </w:r>
        <w:r w:rsidR="009E7223">
          <w:rPr>
            <w:noProof/>
            <w:webHidden/>
          </w:rPr>
          <w:fldChar w:fldCharType="end"/>
        </w:r>
      </w:hyperlink>
    </w:p>
    <w:p w14:paraId="4552C264" w14:textId="77777777" w:rsidR="009E7223" w:rsidRDefault="003F79BA">
      <w:pPr>
        <w:pStyle w:val="TOC1"/>
        <w:tabs>
          <w:tab w:val="right" w:leader="dot" w:pos="9350"/>
        </w:tabs>
        <w:rPr>
          <w:rFonts w:eastAsiaTheme="minorEastAsia"/>
          <w:noProof/>
        </w:rPr>
      </w:pPr>
      <w:hyperlink w:anchor="_Toc416162711" w:history="1">
        <w:r w:rsidR="009E7223" w:rsidRPr="00C12BFE">
          <w:rPr>
            <w:rStyle w:val="Hyperlink"/>
            <w:noProof/>
          </w:rPr>
          <w:t>9.0 Reporting Framework</w:t>
        </w:r>
        <w:r w:rsidR="009E7223">
          <w:rPr>
            <w:noProof/>
            <w:webHidden/>
          </w:rPr>
          <w:tab/>
        </w:r>
        <w:r w:rsidR="009E7223">
          <w:rPr>
            <w:noProof/>
            <w:webHidden/>
          </w:rPr>
          <w:fldChar w:fldCharType="begin"/>
        </w:r>
        <w:r w:rsidR="009E7223">
          <w:rPr>
            <w:noProof/>
            <w:webHidden/>
          </w:rPr>
          <w:instrText xml:space="preserve"> PAGEREF _Toc416162711 \h </w:instrText>
        </w:r>
        <w:r w:rsidR="009E7223">
          <w:rPr>
            <w:noProof/>
            <w:webHidden/>
          </w:rPr>
        </w:r>
        <w:r w:rsidR="009E7223">
          <w:rPr>
            <w:noProof/>
            <w:webHidden/>
          </w:rPr>
          <w:fldChar w:fldCharType="separate"/>
        </w:r>
        <w:r w:rsidR="00D1066C">
          <w:rPr>
            <w:noProof/>
            <w:webHidden/>
          </w:rPr>
          <w:t>88</w:t>
        </w:r>
        <w:r w:rsidR="009E7223">
          <w:rPr>
            <w:noProof/>
            <w:webHidden/>
          </w:rPr>
          <w:fldChar w:fldCharType="end"/>
        </w:r>
      </w:hyperlink>
    </w:p>
    <w:p w14:paraId="12F84515" w14:textId="77777777" w:rsidR="009E7223" w:rsidRDefault="003F79BA">
      <w:pPr>
        <w:pStyle w:val="TOC2"/>
        <w:rPr>
          <w:rFonts w:eastAsiaTheme="minorEastAsia"/>
        </w:rPr>
      </w:pPr>
      <w:hyperlink w:anchor="_Toc416162712" w:history="1">
        <w:r w:rsidR="009E7223" w:rsidRPr="00C12BFE">
          <w:rPr>
            <w:rStyle w:val="Hyperlink"/>
          </w:rPr>
          <w:t>Overview</w:t>
        </w:r>
        <w:r w:rsidR="009E7223">
          <w:rPr>
            <w:webHidden/>
          </w:rPr>
          <w:tab/>
        </w:r>
        <w:r w:rsidR="009E7223">
          <w:rPr>
            <w:webHidden/>
          </w:rPr>
          <w:fldChar w:fldCharType="begin"/>
        </w:r>
        <w:r w:rsidR="009E7223">
          <w:rPr>
            <w:webHidden/>
          </w:rPr>
          <w:instrText xml:space="preserve"> PAGEREF _Toc416162712 \h </w:instrText>
        </w:r>
        <w:r w:rsidR="009E7223">
          <w:rPr>
            <w:webHidden/>
          </w:rPr>
        </w:r>
        <w:r w:rsidR="009E7223">
          <w:rPr>
            <w:webHidden/>
          </w:rPr>
          <w:fldChar w:fldCharType="separate"/>
        </w:r>
        <w:r w:rsidR="00D1066C">
          <w:rPr>
            <w:webHidden/>
          </w:rPr>
          <w:t>88</w:t>
        </w:r>
        <w:r w:rsidR="009E7223">
          <w:rPr>
            <w:webHidden/>
          </w:rPr>
          <w:fldChar w:fldCharType="end"/>
        </w:r>
      </w:hyperlink>
    </w:p>
    <w:p w14:paraId="597EE66F" w14:textId="77777777" w:rsidR="009E7223" w:rsidRDefault="003F79BA">
      <w:pPr>
        <w:pStyle w:val="TOC2"/>
        <w:rPr>
          <w:rFonts w:eastAsiaTheme="minorEastAsia"/>
        </w:rPr>
      </w:pPr>
      <w:hyperlink w:anchor="_Toc416162713" w:history="1">
        <w:r w:rsidR="009E7223" w:rsidRPr="00C12BFE">
          <w:rPr>
            <w:rStyle w:val="Hyperlink"/>
          </w:rPr>
          <w:t>Database</w:t>
        </w:r>
        <w:r w:rsidR="009E7223">
          <w:rPr>
            <w:webHidden/>
          </w:rPr>
          <w:tab/>
        </w:r>
        <w:r w:rsidR="009E7223">
          <w:rPr>
            <w:webHidden/>
          </w:rPr>
          <w:fldChar w:fldCharType="begin"/>
        </w:r>
        <w:r w:rsidR="009E7223">
          <w:rPr>
            <w:webHidden/>
          </w:rPr>
          <w:instrText xml:space="preserve"> PAGEREF _Toc416162713 \h </w:instrText>
        </w:r>
        <w:r w:rsidR="009E7223">
          <w:rPr>
            <w:webHidden/>
          </w:rPr>
        </w:r>
        <w:r w:rsidR="009E7223">
          <w:rPr>
            <w:webHidden/>
          </w:rPr>
          <w:fldChar w:fldCharType="separate"/>
        </w:r>
        <w:r w:rsidR="00D1066C">
          <w:rPr>
            <w:webHidden/>
          </w:rPr>
          <w:t>88</w:t>
        </w:r>
        <w:r w:rsidR="009E7223">
          <w:rPr>
            <w:webHidden/>
          </w:rPr>
          <w:fldChar w:fldCharType="end"/>
        </w:r>
      </w:hyperlink>
    </w:p>
    <w:p w14:paraId="745B05D1" w14:textId="77777777" w:rsidR="009E7223" w:rsidRDefault="003F79BA">
      <w:pPr>
        <w:pStyle w:val="TOC2"/>
        <w:rPr>
          <w:rFonts w:eastAsiaTheme="minorEastAsia"/>
        </w:rPr>
      </w:pPr>
      <w:hyperlink w:anchor="_Toc416162714" w:history="1">
        <w:r w:rsidR="009E7223" w:rsidRPr="00C12BFE">
          <w:rPr>
            <w:rStyle w:val="Hyperlink"/>
          </w:rPr>
          <w:t>EMFAC Integration</w:t>
        </w:r>
        <w:r w:rsidR="009E7223">
          <w:rPr>
            <w:webHidden/>
          </w:rPr>
          <w:tab/>
        </w:r>
        <w:r w:rsidR="009E7223">
          <w:rPr>
            <w:webHidden/>
          </w:rPr>
          <w:fldChar w:fldCharType="begin"/>
        </w:r>
        <w:r w:rsidR="009E7223">
          <w:rPr>
            <w:webHidden/>
          </w:rPr>
          <w:instrText xml:space="preserve"> PAGEREF _Toc416162714 \h </w:instrText>
        </w:r>
        <w:r w:rsidR="009E7223">
          <w:rPr>
            <w:webHidden/>
          </w:rPr>
        </w:r>
        <w:r w:rsidR="009E7223">
          <w:rPr>
            <w:webHidden/>
          </w:rPr>
          <w:fldChar w:fldCharType="separate"/>
        </w:r>
        <w:r w:rsidR="00D1066C">
          <w:rPr>
            <w:webHidden/>
          </w:rPr>
          <w:t>88</w:t>
        </w:r>
        <w:r w:rsidR="009E7223">
          <w:rPr>
            <w:webHidden/>
          </w:rPr>
          <w:fldChar w:fldCharType="end"/>
        </w:r>
      </w:hyperlink>
    </w:p>
    <w:p w14:paraId="62FB066E" w14:textId="77777777" w:rsidR="009E7223" w:rsidRDefault="003F79BA">
      <w:pPr>
        <w:pStyle w:val="TOC1"/>
        <w:tabs>
          <w:tab w:val="right" w:leader="dot" w:pos="9350"/>
        </w:tabs>
        <w:rPr>
          <w:rFonts w:eastAsiaTheme="minorEastAsia"/>
          <w:noProof/>
        </w:rPr>
      </w:pPr>
      <w:hyperlink w:anchor="_Toc416162715" w:history="1">
        <w:r w:rsidR="009E7223" w:rsidRPr="00C12BFE">
          <w:rPr>
            <w:rStyle w:val="Hyperlink"/>
            <w:noProof/>
          </w:rPr>
          <w:t>Appendix</w:t>
        </w:r>
        <w:r w:rsidR="009E7223">
          <w:rPr>
            <w:noProof/>
            <w:webHidden/>
          </w:rPr>
          <w:tab/>
        </w:r>
        <w:r w:rsidR="009E7223">
          <w:rPr>
            <w:noProof/>
            <w:webHidden/>
          </w:rPr>
          <w:fldChar w:fldCharType="begin"/>
        </w:r>
        <w:r w:rsidR="009E7223">
          <w:rPr>
            <w:noProof/>
            <w:webHidden/>
          </w:rPr>
          <w:instrText xml:space="preserve"> PAGEREF _Toc416162715 \h </w:instrText>
        </w:r>
        <w:r w:rsidR="009E7223">
          <w:rPr>
            <w:noProof/>
            <w:webHidden/>
          </w:rPr>
        </w:r>
        <w:r w:rsidR="009E7223">
          <w:rPr>
            <w:noProof/>
            <w:webHidden/>
          </w:rPr>
          <w:fldChar w:fldCharType="separate"/>
        </w:r>
        <w:r w:rsidR="00D1066C">
          <w:rPr>
            <w:noProof/>
            <w:webHidden/>
          </w:rPr>
          <w:t>89</w:t>
        </w:r>
        <w:r w:rsidR="009E7223">
          <w:rPr>
            <w:noProof/>
            <w:webHidden/>
          </w:rPr>
          <w:fldChar w:fldCharType="end"/>
        </w:r>
      </w:hyperlink>
    </w:p>
    <w:p w14:paraId="53328C31" w14:textId="77777777" w:rsidR="009E7223" w:rsidRDefault="003F79BA">
      <w:pPr>
        <w:pStyle w:val="TOC2"/>
        <w:rPr>
          <w:rFonts w:eastAsiaTheme="minorEastAsia"/>
        </w:rPr>
      </w:pPr>
      <w:hyperlink w:anchor="_Toc416162716" w:history="1">
        <w:r w:rsidR="009E7223" w:rsidRPr="00C12BFE">
          <w:rPr>
            <w:rStyle w:val="Hyperlink"/>
          </w:rPr>
          <w:t>Input File Data Dictionary</w:t>
        </w:r>
        <w:r w:rsidR="009E7223">
          <w:rPr>
            <w:webHidden/>
          </w:rPr>
          <w:tab/>
        </w:r>
        <w:r w:rsidR="009E7223">
          <w:rPr>
            <w:webHidden/>
          </w:rPr>
          <w:fldChar w:fldCharType="begin"/>
        </w:r>
        <w:r w:rsidR="009E7223">
          <w:rPr>
            <w:webHidden/>
          </w:rPr>
          <w:instrText xml:space="preserve"> PAGEREF _Toc416162716 \h </w:instrText>
        </w:r>
        <w:r w:rsidR="009E7223">
          <w:rPr>
            <w:webHidden/>
          </w:rPr>
        </w:r>
        <w:r w:rsidR="009E7223">
          <w:rPr>
            <w:webHidden/>
          </w:rPr>
          <w:fldChar w:fldCharType="separate"/>
        </w:r>
        <w:r w:rsidR="00D1066C">
          <w:rPr>
            <w:webHidden/>
          </w:rPr>
          <w:t>89</w:t>
        </w:r>
        <w:r w:rsidR="009E7223">
          <w:rPr>
            <w:webHidden/>
          </w:rPr>
          <w:fldChar w:fldCharType="end"/>
        </w:r>
      </w:hyperlink>
    </w:p>
    <w:p w14:paraId="553912A9" w14:textId="77777777" w:rsidR="009E7223" w:rsidRDefault="003F79BA">
      <w:pPr>
        <w:pStyle w:val="TOC2"/>
        <w:rPr>
          <w:rFonts w:eastAsiaTheme="minorEastAsia"/>
        </w:rPr>
      </w:pPr>
      <w:hyperlink w:anchor="_Toc416162717" w:history="1">
        <w:r w:rsidR="009E7223" w:rsidRPr="00C12BFE">
          <w:rPr>
            <w:rStyle w:val="Hyperlink"/>
          </w:rPr>
          <w:t>Output Files Data Dictionary</w:t>
        </w:r>
        <w:r w:rsidR="009E7223">
          <w:rPr>
            <w:webHidden/>
          </w:rPr>
          <w:tab/>
        </w:r>
        <w:r w:rsidR="009E7223">
          <w:rPr>
            <w:webHidden/>
          </w:rPr>
          <w:fldChar w:fldCharType="begin"/>
        </w:r>
        <w:r w:rsidR="009E7223">
          <w:rPr>
            <w:webHidden/>
          </w:rPr>
          <w:instrText xml:space="preserve"> PAGEREF _Toc416162717 \h </w:instrText>
        </w:r>
        <w:r w:rsidR="009E7223">
          <w:rPr>
            <w:webHidden/>
          </w:rPr>
        </w:r>
        <w:r w:rsidR="009E7223">
          <w:rPr>
            <w:webHidden/>
          </w:rPr>
          <w:fldChar w:fldCharType="separate"/>
        </w:r>
        <w:r w:rsidR="00D1066C">
          <w:rPr>
            <w:webHidden/>
          </w:rPr>
          <w:t>137</w:t>
        </w:r>
        <w:r w:rsidR="009E7223">
          <w:rPr>
            <w:webHidden/>
          </w:rPr>
          <w:fldChar w:fldCharType="end"/>
        </w:r>
      </w:hyperlink>
    </w:p>
    <w:p w14:paraId="47689852" w14:textId="4A47EC73" w:rsidR="00A265E5" w:rsidRDefault="00904593" w:rsidP="00A265E5">
      <w:pPr>
        <w:pStyle w:val="TOCHeader"/>
        <w:spacing w:before="320"/>
        <w:ind w:right="720"/>
      </w:pPr>
      <w:r>
        <w:fldChar w:fldCharType="end"/>
      </w:r>
      <w:bookmarkStart w:id="11" w:name="_Toc412621849"/>
      <w:bookmarkStart w:id="12" w:name="_Toc415666406"/>
      <w:bookmarkStart w:id="13" w:name="_Toc415845984"/>
      <w:bookmarkStart w:id="14" w:name="_Toc416161078"/>
      <w:bookmarkStart w:id="15" w:name="_Toc416161491"/>
      <w:bookmarkStart w:id="16" w:name="_Toc416161722"/>
      <w:bookmarkStart w:id="17" w:name="_Toc416161963"/>
      <w:bookmarkStart w:id="18" w:name="_Toc416182445"/>
      <w:bookmarkStart w:id="19" w:name="_Toc416182626"/>
      <w:r w:rsidR="00A265E5">
        <w:t>Table of Figures</w:t>
      </w:r>
      <w:bookmarkEnd w:id="11"/>
      <w:bookmarkEnd w:id="12"/>
      <w:bookmarkEnd w:id="13"/>
      <w:bookmarkEnd w:id="14"/>
      <w:bookmarkEnd w:id="15"/>
      <w:bookmarkEnd w:id="16"/>
      <w:bookmarkEnd w:id="17"/>
      <w:bookmarkEnd w:id="18"/>
      <w:bookmarkEnd w:id="19"/>
    </w:p>
    <w:p w14:paraId="41D15EB3" w14:textId="1A91CB4F" w:rsidR="00DA7073" w:rsidRDefault="00A265E5">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12471238" w:history="1">
        <w:r w:rsidR="00DA7073" w:rsidRPr="00FD36F4">
          <w:rPr>
            <w:rStyle w:val="Hyperlink"/>
            <w:noProof/>
          </w:rPr>
          <w:t>Figure 1: SANDAG Modeling System</w:t>
        </w:r>
        <w:r w:rsidR="00DA7073">
          <w:rPr>
            <w:noProof/>
            <w:webHidden/>
          </w:rPr>
          <w:tab/>
        </w:r>
        <w:r w:rsidR="00DA7073">
          <w:rPr>
            <w:noProof/>
            <w:webHidden/>
          </w:rPr>
          <w:fldChar w:fldCharType="begin"/>
        </w:r>
        <w:r w:rsidR="00DA7073">
          <w:rPr>
            <w:noProof/>
            <w:webHidden/>
          </w:rPr>
          <w:instrText xml:space="preserve"> PAGEREF _Toc412471238 \h </w:instrText>
        </w:r>
        <w:r w:rsidR="00DA7073">
          <w:rPr>
            <w:noProof/>
            <w:webHidden/>
          </w:rPr>
        </w:r>
        <w:r w:rsidR="00DA7073">
          <w:rPr>
            <w:noProof/>
            <w:webHidden/>
          </w:rPr>
          <w:fldChar w:fldCharType="separate"/>
        </w:r>
        <w:r w:rsidR="00D1066C">
          <w:rPr>
            <w:noProof/>
            <w:webHidden/>
          </w:rPr>
          <w:t>11</w:t>
        </w:r>
        <w:r w:rsidR="00DA7073">
          <w:rPr>
            <w:noProof/>
            <w:webHidden/>
          </w:rPr>
          <w:fldChar w:fldCharType="end"/>
        </w:r>
      </w:hyperlink>
    </w:p>
    <w:p w14:paraId="182AD844" w14:textId="56A7BC49" w:rsidR="00DA7073" w:rsidRDefault="003F79BA">
      <w:pPr>
        <w:pStyle w:val="TableofFigures"/>
        <w:tabs>
          <w:tab w:val="right" w:leader="dot" w:pos="9350"/>
        </w:tabs>
        <w:rPr>
          <w:rFonts w:eastAsiaTheme="minorEastAsia"/>
          <w:noProof/>
        </w:rPr>
      </w:pPr>
      <w:hyperlink w:anchor="_Toc412471239" w:history="1">
        <w:r w:rsidR="00DA7073" w:rsidRPr="00FD36F4">
          <w:rPr>
            <w:rStyle w:val="Hyperlink"/>
            <w:noProof/>
          </w:rPr>
          <w:t>Figure 2: Example CT-RAMP Distributed Setup for SANDAG</w:t>
        </w:r>
        <w:r w:rsidR="00DA7073">
          <w:rPr>
            <w:noProof/>
            <w:webHidden/>
          </w:rPr>
          <w:tab/>
        </w:r>
        <w:r w:rsidR="00DA7073">
          <w:rPr>
            <w:noProof/>
            <w:webHidden/>
          </w:rPr>
          <w:fldChar w:fldCharType="begin"/>
        </w:r>
        <w:r w:rsidR="00DA7073">
          <w:rPr>
            <w:noProof/>
            <w:webHidden/>
          </w:rPr>
          <w:instrText xml:space="preserve"> PAGEREF _Toc412471239 \h </w:instrText>
        </w:r>
        <w:r w:rsidR="00DA7073">
          <w:rPr>
            <w:noProof/>
            <w:webHidden/>
          </w:rPr>
        </w:r>
        <w:r w:rsidR="00DA7073">
          <w:rPr>
            <w:noProof/>
            <w:webHidden/>
          </w:rPr>
          <w:fldChar w:fldCharType="separate"/>
        </w:r>
        <w:r w:rsidR="00D1066C">
          <w:rPr>
            <w:noProof/>
            <w:webHidden/>
          </w:rPr>
          <w:t>15</w:t>
        </w:r>
        <w:r w:rsidR="00DA7073">
          <w:rPr>
            <w:noProof/>
            <w:webHidden/>
          </w:rPr>
          <w:fldChar w:fldCharType="end"/>
        </w:r>
      </w:hyperlink>
    </w:p>
    <w:p w14:paraId="3EB75702" w14:textId="70E32FA5" w:rsidR="00DA7073" w:rsidRDefault="003F79BA">
      <w:pPr>
        <w:pStyle w:val="TableofFigures"/>
        <w:tabs>
          <w:tab w:val="right" w:leader="dot" w:pos="9350"/>
        </w:tabs>
        <w:rPr>
          <w:rFonts w:eastAsiaTheme="minorEastAsia"/>
          <w:noProof/>
        </w:rPr>
      </w:pPr>
      <w:hyperlink w:anchor="_Toc412471240" w:history="1">
        <w:r w:rsidR="00DA7073" w:rsidRPr="00FD36F4">
          <w:rPr>
            <w:rStyle w:val="Hyperlink"/>
            <w:noProof/>
          </w:rPr>
          <w:t>Figure 3. Basic Model Design and Linkage between CT-RAMP-Models</w:t>
        </w:r>
        <w:r w:rsidR="00DA7073">
          <w:rPr>
            <w:noProof/>
            <w:webHidden/>
          </w:rPr>
          <w:tab/>
        </w:r>
        <w:r w:rsidR="00DA7073">
          <w:rPr>
            <w:noProof/>
            <w:webHidden/>
          </w:rPr>
          <w:fldChar w:fldCharType="begin"/>
        </w:r>
        <w:r w:rsidR="00DA7073">
          <w:rPr>
            <w:noProof/>
            <w:webHidden/>
          </w:rPr>
          <w:instrText xml:space="preserve"> PAGEREF _Toc412471240 \h </w:instrText>
        </w:r>
        <w:r w:rsidR="00DA7073">
          <w:rPr>
            <w:noProof/>
            <w:webHidden/>
          </w:rPr>
        </w:r>
        <w:r w:rsidR="00DA7073">
          <w:rPr>
            <w:noProof/>
            <w:webHidden/>
          </w:rPr>
          <w:fldChar w:fldCharType="separate"/>
        </w:r>
        <w:r w:rsidR="00D1066C">
          <w:rPr>
            <w:noProof/>
            <w:webHidden/>
          </w:rPr>
          <w:t>80</w:t>
        </w:r>
        <w:r w:rsidR="00DA7073">
          <w:rPr>
            <w:noProof/>
            <w:webHidden/>
          </w:rPr>
          <w:fldChar w:fldCharType="end"/>
        </w:r>
      </w:hyperlink>
    </w:p>
    <w:p w14:paraId="7B2CDB06" w14:textId="77777777" w:rsidR="00024C32" w:rsidRDefault="00A265E5" w:rsidP="00762320">
      <w:r>
        <w:fldChar w:fldCharType="end"/>
      </w:r>
      <w:bookmarkStart w:id="20" w:name="_Toc412206133"/>
      <w:bookmarkStart w:id="21" w:name="_Toc412210272"/>
      <w:bookmarkStart w:id="22" w:name="_Toc412621850"/>
      <w:bookmarkStart w:id="23" w:name="_Toc415666407"/>
      <w:bookmarkEnd w:id="20"/>
      <w:bookmarkEnd w:id="21"/>
      <w:bookmarkEnd w:id="22"/>
      <w:bookmarkEnd w:id="23"/>
    </w:p>
    <w:p w14:paraId="66DDA0F1" w14:textId="02DB796F" w:rsidR="00762320" w:rsidRDefault="00204CC6" w:rsidP="00762320">
      <w:pPr>
        <w:rPr>
          <w:rFonts w:eastAsiaTheme="minorEastAsia"/>
        </w:rPr>
      </w:pPr>
      <w:r>
        <w:fldChar w:fldCharType="begin"/>
      </w:r>
      <w:r>
        <w:instrText xml:space="preserve"> TOC \o "1-2" \h \z \u </w:instrText>
      </w:r>
      <w:r>
        <w:fldChar w:fldCharType="separate"/>
      </w:r>
    </w:p>
    <w:p w14:paraId="17E7ED51" w14:textId="756F8CBA" w:rsidR="00024C32" w:rsidRDefault="00204CC6" w:rsidP="00024C32">
      <w:pPr>
        <w:pStyle w:val="TOCHeader"/>
        <w:spacing w:before="320"/>
        <w:ind w:right="720"/>
        <w:rPr>
          <w:rFonts w:eastAsiaTheme="minorEastAsia"/>
          <w:noProof/>
        </w:rPr>
      </w:pPr>
      <w:r>
        <w:lastRenderedPageBreak/>
        <w:fldChar w:fldCharType="end"/>
      </w:r>
      <w:bookmarkStart w:id="24" w:name="_Toc416161723"/>
      <w:bookmarkStart w:id="25" w:name="_Toc416161964"/>
      <w:bookmarkStart w:id="26" w:name="_Toc416182446"/>
      <w:bookmarkStart w:id="27" w:name="_Toc416182627"/>
      <w:r w:rsidR="00441079">
        <w:t>Input</w:t>
      </w:r>
      <w:r w:rsidR="00024C32">
        <w:t xml:space="preserve"> </w:t>
      </w:r>
      <w:r w:rsidR="00762320">
        <w:t>Tables</w:t>
      </w:r>
      <w:bookmarkEnd w:id="24"/>
      <w:bookmarkEnd w:id="25"/>
      <w:bookmarkEnd w:id="26"/>
      <w:bookmarkEnd w:id="27"/>
      <w:r w:rsidR="00762320">
        <w:fldChar w:fldCharType="begin"/>
      </w:r>
      <w:r w:rsidR="00762320">
        <w:instrText xml:space="preserve"> TOC \o "1-2" \h \z \t "Caption,3" </w:instrText>
      </w:r>
      <w:r w:rsidR="00762320">
        <w:fldChar w:fldCharType="separate"/>
      </w:r>
    </w:p>
    <w:p w14:paraId="3787F3CC" w14:textId="77777777" w:rsidR="00024C32" w:rsidRDefault="003F79BA">
      <w:pPr>
        <w:pStyle w:val="TOC1"/>
        <w:tabs>
          <w:tab w:val="right" w:leader="dot" w:pos="9350"/>
        </w:tabs>
        <w:rPr>
          <w:rFonts w:eastAsiaTheme="minorEastAsia"/>
          <w:noProof/>
        </w:rPr>
      </w:pPr>
      <w:hyperlink w:anchor="_Toc416182656" w:history="1">
        <w:r w:rsidR="00024C32" w:rsidRPr="00A80F38">
          <w:rPr>
            <w:rStyle w:val="Hyperlink"/>
            <w:noProof/>
          </w:rPr>
          <w:t>Appendix</w:t>
        </w:r>
        <w:r w:rsidR="00024C32">
          <w:rPr>
            <w:noProof/>
            <w:webHidden/>
          </w:rPr>
          <w:tab/>
        </w:r>
        <w:r w:rsidR="00024C32">
          <w:rPr>
            <w:noProof/>
            <w:webHidden/>
          </w:rPr>
          <w:fldChar w:fldCharType="begin"/>
        </w:r>
        <w:r w:rsidR="00024C32">
          <w:rPr>
            <w:noProof/>
            <w:webHidden/>
          </w:rPr>
          <w:instrText xml:space="preserve"> PAGEREF _Toc416182656 \h </w:instrText>
        </w:r>
        <w:r w:rsidR="00024C32">
          <w:rPr>
            <w:noProof/>
            <w:webHidden/>
          </w:rPr>
        </w:r>
        <w:r w:rsidR="00024C32">
          <w:rPr>
            <w:noProof/>
            <w:webHidden/>
          </w:rPr>
          <w:fldChar w:fldCharType="separate"/>
        </w:r>
        <w:r w:rsidR="00D1066C">
          <w:rPr>
            <w:noProof/>
            <w:webHidden/>
          </w:rPr>
          <w:t>89</w:t>
        </w:r>
        <w:r w:rsidR="00024C32">
          <w:rPr>
            <w:noProof/>
            <w:webHidden/>
          </w:rPr>
          <w:fldChar w:fldCharType="end"/>
        </w:r>
      </w:hyperlink>
    </w:p>
    <w:p w14:paraId="75A0BBDD" w14:textId="77777777" w:rsidR="00024C32" w:rsidRDefault="003F79BA">
      <w:pPr>
        <w:pStyle w:val="TOC2"/>
        <w:rPr>
          <w:rFonts w:eastAsiaTheme="minorEastAsia"/>
        </w:rPr>
      </w:pPr>
      <w:hyperlink w:anchor="_Toc416182657" w:history="1">
        <w:r w:rsidR="00024C32" w:rsidRPr="00A80F38">
          <w:rPr>
            <w:rStyle w:val="Hyperlink"/>
          </w:rPr>
          <w:t>Input File Data Dictionary</w:t>
        </w:r>
        <w:r w:rsidR="00024C32">
          <w:rPr>
            <w:webHidden/>
          </w:rPr>
          <w:tab/>
        </w:r>
        <w:r w:rsidR="00024C32">
          <w:rPr>
            <w:webHidden/>
          </w:rPr>
          <w:fldChar w:fldCharType="begin"/>
        </w:r>
        <w:r w:rsidR="00024C32">
          <w:rPr>
            <w:webHidden/>
          </w:rPr>
          <w:instrText xml:space="preserve"> PAGEREF _Toc416182657 \h </w:instrText>
        </w:r>
        <w:r w:rsidR="00024C32">
          <w:rPr>
            <w:webHidden/>
          </w:rPr>
        </w:r>
        <w:r w:rsidR="00024C32">
          <w:rPr>
            <w:webHidden/>
          </w:rPr>
          <w:fldChar w:fldCharType="separate"/>
        </w:r>
        <w:r w:rsidR="00D1066C">
          <w:rPr>
            <w:webHidden/>
          </w:rPr>
          <w:t>89</w:t>
        </w:r>
        <w:r w:rsidR="00024C32">
          <w:rPr>
            <w:webHidden/>
          </w:rPr>
          <w:fldChar w:fldCharType="end"/>
        </w:r>
      </w:hyperlink>
    </w:p>
    <w:p w14:paraId="3253F690" w14:textId="77777777" w:rsidR="00024C32" w:rsidRDefault="003F79BA">
      <w:pPr>
        <w:pStyle w:val="TOC3"/>
        <w:rPr>
          <w:rFonts w:eastAsiaTheme="minorEastAsia"/>
          <w:noProof/>
        </w:rPr>
      </w:pPr>
      <w:hyperlink w:anchor="_Toc416182658" w:history="1">
        <w:r w:rsidR="00024C32" w:rsidRPr="00A80F38">
          <w:rPr>
            <w:rStyle w:val="Hyperlink"/>
            <w:noProof/>
          </w:rPr>
          <w:t>Table 5.1: mgra13_based_input####.csv</w:t>
        </w:r>
        <w:r w:rsidR="00024C32">
          <w:rPr>
            <w:noProof/>
            <w:webHidden/>
          </w:rPr>
          <w:tab/>
        </w:r>
        <w:r w:rsidR="00024C32">
          <w:rPr>
            <w:noProof/>
            <w:webHidden/>
          </w:rPr>
          <w:fldChar w:fldCharType="begin"/>
        </w:r>
        <w:r w:rsidR="00024C32">
          <w:rPr>
            <w:noProof/>
            <w:webHidden/>
          </w:rPr>
          <w:instrText xml:space="preserve"> PAGEREF _Toc416182658 \h </w:instrText>
        </w:r>
        <w:r w:rsidR="00024C32">
          <w:rPr>
            <w:noProof/>
            <w:webHidden/>
          </w:rPr>
        </w:r>
        <w:r w:rsidR="00024C32">
          <w:rPr>
            <w:noProof/>
            <w:webHidden/>
          </w:rPr>
          <w:fldChar w:fldCharType="separate"/>
        </w:r>
        <w:r w:rsidR="00D1066C">
          <w:rPr>
            <w:noProof/>
            <w:webHidden/>
          </w:rPr>
          <w:t>89</w:t>
        </w:r>
        <w:r w:rsidR="00024C32">
          <w:rPr>
            <w:noProof/>
            <w:webHidden/>
          </w:rPr>
          <w:fldChar w:fldCharType="end"/>
        </w:r>
      </w:hyperlink>
    </w:p>
    <w:p w14:paraId="5A26ADBB" w14:textId="77777777" w:rsidR="00024C32" w:rsidRDefault="003F79BA">
      <w:pPr>
        <w:pStyle w:val="TOC3"/>
        <w:rPr>
          <w:rFonts w:eastAsiaTheme="minorEastAsia"/>
          <w:noProof/>
        </w:rPr>
      </w:pPr>
      <w:hyperlink w:anchor="_Toc416182659" w:history="1">
        <w:r w:rsidR="00024C32" w:rsidRPr="00A80F38">
          <w:rPr>
            <w:rStyle w:val="Hyperlink"/>
            <w:noProof/>
          </w:rPr>
          <w:t>Table 5.2: Activity mapping to Industry codes– activity_code_indcen_acs.csv</w:t>
        </w:r>
        <w:r w:rsidR="00024C32">
          <w:rPr>
            <w:noProof/>
            <w:webHidden/>
          </w:rPr>
          <w:tab/>
        </w:r>
        <w:r w:rsidR="00024C32">
          <w:rPr>
            <w:noProof/>
            <w:webHidden/>
          </w:rPr>
          <w:fldChar w:fldCharType="begin"/>
        </w:r>
        <w:r w:rsidR="00024C32">
          <w:rPr>
            <w:noProof/>
            <w:webHidden/>
          </w:rPr>
          <w:instrText xml:space="preserve"> PAGEREF _Toc416182659 \h </w:instrText>
        </w:r>
        <w:r w:rsidR="00024C32">
          <w:rPr>
            <w:noProof/>
            <w:webHidden/>
          </w:rPr>
        </w:r>
        <w:r w:rsidR="00024C32">
          <w:rPr>
            <w:noProof/>
            <w:webHidden/>
          </w:rPr>
          <w:fldChar w:fldCharType="separate"/>
        </w:r>
        <w:r w:rsidR="00D1066C">
          <w:rPr>
            <w:noProof/>
            <w:webHidden/>
          </w:rPr>
          <w:t>93</w:t>
        </w:r>
        <w:r w:rsidR="00024C32">
          <w:rPr>
            <w:noProof/>
            <w:webHidden/>
          </w:rPr>
          <w:fldChar w:fldCharType="end"/>
        </w:r>
      </w:hyperlink>
    </w:p>
    <w:p w14:paraId="18E3BA59" w14:textId="77777777" w:rsidR="00024C32" w:rsidRDefault="003F79BA">
      <w:pPr>
        <w:pStyle w:val="TOC3"/>
        <w:rPr>
          <w:rFonts w:eastAsiaTheme="minorEastAsia"/>
          <w:noProof/>
        </w:rPr>
      </w:pPr>
      <w:hyperlink w:anchor="_Toc416182660" w:history="1">
        <w:r w:rsidR="00024C32" w:rsidRPr="00A80F38">
          <w:rPr>
            <w:rStyle w:val="Hyperlink"/>
            <w:noProof/>
          </w:rPr>
          <w:t>Table 5.2: pecas_occ_occsoc_acs.csv</w:t>
        </w:r>
        <w:r w:rsidR="00024C32">
          <w:rPr>
            <w:noProof/>
            <w:webHidden/>
          </w:rPr>
          <w:tab/>
        </w:r>
        <w:r w:rsidR="00024C32">
          <w:rPr>
            <w:noProof/>
            <w:webHidden/>
          </w:rPr>
          <w:fldChar w:fldCharType="begin"/>
        </w:r>
        <w:r w:rsidR="00024C32">
          <w:rPr>
            <w:noProof/>
            <w:webHidden/>
          </w:rPr>
          <w:instrText xml:space="preserve"> PAGEREF _Toc416182660 \h </w:instrText>
        </w:r>
        <w:r w:rsidR="00024C32">
          <w:rPr>
            <w:noProof/>
            <w:webHidden/>
          </w:rPr>
        </w:r>
        <w:r w:rsidR="00024C32">
          <w:rPr>
            <w:noProof/>
            <w:webHidden/>
          </w:rPr>
          <w:fldChar w:fldCharType="separate"/>
        </w:r>
        <w:r w:rsidR="00D1066C">
          <w:rPr>
            <w:noProof/>
            <w:webHidden/>
          </w:rPr>
          <w:t>93</w:t>
        </w:r>
        <w:r w:rsidR="00024C32">
          <w:rPr>
            <w:noProof/>
            <w:webHidden/>
          </w:rPr>
          <w:fldChar w:fldCharType="end"/>
        </w:r>
      </w:hyperlink>
    </w:p>
    <w:p w14:paraId="7370B2E2" w14:textId="77777777" w:rsidR="00024C32" w:rsidRDefault="003F79BA">
      <w:pPr>
        <w:pStyle w:val="TOC3"/>
        <w:rPr>
          <w:rFonts w:eastAsiaTheme="minorEastAsia"/>
          <w:noProof/>
        </w:rPr>
      </w:pPr>
      <w:hyperlink w:anchor="_Toc416182661" w:history="1">
        <w:r w:rsidR="00024C32" w:rsidRPr="00A80F38">
          <w:rPr>
            <w:rStyle w:val="Hyperlink"/>
            <w:noProof/>
          </w:rPr>
          <w:t>Table 5.3: Listing of External Zones Attributes – externalzones.xls</w:t>
        </w:r>
        <w:r w:rsidR="00024C32">
          <w:rPr>
            <w:noProof/>
            <w:webHidden/>
          </w:rPr>
          <w:tab/>
        </w:r>
        <w:r w:rsidR="00024C32">
          <w:rPr>
            <w:noProof/>
            <w:webHidden/>
          </w:rPr>
          <w:fldChar w:fldCharType="begin"/>
        </w:r>
        <w:r w:rsidR="00024C32">
          <w:rPr>
            <w:noProof/>
            <w:webHidden/>
          </w:rPr>
          <w:instrText xml:space="preserve"> PAGEREF _Toc416182661 \h </w:instrText>
        </w:r>
        <w:r w:rsidR="00024C32">
          <w:rPr>
            <w:noProof/>
            <w:webHidden/>
          </w:rPr>
        </w:r>
        <w:r w:rsidR="00024C32">
          <w:rPr>
            <w:noProof/>
            <w:webHidden/>
          </w:rPr>
          <w:fldChar w:fldCharType="separate"/>
        </w:r>
        <w:r w:rsidR="00D1066C">
          <w:rPr>
            <w:noProof/>
            <w:webHidden/>
          </w:rPr>
          <w:t>94</w:t>
        </w:r>
        <w:r w:rsidR="00024C32">
          <w:rPr>
            <w:noProof/>
            <w:webHidden/>
          </w:rPr>
          <w:fldChar w:fldCharType="end"/>
        </w:r>
      </w:hyperlink>
    </w:p>
    <w:p w14:paraId="458B7E0A" w14:textId="77777777" w:rsidR="00024C32" w:rsidRDefault="003F79BA">
      <w:pPr>
        <w:pStyle w:val="TOC3"/>
        <w:rPr>
          <w:rFonts w:eastAsiaTheme="minorEastAsia"/>
          <w:noProof/>
        </w:rPr>
      </w:pPr>
      <w:hyperlink w:anchor="_Toc416182662" w:history="1">
        <w:r w:rsidR="00024C32" w:rsidRPr="00A80F38">
          <w:rPr>
            <w:rStyle w:val="Hyperlink"/>
            <w:noProof/>
          </w:rPr>
          <w:t>Table 5.4: Population Synthesizer Household data – households.csv</w:t>
        </w:r>
        <w:r w:rsidR="00024C32">
          <w:rPr>
            <w:noProof/>
            <w:webHidden/>
          </w:rPr>
          <w:tab/>
        </w:r>
        <w:r w:rsidR="00024C32">
          <w:rPr>
            <w:noProof/>
            <w:webHidden/>
          </w:rPr>
          <w:fldChar w:fldCharType="begin"/>
        </w:r>
        <w:r w:rsidR="00024C32">
          <w:rPr>
            <w:noProof/>
            <w:webHidden/>
          </w:rPr>
          <w:instrText xml:space="preserve"> PAGEREF _Toc416182662 \h </w:instrText>
        </w:r>
        <w:r w:rsidR="00024C32">
          <w:rPr>
            <w:noProof/>
            <w:webHidden/>
          </w:rPr>
        </w:r>
        <w:r w:rsidR="00024C32">
          <w:rPr>
            <w:noProof/>
            <w:webHidden/>
          </w:rPr>
          <w:fldChar w:fldCharType="separate"/>
        </w:r>
        <w:r w:rsidR="00D1066C">
          <w:rPr>
            <w:noProof/>
            <w:webHidden/>
          </w:rPr>
          <w:t>94</w:t>
        </w:r>
        <w:r w:rsidR="00024C32">
          <w:rPr>
            <w:noProof/>
            <w:webHidden/>
          </w:rPr>
          <w:fldChar w:fldCharType="end"/>
        </w:r>
      </w:hyperlink>
    </w:p>
    <w:p w14:paraId="136F1BE1" w14:textId="77777777" w:rsidR="00024C32" w:rsidRDefault="003F79BA">
      <w:pPr>
        <w:pStyle w:val="TOC3"/>
        <w:rPr>
          <w:rFonts w:eastAsiaTheme="minorEastAsia"/>
          <w:noProof/>
        </w:rPr>
      </w:pPr>
      <w:hyperlink w:anchor="_Toc416182663" w:history="1">
        <w:r w:rsidR="00024C32" w:rsidRPr="00A80F38">
          <w:rPr>
            <w:rStyle w:val="Hyperlink"/>
            <w:noProof/>
          </w:rPr>
          <w:t>Table 5.5: Population Synthesizer Person data – persons.csv</w:t>
        </w:r>
        <w:r w:rsidR="00024C32">
          <w:rPr>
            <w:noProof/>
            <w:webHidden/>
          </w:rPr>
          <w:tab/>
        </w:r>
        <w:r w:rsidR="00024C32">
          <w:rPr>
            <w:noProof/>
            <w:webHidden/>
          </w:rPr>
          <w:fldChar w:fldCharType="begin"/>
        </w:r>
        <w:r w:rsidR="00024C32">
          <w:rPr>
            <w:noProof/>
            <w:webHidden/>
          </w:rPr>
          <w:instrText xml:space="preserve"> PAGEREF _Toc416182663 \h </w:instrText>
        </w:r>
        <w:r w:rsidR="00024C32">
          <w:rPr>
            <w:noProof/>
            <w:webHidden/>
          </w:rPr>
        </w:r>
        <w:r w:rsidR="00024C32">
          <w:rPr>
            <w:noProof/>
            <w:webHidden/>
          </w:rPr>
          <w:fldChar w:fldCharType="separate"/>
        </w:r>
        <w:r w:rsidR="00D1066C">
          <w:rPr>
            <w:noProof/>
            <w:webHidden/>
          </w:rPr>
          <w:t>96</w:t>
        </w:r>
        <w:r w:rsidR="00024C32">
          <w:rPr>
            <w:noProof/>
            <w:webHidden/>
          </w:rPr>
          <w:fldChar w:fldCharType="end"/>
        </w:r>
      </w:hyperlink>
    </w:p>
    <w:p w14:paraId="288D3CD7" w14:textId="77777777" w:rsidR="00024C32" w:rsidRDefault="003F79BA">
      <w:pPr>
        <w:pStyle w:val="TOC3"/>
        <w:rPr>
          <w:rFonts w:eastAsiaTheme="minorEastAsia"/>
          <w:noProof/>
        </w:rPr>
      </w:pPr>
      <w:hyperlink w:anchor="_Toc416182664" w:history="1">
        <w:r w:rsidR="00024C32" w:rsidRPr="00A80F38">
          <w:rPr>
            <w:rStyle w:val="Hyperlink"/>
            <w:noProof/>
          </w:rPr>
          <w:t>Table 5.6a: ESRI Highway Network Node Input - hwycov.e00</w:t>
        </w:r>
        <w:r w:rsidR="00024C32">
          <w:rPr>
            <w:noProof/>
            <w:webHidden/>
          </w:rPr>
          <w:tab/>
        </w:r>
        <w:r w:rsidR="00024C32">
          <w:rPr>
            <w:noProof/>
            <w:webHidden/>
          </w:rPr>
          <w:fldChar w:fldCharType="begin"/>
        </w:r>
        <w:r w:rsidR="00024C32">
          <w:rPr>
            <w:noProof/>
            <w:webHidden/>
          </w:rPr>
          <w:instrText xml:space="preserve"> PAGEREF _Toc416182664 \h </w:instrText>
        </w:r>
        <w:r w:rsidR="00024C32">
          <w:rPr>
            <w:noProof/>
            <w:webHidden/>
          </w:rPr>
        </w:r>
        <w:r w:rsidR="00024C32">
          <w:rPr>
            <w:noProof/>
            <w:webHidden/>
          </w:rPr>
          <w:fldChar w:fldCharType="separate"/>
        </w:r>
        <w:r w:rsidR="00D1066C">
          <w:rPr>
            <w:noProof/>
            <w:webHidden/>
          </w:rPr>
          <w:t>99</w:t>
        </w:r>
        <w:r w:rsidR="00024C32">
          <w:rPr>
            <w:noProof/>
            <w:webHidden/>
          </w:rPr>
          <w:fldChar w:fldCharType="end"/>
        </w:r>
      </w:hyperlink>
    </w:p>
    <w:p w14:paraId="4D63BD20" w14:textId="77777777" w:rsidR="00024C32" w:rsidRDefault="003F79BA">
      <w:pPr>
        <w:pStyle w:val="TOC3"/>
        <w:rPr>
          <w:rFonts w:eastAsiaTheme="minorEastAsia"/>
          <w:noProof/>
        </w:rPr>
      </w:pPr>
      <w:hyperlink w:anchor="_Toc416182665" w:history="1">
        <w:r w:rsidR="00024C32" w:rsidRPr="00A80F38">
          <w:rPr>
            <w:rStyle w:val="Hyperlink"/>
            <w:noProof/>
          </w:rPr>
          <w:t>Table 5.6b: ESRI Highway Network Link Input - hwycov.e00</w:t>
        </w:r>
        <w:r w:rsidR="00024C32">
          <w:rPr>
            <w:noProof/>
            <w:webHidden/>
          </w:rPr>
          <w:tab/>
        </w:r>
        <w:r w:rsidR="00024C32">
          <w:rPr>
            <w:noProof/>
            <w:webHidden/>
          </w:rPr>
          <w:fldChar w:fldCharType="begin"/>
        </w:r>
        <w:r w:rsidR="00024C32">
          <w:rPr>
            <w:noProof/>
            <w:webHidden/>
          </w:rPr>
          <w:instrText xml:space="preserve"> PAGEREF _Toc416182665 \h </w:instrText>
        </w:r>
        <w:r w:rsidR="00024C32">
          <w:rPr>
            <w:noProof/>
            <w:webHidden/>
          </w:rPr>
        </w:r>
        <w:r w:rsidR="00024C32">
          <w:rPr>
            <w:noProof/>
            <w:webHidden/>
          </w:rPr>
          <w:fldChar w:fldCharType="separate"/>
        </w:r>
        <w:r w:rsidR="00D1066C">
          <w:rPr>
            <w:noProof/>
            <w:webHidden/>
          </w:rPr>
          <w:t>100</w:t>
        </w:r>
        <w:r w:rsidR="00024C32">
          <w:rPr>
            <w:noProof/>
            <w:webHidden/>
          </w:rPr>
          <w:fldChar w:fldCharType="end"/>
        </w:r>
      </w:hyperlink>
    </w:p>
    <w:p w14:paraId="065B573C" w14:textId="77777777" w:rsidR="00024C32" w:rsidRDefault="003F79BA">
      <w:pPr>
        <w:pStyle w:val="TOC3"/>
        <w:rPr>
          <w:rFonts w:eastAsiaTheme="minorEastAsia"/>
          <w:noProof/>
        </w:rPr>
      </w:pPr>
      <w:hyperlink w:anchor="_Toc416182666" w:history="1">
        <w:r w:rsidR="00024C32" w:rsidRPr="00A80F38">
          <w:rPr>
            <w:rStyle w:val="Hyperlink"/>
            <w:noProof/>
          </w:rPr>
          <w:t>Table 5.7: Highway Network Turns file – turns.csv</w:t>
        </w:r>
        <w:r w:rsidR="00024C32">
          <w:rPr>
            <w:noProof/>
            <w:webHidden/>
          </w:rPr>
          <w:tab/>
        </w:r>
        <w:r w:rsidR="00024C32">
          <w:rPr>
            <w:noProof/>
            <w:webHidden/>
          </w:rPr>
          <w:fldChar w:fldCharType="begin"/>
        </w:r>
        <w:r w:rsidR="00024C32">
          <w:rPr>
            <w:noProof/>
            <w:webHidden/>
          </w:rPr>
          <w:instrText xml:space="preserve"> PAGEREF _Toc416182666 \h </w:instrText>
        </w:r>
        <w:r w:rsidR="00024C32">
          <w:rPr>
            <w:noProof/>
            <w:webHidden/>
          </w:rPr>
        </w:r>
        <w:r w:rsidR="00024C32">
          <w:rPr>
            <w:noProof/>
            <w:webHidden/>
          </w:rPr>
          <w:fldChar w:fldCharType="separate"/>
        </w:r>
        <w:r w:rsidR="00D1066C">
          <w:rPr>
            <w:noProof/>
            <w:webHidden/>
          </w:rPr>
          <w:t>106</w:t>
        </w:r>
        <w:r w:rsidR="00024C32">
          <w:rPr>
            <w:noProof/>
            <w:webHidden/>
          </w:rPr>
          <w:fldChar w:fldCharType="end"/>
        </w:r>
      </w:hyperlink>
    </w:p>
    <w:p w14:paraId="792E4DC5" w14:textId="77777777" w:rsidR="00024C32" w:rsidRDefault="003F79BA">
      <w:pPr>
        <w:pStyle w:val="TOC3"/>
        <w:rPr>
          <w:rFonts w:eastAsiaTheme="minorEastAsia"/>
          <w:noProof/>
        </w:rPr>
      </w:pPr>
      <w:hyperlink w:anchor="_Toc416182667" w:history="1">
        <w:r w:rsidR="00024C32" w:rsidRPr="00A80F38">
          <w:rPr>
            <w:rStyle w:val="Hyperlink"/>
            <w:noProof/>
          </w:rPr>
          <w:t>Table 5.8: Highway Network Link Type Turns table – LINKTYPETURNS.DBF</w:t>
        </w:r>
        <w:r w:rsidR="00024C32">
          <w:rPr>
            <w:noProof/>
            <w:webHidden/>
          </w:rPr>
          <w:tab/>
        </w:r>
        <w:r w:rsidR="00024C32">
          <w:rPr>
            <w:noProof/>
            <w:webHidden/>
          </w:rPr>
          <w:fldChar w:fldCharType="begin"/>
        </w:r>
        <w:r w:rsidR="00024C32">
          <w:rPr>
            <w:noProof/>
            <w:webHidden/>
          </w:rPr>
          <w:instrText xml:space="preserve"> PAGEREF _Toc416182667 \h </w:instrText>
        </w:r>
        <w:r w:rsidR="00024C32">
          <w:rPr>
            <w:noProof/>
            <w:webHidden/>
          </w:rPr>
        </w:r>
        <w:r w:rsidR="00024C32">
          <w:rPr>
            <w:noProof/>
            <w:webHidden/>
          </w:rPr>
          <w:fldChar w:fldCharType="separate"/>
        </w:r>
        <w:r w:rsidR="00D1066C">
          <w:rPr>
            <w:noProof/>
            <w:webHidden/>
          </w:rPr>
          <w:t>106</w:t>
        </w:r>
        <w:r w:rsidR="00024C32">
          <w:rPr>
            <w:noProof/>
            <w:webHidden/>
          </w:rPr>
          <w:fldChar w:fldCharType="end"/>
        </w:r>
      </w:hyperlink>
    </w:p>
    <w:p w14:paraId="006A6885" w14:textId="77777777" w:rsidR="00024C32" w:rsidRDefault="003F79BA">
      <w:pPr>
        <w:pStyle w:val="TOC3"/>
        <w:rPr>
          <w:rFonts w:eastAsiaTheme="minorEastAsia"/>
          <w:noProof/>
        </w:rPr>
      </w:pPr>
      <w:hyperlink w:anchor="_Toc416182668" w:history="1">
        <w:r w:rsidR="00024C32" w:rsidRPr="00A80F38">
          <w:rPr>
            <w:rStyle w:val="Hyperlink"/>
            <w:noProof/>
          </w:rPr>
          <w:t>Table 5.9: Highway Network Link Type Turns Cost table – LINKTYPETURNSCST.DBF</w:t>
        </w:r>
        <w:r w:rsidR="00024C32">
          <w:rPr>
            <w:noProof/>
            <w:webHidden/>
          </w:rPr>
          <w:tab/>
        </w:r>
        <w:r w:rsidR="00024C32">
          <w:rPr>
            <w:noProof/>
            <w:webHidden/>
          </w:rPr>
          <w:fldChar w:fldCharType="begin"/>
        </w:r>
        <w:r w:rsidR="00024C32">
          <w:rPr>
            <w:noProof/>
            <w:webHidden/>
          </w:rPr>
          <w:instrText xml:space="preserve"> PAGEREF _Toc416182668 \h </w:instrText>
        </w:r>
        <w:r w:rsidR="00024C32">
          <w:rPr>
            <w:noProof/>
            <w:webHidden/>
          </w:rPr>
        </w:r>
        <w:r w:rsidR="00024C32">
          <w:rPr>
            <w:noProof/>
            <w:webHidden/>
          </w:rPr>
          <w:fldChar w:fldCharType="separate"/>
        </w:r>
        <w:r w:rsidR="00D1066C">
          <w:rPr>
            <w:noProof/>
            <w:webHidden/>
          </w:rPr>
          <w:t>107</w:t>
        </w:r>
        <w:r w:rsidR="00024C32">
          <w:rPr>
            <w:noProof/>
            <w:webHidden/>
          </w:rPr>
          <w:fldChar w:fldCharType="end"/>
        </w:r>
      </w:hyperlink>
    </w:p>
    <w:p w14:paraId="0D3863CD" w14:textId="77777777" w:rsidR="00024C32" w:rsidRDefault="003F79BA">
      <w:pPr>
        <w:pStyle w:val="TOC3"/>
        <w:rPr>
          <w:rFonts w:eastAsiaTheme="minorEastAsia"/>
          <w:noProof/>
        </w:rPr>
      </w:pPr>
      <w:hyperlink w:anchor="_Toc416182669" w:history="1">
        <w:r w:rsidR="00024C32" w:rsidRPr="00A80F38">
          <w:rPr>
            <w:rStyle w:val="Hyperlink"/>
            <w:noProof/>
          </w:rPr>
          <w:t>Table 5.10a: ESRI Transit Network Arc Attributes Input - trcov.e00</w:t>
        </w:r>
        <w:r w:rsidR="00024C32">
          <w:rPr>
            <w:noProof/>
            <w:webHidden/>
          </w:rPr>
          <w:tab/>
        </w:r>
        <w:r w:rsidR="00024C32">
          <w:rPr>
            <w:noProof/>
            <w:webHidden/>
          </w:rPr>
          <w:fldChar w:fldCharType="begin"/>
        </w:r>
        <w:r w:rsidR="00024C32">
          <w:rPr>
            <w:noProof/>
            <w:webHidden/>
          </w:rPr>
          <w:instrText xml:space="preserve"> PAGEREF _Toc416182669 \h </w:instrText>
        </w:r>
        <w:r w:rsidR="00024C32">
          <w:rPr>
            <w:noProof/>
            <w:webHidden/>
          </w:rPr>
        </w:r>
        <w:r w:rsidR="00024C32">
          <w:rPr>
            <w:noProof/>
            <w:webHidden/>
          </w:rPr>
          <w:fldChar w:fldCharType="separate"/>
        </w:r>
        <w:r w:rsidR="00D1066C">
          <w:rPr>
            <w:noProof/>
            <w:webHidden/>
          </w:rPr>
          <w:t>107</w:t>
        </w:r>
        <w:r w:rsidR="00024C32">
          <w:rPr>
            <w:noProof/>
            <w:webHidden/>
          </w:rPr>
          <w:fldChar w:fldCharType="end"/>
        </w:r>
      </w:hyperlink>
    </w:p>
    <w:p w14:paraId="47596CC4" w14:textId="77777777" w:rsidR="00024C32" w:rsidRDefault="003F79BA">
      <w:pPr>
        <w:pStyle w:val="TOC3"/>
        <w:rPr>
          <w:rFonts w:eastAsiaTheme="minorEastAsia"/>
          <w:noProof/>
        </w:rPr>
      </w:pPr>
      <w:hyperlink w:anchor="_Toc416182670" w:history="1">
        <w:r w:rsidR="00024C32" w:rsidRPr="00A80F38">
          <w:rPr>
            <w:rStyle w:val="Hyperlink"/>
            <w:noProof/>
          </w:rPr>
          <w:t>Table 5.10.b: ESRI Transit Network Node Attributes Input - trcov.e00</w:t>
        </w:r>
        <w:r w:rsidR="00024C32">
          <w:rPr>
            <w:noProof/>
            <w:webHidden/>
          </w:rPr>
          <w:tab/>
        </w:r>
        <w:r w:rsidR="00024C32">
          <w:rPr>
            <w:noProof/>
            <w:webHidden/>
          </w:rPr>
          <w:fldChar w:fldCharType="begin"/>
        </w:r>
        <w:r w:rsidR="00024C32">
          <w:rPr>
            <w:noProof/>
            <w:webHidden/>
          </w:rPr>
          <w:instrText xml:space="preserve"> PAGEREF _Toc416182670 \h </w:instrText>
        </w:r>
        <w:r w:rsidR="00024C32">
          <w:rPr>
            <w:noProof/>
            <w:webHidden/>
          </w:rPr>
        </w:r>
        <w:r w:rsidR="00024C32">
          <w:rPr>
            <w:noProof/>
            <w:webHidden/>
          </w:rPr>
          <w:fldChar w:fldCharType="separate"/>
        </w:r>
        <w:r w:rsidR="00D1066C">
          <w:rPr>
            <w:noProof/>
            <w:webHidden/>
          </w:rPr>
          <w:t>110</w:t>
        </w:r>
        <w:r w:rsidR="00024C32">
          <w:rPr>
            <w:noProof/>
            <w:webHidden/>
          </w:rPr>
          <w:fldChar w:fldCharType="end"/>
        </w:r>
      </w:hyperlink>
    </w:p>
    <w:p w14:paraId="4CAE7082" w14:textId="77777777" w:rsidR="00024C32" w:rsidRDefault="003F79BA">
      <w:pPr>
        <w:pStyle w:val="TOC3"/>
        <w:rPr>
          <w:rFonts w:eastAsiaTheme="minorEastAsia"/>
          <w:noProof/>
        </w:rPr>
      </w:pPr>
      <w:hyperlink w:anchor="_Toc416182671" w:history="1">
        <w:r w:rsidR="00024C32" w:rsidRPr="00A80F38">
          <w:rPr>
            <w:rStyle w:val="Hyperlink"/>
            <w:noProof/>
          </w:rPr>
          <w:t>Table 5.11: Transit Binary link file – trlink.bin</w:t>
        </w:r>
        <w:r w:rsidR="00024C32">
          <w:rPr>
            <w:noProof/>
            <w:webHidden/>
          </w:rPr>
          <w:tab/>
        </w:r>
        <w:r w:rsidR="00024C32">
          <w:rPr>
            <w:noProof/>
            <w:webHidden/>
          </w:rPr>
          <w:fldChar w:fldCharType="begin"/>
        </w:r>
        <w:r w:rsidR="00024C32">
          <w:rPr>
            <w:noProof/>
            <w:webHidden/>
          </w:rPr>
          <w:instrText xml:space="preserve"> PAGEREF _Toc416182671 \h </w:instrText>
        </w:r>
        <w:r w:rsidR="00024C32">
          <w:rPr>
            <w:noProof/>
            <w:webHidden/>
          </w:rPr>
        </w:r>
        <w:r w:rsidR="00024C32">
          <w:rPr>
            <w:noProof/>
            <w:webHidden/>
          </w:rPr>
          <w:fldChar w:fldCharType="separate"/>
        </w:r>
        <w:r w:rsidR="00D1066C">
          <w:rPr>
            <w:noProof/>
            <w:webHidden/>
          </w:rPr>
          <w:t>112</w:t>
        </w:r>
        <w:r w:rsidR="00024C32">
          <w:rPr>
            <w:noProof/>
            <w:webHidden/>
          </w:rPr>
          <w:fldChar w:fldCharType="end"/>
        </w:r>
      </w:hyperlink>
    </w:p>
    <w:p w14:paraId="5B1F1087" w14:textId="77777777" w:rsidR="00024C32" w:rsidRDefault="003F79BA">
      <w:pPr>
        <w:pStyle w:val="TOC3"/>
        <w:rPr>
          <w:rFonts w:eastAsiaTheme="minorEastAsia"/>
          <w:noProof/>
        </w:rPr>
      </w:pPr>
      <w:hyperlink w:anchor="_Toc416182672" w:history="1">
        <w:r w:rsidR="00024C32" w:rsidRPr="00A80F38">
          <w:rPr>
            <w:rStyle w:val="Hyperlink"/>
            <w:noProof/>
          </w:rPr>
          <w:t>Table 5.12: Transit Binary Route Table – trrt.bin</w:t>
        </w:r>
        <w:r w:rsidR="00024C32">
          <w:rPr>
            <w:noProof/>
            <w:webHidden/>
          </w:rPr>
          <w:tab/>
        </w:r>
        <w:r w:rsidR="00024C32">
          <w:rPr>
            <w:noProof/>
            <w:webHidden/>
          </w:rPr>
          <w:fldChar w:fldCharType="begin"/>
        </w:r>
        <w:r w:rsidR="00024C32">
          <w:rPr>
            <w:noProof/>
            <w:webHidden/>
          </w:rPr>
          <w:instrText xml:space="preserve"> PAGEREF _Toc416182672 \h </w:instrText>
        </w:r>
        <w:r w:rsidR="00024C32">
          <w:rPr>
            <w:noProof/>
            <w:webHidden/>
          </w:rPr>
        </w:r>
        <w:r w:rsidR="00024C32">
          <w:rPr>
            <w:noProof/>
            <w:webHidden/>
          </w:rPr>
          <w:fldChar w:fldCharType="separate"/>
        </w:r>
        <w:r w:rsidR="00D1066C">
          <w:rPr>
            <w:noProof/>
            <w:webHidden/>
          </w:rPr>
          <w:t>112</w:t>
        </w:r>
        <w:r w:rsidR="00024C32">
          <w:rPr>
            <w:noProof/>
            <w:webHidden/>
          </w:rPr>
          <w:fldChar w:fldCharType="end"/>
        </w:r>
      </w:hyperlink>
    </w:p>
    <w:p w14:paraId="51C9FB0F" w14:textId="77777777" w:rsidR="00024C32" w:rsidRDefault="003F79BA">
      <w:pPr>
        <w:pStyle w:val="TOC3"/>
        <w:rPr>
          <w:rFonts w:eastAsiaTheme="minorEastAsia"/>
          <w:noProof/>
        </w:rPr>
      </w:pPr>
      <w:hyperlink w:anchor="_Toc416182673" w:history="1">
        <w:r w:rsidR="00024C32" w:rsidRPr="00A80F38">
          <w:rPr>
            <w:rStyle w:val="Hyperlink"/>
            <w:noProof/>
          </w:rPr>
          <w:t>Table 5.13: Transit Binary Stop Table – trstop.bin</w:t>
        </w:r>
        <w:r w:rsidR="00024C32">
          <w:rPr>
            <w:noProof/>
            <w:webHidden/>
          </w:rPr>
          <w:tab/>
        </w:r>
        <w:r w:rsidR="00024C32">
          <w:rPr>
            <w:noProof/>
            <w:webHidden/>
          </w:rPr>
          <w:fldChar w:fldCharType="begin"/>
        </w:r>
        <w:r w:rsidR="00024C32">
          <w:rPr>
            <w:noProof/>
            <w:webHidden/>
          </w:rPr>
          <w:instrText xml:space="preserve"> PAGEREF _Toc416182673 \h </w:instrText>
        </w:r>
        <w:r w:rsidR="00024C32">
          <w:rPr>
            <w:noProof/>
            <w:webHidden/>
          </w:rPr>
        </w:r>
        <w:r w:rsidR="00024C32">
          <w:rPr>
            <w:noProof/>
            <w:webHidden/>
          </w:rPr>
          <w:fldChar w:fldCharType="separate"/>
        </w:r>
        <w:r w:rsidR="00D1066C">
          <w:rPr>
            <w:noProof/>
            <w:webHidden/>
          </w:rPr>
          <w:t>113</w:t>
        </w:r>
        <w:r w:rsidR="00024C32">
          <w:rPr>
            <w:noProof/>
            <w:webHidden/>
          </w:rPr>
          <w:fldChar w:fldCharType="end"/>
        </w:r>
      </w:hyperlink>
    </w:p>
    <w:p w14:paraId="4CB15D7E" w14:textId="77777777" w:rsidR="00024C32" w:rsidRDefault="003F79BA">
      <w:pPr>
        <w:pStyle w:val="TOC3"/>
        <w:rPr>
          <w:rFonts w:eastAsiaTheme="minorEastAsia"/>
          <w:noProof/>
        </w:rPr>
      </w:pPr>
      <w:hyperlink w:anchor="_Toc416182674" w:history="1">
        <w:r w:rsidR="00024C32" w:rsidRPr="00A80F38">
          <w:rPr>
            <w:rStyle w:val="Hyperlink"/>
            <w:noProof/>
          </w:rPr>
          <w:t>Table 5.14: Transit Mode Parameters – mode5tod.dbf</w:t>
        </w:r>
        <w:r w:rsidR="00024C32">
          <w:rPr>
            <w:noProof/>
            <w:webHidden/>
          </w:rPr>
          <w:tab/>
        </w:r>
        <w:r w:rsidR="00024C32">
          <w:rPr>
            <w:noProof/>
            <w:webHidden/>
          </w:rPr>
          <w:fldChar w:fldCharType="begin"/>
        </w:r>
        <w:r w:rsidR="00024C32">
          <w:rPr>
            <w:noProof/>
            <w:webHidden/>
          </w:rPr>
          <w:instrText xml:space="preserve"> PAGEREF _Toc416182674 \h </w:instrText>
        </w:r>
        <w:r w:rsidR="00024C32">
          <w:rPr>
            <w:noProof/>
            <w:webHidden/>
          </w:rPr>
        </w:r>
        <w:r w:rsidR="00024C32">
          <w:rPr>
            <w:noProof/>
            <w:webHidden/>
          </w:rPr>
          <w:fldChar w:fldCharType="separate"/>
        </w:r>
        <w:r w:rsidR="00D1066C">
          <w:rPr>
            <w:noProof/>
            <w:webHidden/>
          </w:rPr>
          <w:t>113</w:t>
        </w:r>
        <w:r w:rsidR="00024C32">
          <w:rPr>
            <w:noProof/>
            <w:webHidden/>
          </w:rPr>
          <w:fldChar w:fldCharType="end"/>
        </w:r>
      </w:hyperlink>
    </w:p>
    <w:p w14:paraId="4B5C8BF4" w14:textId="77777777" w:rsidR="00024C32" w:rsidRDefault="003F79BA">
      <w:pPr>
        <w:pStyle w:val="TOC3"/>
        <w:rPr>
          <w:rFonts w:eastAsiaTheme="minorEastAsia"/>
          <w:noProof/>
        </w:rPr>
      </w:pPr>
      <w:hyperlink w:anchor="_Toc416182675" w:history="1">
        <w:r w:rsidR="00024C32" w:rsidRPr="00A80F38">
          <w:rPr>
            <w:rStyle w:val="Hyperlink"/>
            <w:noProof/>
          </w:rPr>
          <w:t>Table 5.15: Transit Mode Transfer Prohibitions – modexfer.dbf</w:t>
        </w:r>
        <w:r w:rsidR="00024C32">
          <w:rPr>
            <w:noProof/>
            <w:webHidden/>
          </w:rPr>
          <w:tab/>
        </w:r>
        <w:r w:rsidR="00024C32">
          <w:rPr>
            <w:noProof/>
            <w:webHidden/>
          </w:rPr>
          <w:fldChar w:fldCharType="begin"/>
        </w:r>
        <w:r w:rsidR="00024C32">
          <w:rPr>
            <w:noProof/>
            <w:webHidden/>
          </w:rPr>
          <w:instrText xml:space="preserve"> PAGEREF _Toc416182675 \h </w:instrText>
        </w:r>
        <w:r w:rsidR="00024C32">
          <w:rPr>
            <w:noProof/>
            <w:webHidden/>
          </w:rPr>
        </w:r>
        <w:r w:rsidR="00024C32">
          <w:rPr>
            <w:noProof/>
            <w:webHidden/>
          </w:rPr>
          <w:fldChar w:fldCharType="separate"/>
        </w:r>
        <w:r w:rsidR="00D1066C">
          <w:rPr>
            <w:noProof/>
            <w:webHidden/>
          </w:rPr>
          <w:t>115</w:t>
        </w:r>
        <w:r w:rsidR="00024C32">
          <w:rPr>
            <w:noProof/>
            <w:webHidden/>
          </w:rPr>
          <w:fldChar w:fldCharType="end"/>
        </w:r>
      </w:hyperlink>
    </w:p>
    <w:p w14:paraId="38720009" w14:textId="77777777" w:rsidR="00024C32" w:rsidRDefault="003F79BA">
      <w:pPr>
        <w:pStyle w:val="TOC3"/>
        <w:rPr>
          <w:rFonts w:eastAsiaTheme="minorEastAsia"/>
          <w:noProof/>
        </w:rPr>
      </w:pPr>
      <w:hyperlink w:anchor="_Toc416182676" w:history="1">
        <w:r w:rsidR="00024C32" w:rsidRPr="00A80F38">
          <w:rPr>
            <w:rStyle w:val="Hyperlink"/>
            <w:noProof/>
          </w:rPr>
          <w:t>Table 5.16: Transit Timed Transfers between Routes –timexfer.bin</w:t>
        </w:r>
        <w:r w:rsidR="00024C32">
          <w:rPr>
            <w:noProof/>
            <w:webHidden/>
          </w:rPr>
          <w:tab/>
        </w:r>
        <w:r w:rsidR="00024C32">
          <w:rPr>
            <w:noProof/>
            <w:webHidden/>
          </w:rPr>
          <w:fldChar w:fldCharType="begin"/>
        </w:r>
        <w:r w:rsidR="00024C32">
          <w:rPr>
            <w:noProof/>
            <w:webHidden/>
          </w:rPr>
          <w:instrText xml:space="preserve"> PAGEREF _Toc416182676 \h </w:instrText>
        </w:r>
        <w:r w:rsidR="00024C32">
          <w:rPr>
            <w:noProof/>
            <w:webHidden/>
          </w:rPr>
        </w:r>
        <w:r w:rsidR="00024C32">
          <w:rPr>
            <w:noProof/>
            <w:webHidden/>
          </w:rPr>
          <w:fldChar w:fldCharType="separate"/>
        </w:r>
        <w:r w:rsidR="00D1066C">
          <w:rPr>
            <w:noProof/>
            <w:webHidden/>
          </w:rPr>
          <w:t>116</w:t>
        </w:r>
        <w:r w:rsidR="00024C32">
          <w:rPr>
            <w:noProof/>
            <w:webHidden/>
          </w:rPr>
          <w:fldChar w:fldCharType="end"/>
        </w:r>
      </w:hyperlink>
    </w:p>
    <w:p w14:paraId="08781E6F" w14:textId="77777777" w:rsidR="00024C32" w:rsidRDefault="003F79BA">
      <w:pPr>
        <w:pStyle w:val="TOC3"/>
        <w:rPr>
          <w:rFonts w:eastAsiaTheme="minorEastAsia"/>
          <w:noProof/>
        </w:rPr>
      </w:pPr>
      <w:hyperlink w:anchor="_Toc416182677" w:history="1">
        <w:r w:rsidR="00024C32" w:rsidRPr="00A80F38">
          <w:rPr>
            <w:rStyle w:val="Hyperlink"/>
            <w:noProof/>
          </w:rPr>
          <w:t>Table 5.17: Transit Fares –fare.mtx</w:t>
        </w:r>
        <w:r w:rsidR="00024C32">
          <w:rPr>
            <w:noProof/>
            <w:webHidden/>
          </w:rPr>
          <w:tab/>
        </w:r>
        <w:r w:rsidR="00024C32">
          <w:rPr>
            <w:noProof/>
            <w:webHidden/>
          </w:rPr>
          <w:fldChar w:fldCharType="begin"/>
        </w:r>
        <w:r w:rsidR="00024C32">
          <w:rPr>
            <w:noProof/>
            <w:webHidden/>
          </w:rPr>
          <w:instrText xml:space="preserve"> PAGEREF _Toc416182677 \h </w:instrText>
        </w:r>
        <w:r w:rsidR="00024C32">
          <w:rPr>
            <w:noProof/>
            <w:webHidden/>
          </w:rPr>
        </w:r>
        <w:r w:rsidR="00024C32">
          <w:rPr>
            <w:noProof/>
            <w:webHidden/>
          </w:rPr>
          <w:fldChar w:fldCharType="separate"/>
        </w:r>
        <w:r w:rsidR="00D1066C">
          <w:rPr>
            <w:noProof/>
            <w:webHidden/>
          </w:rPr>
          <w:t>116</w:t>
        </w:r>
        <w:r w:rsidR="00024C32">
          <w:rPr>
            <w:noProof/>
            <w:webHidden/>
          </w:rPr>
          <w:fldChar w:fldCharType="end"/>
        </w:r>
      </w:hyperlink>
    </w:p>
    <w:p w14:paraId="03342E8B" w14:textId="77777777" w:rsidR="00024C32" w:rsidRDefault="003F79BA">
      <w:pPr>
        <w:pStyle w:val="TOC3"/>
        <w:rPr>
          <w:rFonts w:eastAsiaTheme="minorEastAsia"/>
          <w:noProof/>
        </w:rPr>
      </w:pPr>
      <w:hyperlink w:anchor="_Toc416182678" w:history="1">
        <w:r w:rsidR="00024C32" w:rsidRPr="00A80F38">
          <w:rPr>
            <w:rStyle w:val="Hyperlink"/>
            <w:noProof/>
          </w:rPr>
          <w:t>Table 5.18: Bike Network Link Field List – SANDAG_Bike_Net.DBF</w:t>
        </w:r>
        <w:r w:rsidR="00024C32">
          <w:rPr>
            <w:noProof/>
            <w:webHidden/>
          </w:rPr>
          <w:tab/>
        </w:r>
        <w:r w:rsidR="00024C32">
          <w:rPr>
            <w:noProof/>
            <w:webHidden/>
          </w:rPr>
          <w:fldChar w:fldCharType="begin"/>
        </w:r>
        <w:r w:rsidR="00024C32">
          <w:rPr>
            <w:noProof/>
            <w:webHidden/>
          </w:rPr>
          <w:instrText xml:space="preserve"> PAGEREF _Toc416182678 \h </w:instrText>
        </w:r>
        <w:r w:rsidR="00024C32">
          <w:rPr>
            <w:noProof/>
            <w:webHidden/>
          </w:rPr>
        </w:r>
        <w:r w:rsidR="00024C32">
          <w:rPr>
            <w:noProof/>
            <w:webHidden/>
          </w:rPr>
          <w:fldChar w:fldCharType="separate"/>
        </w:r>
        <w:r w:rsidR="00D1066C">
          <w:rPr>
            <w:noProof/>
            <w:webHidden/>
          </w:rPr>
          <w:t>117</w:t>
        </w:r>
        <w:r w:rsidR="00024C32">
          <w:rPr>
            <w:noProof/>
            <w:webHidden/>
          </w:rPr>
          <w:fldChar w:fldCharType="end"/>
        </w:r>
      </w:hyperlink>
    </w:p>
    <w:p w14:paraId="03EA300A" w14:textId="755D2096" w:rsidR="00024C32" w:rsidRDefault="003F79BA">
      <w:pPr>
        <w:pStyle w:val="TOC3"/>
        <w:rPr>
          <w:rFonts w:eastAsiaTheme="minorEastAsia"/>
          <w:noProof/>
        </w:rPr>
      </w:pPr>
      <w:hyperlink w:anchor="_Toc416182679" w:history="1">
        <w:r w:rsidR="00024C32" w:rsidRPr="00A80F38">
          <w:rPr>
            <w:rStyle w:val="Hyperlink"/>
            <w:noProof/>
          </w:rPr>
          <w:t xml:space="preserve">Table 5.19: Bike Network </w:t>
        </w:r>
        <w:r w:rsidR="00F663DB">
          <w:rPr>
            <w:rStyle w:val="Hyperlink"/>
            <w:noProof/>
          </w:rPr>
          <w:t>Node</w:t>
        </w:r>
        <w:r w:rsidR="00024C32" w:rsidRPr="00A80F38">
          <w:rPr>
            <w:rStyle w:val="Hyperlink"/>
            <w:noProof/>
          </w:rPr>
          <w:t xml:space="preserve"> Field List – SANDAG_Bike_Node.DBF</w:t>
        </w:r>
        <w:r w:rsidR="00024C32">
          <w:rPr>
            <w:noProof/>
            <w:webHidden/>
          </w:rPr>
          <w:tab/>
        </w:r>
        <w:r w:rsidR="00024C32">
          <w:rPr>
            <w:noProof/>
            <w:webHidden/>
          </w:rPr>
          <w:fldChar w:fldCharType="begin"/>
        </w:r>
        <w:r w:rsidR="00024C32">
          <w:rPr>
            <w:noProof/>
            <w:webHidden/>
          </w:rPr>
          <w:instrText xml:space="preserve"> PAGEREF _Toc416182679 \h </w:instrText>
        </w:r>
        <w:r w:rsidR="00024C32">
          <w:rPr>
            <w:noProof/>
            <w:webHidden/>
          </w:rPr>
        </w:r>
        <w:r w:rsidR="00024C32">
          <w:rPr>
            <w:noProof/>
            <w:webHidden/>
          </w:rPr>
          <w:fldChar w:fldCharType="separate"/>
        </w:r>
        <w:r w:rsidR="00D1066C">
          <w:rPr>
            <w:noProof/>
            <w:webHidden/>
          </w:rPr>
          <w:t>117</w:t>
        </w:r>
        <w:r w:rsidR="00024C32">
          <w:rPr>
            <w:noProof/>
            <w:webHidden/>
          </w:rPr>
          <w:fldChar w:fldCharType="end"/>
        </w:r>
      </w:hyperlink>
    </w:p>
    <w:p w14:paraId="4A41A32F" w14:textId="5892EA49" w:rsidR="00024C32" w:rsidRDefault="003F79BA">
      <w:pPr>
        <w:pStyle w:val="TOC3"/>
        <w:rPr>
          <w:rFonts w:eastAsiaTheme="minorEastAsia"/>
          <w:noProof/>
        </w:rPr>
      </w:pPr>
      <w:hyperlink w:anchor="_Toc416182680" w:history="1">
        <w:r w:rsidR="00024C32" w:rsidRPr="00A80F38">
          <w:rPr>
            <w:rStyle w:val="Hyperlink"/>
            <w:noProof/>
          </w:rPr>
          <w:t>Table 5.20: Transit Drive Access TAPS for AM period –accessam.</w:t>
        </w:r>
        <w:r w:rsidR="00BA2A9B">
          <w:rPr>
            <w:rStyle w:val="Hyperlink"/>
            <w:noProof/>
          </w:rPr>
          <w:t>csv</w:t>
        </w:r>
        <w:r w:rsidR="00024C32">
          <w:rPr>
            <w:noProof/>
            <w:webHidden/>
          </w:rPr>
          <w:tab/>
        </w:r>
        <w:r w:rsidR="00024C32">
          <w:rPr>
            <w:noProof/>
            <w:webHidden/>
          </w:rPr>
          <w:fldChar w:fldCharType="begin"/>
        </w:r>
        <w:r w:rsidR="00024C32">
          <w:rPr>
            <w:noProof/>
            <w:webHidden/>
          </w:rPr>
          <w:instrText xml:space="preserve"> PAGEREF _Toc416182680 \h </w:instrText>
        </w:r>
        <w:r w:rsidR="00024C32">
          <w:rPr>
            <w:noProof/>
            <w:webHidden/>
          </w:rPr>
        </w:r>
        <w:r w:rsidR="00024C32">
          <w:rPr>
            <w:noProof/>
            <w:webHidden/>
          </w:rPr>
          <w:fldChar w:fldCharType="separate"/>
        </w:r>
        <w:r w:rsidR="00D1066C">
          <w:rPr>
            <w:noProof/>
            <w:webHidden/>
          </w:rPr>
          <w:t>118</w:t>
        </w:r>
        <w:r w:rsidR="00024C32">
          <w:rPr>
            <w:noProof/>
            <w:webHidden/>
          </w:rPr>
          <w:fldChar w:fldCharType="end"/>
        </w:r>
      </w:hyperlink>
    </w:p>
    <w:p w14:paraId="531E31B5" w14:textId="77777777" w:rsidR="00024C32" w:rsidRDefault="003F79BA">
      <w:pPr>
        <w:pStyle w:val="TOC3"/>
        <w:rPr>
          <w:rFonts w:eastAsiaTheme="minorEastAsia"/>
          <w:noProof/>
        </w:rPr>
      </w:pPr>
      <w:hyperlink w:anchor="_Toc416182681" w:history="1">
        <w:r w:rsidR="00024C32" w:rsidRPr="00A80F38">
          <w:rPr>
            <w:rStyle w:val="Hyperlink"/>
            <w:noProof/>
          </w:rPr>
          <w:t>Table 5.21: Transit TAP PTYPE –tap.ptype</w:t>
        </w:r>
        <w:r w:rsidR="00024C32">
          <w:rPr>
            <w:noProof/>
            <w:webHidden/>
          </w:rPr>
          <w:tab/>
        </w:r>
        <w:r w:rsidR="00024C32">
          <w:rPr>
            <w:noProof/>
            <w:webHidden/>
          </w:rPr>
          <w:fldChar w:fldCharType="begin"/>
        </w:r>
        <w:r w:rsidR="00024C32">
          <w:rPr>
            <w:noProof/>
            <w:webHidden/>
          </w:rPr>
          <w:instrText xml:space="preserve"> PAGEREF _Toc416182681 \h </w:instrText>
        </w:r>
        <w:r w:rsidR="00024C32">
          <w:rPr>
            <w:noProof/>
            <w:webHidden/>
          </w:rPr>
        </w:r>
        <w:r w:rsidR="00024C32">
          <w:rPr>
            <w:noProof/>
            <w:webHidden/>
          </w:rPr>
          <w:fldChar w:fldCharType="separate"/>
        </w:r>
        <w:r w:rsidR="00D1066C">
          <w:rPr>
            <w:noProof/>
            <w:webHidden/>
          </w:rPr>
          <w:t>118</w:t>
        </w:r>
        <w:r w:rsidR="00024C32">
          <w:rPr>
            <w:noProof/>
            <w:webHidden/>
          </w:rPr>
          <w:fldChar w:fldCharType="end"/>
        </w:r>
      </w:hyperlink>
    </w:p>
    <w:p w14:paraId="4865D009" w14:textId="77777777" w:rsidR="00024C32" w:rsidRDefault="003F79BA">
      <w:pPr>
        <w:pStyle w:val="TOC3"/>
        <w:rPr>
          <w:rFonts w:eastAsiaTheme="minorEastAsia"/>
          <w:noProof/>
        </w:rPr>
      </w:pPr>
      <w:hyperlink w:anchor="_Toc416182682" w:history="1">
        <w:r w:rsidR="00024C32" w:rsidRPr="00A80F38">
          <w:rPr>
            <w:rStyle w:val="Hyperlink"/>
            <w:noProof/>
          </w:rPr>
          <w:t>Table 5.22: Zone Terminal Time –zone.term</w:t>
        </w:r>
        <w:r w:rsidR="00024C32">
          <w:rPr>
            <w:noProof/>
            <w:webHidden/>
          </w:rPr>
          <w:tab/>
        </w:r>
        <w:r w:rsidR="00024C32">
          <w:rPr>
            <w:noProof/>
            <w:webHidden/>
          </w:rPr>
          <w:fldChar w:fldCharType="begin"/>
        </w:r>
        <w:r w:rsidR="00024C32">
          <w:rPr>
            <w:noProof/>
            <w:webHidden/>
          </w:rPr>
          <w:instrText xml:space="preserve"> PAGEREF _Toc416182682 \h </w:instrText>
        </w:r>
        <w:r w:rsidR="00024C32">
          <w:rPr>
            <w:noProof/>
            <w:webHidden/>
          </w:rPr>
        </w:r>
        <w:r w:rsidR="00024C32">
          <w:rPr>
            <w:noProof/>
            <w:webHidden/>
          </w:rPr>
          <w:fldChar w:fldCharType="separate"/>
        </w:r>
        <w:r w:rsidR="00D1066C">
          <w:rPr>
            <w:noProof/>
            <w:webHidden/>
          </w:rPr>
          <w:t>118</w:t>
        </w:r>
        <w:r w:rsidR="00024C32">
          <w:rPr>
            <w:noProof/>
            <w:webHidden/>
          </w:rPr>
          <w:fldChar w:fldCharType="end"/>
        </w:r>
      </w:hyperlink>
    </w:p>
    <w:p w14:paraId="04EAB699" w14:textId="77777777" w:rsidR="00024C32" w:rsidRDefault="003F79BA">
      <w:pPr>
        <w:pStyle w:val="TOC3"/>
        <w:rPr>
          <w:rFonts w:eastAsiaTheme="minorEastAsia"/>
          <w:noProof/>
        </w:rPr>
      </w:pPr>
      <w:hyperlink w:anchor="_Toc416182683" w:history="1">
        <w:r w:rsidR="00024C32" w:rsidRPr="00A80F38">
          <w:rPr>
            <w:rStyle w:val="Hyperlink"/>
            <w:noProof/>
          </w:rPr>
          <w:t>Table 5.23: Accessibilities – accessibilities.csv</w:t>
        </w:r>
        <w:r w:rsidR="00024C32">
          <w:rPr>
            <w:noProof/>
            <w:webHidden/>
          </w:rPr>
          <w:tab/>
        </w:r>
        <w:r w:rsidR="00024C32">
          <w:rPr>
            <w:noProof/>
            <w:webHidden/>
          </w:rPr>
          <w:fldChar w:fldCharType="begin"/>
        </w:r>
        <w:r w:rsidR="00024C32">
          <w:rPr>
            <w:noProof/>
            <w:webHidden/>
          </w:rPr>
          <w:instrText xml:space="preserve"> PAGEREF _Toc416182683 \h </w:instrText>
        </w:r>
        <w:r w:rsidR="00024C32">
          <w:rPr>
            <w:noProof/>
            <w:webHidden/>
          </w:rPr>
        </w:r>
        <w:r w:rsidR="00024C32">
          <w:rPr>
            <w:noProof/>
            <w:webHidden/>
          </w:rPr>
          <w:fldChar w:fldCharType="separate"/>
        </w:r>
        <w:r w:rsidR="00D1066C">
          <w:rPr>
            <w:noProof/>
            <w:webHidden/>
          </w:rPr>
          <w:t>119</w:t>
        </w:r>
        <w:r w:rsidR="00024C32">
          <w:rPr>
            <w:noProof/>
            <w:webHidden/>
          </w:rPr>
          <w:fldChar w:fldCharType="end"/>
        </w:r>
      </w:hyperlink>
    </w:p>
    <w:p w14:paraId="3B6BD071" w14:textId="77777777" w:rsidR="00024C32" w:rsidRDefault="003F79BA">
      <w:pPr>
        <w:pStyle w:val="TOC3"/>
        <w:rPr>
          <w:rFonts w:eastAsiaTheme="minorEastAsia"/>
          <w:noProof/>
        </w:rPr>
      </w:pPr>
      <w:hyperlink w:anchor="_Toc416182684" w:history="1">
        <w:r w:rsidR="00024C32" w:rsidRPr="00A80F38">
          <w:rPr>
            <w:rStyle w:val="Hyperlink"/>
            <w:noProof/>
          </w:rPr>
          <w:t>Table 5.24: Bike Taz Logsum – bikeTazLogsum.csv</w:t>
        </w:r>
        <w:r w:rsidR="00024C32">
          <w:rPr>
            <w:noProof/>
            <w:webHidden/>
          </w:rPr>
          <w:tab/>
        </w:r>
        <w:r w:rsidR="00024C32">
          <w:rPr>
            <w:noProof/>
            <w:webHidden/>
          </w:rPr>
          <w:fldChar w:fldCharType="begin"/>
        </w:r>
        <w:r w:rsidR="00024C32">
          <w:rPr>
            <w:noProof/>
            <w:webHidden/>
          </w:rPr>
          <w:instrText xml:space="preserve"> PAGEREF _Toc416182684 \h </w:instrText>
        </w:r>
        <w:r w:rsidR="00024C32">
          <w:rPr>
            <w:noProof/>
            <w:webHidden/>
          </w:rPr>
        </w:r>
        <w:r w:rsidR="00024C32">
          <w:rPr>
            <w:noProof/>
            <w:webHidden/>
          </w:rPr>
          <w:fldChar w:fldCharType="separate"/>
        </w:r>
        <w:r w:rsidR="00D1066C">
          <w:rPr>
            <w:noProof/>
            <w:webHidden/>
          </w:rPr>
          <w:t>121</w:t>
        </w:r>
        <w:r w:rsidR="00024C32">
          <w:rPr>
            <w:noProof/>
            <w:webHidden/>
          </w:rPr>
          <w:fldChar w:fldCharType="end"/>
        </w:r>
      </w:hyperlink>
    </w:p>
    <w:p w14:paraId="3228561E" w14:textId="77777777" w:rsidR="00024C32" w:rsidRDefault="003F79BA">
      <w:pPr>
        <w:pStyle w:val="TOC3"/>
        <w:rPr>
          <w:rFonts w:eastAsiaTheme="minorEastAsia"/>
          <w:noProof/>
        </w:rPr>
      </w:pPr>
      <w:hyperlink w:anchor="_Toc416182685" w:history="1">
        <w:r w:rsidR="00024C32" w:rsidRPr="00A80F38">
          <w:rPr>
            <w:rStyle w:val="Hyperlink"/>
            <w:noProof/>
          </w:rPr>
          <w:t>Table 5.25: Bike Mgra Logsum – bikeMgraLogsum.csv</w:t>
        </w:r>
        <w:r w:rsidR="00024C32">
          <w:rPr>
            <w:noProof/>
            <w:webHidden/>
          </w:rPr>
          <w:tab/>
        </w:r>
        <w:r w:rsidR="00024C32">
          <w:rPr>
            <w:noProof/>
            <w:webHidden/>
          </w:rPr>
          <w:fldChar w:fldCharType="begin"/>
        </w:r>
        <w:r w:rsidR="00024C32">
          <w:rPr>
            <w:noProof/>
            <w:webHidden/>
          </w:rPr>
          <w:instrText xml:space="preserve"> PAGEREF _Toc416182685 \h </w:instrText>
        </w:r>
        <w:r w:rsidR="00024C32">
          <w:rPr>
            <w:noProof/>
            <w:webHidden/>
          </w:rPr>
        </w:r>
        <w:r w:rsidR="00024C32">
          <w:rPr>
            <w:noProof/>
            <w:webHidden/>
          </w:rPr>
          <w:fldChar w:fldCharType="separate"/>
        </w:r>
        <w:r w:rsidR="00D1066C">
          <w:rPr>
            <w:noProof/>
            <w:webHidden/>
          </w:rPr>
          <w:t>121</w:t>
        </w:r>
        <w:r w:rsidR="00024C32">
          <w:rPr>
            <w:noProof/>
            <w:webHidden/>
          </w:rPr>
          <w:fldChar w:fldCharType="end"/>
        </w:r>
      </w:hyperlink>
    </w:p>
    <w:p w14:paraId="507C9949" w14:textId="77777777" w:rsidR="00024C32" w:rsidRDefault="003F79BA">
      <w:pPr>
        <w:pStyle w:val="TOC3"/>
        <w:rPr>
          <w:rFonts w:eastAsiaTheme="minorEastAsia"/>
          <w:noProof/>
        </w:rPr>
      </w:pPr>
      <w:hyperlink w:anchor="_Toc416182686" w:history="1">
        <w:r w:rsidR="00024C32" w:rsidRPr="00A80F38">
          <w:rPr>
            <w:rStyle w:val="Hyperlink"/>
            <w:noProof/>
          </w:rPr>
          <w:t>Table 5.26: walkMgraEquivMinutes – walkMgraEquivMinutes.csv</w:t>
        </w:r>
        <w:r w:rsidR="00024C32">
          <w:rPr>
            <w:noProof/>
            <w:webHidden/>
          </w:rPr>
          <w:tab/>
        </w:r>
        <w:r w:rsidR="00024C32">
          <w:rPr>
            <w:noProof/>
            <w:webHidden/>
          </w:rPr>
          <w:fldChar w:fldCharType="begin"/>
        </w:r>
        <w:r w:rsidR="00024C32">
          <w:rPr>
            <w:noProof/>
            <w:webHidden/>
          </w:rPr>
          <w:instrText xml:space="preserve"> PAGEREF _Toc416182686 \h </w:instrText>
        </w:r>
        <w:r w:rsidR="00024C32">
          <w:rPr>
            <w:noProof/>
            <w:webHidden/>
          </w:rPr>
        </w:r>
        <w:r w:rsidR="00024C32">
          <w:rPr>
            <w:noProof/>
            <w:webHidden/>
          </w:rPr>
          <w:fldChar w:fldCharType="separate"/>
        </w:r>
        <w:r w:rsidR="00D1066C">
          <w:rPr>
            <w:noProof/>
            <w:webHidden/>
          </w:rPr>
          <w:t>121</w:t>
        </w:r>
        <w:r w:rsidR="00024C32">
          <w:rPr>
            <w:noProof/>
            <w:webHidden/>
          </w:rPr>
          <w:fldChar w:fldCharType="end"/>
        </w:r>
      </w:hyperlink>
    </w:p>
    <w:p w14:paraId="57115DEF" w14:textId="77777777" w:rsidR="00024C32" w:rsidRDefault="003F79BA">
      <w:pPr>
        <w:pStyle w:val="TOC3"/>
        <w:rPr>
          <w:rFonts w:eastAsiaTheme="minorEastAsia"/>
          <w:noProof/>
        </w:rPr>
      </w:pPr>
      <w:hyperlink w:anchor="_Toc416182687" w:history="1">
        <w:r w:rsidR="00024C32" w:rsidRPr="00A80F38">
          <w:rPr>
            <w:rStyle w:val="Hyperlink"/>
            <w:noProof/>
          </w:rPr>
          <w:t>Table 5.27: walkMgraTapEquivMinutes – walkMgraTapEquivMinutes.csv</w:t>
        </w:r>
        <w:r w:rsidR="00024C32">
          <w:rPr>
            <w:noProof/>
            <w:webHidden/>
          </w:rPr>
          <w:tab/>
        </w:r>
        <w:r w:rsidR="00024C32">
          <w:rPr>
            <w:noProof/>
            <w:webHidden/>
          </w:rPr>
          <w:fldChar w:fldCharType="begin"/>
        </w:r>
        <w:r w:rsidR="00024C32">
          <w:rPr>
            <w:noProof/>
            <w:webHidden/>
          </w:rPr>
          <w:instrText xml:space="preserve"> PAGEREF _Toc416182687 \h </w:instrText>
        </w:r>
        <w:r w:rsidR="00024C32">
          <w:rPr>
            <w:noProof/>
            <w:webHidden/>
          </w:rPr>
        </w:r>
        <w:r w:rsidR="00024C32">
          <w:rPr>
            <w:noProof/>
            <w:webHidden/>
          </w:rPr>
          <w:fldChar w:fldCharType="separate"/>
        </w:r>
        <w:r w:rsidR="00D1066C">
          <w:rPr>
            <w:noProof/>
            <w:webHidden/>
          </w:rPr>
          <w:t>122</w:t>
        </w:r>
        <w:r w:rsidR="00024C32">
          <w:rPr>
            <w:noProof/>
            <w:webHidden/>
          </w:rPr>
          <w:fldChar w:fldCharType="end"/>
        </w:r>
      </w:hyperlink>
    </w:p>
    <w:p w14:paraId="504D808D" w14:textId="77777777" w:rsidR="00024C32" w:rsidRDefault="003F79BA">
      <w:pPr>
        <w:pStyle w:val="TOC3"/>
        <w:rPr>
          <w:rFonts w:eastAsiaTheme="minorEastAsia"/>
          <w:noProof/>
        </w:rPr>
      </w:pPr>
      <w:hyperlink w:anchor="_Toc416182688" w:history="1">
        <w:r w:rsidR="00024C32" w:rsidRPr="00A80F38">
          <w:rPr>
            <w:rStyle w:val="Hyperlink"/>
            <w:noProof/>
          </w:rPr>
          <w:t>Table 5.28: Airport Trip Purpose Distribution – airport_purpose.csv</w:t>
        </w:r>
        <w:r w:rsidR="00024C32">
          <w:rPr>
            <w:noProof/>
            <w:webHidden/>
          </w:rPr>
          <w:tab/>
        </w:r>
        <w:r w:rsidR="00024C32">
          <w:rPr>
            <w:noProof/>
            <w:webHidden/>
          </w:rPr>
          <w:fldChar w:fldCharType="begin"/>
        </w:r>
        <w:r w:rsidR="00024C32">
          <w:rPr>
            <w:noProof/>
            <w:webHidden/>
          </w:rPr>
          <w:instrText xml:space="preserve"> PAGEREF _Toc416182688 \h </w:instrText>
        </w:r>
        <w:r w:rsidR="00024C32">
          <w:rPr>
            <w:noProof/>
            <w:webHidden/>
          </w:rPr>
        </w:r>
        <w:r w:rsidR="00024C32">
          <w:rPr>
            <w:noProof/>
            <w:webHidden/>
          </w:rPr>
          <w:fldChar w:fldCharType="separate"/>
        </w:r>
        <w:r w:rsidR="00D1066C">
          <w:rPr>
            <w:noProof/>
            <w:webHidden/>
          </w:rPr>
          <w:t>122</w:t>
        </w:r>
        <w:r w:rsidR="00024C32">
          <w:rPr>
            <w:noProof/>
            <w:webHidden/>
          </w:rPr>
          <w:fldChar w:fldCharType="end"/>
        </w:r>
      </w:hyperlink>
    </w:p>
    <w:p w14:paraId="48497C2F" w14:textId="77777777" w:rsidR="00024C32" w:rsidRDefault="003F79BA">
      <w:pPr>
        <w:pStyle w:val="TOC3"/>
        <w:rPr>
          <w:rFonts w:eastAsiaTheme="minorEastAsia"/>
          <w:noProof/>
        </w:rPr>
      </w:pPr>
      <w:hyperlink w:anchor="_Toc416182689" w:history="1">
        <w:r w:rsidR="00024C32" w:rsidRPr="00A80F38">
          <w:rPr>
            <w:rStyle w:val="Hyperlink"/>
            <w:noProof/>
          </w:rPr>
          <w:t>Table 5.29: Airport Party Size by Purpose Distribution – airport_party.csv</w:t>
        </w:r>
        <w:r w:rsidR="00024C32">
          <w:rPr>
            <w:noProof/>
            <w:webHidden/>
          </w:rPr>
          <w:tab/>
        </w:r>
        <w:r w:rsidR="00024C32">
          <w:rPr>
            <w:noProof/>
            <w:webHidden/>
          </w:rPr>
          <w:fldChar w:fldCharType="begin"/>
        </w:r>
        <w:r w:rsidR="00024C32">
          <w:rPr>
            <w:noProof/>
            <w:webHidden/>
          </w:rPr>
          <w:instrText xml:space="preserve"> PAGEREF _Toc416182689 \h </w:instrText>
        </w:r>
        <w:r w:rsidR="00024C32">
          <w:rPr>
            <w:noProof/>
            <w:webHidden/>
          </w:rPr>
        </w:r>
        <w:r w:rsidR="00024C32">
          <w:rPr>
            <w:noProof/>
            <w:webHidden/>
          </w:rPr>
          <w:fldChar w:fldCharType="separate"/>
        </w:r>
        <w:r w:rsidR="00D1066C">
          <w:rPr>
            <w:noProof/>
            <w:webHidden/>
          </w:rPr>
          <w:t>122</w:t>
        </w:r>
        <w:r w:rsidR="00024C32">
          <w:rPr>
            <w:noProof/>
            <w:webHidden/>
          </w:rPr>
          <w:fldChar w:fldCharType="end"/>
        </w:r>
      </w:hyperlink>
    </w:p>
    <w:p w14:paraId="462E048B" w14:textId="77777777" w:rsidR="00024C32" w:rsidRDefault="003F79BA">
      <w:pPr>
        <w:pStyle w:val="TOC3"/>
        <w:rPr>
          <w:rFonts w:eastAsiaTheme="minorEastAsia"/>
          <w:noProof/>
        </w:rPr>
      </w:pPr>
      <w:hyperlink w:anchor="_Toc416182690" w:history="1">
        <w:r w:rsidR="00024C32" w:rsidRPr="00A80F38">
          <w:rPr>
            <w:rStyle w:val="Hyperlink"/>
            <w:noProof/>
          </w:rPr>
          <w:t>Table 5.30: Airport Number of Nights by Purpose Distribution – airport_nights.csv</w:t>
        </w:r>
        <w:r w:rsidR="00024C32">
          <w:rPr>
            <w:noProof/>
            <w:webHidden/>
          </w:rPr>
          <w:tab/>
        </w:r>
        <w:r w:rsidR="00024C32">
          <w:rPr>
            <w:noProof/>
            <w:webHidden/>
          </w:rPr>
          <w:fldChar w:fldCharType="begin"/>
        </w:r>
        <w:r w:rsidR="00024C32">
          <w:rPr>
            <w:noProof/>
            <w:webHidden/>
          </w:rPr>
          <w:instrText xml:space="preserve"> PAGEREF _Toc416182690 \h </w:instrText>
        </w:r>
        <w:r w:rsidR="00024C32">
          <w:rPr>
            <w:noProof/>
            <w:webHidden/>
          </w:rPr>
        </w:r>
        <w:r w:rsidR="00024C32">
          <w:rPr>
            <w:noProof/>
            <w:webHidden/>
          </w:rPr>
          <w:fldChar w:fldCharType="separate"/>
        </w:r>
        <w:r w:rsidR="00D1066C">
          <w:rPr>
            <w:noProof/>
            <w:webHidden/>
          </w:rPr>
          <w:t>122</w:t>
        </w:r>
        <w:r w:rsidR="00024C32">
          <w:rPr>
            <w:noProof/>
            <w:webHidden/>
          </w:rPr>
          <w:fldChar w:fldCharType="end"/>
        </w:r>
      </w:hyperlink>
    </w:p>
    <w:p w14:paraId="6E7130CB" w14:textId="77777777" w:rsidR="00024C32" w:rsidRDefault="003F79BA">
      <w:pPr>
        <w:pStyle w:val="TOC3"/>
        <w:rPr>
          <w:rFonts w:eastAsiaTheme="minorEastAsia"/>
          <w:noProof/>
        </w:rPr>
      </w:pPr>
      <w:hyperlink w:anchor="_Toc416182691" w:history="1">
        <w:r w:rsidR="00024C32" w:rsidRPr="00A80F38">
          <w:rPr>
            <w:rStyle w:val="Hyperlink"/>
            <w:noProof/>
          </w:rPr>
          <w:t>Table 5.31: Airport Income by Purpose Distribution – airport_income.csv</w:t>
        </w:r>
        <w:r w:rsidR="00024C32">
          <w:rPr>
            <w:noProof/>
            <w:webHidden/>
          </w:rPr>
          <w:tab/>
        </w:r>
        <w:r w:rsidR="00024C32">
          <w:rPr>
            <w:noProof/>
            <w:webHidden/>
          </w:rPr>
          <w:fldChar w:fldCharType="begin"/>
        </w:r>
        <w:r w:rsidR="00024C32">
          <w:rPr>
            <w:noProof/>
            <w:webHidden/>
          </w:rPr>
          <w:instrText xml:space="preserve"> PAGEREF _Toc416182691 \h </w:instrText>
        </w:r>
        <w:r w:rsidR="00024C32">
          <w:rPr>
            <w:noProof/>
            <w:webHidden/>
          </w:rPr>
        </w:r>
        <w:r w:rsidR="00024C32">
          <w:rPr>
            <w:noProof/>
            <w:webHidden/>
          </w:rPr>
          <w:fldChar w:fldCharType="separate"/>
        </w:r>
        <w:r w:rsidR="00D1066C">
          <w:rPr>
            <w:noProof/>
            <w:webHidden/>
          </w:rPr>
          <w:t>123</w:t>
        </w:r>
        <w:r w:rsidR="00024C32">
          <w:rPr>
            <w:noProof/>
            <w:webHidden/>
          </w:rPr>
          <w:fldChar w:fldCharType="end"/>
        </w:r>
      </w:hyperlink>
    </w:p>
    <w:p w14:paraId="0769D5F5" w14:textId="77777777" w:rsidR="00024C32" w:rsidRDefault="003F79BA">
      <w:pPr>
        <w:pStyle w:val="TOC3"/>
        <w:rPr>
          <w:rFonts w:eastAsiaTheme="minorEastAsia"/>
          <w:noProof/>
        </w:rPr>
      </w:pPr>
      <w:hyperlink w:anchor="_Toc416182692" w:history="1">
        <w:r w:rsidR="00024C32" w:rsidRPr="00A80F38">
          <w:rPr>
            <w:rStyle w:val="Hyperlink"/>
            <w:noProof/>
          </w:rPr>
          <w:t>Table 5.32: Airport Departure Time by Purpose Distribution – airport_departure.csv</w:t>
        </w:r>
        <w:r w:rsidR="00024C32">
          <w:rPr>
            <w:noProof/>
            <w:webHidden/>
          </w:rPr>
          <w:tab/>
        </w:r>
        <w:r w:rsidR="00024C32">
          <w:rPr>
            <w:noProof/>
            <w:webHidden/>
          </w:rPr>
          <w:fldChar w:fldCharType="begin"/>
        </w:r>
        <w:r w:rsidR="00024C32">
          <w:rPr>
            <w:noProof/>
            <w:webHidden/>
          </w:rPr>
          <w:instrText xml:space="preserve"> PAGEREF _Toc416182692 \h </w:instrText>
        </w:r>
        <w:r w:rsidR="00024C32">
          <w:rPr>
            <w:noProof/>
            <w:webHidden/>
          </w:rPr>
        </w:r>
        <w:r w:rsidR="00024C32">
          <w:rPr>
            <w:noProof/>
            <w:webHidden/>
          </w:rPr>
          <w:fldChar w:fldCharType="separate"/>
        </w:r>
        <w:r w:rsidR="00D1066C">
          <w:rPr>
            <w:noProof/>
            <w:webHidden/>
          </w:rPr>
          <w:t>123</w:t>
        </w:r>
        <w:r w:rsidR="00024C32">
          <w:rPr>
            <w:noProof/>
            <w:webHidden/>
          </w:rPr>
          <w:fldChar w:fldCharType="end"/>
        </w:r>
      </w:hyperlink>
    </w:p>
    <w:p w14:paraId="0241D560" w14:textId="77777777" w:rsidR="00024C32" w:rsidRDefault="003F79BA">
      <w:pPr>
        <w:pStyle w:val="TOC3"/>
        <w:rPr>
          <w:rFonts w:eastAsiaTheme="minorEastAsia"/>
          <w:noProof/>
        </w:rPr>
      </w:pPr>
      <w:hyperlink w:anchor="_Toc416182693" w:history="1">
        <w:r w:rsidR="00024C32" w:rsidRPr="00A80F38">
          <w:rPr>
            <w:rStyle w:val="Hyperlink"/>
            <w:noProof/>
          </w:rPr>
          <w:t>Table 5.33: Airport Arrival Time by Purpose Distribution – airport_arrival.csv</w:t>
        </w:r>
        <w:r w:rsidR="00024C32">
          <w:rPr>
            <w:noProof/>
            <w:webHidden/>
          </w:rPr>
          <w:tab/>
        </w:r>
        <w:r w:rsidR="00024C32">
          <w:rPr>
            <w:noProof/>
            <w:webHidden/>
          </w:rPr>
          <w:fldChar w:fldCharType="begin"/>
        </w:r>
        <w:r w:rsidR="00024C32">
          <w:rPr>
            <w:noProof/>
            <w:webHidden/>
          </w:rPr>
          <w:instrText xml:space="preserve"> PAGEREF _Toc416182693 \h </w:instrText>
        </w:r>
        <w:r w:rsidR="00024C32">
          <w:rPr>
            <w:noProof/>
            <w:webHidden/>
          </w:rPr>
        </w:r>
        <w:r w:rsidR="00024C32">
          <w:rPr>
            <w:noProof/>
            <w:webHidden/>
          </w:rPr>
          <w:fldChar w:fldCharType="separate"/>
        </w:r>
        <w:r w:rsidR="00D1066C">
          <w:rPr>
            <w:noProof/>
            <w:webHidden/>
          </w:rPr>
          <w:t>123</w:t>
        </w:r>
        <w:r w:rsidR="00024C32">
          <w:rPr>
            <w:noProof/>
            <w:webHidden/>
          </w:rPr>
          <w:fldChar w:fldCharType="end"/>
        </w:r>
      </w:hyperlink>
    </w:p>
    <w:p w14:paraId="32A36E49" w14:textId="77777777" w:rsidR="00024C32" w:rsidRDefault="003F79BA">
      <w:pPr>
        <w:pStyle w:val="TOC3"/>
        <w:rPr>
          <w:rFonts w:eastAsiaTheme="minorEastAsia"/>
          <w:noProof/>
        </w:rPr>
      </w:pPr>
      <w:hyperlink w:anchor="_Toc416182694" w:history="1">
        <w:r w:rsidR="00024C32" w:rsidRPr="00A80F38">
          <w:rPr>
            <w:rStyle w:val="Hyperlink"/>
            <w:noProof/>
          </w:rPr>
          <w:t>Table 5.34: Commercial Vehicle Friction Factors Lookup Table –commvehFF.csv</w:t>
        </w:r>
        <w:r w:rsidR="00024C32">
          <w:rPr>
            <w:noProof/>
            <w:webHidden/>
          </w:rPr>
          <w:tab/>
        </w:r>
        <w:r w:rsidR="00024C32">
          <w:rPr>
            <w:noProof/>
            <w:webHidden/>
          </w:rPr>
          <w:fldChar w:fldCharType="begin"/>
        </w:r>
        <w:r w:rsidR="00024C32">
          <w:rPr>
            <w:noProof/>
            <w:webHidden/>
          </w:rPr>
          <w:instrText xml:space="preserve"> PAGEREF _Toc416182694 \h </w:instrText>
        </w:r>
        <w:r w:rsidR="00024C32">
          <w:rPr>
            <w:noProof/>
            <w:webHidden/>
          </w:rPr>
        </w:r>
        <w:r w:rsidR="00024C32">
          <w:rPr>
            <w:noProof/>
            <w:webHidden/>
          </w:rPr>
          <w:fldChar w:fldCharType="separate"/>
        </w:r>
        <w:r w:rsidR="00D1066C">
          <w:rPr>
            <w:noProof/>
            <w:webHidden/>
          </w:rPr>
          <w:t>124</w:t>
        </w:r>
        <w:r w:rsidR="00024C32">
          <w:rPr>
            <w:noProof/>
            <w:webHidden/>
          </w:rPr>
          <w:fldChar w:fldCharType="end"/>
        </w:r>
      </w:hyperlink>
    </w:p>
    <w:p w14:paraId="42CAB905" w14:textId="77777777" w:rsidR="00024C32" w:rsidRDefault="003F79BA">
      <w:pPr>
        <w:pStyle w:val="TOC3"/>
        <w:rPr>
          <w:rFonts w:eastAsiaTheme="minorEastAsia"/>
          <w:noProof/>
        </w:rPr>
      </w:pPr>
      <w:hyperlink w:anchor="_Toc416182695" w:history="1">
        <w:r w:rsidR="00024C32" w:rsidRPr="00A80F38">
          <w:rPr>
            <w:rStyle w:val="Hyperlink"/>
            <w:noProof/>
          </w:rPr>
          <w:t>Table 5.35: Cross Border Model Tour Purpose Distribution for Non-Sentri Users – crossBorder_tourPurpose_nonSENTRI.csv</w:t>
        </w:r>
        <w:r w:rsidR="00024C32">
          <w:rPr>
            <w:noProof/>
            <w:webHidden/>
          </w:rPr>
          <w:tab/>
        </w:r>
        <w:r w:rsidR="00024C32">
          <w:rPr>
            <w:noProof/>
            <w:webHidden/>
          </w:rPr>
          <w:fldChar w:fldCharType="begin"/>
        </w:r>
        <w:r w:rsidR="00024C32">
          <w:rPr>
            <w:noProof/>
            <w:webHidden/>
          </w:rPr>
          <w:instrText xml:space="preserve"> PAGEREF _Toc416182695 \h </w:instrText>
        </w:r>
        <w:r w:rsidR="00024C32">
          <w:rPr>
            <w:noProof/>
            <w:webHidden/>
          </w:rPr>
        </w:r>
        <w:r w:rsidR="00024C32">
          <w:rPr>
            <w:noProof/>
            <w:webHidden/>
          </w:rPr>
          <w:fldChar w:fldCharType="separate"/>
        </w:r>
        <w:r w:rsidR="00D1066C">
          <w:rPr>
            <w:noProof/>
            <w:webHidden/>
          </w:rPr>
          <w:t>124</w:t>
        </w:r>
        <w:r w:rsidR="00024C32">
          <w:rPr>
            <w:noProof/>
            <w:webHidden/>
          </w:rPr>
          <w:fldChar w:fldCharType="end"/>
        </w:r>
      </w:hyperlink>
    </w:p>
    <w:p w14:paraId="7628BEC5" w14:textId="77777777" w:rsidR="00024C32" w:rsidRDefault="003F79BA">
      <w:pPr>
        <w:pStyle w:val="TOC3"/>
        <w:rPr>
          <w:rFonts w:eastAsiaTheme="minorEastAsia"/>
          <w:noProof/>
        </w:rPr>
      </w:pPr>
      <w:hyperlink w:anchor="_Toc416182696" w:history="1">
        <w:r w:rsidR="00024C32" w:rsidRPr="00A80F38">
          <w:rPr>
            <w:rStyle w:val="Hyperlink"/>
            <w:noProof/>
          </w:rPr>
          <w:t>Table 5.36: Cross Border Model Tour Purpose Distribution for Sentri Users – crossBorder_tourPurpose_SENTRI.csv</w:t>
        </w:r>
        <w:r w:rsidR="00024C32">
          <w:rPr>
            <w:noProof/>
            <w:webHidden/>
          </w:rPr>
          <w:tab/>
        </w:r>
        <w:r w:rsidR="00024C32">
          <w:rPr>
            <w:noProof/>
            <w:webHidden/>
          </w:rPr>
          <w:fldChar w:fldCharType="begin"/>
        </w:r>
        <w:r w:rsidR="00024C32">
          <w:rPr>
            <w:noProof/>
            <w:webHidden/>
          </w:rPr>
          <w:instrText xml:space="preserve"> PAGEREF _Toc416182696 \h </w:instrText>
        </w:r>
        <w:r w:rsidR="00024C32">
          <w:rPr>
            <w:noProof/>
            <w:webHidden/>
          </w:rPr>
        </w:r>
        <w:r w:rsidR="00024C32">
          <w:rPr>
            <w:noProof/>
            <w:webHidden/>
          </w:rPr>
          <w:fldChar w:fldCharType="separate"/>
        </w:r>
        <w:r w:rsidR="00D1066C">
          <w:rPr>
            <w:noProof/>
            <w:webHidden/>
          </w:rPr>
          <w:t>124</w:t>
        </w:r>
        <w:r w:rsidR="00024C32">
          <w:rPr>
            <w:noProof/>
            <w:webHidden/>
          </w:rPr>
          <w:fldChar w:fldCharType="end"/>
        </w:r>
      </w:hyperlink>
    </w:p>
    <w:p w14:paraId="142B7020" w14:textId="77777777" w:rsidR="00024C32" w:rsidRDefault="003F79BA">
      <w:pPr>
        <w:pStyle w:val="TOC3"/>
        <w:rPr>
          <w:rFonts w:eastAsiaTheme="minorEastAsia"/>
          <w:noProof/>
        </w:rPr>
      </w:pPr>
      <w:hyperlink w:anchor="_Toc416182697" w:history="1">
        <w:r w:rsidR="00024C32" w:rsidRPr="00A80F38">
          <w:rPr>
            <w:rStyle w:val="Hyperlink"/>
            <w:noProof/>
          </w:rPr>
          <w:t>Table 5.37: Cross Border Model Tour Entry and Return Distribution – crossBorder_tourEntryAndReturn.csv</w:t>
        </w:r>
        <w:r w:rsidR="00024C32">
          <w:rPr>
            <w:noProof/>
            <w:webHidden/>
          </w:rPr>
          <w:tab/>
        </w:r>
        <w:r w:rsidR="00024C32">
          <w:rPr>
            <w:noProof/>
            <w:webHidden/>
          </w:rPr>
          <w:fldChar w:fldCharType="begin"/>
        </w:r>
        <w:r w:rsidR="00024C32">
          <w:rPr>
            <w:noProof/>
            <w:webHidden/>
          </w:rPr>
          <w:instrText xml:space="preserve"> PAGEREF _Toc416182697 \h </w:instrText>
        </w:r>
        <w:r w:rsidR="00024C32">
          <w:rPr>
            <w:noProof/>
            <w:webHidden/>
          </w:rPr>
        </w:r>
        <w:r w:rsidR="00024C32">
          <w:rPr>
            <w:noProof/>
            <w:webHidden/>
          </w:rPr>
          <w:fldChar w:fldCharType="separate"/>
        </w:r>
        <w:r w:rsidR="00D1066C">
          <w:rPr>
            <w:noProof/>
            <w:webHidden/>
          </w:rPr>
          <w:t>125</w:t>
        </w:r>
        <w:r w:rsidR="00024C32">
          <w:rPr>
            <w:noProof/>
            <w:webHidden/>
          </w:rPr>
          <w:fldChar w:fldCharType="end"/>
        </w:r>
      </w:hyperlink>
    </w:p>
    <w:p w14:paraId="6179261C" w14:textId="77777777" w:rsidR="00024C32" w:rsidRDefault="003F79BA">
      <w:pPr>
        <w:pStyle w:val="TOC3"/>
        <w:rPr>
          <w:rFonts w:eastAsiaTheme="minorEastAsia"/>
          <w:noProof/>
        </w:rPr>
      </w:pPr>
      <w:hyperlink w:anchor="_Toc416182698" w:history="1">
        <w:r w:rsidR="00024C32" w:rsidRPr="00A80F38">
          <w:rPr>
            <w:rStyle w:val="Hyperlink"/>
            <w:noProof/>
          </w:rPr>
          <w:t>Table 5.38: Cross Border Model Supercolonia – crossBorder_supercolonia.csv</w:t>
        </w:r>
        <w:r w:rsidR="00024C32">
          <w:rPr>
            <w:noProof/>
            <w:webHidden/>
          </w:rPr>
          <w:tab/>
        </w:r>
        <w:r w:rsidR="00024C32">
          <w:rPr>
            <w:noProof/>
            <w:webHidden/>
          </w:rPr>
          <w:fldChar w:fldCharType="begin"/>
        </w:r>
        <w:r w:rsidR="00024C32">
          <w:rPr>
            <w:noProof/>
            <w:webHidden/>
          </w:rPr>
          <w:instrText xml:space="preserve"> PAGEREF _Toc416182698 \h </w:instrText>
        </w:r>
        <w:r w:rsidR="00024C32">
          <w:rPr>
            <w:noProof/>
            <w:webHidden/>
          </w:rPr>
        </w:r>
        <w:r w:rsidR="00024C32">
          <w:rPr>
            <w:noProof/>
            <w:webHidden/>
          </w:rPr>
          <w:fldChar w:fldCharType="separate"/>
        </w:r>
        <w:r w:rsidR="00D1066C">
          <w:rPr>
            <w:noProof/>
            <w:webHidden/>
          </w:rPr>
          <w:t>125</w:t>
        </w:r>
        <w:r w:rsidR="00024C32">
          <w:rPr>
            <w:noProof/>
            <w:webHidden/>
          </w:rPr>
          <w:fldChar w:fldCharType="end"/>
        </w:r>
      </w:hyperlink>
    </w:p>
    <w:p w14:paraId="7FB7D9A2" w14:textId="77777777" w:rsidR="00024C32" w:rsidRDefault="003F79BA">
      <w:pPr>
        <w:pStyle w:val="TOC3"/>
        <w:rPr>
          <w:rFonts w:eastAsiaTheme="minorEastAsia"/>
          <w:noProof/>
        </w:rPr>
      </w:pPr>
      <w:hyperlink w:anchor="_Toc416182699" w:history="1">
        <w:r w:rsidR="00024C32" w:rsidRPr="00A80F38">
          <w:rPr>
            <w:rStyle w:val="Hyperlink"/>
            <w:noProof/>
          </w:rPr>
          <w:t>Table 5.39: Cross Border Model Point of Entry Wait Time – crossBorder_pointOfEntryWaitTime.csv</w:t>
        </w:r>
        <w:r w:rsidR="00024C32">
          <w:rPr>
            <w:noProof/>
            <w:webHidden/>
          </w:rPr>
          <w:tab/>
        </w:r>
        <w:r w:rsidR="00024C32">
          <w:rPr>
            <w:noProof/>
            <w:webHidden/>
          </w:rPr>
          <w:fldChar w:fldCharType="begin"/>
        </w:r>
        <w:r w:rsidR="00024C32">
          <w:rPr>
            <w:noProof/>
            <w:webHidden/>
          </w:rPr>
          <w:instrText xml:space="preserve"> PAGEREF _Toc416182699 \h </w:instrText>
        </w:r>
        <w:r w:rsidR="00024C32">
          <w:rPr>
            <w:noProof/>
            <w:webHidden/>
          </w:rPr>
        </w:r>
        <w:r w:rsidR="00024C32">
          <w:rPr>
            <w:noProof/>
            <w:webHidden/>
          </w:rPr>
          <w:fldChar w:fldCharType="separate"/>
        </w:r>
        <w:r w:rsidR="00D1066C">
          <w:rPr>
            <w:noProof/>
            <w:webHidden/>
          </w:rPr>
          <w:t>126</w:t>
        </w:r>
        <w:r w:rsidR="00024C32">
          <w:rPr>
            <w:noProof/>
            <w:webHidden/>
          </w:rPr>
          <w:fldChar w:fldCharType="end"/>
        </w:r>
      </w:hyperlink>
    </w:p>
    <w:p w14:paraId="4B251768" w14:textId="77777777" w:rsidR="00024C32" w:rsidRDefault="003F79BA">
      <w:pPr>
        <w:pStyle w:val="TOC3"/>
        <w:rPr>
          <w:rFonts w:eastAsiaTheme="minorEastAsia"/>
          <w:noProof/>
        </w:rPr>
      </w:pPr>
      <w:hyperlink w:anchor="_Toc416182700" w:history="1">
        <w:r w:rsidR="00024C32" w:rsidRPr="00A80F38">
          <w:rPr>
            <w:rStyle w:val="Hyperlink"/>
            <w:noProof/>
          </w:rPr>
          <w:t>Table 5.40: Cross Border Model Stop Frequency – crossBorder_stopFrequency.csv</w:t>
        </w:r>
        <w:r w:rsidR="00024C32">
          <w:rPr>
            <w:noProof/>
            <w:webHidden/>
          </w:rPr>
          <w:tab/>
        </w:r>
        <w:r w:rsidR="00024C32">
          <w:rPr>
            <w:noProof/>
            <w:webHidden/>
          </w:rPr>
          <w:fldChar w:fldCharType="begin"/>
        </w:r>
        <w:r w:rsidR="00024C32">
          <w:rPr>
            <w:noProof/>
            <w:webHidden/>
          </w:rPr>
          <w:instrText xml:space="preserve"> PAGEREF _Toc416182700 \h </w:instrText>
        </w:r>
        <w:r w:rsidR="00024C32">
          <w:rPr>
            <w:noProof/>
            <w:webHidden/>
          </w:rPr>
        </w:r>
        <w:r w:rsidR="00024C32">
          <w:rPr>
            <w:noProof/>
            <w:webHidden/>
          </w:rPr>
          <w:fldChar w:fldCharType="separate"/>
        </w:r>
        <w:r w:rsidR="00D1066C">
          <w:rPr>
            <w:noProof/>
            <w:webHidden/>
          </w:rPr>
          <w:t>126</w:t>
        </w:r>
        <w:r w:rsidR="00024C32">
          <w:rPr>
            <w:noProof/>
            <w:webHidden/>
          </w:rPr>
          <w:fldChar w:fldCharType="end"/>
        </w:r>
      </w:hyperlink>
    </w:p>
    <w:p w14:paraId="68FFDED9" w14:textId="77777777" w:rsidR="00024C32" w:rsidRDefault="003F79BA">
      <w:pPr>
        <w:pStyle w:val="TOC3"/>
        <w:rPr>
          <w:rFonts w:eastAsiaTheme="minorEastAsia"/>
          <w:noProof/>
        </w:rPr>
      </w:pPr>
      <w:hyperlink w:anchor="_Toc416182701" w:history="1">
        <w:r w:rsidR="00024C32" w:rsidRPr="00A80F38">
          <w:rPr>
            <w:rStyle w:val="Hyperlink"/>
            <w:noProof/>
          </w:rPr>
          <w:t>Table 5.41: Cross Border Model Stop Purpose Distribution – crossBorder_stopPurpose.csv</w:t>
        </w:r>
        <w:r w:rsidR="00024C32">
          <w:rPr>
            <w:noProof/>
            <w:webHidden/>
          </w:rPr>
          <w:tab/>
        </w:r>
        <w:r w:rsidR="00024C32">
          <w:rPr>
            <w:noProof/>
            <w:webHidden/>
          </w:rPr>
          <w:fldChar w:fldCharType="begin"/>
        </w:r>
        <w:r w:rsidR="00024C32">
          <w:rPr>
            <w:noProof/>
            <w:webHidden/>
          </w:rPr>
          <w:instrText xml:space="preserve"> PAGEREF _Toc416182701 \h </w:instrText>
        </w:r>
        <w:r w:rsidR="00024C32">
          <w:rPr>
            <w:noProof/>
            <w:webHidden/>
          </w:rPr>
        </w:r>
        <w:r w:rsidR="00024C32">
          <w:rPr>
            <w:noProof/>
            <w:webHidden/>
          </w:rPr>
          <w:fldChar w:fldCharType="separate"/>
        </w:r>
        <w:r w:rsidR="00D1066C">
          <w:rPr>
            <w:noProof/>
            <w:webHidden/>
          </w:rPr>
          <w:t>127</w:t>
        </w:r>
        <w:r w:rsidR="00024C32">
          <w:rPr>
            <w:noProof/>
            <w:webHidden/>
          </w:rPr>
          <w:fldChar w:fldCharType="end"/>
        </w:r>
      </w:hyperlink>
    </w:p>
    <w:p w14:paraId="3B152484" w14:textId="77777777" w:rsidR="00024C32" w:rsidRDefault="003F79BA">
      <w:pPr>
        <w:pStyle w:val="TOC3"/>
        <w:rPr>
          <w:rFonts w:eastAsiaTheme="minorEastAsia"/>
          <w:noProof/>
        </w:rPr>
      </w:pPr>
      <w:hyperlink w:anchor="_Toc416182702" w:history="1">
        <w:r w:rsidR="00024C32" w:rsidRPr="00A80F38">
          <w:rPr>
            <w:rStyle w:val="Hyperlink"/>
            <w:noProof/>
          </w:rPr>
          <w:t>Table 5.42: Cross Border Model Outbound Stop Duration Distribution – crossBorder_outboundStopDuration.csv</w:t>
        </w:r>
        <w:r w:rsidR="00024C32">
          <w:rPr>
            <w:noProof/>
            <w:webHidden/>
          </w:rPr>
          <w:tab/>
        </w:r>
        <w:r w:rsidR="00024C32">
          <w:rPr>
            <w:noProof/>
            <w:webHidden/>
          </w:rPr>
          <w:fldChar w:fldCharType="begin"/>
        </w:r>
        <w:r w:rsidR="00024C32">
          <w:rPr>
            <w:noProof/>
            <w:webHidden/>
          </w:rPr>
          <w:instrText xml:space="preserve"> PAGEREF _Toc416182702 \h </w:instrText>
        </w:r>
        <w:r w:rsidR="00024C32">
          <w:rPr>
            <w:noProof/>
            <w:webHidden/>
          </w:rPr>
        </w:r>
        <w:r w:rsidR="00024C32">
          <w:rPr>
            <w:noProof/>
            <w:webHidden/>
          </w:rPr>
          <w:fldChar w:fldCharType="separate"/>
        </w:r>
        <w:r w:rsidR="00D1066C">
          <w:rPr>
            <w:noProof/>
            <w:webHidden/>
          </w:rPr>
          <w:t>127</w:t>
        </w:r>
        <w:r w:rsidR="00024C32">
          <w:rPr>
            <w:noProof/>
            <w:webHidden/>
          </w:rPr>
          <w:fldChar w:fldCharType="end"/>
        </w:r>
      </w:hyperlink>
    </w:p>
    <w:p w14:paraId="3526B532" w14:textId="77777777" w:rsidR="00024C32" w:rsidRDefault="003F79BA">
      <w:pPr>
        <w:pStyle w:val="TOC3"/>
        <w:rPr>
          <w:rFonts w:eastAsiaTheme="minorEastAsia"/>
          <w:noProof/>
        </w:rPr>
      </w:pPr>
      <w:hyperlink w:anchor="_Toc416182703" w:history="1">
        <w:r w:rsidR="00024C32" w:rsidRPr="00A80F38">
          <w:rPr>
            <w:rStyle w:val="Hyperlink"/>
            <w:noProof/>
          </w:rPr>
          <w:t>Table 5.43: Cross Border Model Inbound Stop Duration Distribution – crossBorder_inboundStopDuration.csv</w:t>
        </w:r>
        <w:r w:rsidR="00024C32">
          <w:rPr>
            <w:noProof/>
            <w:webHidden/>
          </w:rPr>
          <w:tab/>
        </w:r>
        <w:r w:rsidR="00024C32">
          <w:rPr>
            <w:noProof/>
            <w:webHidden/>
          </w:rPr>
          <w:fldChar w:fldCharType="begin"/>
        </w:r>
        <w:r w:rsidR="00024C32">
          <w:rPr>
            <w:noProof/>
            <w:webHidden/>
          </w:rPr>
          <w:instrText xml:space="preserve"> PAGEREF _Toc416182703 \h </w:instrText>
        </w:r>
        <w:r w:rsidR="00024C32">
          <w:rPr>
            <w:noProof/>
            <w:webHidden/>
          </w:rPr>
        </w:r>
        <w:r w:rsidR="00024C32">
          <w:rPr>
            <w:noProof/>
            <w:webHidden/>
          </w:rPr>
          <w:fldChar w:fldCharType="separate"/>
        </w:r>
        <w:r w:rsidR="00D1066C">
          <w:rPr>
            <w:noProof/>
            <w:webHidden/>
          </w:rPr>
          <w:t>128</w:t>
        </w:r>
        <w:r w:rsidR="00024C32">
          <w:rPr>
            <w:noProof/>
            <w:webHidden/>
          </w:rPr>
          <w:fldChar w:fldCharType="end"/>
        </w:r>
      </w:hyperlink>
    </w:p>
    <w:p w14:paraId="2901FF74" w14:textId="77777777" w:rsidR="00024C32" w:rsidRDefault="003F79BA">
      <w:pPr>
        <w:pStyle w:val="TOC3"/>
        <w:rPr>
          <w:rFonts w:eastAsiaTheme="minorEastAsia"/>
          <w:noProof/>
        </w:rPr>
      </w:pPr>
      <w:hyperlink w:anchor="_Toc416182704" w:history="1">
        <w:r w:rsidR="00024C32" w:rsidRPr="00A80F38">
          <w:rPr>
            <w:rStyle w:val="Hyperlink"/>
            <w:noProof/>
          </w:rPr>
          <w:t>Table 5.44: External Trip Table – externalExternalTrips.csv</w:t>
        </w:r>
        <w:r w:rsidR="00024C32">
          <w:rPr>
            <w:noProof/>
            <w:webHidden/>
          </w:rPr>
          <w:tab/>
        </w:r>
        <w:r w:rsidR="00024C32">
          <w:rPr>
            <w:noProof/>
            <w:webHidden/>
          </w:rPr>
          <w:fldChar w:fldCharType="begin"/>
        </w:r>
        <w:r w:rsidR="00024C32">
          <w:rPr>
            <w:noProof/>
            <w:webHidden/>
          </w:rPr>
          <w:instrText xml:space="preserve"> PAGEREF _Toc416182704 \h </w:instrText>
        </w:r>
        <w:r w:rsidR="00024C32">
          <w:rPr>
            <w:noProof/>
            <w:webHidden/>
          </w:rPr>
        </w:r>
        <w:r w:rsidR="00024C32">
          <w:rPr>
            <w:noProof/>
            <w:webHidden/>
          </w:rPr>
          <w:fldChar w:fldCharType="separate"/>
        </w:r>
        <w:r w:rsidR="00D1066C">
          <w:rPr>
            <w:noProof/>
            <w:webHidden/>
          </w:rPr>
          <w:t>129</w:t>
        </w:r>
        <w:r w:rsidR="00024C32">
          <w:rPr>
            <w:noProof/>
            <w:webHidden/>
          </w:rPr>
          <w:fldChar w:fldCharType="end"/>
        </w:r>
      </w:hyperlink>
    </w:p>
    <w:p w14:paraId="4CB1D923" w14:textId="77777777" w:rsidR="00024C32" w:rsidRDefault="003F79BA">
      <w:pPr>
        <w:pStyle w:val="TOC3"/>
        <w:rPr>
          <w:rFonts w:eastAsiaTheme="minorEastAsia"/>
          <w:noProof/>
        </w:rPr>
      </w:pPr>
      <w:hyperlink w:anchor="_Toc416182705" w:history="1">
        <w:r w:rsidR="00024C32" w:rsidRPr="00A80F38">
          <w:rPr>
            <w:rStyle w:val="Hyperlink"/>
            <w:noProof/>
          </w:rPr>
          <w:t>Table 5.45: External Internal Control Totals – externalInternalControlTotals.csv</w:t>
        </w:r>
        <w:r w:rsidR="00024C32">
          <w:rPr>
            <w:noProof/>
            <w:webHidden/>
          </w:rPr>
          <w:tab/>
        </w:r>
        <w:r w:rsidR="00024C32">
          <w:rPr>
            <w:noProof/>
            <w:webHidden/>
          </w:rPr>
          <w:fldChar w:fldCharType="begin"/>
        </w:r>
        <w:r w:rsidR="00024C32">
          <w:rPr>
            <w:noProof/>
            <w:webHidden/>
          </w:rPr>
          <w:instrText xml:space="preserve"> PAGEREF _Toc416182705 \h </w:instrText>
        </w:r>
        <w:r w:rsidR="00024C32">
          <w:rPr>
            <w:noProof/>
            <w:webHidden/>
          </w:rPr>
        </w:r>
        <w:r w:rsidR="00024C32">
          <w:rPr>
            <w:noProof/>
            <w:webHidden/>
          </w:rPr>
          <w:fldChar w:fldCharType="separate"/>
        </w:r>
        <w:r w:rsidR="00D1066C">
          <w:rPr>
            <w:noProof/>
            <w:webHidden/>
          </w:rPr>
          <w:t>129</w:t>
        </w:r>
        <w:r w:rsidR="00024C32">
          <w:rPr>
            <w:noProof/>
            <w:webHidden/>
          </w:rPr>
          <w:fldChar w:fldCharType="end"/>
        </w:r>
      </w:hyperlink>
    </w:p>
    <w:p w14:paraId="5DE3DEF1" w14:textId="77777777" w:rsidR="00024C32" w:rsidRDefault="003F79BA">
      <w:pPr>
        <w:pStyle w:val="TOC3"/>
        <w:rPr>
          <w:rFonts w:eastAsiaTheme="minorEastAsia"/>
          <w:noProof/>
        </w:rPr>
      </w:pPr>
      <w:hyperlink w:anchor="_Toc416182706" w:history="1">
        <w:r w:rsidR="00024C32" w:rsidRPr="00A80F38">
          <w:rPr>
            <w:rStyle w:val="Hyperlink"/>
            <w:noProof/>
          </w:rPr>
          <w:t>Table 5.46: Internal External Tours Time of Day Distribution – internalExternal_tourTOD.csv</w:t>
        </w:r>
        <w:r w:rsidR="00024C32">
          <w:rPr>
            <w:noProof/>
            <w:webHidden/>
          </w:rPr>
          <w:tab/>
        </w:r>
        <w:r w:rsidR="00024C32">
          <w:rPr>
            <w:noProof/>
            <w:webHidden/>
          </w:rPr>
          <w:fldChar w:fldCharType="begin"/>
        </w:r>
        <w:r w:rsidR="00024C32">
          <w:rPr>
            <w:noProof/>
            <w:webHidden/>
          </w:rPr>
          <w:instrText xml:space="preserve"> PAGEREF _Toc416182706 \h </w:instrText>
        </w:r>
        <w:r w:rsidR="00024C32">
          <w:rPr>
            <w:noProof/>
            <w:webHidden/>
          </w:rPr>
        </w:r>
        <w:r w:rsidR="00024C32">
          <w:rPr>
            <w:noProof/>
            <w:webHidden/>
          </w:rPr>
          <w:fldChar w:fldCharType="separate"/>
        </w:r>
        <w:r w:rsidR="00D1066C">
          <w:rPr>
            <w:noProof/>
            <w:webHidden/>
          </w:rPr>
          <w:t>129</w:t>
        </w:r>
        <w:r w:rsidR="00024C32">
          <w:rPr>
            <w:noProof/>
            <w:webHidden/>
          </w:rPr>
          <w:fldChar w:fldCharType="end"/>
        </w:r>
      </w:hyperlink>
    </w:p>
    <w:p w14:paraId="09ECAB7B" w14:textId="77777777" w:rsidR="00024C32" w:rsidRDefault="003F79BA">
      <w:pPr>
        <w:pStyle w:val="TOC3"/>
        <w:rPr>
          <w:rFonts w:eastAsiaTheme="minorEastAsia"/>
          <w:noProof/>
        </w:rPr>
      </w:pPr>
      <w:hyperlink w:anchor="_Toc416182707" w:history="1">
        <w:r w:rsidR="00024C32" w:rsidRPr="00A80F38">
          <w:rPr>
            <w:rStyle w:val="Hyperlink"/>
            <w:noProof/>
          </w:rPr>
          <w:t>Table 5.47: Special Event Information Data – specialEvent_eventData.csv</w:t>
        </w:r>
        <w:r w:rsidR="00024C32">
          <w:rPr>
            <w:noProof/>
            <w:webHidden/>
          </w:rPr>
          <w:tab/>
        </w:r>
        <w:r w:rsidR="00024C32">
          <w:rPr>
            <w:noProof/>
            <w:webHidden/>
          </w:rPr>
          <w:fldChar w:fldCharType="begin"/>
        </w:r>
        <w:r w:rsidR="00024C32">
          <w:rPr>
            <w:noProof/>
            <w:webHidden/>
          </w:rPr>
          <w:instrText xml:space="preserve"> PAGEREF _Toc416182707 \h </w:instrText>
        </w:r>
        <w:r w:rsidR="00024C32">
          <w:rPr>
            <w:noProof/>
            <w:webHidden/>
          </w:rPr>
        </w:r>
        <w:r w:rsidR="00024C32">
          <w:rPr>
            <w:noProof/>
            <w:webHidden/>
          </w:rPr>
          <w:fldChar w:fldCharType="separate"/>
        </w:r>
        <w:r w:rsidR="00D1066C">
          <w:rPr>
            <w:noProof/>
            <w:webHidden/>
          </w:rPr>
          <w:t>129</w:t>
        </w:r>
        <w:r w:rsidR="00024C32">
          <w:rPr>
            <w:noProof/>
            <w:webHidden/>
          </w:rPr>
          <w:fldChar w:fldCharType="end"/>
        </w:r>
      </w:hyperlink>
    </w:p>
    <w:p w14:paraId="577B3EB0" w14:textId="77777777" w:rsidR="00024C32" w:rsidRDefault="003F79BA">
      <w:pPr>
        <w:pStyle w:val="TOC3"/>
        <w:rPr>
          <w:rFonts w:eastAsiaTheme="minorEastAsia"/>
          <w:noProof/>
        </w:rPr>
      </w:pPr>
      <w:hyperlink w:anchor="_Toc416182708" w:history="1">
        <w:r w:rsidR="00024C32" w:rsidRPr="00A80F38">
          <w:rPr>
            <w:rStyle w:val="Hyperlink"/>
            <w:noProof/>
          </w:rPr>
          <w:t>Table 5.48: Special Event Party Size Distribution– specialEvent_partySize.csv</w:t>
        </w:r>
        <w:r w:rsidR="00024C32">
          <w:rPr>
            <w:noProof/>
            <w:webHidden/>
          </w:rPr>
          <w:tab/>
        </w:r>
        <w:r w:rsidR="00024C32">
          <w:rPr>
            <w:noProof/>
            <w:webHidden/>
          </w:rPr>
          <w:fldChar w:fldCharType="begin"/>
        </w:r>
        <w:r w:rsidR="00024C32">
          <w:rPr>
            <w:noProof/>
            <w:webHidden/>
          </w:rPr>
          <w:instrText xml:space="preserve"> PAGEREF _Toc416182708 \h </w:instrText>
        </w:r>
        <w:r w:rsidR="00024C32">
          <w:rPr>
            <w:noProof/>
            <w:webHidden/>
          </w:rPr>
        </w:r>
        <w:r w:rsidR="00024C32">
          <w:rPr>
            <w:noProof/>
            <w:webHidden/>
          </w:rPr>
          <w:fldChar w:fldCharType="separate"/>
        </w:r>
        <w:r w:rsidR="00D1066C">
          <w:rPr>
            <w:noProof/>
            <w:webHidden/>
          </w:rPr>
          <w:t>130</w:t>
        </w:r>
        <w:r w:rsidR="00024C32">
          <w:rPr>
            <w:noProof/>
            <w:webHidden/>
          </w:rPr>
          <w:fldChar w:fldCharType="end"/>
        </w:r>
      </w:hyperlink>
    </w:p>
    <w:p w14:paraId="2E20B7D6" w14:textId="77777777" w:rsidR="00024C32" w:rsidRDefault="003F79BA">
      <w:pPr>
        <w:pStyle w:val="TOC3"/>
        <w:rPr>
          <w:rFonts w:eastAsiaTheme="minorEastAsia"/>
          <w:noProof/>
        </w:rPr>
      </w:pPr>
      <w:hyperlink w:anchor="_Toc416182709" w:history="1">
        <w:r w:rsidR="00024C32" w:rsidRPr="00A80F38">
          <w:rPr>
            <w:rStyle w:val="Hyperlink"/>
            <w:noProof/>
          </w:rPr>
          <w:t>Table 5.49: Special events model income distribution – specialEvent_income.csv</w:t>
        </w:r>
        <w:r w:rsidR="00024C32">
          <w:rPr>
            <w:noProof/>
            <w:webHidden/>
          </w:rPr>
          <w:tab/>
        </w:r>
        <w:r w:rsidR="00024C32">
          <w:rPr>
            <w:noProof/>
            <w:webHidden/>
          </w:rPr>
          <w:fldChar w:fldCharType="begin"/>
        </w:r>
        <w:r w:rsidR="00024C32">
          <w:rPr>
            <w:noProof/>
            <w:webHidden/>
          </w:rPr>
          <w:instrText xml:space="preserve"> PAGEREF _Toc416182709 \h </w:instrText>
        </w:r>
        <w:r w:rsidR="00024C32">
          <w:rPr>
            <w:noProof/>
            <w:webHidden/>
          </w:rPr>
        </w:r>
        <w:r w:rsidR="00024C32">
          <w:rPr>
            <w:noProof/>
            <w:webHidden/>
          </w:rPr>
          <w:fldChar w:fldCharType="separate"/>
        </w:r>
        <w:r w:rsidR="00D1066C">
          <w:rPr>
            <w:noProof/>
            <w:webHidden/>
          </w:rPr>
          <w:t>130</w:t>
        </w:r>
        <w:r w:rsidR="00024C32">
          <w:rPr>
            <w:noProof/>
            <w:webHidden/>
          </w:rPr>
          <w:fldChar w:fldCharType="end"/>
        </w:r>
      </w:hyperlink>
    </w:p>
    <w:p w14:paraId="383954AD" w14:textId="77777777" w:rsidR="00024C32" w:rsidRDefault="003F79BA">
      <w:pPr>
        <w:pStyle w:val="TOC3"/>
        <w:rPr>
          <w:rFonts w:eastAsiaTheme="minorEastAsia"/>
          <w:noProof/>
        </w:rPr>
      </w:pPr>
      <w:hyperlink w:anchor="_Toc416182710" w:history="1">
        <w:r w:rsidR="00024C32" w:rsidRPr="00A80F38">
          <w:rPr>
            <w:rStyle w:val="Hyperlink"/>
            <w:noProof/>
          </w:rPr>
          <w:t>Table 5.50: Visitor Business Frequency Distribution – visitor_businessFrequency.csv</w:t>
        </w:r>
        <w:r w:rsidR="00024C32">
          <w:rPr>
            <w:noProof/>
            <w:webHidden/>
          </w:rPr>
          <w:tab/>
        </w:r>
        <w:r w:rsidR="00024C32">
          <w:rPr>
            <w:noProof/>
            <w:webHidden/>
          </w:rPr>
          <w:fldChar w:fldCharType="begin"/>
        </w:r>
        <w:r w:rsidR="00024C32">
          <w:rPr>
            <w:noProof/>
            <w:webHidden/>
          </w:rPr>
          <w:instrText xml:space="preserve"> PAGEREF _Toc416182710 \h </w:instrText>
        </w:r>
        <w:r w:rsidR="00024C32">
          <w:rPr>
            <w:noProof/>
            <w:webHidden/>
          </w:rPr>
        </w:r>
        <w:r w:rsidR="00024C32">
          <w:rPr>
            <w:noProof/>
            <w:webHidden/>
          </w:rPr>
          <w:fldChar w:fldCharType="separate"/>
        </w:r>
        <w:r w:rsidR="00D1066C">
          <w:rPr>
            <w:noProof/>
            <w:webHidden/>
          </w:rPr>
          <w:t>130</w:t>
        </w:r>
        <w:r w:rsidR="00024C32">
          <w:rPr>
            <w:noProof/>
            <w:webHidden/>
          </w:rPr>
          <w:fldChar w:fldCharType="end"/>
        </w:r>
      </w:hyperlink>
    </w:p>
    <w:p w14:paraId="0A7232B7" w14:textId="77777777" w:rsidR="00024C32" w:rsidRDefault="003F79BA">
      <w:pPr>
        <w:pStyle w:val="TOC3"/>
        <w:rPr>
          <w:rFonts w:eastAsiaTheme="minorEastAsia"/>
          <w:noProof/>
        </w:rPr>
      </w:pPr>
      <w:hyperlink w:anchor="_Toc416182711" w:history="1">
        <w:r w:rsidR="00024C32" w:rsidRPr="00A80F38">
          <w:rPr>
            <w:rStyle w:val="Hyperlink"/>
            <w:noProof/>
          </w:rPr>
          <w:t>Table 5.51: Visitor Personal Frequency Distribution – visitor_personalFrequency.csv</w:t>
        </w:r>
        <w:r w:rsidR="00024C32">
          <w:rPr>
            <w:noProof/>
            <w:webHidden/>
          </w:rPr>
          <w:tab/>
        </w:r>
        <w:r w:rsidR="00024C32">
          <w:rPr>
            <w:noProof/>
            <w:webHidden/>
          </w:rPr>
          <w:fldChar w:fldCharType="begin"/>
        </w:r>
        <w:r w:rsidR="00024C32">
          <w:rPr>
            <w:noProof/>
            <w:webHidden/>
          </w:rPr>
          <w:instrText xml:space="preserve"> PAGEREF _Toc416182711 \h </w:instrText>
        </w:r>
        <w:r w:rsidR="00024C32">
          <w:rPr>
            <w:noProof/>
            <w:webHidden/>
          </w:rPr>
        </w:r>
        <w:r w:rsidR="00024C32">
          <w:rPr>
            <w:noProof/>
            <w:webHidden/>
          </w:rPr>
          <w:fldChar w:fldCharType="separate"/>
        </w:r>
        <w:r w:rsidR="00D1066C">
          <w:rPr>
            <w:noProof/>
            <w:webHidden/>
          </w:rPr>
          <w:t>130</w:t>
        </w:r>
        <w:r w:rsidR="00024C32">
          <w:rPr>
            <w:noProof/>
            <w:webHidden/>
          </w:rPr>
          <w:fldChar w:fldCharType="end"/>
        </w:r>
      </w:hyperlink>
    </w:p>
    <w:p w14:paraId="5A103CFE" w14:textId="77777777" w:rsidR="00024C32" w:rsidRDefault="003F79BA">
      <w:pPr>
        <w:pStyle w:val="TOC3"/>
        <w:rPr>
          <w:rFonts w:eastAsiaTheme="minorEastAsia"/>
          <w:noProof/>
        </w:rPr>
      </w:pPr>
      <w:hyperlink w:anchor="_Toc416182712" w:history="1">
        <w:r w:rsidR="00024C32" w:rsidRPr="00A80F38">
          <w:rPr>
            <w:rStyle w:val="Hyperlink"/>
            <w:noProof/>
          </w:rPr>
          <w:t>Table 5.52: Visitor Party Size Distribution – visitor_partySize.csv</w:t>
        </w:r>
        <w:r w:rsidR="00024C32">
          <w:rPr>
            <w:noProof/>
            <w:webHidden/>
          </w:rPr>
          <w:tab/>
        </w:r>
        <w:r w:rsidR="00024C32">
          <w:rPr>
            <w:noProof/>
            <w:webHidden/>
          </w:rPr>
          <w:fldChar w:fldCharType="begin"/>
        </w:r>
        <w:r w:rsidR="00024C32">
          <w:rPr>
            <w:noProof/>
            <w:webHidden/>
          </w:rPr>
          <w:instrText xml:space="preserve"> PAGEREF _Toc416182712 \h </w:instrText>
        </w:r>
        <w:r w:rsidR="00024C32">
          <w:rPr>
            <w:noProof/>
            <w:webHidden/>
          </w:rPr>
        </w:r>
        <w:r w:rsidR="00024C32">
          <w:rPr>
            <w:noProof/>
            <w:webHidden/>
          </w:rPr>
          <w:fldChar w:fldCharType="separate"/>
        </w:r>
        <w:r w:rsidR="00D1066C">
          <w:rPr>
            <w:noProof/>
            <w:webHidden/>
          </w:rPr>
          <w:t>131</w:t>
        </w:r>
        <w:r w:rsidR="00024C32">
          <w:rPr>
            <w:noProof/>
            <w:webHidden/>
          </w:rPr>
          <w:fldChar w:fldCharType="end"/>
        </w:r>
      </w:hyperlink>
    </w:p>
    <w:p w14:paraId="3C00C40D" w14:textId="77777777" w:rsidR="00024C32" w:rsidRDefault="003F79BA">
      <w:pPr>
        <w:pStyle w:val="TOC3"/>
        <w:rPr>
          <w:rFonts w:eastAsiaTheme="minorEastAsia"/>
          <w:noProof/>
        </w:rPr>
      </w:pPr>
      <w:hyperlink w:anchor="_Toc416182713" w:history="1">
        <w:r w:rsidR="00024C32" w:rsidRPr="00A80F38">
          <w:rPr>
            <w:rStyle w:val="Hyperlink"/>
            <w:noProof/>
          </w:rPr>
          <w:t>Table 5.53: Visitor Auto Availability – visitor_autoAvailable.csv</w:t>
        </w:r>
        <w:r w:rsidR="00024C32">
          <w:rPr>
            <w:noProof/>
            <w:webHidden/>
          </w:rPr>
          <w:tab/>
        </w:r>
        <w:r w:rsidR="00024C32">
          <w:rPr>
            <w:noProof/>
            <w:webHidden/>
          </w:rPr>
          <w:fldChar w:fldCharType="begin"/>
        </w:r>
        <w:r w:rsidR="00024C32">
          <w:rPr>
            <w:noProof/>
            <w:webHidden/>
          </w:rPr>
          <w:instrText xml:space="preserve"> PAGEREF _Toc416182713 \h </w:instrText>
        </w:r>
        <w:r w:rsidR="00024C32">
          <w:rPr>
            <w:noProof/>
            <w:webHidden/>
          </w:rPr>
        </w:r>
        <w:r w:rsidR="00024C32">
          <w:rPr>
            <w:noProof/>
            <w:webHidden/>
          </w:rPr>
          <w:fldChar w:fldCharType="separate"/>
        </w:r>
        <w:r w:rsidR="00D1066C">
          <w:rPr>
            <w:noProof/>
            <w:webHidden/>
          </w:rPr>
          <w:t>131</w:t>
        </w:r>
        <w:r w:rsidR="00024C32">
          <w:rPr>
            <w:noProof/>
            <w:webHidden/>
          </w:rPr>
          <w:fldChar w:fldCharType="end"/>
        </w:r>
      </w:hyperlink>
    </w:p>
    <w:p w14:paraId="046DF028" w14:textId="77777777" w:rsidR="00024C32" w:rsidRDefault="003F79BA">
      <w:pPr>
        <w:pStyle w:val="TOC3"/>
        <w:rPr>
          <w:rFonts w:eastAsiaTheme="minorEastAsia"/>
          <w:noProof/>
        </w:rPr>
      </w:pPr>
      <w:hyperlink w:anchor="_Toc416182714" w:history="1">
        <w:r w:rsidR="00024C32" w:rsidRPr="00A80F38">
          <w:rPr>
            <w:rStyle w:val="Hyperlink"/>
            <w:noProof/>
          </w:rPr>
          <w:t>Table 5.54: Visitor Income Distribution – visitor_income.csv</w:t>
        </w:r>
        <w:r w:rsidR="00024C32">
          <w:rPr>
            <w:noProof/>
            <w:webHidden/>
          </w:rPr>
          <w:tab/>
        </w:r>
        <w:r w:rsidR="00024C32">
          <w:rPr>
            <w:noProof/>
            <w:webHidden/>
          </w:rPr>
          <w:fldChar w:fldCharType="begin"/>
        </w:r>
        <w:r w:rsidR="00024C32">
          <w:rPr>
            <w:noProof/>
            <w:webHidden/>
          </w:rPr>
          <w:instrText xml:space="preserve"> PAGEREF _Toc416182714 \h </w:instrText>
        </w:r>
        <w:r w:rsidR="00024C32">
          <w:rPr>
            <w:noProof/>
            <w:webHidden/>
          </w:rPr>
        </w:r>
        <w:r w:rsidR="00024C32">
          <w:rPr>
            <w:noProof/>
            <w:webHidden/>
          </w:rPr>
          <w:fldChar w:fldCharType="separate"/>
        </w:r>
        <w:r w:rsidR="00D1066C">
          <w:rPr>
            <w:noProof/>
            <w:webHidden/>
          </w:rPr>
          <w:t>131</w:t>
        </w:r>
        <w:r w:rsidR="00024C32">
          <w:rPr>
            <w:noProof/>
            <w:webHidden/>
          </w:rPr>
          <w:fldChar w:fldCharType="end"/>
        </w:r>
      </w:hyperlink>
    </w:p>
    <w:p w14:paraId="08A2E24F" w14:textId="77777777" w:rsidR="00024C32" w:rsidRDefault="003F79BA">
      <w:pPr>
        <w:pStyle w:val="TOC3"/>
        <w:rPr>
          <w:rFonts w:eastAsiaTheme="minorEastAsia"/>
          <w:noProof/>
        </w:rPr>
      </w:pPr>
      <w:hyperlink w:anchor="_Toc416182715" w:history="1">
        <w:r w:rsidR="00024C32" w:rsidRPr="00A80F38">
          <w:rPr>
            <w:rStyle w:val="Hyperlink"/>
            <w:noProof/>
          </w:rPr>
          <w:t>Table 5.55: Visitor Tour Time of Day Distribution – visitor_tourTOD.csv</w:t>
        </w:r>
        <w:r w:rsidR="00024C32">
          <w:rPr>
            <w:noProof/>
            <w:webHidden/>
          </w:rPr>
          <w:tab/>
        </w:r>
        <w:r w:rsidR="00024C32">
          <w:rPr>
            <w:noProof/>
            <w:webHidden/>
          </w:rPr>
          <w:fldChar w:fldCharType="begin"/>
        </w:r>
        <w:r w:rsidR="00024C32">
          <w:rPr>
            <w:noProof/>
            <w:webHidden/>
          </w:rPr>
          <w:instrText xml:space="preserve"> PAGEREF _Toc416182715 \h </w:instrText>
        </w:r>
        <w:r w:rsidR="00024C32">
          <w:rPr>
            <w:noProof/>
            <w:webHidden/>
          </w:rPr>
        </w:r>
        <w:r w:rsidR="00024C32">
          <w:rPr>
            <w:noProof/>
            <w:webHidden/>
          </w:rPr>
          <w:fldChar w:fldCharType="separate"/>
        </w:r>
        <w:r w:rsidR="00D1066C">
          <w:rPr>
            <w:noProof/>
            <w:webHidden/>
          </w:rPr>
          <w:t>132</w:t>
        </w:r>
        <w:r w:rsidR="00024C32">
          <w:rPr>
            <w:noProof/>
            <w:webHidden/>
          </w:rPr>
          <w:fldChar w:fldCharType="end"/>
        </w:r>
      </w:hyperlink>
    </w:p>
    <w:p w14:paraId="6BD0B7E1" w14:textId="77777777" w:rsidR="00024C32" w:rsidRDefault="003F79BA">
      <w:pPr>
        <w:pStyle w:val="TOC3"/>
        <w:rPr>
          <w:rFonts w:eastAsiaTheme="minorEastAsia"/>
          <w:noProof/>
        </w:rPr>
      </w:pPr>
      <w:hyperlink w:anchor="_Toc416182716" w:history="1">
        <w:r w:rsidR="00024C32" w:rsidRPr="00A80F38">
          <w:rPr>
            <w:rStyle w:val="Hyperlink"/>
            <w:noProof/>
          </w:rPr>
          <w:t>Table 5.56: Visitor Stop Frequency Distribution – visitor_stopFrequency.csv</w:t>
        </w:r>
        <w:r w:rsidR="00024C32">
          <w:rPr>
            <w:noProof/>
            <w:webHidden/>
          </w:rPr>
          <w:tab/>
        </w:r>
        <w:r w:rsidR="00024C32">
          <w:rPr>
            <w:noProof/>
            <w:webHidden/>
          </w:rPr>
          <w:fldChar w:fldCharType="begin"/>
        </w:r>
        <w:r w:rsidR="00024C32">
          <w:rPr>
            <w:noProof/>
            <w:webHidden/>
          </w:rPr>
          <w:instrText xml:space="preserve"> PAGEREF _Toc416182716 \h </w:instrText>
        </w:r>
        <w:r w:rsidR="00024C32">
          <w:rPr>
            <w:noProof/>
            <w:webHidden/>
          </w:rPr>
        </w:r>
        <w:r w:rsidR="00024C32">
          <w:rPr>
            <w:noProof/>
            <w:webHidden/>
          </w:rPr>
          <w:fldChar w:fldCharType="separate"/>
        </w:r>
        <w:r w:rsidR="00D1066C">
          <w:rPr>
            <w:noProof/>
            <w:webHidden/>
          </w:rPr>
          <w:t>132</w:t>
        </w:r>
        <w:r w:rsidR="00024C32">
          <w:rPr>
            <w:noProof/>
            <w:webHidden/>
          </w:rPr>
          <w:fldChar w:fldCharType="end"/>
        </w:r>
      </w:hyperlink>
    </w:p>
    <w:p w14:paraId="412B2202" w14:textId="77777777" w:rsidR="00024C32" w:rsidRDefault="003F79BA">
      <w:pPr>
        <w:pStyle w:val="TOC3"/>
        <w:rPr>
          <w:rFonts w:eastAsiaTheme="minorEastAsia"/>
          <w:noProof/>
        </w:rPr>
      </w:pPr>
      <w:hyperlink w:anchor="_Toc416182717" w:history="1">
        <w:r w:rsidR="00024C32" w:rsidRPr="00A80F38">
          <w:rPr>
            <w:rStyle w:val="Hyperlink"/>
            <w:noProof/>
          </w:rPr>
          <w:t>Table 5.57: Visitor Stop Purpose Distribution – visitor_stopPurpose.csv</w:t>
        </w:r>
        <w:r w:rsidR="00024C32">
          <w:rPr>
            <w:noProof/>
            <w:webHidden/>
          </w:rPr>
          <w:tab/>
        </w:r>
        <w:r w:rsidR="00024C32">
          <w:rPr>
            <w:noProof/>
            <w:webHidden/>
          </w:rPr>
          <w:fldChar w:fldCharType="begin"/>
        </w:r>
        <w:r w:rsidR="00024C32">
          <w:rPr>
            <w:noProof/>
            <w:webHidden/>
          </w:rPr>
          <w:instrText xml:space="preserve"> PAGEREF _Toc416182717 \h </w:instrText>
        </w:r>
        <w:r w:rsidR="00024C32">
          <w:rPr>
            <w:noProof/>
            <w:webHidden/>
          </w:rPr>
        </w:r>
        <w:r w:rsidR="00024C32">
          <w:rPr>
            <w:noProof/>
            <w:webHidden/>
          </w:rPr>
          <w:fldChar w:fldCharType="separate"/>
        </w:r>
        <w:r w:rsidR="00D1066C">
          <w:rPr>
            <w:noProof/>
            <w:webHidden/>
          </w:rPr>
          <w:t>133</w:t>
        </w:r>
        <w:r w:rsidR="00024C32">
          <w:rPr>
            <w:noProof/>
            <w:webHidden/>
          </w:rPr>
          <w:fldChar w:fldCharType="end"/>
        </w:r>
      </w:hyperlink>
    </w:p>
    <w:p w14:paraId="2EC47687" w14:textId="77777777" w:rsidR="00024C32" w:rsidRDefault="003F79BA">
      <w:pPr>
        <w:pStyle w:val="TOC3"/>
        <w:rPr>
          <w:rFonts w:eastAsiaTheme="minorEastAsia"/>
          <w:noProof/>
        </w:rPr>
      </w:pPr>
      <w:hyperlink w:anchor="_Toc416182718" w:history="1">
        <w:r w:rsidR="00024C32" w:rsidRPr="00A80F38">
          <w:rPr>
            <w:rStyle w:val="Hyperlink"/>
            <w:noProof/>
          </w:rPr>
          <w:t>Table 5.58: Visitor Outbound Stop Duration Distribution – visitor_outboundStopDuration.csv</w:t>
        </w:r>
        <w:r w:rsidR="00024C32">
          <w:rPr>
            <w:noProof/>
            <w:webHidden/>
          </w:rPr>
          <w:tab/>
        </w:r>
        <w:r w:rsidR="00024C32">
          <w:rPr>
            <w:noProof/>
            <w:webHidden/>
          </w:rPr>
          <w:fldChar w:fldCharType="begin"/>
        </w:r>
        <w:r w:rsidR="00024C32">
          <w:rPr>
            <w:noProof/>
            <w:webHidden/>
          </w:rPr>
          <w:instrText xml:space="preserve"> PAGEREF _Toc416182718 \h </w:instrText>
        </w:r>
        <w:r w:rsidR="00024C32">
          <w:rPr>
            <w:noProof/>
            <w:webHidden/>
          </w:rPr>
        </w:r>
        <w:r w:rsidR="00024C32">
          <w:rPr>
            <w:noProof/>
            <w:webHidden/>
          </w:rPr>
          <w:fldChar w:fldCharType="separate"/>
        </w:r>
        <w:r w:rsidR="00D1066C">
          <w:rPr>
            <w:noProof/>
            <w:webHidden/>
          </w:rPr>
          <w:t>133</w:t>
        </w:r>
        <w:r w:rsidR="00024C32">
          <w:rPr>
            <w:noProof/>
            <w:webHidden/>
          </w:rPr>
          <w:fldChar w:fldCharType="end"/>
        </w:r>
      </w:hyperlink>
    </w:p>
    <w:p w14:paraId="4203DDAD" w14:textId="77777777" w:rsidR="00024C32" w:rsidRDefault="003F79BA">
      <w:pPr>
        <w:pStyle w:val="TOC3"/>
        <w:rPr>
          <w:rFonts w:eastAsiaTheme="minorEastAsia"/>
          <w:noProof/>
        </w:rPr>
      </w:pPr>
      <w:hyperlink w:anchor="_Toc416182719" w:history="1">
        <w:r w:rsidR="00024C32" w:rsidRPr="00A80F38">
          <w:rPr>
            <w:rStyle w:val="Hyperlink"/>
            <w:noProof/>
          </w:rPr>
          <w:t>Table 5.59: Visitor Inbound Stop Duration Distribution – visitor_inboundStopDuration.csv</w:t>
        </w:r>
        <w:r w:rsidR="00024C32">
          <w:rPr>
            <w:noProof/>
            <w:webHidden/>
          </w:rPr>
          <w:tab/>
        </w:r>
        <w:r w:rsidR="00024C32">
          <w:rPr>
            <w:noProof/>
            <w:webHidden/>
          </w:rPr>
          <w:fldChar w:fldCharType="begin"/>
        </w:r>
        <w:r w:rsidR="00024C32">
          <w:rPr>
            <w:noProof/>
            <w:webHidden/>
          </w:rPr>
          <w:instrText xml:space="preserve"> PAGEREF _Toc416182719 \h </w:instrText>
        </w:r>
        <w:r w:rsidR="00024C32">
          <w:rPr>
            <w:noProof/>
            <w:webHidden/>
          </w:rPr>
        </w:r>
        <w:r w:rsidR="00024C32">
          <w:rPr>
            <w:noProof/>
            <w:webHidden/>
          </w:rPr>
          <w:fldChar w:fldCharType="separate"/>
        </w:r>
        <w:r w:rsidR="00D1066C">
          <w:rPr>
            <w:noProof/>
            <w:webHidden/>
          </w:rPr>
          <w:t>134</w:t>
        </w:r>
        <w:r w:rsidR="00024C32">
          <w:rPr>
            <w:noProof/>
            <w:webHidden/>
          </w:rPr>
          <w:fldChar w:fldCharType="end"/>
        </w:r>
      </w:hyperlink>
    </w:p>
    <w:p w14:paraId="295C1E60" w14:textId="77777777" w:rsidR="00024C32" w:rsidRDefault="003F79BA">
      <w:pPr>
        <w:pStyle w:val="TOC3"/>
        <w:rPr>
          <w:rFonts w:eastAsiaTheme="minorEastAsia"/>
          <w:noProof/>
        </w:rPr>
      </w:pPr>
      <w:hyperlink w:anchor="_Toc416182720" w:history="1">
        <w:r w:rsidR="00024C32" w:rsidRPr="00A80F38">
          <w:rPr>
            <w:rStyle w:val="Hyperlink"/>
            <w:noProof/>
          </w:rPr>
          <w:t>Table 5.60: Truck Trip Rate Table– TruckTripRates.csv</w:t>
        </w:r>
        <w:r w:rsidR="00024C32">
          <w:rPr>
            <w:noProof/>
            <w:webHidden/>
          </w:rPr>
          <w:tab/>
        </w:r>
        <w:r w:rsidR="00024C32">
          <w:rPr>
            <w:noProof/>
            <w:webHidden/>
          </w:rPr>
          <w:fldChar w:fldCharType="begin"/>
        </w:r>
        <w:r w:rsidR="00024C32">
          <w:rPr>
            <w:noProof/>
            <w:webHidden/>
          </w:rPr>
          <w:instrText xml:space="preserve"> PAGEREF _Toc416182720 \h </w:instrText>
        </w:r>
        <w:r w:rsidR="00024C32">
          <w:rPr>
            <w:noProof/>
            <w:webHidden/>
          </w:rPr>
        </w:r>
        <w:r w:rsidR="00024C32">
          <w:rPr>
            <w:noProof/>
            <w:webHidden/>
          </w:rPr>
          <w:fldChar w:fldCharType="separate"/>
        </w:r>
        <w:r w:rsidR="00D1066C">
          <w:rPr>
            <w:noProof/>
            <w:webHidden/>
          </w:rPr>
          <w:t>135</w:t>
        </w:r>
        <w:r w:rsidR="00024C32">
          <w:rPr>
            <w:noProof/>
            <w:webHidden/>
          </w:rPr>
          <w:fldChar w:fldCharType="end"/>
        </w:r>
      </w:hyperlink>
    </w:p>
    <w:p w14:paraId="4E060B43" w14:textId="77777777" w:rsidR="00024C32" w:rsidRDefault="003F79BA">
      <w:pPr>
        <w:pStyle w:val="TOC3"/>
        <w:rPr>
          <w:rFonts w:eastAsiaTheme="minorEastAsia"/>
          <w:noProof/>
        </w:rPr>
      </w:pPr>
      <w:hyperlink w:anchor="_Toc416182721" w:history="1">
        <w:r w:rsidR="00024C32" w:rsidRPr="00A80F38">
          <w:rPr>
            <w:rStyle w:val="Hyperlink"/>
            <w:noProof/>
          </w:rPr>
          <w:t>Table 5.61: Truck Model Regional External to Internal Trips by Year– regionalEItrips&lt;year&gt;.csv</w:t>
        </w:r>
        <w:r w:rsidR="00024C32">
          <w:rPr>
            <w:noProof/>
            <w:webHidden/>
          </w:rPr>
          <w:tab/>
        </w:r>
        <w:r w:rsidR="00024C32">
          <w:rPr>
            <w:noProof/>
            <w:webHidden/>
          </w:rPr>
          <w:fldChar w:fldCharType="begin"/>
        </w:r>
        <w:r w:rsidR="00024C32">
          <w:rPr>
            <w:noProof/>
            <w:webHidden/>
          </w:rPr>
          <w:instrText xml:space="preserve"> PAGEREF _Toc416182721 \h </w:instrText>
        </w:r>
        <w:r w:rsidR="00024C32">
          <w:rPr>
            <w:noProof/>
            <w:webHidden/>
          </w:rPr>
        </w:r>
        <w:r w:rsidR="00024C32">
          <w:rPr>
            <w:noProof/>
            <w:webHidden/>
          </w:rPr>
          <w:fldChar w:fldCharType="separate"/>
        </w:r>
        <w:r w:rsidR="00D1066C">
          <w:rPr>
            <w:noProof/>
            <w:webHidden/>
          </w:rPr>
          <w:t>135</w:t>
        </w:r>
        <w:r w:rsidR="00024C32">
          <w:rPr>
            <w:noProof/>
            <w:webHidden/>
          </w:rPr>
          <w:fldChar w:fldCharType="end"/>
        </w:r>
      </w:hyperlink>
    </w:p>
    <w:p w14:paraId="58EAE0A1" w14:textId="77777777" w:rsidR="00024C32" w:rsidRDefault="003F79BA">
      <w:pPr>
        <w:pStyle w:val="TOC3"/>
        <w:rPr>
          <w:rFonts w:eastAsiaTheme="minorEastAsia"/>
          <w:noProof/>
        </w:rPr>
      </w:pPr>
      <w:hyperlink w:anchor="_Toc416182722" w:history="1">
        <w:r w:rsidR="00024C32" w:rsidRPr="00A80F38">
          <w:rPr>
            <w:rStyle w:val="Hyperlink"/>
            <w:noProof/>
          </w:rPr>
          <w:t>Table 5.62: Truck Model Regional Internal to External Trips by Year– regionalIEtrips&lt;year&gt;.csv</w:t>
        </w:r>
        <w:r w:rsidR="00024C32">
          <w:rPr>
            <w:noProof/>
            <w:webHidden/>
          </w:rPr>
          <w:tab/>
        </w:r>
        <w:r w:rsidR="00024C32">
          <w:rPr>
            <w:noProof/>
            <w:webHidden/>
          </w:rPr>
          <w:fldChar w:fldCharType="begin"/>
        </w:r>
        <w:r w:rsidR="00024C32">
          <w:rPr>
            <w:noProof/>
            <w:webHidden/>
          </w:rPr>
          <w:instrText xml:space="preserve"> PAGEREF _Toc416182722 \h </w:instrText>
        </w:r>
        <w:r w:rsidR="00024C32">
          <w:rPr>
            <w:noProof/>
            <w:webHidden/>
          </w:rPr>
        </w:r>
        <w:r w:rsidR="00024C32">
          <w:rPr>
            <w:noProof/>
            <w:webHidden/>
          </w:rPr>
          <w:fldChar w:fldCharType="separate"/>
        </w:r>
        <w:r w:rsidR="00D1066C">
          <w:rPr>
            <w:noProof/>
            <w:webHidden/>
          </w:rPr>
          <w:t>135</w:t>
        </w:r>
        <w:r w:rsidR="00024C32">
          <w:rPr>
            <w:noProof/>
            <w:webHidden/>
          </w:rPr>
          <w:fldChar w:fldCharType="end"/>
        </w:r>
      </w:hyperlink>
    </w:p>
    <w:p w14:paraId="45B871C8" w14:textId="77777777" w:rsidR="00024C32" w:rsidRDefault="003F79BA">
      <w:pPr>
        <w:pStyle w:val="TOC3"/>
        <w:rPr>
          <w:rFonts w:eastAsiaTheme="minorEastAsia"/>
          <w:noProof/>
        </w:rPr>
      </w:pPr>
      <w:hyperlink w:anchor="_Toc416182723" w:history="1">
        <w:r w:rsidR="00024C32" w:rsidRPr="00A80F38">
          <w:rPr>
            <w:rStyle w:val="Hyperlink"/>
            <w:noProof/>
          </w:rPr>
          <w:t>Table 5.63: Truck Model Regional External to External Trips by Year– regionalEEtrips&lt;year&gt;.csv</w:t>
        </w:r>
        <w:r w:rsidR="00024C32">
          <w:rPr>
            <w:noProof/>
            <w:webHidden/>
          </w:rPr>
          <w:tab/>
        </w:r>
        <w:r w:rsidR="00024C32">
          <w:rPr>
            <w:noProof/>
            <w:webHidden/>
          </w:rPr>
          <w:fldChar w:fldCharType="begin"/>
        </w:r>
        <w:r w:rsidR="00024C32">
          <w:rPr>
            <w:noProof/>
            <w:webHidden/>
          </w:rPr>
          <w:instrText xml:space="preserve"> PAGEREF _Toc416182723 \h </w:instrText>
        </w:r>
        <w:r w:rsidR="00024C32">
          <w:rPr>
            <w:noProof/>
            <w:webHidden/>
          </w:rPr>
        </w:r>
        <w:r w:rsidR="00024C32">
          <w:rPr>
            <w:noProof/>
            <w:webHidden/>
          </w:rPr>
          <w:fldChar w:fldCharType="separate"/>
        </w:r>
        <w:r w:rsidR="00D1066C">
          <w:rPr>
            <w:noProof/>
            <w:webHidden/>
          </w:rPr>
          <w:t>136</w:t>
        </w:r>
        <w:r w:rsidR="00024C32">
          <w:rPr>
            <w:noProof/>
            <w:webHidden/>
          </w:rPr>
          <w:fldChar w:fldCharType="end"/>
        </w:r>
      </w:hyperlink>
    </w:p>
    <w:p w14:paraId="4FF1D1B5" w14:textId="77777777" w:rsidR="00024C32" w:rsidRDefault="003F79BA">
      <w:pPr>
        <w:pStyle w:val="TOC3"/>
        <w:rPr>
          <w:rFonts w:eastAsiaTheme="minorEastAsia"/>
          <w:noProof/>
        </w:rPr>
      </w:pPr>
      <w:hyperlink w:anchor="_Toc416182724" w:history="1">
        <w:r w:rsidR="00024C32" w:rsidRPr="00A80F38">
          <w:rPr>
            <w:rStyle w:val="Hyperlink"/>
            <w:noProof/>
          </w:rPr>
          <w:t>Table 5.64: Special Generator data– specialGenerators.csv</w:t>
        </w:r>
        <w:r w:rsidR="00024C32">
          <w:rPr>
            <w:noProof/>
            <w:webHidden/>
          </w:rPr>
          <w:tab/>
        </w:r>
        <w:r w:rsidR="00024C32">
          <w:rPr>
            <w:noProof/>
            <w:webHidden/>
          </w:rPr>
          <w:fldChar w:fldCharType="begin"/>
        </w:r>
        <w:r w:rsidR="00024C32">
          <w:rPr>
            <w:noProof/>
            <w:webHidden/>
          </w:rPr>
          <w:instrText xml:space="preserve"> PAGEREF _Toc416182724 \h </w:instrText>
        </w:r>
        <w:r w:rsidR="00024C32">
          <w:rPr>
            <w:noProof/>
            <w:webHidden/>
          </w:rPr>
        </w:r>
        <w:r w:rsidR="00024C32">
          <w:rPr>
            <w:noProof/>
            <w:webHidden/>
          </w:rPr>
          <w:fldChar w:fldCharType="separate"/>
        </w:r>
        <w:r w:rsidR="00D1066C">
          <w:rPr>
            <w:noProof/>
            <w:webHidden/>
          </w:rPr>
          <w:t>136</w:t>
        </w:r>
        <w:r w:rsidR="00024C32">
          <w:rPr>
            <w:noProof/>
            <w:webHidden/>
          </w:rPr>
          <w:fldChar w:fldCharType="end"/>
        </w:r>
      </w:hyperlink>
    </w:p>
    <w:p w14:paraId="0B06F49C" w14:textId="77777777" w:rsidR="00024C32" w:rsidRDefault="003F79BA">
      <w:pPr>
        <w:pStyle w:val="TOC3"/>
        <w:rPr>
          <w:rFonts w:eastAsiaTheme="minorEastAsia"/>
          <w:noProof/>
        </w:rPr>
      </w:pPr>
      <w:hyperlink w:anchor="_Toc416182725" w:history="1">
        <w:r w:rsidR="00024C32" w:rsidRPr="00A80F38">
          <w:rPr>
            <w:rStyle w:val="Hyperlink"/>
            <w:noProof/>
          </w:rPr>
          <w:t>Table 5.65: Temporary Static Transponder Model Input – temporaryStaticInput.csv</w:t>
        </w:r>
        <w:r w:rsidR="00024C32">
          <w:rPr>
            <w:noProof/>
            <w:webHidden/>
          </w:rPr>
          <w:tab/>
        </w:r>
        <w:r w:rsidR="00024C32">
          <w:rPr>
            <w:noProof/>
            <w:webHidden/>
          </w:rPr>
          <w:fldChar w:fldCharType="begin"/>
        </w:r>
        <w:r w:rsidR="00024C32">
          <w:rPr>
            <w:noProof/>
            <w:webHidden/>
          </w:rPr>
          <w:instrText xml:space="preserve"> PAGEREF _Toc416182725 \h </w:instrText>
        </w:r>
        <w:r w:rsidR="00024C32">
          <w:rPr>
            <w:noProof/>
            <w:webHidden/>
          </w:rPr>
        </w:r>
        <w:r w:rsidR="00024C32">
          <w:rPr>
            <w:noProof/>
            <w:webHidden/>
          </w:rPr>
          <w:fldChar w:fldCharType="separate"/>
        </w:r>
        <w:r w:rsidR="00D1066C">
          <w:rPr>
            <w:noProof/>
            <w:webHidden/>
          </w:rPr>
          <w:t>137</w:t>
        </w:r>
        <w:r w:rsidR="00024C32">
          <w:rPr>
            <w:noProof/>
            <w:webHidden/>
          </w:rPr>
          <w:fldChar w:fldCharType="end"/>
        </w:r>
      </w:hyperlink>
    </w:p>
    <w:p w14:paraId="24E2AEB5" w14:textId="77777777" w:rsidR="00024C32" w:rsidRDefault="003F79BA">
      <w:pPr>
        <w:pStyle w:val="TOC3"/>
        <w:rPr>
          <w:rStyle w:val="Hyperlink"/>
          <w:noProof/>
        </w:rPr>
      </w:pPr>
      <w:hyperlink w:anchor="_Toc416182726" w:history="1">
        <w:r w:rsidR="00024C32" w:rsidRPr="00A80F38">
          <w:rPr>
            <w:rStyle w:val="Hyperlink"/>
            <w:noProof/>
          </w:rPr>
          <w:t>Table 5.66:– Mapping table between LUZ and TAZ- LuztoTAZseries13.xls</w:t>
        </w:r>
        <w:r w:rsidR="00024C32">
          <w:rPr>
            <w:noProof/>
            <w:webHidden/>
          </w:rPr>
          <w:tab/>
        </w:r>
        <w:r w:rsidR="00024C32">
          <w:rPr>
            <w:noProof/>
            <w:webHidden/>
          </w:rPr>
          <w:fldChar w:fldCharType="begin"/>
        </w:r>
        <w:r w:rsidR="00024C32">
          <w:rPr>
            <w:noProof/>
            <w:webHidden/>
          </w:rPr>
          <w:instrText xml:space="preserve"> PAGEREF _Toc416182726 \h </w:instrText>
        </w:r>
        <w:r w:rsidR="00024C32">
          <w:rPr>
            <w:noProof/>
            <w:webHidden/>
          </w:rPr>
        </w:r>
        <w:r w:rsidR="00024C32">
          <w:rPr>
            <w:noProof/>
            <w:webHidden/>
          </w:rPr>
          <w:fldChar w:fldCharType="separate"/>
        </w:r>
        <w:r w:rsidR="00D1066C">
          <w:rPr>
            <w:noProof/>
            <w:webHidden/>
          </w:rPr>
          <w:t>137</w:t>
        </w:r>
        <w:r w:rsidR="00024C32">
          <w:rPr>
            <w:noProof/>
            <w:webHidden/>
          </w:rPr>
          <w:fldChar w:fldCharType="end"/>
        </w:r>
      </w:hyperlink>
    </w:p>
    <w:p w14:paraId="79376FC6" w14:textId="3F6437F4" w:rsidR="00024C32" w:rsidRPr="00024C32" w:rsidRDefault="00024C32" w:rsidP="00024C32">
      <w:pPr>
        <w:pStyle w:val="TOCHeader"/>
        <w:spacing w:before="320"/>
        <w:ind w:right="720"/>
        <w:rPr>
          <w:noProof/>
        </w:rPr>
      </w:pPr>
      <w:r>
        <w:rPr>
          <w:noProof/>
        </w:rPr>
        <w:t>Output Tables</w:t>
      </w:r>
    </w:p>
    <w:p w14:paraId="097D127D" w14:textId="77777777" w:rsidR="00024C32" w:rsidRDefault="003F79BA">
      <w:pPr>
        <w:pStyle w:val="TOC2"/>
        <w:rPr>
          <w:rFonts w:eastAsiaTheme="minorEastAsia"/>
        </w:rPr>
      </w:pPr>
      <w:hyperlink w:anchor="_Toc416182728" w:history="1">
        <w:r w:rsidR="00024C32" w:rsidRPr="00A80F38">
          <w:rPr>
            <w:rStyle w:val="Hyperlink"/>
          </w:rPr>
          <w:t>Table 8.1:  Transcad output highway network – Hwy.dbd</w:t>
        </w:r>
        <w:r w:rsidR="00024C32">
          <w:rPr>
            <w:webHidden/>
          </w:rPr>
          <w:tab/>
        </w:r>
        <w:r w:rsidR="00024C32">
          <w:rPr>
            <w:webHidden/>
          </w:rPr>
          <w:fldChar w:fldCharType="begin"/>
        </w:r>
        <w:r w:rsidR="00024C32">
          <w:rPr>
            <w:webHidden/>
          </w:rPr>
          <w:instrText xml:space="preserve"> PAGEREF _Toc416182728 \h </w:instrText>
        </w:r>
        <w:r w:rsidR="00024C32">
          <w:rPr>
            <w:webHidden/>
          </w:rPr>
        </w:r>
        <w:r w:rsidR="00024C32">
          <w:rPr>
            <w:webHidden/>
          </w:rPr>
          <w:fldChar w:fldCharType="separate"/>
        </w:r>
        <w:r w:rsidR="00D1066C">
          <w:rPr>
            <w:webHidden/>
          </w:rPr>
          <w:t>138</w:t>
        </w:r>
        <w:r w:rsidR="00024C32">
          <w:rPr>
            <w:webHidden/>
          </w:rPr>
          <w:fldChar w:fldCharType="end"/>
        </w:r>
      </w:hyperlink>
    </w:p>
    <w:p w14:paraId="1E3B0ACC" w14:textId="77777777" w:rsidR="00024C32" w:rsidRDefault="003F79BA">
      <w:pPr>
        <w:pStyle w:val="TOC2"/>
        <w:rPr>
          <w:rFonts w:eastAsiaTheme="minorEastAsia"/>
        </w:rPr>
      </w:pPr>
      <w:hyperlink w:anchor="_Toc416182729" w:history="1">
        <w:r w:rsidR="00024C32" w:rsidRPr="00A80F38">
          <w:rPr>
            <w:rStyle w:val="Hyperlink"/>
          </w:rPr>
          <w:t>Table 8.2: Transit.dbd - Transcad output transit network – nes added fields</w:t>
        </w:r>
        <w:r w:rsidR="00024C32">
          <w:rPr>
            <w:webHidden/>
          </w:rPr>
          <w:tab/>
        </w:r>
        <w:r w:rsidR="00024C32">
          <w:rPr>
            <w:webHidden/>
          </w:rPr>
          <w:fldChar w:fldCharType="begin"/>
        </w:r>
        <w:r w:rsidR="00024C32">
          <w:rPr>
            <w:webHidden/>
          </w:rPr>
          <w:instrText xml:space="preserve"> PAGEREF _Toc416182729 \h </w:instrText>
        </w:r>
        <w:r w:rsidR="00024C32">
          <w:rPr>
            <w:webHidden/>
          </w:rPr>
        </w:r>
        <w:r w:rsidR="00024C32">
          <w:rPr>
            <w:webHidden/>
          </w:rPr>
          <w:fldChar w:fldCharType="separate"/>
        </w:r>
        <w:r w:rsidR="00D1066C">
          <w:rPr>
            <w:webHidden/>
          </w:rPr>
          <w:t>139</w:t>
        </w:r>
        <w:r w:rsidR="00024C32">
          <w:rPr>
            <w:webHidden/>
          </w:rPr>
          <w:fldChar w:fldCharType="end"/>
        </w:r>
      </w:hyperlink>
    </w:p>
    <w:p w14:paraId="5A19EF3A" w14:textId="77777777" w:rsidR="00024C32" w:rsidRDefault="003F79BA">
      <w:pPr>
        <w:pStyle w:val="TOC2"/>
        <w:rPr>
          <w:rFonts w:eastAsiaTheme="minorEastAsia"/>
        </w:rPr>
      </w:pPr>
      <w:hyperlink w:anchor="_Toc416182730" w:history="1">
        <w:r w:rsidR="00024C32" w:rsidRPr="00A80F38">
          <w:rPr>
            <w:rStyle w:val="Hyperlink"/>
          </w:rPr>
          <w:t>Table 8.3:  Impedance Drive Alone Non-Toll Skim by time period (EA = early AM, AM = AM peak, MD = Midday, PM = PM peak, EV = Evening) – impdan_&lt;time period&gt;.mtx</w:t>
        </w:r>
        <w:r w:rsidR="00024C32">
          <w:rPr>
            <w:webHidden/>
          </w:rPr>
          <w:tab/>
        </w:r>
        <w:r w:rsidR="00024C32">
          <w:rPr>
            <w:webHidden/>
          </w:rPr>
          <w:fldChar w:fldCharType="begin"/>
        </w:r>
        <w:r w:rsidR="00024C32">
          <w:rPr>
            <w:webHidden/>
          </w:rPr>
          <w:instrText xml:space="preserve"> PAGEREF _Toc416182730 \h </w:instrText>
        </w:r>
        <w:r w:rsidR="00024C32">
          <w:rPr>
            <w:webHidden/>
          </w:rPr>
        </w:r>
        <w:r w:rsidR="00024C32">
          <w:rPr>
            <w:webHidden/>
          </w:rPr>
          <w:fldChar w:fldCharType="separate"/>
        </w:r>
        <w:r w:rsidR="00D1066C">
          <w:rPr>
            <w:webHidden/>
          </w:rPr>
          <w:t>140</w:t>
        </w:r>
        <w:r w:rsidR="00024C32">
          <w:rPr>
            <w:webHidden/>
          </w:rPr>
          <w:fldChar w:fldCharType="end"/>
        </w:r>
      </w:hyperlink>
    </w:p>
    <w:p w14:paraId="2FFB69F9" w14:textId="77777777" w:rsidR="00024C32" w:rsidRDefault="003F79BA">
      <w:pPr>
        <w:pStyle w:val="TOC2"/>
        <w:rPr>
          <w:rFonts w:eastAsiaTheme="minorEastAsia"/>
        </w:rPr>
      </w:pPr>
      <w:hyperlink w:anchor="_Toc416182731" w:history="1">
        <w:r w:rsidR="00024C32" w:rsidRPr="00A80F38">
          <w:rPr>
            <w:rStyle w:val="Hyperlink"/>
          </w:rPr>
          <w:t>Table 8.4: Impedance Drive Alone Toll Skim by time period (EA = early AM, AM = AM peak, MD = Midday, PM = PM peak, EV = Evening) – impdat_&lt;time period&gt;.mtx</w:t>
        </w:r>
        <w:r w:rsidR="00024C32">
          <w:rPr>
            <w:webHidden/>
          </w:rPr>
          <w:tab/>
        </w:r>
        <w:r w:rsidR="00024C32">
          <w:rPr>
            <w:webHidden/>
          </w:rPr>
          <w:fldChar w:fldCharType="begin"/>
        </w:r>
        <w:r w:rsidR="00024C32">
          <w:rPr>
            <w:webHidden/>
          </w:rPr>
          <w:instrText xml:space="preserve"> PAGEREF _Toc416182731 \h </w:instrText>
        </w:r>
        <w:r w:rsidR="00024C32">
          <w:rPr>
            <w:webHidden/>
          </w:rPr>
        </w:r>
        <w:r w:rsidR="00024C32">
          <w:rPr>
            <w:webHidden/>
          </w:rPr>
          <w:fldChar w:fldCharType="separate"/>
        </w:r>
        <w:r w:rsidR="00D1066C">
          <w:rPr>
            <w:webHidden/>
          </w:rPr>
          <w:t>140</w:t>
        </w:r>
        <w:r w:rsidR="00024C32">
          <w:rPr>
            <w:webHidden/>
          </w:rPr>
          <w:fldChar w:fldCharType="end"/>
        </w:r>
      </w:hyperlink>
    </w:p>
    <w:p w14:paraId="5B1D507E" w14:textId="77777777" w:rsidR="00024C32" w:rsidRDefault="003F79BA">
      <w:pPr>
        <w:pStyle w:val="TOC2"/>
        <w:rPr>
          <w:rFonts w:eastAsiaTheme="minorEastAsia"/>
        </w:rPr>
      </w:pPr>
      <w:hyperlink w:anchor="_Toc416182732" w:history="1">
        <w:r w:rsidR="00024C32" w:rsidRPr="00A80F38">
          <w:rPr>
            <w:rStyle w:val="Hyperlink"/>
          </w:rPr>
          <w:t>Table 8.5: Impedance Shared Ride 2-Person Non-Toll Skim by time period (EA = early AM, AM = AM peak, MD = Midday, PM = PM peak, EV = Evening) – imps2nh_&lt;time period&gt;.mtx</w:t>
        </w:r>
        <w:r w:rsidR="00024C32">
          <w:rPr>
            <w:webHidden/>
          </w:rPr>
          <w:tab/>
        </w:r>
        <w:r w:rsidR="00024C32">
          <w:rPr>
            <w:webHidden/>
          </w:rPr>
          <w:fldChar w:fldCharType="begin"/>
        </w:r>
        <w:r w:rsidR="00024C32">
          <w:rPr>
            <w:webHidden/>
          </w:rPr>
          <w:instrText xml:space="preserve"> PAGEREF _Toc416182732 \h </w:instrText>
        </w:r>
        <w:r w:rsidR="00024C32">
          <w:rPr>
            <w:webHidden/>
          </w:rPr>
        </w:r>
        <w:r w:rsidR="00024C32">
          <w:rPr>
            <w:webHidden/>
          </w:rPr>
          <w:fldChar w:fldCharType="separate"/>
        </w:r>
        <w:r w:rsidR="00D1066C">
          <w:rPr>
            <w:webHidden/>
          </w:rPr>
          <w:t>140</w:t>
        </w:r>
        <w:r w:rsidR="00024C32">
          <w:rPr>
            <w:webHidden/>
          </w:rPr>
          <w:fldChar w:fldCharType="end"/>
        </w:r>
      </w:hyperlink>
    </w:p>
    <w:p w14:paraId="0EA5E637" w14:textId="77777777" w:rsidR="00024C32" w:rsidRDefault="003F79BA">
      <w:pPr>
        <w:pStyle w:val="TOC2"/>
        <w:rPr>
          <w:rFonts w:eastAsiaTheme="minorEastAsia"/>
        </w:rPr>
      </w:pPr>
      <w:hyperlink w:anchor="_Toc416182733" w:history="1">
        <w:r w:rsidR="00024C32" w:rsidRPr="00A80F38">
          <w:rPr>
            <w:rStyle w:val="Hyperlink"/>
          </w:rPr>
          <w:t>Table 8.6: Impedance Shared Ride 2-Person Toll Skim by time period (EA = early AM, AM = AM peak, MD = Midday, PM = PM peak, EV = Evening) – imps2th_&lt;time period&gt;.mtx</w:t>
        </w:r>
        <w:r w:rsidR="00024C32">
          <w:rPr>
            <w:webHidden/>
          </w:rPr>
          <w:tab/>
        </w:r>
        <w:r w:rsidR="00024C32">
          <w:rPr>
            <w:webHidden/>
          </w:rPr>
          <w:fldChar w:fldCharType="begin"/>
        </w:r>
        <w:r w:rsidR="00024C32">
          <w:rPr>
            <w:webHidden/>
          </w:rPr>
          <w:instrText xml:space="preserve"> PAGEREF _Toc416182733 \h </w:instrText>
        </w:r>
        <w:r w:rsidR="00024C32">
          <w:rPr>
            <w:webHidden/>
          </w:rPr>
        </w:r>
        <w:r w:rsidR="00024C32">
          <w:rPr>
            <w:webHidden/>
          </w:rPr>
          <w:fldChar w:fldCharType="separate"/>
        </w:r>
        <w:r w:rsidR="00D1066C">
          <w:rPr>
            <w:webHidden/>
          </w:rPr>
          <w:t>140</w:t>
        </w:r>
        <w:r w:rsidR="00024C32">
          <w:rPr>
            <w:webHidden/>
          </w:rPr>
          <w:fldChar w:fldCharType="end"/>
        </w:r>
      </w:hyperlink>
    </w:p>
    <w:p w14:paraId="0D7D89CD" w14:textId="77777777" w:rsidR="00024C32" w:rsidRDefault="003F79BA">
      <w:pPr>
        <w:pStyle w:val="TOC2"/>
        <w:rPr>
          <w:rFonts w:eastAsiaTheme="minorEastAsia"/>
        </w:rPr>
      </w:pPr>
      <w:hyperlink w:anchor="_Toc416182734" w:history="1">
        <w:r w:rsidR="00024C32" w:rsidRPr="00A80F38">
          <w:rPr>
            <w:rStyle w:val="Hyperlink"/>
          </w:rPr>
          <w:t>Table 8.7: Impedance Shared Ride 3+-Person Non-Toll Skim by time period (EA = early AM, AM = AM peak, MD = Midday, PM = PM peak, EV = Evening) – imps3nh_&lt;time period&gt;.mtx</w:t>
        </w:r>
        <w:r w:rsidR="00024C32">
          <w:rPr>
            <w:webHidden/>
          </w:rPr>
          <w:tab/>
        </w:r>
        <w:r w:rsidR="00024C32">
          <w:rPr>
            <w:webHidden/>
          </w:rPr>
          <w:fldChar w:fldCharType="begin"/>
        </w:r>
        <w:r w:rsidR="00024C32">
          <w:rPr>
            <w:webHidden/>
          </w:rPr>
          <w:instrText xml:space="preserve"> PAGEREF _Toc416182734 \h </w:instrText>
        </w:r>
        <w:r w:rsidR="00024C32">
          <w:rPr>
            <w:webHidden/>
          </w:rPr>
        </w:r>
        <w:r w:rsidR="00024C32">
          <w:rPr>
            <w:webHidden/>
          </w:rPr>
          <w:fldChar w:fldCharType="separate"/>
        </w:r>
        <w:r w:rsidR="00D1066C">
          <w:rPr>
            <w:webHidden/>
          </w:rPr>
          <w:t>141</w:t>
        </w:r>
        <w:r w:rsidR="00024C32">
          <w:rPr>
            <w:webHidden/>
          </w:rPr>
          <w:fldChar w:fldCharType="end"/>
        </w:r>
      </w:hyperlink>
    </w:p>
    <w:p w14:paraId="241C2B55" w14:textId="77777777" w:rsidR="00024C32" w:rsidRDefault="003F79BA">
      <w:pPr>
        <w:pStyle w:val="TOC2"/>
        <w:rPr>
          <w:rFonts w:eastAsiaTheme="minorEastAsia"/>
        </w:rPr>
      </w:pPr>
      <w:hyperlink w:anchor="_Toc416182735" w:history="1">
        <w:r w:rsidR="00024C32" w:rsidRPr="00A80F38">
          <w:rPr>
            <w:rStyle w:val="Hyperlink"/>
          </w:rPr>
          <w:t>Table 8.8: Impedance Shared Ride 3-Person Toll Skim by time period (EA = early AM, AM = AM peak, MD = Midday, PM = PM peak, EV = Evening) – imps3th_&lt;time period&gt;.mtx</w:t>
        </w:r>
        <w:r w:rsidR="00024C32">
          <w:rPr>
            <w:webHidden/>
          </w:rPr>
          <w:tab/>
        </w:r>
        <w:r w:rsidR="00024C32">
          <w:rPr>
            <w:webHidden/>
          </w:rPr>
          <w:fldChar w:fldCharType="begin"/>
        </w:r>
        <w:r w:rsidR="00024C32">
          <w:rPr>
            <w:webHidden/>
          </w:rPr>
          <w:instrText xml:space="preserve"> PAGEREF _Toc416182735 \h </w:instrText>
        </w:r>
        <w:r w:rsidR="00024C32">
          <w:rPr>
            <w:webHidden/>
          </w:rPr>
        </w:r>
        <w:r w:rsidR="00024C32">
          <w:rPr>
            <w:webHidden/>
          </w:rPr>
          <w:fldChar w:fldCharType="separate"/>
        </w:r>
        <w:r w:rsidR="00D1066C">
          <w:rPr>
            <w:webHidden/>
          </w:rPr>
          <w:t>141</w:t>
        </w:r>
        <w:r w:rsidR="00024C32">
          <w:rPr>
            <w:webHidden/>
          </w:rPr>
          <w:fldChar w:fldCharType="end"/>
        </w:r>
      </w:hyperlink>
    </w:p>
    <w:p w14:paraId="67B715A6" w14:textId="77777777" w:rsidR="00024C32" w:rsidRDefault="003F79BA">
      <w:pPr>
        <w:pStyle w:val="TOC2"/>
        <w:rPr>
          <w:rFonts w:eastAsiaTheme="minorEastAsia"/>
        </w:rPr>
      </w:pPr>
      <w:hyperlink w:anchor="_Toc416182736" w:history="1">
        <w:r w:rsidR="00024C32" w:rsidRPr="00A80F38">
          <w:rPr>
            <w:rStyle w:val="Hyperlink"/>
          </w:rPr>
          <w:t>Table 8.9: Impedance Local Bus Transit Skim by time period (EA = early AM, AM = AM peak, MD = Midday, PM = PM peak, EV = Evening) – implocl_&lt;time period&gt;.mtx</w:t>
        </w:r>
        <w:r w:rsidR="00024C32">
          <w:rPr>
            <w:webHidden/>
          </w:rPr>
          <w:tab/>
        </w:r>
        <w:r w:rsidR="00024C32">
          <w:rPr>
            <w:webHidden/>
          </w:rPr>
          <w:fldChar w:fldCharType="begin"/>
        </w:r>
        <w:r w:rsidR="00024C32">
          <w:rPr>
            <w:webHidden/>
          </w:rPr>
          <w:instrText xml:space="preserve"> PAGEREF _Toc416182736 \h </w:instrText>
        </w:r>
        <w:r w:rsidR="00024C32">
          <w:rPr>
            <w:webHidden/>
          </w:rPr>
        </w:r>
        <w:r w:rsidR="00024C32">
          <w:rPr>
            <w:webHidden/>
          </w:rPr>
          <w:fldChar w:fldCharType="separate"/>
        </w:r>
        <w:r w:rsidR="00D1066C">
          <w:rPr>
            <w:webHidden/>
          </w:rPr>
          <w:t>141</w:t>
        </w:r>
        <w:r w:rsidR="00024C32">
          <w:rPr>
            <w:webHidden/>
          </w:rPr>
          <w:fldChar w:fldCharType="end"/>
        </w:r>
      </w:hyperlink>
    </w:p>
    <w:p w14:paraId="75C65CDD" w14:textId="77777777" w:rsidR="00024C32" w:rsidRDefault="003F79BA">
      <w:pPr>
        <w:pStyle w:val="TOC2"/>
        <w:rPr>
          <w:rFonts w:eastAsiaTheme="minorEastAsia"/>
        </w:rPr>
      </w:pPr>
      <w:hyperlink w:anchor="_Toc416182737" w:history="1">
        <w:r w:rsidR="00024C32" w:rsidRPr="00A80F38">
          <w:rPr>
            <w:rStyle w:val="Hyperlink"/>
          </w:rPr>
          <w:t>Table 8.10: Impedance Local Bus Transit Skim (Condensed) by time period (EA = early AM, AM = AM peak, MD = Midday, PM = PM peak, EV = Evening) – implocl_&lt;time period&gt;o.mtx</w:t>
        </w:r>
        <w:r w:rsidR="00024C32">
          <w:rPr>
            <w:webHidden/>
          </w:rPr>
          <w:tab/>
        </w:r>
        <w:r w:rsidR="00024C32">
          <w:rPr>
            <w:webHidden/>
          </w:rPr>
          <w:fldChar w:fldCharType="begin"/>
        </w:r>
        <w:r w:rsidR="00024C32">
          <w:rPr>
            <w:webHidden/>
          </w:rPr>
          <w:instrText xml:space="preserve"> PAGEREF _Toc416182737 \h </w:instrText>
        </w:r>
        <w:r w:rsidR="00024C32">
          <w:rPr>
            <w:webHidden/>
          </w:rPr>
        </w:r>
        <w:r w:rsidR="00024C32">
          <w:rPr>
            <w:webHidden/>
          </w:rPr>
          <w:fldChar w:fldCharType="separate"/>
        </w:r>
        <w:r w:rsidR="00D1066C">
          <w:rPr>
            <w:webHidden/>
          </w:rPr>
          <w:t>142</w:t>
        </w:r>
        <w:r w:rsidR="00024C32">
          <w:rPr>
            <w:webHidden/>
          </w:rPr>
          <w:fldChar w:fldCharType="end"/>
        </w:r>
      </w:hyperlink>
    </w:p>
    <w:p w14:paraId="55E58923" w14:textId="77777777" w:rsidR="00024C32" w:rsidRDefault="003F79BA">
      <w:pPr>
        <w:pStyle w:val="TOC2"/>
        <w:rPr>
          <w:rFonts w:eastAsiaTheme="minorEastAsia"/>
        </w:rPr>
      </w:pPr>
      <w:hyperlink w:anchor="_Toc416182738" w:history="1">
        <w:r w:rsidR="00024C32" w:rsidRPr="00A80F38">
          <w:rPr>
            <w:rStyle w:val="Hyperlink"/>
          </w:rPr>
          <w:t>Table 8.11: Impedance Premium Bus Transit Skim by time period (EA = early AM, AM = AM peak, MD = Midday, PM = PM peak, EV = Evening) – impprem_&lt;time period&gt;.mtx</w:t>
        </w:r>
        <w:r w:rsidR="00024C32">
          <w:rPr>
            <w:webHidden/>
          </w:rPr>
          <w:tab/>
        </w:r>
        <w:r w:rsidR="00024C32">
          <w:rPr>
            <w:webHidden/>
          </w:rPr>
          <w:fldChar w:fldCharType="begin"/>
        </w:r>
        <w:r w:rsidR="00024C32">
          <w:rPr>
            <w:webHidden/>
          </w:rPr>
          <w:instrText xml:space="preserve"> PAGEREF _Toc416182738 \h </w:instrText>
        </w:r>
        <w:r w:rsidR="00024C32">
          <w:rPr>
            <w:webHidden/>
          </w:rPr>
        </w:r>
        <w:r w:rsidR="00024C32">
          <w:rPr>
            <w:webHidden/>
          </w:rPr>
          <w:fldChar w:fldCharType="separate"/>
        </w:r>
        <w:r w:rsidR="00D1066C">
          <w:rPr>
            <w:webHidden/>
          </w:rPr>
          <w:t>142</w:t>
        </w:r>
        <w:r w:rsidR="00024C32">
          <w:rPr>
            <w:webHidden/>
          </w:rPr>
          <w:fldChar w:fldCharType="end"/>
        </w:r>
      </w:hyperlink>
    </w:p>
    <w:p w14:paraId="61CAF17C" w14:textId="77777777" w:rsidR="00024C32" w:rsidRDefault="003F79BA">
      <w:pPr>
        <w:pStyle w:val="TOC2"/>
        <w:rPr>
          <w:rFonts w:eastAsiaTheme="minorEastAsia"/>
        </w:rPr>
      </w:pPr>
      <w:hyperlink w:anchor="_Toc416182739" w:history="1">
        <w:r w:rsidR="00024C32" w:rsidRPr="00A80F38">
          <w:rPr>
            <w:rStyle w:val="Hyperlink"/>
          </w:rPr>
          <w:t>Table 8.12: Impedance Premium Bus Transit Skim (Condensed) by time period (EA = early AM, AM = AM peak, MD = Midday, PM = PM peak, EV = Evening) – impprem_&lt;time period&gt;o.mtx</w:t>
        </w:r>
        <w:r w:rsidR="00024C32">
          <w:rPr>
            <w:webHidden/>
          </w:rPr>
          <w:tab/>
        </w:r>
        <w:r w:rsidR="00024C32">
          <w:rPr>
            <w:webHidden/>
          </w:rPr>
          <w:fldChar w:fldCharType="begin"/>
        </w:r>
        <w:r w:rsidR="00024C32">
          <w:rPr>
            <w:webHidden/>
          </w:rPr>
          <w:instrText xml:space="preserve"> PAGEREF _Toc416182739 \h </w:instrText>
        </w:r>
        <w:r w:rsidR="00024C32">
          <w:rPr>
            <w:webHidden/>
          </w:rPr>
        </w:r>
        <w:r w:rsidR="00024C32">
          <w:rPr>
            <w:webHidden/>
          </w:rPr>
          <w:fldChar w:fldCharType="separate"/>
        </w:r>
        <w:r w:rsidR="00D1066C">
          <w:rPr>
            <w:webHidden/>
          </w:rPr>
          <w:t>143</w:t>
        </w:r>
        <w:r w:rsidR="00024C32">
          <w:rPr>
            <w:webHidden/>
          </w:rPr>
          <w:fldChar w:fldCharType="end"/>
        </w:r>
      </w:hyperlink>
    </w:p>
    <w:p w14:paraId="419EFFDB" w14:textId="77777777" w:rsidR="00024C32" w:rsidRDefault="003F79BA">
      <w:pPr>
        <w:pStyle w:val="TOC2"/>
        <w:rPr>
          <w:rFonts w:eastAsiaTheme="minorEastAsia"/>
        </w:rPr>
      </w:pPr>
      <w:hyperlink w:anchor="_Toc416182740" w:history="1">
        <w:r w:rsidR="00024C32" w:rsidRPr="00A80F38">
          <w:rPr>
            <w:rStyle w:val="Hyperlink"/>
          </w:rPr>
          <w:t>Table 8.13: Commercial Vehicle Skims by  VehicleClass for Non-toll by Time Period – imp*hdn-XX*hdn = lhdn,mhdn,hhdn,and time period XX = EA, AM, MD, PM, EV</w:t>
        </w:r>
        <w:r w:rsidR="00024C32">
          <w:rPr>
            <w:webHidden/>
          </w:rPr>
          <w:tab/>
        </w:r>
        <w:r w:rsidR="00024C32">
          <w:rPr>
            <w:webHidden/>
          </w:rPr>
          <w:fldChar w:fldCharType="begin"/>
        </w:r>
        <w:r w:rsidR="00024C32">
          <w:rPr>
            <w:webHidden/>
          </w:rPr>
          <w:instrText xml:space="preserve"> PAGEREF _Toc416182740 \h </w:instrText>
        </w:r>
        <w:r w:rsidR="00024C32">
          <w:rPr>
            <w:webHidden/>
          </w:rPr>
        </w:r>
        <w:r w:rsidR="00024C32">
          <w:rPr>
            <w:webHidden/>
          </w:rPr>
          <w:fldChar w:fldCharType="separate"/>
        </w:r>
        <w:r w:rsidR="00D1066C">
          <w:rPr>
            <w:webHidden/>
          </w:rPr>
          <w:t>143</w:t>
        </w:r>
        <w:r w:rsidR="00024C32">
          <w:rPr>
            <w:webHidden/>
          </w:rPr>
          <w:fldChar w:fldCharType="end"/>
        </w:r>
      </w:hyperlink>
    </w:p>
    <w:p w14:paraId="0BCA5E49" w14:textId="77777777" w:rsidR="00024C32" w:rsidRDefault="003F79BA">
      <w:pPr>
        <w:pStyle w:val="TOC2"/>
        <w:rPr>
          <w:rFonts w:eastAsiaTheme="minorEastAsia"/>
        </w:rPr>
      </w:pPr>
      <w:hyperlink w:anchor="_Toc416182741" w:history="1">
        <w:r w:rsidR="00024C32" w:rsidRPr="00A80F38">
          <w:rPr>
            <w:rStyle w:val="Hyperlink"/>
          </w:rPr>
          <w:t>Table 8.14: Commercial Vehicle Skims by Classes for Toll, by Time Period – imp*hdt_XX.mtx, where *hdt = lhdt,mhdt,hhdt, and XX=EA,AM,MD,PM,EV</w:t>
        </w:r>
        <w:r w:rsidR="00024C32">
          <w:rPr>
            <w:webHidden/>
          </w:rPr>
          <w:tab/>
        </w:r>
        <w:r w:rsidR="00024C32">
          <w:rPr>
            <w:webHidden/>
          </w:rPr>
          <w:fldChar w:fldCharType="begin"/>
        </w:r>
        <w:r w:rsidR="00024C32">
          <w:rPr>
            <w:webHidden/>
          </w:rPr>
          <w:instrText xml:space="preserve"> PAGEREF _Toc416182741 \h </w:instrText>
        </w:r>
        <w:r w:rsidR="00024C32">
          <w:rPr>
            <w:webHidden/>
          </w:rPr>
        </w:r>
        <w:r w:rsidR="00024C32">
          <w:rPr>
            <w:webHidden/>
          </w:rPr>
          <w:fldChar w:fldCharType="separate"/>
        </w:r>
        <w:r w:rsidR="00D1066C">
          <w:rPr>
            <w:webHidden/>
          </w:rPr>
          <w:t>144</w:t>
        </w:r>
        <w:r w:rsidR="00024C32">
          <w:rPr>
            <w:webHidden/>
          </w:rPr>
          <w:fldChar w:fldCharType="end"/>
        </w:r>
      </w:hyperlink>
    </w:p>
    <w:p w14:paraId="6D8FD54F" w14:textId="77777777" w:rsidR="00024C32" w:rsidRDefault="003F79BA">
      <w:pPr>
        <w:pStyle w:val="TOC2"/>
        <w:rPr>
          <w:rFonts w:eastAsiaTheme="minorEastAsia"/>
        </w:rPr>
      </w:pPr>
      <w:hyperlink w:anchor="_Toc416182742" w:history="1">
        <w:r w:rsidR="00024C32" w:rsidRPr="00A80F38">
          <w:rPr>
            <w:rStyle w:val="Hyperlink"/>
          </w:rPr>
          <w:t>Table 8.15: Truck Skims by Time Period – imptrk_XX.mtx, where  XX=EA,AM,MD,PM,EV</w:t>
        </w:r>
        <w:r w:rsidR="00024C32">
          <w:rPr>
            <w:webHidden/>
          </w:rPr>
          <w:tab/>
        </w:r>
        <w:r w:rsidR="00024C32">
          <w:rPr>
            <w:webHidden/>
          </w:rPr>
          <w:fldChar w:fldCharType="begin"/>
        </w:r>
        <w:r w:rsidR="00024C32">
          <w:rPr>
            <w:webHidden/>
          </w:rPr>
          <w:instrText xml:space="preserve"> PAGEREF _Toc416182742 \h </w:instrText>
        </w:r>
        <w:r w:rsidR="00024C32">
          <w:rPr>
            <w:webHidden/>
          </w:rPr>
        </w:r>
        <w:r w:rsidR="00024C32">
          <w:rPr>
            <w:webHidden/>
          </w:rPr>
          <w:fldChar w:fldCharType="separate"/>
        </w:r>
        <w:r w:rsidR="00D1066C">
          <w:rPr>
            <w:webHidden/>
          </w:rPr>
          <w:t>144</w:t>
        </w:r>
        <w:r w:rsidR="00024C32">
          <w:rPr>
            <w:webHidden/>
          </w:rPr>
          <w:fldChar w:fldCharType="end"/>
        </w:r>
      </w:hyperlink>
    </w:p>
    <w:p w14:paraId="41F719C8" w14:textId="77777777" w:rsidR="00024C32" w:rsidRDefault="003F79BA">
      <w:pPr>
        <w:pStyle w:val="TOC2"/>
        <w:rPr>
          <w:rFonts w:eastAsiaTheme="minorEastAsia"/>
        </w:rPr>
      </w:pPr>
      <w:hyperlink w:anchor="_Toc416182743" w:history="1">
        <w:r w:rsidR="00024C32" w:rsidRPr="00A80F38">
          <w:rPr>
            <w:rStyle w:val="Hyperlink"/>
          </w:rPr>
          <w:t>Table 8.16: Autoownership Output – aoresults_pre.csv and aoresults.csv</w:t>
        </w:r>
        <w:r w:rsidR="00024C32">
          <w:rPr>
            <w:webHidden/>
          </w:rPr>
          <w:tab/>
        </w:r>
        <w:r w:rsidR="00024C32">
          <w:rPr>
            <w:webHidden/>
          </w:rPr>
          <w:fldChar w:fldCharType="begin"/>
        </w:r>
        <w:r w:rsidR="00024C32">
          <w:rPr>
            <w:webHidden/>
          </w:rPr>
          <w:instrText xml:space="preserve"> PAGEREF _Toc416182743 \h </w:instrText>
        </w:r>
        <w:r w:rsidR="00024C32">
          <w:rPr>
            <w:webHidden/>
          </w:rPr>
        </w:r>
        <w:r w:rsidR="00024C32">
          <w:rPr>
            <w:webHidden/>
          </w:rPr>
          <w:fldChar w:fldCharType="separate"/>
        </w:r>
        <w:r w:rsidR="00D1066C">
          <w:rPr>
            <w:webHidden/>
          </w:rPr>
          <w:t>144</w:t>
        </w:r>
        <w:r w:rsidR="00024C32">
          <w:rPr>
            <w:webHidden/>
          </w:rPr>
          <w:fldChar w:fldCharType="end"/>
        </w:r>
      </w:hyperlink>
    </w:p>
    <w:p w14:paraId="3FA4DEA7" w14:textId="77777777" w:rsidR="00024C32" w:rsidRDefault="003F79BA">
      <w:pPr>
        <w:pStyle w:val="TOC2"/>
        <w:rPr>
          <w:rFonts w:eastAsiaTheme="minorEastAsia"/>
        </w:rPr>
      </w:pPr>
      <w:hyperlink w:anchor="_Toc416182744" w:history="1">
        <w:r w:rsidR="00024C32" w:rsidRPr="00A80F38">
          <w:rPr>
            <w:rStyle w:val="Hyperlink"/>
          </w:rPr>
          <w:t>Table 8.17: Work and School Location Output – wslocresults_&lt;&lt;iteration&gt;&gt;.csv</w:t>
        </w:r>
        <w:r w:rsidR="00024C32">
          <w:rPr>
            <w:webHidden/>
          </w:rPr>
          <w:tab/>
        </w:r>
        <w:r w:rsidR="00024C32">
          <w:rPr>
            <w:webHidden/>
          </w:rPr>
          <w:fldChar w:fldCharType="begin"/>
        </w:r>
        <w:r w:rsidR="00024C32">
          <w:rPr>
            <w:webHidden/>
          </w:rPr>
          <w:instrText xml:space="preserve"> PAGEREF _Toc416182744 \h </w:instrText>
        </w:r>
        <w:r w:rsidR="00024C32">
          <w:rPr>
            <w:webHidden/>
          </w:rPr>
        </w:r>
        <w:r w:rsidR="00024C32">
          <w:rPr>
            <w:webHidden/>
          </w:rPr>
          <w:fldChar w:fldCharType="separate"/>
        </w:r>
        <w:r w:rsidR="00D1066C">
          <w:rPr>
            <w:webHidden/>
          </w:rPr>
          <w:t>144</w:t>
        </w:r>
        <w:r w:rsidR="00024C32">
          <w:rPr>
            <w:webHidden/>
          </w:rPr>
          <w:fldChar w:fldCharType="end"/>
        </w:r>
      </w:hyperlink>
    </w:p>
    <w:p w14:paraId="32FE9412" w14:textId="77777777" w:rsidR="00024C32" w:rsidRDefault="003F79BA">
      <w:pPr>
        <w:pStyle w:val="TOC2"/>
        <w:rPr>
          <w:rFonts w:eastAsiaTheme="minorEastAsia"/>
        </w:rPr>
      </w:pPr>
      <w:hyperlink w:anchor="_Toc416182745" w:history="1">
        <w:r w:rsidR="00024C32" w:rsidRPr="00A80F38">
          <w:rPr>
            <w:rStyle w:val="Hyperlink"/>
          </w:rPr>
          <w:t>Table 8.18: Household Data Output – householddata_&lt;&lt;iteration&gt;&gt;.csv</w:t>
        </w:r>
        <w:r w:rsidR="00024C32">
          <w:rPr>
            <w:webHidden/>
          </w:rPr>
          <w:tab/>
        </w:r>
        <w:r w:rsidR="00024C32">
          <w:rPr>
            <w:webHidden/>
          </w:rPr>
          <w:fldChar w:fldCharType="begin"/>
        </w:r>
        <w:r w:rsidR="00024C32">
          <w:rPr>
            <w:webHidden/>
          </w:rPr>
          <w:instrText xml:space="preserve"> PAGEREF _Toc416182745 \h </w:instrText>
        </w:r>
        <w:r w:rsidR="00024C32">
          <w:rPr>
            <w:webHidden/>
          </w:rPr>
        </w:r>
        <w:r w:rsidR="00024C32">
          <w:rPr>
            <w:webHidden/>
          </w:rPr>
          <w:fldChar w:fldCharType="separate"/>
        </w:r>
        <w:r w:rsidR="00D1066C">
          <w:rPr>
            <w:webHidden/>
          </w:rPr>
          <w:t>145</w:t>
        </w:r>
        <w:r w:rsidR="00024C32">
          <w:rPr>
            <w:webHidden/>
          </w:rPr>
          <w:fldChar w:fldCharType="end"/>
        </w:r>
      </w:hyperlink>
    </w:p>
    <w:p w14:paraId="6B83437D" w14:textId="77777777" w:rsidR="00024C32" w:rsidRDefault="003F79BA">
      <w:pPr>
        <w:pStyle w:val="TOC2"/>
        <w:rPr>
          <w:rFonts w:eastAsiaTheme="minorEastAsia"/>
        </w:rPr>
      </w:pPr>
      <w:hyperlink w:anchor="_Toc416182746" w:history="1">
        <w:r w:rsidR="00024C32" w:rsidRPr="00A80F38">
          <w:rPr>
            <w:rStyle w:val="Hyperlink"/>
          </w:rPr>
          <w:t>Table 8.19: Person Data Output – personData_&lt;&lt;iteration&gt;&gt;.csv</w:t>
        </w:r>
        <w:r w:rsidR="00024C32">
          <w:rPr>
            <w:webHidden/>
          </w:rPr>
          <w:tab/>
        </w:r>
        <w:r w:rsidR="00024C32">
          <w:rPr>
            <w:webHidden/>
          </w:rPr>
          <w:fldChar w:fldCharType="begin"/>
        </w:r>
        <w:r w:rsidR="00024C32">
          <w:rPr>
            <w:webHidden/>
          </w:rPr>
          <w:instrText xml:space="preserve"> PAGEREF _Toc416182746 \h </w:instrText>
        </w:r>
        <w:r w:rsidR="00024C32">
          <w:rPr>
            <w:webHidden/>
          </w:rPr>
        </w:r>
        <w:r w:rsidR="00024C32">
          <w:rPr>
            <w:webHidden/>
          </w:rPr>
          <w:fldChar w:fldCharType="separate"/>
        </w:r>
        <w:r w:rsidR="00D1066C">
          <w:rPr>
            <w:webHidden/>
          </w:rPr>
          <w:t>146</w:t>
        </w:r>
        <w:r w:rsidR="00024C32">
          <w:rPr>
            <w:webHidden/>
          </w:rPr>
          <w:fldChar w:fldCharType="end"/>
        </w:r>
      </w:hyperlink>
    </w:p>
    <w:p w14:paraId="25C10128" w14:textId="77777777" w:rsidR="00024C32" w:rsidRDefault="003F79BA">
      <w:pPr>
        <w:pStyle w:val="TOC2"/>
        <w:rPr>
          <w:rFonts w:eastAsiaTheme="minorEastAsia"/>
        </w:rPr>
      </w:pPr>
      <w:hyperlink w:anchor="_Toc416182747" w:history="1">
        <w:r w:rsidR="00024C32" w:rsidRPr="00A80F38">
          <w:rPr>
            <w:rStyle w:val="Hyperlink"/>
          </w:rPr>
          <w:t>Table 8.20: Individual Tour Data Output – indivtourdata_&lt;&lt;iteration&gt;&gt;.csv</w:t>
        </w:r>
        <w:r w:rsidR="00024C32">
          <w:rPr>
            <w:webHidden/>
          </w:rPr>
          <w:tab/>
        </w:r>
        <w:r w:rsidR="00024C32">
          <w:rPr>
            <w:webHidden/>
          </w:rPr>
          <w:fldChar w:fldCharType="begin"/>
        </w:r>
        <w:r w:rsidR="00024C32">
          <w:rPr>
            <w:webHidden/>
          </w:rPr>
          <w:instrText xml:space="preserve"> PAGEREF _Toc416182747 \h </w:instrText>
        </w:r>
        <w:r w:rsidR="00024C32">
          <w:rPr>
            <w:webHidden/>
          </w:rPr>
        </w:r>
        <w:r w:rsidR="00024C32">
          <w:rPr>
            <w:webHidden/>
          </w:rPr>
          <w:fldChar w:fldCharType="separate"/>
        </w:r>
        <w:r w:rsidR="00D1066C">
          <w:rPr>
            <w:webHidden/>
          </w:rPr>
          <w:t>147</w:t>
        </w:r>
        <w:r w:rsidR="00024C32">
          <w:rPr>
            <w:webHidden/>
          </w:rPr>
          <w:fldChar w:fldCharType="end"/>
        </w:r>
      </w:hyperlink>
    </w:p>
    <w:p w14:paraId="785620FD" w14:textId="77777777" w:rsidR="00024C32" w:rsidRDefault="003F79BA">
      <w:pPr>
        <w:pStyle w:val="TOC2"/>
        <w:rPr>
          <w:rFonts w:eastAsiaTheme="minorEastAsia"/>
        </w:rPr>
      </w:pPr>
      <w:hyperlink w:anchor="_Toc416182748" w:history="1">
        <w:r w:rsidR="00024C32" w:rsidRPr="00A80F38">
          <w:rPr>
            <w:rStyle w:val="Hyperlink"/>
          </w:rPr>
          <w:t>Table 8.21: Joint Tour Data Output – jointTourData_&lt;&lt;iteration&gt;&gt;.csv</w:t>
        </w:r>
        <w:r w:rsidR="00024C32">
          <w:rPr>
            <w:webHidden/>
          </w:rPr>
          <w:tab/>
        </w:r>
        <w:r w:rsidR="00024C32">
          <w:rPr>
            <w:webHidden/>
          </w:rPr>
          <w:fldChar w:fldCharType="begin"/>
        </w:r>
        <w:r w:rsidR="00024C32">
          <w:rPr>
            <w:webHidden/>
          </w:rPr>
          <w:instrText xml:space="preserve"> PAGEREF _Toc416182748 \h </w:instrText>
        </w:r>
        <w:r w:rsidR="00024C32">
          <w:rPr>
            <w:webHidden/>
          </w:rPr>
        </w:r>
        <w:r w:rsidR="00024C32">
          <w:rPr>
            <w:webHidden/>
          </w:rPr>
          <w:fldChar w:fldCharType="separate"/>
        </w:r>
        <w:r w:rsidR="00D1066C">
          <w:rPr>
            <w:webHidden/>
          </w:rPr>
          <w:t>149</w:t>
        </w:r>
        <w:r w:rsidR="00024C32">
          <w:rPr>
            <w:webHidden/>
          </w:rPr>
          <w:fldChar w:fldCharType="end"/>
        </w:r>
      </w:hyperlink>
    </w:p>
    <w:p w14:paraId="1B3C725D" w14:textId="77777777" w:rsidR="00024C32" w:rsidRDefault="003F79BA">
      <w:pPr>
        <w:pStyle w:val="TOC2"/>
        <w:rPr>
          <w:rFonts w:eastAsiaTheme="minorEastAsia"/>
        </w:rPr>
      </w:pPr>
      <w:hyperlink w:anchor="_Toc416182749" w:history="1">
        <w:r w:rsidR="00024C32" w:rsidRPr="00A80F38">
          <w:rPr>
            <w:rStyle w:val="Hyperlink"/>
          </w:rPr>
          <w:t>Table 8.22: Individual Trip Data Output – indivTripData_&lt;&lt;iteration&gt;&gt;.csv</w:t>
        </w:r>
        <w:r w:rsidR="00024C32">
          <w:rPr>
            <w:webHidden/>
          </w:rPr>
          <w:tab/>
        </w:r>
        <w:r w:rsidR="00024C32">
          <w:rPr>
            <w:webHidden/>
          </w:rPr>
          <w:fldChar w:fldCharType="begin"/>
        </w:r>
        <w:r w:rsidR="00024C32">
          <w:rPr>
            <w:webHidden/>
          </w:rPr>
          <w:instrText xml:space="preserve"> PAGEREF _Toc416182749 \h </w:instrText>
        </w:r>
        <w:r w:rsidR="00024C32">
          <w:rPr>
            <w:webHidden/>
          </w:rPr>
        </w:r>
        <w:r w:rsidR="00024C32">
          <w:rPr>
            <w:webHidden/>
          </w:rPr>
          <w:fldChar w:fldCharType="separate"/>
        </w:r>
        <w:r w:rsidR="00D1066C">
          <w:rPr>
            <w:webHidden/>
          </w:rPr>
          <w:t>151</w:t>
        </w:r>
        <w:r w:rsidR="00024C32">
          <w:rPr>
            <w:webHidden/>
          </w:rPr>
          <w:fldChar w:fldCharType="end"/>
        </w:r>
      </w:hyperlink>
    </w:p>
    <w:p w14:paraId="78FC155A" w14:textId="77777777" w:rsidR="00024C32" w:rsidRDefault="003F79BA">
      <w:pPr>
        <w:pStyle w:val="TOC2"/>
        <w:rPr>
          <w:rFonts w:eastAsiaTheme="minorEastAsia"/>
        </w:rPr>
      </w:pPr>
      <w:hyperlink w:anchor="_Toc416182750" w:history="1">
        <w:r w:rsidR="00024C32" w:rsidRPr="00A80F38">
          <w:rPr>
            <w:rStyle w:val="Hyperlink"/>
          </w:rPr>
          <w:t>Table 8.23: Joint Trip Data Output – jointTripData_&lt;&lt;iteration&gt;&gt;.csv</w:t>
        </w:r>
        <w:r w:rsidR="00024C32">
          <w:rPr>
            <w:webHidden/>
          </w:rPr>
          <w:tab/>
        </w:r>
        <w:r w:rsidR="00024C32">
          <w:rPr>
            <w:webHidden/>
          </w:rPr>
          <w:fldChar w:fldCharType="begin"/>
        </w:r>
        <w:r w:rsidR="00024C32">
          <w:rPr>
            <w:webHidden/>
          </w:rPr>
          <w:instrText xml:space="preserve"> PAGEREF _Toc416182750 \h </w:instrText>
        </w:r>
        <w:r w:rsidR="00024C32">
          <w:rPr>
            <w:webHidden/>
          </w:rPr>
        </w:r>
        <w:r w:rsidR="00024C32">
          <w:rPr>
            <w:webHidden/>
          </w:rPr>
          <w:fldChar w:fldCharType="separate"/>
        </w:r>
        <w:r w:rsidR="00D1066C">
          <w:rPr>
            <w:webHidden/>
          </w:rPr>
          <w:t>154</w:t>
        </w:r>
        <w:r w:rsidR="00024C32">
          <w:rPr>
            <w:webHidden/>
          </w:rPr>
          <w:fldChar w:fldCharType="end"/>
        </w:r>
      </w:hyperlink>
    </w:p>
    <w:p w14:paraId="79CC070B" w14:textId="77777777" w:rsidR="00024C32" w:rsidRDefault="003F79BA">
      <w:pPr>
        <w:pStyle w:val="TOC2"/>
        <w:rPr>
          <w:rFonts w:eastAsiaTheme="minorEastAsia"/>
        </w:rPr>
      </w:pPr>
      <w:hyperlink w:anchor="_Toc416182751" w:history="1">
        <w:r w:rsidR="00024C32" w:rsidRPr="00A80F38">
          <w:rPr>
            <w:rStyle w:val="Hyperlink"/>
          </w:rPr>
          <w:t>Table 8.24: Residential Auto Trips Matrix – autoTrips_&lt;&lt;time period&gt;&gt;.mtx (Time Period = EA, AM, MD, PM, EV)</w:t>
        </w:r>
        <w:r w:rsidR="00024C32">
          <w:rPr>
            <w:webHidden/>
          </w:rPr>
          <w:tab/>
        </w:r>
        <w:r w:rsidR="00024C32">
          <w:rPr>
            <w:webHidden/>
          </w:rPr>
          <w:fldChar w:fldCharType="begin"/>
        </w:r>
        <w:r w:rsidR="00024C32">
          <w:rPr>
            <w:webHidden/>
          </w:rPr>
          <w:instrText xml:space="preserve"> PAGEREF _Toc416182751 \h </w:instrText>
        </w:r>
        <w:r w:rsidR="00024C32">
          <w:rPr>
            <w:webHidden/>
          </w:rPr>
        </w:r>
        <w:r w:rsidR="00024C32">
          <w:rPr>
            <w:webHidden/>
          </w:rPr>
          <w:fldChar w:fldCharType="separate"/>
        </w:r>
        <w:r w:rsidR="00D1066C">
          <w:rPr>
            <w:webHidden/>
          </w:rPr>
          <w:t>156</w:t>
        </w:r>
        <w:r w:rsidR="00024C32">
          <w:rPr>
            <w:webHidden/>
          </w:rPr>
          <w:fldChar w:fldCharType="end"/>
        </w:r>
      </w:hyperlink>
    </w:p>
    <w:p w14:paraId="233719D3" w14:textId="77777777" w:rsidR="00024C32" w:rsidRDefault="003F79BA">
      <w:pPr>
        <w:pStyle w:val="TOC2"/>
        <w:rPr>
          <w:rFonts w:eastAsiaTheme="minorEastAsia"/>
        </w:rPr>
      </w:pPr>
      <w:hyperlink w:anchor="_Toc416182752" w:history="1">
        <w:r w:rsidR="00024C32" w:rsidRPr="00A80F38">
          <w:rPr>
            <w:rStyle w:val="Hyperlink"/>
          </w:rPr>
          <w:t>Table 8.25: Residential Transit Trips Matrix – tranTrips_&lt;&lt;time period&gt;&gt;.mtx (Time Period = EA, AM, MD, PM, EV)</w:t>
        </w:r>
        <w:r w:rsidR="00024C32">
          <w:rPr>
            <w:webHidden/>
          </w:rPr>
          <w:tab/>
        </w:r>
        <w:r w:rsidR="00024C32">
          <w:rPr>
            <w:webHidden/>
          </w:rPr>
          <w:fldChar w:fldCharType="begin"/>
        </w:r>
        <w:r w:rsidR="00024C32">
          <w:rPr>
            <w:webHidden/>
          </w:rPr>
          <w:instrText xml:space="preserve"> PAGEREF _Toc416182752 \h </w:instrText>
        </w:r>
        <w:r w:rsidR="00024C32">
          <w:rPr>
            <w:webHidden/>
          </w:rPr>
        </w:r>
        <w:r w:rsidR="00024C32">
          <w:rPr>
            <w:webHidden/>
          </w:rPr>
          <w:fldChar w:fldCharType="separate"/>
        </w:r>
        <w:r w:rsidR="00D1066C">
          <w:rPr>
            <w:webHidden/>
          </w:rPr>
          <w:t>157</w:t>
        </w:r>
        <w:r w:rsidR="00024C32">
          <w:rPr>
            <w:webHidden/>
          </w:rPr>
          <w:fldChar w:fldCharType="end"/>
        </w:r>
      </w:hyperlink>
    </w:p>
    <w:p w14:paraId="13E66BA0" w14:textId="77777777" w:rsidR="00024C32" w:rsidRDefault="003F79BA">
      <w:pPr>
        <w:pStyle w:val="TOC2"/>
        <w:rPr>
          <w:rFonts w:eastAsiaTheme="minorEastAsia"/>
        </w:rPr>
      </w:pPr>
      <w:hyperlink w:anchor="_Toc416182753" w:history="1">
        <w:r w:rsidR="00024C32" w:rsidRPr="00A80F38">
          <w:rPr>
            <w:rStyle w:val="Hyperlink"/>
          </w:rPr>
          <w:t>Table 8.26: Residential Non-motorized Trips Matrix – nmotTrips_&lt;&lt;time period&gt;&gt;.mtx (Time Period = EA, AM, MD, PM, EV)</w:t>
        </w:r>
        <w:r w:rsidR="00024C32">
          <w:rPr>
            <w:webHidden/>
          </w:rPr>
          <w:tab/>
        </w:r>
        <w:r w:rsidR="00024C32">
          <w:rPr>
            <w:webHidden/>
          </w:rPr>
          <w:fldChar w:fldCharType="begin"/>
        </w:r>
        <w:r w:rsidR="00024C32">
          <w:rPr>
            <w:webHidden/>
          </w:rPr>
          <w:instrText xml:space="preserve"> PAGEREF _Toc416182753 \h </w:instrText>
        </w:r>
        <w:r w:rsidR="00024C32">
          <w:rPr>
            <w:webHidden/>
          </w:rPr>
        </w:r>
        <w:r w:rsidR="00024C32">
          <w:rPr>
            <w:webHidden/>
          </w:rPr>
          <w:fldChar w:fldCharType="separate"/>
        </w:r>
        <w:r w:rsidR="00D1066C">
          <w:rPr>
            <w:webHidden/>
          </w:rPr>
          <w:t>157</w:t>
        </w:r>
        <w:r w:rsidR="00024C32">
          <w:rPr>
            <w:webHidden/>
          </w:rPr>
          <w:fldChar w:fldCharType="end"/>
        </w:r>
      </w:hyperlink>
    </w:p>
    <w:p w14:paraId="09BBA6E7" w14:textId="77777777" w:rsidR="00024C32" w:rsidRDefault="003F79BA">
      <w:pPr>
        <w:pStyle w:val="TOC2"/>
        <w:rPr>
          <w:rFonts w:eastAsiaTheme="minorEastAsia"/>
        </w:rPr>
      </w:pPr>
      <w:hyperlink w:anchor="_Toc416182754" w:history="1">
        <w:r w:rsidR="00024C32" w:rsidRPr="00A80F38">
          <w:rPr>
            <w:rStyle w:val="Hyperlink"/>
          </w:rPr>
          <w:t>Table 8.27: Residential Other Trips Matrix – othrTrips_&lt;&lt;time period&gt;&gt;.mtx (Time Period = EA, AM, MD, PM, EV)</w:t>
        </w:r>
        <w:r w:rsidR="00024C32">
          <w:rPr>
            <w:webHidden/>
          </w:rPr>
          <w:tab/>
        </w:r>
        <w:r w:rsidR="00024C32">
          <w:rPr>
            <w:webHidden/>
          </w:rPr>
          <w:fldChar w:fldCharType="begin"/>
        </w:r>
        <w:r w:rsidR="00024C32">
          <w:rPr>
            <w:webHidden/>
          </w:rPr>
          <w:instrText xml:space="preserve"> PAGEREF _Toc416182754 \h </w:instrText>
        </w:r>
        <w:r w:rsidR="00024C32">
          <w:rPr>
            <w:webHidden/>
          </w:rPr>
        </w:r>
        <w:r w:rsidR="00024C32">
          <w:rPr>
            <w:webHidden/>
          </w:rPr>
          <w:fldChar w:fldCharType="separate"/>
        </w:r>
        <w:r w:rsidR="00D1066C">
          <w:rPr>
            <w:webHidden/>
          </w:rPr>
          <w:t>158</w:t>
        </w:r>
        <w:r w:rsidR="00024C32">
          <w:rPr>
            <w:webHidden/>
          </w:rPr>
          <w:fldChar w:fldCharType="end"/>
        </w:r>
      </w:hyperlink>
    </w:p>
    <w:p w14:paraId="7EFEB438" w14:textId="77777777" w:rsidR="00024C32" w:rsidRDefault="003F79BA">
      <w:pPr>
        <w:pStyle w:val="TOC2"/>
        <w:rPr>
          <w:rFonts w:eastAsiaTheme="minorEastAsia"/>
        </w:rPr>
      </w:pPr>
      <w:hyperlink w:anchor="_Toc416182755" w:history="1">
        <w:r w:rsidR="00024C32" w:rsidRPr="00A80F38">
          <w:rPr>
            <w:rStyle w:val="Hyperlink"/>
          </w:rPr>
          <w:t>Table 8.28: Airport Data Output – airport_out_.csv</w:t>
        </w:r>
        <w:r w:rsidR="00024C32">
          <w:rPr>
            <w:webHidden/>
          </w:rPr>
          <w:tab/>
        </w:r>
        <w:r w:rsidR="00024C32">
          <w:rPr>
            <w:webHidden/>
          </w:rPr>
          <w:fldChar w:fldCharType="begin"/>
        </w:r>
        <w:r w:rsidR="00024C32">
          <w:rPr>
            <w:webHidden/>
          </w:rPr>
          <w:instrText xml:space="preserve"> PAGEREF _Toc416182755 \h </w:instrText>
        </w:r>
        <w:r w:rsidR="00024C32">
          <w:rPr>
            <w:webHidden/>
          </w:rPr>
        </w:r>
        <w:r w:rsidR="00024C32">
          <w:rPr>
            <w:webHidden/>
          </w:rPr>
          <w:fldChar w:fldCharType="separate"/>
        </w:r>
        <w:r w:rsidR="00D1066C">
          <w:rPr>
            <w:webHidden/>
          </w:rPr>
          <w:t>158</w:t>
        </w:r>
        <w:r w:rsidR="00024C32">
          <w:rPr>
            <w:webHidden/>
          </w:rPr>
          <w:fldChar w:fldCharType="end"/>
        </w:r>
      </w:hyperlink>
    </w:p>
    <w:p w14:paraId="0C54D36A" w14:textId="77777777" w:rsidR="00024C32" w:rsidRDefault="003F79BA">
      <w:pPr>
        <w:pStyle w:val="TOC2"/>
        <w:rPr>
          <w:rFonts w:eastAsiaTheme="minorEastAsia"/>
        </w:rPr>
      </w:pPr>
      <w:hyperlink w:anchor="_Toc416182756" w:history="1">
        <w:r w:rsidR="00024C32" w:rsidRPr="00A80F38">
          <w:rPr>
            <w:rStyle w:val="Hyperlink"/>
          </w:rPr>
          <w:t>Table 8.29: Airport Auto Trips Matrix – autoAirportTrips_&lt;&lt;time period&gt;&gt;.mtx (Time Period = EA, AM, MD, PM, EV)</w:t>
        </w:r>
        <w:r w:rsidR="00024C32">
          <w:rPr>
            <w:webHidden/>
          </w:rPr>
          <w:tab/>
        </w:r>
        <w:r w:rsidR="00024C32">
          <w:rPr>
            <w:webHidden/>
          </w:rPr>
          <w:fldChar w:fldCharType="begin"/>
        </w:r>
        <w:r w:rsidR="00024C32">
          <w:rPr>
            <w:webHidden/>
          </w:rPr>
          <w:instrText xml:space="preserve"> PAGEREF _Toc416182756 \h </w:instrText>
        </w:r>
        <w:r w:rsidR="00024C32">
          <w:rPr>
            <w:webHidden/>
          </w:rPr>
        </w:r>
        <w:r w:rsidR="00024C32">
          <w:rPr>
            <w:webHidden/>
          </w:rPr>
          <w:fldChar w:fldCharType="separate"/>
        </w:r>
        <w:r w:rsidR="00D1066C">
          <w:rPr>
            <w:webHidden/>
          </w:rPr>
          <w:t>160</w:t>
        </w:r>
        <w:r w:rsidR="00024C32">
          <w:rPr>
            <w:webHidden/>
          </w:rPr>
          <w:fldChar w:fldCharType="end"/>
        </w:r>
      </w:hyperlink>
    </w:p>
    <w:p w14:paraId="2D3F41C8" w14:textId="77777777" w:rsidR="00024C32" w:rsidRDefault="003F79BA">
      <w:pPr>
        <w:pStyle w:val="TOC2"/>
        <w:rPr>
          <w:rFonts w:eastAsiaTheme="minorEastAsia"/>
        </w:rPr>
      </w:pPr>
      <w:hyperlink w:anchor="_Toc416182757" w:history="1">
        <w:r w:rsidR="00024C32" w:rsidRPr="00A80F38">
          <w:rPr>
            <w:rStyle w:val="Hyperlink"/>
          </w:rPr>
          <w:t>Table 8.30: Airport Transit Trips Matrix – tranAirportTrips_&lt;&lt;time period&gt;&gt;.mtx (Time Period = EA, AM, MD, PM, EV)</w:t>
        </w:r>
        <w:r w:rsidR="00024C32">
          <w:rPr>
            <w:webHidden/>
          </w:rPr>
          <w:tab/>
        </w:r>
        <w:r w:rsidR="00024C32">
          <w:rPr>
            <w:webHidden/>
          </w:rPr>
          <w:fldChar w:fldCharType="begin"/>
        </w:r>
        <w:r w:rsidR="00024C32">
          <w:rPr>
            <w:webHidden/>
          </w:rPr>
          <w:instrText xml:space="preserve"> PAGEREF _Toc416182757 \h </w:instrText>
        </w:r>
        <w:r w:rsidR="00024C32">
          <w:rPr>
            <w:webHidden/>
          </w:rPr>
        </w:r>
        <w:r w:rsidR="00024C32">
          <w:rPr>
            <w:webHidden/>
          </w:rPr>
          <w:fldChar w:fldCharType="separate"/>
        </w:r>
        <w:r w:rsidR="00D1066C">
          <w:rPr>
            <w:webHidden/>
          </w:rPr>
          <w:t>160</w:t>
        </w:r>
        <w:r w:rsidR="00024C32">
          <w:rPr>
            <w:webHidden/>
          </w:rPr>
          <w:fldChar w:fldCharType="end"/>
        </w:r>
      </w:hyperlink>
    </w:p>
    <w:p w14:paraId="6ECB58F0" w14:textId="77777777" w:rsidR="00024C32" w:rsidRDefault="003F79BA">
      <w:pPr>
        <w:pStyle w:val="TOC2"/>
        <w:rPr>
          <w:rFonts w:eastAsiaTheme="minorEastAsia"/>
        </w:rPr>
      </w:pPr>
      <w:hyperlink w:anchor="_Toc416182758" w:history="1">
        <w:r w:rsidR="00024C32" w:rsidRPr="00A80F38">
          <w:rPr>
            <w:rStyle w:val="Hyperlink"/>
          </w:rPr>
          <w:t>Table 8.31: Airport Non-motorized Trips Matrix – nmotAirportTrips_&lt;&lt;time period&gt;&gt;.mtx (Time Period = EA, AM, MD, PM, EV)</w:t>
        </w:r>
        <w:r w:rsidR="00024C32">
          <w:rPr>
            <w:webHidden/>
          </w:rPr>
          <w:tab/>
        </w:r>
        <w:r w:rsidR="00024C32">
          <w:rPr>
            <w:webHidden/>
          </w:rPr>
          <w:fldChar w:fldCharType="begin"/>
        </w:r>
        <w:r w:rsidR="00024C32">
          <w:rPr>
            <w:webHidden/>
          </w:rPr>
          <w:instrText xml:space="preserve"> PAGEREF _Toc416182758 \h </w:instrText>
        </w:r>
        <w:r w:rsidR="00024C32">
          <w:rPr>
            <w:webHidden/>
          </w:rPr>
        </w:r>
        <w:r w:rsidR="00024C32">
          <w:rPr>
            <w:webHidden/>
          </w:rPr>
          <w:fldChar w:fldCharType="separate"/>
        </w:r>
        <w:r w:rsidR="00D1066C">
          <w:rPr>
            <w:webHidden/>
          </w:rPr>
          <w:t>161</w:t>
        </w:r>
        <w:r w:rsidR="00024C32">
          <w:rPr>
            <w:webHidden/>
          </w:rPr>
          <w:fldChar w:fldCharType="end"/>
        </w:r>
      </w:hyperlink>
    </w:p>
    <w:p w14:paraId="0A1FF3BD" w14:textId="77777777" w:rsidR="00024C32" w:rsidRDefault="003F79BA">
      <w:pPr>
        <w:pStyle w:val="TOC2"/>
        <w:rPr>
          <w:rFonts w:eastAsiaTheme="minorEastAsia"/>
        </w:rPr>
      </w:pPr>
      <w:hyperlink w:anchor="_Toc416182759" w:history="1">
        <w:r w:rsidR="00024C32" w:rsidRPr="00A80F38">
          <w:rPr>
            <w:rStyle w:val="Hyperlink"/>
            <w:i/>
          </w:rPr>
          <w:t>Table 8.32: Airport Other Trips Matrix – othrAirportTrips_&lt;&lt;time period&gt;&gt;.mtx (Time Period = EA, AM, MD, PM, EV)</w:t>
        </w:r>
        <w:r w:rsidR="00024C32">
          <w:rPr>
            <w:webHidden/>
          </w:rPr>
          <w:tab/>
        </w:r>
        <w:r w:rsidR="00024C32">
          <w:rPr>
            <w:webHidden/>
          </w:rPr>
          <w:fldChar w:fldCharType="begin"/>
        </w:r>
        <w:r w:rsidR="00024C32">
          <w:rPr>
            <w:webHidden/>
          </w:rPr>
          <w:instrText xml:space="preserve"> PAGEREF _Toc416182759 \h </w:instrText>
        </w:r>
        <w:r w:rsidR="00024C32">
          <w:rPr>
            <w:webHidden/>
          </w:rPr>
        </w:r>
        <w:r w:rsidR="00024C32">
          <w:rPr>
            <w:webHidden/>
          </w:rPr>
          <w:fldChar w:fldCharType="separate"/>
        </w:r>
        <w:r w:rsidR="00D1066C">
          <w:rPr>
            <w:webHidden/>
          </w:rPr>
          <w:t>161</w:t>
        </w:r>
        <w:r w:rsidR="00024C32">
          <w:rPr>
            <w:webHidden/>
          </w:rPr>
          <w:fldChar w:fldCharType="end"/>
        </w:r>
      </w:hyperlink>
    </w:p>
    <w:p w14:paraId="06D65994" w14:textId="77777777" w:rsidR="00024C32" w:rsidRDefault="003F79BA">
      <w:pPr>
        <w:pStyle w:val="TOC2"/>
        <w:rPr>
          <w:rFonts w:eastAsiaTheme="minorEastAsia"/>
        </w:rPr>
      </w:pPr>
      <w:hyperlink w:anchor="_Toc416182760" w:history="1">
        <w:r w:rsidR="00024C32" w:rsidRPr="00A80F38">
          <w:rPr>
            <w:rStyle w:val="Hyperlink"/>
          </w:rPr>
          <w:t>Table 8.33: Cross Border Tour Data – crossBorderTours.csv</w:t>
        </w:r>
        <w:r w:rsidR="00024C32">
          <w:rPr>
            <w:webHidden/>
          </w:rPr>
          <w:tab/>
        </w:r>
        <w:r w:rsidR="00024C32">
          <w:rPr>
            <w:webHidden/>
          </w:rPr>
          <w:fldChar w:fldCharType="begin"/>
        </w:r>
        <w:r w:rsidR="00024C32">
          <w:rPr>
            <w:webHidden/>
          </w:rPr>
          <w:instrText xml:space="preserve"> PAGEREF _Toc416182760 \h </w:instrText>
        </w:r>
        <w:r w:rsidR="00024C32">
          <w:rPr>
            <w:webHidden/>
          </w:rPr>
        </w:r>
        <w:r w:rsidR="00024C32">
          <w:rPr>
            <w:webHidden/>
          </w:rPr>
          <w:fldChar w:fldCharType="separate"/>
        </w:r>
        <w:r w:rsidR="00D1066C">
          <w:rPr>
            <w:webHidden/>
          </w:rPr>
          <w:t>161</w:t>
        </w:r>
        <w:r w:rsidR="00024C32">
          <w:rPr>
            <w:webHidden/>
          </w:rPr>
          <w:fldChar w:fldCharType="end"/>
        </w:r>
      </w:hyperlink>
    </w:p>
    <w:p w14:paraId="683733EB" w14:textId="77777777" w:rsidR="00024C32" w:rsidRDefault="003F79BA">
      <w:pPr>
        <w:pStyle w:val="TOC2"/>
        <w:rPr>
          <w:rFonts w:eastAsiaTheme="minorEastAsia"/>
        </w:rPr>
      </w:pPr>
      <w:hyperlink w:anchor="_Toc416182761" w:history="1">
        <w:r w:rsidR="00024C32" w:rsidRPr="00A80F38">
          <w:rPr>
            <w:rStyle w:val="Hyperlink"/>
          </w:rPr>
          <w:t>Table 8.34: Cross Border Trip Data – crossBorderTrips.csv</w:t>
        </w:r>
        <w:r w:rsidR="00024C32">
          <w:rPr>
            <w:webHidden/>
          </w:rPr>
          <w:tab/>
        </w:r>
        <w:r w:rsidR="00024C32">
          <w:rPr>
            <w:webHidden/>
          </w:rPr>
          <w:fldChar w:fldCharType="begin"/>
        </w:r>
        <w:r w:rsidR="00024C32">
          <w:rPr>
            <w:webHidden/>
          </w:rPr>
          <w:instrText xml:space="preserve"> PAGEREF _Toc416182761 \h </w:instrText>
        </w:r>
        <w:r w:rsidR="00024C32">
          <w:rPr>
            <w:webHidden/>
          </w:rPr>
        </w:r>
        <w:r w:rsidR="00024C32">
          <w:rPr>
            <w:webHidden/>
          </w:rPr>
          <w:fldChar w:fldCharType="separate"/>
        </w:r>
        <w:r w:rsidR="00D1066C">
          <w:rPr>
            <w:webHidden/>
          </w:rPr>
          <w:t>162</w:t>
        </w:r>
        <w:r w:rsidR="00024C32">
          <w:rPr>
            <w:webHidden/>
          </w:rPr>
          <w:fldChar w:fldCharType="end"/>
        </w:r>
      </w:hyperlink>
    </w:p>
    <w:p w14:paraId="28CF9E35" w14:textId="77777777" w:rsidR="00024C32" w:rsidRDefault="003F79BA">
      <w:pPr>
        <w:pStyle w:val="TOC2"/>
        <w:rPr>
          <w:rFonts w:eastAsiaTheme="minorEastAsia"/>
        </w:rPr>
      </w:pPr>
      <w:hyperlink w:anchor="_Toc416182762" w:history="1">
        <w:r w:rsidR="00024C32" w:rsidRPr="00A80F38">
          <w:rPr>
            <w:rStyle w:val="Hyperlink"/>
          </w:rPr>
          <w:t>Table 8.35: Cross Border Auto Trips Matrix – autoCrossBorderTrips_&lt;&lt;time period&gt;&gt;.mtx (Time Period = EA, AM, MD, PM, EV)</w:t>
        </w:r>
        <w:r w:rsidR="00024C32">
          <w:rPr>
            <w:webHidden/>
          </w:rPr>
          <w:tab/>
        </w:r>
        <w:r w:rsidR="00024C32">
          <w:rPr>
            <w:webHidden/>
          </w:rPr>
          <w:fldChar w:fldCharType="begin"/>
        </w:r>
        <w:r w:rsidR="00024C32">
          <w:rPr>
            <w:webHidden/>
          </w:rPr>
          <w:instrText xml:space="preserve"> PAGEREF _Toc416182762 \h </w:instrText>
        </w:r>
        <w:r w:rsidR="00024C32">
          <w:rPr>
            <w:webHidden/>
          </w:rPr>
        </w:r>
        <w:r w:rsidR="00024C32">
          <w:rPr>
            <w:webHidden/>
          </w:rPr>
          <w:fldChar w:fldCharType="separate"/>
        </w:r>
        <w:r w:rsidR="00D1066C">
          <w:rPr>
            <w:webHidden/>
          </w:rPr>
          <w:t>163</w:t>
        </w:r>
        <w:r w:rsidR="00024C32">
          <w:rPr>
            <w:webHidden/>
          </w:rPr>
          <w:fldChar w:fldCharType="end"/>
        </w:r>
      </w:hyperlink>
    </w:p>
    <w:p w14:paraId="3FF516F1" w14:textId="77777777" w:rsidR="00024C32" w:rsidRDefault="003F79BA">
      <w:pPr>
        <w:pStyle w:val="TOC2"/>
        <w:rPr>
          <w:rFonts w:eastAsiaTheme="minorEastAsia"/>
        </w:rPr>
      </w:pPr>
      <w:hyperlink w:anchor="_Toc416182763" w:history="1">
        <w:r w:rsidR="00024C32" w:rsidRPr="00A80F38">
          <w:rPr>
            <w:rStyle w:val="Hyperlink"/>
          </w:rPr>
          <w:t>Table 8.36: Cross Border Transit Trips Matrix – tranCrossBorderTrips_&lt;&lt;time period&gt;&gt;.mtx (Time Period = EA, AM, MD, PM, EV)</w:t>
        </w:r>
        <w:r w:rsidR="00024C32">
          <w:rPr>
            <w:webHidden/>
          </w:rPr>
          <w:tab/>
        </w:r>
        <w:r w:rsidR="00024C32">
          <w:rPr>
            <w:webHidden/>
          </w:rPr>
          <w:fldChar w:fldCharType="begin"/>
        </w:r>
        <w:r w:rsidR="00024C32">
          <w:rPr>
            <w:webHidden/>
          </w:rPr>
          <w:instrText xml:space="preserve"> PAGEREF _Toc416182763 \h </w:instrText>
        </w:r>
        <w:r w:rsidR="00024C32">
          <w:rPr>
            <w:webHidden/>
          </w:rPr>
        </w:r>
        <w:r w:rsidR="00024C32">
          <w:rPr>
            <w:webHidden/>
          </w:rPr>
          <w:fldChar w:fldCharType="separate"/>
        </w:r>
        <w:r w:rsidR="00D1066C">
          <w:rPr>
            <w:webHidden/>
          </w:rPr>
          <w:t>164</w:t>
        </w:r>
        <w:r w:rsidR="00024C32">
          <w:rPr>
            <w:webHidden/>
          </w:rPr>
          <w:fldChar w:fldCharType="end"/>
        </w:r>
      </w:hyperlink>
    </w:p>
    <w:p w14:paraId="387E0487" w14:textId="77777777" w:rsidR="00024C32" w:rsidRDefault="003F79BA">
      <w:pPr>
        <w:pStyle w:val="TOC2"/>
        <w:rPr>
          <w:rFonts w:eastAsiaTheme="minorEastAsia"/>
        </w:rPr>
      </w:pPr>
      <w:hyperlink w:anchor="_Toc416182764" w:history="1">
        <w:r w:rsidR="00024C32" w:rsidRPr="00A80F38">
          <w:rPr>
            <w:rStyle w:val="Hyperlink"/>
          </w:rPr>
          <w:t>Table 8.37: Cross Border Non-motorized Trips Matrix – nmotCrossBorderTrips_&lt;&lt;time period&gt;&gt;.mtx (Time Period = EA, AM, MD, PM, EV)</w:t>
        </w:r>
        <w:r w:rsidR="00024C32">
          <w:rPr>
            <w:webHidden/>
          </w:rPr>
          <w:tab/>
        </w:r>
        <w:r w:rsidR="00024C32">
          <w:rPr>
            <w:webHidden/>
          </w:rPr>
          <w:fldChar w:fldCharType="begin"/>
        </w:r>
        <w:r w:rsidR="00024C32">
          <w:rPr>
            <w:webHidden/>
          </w:rPr>
          <w:instrText xml:space="preserve"> PAGEREF _Toc416182764 \h </w:instrText>
        </w:r>
        <w:r w:rsidR="00024C32">
          <w:rPr>
            <w:webHidden/>
          </w:rPr>
        </w:r>
        <w:r w:rsidR="00024C32">
          <w:rPr>
            <w:webHidden/>
          </w:rPr>
          <w:fldChar w:fldCharType="separate"/>
        </w:r>
        <w:r w:rsidR="00D1066C">
          <w:rPr>
            <w:webHidden/>
          </w:rPr>
          <w:t>164</w:t>
        </w:r>
        <w:r w:rsidR="00024C32">
          <w:rPr>
            <w:webHidden/>
          </w:rPr>
          <w:fldChar w:fldCharType="end"/>
        </w:r>
      </w:hyperlink>
    </w:p>
    <w:p w14:paraId="558074E0" w14:textId="77777777" w:rsidR="00024C32" w:rsidRDefault="003F79BA">
      <w:pPr>
        <w:pStyle w:val="TOC2"/>
        <w:rPr>
          <w:rFonts w:eastAsiaTheme="minorEastAsia"/>
        </w:rPr>
      </w:pPr>
      <w:hyperlink w:anchor="_Toc416182765" w:history="1">
        <w:r w:rsidR="00024C32" w:rsidRPr="00A80F38">
          <w:rPr>
            <w:rStyle w:val="Hyperlink"/>
          </w:rPr>
          <w:t>Table 8.38: Cross Border Other Trips Matrix – othrCrossBorderTrips_&lt;&lt;time period&gt;&gt;.mtx (Time Period = EA, AM, MD, PM, EV)</w:t>
        </w:r>
        <w:r w:rsidR="00024C32">
          <w:rPr>
            <w:webHidden/>
          </w:rPr>
          <w:tab/>
        </w:r>
        <w:r w:rsidR="00024C32">
          <w:rPr>
            <w:webHidden/>
          </w:rPr>
          <w:fldChar w:fldCharType="begin"/>
        </w:r>
        <w:r w:rsidR="00024C32">
          <w:rPr>
            <w:webHidden/>
          </w:rPr>
          <w:instrText xml:space="preserve"> PAGEREF _Toc416182765 \h </w:instrText>
        </w:r>
        <w:r w:rsidR="00024C32">
          <w:rPr>
            <w:webHidden/>
          </w:rPr>
        </w:r>
        <w:r w:rsidR="00024C32">
          <w:rPr>
            <w:webHidden/>
          </w:rPr>
          <w:fldChar w:fldCharType="separate"/>
        </w:r>
        <w:r w:rsidR="00D1066C">
          <w:rPr>
            <w:webHidden/>
          </w:rPr>
          <w:t>165</w:t>
        </w:r>
        <w:r w:rsidR="00024C32">
          <w:rPr>
            <w:webHidden/>
          </w:rPr>
          <w:fldChar w:fldCharType="end"/>
        </w:r>
      </w:hyperlink>
    </w:p>
    <w:p w14:paraId="3C109A4E" w14:textId="77777777" w:rsidR="00024C32" w:rsidRDefault="003F79BA">
      <w:pPr>
        <w:pStyle w:val="TOC2"/>
        <w:rPr>
          <w:rFonts w:eastAsiaTheme="minorEastAsia"/>
        </w:rPr>
      </w:pPr>
      <w:hyperlink w:anchor="_Toc416182766" w:history="1">
        <w:r w:rsidR="00024C32" w:rsidRPr="00A80F38">
          <w:rPr>
            <w:rStyle w:val="Hyperlink"/>
          </w:rPr>
          <w:t>Table 8.39: Visitor Tour Data – visitorTours.csv</w:t>
        </w:r>
        <w:r w:rsidR="00024C32">
          <w:rPr>
            <w:webHidden/>
          </w:rPr>
          <w:tab/>
        </w:r>
        <w:r w:rsidR="00024C32">
          <w:rPr>
            <w:webHidden/>
          </w:rPr>
          <w:fldChar w:fldCharType="begin"/>
        </w:r>
        <w:r w:rsidR="00024C32">
          <w:rPr>
            <w:webHidden/>
          </w:rPr>
          <w:instrText xml:space="preserve"> PAGEREF _Toc416182766 \h </w:instrText>
        </w:r>
        <w:r w:rsidR="00024C32">
          <w:rPr>
            <w:webHidden/>
          </w:rPr>
        </w:r>
        <w:r w:rsidR="00024C32">
          <w:rPr>
            <w:webHidden/>
          </w:rPr>
          <w:fldChar w:fldCharType="separate"/>
        </w:r>
        <w:r w:rsidR="00D1066C">
          <w:rPr>
            <w:webHidden/>
          </w:rPr>
          <w:t>165</w:t>
        </w:r>
        <w:r w:rsidR="00024C32">
          <w:rPr>
            <w:webHidden/>
          </w:rPr>
          <w:fldChar w:fldCharType="end"/>
        </w:r>
      </w:hyperlink>
    </w:p>
    <w:p w14:paraId="63FC6F83" w14:textId="77777777" w:rsidR="00024C32" w:rsidRDefault="003F79BA">
      <w:pPr>
        <w:pStyle w:val="TOC2"/>
        <w:rPr>
          <w:rFonts w:eastAsiaTheme="minorEastAsia"/>
        </w:rPr>
      </w:pPr>
      <w:hyperlink w:anchor="_Toc416182767" w:history="1">
        <w:r w:rsidR="00024C32" w:rsidRPr="00A80F38">
          <w:rPr>
            <w:rStyle w:val="Hyperlink"/>
            <w:i/>
          </w:rPr>
          <w:t>Table 8.40: Visitor Trip Data – visitorTRips.csv</w:t>
        </w:r>
        <w:r w:rsidR="00024C32">
          <w:rPr>
            <w:webHidden/>
          </w:rPr>
          <w:tab/>
        </w:r>
        <w:r w:rsidR="00024C32">
          <w:rPr>
            <w:webHidden/>
          </w:rPr>
          <w:fldChar w:fldCharType="begin"/>
        </w:r>
        <w:r w:rsidR="00024C32">
          <w:rPr>
            <w:webHidden/>
          </w:rPr>
          <w:instrText xml:space="preserve"> PAGEREF _Toc416182767 \h </w:instrText>
        </w:r>
        <w:r w:rsidR="00024C32">
          <w:rPr>
            <w:webHidden/>
          </w:rPr>
        </w:r>
        <w:r w:rsidR="00024C32">
          <w:rPr>
            <w:webHidden/>
          </w:rPr>
          <w:fldChar w:fldCharType="separate"/>
        </w:r>
        <w:r w:rsidR="00D1066C">
          <w:rPr>
            <w:webHidden/>
          </w:rPr>
          <w:t>166</w:t>
        </w:r>
        <w:r w:rsidR="00024C32">
          <w:rPr>
            <w:webHidden/>
          </w:rPr>
          <w:fldChar w:fldCharType="end"/>
        </w:r>
      </w:hyperlink>
    </w:p>
    <w:p w14:paraId="664ED1E0" w14:textId="77777777" w:rsidR="00024C32" w:rsidRDefault="003F79BA">
      <w:pPr>
        <w:pStyle w:val="TOC2"/>
        <w:rPr>
          <w:rFonts w:eastAsiaTheme="minorEastAsia"/>
        </w:rPr>
      </w:pPr>
      <w:hyperlink w:anchor="_Toc416182768" w:history="1">
        <w:r w:rsidR="00024C32" w:rsidRPr="00A80F38">
          <w:rPr>
            <w:rStyle w:val="Hyperlink"/>
          </w:rPr>
          <w:t>Table 8.41: Visitor Auto Trips Matrix – autoVisitorTrips_&lt;&lt;time period&gt;&gt;.mtx (Time Period = EA, AM, MD, PM, EV)</w:t>
        </w:r>
        <w:r w:rsidR="00024C32">
          <w:rPr>
            <w:webHidden/>
          </w:rPr>
          <w:tab/>
        </w:r>
        <w:r w:rsidR="00024C32">
          <w:rPr>
            <w:webHidden/>
          </w:rPr>
          <w:fldChar w:fldCharType="begin"/>
        </w:r>
        <w:r w:rsidR="00024C32">
          <w:rPr>
            <w:webHidden/>
          </w:rPr>
          <w:instrText xml:space="preserve"> PAGEREF _Toc416182768 \h </w:instrText>
        </w:r>
        <w:r w:rsidR="00024C32">
          <w:rPr>
            <w:webHidden/>
          </w:rPr>
        </w:r>
        <w:r w:rsidR="00024C32">
          <w:rPr>
            <w:webHidden/>
          </w:rPr>
          <w:fldChar w:fldCharType="separate"/>
        </w:r>
        <w:r w:rsidR="00D1066C">
          <w:rPr>
            <w:webHidden/>
          </w:rPr>
          <w:t>168</w:t>
        </w:r>
        <w:r w:rsidR="00024C32">
          <w:rPr>
            <w:webHidden/>
          </w:rPr>
          <w:fldChar w:fldCharType="end"/>
        </w:r>
      </w:hyperlink>
    </w:p>
    <w:p w14:paraId="78D65DAE" w14:textId="77777777" w:rsidR="00024C32" w:rsidRDefault="003F79BA">
      <w:pPr>
        <w:pStyle w:val="TOC2"/>
        <w:rPr>
          <w:rFonts w:eastAsiaTheme="minorEastAsia"/>
        </w:rPr>
      </w:pPr>
      <w:hyperlink w:anchor="_Toc416182769" w:history="1">
        <w:r w:rsidR="00024C32" w:rsidRPr="00A80F38">
          <w:rPr>
            <w:rStyle w:val="Hyperlink"/>
          </w:rPr>
          <w:t>Table 8.42: Visitor Transit Trips Matrix – tranVisitorTrips_&lt;&lt;time period&gt;&gt;.mtx (Time Period = EA, AM, MD, PM, EV)</w:t>
        </w:r>
        <w:r w:rsidR="00024C32">
          <w:rPr>
            <w:webHidden/>
          </w:rPr>
          <w:tab/>
        </w:r>
        <w:r w:rsidR="00024C32">
          <w:rPr>
            <w:webHidden/>
          </w:rPr>
          <w:fldChar w:fldCharType="begin"/>
        </w:r>
        <w:r w:rsidR="00024C32">
          <w:rPr>
            <w:webHidden/>
          </w:rPr>
          <w:instrText xml:space="preserve"> PAGEREF _Toc416182769 \h </w:instrText>
        </w:r>
        <w:r w:rsidR="00024C32">
          <w:rPr>
            <w:webHidden/>
          </w:rPr>
        </w:r>
        <w:r w:rsidR="00024C32">
          <w:rPr>
            <w:webHidden/>
          </w:rPr>
          <w:fldChar w:fldCharType="separate"/>
        </w:r>
        <w:r w:rsidR="00D1066C">
          <w:rPr>
            <w:webHidden/>
          </w:rPr>
          <w:t>168</w:t>
        </w:r>
        <w:r w:rsidR="00024C32">
          <w:rPr>
            <w:webHidden/>
          </w:rPr>
          <w:fldChar w:fldCharType="end"/>
        </w:r>
      </w:hyperlink>
    </w:p>
    <w:p w14:paraId="52D4DE36" w14:textId="77777777" w:rsidR="00024C32" w:rsidRDefault="003F79BA">
      <w:pPr>
        <w:pStyle w:val="TOC2"/>
        <w:rPr>
          <w:rFonts w:eastAsiaTheme="minorEastAsia"/>
        </w:rPr>
      </w:pPr>
      <w:hyperlink w:anchor="_Toc416182770" w:history="1">
        <w:r w:rsidR="00024C32" w:rsidRPr="00A80F38">
          <w:rPr>
            <w:rStyle w:val="Hyperlink"/>
          </w:rPr>
          <w:t>Table 8.43: Visitor Non-motorized Trips Matrix – nmotVisitorTrips_&lt;&lt;time period&gt;&gt;.mtx (Time Period = EA, AM, MD, PM, EV)</w:t>
        </w:r>
        <w:r w:rsidR="00024C32">
          <w:rPr>
            <w:webHidden/>
          </w:rPr>
          <w:tab/>
        </w:r>
        <w:r w:rsidR="00024C32">
          <w:rPr>
            <w:webHidden/>
          </w:rPr>
          <w:fldChar w:fldCharType="begin"/>
        </w:r>
        <w:r w:rsidR="00024C32">
          <w:rPr>
            <w:webHidden/>
          </w:rPr>
          <w:instrText xml:space="preserve"> PAGEREF _Toc416182770 \h </w:instrText>
        </w:r>
        <w:r w:rsidR="00024C32">
          <w:rPr>
            <w:webHidden/>
          </w:rPr>
        </w:r>
        <w:r w:rsidR="00024C32">
          <w:rPr>
            <w:webHidden/>
          </w:rPr>
          <w:fldChar w:fldCharType="separate"/>
        </w:r>
        <w:r w:rsidR="00D1066C">
          <w:rPr>
            <w:webHidden/>
          </w:rPr>
          <w:t>169</w:t>
        </w:r>
        <w:r w:rsidR="00024C32">
          <w:rPr>
            <w:webHidden/>
          </w:rPr>
          <w:fldChar w:fldCharType="end"/>
        </w:r>
      </w:hyperlink>
    </w:p>
    <w:p w14:paraId="4B5D9D27" w14:textId="77777777" w:rsidR="00024C32" w:rsidRDefault="003F79BA">
      <w:pPr>
        <w:pStyle w:val="TOC2"/>
        <w:rPr>
          <w:rFonts w:eastAsiaTheme="minorEastAsia"/>
        </w:rPr>
      </w:pPr>
      <w:hyperlink w:anchor="_Toc416182771" w:history="1">
        <w:r w:rsidR="00024C32" w:rsidRPr="00A80F38">
          <w:rPr>
            <w:rStyle w:val="Hyperlink"/>
          </w:rPr>
          <w:t>Table 8.44: Visitor Other Trips Matrix – othrVisitorTrips_&lt;&lt;time period&gt;&gt;.mtx (Time Period = EA, AM, MD, PM, EV)</w:t>
        </w:r>
        <w:r w:rsidR="00024C32">
          <w:rPr>
            <w:webHidden/>
          </w:rPr>
          <w:tab/>
        </w:r>
        <w:r w:rsidR="00024C32">
          <w:rPr>
            <w:webHidden/>
          </w:rPr>
          <w:fldChar w:fldCharType="begin"/>
        </w:r>
        <w:r w:rsidR="00024C32">
          <w:rPr>
            <w:webHidden/>
          </w:rPr>
          <w:instrText xml:space="preserve"> PAGEREF _Toc416182771 \h </w:instrText>
        </w:r>
        <w:r w:rsidR="00024C32">
          <w:rPr>
            <w:webHidden/>
          </w:rPr>
        </w:r>
        <w:r w:rsidR="00024C32">
          <w:rPr>
            <w:webHidden/>
          </w:rPr>
          <w:fldChar w:fldCharType="separate"/>
        </w:r>
        <w:r w:rsidR="00D1066C">
          <w:rPr>
            <w:webHidden/>
          </w:rPr>
          <w:t>169</w:t>
        </w:r>
        <w:r w:rsidR="00024C32">
          <w:rPr>
            <w:webHidden/>
          </w:rPr>
          <w:fldChar w:fldCharType="end"/>
        </w:r>
      </w:hyperlink>
    </w:p>
    <w:p w14:paraId="6162AB58" w14:textId="77777777" w:rsidR="00024C32" w:rsidRDefault="003F79BA">
      <w:pPr>
        <w:pStyle w:val="TOC2"/>
        <w:rPr>
          <w:rFonts w:eastAsiaTheme="minorEastAsia"/>
        </w:rPr>
      </w:pPr>
      <w:hyperlink w:anchor="_Toc416182772" w:history="1">
        <w:r w:rsidR="00024C32" w:rsidRPr="00A80F38">
          <w:rPr>
            <w:rStyle w:val="Hyperlink"/>
          </w:rPr>
          <w:t>Table 8.45: Internal External Trip Data – internalExternalTrips.csv</w:t>
        </w:r>
        <w:r w:rsidR="00024C32">
          <w:rPr>
            <w:webHidden/>
          </w:rPr>
          <w:tab/>
        </w:r>
        <w:r w:rsidR="00024C32">
          <w:rPr>
            <w:webHidden/>
          </w:rPr>
          <w:fldChar w:fldCharType="begin"/>
        </w:r>
        <w:r w:rsidR="00024C32">
          <w:rPr>
            <w:webHidden/>
          </w:rPr>
          <w:instrText xml:space="preserve"> PAGEREF _Toc416182772 \h </w:instrText>
        </w:r>
        <w:r w:rsidR="00024C32">
          <w:rPr>
            <w:webHidden/>
          </w:rPr>
        </w:r>
        <w:r w:rsidR="00024C32">
          <w:rPr>
            <w:webHidden/>
          </w:rPr>
          <w:fldChar w:fldCharType="separate"/>
        </w:r>
        <w:r w:rsidR="00D1066C">
          <w:rPr>
            <w:webHidden/>
          </w:rPr>
          <w:t>169</w:t>
        </w:r>
        <w:r w:rsidR="00024C32">
          <w:rPr>
            <w:webHidden/>
          </w:rPr>
          <w:fldChar w:fldCharType="end"/>
        </w:r>
      </w:hyperlink>
    </w:p>
    <w:p w14:paraId="2154486E" w14:textId="77777777" w:rsidR="00024C32" w:rsidRDefault="003F79BA">
      <w:pPr>
        <w:pStyle w:val="TOC2"/>
        <w:rPr>
          <w:rFonts w:eastAsiaTheme="minorEastAsia"/>
        </w:rPr>
      </w:pPr>
      <w:hyperlink w:anchor="_Toc416182773" w:history="1">
        <w:r w:rsidR="00024C32" w:rsidRPr="00A80F38">
          <w:rPr>
            <w:rStyle w:val="Hyperlink"/>
          </w:rPr>
          <w:t>Table 8.46: Internal External Auto Trips Matrix – autoInternalExternalTrips_&lt;&lt;time period&gt;&gt;.mtx (Time Period = EA, AM, MD, PM, EV)</w:t>
        </w:r>
        <w:r w:rsidR="00024C32">
          <w:rPr>
            <w:webHidden/>
          </w:rPr>
          <w:tab/>
        </w:r>
        <w:r w:rsidR="00024C32">
          <w:rPr>
            <w:webHidden/>
          </w:rPr>
          <w:fldChar w:fldCharType="begin"/>
        </w:r>
        <w:r w:rsidR="00024C32">
          <w:rPr>
            <w:webHidden/>
          </w:rPr>
          <w:instrText xml:space="preserve"> PAGEREF _Toc416182773 \h </w:instrText>
        </w:r>
        <w:r w:rsidR="00024C32">
          <w:rPr>
            <w:webHidden/>
          </w:rPr>
        </w:r>
        <w:r w:rsidR="00024C32">
          <w:rPr>
            <w:webHidden/>
          </w:rPr>
          <w:fldChar w:fldCharType="separate"/>
        </w:r>
        <w:r w:rsidR="00D1066C">
          <w:rPr>
            <w:webHidden/>
          </w:rPr>
          <w:t>170</w:t>
        </w:r>
        <w:r w:rsidR="00024C32">
          <w:rPr>
            <w:webHidden/>
          </w:rPr>
          <w:fldChar w:fldCharType="end"/>
        </w:r>
      </w:hyperlink>
    </w:p>
    <w:p w14:paraId="396B684C" w14:textId="77777777" w:rsidR="00024C32" w:rsidRDefault="003F79BA">
      <w:pPr>
        <w:pStyle w:val="TOC2"/>
        <w:rPr>
          <w:rFonts w:eastAsiaTheme="minorEastAsia"/>
        </w:rPr>
      </w:pPr>
      <w:hyperlink w:anchor="_Toc416182774" w:history="1">
        <w:r w:rsidR="00024C32" w:rsidRPr="00A80F38">
          <w:rPr>
            <w:rStyle w:val="Hyperlink"/>
          </w:rPr>
          <w:t>Table 8.47: Internal External Transit Trips Matrix – tranInternalExternalTrips_&lt;&lt;time period&gt;&gt;.mtx (Time Period = EA, AM, MD, PM, EV)</w:t>
        </w:r>
        <w:r w:rsidR="00024C32">
          <w:rPr>
            <w:webHidden/>
          </w:rPr>
          <w:tab/>
        </w:r>
        <w:r w:rsidR="00024C32">
          <w:rPr>
            <w:webHidden/>
          </w:rPr>
          <w:fldChar w:fldCharType="begin"/>
        </w:r>
        <w:r w:rsidR="00024C32">
          <w:rPr>
            <w:webHidden/>
          </w:rPr>
          <w:instrText xml:space="preserve"> PAGEREF _Toc416182774 \h </w:instrText>
        </w:r>
        <w:r w:rsidR="00024C32">
          <w:rPr>
            <w:webHidden/>
          </w:rPr>
        </w:r>
        <w:r w:rsidR="00024C32">
          <w:rPr>
            <w:webHidden/>
          </w:rPr>
          <w:fldChar w:fldCharType="separate"/>
        </w:r>
        <w:r w:rsidR="00D1066C">
          <w:rPr>
            <w:webHidden/>
          </w:rPr>
          <w:t>171</w:t>
        </w:r>
        <w:r w:rsidR="00024C32">
          <w:rPr>
            <w:webHidden/>
          </w:rPr>
          <w:fldChar w:fldCharType="end"/>
        </w:r>
      </w:hyperlink>
    </w:p>
    <w:p w14:paraId="688CF842" w14:textId="77777777" w:rsidR="00024C32" w:rsidRDefault="003F79BA">
      <w:pPr>
        <w:pStyle w:val="TOC2"/>
        <w:rPr>
          <w:rFonts w:eastAsiaTheme="minorEastAsia"/>
        </w:rPr>
      </w:pPr>
      <w:hyperlink w:anchor="_Toc416182775" w:history="1">
        <w:r w:rsidR="00024C32" w:rsidRPr="00A80F38">
          <w:rPr>
            <w:rStyle w:val="Hyperlink"/>
            <w:i/>
          </w:rPr>
          <w:t>Table 8.48: Internal External Non-motorized Trips Matrix – nmotInternalExternalTrips_&lt;&lt;time period&gt;&gt;.mtx (Time Period = EA, AM, MD, PM, EV)</w:t>
        </w:r>
        <w:r w:rsidR="00024C32">
          <w:rPr>
            <w:webHidden/>
          </w:rPr>
          <w:tab/>
        </w:r>
        <w:r w:rsidR="00024C32">
          <w:rPr>
            <w:webHidden/>
          </w:rPr>
          <w:fldChar w:fldCharType="begin"/>
        </w:r>
        <w:r w:rsidR="00024C32">
          <w:rPr>
            <w:webHidden/>
          </w:rPr>
          <w:instrText xml:space="preserve"> PAGEREF _Toc416182775 \h </w:instrText>
        </w:r>
        <w:r w:rsidR="00024C32">
          <w:rPr>
            <w:webHidden/>
          </w:rPr>
        </w:r>
        <w:r w:rsidR="00024C32">
          <w:rPr>
            <w:webHidden/>
          </w:rPr>
          <w:fldChar w:fldCharType="separate"/>
        </w:r>
        <w:r w:rsidR="00D1066C">
          <w:rPr>
            <w:webHidden/>
          </w:rPr>
          <w:t>172</w:t>
        </w:r>
        <w:r w:rsidR="00024C32">
          <w:rPr>
            <w:webHidden/>
          </w:rPr>
          <w:fldChar w:fldCharType="end"/>
        </w:r>
      </w:hyperlink>
    </w:p>
    <w:p w14:paraId="031CF537" w14:textId="77777777" w:rsidR="00024C32" w:rsidRDefault="003F79BA">
      <w:pPr>
        <w:pStyle w:val="TOC2"/>
        <w:rPr>
          <w:rFonts w:eastAsiaTheme="minorEastAsia"/>
        </w:rPr>
      </w:pPr>
      <w:hyperlink w:anchor="_Toc416182776" w:history="1">
        <w:r w:rsidR="00024C32" w:rsidRPr="00A80F38">
          <w:rPr>
            <w:rStyle w:val="Hyperlink"/>
          </w:rPr>
          <w:t>Table 8.49: Internal External Other Trips Matrix – othrInternalExternalTrips_&lt;&lt;time period&gt;&gt;.mtx (Time Period = EA, AM, MD, PM, EV)</w:t>
        </w:r>
        <w:r w:rsidR="00024C32">
          <w:rPr>
            <w:webHidden/>
          </w:rPr>
          <w:tab/>
        </w:r>
        <w:r w:rsidR="00024C32">
          <w:rPr>
            <w:webHidden/>
          </w:rPr>
          <w:fldChar w:fldCharType="begin"/>
        </w:r>
        <w:r w:rsidR="00024C32">
          <w:rPr>
            <w:webHidden/>
          </w:rPr>
          <w:instrText xml:space="preserve"> PAGEREF _Toc416182776 \h </w:instrText>
        </w:r>
        <w:r w:rsidR="00024C32">
          <w:rPr>
            <w:webHidden/>
          </w:rPr>
        </w:r>
        <w:r w:rsidR="00024C32">
          <w:rPr>
            <w:webHidden/>
          </w:rPr>
          <w:fldChar w:fldCharType="separate"/>
        </w:r>
        <w:r w:rsidR="00D1066C">
          <w:rPr>
            <w:webHidden/>
          </w:rPr>
          <w:t>172</w:t>
        </w:r>
        <w:r w:rsidR="00024C32">
          <w:rPr>
            <w:webHidden/>
          </w:rPr>
          <w:fldChar w:fldCharType="end"/>
        </w:r>
      </w:hyperlink>
    </w:p>
    <w:p w14:paraId="08F7EE6A" w14:textId="77777777" w:rsidR="00024C32" w:rsidRDefault="003F79BA">
      <w:pPr>
        <w:pStyle w:val="TOC2"/>
        <w:rPr>
          <w:rFonts w:eastAsiaTheme="minorEastAsia"/>
        </w:rPr>
      </w:pPr>
      <w:hyperlink w:anchor="_Toc416182777" w:history="1">
        <w:r w:rsidR="00024C32" w:rsidRPr="00A80F38">
          <w:rPr>
            <w:rStyle w:val="Hyperlink"/>
          </w:rPr>
          <w:t>Table 8.50: Commercial Vehicle Trip Generation Table – tazCommVeh.csv</w:t>
        </w:r>
        <w:r w:rsidR="00024C32">
          <w:rPr>
            <w:webHidden/>
          </w:rPr>
          <w:tab/>
        </w:r>
        <w:r w:rsidR="00024C32">
          <w:rPr>
            <w:webHidden/>
          </w:rPr>
          <w:fldChar w:fldCharType="begin"/>
        </w:r>
        <w:r w:rsidR="00024C32">
          <w:rPr>
            <w:webHidden/>
          </w:rPr>
          <w:instrText xml:space="preserve"> PAGEREF _Toc416182777 \h </w:instrText>
        </w:r>
        <w:r w:rsidR="00024C32">
          <w:rPr>
            <w:webHidden/>
          </w:rPr>
        </w:r>
        <w:r w:rsidR="00024C32">
          <w:rPr>
            <w:webHidden/>
          </w:rPr>
          <w:fldChar w:fldCharType="separate"/>
        </w:r>
        <w:r w:rsidR="00D1066C">
          <w:rPr>
            <w:webHidden/>
          </w:rPr>
          <w:t>172</w:t>
        </w:r>
        <w:r w:rsidR="00024C32">
          <w:rPr>
            <w:webHidden/>
          </w:rPr>
          <w:fldChar w:fldCharType="end"/>
        </w:r>
      </w:hyperlink>
    </w:p>
    <w:p w14:paraId="2A820B2A" w14:textId="77777777" w:rsidR="00024C32" w:rsidRDefault="003F79BA">
      <w:pPr>
        <w:pStyle w:val="TOC2"/>
        <w:rPr>
          <w:rFonts w:eastAsiaTheme="minorEastAsia"/>
        </w:rPr>
      </w:pPr>
      <w:hyperlink w:anchor="_Toc416182778" w:history="1">
        <w:r w:rsidR="00024C32" w:rsidRPr="00A80F38">
          <w:rPr>
            <w:rStyle w:val="Hyperlink"/>
            <w:i/>
          </w:rPr>
          <w:t>Table 8.51: Commercial Vehicle Trip Distribution (Production to Attraction) Matrix – commVehTrips.mtx</w:t>
        </w:r>
        <w:r w:rsidR="00024C32">
          <w:rPr>
            <w:webHidden/>
          </w:rPr>
          <w:tab/>
        </w:r>
        <w:r w:rsidR="00024C32">
          <w:rPr>
            <w:webHidden/>
          </w:rPr>
          <w:fldChar w:fldCharType="begin"/>
        </w:r>
        <w:r w:rsidR="00024C32">
          <w:rPr>
            <w:webHidden/>
          </w:rPr>
          <w:instrText xml:space="preserve"> PAGEREF _Toc416182778 \h </w:instrText>
        </w:r>
        <w:r w:rsidR="00024C32">
          <w:rPr>
            <w:webHidden/>
          </w:rPr>
        </w:r>
        <w:r w:rsidR="00024C32">
          <w:rPr>
            <w:webHidden/>
          </w:rPr>
          <w:fldChar w:fldCharType="separate"/>
        </w:r>
        <w:r w:rsidR="00D1066C">
          <w:rPr>
            <w:webHidden/>
          </w:rPr>
          <w:t>172</w:t>
        </w:r>
        <w:r w:rsidR="00024C32">
          <w:rPr>
            <w:webHidden/>
          </w:rPr>
          <w:fldChar w:fldCharType="end"/>
        </w:r>
      </w:hyperlink>
    </w:p>
    <w:p w14:paraId="59F30CA2" w14:textId="77777777" w:rsidR="00024C32" w:rsidRDefault="003F79BA">
      <w:pPr>
        <w:pStyle w:val="TOC2"/>
        <w:rPr>
          <w:rFonts w:eastAsiaTheme="minorEastAsia"/>
        </w:rPr>
      </w:pPr>
      <w:hyperlink w:anchor="_Toc416182779" w:history="1">
        <w:r w:rsidR="00024C32" w:rsidRPr="00A80F38">
          <w:rPr>
            <w:rStyle w:val="Hyperlink"/>
          </w:rPr>
          <w:t>Table 8.52: Commercial Vehicle Trip Distribution Time of Day Matrix – commVehTripsTOD.mtx</w:t>
        </w:r>
        <w:r w:rsidR="00024C32">
          <w:rPr>
            <w:webHidden/>
          </w:rPr>
          <w:tab/>
        </w:r>
        <w:r w:rsidR="00024C32">
          <w:rPr>
            <w:webHidden/>
          </w:rPr>
          <w:fldChar w:fldCharType="begin"/>
        </w:r>
        <w:r w:rsidR="00024C32">
          <w:rPr>
            <w:webHidden/>
          </w:rPr>
          <w:instrText xml:space="preserve"> PAGEREF _Toc416182779 \h </w:instrText>
        </w:r>
        <w:r w:rsidR="00024C32">
          <w:rPr>
            <w:webHidden/>
          </w:rPr>
        </w:r>
        <w:r w:rsidR="00024C32">
          <w:rPr>
            <w:webHidden/>
          </w:rPr>
          <w:fldChar w:fldCharType="separate"/>
        </w:r>
        <w:r w:rsidR="00D1066C">
          <w:rPr>
            <w:webHidden/>
          </w:rPr>
          <w:t>172</w:t>
        </w:r>
        <w:r w:rsidR="00024C32">
          <w:rPr>
            <w:webHidden/>
          </w:rPr>
          <w:fldChar w:fldCharType="end"/>
        </w:r>
      </w:hyperlink>
    </w:p>
    <w:p w14:paraId="5C389142" w14:textId="77777777" w:rsidR="00024C32" w:rsidRDefault="003F79BA">
      <w:pPr>
        <w:pStyle w:val="TOC2"/>
        <w:rPr>
          <w:rFonts w:eastAsiaTheme="minorEastAsia"/>
        </w:rPr>
      </w:pPr>
      <w:hyperlink w:anchor="_Toc416182780" w:history="1">
        <w:r w:rsidR="00024C32" w:rsidRPr="00A80F38">
          <w:rPr>
            <w:rStyle w:val="Hyperlink"/>
          </w:rPr>
          <w:t>Table 8.53: External Internal Production to Attraction Trip Matrix – usSD&lt;&lt;purpose&gt;&gt;PA.mtx where purpose = work or Non</w:t>
        </w:r>
        <w:r w:rsidR="00024C32">
          <w:rPr>
            <w:webHidden/>
          </w:rPr>
          <w:tab/>
        </w:r>
        <w:r w:rsidR="00024C32">
          <w:rPr>
            <w:webHidden/>
          </w:rPr>
          <w:fldChar w:fldCharType="begin"/>
        </w:r>
        <w:r w:rsidR="00024C32">
          <w:rPr>
            <w:webHidden/>
          </w:rPr>
          <w:instrText xml:space="preserve"> PAGEREF _Toc416182780 \h </w:instrText>
        </w:r>
        <w:r w:rsidR="00024C32">
          <w:rPr>
            <w:webHidden/>
          </w:rPr>
        </w:r>
        <w:r w:rsidR="00024C32">
          <w:rPr>
            <w:webHidden/>
          </w:rPr>
          <w:fldChar w:fldCharType="separate"/>
        </w:r>
        <w:r w:rsidR="00D1066C">
          <w:rPr>
            <w:webHidden/>
          </w:rPr>
          <w:t>173</w:t>
        </w:r>
        <w:r w:rsidR="00024C32">
          <w:rPr>
            <w:webHidden/>
          </w:rPr>
          <w:fldChar w:fldCharType="end"/>
        </w:r>
      </w:hyperlink>
    </w:p>
    <w:p w14:paraId="01297070" w14:textId="77777777" w:rsidR="00024C32" w:rsidRDefault="003F79BA">
      <w:pPr>
        <w:pStyle w:val="TOC2"/>
        <w:rPr>
          <w:rFonts w:eastAsiaTheme="minorEastAsia"/>
        </w:rPr>
      </w:pPr>
      <w:hyperlink w:anchor="_Toc416182781" w:history="1">
        <w:r w:rsidR="00024C32" w:rsidRPr="00A80F38">
          <w:rPr>
            <w:rStyle w:val="Hyperlink"/>
          </w:rPr>
          <w:t>Table 8.54: External Internal Origin to Destination Trip Matrix – usSD&lt;&lt;purpose&gt;&gt;daily.mtx where purpose = work or Non</w:t>
        </w:r>
        <w:r w:rsidR="00024C32">
          <w:rPr>
            <w:webHidden/>
          </w:rPr>
          <w:tab/>
        </w:r>
        <w:r w:rsidR="00024C32">
          <w:rPr>
            <w:webHidden/>
          </w:rPr>
          <w:fldChar w:fldCharType="begin"/>
        </w:r>
        <w:r w:rsidR="00024C32">
          <w:rPr>
            <w:webHidden/>
          </w:rPr>
          <w:instrText xml:space="preserve"> PAGEREF _Toc416182781 \h </w:instrText>
        </w:r>
        <w:r w:rsidR="00024C32">
          <w:rPr>
            <w:webHidden/>
          </w:rPr>
        </w:r>
        <w:r w:rsidR="00024C32">
          <w:rPr>
            <w:webHidden/>
          </w:rPr>
          <w:fldChar w:fldCharType="separate"/>
        </w:r>
        <w:r w:rsidR="00D1066C">
          <w:rPr>
            <w:webHidden/>
          </w:rPr>
          <w:t>173</w:t>
        </w:r>
        <w:r w:rsidR="00024C32">
          <w:rPr>
            <w:webHidden/>
          </w:rPr>
          <w:fldChar w:fldCharType="end"/>
        </w:r>
      </w:hyperlink>
    </w:p>
    <w:p w14:paraId="2DCB3BE6" w14:textId="77777777" w:rsidR="00024C32" w:rsidRDefault="003F79BA">
      <w:pPr>
        <w:pStyle w:val="TOC2"/>
        <w:rPr>
          <w:rFonts w:eastAsiaTheme="minorEastAsia"/>
        </w:rPr>
      </w:pPr>
      <w:hyperlink w:anchor="_Toc416182782" w:history="1">
        <w:r w:rsidR="00024C32" w:rsidRPr="00A80F38">
          <w:rPr>
            <w:rStyle w:val="Hyperlink"/>
          </w:rPr>
          <w:t>Table 8.55: External Internal Origin to Destination Trips by Auto Mode Matrix – usSD&lt;&lt;purpose&gt;&gt;_&lt;&lt;time period&gt;&gt;.mtx where purpose = work or Non and time period = EA, AM, MD, PM, EV</w:t>
        </w:r>
        <w:r w:rsidR="00024C32">
          <w:rPr>
            <w:webHidden/>
          </w:rPr>
          <w:tab/>
        </w:r>
        <w:r w:rsidR="00024C32">
          <w:rPr>
            <w:webHidden/>
          </w:rPr>
          <w:fldChar w:fldCharType="begin"/>
        </w:r>
        <w:r w:rsidR="00024C32">
          <w:rPr>
            <w:webHidden/>
          </w:rPr>
          <w:instrText xml:space="preserve"> PAGEREF _Toc416182782 \h </w:instrText>
        </w:r>
        <w:r w:rsidR="00024C32">
          <w:rPr>
            <w:webHidden/>
          </w:rPr>
        </w:r>
        <w:r w:rsidR="00024C32">
          <w:rPr>
            <w:webHidden/>
          </w:rPr>
          <w:fldChar w:fldCharType="separate"/>
        </w:r>
        <w:r w:rsidR="00D1066C">
          <w:rPr>
            <w:webHidden/>
          </w:rPr>
          <w:t>173</w:t>
        </w:r>
        <w:r w:rsidR="00024C32">
          <w:rPr>
            <w:webHidden/>
          </w:rPr>
          <w:fldChar w:fldCharType="end"/>
        </w:r>
      </w:hyperlink>
    </w:p>
    <w:p w14:paraId="68C5BDC5" w14:textId="77777777" w:rsidR="00024C32" w:rsidRDefault="003F79BA">
      <w:pPr>
        <w:pStyle w:val="TOC2"/>
        <w:rPr>
          <w:rFonts w:eastAsiaTheme="minorEastAsia"/>
        </w:rPr>
      </w:pPr>
      <w:hyperlink w:anchor="_Toc416182783" w:history="1">
        <w:r w:rsidR="00024C32" w:rsidRPr="00A80F38">
          <w:rPr>
            <w:rStyle w:val="Hyperlink"/>
          </w:rPr>
          <w:t>Table 8.56: Truck External External Trip Matrix – regionalEETrips.csv</w:t>
        </w:r>
        <w:r w:rsidR="00024C32">
          <w:rPr>
            <w:webHidden/>
          </w:rPr>
          <w:tab/>
        </w:r>
        <w:r w:rsidR="00024C32">
          <w:rPr>
            <w:webHidden/>
          </w:rPr>
          <w:fldChar w:fldCharType="begin"/>
        </w:r>
        <w:r w:rsidR="00024C32">
          <w:rPr>
            <w:webHidden/>
          </w:rPr>
          <w:instrText xml:space="preserve"> PAGEREF _Toc416182783 \h </w:instrText>
        </w:r>
        <w:r w:rsidR="00024C32">
          <w:rPr>
            <w:webHidden/>
          </w:rPr>
        </w:r>
        <w:r w:rsidR="00024C32">
          <w:rPr>
            <w:webHidden/>
          </w:rPr>
          <w:fldChar w:fldCharType="separate"/>
        </w:r>
        <w:r w:rsidR="00D1066C">
          <w:rPr>
            <w:webHidden/>
          </w:rPr>
          <w:t>173</w:t>
        </w:r>
        <w:r w:rsidR="00024C32">
          <w:rPr>
            <w:webHidden/>
          </w:rPr>
          <w:fldChar w:fldCharType="end"/>
        </w:r>
      </w:hyperlink>
    </w:p>
    <w:p w14:paraId="050E2465" w14:textId="77777777" w:rsidR="00024C32" w:rsidRDefault="003F79BA">
      <w:pPr>
        <w:pStyle w:val="TOC2"/>
        <w:rPr>
          <w:rFonts w:eastAsiaTheme="minorEastAsia"/>
        </w:rPr>
      </w:pPr>
      <w:hyperlink w:anchor="_Toc416182784" w:history="1">
        <w:r w:rsidR="00024C32" w:rsidRPr="00A80F38">
          <w:rPr>
            <w:rStyle w:val="Hyperlink"/>
          </w:rPr>
          <w:t>Table 8.57: Truck External External Trip Matrix – regionalEETrips.mtx</w:t>
        </w:r>
        <w:r w:rsidR="00024C32">
          <w:rPr>
            <w:webHidden/>
          </w:rPr>
          <w:tab/>
        </w:r>
        <w:r w:rsidR="00024C32">
          <w:rPr>
            <w:webHidden/>
          </w:rPr>
          <w:fldChar w:fldCharType="begin"/>
        </w:r>
        <w:r w:rsidR="00024C32">
          <w:rPr>
            <w:webHidden/>
          </w:rPr>
          <w:instrText xml:space="preserve"> PAGEREF _Toc416182784 \h </w:instrText>
        </w:r>
        <w:r w:rsidR="00024C32">
          <w:rPr>
            <w:webHidden/>
          </w:rPr>
        </w:r>
        <w:r w:rsidR="00024C32">
          <w:rPr>
            <w:webHidden/>
          </w:rPr>
          <w:fldChar w:fldCharType="separate"/>
        </w:r>
        <w:r w:rsidR="00D1066C">
          <w:rPr>
            <w:webHidden/>
          </w:rPr>
          <w:t>173</w:t>
        </w:r>
        <w:r w:rsidR="00024C32">
          <w:rPr>
            <w:webHidden/>
          </w:rPr>
          <w:fldChar w:fldCharType="end"/>
        </w:r>
      </w:hyperlink>
    </w:p>
    <w:p w14:paraId="0A96EF31" w14:textId="77777777" w:rsidR="00024C32" w:rsidRDefault="003F79BA">
      <w:pPr>
        <w:pStyle w:val="TOC2"/>
        <w:rPr>
          <w:rFonts w:eastAsiaTheme="minorEastAsia"/>
        </w:rPr>
      </w:pPr>
      <w:hyperlink w:anchor="_Toc416182785" w:history="1">
        <w:r w:rsidR="00024C32" w:rsidRPr="00A80F38">
          <w:rPr>
            <w:rStyle w:val="Hyperlink"/>
          </w:rPr>
          <w:t>Table 8.58: Truck Distribution Trip Matrix by Type with Internal - External Truck Trip Tables – distributionMatricesTruck.mtx</w:t>
        </w:r>
        <w:r w:rsidR="00024C32">
          <w:rPr>
            <w:webHidden/>
          </w:rPr>
          <w:tab/>
        </w:r>
        <w:r w:rsidR="00024C32">
          <w:rPr>
            <w:webHidden/>
          </w:rPr>
          <w:fldChar w:fldCharType="begin"/>
        </w:r>
        <w:r w:rsidR="00024C32">
          <w:rPr>
            <w:webHidden/>
          </w:rPr>
          <w:instrText xml:space="preserve"> PAGEREF _Toc416182785 \h </w:instrText>
        </w:r>
        <w:r w:rsidR="00024C32">
          <w:rPr>
            <w:webHidden/>
          </w:rPr>
        </w:r>
        <w:r w:rsidR="00024C32">
          <w:rPr>
            <w:webHidden/>
          </w:rPr>
          <w:fldChar w:fldCharType="separate"/>
        </w:r>
        <w:r w:rsidR="00D1066C">
          <w:rPr>
            <w:webHidden/>
          </w:rPr>
          <w:t>174</w:t>
        </w:r>
        <w:r w:rsidR="00024C32">
          <w:rPr>
            <w:webHidden/>
          </w:rPr>
          <w:fldChar w:fldCharType="end"/>
        </w:r>
      </w:hyperlink>
    </w:p>
    <w:p w14:paraId="5B62DCA0" w14:textId="77777777" w:rsidR="00024C32" w:rsidRDefault="003F79BA">
      <w:pPr>
        <w:pStyle w:val="TOC2"/>
        <w:rPr>
          <w:rFonts w:eastAsiaTheme="minorEastAsia"/>
        </w:rPr>
      </w:pPr>
      <w:hyperlink w:anchor="_Toc416182786" w:history="1">
        <w:r w:rsidR="00024C32" w:rsidRPr="00A80F38">
          <w:rPr>
            <w:rStyle w:val="Hyperlink"/>
          </w:rPr>
          <w:t>Table 8.59: Truck Distribution Trip Matrix by Type – dailyDistributionMatricesTruckAll.mtx</w:t>
        </w:r>
        <w:r w:rsidR="00024C32">
          <w:rPr>
            <w:webHidden/>
          </w:rPr>
          <w:tab/>
        </w:r>
        <w:r w:rsidR="00024C32">
          <w:rPr>
            <w:webHidden/>
          </w:rPr>
          <w:fldChar w:fldCharType="begin"/>
        </w:r>
        <w:r w:rsidR="00024C32">
          <w:rPr>
            <w:webHidden/>
          </w:rPr>
          <w:instrText xml:space="preserve"> PAGEREF _Toc416182786 \h </w:instrText>
        </w:r>
        <w:r w:rsidR="00024C32">
          <w:rPr>
            <w:webHidden/>
          </w:rPr>
        </w:r>
        <w:r w:rsidR="00024C32">
          <w:rPr>
            <w:webHidden/>
          </w:rPr>
          <w:fldChar w:fldCharType="separate"/>
        </w:r>
        <w:r w:rsidR="00D1066C">
          <w:rPr>
            <w:webHidden/>
          </w:rPr>
          <w:t>174</w:t>
        </w:r>
        <w:r w:rsidR="00024C32">
          <w:rPr>
            <w:webHidden/>
          </w:rPr>
          <w:fldChar w:fldCharType="end"/>
        </w:r>
      </w:hyperlink>
    </w:p>
    <w:p w14:paraId="7AB6DE4F" w14:textId="77777777" w:rsidR="00024C32" w:rsidRDefault="003F79BA">
      <w:pPr>
        <w:pStyle w:val="TOC2"/>
        <w:rPr>
          <w:rFonts w:eastAsiaTheme="minorEastAsia"/>
        </w:rPr>
      </w:pPr>
      <w:hyperlink w:anchor="_Toc416182787" w:history="1">
        <w:r w:rsidR="00024C32" w:rsidRPr="00A80F38">
          <w:rPr>
            <w:rStyle w:val="Hyperlink"/>
          </w:rPr>
          <w:t>Table 8.60: Truck Distribution Trip Matrix by Time of Day – dailyDistributionMatricesTruck&lt;&lt;time period&gt;&gt;.mtx where time period = EA, AM, MD, PM, EV</w:t>
        </w:r>
        <w:r w:rsidR="00024C32">
          <w:rPr>
            <w:webHidden/>
          </w:rPr>
          <w:tab/>
        </w:r>
        <w:r w:rsidR="00024C32">
          <w:rPr>
            <w:webHidden/>
          </w:rPr>
          <w:fldChar w:fldCharType="begin"/>
        </w:r>
        <w:r w:rsidR="00024C32">
          <w:rPr>
            <w:webHidden/>
          </w:rPr>
          <w:instrText xml:space="preserve"> PAGEREF _Toc416182787 \h </w:instrText>
        </w:r>
        <w:r w:rsidR="00024C32">
          <w:rPr>
            <w:webHidden/>
          </w:rPr>
        </w:r>
        <w:r w:rsidR="00024C32">
          <w:rPr>
            <w:webHidden/>
          </w:rPr>
          <w:fldChar w:fldCharType="separate"/>
        </w:r>
        <w:r w:rsidR="00D1066C">
          <w:rPr>
            <w:webHidden/>
          </w:rPr>
          <w:t>174</w:t>
        </w:r>
        <w:r w:rsidR="00024C32">
          <w:rPr>
            <w:webHidden/>
          </w:rPr>
          <w:fldChar w:fldCharType="end"/>
        </w:r>
      </w:hyperlink>
    </w:p>
    <w:p w14:paraId="547B6406" w14:textId="77777777" w:rsidR="00024C32" w:rsidRDefault="003F79BA">
      <w:pPr>
        <w:pStyle w:val="TOC2"/>
        <w:rPr>
          <w:rFonts w:eastAsiaTheme="minorEastAsia"/>
        </w:rPr>
      </w:pPr>
      <w:hyperlink w:anchor="_Toc416182788" w:history="1">
        <w:r w:rsidR="00024C32" w:rsidRPr="00A80F38">
          <w:rPr>
            <w:rStyle w:val="Hyperlink"/>
            <w:i/>
          </w:rPr>
          <w:t>Table 8.61: External External Trip Matrix – externalExternal.mtx</w:t>
        </w:r>
        <w:r w:rsidR="00024C32">
          <w:rPr>
            <w:webHidden/>
          </w:rPr>
          <w:tab/>
        </w:r>
        <w:r w:rsidR="00024C32">
          <w:rPr>
            <w:webHidden/>
          </w:rPr>
          <w:fldChar w:fldCharType="begin"/>
        </w:r>
        <w:r w:rsidR="00024C32">
          <w:rPr>
            <w:webHidden/>
          </w:rPr>
          <w:instrText xml:space="preserve"> PAGEREF _Toc416182788 \h </w:instrText>
        </w:r>
        <w:r w:rsidR="00024C32">
          <w:rPr>
            <w:webHidden/>
          </w:rPr>
        </w:r>
        <w:r w:rsidR="00024C32">
          <w:rPr>
            <w:webHidden/>
          </w:rPr>
          <w:fldChar w:fldCharType="separate"/>
        </w:r>
        <w:r w:rsidR="00D1066C">
          <w:rPr>
            <w:webHidden/>
          </w:rPr>
          <w:t>174</w:t>
        </w:r>
        <w:r w:rsidR="00024C32">
          <w:rPr>
            <w:webHidden/>
          </w:rPr>
          <w:fldChar w:fldCharType="end"/>
        </w:r>
      </w:hyperlink>
    </w:p>
    <w:p w14:paraId="1CB9269A" w14:textId="77777777" w:rsidR="00024C32" w:rsidRDefault="003F79BA">
      <w:pPr>
        <w:pStyle w:val="TOC2"/>
        <w:rPr>
          <w:rFonts w:eastAsiaTheme="minorEastAsia"/>
        </w:rPr>
      </w:pPr>
      <w:hyperlink w:anchor="_Toc416182789" w:history="1">
        <w:r w:rsidR="00024C32" w:rsidRPr="00A80F38">
          <w:rPr>
            <w:rStyle w:val="Hyperlink"/>
          </w:rPr>
          <w:t>Table 8.62:  Total Vehicle Trips to assigned to the highway network by Time of Day – Trips_&lt;&lt;time period&gt;&gt;.mtx where time period = EA, AM, MD, PM, EV</w:t>
        </w:r>
        <w:r w:rsidR="00024C32">
          <w:rPr>
            <w:webHidden/>
          </w:rPr>
          <w:tab/>
        </w:r>
        <w:r w:rsidR="00024C32">
          <w:rPr>
            <w:webHidden/>
          </w:rPr>
          <w:fldChar w:fldCharType="begin"/>
        </w:r>
        <w:r w:rsidR="00024C32">
          <w:rPr>
            <w:webHidden/>
          </w:rPr>
          <w:instrText xml:space="preserve"> PAGEREF _Toc416182789 \h </w:instrText>
        </w:r>
        <w:r w:rsidR="00024C32">
          <w:rPr>
            <w:webHidden/>
          </w:rPr>
        </w:r>
        <w:r w:rsidR="00024C32">
          <w:rPr>
            <w:webHidden/>
          </w:rPr>
          <w:fldChar w:fldCharType="separate"/>
        </w:r>
        <w:r w:rsidR="00D1066C">
          <w:rPr>
            <w:webHidden/>
          </w:rPr>
          <w:t>175</w:t>
        </w:r>
        <w:r w:rsidR="00024C32">
          <w:rPr>
            <w:webHidden/>
          </w:rPr>
          <w:fldChar w:fldCharType="end"/>
        </w:r>
      </w:hyperlink>
    </w:p>
    <w:p w14:paraId="060AB56B" w14:textId="77777777" w:rsidR="00024C32" w:rsidRDefault="003F79BA">
      <w:pPr>
        <w:pStyle w:val="TOC2"/>
        <w:rPr>
          <w:rFonts w:eastAsiaTheme="minorEastAsia"/>
        </w:rPr>
      </w:pPr>
      <w:hyperlink w:anchor="_Toc416182790" w:history="1">
        <w:r w:rsidR="00024C32" w:rsidRPr="00A80F38">
          <w:rPr>
            <w:rStyle w:val="Hyperlink"/>
          </w:rPr>
          <w:t>Table 8.63:  Total transit trip tables to assign to the transit network by Time of Day – tranTotalTrips_XX.mtx,   where XX = EA, AM, MD, PM, EV</w:t>
        </w:r>
        <w:r w:rsidR="00024C32">
          <w:rPr>
            <w:webHidden/>
          </w:rPr>
          <w:tab/>
        </w:r>
        <w:r w:rsidR="00024C32">
          <w:rPr>
            <w:webHidden/>
          </w:rPr>
          <w:fldChar w:fldCharType="begin"/>
        </w:r>
        <w:r w:rsidR="00024C32">
          <w:rPr>
            <w:webHidden/>
          </w:rPr>
          <w:instrText xml:space="preserve"> PAGEREF _Toc416182790 \h </w:instrText>
        </w:r>
        <w:r w:rsidR="00024C32">
          <w:rPr>
            <w:webHidden/>
          </w:rPr>
        </w:r>
        <w:r w:rsidR="00024C32">
          <w:rPr>
            <w:webHidden/>
          </w:rPr>
          <w:fldChar w:fldCharType="separate"/>
        </w:r>
        <w:r w:rsidR="00D1066C">
          <w:rPr>
            <w:webHidden/>
          </w:rPr>
          <w:t>175</w:t>
        </w:r>
        <w:r w:rsidR="00024C32">
          <w:rPr>
            <w:webHidden/>
          </w:rPr>
          <w:fldChar w:fldCharType="end"/>
        </w:r>
      </w:hyperlink>
    </w:p>
    <w:p w14:paraId="63DE8AAF" w14:textId="77777777" w:rsidR="00024C32" w:rsidRDefault="003F79BA">
      <w:pPr>
        <w:pStyle w:val="TOC2"/>
        <w:rPr>
          <w:rFonts w:eastAsiaTheme="minorEastAsia"/>
        </w:rPr>
      </w:pPr>
      <w:hyperlink w:anchor="_Toc416182791" w:history="1">
        <w:r w:rsidR="00024C32" w:rsidRPr="00A80F38">
          <w:rPr>
            <w:rStyle w:val="Hyperlink"/>
          </w:rPr>
          <w:t>Table 8.64: Highway Flow File by Time period – hwyload_&lt;&lt;time period&gt;&gt;.mtx where time period = EA, AM, MD, PM, EV</w:t>
        </w:r>
        <w:r w:rsidR="00024C32">
          <w:rPr>
            <w:webHidden/>
          </w:rPr>
          <w:tab/>
        </w:r>
        <w:r w:rsidR="00024C32">
          <w:rPr>
            <w:webHidden/>
          </w:rPr>
          <w:fldChar w:fldCharType="begin"/>
        </w:r>
        <w:r w:rsidR="00024C32">
          <w:rPr>
            <w:webHidden/>
          </w:rPr>
          <w:instrText xml:space="preserve"> PAGEREF _Toc416182791 \h </w:instrText>
        </w:r>
        <w:r w:rsidR="00024C32">
          <w:rPr>
            <w:webHidden/>
          </w:rPr>
        </w:r>
        <w:r w:rsidR="00024C32">
          <w:rPr>
            <w:webHidden/>
          </w:rPr>
          <w:fldChar w:fldCharType="separate"/>
        </w:r>
        <w:r w:rsidR="00D1066C">
          <w:rPr>
            <w:webHidden/>
          </w:rPr>
          <w:t>176</w:t>
        </w:r>
        <w:r w:rsidR="00024C32">
          <w:rPr>
            <w:webHidden/>
          </w:rPr>
          <w:fldChar w:fldCharType="end"/>
        </w:r>
      </w:hyperlink>
    </w:p>
    <w:p w14:paraId="6B7B39FB" w14:textId="77777777" w:rsidR="00024C32" w:rsidRDefault="003F79BA">
      <w:pPr>
        <w:pStyle w:val="TOC2"/>
        <w:rPr>
          <w:rFonts w:eastAsiaTheme="minorEastAsia"/>
        </w:rPr>
      </w:pPr>
      <w:hyperlink w:anchor="_Toc416182792" w:history="1">
        <w:r w:rsidR="00024C32" w:rsidRPr="00A80F38">
          <w:rPr>
            <w:rStyle w:val="Hyperlink"/>
          </w:rPr>
          <w:t>Table 8.65: On and Off Transit File by Access Mode, Line Haul Mode and Time period – ono&lt;&lt;access mode&gt;&gt;_&lt;&lt;line haul mode&gt;&gt;_&lt;&lt;time period&gt;&gt;.mtx where access mode = WLK, PNR, KNR, line haul mode = LOC, EXP, LRT, BRT, CMR,  time period = EA, AM, MD, PM, EV</w:t>
        </w:r>
        <w:r w:rsidR="00024C32">
          <w:rPr>
            <w:webHidden/>
          </w:rPr>
          <w:tab/>
        </w:r>
        <w:r w:rsidR="00024C32">
          <w:rPr>
            <w:webHidden/>
          </w:rPr>
          <w:fldChar w:fldCharType="begin"/>
        </w:r>
        <w:r w:rsidR="00024C32">
          <w:rPr>
            <w:webHidden/>
          </w:rPr>
          <w:instrText xml:space="preserve"> PAGEREF _Toc416182792 \h </w:instrText>
        </w:r>
        <w:r w:rsidR="00024C32">
          <w:rPr>
            <w:webHidden/>
          </w:rPr>
        </w:r>
        <w:r w:rsidR="00024C32">
          <w:rPr>
            <w:webHidden/>
          </w:rPr>
          <w:fldChar w:fldCharType="separate"/>
        </w:r>
        <w:r w:rsidR="00D1066C">
          <w:rPr>
            <w:webHidden/>
          </w:rPr>
          <w:t>178</w:t>
        </w:r>
        <w:r w:rsidR="00024C32">
          <w:rPr>
            <w:webHidden/>
          </w:rPr>
          <w:fldChar w:fldCharType="end"/>
        </w:r>
      </w:hyperlink>
    </w:p>
    <w:p w14:paraId="716C4D4A" w14:textId="77777777" w:rsidR="00024C32" w:rsidRDefault="003F79BA">
      <w:pPr>
        <w:pStyle w:val="TOC2"/>
        <w:rPr>
          <w:rFonts w:eastAsiaTheme="minorEastAsia"/>
        </w:rPr>
      </w:pPr>
      <w:hyperlink w:anchor="_Toc416182793" w:history="1">
        <w:r w:rsidR="00024C32" w:rsidRPr="00A80F38">
          <w:rPr>
            <w:rStyle w:val="Hyperlink"/>
          </w:rPr>
          <w:t>Table 8.66: Walk Flow Table by Access Mode, Line Haul Mode and Time period – ntl&lt;&lt;access mode&gt;&gt;_&lt;&lt;line haul mode&gt;&gt;_&lt;&lt;time period&gt;&gt;.mtx where access mode = WLK, PNR, KNR, line haul mode = LOC, EXP, LRT, BRT, CMR time period = EA, AM, MD, PM, EV</w:t>
        </w:r>
        <w:r w:rsidR="00024C32">
          <w:rPr>
            <w:webHidden/>
          </w:rPr>
          <w:tab/>
        </w:r>
        <w:r w:rsidR="00024C32">
          <w:rPr>
            <w:webHidden/>
          </w:rPr>
          <w:fldChar w:fldCharType="begin"/>
        </w:r>
        <w:r w:rsidR="00024C32">
          <w:rPr>
            <w:webHidden/>
          </w:rPr>
          <w:instrText xml:space="preserve"> PAGEREF _Toc416182793 \h </w:instrText>
        </w:r>
        <w:r w:rsidR="00024C32">
          <w:rPr>
            <w:webHidden/>
          </w:rPr>
        </w:r>
        <w:r w:rsidR="00024C32">
          <w:rPr>
            <w:webHidden/>
          </w:rPr>
          <w:fldChar w:fldCharType="separate"/>
        </w:r>
        <w:r w:rsidR="00D1066C">
          <w:rPr>
            <w:webHidden/>
          </w:rPr>
          <w:t>178</w:t>
        </w:r>
        <w:r w:rsidR="00024C32">
          <w:rPr>
            <w:webHidden/>
          </w:rPr>
          <w:fldChar w:fldCharType="end"/>
        </w:r>
      </w:hyperlink>
    </w:p>
    <w:p w14:paraId="62DDFA81" w14:textId="77777777" w:rsidR="00024C32" w:rsidRDefault="003F79BA">
      <w:pPr>
        <w:pStyle w:val="TOC2"/>
        <w:rPr>
          <w:rFonts w:eastAsiaTheme="minorEastAsia"/>
        </w:rPr>
      </w:pPr>
      <w:hyperlink w:anchor="_Toc416182794" w:history="1">
        <w:r w:rsidR="00024C32" w:rsidRPr="00A80F38">
          <w:rPr>
            <w:rStyle w:val="Hyperlink"/>
          </w:rPr>
          <w:t>Table 8.67: Flow Table by Access Mode, Line Haul Mode and Time period – flow&lt;&lt;access mode&gt;&gt;_&lt;&lt;line haul mode&gt;&gt;_&lt;&lt;time period&gt;&gt;.mtx where access mode = WLK, PNR, KNR, line haul mode = LOC, EXP, LRT, BRT, CMR time period = EA, AM, MD, PM, EV</w:t>
        </w:r>
        <w:r w:rsidR="00024C32">
          <w:rPr>
            <w:webHidden/>
          </w:rPr>
          <w:tab/>
        </w:r>
        <w:r w:rsidR="00024C32">
          <w:rPr>
            <w:webHidden/>
          </w:rPr>
          <w:fldChar w:fldCharType="begin"/>
        </w:r>
        <w:r w:rsidR="00024C32">
          <w:rPr>
            <w:webHidden/>
          </w:rPr>
          <w:instrText xml:space="preserve"> PAGEREF _Toc416182794 \h </w:instrText>
        </w:r>
        <w:r w:rsidR="00024C32">
          <w:rPr>
            <w:webHidden/>
          </w:rPr>
        </w:r>
        <w:r w:rsidR="00024C32">
          <w:rPr>
            <w:webHidden/>
          </w:rPr>
          <w:fldChar w:fldCharType="separate"/>
        </w:r>
        <w:r w:rsidR="00D1066C">
          <w:rPr>
            <w:webHidden/>
          </w:rPr>
          <w:t>179</w:t>
        </w:r>
        <w:r w:rsidR="00024C32">
          <w:rPr>
            <w:webHidden/>
          </w:rPr>
          <w:fldChar w:fldCharType="end"/>
        </w:r>
      </w:hyperlink>
    </w:p>
    <w:p w14:paraId="78E012FB" w14:textId="77777777" w:rsidR="00024C32" w:rsidRDefault="003F79BA">
      <w:pPr>
        <w:pStyle w:val="TOC2"/>
        <w:rPr>
          <w:rFonts w:eastAsiaTheme="minorEastAsia"/>
        </w:rPr>
      </w:pPr>
      <w:hyperlink w:anchor="_Toc416182795" w:history="1">
        <w:r w:rsidR="00024C32" w:rsidRPr="00A80F38">
          <w:rPr>
            <w:rStyle w:val="Hyperlink"/>
          </w:rPr>
          <w:t>Table 8.68: Aggregated Walk Flow Table by Access Mode, Line Haul Mode and Time period – ntl&lt;&lt;access mode&gt;&gt;_&lt;&lt;line haul mode&gt;&gt;_&lt;&lt;time period&gt;&gt;.mtx where access mode = WLK, PNR, KNR, line haul mode = LOC, EXP, LRT, BRT, CMR time period = EA, AM, MD, PM, EV</w:t>
        </w:r>
        <w:r w:rsidR="00024C32">
          <w:rPr>
            <w:webHidden/>
          </w:rPr>
          <w:tab/>
        </w:r>
        <w:r w:rsidR="00024C32">
          <w:rPr>
            <w:webHidden/>
          </w:rPr>
          <w:fldChar w:fldCharType="begin"/>
        </w:r>
        <w:r w:rsidR="00024C32">
          <w:rPr>
            <w:webHidden/>
          </w:rPr>
          <w:instrText xml:space="preserve"> PAGEREF _Toc416182795 \h </w:instrText>
        </w:r>
        <w:r w:rsidR="00024C32">
          <w:rPr>
            <w:webHidden/>
          </w:rPr>
        </w:r>
        <w:r w:rsidR="00024C32">
          <w:rPr>
            <w:webHidden/>
          </w:rPr>
          <w:fldChar w:fldCharType="separate"/>
        </w:r>
        <w:r w:rsidR="00D1066C">
          <w:rPr>
            <w:webHidden/>
          </w:rPr>
          <w:t>179</w:t>
        </w:r>
        <w:r w:rsidR="00024C32">
          <w:rPr>
            <w:webHidden/>
          </w:rPr>
          <w:fldChar w:fldCharType="end"/>
        </w:r>
      </w:hyperlink>
    </w:p>
    <w:p w14:paraId="47452B82" w14:textId="77777777" w:rsidR="00024C32" w:rsidRDefault="003F79BA">
      <w:pPr>
        <w:pStyle w:val="TOC2"/>
        <w:rPr>
          <w:rFonts w:eastAsiaTheme="minorEastAsia"/>
        </w:rPr>
      </w:pPr>
      <w:hyperlink w:anchor="_Toc416182796" w:history="1">
        <w:r w:rsidR="00024C32" w:rsidRPr="00A80F38">
          <w:rPr>
            <w:rStyle w:val="Hyperlink"/>
          </w:rPr>
          <w:t>Table 8.69: On and Off Transit File by Access Mode, Line Haul Mode and Time period Collapsed – ono&lt;&lt;access mode&gt;&gt;_&lt;&lt;line haul mode&gt;&gt;_&lt;&lt;time period&gt;&gt;_COLL.mtx and csv where access mode = WLK, PNR, KNR, line haul mode = LOC, EXP, LRT, BRT, CMR time period = EA, AM, MD, PM, EV</w:t>
        </w:r>
        <w:r w:rsidR="00024C32">
          <w:rPr>
            <w:webHidden/>
          </w:rPr>
          <w:tab/>
        </w:r>
        <w:r w:rsidR="00024C32">
          <w:rPr>
            <w:webHidden/>
          </w:rPr>
          <w:fldChar w:fldCharType="begin"/>
        </w:r>
        <w:r w:rsidR="00024C32">
          <w:rPr>
            <w:webHidden/>
          </w:rPr>
          <w:instrText xml:space="preserve"> PAGEREF _Toc416182796 \h </w:instrText>
        </w:r>
        <w:r w:rsidR="00024C32">
          <w:rPr>
            <w:webHidden/>
          </w:rPr>
        </w:r>
        <w:r w:rsidR="00024C32">
          <w:rPr>
            <w:webHidden/>
          </w:rPr>
          <w:fldChar w:fldCharType="separate"/>
        </w:r>
        <w:r w:rsidR="00D1066C">
          <w:rPr>
            <w:webHidden/>
          </w:rPr>
          <w:t>180</w:t>
        </w:r>
        <w:r w:rsidR="00024C32">
          <w:rPr>
            <w:webHidden/>
          </w:rPr>
          <w:fldChar w:fldCharType="end"/>
        </w:r>
      </w:hyperlink>
    </w:p>
    <w:p w14:paraId="43A2EBAC" w14:textId="77777777" w:rsidR="00024C32" w:rsidRDefault="003F79BA">
      <w:pPr>
        <w:pStyle w:val="TOC2"/>
        <w:rPr>
          <w:rFonts w:eastAsiaTheme="minorEastAsia"/>
        </w:rPr>
      </w:pPr>
      <w:hyperlink w:anchor="_Toc416182797" w:history="1">
        <w:r w:rsidR="00024C32" w:rsidRPr="00A80F38">
          <w:rPr>
            <w:rStyle w:val="Hyperlink"/>
          </w:rPr>
          <w:t>Table 8.70: On and Off Transit File by Access Mode, Line Haul Mode and Time period Collapsed Joined with Route Information – ono&lt;&lt;access mode&gt;&gt;_&lt;&lt;line haul mode&gt;&gt;_&lt;&lt;time period&gt;&gt;_COLL_JOIN.mtx and csv where access mode = WLK, PNR, KNR, line haul mode = LOC, EXP, LRT, BRT, CMR time period = EA, AM, MD, PM, EV</w:t>
        </w:r>
        <w:r w:rsidR="00024C32">
          <w:rPr>
            <w:webHidden/>
          </w:rPr>
          <w:tab/>
        </w:r>
        <w:r w:rsidR="00024C32">
          <w:rPr>
            <w:webHidden/>
          </w:rPr>
          <w:fldChar w:fldCharType="begin"/>
        </w:r>
        <w:r w:rsidR="00024C32">
          <w:rPr>
            <w:webHidden/>
          </w:rPr>
          <w:instrText xml:space="preserve"> PAGEREF _Toc416182797 \h </w:instrText>
        </w:r>
        <w:r w:rsidR="00024C32">
          <w:rPr>
            <w:webHidden/>
          </w:rPr>
        </w:r>
        <w:r w:rsidR="00024C32">
          <w:rPr>
            <w:webHidden/>
          </w:rPr>
          <w:fldChar w:fldCharType="separate"/>
        </w:r>
        <w:r w:rsidR="00D1066C">
          <w:rPr>
            <w:webHidden/>
          </w:rPr>
          <w:t>181</w:t>
        </w:r>
        <w:r w:rsidR="00024C32">
          <w:rPr>
            <w:webHidden/>
          </w:rPr>
          <w:fldChar w:fldCharType="end"/>
        </w:r>
      </w:hyperlink>
    </w:p>
    <w:p w14:paraId="5C381055" w14:textId="77777777" w:rsidR="00024C32" w:rsidRDefault="003F79BA">
      <w:pPr>
        <w:pStyle w:val="TOC2"/>
        <w:rPr>
          <w:rFonts w:eastAsiaTheme="minorEastAsia"/>
        </w:rPr>
      </w:pPr>
      <w:hyperlink w:anchor="_Toc416182798" w:history="1">
        <w:r w:rsidR="00024C32" w:rsidRPr="00A80F38">
          <w:rPr>
            <w:rStyle w:val="Hyperlink"/>
          </w:rPr>
          <w:t>Table 8.71: Mode Choice Logsums derived by Simple or Logit Averaging - luLogsums_simple.csv and luLogsums_logit.csv</w:t>
        </w:r>
        <w:r w:rsidR="00024C32">
          <w:rPr>
            <w:webHidden/>
          </w:rPr>
          <w:tab/>
        </w:r>
        <w:r w:rsidR="00024C32">
          <w:rPr>
            <w:webHidden/>
          </w:rPr>
          <w:fldChar w:fldCharType="begin"/>
        </w:r>
        <w:r w:rsidR="00024C32">
          <w:rPr>
            <w:webHidden/>
          </w:rPr>
          <w:instrText xml:space="preserve"> PAGEREF _Toc416182798 \h </w:instrText>
        </w:r>
        <w:r w:rsidR="00024C32">
          <w:rPr>
            <w:webHidden/>
          </w:rPr>
        </w:r>
        <w:r w:rsidR="00024C32">
          <w:rPr>
            <w:webHidden/>
          </w:rPr>
          <w:fldChar w:fldCharType="separate"/>
        </w:r>
        <w:r w:rsidR="00D1066C">
          <w:rPr>
            <w:webHidden/>
          </w:rPr>
          <w:t>181</w:t>
        </w:r>
        <w:r w:rsidR="00024C32">
          <w:rPr>
            <w:webHidden/>
          </w:rPr>
          <w:fldChar w:fldCharType="end"/>
        </w:r>
      </w:hyperlink>
    </w:p>
    <w:p w14:paraId="6DD76777" w14:textId="77777777" w:rsidR="00024C32" w:rsidRDefault="003F79BA">
      <w:pPr>
        <w:pStyle w:val="TOC2"/>
        <w:rPr>
          <w:rFonts w:eastAsiaTheme="minorEastAsia"/>
        </w:rPr>
      </w:pPr>
      <w:hyperlink w:anchor="_Toc416182799" w:history="1">
        <w:r w:rsidR="00024C32" w:rsidRPr="00A80F38">
          <w:rPr>
            <w:rStyle w:val="Hyperlink"/>
          </w:rPr>
          <w:t>Table 8.72: Total Accessibility of LUZ derived by Simple or Logit Average method - luAccessibilities_simple.csv and luAccessibilities_logit.csv</w:t>
        </w:r>
        <w:r w:rsidR="00024C32">
          <w:rPr>
            <w:webHidden/>
          </w:rPr>
          <w:tab/>
        </w:r>
        <w:r w:rsidR="00024C32">
          <w:rPr>
            <w:webHidden/>
          </w:rPr>
          <w:fldChar w:fldCharType="begin"/>
        </w:r>
        <w:r w:rsidR="00024C32">
          <w:rPr>
            <w:webHidden/>
          </w:rPr>
          <w:instrText xml:space="preserve"> PAGEREF _Toc416182799 \h </w:instrText>
        </w:r>
        <w:r w:rsidR="00024C32">
          <w:rPr>
            <w:webHidden/>
          </w:rPr>
        </w:r>
        <w:r w:rsidR="00024C32">
          <w:rPr>
            <w:webHidden/>
          </w:rPr>
          <w:fldChar w:fldCharType="separate"/>
        </w:r>
        <w:r w:rsidR="00D1066C">
          <w:rPr>
            <w:webHidden/>
          </w:rPr>
          <w:t>182</w:t>
        </w:r>
        <w:r w:rsidR="00024C32">
          <w:rPr>
            <w:webHidden/>
          </w:rPr>
          <w:fldChar w:fldCharType="end"/>
        </w:r>
      </w:hyperlink>
    </w:p>
    <w:p w14:paraId="7BA93138" w14:textId="77777777" w:rsidR="00024C32" w:rsidRDefault="003F79BA">
      <w:pPr>
        <w:pStyle w:val="TOC2"/>
        <w:rPr>
          <w:rFonts w:eastAsiaTheme="minorEastAsia"/>
        </w:rPr>
      </w:pPr>
      <w:hyperlink w:anchor="_Toc416182800" w:history="1">
        <w:r w:rsidR="00024C32" w:rsidRPr="00A80F38">
          <w:rPr>
            <w:rStyle w:val="Hyperlink"/>
          </w:rPr>
          <w:t>Table 8.73: Number of Vehicles in CBD by MGRA, CBDByMGRA_Vehicles</w:t>
        </w:r>
        <w:r w:rsidR="00024C32">
          <w:rPr>
            <w:webHidden/>
          </w:rPr>
          <w:tab/>
        </w:r>
        <w:r w:rsidR="00024C32">
          <w:rPr>
            <w:webHidden/>
          </w:rPr>
          <w:fldChar w:fldCharType="begin"/>
        </w:r>
        <w:r w:rsidR="00024C32">
          <w:rPr>
            <w:webHidden/>
          </w:rPr>
          <w:instrText xml:space="preserve"> PAGEREF _Toc416182800 \h </w:instrText>
        </w:r>
        <w:r w:rsidR="00024C32">
          <w:rPr>
            <w:webHidden/>
          </w:rPr>
        </w:r>
        <w:r w:rsidR="00024C32">
          <w:rPr>
            <w:webHidden/>
          </w:rPr>
          <w:fldChar w:fldCharType="separate"/>
        </w:r>
        <w:r w:rsidR="00D1066C">
          <w:rPr>
            <w:webHidden/>
          </w:rPr>
          <w:t>183</w:t>
        </w:r>
        <w:r w:rsidR="00024C32">
          <w:rPr>
            <w:webHidden/>
          </w:rPr>
          <w:fldChar w:fldCharType="end"/>
        </w:r>
      </w:hyperlink>
    </w:p>
    <w:p w14:paraId="24D22E40" w14:textId="77777777" w:rsidR="00024C32" w:rsidRDefault="003F79BA">
      <w:pPr>
        <w:pStyle w:val="TOC2"/>
        <w:rPr>
          <w:rFonts w:eastAsiaTheme="minorEastAsia"/>
        </w:rPr>
      </w:pPr>
      <w:hyperlink w:anchor="_Toc416182801" w:history="1">
        <w:r w:rsidR="00024C32" w:rsidRPr="00A80F38">
          <w:rPr>
            <w:rStyle w:val="Hyperlink"/>
          </w:rPr>
          <w:t>Table 8.74: Number of Park and Ride Vehicles by TAP - PNRByTAP_Vehicles.csv</w:t>
        </w:r>
        <w:r w:rsidR="00024C32">
          <w:rPr>
            <w:webHidden/>
          </w:rPr>
          <w:tab/>
        </w:r>
        <w:r w:rsidR="00024C32">
          <w:rPr>
            <w:webHidden/>
          </w:rPr>
          <w:fldChar w:fldCharType="begin"/>
        </w:r>
        <w:r w:rsidR="00024C32">
          <w:rPr>
            <w:webHidden/>
          </w:rPr>
          <w:instrText xml:space="preserve"> PAGEREF _Toc416182801 \h </w:instrText>
        </w:r>
        <w:r w:rsidR="00024C32">
          <w:rPr>
            <w:webHidden/>
          </w:rPr>
        </w:r>
        <w:r w:rsidR="00024C32">
          <w:rPr>
            <w:webHidden/>
          </w:rPr>
          <w:fldChar w:fldCharType="separate"/>
        </w:r>
        <w:r w:rsidR="00D1066C">
          <w:rPr>
            <w:webHidden/>
          </w:rPr>
          <w:t>183</w:t>
        </w:r>
        <w:r w:rsidR="00024C32">
          <w:rPr>
            <w:webHidden/>
          </w:rPr>
          <w:fldChar w:fldCharType="end"/>
        </w:r>
      </w:hyperlink>
    </w:p>
    <w:p w14:paraId="2E451F4C" w14:textId="77777777" w:rsidR="00024C32" w:rsidRDefault="003F79BA">
      <w:pPr>
        <w:pStyle w:val="TOC2"/>
        <w:rPr>
          <w:rFonts w:eastAsiaTheme="minorEastAsia"/>
        </w:rPr>
      </w:pPr>
      <w:hyperlink w:anchor="_Toc416182802" w:history="1">
        <w:r w:rsidR="00024C32" w:rsidRPr="00A80F38">
          <w:rPr>
            <w:rStyle w:val="Hyperlink"/>
            <w:i/>
          </w:rPr>
          <w:t>Table 8.75: Parking Cost by MGRA - mgraParkingCost.csv</w:t>
        </w:r>
        <w:r w:rsidR="00024C32">
          <w:rPr>
            <w:webHidden/>
          </w:rPr>
          <w:tab/>
        </w:r>
        <w:r w:rsidR="00024C32">
          <w:rPr>
            <w:webHidden/>
          </w:rPr>
          <w:fldChar w:fldCharType="begin"/>
        </w:r>
        <w:r w:rsidR="00024C32">
          <w:rPr>
            <w:webHidden/>
          </w:rPr>
          <w:instrText xml:space="preserve"> PAGEREF _Toc416182802 \h </w:instrText>
        </w:r>
        <w:r w:rsidR="00024C32">
          <w:rPr>
            <w:webHidden/>
          </w:rPr>
        </w:r>
        <w:r w:rsidR="00024C32">
          <w:rPr>
            <w:webHidden/>
          </w:rPr>
          <w:fldChar w:fldCharType="separate"/>
        </w:r>
        <w:r w:rsidR="00D1066C">
          <w:rPr>
            <w:webHidden/>
          </w:rPr>
          <w:t>183</w:t>
        </w:r>
        <w:r w:rsidR="00024C32">
          <w:rPr>
            <w:webHidden/>
          </w:rPr>
          <w:fldChar w:fldCharType="end"/>
        </w:r>
      </w:hyperlink>
    </w:p>
    <w:p w14:paraId="2CCE7C7B" w14:textId="77777777" w:rsidR="00024C32" w:rsidRDefault="003F79BA">
      <w:pPr>
        <w:pStyle w:val="TOC2"/>
        <w:rPr>
          <w:rFonts w:eastAsiaTheme="minorEastAsia"/>
        </w:rPr>
      </w:pPr>
      <w:hyperlink w:anchor="_Toc416182803" w:history="1">
        <w:r w:rsidR="00024C32" w:rsidRPr="00A80F38">
          <w:rPr>
            <w:rStyle w:val="Hyperlink"/>
          </w:rPr>
          <w:t>Table 8.76:  GHG emission results from EMFA2014 - EMFAC2014 – SG Output [YEAR]-.xlsx</w:t>
        </w:r>
        <w:r w:rsidR="00024C32">
          <w:rPr>
            <w:webHidden/>
          </w:rPr>
          <w:tab/>
        </w:r>
        <w:r w:rsidR="00024C32">
          <w:rPr>
            <w:webHidden/>
          </w:rPr>
          <w:fldChar w:fldCharType="begin"/>
        </w:r>
        <w:r w:rsidR="00024C32">
          <w:rPr>
            <w:webHidden/>
          </w:rPr>
          <w:instrText xml:space="preserve"> PAGEREF _Toc416182803 \h </w:instrText>
        </w:r>
        <w:r w:rsidR="00024C32">
          <w:rPr>
            <w:webHidden/>
          </w:rPr>
        </w:r>
        <w:r w:rsidR="00024C32">
          <w:rPr>
            <w:webHidden/>
          </w:rPr>
          <w:fldChar w:fldCharType="separate"/>
        </w:r>
        <w:r w:rsidR="00D1066C">
          <w:rPr>
            <w:webHidden/>
          </w:rPr>
          <w:t>184</w:t>
        </w:r>
        <w:r w:rsidR="00024C32">
          <w:rPr>
            <w:webHidden/>
          </w:rPr>
          <w:fldChar w:fldCharType="end"/>
        </w:r>
      </w:hyperlink>
    </w:p>
    <w:p w14:paraId="169158E2" w14:textId="3778095C" w:rsidR="00441079" w:rsidRPr="00BF2716" w:rsidRDefault="003F79BA" w:rsidP="00BF2716">
      <w:pPr>
        <w:pStyle w:val="TOC2"/>
        <w:rPr>
          <w:rFonts w:eastAsiaTheme="minorEastAsia"/>
        </w:rPr>
      </w:pPr>
      <w:hyperlink w:anchor="_Toc416182804" w:history="1">
        <w:r w:rsidR="00024C32" w:rsidRPr="00A80F38">
          <w:rPr>
            <w:rStyle w:val="Hyperlink"/>
          </w:rPr>
          <w:t>Table 8.77: Temporary Static Inputs – visitor_inboundStopDuration.csv</w:t>
        </w:r>
        <w:r w:rsidR="00024C32">
          <w:rPr>
            <w:webHidden/>
          </w:rPr>
          <w:tab/>
        </w:r>
        <w:r w:rsidR="00024C32">
          <w:rPr>
            <w:webHidden/>
          </w:rPr>
          <w:fldChar w:fldCharType="begin"/>
        </w:r>
        <w:r w:rsidR="00024C32">
          <w:rPr>
            <w:webHidden/>
          </w:rPr>
          <w:instrText xml:space="preserve"> PAGEREF _Toc416182804 \h </w:instrText>
        </w:r>
        <w:r w:rsidR="00024C32">
          <w:rPr>
            <w:webHidden/>
          </w:rPr>
        </w:r>
        <w:r w:rsidR="00024C32">
          <w:rPr>
            <w:webHidden/>
          </w:rPr>
          <w:fldChar w:fldCharType="separate"/>
        </w:r>
        <w:r w:rsidR="00D1066C">
          <w:rPr>
            <w:webHidden/>
          </w:rPr>
          <w:t>186</w:t>
        </w:r>
        <w:r w:rsidR="00024C32">
          <w:rPr>
            <w:webHidden/>
          </w:rPr>
          <w:fldChar w:fldCharType="end"/>
        </w:r>
      </w:hyperlink>
      <w:r w:rsidR="00762320">
        <w:fldChar w:fldCharType="end"/>
      </w:r>
      <w:bookmarkStart w:id="28" w:name="_Toc412206135"/>
      <w:bookmarkStart w:id="29" w:name="_Toc412210274"/>
      <w:bookmarkStart w:id="30" w:name="_Toc412621851"/>
      <w:bookmarkStart w:id="31" w:name="_Toc413337367"/>
      <w:bookmarkStart w:id="32" w:name="_Toc415666408"/>
      <w:bookmarkStart w:id="33" w:name="_Toc415845985"/>
      <w:bookmarkStart w:id="34" w:name="_Toc416161079"/>
      <w:bookmarkStart w:id="35" w:name="_Toc416161492"/>
      <w:bookmarkStart w:id="36" w:name="_Toc416161724"/>
      <w:bookmarkStart w:id="37" w:name="_Toc416161965"/>
    </w:p>
    <w:p w14:paraId="154A662E" w14:textId="77777777" w:rsidR="00441079" w:rsidRDefault="00441079">
      <w:pPr>
        <w:spacing w:after="200" w:line="276" w:lineRule="auto"/>
        <w:rPr>
          <w:rFonts w:asciiTheme="majorHAnsi" w:eastAsiaTheme="majorEastAsia" w:hAnsiTheme="majorHAnsi" w:cstheme="majorBidi"/>
          <w:b/>
          <w:bCs/>
          <w:color w:val="1B6294" w:themeColor="accent1" w:themeShade="BF"/>
          <w:sz w:val="28"/>
          <w:szCs w:val="28"/>
        </w:rPr>
      </w:pPr>
      <w:r>
        <w:br w:type="page"/>
      </w:r>
    </w:p>
    <w:p w14:paraId="58D4393B" w14:textId="610B9B1C" w:rsidR="00717B54" w:rsidRDefault="007076AD" w:rsidP="00441079">
      <w:pPr>
        <w:pStyle w:val="TOCHeader"/>
        <w:spacing w:before="320"/>
        <w:ind w:right="720"/>
      </w:pPr>
      <w:bookmarkStart w:id="38" w:name="_Toc416182447"/>
      <w:bookmarkStart w:id="39" w:name="_Toc416182628"/>
      <w:r>
        <w:lastRenderedPageBreak/>
        <w:t xml:space="preserve">1.0 </w:t>
      </w:r>
      <w:r w:rsidR="00D95FB9">
        <w:t>Overview</w:t>
      </w:r>
      <w:bookmarkEnd w:id="28"/>
      <w:bookmarkEnd w:id="29"/>
      <w:bookmarkEnd w:id="30"/>
      <w:bookmarkEnd w:id="31"/>
      <w:bookmarkEnd w:id="32"/>
      <w:bookmarkEnd w:id="33"/>
      <w:bookmarkEnd w:id="34"/>
      <w:bookmarkEnd w:id="35"/>
      <w:bookmarkEnd w:id="36"/>
      <w:bookmarkEnd w:id="37"/>
      <w:bookmarkEnd w:id="38"/>
      <w:bookmarkEnd w:id="39"/>
    </w:p>
    <w:p w14:paraId="58D4393C" w14:textId="31E45213" w:rsidR="00071495" w:rsidRDefault="003A04F5" w:rsidP="00183C67">
      <w:pPr>
        <w:rPr>
          <w:rFonts w:cs="Arial"/>
          <w:color w:val="000000"/>
        </w:rPr>
      </w:pPr>
      <w:r>
        <w:t xml:space="preserve">The SANDAG resident travel model is based on the CT-RAMP (Coordinated Travel Regional Activity-Based Modeling Platform) family of activity-based models. </w:t>
      </w:r>
      <w:r>
        <w:rPr>
          <w:rFonts w:cs="Arial"/>
          <w:color w:val="000000"/>
        </w:rPr>
        <w:t>The model</w:t>
      </w:r>
      <w:r w:rsidR="00071495" w:rsidRPr="003814F5">
        <w:t xml:space="preserve"> </w:t>
      </w:r>
      <w:r w:rsidR="00071495">
        <w:rPr>
          <w:rFonts w:cs="Arial"/>
          <w:color w:val="000000"/>
        </w:rPr>
        <w:t xml:space="preserve">has been developed to ensure that the </w:t>
      </w:r>
      <w:r w:rsidR="00071495" w:rsidRPr="008E2BF2">
        <w:rPr>
          <w:rFonts w:cs="Arial"/>
          <w:color w:val="000000"/>
        </w:rPr>
        <w:t>regional transportation planning process can rely on forecasting tools that will be adequate for new socioeconomic environments and emerging planning challenges.</w:t>
      </w:r>
      <w:r w:rsidR="00183C67">
        <w:rPr>
          <w:rFonts w:cs="Arial"/>
          <w:color w:val="000000"/>
        </w:rPr>
        <w:t xml:space="preserve"> </w:t>
      </w:r>
      <w:r w:rsidR="00071495">
        <w:rPr>
          <w:rFonts w:cs="Arial"/>
          <w:color w:val="000000"/>
        </w:rPr>
        <w:t xml:space="preserve">It is also </w:t>
      </w:r>
      <w:r w:rsidR="00071495" w:rsidRPr="008E2BF2">
        <w:rPr>
          <w:rFonts w:cs="Arial"/>
          <w:color w:val="000000"/>
        </w:rPr>
        <w:t xml:space="preserve">equally suitable for conventional highway projects, transit projects, and various policy studies </w:t>
      </w:r>
      <w:r w:rsidR="00071495">
        <w:rPr>
          <w:rFonts w:cs="Arial"/>
          <w:color w:val="000000"/>
        </w:rPr>
        <w:t xml:space="preserve">such as </w:t>
      </w:r>
      <w:r w:rsidR="00071495" w:rsidRPr="008E2BF2">
        <w:rPr>
          <w:rFonts w:cs="Arial"/>
          <w:color w:val="000000"/>
        </w:rPr>
        <w:t xml:space="preserve">highway pricing </w:t>
      </w:r>
      <w:r w:rsidR="00071495">
        <w:rPr>
          <w:rFonts w:cs="Arial"/>
          <w:color w:val="000000"/>
        </w:rPr>
        <w:t>and HOV analysis</w:t>
      </w:r>
      <w:r w:rsidR="00071495" w:rsidRPr="008E2BF2">
        <w:rPr>
          <w:rFonts w:cs="Arial"/>
          <w:color w:val="000000"/>
        </w:rPr>
        <w:t>.</w:t>
      </w:r>
      <w:r w:rsidR="00183C67">
        <w:rPr>
          <w:rFonts w:cs="Arial"/>
          <w:color w:val="000000"/>
        </w:rPr>
        <w:t xml:space="preserve"> </w:t>
      </w:r>
    </w:p>
    <w:p w14:paraId="58D4393D" w14:textId="01EDC918" w:rsidR="003A04F5" w:rsidRDefault="00094A3A" w:rsidP="00183C67">
      <w:pPr>
        <w:pStyle w:val="Normal-HalfSpace"/>
      </w:pPr>
      <w:r>
        <w:t xml:space="preserve">The CT-RAMP </w:t>
      </w:r>
      <w:r w:rsidR="00B2218A">
        <w:t xml:space="preserve">resident travel </w:t>
      </w:r>
      <w:r>
        <w:t>model is implemented in the PB Common Modeling Framework</w:t>
      </w:r>
      <w:r w:rsidR="00F373EE">
        <w:t xml:space="preserve"> (CMF)</w:t>
      </w:r>
      <w:r>
        <w:t>, an open-source library created specifically for implementing advanced models.</w:t>
      </w:r>
      <w:r w:rsidR="00183C67">
        <w:t xml:space="preserve"> </w:t>
      </w:r>
      <w:r w:rsidR="003A04F5">
        <w:t>In addition to the CT-RAMP resident travel model, a number of other model components have been developed and integrated into an overall modeling system.</w:t>
      </w:r>
      <w:r w:rsidR="00183C67">
        <w:t xml:space="preserve"> </w:t>
      </w:r>
      <w:r w:rsidR="003A04F5">
        <w:t>These other model components include:</w:t>
      </w:r>
    </w:p>
    <w:p w14:paraId="58D4393E" w14:textId="77777777" w:rsidR="00946487" w:rsidRPr="00183C67" w:rsidRDefault="003A04F5" w:rsidP="00183C67">
      <w:pPr>
        <w:pStyle w:val="ListParagraph"/>
      </w:pPr>
      <w:r>
        <w:t xml:space="preserve">A </w:t>
      </w:r>
      <w:r w:rsidRPr="00183C67">
        <w:t>heavy truck model covering</w:t>
      </w:r>
      <w:r w:rsidR="004D5EB6" w:rsidRPr="00183C67">
        <w:t xml:space="preserve"> heavy</w:t>
      </w:r>
      <w:r w:rsidRPr="00183C67">
        <w:t xml:space="preserve"> </w:t>
      </w:r>
      <w:r w:rsidR="004D5EB6" w:rsidRPr="00183C67">
        <w:t>(8,500 pounds or more) trucks</w:t>
      </w:r>
      <w:r w:rsidRPr="00183C67">
        <w:t xml:space="preserve"> into, out of,</w:t>
      </w:r>
      <w:r w:rsidR="00183C67">
        <w:t xml:space="preserve"> </w:t>
      </w:r>
      <w:r w:rsidRPr="00183C67">
        <w:t>and through San Diego</w:t>
      </w:r>
    </w:p>
    <w:p w14:paraId="58D4393F" w14:textId="77777777" w:rsidR="00946487" w:rsidRPr="00183C67" w:rsidRDefault="003A04F5" w:rsidP="00183C67">
      <w:pPr>
        <w:pStyle w:val="ListParagraph"/>
      </w:pPr>
      <w:r w:rsidRPr="00183C67">
        <w:t>A</w:t>
      </w:r>
      <w:r w:rsidR="00FA3150">
        <w:t>n interim</w:t>
      </w:r>
      <w:r w:rsidRPr="00183C67">
        <w:t xml:space="preserve"> commercial vehicle model covering other goods and services movements within San Diego</w:t>
      </w:r>
    </w:p>
    <w:p w14:paraId="58D43940" w14:textId="77777777" w:rsidR="00946487" w:rsidRPr="00183C67" w:rsidRDefault="003A04F5" w:rsidP="00183C67">
      <w:pPr>
        <w:pStyle w:val="ListParagraph"/>
      </w:pPr>
      <w:r w:rsidRPr="00183C67">
        <w:t>An internal-external travel model covering travel into and out of San Diego made by San Diego residents</w:t>
      </w:r>
    </w:p>
    <w:p w14:paraId="58D43941" w14:textId="77777777" w:rsidR="00946487" w:rsidRPr="00183C67" w:rsidRDefault="003A04F5" w:rsidP="00183C67">
      <w:pPr>
        <w:pStyle w:val="ListParagraph"/>
      </w:pPr>
      <w:r w:rsidRPr="00183C67">
        <w:t>An external-internal travel model covering non-resident travel into and out of San Diego made by non-Mexican residents</w:t>
      </w:r>
    </w:p>
    <w:p w14:paraId="58D43942" w14:textId="77777777" w:rsidR="00946487" w:rsidRPr="00183C67" w:rsidRDefault="003A04F5" w:rsidP="00183C67">
      <w:pPr>
        <w:pStyle w:val="ListParagraph"/>
      </w:pPr>
      <w:r w:rsidRPr="00183C67">
        <w:t>An external-external travel model covering travel through the San Diego region.</w:t>
      </w:r>
    </w:p>
    <w:p w14:paraId="58D43943" w14:textId="77777777" w:rsidR="00946487" w:rsidRPr="00183C67" w:rsidRDefault="003A04F5" w:rsidP="00183C67">
      <w:pPr>
        <w:pStyle w:val="ListParagraph"/>
      </w:pPr>
      <w:r w:rsidRPr="00183C67">
        <w:t>A Mexican resident travel model covering travel into</w:t>
      </w:r>
      <w:r w:rsidR="004D5EB6" w:rsidRPr="00183C67">
        <w:t>, out of, and within San Diego C</w:t>
      </w:r>
      <w:r w:rsidRPr="00183C67">
        <w:t>ounty made by Mexican residents</w:t>
      </w:r>
    </w:p>
    <w:p w14:paraId="58D43944" w14:textId="77777777" w:rsidR="00946487" w:rsidRPr="00183C67" w:rsidRDefault="003A04F5" w:rsidP="00183C67">
      <w:pPr>
        <w:pStyle w:val="ListParagraph"/>
      </w:pPr>
      <w:r w:rsidRPr="00183C67">
        <w:t>An airport model covering trips made to and from San Diego airport</w:t>
      </w:r>
    </w:p>
    <w:p w14:paraId="58D43945" w14:textId="77777777" w:rsidR="00946487" w:rsidRPr="00183C67" w:rsidRDefault="003A04F5" w:rsidP="00183C67">
      <w:pPr>
        <w:pStyle w:val="ListParagraph"/>
      </w:pPr>
      <w:r w:rsidRPr="00183C67">
        <w:t>A visitor model coveri</w:t>
      </w:r>
      <w:r w:rsidR="004D5EB6" w:rsidRPr="00183C67">
        <w:t>ng trips made within San Diego C</w:t>
      </w:r>
      <w:r w:rsidRPr="00183C67">
        <w:t>ounty by overnight visitors.</w:t>
      </w:r>
    </w:p>
    <w:p w14:paraId="58D43946" w14:textId="77777777" w:rsidR="00946487" w:rsidRDefault="003A04F5" w:rsidP="00183C67">
      <w:pPr>
        <w:pStyle w:val="ListParagraph-FullSpace"/>
      </w:pPr>
      <w:r w:rsidRPr="00183C67">
        <w:t>A special event</w:t>
      </w:r>
      <w:r>
        <w:t xml:space="preserve"> model, covering trips made to and from special events</w:t>
      </w:r>
    </w:p>
    <w:p w14:paraId="58D43947" w14:textId="6853F1EF" w:rsidR="00B2218A" w:rsidRDefault="00B2218A" w:rsidP="00183C67">
      <w:r>
        <w:t xml:space="preserve">Some of these models are also implemented in Java using the </w:t>
      </w:r>
      <w:r w:rsidR="00DC42E8">
        <w:t>CMF</w:t>
      </w:r>
      <w:r>
        <w:t>, while other, aggregate model components are implemented in TransCAD GISDK, along with network skimming and assignment procedures.</w:t>
      </w:r>
      <w:r w:rsidR="00183C67">
        <w:t xml:space="preserve"> </w:t>
      </w:r>
      <w:r w:rsidR="00094A3A">
        <w:t xml:space="preserve">Furthermore, the model developed for SANDAG </w:t>
      </w:r>
      <w:r w:rsidR="003F5141">
        <w:t xml:space="preserve">relies </w:t>
      </w:r>
      <w:r w:rsidR="003F5141" w:rsidDel="00566945">
        <w:t>on</w:t>
      </w:r>
      <w:r w:rsidR="00094A3A" w:rsidDel="00566945">
        <w:t xml:space="preserve"> </w:t>
      </w:r>
      <w:r w:rsidR="00566945">
        <w:t>the</w:t>
      </w:r>
      <w:r w:rsidR="00094A3A">
        <w:t xml:space="preserve"> Production, Exchange, and Consumption (PECAS) land-use model </w:t>
      </w:r>
      <w:r w:rsidR="003F5141">
        <w:t>for land use, employment, and population inputs</w:t>
      </w:r>
      <w:r w:rsidR="00094A3A">
        <w:t>.</w:t>
      </w:r>
      <w:r w:rsidR="00B75823">
        <w:t xml:space="preserve"> </w:t>
      </w:r>
      <w:r w:rsidR="00B75823" w:rsidDel="00397E32">
        <w:t xml:space="preserve"> </w:t>
      </w:r>
      <w:r w:rsidR="00B75823">
        <w:t xml:space="preserve"> </w:t>
      </w:r>
      <w:hyperlink w:anchor="fig1" w:history="1">
        <w:r w:rsidR="000022F8" w:rsidRPr="000022F8">
          <w:rPr>
            <w:rStyle w:val="Hyperlink"/>
          </w:rPr>
          <w:t>Figure 1</w:t>
        </w:r>
      </w:hyperlink>
      <w:r w:rsidRPr="00305B00">
        <w:rPr>
          <w:u w:val="single"/>
        </w:rPr>
        <w:t xml:space="preserve"> </w:t>
      </w:r>
      <w:r>
        <w:t>shows the overall model system.</w:t>
      </w:r>
      <w:r w:rsidR="00183C67">
        <w:t xml:space="preserve"> </w:t>
      </w:r>
      <w:r>
        <w:t>Steps in green are implemented in TransCAD using the GISDK scripting language.</w:t>
      </w:r>
      <w:r w:rsidR="00183C67">
        <w:t xml:space="preserve"> </w:t>
      </w:r>
      <w:r>
        <w:t>These include the initial construction of transport networks from files created by the SANDAG Geographic Information System (GIS), assignment of trip tables to networks, and network skimming.</w:t>
      </w:r>
      <w:r w:rsidR="00183C67">
        <w:t xml:space="preserve"> </w:t>
      </w:r>
      <w:r>
        <w:t>In addition, aggregate special market models, such as the commercial vehicle and heavy truck model, the external-internal travel model, and the external-external travel model, are implemented in TransCAD.</w:t>
      </w:r>
      <w:r w:rsidR="00183C67">
        <w:t xml:space="preserve"> </w:t>
      </w:r>
      <w:r>
        <w:t>TransCAD is also used to construct trip tables from all model components, and control the overall model flow.</w:t>
      </w:r>
      <w:r w:rsidR="00C8743E">
        <w:t xml:space="preserve"> </w:t>
      </w:r>
      <w:r>
        <w:t>Java is used to implement the main CT-RAMP resident travel model, as well as all disaggregate simulation-based special market models, such as the internal-external travel model, the visitor travel model, the airport model, and the Mexican resident travel model.</w:t>
      </w:r>
      <w:r w:rsidR="00183C67">
        <w:t xml:space="preserve"> </w:t>
      </w:r>
      <w:r w:rsidR="00622896">
        <w:t xml:space="preserve"> </w:t>
      </w:r>
      <w:r w:rsidR="004D5EB6">
        <w:t xml:space="preserve">Outputs from each model are loaded into a database and the </w:t>
      </w:r>
      <w:r w:rsidR="00EA05F2">
        <w:t>SQL scripts</w:t>
      </w:r>
      <w:r w:rsidR="00183C67">
        <w:t xml:space="preserve"> </w:t>
      </w:r>
      <w:r w:rsidR="00EA05F2">
        <w:t>are used to</w:t>
      </w:r>
      <w:r w:rsidR="004D5EB6">
        <w:t xml:space="preserve"> report results from the simulation.</w:t>
      </w:r>
      <w:r w:rsidR="00183C67">
        <w:t xml:space="preserve"> </w:t>
      </w:r>
      <w:r w:rsidR="00622896">
        <w:t xml:space="preserve"> </w:t>
      </w:r>
      <w:r w:rsidR="00EA05F2">
        <w:t xml:space="preserve">EMFAC input files are also created from the simulation </w:t>
      </w:r>
      <w:r w:rsidR="00622896">
        <w:t xml:space="preserve">using a Python procedure </w:t>
      </w:r>
      <w:r w:rsidR="00EA05F2">
        <w:t>so that air quality from mobile sources can be measured.</w:t>
      </w:r>
    </w:p>
    <w:p w14:paraId="58D43948" w14:textId="77777777" w:rsidR="00B2218A" w:rsidRDefault="003A04F5" w:rsidP="00183C67">
      <w:pPr>
        <w:pStyle w:val="Normal-HalfSpace"/>
      </w:pPr>
      <w:r w:rsidRPr="00A63565">
        <w:lastRenderedPageBreak/>
        <w:t xml:space="preserve">The purpose of this </w:t>
      </w:r>
      <w:r w:rsidR="00B2218A">
        <w:t xml:space="preserve">Model </w:t>
      </w:r>
      <w:r w:rsidRPr="00A63565">
        <w:t>User</w:t>
      </w:r>
      <w:r w:rsidR="00B2218A">
        <w:t>’s</w:t>
      </w:r>
      <w:r w:rsidRPr="00A63565">
        <w:t xml:space="preserve"> Guide is to describe the </w:t>
      </w:r>
      <w:r>
        <w:t xml:space="preserve">overall structure of the </w:t>
      </w:r>
      <w:r w:rsidRPr="00A63565">
        <w:t xml:space="preserve">modeling system, how to </w:t>
      </w:r>
      <w:r>
        <w:t xml:space="preserve">set up and </w:t>
      </w:r>
      <w:r w:rsidRPr="00A63565">
        <w:t>run the model</w:t>
      </w:r>
      <w:r>
        <w:t xml:space="preserve"> system</w:t>
      </w:r>
      <w:r w:rsidRPr="00A63565">
        <w:t xml:space="preserve">, </w:t>
      </w:r>
      <w:r>
        <w:t xml:space="preserve">and </w:t>
      </w:r>
      <w:r w:rsidRPr="00A63565">
        <w:t>the model</w:t>
      </w:r>
      <w:r>
        <w:t xml:space="preserve"> system inputs and outputs.</w:t>
      </w:r>
      <w:r w:rsidR="00183C67">
        <w:t xml:space="preserve"> </w:t>
      </w:r>
      <w:r w:rsidR="0047099A">
        <w:t xml:space="preserve">This User’s Guide also discusses the reporting system developed for the model. </w:t>
      </w:r>
      <w:r>
        <w:t>There are three other documents that complement the User’s Guide, which can be referred to for further information:</w:t>
      </w:r>
    </w:p>
    <w:p w14:paraId="58D43949" w14:textId="77777777" w:rsidR="00946487" w:rsidRPr="00183C67" w:rsidRDefault="003A04F5" w:rsidP="00183C67">
      <w:pPr>
        <w:pStyle w:val="ListParagraph"/>
      </w:pPr>
      <w:r w:rsidRPr="003A04F5">
        <w:t xml:space="preserve">A </w:t>
      </w:r>
      <w:r w:rsidRPr="00183C67">
        <w:t>model specification report, which describes the structure of the resident and special market models (with the exception of the heavy truck model), the mathematical form of each model component, and the variables considered</w:t>
      </w:r>
      <w:r w:rsidR="00B2218A" w:rsidRPr="00183C67">
        <w:t>;</w:t>
      </w:r>
    </w:p>
    <w:p w14:paraId="58D4394A" w14:textId="77777777" w:rsidR="00946487" w:rsidRPr="00183C67" w:rsidRDefault="003A04F5" w:rsidP="00183C67">
      <w:pPr>
        <w:pStyle w:val="ListParagraph"/>
      </w:pPr>
      <w:r w:rsidRPr="00183C67">
        <w:t xml:space="preserve">A model estimation report, which describes the </w:t>
      </w:r>
      <w:r w:rsidR="00B2218A" w:rsidRPr="00183C67">
        <w:t>estimation results for each model component, with more details on the formulation of each model and the interpretation of the parameter values; and,</w:t>
      </w:r>
    </w:p>
    <w:p w14:paraId="58D4394B" w14:textId="10EE7619" w:rsidR="00071495" w:rsidRDefault="00B2218A" w:rsidP="00183C67">
      <w:pPr>
        <w:pStyle w:val="ListParagraph-FullSpace"/>
      </w:pPr>
      <w:r w:rsidRPr="00183C67">
        <w:t>A model calibration and validation report, which describes the goodness-of-fit of each model component</w:t>
      </w:r>
      <w:r>
        <w:t xml:space="preserve"> to observed data for the base year (2008) and the process of adjusting parameters to better match observed data</w:t>
      </w:r>
      <w:r w:rsidR="00DE1AFB">
        <w:t xml:space="preserve">.  Since then, the base year has been changed to 2010 and then to 2012 to reflect changes in 2010 Census and San Diego Forward, the new SANDAG RTP.  Additional calibration and validation reports for base year 2010 and 2012 are also available as </w:t>
      </w:r>
      <w:r w:rsidR="00566945">
        <w:t>additions</w:t>
      </w:r>
      <w:r w:rsidR="00DE1AFB">
        <w:t xml:space="preserve"> to the 2008 calibration and validation report.</w:t>
      </w:r>
    </w:p>
    <w:p w14:paraId="402A37BF" w14:textId="77777777" w:rsidR="000022F8" w:rsidRDefault="000022F8" w:rsidP="000022F8">
      <w:pPr>
        <w:pStyle w:val="Normal-Graphic"/>
      </w:pPr>
    </w:p>
    <w:p w14:paraId="00376102" w14:textId="6A1C1865" w:rsidR="00847893" w:rsidRDefault="00847893" w:rsidP="000022F8">
      <w:pPr>
        <w:pStyle w:val="Normal-Graphic"/>
      </w:pPr>
    </w:p>
    <w:p w14:paraId="40572465" w14:textId="77777777" w:rsidR="00847893" w:rsidRDefault="00847893" w:rsidP="000022F8">
      <w:pPr>
        <w:pStyle w:val="Normal-Graphic"/>
      </w:pPr>
    </w:p>
    <w:p w14:paraId="58DCDB79" w14:textId="77777777" w:rsidR="00847893" w:rsidRDefault="00847893" w:rsidP="000022F8">
      <w:pPr>
        <w:pStyle w:val="Normal-Graphic"/>
      </w:pPr>
    </w:p>
    <w:p w14:paraId="40A20500" w14:textId="77777777" w:rsidR="00847893" w:rsidRDefault="00847893" w:rsidP="000022F8">
      <w:pPr>
        <w:pStyle w:val="Normal-Graphic"/>
      </w:pPr>
    </w:p>
    <w:p w14:paraId="6572454F" w14:textId="77777777" w:rsidR="00847893" w:rsidRDefault="00847893" w:rsidP="000022F8">
      <w:pPr>
        <w:pStyle w:val="Normal-Graphic"/>
      </w:pPr>
    </w:p>
    <w:p w14:paraId="4669417C" w14:textId="77777777" w:rsidR="00847893" w:rsidRDefault="00847893" w:rsidP="000022F8">
      <w:pPr>
        <w:pStyle w:val="Normal-Graphic"/>
      </w:pPr>
    </w:p>
    <w:p w14:paraId="3F4E0BBD" w14:textId="77777777" w:rsidR="00847893" w:rsidRDefault="00847893" w:rsidP="000022F8">
      <w:pPr>
        <w:pStyle w:val="Normal-Graphic"/>
      </w:pPr>
    </w:p>
    <w:p w14:paraId="69344CF9" w14:textId="77777777" w:rsidR="00847893" w:rsidRDefault="00847893" w:rsidP="000022F8">
      <w:pPr>
        <w:pStyle w:val="Normal-Graphic"/>
      </w:pPr>
    </w:p>
    <w:p w14:paraId="4A742574" w14:textId="77777777" w:rsidR="00847893" w:rsidRDefault="00847893" w:rsidP="000022F8">
      <w:pPr>
        <w:pStyle w:val="Normal-Graphic"/>
      </w:pPr>
    </w:p>
    <w:p w14:paraId="4E791371" w14:textId="77777777" w:rsidR="00847893" w:rsidRDefault="00847893" w:rsidP="000022F8">
      <w:pPr>
        <w:pStyle w:val="Normal-Graphic"/>
      </w:pPr>
    </w:p>
    <w:p w14:paraId="2582D486" w14:textId="77777777" w:rsidR="00847893" w:rsidRDefault="00847893" w:rsidP="000022F8">
      <w:pPr>
        <w:pStyle w:val="Normal-Graphic"/>
      </w:pPr>
    </w:p>
    <w:p w14:paraId="6258B371" w14:textId="77777777" w:rsidR="00847893" w:rsidRDefault="00847893" w:rsidP="000022F8">
      <w:pPr>
        <w:pStyle w:val="Normal-Graphic"/>
      </w:pPr>
    </w:p>
    <w:p w14:paraId="38AE57D7" w14:textId="77777777" w:rsidR="00847893" w:rsidRDefault="00847893" w:rsidP="000022F8">
      <w:pPr>
        <w:pStyle w:val="Normal-Graphic"/>
      </w:pPr>
    </w:p>
    <w:p w14:paraId="15C7033C" w14:textId="77777777" w:rsidR="00847893" w:rsidRDefault="00847893" w:rsidP="000022F8">
      <w:pPr>
        <w:pStyle w:val="Normal-Graphic"/>
      </w:pPr>
    </w:p>
    <w:p w14:paraId="57BC2C12" w14:textId="77777777" w:rsidR="00847893" w:rsidRDefault="00847893" w:rsidP="000022F8">
      <w:pPr>
        <w:pStyle w:val="Normal-Graphic"/>
      </w:pPr>
    </w:p>
    <w:p w14:paraId="5459F9A2" w14:textId="77777777" w:rsidR="00847893" w:rsidRDefault="00847893" w:rsidP="000022F8">
      <w:pPr>
        <w:pStyle w:val="Normal-Graphic"/>
      </w:pPr>
    </w:p>
    <w:p w14:paraId="35F85EF6" w14:textId="77777777" w:rsidR="00847893" w:rsidRDefault="00847893" w:rsidP="000022F8">
      <w:pPr>
        <w:pStyle w:val="Normal-Graphic"/>
      </w:pPr>
    </w:p>
    <w:p w14:paraId="384AEC1B" w14:textId="77777777" w:rsidR="00847893" w:rsidRDefault="00847893" w:rsidP="000022F8">
      <w:pPr>
        <w:pStyle w:val="Normal-Graphic"/>
      </w:pPr>
    </w:p>
    <w:p w14:paraId="7839CB6E" w14:textId="77777777" w:rsidR="00847893" w:rsidRDefault="00847893" w:rsidP="000022F8">
      <w:pPr>
        <w:pStyle w:val="Normal-Graphic"/>
      </w:pPr>
    </w:p>
    <w:p w14:paraId="7BFE90E1" w14:textId="77777777" w:rsidR="00847893" w:rsidRDefault="00847893" w:rsidP="000022F8">
      <w:pPr>
        <w:pStyle w:val="Normal-Graphic"/>
      </w:pPr>
    </w:p>
    <w:p w14:paraId="29985BA2" w14:textId="77777777" w:rsidR="00847893" w:rsidRDefault="00847893" w:rsidP="000022F8">
      <w:pPr>
        <w:pStyle w:val="Normal-Graphic"/>
      </w:pPr>
    </w:p>
    <w:p w14:paraId="3135AF80" w14:textId="77777777" w:rsidR="00847893" w:rsidRDefault="00847893" w:rsidP="000022F8">
      <w:pPr>
        <w:pStyle w:val="Normal-Graphic"/>
      </w:pPr>
    </w:p>
    <w:p w14:paraId="58D4394D" w14:textId="77754F6A" w:rsidR="00183C67" w:rsidRPr="00183C67" w:rsidRDefault="00183C67" w:rsidP="00414082">
      <w:pPr>
        <w:pStyle w:val="Caption"/>
      </w:pPr>
      <w:bookmarkStart w:id="40" w:name="_Toc412468908"/>
      <w:bookmarkStart w:id="41" w:name="_Toc412471238"/>
      <w:bookmarkStart w:id="42" w:name="_Toc416161493"/>
      <w:bookmarkStart w:id="43" w:name="_Toc416161725"/>
      <w:bookmarkStart w:id="44" w:name="_Toc416161966"/>
      <w:bookmarkStart w:id="45" w:name="_Toc416182448"/>
      <w:bookmarkStart w:id="46" w:name="_Toc416182629"/>
      <w:r>
        <w:t xml:space="preserve">Figure </w:t>
      </w:r>
      <w:r w:rsidR="00904593">
        <w:fldChar w:fldCharType="begin"/>
      </w:r>
      <w:r w:rsidR="00201994">
        <w:instrText xml:space="preserve"> SEQ Figure \* ARABIC </w:instrText>
      </w:r>
      <w:r w:rsidR="00904593">
        <w:fldChar w:fldCharType="separate"/>
      </w:r>
      <w:r w:rsidR="006C4092">
        <w:rPr>
          <w:noProof/>
        </w:rPr>
        <w:t>1</w:t>
      </w:r>
      <w:r w:rsidR="00904593">
        <w:rPr>
          <w:noProof/>
        </w:rPr>
        <w:fldChar w:fldCharType="end"/>
      </w:r>
      <w:r>
        <w:t>: SANDAG Modeling System</w:t>
      </w:r>
      <w:bookmarkEnd w:id="40"/>
      <w:bookmarkEnd w:id="41"/>
      <w:bookmarkEnd w:id="42"/>
      <w:bookmarkEnd w:id="43"/>
      <w:bookmarkEnd w:id="44"/>
      <w:bookmarkEnd w:id="45"/>
      <w:bookmarkEnd w:id="46"/>
    </w:p>
    <w:p w14:paraId="58D4394E" w14:textId="42DB2868" w:rsidR="00FA2224" w:rsidRPr="00183C67" w:rsidRDefault="00F614E6" w:rsidP="00183C67">
      <w:pPr>
        <w:pStyle w:val="Normal-Graphic"/>
      </w:pPr>
      <w:r>
        <w:rPr>
          <w:noProof/>
          <w:lang w:eastAsia="zh-CN"/>
        </w:rPr>
        <w:drawing>
          <wp:inline distT="0" distB="0" distL="0" distR="0" wp14:anchorId="5151A3F2" wp14:editId="0A2C588C">
            <wp:extent cx="8116866" cy="7131528"/>
            <wp:effectExtent l="0" t="0" r="0" b="0"/>
            <wp:docPr id="1" name="Picture 1" descr="T:\ABM\docs\final\ABM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BM\docs\final\ABM flo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120422" cy="7134652"/>
                    </a:xfrm>
                    <a:prstGeom prst="rect">
                      <a:avLst/>
                    </a:prstGeom>
                    <a:noFill/>
                    <a:ln>
                      <a:noFill/>
                    </a:ln>
                  </pic:spPr>
                </pic:pic>
              </a:graphicData>
            </a:graphic>
          </wp:inline>
        </w:drawing>
      </w:r>
    </w:p>
    <w:p w14:paraId="4E096D83" w14:textId="10EE6695" w:rsidR="003632AF" w:rsidRDefault="007076AD" w:rsidP="00183C67">
      <w:pPr>
        <w:pStyle w:val="Heading1"/>
      </w:pPr>
      <w:bookmarkStart w:id="47" w:name="_Ref344108225"/>
      <w:bookmarkStart w:id="48" w:name="_Toc412206136"/>
      <w:bookmarkStart w:id="49" w:name="_Toc412210275"/>
      <w:bookmarkStart w:id="50" w:name="_Toc412621852"/>
      <w:bookmarkStart w:id="51" w:name="_Toc413337368"/>
      <w:bookmarkStart w:id="52" w:name="_Toc415666409"/>
      <w:bookmarkStart w:id="53" w:name="_Toc415845986"/>
      <w:bookmarkStart w:id="54" w:name="_Toc416161080"/>
      <w:bookmarkStart w:id="55" w:name="_Toc416161494"/>
      <w:bookmarkStart w:id="56" w:name="_Toc416161726"/>
      <w:bookmarkStart w:id="57" w:name="_Toc416161967"/>
      <w:bookmarkStart w:id="58" w:name="_Toc416162693"/>
      <w:bookmarkStart w:id="59" w:name="_Toc416182449"/>
      <w:bookmarkStart w:id="60" w:name="_Toc416182630"/>
      <w:r>
        <w:lastRenderedPageBreak/>
        <w:t xml:space="preserve">2.0 </w:t>
      </w:r>
      <w:bookmarkStart w:id="61" w:name="Computing_Environment"/>
      <w:r w:rsidR="006E3B33">
        <w:t xml:space="preserve">Computing </w:t>
      </w:r>
      <w:r w:rsidR="006E3B33" w:rsidRPr="00183C67">
        <w:t>Environment</w:t>
      </w:r>
      <w:bookmarkEnd w:id="47"/>
      <w:bookmarkEnd w:id="48"/>
      <w:bookmarkEnd w:id="49"/>
      <w:bookmarkEnd w:id="50"/>
      <w:bookmarkEnd w:id="51"/>
      <w:bookmarkEnd w:id="52"/>
      <w:bookmarkEnd w:id="53"/>
      <w:bookmarkEnd w:id="54"/>
      <w:bookmarkEnd w:id="55"/>
      <w:bookmarkEnd w:id="56"/>
      <w:bookmarkEnd w:id="57"/>
      <w:bookmarkEnd w:id="58"/>
      <w:bookmarkEnd w:id="61"/>
      <w:bookmarkEnd w:id="59"/>
      <w:bookmarkEnd w:id="60"/>
    </w:p>
    <w:p w14:paraId="58D43950" w14:textId="4E78EB3E" w:rsidR="006E3B33" w:rsidRDefault="0067445B" w:rsidP="00183C67">
      <w:r>
        <w:t>This section describes t</w:t>
      </w:r>
      <w:r w:rsidR="006E3B33">
        <w:t>he hardware and software SANDAG uses to execute the model. It is important to note that both the software and model structure are highly configurable and flexible; depending on the analysis needs, the required computing power could vary dramatically.</w:t>
      </w:r>
      <w:r w:rsidR="00183C67">
        <w:t xml:space="preserve"> </w:t>
      </w:r>
      <w:r w:rsidR="004D5EB6">
        <w:t xml:space="preserve">SANDAG currently has the model configured to run on </w:t>
      </w:r>
      <w:r w:rsidR="004341C6">
        <w:t>four</w:t>
      </w:r>
      <w:r w:rsidR="004D5EB6">
        <w:t xml:space="preserve"> clusters of three computers each.</w:t>
      </w:r>
      <w:r w:rsidR="00183C67">
        <w:t xml:space="preserve"> </w:t>
      </w:r>
      <w:r w:rsidR="004D5EB6">
        <w:t xml:space="preserve">The </w:t>
      </w:r>
      <w:r w:rsidR="00AF7A25">
        <w:t>hardware and software is described below.</w:t>
      </w:r>
    </w:p>
    <w:p w14:paraId="58D43951" w14:textId="77777777" w:rsidR="006E3B33" w:rsidRDefault="006E3B33" w:rsidP="00183C67">
      <w:pPr>
        <w:pStyle w:val="Heading2"/>
      </w:pPr>
      <w:bookmarkStart w:id="62" w:name="Hardware"/>
      <w:bookmarkStart w:id="63" w:name="_Toc412206137"/>
      <w:bookmarkStart w:id="64" w:name="_Toc412210276"/>
      <w:bookmarkStart w:id="65" w:name="_Toc412621853"/>
      <w:bookmarkStart w:id="66" w:name="_Toc413337369"/>
      <w:bookmarkStart w:id="67" w:name="_Toc415666410"/>
      <w:bookmarkStart w:id="68" w:name="_Toc415845987"/>
      <w:bookmarkStart w:id="69" w:name="_Toc416161081"/>
      <w:bookmarkStart w:id="70" w:name="_Toc416161495"/>
      <w:bookmarkStart w:id="71" w:name="_Toc416161727"/>
      <w:bookmarkStart w:id="72" w:name="_Toc416161968"/>
      <w:bookmarkStart w:id="73" w:name="_Toc416162694"/>
      <w:bookmarkStart w:id="74" w:name="_Toc416182450"/>
      <w:bookmarkStart w:id="75" w:name="_Toc416182631"/>
      <w:bookmarkEnd w:id="62"/>
      <w:r w:rsidRPr="00183C67">
        <w:t>Hardware</w:t>
      </w:r>
      <w:bookmarkEnd w:id="63"/>
      <w:bookmarkEnd w:id="64"/>
      <w:bookmarkEnd w:id="65"/>
      <w:bookmarkEnd w:id="66"/>
      <w:bookmarkEnd w:id="67"/>
      <w:bookmarkEnd w:id="68"/>
      <w:bookmarkEnd w:id="69"/>
      <w:bookmarkEnd w:id="70"/>
      <w:bookmarkEnd w:id="71"/>
      <w:bookmarkEnd w:id="72"/>
      <w:bookmarkEnd w:id="73"/>
      <w:bookmarkEnd w:id="74"/>
      <w:bookmarkEnd w:id="75"/>
      <w:r>
        <w:t xml:space="preserve"> </w:t>
      </w:r>
    </w:p>
    <w:p w14:paraId="58D43952" w14:textId="58719585" w:rsidR="006E3B33" w:rsidRPr="0099429D" w:rsidRDefault="006E3B33" w:rsidP="00183C67">
      <w:pPr>
        <w:pStyle w:val="ListParagraph"/>
      </w:pPr>
      <w:r w:rsidRPr="0099429D">
        <w:t>Operating system: Microsoft Windows Server 200</w:t>
      </w:r>
      <w:r w:rsidR="00AF7A25" w:rsidRPr="0099429D">
        <w:t>8</w:t>
      </w:r>
      <w:r w:rsidRPr="0099429D">
        <w:t xml:space="preserve"> </w:t>
      </w:r>
      <w:r w:rsidR="00AF7A25" w:rsidRPr="0099429D">
        <w:t xml:space="preserve">Release 2 </w:t>
      </w:r>
      <w:r w:rsidRPr="0099429D">
        <w:t>with Service Pack</w:t>
      </w:r>
      <w:r w:rsidR="00AF7A25" w:rsidRPr="0099429D">
        <w:t xml:space="preserve"> 1</w:t>
      </w:r>
      <w:r w:rsidR="003869E5">
        <w:t xml:space="preserve"> or Win-7</w:t>
      </w:r>
      <w:r w:rsidRPr="0099429D">
        <w:t xml:space="preserve">, 64-bit </w:t>
      </w:r>
      <w:r w:rsidR="00F133F2" w:rsidRPr="0099429D">
        <w:t xml:space="preserve">Enterprise </w:t>
      </w:r>
      <w:r w:rsidRPr="0099429D">
        <w:t xml:space="preserve">edition; </w:t>
      </w:r>
    </w:p>
    <w:p w14:paraId="58D43953" w14:textId="20F788E4" w:rsidR="006E3B33" w:rsidRPr="0099429D" w:rsidRDefault="006E3B33" w:rsidP="00183C67">
      <w:pPr>
        <w:pStyle w:val="ListParagraph"/>
      </w:pPr>
      <w:r w:rsidRPr="0099429D">
        <w:t xml:space="preserve">Processors: Two Intel Xeon </w:t>
      </w:r>
      <w:r w:rsidR="004341C6">
        <w:t xml:space="preserve">processors with 8-16 cores </w:t>
      </w:r>
      <w:r w:rsidR="00183C67">
        <w:t xml:space="preserve"> </w:t>
      </w:r>
      <w:r w:rsidRPr="0099429D">
        <w:t>(i.e., two processors with hyper</w:t>
      </w:r>
      <w:r w:rsidR="0099429D">
        <w:t>-</w:t>
      </w:r>
      <w:r w:rsidRPr="0099429D">
        <w:t xml:space="preserve">threading capability); </w:t>
      </w:r>
    </w:p>
    <w:p w14:paraId="58D43954" w14:textId="3D4A87F4" w:rsidR="006E3B33" w:rsidRPr="0099429D" w:rsidRDefault="006E3B33" w:rsidP="00183C67">
      <w:pPr>
        <w:pStyle w:val="ListParagraph-FullSpace"/>
      </w:pPr>
      <w:r w:rsidRPr="0099429D">
        <w:t xml:space="preserve">Memory (RAM): </w:t>
      </w:r>
      <w:r w:rsidR="0099429D" w:rsidRPr="0099429D">
        <w:t>64</w:t>
      </w:r>
      <w:r w:rsidRPr="0099429D">
        <w:t>.0 GB</w:t>
      </w:r>
      <w:r w:rsidR="004341C6">
        <w:t xml:space="preserve"> recommended</w:t>
      </w:r>
      <w:r w:rsidR="00C33297">
        <w:t xml:space="preserve"> (</w:t>
      </w:r>
      <w:r w:rsidR="004341C6">
        <w:t>48</w:t>
      </w:r>
      <w:r w:rsidR="0099429D" w:rsidRPr="0099429D">
        <w:t xml:space="preserve"> GB is minimum required memory)</w:t>
      </w:r>
    </w:p>
    <w:p w14:paraId="2180ABA7" w14:textId="77777777" w:rsidR="00F059F8" w:rsidRDefault="006E3B33" w:rsidP="00414082">
      <w:r w:rsidRPr="0099429D">
        <w:t xml:space="preserve">As discussed on the </w:t>
      </w:r>
      <w:hyperlink r:id="rId15" w:history="1">
        <w:r w:rsidRPr="0099429D">
          <w:rPr>
            <w:rStyle w:val="Hyperlink"/>
          </w:rPr>
          <w:t>System</w:t>
        </w:r>
        <w:r w:rsidR="00183C67">
          <w:rPr>
            <w:rStyle w:val="Hyperlink"/>
          </w:rPr>
          <w:t xml:space="preserve"> </w:t>
        </w:r>
        <w:r w:rsidRPr="0099429D">
          <w:rPr>
            <w:rStyle w:val="Hyperlink"/>
          </w:rPr>
          <w:t>Design</w:t>
        </w:r>
      </w:hyperlink>
      <w:r w:rsidRPr="0099429D">
        <w:t xml:space="preserve"> page, these computers can act in different roles, each requiring different amounts of memory and computing power. </w:t>
      </w:r>
      <w:r w:rsidR="00397E32" w:rsidRPr="00397E32">
        <w:t xml:space="preserve">The four clusters are composed of three computers each. The specs and configurations of each cluster are listed in table </w:t>
      </w:r>
      <w:r w:rsidR="007076AD">
        <w:t>2</w:t>
      </w:r>
      <w:r w:rsidR="00397E32" w:rsidRPr="00397E32">
        <w:t xml:space="preserve">.1 below: </w:t>
      </w:r>
    </w:p>
    <w:p w14:paraId="70B9697B" w14:textId="79A65699" w:rsidR="007B68A4" w:rsidRDefault="00BB485E" w:rsidP="00414082">
      <w:pPr>
        <w:sectPr w:rsidR="007B68A4" w:rsidSect="000056FE">
          <w:footerReference w:type="default" r:id="rId16"/>
          <w:pgSz w:w="12240" w:h="15840"/>
          <w:pgMar w:top="1440" w:right="1440" w:bottom="1440" w:left="1440" w:header="720" w:footer="720" w:gutter="0"/>
          <w:pgNumType w:start="1"/>
          <w:cols w:space="720"/>
          <w:docGrid w:linePitch="360"/>
        </w:sectPr>
      </w:pPr>
      <w:r>
        <w:t>Table 2.1 The S</w:t>
      </w:r>
      <w:r w:rsidRPr="00397E32">
        <w:t xml:space="preserve">pecs and </w:t>
      </w:r>
      <w:r>
        <w:t>C</w:t>
      </w:r>
      <w:r w:rsidRPr="00397E32">
        <w:t>onfigurations</w:t>
      </w:r>
      <w:r>
        <w:t xml:space="preserve"> of Clusters</w:t>
      </w:r>
    </w:p>
    <w:tbl>
      <w:tblPr>
        <w:tblpPr w:leftFromText="180" w:rightFromText="180" w:vertAnchor="text" w:horzAnchor="margin" w:tblpY="103"/>
        <w:tblW w:w="12478" w:type="dxa"/>
        <w:tblCellMar>
          <w:left w:w="0" w:type="dxa"/>
          <w:right w:w="0" w:type="dxa"/>
        </w:tblCellMar>
        <w:tblLook w:val="04A0" w:firstRow="1" w:lastRow="0" w:firstColumn="1" w:lastColumn="0" w:noHBand="0" w:noVBand="1"/>
      </w:tblPr>
      <w:tblGrid>
        <w:gridCol w:w="830"/>
        <w:gridCol w:w="1080"/>
        <w:gridCol w:w="630"/>
        <w:gridCol w:w="1528"/>
        <w:gridCol w:w="2880"/>
        <w:gridCol w:w="670"/>
        <w:gridCol w:w="900"/>
        <w:gridCol w:w="1350"/>
        <w:gridCol w:w="2610"/>
      </w:tblGrid>
      <w:tr w:rsidR="00F059F8" w:rsidRPr="008C553A" w14:paraId="0593B969" w14:textId="77777777" w:rsidTr="00F059F8">
        <w:trPr>
          <w:trHeight w:val="315"/>
        </w:trPr>
        <w:tc>
          <w:tcPr>
            <w:tcW w:w="830" w:type="dxa"/>
            <w:tcBorders>
              <w:top w:val="single" w:sz="8" w:space="0" w:color="auto"/>
              <w:left w:val="single" w:sz="8" w:space="0" w:color="auto"/>
              <w:bottom w:val="single" w:sz="8" w:space="0" w:color="auto"/>
              <w:right w:val="single" w:sz="8" w:space="0" w:color="auto"/>
            </w:tcBorders>
            <w:shd w:val="clear" w:color="auto" w:fill="C5D9F1"/>
            <w:noWrap/>
            <w:tcMar>
              <w:top w:w="0" w:type="dxa"/>
              <w:left w:w="108" w:type="dxa"/>
              <w:bottom w:w="0" w:type="dxa"/>
              <w:right w:w="108" w:type="dxa"/>
            </w:tcMar>
            <w:vAlign w:val="bottom"/>
            <w:hideMark/>
          </w:tcPr>
          <w:p w14:paraId="4A6E3AB5" w14:textId="77777777" w:rsidR="00F059F8" w:rsidRPr="00BE21CE" w:rsidRDefault="00F059F8" w:rsidP="00F059F8">
            <w:pPr>
              <w:rPr>
                <w:rFonts w:asciiTheme="majorHAnsi" w:eastAsiaTheme="minorEastAsia" w:hAnsiTheme="majorHAnsi" w:cstheme="majorHAnsi"/>
                <w:b/>
                <w:color w:val="000000"/>
                <w:sz w:val="16"/>
                <w:szCs w:val="16"/>
              </w:rPr>
            </w:pPr>
            <w:r w:rsidRPr="00BE21CE">
              <w:rPr>
                <w:rFonts w:asciiTheme="majorHAnsi" w:hAnsiTheme="majorHAnsi" w:cstheme="majorHAnsi"/>
                <w:b/>
                <w:color w:val="000000"/>
                <w:sz w:val="16"/>
                <w:szCs w:val="16"/>
              </w:rPr>
              <w:lastRenderedPageBreak/>
              <w:t>Cluster</w:t>
            </w:r>
          </w:p>
        </w:tc>
        <w:tc>
          <w:tcPr>
            <w:tcW w:w="1080" w:type="dxa"/>
            <w:tcBorders>
              <w:top w:val="single" w:sz="8" w:space="0" w:color="auto"/>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14:paraId="01CF0D8C" w14:textId="77777777" w:rsidR="00F059F8" w:rsidRPr="00BE21CE" w:rsidRDefault="00F059F8" w:rsidP="00F059F8">
            <w:pPr>
              <w:rPr>
                <w:rFonts w:asciiTheme="majorHAnsi" w:eastAsiaTheme="minorEastAsia" w:hAnsiTheme="majorHAnsi" w:cstheme="majorHAnsi"/>
                <w:b/>
                <w:color w:val="000000"/>
                <w:sz w:val="16"/>
                <w:szCs w:val="16"/>
              </w:rPr>
            </w:pPr>
            <w:r w:rsidRPr="00BE21CE">
              <w:rPr>
                <w:rFonts w:asciiTheme="majorHAnsi" w:hAnsiTheme="majorHAnsi" w:cstheme="majorHAnsi"/>
                <w:b/>
                <w:color w:val="000000"/>
                <w:sz w:val="16"/>
                <w:szCs w:val="16"/>
              </w:rPr>
              <w:t>Name</w:t>
            </w:r>
          </w:p>
        </w:tc>
        <w:tc>
          <w:tcPr>
            <w:tcW w:w="630" w:type="dxa"/>
            <w:tcBorders>
              <w:top w:val="single" w:sz="8" w:space="0" w:color="auto"/>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14:paraId="7F475486" w14:textId="77777777" w:rsidR="00F059F8" w:rsidRPr="00BE21CE" w:rsidRDefault="00F059F8" w:rsidP="00F059F8">
            <w:pPr>
              <w:rPr>
                <w:rFonts w:asciiTheme="majorHAnsi" w:eastAsiaTheme="minorEastAsia" w:hAnsiTheme="majorHAnsi" w:cstheme="majorHAnsi"/>
                <w:b/>
                <w:color w:val="000000"/>
                <w:sz w:val="16"/>
                <w:szCs w:val="16"/>
              </w:rPr>
            </w:pPr>
            <w:r w:rsidRPr="00BE21CE">
              <w:rPr>
                <w:rFonts w:asciiTheme="majorHAnsi" w:hAnsiTheme="majorHAnsi" w:cstheme="majorHAnsi"/>
                <w:b/>
                <w:color w:val="000000"/>
                <w:sz w:val="16"/>
                <w:szCs w:val="16"/>
              </w:rPr>
              <w:t>Make</w:t>
            </w:r>
          </w:p>
        </w:tc>
        <w:tc>
          <w:tcPr>
            <w:tcW w:w="1528" w:type="dxa"/>
            <w:tcBorders>
              <w:top w:val="single" w:sz="8" w:space="0" w:color="auto"/>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14:paraId="6E82A060" w14:textId="77777777" w:rsidR="00F059F8" w:rsidRPr="00BE21CE" w:rsidRDefault="00F059F8" w:rsidP="00F059F8">
            <w:pPr>
              <w:rPr>
                <w:rFonts w:asciiTheme="majorHAnsi" w:eastAsiaTheme="minorEastAsia" w:hAnsiTheme="majorHAnsi" w:cstheme="majorHAnsi"/>
                <w:b/>
                <w:color w:val="000000"/>
                <w:sz w:val="16"/>
                <w:szCs w:val="16"/>
              </w:rPr>
            </w:pPr>
            <w:r w:rsidRPr="00BE21CE">
              <w:rPr>
                <w:rFonts w:asciiTheme="majorHAnsi" w:hAnsiTheme="majorHAnsi" w:cstheme="majorHAnsi"/>
                <w:b/>
                <w:color w:val="000000"/>
                <w:sz w:val="16"/>
                <w:szCs w:val="16"/>
              </w:rPr>
              <w:t>Model</w:t>
            </w:r>
          </w:p>
        </w:tc>
        <w:tc>
          <w:tcPr>
            <w:tcW w:w="2880" w:type="dxa"/>
            <w:tcBorders>
              <w:top w:val="single" w:sz="8" w:space="0" w:color="auto"/>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14:paraId="244F71D9" w14:textId="77777777" w:rsidR="00F059F8" w:rsidRPr="00BE21CE" w:rsidRDefault="00F059F8" w:rsidP="00F059F8">
            <w:pPr>
              <w:rPr>
                <w:rFonts w:asciiTheme="majorHAnsi" w:eastAsiaTheme="minorEastAsia" w:hAnsiTheme="majorHAnsi" w:cstheme="majorHAnsi"/>
                <w:b/>
                <w:color w:val="000000"/>
                <w:sz w:val="16"/>
                <w:szCs w:val="16"/>
              </w:rPr>
            </w:pPr>
            <w:r w:rsidRPr="00BE21CE">
              <w:rPr>
                <w:rFonts w:asciiTheme="majorHAnsi" w:hAnsiTheme="majorHAnsi" w:cstheme="majorHAnsi"/>
                <w:b/>
                <w:color w:val="000000"/>
                <w:sz w:val="16"/>
                <w:szCs w:val="16"/>
              </w:rPr>
              <w:t>Processor</w:t>
            </w:r>
          </w:p>
        </w:tc>
        <w:tc>
          <w:tcPr>
            <w:tcW w:w="670" w:type="dxa"/>
            <w:tcBorders>
              <w:top w:val="single" w:sz="8" w:space="0" w:color="auto"/>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14:paraId="16CF45C3" w14:textId="77777777" w:rsidR="00F059F8" w:rsidRPr="00BE21CE" w:rsidRDefault="00F059F8" w:rsidP="00F059F8">
            <w:pPr>
              <w:rPr>
                <w:rFonts w:asciiTheme="majorHAnsi" w:eastAsiaTheme="minorEastAsia" w:hAnsiTheme="majorHAnsi" w:cstheme="majorHAnsi"/>
                <w:b/>
                <w:color w:val="000000"/>
                <w:sz w:val="16"/>
                <w:szCs w:val="16"/>
              </w:rPr>
            </w:pPr>
            <w:r w:rsidRPr="00BE21CE">
              <w:rPr>
                <w:rFonts w:asciiTheme="majorHAnsi" w:hAnsiTheme="majorHAnsi" w:cstheme="majorHAnsi"/>
                <w:b/>
                <w:color w:val="000000"/>
                <w:sz w:val="16"/>
                <w:szCs w:val="16"/>
              </w:rPr>
              <w:t>Cores</w:t>
            </w:r>
          </w:p>
        </w:tc>
        <w:tc>
          <w:tcPr>
            <w:tcW w:w="900" w:type="dxa"/>
            <w:tcBorders>
              <w:top w:val="single" w:sz="8" w:space="0" w:color="auto"/>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14:paraId="28B3F899" w14:textId="77777777" w:rsidR="00F059F8" w:rsidRPr="00BE21CE" w:rsidRDefault="00F059F8" w:rsidP="00F059F8">
            <w:pPr>
              <w:rPr>
                <w:rFonts w:asciiTheme="majorHAnsi" w:eastAsiaTheme="minorEastAsia" w:hAnsiTheme="majorHAnsi" w:cstheme="majorHAnsi"/>
                <w:b/>
                <w:color w:val="000000"/>
                <w:sz w:val="16"/>
                <w:szCs w:val="16"/>
              </w:rPr>
            </w:pPr>
            <w:r w:rsidRPr="00BE21CE">
              <w:rPr>
                <w:rFonts w:asciiTheme="majorHAnsi" w:hAnsiTheme="majorHAnsi" w:cstheme="majorHAnsi"/>
                <w:b/>
                <w:color w:val="000000"/>
                <w:sz w:val="16"/>
                <w:szCs w:val="16"/>
              </w:rPr>
              <w:t>RAM</w:t>
            </w:r>
          </w:p>
        </w:tc>
        <w:tc>
          <w:tcPr>
            <w:tcW w:w="1350" w:type="dxa"/>
            <w:tcBorders>
              <w:top w:val="single" w:sz="8" w:space="0" w:color="auto"/>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14:paraId="1B54C63F" w14:textId="77777777" w:rsidR="00F059F8" w:rsidRPr="00BE21CE" w:rsidRDefault="00F059F8" w:rsidP="00F059F8">
            <w:pPr>
              <w:rPr>
                <w:rFonts w:asciiTheme="majorHAnsi" w:eastAsiaTheme="minorEastAsia" w:hAnsiTheme="majorHAnsi" w:cstheme="majorHAnsi"/>
                <w:b/>
                <w:color w:val="000000"/>
                <w:sz w:val="16"/>
                <w:szCs w:val="16"/>
              </w:rPr>
            </w:pPr>
            <w:r w:rsidRPr="00BE21CE">
              <w:rPr>
                <w:rFonts w:asciiTheme="majorHAnsi" w:hAnsiTheme="majorHAnsi" w:cstheme="majorHAnsi"/>
                <w:b/>
                <w:color w:val="000000"/>
                <w:sz w:val="16"/>
                <w:szCs w:val="16"/>
              </w:rPr>
              <w:t>Hard Drive</w:t>
            </w:r>
          </w:p>
        </w:tc>
        <w:tc>
          <w:tcPr>
            <w:tcW w:w="2610" w:type="dxa"/>
            <w:tcBorders>
              <w:top w:val="single" w:sz="8" w:space="0" w:color="auto"/>
              <w:left w:val="nil"/>
              <w:bottom w:val="single" w:sz="8" w:space="0" w:color="auto"/>
              <w:right w:val="single" w:sz="8" w:space="0" w:color="auto"/>
            </w:tcBorders>
            <w:shd w:val="clear" w:color="auto" w:fill="C5D9F1"/>
            <w:noWrap/>
            <w:tcMar>
              <w:top w:w="0" w:type="dxa"/>
              <w:left w:w="108" w:type="dxa"/>
              <w:bottom w:w="0" w:type="dxa"/>
              <w:right w:w="108" w:type="dxa"/>
            </w:tcMar>
            <w:vAlign w:val="bottom"/>
            <w:hideMark/>
          </w:tcPr>
          <w:p w14:paraId="1E462F5D" w14:textId="77777777" w:rsidR="00F059F8" w:rsidRPr="00BE21CE" w:rsidRDefault="00F059F8" w:rsidP="00F059F8">
            <w:pPr>
              <w:rPr>
                <w:rFonts w:asciiTheme="majorHAnsi" w:eastAsiaTheme="minorEastAsia" w:hAnsiTheme="majorHAnsi" w:cstheme="majorHAnsi"/>
                <w:b/>
                <w:color w:val="000000"/>
                <w:sz w:val="16"/>
                <w:szCs w:val="16"/>
              </w:rPr>
            </w:pPr>
            <w:r w:rsidRPr="00BE21CE">
              <w:rPr>
                <w:rFonts w:asciiTheme="majorHAnsi" w:hAnsiTheme="majorHAnsi" w:cstheme="majorHAnsi"/>
                <w:b/>
                <w:color w:val="000000"/>
                <w:sz w:val="16"/>
                <w:szCs w:val="16"/>
              </w:rPr>
              <w:t>OS</w:t>
            </w:r>
          </w:p>
        </w:tc>
      </w:tr>
      <w:tr w:rsidR="00F059F8" w:rsidRPr="008C553A" w14:paraId="69287BB9" w14:textId="77777777" w:rsidTr="00F059F8">
        <w:trPr>
          <w:trHeight w:val="300"/>
        </w:trPr>
        <w:tc>
          <w:tcPr>
            <w:tcW w:w="83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0F3CB495"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Gaucho</w:t>
            </w:r>
          </w:p>
        </w:tc>
        <w:tc>
          <w:tcPr>
            <w:tcW w:w="108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26E87DE4"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Gaucho</w:t>
            </w:r>
          </w:p>
        </w:tc>
        <w:tc>
          <w:tcPr>
            <w:tcW w:w="63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40324B6D"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Dell</w:t>
            </w:r>
          </w:p>
        </w:tc>
        <w:tc>
          <w:tcPr>
            <w:tcW w:w="152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648465E5"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Aprecision T5600</w:t>
            </w:r>
          </w:p>
        </w:tc>
        <w:tc>
          <w:tcPr>
            <w:tcW w:w="288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4645DF1A" w14:textId="77777777" w:rsidR="00F059F8" w:rsidRPr="00006EAF" w:rsidRDefault="00F059F8" w:rsidP="00F059F8">
            <w:pPr>
              <w:rPr>
                <w:rFonts w:asciiTheme="majorHAnsi" w:hAnsiTheme="majorHAnsi" w:cstheme="majorHAnsi"/>
                <w:color w:val="000000"/>
                <w:sz w:val="16"/>
                <w:szCs w:val="16"/>
              </w:rPr>
            </w:pPr>
            <w:r w:rsidRPr="00006EAF">
              <w:rPr>
                <w:rFonts w:asciiTheme="majorHAnsi" w:hAnsiTheme="majorHAnsi" w:cstheme="majorHAnsi"/>
                <w:color w:val="000000"/>
                <w:sz w:val="16"/>
                <w:szCs w:val="16"/>
              </w:rPr>
              <w:t>2 Intel® Xeon® Processor E5-2687W @3.10GHz</w:t>
            </w:r>
          </w:p>
        </w:tc>
        <w:tc>
          <w:tcPr>
            <w:tcW w:w="67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018CCB48" w14:textId="77777777" w:rsidR="00F059F8" w:rsidRPr="00006EAF" w:rsidRDefault="00F059F8" w:rsidP="00F059F8">
            <w:pPr>
              <w:rPr>
                <w:rFonts w:asciiTheme="majorHAnsi" w:hAnsiTheme="majorHAnsi" w:cstheme="majorHAnsi"/>
                <w:color w:val="000000"/>
                <w:sz w:val="16"/>
                <w:szCs w:val="16"/>
              </w:rPr>
            </w:pPr>
            <w:r w:rsidRPr="00006EAF">
              <w:rPr>
                <w:rFonts w:asciiTheme="majorHAnsi" w:hAnsiTheme="majorHAnsi" w:cstheme="majorHAnsi"/>
                <w:color w:val="000000"/>
                <w:sz w:val="16"/>
                <w:szCs w:val="16"/>
              </w:rPr>
              <w:t>16</w:t>
            </w:r>
          </w:p>
        </w:tc>
        <w:tc>
          <w:tcPr>
            <w:tcW w:w="90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115F2CAD"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64GB</w:t>
            </w:r>
          </w:p>
        </w:tc>
        <w:tc>
          <w:tcPr>
            <w:tcW w:w="135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0B41A013"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500GB</w:t>
            </w:r>
          </w:p>
        </w:tc>
        <w:tc>
          <w:tcPr>
            <w:tcW w:w="261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6FA6B2DB"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Win-7</w:t>
            </w:r>
          </w:p>
        </w:tc>
      </w:tr>
      <w:tr w:rsidR="00F059F8" w:rsidRPr="008C553A" w14:paraId="2EB02D08" w14:textId="77777777" w:rsidTr="00F059F8">
        <w:trPr>
          <w:trHeight w:val="300"/>
        </w:trPr>
        <w:tc>
          <w:tcPr>
            <w:tcW w:w="83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511F49B0"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Gaucho</w:t>
            </w:r>
          </w:p>
        </w:tc>
        <w:tc>
          <w:tcPr>
            <w:tcW w:w="108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385ACAD7"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Wildcat</w:t>
            </w:r>
          </w:p>
        </w:tc>
        <w:tc>
          <w:tcPr>
            <w:tcW w:w="63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0E247526"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Dell</w:t>
            </w:r>
          </w:p>
        </w:tc>
        <w:tc>
          <w:tcPr>
            <w:tcW w:w="152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27AEDA85"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Aprecision T5600</w:t>
            </w:r>
          </w:p>
        </w:tc>
        <w:tc>
          <w:tcPr>
            <w:tcW w:w="288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7A01DE21" w14:textId="77777777" w:rsidR="00F059F8" w:rsidRPr="00006EAF" w:rsidRDefault="00F059F8" w:rsidP="00F059F8">
            <w:pPr>
              <w:rPr>
                <w:rFonts w:asciiTheme="majorHAnsi" w:hAnsiTheme="majorHAnsi" w:cstheme="majorHAnsi"/>
                <w:color w:val="000000"/>
                <w:sz w:val="16"/>
                <w:szCs w:val="16"/>
              </w:rPr>
            </w:pPr>
            <w:r w:rsidRPr="00006EAF">
              <w:rPr>
                <w:rFonts w:asciiTheme="majorHAnsi" w:hAnsiTheme="majorHAnsi" w:cstheme="majorHAnsi"/>
                <w:color w:val="000000"/>
                <w:sz w:val="16"/>
                <w:szCs w:val="16"/>
              </w:rPr>
              <w:t>2 Intel® Xeon® Processor E5-2687W @3.10GHz</w:t>
            </w:r>
          </w:p>
        </w:tc>
        <w:tc>
          <w:tcPr>
            <w:tcW w:w="67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34B39292" w14:textId="77777777" w:rsidR="00F059F8" w:rsidRPr="00006EAF" w:rsidRDefault="00F059F8" w:rsidP="00F059F8">
            <w:pPr>
              <w:rPr>
                <w:rFonts w:asciiTheme="majorHAnsi" w:hAnsiTheme="majorHAnsi" w:cstheme="majorHAnsi"/>
                <w:color w:val="000000"/>
                <w:sz w:val="16"/>
                <w:szCs w:val="16"/>
              </w:rPr>
            </w:pPr>
            <w:r w:rsidRPr="00006EAF">
              <w:rPr>
                <w:rFonts w:asciiTheme="majorHAnsi" w:hAnsiTheme="majorHAnsi" w:cstheme="majorHAnsi"/>
                <w:color w:val="000000"/>
                <w:sz w:val="16"/>
                <w:szCs w:val="16"/>
              </w:rPr>
              <w:t>16</w:t>
            </w:r>
          </w:p>
        </w:tc>
        <w:tc>
          <w:tcPr>
            <w:tcW w:w="90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680ACB2C"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64GB</w:t>
            </w:r>
          </w:p>
        </w:tc>
        <w:tc>
          <w:tcPr>
            <w:tcW w:w="135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0121328D"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500GB</w:t>
            </w:r>
          </w:p>
        </w:tc>
        <w:tc>
          <w:tcPr>
            <w:tcW w:w="261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719CFD59"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Win-7</w:t>
            </w:r>
          </w:p>
        </w:tc>
      </w:tr>
      <w:tr w:rsidR="00F059F8" w:rsidRPr="008C553A" w14:paraId="374285BA" w14:textId="77777777" w:rsidTr="00F059F8">
        <w:trPr>
          <w:trHeight w:val="300"/>
        </w:trPr>
        <w:tc>
          <w:tcPr>
            <w:tcW w:w="83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37BC47ED"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Gaucho</w:t>
            </w:r>
          </w:p>
        </w:tc>
        <w:tc>
          <w:tcPr>
            <w:tcW w:w="108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4D201588"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Nittany</w:t>
            </w:r>
          </w:p>
        </w:tc>
        <w:tc>
          <w:tcPr>
            <w:tcW w:w="63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62E6D25A"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Dell</w:t>
            </w:r>
          </w:p>
        </w:tc>
        <w:tc>
          <w:tcPr>
            <w:tcW w:w="152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4C20BFA1"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Aprecision T5500</w:t>
            </w:r>
          </w:p>
        </w:tc>
        <w:tc>
          <w:tcPr>
            <w:tcW w:w="288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1F6463C6" w14:textId="77777777" w:rsidR="00F059F8" w:rsidRPr="00006EAF" w:rsidRDefault="00F059F8" w:rsidP="00F059F8">
            <w:pPr>
              <w:rPr>
                <w:rFonts w:asciiTheme="majorHAnsi" w:hAnsiTheme="majorHAnsi" w:cstheme="majorHAnsi"/>
                <w:color w:val="000000"/>
                <w:sz w:val="16"/>
                <w:szCs w:val="16"/>
              </w:rPr>
            </w:pPr>
            <w:r w:rsidRPr="00006EAF">
              <w:rPr>
                <w:rFonts w:asciiTheme="majorHAnsi" w:hAnsiTheme="majorHAnsi" w:cstheme="majorHAnsi"/>
                <w:color w:val="000000"/>
                <w:sz w:val="16"/>
                <w:szCs w:val="16"/>
              </w:rPr>
              <w:t>2 Intel® Xeon® Processor X5690 @3.47GHz</w:t>
            </w:r>
          </w:p>
        </w:tc>
        <w:tc>
          <w:tcPr>
            <w:tcW w:w="67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69546610"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12</w:t>
            </w:r>
          </w:p>
        </w:tc>
        <w:tc>
          <w:tcPr>
            <w:tcW w:w="90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65DC6A6C"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51GB</w:t>
            </w:r>
          </w:p>
        </w:tc>
        <w:tc>
          <w:tcPr>
            <w:tcW w:w="135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53EB9FAE"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250GB</w:t>
            </w:r>
          </w:p>
        </w:tc>
        <w:tc>
          <w:tcPr>
            <w:tcW w:w="261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1159A603"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Win-7</w:t>
            </w:r>
          </w:p>
        </w:tc>
      </w:tr>
      <w:tr w:rsidR="00F059F8" w:rsidRPr="008C553A" w14:paraId="09915BB8" w14:textId="77777777" w:rsidTr="00F059F8">
        <w:trPr>
          <w:trHeight w:val="300"/>
        </w:trPr>
        <w:tc>
          <w:tcPr>
            <w:tcW w:w="83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0E10F2BC"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Mustang</w:t>
            </w:r>
          </w:p>
        </w:tc>
        <w:tc>
          <w:tcPr>
            <w:tcW w:w="108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3B3CD8AF"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Mustang</w:t>
            </w:r>
          </w:p>
        </w:tc>
        <w:tc>
          <w:tcPr>
            <w:tcW w:w="63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285188DE"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Dell</w:t>
            </w:r>
          </w:p>
        </w:tc>
        <w:tc>
          <w:tcPr>
            <w:tcW w:w="152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5AFC7793"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PowerEdge R610</w:t>
            </w:r>
          </w:p>
        </w:tc>
        <w:tc>
          <w:tcPr>
            <w:tcW w:w="288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228434D2" w14:textId="77777777" w:rsidR="00F059F8" w:rsidRPr="00006EAF" w:rsidRDefault="00F059F8" w:rsidP="00F059F8">
            <w:pPr>
              <w:rPr>
                <w:rFonts w:asciiTheme="majorHAnsi" w:hAnsiTheme="majorHAnsi" w:cstheme="majorHAnsi"/>
                <w:color w:val="000000"/>
                <w:sz w:val="16"/>
                <w:szCs w:val="16"/>
              </w:rPr>
            </w:pPr>
            <w:r w:rsidRPr="00006EAF">
              <w:rPr>
                <w:rFonts w:asciiTheme="majorHAnsi" w:hAnsiTheme="majorHAnsi" w:cstheme="majorHAnsi"/>
                <w:color w:val="000000"/>
                <w:sz w:val="16"/>
                <w:szCs w:val="16"/>
              </w:rPr>
              <w:t>2 Intel® Xeon® Processor X5690 @3.47GHz</w:t>
            </w:r>
          </w:p>
        </w:tc>
        <w:tc>
          <w:tcPr>
            <w:tcW w:w="67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44EB1DC7"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12</w:t>
            </w:r>
          </w:p>
        </w:tc>
        <w:tc>
          <w:tcPr>
            <w:tcW w:w="90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0AE22BB2"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64GB</w:t>
            </w:r>
          </w:p>
        </w:tc>
        <w:tc>
          <w:tcPr>
            <w:tcW w:w="135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21B2FB52"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1.6TB</w:t>
            </w:r>
          </w:p>
        </w:tc>
        <w:tc>
          <w:tcPr>
            <w:tcW w:w="261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6A604058"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Win Server 2008 R2 Enterprise</w:t>
            </w:r>
          </w:p>
        </w:tc>
      </w:tr>
      <w:tr w:rsidR="00F059F8" w:rsidRPr="008C553A" w14:paraId="17222636" w14:textId="77777777" w:rsidTr="00F059F8">
        <w:trPr>
          <w:trHeight w:val="300"/>
        </w:trPr>
        <w:tc>
          <w:tcPr>
            <w:tcW w:w="83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28785CF7"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Mustang</w:t>
            </w:r>
          </w:p>
        </w:tc>
        <w:tc>
          <w:tcPr>
            <w:tcW w:w="108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2C932F45"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Cobra</w:t>
            </w:r>
          </w:p>
        </w:tc>
        <w:tc>
          <w:tcPr>
            <w:tcW w:w="63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2589451B"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Dell</w:t>
            </w:r>
          </w:p>
        </w:tc>
        <w:tc>
          <w:tcPr>
            <w:tcW w:w="152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1E2CEAE3"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PowerEdge R610</w:t>
            </w:r>
          </w:p>
        </w:tc>
        <w:tc>
          <w:tcPr>
            <w:tcW w:w="288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3C3BC448" w14:textId="77777777" w:rsidR="00F059F8" w:rsidRPr="00006EAF" w:rsidRDefault="00F059F8" w:rsidP="00F059F8">
            <w:pPr>
              <w:rPr>
                <w:rFonts w:asciiTheme="majorHAnsi" w:hAnsiTheme="majorHAnsi" w:cstheme="majorHAnsi"/>
                <w:color w:val="000000"/>
                <w:sz w:val="16"/>
                <w:szCs w:val="16"/>
              </w:rPr>
            </w:pPr>
            <w:r w:rsidRPr="00006EAF">
              <w:rPr>
                <w:rFonts w:asciiTheme="majorHAnsi" w:hAnsiTheme="majorHAnsi" w:cstheme="majorHAnsi"/>
                <w:color w:val="000000"/>
                <w:sz w:val="16"/>
                <w:szCs w:val="16"/>
              </w:rPr>
              <w:t>2 Intel® Xeon® Processor X5690 @3.47GHz</w:t>
            </w:r>
          </w:p>
        </w:tc>
        <w:tc>
          <w:tcPr>
            <w:tcW w:w="67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5BE5D260"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12</w:t>
            </w:r>
          </w:p>
        </w:tc>
        <w:tc>
          <w:tcPr>
            <w:tcW w:w="90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1AC48D03"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64GB</w:t>
            </w:r>
          </w:p>
        </w:tc>
        <w:tc>
          <w:tcPr>
            <w:tcW w:w="135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0162614B"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1.6TB</w:t>
            </w:r>
          </w:p>
        </w:tc>
        <w:tc>
          <w:tcPr>
            <w:tcW w:w="261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363B2C60"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Win Server 2008 R2 Enterprise</w:t>
            </w:r>
          </w:p>
        </w:tc>
      </w:tr>
      <w:tr w:rsidR="00F059F8" w:rsidRPr="008C553A" w14:paraId="6EFC971D" w14:textId="77777777" w:rsidTr="00F059F8">
        <w:trPr>
          <w:trHeight w:val="300"/>
        </w:trPr>
        <w:tc>
          <w:tcPr>
            <w:tcW w:w="83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1420A190"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Mustang</w:t>
            </w:r>
          </w:p>
        </w:tc>
        <w:tc>
          <w:tcPr>
            <w:tcW w:w="108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42E2D0C7"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Galaxie</w:t>
            </w:r>
          </w:p>
        </w:tc>
        <w:tc>
          <w:tcPr>
            <w:tcW w:w="63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1270365E"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Dell</w:t>
            </w:r>
          </w:p>
        </w:tc>
        <w:tc>
          <w:tcPr>
            <w:tcW w:w="152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75E25FFB"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PowerEdge R610</w:t>
            </w:r>
          </w:p>
        </w:tc>
        <w:tc>
          <w:tcPr>
            <w:tcW w:w="288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088903FE" w14:textId="77777777" w:rsidR="00F059F8" w:rsidRPr="00006EAF" w:rsidRDefault="00F059F8" w:rsidP="00F059F8">
            <w:pPr>
              <w:rPr>
                <w:rFonts w:asciiTheme="majorHAnsi" w:hAnsiTheme="majorHAnsi" w:cstheme="majorHAnsi"/>
                <w:color w:val="000000"/>
                <w:sz w:val="16"/>
                <w:szCs w:val="16"/>
              </w:rPr>
            </w:pPr>
            <w:r w:rsidRPr="00006EAF">
              <w:rPr>
                <w:rFonts w:asciiTheme="majorHAnsi" w:hAnsiTheme="majorHAnsi" w:cstheme="majorHAnsi"/>
                <w:color w:val="000000"/>
                <w:sz w:val="16"/>
                <w:szCs w:val="16"/>
              </w:rPr>
              <w:t>2 Intel® Xeon® Processor X5690 @3.47GHz</w:t>
            </w:r>
          </w:p>
        </w:tc>
        <w:tc>
          <w:tcPr>
            <w:tcW w:w="67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0B6AD8A8"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12</w:t>
            </w:r>
          </w:p>
        </w:tc>
        <w:tc>
          <w:tcPr>
            <w:tcW w:w="90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1D064D0C"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64GB</w:t>
            </w:r>
          </w:p>
        </w:tc>
        <w:tc>
          <w:tcPr>
            <w:tcW w:w="135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15C678B0"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1.6TB</w:t>
            </w:r>
          </w:p>
        </w:tc>
        <w:tc>
          <w:tcPr>
            <w:tcW w:w="261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7A10BBAB"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Win Server 2008 R2 Enterprise</w:t>
            </w:r>
          </w:p>
        </w:tc>
      </w:tr>
      <w:tr w:rsidR="00F059F8" w:rsidRPr="008C553A" w14:paraId="00B264B8" w14:textId="77777777" w:rsidTr="00F059F8">
        <w:trPr>
          <w:trHeight w:val="300"/>
        </w:trPr>
        <w:tc>
          <w:tcPr>
            <w:tcW w:w="83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6B3E2772"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Charger</w:t>
            </w:r>
          </w:p>
        </w:tc>
        <w:tc>
          <w:tcPr>
            <w:tcW w:w="108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4A7C409E"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Charger</w:t>
            </w:r>
          </w:p>
        </w:tc>
        <w:tc>
          <w:tcPr>
            <w:tcW w:w="63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1BC7BF26"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Dell</w:t>
            </w:r>
          </w:p>
        </w:tc>
        <w:tc>
          <w:tcPr>
            <w:tcW w:w="152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58FCCECC"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PowerEdge R610</w:t>
            </w:r>
          </w:p>
        </w:tc>
        <w:tc>
          <w:tcPr>
            <w:tcW w:w="288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75965893" w14:textId="77777777" w:rsidR="00F059F8" w:rsidRPr="00006EAF" w:rsidRDefault="00F059F8" w:rsidP="00F059F8">
            <w:pPr>
              <w:rPr>
                <w:rFonts w:asciiTheme="majorHAnsi" w:hAnsiTheme="majorHAnsi" w:cstheme="majorHAnsi"/>
                <w:color w:val="000000"/>
                <w:sz w:val="16"/>
                <w:szCs w:val="16"/>
              </w:rPr>
            </w:pPr>
            <w:r w:rsidRPr="00006EAF">
              <w:rPr>
                <w:rFonts w:asciiTheme="majorHAnsi" w:hAnsiTheme="majorHAnsi" w:cstheme="majorHAnsi"/>
                <w:color w:val="000000"/>
                <w:sz w:val="16"/>
                <w:szCs w:val="16"/>
              </w:rPr>
              <w:t>2 Intel® Xeon® Processor X5687 @3.60GHz</w:t>
            </w:r>
          </w:p>
        </w:tc>
        <w:tc>
          <w:tcPr>
            <w:tcW w:w="67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23D0F1E5"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8</w:t>
            </w:r>
          </w:p>
        </w:tc>
        <w:tc>
          <w:tcPr>
            <w:tcW w:w="90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21DCA6A6"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64GB</w:t>
            </w:r>
          </w:p>
        </w:tc>
        <w:tc>
          <w:tcPr>
            <w:tcW w:w="135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28F1FA95"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2.8TB</w:t>
            </w:r>
          </w:p>
        </w:tc>
        <w:tc>
          <w:tcPr>
            <w:tcW w:w="261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6626FC85"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Win Server 2008 R2 Enterprise</w:t>
            </w:r>
          </w:p>
        </w:tc>
      </w:tr>
      <w:tr w:rsidR="00F059F8" w:rsidRPr="008C553A" w14:paraId="0BA8CA9F" w14:textId="77777777" w:rsidTr="00F059F8">
        <w:trPr>
          <w:trHeight w:val="300"/>
        </w:trPr>
        <w:tc>
          <w:tcPr>
            <w:tcW w:w="83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56CE979F"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Charger</w:t>
            </w:r>
          </w:p>
        </w:tc>
        <w:tc>
          <w:tcPr>
            <w:tcW w:w="108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4E9B921E"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Baraccuda</w:t>
            </w:r>
          </w:p>
        </w:tc>
        <w:tc>
          <w:tcPr>
            <w:tcW w:w="63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414168A8"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Dell</w:t>
            </w:r>
          </w:p>
        </w:tc>
        <w:tc>
          <w:tcPr>
            <w:tcW w:w="152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0558D41F"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PowerEdge R610</w:t>
            </w:r>
          </w:p>
        </w:tc>
        <w:tc>
          <w:tcPr>
            <w:tcW w:w="288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3BCE49A2" w14:textId="77777777" w:rsidR="00F059F8" w:rsidRPr="00006EAF" w:rsidRDefault="00F059F8" w:rsidP="00F059F8">
            <w:pPr>
              <w:rPr>
                <w:rFonts w:asciiTheme="majorHAnsi" w:hAnsiTheme="majorHAnsi" w:cstheme="majorHAnsi"/>
                <w:color w:val="000000"/>
                <w:sz w:val="16"/>
                <w:szCs w:val="16"/>
              </w:rPr>
            </w:pPr>
            <w:r w:rsidRPr="00006EAF">
              <w:rPr>
                <w:rFonts w:asciiTheme="majorHAnsi" w:hAnsiTheme="majorHAnsi" w:cstheme="majorHAnsi"/>
                <w:color w:val="000000"/>
                <w:sz w:val="16"/>
                <w:szCs w:val="16"/>
              </w:rPr>
              <w:t>2 Intel® Xeon® Processor X5687 @3.60GHz</w:t>
            </w:r>
          </w:p>
        </w:tc>
        <w:tc>
          <w:tcPr>
            <w:tcW w:w="67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73EB914F"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8</w:t>
            </w:r>
          </w:p>
        </w:tc>
        <w:tc>
          <w:tcPr>
            <w:tcW w:w="90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2F326C27"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64GB</w:t>
            </w:r>
          </w:p>
        </w:tc>
        <w:tc>
          <w:tcPr>
            <w:tcW w:w="135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3C6BCFBD"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2.8TB</w:t>
            </w:r>
          </w:p>
        </w:tc>
        <w:tc>
          <w:tcPr>
            <w:tcW w:w="261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0F0D48A6"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Win Server 2008 R2 Enterprise</w:t>
            </w:r>
          </w:p>
        </w:tc>
      </w:tr>
      <w:tr w:rsidR="00F059F8" w:rsidRPr="008C553A" w14:paraId="1ADA4F5D" w14:textId="77777777" w:rsidTr="00F059F8">
        <w:trPr>
          <w:trHeight w:val="300"/>
        </w:trPr>
        <w:tc>
          <w:tcPr>
            <w:tcW w:w="83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6571DFB8"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Charger</w:t>
            </w:r>
          </w:p>
        </w:tc>
        <w:tc>
          <w:tcPr>
            <w:tcW w:w="108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5CA08B41"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Thunderbird</w:t>
            </w:r>
          </w:p>
        </w:tc>
        <w:tc>
          <w:tcPr>
            <w:tcW w:w="63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160B2EA8"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Dell</w:t>
            </w:r>
          </w:p>
        </w:tc>
        <w:tc>
          <w:tcPr>
            <w:tcW w:w="152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4609A80A"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PowerEdge R610</w:t>
            </w:r>
          </w:p>
        </w:tc>
        <w:tc>
          <w:tcPr>
            <w:tcW w:w="288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7B806CA2" w14:textId="77777777" w:rsidR="00F059F8" w:rsidRPr="00006EAF" w:rsidRDefault="00F059F8" w:rsidP="00F059F8">
            <w:pPr>
              <w:rPr>
                <w:rFonts w:asciiTheme="majorHAnsi" w:hAnsiTheme="majorHAnsi" w:cstheme="majorHAnsi"/>
                <w:color w:val="000000"/>
                <w:sz w:val="16"/>
                <w:szCs w:val="16"/>
              </w:rPr>
            </w:pPr>
            <w:r w:rsidRPr="00006EAF">
              <w:rPr>
                <w:rFonts w:asciiTheme="majorHAnsi" w:hAnsiTheme="majorHAnsi" w:cstheme="majorHAnsi"/>
                <w:color w:val="000000"/>
                <w:sz w:val="16"/>
                <w:szCs w:val="16"/>
              </w:rPr>
              <w:t>2 Intel® Xeon® Processor X5687 @3.60GHz</w:t>
            </w:r>
          </w:p>
        </w:tc>
        <w:tc>
          <w:tcPr>
            <w:tcW w:w="67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08D47D5D"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8</w:t>
            </w:r>
          </w:p>
        </w:tc>
        <w:tc>
          <w:tcPr>
            <w:tcW w:w="90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5ADA0BA9"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64GB</w:t>
            </w:r>
          </w:p>
        </w:tc>
        <w:tc>
          <w:tcPr>
            <w:tcW w:w="135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79FE390B"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2.8TB</w:t>
            </w:r>
          </w:p>
        </w:tc>
        <w:tc>
          <w:tcPr>
            <w:tcW w:w="261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28DF555B"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Win Server 2008 R2 Enterprise</w:t>
            </w:r>
          </w:p>
        </w:tc>
      </w:tr>
      <w:tr w:rsidR="00F059F8" w:rsidRPr="008C553A" w14:paraId="23BA757C" w14:textId="77777777" w:rsidTr="00F059F8">
        <w:trPr>
          <w:trHeight w:val="300"/>
        </w:trPr>
        <w:tc>
          <w:tcPr>
            <w:tcW w:w="830" w:type="dxa"/>
            <w:tcBorders>
              <w:top w:val="nil"/>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44236B51"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Aztec</w:t>
            </w:r>
          </w:p>
        </w:tc>
        <w:tc>
          <w:tcPr>
            <w:tcW w:w="108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1DD8D5AC"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Aztec</w:t>
            </w:r>
          </w:p>
        </w:tc>
        <w:tc>
          <w:tcPr>
            <w:tcW w:w="63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2289F9C2"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Dell</w:t>
            </w:r>
          </w:p>
        </w:tc>
        <w:tc>
          <w:tcPr>
            <w:tcW w:w="1528"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223F4BE3" w14:textId="77777777" w:rsidR="00F059F8" w:rsidRPr="00625D2E" w:rsidRDefault="00F059F8" w:rsidP="00F059F8">
            <w:pPr>
              <w:rPr>
                <w:rFonts w:asciiTheme="majorHAnsi" w:eastAsiaTheme="minorEastAsia" w:hAnsiTheme="majorHAnsi" w:cstheme="majorHAnsi"/>
                <w:color w:val="000000"/>
                <w:sz w:val="16"/>
                <w:szCs w:val="16"/>
              </w:rPr>
            </w:pPr>
            <w:r w:rsidRPr="00625D2E">
              <w:rPr>
                <w:rFonts w:asciiTheme="majorHAnsi" w:hAnsiTheme="majorHAnsi" w:cstheme="majorHAnsi"/>
                <w:color w:val="000000"/>
                <w:sz w:val="16"/>
                <w:szCs w:val="16"/>
              </w:rPr>
              <w:t>Aprecision T5600</w:t>
            </w:r>
          </w:p>
        </w:tc>
        <w:tc>
          <w:tcPr>
            <w:tcW w:w="288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714F1715" w14:textId="77777777" w:rsidR="00F059F8" w:rsidRPr="00006EAF" w:rsidRDefault="00F059F8" w:rsidP="00F059F8">
            <w:pPr>
              <w:rPr>
                <w:rFonts w:asciiTheme="majorHAnsi" w:hAnsiTheme="majorHAnsi" w:cstheme="majorHAnsi"/>
                <w:color w:val="000000"/>
                <w:sz w:val="16"/>
                <w:szCs w:val="16"/>
              </w:rPr>
            </w:pPr>
            <w:r w:rsidRPr="00006EAF">
              <w:rPr>
                <w:rFonts w:asciiTheme="majorHAnsi" w:hAnsiTheme="majorHAnsi" w:cstheme="majorHAnsi"/>
                <w:color w:val="000000"/>
                <w:sz w:val="16"/>
                <w:szCs w:val="16"/>
              </w:rPr>
              <w:t>2 Intel® Xeon® Processor E5-2687W @3.10GHz</w:t>
            </w:r>
          </w:p>
        </w:tc>
        <w:tc>
          <w:tcPr>
            <w:tcW w:w="67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023575BF" w14:textId="77777777" w:rsidR="00F059F8" w:rsidRPr="00006EAF" w:rsidRDefault="00F059F8" w:rsidP="00F059F8">
            <w:pPr>
              <w:rPr>
                <w:rFonts w:asciiTheme="majorHAnsi" w:hAnsiTheme="majorHAnsi" w:cstheme="majorHAnsi"/>
                <w:color w:val="000000"/>
                <w:sz w:val="16"/>
                <w:szCs w:val="16"/>
              </w:rPr>
            </w:pPr>
            <w:r w:rsidRPr="00006EAF">
              <w:rPr>
                <w:rFonts w:asciiTheme="majorHAnsi" w:hAnsiTheme="majorHAnsi" w:cstheme="majorHAnsi"/>
                <w:color w:val="000000"/>
                <w:sz w:val="16"/>
                <w:szCs w:val="16"/>
              </w:rPr>
              <w:t>16</w:t>
            </w:r>
          </w:p>
        </w:tc>
        <w:tc>
          <w:tcPr>
            <w:tcW w:w="90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57F2D044"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64GB</w:t>
            </w:r>
          </w:p>
        </w:tc>
        <w:tc>
          <w:tcPr>
            <w:tcW w:w="135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192C9D2B"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500GB</w:t>
            </w:r>
          </w:p>
        </w:tc>
        <w:tc>
          <w:tcPr>
            <w:tcW w:w="2610" w:type="dxa"/>
            <w:tcBorders>
              <w:top w:val="nil"/>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5F964AA5"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Win-7</w:t>
            </w:r>
          </w:p>
        </w:tc>
      </w:tr>
      <w:tr w:rsidR="00F059F8" w:rsidRPr="008C553A" w14:paraId="4BDD0DD8" w14:textId="77777777" w:rsidTr="00F059F8">
        <w:trPr>
          <w:trHeight w:val="315"/>
        </w:trPr>
        <w:tc>
          <w:tcPr>
            <w:tcW w:w="830" w:type="dxa"/>
            <w:tcBorders>
              <w:top w:val="single" w:sz="8" w:space="0" w:color="auto"/>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4339CBD8" w14:textId="77777777" w:rsidR="00F059F8" w:rsidRPr="00BE21CE"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Aztec</w:t>
            </w:r>
          </w:p>
        </w:tc>
        <w:tc>
          <w:tcPr>
            <w:tcW w:w="108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1B4E0758" w14:textId="77777777" w:rsidR="00F059F8" w:rsidRPr="00BE21CE"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Hawkeye</w:t>
            </w:r>
          </w:p>
        </w:tc>
        <w:tc>
          <w:tcPr>
            <w:tcW w:w="63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1B7C87B3" w14:textId="77777777" w:rsidR="00F059F8" w:rsidRPr="00BE21CE"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Dell</w:t>
            </w:r>
          </w:p>
        </w:tc>
        <w:tc>
          <w:tcPr>
            <w:tcW w:w="1528"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136E9182" w14:textId="77777777" w:rsidR="00F059F8" w:rsidRPr="00BE21CE"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Aprecision T5600</w:t>
            </w:r>
          </w:p>
        </w:tc>
        <w:tc>
          <w:tcPr>
            <w:tcW w:w="288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13D0D38A" w14:textId="77777777" w:rsidR="00F059F8" w:rsidRPr="00006EAF" w:rsidRDefault="00F059F8" w:rsidP="00F059F8">
            <w:pPr>
              <w:rPr>
                <w:rFonts w:asciiTheme="majorHAnsi" w:hAnsiTheme="majorHAnsi" w:cstheme="majorHAnsi"/>
                <w:color w:val="000000"/>
                <w:sz w:val="16"/>
                <w:szCs w:val="16"/>
              </w:rPr>
            </w:pPr>
            <w:r w:rsidRPr="00006EAF">
              <w:rPr>
                <w:rFonts w:asciiTheme="majorHAnsi" w:hAnsiTheme="majorHAnsi" w:cstheme="majorHAnsi"/>
                <w:color w:val="000000"/>
                <w:sz w:val="16"/>
                <w:szCs w:val="16"/>
              </w:rPr>
              <w:t>2 Intel® Xeon® Processor E5-2687W @3.10GHz</w:t>
            </w:r>
          </w:p>
        </w:tc>
        <w:tc>
          <w:tcPr>
            <w:tcW w:w="67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4D500829" w14:textId="77777777" w:rsidR="00F059F8" w:rsidRPr="00006EAF" w:rsidRDefault="00F059F8" w:rsidP="00F059F8">
            <w:pPr>
              <w:rPr>
                <w:rFonts w:asciiTheme="majorHAnsi" w:hAnsiTheme="majorHAnsi" w:cstheme="majorHAnsi"/>
                <w:color w:val="000000"/>
                <w:sz w:val="16"/>
                <w:szCs w:val="16"/>
              </w:rPr>
            </w:pPr>
            <w:r w:rsidRPr="00006EAF">
              <w:rPr>
                <w:rFonts w:asciiTheme="majorHAnsi" w:hAnsiTheme="majorHAnsi" w:cstheme="majorHAnsi"/>
                <w:color w:val="000000"/>
                <w:sz w:val="16"/>
                <w:szCs w:val="16"/>
              </w:rPr>
              <w:t>16</w:t>
            </w:r>
          </w:p>
        </w:tc>
        <w:tc>
          <w:tcPr>
            <w:tcW w:w="90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1255DB1F"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64GB</w:t>
            </w:r>
          </w:p>
        </w:tc>
        <w:tc>
          <w:tcPr>
            <w:tcW w:w="135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02C40005"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500GB</w:t>
            </w:r>
          </w:p>
        </w:tc>
        <w:tc>
          <w:tcPr>
            <w:tcW w:w="261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hideMark/>
          </w:tcPr>
          <w:p w14:paraId="3441656E" w14:textId="77777777" w:rsidR="00F059F8" w:rsidRPr="00006EAF" w:rsidRDefault="00F059F8" w:rsidP="00F059F8">
            <w:pPr>
              <w:rPr>
                <w:rFonts w:asciiTheme="majorHAnsi" w:hAnsiTheme="majorHAnsi" w:cstheme="majorHAnsi"/>
                <w:color w:val="000000"/>
                <w:sz w:val="16"/>
                <w:szCs w:val="16"/>
              </w:rPr>
            </w:pPr>
            <w:r w:rsidRPr="00625D2E">
              <w:rPr>
                <w:rFonts w:asciiTheme="majorHAnsi" w:hAnsiTheme="majorHAnsi" w:cstheme="majorHAnsi"/>
                <w:color w:val="000000"/>
                <w:sz w:val="16"/>
                <w:szCs w:val="16"/>
              </w:rPr>
              <w:t>Win-7</w:t>
            </w:r>
          </w:p>
        </w:tc>
      </w:tr>
      <w:tr w:rsidR="00F059F8" w:rsidRPr="008C553A" w14:paraId="5807EA4B" w14:textId="77777777" w:rsidTr="00F059F8">
        <w:trPr>
          <w:trHeight w:val="315"/>
        </w:trPr>
        <w:tc>
          <w:tcPr>
            <w:tcW w:w="830" w:type="dxa"/>
            <w:tcBorders>
              <w:top w:val="single" w:sz="8" w:space="0" w:color="auto"/>
              <w:left w:val="single" w:sz="8" w:space="0" w:color="auto"/>
              <w:bottom w:val="single" w:sz="8" w:space="0" w:color="auto"/>
              <w:right w:val="single" w:sz="8" w:space="0" w:color="auto"/>
            </w:tcBorders>
            <w:shd w:val="clear" w:color="auto" w:fill="auto"/>
            <w:noWrap/>
            <w:tcMar>
              <w:top w:w="0" w:type="dxa"/>
              <w:left w:w="108" w:type="dxa"/>
              <w:bottom w:w="0" w:type="dxa"/>
              <w:right w:w="108" w:type="dxa"/>
            </w:tcMar>
            <w:vAlign w:val="bottom"/>
          </w:tcPr>
          <w:p w14:paraId="7A6902FD" w14:textId="77777777" w:rsidR="00F059F8" w:rsidRPr="00814B41" w:rsidRDefault="00F059F8" w:rsidP="00F059F8">
            <w:pPr>
              <w:rPr>
                <w:rFonts w:asciiTheme="majorHAnsi" w:hAnsiTheme="majorHAnsi"/>
                <w:color w:val="000000"/>
                <w:sz w:val="16"/>
              </w:rPr>
            </w:pPr>
            <w:r>
              <w:rPr>
                <w:rFonts w:asciiTheme="majorHAnsi" w:hAnsiTheme="majorHAnsi"/>
                <w:color w:val="000000"/>
                <w:sz w:val="16"/>
              </w:rPr>
              <w:t>Aztec</w:t>
            </w:r>
          </w:p>
        </w:tc>
        <w:tc>
          <w:tcPr>
            <w:tcW w:w="108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14:paraId="29A496DA" w14:textId="77777777" w:rsidR="00F059F8" w:rsidRPr="00814B41" w:rsidRDefault="00F059F8" w:rsidP="00F059F8">
            <w:pPr>
              <w:rPr>
                <w:rFonts w:asciiTheme="majorHAnsi" w:hAnsiTheme="majorHAnsi"/>
                <w:color w:val="000000"/>
                <w:sz w:val="16"/>
              </w:rPr>
            </w:pPr>
            <w:r>
              <w:rPr>
                <w:rFonts w:asciiTheme="majorHAnsi" w:hAnsiTheme="majorHAnsi"/>
                <w:color w:val="000000"/>
                <w:sz w:val="16"/>
              </w:rPr>
              <w:t>Aggie</w:t>
            </w:r>
          </w:p>
        </w:tc>
        <w:tc>
          <w:tcPr>
            <w:tcW w:w="63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14:paraId="2A3BF540" w14:textId="77777777" w:rsidR="00F059F8" w:rsidRPr="00814B41" w:rsidRDefault="00F059F8" w:rsidP="00F059F8">
            <w:pPr>
              <w:rPr>
                <w:rFonts w:asciiTheme="majorHAnsi" w:hAnsiTheme="majorHAnsi"/>
                <w:color w:val="000000"/>
                <w:sz w:val="16"/>
              </w:rPr>
            </w:pPr>
            <w:r>
              <w:rPr>
                <w:rFonts w:asciiTheme="majorHAnsi" w:hAnsiTheme="majorHAnsi"/>
                <w:color w:val="000000"/>
                <w:sz w:val="16"/>
              </w:rPr>
              <w:t>Dell</w:t>
            </w:r>
          </w:p>
        </w:tc>
        <w:tc>
          <w:tcPr>
            <w:tcW w:w="1528"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14:paraId="593C59BC" w14:textId="77777777" w:rsidR="00F059F8" w:rsidRPr="00814B41" w:rsidRDefault="00F059F8" w:rsidP="00F059F8">
            <w:pPr>
              <w:rPr>
                <w:rFonts w:asciiTheme="majorHAnsi" w:hAnsiTheme="majorHAnsi"/>
                <w:color w:val="000000"/>
                <w:sz w:val="16"/>
              </w:rPr>
            </w:pPr>
            <w:r>
              <w:rPr>
                <w:rFonts w:asciiTheme="majorHAnsi" w:hAnsiTheme="majorHAnsi"/>
                <w:color w:val="000000"/>
                <w:sz w:val="16"/>
              </w:rPr>
              <w:t>Aprecision T55</w:t>
            </w:r>
            <w:r w:rsidRPr="00814B41">
              <w:rPr>
                <w:rFonts w:asciiTheme="majorHAnsi" w:hAnsiTheme="majorHAnsi"/>
                <w:color w:val="000000"/>
                <w:sz w:val="16"/>
              </w:rPr>
              <w:t>00</w:t>
            </w:r>
          </w:p>
        </w:tc>
        <w:tc>
          <w:tcPr>
            <w:tcW w:w="288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14:paraId="7B4B780E" w14:textId="77777777" w:rsidR="00F059F8" w:rsidRPr="00006EAF" w:rsidRDefault="00F059F8" w:rsidP="00F059F8">
            <w:pPr>
              <w:rPr>
                <w:rFonts w:asciiTheme="majorHAnsi" w:hAnsiTheme="majorHAnsi" w:cstheme="majorHAnsi"/>
                <w:color w:val="000000"/>
                <w:sz w:val="16"/>
                <w:szCs w:val="16"/>
              </w:rPr>
            </w:pPr>
            <w:r w:rsidRPr="00006EAF">
              <w:rPr>
                <w:rFonts w:asciiTheme="majorHAnsi" w:hAnsiTheme="majorHAnsi" w:cstheme="majorHAnsi"/>
                <w:color w:val="000000"/>
                <w:sz w:val="16"/>
                <w:szCs w:val="16"/>
              </w:rPr>
              <w:t>2 Intel® Xeon® Processor X5690 @3.47GHz</w:t>
            </w:r>
          </w:p>
        </w:tc>
        <w:tc>
          <w:tcPr>
            <w:tcW w:w="67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14:paraId="1949AD78" w14:textId="77777777" w:rsidR="00F059F8" w:rsidRPr="00006EAF" w:rsidRDefault="00F059F8" w:rsidP="00F059F8">
            <w:pPr>
              <w:rPr>
                <w:rFonts w:asciiTheme="majorHAnsi" w:hAnsiTheme="majorHAnsi" w:cstheme="majorHAnsi"/>
                <w:color w:val="000000"/>
                <w:sz w:val="16"/>
                <w:szCs w:val="16"/>
              </w:rPr>
            </w:pPr>
            <w:r w:rsidRPr="00006EAF">
              <w:rPr>
                <w:rFonts w:asciiTheme="majorHAnsi" w:hAnsiTheme="majorHAnsi" w:cstheme="majorHAnsi"/>
                <w:color w:val="000000"/>
                <w:sz w:val="16"/>
                <w:szCs w:val="16"/>
              </w:rPr>
              <w:t>12</w:t>
            </w:r>
          </w:p>
        </w:tc>
        <w:tc>
          <w:tcPr>
            <w:tcW w:w="90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14:paraId="3A909C27" w14:textId="77777777" w:rsidR="00F059F8" w:rsidRPr="00006EAF" w:rsidRDefault="00F059F8" w:rsidP="00F059F8">
            <w:pPr>
              <w:rPr>
                <w:rFonts w:asciiTheme="majorHAnsi" w:hAnsiTheme="majorHAnsi" w:cstheme="majorHAnsi"/>
                <w:color w:val="000000"/>
                <w:sz w:val="16"/>
                <w:szCs w:val="16"/>
              </w:rPr>
            </w:pPr>
            <w:r w:rsidRPr="00006EAF">
              <w:rPr>
                <w:rFonts w:asciiTheme="majorHAnsi" w:hAnsiTheme="majorHAnsi" w:cstheme="majorHAnsi"/>
                <w:color w:val="000000"/>
                <w:sz w:val="16"/>
                <w:szCs w:val="16"/>
              </w:rPr>
              <w:t>51GB</w:t>
            </w:r>
          </w:p>
        </w:tc>
        <w:tc>
          <w:tcPr>
            <w:tcW w:w="135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14:paraId="58C3498D" w14:textId="77777777" w:rsidR="00F059F8" w:rsidRPr="00006EAF" w:rsidRDefault="00F059F8" w:rsidP="00F059F8">
            <w:pPr>
              <w:rPr>
                <w:rFonts w:asciiTheme="majorHAnsi" w:hAnsiTheme="majorHAnsi" w:cstheme="majorHAnsi"/>
                <w:color w:val="000000"/>
                <w:sz w:val="16"/>
                <w:szCs w:val="16"/>
              </w:rPr>
            </w:pPr>
            <w:r w:rsidRPr="00006EAF">
              <w:rPr>
                <w:rFonts w:asciiTheme="majorHAnsi" w:hAnsiTheme="majorHAnsi" w:cstheme="majorHAnsi"/>
                <w:color w:val="000000"/>
                <w:sz w:val="16"/>
                <w:szCs w:val="16"/>
              </w:rPr>
              <w:t>250GB</w:t>
            </w:r>
          </w:p>
        </w:tc>
        <w:tc>
          <w:tcPr>
            <w:tcW w:w="2610" w:type="dxa"/>
            <w:tcBorders>
              <w:top w:val="single" w:sz="8" w:space="0" w:color="auto"/>
              <w:left w:val="nil"/>
              <w:bottom w:val="single" w:sz="8" w:space="0" w:color="auto"/>
              <w:right w:val="single" w:sz="8" w:space="0" w:color="auto"/>
            </w:tcBorders>
            <w:shd w:val="clear" w:color="auto" w:fill="auto"/>
            <w:noWrap/>
            <w:tcMar>
              <w:top w:w="0" w:type="dxa"/>
              <w:left w:w="108" w:type="dxa"/>
              <w:bottom w:w="0" w:type="dxa"/>
              <w:right w:w="108" w:type="dxa"/>
            </w:tcMar>
            <w:vAlign w:val="bottom"/>
          </w:tcPr>
          <w:p w14:paraId="56E987B4" w14:textId="77777777" w:rsidR="00F059F8" w:rsidRPr="00006EAF" w:rsidRDefault="00F059F8" w:rsidP="00F059F8">
            <w:pPr>
              <w:rPr>
                <w:rFonts w:asciiTheme="majorHAnsi" w:hAnsiTheme="majorHAnsi" w:cstheme="majorHAnsi"/>
                <w:color w:val="000000"/>
                <w:sz w:val="16"/>
                <w:szCs w:val="16"/>
              </w:rPr>
            </w:pPr>
            <w:r w:rsidRPr="00043D09">
              <w:rPr>
                <w:rFonts w:asciiTheme="majorHAnsi" w:hAnsiTheme="majorHAnsi" w:cstheme="majorHAnsi"/>
                <w:color w:val="000000"/>
                <w:sz w:val="16"/>
                <w:szCs w:val="16"/>
              </w:rPr>
              <w:t>Win-7</w:t>
            </w:r>
          </w:p>
        </w:tc>
      </w:tr>
    </w:tbl>
    <w:p w14:paraId="4C57997A" w14:textId="77777777" w:rsidR="0099429D" w:rsidRDefault="0099429D" w:rsidP="00183C67"/>
    <w:p w14:paraId="26FB1E23" w14:textId="4C28E8DD" w:rsidR="00397E32" w:rsidRDefault="00397E32" w:rsidP="00183C67"/>
    <w:p w14:paraId="14278BBF" w14:textId="34B952E6" w:rsidR="00BC77C3" w:rsidRDefault="00BC77C3" w:rsidP="00183C67"/>
    <w:p w14:paraId="0CA99DF1" w14:textId="77777777" w:rsidR="00BC77C3" w:rsidRPr="00BC77C3" w:rsidRDefault="00BC77C3" w:rsidP="00BC77C3"/>
    <w:p w14:paraId="066F6108" w14:textId="77777777" w:rsidR="00BC77C3" w:rsidRPr="00BC77C3" w:rsidRDefault="00BC77C3" w:rsidP="00BC77C3"/>
    <w:p w14:paraId="26173B61" w14:textId="77777777" w:rsidR="00BC77C3" w:rsidRPr="00BC77C3" w:rsidRDefault="00BC77C3" w:rsidP="00BC77C3"/>
    <w:p w14:paraId="1602F7A7" w14:textId="77777777" w:rsidR="00BC77C3" w:rsidRPr="00BC77C3" w:rsidRDefault="00BC77C3" w:rsidP="00BC77C3"/>
    <w:p w14:paraId="522068FA" w14:textId="77777777" w:rsidR="00BC77C3" w:rsidRPr="00BC77C3" w:rsidRDefault="00BC77C3" w:rsidP="00BC77C3"/>
    <w:p w14:paraId="74981C4A" w14:textId="77777777" w:rsidR="00BC77C3" w:rsidRPr="00BC77C3" w:rsidRDefault="00BC77C3" w:rsidP="00BC77C3"/>
    <w:p w14:paraId="3E8EA031" w14:textId="77777777" w:rsidR="00BC77C3" w:rsidRPr="00BC77C3" w:rsidRDefault="00BC77C3" w:rsidP="00BC77C3"/>
    <w:p w14:paraId="3C60E0CB" w14:textId="77777777" w:rsidR="00BC77C3" w:rsidRPr="00BC77C3" w:rsidRDefault="00BC77C3" w:rsidP="00BC77C3"/>
    <w:p w14:paraId="70954AA3" w14:textId="77777777" w:rsidR="00BC77C3" w:rsidRPr="00BC77C3" w:rsidRDefault="00BC77C3" w:rsidP="00BC77C3"/>
    <w:p w14:paraId="58EA8B8C" w14:textId="77777777" w:rsidR="00BC77C3" w:rsidRPr="00BC77C3" w:rsidRDefault="00BC77C3" w:rsidP="00BC77C3"/>
    <w:p w14:paraId="2C47CDD4" w14:textId="77777777" w:rsidR="00BC77C3" w:rsidRPr="00BC77C3" w:rsidRDefault="00BC77C3" w:rsidP="00BC77C3"/>
    <w:p w14:paraId="4ED014EF" w14:textId="77777777" w:rsidR="00BC77C3" w:rsidRPr="00BC77C3" w:rsidRDefault="00BC77C3" w:rsidP="00BC77C3"/>
    <w:p w14:paraId="23A9451C" w14:textId="77777777" w:rsidR="00BC77C3" w:rsidRPr="00BC77C3" w:rsidRDefault="00BC77C3" w:rsidP="00BC77C3"/>
    <w:p w14:paraId="67C85153" w14:textId="77777777" w:rsidR="00BC77C3" w:rsidRPr="00BC77C3" w:rsidRDefault="00BC77C3" w:rsidP="00BC77C3"/>
    <w:p w14:paraId="0657FCE7" w14:textId="77777777" w:rsidR="00BC77C3" w:rsidRPr="00BC77C3" w:rsidRDefault="00BC77C3" w:rsidP="00BC77C3"/>
    <w:p w14:paraId="74BE2582" w14:textId="77777777" w:rsidR="00BC77C3" w:rsidRPr="00BC77C3" w:rsidRDefault="00BC77C3" w:rsidP="00BC77C3"/>
    <w:p w14:paraId="6C6399BE" w14:textId="77777777" w:rsidR="00BC77C3" w:rsidRPr="00BC77C3" w:rsidRDefault="00BC77C3" w:rsidP="00BC77C3"/>
    <w:p w14:paraId="67565A7E" w14:textId="77777777" w:rsidR="00BC77C3" w:rsidRPr="00BC77C3" w:rsidRDefault="00BC77C3" w:rsidP="00BC77C3"/>
    <w:p w14:paraId="3A910DD0" w14:textId="77777777" w:rsidR="00BC77C3" w:rsidRPr="00BC77C3" w:rsidRDefault="00BC77C3" w:rsidP="00BC77C3"/>
    <w:p w14:paraId="44AE0A29" w14:textId="77777777" w:rsidR="00BC77C3" w:rsidRDefault="00BC77C3" w:rsidP="00BC77C3"/>
    <w:p w14:paraId="45FE61FD" w14:textId="77777777" w:rsidR="00397E32" w:rsidRPr="00BC77C3" w:rsidRDefault="00397E32" w:rsidP="00BC77C3">
      <w:pPr>
        <w:sectPr w:rsidR="00397E32" w:rsidRPr="00BC77C3" w:rsidSect="000056FE">
          <w:pgSz w:w="15840" w:h="12240" w:orient="landscape"/>
          <w:pgMar w:top="1440" w:right="1440" w:bottom="1440" w:left="1440" w:header="720" w:footer="720" w:gutter="0"/>
          <w:cols w:space="720"/>
          <w:docGrid w:linePitch="360"/>
        </w:sectPr>
      </w:pPr>
    </w:p>
    <w:p w14:paraId="58D43957" w14:textId="2D22AF8E" w:rsidR="006E3B33" w:rsidRDefault="006E3B33" w:rsidP="006E3B33">
      <w:pPr>
        <w:pStyle w:val="Heading2"/>
      </w:pPr>
      <w:bookmarkStart w:id="76" w:name="Software"/>
      <w:bookmarkStart w:id="77" w:name="_Toc415666411"/>
      <w:bookmarkStart w:id="78" w:name="_Toc412206138"/>
      <w:bookmarkStart w:id="79" w:name="_Toc412210277"/>
      <w:bookmarkStart w:id="80" w:name="_Toc412621854"/>
      <w:bookmarkStart w:id="81" w:name="_Toc413337370"/>
      <w:bookmarkStart w:id="82" w:name="_Toc415666412"/>
      <w:bookmarkStart w:id="83" w:name="_Toc415845988"/>
      <w:bookmarkStart w:id="84" w:name="_Toc416161082"/>
      <w:bookmarkStart w:id="85" w:name="_Toc416161496"/>
      <w:bookmarkStart w:id="86" w:name="_Toc416161728"/>
      <w:bookmarkStart w:id="87" w:name="_Toc416161969"/>
      <w:bookmarkStart w:id="88" w:name="_Toc416162695"/>
      <w:bookmarkStart w:id="89" w:name="_Toc416182451"/>
      <w:bookmarkStart w:id="90" w:name="_Toc416182632"/>
      <w:bookmarkEnd w:id="76"/>
      <w:bookmarkEnd w:id="77"/>
      <w:r>
        <w:lastRenderedPageBreak/>
        <w:t>Software</w:t>
      </w:r>
      <w:bookmarkEnd w:id="78"/>
      <w:bookmarkEnd w:id="79"/>
      <w:bookmarkEnd w:id="80"/>
      <w:bookmarkEnd w:id="81"/>
      <w:bookmarkEnd w:id="82"/>
      <w:bookmarkEnd w:id="83"/>
      <w:bookmarkEnd w:id="84"/>
      <w:bookmarkEnd w:id="85"/>
      <w:bookmarkEnd w:id="86"/>
      <w:bookmarkEnd w:id="87"/>
      <w:bookmarkEnd w:id="88"/>
      <w:bookmarkEnd w:id="89"/>
      <w:bookmarkEnd w:id="90"/>
      <w:r>
        <w:t xml:space="preserve"> </w:t>
      </w:r>
    </w:p>
    <w:p w14:paraId="56E607CE" w14:textId="1C507A9F" w:rsidR="006E3B33" w:rsidRDefault="00FB3F20" w:rsidP="00F2134E">
      <w:pPr>
        <w:pStyle w:val="Heading3"/>
      </w:pPr>
      <w:bookmarkStart w:id="91" w:name="Citilabs_Cube_Voyager"/>
      <w:bookmarkStart w:id="92" w:name="_Toc412206139"/>
      <w:bookmarkStart w:id="93" w:name="_Toc412210278"/>
      <w:bookmarkStart w:id="94" w:name="_Toc412621855"/>
      <w:bookmarkStart w:id="95" w:name="_Toc413337371"/>
      <w:bookmarkStart w:id="96" w:name="_Toc416162696"/>
      <w:bookmarkEnd w:id="91"/>
      <w:r>
        <w:t>Trans</w:t>
      </w:r>
      <w:r w:rsidR="00AA3D34">
        <w:t>CAD</w:t>
      </w:r>
      <w:bookmarkEnd w:id="92"/>
      <w:bookmarkEnd w:id="93"/>
      <w:bookmarkEnd w:id="94"/>
      <w:bookmarkEnd w:id="95"/>
      <w:bookmarkEnd w:id="96"/>
    </w:p>
    <w:p w14:paraId="58D4395A" w14:textId="7934F0F2" w:rsidR="006E3B33" w:rsidRDefault="006E3B33" w:rsidP="003C6BC2">
      <w:r>
        <w:t xml:space="preserve">The travel model currently uses </w:t>
      </w:r>
      <w:r w:rsidR="003C6BC2" w:rsidRPr="003C6BC2">
        <w:t xml:space="preserve">Version </w:t>
      </w:r>
      <w:r w:rsidR="00AA3D34">
        <w:t>6.0</w:t>
      </w:r>
      <w:r w:rsidR="003C6BC2" w:rsidRPr="003C6BC2">
        <w:t xml:space="preserve"> </w:t>
      </w:r>
      <w:r w:rsidR="00AA3D34">
        <w:t>r2</w:t>
      </w:r>
      <w:r w:rsidR="00AA3D34" w:rsidRPr="003C6BC2">
        <w:t xml:space="preserve"> </w:t>
      </w:r>
      <w:r w:rsidR="003C6BC2" w:rsidRPr="003C6BC2">
        <w:t xml:space="preserve">Build </w:t>
      </w:r>
      <w:r w:rsidR="00AA3D34">
        <w:t xml:space="preserve">9065 64-bit TransCAD </w:t>
      </w:r>
      <w:r>
        <w:t xml:space="preserve">software. The </w:t>
      </w:r>
      <w:r w:rsidR="00AA3D34">
        <w:t xml:space="preserve">TransCAD </w:t>
      </w:r>
      <w:r>
        <w:t>software is used to build skims, manipulate networks, manipulate matrices, perform assignments</w:t>
      </w:r>
      <w:r w:rsidR="003C6BC2">
        <w:t xml:space="preserve">, and run the </w:t>
      </w:r>
      <w:r w:rsidR="00847203">
        <w:t>aggregate special market</w:t>
      </w:r>
      <w:r w:rsidR="003C6BC2">
        <w:t xml:space="preserve"> models</w:t>
      </w:r>
      <w:r>
        <w:t xml:space="preserve">. The Java software, as discussed below, needs to access </w:t>
      </w:r>
      <w:r w:rsidR="00847203">
        <w:t xml:space="preserve">matrix </w:t>
      </w:r>
      <w:r>
        <w:t xml:space="preserve">data </w:t>
      </w:r>
      <w:r w:rsidR="00847203">
        <w:t xml:space="preserve">in </w:t>
      </w:r>
      <w:r w:rsidR="003C6BC2">
        <w:t>Transcad</w:t>
      </w:r>
      <w:r w:rsidR="00847203">
        <w:t xml:space="preserve"> format</w:t>
      </w:r>
      <w:r>
        <w:t xml:space="preserve">. </w:t>
      </w:r>
      <w:r w:rsidR="00847203">
        <w:t>In order to do this, the TransCAD matrix dll and Java matrix package is used.</w:t>
      </w:r>
      <w:r w:rsidR="00183C67">
        <w:t xml:space="preserve"> </w:t>
      </w:r>
      <w:r w:rsidRPr="00847203">
        <w:t xml:space="preserve">The details of setting up and configuring the software are presented </w:t>
      </w:r>
      <w:r w:rsidR="006E44E4" w:rsidRPr="00847203">
        <w:t>in</w:t>
      </w:r>
      <w:r w:rsidRPr="00847203">
        <w:t xml:space="preserve"> </w:t>
      </w:r>
      <w:r w:rsidR="006E44E4" w:rsidRPr="00847203">
        <w:t>t</w:t>
      </w:r>
      <w:r w:rsidR="006E44E4">
        <w:t xml:space="preserve">he </w:t>
      </w:r>
      <w:hyperlink w:anchor="Setup_and_Configuration" w:history="1">
        <w:r w:rsidR="00FF397C" w:rsidRPr="00FF397C">
          <w:rPr>
            <w:rStyle w:val="Hyperlink"/>
          </w:rPr>
          <w:t>Setup and Configuration</w:t>
        </w:r>
      </w:hyperlink>
      <w:r w:rsidR="00FF397C">
        <w:t xml:space="preserve"> </w:t>
      </w:r>
      <w:r w:rsidR="006E44E4">
        <w:t>section.</w:t>
      </w:r>
      <w:r w:rsidR="00183C67">
        <w:t xml:space="preserve"> </w:t>
      </w:r>
    </w:p>
    <w:p w14:paraId="58D4395B" w14:textId="77777777" w:rsidR="006E3B33" w:rsidRDefault="006E3B33" w:rsidP="00F2134E">
      <w:pPr>
        <w:pStyle w:val="Heading3"/>
      </w:pPr>
      <w:bookmarkStart w:id="97" w:name="Citilabs_Cube_Cluster"/>
      <w:bookmarkStart w:id="98" w:name="Java_and_CT_45RAMP"/>
      <w:bookmarkStart w:id="99" w:name="_Toc412206140"/>
      <w:bookmarkStart w:id="100" w:name="_Toc412210279"/>
      <w:bookmarkStart w:id="101" w:name="_Toc412621856"/>
      <w:bookmarkStart w:id="102" w:name="_Toc413337372"/>
      <w:bookmarkStart w:id="103" w:name="_Toc416162697"/>
      <w:bookmarkEnd w:id="97"/>
      <w:bookmarkEnd w:id="98"/>
      <w:r>
        <w:t>Java and CT-RAMP</w:t>
      </w:r>
      <w:bookmarkEnd w:id="99"/>
      <w:bookmarkEnd w:id="100"/>
      <w:bookmarkEnd w:id="101"/>
      <w:bookmarkEnd w:id="102"/>
      <w:bookmarkEnd w:id="103"/>
      <w:r>
        <w:t xml:space="preserve"> </w:t>
      </w:r>
    </w:p>
    <w:p w14:paraId="58D4395C" w14:textId="37061063" w:rsidR="006E3B33" w:rsidRDefault="003C6BC2" w:rsidP="00183C67">
      <w:r>
        <w:t>SANDAG’s</w:t>
      </w:r>
      <w:r w:rsidR="006E3B33">
        <w:t xml:space="preserve"> travel model operates on the open-source Coordinated Travel - Regional Activity-based Modeling Platform (or CT-RAMP) developed by </w:t>
      </w:r>
      <w:r w:rsidR="007076AD" w:rsidRPr="007076AD">
        <w:t>Parsons Brinckerhoff</w:t>
      </w:r>
      <w:r w:rsidR="006E3B33">
        <w:t xml:space="preserve">. The software is written in the </w:t>
      </w:r>
      <w:r w:rsidR="007076AD" w:rsidRPr="007076AD">
        <w:t>Java</w:t>
      </w:r>
      <w:r w:rsidR="006E3B33">
        <w:t xml:space="preserve"> programming language. Because the CT-RAMP software compiles code "on-the-fly", the 64-bit Java Development Kit (</w:t>
      </w:r>
      <w:r w:rsidR="006E3B33" w:rsidRPr="00847203">
        <w:t>version 1.6 or later)</w:t>
      </w:r>
      <w:r w:rsidR="006E3B33">
        <w:t xml:space="preserve"> must be installed on each computer running the CT-RAMP software. The Java Development Kit includes the Java Runtime Environment. The 64-bit version of the software allows CT-RAMP to take advantage of larger memory addresses. </w:t>
      </w:r>
    </w:p>
    <w:p w14:paraId="60045635" w14:textId="4DECCC40" w:rsidR="00E932E9" w:rsidRDefault="006E3B33" w:rsidP="00183C67">
      <w:r w:rsidRPr="00847203">
        <w:t xml:space="preserve">In addition, at least one of the machines must have a 32-bit version of Java Runtime Environment installed -- specifically the machine that is executing the matrix manager element of CT-RAMP (see </w:t>
      </w:r>
      <w:r w:rsidR="006E44E4" w:rsidRPr="00847203">
        <w:t>the</w:t>
      </w:r>
      <w:r w:rsidR="00FF397C">
        <w:t xml:space="preserve"> </w:t>
      </w:r>
      <w:hyperlink w:anchor="System_Design" w:history="1">
        <w:r w:rsidR="00FF397C" w:rsidRPr="00FF397C">
          <w:rPr>
            <w:rStyle w:val="Hyperlink"/>
          </w:rPr>
          <w:t>System Design</w:t>
        </w:r>
      </w:hyperlink>
      <w:r w:rsidR="006E44E4" w:rsidRPr="00847203">
        <w:t xml:space="preserve"> section</w:t>
      </w:r>
      <w:r w:rsidRPr="00847203">
        <w:t xml:space="preserve"> for more details). The 32-bit Runtime Environment allows the CT-RAMP software to communicate directly with data stored in formats dictated by </w:t>
      </w:r>
      <w:r w:rsidR="006E44E4" w:rsidRPr="00847203">
        <w:t>Transcad</w:t>
      </w:r>
      <w:r w:rsidRPr="00847203">
        <w:t>.</w:t>
      </w:r>
      <w:r>
        <w:t xml:space="preserve"> </w:t>
      </w:r>
    </w:p>
    <w:p w14:paraId="5BAB9D97" w14:textId="77777777" w:rsidR="00E932E9" w:rsidRPr="00E932E9" w:rsidRDefault="00E932E9" w:rsidP="00E932E9">
      <w:pPr>
        <w:keepNext/>
        <w:keepLines/>
        <w:spacing w:before="240" w:after="60"/>
        <w:outlineLvl w:val="2"/>
        <w:rPr>
          <w:rFonts w:asciiTheme="majorHAnsi" w:eastAsiaTheme="majorEastAsia" w:hAnsiTheme="majorHAnsi" w:cstheme="majorBidi"/>
          <w:b/>
          <w:bCs/>
          <w:color w:val="1E8C9A" w:themeColor="accent3"/>
          <w:sz w:val="24"/>
        </w:rPr>
      </w:pPr>
      <w:r w:rsidRPr="00E932E9">
        <w:rPr>
          <w:rFonts w:asciiTheme="majorHAnsi" w:eastAsiaTheme="majorEastAsia" w:hAnsiTheme="majorHAnsi" w:cstheme="majorBidi"/>
          <w:b/>
          <w:bCs/>
          <w:color w:val="1E8C9A" w:themeColor="accent3"/>
          <w:sz w:val="24"/>
        </w:rPr>
        <w:t>Microsoft SQL Server Enterprise 2014</w:t>
      </w:r>
    </w:p>
    <w:p w14:paraId="61C987BD" w14:textId="7C16BA56" w:rsidR="00E932E9" w:rsidRPr="00E858B3" w:rsidRDefault="00E932E9" w:rsidP="00140CBC">
      <w:r w:rsidRPr="00E858B3">
        <w:t>The output of the travel model is handled by Microsoft SQL Server 2014 Enterprise products. ABM output data is loaded via SQL Server Integration Services into a SQL database for management, manipulation, storage, and reporting. It is planned to further leverage these products, along with SQL Server Analysis Services and Reporting Services, to create a full reporting suite accessible internally at SANDAG via report flat files or Microsoft Power Pivot and externally via the web.</w:t>
      </w:r>
    </w:p>
    <w:p w14:paraId="58D4395E" w14:textId="710BFAA4" w:rsidR="006E3B33" w:rsidRDefault="006E3B33" w:rsidP="00F2134E">
      <w:pPr>
        <w:pStyle w:val="Heading3"/>
      </w:pPr>
      <w:bookmarkStart w:id="104" w:name="GAWK"/>
      <w:bookmarkStart w:id="105" w:name="Microsoft_Excel"/>
      <w:bookmarkStart w:id="106" w:name="_Toc412206141"/>
      <w:bookmarkStart w:id="107" w:name="_Toc412210280"/>
      <w:bookmarkStart w:id="108" w:name="_Toc412621857"/>
      <w:bookmarkStart w:id="109" w:name="_Toc413337373"/>
      <w:bookmarkStart w:id="110" w:name="_Toc416162698"/>
      <w:bookmarkEnd w:id="104"/>
      <w:bookmarkEnd w:id="105"/>
      <w:r>
        <w:t xml:space="preserve">Microsoft Excel </w:t>
      </w:r>
      <w:r w:rsidR="00CC1D30">
        <w:t>(optional</w:t>
      </w:r>
      <w:r w:rsidR="00847203">
        <w:t>)</w:t>
      </w:r>
      <w:bookmarkEnd w:id="106"/>
      <w:bookmarkEnd w:id="107"/>
      <w:bookmarkEnd w:id="108"/>
      <w:bookmarkEnd w:id="109"/>
      <w:bookmarkEnd w:id="110"/>
    </w:p>
    <w:p w14:paraId="58D4395F" w14:textId="03290D8B" w:rsidR="006E3B33" w:rsidRDefault="00460B66" w:rsidP="00183C67">
      <w:r>
        <w:t>The CT-RAMP software allows discrete choice models to be specified via spreadsheets, referred to as “</w:t>
      </w:r>
      <w:hyperlink w:anchor="Utility_expression_Calc" w:history="1">
        <w:r w:rsidRPr="00467E0A">
          <w:rPr>
            <w:rStyle w:val="Hyperlink"/>
          </w:rPr>
          <w:t>Utility Expression Calculator</w:t>
        </w:r>
      </w:hyperlink>
      <w:r>
        <w:t xml:space="preserve">” or UECs. </w:t>
      </w:r>
      <w:r w:rsidR="00981CC0">
        <w:t>These files are Excel-based.</w:t>
      </w:r>
      <w:r w:rsidR="00183C67">
        <w:t xml:space="preserve"> </w:t>
      </w:r>
      <w:r w:rsidR="00981CC0">
        <w:t xml:space="preserve">See </w:t>
      </w:r>
      <w:hyperlink w:anchor="Appendix" w:history="1">
        <w:r w:rsidR="00981CC0" w:rsidRPr="00805342">
          <w:rPr>
            <w:rStyle w:val="Hyperlink"/>
          </w:rPr>
          <w:t>Appendix</w:t>
        </w:r>
      </w:hyperlink>
      <w:r w:rsidR="00981CC0">
        <w:t xml:space="preserve"> for a more detailed explanation on these Excel files.</w:t>
      </w:r>
      <w:r w:rsidR="00183C67">
        <w:t xml:space="preserve"> </w:t>
      </w:r>
      <w:r w:rsidR="00847203">
        <w:t>It is helpful to have Excel installed so that the spreadsheets can be opened, though it is not essential for running the model system.</w:t>
      </w:r>
    </w:p>
    <w:p w14:paraId="3C9E7C3C" w14:textId="77777777" w:rsidR="007B68A4" w:rsidRDefault="007B68A4">
      <w:pPr>
        <w:spacing w:after="200" w:line="276" w:lineRule="auto"/>
      </w:pPr>
    </w:p>
    <w:p w14:paraId="58D43961" w14:textId="03F34EEF" w:rsidR="003C6BC2" w:rsidRDefault="006E3B33" w:rsidP="008F45E2">
      <w:pPr>
        <w:pStyle w:val="Heading1"/>
        <w:spacing w:before="0"/>
      </w:pPr>
      <w:r>
        <w:br w:type="page"/>
      </w:r>
      <w:bookmarkStart w:id="111" w:name="_Ref343686997"/>
      <w:bookmarkStart w:id="112" w:name="_Toc412206142"/>
      <w:bookmarkStart w:id="113" w:name="_Toc412210281"/>
      <w:bookmarkStart w:id="114" w:name="_Toc412621858"/>
      <w:bookmarkStart w:id="115" w:name="_Toc413337374"/>
      <w:bookmarkStart w:id="116" w:name="_Toc415666413"/>
      <w:bookmarkStart w:id="117" w:name="_Toc415845989"/>
      <w:bookmarkStart w:id="118" w:name="_Toc416161083"/>
      <w:bookmarkStart w:id="119" w:name="_Toc416161497"/>
      <w:bookmarkStart w:id="120" w:name="_Toc416161729"/>
      <w:bookmarkStart w:id="121" w:name="_Toc416161970"/>
      <w:bookmarkStart w:id="122" w:name="_Toc416162699"/>
      <w:bookmarkStart w:id="123" w:name="_Toc416182452"/>
      <w:bookmarkStart w:id="124" w:name="_Toc416182633"/>
      <w:r w:rsidR="007076AD">
        <w:lastRenderedPageBreak/>
        <w:t xml:space="preserve">3.0 </w:t>
      </w:r>
      <w:bookmarkStart w:id="125" w:name="System_Design"/>
      <w:r w:rsidR="003C6BC2">
        <w:t>System Design</w:t>
      </w:r>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r w:rsidR="003C6BC2">
        <w:t xml:space="preserve"> </w:t>
      </w:r>
      <w:bookmarkEnd w:id="125"/>
    </w:p>
    <w:p w14:paraId="58D43962" w14:textId="04C44F7C" w:rsidR="003C6BC2" w:rsidRDefault="00EB444D" w:rsidP="008F45E2">
      <w:r>
        <w:t>T</w:t>
      </w:r>
      <w:r w:rsidR="003C6BC2">
        <w:t>his section</w:t>
      </w:r>
      <w:r>
        <w:t xml:space="preserve"> describes</w:t>
      </w:r>
      <w:r w:rsidR="003C6BC2">
        <w:t xml:space="preserve"> </w:t>
      </w:r>
      <w:r>
        <w:t xml:space="preserve">how </w:t>
      </w:r>
      <w:r w:rsidR="003C6BC2">
        <w:t xml:space="preserve">the software is configured to take advantage of the hardware (see the </w:t>
      </w:r>
      <w:hyperlink w:anchor="Computing_Environment" w:history="1">
        <w:r w:rsidR="00FF397C" w:rsidRPr="00FF397C">
          <w:rPr>
            <w:rStyle w:val="Hyperlink"/>
          </w:rPr>
          <w:t xml:space="preserve">Computing Environment </w:t>
        </w:r>
        <w:r w:rsidR="00981CC0" w:rsidRPr="00FF397C">
          <w:rPr>
            <w:rStyle w:val="Hyperlink"/>
          </w:rPr>
          <w:t>section</w:t>
        </w:r>
      </w:hyperlink>
      <w:r w:rsidR="003C6BC2">
        <w:t xml:space="preserve"> for details on the hardware and software used in the travel model; see the </w:t>
      </w:r>
      <w:hyperlink w:anchor="Setup_and_Configuration" w:history="1">
        <w:r w:rsidR="00FF397C" w:rsidRPr="00FF397C">
          <w:rPr>
            <w:rStyle w:val="Hyperlink"/>
          </w:rPr>
          <w:t>Setup and Configuration</w:t>
        </w:r>
      </w:hyperlink>
      <w:r w:rsidR="00981CC0">
        <w:t xml:space="preserve"> section </w:t>
      </w:r>
      <w:r w:rsidR="003C6BC2">
        <w:t xml:space="preserve">for details on setting up and configuring the SANDAG model to run on a given set of hardware). </w:t>
      </w:r>
    </w:p>
    <w:p w14:paraId="58D43963" w14:textId="77777777" w:rsidR="003C6BC2" w:rsidRDefault="003C6BC2" w:rsidP="003C6BC2">
      <w:pPr>
        <w:pStyle w:val="Heading2"/>
      </w:pPr>
      <w:bookmarkStart w:id="126" w:name="Distributed_Computing"/>
      <w:bookmarkStart w:id="127" w:name="_Toc412206143"/>
      <w:bookmarkStart w:id="128" w:name="_Toc412210282"/>
      <w:bookmarkStart w:id="129" w:name="_Toc412621859"/>
      <w:bookmarkStart w:id="130" w:name="_Toc413337375"/>
      <w:bookmarkStart w:id="131" w:name="_Toc415666414"/>
      <w:bookmarkStart w:id="132" w:name="_Toc415845990"/>
      <w:bookmarkStart w:id="133" w:name="_Toc416161084"/>
      <w:bookmarkStart w:id="134" w:name="_Toc416161498"/>
      <w:bookmarkStart w:id="135" w:name="_Toc416161730"/>
      <w:bookmarkStart w:id="136" w:name="_Toc416161971"/>
      <w:bookmarkStart w:id="137" w:name="_Toc416162700"/>
      <w:bookmarkStart w:id="138" w:name="_Toc416182453"/>
      <w:bookmarkStart w:id="139" w:name="_Toc416182634"/>
      <w:bookmarkEnd w:id="126"/>
      <w:r>
        <w:t>Distributed Computing</w:t>
      </w:r>
      <w:bookmarkEnd w:id="127"/>
      <w:bookmarkEnd w:id="128"/>
      <w:bookmarkEnd w:id="129"/>
      <w:bookmarkEnd w:id="130"/>
      <w:bookmarkEnd w:id="131"/>
      <w:bookmarkEnd w:id="132"/>
      <w:bookmarkEnd w:id="133"/>
      <w:bookmarkEnd w:id="134"/>
      <w:bookmarkEnd w:id="135"/>
      <w:bookmarkEnd w:id="136"/>
      <w:bookmarkEnd w:id="137"/>
      <w:bookmarkEnd w:id="138"/>
      <w:bookmarkEnd w:id="139"/>
      <w:r>
        <w:t xml:space="preserve"> </w:t>
      </w:r>
    </w:p>
    <w:p w14:paraId="58D43964" w14:textId="6FFFF5D7" w:rsidR="003C6BC2" w:rsidRDefault="003C6BC2" w:rsidP="008F45E2">
      <w:r w:rsidRPr="00847203">
        <w:t xml:space="preserve">The </w:t>
      </w:r>
      <w:r w:rsidR="00847203">
        <w:t>CT-RAMP resident</w:t>
      </w:r>
      <w:r w:rsidRPr="00847203">
        <w:t xml:space="preserve"> travel model </w:t>
      </w:r>
      <w:r w:rsidR="00847203">
        <w:t xml:space="preserve">software </w:t>
      </w:r>
      <w:r w:rsidRPr="00847203">
        <w:t xml:space="preserve">uses distributed </w:t>
      </w:r>
      <w:r w:rsidR="00847203" w:rsidRPr="00847203">
        <w:t>computing,</w:t>
      </w:r>
      <w:r w:rsidR="00183C67">
        <w:t xml:space="preserve"> </w:t>
      </w:r>
      <w:r w:rsidRPr="00847203">
        <w:t>which allows the models to be distributed across multiple threads and multiple computers</w:t>
      </w:r>
      <w:r w:rsidR="00424046" w:rsidRPr="00847203">
        <w:t>.</w:t>
      </w:r>
      <w:r w:rsidRPr="00847203">
        <w:t xml:space="preserve"> The </w:t>
      </w:r>
      <w:r w:rsidR="00D5565E" w:rsidRPr="00847203">
        <w:t>SANDAG</w:t>
      </w:r>
      <w:r>
        <w:t xml:space="preserve"> application currently uses </w:t>
      </w:r>
      <w:r w:rsidR="00847203">
        <w:t>three</w:t>
      </w:r>
      <w:r>
        <w:t xml:space="preserve"> machines, but the software can be configured fairly easy to utilize fewer or more machines. CT-RAMP uses the </w:t>
      </w:r>
      <w:hyperlink r:id="rId17" w:tgtFrame="_blank" w:tooltip="JPPF Homepage" w:history="1">
        <w:r>
          <w:rPr>
            <w:rStyle w:val="Hyperlink"/>
          </w:rPr>
          <w:t>Java Parallel Processing Framework</w:t>
        </w:r>
      </w:hyperlink>
      <w:r>
        <w:t>, or JPPF, to manage the distribution of tasks. JPPF is an open-source Java</w:t>
      </w:r>
      <w:r w:rsidR="00FD731A">
        <w:t xml:space="preserve"> package. As illustrated </w:t>
      </w:r>
      <w:r>
        <w:t xml:space="preserve">below, the JPPF framework consists of three main parts as follows: (i) a driver, also referred to as the JPPF server; (ii) one or more nodes, typically one node is established on each machine; (iii) a client, the CT-RAMP software in this case. </w:t>
      </w:r>
    </w:p>
    <w:p w14:paraId="58D43965" w14:textId="77777777" w:rsidR="008F45E2" w:rsidRDefault="008F45E2" w:rsidP="008F45E2">
      <w:pPr>
        <w:pStyle w:val="Caption"/>
      </w:pPr>
      <w:bookmarkStart w:id="140" w:name="_Toc412468909"/>
      <w:bookmarkStart w:id="141" w:name="_Toc412471239"/>
      <w:bookmarkStart w:id="142" w:name="_Toc416161499"/>
      <w:bookmarkStart w:id="143" w:name="_Toc416161731"/>
      <w:bookmarkStart w:id="144" w:name="_Toc416161972"/>
      <w:bookmarkStart w:id="145" w:name="_Toc416182454"/>
      <w:bookmarkStart w:id="146" w:name="_Toc416182635"/>
      <w:r>
        <w:t xml:space="preserve">Figure </w:t>
      </w:r>
      <w:r w:rsidR="00904593">
        <w:fldChar w:fldCharType="begin"/>
      </w:r>
      <w:r w:rsidR="00201994">
        <w:instrText xml:space="preserve"> SEQ Figure \* ARABIC </w:instrText>
      </w:r>
      <w:r w:rsidR="00904593">
        <w:fldChar w:fldCharType="separate"/>
      </w:r>
      <w:r w:rsidR="006C4092">
        <w:rPr>
          <w:noProof/>
        </w:rPr>
        <w:t>2</w:t>
      </w:r>
      <w:r w:rsidR="00904593">
        <w:rPr>
          <w:noProof/>
        </w:rPr>
        <w:fldChar w:fldCharType="end"/>
      </w:r>
      <w:r>
        <w:t>: Example CT-RAMP Distributed Setup for SANDAG</w:t>
      </w:r>
      <w:bookmarkEnd w:id="140"/>
      <w:bookmarkEnd w:id="141"/>
      <w:bookmarkEnd w:id="142"/>
      <w:bookmarkEnd w:id="143"/>
      <w:bookmarkEnd w:id="144"/>
      <w:bookmarkEnd w:id="145"/>
      <w:bookmarkEnd w:id="146"/>
    </w:p>
    <w:p w14:paraId="58D43966" w14:textId="77777777" w:rsidR="003C6BC2" w:rsidRDefault="00FD731A" w:rsidP="008F45E2">
      <w:pPr>
        <w:pStyle w:val="Normal-Graphic"/>
      </w:pPr>
      <w:r>
        <w:object w:dxaOrig="5815" w:dyaOrig="3002" w14:anchorId="58D467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25pt;height:150pt" o:ole="">
            <v:imagedata r:id="rId18" o:title=""/>
          </v:shape>
          <o:OLEObject Type="Embed" ProgID="Visio.Drawing.11" ShapeID="_x0000_i1025" DrawAspect="Content" ObjectID="_1569391499" r:id="rId19"/>
        </w:object>
      </w:r>
    </w:p>
    <w:p w14:paraId="58D43967" w14:textId="776C2B15" w:rsidR="003C6BC2" w:rsidRDefault="003C6BC2" w:rsidP="008F45E2">
      <w:r>
        <w:t xml:space="preserve">As noted </w:t>
      </w:r>
      <w:r w:rsidR="00526DBF">
        <w:t xml:space="preserve">in the </w:t>
      </w:r>
      <w:hyperlink w:anchor="Computing_Environment" w:history="1">
        <w:r w:rsidR="00467E0A" w:rsidRPr="00467E0A">
          <w:rPr>
            <w:rStyle w:val="Hyperlink"/>
          </w:rPr>
          <w:t>Computing Environment</w:t>
        </w:r>
      </w:hyperlink>
      <w:r w:rsidR="00467E0A">
        <w:t xml:space="preserve"> </w:t>
      </w:r>
      <w:r w:rsidR="00FD731A">
        <w:t>section,</w:t>
      </w:r>
      <w:r>
        <w:t xml:space="preserve"> </w:t>
      </w:r>
      <w:r w:rsidR="00FD731A">
        <w:t xml:space="preserve">each of the current </w:t>
      </w:r>
      <w:r w:rsidR="00D5565E">
        <w:t>SANDAG</w:t>
      </w:r>
      <w:r>
        <w:t xml:space="preserve"> </w:t>
      </w:r>
      <w:r w:rsidR="00FD731A">
        <w:t xml:space="preserve">clusters </w:t>
      </w:r>
      <w:r>
        <w:t xml:space="preserve">uses </w:t>
      </w:r>
      <w:r w:rsidR="00FD731A">
        <w:t>three computers</w:t>
      </w:r>
      <w:r>
        <w:t>.</w:t>
      </w:r>
      <w:r w:rsidR="00183C67">
        <w:t xml:space="preserve"> </w:t>
      </w:r>
      <w:r w:rsidR="00FD731A">
        <w:t>For Cluster One,</w:t>
      </w:r>
      <w:r>
        <w:t xml:space="preserve"> </w:t>
      </w:r>
      <w:r w:rsidR="00FD731A">
        <w:t>t</w:t>
      </w:r>
      <w:r>
        <w:t>he</w:t>
      </w:r>
      <w:r w:rsidR="00FD731A">
        <w:t xml:space="preserve"> main CT-RAMP model process, as well as the</w:t>
      </w:r>
      <w:r>
        <w:t xml:space="preserve"> JPPF driver p</w:t>
      </w:r>
      <w:r w:rsidR="00FD731A">
        <w:t xml:space="preserve">rocess, is executed on </w:t>
      </w:r>
      <w:r w:rsidRPr="00FD731A">
        <w:rPr>
          <w:rStyle w:val="Emphasis"/>
        </w:rPr>
        <w:t>m</w:t>
      </w:r>
      <w:r w:rsidR="00FD731A" w:rsidRPr="00FD731A">
        <w:rPr>
          <w:rStyle w:val="Emphasis"/>
        </w:rPr>
        <w:t>ustang</w:t>
      </w:r>
      <w:r w:rsidR="00FD731A" w:rsidRPr="00FD731A">
        <w:rPr>
          <w:rStyle w:val="Emphasis"/>
          <w:i w:val="0"/>
        </w:rPr>
        <w:t>.</w:t>
      </w:r>
      <w:r w:rsidR="00183C67">
        <w:rPr>
          <w:rStyle w:val="Emphasis"/>
          <w:i w:val="0"/>
        </w:rPr>
        <w:t xml:space="preserve"> </w:t>
      </w:r>
      <w:r w:rsidR="00FD731A" w:rsidRPr="00FD731A">
        <w:rPr>
          <w:rStyle w:val="Emphasis"/>
          <w:i w:val="0"/>
        </w:rPr>
        <w:t xml:space="preserve">For Cluster Two, the </w:t>
      </w:r>
      <w:r w:rsidR="00FD731A">
        <w:rPr>
          <w:rStyle w:val="Emphasis"/>
          <w:i w:val="0"/>
        </w:rPr>
        <w:t xml:space="preserve">CT-RAMP client and </w:t>
      </w:r>
      <w:r w:rsidR="00FD731A" w:rsidRPr="00FD731A">
        <w:rPr>
          <w:rStyle w:val="Emphasis"/>
          <w:i w:val="0"/>
        </w:rPr>
        <w:t>JPPF driver process</w:t>
      </w:r>
      <w:r w:rsidR="00FD731A">
        <w:rPr>
          <w:rStyle w:val="Emphasis"/>
          <w:i w:val="0"/>
        </w:rPr>
        <w:t>es</w:t>
      </w:r>
      <w:r w:rsidR="00FD731A" w:rsidRPr="00FD731A">
        <w:rPr>
          <w:rStyle w:val="Emphasis"/>
          <w:i w:val="0"/>
        </w:rPr>
        <w:t xml:space="preserve"> </w:t>
      </w:r>
      <w:r w:rsidR="00FD731A">
        <w:rPr>
          <w:rStyle w:val="Emphasis"/>
          <w:i w:val="0"/>
        </w:rPr>
        <w:t>are</w:t>
      </w:r>
      <w:r w:rsidR="00FD731A" w:rsidRPr="00FD731A">
        <w:rPr>
          <w:rStyle w:val="Emphasis"/>
          <w:i w:val="0"/>
        </w:rPr>
        <w:t xml:space="preserve"> executed on</w:t>
      </w:r>
      <w:r w:rsidR="00FD731A">
        <w:rPr>
          <w:rStyle w:val="Emphasis"/>
        </w:rPr>
        <w:t xml:space="preserve"> charger.</w:t>
      </w:r>
      <w:r w:rsidR="00183C67">
        <w:rPr>
          <w:rStyle w:val="Emphasis"/>
        </w:rPr>
        <w:t xml:space="preserve"> </w:t>
      </w:r>
      <w:r w:rsidR="00FD731A">
        <w:t>The JPPF driver</w:t>
      </w:r>
      <w:r>
        <w:t xml:space="preserve"> acts like a traffic cop by acquiring tasks from the client and distributing those tasks to the node processes. When the node processes </w:t>
      </w:r>
      <w:r w:rsidR="00FD731A">
        <w:t>c</w:t>
      </w:r>
      <w:r>
        <w:t>omplete tasks, the results are returned back to the client via the JPPF driver.</w:t>
      </w:r>
      <w:r w:rsidR="00183C67">
        <w:t xml:space="preserve"> </w:t>
      </w:r>
      <w:r w:rsidR="00FD731A">
        <w:t>Three</w:t>
      </w:r>
      <w:r>
        <w:t xml:space="preserve"> nodes are used</w:t>
      </w:r>
      <w:r w:rsidR="00FD731A">
        <w:t xml:space="preserve"> in each current SANDAG cluster.</w:t>
      </w:r>
      <w:r w:rsidR="00183C67">
        <w:t xml:space="preserve"> </w:t>
      </w:r>
      <w:r w:rsidR="00FD731A">
        <w:t xml:space="preserve">In Cluster One, the nodes are executed on </w:t>
      </w:r>
      <w:r w:rsidR="00FD731A" w:rsidRPr="00FD731A">
        <w:rPr>
          <w:i/>
        </w:rPr>
        <w:t>mustang</w:t>
      </w:r>
      <w:r w:rsidR="00FD731A">
        <w:t xml:space="preserve">, </w:t>
      </w:r>
      <w:r w:rsidR="00FD731A" w:rsidRPr="00FD731A">
        <w:rPr>
          <w:i/>
        </w:rPr>
        <w:t>cobra</w:t>
      </w:r>
      <w:r w:rsidR="00FD731A">
        <w:t xml:space="preserve"> and </w:t>
      </w:r>
      <w:r w:rsidR="00FD731A" w:rsidRPr="00FD731A">
        <w:rPr>
          <w:i/>
        </w:rPr>
        <w:t>galaxie</w:t>
      </w:r>
      <w:r w:rsidR="00FD731A">
        <w:t>.</w:t>
      </w:r>
      <w:r w:rsidR="00183C67">
        <w:t xml:space="preserve"> </w:t>
      </w:r>
      <w:r w:rsidR="00FD731A">
        <w:t xml:space="preserve">In Cluster Two, the nodes are executed on </w:t>
      </w:r>
      <w:r w:rsidR="00FD731A" w:rsidRPr="00FD731A">
        <w:rPr>
          <w:i/>
        </w:rPr>
        <w:t>charger</w:t>
      </w:r>
      <w:r w:rsidR="00FD731A">
        <w:t xml:space="preserve">, </w:t>
      </w:r>
      <w:r w:rsidR="00FD731A" w:rsidRPr="00FD731A">
        <w:rPr>
          <w:i/>
        </w:rPr>
        <w:t>barracuda</w:t>
      </w:r>
      <w:r w:rsidR="00FD731A">
        <w:t xml:space="preserve"> and </w:t>
      </w:r>
      <w:r w:rsidR="00FD731A" w:rsidRPr="00FD731A">
        <w:rPr>
          <w:i/>
        </w:rPr>
        <w:t>thunderbird</w:t>
      </w:r>
      <w:r>
        <w:t xml:space="preserve">. These nodes are created prior to executing a model run. After being created, each node listens for tasks from the JPPF driver. </w:t>
      </w:r>
    </w:p>
    <w:p w14:paraId="58D43968" w14:textId="77777777" w:rsidR="003C6BC2" w:rsidRDefault="003C6BC2" w:rsidP="00414082">
      <w:pPr>
        <w:pStyle w:val="Normal-Graphic"/>
        <w:jc w:val="center"/>
      </w:pPr>
      <w:r>
        <w:rPr>
          <w:noProof/>
          <w:lang w:eastAsia="zh-CN"/>
        </w:rPr>
        <w:lastRenderedPageBreak/>
        <w:drawing>
          <wp:inline distT="0" distB="0" distL="0" distR="0" wp14:anchorId="58D4679E" wp14:editId="58D4679F">
            <wp:extent cx="4250055" cy="5679440"/>
            <wp:effectExtent l="19050" t="0" r="0" b="0"/>
            <wp:docPr id="60" name="Picture 60" descr="JPPF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JPPF Workflow"/>
                    <pic:cNvPicPr>
                      <a:picLocks noChangeAspect="1" noChangeArrowheads="1"/>
                    </pic:cNvPicPr>
                  </pic:nvPicPr>
                  <pic:blipFill>
                    <a:blip r:embed="rId20" cstate="print"/>
                    <a:srcRect/>
                    <a:stretch>
                      <a:fillRect/>
                    </a:stretch>
                  </pic:blipFill>
                  <pic:spPr bwMode="auto">
                    <a:xfrm>
                      <a:off x="0" y="0"/>
                      <a:ext cx="4250055" cy="5679440"/>
                    </a:xfrm>
                    <a:prstGeom prst="rect">
                      <a:avLst/>
                    </a:prstGeom>
                    <a:noFill/>
                    <a:ln w="9525">
                      <a:noFill/>
                      <a:miter lim="800000"/>
                      <a:headEnd/>
                      <a:tailEnd/>
                    </a:ln>
                  </pic:spPr>
                </pic:pic>
              </a:graphicData>
            </a:graphic>
          </wp:inline>
        </w:drawing>
      </w:r>
    </w:p>
    <w:p w14:paraId="58D43969" w14:textId="0655C3DE" w:rsidR="003C6BC2" w:rsidRDefault="003C6BC2" w:rsidP="00C01C82">
      <w:r>
        <w:t xml:space="preserve">Node processes receive tasks, perform those tasks, and return the results. Nodes are configured to communicate with the driver process when they are started. </w:t>
      </w:r>
      <w:r w:rsidR="004C32F0">
        <w:t>Properties files determine the number of threads to execute on each node</w:t>
      </w:r>
      <w:r>
        <w:t xml:space="preserve"> (see </w:t>
      </w:r>
      <w:hyperlink w:anchor="Setup_and_Configuration" w:history="1">
        <w:r w:rsidR="00FF397C" w:rsidRPr="00FF397C">
          <w:rPr>
            <w:rStyle w:val="Hyperlink"/>
          </w:rPr>
          <w:t>Setup and Configuration</w:t>
        </w:r>
      </w:hyperlink>
      <w:r w:rsidR="00FF397C">
        <w:t xml:space="preserve"> </w:t>
      </w:r>
      <w:r w:rsidR="00526DBF">
        <w:t xml:space="preserve">section </w:t>
      </w:r>
      <w:r>
        <w:t xml:space="preserve">for details on where these parameters are specified). The JPPF driver attempts to balance computational loads across available nodes. The driver also retrieves class files, i.e. sets of Java code, from the client application and passes those to the nodes as needed. </w:t>
      </w:r>
    </w:p>
    <w:p w14:paraId="58D4396A" w14:textId="77777777" w:rsidR="003C6BC2" w:rsidRDefault="003C6BC2" w:rsidP="00C01C82">
      <w:r>
        <w:t xml:space="preserve">The CT-RAMP software, which serves as the client, is responsible for creating task objects that can be run in parallel and submitting those to the driver. Because the </w:t>
      </w:r>
      <w:r w:rsidR="00C01C82">
        <w:t>SANDAG</w:t>
      </w:r>
      <w:r>
        <w:t xml:space="preserve"> travel model simulates households, the CT-RAMP software </w:t>
      </w:r>
      <w:r w:rsidR="004C32F0">
        <w:t>is currently configured to create</w:t>
      </w:r>
      <w:r>
        <w:t xml:space="preserve"> packets </w:t>
      </w:r>
      <w:r w:rsidRPr="004C32F0">
        <w:t>of 500 households</w:t>
      </w:r>
      <w:r>
        <w:t xml:space="preserve"> and sends those packets to the nodes for processing</w:t>
      </w:r>
      <w:r w:rsidR="004C32F0">
        <w:t xml:space="preserve"> (the size of the household packets are also controlled via a parameter setting in a properties file)</w:t>
      </w:r>
      <w:r>
        <w:t xml:space="preserve">. As the nodes complete tasks and returns them to the driver, the driver gives the nodes new tasks, attempting to keep each node uniformly busy. </w:t>
      </w:r>
    </w:p>
    <w:p w14:paraId="58D4396B" w14:textId="77777777" w:rsidR="003C6BC2" w:rsidRDefault="003C6BC2" w:rsidP="008F45E2">
      <w:pPr>
        <w:pStyle w:val="Heading2"/>
      </w:pPr>
      <w:bookmarkStart w:id="147" w:name="Household_Manager_and_Matrix_Manager"/>
      <w:bookmarkStart w:id="148" w:name="_Toc412206144"/>
      <w:bookmarkStart w:id="149" w:name="_Toc412210283"/>
      <w:bookmarkStart w:id="150" w:name="_Toc412621860"/>
      <w:bookmarkStart w:id="151" w:name="_Toc413337376"/>
      <w:bookmarkStart w:id="152" w:name="_Toc415666415"/>
      <w:bookmarkStart w:id="153" w:name="_Toc415845991"/>
      <w:bookmarkStart w:id="154" w:name="_Toc416161085"/>
      <w:bookmarkStart w:id="155" w:name="_Toc416161500"/>
      <w:bookmarkStart w:id="156" w:name="_Toc416161732"/>
      <w:bookmarkStart w:id="157" w:name="_Toc416161973"/>
      <w:bookmarkStart w:id="158" w:name="_Toc416162701"/>
      <w:bookmarkStart w:id="159" w:name="_Toc416182455"/>
      <w:bookmarkStart w:id="160" w:name="_Toc416182636"/>
      <w:bookmarkEnd w:id="147"/>
      <w:r>
        <w:lastRenderedPageBreak/>
        <w:t>Household Manager and Matrix Manager</w:t>
      </w:r>
      <w:bookmarkEnd w:id="148"/>
      <w:bookmarkEnd w:id="149"/>
      <w:bookmarkEnd w:id="150"/>
      <w:bookmarkEnd w:id="151"/>
      <w:bookmarkEnd w:id="152"/>
      <w:bookmarkEnd w:id="153"/>
      <w:bookmarkEnd w:id="154"/>
      <w:bookmarkEnd w:id="155"/>
      <w:bookmarkEnd w:id="156"/>
      <w:bookmarkEnd w:id="157"/>
      <w:bookmarkEnd w:id="158"/>
      <w:bookmarkEnd w:id="159"/>
      <w:bookmarkEnd w:id="160"/>
      <w:r>
        <w:t xml:space="preserve"> </w:t>
      </w:r>
    </w:p>
    <w:p w14:paraId="58D4396C" w14:textId="77777777" w:rsidR="004C32F0" w:rsidRDefault="003C6BC2" w:rsidP="008F45E2">
      <w:r>
        <w:t xml:space="preserve">Before executing a model run, the travel model requires a Household Manager and a Matrix Manager </w:t>
      </w:r>
      <w:r w:rsidR="00981CC0">
        <w:t xml:space="preserve">to </w:t>
      </w:r>
      <w:r>
        <w:t xml:space="preserve">be created. In the </w:t>
      </w:r>
      <w:r w:rsidR="00C01C82">
        <w:t>SANDAG model</w:t>
      </w:r>
      <w:r>
        <w:t xml:space="preserve"> application, the </w:t>
      </w:r>
      <w:r w:rsidR="004C32F0">
        <w:t xml:space="preserve">Matrix </w:t>
      </w:r>
      <w:r>
        <w:t>Manager reside</w:t>
      </w:r>
      <w:r w:rsidR="004C32F0">
        <w:t>s</w:t>
      </w:r>
      <w:r>
        <w:t xml:space="preserve"> on the</w:t>
      </w:r>
      <w:r w:rsidR="004C32F0">
        <w:t xml:space="preserve"> same machine as the main CT-RAMP client process.</w:t>
      </w:r>
      <w:r w:rsidR="00183C67">
        <w:t xml:space="preserve"> </w:t>
      </w:r>
      <w:r w:rsidR="004C32F0">
        <w:t>Although the Matrix Manager can be instantiated on any machine, the machine must be dongled and TransCAD must be installed on the same machine.</w:t>
      </w:r>
      <w:r w:rsidR="00183C67">
        <w:t xml:space="preserve"> </w:t>
      </w:r>
      <w:r w:rsidR="004C32F0">
        <w:t>This is important because the software utilizes the TransCAD matrix DLL and Java package that ships with TransCAD.</w:t>
      </w:r>
      <w:r w:rsidR="00183C67">
        <w:t xml:space="preserve"> </w:t>
      </w:r>
      <w:r w:rsidR="004C32F0">
        <w:t>When a matrix is read or written by the Matrix Manager, a 32-bit Java Virtual Machine is created, and the TransCAD DLL is called.</w:t>
      </w:r>
      <w:r w:rsidR="00183C67">
        <w:t xml:space="preserve"> </w:t>
      </w:r>
      <w:r w:rsidR="004C32F0">
        <w:t>If the machine is not dongled, or the JVM cannot find the DLL or the Caliper Java Matrix package, and error will be thrown.</w:t>
      </w:r>
      <w:r w:rsidR="00183C67">
        <w:t xml:space="preserve"> </w:t>
      </w:r>
      <w:r w:rsidR="004C32F0">
        <w:t xml:space="preserve">The Matrix Manager is tasked with managing all of the skim matrices used by the choice models. When a skim is needed, a request is made to the Matrix Manager, which then reads the required skim from disk and stores it in memory. Once in memory, each matrix is available to any other JPPF node process that may need it. </w:t>
      </w:r>
    </w:p>
    <w:p w14:paraId="58D4396D" w14:textId="77777777" w:rsidR="003C6BC2" w:rsidRDefault="003C6BC2" w:rsidP="008F45E2">
      <w:r>
        <w:t xml:space="preserve">The Household Manager is tasked with managing the simulated households, as well as each simulated person in each simulated household. The Household Manager provides the JPPF nodes with information regarding the households for which the JPPF nodes are applying choice models and stores the resulting information computed by the JPPF nodes. To help keep run time down, the synthetic population is read from disk and stored in memory at the beginning of the application and then continuously updated as choice models are completed and iterations are performed. When the last iteration is complete, the necessary information is written to disk. </w:t>
      </w:r>
      <w:r w:rsidR="004C32F0">
        <w:t xml:space="preserve">The current SANDAG implementations instantiate the Household Manager on a different machine than the one used by the main CT-RAMP process. </w:t>
      </w:r>
    </w:p>
    <w:p w14:paraId="58D4396E" w14:textId="77777777" w:rsidR="00AE065B" w:rsidDel="00397E32" w:rsidRDefault="003C6BC2" w:rsidP="008F45E2">
      <w:r>
        <w:t>Both the Household Manager and Matrix Manager have substantial memory footprints.</w:t>
      </w:r>
      <w:r w:rsidR="00183C67">
        <w:t xml:space="preserve"> </w:t>
      </w:r>
    </w:p>
    <w:p w14:paraId="58D4396F" w14:textId="424CBFE3" w:rsidR="007857DF" w:rsidRDefault="007857DF">
      <w:pPr>
        <w:spacing w:after="200" w:line="276" w:lineRule="auto"/>
      </w:pPr>
      <w:r>
        <w:br w:type="page"/>
      </w:r>
    </w:p>
    <w:p w14:paraId="58D43970" w14:textId="34BF6499" w:rsidR="00AE065B" w:rsidRDefault="007076AD" w:rsidP="008F45E2">
      <w:pPr>
        <w:pStyle w:val="Heading1"/>
      </w:pPr>
      <w:bookmarkStart w:id="161" w:name="_Ref343767385"/>
      <w:bookmarkStart w:id="162" w:name="_Toc412206145"/>
      <w:bookmarkStart w:id="163" w:name="_Toc412210284"/>
      <w:bookmarkStart w:id="164" w:name="_Toc412621861"/>
      <w:bookmarkStart w:id="165" w:name="_Toc413337377"/>
      <w:bookmarkStart w:id="166" w:name="_Toc415666416"/>
      <w:bookmarkStart w:id="167" w:name="_Toc415845992"/>
      <w:bookmarkStart w:id="168" w:name="_Toc416161086"/>
      <w:bookmarkStart w:id="169" w:name="_Toc416161501"/>
      <w:bookmarkStart w:id="170" w:name="_Toc416161733"/>
      <w:bookmarkStart w:id="171" w:name="_Toc416161974"/>
      <w:bookmarkStart w:id="172" w:name="_Toc416162702"/>
      <w:bookmarkStart w:id="173" w:name="_Toc416182456"/>
      <w:bookmarkStart w:id="174" w:name="_Toc416182637"/>
      <w:r>
        <w:lastRenderedPageBreak/>
        <w:t xml:space="preserve">4.0 </w:t>
      </w:r>
      <w:bookmarkStart w:id="175" w:name="Setup_and_Configuration"/>
      <w:r w:rsidR="00AE065B">
        <w:t xml:space="preserve">Setup and </w:t>
      </w:r>
      <w:r w:rsidR="00AE065B" w:rsidRPr="008F45E2">
        <w:t>Configuration</w:t>
      </w:r>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r w:rsidR="00AE065B">
        <w:t xml:space="preserve"> </w:t>
      </w:r>
      <w:bookmarkEnd w:id="175"/>
    </w:p>
    <w:p w14:paraId="58D43971" w14:textId="77777777" w:rsidR="00AE065B" w:rsidRDefault="00AE065B" w:rsidP="008F45E2">
      <w:r>
        <w:t xml:space="preserve">This section provides details on setting up the travel model to run on a cluster of computers, including descriptions of the necessary configuration files. </w:t>
      </w:r>
    </w:p>
    <w:p w14:paraId="58D43972" w14:textId="77777777" w:rsidR="00AE065B" w:rsidRDefault="00AE065B" w:rsidP="008F45E2">
      <w:pPr>
        <w:pStyle w:val="Heading2"/>
      </w:pPr>
      <w:bookmarkStart w:id="176" w:name="Step_1:_Create_the_required_folder_struc"/>
      <w:bookmarkStart w:id="177" w:name="_Toc412206146"/>
      <w:bookmarkStart w:id="178" w:name="_Toc412210285"/>
      <w:bookmarkStart w:id="179" w:name="_Toc412621862"/>
      <w:bookmarkStart w:id="180" w:name="_Toc413337378"/>
      <w:bookmarkStart w:id="181" w:name="_Toc415666417"/>
      <w:bookmarkStart w:id="182" w:name="_Toc415845993"/>
      <w:bookmarkStart w:id="183" w:name="_Toc416161087"/>
      <w:bookmarkStart w:id="184" w:name="_Toc416161502"/>
      <w:bookmarkStart w:id="185" w:name="_Toc416161734"/>
      <w:bookmarkStart w:id="186" w:name="_Toc416161975"/>
      <w:bookmarkStart w:id="187" w:name="_Toc416162703"/>
      <w:bookmarkStart w:id="188" w:name="_Toc416182457"/>
      <w:bookmarkStart w:id="189" w:name="_Toc416182638"/>
      <w:bookmarkEnd w:id="176"/>
      <w:r>
        <w:t xml:space="preserve">Step 1: Create the </w:t>
      </w:r>
      <w:r w:rsidRPr="008F45E2">
        <w:t>required</w:t>
      </w:r>
      <w:r>
        <w:t xml:space="preserve"> folder structure</w:t>
      </w:r>
      <w:bookmarkEnd w:id="177"/>
      <w:bookmarkEnd w:id="178"/>
      <w:bookmarkEnd w:id="179"/>
      <w:bookmarkEnd w:id="180"/>
      <w:bookmarkEnd w:id="181"/>
      <w:bookmarkEnd w:id="182"/>
      <w:bookmarkEnd w:id="183"/>
      <w:bookmarkEnd w:id="184"/>
      <w:bookmarkEnd w:id="185"/>
      <w:bookmarkEnd w:id="186"/>
      <w:bookmarkEnd w:id="187"/>
      <w:bookmarkEnd w:id="188"/>
      <w:bookmarkEnd w:id="189"/>
      <w:r>
        <w:t xml:space="preserve"> </w:t>
      </w:r>
    </w:p>
    <w:p w14:paraId="58D43973" w14:textId="35AEEBDB" w:rsidR="00C4510A" w:rsidRDefault="00AE065B" w:rsidP="008F45E2">
      <w:r>
        <w:t xml:space="preserve">The SANDAG travel model is delivered as a compressed folder containing </w:t>
      </w:r>
      <w:r w:rsidR="003819FB">
        <w:t xml:space="preserve">eleven </w:t>
      </w:r>
      <w:r>
        <w:t xml:space="preserve">directories, </w:t>
      </w:r>
      <w:r w:rsidR="00EF0A6E">
        <w:rPr>
          <w:rStyle w:val="Strong"/>
        </w:rPr>
        <w:t>application</w:t>
      </w:r>
      <w:r w:rsidR="00C4510A">
        <w:rPr>
          <w:rStyle w:val="Strong"/>
        </w:rPr>
        <w:t xml:space="preserve">, </w:t>
      </w:r>
      <w:r w:rsidR="00DC42E8">
        <w:rPr>
          <w:rStyle w:val="Strong"/>
        </w:rPr>
        <w:t>bin, conf</w:t>
      </w:r>
      <w:r w:rsidR="00C4510A">
        <w:rPr>
          <w:rStyle w:val="Strong"/>
        </w:rPr>
        <w:t xml:space="preserve">, </w:t>
      </w:r>
      <w:r w:rsidR="00DC42E8">
        <w:rPr>
          <w:rStyle w:val="Strong"/>
        </w:rPr>
        <w:t>gisdk</w:t>
      </w:r>
      <w:r w:rsidR="000851FB">
        <w:rPr>
          <w:rStyle w:val="Strong"/>
        </w:rPr>
        <w:t>,</w:t>
      </w:r>
      <w:r w:rsidR="00DC42E8">
        <w:rPr>
          <w:rStyle w:val="Strong"/>
        </w:rPr>
        <w:t xml:space="preserve"> input</w:t>
      </w:r>
      <w:r w:rsidR="00EF0A6E">
        <w:rPr>
          <w:rStyle w:val="Strong"/>
        </w:rPr>
        <w:t>,</w:t>
      </w:r>
      <w:r w:rsidR="00DC42E8">
        <w:rPr>
          <w:rStyle w:val="Strong"/>
        </w:rPr>
        <w:t xml:space="preserve"> input_truck, logFiles, output, sql</w:t>
      </w:r>
      <w:r w:rsidR="003819FB">
        <w:rPr>
          <w:rStyle w:val="Strong"/>
        </w:rPr>
        <w:t xml:space="preserve">, python, </w:t>
      </w:r>
      <w:r w:rsidR="00EF0A6E">
        <w:rPr>
          <w:rStyle w:val="Strong"/>
        </w:rPr>
        <w:t>and</w:t>
      </w:r>
      <w:r w:rsidR="000851FB">
        <w:rPr>
          <w:rStyle w:val="Strong"/>
        </w:rPr>
        <w:t xml:space="preserve"> </w:t>
      </w:r>
      <w:r w:rsidR="00DC42E8">
        <w:rPr>
          <w:b/>
        </w:rPr>
        <w:t>uec</w:t>
      </w:r>
      <w:r w:rsidR="00C12A6B">
        <w:rPr>
          <w:b/>
        </w:rPr>
        <w:t>.</w:t>
      </w:r>
      <w:r w:rsidR="00183C67">
        <w:rPr>
          <w:b/>
        </w:rPr>
        <w:t xml:space="preserve"> </w:t>
      </w:r>
      <w:r w:rsidR="00C12A6B">
        <w:t>These directories</w:t>
      </w:r>
      <w:r>
        <w:t xml:space="preserve"> </w:t>
      </w:r>
      <w:r w:rsidR="00C4510A">
        <w:t xml:space="preserve">should be placed under the scenario named folder such as </w:t>
      </w:r>
      <w:r w:rsidR="00DC42E8">
        <w:rPr>
          <w:i/>
        </w:rPr>
        <w:t>2012</w:t>
      </w:r>
      <w:r w:rsidR="00C4510A">
        <w:t>.</w:t>
      </w:r>
      <w:r w:rsidR="00183C67">
        <w:t xml:space="preserve"> </w:t>
      </w:r>
    </w:p>
    <w:p w14:paraId="58D43974" w14:textId="74AB0902" w:rsidR="00C4510A" w:rsidRDefault="00AE065B" w:rsidP="008F45E2">
      <w:pPr>
        <w:rPr>
          <w:rStyle w:val="Strong"/>
          <w:b w:val="0"/>
        </w:rPr>
      </w:pPr>
      <w:r>
        <w:t xml:space="preserve">The </w:t>
      </w:r>
      <w:r w:rsidR="00EF0A6E">
        <w:rPr>
          <w:rStyle w:val="Strong"/>
        </w:rPr>
        <w:t>application</w:t>
      </w:r>
      <w:r w:rsidR="00C4510A">
        <w:rPr>
          <w:rStyle w:val="Strong"/>
        </w:rPr>
        <w:t xml:space="preserve"> </w:t>
      </w:r>
      <w:r w:rsidR="00C4510A">
        <w:rPr>
          <w:rStyle w:val="Strong"/>
          <w:b w:val="0"/>
        </w:rPr>
        <w:t xml:space="preserve">directory contains </w:t>
      </w:r>
      <w:r w:rsidR="00EF546B">
        <w:rPr>
          <w:rStyle w:val="Strong"/>
          <w:b w:val="0"/>
        </w:rPr>
        <w:t xml:space="preserve">ABM model jar file sandag_abm.jar and third party </w:t>
      </w:r>
      <w:r w:rsidR="005A6A1C">
        <w:rPr>
          <w:rStyle w:val="Strong"/>
          <w:b w:val="0"/>
        </w:rPr>
        <w:t>libraries</w:t>
      </w:r>
      <w:r w:rsidR="00EF546B">
        <w:rPr>
          <w:rStyle w:val="Strong"/>
          <w:b w:val="0"/>
        </w:rPr>
        <w:t>.</w:t>
      </w:r>
    </w:p>
    <w:p w14:paraId="2FC3EFBF" w14:textId="60859885" w:rsidR="00EF546B" w:rsidRDefault="00EF546B" w:rsidP="008F45E2">
      <w:pPr>
        <w:rPr>
          <w:rStyle w:val="Strong"/>
          <w:b w:val="0"/>
        </w:rPr>
      </w:pPr>
      <w:r>
        <w:t xml:space="preserve">The </w:t>
      </w:r>
      <w:r>
        <w:rPr>
          <w:rStyle w:val="Strong"/>
        </w:rPr>
        <w:t xml:space="preserve">bin </w:t>
      </w:r>
      <w:r>
        <w:rPr>
          <w:rStyle w:val="Strong"/>
          <w:b w:val="0"/>
        </w:rPr>
        <w:t xml:space="preserve">directory contains command line batch files to run ABM from DOS, a batch file to set </w:t>
      </w:r>
      <w:r w:rsidR="005A6A1C">
        <w:rPr>
          <w:rStyle w:val="Strong"/>
          <w:b w:val="0"/>
        </w:rPr>
        <w:t>environmental</w:t>
      </w:r>
      <w:r>
        <w:rPr>
          <w:rStyle w:val="Strong"/>
          <w:b w:val="0"/>
        </w:rPr>
        <w:t xml:space="preserve"> variables, and the stand alone executables like psexec and pskill. </w:t>
      </w:r>
    </w:p>
    <w:p w14:paraId="58D43975" w14:textId="4610886F" w:rsidR="00AE065B" w:rsidRDefault="00FF3EBA" w:rsidP="008F45E2">
      <w:r>
        <w:rPr>
          <w:rStyle w:val="Strong"/>
          <w:b w:val="0"/>
        </w:rPr>
        <w:t xml:space="preserve">The </w:t>
      </w:r>
      <w:r w:rsidR="00EF546B">
        <w:rPr>
          <w:rStyle w:val="Strong"/>
        </w:rPr>
        <w:t>conf</w:t>
      </w:r>
      <w:r w:rsidR="00AE065B">
        <w:rPr>
          <w:rStyle w:val="Strong"/>
        </w:rPr>
        <w:t xml:space="preserve"> </w:t>
      </w:r>
      <w:r w:rsidR="00AE065B">
        <w:t>directory contains all of the model configur</w:t>
      </w:r>
      <w:r>
        <w:t>ation files, Java instructions and properties files, and the Java logging files.</w:t>
      </w:r>
    </w:p>
    <w:p w14:paraId="58D43976" w14:textId="2E79352A" w:rsidR="000851FB" w:rsidRDefault="000851FB" w:rsidP="008F45E2">
      <w:r>
        <w:t xml:space="preserve">The </w:t>
      </w:r>
      <w:r w:rsidR="00EF546B">
        <w:rPr>
          <w:b/>
        </w:rPr>
        <w:t>gisdk</w:t>
      </w:r>
      <w:r>
        <w:rPr>
          <w:b/>
        </w:rPr>
        <w:t xml:space="preserve"> </w:t>
      </w:r>
      <w:r>
        <w:t>directory contains all the Transcad scripts necessary to run parts of the model, including highway, transit skims, and assignment, as well as commercial vehicle model, the external model, and the truck model.</w:t>
      </w:r>
      <w:r w:rsidR="00183C67">
        <w:t xml:space="preserve"> </w:t>
      </w:r>
    </w:p>
    <w:p w14:paraId="60E64FD9" w14:textId="033B2EE5" w:rsidR="002467ED" w:rsidRDefault="00EF0A6E" w:rsidP="002467ED">
      <w:r w:rsidRPr="000851FB">
        <w:rPr>
          <w:rStyle w:val="Strong"/>
          <w:b w:val="0"/>
        </w:rPr>
        <w:t>The</w:t>
      </w:r>
      <w:r w:rsidR="00EF546B">
        <w:rPr>
          <w:rStyle w:val="Strong"/>
        </w:rPr>
        <w:t xml:space="preserve"> uec</w:t>
      </w:r>
      <w:r w:rsidRPr="000851FB">
        <w:rPr>
          <w:rStyle w:val="Strong"/>
        </w:rPr>
        <w:t xml:space="preserve"> </w:t>
      </w:r>
      <w:r>
        <w:rPr>
          <w:rStyle w:val="Strong"/>
          <w:b w:val="0"/>
        </w:rPr>
        <w:t>directory</w:t>
      </w:r>
      <w:r w:rsidRPr="000851FB">
        <w:t xml:space="preserve"> contains all of th</w:t>
      </w:r>
      <w:r>
        <w:t>e</w:t>
      </w:r>
      <w:r w:rsidR="00467E0A">
        <w:t xml:space="preserve"> </w:t>
      </w:r>
      <w:hyperlink w:anchor="Utility_expression_Calc" w:history="1">
        <w:r w:rsidR="00467E0A" w:rsidRPr="00467E0A">
          <w:rPr>
            <w:rStyle w:val="Hyperlink"/>
          </w:rPr>
          <w:t>Utility Expression Calculator</w:t>
        </w:r>
      </w:hyperlink>
      <w:r w:rsidR="002467ED">
        <w:rPr>
          <w:rStyle w:val="Hyperlink"/>
        </w:rPr>
        <w:t xml:space="preserve"> (UEC)</w:t>
      </w:r>
      <w:r w:rsidRPr="000851FB">
        <w:t xml:space="preserve"> files that specify the</w:t>
      </w:r>
      <w:r>
        <w:t xml:space="preserve"> choice models.</w:t>
      </w:r>
      <w:r w:rsidR="00183C67">
        <w:t xml:space="preserve"> </w:t>
      </w:r>
      <w:r w:rsidR="002467ED">
        <w:t xml:space="preserve">The SANDAG ABM model is largely a sequence of discrete choice models. CT-RAMP uses the UEC Java package to both locate input variables and specify utility equations that describe each discrete choice. The input variables and specifications are defined and stored in a Microsoft Excel workbook. The use of Excel enhances the flexibility and transparency of the model system -- utility coefficients, model structures, etc., can be edited via Excel (rather than via difficult to follow text files or source code).  Each UEC workbook (i.e. Excel file) consists of at least two worksheets. One must be the UEC datasheet, which defines the input files used in the utility expressions, including zonal (vector) data and level-of-service "skims" (matrix data). The second, third, fourth, etc. page specifies one or more multinomial or nested logit models via a unique UEC utility sheet. The utility sheet consists of three sections, as follows: </w:t>
      </w:r>
    </w:p>
    <w:p w14:paraId="7E923209" w14:textId="77777777" w:rsidR="002467ED" w:rsidRDefault="002467ED" w:rsidP="003842C5">
      <w:pPr>
        <w:ind w:left="720" w:hanging="720"/>
      </w:pPr>
      <w:r>
        <w:t>1.</w:t>
      </w:r>
      <w:r>
        <w:tab/>
        <w:t xml:space="preserve">The first section specifies the nesting structure of the logit model -- if omitted, a multinomial structure is assumed; </w:t>
      </w:r>
    </w:p>
    <w:p w14:paraId="49968D4A" w14:textId="77777777" w:rsidR="002467ED" w:rsidRDefault="002467ED" w:rsidP="003842C5">
      <w:pPr>
        <w:ind w:left="720" w:hanging="720"/>
      </w:pPr>
      <w:r>
        <w:t>2.</w:t>
      </w:r>
      <w:r>
        <w:tab/>
        <w:t xml:space="preserve">Next, variable names, or tokens, are defined for use in subsequent (moving down rows) utility equations; and, </w:t>
      </w:r>
    </w:p>
    <w:p w14:paraId="2FB719B0" w14:textId="77777777" w:rsidR="002467ED" w:rsidRDefault="002467ED" w:rsidP="003842C5">
      <w:pPr>
        <w:ind w:left="720" w:hanging="720"/>
      </w:pPr>
      <w:r>
        <w:t>3.</w:t>
      </w:r>
      <w:r>
        <w:tab/>
        <w:t xml:space="preserve">The final section defines the utility terms, typically a variable and a coefficient for each of the logit model's alternatives. </w:t>
      </w:r>
    </w:p>
    <w:p w14:paraId="58D43977" w14:textId="318B3261" w:rsidR="00EF0A6E" w:rsidRDefault="002467ED" w:rsidP="002467ED">
      <w:r>
        <w:t>The CT-RAMP Java code controls model flow, handles output files (e.g., trip tables, tour records), facilitates debugging, and allows for the UECs to access variables stored in memory (e.g., the results from upstream logit models).  The UEC solve method returns an array of doubles dimensioned to the number of alternatives specified in the utility sheet. The array contains the sum-product of each of the formulas and coefficients for each alternative, which is the utility for each alternative. This array can then be used with a logit model object to first compute alternative probabilities and then simulate choices.</w:t>
      </w:r>
    </w:p>
    <w:p w14:paraId="58D43978" w14:textId="4A499143" w:rsidR="008D7AE2" w:rsidRDefault="00FF3EBA" w:rsidP="008F45E2">
      <w:pPr>
        <w:pStyle w:val="Normal-HalfSpace"/>
        <w:rPr>
          <w:b/>
          <w:u w:val="single"/>
        </w:rPr>
      </w:pPr>
      <w:r>
        <w:lastRenderedPageBreak/>
        <w:t xml:space="preserve">The </w:t>
      </w:r>
      <w:r>
        <w:rPr>
          <w:b/>
        </w:rPr>
        <w:t xml:space="preserve">input </w:t>
      </w:r>
      <w:r>
        <w:t>directory contains all of the input files requir</w:t>
      </w:r>
      <w:r w:rsidR="00EF546B">
        <w:t xml:space="preserve">ed to run the specific scenario, including a MGRA-based land use input file, synthetic population files, highway network files, transit network files, bike network files, </w:t>
      </w:r>
      <w:r w:rsidR="00183C67">
        <w:t xml:space="preserve"> </w:t>
      </w:r>
      <w:r w:rsidR="00EF546B">
        <w:t>network access files such as walk and bike time/logsums between MGRAs and TAZs, special market model input files, as well as warm start trip tables. More specifically, t</w:t>
      </w:r>
      <w:r>
        <w:t xml:space="preserve">he </w:t>
      </w:r>
      <w:r w:rsidR="00EF546B">
        <w:rPr>
          <w:rStyle w:val="Strong"/>
        </w:rPr>
        <w:t>input</w:t>
      </w:r>
      <w:r>
        <w:rPr>
          <w:rStyle w:val="Strong"/>
        </w:rPr>
        <w:t xml:space="preserve"> </w:t>
      </w:r>
      <w:r>
        <w:t xml:space="preserve">directory contains the following </w:t>
      </w:r>
      <w:r w:rsidR="005D2A64">
        <w:t xml:space="preserve">types of data (see </w:t>
      </w:r>
      <w:hyperlink w:anchor="tbl_input_files" w:history="1">
        <w:r w:rsidR="00BB04A3" w:rsidRPr="00BB04A3">
          <w:rPr>
            <w:rStyle w:val="Hyperlink"/>
          </w:rPr>
          <w:t>Input Files section</w:t>
        </w:r>
      </w:hyperlink>
      <w:r w:rsidR="005D2A64">
        <w:t xml:space="preserve"> for details on each file)</w:t>
      </w:r>
      <w:r>
        <w:t xml:space="preserve">: </w:t>
      </w:r>
    </w:p>
    <w:p w14:paraId="58D43979" w14:textId="77777777" w:rsidR="00946487" w:rsidRDefault="005D2A64" w:rsidP="008F45E2">
      <w:pPr>
        <w:pStyle w:val="ListParagraph"/>
      </w:pPr>
      <w:r w:rsidRPr="005D2A64">
        <w:t>MGRA</w:t>
      </w:r>
      <w:r w:rsidRPr="008F45E2">
        <w:t>-based land use inputs</w:t>
      </w:r>
    </w:p>
    <w:p w14:paraId="58D4397B" w14:textId="1505579E" w:rsidR="00946487" w:rsidRPr="008F45E2" w:rsidRDefault="008D7AE2" w:rsidP="008F45E2">
      <w:pPr>
        <w:pStyle w:val="ListParagraph"/>
      </w:pPr>
      <w:r w:rsidRPr="008F45E2">
        <w:t>PopSyn da</w:t>
      </w:r>
      <w:r w:rsidR="005D2A64" w:rsidRPr="008F45E2">
        <w:t>ta</w:t>
      </w:r>
    </w:p>
    <w:p w14:paraId="1F36A0CA" w14:textId="77777777" w:rsidR="00787259" w:rsidRDefault="005D2A64" w:rsidP="008F45E2">
      <w:pPr>
        <w:pStyle w:val="ListParagraph"/>
      </w:pPr>
      <w:r w:rsidRPr="008F45E2">
        <w:t>Network</w:t>
      </w:r>
      <w:r w:rsidR="00787259">
        <w:t>: highway</w:t>
      </w:r>
    </w:p>
    <w:p w14:paraId="1596E84E" w14:textId="77777777" w:rsidR="00787259" w:rsidRDefault="00787259" w:rsidP="008F45E2">
      <w:pPr>
        <w:pStyle w:val="ListParagraph"/>
      </w:pPr>
      <w:r>
        <w:t>Network: transit</w:t>
      </w:r>
    </w:p>
    <w:p w14:paraId="58D4397D" w14:textId="0860A58E" w:rsidR="00946487" w:rsidRPr="008F45E2" w:rsidRDefault="00787259" w:rsidP="008F45E2">
      <w:pPr>
        <w:pStyle w:val="ListParagraph"/>
      </w:pPr>
      <w:r>
        <w:t>Network: bike</w:t>
      </w:r>
    </w:p>
    <w:p w14:paraId="58D4397E" w14:textId="00391DD5" w:rsidR="00946487" w:rsidRPr="008F45E2" w:rsidRDefault="005D2A64" w:rsidP="008F45E2">
      <w:pPr>
        <w:pStyle w:val="ListParagraph"/>
      </w:pPr>
      <w:r w:rsidRPr="008F45E2">
        <w:t>Network</w:t>
      </w:r>
      <w:r w:rsidR="001A3044">
        <w:t xml:space="preserve">: </w:t>
      </w:r>
      <w:r w:rsidR="005A6A1C">
        <w:t>auxiliary</w:t>
      </w:r>
    </w:p>
    <w:p w14:paraId="1363B62B" w14:textId="7026D474" w:rsidR="00BD7E0A" w:rsidRPr="008F45E2" w:rsidRDefault="005A6A1C" w:rsidP="008F45E2">
      <w:pPr>
        <w:pStyle w:val="ListParagraph"/>
      </w:pPr>
      <w:r>
        <w:t>Intermediate</w:t>
      </w:r>
      <w:r w:rsidR="00787259">
        <w:t>: c</w:t>
      </w:r>
      <w:r w:rsidR="00F94FC9" w:rsidRPr="008F45E2">
        <w:t>alculated accessibilities</w:t>
      </w:r>
      <w:r w:rsidR="005D2A64" w:rsidRPr="008F45E2">
        <w:t xml:space="preserve"> data</w:t>
      </w:r>
      <w:r w:rsidR="00956081">
        <w:t xml:space="preserve"> and shadow pricing files</w:t>
      </w:r>
    </w:p>
    <w:p w14:paraId="58D43980" w14:textId="769C6555" w:rsidR="00946487" w:rsidRPr="008F45E2" w:rsidRDefault="001A3044" w:rsidP="008F45E2">
      <w:pPr>
        <w:pStyle w:val="ListParagraph"/>
      </w:pPr>
      <w:r>
        <w:t xml:space="preserve">Special market: </w:t>
      </w:r>
      <w:r w:rsidR="005D2A64" w:rsidRPr="008F45E2">
        <w:t>Airport Model data</w:t>
      </w:r>
    </w:p>
    <w:p w14:paraId="58D43981" w14:textId="12BDA927" w:rsidR="00946487" w:rsidRPr="008F45E2" w:rsidRDefault="00787259" w:rsidP="00787259">
      <w:pPr>
        <w:pStyle w:val="ListParagraph"/>
      </w:pPr>
      <w:r w:rsidRPr="00787259">
        <w:t xml:space="preserve">Special market: </w:t>
      </w:r>
      <w:r w:rsidR="005D2A64" w:rsidRPr="008F45E2">
        <w:t>Commercial Vehicle Model data</w:t>
      </w:r>
    </w:p>
    <w:p w14:paraId="58D43982" w14:textId="33643FC8" w:rsidR="00946487" w:rsidRPr="008F45E2" w:rsidRDefault="00787259" w:rsidP="008F45E2">
      <w:pPr>
        <w:pStyle w:val="ListParagraph"/>
      </w:pPr>
      <w:r>
        <w:t xml:space="preserve">Special market: </w:t>
      </w:r>
      <w:r w:rsidR="005D2A64" w:rsidRPr="008F45E2">
        <w:t>Cross Border Model data</w:t>
      </w:r>
    </w:p>
    <w:p w14:paraId="58D43983" w14:textId="7954352E" w:rsidR="00946487" w:rsidRPr="008F45E2" w:rsidRDefault="00787259" w:rsidP="008F45E2">
      <w:pPr>
        <w:pStyle w:val="ListParagraph"/>
      </w:pPr>
      <w:r>
        <w:t xml:space="preserve">Special market: </w:t>
      </w:r>
      <w:r w:rsidR="005D2A64" w:rsidRPr="008F45E2">
        <w:t>External Model data</w:t>
      </w:r>
    </w:p>
    <w:p w14:paraId="58D43984" w14:textId="6DBAD1CE" w:rsidR="00946487" w:rsidRPr="008F45E2" w:rsidRDefault="00787259" w:rsidP="008F45E2">
      <w:pPr>
        <w:pStyle w:val="ListParagraph"/>
      </w:pPr>
      <w:r>
        <w:t xml:space="preserve">Special market: </w:t>
      </w:r>
      <w:r w:rsidR="005D2A64" w:rsidRPr="008F45E2">
        <w:t>Special Event Model data</w:t>
      </w:r>
    </w:p>
    <w:p w14:paraId="58D43986" w14:textId="3440C2D3" w:rsidR="00946487" w:rsidRDefault="00787259" w:rsidP="008F45E2">
      <w:pPr>
        <w:pStyle w:val="ListParagraph-FullSpace"/>
      </w:pPr>
      <w:r>
        <w:t xml:space="preserve">Special market: </w:t>
      </w:r>
      <w:r w:rsidR="00A1785D" w:rsidRPr="008F45E2">
        <w:t>Vi</w:t>
      </w:r>
      <w:r w:rsidR="005D2A64" w:rsidRPr="008F45E2">
        <w:t>sitor Model</w:t>
      </w:r>
      <w:r w:rsidR="005D2A64" w:rsidRPr="005D2A64">
        <w:t xml:space="preserve"> data</w:t>
      </w:r>
    </w:p>
    <w:p w14:paraId="43CE4075" w14:textId="77777777" w:rsidR="00787259" w:rsidRPr="00787259" w:rsidRDefault="00787259" w:rsidP="00787259">
      <w:pPr>
        <w:pStyle w:val="ListParagraph-FullSpace"/>
      </w:pPr>
      <w:r w:rsidRPr="00787259">
        <w:t>Truck Model data</w:t>
      </w:r>
    </w:p>
    <w:p w14:paraId="4AEAFEE0" w14:textId="3940797A" w:rsidR="00787259" w:rsidRDefault="00787259" w:rsidP="00A44365">
      <w:pPr>
        <w:pStyle w:val="ListParagraph-FullSpace"/>
      </w:pPr>
      <w:r>
        <w:t xml:space="preserve">Commercial </w:t>
      </w:r>
      <w:r w:rsidR="00A44365" w:rsidRPr="00A44365">
        <w:t xml:space="preserve">Vehicle </w:t>
      </w:r>
      <w:r>
        <w:t>Model data</w:t>
      </w:r>
    </w:p>
    <w:p w14:paraId="6E85A8CC" w14:textId="585AFF74" w:rsidR="00787259" w:rsidRDefault="00787259" w:rsidP="008740B0">
      <w:pPr>
        <w:pStyle w:val="ListParagraph"/>
      </w:pPr>
      <w:r>
        <w:t>Warm start trip tables from previous model runs</w:t>
      </w:r>
    </w:p>
    <w:p w14:paraId="325E7A97" w14:textId="53ACAD02" w:rsidR="00E55BB5" w:rsidRDefault="00E55BB5" w:rsidP="00E55BB5">
      <w:pPr>
        <w:pStyle w:val="ListParagraph-FullSpace"/>
        <w:numPr>
          <w:ilvl w:val="0"/>
          <w:numId w:val="0"/>
        </w:numPr>
      </w:pPr>
      <w:r w:rsidRPr="00E55BB5">
        <w:t xml:space="preserve">The </w:t>
      </w:r>
      <w:r w:rsidRPr="00E55BB5">
        <w:rPr>
          <w:b/>
        </w:rPr>
        <w:t>input_truck</w:t>
      </w:r>
      <w:r w:rsidRPr="00E55BB5">
        <w:t xml:space="preserve"> directory contains</w:t>
      </w:r>
      <w:r>
        <w:t xml:space="preserve"> all truck model input files.</w:t>
      </w:r>
    </w:p>
    <w:p w14:paraId="367C2538" w14:textId="447F0CA8" w:rsidR="00E55BB5" w:rsidRDefault="00E55BB5" w:rsidP="00E55BB5">
      <w:pPr>
        <w:pStyle w:val="ListParagraph-FullSpace"/>
        <w:numPr>
          <w:ilvl w:val="0"/>
          <w:numId w:val="0"/>
        </w:numPr>
      </w:pPr>
      <w:r>
        <w:t xml:space="preserve">The </w:t>
      </w:r>
      <w:r w:rsidRPr="00E55BB5">
        <w:rPr>
          <w:b/>
        </w:rPr>
        <w:t xml:space="preserve">logFiles </w:t>
      </w:r>
      <w:r>
        <w:t>contains all logging files created during a model run, including logging from the client, logging for each computing node, and logging for specific ABM modules.  If a model run bombs, one should look into these log files to debug.</w:t>
      </w:r>
    </w:p>
    <w:p w14:paraId="556FFE63" w14:textId="35550EE3" w:rsidR="00E55BB5" w:rsidRDefault="00E55BB5" w:rsidP="00E55BB5">
      <w:pPr>
        <w:pStyle w:val="ListParagraph-FullSpace"/>
        <w:numPr>
          <w:ilvl w:val="0"/>
          <w:numId w:val="0"/>
        </w:numPr>
      </w:pPr>
      <w:r>
        <w:t xml:space="preserve">The </w:t>
      </w:r>
      <w:r w:rsidRPr="00E55BB5">
        <w:rPr>
          <w:b/>
        </w:rPr>
        <w:t>output</w:t>
      </w:r>
      <w:r>
        <w:t xml:space="preserve"> directory contains all ABM </w:t>
      </w:r>
      <w:r w:rsidR="005A6A1C">
        <w:t>outputs</w:t>
      </w:r>
      <w:r>
        <w:t>, including both intermediate and final outputs, such as trip lists, trip tables by mode, highway</w:t>
      </w:r>
      <w:r w:rsidR="00DC7706">
        <w:t>,</w:t>
      </w:r>
      <w:r>
        <w:t xml:space="preserve"> </w:t>
      </w:r>
      <w:r w:rsidR="00DC7706">
        <w:t xml:space="preserve">transit and bike </w:t>
      </w:r>
      <w:r>
        <w:t>assignment results, highway</w:t>
      </w:r>
      <w:r w:rsidR="00DC7706">
        <w:t xml:space="preserve"> and transit</w:t>
      </w:r>
      <w:r>
        <w:t xml:space="preserve"> skimming results, and EMFAC summaries. </w:t>
      </w:r>
    </w:p>
    <w:p w14:paraId="0A537CC7" w14:textId="53A4D01E" w:rsidR="00E55BB5" w:rsidRDefault="00E55BB5" w:rsidP="00E55BB5">
      <w:pPr>
        <w:pStyle w:val="ListParagraph-FullSpace"/>
        <w:numPr>
          <w:ilvl w:val="0"/>
          <w:numId w:val="0"/>
        </w:numPr>
      </w:pPr>
      <w:r>
        <w:t xml:space="preserve">The </w:t>
      </w:r>
      <w:r w:rsidRPr="00E55BB5">
        <w:rPr>
          <w:b/>
        </w:rPr>
        <w:t xml:space="preserve">sql </w:t>
      </w:r>
      <w:r w:rsidRPr="00E55BB5">
        <w:t xml:space="preserve">directory contains all </w:t>
      </w:r>
      <w:r>
        <w:t>SQL scripts for creating ABM database structure and data loading</w:t>
      </w:r>
      <w:r w:rsidRPr="00E55BB5">
        <w:t>.</w:t>
      </w:r>
      <w:r>
        <w:t xml:space="preserve">  At the end of each model run, results in the </w:t>
      </w:r>
      <w:r w:rsidR="005A6A1C">
        <w:t>output</w:t>
      </w:r>
      <w:r>
        <w:t xml:space="preserve"> folder are loaded in</w:t>
      </w:r>
      <w:r w:rsidR="003445BC">
        <w:t xml:space="preserve">to a SQL database, which serves as the foundation </w:t>
      </w:r>
      <w:r>
        <w:t xml:space="preserve">for </w:t>
      </w:r>
      <w:r w:rsidR="003445BC">
        <w:t xml:space="preserve">system </w:t>
      </w:r>
      <w:r>
        <w:t xml:space="preserve">performance summary and statistical analysis. </w:t>
      </w:r>
    </w:p>
    <w:p w14:paraId="1FB2AB46" w14:textId="1B28DA3B" w:rsidR="005D4869" w:rsidRDefault="005D4869" w:rsidP="00E55BB5">
      <w:pPr>
        <w:pStyle w:val="ListParagraph-FullSpace"/>
        <w:numPr>
          <w:ilvl w:val="0"/>
          <w:numId w:val="0"/>
        </w:numPr>
      </w:pPr>
      <w:r>
        <w:t xml:space="preserve">The </w:t>
      </w:r>
      <w:r w:rsidRPr="00414082">
        <w:rPr>
          <w:b/>
        </w:rPr>
        <w:t>python</w:t>
      </w:r>
      <w:r>
        <w:t xml:space="preserve"> directory contains all Python scripts for creating EMFAC2011 and EMFAC2014 input files. </w:t>
      </w:r>
    </w:p>
    <w:p w14:paraId="58D43987" w14:textId="77777777" w:rsidR="00AE065B" w:rsidRDefault="00C12A6B" w:rsidP="008F45E2">
      <w:pPr>
        <w:pStyle w:val="Heading2"/>
      </w:pPr>
      <w:bookmarkStart w:id="190" w:name="Step_2:_Map_a_network_drive_to_share_acr"/>
      <w:bookmarkStart w:id="191" w:name="Step_3:_Configure_the_CT_45RAMP_and_JPPF"/>
      <w:bookmarkStart w:id="192" w:name="_Toc412206147"/>
      <w:bookmarkStart w:id="193" w:name="_Toc412210286"/>
      <w:bookmarkStart w:id="194" w:name="_Toc412621863"/>
      <w:bookmarkStart w:id="195" w:name="_Toc413337379"/>
      <w:bookmarkStart w:id="196" w:name="_Toc415666418"/>
      <w:bookmarkStart w:id="197" w:name="_Toc415845994"/>
      <w:bookmarkStart w:id="198" w:name="_Toc416161088"/>
      <w:bookmarkStart w:id="199" w:name="_Toc416161503"/>
      <w:bookmarkStart w:id="200" w:name="_Toc416161735"/>
      <w:bookmarkStart w:id="201" w:name="_Toc416161976"/>
      <w:bookmarkStart w:id="202" w:name="_Toc416162704"/>
      <w:bookmarkStart w:id="203" w:name="_Toc416182458"/>
      <w:bookmarkStart w:id="204" w:name="_Toc416182639"/>
      <w:bookmarkEnd w:id="190"/>
      <w:bookmarkEnd w:id="191"/>
      <w:r>
        <w:t>Step 2</w:t>
      </w:r>
      <w:r w:rsidR="00AE065B">
        <w:t xml:space="preserve">: Configure </w:t>
      </w:r>
      <w:r w:rsidR="00AE065B" w:rsidRPr="008F45E2">
        <w:t>the</w:t>
      </w:r>
      <w:r w:rsidR="00AE065B">
        <w:t xml:space="preserve"> CT-RAMP and JPPF Services</w:t>
      </w:r>
      <w:bookmarkEnd w:id="192"/>
      <w:bookmarkEnd w:id="193"/>
      <w:bookmarkEnd w:id="194"/>
      <w:bookmarkEnd w:id="195"/>
      <w:bookmarkEnd w:id="196"/>
      <w:bookmarkEnd w:id="197"/>
      <w:bookmarkEnd w:id="198"/>
      <w:bookmarkEnd w:id="199"/>
      <w:bookmarkEnd w:id="200"/>
      <w:bookmarkEnd w:id="201"/>
      <w:bookmarkEnd w:id="202"/>
      <w:bookmarkEnd w:id="203"/>
      <w:bookmarkEnd w:id="204"/>
      <w:r w:rsidR="00AE065B">
        <w:t xml:space="preserve"> </w:t>
      </w:r>
    </w:p>
    <w:p w14:paraId="58D43988" w14:textId="6563EA8F" w:rsidR="00130FC2" w:rsidRDefault="00C175AA" w:rsidP="008F45E2">
      <w:r>
        <w:t xml:space="preserve">As described in </w:t>
      </w:r>
      <w:r w:rsidR="005A6A1C">
        <w:t>prior</w:t>
      </w:r>
      <w:r w:rsidR="00AE065B">
        <w:t xml:space="preserve"> to </w:t>
      </w:r>
      <w:r w:rsidR="00DD3D42">
        <w:t xml:space="preserve">execute </w:t>
      </w:r>
      <w:r w:rsidR="00AE065B">
        <w:t>a model run, the files controlling the CT-RAMP and JPPF services must be configured.</w:t>
      </w:r>
      <w:r w:rsidR="00183C67">
        <w:t xml:space="preserve"> </w:t>
      </w:r>
      <w:r w:rsidR="00130FC2">
        <w:t>T</w:t>
      </w:r>
      <w:r w:rsidR="00AE065B">
        <w:t xml:space="preserve">he </w:t>
      </w:r>
      <w:hyperlink w:anchor="System_Design" w:history="1">
        <w:r w:rsidR="00FF397C" w:rsidRPr="00FF397C">
          <w:rPr>
            <w:rStyle w:val="Hyperlink"/>
          </w:rPr>
          <w:t>System Design</w:t>
        </w:r>
      </w:hyperlink>
      <w:r w:rsidR="00FF397C" w:rsidRPr="00FF397C">
        <w:t xml:space="preserve"> </w:t>
      </w:r>
      <w:r w:rsidR="00C12A6B">
        <w:t xml:space="preserve">section </w:t>
      </w:r>
      <w:r w:rsidR="00130FC2">
        <w:t>provides</w:t>
      </w:r>
      <w:r w:rsidR="00AE065B">
        <w:t xml:space="preserve"> a broad overview of these services. When executing the travel model, </w:t>
      </w:r>
      <w:r w:rsidR="00AE065B" w:rsidRPr="006B0C05">
        <w:t xml:space="preserve">the user first executes </w:t>
      </w:r>
      <w:r w:rsidR="00130FC2" w:rsidRPr="006B0C05">
        <w:t>the</w:t>
      </w:r>
      <w:r w:rsidR="007F721F">
        <w:t xml:space="preserve"> bin/</w:t>
      </w:r>
      <w:r w:rsidR="00130FC2" w:rsidRPr="006B0C05">
        <w:rPr>
          <w:b/>
        </w:rPr>
        <w:t>runMtxMgr.cmd</w:t>
      </w:r>
      <w:r w:rsidR="00130FC2" w:rsidRPr="006B0C05">
        <w:t xml:space="preserve"> file which sets the project drive, directory, kills existing java processes, and specifies the location of the </w:t>
      </w:r>
      <w:r w:rsidR="007F721F">
        <w:rPr>
          <w:b/>
        </w:rPr>
        <w:t>conf</w:t>
      </w:r>
      <w:r w:rsidR="00130FC2" w:rsidRPr="00FD25A6">
        <w:t xml:space="preserve"> directory and the </w:t>
      </w:r>
      <w:r w:rsidR="007F721F">
        <w:rPr>
          <w:b/>
        </w:rPr>
        <w:t>sandag_abm</w:t>
      </w:r>
      <w:r w:rsidR="00130FC2" w:rsidRPr="008010F1">
        <w:rPr>
          <w:b/>
        </w:rPr>
        <w:t xml:space="preserve">.jar </w:t>
      </w:r>
      <w:r w:rsidR="00130FC2" w:rsidRPr="008010F1">
        <w:t>file.</w:t>
      </w:r>
      <w:r w:rsidR="00183C67" w:rsidRPr="006B0C05">
        <w:t xml:space="preserve"> </w:t>
      </w:r>
      <w:r w:rsidR="00130FC2" w:rsidRPr="006B0C05">
        <w:t xml:space="preserve">The </w:t>
      </w:r>
      <w:r w:rsidR="00130FC2" w:rsidRPr="006B0C05">
        <w:rPr>
          <w:b/>
        </w:rPr>
        <w:t xml:space="preserve">runDriver.cmd </w:t>
      </w:r>
      <w:r w:rsidR="00130FC2" w:rsidRPr="006B0C05">
        <w:t>file sets the java driver properties.</w:t>
      </w:r>
    </w:p>
    <w:p w14:paraId="58D43989" w14:textId="0EC07915" w:rsidR="00130FC2" w:rsidRDefault="00130FC2" w:rsidP="008F45E2">
      <w:r>
        <w:lastRenderedPageBreak/>
        <w:t xml:space="preserve">The </w:t>
      </w:r>
      <w:r>
        <w:rPr>
          <w:b/>
        </w:rPr>
        <w:t xml:space="preserve">StartHHandNodes.cmd </w:t>
      </w:r>
      <w:r>
        <w:t xml:space="preserve">file kills all java processes currently running, starts the </w:t>
      </w:r>
      <w:r w:rsidR="007F721F">
        <w:t>household manager (runHHMgr</w:t>
      </w:r>
      <w:r>
        <w:t>.cmd) and specifies the nodes to be used for the model run (</w:t>
      </w:r>
      <w:r w:rsidR="007F721F">
        <w:t>runSandag01</w:t>
      </w:r>
      <w:r>
        <w:t xml:space="preserve">.cmd, </w:t>
      </w:r>
      <w:r w:rsidR="007F721F">
        <w:t>runSandag02</w:t>
      </w:r>
      <w:r>
        <w:t xml:space="preserve">.cmd, </w:t>
      </w:r>
      <w:r w:rsidR="007F721F">
        <w:t>runSandag03</w:t>
      </w:r>
      <w:r>
        <w:t>.cmd).</w:t>
      </w:r>
      <w:r w:rsidR="00183C67">
        <w:t xml:space="preserve"> </w:t>
      </w:r>
      <w:r>
        <w:t xml:space="preserve">The </w:t>
      </w:r>
      <w:r w:rsidRPr="00936A33">
        <w:rPr>
          <w:b/>
        </w:rPr>
        <w:t>sandag_abm.properties</w:t>
      </w:r>
      <w:r>
        <w:t xml:space="preserve"> file specifies the location of all the inputs, outputs, UEC files, and other tokens that need to be set.</w:t>
      </w:r>
      <w:r w:rsidR="00183C67">
        <w:t xml:space="preserve"> </w:t>
      </w:r>
      <w:r>
        <w:t>It also specifies which model components to run.</w:t>
      </w:r>
      <w:r w:rsidR="00183C67">
        <w:t xml:space="preserve"> </w:t>
      </w:r>
    </w:p>
    <w:p w14:paraId="753D5BE0" w14:textId="08F1CAA9" w:rsidR="004B3821" w:rsidRDefault="004B3821" w:rsidP="008F45E2">
      <w:r w:rsidRPr="004B3821">
        <w:t xml:space="preserve">The </w:t>
      </w:r>
      <w:r w:rsidRPr="00414082">
        <w:rPr>
          <w:b/>
        </w:rPr>
        <w:t>CTRampEnv.bat</w:t>
      </w:r>
      <w:r w:rsidRPr="004B3821">
        <w:t xml:space="preserve"> file sets the ports, the machine names, IP addresses, drive letters to be used for machines, account settings (user name and password), and location of JAVA and Transcad used for the model run. </w:t>
      </w:r>
      <w:r w:rsidR="00AE065B">
        <w:t xml:space="preserve">Variables </w:t>
      </w:r>
      <w:r>
        <w:t xml:space="preserve">in </w:t>
      </w:r>
      <w:r w:rsidRPr="004B3821">
        <w:t>CTRampEnv.bat</w:t>
      </w:r>
      <w:r w:rsidR="00AE065B">
        <w:t xml:space="preserve"> are described in the table below, with the </w:t>
      </w:r>
      <w:r w:rsidR="00130FC2">
        <w:t>SANDAG</w:t>
      </w:r>
      <w:r w:rsidR="00AE065B">
        <w:t xml:space="preserve"> setup provided as an example. </w:t>
      </w:r>
    </w:p>
    <w:p w14:paraId="62B61E2C" w14:textId="3BD8E5CE" w:rsidR="004B3821" w:rsidRDefault="004B3821" w:rsidP="00414082">
      <w:pPr>
        <w:pStyle w:val="Caption"/>
      </w:pPr>
      <w:bookmarkStart w:id="205" w:name="_Toc416161504"/>
      <w:bookmarkStart w:id="206" w:name="_Toc416161736"/>
      <w:bookmarkStart w:id="207" w:name="_Toc416161977"/>
      <w:bookmarkStart w:id="208" w:name="_Toc416182459"/>
      <w:bookmarkStart w:id="209" w:name="_Toc416182640"/>
      <w:r>
        <w:t xml:space="preserve">Table </w:t>
      </w:r>
      <w:r w:rsidR="00F059F8">
        <w:t>4.1 Environmental</w:t>
      </w:r>
      <w:r>
        <w:t xml:space="preserve"> Variables</w:t>
      </w:r>
      <w:r w:rsidR="0050252F">
        <w:t xml:space="preserve"> in CTRampEnv.bat</w:t>
      </w:r>
      <w:bookmarkEnd w:id="205"/>
      <w:bookmarkEnd w:id="206"/>
      <w:bookmarkEnd w:id="207"/>
      <w:bookmarkEnd w:id="208"/>
      <w:bookmarkEnd w:id="209"/>
    </w:p>
    <w:tbl>
      <w:tblPr>
        <w:tblStyle w:val="MediumGrid3-Accent1"/>
        <w:tblW w:w="0" w:type="auto"/>
        <w:tblLayout w:type="fixed"/>
        <w:tblLook w:val="0420" w:firstRow="1" w:lastRow="0" w:firstColumn="0" w:lastColumn="0" w:noHBand="0" w:noVBand="1"/>
      </w:tblPr>
      <w:tblGrid>
        <w:gridCol w:w="5003"/>
        <w:gridCol w:w="4463"/>
      </w:tblGrid>
      <w:tr w:rsidR="00110A6F" w:rsidRPr="008F45E2" w14:paraId="58D4398D" w14:textId="77777777" w:rsidTr="00110A6F">
        <w:trPr>
          <w:cnfStyle w:val="100000000000" w:firstRow="1" w:lastRow="0" w:firstColumn="0" w:lastColumn="0" w:oddVBand="0" w:evenVBand="0" w:oddHBand="0" w:evenHBand="0" w:firstRowFirstColumn="0" w:firstRowLastColumn="0" w:lastRowFirstColumn="0" w:lastRowLastColumn="0"/>
          <w:trHeight w:val="20"/>
        </w:trPr>
        <w:tc>
          <w:tcPr>
            <w:tcW w:w="5003" w:type="dxa"/>
            <w:hideMark/>
          </w:tcPr>
          <w:p w14:paraId="58D4398B" w14:textId="77777777" w:rsidR="00AE065B" w:rsidRPr="008F45E2" w:rsidRDefault="003F79BA" w:rsidP="008F45E2">
            <w:pPr>
              <w:tabs>
                <w:tab w:val="left" w:pos="1562"/>
              </w:tabs>
              <w:rPr>
                <w:rFonts w:cstheme="majorHAnsi"/>
                <w:bCs w:val="0"/>
                <w:szCs w:val="20"/>
              </w:rPr>
            </w:pPr>
            <w:hyperlink r:id="rId21" w:anchor="sorted_table" w:tooltip="Sort by this column" w:history="1">
              <w:r w:rsidR="00AE065B" w:rsidRPr="008F45E2">
                <w:rPr>
                  <w:rStyle w:val="Hyperlink"/>
                  <w:rFonts w:cstheme="majorHAnsi"/>
                  <w:bCs w:val="0"/>
                  <w:color w:val="FFFFFF" w:themeColor="background1"/>
                  <w:szCs w:val="20"/>
                </w:rPr>
                <w:t>Statement</w:t>
              </w:r>
            </w:hyperlink>
            <w:r w:rsidR="00AE065B" w:rsidRPr="008F45E2">
              <w:rPr>
                <w:rFonts w:cstheme="majorHAnsi"/>
                <w:bCs w:val="0"/>
                <w:szCs w:val="20"/>
              </w:rPr>
              <w:t xml:space="preserve"> </w:t>
            </w:r>
          </w:p>
        </w:tc>
        <w:tc>
          <w:tcPr>
            <w:tcW w:w="4463" w:type="dxa"/>
            <w:hideMark/>
          </w:tcPr>
          <w:p w14:paraId="58D4398C" w14:textId="77777777" w:rsidR="00AE065B" w:rsidRPr="008F45E2" w:rsidRDefault="003F79BA" w:rsidP="008F45E2">
            <w:pPr>
              <w:rPr>
                <w:rFonts w:cstheme="majorHAnsi"/>
                <w:bCs w:val="0"/>
                <w:szCs w:val="20"/>
              </w:rPr>
            </w:pPr>
            <w:hyperlink r:id="rId22" w:anchor="sorted_table" w:tooltip="Sort by this column" w:history="1">
              <w:r w:rsidR="00AE065B" w:rsidRPr="008F45E2">
                <w:rPr>
                  <w:rStyle w:val="Hyperlink"/>
                  <w:rFonts w:cstheme="majorHAnsi"/>
                  <w:bCs w:val="0"/>
                  <w:color w:val="FFFFFF" w:themeColor="background1"/>
                  <w:szCs w:val="20"/>
                </w:rPr>
                <w:t>Purpose</w:t>
              </w:r>
            </w:hyperlink>
            <w:r w:rsidR="00AE065B" w:rsidRPr="008F45E2">
              <w:rPr>
                <w:rFonts w:cstheme="majorHAnsi"/>
                <w:bCs w:val="0"/>
                <w:szCs w:val="20"/>
              </w:rPr>
              <w:t xml:space="preserve"> </w:t>
            </w:r>
          </w:p>
        </w:tc>
      </w:tr>
      <w:tr w:rsidR="00AA718F" w:rsidRPr="008F45E2" w14:paraId="15CF6415" w14:textId="77777777" w:rsidTr="00110A6F">
        <w:trPr>
          <w:cnfStyle w:val="000000100000" w:firstRow="0" w:lastRow="0" w:firstColumn="0" w:lastColumn="0" w:oddVBand="0" w:evenVBand="0" w:oddHBand="1" w:evenHBand="0" w:firstRowFirstColumn="0" w:firstRowLastColumn="0" w:lastRowFirstColumn="0" w:lastRowLastColumn="0"/>
          <w:trHeight w:val="20"/>
        </w:trPr>
        <w:tc>
          <w:tcPr>
            <w:tcW w:w="5003" w:type="dxa"/>
          </w:tcPr>
          <w:p w14:paraId="0342176A" w14:textId="77777777" w:rsidR="00AA718F" w:rsidRPr="00AA718F" w:rsidRDefault="00AA718F" w:rsidP="00AA718F">
            <w:pPr>
              <w:rPr>
                <w:rFonts w:cstheme="majorHAnsi"/>
                <w:szCs w:val="20"/>
              </w:rPr>
            </w:pPr>
            <w:r w:rsidRPr="00AA718F">
              <w:rPr>
                <w:rFonts w:cstheme="majorHAnsi"/>
                <w:szCs w:val="20"/>
              </w:rPr>
              <w:t>set JAVA_32_PORT=1190</w:t>
            </w:r>
          </w:p>
          <w:p w14:paraId="1988DE2E" w14:textId="77777777" w:rsidR="00AA718F" w:rsidRPr="00AA718F" w:rsidRDefault="00AA718F" w:rsidP="00AA718F">
            <w:pPr>
              <w:rPr>
                <w:rFonts w:cstheme="majorHAnsi"/>
                <w:szCs w:val="20"/>
              </w:rPr>
            </w:pPr>
            <w:r w:rsidRPr="00AA718F">
              <w:rPr>
                <w:rFonts w:cstheme="majorHAnsi"/>
                <w:szCs w:val="20"/>
              </w:rPr>
              <w:t>set MATRIX_MANAGER_PORT=1191</w:t>
            </w:r>
          </w:p>
          <w:p w14:paraId="329061CC" w14:textId="32C045AF" w:rsidR="00AA718F" w:rsidRPr="008F45E2" w:rsidRDefault="00AA718F" w:rsidP="00AA718F">
            <w:pPr>
              <w:rPr>
                <w:rFonts w:cstheme="majorHAnsi"/>
                <w:szCs w:val="20"/>
              </w:rPr>
            </w:pPr>
            <w:r w:rsidRPr="00AA718F">
              <w:rPr>
                <w:rFonts w:cstheme="majorHAnsi"/>
                <w:szCs w:val="20"/>
              </w:rPr>
              <w:t>set HH_MANAGER_PORT=1129</w:t>
            </w:r>
          </w:p>
        </w:tc>
        <w:tc>
          <w:tcPr>
            <w:tcW w:w="4463" w:type="dxa"/>
          </w:tcPr>
          <w:p w14:paraId="6804A8DF" w14:textId="48CD66A8" w:rsidR="00AA718F" w:rsidRPr="008F45E2" w:rsidRDefault="00AA718F" w:rsidP="008F45E2">
            <w:pPr>
              <w:rPr>
                <w:rFonts w:cstheme="majorHAnsi"/>
                <w:szCs w:val="20"/>
              </w:rPr>
            </w:pPr>
            <w:r w:rsidRPr="00AA718F">
              <w:rPr>
                <w:rFonts w:cstheme="majorHAnsi"/>
                <w:szCs w:val="20"/>
              </w:rPr>
              <w:t>set ports</w:t>
            </w:r>
          </w:p>
        </w:tc>
      </w:tr>
      <w:tr w:rsidR="00AA718F" w:rsidRPr="008F45E2" w14:paraId="58A42773" w14:textId="77777777" w:rsidTr="00110A6F">
        <w:trPr>
          <w:trHeight w:val="20"/>
        </w:trPr>
        <w:tc>
          <w:tcPr>
            <w:tcW w:w="5003" w:type="dxa"/>
          </w:tcPr>
          <w:p w14:paraId="7E09FB70" w14:textId="77777777" w:rsidR="006A4141" w:rsidRPr="006A4141" w:rsidRDefault="006A4141" w:rsidP="006A4141">
            <w:pPr>
              <w:spacing w:after="200" w:line="276" w:lineRule="auto"/>
              <w:rPr>
                <w:rFonts w:cstheme="majorHAnsi"/>
                <w:szCs w:val="20"/>
              </w:rPr>
            </w:pPr>
            <w:r w:rsidRPr="006A4141">
              <w:rPr>
                <w:rFonts w:cstheme="majorHAnsi"/>
                <w:szCs w:val="20"/>
              </w:rPr>
              <w:t>set MAIN=AZTEC</w:t>
            </w:r>
          </w:p>
          <w:p w14:paraId="6000036D" w14:textId="77777777" w:rsidR="006A4141" w:rsidRPr="006A4141" w:rsidRDefault="006A4141" w:rsidP="006A4141">
            <w:pPr>
              <w:spacing w:after="200" w:line="276" w:lineRule="auto"/>
              <w:rPr>
                <w:rFonts w:cstheme="majorHAnsi"/>
                <w:szCs w:val="20"/>
              </w:rPr>
            </w:pPr>
            <w:r w:rsidRPr="006A4141">
              <w:rPr>
                <w:rFonts w:cstheme="majorHAnsi"/>
                <w:szCs w:val="20"/>
              </w:rPr>
              <w:t>set NODE1=HAWKEYE</w:t>
            </w:r>
          </w:p>
          <w:p w14:paraId="0CB737D3" w14:textId="7B9063A8" w:rsidR="00AA718F" w:rsidRDefault="006A4141" w:rsidP="006A4141">
            <w:pPr>
              <w:rPr>
                <w:rFonts w:cstheme="majorHAnsi"/>
                <w:szCs w:val="20"/>
              </w:rPr>
            </w:pPr>
            <w:r w:rsidRPr="006A4141">
              <w:rPr>
                <w:rFonts w:cstheme="majorHAnsi"/>
                <w:szCs w:val="20"/>
              </w:rPr>
              <w:t>set NODE2=AGGIE</w:t>
            </w:r>
          </w:p>
        </w:tc>
        <w:tc>
          <w:tcPr>
            <w:tcW w:w="4463" w:type="dxa"/>
          </w:tcPr>
          <w:p w14:paraId="6BE5596A" w14:textId="39FA2691" w:rsidR="00AA718F" w:rsidRDefault="00AA718F" w:rsidP="008F45E2">
            <w:pPr>
              <w:rPr>
                <w:rFonts w:cstheme="majorHAnsi"/>
                <w:szCs w:val="20"/>
              </w:rPr>
            </w:pPr>
            <w:r w:rsidRPr="00AA718F">
              <w:rPr>
                <w:rFonts w:cstheme="majorHAnsi"/>
                <w:szCs w:val="20"/>
              </w:rPr>
              <w:t>set machine names</w:t>
            </w:r>
            <w:r>
              <w:rPr>
                <w:rFonts w:cstheme="majorHAnsi"/>
                <w:szCs w:val="20"/>
              </w:rPr>
              <w:t>, which vary depending on cluster</w:t>
            </w:r>
          </w:p>
        </w:tc>
      </w:tr>
      <w:tr w:rsidR="00AA718F" w:rsidRPr="008F45E2" w14:paraId="2379D555" w14:textId="77777777" w:rsidTr="00110A6F">
        <w:trPr>
          <w:cnfStyle w:val="000000100000" w:firstRow="0" w:lastRow="0" w:firstColumn="0" w:lastColumn="0" w:oddVBand="0" w:evenVBand="0" w:oddHBand="1" w:evenHBand="0" w:firstRowFirstColumn="0" w:firstRowLastColumn="0" w:lastRowFirstColumn="0" w:lastRowLastColumn="0"/>
          <w:trHeight w:val="20"/>
        </w:trPr>
        <w:tc>
          <w:tcPr>
            <w:tcW w:w="5003" w:type="dxa"/>
          </w:tcPr>
          <w:p w14:paraId="7C1E1724" w14:textId="77777777" w:rsidR="00AA718F" w:rsidRPr="00AA718F" w:rsidRDefault="00AA718F" w:rsidP="00AA718F">
            <w:pPr>
              <w:rPr>
                <w:rFonts w:cstheme="majorHAnsi"/>
                <w:szCs w:val="20"/>
              </w:rPr>
            </w:pPr>
            <w:r w:rsidRPr="00AA718F">
              <w:rPr>
                <w:rFonts w:cstheme="majorHAnsi"/>
                <w:szCs w:val="20"/>
              </w:rPr>
              <w:t>set MAIN_IP=172.16.34.30</w:t>
            </w:r>
          </w:p>
          <w:p w14:paraId="48942889" w14:textId="296AC899" w:rsidR="00AA718F" w:rsidRDefault="00AA718F" w:rsidP="00AA718F">
            <w:pPr>
              <w:rPr>
                <w:rFonts w:cstheme="majorHAnsi"/>
                <w:szCs w:val="20"/>
              </w:rPr>
            </w:pPr>
            <w:r w:rsidRPr="00AA718F">
              <w:rPr>
                <w:rFonts w:cstheme="majorHAnsi"/>
                <w:szCs w:val="20"/>
              </w:rPr>
              <w:t>set HHMGR_IP=172.16.34.30</w:t>
            </w:r>
          </w:p>
        </w:tc>
        <w:tc>
          <w:tcPr>
            <w:tcW w:w="4463" w:type="dxa"/>
          </w:tcPr>
          <w:p w14:paraId="76E3FD50" w14:textId="38B27041" w:rsidR="00AA718F" w:rsidRDefault="00AA718F" w:rsidP="008F45E2">
            <w:pPr>
              <w:rPr>
                <w:rFonts w:cstheme="majorHAnsi"/>
                <w:szCs w:val="20"/>
              </w:rPr>
            </w:pPr>
            <w:r w:rsidRPr="00AA718F">
              <w:rPr>
                <w:rFonts w:cstheme="majorHAnsi"/>
                <w:szCs w:val="20"/>
              </w:rPr>
              <w:t xml:space="preserve">set </w:t>
            </w:r>
            <w:r w:rsidR="001259E1">
              <w:rPr>
                <w:rFonts w:cstheme="majorHAnsi"/>
                <w:szCs w:val="20"/>
              </w:rPr>
              <w:t xml:space="preserve">main </w:t>
            </w:r>
            <w:r w:rsidRPr="00AA718F">
              <w:rPr>
                <w:rFonts w:cstheme="majorHAnsi"/>
                <w:szCs w:val="20"/>
              </w:rPr>
              <w:t>IP addresses</w:t>
            </w:r>
            <w:r>
              <w:rPr>
                <w:rFonts w:cstheme="majorHAnsi"/>
                <w:szCs w:val="20"/>
              </w:rPr>
              <w:t>, which vary depending on cluster</w:t>
            </w:r>
          </w:p>
        </w:tc>
      </w:tr>
      <w:tr w:rsidR="00AA718F" w:rsidRPr="008F45E2" w14:paraId="218974B9" w14:textId="77777777" w:rsidTr="00110A6F">
        <w:trPr>
          <w:trHeight w:val="20"/>
        </w:trPr>
        <w:tc>
          <w:tcPr>
            <w:tcW w:w="5003" w:type="dxa"/>
          </w:tcPr>
          <w:p w14:paraId="179E70CA" w14:textId="77777777" w:rsidR="00AA718F" w:rsidRPr="00AA718F" w:rsidRDefault="00AA718F" w:rsidP="00AA718F">
            <w:pPr>
              <w:rPr>
                <w:rFonts w:cstheme="majorHAnsi"/>
                <w:szCs w:val="20"/>
              </w:rPr>
            </w:pPr>
            <w:r w:rsidRPr="00AA718F">
              <w:rPr>
                <w:rFonts w:cstheme="majorHAnsi"/>
                <w:szCs w:val="20"/>
              </w:rPr>
              <w:t>set MEMORY_MTXMGR_MIN=20000m</w:t>
            </w:r>
          </w:p>
          <w:p w14:paraId="3459C3AF" w14:textId="77777777" w:rsidR="00AA718F" w:rsidRPr="00AA718F" w:rsidRDefault="00AA718F" w:rsidP="00AA718F">
            <w:pPr>
              <w:rPr>
                <w:rFonts w:cstheme="majorHAnsi"/>
                <w:szCs w:val="20"/>
              </w:rPr>
            </w:pPr>
            <w:r w:rsidRPr="00AA718F">
              <w:rPr>
                <w:rFonts w:cstheme="majorHAnsi"/>
                <w:szCs w:val="20"/>
              </w:rPr>
              <w:t>set MEMORY_MTXMGR_MAX=20000m</w:t>
            </w:r>
          </w:p>
          <w:p w14:paraId="72B4E34B" w14:textId="77777777" w:rsidR="00AA718F" w:rsidRPr="00AA718F" w:rsidRDefault="00AA718F" w:rsidP="00AA718F">
            <w:pPr>
              <w:rPr>
                <w:rFonts w:cstheme="majorHAnsi"/>
                <w:szCs w:val="20"/>
              </w:rPr>
            </w:pPr>
            <w:r w:rsidRPr="00AA718F">
              <w:rPr>
                <w:rFonts w:cstheme="majorHAnsi"/>
                <w:szCs w:val="20"/>
              </w:rPr>
              <w:t>set MEMORY_HHMGR_MIN=1000m</w:t>
            </w:r>
          </w:p>
          <w:p w14:paraId="2080A278" w14:textId="77777777" w:rsidR="00AA718F" w:rsidRPr="00AA718F" w:rsidRDefault="00AA718F" w:rsidP="00AA718F">
            <w:pPr>
              <w:rPr>
                <w:rFonts w:cstheme="majorHAnsi"/>
                <w:szCs w:val="20"/>
              </w:rPr>
            </w:pPr>
            <w:r w:rsidRPr="00AA718F">
              <w:rPr>
                <w:rFonts w:cstheme="majorHAnsi"/>
                <w:szCs w:val="20"/>
              </w:rPr>
              <w:t>set MEMORY_HHMGR_MAX=12000m</w:t>
            </w:r>
          </w:p>
          <w:p w14:paraId="01E59091" w14:textId="77777777" w:rsidR="00AA718F" w:rsidRPr="00AA718F" w:rsidRDefault="00AA718F" w:rsidP="00AA718F">
            <w:pPr>
              <w:rPr>
                <w:rFonts w:cstheme="majorHAnsi"/>
                <w:szCs w:val="20"/>
              </w:rPr>
            </w:pPr>
            <w:r w:rsidRPr="00AA718F">
              <w:rPr>
                <w:rFonts w:cstheme="majorHAnsi"/>
                <w:szCs w:val="20"/>
              </w:rPr>
              <w:t>set MEMORY_CLIENT_MIN=30000m</w:t>
            </w:r>
          </w:p>
          <w:p w14:paraId="5EE7BC47" w14:textId="77777777" w:rsidR="00AA718F" w:rsidRPr="00AA718F" w:rsidRDefault="00AA718F" w:rsidP="00AA718F">
            <w:pPr>
              <w:rPr>
                <w:rFonts w:cstheme="majorHAnsi"/>
                <w:szCs w:val="20"/>
              </w:rPr>
            </w:pPr>
            <w:r w:rsidRPr="00AA718F">
              <w:rPr>
                <w:rFonts w:cstheme="majorHAnsi"/>
                <w:szCs w:val="20"/>
              </w:rPr>
              <w:t>set MEMORY_CLIENT_MAX=30000m</w:t>
            </w:r>
          </w:p>
          <w:p w14:paraId="7B2ED312" w14:textId="77777777" w:rsidR="00AA718F" w:rsidRPr="00AA718F" w:rsidRDefault="00AA718F" w:rsidP="00AA718F">
            <w:pPr>
              <w:rPr>
                <w:rFonts w:cstheme="majorHAnsi"/>
                <w:szCs w:val="20"/>
              </w:rPr>
            </w:pPr>
            <w:r w:rsidRPr="00AA718F">
              <w:rPr>
                <w:rFonts w:cstheme="majorHAnsi"/>
                <w:szCs w:val="20"/>
              </w:rPr>
              <w:t>set MEMORY_SPMARKET_MIN=30000m</w:t>
            </w:r>
          </w:p>
          <w:p w14:paraId="4E64643B" w14:textId="77777777" w:rsidR="00AA718F" w:rsidRPr="00AA718F" w:rsidRDefault="00AA718F" w:rsidP="00AA718F">
            <w:pPr>
              <w:rPr>
                <w:rFonts w:cstheme="majorHAnsi"/>
                <w:szCs w:val="20"/>
              </w:rPr>
            </w:pPr>
            <w:r w:rsidRPr="00AA718F">
              <w:rPr>
                <w:rFonts w:cstheme="majorHAnsi"/>
                <w:szCs w:val="20"/>
              </w:rPr>
              <w:t>set MEMORY_SPMARKET_MAX=30000m</w:t>
            </w:r>
          </w:p>
          <w:p w14:paraId="7C660DA9" w14:textId="77777777" w:rsidR="00AA718F" w:rsidRPr="00AA718F" w:rsidRDefault="00AA718F" w:rsidP="00AA718F">
            <w:pPr>
              <w:rPr>
                <w:rFonts w:cstheme="majorHAnsi"/>
                <w:szCs w:val="20"/>
              </w:rPr>
            </w:pPr>
            <w:r w:rsidRPr="00AA718F">
              <w:rPr>
                <w:rFonts w:cstheme="majorHAnsi"/>
                <w:szCs w:val="20"/>
              </w:rPr>
              <w:t>set MEMORY_BIKELOGSUM_MIN=26000m</w:t>
            </w:r>
          </w:p>
          <w:p w14:paraId="7227119D" w14:textId="77777777" w:rsidR="00AA718F" w:rsidRPr="00AA718F" w:rsidRDefault="00AA718F" w:rsidP="00AA718F">
            <w:pPr>
              <w:rPr>
                <w:rFonts w:cstheme="majorHAnsi"/>
                <w:szCs w:val="20"/>
              </w:rPr>
            </w:pPr>
            <w:r w:rsidRPr="00AA718F">
              <w:rPr>
                <w:rFonts w:cstheme="majorHAnsi"/>
                <w:szCs w:val="20"/>
              </w:rPr>
              <w:t>set MEMORY_BIKELOGSUM_MAX=26000m</w:t>
            </w:r>
          </w:p>
          <w:p w14:paraId="5FDBB2BD" w14:textId="77777777" w:rsidR="00AA718F" w:rsidRPr="00AA718F" w:rsidRDefault="00AA718F" w:rsidP="00AA718F">
            <w:pPr>
              <w:rPr>
                <w:rFonts w:cstheme="majorHAnsi"/>
                <w:szCs w:val="20"/>
              </w:rPr>
            </w:pPr>
            <w:r w:rsidRPr="00AA718F">
              <w:rPr>
                <w:rFonts w:cstheme="majorHAnsi"/>
                <w:szCs w:val="20"/>
              </w:rPr>
              <w:t>set MEMORY_WALKLOGSUM_MIN=26000m</w:t>
            </w:r>
          </w:p>
          <w:p w14:paraId="0A64DC7F" w14:textId="77777777" w:rsidR="00AA718F" w:rsidRPr="00AA718F" w:rsidRDefault="00AA718F" w:rsidP="00AA718F">
            <w:pPr>
              <w:rPr>
                <w:rFonts w:cstheme="majorHAnsi"/>
                <w:szCs w:val="20"/>
              </w:rPr>
            </w:pPr>
            <w:r w:rsidRPr="00AA718F">
              <w:rPr>
                <w:rFonts w:cstheme="majorHAnsi"/>
                <w:szCs w:val="20"/>
              </w:rPr>
              <w:t>set MEMORY_WALKLOGSUM_MAX=26000m</w:t>
            </w:r>
          </w:p>
          <w:p w14:paraId="5A6BB3D3" w14:textId="77777777" w:rsidR="00AA718F" w:rsidRPr="00AA718F" w:rsidRDefault="00AA718F" w:rsidP="00AA718F">
            <w:pPr>
              <w:rPr>
                <w:rFonts w:cstheme="majorHAnsi"/>
                <w:szCs w:val="20"/>
              </w:rPr>
            </w:pPr>
            <w:r w:rsidRPr="00AA718F">
              <w:rPr>
                <w:rFonts w:cstheme="majorHAnsi"/>
                <w:szCs w:val="20"/>
              </w:rPr>
              <w:t>set MEMORY_BIKEROUTE_MIN=26000m</w:t>
            </w:r>
          </w:p>
          <w:p w14:paraId="70DE8EA0" w14:textId="77777777" w:rsidR="00AA718F" w:rsidRPr="00AA718F" w:rsidRDefault="00AA718F" w:rsidP="00AA718F">
            <w:pPr>
              <w:rPr>
                <w:rFonts w:cstheme="majorHAnsi"/>
                <w:szCs w:val="20"/>
              </w:rPr>
            </w:pPr>
            <w:r w:rsidRPr="00AA718F">
              <w:rPr>
                <w:rFonts w:cstheme="majorHAnsi"/>
                <w:szCs w:val="20"/>
              </w:rPr>
              <w:t>set MEMORY_BIKEROUTE_MAX=26000m</w:t>
            </w:r>
          </w:p>
          <w:p w14:paraId="25127C53" w14:textId="77777777" w:rsidR="00AA718F" w:rsidRPr="00AA718F" w:rsidRDefault="00AA718F" w:rsidP="00AA718F">
            <w:pPr>
              <w:rPr>
                <w:rFonts w:cstheme="majorHAnsi"/>
                <w:szCs w:val="20"/>
              </w:rPr>
            </w:pPr>
            <w:r w:rsidRPr="00AA718F">
              <w:rPr>
                <w:rFonts w:cstheme="majorHAnsi"/>
                <w:szCs w:val="20"/>
              </w:rPr>
              <w:t>set MEMORY_DATAEXPORT_MIN=30000m</w:t>
            </w:r>
          </w:p>
          <w:p w14:paraId="51383AB7" w14:textId="77777777" w:rsidR="00AA718F" w:rsidRPr="00AA718F" w:rsidRDefault="00AA718F" w:rsidP="00AA718F">
            <w:pPr>
              <w:rPr>
                <w:rFonts w:cstheme="majorHAnsi"/>
                <w:szCs w:val="20"/>
              </w:rPr>
            </w:pPr>
            <w:r w:rsidRPr="00AA718F">
              <w:rPr>
                <w:rFonts w:cstheme="majorHAnsi"/>
                <w:szCs w:val="20"/>
              </w:rPr>
              <w:t>set MEMORY_DATAEXPORT_MAX=30000m</w:t>
            </w:r>
          </w:p>
          <w:p w14:paraId="75317204" w14:textId="77777777" w:rsidR="00AA718F" w:rsidRPr="00AA718F" w:rsidRDefault="00AA718F" w:rsidP="00AA718F">
            <w:pPr>
              <w:rPr>
                <w:rFonts w:cstheme="majorHAnsi"/>
                <w:szCs w:val="20"/>
              </w:rPr>
            </w:pPr>
            <w:r w:rsidRPr="00AA718F">
              <w:rPr>
                <w:rFonts w:cstheme="majorHAnsi"/>
                <w:szCs w:val="20"/>
              </w:rPr>
              <w:t>set MEMORY_EMFAC_MIN=10000m</w:t>
            </w:r>
          </w:p>
          <w:p w14:paraId="1CE4B858" w14:textId="04F0071B" w:rsidR="00AA718F" w:rsidRDefault="00AA718F" w:rsidP="00AA718F">
            <w:pPr>
              <w:rPr>
                <w:rFonts w:cstheme="majorHAnsi"/>
                <w:szCs w:val="20"/>
              </w:rPr>
            </w:pPr>
            <w:r w:rsidRPr="00AA718F">
              <w:rPr>
                <w:rFonts w:cstheme="majorHAnsi"/>
                <w:szCs w:val="20"/>
              </w:rPr>
              <w:t>set MEMORY_EMFAC_MAX=10000m</w:t>
            </w:r>
          </w:p>
        </w:tc>
        <w:tc>
          <w:tcPr>
            <w:tcW w:w="4463" w:type="dxa"/>
          </w:tcPr>
          <w:p w14:paraId="75187E05" w14:textId="77777777" w:rsidR="00A2361D" w:rsidRDefault="00A2361D" w:rsidP="008F45E2">
            <w:pPr>
              <w:rPr>
                <w:rFonts w:cstheme="majorHAnsi"/>
                <w:szCs w:val="20"/>
              </w:rPr>
            </w:pPr>
          </w:p>
          <w:p w14:paraId="21E9CF11" w14:textId="77777777" w:rsidR="00A2361D" w:rsidRDefault="00A2361D" w:rsidP="008F45E2">
            <w:pPr>
              <w:rPr>
                <w:rFonts w:cstheme="majorHAnsi"/>
                <w:szCs w:val="20"/>
              </w:rPr>
            </w:pPr>
          </w:p>
          <w:p w14:paraId="21B996C5" w14:textId="77777777" w:rsidR="00A2361D" w:rsidRDefault="00A2361D" w:rsidP="008F45E2">
            <w:pPr>
              <w:rPr>
                <w:rFonts w:cstheme="majorHAnsi"/>
                <w:szCs w:val="20"/>
              </w:rPr>
            </w:pPr>
          </w:p>
          <w:p w14:paraId="67D9CF81" w14:textId="77777777" w:rsidR="00A2361D" w:rsidRDefault="00A2361D" w:rsidP="008F45E2">
            <w:pPr>
              <w:rPr>
                <w:rFonts w:cstheme="majorHAnsi"/>
                <w:szCs w:val="20"/>
              </w:rPr>
            </w:pPr>
          </w:p>
          <w:p w14:paraId="29FA7872" w14:textId="77777777" w:rsidR="00A2361D" w:rsidRDefault="00A2361D" w:rsidP="008F45E2">
            <w:pPr>
              <w:rPr>
                <w:rFonts w:cstheme="majorHAnsi"/>
                <w:szCs w:val="20"/>
              </w:rPr>
            </w:pPr>
          </w:p>
          <w:p w14:paraId="08EB70DA" w14:textId="77777777" w:rsidR="00A2361D" w:rsidRDefault="00A2361D" w:rsidP="008F45E2">
            <w:pPr>
              <w:rPr>
                <w:rFonts w:cstheme="majorHAnsi"/>
                <w:szCs w:val="20"/>
              </w:rPr>
            </w:pPr>
          </w:p>
          <w:p w14:paraId="4B5520F4" w14:textId="77777777" w:rsidR="00A2361D" w:rsidRDefault="00A2361D" w:rsidP="008F45E2">
            <w:pPr>
              <w:rPr>
                <w:rFonts w:cstheme="majorHAnsi"/>
                <w:szCs w:val="20"/>
              </w:rPr>
            </w:pPr>
          </w:p>
          <w:p w14:paraId="0D80CEC8" w14:textId="74DBD193" w:rsidR="00AA718F" w:rsidRDefault="00AA718F" w:rsidP="008F45E2">
            <w:pPr>
              <w:rPr>
                <w:rFonts w:cstheme="majorHAnsi"/>
                <w:szCs w:val="20"/>
              </w:rPr>
            </w:pPr>
            <w:r>
              <w:rPr>
                <w:rFonts w:cstheme="majorHAnsi"/>
                <w:szCs w:val="20"/>
              </w:rPr>
              <w:t xml:space="preserve">Set </w:t>
            </w:r>
            <w:r w:rsidRPr="00AA718F">
              <w:rPr>
                <w:rFonts w:cstheme="majorHAnsi"/>
                <w:szCs w:val="20"/>
              </w:rPr>
              <w:t>JVM memory allocations</w:t>
            </w:r>
          </w:p>
        </w:tc>
      </w:tr>
      <w:tr w:rsidR="00AA718F" w:rsidRPr="008F45E2" w14:paraId="106A6EF6" w14:textId="77777777" w:rsidTr="00110A6F">
        <w:trPr>
          <w:cnfStyle w:val="000000100000" w:firstRow="0" w:lastRow="0" w:firstColumn="0" w:lastColumn="0" w:oddVBand="0" w:evenVBand="0" w:oddHBand="1" w:evenHBand="0" w:firstRowFirstColumn="0" w:firstRowLastColumn="0" w:lastRowFirstColumn="0" w:lastRowLastColumn="0"/>
          <w:trHeight w:val="20"/>
        </w:trPr>
        <w:tc>
          <w:tcPr>
            <w:tcW w:w="5003" w:type="dxa"/>
          </w:tcPr>
          <w:p w14:paraId="5AD59E3A" w14:textId="056B0C69" w:rsidR="00AA718F" w:rsidRDefault="00AA718F" w:rsidP="008F45E2">
            <w:pPr>
              <w:rPr>
                <w:rFonts w:cstheme="majorHAnsi"/>
                <w:szCs w:val="20"/>
              </w:rPr>
            </w:pPr>
            <w:r w:rsidRPr="00AA718F">
              <w:rPr>
                <w:rFonts w:cstheme="majorHAnsi"/>
                <w:szCs w:val="20"/>
              </w:rPr>
              <w:t>set PROPERTIES_NAME=sandag_abm</w:t>
            </w:r>
          </w:p>
        </w:tc>
        <w:tc>
          <w:tcPr>
            <w:tcW w:w="4463" w:type="dxa"/>
          </w:tcPr>
          <w:p w14:paraId="502401EB" w14:textId="77BF31AA" w:rsidR="00AA718F" w:rsidRDefault="00AA718F" w:rsidP="008F45E2">
            <w:pPr>
              <w:rPr>
                <w:rFonts w:cstheme="majorHAnsi"/>
                <w:szCs w:val="20"/>
              </w:rPr>
            </w:pPr>
            <w:r w:rsidRPr="00AA718F">
              <w:rPr>
                <w:rFonts w:cstheme="majorHAnsi"/>
                <w:szCs w:val="20"/>
              </w:rPr>
              <w:t>set main property file name</w:t>
            </w:r>
          </w:p>
        </w:tc>
      </w:tr>
      <w:tr w:rsidR="00AA718F" w:rsidRPr="008F45E2" w14:paraId="3A4AA311" w14:textId="77777777" w:rsidTr="00110A6F">
        <w:trPr>
          <w:trHeight w:val="20"/>
        </w:trPr>
        <w:tc>
          <w:tcPr>
            <w:tcW w:w="5003" w:type="dxa"/>
          </w:tcPr>
          <w:p w14:paraId="2B864210" w14:textId="1B46ED82" w:rsidR="00AA718F" w:rsidRDefault="00AA718F" w:rsidP="008F45E2">
            <w:pPr>
              <w:rPr>
                <w:rFonts w:cstheme="majorHAnsi"/>
                <w:szCs w:val="20"/>
              </w:rPr>
            </w:pPr>
            <w:r w:rsidRPr="00AA718F">
              <w:rPr>
                <w:rFonts w:cstheme="majorHAnsi"/>
                <w:szCs w:val="20"/>
              </w:rPr>
              <w:t>set MAPDRIVE=T:</w:t>
            </w:r>
          </w:p>
        </w:tc>
        <w:tc>
          <w:tcPr>
            <w:tcW w:w="4463" w:type="dxa"/>
          </w:tcPr>
          <w:p w14:paraId="58A12D10" w14:textId="0B04CBFA" w:rsidR="00AA718F" w:rsidRDefault="001259E1" w:rsidP="006A4141">
            <w:pPr>
              <w:rPr>
                <w:rFonts w:cstheme="majorHAnsi"/>
                <w:szCs w:val="20"/>
              </w:rPr>
            </w:pPr>
            <w:r w:rsidRPr="001259E1">
              <w:rPr>
                <w:rFonts w:cstheme="majorHAnsi"/>
                <w:szCs w:val="20"/>
              </w:rPr>
              <w:t xml:space="preserve">all nodes need to map the scenario drive, currently mapped as </w:t>
            </w:r>
            <w:r w:rsidR="006A4141">
              <w:rPr>
                <w:rFonts w:cstheme="majorHAnsi"/>
                <w:szCs w:val="20"/>
              </w:rPr>
              <w:t>T</w:t>
            </w:r>
            <w:r w:rsidRPr="001259E1">
              <w:rPr>
                <w:rFonts w:cstheme="majorHAnsi"/>
                <w:szCs w:val="20"/>
              </w:rPr>
              <w:t>:</w:t>
            </w:r>
          </w:p>
        </w:tc>
      </w:tr>
      <w:tr w:rsidR="00AA718F" w:rsidRPr="008F45E2" w14:paraId="7B2D206A" w14:textId="77777777" w:rsidTr="00110A6F">
        <w:trPr>
          <w:cnfStyle w:val="000000100000" w:firstRow="0" w:lastRow="0" w:firstColumn="0" w:lastColumn="0" w:oddVBand="0" w:evenVBand="0" w:oddHBand="1" w:evenHBand="0" w:firstRowFirstColumn="0" w:firstRowLastColumn="0" w:lastRowFirstColumn="0" w:lastRowLastColumn="0"/>
          <w:trHeight w:val="20"/>
        </w:trPr>
        <w:tc>
          <w:tcPr>
            <w:tcW w:w="5003" w:type="dxa"/>
          </w:tcPr>
          <w:p w14:paraId="148E3F9C" w14:textId="2376F0B8" w:rsidR="00AA718F" w:rsidRDefault="001259E1" w:rsidP="008F45E2">
            <w:pPr>
              <w:rPr>
                <w:rFonts w:cstheme="majorHAnsi"/>
                <w:szCs w:val="20"/>
              </w:rPr>
            </w:pPr>
            <w:r w:rsidRPr="001259E1">
              <w:rPr>
                <w:rFonts w:cstheme="majorHAnsi"/>
                <w:szCs w:val="20"/>
              </w:rPr>
              <w:lastRenderedPageBreak/>
              <w:t>set MAPDRIVEFOLDER=\\sandag.org\transdata</w:t>
            </w:r>
          </w:p>
        </w:tc>
        <w:tc>
          <w:tcPr>
            <w:tcW w:w="4463" w:type="dxa"/>
          </w:tcPr>
          <w:p w14:paraId="302AF606" w14:textId="30E0E5F3" w:rsidR="00AA718F" w:rsidRDefault="001259E1" w:rsidP="008F45E2">
            <w:pPr>
              <w:rPr>
                <w:rFonts w:cstheme="majorHAnsi"/>
                <w:szCs w:val="20"/>
              </w:rPr>
            </w:pPr>
            <w:r w:rsidRPr="001259E1">
              <w:rPr>
                <w:rFonts w:cstheme="majorHAnsi"/>
                <w:szCs w:val="20"/>
              </w:rPr>
              <w:t>set MAPDRIVEFOLDER</w:t>
            </w:r>
          </w:p>
        </w:tc>
      </w:tr>
      <w:tr w:rsidR="001259E1" w:rsidRPr="008F45E2" w14:paraId="71D0C15D" w14:textId="77777777" w:rsidTr="00110A6F">
        <w:trPr>
          <w:trHeight w:val="20"/>
        </w:trPr>
        <w:tc>
          <w:tcPr>
            <w:tcW w:w="5003" w:type="dxa"/>
          </w:tcPr>
          <w:p w14:paraId="7DC2203B" w14:textId="77777777" w:rsidR="006A4141" w:rsidRPr="006A4141" w:rsidRDefault="006A4141" w:rsidP="006A4141">
            <w:pPr>
              <w:spacing w:after="200" w:line="276" w:lineRule="auto"/>
              <w:rPr>
                <w:rFonts w:cstheme="majorHAnsi"/>
                <w:szCs w:val="20"/>
              </w:rPr>
            </w:pPr>
            <w:r w:rsidRPr="006A4141">
              <w:rPr>
                <w:rFonts w:cstheme="majorHAnsi"/>
                <w:szCs w:val="20"/>
              </w:rPr>
              <w:t>set USERNAME=XX</w:t>
            </w:r>
          </w:p>
          <w:p w14:paraId="148F4DD3" w14:textId="1B5B6090" w:rsidR="001259E1" w:rsidRDefault="006A4141" w:rsidP="006A4141">
            <w:pPr>
              <w:rPr>
                <w:rFonts w:cstheme="majorHAnsi"/>
                <w:szCs w:val="20"/>
              </w:rPr>
            </w:pPr>
            <w:r w:rsidRPr="006A4141">
              <w:rPr>
                <w:rFonts w:cstheme="majorHAnsi"/>
                <w:szCs w:val="20"/>
              </w:rPr>
              <w:t>set PASSWORD=XX</w:t>
            </w:r>
          </w:p>
        </w:tc>
        <w:tc>
          <w:tcPr>
            <w:tcW w:w="4463" w:type="dxa"/>
          </w:tcPr>
          <w:p w14:paraId="58A94BE0" w14:textId="2B48A17B" w:rsidR="001259E1" w:rsidRPr="001259E1" w:rsidRDefault="006A4141" w:rsidP="006A4141">
            <w:pPr>
              <w:rPr>
                <w:rFonts w:cstheme="majorHAnsi"/>
                <w:szCs w:val="20"/>
              </w:rPr>
            </w:pPr>
            <w:r>
              <w:rPr>
                <w:rFonts w:cstheme="majorHAnsi"/>
                <w:szCs w:val="20"/>
              </w:rPr>
              <w:t xml:space="preserve">Set </w:t>
            </w:r>
            <w:r w:rsidR="001259E1" w:rsidRPr="001259E1">
              <w:rPr>
                <w:rFonts w:cstheme="majorHAnsi"/>
                <w:szCs w:val="20"/>
              </w:rPr>
              <w:t>account for remote access using psexec</w:t>
            </w:r>
          </w:p>
        </w:tc>
      </w:tr>
      <w:tr w:rsidR="001259E1" w:rsidRPr="008F45E2" w14:paraId="66041943" w14:textId="77777777" w:rsidTr="00110A6F">
        <w:trPr>
          <w:cnfStyle w:val="000000100000" w:firstRow="0" w:lastRow="0" w:firstColumn="0" w:lastColumn="0" w:oddVBand="0" w:evenVBand="0" w:oddHBand="1" w:evenHBand="0" w:firstRowFirstColumn="0" w:firstRowLastColumn="0" w:lastRowFirstColumn="0" w:lastRowLastColumn="0"/>
          <w:trHeight w:val="20"/>
        </w:trPr>
        <w:tc>
          <w:tcPr>
            <w:tcW w:w="5003" w:type="dxa"/>
          </w:tcPr>
          <w:p w14:paraId="182A2006" w14:textId="601FE302" w:rsidR="001259E1" w:rsidRDefault="001259E1" w:rsidP="008F45E2">
            <w:pPr>
              <w:rPr>
                <w:rFonts w:cstheme="majorHAnsi"/>
                <w:szCs w:val="20"/>
              </w:rPr>
            </w:pPr>
            <w:r w:rsidRPr="001259E1">
              <w:rPr>
                <w:rFonts w:cstheme="majorHAnsi"/>
                <w:szCs w:val="20"/>
              </w:rPr>
              <w:t>set MAPANDRUN=mapAndRun.bat</w:t>
            </w:r>
          </w:p>
        </w:tc>
        <w:tc>
          <w:tcPr>
            <w:tcW w:w="4463" w:type="dxa"/>
          </w:tcPr>
          <w:p w14:paraId="231B3670" w14:textId="16F1E344" w:rsidR="001259E1" w:rsidRPr="001259E1" w:rsidRDefault="001259E1" w:rsidP="008F45E2">
            <w:pPr>
              <w:rPr>
                <w:rFonts w:cstheme="majorHAnsi"/>
                <w:szCs w:val="20"/>
              </w:rPr>
            </w:pPr>
            <w:r w:rsidRPr="001259E1">
              <w:rPr>
                <w:rFonts w:cstheme="majorHAnsi"/>
                <w:szCs w:val="20"/>
              </w:rPr>
              <w:t>location of mapAndRun.bat on remote machines</w:t>
            </w:r>
          </w:p>
        </w:tc>
      </w:tr>
      <w:tr w:rsidR="00110A6F" w:rsidRPr="008F45E2" w14:paraId="58D43990" w14:textId="77777777" w:rsidTr="00110A6F">
        <w:trPr>
          <w:trHeight w:val="20"/>
        </w:trPr>
        <w:tc>
          <w:tcPr>
            <w:tcW w:w="5003" w:type="dxa"/>
            <w:hideMark/>
          </w:tcPr>
          <w:p w14:paraId="58D4398E" w14:textId="7D3571A5" w:rsidR="00AE065B" w:rsidRPr="008F45E2" w:rsidRDefault="00AE065B" w:rsidP="008F45E2">
            <w:pPr>
              <w:rPr>
                <w:rFonts w:cstheme="majorHAnsi"/>
                <w:szCs w:val="20"/>
              </w:rPr>
            </w:pPr>
            <w:r w:rsidRPr="008F45E2">
              <w:rPr>
                <w:rFonts w:cstheme="majorHAnsi"/>
                <w:szCs w:val="20"/>
              </w:rPr>
              <w:t>set JAVA_</w:t>
            </w:r>
            <w:r w:rsidR="00130FC2" w:rsidRPr="008F45E2">
              <w:rPr>
                <w:rFonts w:cstheme="majorHAnsi"/>
                <w:szCs w:val="20"/>
              </w:rPr>
              <w:t>64_</w:t>
            </w:r>
            <w:r w:rsidRPr="008F45E2">
              <w:rPr>
                <w:rFonts w:cstheme="majorHAnsi"/>
                <w:szCs w:val="20"/>
              </w:rPr>
              <w:t>PATH=c:</w:t>
            </w:r>
            <w:r w:rsidR="006A4141">
              <w:rPr>
                <w:rFonts w:cstheme="majorHAnsi"/>
                <w:szCs w:val="20"/>
              </w:rPr>
              <w:t>\</w:t>
            </w:r>
            <w:r w:rsidRPr="008F45E2">
              <w:rPr>
                <w:rFonts w:cstheme="majorHAnsi"/>
                <w:szCs w:val="20"/>
              </w:rPr>
              <w:t>\program files\</w:t>
            </w:r>
            <w:r w:rsidR="006A4141">
              <w:rPr>
                <w:rFonts w:cstheme="majorHAnsi"/>
                <w:szCs w:val="20"/>
              </w:rPr>
              <w:t>\</w:t>
            </w:r>
            <w:r w:rsidRPr="008F45E2">
              <w:rPr>
                <w:rFonts w:cstheme="majorHAnsi"/>
                <w:szCs w:val="20"/>
              </w:rPr>
              <w:t>java\</w:t>
            </w:r>
            <w:r w:rsidR="006A4141" w:rsidRPr="008F45E2" w:rsidDel="006A4141">
              <w:rPr>
                <w:rFonts w:cstheme="majorHAnsi"/>
                <w:szCs w:val="20"/>
              </w:rPr>
              <w:t xml:space="preserve"> </w:t>
            </w:r>
            <w:r w:rsidR="006A4141">
              <w:rPr>
                <w:rFonts w:cstheme="majorHAnsi"/>
                <w:szCs w:val="20"/>
              </w:rPr>
              <w:t>\jre7</w:t>
            </w:r>
          </w:p>
        </w:tc>
        <w:tc>
          <w:tcPr>
            <w:tcW w:w="4463" w:type="dxa"/>
            <w:hideMark/>
          </w:tcPr>
          <w:p w14:paraId="58D4398F" w14:textId="0655C20D" w:rsidR="00AE065B" w:rsidRPr="008F45E2" w:rsidRDefault="00AE065B" w:rsidP="008F45E2">
            <w:pPr>
              <w:rPr>
                <w:rFonts w:cstheme="majorHAnsi"/>
                <w:szCs w:val="20"/>
              </w:rPr>
            </w:pPr>
            <w:r w:rsidRPr="008F45E2">
              <w:rPr>
                <w:rFonts w:cstheme="majorHAnsi"/>
                <w:szCs w:val="20"/>
              </w:rPr>
              <w:t xml:space="preserve">Specify the 64-bit Java path; </w:t>
            </w:r>
          </w:p>
        </w:tc>
      </w:tr>
      <w:tr w:rsidR="00110A6F" w:rsidRPr="008F45E2" w14:paraId="58D43993" w14:textId="77777777" w:rsidTr="00110A6F">
        <w:trPr>
          <w:cnfStyle w:val="000000100000" w:firstRow="0" w:lastRow="0" w:firstColumn="0" w:lastColumn="0" w:oddVBand="0" w:evenVBand="0" w:oddHBand="1" w:evenHBand="0" w:firstRowFirstColumn="0" w:firstRowLastColumn="0" w:lastRowFirstColumn="0" w:lastRowLastColumn="0"/>
          <w:trHeight w:val="20"/>
        </w:trPr>
        <w:tc>
          <w:tcPr>
            <w:tcW w:w="5003" w:type="dxa"/>
            <w:hideMark/>
          </w:tcPr>
          <w:p w14:paraId="58D43991" w14:textId="230230FC" w:rsidR="00AE065B" w:rsidRPr="008F45E2" w:rsidRDefault="00AE065B" w:rsidP="008F45E2">
            <w:pPr>
              <w:rPr>
                <w:rFonts w:cstheme="majorHAnsi"/>
                <w:szCs w:val="20"/>
              </w:rPr>
            </w:pPr>
            <w:r w:rsidRPr="008F45E2">
              <w:rPr>
                <w:rFonts w:cstheme="majorHAnsi"/>
                <w:szCs w:val="20"/>
              </w:rPr>
              <w:t>set JAVA_PATH_32=c:</w:t>
            </w:r>
            <w:r w:rsidR="006A4141">
              <w:rPr>
                <w:rFonts w:cstheme="majorHAnsi"/>
                <w:szCs w:val="20"/>
              </w:rPr>
              <w:t>\</w:t>
            </w:r>
            <w:r w:rsidRPr="008F45E2">
              <w:rPr>
                <w:rFonts w:cstheme="majorHAnsi"/>
                <w:szCs w:val="20"/>
              </w:rPr>
              <w:t>\program files(x86)\</w:t>
            </w:r>
            <w:r w:rsidR="006A4141">
              <w:rPr>
                <w:rFonts w:cstheme="majorHAnsi"/>
                <w:szCs w:val="20"/>
              </w:rPr>
              <w:t>\</w:t>
            </w:r>
            <w:r w:rsidRPr="008F45E2">
              <w:rPr>
                <w:rFonts w:cstheme="majorHAnsi"/>
                <w:szCs w:val="20"/>
              </w:rPr>
              <w:t>java\jre</w:t>
            </w:r>
            <w:r w:rsidR="00A5692D">
              <w:rPr>
                <w:rFonts w:cstheme="majorHAnsi"/>
                <w:szCs w:val="20"/>
              </w:rPr>
              <w:t>7</w:t>
            </w:r>
            <w:r w:rsidRPr="008F45E2">
              <w:rPr>
                <w:rFonts w:cstheme="majorHAnsi"/>
                <w:szCs w:val="20"/>
              </w:rPr>
              <w:t xml:space="preserve"> </w:t>
            </w:r>
          </w:p>
        </w:tc>
        <w:tc>
          <w:tcPr>
            <w:tcW w:w="4463" w:type="dxa"/>
            <w:hideMark/>
          </w:tcPr>
          <w:p w14:paraId="58D43992" w14:textId="77777777" w:rsidR="00AE065B" w:rsidRPr="008F45E2" w:rsidRDefault="00AE065B" w:rsidP="008F45E2">
            <w:pPr>
              <w:rPr>
                <w:rFonts w:cstheme="majorHAnsi"/>
                <w:szCs w:val="20"/>
              </w:rPr>
            </w:pPr>
            <w:r w:rsidRPr="008F45E2">
              <w:rPr>
                <w:rFonts w:cstheme="majorHAnsi"/>
                <w:szCs w:val="20"/>
              </w:rPr>
              <w:t xml:space="preserve">Specify the 32-bit Java path; needed to interact with 32-bit </w:t>
            </w:r>
            <w:r w:rsidR="00130FC2" w:rsidRPr="008F45E2">
              <w:rPr>
                <w:rFonts w:cstheme="majorHAnsi"/>
                <w:szCs w:val="20"/>
              </w:rPr>
              <w:t>Transcad</w:t>
            </w:r>
            <w:r w:rsidRPr="008F45E2">
              <w:rPr>
                <w:rFonts w:cstheme="majorHAnsi"/>
                <w:szCs w:val="20"/>
              </w:rPr>
              <w:t xml:space="preserve"> library file </w:t>
            </w:r>
          </w:p>
        </w:tc>
      </w:tr>
      <w:tr w:rsidR="006A4141" w:rsidRPr="008F45E2" w14:paraId="0A74A71E" w14:textId="77777777" w:rsidTr="00110A6F">
        <w:trPr>
          <w:trHeight w:val="20"/>
        </w:trPr>
        <w:tc>
          <w:tcPr>
            <w:tcW w:w="5003" w:type="dxa"/>
          </w:tcPr>
          <w:p w14:paraId="78AAD676" w14:textId="68B5862B" w:rsidR="006A4141" w:rsidRDefault="006A4141" w:rsidP="008F45E2">
            <w:pPr>
              <w:rPr>
                <w:rFonts w:cstheme="majorHAnsi"/>
                <w:szCs w:val="20"/>
              </w:rPr>
            </w:pPr>
            <w:r w:rsidRPr="006A4141">
              <w:rPr>
                <w:rFonts w:cstheme="majorHAnsi"/>
                <w:szCs w:val="20"/>
              </w:rPr>
              <w:t>set JAVA_HOME_32=%JAVA_32_PATH%</w:t>
            </w:r>
          </w:p>
        </w:tc>
        <w:tc>
          <w:tcPr>
            <w:tcW w:w="4463" w:type="dxa"/>
          </w:tcPr>
          <w:p w14:paraId="4CF26760" w14:textId="66EF236C" w:rsidR="006A4141" w:rsidRPr="008F45E2" w:rsidRDefault="005A6A1C" w:rsidP="006A4141">
            <w:pPr>
              <w:rPr>
                <w:rFonts w:cstheme="majorHAnsi"/>
                <w:szCs w:val="20"/>
              </w:rPr>
            </w:pPr>
            <w:r>
              <w:rPr>
                <w:rFonts w:cstheme="majorHAnsi"/>
                <w:szCs w:val="20"/>
              </w:rPr>
              <w:t>Specify</w:t>
            </w:r>
            <w:r w:rsidR="006A4141">
              <w:rPr>
                <w:rFonts w:cstheme="majorHAnsi"/>
                <w:szCs w:val="20"/>
              </w:rPr>
              <w:t xml:space="preserve"> location of </w:t>
            </w:r>
            <w:r>
              <w:rPr>
                <w:rFonts w:cstheme="majorHAnsi"/>
                <w:szCs w:val="20"/>
              </w:rPr>
              <w:t>Java</w:t>
            </w:r>
            <w:r w:rsidR="006A4141">
              <w:rPr>
                <w:rFonts w:cstheme="majorHAnsi"/>
                <w:szCs w:val="20"/>
              </w:rPr>
              <w:t xml:space="preserve"> Home</w:t>
            </w:r>
          </w:p>
        </w:tc>
      </w:tr>
      <w:tr w:rsidR="00110A6F" w:rsidRPr="008F45E2" w14:paraId="58D43996" w14:textId="77777777" w:rsidTr="00110A6F">
        <w:trPr>
          <w:cnfStyle w:val="000000100000" w:firstRow="0" w:lastRow="0" w:firstColumn="0" w:lastColumn="0" w:oddVBand="0" w:evenVBand="0" w:oddHBand="1" w:evenHBand="0" w:firstRowFirstColumn="0" w:firstRowLastColumn="0" w:lastRowFirstColumn="0" w:lastRowLastColumn="0"/>
          <w:trHeight w:val="20"/>
        </w:trPr>
        <w:tc>
          <w:tcPr>
            <w:tcW w:w="5003" w:type="dxa"/>
            <w:hideMark/>
          </w:tcPr>
          <w:p w14:paraId="58D43994" w14:textId="44A18FFD" w:rsidR="00AE065B" w:rsidRPr="008F45E2" w:rsidRDefault="00AE065B" w:rsidP="008F45E2">
            <w:pPr>
              <w:rPr>
                <w:rFonts w:cstheme="majorHAnsi"/>
                <w:szCs w:val="20"/>
              </w:rPr>
            </w:pPr>
            <w:r w:rsidRPr="008F45E2">
              <w:rPr>
                <w:rFonts w:cstheme="majorHAnsi"/>
                <w:szCs w:val="20"/>
              </w:rPr>
              <w:t xml:space="preserve">set </w:t>
            </w:r>
            <w:r w:rsidR="00130FC2" w:rsidRPr="008F45E2">
              <w:rPr>
                <w:rFonts w:cstheme="majorHAnsi"/>
                <w:szCs w:val="20"/>
              </w:rPr>
              <w:t>Transcad</w:t>
            </w:r>
            <w:r w:rsidRPr="008F45E2">
              <w:rPr>
                <w:rFonts w:cstheme="majorHAnsi"/>
                <w:szCs w:val="20"/>
              </w:rPr>
              <w:t>_PATH=c:</w:t>
            </w:r>
            <w:r w:rsidR="001259E1">
              <w:rPr>
                <w:rFonts w:cstheme="majorHAnsi"/>
                <w:szCs w:val="20"/>
              </w:rPr>
              <w:t>\</w:t>
            </w:r>
            <w:r w:rsidRPr="008F45E2">
              <w:rPr>
                <w:rFonts w:cstheme="majorHAnsi"/>
                <w:szCs w:val="20"/>
              </w:rPr>
              <w:t>\</w:t>
            </w:r>
            <w:r w:rsidR="005A6A1C" w:rsidRPr="008F45E2">
              <w:rPr>
                <w:rFonts w:cstheme="majorHAnsi"/>
                <w:szCs w:val="20"/>
              </w:rPr>
              <w:t>program</w:t>
            </w:r>
            <w:r w:rsidRPr="008F45E2">
              <w:rPr>
                <w:rFonts w:cstheme="majorHAnsi"/>
                <w:szCs w:val="20"/>
              </w:rPr>
              <w:t xml:space="preserve"> files\</w:t>
            </w:r>
            <w:r w:rsidR="00130FC2" w:rsidRPr="008F45E2">
              <w:rPr>
                <w:rFonts w:cstheme="majorHAnsi"/>
                <w:szCs w:val="20"/>
              </w:rPr>
              <w:t>TransCad</w:t>
            </w:r>
            <w:r w:rsidRPr="008F45E2">
              <w:rPr>
                <w:rFonts w:cstheme="majorHAnsi"/>
                <w:szCs w:val="20"/>
              </w:rPr>
              <w:t xml:space="preserve"> </w:t>
            </w:r>
            <w:r w:rsidR="001259E1">
              <w:rPr>
                <w:rFonts w:cstheme="majorHAnsi"/>
                <w:szCs w:val="20"/>
              </w:rPr>
              <w:t>6.0</w:t>
            </w:r>
            <w:r w:rsidRPr="008F45E2">
              <w:rPr>
                <w:rFonts w:cstheme="majorHAnsi"/>
                <w:szCs w:val="20"/>
              </w:rPr>
              <w:t xml:space="preserve"> </w:t>
            </w:r>
          </w:p>
        </w:tc>
        <w:tc>
          <w:tcPr>
            <w:tcW w:w="4463" w:type="dxa"/>
            <w:hideMark/>
          </w:tcPr>
          <w:p w14:paraId="58D43995" w14:textId="77777777" w:rsidR="00AE065B" w:rsidRPr="008F45E2" w:rsidRDefault="00AE065B" w:rsidP="008F45E2">
            <w:pPr>
              <w:rPr>
                <w:rFonts w:cstheme="majorHAnsi"/>
                <w:szCs w:val="20"/>
              </w:rPr>
            </w:pPr>
            <w:r w:rsidRPr="008F45E2">
              <w:rPr>
                <w:rFonts w:cstheme="majorHAnsi"/>
                <w:szCs w:val="20"/>
              </w:rPr>
              <w:t xml:space="preserve">Specify the </w:t>
            </w:r>
            <w:r w:rsidR="00130FC2" w:rsidRPr="008F45E2">
              <w:rPr>
                <w:rFonts w:cstheme="majorHAnsi"/>
                <w:szCs w:val="20"/>
              </w:rPr>
              <w:t>Transcad</w:t>
            </w:r>
            <w:r w:rsidRPr="008F45E2">
              <w:rPr>
                <w:rFonts w:cstheme="majorHAnsi"/>
                <w:szCs w:val="20"/>
              </w:rPr>
              <w:t xml:space="preserve"> path </w:t>
            </w:r>
          </w:p>
        </w:tc>
      </w:tr>
      <w:tr w:rsidR="00183DF9" w:rsidRPr="008F45E2" w14:paraId="1298D159" w14:textId="77777777" w:rsidTr="00110A6F">
        <w:trPr>
          <w:trHeight w:val="20"/>
        </w:trPr>
        <w:tc>
          <w:tcPr>
            <w:tcW w:w="5003" w:type="dxa"/>
          </w:tcPr>
          <w:p w14:paraId="5EAF2AD2" w14:textId="4E83DEC6" w:rsidR="00183DF9" w:rsidRPr="008F45E2" w:rsidRDefault="00183DF9" w:rsidP="008F45E2">
            <w:pPr>
              <w:rPr>
                <w:rFonts w:cstheme="majorHAnsi"/>
                <w:szCs w:val="20"/>
              </w:rPr>
            </w:pPr>
            <w:r>
              <w:rPr>
                <w:rFonts w:cstheme="majorHAnsi"/>
                <w:szCs w:val="20"/>
              </w:rPr>
              <w:t>set PYTHON_PATH=c</w:t>
            </w:r>
            <w:r w:rsidR="00634937">
              <w:rPr>
                <w:rFonts w:cstheme="majorHAnsi"/>
                <w:szCs w:val="20"/>
              </w:rPr>
              <w:t>:\\An</w:t>
            </w:r>
            <w:r>
              <w:rPr>
                <w:rFonts w:cstheme="majorHAnsi"/>
                <w:szCs w:val="20"/>
              </w:rPr>
              <w:t>aconda</w:t>
            </w:r>
          </w:p>
        </w:tc>
        <w:tc>
          <w:tcPr>
            <w:tcW w:w="4463" w:type="dxa"/>
          </w:tcPr>
          <w:p w14:paraId="010AB39A" w14:textId="71164CF3" w:rsidR="00183DF9" w:rsidRPr="008F45E2" w:rsidRDefault="00183DF9" w:rsidP="008F45E2">
            <w:pPr>
              <w:rPr>
                <w:rFonts w:cstheme="majorHAnsi"/>
                <w:szCs w:val="20"/>
              </w:rPr>
            </w:pPr>
            <w:r>
              <w:rPr>
                <w:rFonts w:cstheme="majorHAnsi"/>
                <w:szCs w:val="20"/>
              </w:rPr>
              <w:t>Specify Python path</w:t>
            </w:r>
          </w:p>
        </w:tc>
      </w:tr>
    </w:tbl>
    <w:p w14:paraId="58D439A6" w14:textId="77777777" w:rsidR="008F45E2" w:rsidRDefault="008F45E2" w:rsidP="008F45E2"/>
    <w:p w14:paraId="58D439A7" w14:textId="7E00FCCB" w:rsidR="00AE065B" w:rsidRDefault="00AE065B" w:rsidP="008F45E2">
      <w:r>
        <w:t xml:space="preserve">After preparing the computing environment by setting paths, </w:t>
      </w:r>
      <w:r w:rsidR="008E3927">
        <w:rPr>
          <w:rStyle w:val="Strong"/>
        </w:rPr>
        <w:t>runDriver</w:t>
      </w:r>
      <w:r>
        <w:rPr>
          <w:rStyle w:val="Strong"/>
        </w:rPr>
        <w:t>.cmd</w:t>
      </w:r>
      <w:r w:rsidR="000462D7">
        <w:rPr>
          <w:rStyle w:val="Strong"/>
        </w:rPr>
        <w:t>, runHhMgr.cmd, and runMtxMgr.cmd</w:t>
      </w:r>
      <w:r>
        <w:t xml:space="preserve"> then start up three separate Java programs, which need to be initiated prior to the travel model being executed. These three programs are called using the following commands: </w:t>
      </w:r>
    </w:p>
    <w:p w14:paraId="07EE5B44" w14:textId="0593C99F" w:rsidR="00D82CF6" w:rsidRDefault="00D82CF6" w:rsidP="00414082">
      <w:pPr>
        <w:pStyle w:val="Caption"/>
      </w:pPr>
      <w:bookmarkStart w:id="210" w:name="_Toc416161505"/>
      <w:bookmarkStart w:id="211" w:name="_Toc416161737"/>
      <w:bookmarkStart w:id="212" w:name="_Toc416161978"/>
      <w:bookmarkStart w:id="213" w:name="_Toc416182460"/>
      <w:bookmarkStart w:id="214" w:name="_Toc416182641"/>
      <w:r>
        <w:t xml:space="preserve">Table </w:t>
      </w:r>
      <w:r w:rsidR="007076AD">
        <w:t>4</w:t>
      </w:r>
      <w:r w:rsidR="002349A1">
        <w:t>.</w:t>
      </w:r>
      <w:r w:rsidR="007076AD">
        <w:t>2</w:t>
      </w:r>
      <w:r>
        <w:t xml:space="preserve"> Commands in runDriver.cmd, runHhMgr.cmd, and runMtxMgr.cmd</w:t>
      </w:r>
      <w:bookmarkEnd w:id="210"/>
      <w:bookmarkEnd w:id="211"/>
      <w:bookmarkEnd w:id="212"/>
      <w:bookmarkEnd w:id="213"/>
      <w:bookmarkEnd w:id="214"/>
    </w:p>
    <w:tbl>
      <w:tblPr>
        <w:tblStyle w:val="MediumGrid3-Accent1"/>
        <w:tblW w:w="0" w:type="auto"/>
        <w:tblLook w:val="0420" w:firstRow="1" w:lastRow="0" w:firstColumn="0" w:lastColumn="0" w:noHBand="0" w:noVBand="1"/>
      </w:tblPr>
      <w:tblGrid>
        <w:gridCol w:w="5968"/>
        <w:gridCol w:w="3508"/>
      </w:tblGrid>
      <w:tr w:rsidR="00AE065B" w:rsidRPr="00110A6F" w14:paraId="58D439AA" w14:textId="77777777" w:rsidTr="00110A6F">
        <w:trPr>
          <w:cnfStyle w:val="100000000000" w:firstRow="1" w:lastRow="0" w:firstColumn="0" w:lastColumn="0" w:oddVBand="0" w:evenVBand="0" w:oddHBand="0" w:evenHBand="0" w:firstRowFirstColumn="0" w:firstRowLastColumn="0" w:lastRowFirstColumn="0" w:lastRowLastColumn="0"/>
        </w:trPr>
        <w:tc>
          <w:tcPr>
            <w:tcW w:w="0" w:type="auto"/>
            <w:hideMark/>
          </w:tcPr>
          <w:p w14:paraId="58D439A8" w14:textId="77777777" w:rsidR="00AE065B" w:rsidRPr="00110A6F" w:rsidRDefault="003F79BA" w:rsidP="00110A6F">
            <w:pPr>
              <w:rPr>
                <w:bCs w:val="0"/>
                <w:szCs w:val="20"/>
              </w:rPr>
            </w:pPr>
            <w:hyperlink r:id="rId23" w:anchor="sorted_table" w:tooltip="Sort by this column" w:history="1">
              <w:r w:rsidR="00AE065B" w:rsidRPr="00110A6F">
                <w:rPr>
                  <w:rStyle w:val="Hyperlink"/>
                  <w:bCs w:val="0"/>
                  <w:color w:val="FFFFFF" w:themeColor="background1"/>
                  <w:szCs w:val="20"/>
                </w:rPr>
                <w:t>Statement</w:t>
              </w:r>
            </w:hyperlink>
            <w:r w:rsidR="00AE065B" w:rsidRPr="00110A6F">
              <w:rPr>
                <w:bCs w:val="0"/>
                <w:szCs w:val="20"/>
              </w:rPr>
              <w:t xml:space="preserve"> </w:t>
            </w:r>
          </w:p>
        </w:tc>
        <w:tc>
          <w:tcPr>
            <w:tcW w:w="0" w:type="auto"/>
            <w:hideMark/>
          </w:tcPr>
          <w:p w14:paraId="58D439A9" w14:textId="77777777" w:rsidR="00AE065B" w:rsidRPr="00110A6F" w:rsidRDefault="003F79BA" w:rsidP="00110A6F">
            <w:pPr>
              <w:rPr>
                <w:bCs w:val="0"/>
                <w:szCs w:val="20"/>
              </w:rPr>
            </w:pPr>
            <w:hyperlink r:id="rId24" w:anchor="sorted_table" w:tooltip="Sort by this column" w:history="1">
              <w:r w:rsidR="00AE065B" w:rsidRPr="00110A6F">
                <w:rPr>
                  <w:rStyle w:val="Hyperlink"/>
                  <w:bCs w:val="0"/>
                  <w:color w:val="FFFFFF" w:themeColor="background1"/>
                  <w:szCs w:val="20"/>
                </w:rPr>
                <w:t>Purpose</w:t>
              </w:r>
            </w:hyperlink>
            <w:r w:rsidR="00AE065B" w:rsidRPr="00110A6F">
              <w:rPr>
                <w:bCs w:val="0"/>
                <w:szCs w:val="20"/>
              </w:rPr>
              <w:t xml:space="preserve"> </w:t>
            </w:r>
          </w:p>
        </w:tc>
      </w:tr>
      <w:tr w:rsidR="00AE065B" w:rsidRPr="00110A6F" w14:paraId="58D439AD" w14:textId="77777777" w:rsidTr="00110A6F">
        <w:trPr>
          <w:cnfStyle w:val="000000100000" w:firstRow="0" w:lastRow="0" w:firstColumn="0" w:lastColumn="0" w:oddVBand="0" w:evenVBand="0" w:oddHBand="1" w:evenHBand="0" w:firstRowFirstColumn="0" w:firstRowLastColumn="0" w:lastRowFirstColumn="0" w:lastRowLastColumn="0"/>
        </w:trPr>
        <w:tc>
          <w:tcPr>
            <w:tcW w:w="0" w:type="auto"/>
            <w:hideMark/>
          </w:tcPr>
          <w:p w14:paraId="58D439AB" w14:textId="77777777" w:rsidR="00482AAB" w:rsidRPr="00110A6F" w:rsidRDefault="00482AAB">
            <w:pPr>
              <w:rPr>
                <w:szCs w:val="20"/>
              </w:rPr>
            </w:pPr>
            <w:r w:rsidRPr="00110A6F">
              <w:rPr>
                <w:szCs w:val="20"/>
              </w:rPr>
              <w:t>start %JAVA_64_PATH%\bin\java -server -Xmx16m -cp "%CLASSPATH%" -Dlog4j.configuration=log4j-driver.properties -Djppf.config=jppf-driver.properties org.jppf.server.DriverLauncher</w:t>
            </w:r>
          </w:p>
        </w:tc>
        <w:tc>
          <w:tcPr>
            <w:tcW w:w="0" w:type="auto"/>
            <w:hideMark/>
          </w:tcPr>
          <w:p w14:paraId="58D439AC" w14:textId="3AD0D6DB" w:rsidR="00AE065B" w:rsidRPr="00110A6F" w:rsidRDefault="00AE065B" w:rsidP="00FF397C">
            <w:pPr>
              <w:rPr>
                <w:szCs w:val="20"/>
              </w:rPr>
            </w:pPr>
            <w:r w:rsidRPr="00110A6F">
              <w:rPr>
                <w:szCs w:val="20"/>
              </w:rPr>
              <w:t xml:space="preserve">Starts the Java DriverLauncher class using a Java virtual machine with no more than 16 MB of memory (Xmx16m); using the log4j logging service as configured by </w:t>
            </w:r>
            <w:r w:rsidRPr="00110A6F">
              <w:rPr>
                <w:rStyle w:val="Strong"/>
                <w:szCs w:val="20"/>
              </w:rPr>
              <w:t>log4j-driver.properties</w:t>
            </w:r>
            <w:r w:rsidRPr="00110A6F">
              <w:rPr>
                <w:szCs w:val="20"/>
              </w:rPr>
              <w:t xml:space="preserve">; using the JPPF configuration file </w:t>
            </w:r>
            <w:r w:rsidRPr="00110A6F">
              <w:rPr>
                <w:rStyle w:val="Strong"/>
                <w:szCs w:val="20"/>
              </w:rPr>
              <w:t>jppf-driver.properties</w:t>
            </w:r>
            <w:r w:rsidRPr="00110A6F">
              <w:rPr>
                <w:szCs w:val="20"/>
              </w:rPr>
              <w:t xml:space="preserve">. This program starts up the JPPF manager, as described </w:t>
            </w:r>
            <w:r w:rsidR="00482AAB" w:rsidRPr="00110A6F">
              <w:rPr>
                <w:szCs w:val="20"/>
              </w:rPr>
              <w:t>in the</w:t>
            </w:r>
            <w:r w:rsidR="00FF397C">
              <w:rPr>
                <w:szCs w:val="20"/>
              </w:rPr>
              <w:t xml:space="preserve"> </w:t>
            </w:r>
            <w:hyperlink w:anchor="System_Design" w:history="1">
              <w:r w:rsidR="00FF397C" w:rsidRPr="00FF397C">
                <w:rPr>
                  <w:rStyle w:val="Hyperlink"/>
                  <w:szCs w:val="20"/>
                </w:rPr>
                <w:t>System Design</w:t>
              </w:r>
            </w:hyperlink>
            <w:r w:rsidR="00482AAB" w:rsidRPr="00110A6F">
              <w:rPr>
                <w:szCs w:val="20"/>
              </w:rPr>
              <w:t xml:space="preserve"> section</w:t>
            </w:r>
            <w:r w:rsidRPr="00110A6F">
              <w:rPr>
                <w:szCs w:val="20"/>
              </w:rPr>
              <w:t xml:space="preserve">. </w:t>
            </w:r>
          </w:p>
        </w:tc>
      </w:tr>
      <w:tr w:rsidR="00AE065B" w:rsidRPr="00110A6F" w14:paraId="58D439B0" w14:textId="77777777" w:rsidTr="00110A6F">
        <w:tc>
          <w:tcPr>
            <w:tcW w:w="0" w:type="auto"/>
            <w:hideMark/>
          </w:tcPr>
          <w:p w14:paraId="58D439AE" w14:textId="65AF7A83" w:rsidR="00AE065B" w:rsidRPr="00110A6F" w:rsidRDefault="000462D7">
            <w:pPr>
              <w:rPr>
                <w:szCs w:val="20"/>
              </w:rPr>
            </w:pPr>
            <w:r w:rsidRPr="000462D7">
              <w:rPr>
                <w:szCs w:val="20"/>
              </w:rPr>
              <w:t>start %JAVA_64_PATH%/bin/java -server -Xms%MEMORY_HHMGR_MIN% -Xmx%MEMORY_HHMGR_MAX% -cp "%CLASSPATH%" -Dlog4j.configuration=log4j_hh.xml org.sandag.abm.application.SandagHouseholdDataManager2 -hostname %HOST_IP_ADDRESS% -port %HOST_PORT%</w:t>
            </w:r>
          </w:p>
        </w:tc>
        <w:tc>
          <w:tcPr>
            <w:tcW w:w="0" w:type="auto"/>
            <w:hideMark/>
          </w:tcPr>
          <w:p w14:paraId="58D439AF" w14:textId="309C4AA9" w:rsidR="00AE065B" w:rsidRPr="00110A6F" w:rsidRDefault="00482AAB" w:rsidP="00FF397C">
            <w:pPr>
              <w:rPr>
                <w:szCs w:val="20"/>
              </w:rPr>
            </w:pPr>
            <w:r w:rsidRPr="00110A6F">
              <w:rPr>
                <w:szCs w:val="20"/>
              </w:rPr>
              <w:t>Starts the Java SANDAG</w:t>
            </w:r>
            <w:r w:rsidR="00AE065B" w:rsidRPr="00110A6F">
              <w:rPr>
                <w:szCs w:val="20"/>
              </w:rPr>
              <w:t xml:space="preserve">HouseholdDataManager class using a Java virtual machine using the log4j logging service as configured by </w:t>
            </w:r>
            <w:r w:rsidR="00AE065B" w:rsidRPr="00110A6F">
              <w:rPr>
                <w:rStyle w:val="Strong"/>
                <w:szCs w:val="20"/>
              </w:rPr>
              <w:t>log4j_hh.xml</w:t>
            </w:r>
            <w:r w:rsidR="00AE065B" w:rsidRPr="00110A6F">
              <w:rPr>
                <w:szCs w:val="20"/>
              </w:rPr>
              <w:t xml:space="preserve">; defining the host as the machine with the IP address in HOST_IP. This program starts up the Household manager, as described </w:t>
            </w:r>
            <w:r w:rsidRPr="00110A6F">
              <w:rPr>
                <w:szCs w:val="20"/>
              </w:rPr>
              <w:t>in the</w:t>
            </w:r>
            <w:r w:rsidR="00FF397C">
              <w:rPr>
                <w:szCs w:val="20"/>
              </w:rPr>
              <w:t xml:space="preserve"> </w:t>
            </w:r>
            <w:hyperlink w:anchor="System_Design" w:history="1">
              <w:r w:rsidR="00FF397C" w:rsidRPr="00FF397C">
                <w:rPr>
                  <w:rStyle w:val="Hyperlink"/>
                  <w:szCs w:val="20"/>
                </w:rPr>
                <w:t>System Design</w:t>
              </w:r>
            </w:hyperlink>
            <w:r w:rsidRPr="00110A6F">
              <w:rPr>
                <w:szCs w:val="20"/>
              </w:rPr>
              <w:t xml:space="preserve"> section.</w:t>
            </w:r>
          </w:p>
        </w:tc>
      </w:tr>
      <w:tr w:rsidR="00AE065B" w:rsidRPr="00110A6F" w14:paraId="58D439B3" w14:textId="77777777" w:rsidTr="00110A6F">
        <w:trPr>
          <w:cnfStyle w:val="000000100000" w:firstRow="0" w:lastRow="0" w:firstColumn="0" w:lastColumn="0" w:oddVBand="0" w:evenVBand="0" w:oddHBand="1" w:evenHBand="0" w:firstRowFirstColumn="0" w:firstRowLastColumn="0" w:lastRowFirstColumn="0" w:lastRowLastColumn="0"/>
        </w:trPr>
        <w:tc>
          <w:tcPr>
            <w:tcW w:w="0" w:type="auto"/>
            <w:hideMark/>
          </w:tcPr>
          <w:p w14:paraId="58D439B1" w14:textId="0E4ACA1E" w:rsidR="00AE065B" w:rsidRPr="00110A6F" w:rsidRDefault="00AA2BDE">
            <w:pPr>
              <w:rPr>
                <w:szCs w:val="20"/>
              </w:rPr>
            </w:pPr>
            <w:r w:rsidRPr="00AA2BDE">
              <w:rPr>
                <w:szCs w:val="20"/>
              </w:rPr>
              <w:t>start %JAVA_64_PATH%\bin\java -server -</w:t>
            </w:r>
            <w:r w:rsidRPr="00AA2BDE">
              <w:rPr>
                <w:szCs w:val="20"/>
              </w:rPr>
              <w:lastRenderedPageBreak/>
              <w:t>Dname=p%JAVA_32_PORT% -Xms%MEMORY_MTXMGR_MIN% -Xmx%MEMORY_MTXMGR_MAX% -Dlog4j.configuration=log4j_mtx.xml -DJAVA_HOME_32=%JAVA_64_PATH% -DJAVA_32_PORT=%JAVA_32_PORT% org.sandag.abm.ctramp.MatrixDataServer -hostname %HOST_IP_ADDRESS% -port %MATRIX_MANAGER_PORT% -ram 1500 -label "SANDAG Matrix Server"</w:t>
            </w:r>
          </w:p>
        </w:tc>
        <w:tc>
          <w:tcPr>
            <w:tcW w:w="0" w:type="auto"/>
            <w:hideMark/>
          </w:tcPr>
          <w:p w14:paraId="58D439B2" w14:textId="4BAEA0AF" w:rsidR="00AE065B" w:rsidRPr="00110A6F" w:rsidRDefault="00AE065B" w:rsidP="00696BEC">
            <w:pPr>
              <w:rPr>
                <w:szCs w:val="20"/>
              </w:rPr>
            </w:pPr>
            <w:r w:rsidRPr="00110A6F">
              <w:rPr>
                <w:szCs w:val="20"/>
              </w:rPr>
              <w:lastRenderedPageBreak/>
              <w:t xml:space="preserve">Starts the Java MatrixDataServer </w:t>
            </w:r>
            <w:r w:rsidRPr="00110A6F">
              <w:rPr>
                <w:szCs w:val="20"/>
              </w:rPr>
              <w:lastRenderedPageBreak/>
              <w:t xml:space="preserve">class using a Java virtual machine using the log4j logging service as configured by </w:t>
            </w:r>
            <w:r w:rsidRPr="00110A6F">
              <w:rPr>
                <w:rStyle w:val="Strong"/>
                <w:szCs w:val="20"/>
              </w:rPr>
              <w:t>log4j_mtx.xml</w:t>
            </w:r>
            <w:r w:rsidRPr="00110A6F">
              <w:rPr>
                <w:szCs w:val="20"/>
              </w:rPr>
              <w:t xml:space="preserve">; for the 32-bit Java virtual machine, the </w:t>
            </w:r>
            <w:r w:rsidRPr="00110A6F">
              <w:rPr>
                <w:rStyle w:val="Strong"/>
                <w:szCs w:val="20"/>
              </w:rPr>
              <w:t>log4j_mtx_32.xml</w:t>
            </w:r>
            <w:r w:rsidRPr="00110A6F">
              <w:rPr>
                <w:szCs w:val="20"/>
              </w:rPr>
              <w:t xml:space="preserve"> control file is used; the 32-bit Java software can be found in JAVA_PATH_32; defining the host as the machine with the IP address in HOST_IP. </w:t>
            </w:r>
          </w:p>
        </w:tc>
      </w:tr>
    </w:tbl>
    <w:p w14:paraId="58D439B5" w14:textId="26C84C46" w:rsidR="00110A6F" w:rsidRDefault="00110A6F">
      <w:pPr>
        <w:spacing w:after="200" w:line="276" w:lineRule="auto"/>
      </w:pPr>
    </w:p>
    <w:p w14:paraId="58D439B6" w14:textId="5D95E04C" w:rsidR="0099290B" w:rsidRDefault="00AE065B" w:rsidP="00110A6F">
      <w:r>
        <w:t xml:space="preserve">After preparing the computing environment by setting paths, the </w:t>
      </w:r>
      <w:r w:rsidR="00387B42">
        <w:rPr>
          <w:rStyle w:val="Strong"/>
        </w:rPr>
        <w:t>runSandagXX</w:t>
      </w:r>
      <w:r>
        <w:rPr>
          <w:rStyle w:val="Strong"/>
        </w:rPr>
        <w:t>.cmd</w:t>
      </w:r>
      <w:r w:rsidR="00387B42">
        <w:t xml:space="preserve"> (where XX</w:t>
      </w:r>
      <w:r>
        <w:t xml:space="preserve"> is </w:t>
      </w:r>
      <w:r w:rsidR="00387B42">
        <w:t>0</w:t>
      </w:r>
      <w:r>
        <w:t xml:space="preserve">1, </w:t>
      </w:r>
      <w:r w:rsidR="00387B42">
        <w:t>0</w:t>
      </w:r>
      <w:r>
        <w:t xml:space="preserve">2, or </w:t>
      </w:r>
      <w:r w:rsidR="00387B42">
        <w:t>0</w:t>
      </w:r>
      <w:r>
        <w:t xml:space="preserve">3 in </w:t>
      </w:r>
      <w:r w:rsidR="00934AB7">
        <w:t>SANDAG’s</w:t>
      </w:r>
      <w:r>
        <w:t xml:space="preserve"> application) instructions then start up a Java program, which needs to be initiated prior to the travel model being executed. Note that these scripts need to be called from each machine on the cluster individually. The following command</w:t>
      </w:r>
      <w:r w:rsidR="00934AB7">
        <w:t xml:space="preserve"> is</w:t>
      </w:r>
      <w:r>
        <w:t xml:space="preserve"> used to start t</w:t>
      </w:r>
      <w:r w:rsidR="00934AB7">
        <w:t>he CT-RAMP nodes</w:t>
      </w:r>
      <w:r>
        <w:t xml:space="preserve">: </w:t>
      </w:r>
    </w:p>
    <w:p w14:paraId="59CAA158" w14:textId="77777777" w:rsidR="0099290B" w:rsidRDefault="0099290B">
      <w:pPr>
        <w:spacing w:after="200" w:line="276" w:lineRule="auto"/>
      </w:pPr>
      <w:r>
        <w:br w:type="page"/>
      </w:r>
    </w:p>
    <w:p w14:paraId="30EBB545" w14:textId="77777777" w:rsidR="00AE065B" w:rsidRDefault="00AE065B" w:rsidP="00110A6F"/>
    <w:p w14:paraId="5495E6B3" w14:textId="038610DE" w:rsidR="001F494D" w:rsidRDefault="001F494D" w:rsidP="00414082">
      <w:pPr>
        <w:pStyle w:val="Caption"/>
      </w:pPr>
      <w:bookmarkStart w:id="215" w:name="_Toc416161506"/>
      <w:bookmarkStart w:id="216" w:name="_Toc416161738"/>
      <w:bookmarkStart w:id="217" w:name="_Toc416161979"/>
      <w:bookmarkStart w:id="218" w:name="_Toc416182461"/>
      <w:bookmarkStart w:id="219" w:name="_Toc416182642"/>
      <w:r>
        <w:t xml:space="preserve">Table </w:t>
      </w:r>
      <w:r w:rsidR="007076AD">
        <w:t>4</w:t>
      </w:r>
      <w:r w:rsidR="002349A1">
        <w:t>.</w:t>
      </w:r>
      <w:r w:rsidR="007076AD">
        <w:t>3</w:t>
      </w:r>
      <w:r>
        <w:t xml:space="preserve"> Command</w:t>
      </w:r>
      <w:r w:rsidR="00180068">
        <w:t>s to start a node in runSnadagXX.cmd</w:t>
      </w:r>
      <w:bookmarkEnd w:id="215"/>
      <w:bookmarkEnd w:id="216"/>
      <w:bookmarkEnd w:id="217"/>
      <w:bookmarkEnd w:id="218"/>
      <w:bookmarkEnd w:id="219"/>
    </w:p>
    <w:tbl>
      <w:tblPr>
        <w:tblStyle w:val="MediumGrid3-Accent1"/>
        <w:tblW w:w="0" w:type="auto"/>
        <w:tblLook w:val="0420" w:firstRow="1" w:lastRow="0" w:firstColumn="0" w:lastColumn="0" w:noHBand="0" w:noVBand="1"/>
      </w:tblPr>
      <w:tblGrid>
        <w:gridCol w:w="6243"/>
        <w:gridCol w:w="3233"/>
      </w:tblGrid>
      <w:tr w:rsidR="00AE065B" w:rsidRPr="00110A6F" w14:paraId="58D439B9" w14:textId="77777777" w:rsidTr="00110A6F">
        <w:trPr>
          <w:cnfStyle w:val="100000000000" w:firstRow="1" w:lastRow="0" w:firstColumn="0" w:lastColumn="0" w:oddVBand="0" w:evenVBand="0" w:oddHBand="0" w:evenHBand="0" w:firstRowFirstColumn="0" w:firstRowLastColumn="0" w:lastRowFirstColumn="0" w:lastRowLastColumn="0"/>
        </w:trPr>
        <w:tc>
          <w:tcPr>
            <w:tcW w:w="0" w:type="auto"/>
            <w:hideMark/>
          </w:tcPr>
          <w:p w14:paraId="58D439B7" w14:textId="77777777" w:rsidR="00AE065B" w:rsidRPr="00110A6F" w:rsidRDefault="003F79BA" w:rsidP="00110A6F">
            <w:pPr>
              <w:rPr>
                <w:bCs w:val="0"/>
                <w:szCs w:val="20"/>
              </w:rPr>
            </w:pPr>
            <w:hyperlink r:id="rId25" w:anchor="sorted_table" w:tooltip="Sort by this column" w:history="1">
              <w:r w:rsidR="00AE065B" w:rsidRPr="00110A6F">
                <w:rPr>
                  <w:rStyle w:val="Hyperlink"/>
                  <w:bCs w:val="0"/>
                  <w:color w:val="FFFFFF" w:themeColor="background1"/>
                  <w:szCs w:val="20"/>
                </w:rPr>
                <w:t>Statement</w:t>
              </w:r>
            </w:hyperlink>
            <w:r w:rsidR="00AE065B" w:rsidRPr="00110A6F">
              <w:rPr>
                <w:bCs w:val="0"/>
                <w:szCs w:val="20"/>
              </w:rPr>
              <w:t xml:space="preserve"> </w:t>
            </w:r>
          </w:p>
        </w:tc>
        <w:tc>
          <w:tcPr>
            <w:tcW w:w="0" w:type="auto"/>
            <w:hideMark/>
          </w:tcPr>
          <w:p w14:paraId="58D439B8" w14:textId="77777777" w:rsidR="00AE065B" w:rsidRPr="00110A6F" w:rsidRDefault="003F79BA" w:rsidP="00110A6F">
            <w:pPr>
              <w:rPr>
                <w:bCs w:val="0"/>
                <w:szCs w:val="20"/>
              </w:rPr>
            </w:pPr>
            <w:hyperlink r:id="rId26" w:anchor="sorted_table" w:tooltip="Sort by this column" w:history="1">
              <w:r w:rsidR="00AE065B" w:rsidRPr="00110A6F">
                <w:rPr>
                  <w:rStyle w:val="Hyperlink"/>
                  <w:bCs w:val="0"/>
                  <w:color w:val="FFFFFF" w:themeColor="background1"/>
                  <w:szCs w:val="20"/>
                </w:rPr>
                <w:t>Purpose</w:t>
              </w:r>
            </w:hyperlink>
            <w:r w:rsidR="00AE065B" w:rsidRPr="00110A6F">
              <w:rPr>
                <w:bCs w:val="0"/>
                <w:szCs w:val="20"/>
              </w:rPr>
              <w:t xml:space="preserve"> </w:t>
            </w:r>
          </w:p>
        </w:tc>
      </w:tr>
      <w:tr w:rsidR="00AE065B" w:rsidRPr="00110A6F" w14:paraId="58D439BC" w14:textId="77777777" w:rsidTr="00110A6F">
        <w:trPr>
          <w:cnfStyle w:val="000000100000" w:firstRow="0" w:lastRow="0" w:firstColumn="0" w:lastColumn="0" w:oddVBand="0" w:evenVBand="0" w:oddHBand="1" w:evenHBand="0" w:firstRowFirstColumn="0" w:firstRowLastColumn="0" w:lastRowFirstColumn="0" w:lastRowLastColumn="0"/>
        </w:trPr>
        <w:tc>
          <w:tcPr>
            <w:tcW w:w="0" w:type="auto"/>
            <w:hideMark/>
          </w:tcPr>
          <w:p w14:paraId="1BDE0E9A" w14:textId="77777777" w:rsidR="00A2361D" w:rsidRDefault="00A2361D" w:rsidP="00934AB7">
            <w:pPr>
              <w:rPr>
                <w:szCs w:val="20"/>
              </w:rPr>
            </w:pPr>
          </w:p>
          <w:p w14:paraId="58D439BA" w14:textId="395CAF35" w:rsidR="00934AB7" w:rsidRPr="00110A6F" w:rsidRDefault="00374009" w:rsidP="00934AB7">
            <w:pPr>
              <w:rPr>
                <w:szCs w:val="20"/>
              </w:rPr>
            </w:pPr>
            <w:r w:rsidRPr="00374009">
              <w:rPr>
                <w:szCs w:val="20"/>
              </w:rPr>
              <w:t>start %JAVA_64_PATH%\bin\java -server -Xms16m -Xmx16m -cp "%CLASSPATH%" -Dlo</w:t>
            </w:r>
            <w:r>
              <w:rPr>
                <w:szCs w:val="20"/>
              </w:rPr>
              <w:t>g4j.configuration=log4j-sandag{X}</w:t>
            </w:r>
            <w:r w:rsidRPr="00374009">
              <w:rPr>
                <w:szCs w:val="20"/>
              </w:rPr>
              <w:t>.proper</w:t>
            </w:r>
            <w:r>
              <w:rPr>
                <w:szCs w:val="20"/>
              </w:rPr>
              <w:t>ties -Djppf.config=jppf-sandag{X}</w:t>
            </w:r>
            <w:r w:rsidRPr="00374009">
              <w:rPr>
                <w:szCs w:val="20"/>
              </w:rPr>
              <w:t>.properties org.jppf.node.NodeLauncher</w:t>
            </w:r>
          </w:p>
        </w:tc>
        <w:tc>
          <w:tcPr>
            <w:tcW w:w="0" w:type="auto"/>
            <w:hideMark/>
          </w:tcPr>
          <w:p w14:paraId="58D439BB" w14:textId="332E58D3" w:rsidR="00AE065B" w:rsidRPr="00110A6F" w:rsidRDefault="00AE065B" w:rsidP="00934AB7">
            <w:pPr>
              <w:rPr>
                <w:szCs w:val="20"/>
              </w:rPr>
            </w:pPr>
            <w:r w:rsidRPr="00110A6F">
              <w:rPr>
                <w:szCs w:val="20"/>
              </w:rPr>
              <w:t xml:space="preserve">Starts the </w:t>
            </w:r>
            <w:r w:rsidR="00934AB7" w:rsidRPr="00110A6F">
              <w:rPr>
                <w:szCs w:val="20"/>
              </w:rPr>
              <w:t xml:space="preserve">psExec program that starts the </w:t>
            </w:r>
            <w:r w:rsidRPr="00110A6F">
              <w:rPr>
                <w:szCs w:val="20"/>
              </w:rPr>
              <w:t>node o</w:t>
            </w:r>
            <w:r w:rsidR="00934AB7" w:rsidRPr="00110A6F">
              <w:rPr>
                <w:szCs w:val="20"/>
              </w:rPr>
              <w:t xml:space="preserve">n machine {X}, where {X} is </w:t>
            </w:r>
            <w:r w:rsidR="009462D6">
              <w:rPr>
                <w:szCs w:val="20"/>
              </w:rPr>
              <w:t>0</w:t>
            </w:r>
            <w:r w:rsidR="00934AB7" w:rsidRPr="00110A6F">
              <w:rPr>
                <w:szCs w:val="20"/>
              </w:rPr>
              <w:t>1</w:t>
            </w:r>
            <w:r w:rsidRPr="00110A6F">
              <w:rPr>
                <w:szCs w:val="20"/>
              </w:rPr>
              <w:t xml:space="preserve">, </w:t>
            </w:r>
            <w:r w:rsidR="009462D6">
              <w:rPr>
                <w:szCs w:val="20"/>
              </w:rPr>
              <w:t>0</w:t>
            </w:r>
            <w:r w:rsidR="00934AB7" w:rsidRPr="00110A6F">
              <w:rPr>
                <w:szCs w:val="20"/>
              </w:rPr>
              <w:t>2</w:t>
            </w:r>
            <w:r w:rsidRPr="00110A6F">
              <w:rPr>
                <w:szCs w:val="20"/>
              </w:rPr>
              <w:t xml:space="preserve">, or </w:t>
            </w:r>
            <w:r w:rsidR="009462D6">
              <w:rPr>
                <w:szCs w:val="20"/>
              </w:rPr>
              <w:t>0</w:t>
            </w:r>
            <w:r w:rsidR="00934AB7" w:rsidRPr="00110A6F">
              <w:rPr>
                <w:szCs w:val="20"/>
              </w:rPr>
              <w:t>3</w:t>
            </w:r>
            <w:r w:rsidRPr="00110A6F">
              <w:rPr>
                <w:szCs w:val="20"/>
              </w:rPr>
              <w:t xml:space="preserve"> in </w:t>
            </w:r>
            <w:r w:rsidR="00934AB7" w:rsidRPr="00110A6F">
              <w:rPr>
                <w:szCs w:val="20"/>
              </w:rPr>
              <w:t>SANDAG’s</w:t>
            </w:r>
            <w:r w:rsidRPr="00110A6F">
              <w:rPr>
                <w:szCs w:val="20"/>
              </w:rPr>
              <w:t xml:space="preserve"> application. </w:t>
            </w:r>
          </w:p>
        </w:tc>
      </w:tr>
    </w:tbl>
    <w:p w14:paraId="355E135C" w14:textId="77777777" w:rsidR="00DD0F25" w:rsidRDefault="00DD0F25" w:rsidP="00110A6F"/>
    <w:p w14:paraId="58D439BE" w14:textId="24DB7672" w:rsidR="00AE065B" w:rsidRDefault="00AE065B" w:rsidP="00110A6F">
      <w:r>
        <w:t xml:space="preserve">Most of the JPPF-related configuration parameters have been optimized for the </w:t>
      </w:r>
      <w:r w:rsidR="002D28C3">
        <w:t>SANDAG</w:t>
      </w:r>
      <w:r>
        <w:t xml:space="preserve"> travel model application and, as such, need not be modified. There are, however, a handful of parameters described in the table below that may need to be modified to meet the specifications of the computing environment upon which the model is being executed. Each of the files listed below can be found in the</w:t>
      </w:r>
      <w:r w:rsidR="002E708B">
        <w:t xml:space="preserve"> </w:t>
      </w:r>
      <w:r w:rsidR="00052748">
        <w:rPr>
          <w:rStyle w:val="Strong"/>
        </w:rPr>
        <w:t xml:space="preserve">conf </w:t>
      </w:r>
      <w:r>
        <w:t xml:space="preserve">directory. </w:t>
      </w:r>
    </w:p>
    <w:p w14:paraId="7E89ED8E" w14:textId="2A855712" w:rsidR="006B5C2B" w:rsidRDefault="006B5C2B" w:rsidP="00414082">
      <w:pPr>
        <w:pStyle w:val="Caption"/>
      </w:pPr>
      <w:bookmarkStart w:id="220" w:name="_Toc416161507"/>
      <w:bookmarkStart w:id="221" w:name="_Toc416161739"/>
      <w:bookmarkStart w:id="222" w:name="_Toc416161980"/>
      <w:bookmarkStart w:id="223" w:name="_Toc416182462"/>
      <w:bookmarkStart w:id="224" w:name="_Toc416182643"/>
      <w:r>
        <w:t xml:space="preserve">Table </w:t>
      </w:r>
      <w:r w:rsidR="007076AD">
        <w:t>4</w:t>
      </w:r>
      <w:r w:rsidR="002349A1">
        <w:t>.</w:t>
      </w:r>
      <w:r w:rsidR="007076AD">
        <w:t>4</w:t>
      </w:r>
      <w:r>
        <w:t xml:space="preserve"> JPPF configuration files</w:t>
      </w:r>
      <w:bookmarkEnd w:id="220"/>
      <w:bookmarkEnd w:id="221"/>
      <w:bookmarkEnd w:id="222"/>
      <w:bookmarkEnd w:id="223"/>
      <w:bookmarkEnd w:id="224"/>
    </w:p>
    <w:tbl>
      <w:tblPr>
        <w:tblStyle w:val="MediumGrid3-Accent1"/>
        <w:tblW w:w="0" w:type="auto"/>
        <w:tblLook w:val="0420" w:firstRow="1" w:lastRow="0" w:firstColumn="0" w:lastColumn="0" w:noHBand="0" w:noVBand="1"/>
      </w:tblPr>
      <w:tblGrid>
        <w:gridCol w:w="2539"/>
        <w:gridCol w:w="1237"/>
        <w:gridCol w:w="3603"/>
        <w:gridCol w:w="2097"/>
      </w:tblGrid>
      <w:tr w:rsidR="0077729A" w14:paraId="58D439C3" w14:textId="77777777" w:rsidTr="00110A6F">
        <w:trPr>
          <w:cnfStyle w:val="100000000000" w:firstRow="1" w:lastRow="0" w:firstColumn="0" w:lastColumn="0" w:oddVBand="0" w:evenVBand="0" w:oddHBand="0" w:evenHBand="0" w:firstRowFirstColumn="0" w:firstRowLastColumn="0" w:lastRowFirstColumn="0" w:lastRowLastColumn="0"/>
        </w:trPr>
        <w:tc>
          <w:tcPr>
            <w:tcW w:w="0" w:type="auto"/>
            <w:hideMark/>
          </w:tcPr>
          <w:p w14:paraId="58D439BF" w14:textId="77777777" w:rsidR="00AE065B" w:rsidRPr="00110A6F" w:rsidRDefault="003F79BA" w:rsidP="00110A6F">
            <w:pPr>
              <w:rPr>
                <w:bCs w:val="0"/>
                <w:sz w:val="24"/>
                <w:szCs w:val="24"/>
              </w:rPr>
            </w:pPr>
            <w:hyperlink r:id="rId27" w:anchor="sorted_table" w:tooltip="Sort by this column" w:history="1">
              <w:r w:rsidR="00AE065B" w:rsidRPr="00110A6F">
                <w:rPr>
                  <w:rStyle w:val="Hyperlink"/>
                  <w:bCs w:val="0"/>
                  <w:color w:val="FFFFFF" w:themeColor="background1"/>
                </w:rPr>
                <w:t>File Name</w:t>
              </w:r>
            </w:hyperlink>
            <w:r w:rsidR="00AE065B" w:rsidRPr="00110A6F">
              <w:rPr>
                <w:bCs w:val="0"/>
              </w:rPr>
              <w:t xml:space="preserve"> </w:t>
            </w:r>
          </w:p>
        </w:tc>
        <w:tc>
          <w:tcPr>
            <w:tcW w:w="0" w:type="auto"/>
            <w:hideMark/>
          </w:tcPr>
          <w:p w14:paraId="58D439C0" w14:textId="77777777" w:rsidR="00AE065B" w:rsidRPr="00110A6F" w:rsidRDefault="003F79BA" w:rsidP="00110A6F">
            <w:pPr>
              <w:rPr>
                <w:bCs w:val="0"/>
                <w:sz w:val="24"/>
                <w:szCs w:val="24"/>
              </w:rPr>
            </w:pPr>
            <w:hyperlink r:id="rId28" w:anchor="sorted_table" w:tooltip="Sort by this column" w:history="1">
              <w:r w:rsidR="00AE065B" w:rsidRPr="00110A6F">
                <w:rPr>
                  <w:rStyle w:val="Hyperlink"/>
                  <w:bCs w:val="0"/>
                  <w:color w:val="FFFFFF" w:themeColor="background1"/>
                </w:rPr>
                <w:t>File Function</w:t>
              </w:r>
            </w:hyperlink>
            <w:r w:rsidR="00AE065B" w:rsidRPr="00110A6F">
              <w:rPr>
                <w:bCs w:val="0"/>
              </w:rPr>
              <w:t xml:space="preserve"> </w:t>
            </w:r>
          </w:p>
        </w:tc>
        <w:tc>
          <w:tcPr>
            <w:tcW w:w="0" w:type="auto"/>
            <w:hideMark/>
          </w:tcPr>
          <w:p w14:paraId="58D439C1" w14:textId="77777777" w:rsidR="00AE065B" w:rsidRPr="00110A6F" w:rsidRDefault="003F79BA" w:rsidP="00110A6F">
            <w:pPr>
              <w:rPr>
                <w:bCs w:val="0"/>
                <w:sz w:val="24"/>
                <w:szCs w:val="24"/>
              </w:rPr>
            </w:pPr>
            <w:hyperlink r:id="rId29" w:anchor="sorted_table" w:tooltip="Sort by this column" w:history="1">
              <w:r w:rsidR="00AE065B" w:rsidRPr="00110A6F">
                <w:rPr>
                  <w:rStyle w:val="Hyperlink"/>
                  <w:bCs w:val="0"/>
                  <w:color w:val="FFFFFF" w:themeColor="background1"/>
                </w:rPr>
                <w:t>Statement</w:t>
              </w:r>
            </w:hyperlink>
            <w:r w:rsidR="00AE065B" w:rsidRPr="00110A6F">
              <w:rPr>
                <w:bCs w:val="0"/>
              </w:rPr>
              <w:t xml:space="preserve"> </w:t>
            </w:r>
          </w:p>
        </w:tc>
        <w:tc>
          <w:tcPr>
            <w:tcW w:w="0" w:type="auto"/>
            <w:hideMark/>
          </w:tcPr>
          <w:p w14:paraId="58D439C2" w14:textId="77777777" w:rsidR="00AE065B" w:rsidRPr="00110A6F" w:rsidRDefault="003F79BA" w:rsidP="00110A6F">
            <w:pPr>
              <w:rPr>
                <w:bCs w:val="0"/>
                <w:sz w:val="24"/>
                <w:szCs w:val="24"/>
              </w:rPr>
            </w:pPr>
            <w:hyperlink r:id="rId30" w:anchor="sorted_table" w:tooltip="Sort by this column" w:history="1">
              <w:r w:rsidR="00AE065B" w:rsidRPr="00110A6F">
                <w:rPr>
                  <w:rStyle w:val="Hyperlink"/>
                  <w:bCs w:val="0"/>
                  <w:color w:val="FFFFFF" w:themeColor="background1"/>
                </w:rPr>
                <w:t>Purpose</w:t>
              </w:r>
            </w:hyperlink>
            <w:r w:rsidR="00AE065B" w:rsidRPr="00110A6F">
              <w:rPr>
                <w:bCs w:val="0"/>
              </w:rPr>
              <w:t xml:space="preserve"> </w:t>
            </w:r>
          </w:p>
        </w:tc>
      </w:tr>
      <w:tr w:rsidR="0077729A" w14:paraId="58D439C8" w14:textId="77777777" w:rsidTr="00110A6F">
        <w:trPr>
          <w:cnfStyle w:val="000000100000" w:firstRow="0" w:lastRow="0" w:firstColumn="0" w:lastColumn="0" w:oddVBand="0" w:evenVBand="0" w:oddHBand="1" w:evenHBand="0" w:firstRowFirstColumn="0" w:firstRowLastColumn="0" w:lastRowFirstColumn="0" w:lastRowLastColumn="0"/>
        </w:trPr>
        <w:tc>
          <w:tcPr>
            <w:tcW w:w="0" w:type="auto"/>
            <w:hideMark/>
          </w:tcPr>
          <w:p w14:paraId="58D439C4" w14:textId="77777777" w:rsidR="00AE065B" w:rsidRDefault="00AE065B">
            <w:pPr>
              <w:rPr>
                <w:sz w:val="24"/>
                <w:szCs w:val="24"/>
              </w:rPr>
            </w:pPr>
            <w:r>
              <w:t xml:space="preserve">jppf-clientDistributed.properties </w:t>
            </w:r>
          </w:p>
        </w:tc>
        <w:tc>
          <w:tcPr>
            <w:tcW w:w="0" w:type="auto"/>
            <w:hideMark/>
          </w:tcPr>
          <w:p w14:paraId="58D439C5" w14:textId="77777777" w:rsidR="00AE065B" w:rsidRDefault="00AE065B">
            <w:pPr>
              <w:rPr>
                <w:sz w:val="24"/>
                <w:szCs w:val="24"/>
              </w:rPr>
            </w:pPr>
            <w:r>
              <w:t xml:space="preserve">JPPF Client Driver Control file </w:t>
            </w:r>
          </w:p>
        </w:tc>
        <w:tc>
          <w:tcPr>
            <w:tcW w:w="0" w:type="auto"/>
            <w:hideMark/>
          </w:tcPr>
          <w:p w14:paraId="58D439C6" w14:textId="77777777" w:rsidR="00AE065B" w:rsidRDefault="00AE065B" w:rsidP="002E708B">
            <w:pPr>
              <w:rPr>
                <w:sz w:val="24"/>
                <w:szCs w:val="24"/>
              </w:rPr>
            </w:pPr>
            <w:r>
              <w:t xml:space="preserve">driver1.jppf.server.host = </w:t>
            </w:r>
            <w:r w:rsidR="00C22066" w:rsidRPr="008F45E2">
              <w:rPr>
                <w:rFonts w:cstheme="majorHAnsi"/>
                <w:szCs w:val="20"/>
              </w:rPr>
              <w:t>1</w:t>
            </w:r>
            <w:r w:rsidR="00C22066">
              <w:rPr>
                <w:rFonts w:cstheme="majorHAnsi"/>
                <w:szCs w:val="20"/>
              </w:rPr>
              <w:t>72</w:t>
            </w:r>
            <w:r w:rsidR="00C22066" w:rsidRPr="008F45E2">
              <w:rPr>
                <w:rFonts w:cstheme="majorHAnsi"/>
                <w:szCs w:val="20"/>
              </w:rPr>
              <w:t>.</w:t>
            </w:r>
            <w:r w:rsidR="00C22066">
              <w:rPr>
                <w:rFonts w:cstheme="majorHAnsi"/>
                <w:szCs w:val="20"/>
              </w:rPr>
              <w:t>16</w:t>
            </w:r>
            <w:r w:rsidR="00C22066" w:rsidRPr="008F45E2">
              <w:rPr>
                <w:rFonts w:cstheme="majorHAnsi"/>
                <w:szCs w:val="20"/>
              </w:rPr>
              <w:t>.</w:t>
            </w:r>
            <w:r w:rsidR="00C22066">
              <w:rPr>
                <w:rFonts w:cstheme="majorHAnsi"/>
                <w:szCs w:val="20"/>
              </w:rPr>
              <w:t>34</w:t>
            </w:r>
            <w:r w:rsidR="00C22066" w:rsidRPr="008F45E2">
              <w:rPr>
                <w:rFonts w:cstheme="majorHAnsi"/>
                <w:szCs w:val="20"/>
              </w:rPr>
              <w:t>.</w:t>
            </w:r>
            <w:r w:rsidR="00C22066">
              <w:rPr>
                <w:rFonts w:cstheme="majorHAnsi"/>
                <w:szCs w:val="20"/>
              </w:rPr>
              <w:t>40</w:t>
            </w:r>
          </w:p>
        </w:tc>
        <w:tc>
          <w:tcPr>
            <w:tcW w:w="0" w:type="auto"/>
            <w:hideMark/>
          </w:tcPr>
          <w:p w14:paraId="58D439C7" w14:textId="5D85561B" w:rsidR="00AE065B" w:rsidRDefault="00AE065B" w:rsidP="003572F4">
            <w:pPr>
              <w:rPr>
                <w:sz w:val="24"/>
                <w:szCs w:val="24"/>
              </w:rPr>
            </w:pPr>
            <w:r>
              <w:t>IP address of the main computer</w:t>
            </w:r>
            <w:r w:rsidR="00C862E1">
              <w:t xml:space="preserve"> (</w:t>
            </w:r>
            <w:r w:rsidR="003572F4">
              <w:rPr>
                <w:rStyle w:val="Emphasis"/>
              </w:rPr>
              <w:t>MUSTANG, CHARGER, AZTEC, or GAUCHO</w:t>
            </w:r>
            <w:r w:rsidDel="003572F4">
              <w:rPr>
                <w:rStyle w:val="Emphasis"/>
              </w:rPr>
              <w:t>)</w:t>
            </w:r>
            <w:r>
              <w:t xml:space="preserve"> </w:t>
            </w:r>
          </w:p>
        </w:tc>
      </w:tr>
      <w:tr w:rsidR="0077729A" w14:paraId="58D439CD" w14:textId="77777777" w:rsidTr="00110A6F">
        <w:tc>
          <w:tcPr>
            <w:tcW w:w="0" w:type="auto"/>
            <w:hideMark/>
          </w:tcPr>
          <w:p w14:paraId="58D439C9" w14:textId="77777777" w:rsidR="00AE065B" w:rsidRDefault="00AE065B">
            <w:pPr>
              <w:rPr>
                <w:sz w:val="24"/>
                <w:szCs w:val="24"/>
              </w:rPr>
            </w:pPr>
            <w:r>
              <w:t xml:space="preserve">jppf-driver.properties </w:t>
            </w:r>
          </w:p>
        </w:tc>
        <w:tc>
          <w:tcPr>
            <w:tcW w:w="0" w:type="auto"/>
            <w:hideMark/>
          </w:tcPr>
          <w:p w14:paraId="58D439CA" w14:textId="77777777" w:rsidR="00AE065B" w:rsidRDefault="00AE065B">
            <w:pPr>
              <w:rPr>
                <w:sz w:val="24"/>
                <w:szCs w:val="24"/>
              </w:rPr>
            </w:pPr>
            <w:r>
              <w:t xml:space="preserve">JPPF Driver Control file </w:t>
            </w:r>
          </w:p>
        </w:tc>
        <w:tc>
          <w:tcPr>
            <w:tcW w:w="0" w:type="auto"/>
            <w:hideMark/>
          </w:tcPr>
          <w:p w14:paraId="58D439CB" w14:textId="77777777" w:rsidR="00AE065B" w:rsidRDefault="00AE065B">
            <w:pPr>
              <w:rPr>
                <w:sz w:val="24"/>
                <w:szCs w:val="24"/>
              </w:rPr>
            </w:pPr>
            <w:r>
              <w:t xml:space="preserve">jppf.server.host = </w:t>
            </w:r>
            <w:r w:rsidR="00C22066" w:rsidRPr="008F45E2">
              <w:rPr>
                <w:rFonts w:cstheme="majorHAnsi"/>
                <w:szCs w:val="20"/>
              </w:rPr>
              <w:t>1</w:t>
            </w:r>
            <w:r w:rsidR="00C22066">
              <w:rPr>
                <w:rFonts w:cstheme="majorHAnsi"/>
                <w:szCs w:val="20"/>
              </w:rPr>
              <w:t>72</w:t>
            </w:r>
            <w:r w:rsidR="00C22066" w:rsidRPr="008F45E2">
              <w:rPr>
                <w:rFonts w:cstheme="majorHAnsi"/>
                <w:szCs w:val="20"/>
              </w:rPr>
              <w:t>.</w:t>
            </w:r>
            <w:r w:rsidR="00C22066">
              <w:rPr>
                <w:rFonts w:cstheme="majorHAnsi"/>
                <w:szCs w:val="20"/>
              </w:rPr>
              <w:t>16</w:t>
            </w:r>
            <w:r w:rsidR="00C22066" w:rsidRPr="008F45E2">
              <w:rPr>
                <w:rFonts w:cstheme="majorHAnsi"/>
                <w:szCs w:val="20"/>
              </w:rPr>
              <w:t>.</w:t>
            </w:r>
            <w:r w:rsidR="00C22066">
              <w:rPr>
                <w:rFonts w:cstheme="majorHAnsi"/>
                <w:szCs w:val="20"/>
              </w:rPr>
              <w:t>34</w:t>
            </w:r>
            <w:r w:rsidR="00C22066" w:rsidRPr="008F45E2">
              <w:rPr>
                <w:rFonts w:cstheme="majorHAnsi"/>
                <w:szCs w:val="20"/>
              </w:rPr>
              <w:t>.</w:t>
            </w:r>
            <w:r w:rsidR="00C22066">
              <w:rPr>
                <w:rFonts w:cstheme="majorHAnsi"/>
                <w:szCs w:val="20"/>
              </w:rPr>
              <w:t>40</w:t>
            </w:r>
          </w:p>
        </w:tc>
        <w:tc>
          <w:tcPr>
            <w:tcW w:w="0" w:type="auto"/>
            <w:hideMark/>
          </w:tcPr>
          <w:p w14:paraId="58D439CC" w14:textId="5F452585" w:rsidR="00AE065B" w:rsidRDefault="00AE065B" w:rsidP="00752247">
            <w:pPr>
              <w:rPr>
                <w:sz w:val="24"/>
                <w:szCs w:val="24"/>
              </w:rPr>
            </w:pPr>
            <w:r>
              <w:t>IP address of the main computer (</w:t>
            </w:r>
            <w:r w:rsidR="0077729A" w:rsidRPr="0077729A">
              <w:rPr>
                <w:rStyle w:val="Emphasis"/>
              </w:rPr>
              <w:t>MUSTANG, CHARGER, AZTEC, or GAUCHO</w:t>
            </w:r>
            <w:r>
              <w:t xml:space="preserve">) </w:t>
            </w:r>
          </w:p>
        </w:tc>
      </w:tr>
      <w:tr w:rsidR="0077729A" w14:paraId="58D439D2" w14:textId="77777777" w:rsidTr="00110A6F">
        <w:trPr>
          <w:cnfStyle w:val="000000100000" w:firstRow="0" w:lastRow="0" w:firstColumn="0" w:lastColumn="0" w:oddVBand="0" w:evenVBand="0" w:oddHBand="1" w:evenHBand="0" w:firstRowFirstColumn="0" w:firstRowLastColumn="0" w:lastRowFirstColumn="0" w:lastRowLastColumn="0"/>
        </w:trPr>
        <w:tc>
          <w:tcPr>
            <w:tcW w:w="0" w:type="auto"/>
            <w:vMerge w:val="restart"/>
            <w:hideMark/>
          </w:tcPr>
          <w:p w14:paraId="7679C327" w14:textId="77777777" w:rsidR="00A2361D" w:rsidRDefault="00A2361D"/>
          <w:p w14:paraId="3468067F" w14:textId="77777777" w:rsidR="00A2361D" w:rsidRDefault="00A2361D"/>
          <w:p w14:paraId="15CDF90D" w14:textId="77777777" w:rsidR="00A2361D" w:rsidRDefault="00A2361D"/>
          <w:p w14:paraId="19D82312" w14:textId="77777777" w:rsidR="00A2361D" w:rsidRDefault="00A2361D"/>
          <w:p w14:paraId="58D439CE" w14:textId="77777777" w:rsidR="00AE065B" w:rsidRDefault="00AE065B">
            <w:pPr>
              <w:rPr>
                <w:sz w:val="24"/>
                <w:szCs w:val="24"/>
              </w:rPr>
            </w:pPr>
            <w:r>
              <w:t xml:space="preserve">jppf-node{x}.properties </w:t>
            </w:r>
          </w:p>
        </w:tc>
        <w:tc>
          <w:tcPr>
            <w:tcW w:w="0" w:type="auto"/>
            <w:vMerge w:val="restart"/>
            <w:hideMark/>
          </w:tcPr>
          <w:p w14:paraId="58D439CF" w14:textId="77777777" w:rsidR="00AE065B" w:rsidRDefault="00AE065B">
            <w:pPr>
              <w:rPr>
                <w:sz w:val="24"/>
                <w:szCs w:val="24"/>
              </w:rPr>
            </w:pPr>
            <w:r>
              <w:t>Remote JPPF Node Control file</w:t>
            </w:r>
            <w:r w:rsidR="00183C67">
              <w:t xml:space="preserve"> </w:t>
            </w:r>
          </w:p>
        </w:tc>
        <w:tc>
          <w:tcPr>
            <w:tcW w:w="0" w:type="auto"/>
            <w:hideMark/>
          </w:tcPr>
          <w:p w14:paraId="58D439D0" w14:textId="77777777" w:rsidR="00AE065B" w:rsidRDefault="00AE065B">
            <w:pPr>
              <w:rPr>
                <w:sz w:val="24"/>
                <w:szCs w:val="24"/>
              </w:rPr>
            </w:pPr>
            <w:r>
              <w:t xml:space="preserve">jppf.server.host = </w:t>
            </w:r>
            <w:r w:rsidR="00C22066" w:rsidRPr="008F45E2">
              <w:rPr>
                <w:rFonts w:cstheme="majorHAnsi"/>
                <w:szCs w:val="20"/>
              </w:rPr>
              <w:t>1</w:t>
            </w:r>
            <w:r w:rsidR="00C22066">
              <w:rPr>
                <w:rFonts w:cstheme="majorHAnsi"/>
                <w:szCs w:val="20"/>
              </w:rPr>
              <w:t>72</w:t>
            </w:r>
            <w:r w:rsidR="00C22066" w:rsidRPr="008F45E2">
              <w:rPr>
                <w:rFonts w:cstheme="majorHAnsi"/>
                <w:szCs w:val="20"/>
              </w:rPr>
              <w:t>.</w:t>
            </w:r>
            <w:r w:rsidR="00C22066">
              <w:rPr>
                <w:rFonts w:cstheme="majorHAnsi"/>
                <w:szCs w:val="20"/>
              </w:rPr>
              <w:t>16</w:t>
            </w:r>
            <w:r w:rsidR="00C22066" w:rsidRPr="008F45E2">
              <w:rPr>
                <w:rFonts w:cstheme="majorHAnsi"/>
                <w:szCs w:val="20"/>
              </w:rPr>
              <w:t>.</w:t>
            </w:r>
            <w:r w:rsidR="00C22066">
              <w:rPr>
                <w:rFonts w:cstheme="majorHAnsi"/>
                <w:szCs w:val="20"/>
              </w:rPr>
              <w:t>34</w:t>
            </w:r>
            <w:r w:rsidR="00C22066" w:rsidRPr="008F45E2">
              <w:rPr>
                <w:rFonts w:cstheme="majorHAnsi"/>
                <w:szCs w:val="20"/>
              </w:rPr>
              <w:t>.</w:t>
            </w:r>
            <w:r w:rsidR="00C22066">
              <w:rPr>
                <w:rFonts w:cstheme="majorHAnsi"/>
                <w:szCs w:val="20"/>
              </w:rPr>
              <w:t>40</w:t>
            </w:r>
          </w:p>
        </w:tc>
        <w:tc>
          <w:tcPr>
            <w:tcW w:w="0" w:type="auto"/>
            <w:hideMark/>
          </w:tcPr>
          <w:p w14:paraId="58D439D1" w14:textId="36933B72" w:rsidR="00AE065B" w:rsidRDefault="0077729A" w:rsidP="00752247">
            <w:pPr>
              <w:rPr>
                <w:sz w:val="24"/>
                <w:szCs w:val="24"/>
              </w:rPr>
            </w:pPr>
            <w:r w:rsidRPr="0077729A">
              <w:t>IP address of the ma</w:t>
            </w:r>
            <w:r w:rsidR="00C862E1">
              <w:t>in computer (</w:t>
            </w:r>
            <w:r w:rsidRPr="0077729A">
              <w:t>MUSTANG, CHARGER, AZTEC, or GAUCHO)</w:t>
            </w:r>
          </w:p>
        </w:tc>
      </w:tr>
      <w:tr w:rsidR="0077729A" w14:paraId="58D439D7" w14:textId="77777777" w:rsidTr="00110A6F">
        <w:tc>
          <w:tcPr>
            <w:tcW w:w="0" w:type="auto"/>
            <w:vMerge/>
            <w:hideMark/>
          </w:tcPr>
          <w:p w14:paraId="58D439D3" w14:textId="77777777" w:rsidR="00AE065B" w:rsidRDefault="00AE065B">
            <w:pPr>
              <w:rPr>
                <w:sz w:val="24"/>
                <w:szCs w:val="24"/>
              </w:rPr>
            </w:pPr>
          </w:p>
        </w:tc>
        <w:tc>
          <w:tcPr>
            <w:tcW w:w="0" w:type="auto"/>
            <w:vMerge/>
            <w:hideMark/>
          </w:tcPr>
          <w:p w14:paraId="58D439D4" w14:textId="77777777" w:rsidR="00AE065B" w:rsidRDefault="00AE065B">
            <w:pPr>
              <w:rPr>
                <w:sz w:val="24"/>
                <w:szCs w:val="24"/>
              </w:rPr>
            </w:pPr>
          </w:p>
        </w:tc>
        <w:tc>
          <w:tcPr>
            <w:tcW w:w="0" w:type="auto"/>
            <w:hideMark/>
          </w:tcPr>
          <w:p w14:paraId="58D439D5" w14:textId="77777777" w:rsidR="00AE065B" w:rsidRDefault="00AE065B" w:rsidP="00C22066">
            <w:pPr>
              <w:rPr>
                <w:sz w:val="24"/>
                <w:szCs w:val="24"/>
              </w:rPr>
            </w:pPr>
            <w:r>
              <w:t xml:space="preserve">processing.threads = </w:t>
            </w:r>
            <w:r w:rsidR="00C22066">
              <w:t>18</w:t>
            </w:r>
          </w:p>
        </w:tc>
        <w:tc>
          <w:tcPr>
            <w:tcW w:w="0" w:type="auto"/>
            <w:hideMark/>
          </w:tcPr>
          <w:p w14:paraId="58D439D6" w14:textId="77777777" w:rsidR="00AE065B" w:rsidRDefault="00AE065B">
            <w:pPr>
              <w:rPr>
                <w:sz w:val="24"/>
                <w:szCs w:val="24"/>
              </w:rPr>
            </w:pPr>
            <w:r>
              <w:t xml:space="preserve">Number of computing cores on node {X} </w:t>
            </w:r>
          </w:p>
        </w:tc>
      </w:tr>
      <w:tr w:rsidR="0077729A" w14:paraId="58D439DC" w14:textId="77777777" w:rsidTr="00110A6F">
        <w:trPr>
          <w:cnfStyle w:val="000000100000" w:firstRow="0" w:lastRow="0" w:firstColumn="0" w:lastColumn="0" w:oddVBand="0" w:evenVBand="0" w:oddHBand="1" w:evenHBand="0" w:firstRowFirstColumn="0" w:firstRowLastColumn="0" w:lastRowFirstColumn="0" w:lastRowLastColumn="0"/>
        </w:trPr>
        <w:tc>
          <w:tcPr>
            <w:tcW w:w="0" w:type="auto"/>
            <w:vMerge/>
            <w:hideMark/>
          </w:tcPr>
          <w:p w14:paraId="58D439D8" w14:textId="77777777" w:rsidR="00AE065B" w:rsidRDefault="00AE065B">
            <w:pPr>
              <w:rPr>
                <w:sz w:val="24"/>
                <w:szCs w:val="24"/>
              </w:rPr>
            </w:pPr>
          </w:p>
        </w:tc>
        <w:tc>
          <w:tcPr>
            <w:tcW w:w="0" w:type="auto"/>
            <w:vMerge/>
            <w:hideMark/>
          </w:tcPr>
          <w:p w14:paraId="58D439D9" w14:textId="77777777" w:rsidR="00AE065B" w:rsidRDefault="00AE065B">
            <w:pPr>
              <w:rPr>
                <w:sz w:val="24"/>
                <w:szCs w:val="24"/>
              </w:rPr>
            </w:pPr>
          </w:p>
        </w:tc>
        <w:tc>
          <w:tcPr>
            <w:tcW w:w="0" w:type="auto"/>
            <w:hideMark/>
          </w:tcPr>
          <w:p w14:paraId="58D439DA" w14:textId="0E62B0D9" w:rsidR="00AE065B" w:rsidRDefault="0077729A" w:rsidP="00C22066">
            <w:pPr>
              <w:rPr>
                <w:sz w:val="24"/>
                <w:szCs w:val="24"/>
              </w:rPr>
            </w:pPr>
            <w:r w:rsidRPr="0077729A">
              <w:t>other.jvm.options = -Xms45000m -Xmx50000m -Dlo</w:t>
            </w:r>
            <w:r>
              <w:t>g4j.configuration=log4j-sandag{X}</w:t>
            </w:r>
            <w:r w:rsidRPr="0077729A">
              <w:t>.xml -Dnode.name=sandag02</w:t>
            </w:r>
          </w:p>
        </w:tc>
        <w:tc>
          <w:tcPr>
            <w:tcW w:w="0" w:type="auto"/>
            <w:hideMark/>
          </w:tcPr>
          <w:p w14:paraId="58D439DB" w14:textId="77777777" w:rsidR="00AE065B" w:rsidRDefault="00AE065B">
            <w:pPr>
              <w:rPr>
                <w:sz w:val="24"/>
                <w:szCs w:val="24"/>
              </w:rPr>
            </w:pPr>
            <w:r>
              <w:t xml:space="preserve">Maximum amount of memory, in MB, to allocate to node {X} </w:t>
            </w:r>
          </w:p>
        </w:tc>
      </w:tr>
    </w:tbl>
    <w:p w14:paraId="58D439DD" w14:textId="77777777" w:rsidR="00110A6F" w:rsidRDefault="00110A6F" w:rsidP="008F45E2"/>
    <w:p w14:paraId="65D38F77" w14:textId="16585A35" w:rsidR="00DD2949" w:rsidRDefault="00AE065B" w:rsidP="007857DF">
      <w:pPr>
        <w:spacing w:after="200" w:line="276" w:lineRule="auto"/>
        <w:sectPr w:rsidR="00DD2949" w:rsidSect="000056FE">
          <w:footerReference w:type="default" r:id="rId31"/>
          <w:pgSz w:w="12240" w:h="15840"/>
          <w:pgMar w:top="1440" w:right="1440" w:bottom="1440" w:left="1440" w:header="720" w:footer="720" w:gutter="0"/>
          <w:cols w:space="720"/>
          <w:docGrid w:linePitch="360"/>
        </w:sectPr>
      </w:pPr>
      <w:r>
        <w:lastRenderedPageBreak/>
        <w:t xml:space="preserve">The final configuration file that needs to be edited prior to executing a model run is the </w:t>
      </w:r>
      <w:r w:rsidR="00052748">
        <w:rPr>
          <w:rStyle w:val="Strong"/>
        </w:rPr>
        <w:t>sandag_</w:t>
      </w:r>
      <w:r w:rsidR="00A90D43">
        <w:rPr>
          <w:rStyle w:val="Strong"/>
        </w:rPr>
        <w:t>abm</w:t>
      </w:r>
      <w:r>
        <w:rPr>
          <w:rStyle w:val="Strong"/>
        </w:rPr>
        <w:t>.properties</w:t>
      </w:r>
      <w:r>
        <w:t xml:space="preserve"> file located in </w:t>
      </w:r>
      <w:r w:rsidR="00052748">
        <w:rPr>
          <w:rStyle w:val="Strong"/>
        </w:rPr>
        <w:t>conf</w:t>
      </w:r>
      <w:r>
        <w:t xml:space="preserve">. </w:t>
      </w:r>
      <w:r w:rsidR="00C862E1">
        <w:t xml:space="preserve"> </w:t>
      </w:r>
      <w:r>
        <w:t xml:space="preserve">This file serves as the general control module for the entire model application. </w:t>
      </w:r>
      <w:r w:rsidR="003C4DE7">
        <w:t>Descriptions of the pro</w:t>
      </w:r>
      <w:r w:rsidR="001528F7">
        <w:t xml:space="preserve">perties can be found in section: </w:t>
      </w:r>
      <w:r w:rsidR="003C4DE7" w:rsidRPr="003C4DE7">
        <w:t xml:space="preserve">CT-RAMP </w:t>
      </w:r>
      <w:hyperlink w:anchor="Property_Files" w:history="1">
        <w:r w:rsidR="003C4DE7" w:rsidRPr="00E61B4F">
          <w:rPr>
            <w:rStyle w:val="Hyperlink"/>
          </w:rPr>
          <w:t>Properties File</w:t>
        </w:r>
      </w:hyperlink>
    </w:p>
    <w:p w14:paraId="58D43A0B" w14:textId="3F06028F" w:rsidR="002D28C3" w:rsidRDefault="007076AD" w:rsidP="00D46E41">
      <w:pPr>
        <w:pStyle w:val="Heading1"/>
      </w:pPr>
      <w:bookmarkStart w:id="225" w:name="_Ref344107941"/>
      <w:bookmarkStart w:id="226" w:name="_Ref344109165"/>
      <w:bookmarkStart w:id="227" w:name="_Toc412206148"/>
      <w:bookmarkStart w:id="228" w:name="_Toc412210287"/>
      <w:bookmarkStart w:id="229" w:name="_Toc412621864"/>
      <w:bookmarkStart w:id="230" w:name="_Toc413337380"/>
      <w:bookmarkStart w:id="231" w:name="_Toc415666419"/>
      <w:bookmarkStart w:id="232" w:name="_Toc415845995"/>
      <w:bookmarkStart w:id="233" w:name="_Toc416161089"/>
      <w:bookmarkStart w:id="234" w:name="_Toc416162705"/>
      <w:bookmarkStart w:id="235" w:name="_Toc416182463"/>
      <w:bookmarkStart w:id="236" w:name="_Toc416182644"/>
      <w:r>
        <w:lastRenderedPageBreak/>
        <w:t xml:space="preserve">5.0 </w:t>
      </w:r>
      <w:bookmarkStart w:id="237" w:name="tbl_input_files"/>
      <w:r w:rsidR="002D28C3">
        <w:t>Input Files</w:t>
      </w:r>
      <w:bookmarkEnd w:id="225"/>
      <w:bookmarkEnd w:id="226"/>
      <w:bookmarkEnd w:id="227"/>
      <w:bookmarkEnd w:id="228"/>
      <w:bookmarkEnd w:id="229"/>
      <w:bookmarkEnd w:id="230"/>
      <w:bookmarkEnd w:id="231"/>
      <w:bookmarkEnd w:id="232"/>
      <w:bookmarkEnd w:id="233"/>
      <w:bookmarkEnd w:id="234"/>
      <w:bookmarkEnd w:id="235"/>
      <w:bookmarkEnd w:id="236"/>
      <w:r w:rsidR="002D28C3">
        <w:t xml:space="preserve"> </w:t>
      </w:r>
      <w:bookmarkEnd w:id="237"/>
    </w:p>
    <w:p w14:paraId="58D43A0C" w14:textId="77777777" w:rsidR="002D28C3" w:rsidRDefault="002D28C3" w:rsidP="00D46E41">
      <w:r>
        <w:t xml:space="preserve">The table below contains brief descriptions of the input files required to execute the </w:t>
      </w:r>
      <w:r w:rsidR="00BB2234">
        <w:t>SANDAG</w:t>
      </w:r>
      <w:r>
        <w:t xml:space="preserve"> travel model.</w:t>
      </w:r>
      <w:r w:rsidR="00183C67">
        <w:t xml:space="preserve"> </w:t>
      </w:r>
      <w:r w:rsidR="00102EE4">
        <w:t xml:space="preserve">See </w:t>
      </w:r>
      <w:r w:rsidR="00655948">
        <w:t xml:space="preserve">Appendix - </w:t>
      </w:r>
      <w:r w:rsidR="00904593">
        <w:fldChar w:fldCharType="begin"/>
      </w:r>
      <w:r w:rsidR="00655948">
        <w:instrText xml:space="preserve"> REF _Ref344848320 \h </w:instrText>
      </w:r>
      <w:r w:rsidR="00904593">
        <w:fldChar w:fldCharType="separate"/>
      </w:r>
      <w:r w:rsidR="006C4092">
        <w:t>Input File Data Dictionary</w:t>
      </w:r>
      <w:r w:rsidR="00904593">
        <w:fldChar w:fldCharType="end"/>
      </w:r>
      <w:r w:rsidR="00655948">
        <w:t xml:space="preserve"> </w:t>
      </w:r>
      <w:r w:rsidR="00102EE4">
        <w:t>for more detail</w:t>
      </w:r>
      <w:r w:rsidR="00655948">
        <w:t>s</w:t>
      </w:r>
      <w:r w:rsidR="00102EE4">
        <w:t xml:space="preserve"> </w:t>
      </w:r>
      <w:r w:rsidR="00655948">
        <w:t>on</w:t>
      </w:r>
      <w:r w:rsidR="00102EE4">
        <w:t xml:space="preserve"> all variables in each input file.</w:t>
      </w:r>
      <w:r w:rsidR="00183C67">
        <w:t xml:space="preserve"> </w:t>
      </w:r>
    </w:p>
    <w:p w14:paraId="4671FE0B" w14:textId="3B47076F" w:rsidR="00D03B61" w:rsidRPr="002B573E" w:rsidRDefault="00D03B61" w:rsidP="00D46E41">
      <w:pPr>
        <w:rPr>
          <w:rFonts w:asciiTheme="majorHAnsi" w:hAnsiTheme="majorHAnsi" w:cstheme="majorHAnsi"/>
          <w:i/>
          <w:sz w:val="20"/>
          <w:szCs w:val="20"/>
        </w:rPr>
      </w:pPr>
      <w:r w:rsidRPr="002B573E">
        <w:rPr>
          <w:rFonts w:asciiTheme="majorHAnsi" w:hAnsiTheme="majorHAnsi" w:cstheme="majorHAnsi"/>
          <w:i/>
          <w:sz w:val="20"/>
          <w:szCs w:val="20"/>
        </w:rPr>
        <w:t>Table 5.0 Input File List</w:t>
      </w:r>
    </w:p>
    <w:tbl>
      <w:tblPr>
        <w:tblStyle w:val="MediumGrid3-Accent1"/>
        <w:tblW w:w="13018" w:type="dxa"/>
        <w:tblLayout w:type="fixed"/>
        <w:tblLook w:val="0420" w:firstRow="1" w:lastRow="0" w:firstColumn="0" w:lastColumn="0" w:noHBand="0" w:noVBand="1"/>
      </w:tblPr>
      <w:tblGrid>
        <w:gridCol w:w="2827"/>
        <w:gridCol w:w="5331"/>
        <w:gridCol w:w="1350"/>
        <w:gridCol w:w="1530"/>
        <w:gridCol w:w="1980"/>
      </w:tblGrid>
      <w:tr w:rsidR="00DD2949" w14:paraId="58D43A10" w14:textId="2ED0DFAA" w:rsidTr="00414082">
        <w:trPr>
          <w:cnfStyle w:val="100000000000" w:firstRow="1" w:lastRow="0" w:firstColumn="0" w:lastColumn="0" w:oddVBand="0" w:evenVBand="0" w:oddHBand="0" w:evenHBand="0" w:firstRowFirstColumn="0" w:firstRowLastColumn="0" w:lastRowFirstColumn="0" w:lastRowLastColumn="0"/>
          <w:tblHeader/>
        </w:trPr>
        <w:tc>
          <w:tcPr>
            <w:tcW w:w="2827" w:type="dxa"/>
            <w:hideMark/>
          </w:tcPr>
          <w:p w14:paraId="58D43A0D" w14:textId="026B7776" w:rsidR="00DD2949" w:rsidRPr="00D46E41" w:rsidRDefault="003F79BA" w:rsidP="00D46E41">
            <w:pPr>
              <w:rPr>
                <w:bCs w:val="0"/>
                <w:sz w:val="24"/>
                <w:szCs w:val="24"/>
              </w:rPr>
            </w:pPr>
            <w:hyperlink r:id="rId32" w:anchor="sorted_table" w:tooltip="Sort by this column" w:history="1">
              <w:r w:rsidR="00DD2949" w:rsidRPr="00D46E41">
                <w:rPr>
                  <w:rStyle w:val="Hyperlink"/>
                  <w:bCs w:val="0"/>
                  <w:color w:val="FFFFFF" w:themeColor="background1"/>
                </w:rPr>
                <w:t>File name</w:t>
              </w:r>
            </w:hyperlink>
            <w:r w:rsidR="00DD2949" w:rsidRPr="00D46E41">
              <w:rPr>
                <w:bCs w:val="0"/>
              </w:rPr>
              <w:t xml:space="preserve"> </w:t>
            </w:r>
          </w:p>
        </w:tc>
        <w:tc>
          <w:tcPr>
            <w:tcW w:w="5331" w:type="dxa"/>
            <w:hideMark/>
          </w:tcPr>
          <w:p w14:paraId="58D43A0E" w14:textId="77777777" w:rsidR="00DD2949" w:rsidRPr="00D46E41" w:rsidRDefault="003F79BA" w:rsidP="00D46E41">
            <w:pPr>
              <w:rPr>
                <w:bCs w:val="0"/>
                <w:sz w:val="24"/>
                <w:szCs w:val="24"/>
              </w:rPr>
            </w:pPr>
            <w:hyperlink r:id="rId33" w:anchor="sorted_table" w:tooltip="Sort by this column" w:history="1">
              <w:r w:rsidR="00DD2949" w:rsidRPr="00D46E41">
                <w:rPr>
                  <w:rStyle w:val="Hyperlink"/>
                  <w:bCs w:val="0"/>
                  <w:color w:val="FFFFFF" w:themeColor="background1"/>
                </w:rPr>
                <w:t>Purpose</w:t>
              </w:r>
            </w:hyperlink>
            <w:r w:rsidR="00DD2949" w:rsidRPr="00D46E41">
              <w:rPr>
                <w:bCs w:val="0"/>
              </w:rPr>
              <w:t xml:space="preserve"> </w:t>
            </w:r>
          </w:p>
        </w:tc>
        <w:tc>
          <w:tcPr>
            <w:tcW w:w="1350" w:type="dxa"/>
            <w:hideMark/>
          </w:tcPr>
          <w:p w14:paraId="58D43A0F" w14:textId="77777777" w:rsidR="00DD2949" w:rsidRPr="00D46E41" w:rsidRDefault="003F79BA" w:rsidP="00D46E41">
            <w:pPr>
              <w:rPr>
                <w:bCs w:val="0"/>
                <w:sz w:val="24"/>
                <w:szCs w:val="24"/>
              </w:rPr>
            </w:pPr>
            <w:hyperlink r:id="rId34" w:anchor="sorted_table" w:tooltip="Sort by this column" w:history="1">
              <w:r w:rsidR="00DD2949" w:rsidRPr="00D46E41">
                <w:rPr>
                  <w:rStyle w:val="Hyperlink"/>
                  <w:bCs w:val="0"/>
                  <w:color w:val="FFFFFF" w:themeColor="background1"/>
                </w:rPr>
                <w:t>File type</w:t>
              </w:r>
            </w:hyperlink>
            <w:r w:rsidR="00DD2949" w:rsidRPr="00D46E41">
              <w:rPr>
                <w:bCs w:val="0"/>
              </w:rPr>
              <w:t xml:space="preserve"> </w:t>
            </w:r>
          </w:p>
        </w:tc>
        <w:tc>
          <w:tcPr>
            <w:tcW w:w="1530" w:type="dxa"/>
          </w:tcPr>
          <w:p w14:paraId="2154BF23" w14:textId="674425DE" w:rsidR="00DD2949" w:rsidRPr="00AB74D7" w:rsidRDefault="00DD2949" w:rsidP="0025509A">
            <w:pPr>
              <w:rPr>
                <w:u w:val="single"/>
              </w:rPr>
            </w:pPr>
            <w:r>
              <w:rPr>
                <w:u w:val="single"/>
              </w:rPr>
              <w:t>Category</w:t>
            </w:r>
          </w:p>
        </w:tc>
        <w:tc>
          <w:tcPr>
            <w:tcW w:w="1980" w:type="dxa"/>
          </w:tcPr>
          <w:p w14:paraId="08A339FB" w14:textId="1B7F0A85" w:rsidR="00DD2949" w:rsidRPr="00AB74D7" w:rsidRDefault="00DD2949" w:rsidP="0025509A">
            <w:pPr>
              <w:rPr>
                <w:u w:val="single"/>
              </w:rPr>
            </w:pPr>
            <w:r w:rsidRPr="00AB74D7">
              <w:rPr>
                <w:u w:val="single"/>
              </w:rPr>
              <w:t>Prepared By</w:t>
            </w:r>
          </w:p>
        </w:tc>
      </w:tr>
      <w:tr w:rsidR="00DD2949" w14:paraId="2D6FF7EA" w14:textId="77777777" w:rsidTr="00414082">
        <w:trPr>
          <w:cnfStyle w:val="000000100000" w:firstRow="0" w:lastRow="0" w:firstColumn="0" w:lastColumn="0" w:oddVBand="0" w:evenVBand="0" w:oddHBand="1" w:evenHBand="0" w:firstRowFirstColumn="0" w:firstRowLastColumn="0" w:lastRowFirstColumn="0" w:lastRowLastColumn="0"/>
        </w:trPr>
        <w:tc>
          <w:tcPr>
            <w:tcW w:w="2827" w:type="dxa"/>
          </w:tcPr>
          <w:p w14:paraId="74C1E0E7" w14:textId="747D6825" w:rsidR="00DD2949" w:rsidRDefault="003F79BA" w:rsidP="00BB2234">
            <w:pPr>
              <w:ind w:right="-7"/>
            </w:pPr>
            <w:hyperlink w:anchor="tbl_mgra12_based_input08" w:history="1">
              <w:r w:rsidR="00DD2949" w:rsidRPr="0058569E">
                <w:rPr>
                  <w:rStyle w:val="Hyperlink"/>
                </w:rPr>
                <w:t>mgra1</w:t>
              </w:r>
              <w:r w:rsidR="00DD2949">
                <w:rPr>
                  <w:rStyle w:val="Hyperlink"/>
                </w:rPr>
                <w:t>3</w:t>
              </w:r>
              <w:r w:rsidR="00DD2949" w:rsidRPr="0058569E">
                <w:rPr>
                  <w:rStyle w:val="Hyperlink"/>
                </w:rPr>
                <w:t>_based_input</w:t>
              </w:r>
              <w:r w:rsidR="00DD2949">
                <w:rPr>
                  <w:rStyle w:val="Hyperlink"/>
                </w:rPr>
                <w:t>####</w:t>
              </w:r>
              <w:r w:rsidR="00DD2949" w:rsidRPr="0058569E">
                <w:rPr>
                  <w:rStyle w:val="Hyperlink"/>
                </w:rPr>
                <w:t>.csv</w:t>
              </w:r>
            </w:hyperlink>
          </w:p>
        </w:tc>
        <w:tc>
          <w:tcPr>
            <w:tcW w:w="5331" w:type="dxa"/>
          </w:tcPr>
          <w:p w14:paraId="4CDDEBFD" w14:textId="17DD7436" w:rsidR="00DD2949" w:rsidRDefault="00DD2949" w:rsidP="00EA1114">
            <w:r>
              <w:t>Land use f</w:t>
            </w:r>
            <w:r w:rsidRPr="00F80016">
              <w:t xml:space="preserve">orecast of the size and structure of the region’s economy </w:t>
            </w:r>
            <w:r>
              <w:t>and</w:t>
            </w:r>
            <w:r w:rsidRPr="00F80016">
              <w:t xml:space="preserve"> co</w:t>
            </w:r>
            <w:r>
              <w:t>rresponding demographic forecast</w:t>
            </w:r>
          </w:p>
        </w:tc>
        <w:tc>
          <w:tcPr>
            <w:tcW w:w="1350" w:type="dxa"/>
          </w:tcPr>
          <w:p w14:paraId="78B31C4D" w14:textId="22E690B5" w:rsidR="00DD2949" w:rsidRPr="00B66ED9" w:rsidRDefault="00DD2949" w:rsidP="00BB2234">
            <w:r w:rsidRPr="00B66ED9">
              <w:t>CSV</w:t>
            </w:r>
          </w:p>
        </w:tc>
        <w:tc>
          <w:tcPr>
            <w:tcW w:w="1530" w:type="dxa"/>
          </w:tcPr>
          <w:p w14:paraId="0A51BC8C" w14:textId="024A3E22" w:rsidR="00DD2949" w:rsidRDefault="00DD2949" w:rsidP="0025509A">
            <w:r>
              <w:t>Land use</w:t>
            </w:r>
          </w:p>
        </w:tc>
        <w:tc>
          <w:tcPr>
            <w:tcW w:w="1980" w:type="dxa"/>
          </w:tcPr>
          <w:p w14:paraId="7CBB0306" w14:textId="08C34E51" w:rsidR="00DD2949" w:rsidRDefault="00DD2949" w:rsidP="0025509A">
            <w:r>
              <w:t>Land use modelers, transportation modelers, and GIS</w:t>
            </w:r>
          </w:p>
        </w:tc>
      </w:tr>
      <w:tr w:rsidR="00DD2949" w14:paraId="6779920C" w14:textId="77777777" w:rsidTr="00414082">
        <w:tc>
          <w:tcPr>
            <w:tcW w:w="2827" w:type="dxa"/>
          </w:tcPr>
          <w:p w14:paraId="063E0B8E" w14:textId="0F34AFE6" w:rsidR="00DD2949" w:rsidRDefault="003F79BA" w:rsidP="00BB2234">
            <w:pPr>
              <w:ind w:right="-7"/>
            </w:pPr>
            <w:hyperlink w:anchor="tbl_activity_code_indecen" w:history="1">
              <w:r w:rsidR="00DD2949" w:rsidRPr="00B16A0D">
                <w:rPr>
                  <w:rStyle w:val="Hyperlink"/>
                </w:rPr>
                <w:t>activity_code_indcen_acs</w:t>
              </w:r>
            </w:hyperlink>
          </w:p>
        </w:tc>
        <w:tc>
          <w:tcPr>
            <w:tcW w:w="5331" w:type="dxa"/>
          </w:tcPr>
          <w:p w14:paraId="154E0AA0" w14:textId="06F360BC" w:rsidR="00DD2949" w:rsidRDefault="00DD2949" w:rsidP="00EA1114">
            <w:r>
              <w:t>PECAS activity code categories mapping to Census industry codes</w:t>
            </w:r>
            <w:r w:rsidR="00223A8A">
              <w:t xml:space="preserve">; This is used for military occupation mapping. </w:t>
            </w:r>
          </w:p>
        </w:tc>
        <w:tc>
          <w:tcPr>
            <w:tcW w:w="1350" w:type="dxa"/>
          </w:tcPr>
          <w:p w14:paraId="6DFA4CE7" w14:textId="258E1B7A" w:rsidR="00DD2949" w:rsidRPr="00B66ED9" w:rsidRDefault="00DD2949" w:rsidP="00BB2234">
            <w:r w:rsidRPr="009C1DC7">
              <w:t>CSV</w:t>
            </w:r>
          </w:p>
        </w:tc>
        <w:tc>
          <w:tcPr>
            <w:tcW w:w="1530" w:type="dxa"/>
          </w:tcPr>
          <w:p w14:paraId="36651D46" w14:textId="57C0CE04" w:rsidR="00DD2949" w:rsidRDefault="00DD2949" w:rsidP="0025509A">
            <w:r>
              <w:t>Land Use</w:t>
            </w:r>
          </w:p>
        </w:tc>
        <w:tc>
          <w:tcPr>
            <w:tcW w:w="1980" w:type="dxa"/>
          </w:tcPr>
          <w:p w14:paraId="6020DADF" w14:textId="5E4685D3" w:rsidR="00DD2949" w:rsidRDefault="00DD2949" w:rsidP="0025509A">
            <w:r>
              <w:t>Land use modelers</w:t>
            </w:r>
          </w:p>
        </w:tc>
      </w:tr>
      <w:tr w:rsidR="00223A8A" w14:paraId="322CA739" w14:textId="77777777" w:rsidTr="00414082">
        <w:trPr>
          <w:cnfStyle w:val="000000100000" w:firstRow="0" w:lastRow="0" w:firstColumn="0" w:lastColumn="0" w:oddVBand="0" w:evenVBand="0" w:oddHBand="1" w:evenHBand="0" w:firstRowFirstColumn="0" w:firstRowLastColumn="0" w:lastRowFirstColumn="0" w:lastRowLastColumn="0"/>
        </w:trPr>
        <w:tc>
          <w:tcPr>
            <w:tcW w:w="2827" w:type="dxa"/>
          </w:tcPr>
          <w:p w14:paraId="54FABC3E" w14:textId="7F903F47" w:rsidR="00223A8A" w:rsidRDefault="00223A8A" w:rsidP="00BB2234">
            <w:pPr>
              <w:ind w:right="-7"/>
            </w:pPr>
            <w:r w:rsidRPr="00223A8A">
              <w:t>pecas_occ_occsoc_acs.csv</w:t>
            </w:r>
          </w:p>
        </w:tc>
        <w:tc>
          <w:tcPr>
            <w:tcW w:w="5331" w:type="dxa"/>
          </w:tcPr>
          <w:p w14:paraId="32148053" w14:textId="5622B6B1" w:rsidR="00223A8A" w:rsidRDefault="00223A8A" w:rsidP="00182477">
            <w:r w:rsidRPr="00223A8A">
              <w:t>PECAS activity code categories mapping to Census industry codes</w:t>
            </w:r>
          </w:p>
        </w:tc>
        <w:tc>
          <w:tcPr>
            <w:tcW w:w="1350" w:type="dxa"/>
          </w:tcPr>
          <w:p w14:paraId="578BB5E9" w14:textId="3C15A8A6" w:rsidR="00223A8A" w:rsidRPr="009C1DC7" w:rsidRDefault="00223A8A" w:rsidP="00BB2234">
            <w:r w:rsidRPr="009C1DC7">
              <w:t>CSV</w:t>
            </w:r>
          </w:p>
        </w:tc>
        <w:tc>
          <w:tcPr>
            <w:tcW w:w="1530" w:type="dxa"/>
          </w:tcPr>
          <w:p w14:paraId="25CE899B" w14:textId="23ABD9C7" w:rsidR="00223A8A" w:rsidRDefault="00223A8A" w:rsidP="0025509A">
            <w:r>
              <w:t>Land Use</w:t>
            </w:r>
          </w:p>
        </w:tc>
        <w:tc>
          <w:tcPr>
            <w:tcW w:w="1980" w:type="dxa"/>
          </w:tcPr>
          <w:p w14:paraId="7F81D09A" w14:textId="41433DD0" w:rsidR="00223A8A" w:rsidRDefault="00223A8A" w:rsidP="0025509A">
            <w:r>
              <w:t>Land use modelers</w:t>
            </w:r>
          </w:p>
        </w:tc>
      </w:tr>
      <w:tr w:rsidR="00DD2949" w14:paraId="64D72871" w14:textId="77777777" w:rsidTr="00414082">
        <w:tc>
          <w:tcPr>
            <w:tcW w:w="2827" w:type="dxa"/>
          </w:tcPr>
          <w:p w14:paraId="413A4C36" w14:textId="545978B8" w:rsidR="00DD2949" w:rsidRDefault="003F79BA" w:rsidP="00BB2234">
            <w:pPr>
              <w:ind w:right="-7"/>
            </w:pPr>
            <w:hyperlink w:anchor="tbl_externalzones" w:history="1">
              <w:r w:rsidR="00DD2949" w:rsidRPr="00B359C4">
                <w:rPr>
                  <w:rStyle w:val="Hyperlink"/>
                </w:rPr>
                <w:t>externalZones.xls</w:t>
              </w:r>
            </w:hyperlink>
          </w:p>
        </w:tc>
        <w:tc>
          <w:tcPr>
            <w:tcW w:w="5331" w:type="dxa"/>
          </w:tcPr>
          <w:p w14:paraId="748A9D90" w14:textId="0A24C35B" w:rsidR="00DD2949" w:rsidRDefault="00DD2949" w:rsidP="00EA1114">
            <w:r>
              <w:t>List of external LUZs</w:t>
            </w:r>
          </w:p>
        </w:tc>
        <w:tc>
          <w:tcPr>
            <w:tcW w:w="1350" w:type="dxa"/>
          </w:tcPr>
          <w:p w14:paraId="04CB9760" w14:textId="3F6733E7" w:rsidR="00DD2949" w:rsidRPr="00B66ED9" w:rsidRDefault="00DD2949" w:rsidP="00BB2234">
            <w:r>
              <w:t>Excel file</w:t>
            </w:r>
          </w:p>
        </w:tc>
        <w:tc>
          <w:tcPr>
            <w:tcW w:w="1530" w:type="dxa"/>
          </w:tcPr>
          <w:p w14:paraId="117AED4F" w14:textId="753F0772" w:rsidR="00DD2949" w:rsidRDefault="00DD2949" w:rsidP="0025509A">
            <w:r>
              <w:t>Land Use</w:t>
            </w:r>
          </w:p>
        </w:tc>
        <w:tc>
          <w:tcPr>
            <w:tcW w:w="1980" w:type="dxa"/>
          </w:tcPr>
          <w:p w14:paraId="33EEA25A" w14:textId="0E0D9B26" w:rsidR="00DD2949" w:rsidRDefault="00DD2949" w:rsidP="0025509A">
            <w:r>
              <w:t>Land use modelers</w:t>
            </w:r>
          </w:p>
        </w:tc>
      </w:tr>
      <w:tr w:rsidR="00DD2949" w14:paraId="52B4E4D0" w14:textId="77777777" w:rsidTr="00414082">
        <w:trPr>
          <w:cnfStyle w:val="000000100000" w:firstRow="0" w:lastRow="0" w:firstColumn="0" w:lastColumn="0" w:oddVBand="0" w:evenVBand="0" w:oddHBand="1" w:evenHBand="0" w:firstRowFirstColumn="0" w:firstRowLastColumn="0" w:lastRowFirstColumn="0" w:lastRowLastColumn="0"/>
        </w:trPr>
        <w:tc>
          <w:tcPr>
            <w:tcW w:w="2827" w:type="dxa"/>
          </w:tcPr>
          <w:p w14:paraId="2D375769" w14:textId="6DB855AB" w:rsidR="00DD2949" w:rsidRDefault="003F79BA" w:rsidP="00BB2234">
            <w:pPr>
              <w:ind w:right="-7"/>
            </w:pPr>
            <w:hyperlink w:anchor="tbl_housholds" w:history="1">
              <w:r w:rsidR="00DD2949" w:rsidRPr="0058569E">
                <w:rPr>
                  <w:rStyle w:val="Hyperlink"/>
                </w:rPr>
                <w:t>households.csv</w:t>
              </w:r>
            </w:hyperlink>
          </w:p>
        </w:tc>
        <w:tc>
          <w:tcPr>
            <w:tcW w:w="5331" w:type="dxa"/>
          </w:tcPr>
          <w:p w14:paraId="6CB95DAD" w14:textId="77777777" w:rsidR="00DD2949" w:rsidRDefault="00DD2949" w:rsidP="005803C7">
            <w:r>
              <w:t>Synthetic households</w:t>
            </w:r>
          </w:p>
          <w:p w14:paraId="3F212140" w14:textId="77777777" w:rsidR="00DD2949" w:rsidRDefault="00DD2949" w:rsidP="00EA1114"/>
        </w:tc>
        <w:tc>
          <w:tcPr>
            <w:tcW w:w="1350" w:type="dxa"/>
          </w:tcPr>
          <w:p w14:paraId="75056060" w14:textId="1E4BA4D2" w:rsidR="00DD2949" w:rsidRPr="00B66ED9" w:rsidRDefault="00DD2949" w:rsidP="00BB2234">
            <w:r>
              <w:t>CSV</w:t>
            </w:r>
          </w:p>
        </w:tc>
        <w:tc>
          <w:tcPr>
            <w:tcW w:w="1530" w:type="dxa"/>
          </w:tcPr>
          <w:p w14:paraId="6A4F31B1" w14:textId="56FEC037" w:rsidR="00DD2949" w:rsidRDefault="00DD2949" w:rsidP="0025509A">
            <w:r w:rsidRPr="001259A1">
              <w:t>PopSyn data</w:t>
            </w:r>
          </w:p>
        </w:tc>
        <w:tc>
          <w:tcPr>
            <w:tcW w:w="1980" w:type="dxa"/>
          </w:tcPr>
          <w:p w14:paraId="7B324603" w14:textId="2EE83210" w:rsidR="00DD2949" w:rsidRDefault="00DD2949" w:rsidP="0025509A">
            <w:r>
              <w:t>Transportation modelers</w:t>
            </w:r>
          </w:p>
        </w:tc>
      </w:tr>
      <w:tr w:rsidR="00DD2949" w14:paraId="3637D95A" w14:textId="77777777" w:rsidTr="00414082">
        <w:tc>
          <w:tcPr>
            <w:tcW w:w="2827" w:type="dxa"/>
          </w:tcPr>
          <w:p w14:paraId="401B1C06" w14:textId="5D0E247B" w:rsidR="00DD2949" w:rsidRDefault="003F79BA" w:rsidP="00BB2234">
            <w:pPr>
              <w:ind w:right="-7"/>
            </w:pPr>
            <w:hyperlink w:anchor="tbl_persons" w:history="1">
              <w:r w:rsidR="00DD2949">
                <w:rPr>
                  <w:rStyle w:val="Hyperlink"/>
                </w:rPr>
                <w:t>p</w:t>
              </w:r>
              <w:r w:rsidR="00DD2949" w:rsidRPr="0058569E">
                <w:rPr>
                  <w:rStyle w:val="Hyperlink"/>
                </w:rPr>
                <w:t>ersons.csv</w:t>
              </w:r>
            </w:hyperlink>
          </w:p>
        </w:tc>
        <w:tc>
          <w:tcPr>
            <w:tcW w:w="5331" w:type="dxa"/>
          </w:tcPr>
          <w:p w14:paraId="49A4FEE5" w14:textId="5DA30E1C" w:rsidR="00DD2949" w:rsidRDefault="00DD2949" w:rsidP="005803C7">
            <w:r>
              <w:t>Synthetic persons</w:t>
            </w:r>
          </w:p>
          <w:p w14:paraId="6B0EEB58" w14:textId="77777777" w:rsidR="00DD2949" w:rsidRDefault="00DD2949" w:rsidP="00EA1114"/>
        </w:tc>
        <w:tc>
          <w:tcPr>
            <w:tcW w:w="1350" w:type="dxa"/>
          </w:tcPr>
          <w:p w14:paraId="36676EA7" w14:textId="59D38350" w:rsidR="00DD2949" w:rsidRPr="00B66ED9" w:rsidRDefault="00DD2949" w:rsidP="00BB2234">
            <w:r>
              <w:t>CSV</w:t>
            </w:r>
          </w:p>
        </w:tc>
        <w:tc>
          <w:tcPr>
            <w:tcW w:w="1530" w:type="dxa"/>
          </w:tcPr>
          <w:p w14:paraId="390CD4DC" w14:textId="22617206" w:rsidR="00DD2949" w:rsidRDefault="00DD2949" w:rsidP="0025509A">
            <w:r w:rsidRPr="001259A1">
              <w:t>PopSyn data</w:t>
            </w:r>
          </w:p>
        </w:tc>
        <w:tc>
          <w:tcPr>
            <w:tcW w:w="1980" w:type="dxa"/>
          </w:tcPr>
          <w:p w14:paraId="3C4ECDBE" w14:textId="14546390" w:rsidR="00DD2949" w:rsidRDefault="00DD2949">
            <w:r>
              <w:t>Transportation modelers</w:t>
            </w:r>
            <w:r w:rsidRPr="00F10057">
              <w:t xml:space="preserve"> </w:t>
            </w:r>
          </w:p>
        </w:tc>
      </w:tr>
      <w:tr w:rsidR="00DD2949" w14:paraId="5D519CA1" w14:textId="77777777" w:rsidTr="00414082">
        <w:trPr>
          <w:cnfStyle w:val="000000100000" w:firstRow="0" w:lastRow="0" w:firstColumn="0" w:lastColumn="0" w:oddVBand="0" w:evenVBand="0" w:oddHBand="1" w:evenHBand="0" w:firstRowFirstColumn="0" w:firstRowLastColumn="0" w:lastRowFirstColumn="0" w:lastRowLastColumn="0"/>
        </w:trPr>
        <w:tc>
          <w:tcPr>
            <w:tcW w:w="2827" w:type="dxa"/>
          </w:tcPr>
          <w:p w14:paraId="179A17AE" w14:textId="4A8E2D92" w:rsidR="00DD2949" w:rsidRDefault="003F79BA" w:rsidP="00BB2234">
            <w:pPr>
              <w:ind w:right="-7"/>
            </w:pPr>
            <w:hyperlink w:anchor="tbl_hwycove00" w:history="1">
              <w:r w:rsidR="00DD2949" w:rsidRPr="0058569E">
                <w:rPr>
                  <w:rStyle w:val="Hyperlink"/>
                </w:rPr>
                <w:t>hwycov.e00</w:t>
              </w:r>
            </w:hyperlink>
          </w:p>
        </w:tc>
        <w:tc>
          <w:tcPr>
            <w:tcW w:w="5331" w:type="dxa"/>
          </w:tcPr>
          <w:p w14:paraId="0D8B3AB7" w14:textId="6B7820C2" w:rsidR="00DD2949" w:rsidRDefault="00DD2949" w:rsidP="00EA1114">
            <w:r>
              <w:t>Highway network from GIS</w:t>
            </w:r>
          </w:p>
        </w:tc>
        <w:tc>
          <w:tcPr>
            <w:tcW w:w="1350" w:type="dxa"/>
          </w:tcPr>
          <w:p w14:paraId="3158436A" w14:textId="43D74CEA" w:rsidR="00DD2949" w:rsidRPr="00B66ED9" w:rsidRDefault="00DD2949" w:rsidP="00BB2234">
            <w:r>
              <w:t>ESRI input exchange</w:t>
            </w:r>
          </w:p>
        </w:tc>
        <w:tc>
          <w:tcPr>
            <w:tcW w:w="1530" w:type="dxa"/>
          </w:tcPr>
          <w:p w14:paraId="26E78796" w14:textId="77777777" w:rsidR="00DD2949" w:rsidRDefault="00DD2949" w:rsidP="005803C7">
            <w:r>
              <w:t>Network:</w:t>
            </w:r>
          </w:p>
          <w:p w14:paraId="221F178C" w14:textId="1B494C74" w:rsidR="00DD2949" w:rsidRDefault="00DD2949" w:rsidP="0025509A">
            <w:r>
              <w:t>Highway</w:t>
            </w:r>
          </w:p>
        </w:tc>
        <w:tc>
          <w:tcPr>
            <w:tcW w:w="1980" w:type="dxa"/>
          </w:tcPr>
          <w:p w14:paraId="1DD707C4" w14:textId="1D855076" w:rsidR="00DD2949" w:rsidRDefault="00DD2949" w:rsidP="0025509A">
            <w:r>
              <w:t>Transportation modelers</w:t>
            </w:r>
          </w:p>
        </w:tc>
      </w:tr>
      <w:tr w:rsidR="00DD2949" w14:paraId="712C4C13" w14:textId="77777777" w:rsidTr="00414082">
        <w:tc>
          <w:tcPr>
            <w:tcW w:w="2827" w:type="dxa"/>
          </w:tcPr>
          <w:p w14:paraId="1EF2AFB2" w14:textId="6411B889" w:rsidR="00DD2949" w:rsidRDefault="003F79BA" w:rsidP="00BB2234">
            <w:pPr>
              <w:ind w:right="-7"/>
            </w:pPr>
            <w:hyperlink w:anchor="tbl_turns" w:history="1">
              <w:r w:rsidR="00DD2949" w:rsidRPr="00405259">
                <w:rPr>
                  <w:rStyle w:val="Hyperlink"/>
                </w:rPr>
                <w:t>Turns.csv</w:t>
              </w:r>
            </w:hyperlink>
          </w:p>
        </w:tc>
        <w:tc>
          <w:tcPr>
            <w:tcW w:w="5331" w:type="dxa"/>
          </w:tcPr>
          <w:p w14:paraId="5F4B0605" w14:textId="212CADD8" w:rsidR="00DD2949" w:rsidRDefault="00DD2949" w:rsidP="00EA1114">
            <w:r>
              <w:t>Highway network turns file</w:t>
            </w:r>
          </w:p>
        </w:tc>
        <w:tc>
          <w:tcPr>
            <w:tcW w:w="1350" w:type="dxa"/>
          </w:tcPr>
          <w:p w14:paraId="5C32DD29" w14:textId="4A15EEFE" w:rsidR="00DD2949" w:rsidRPr="00B66ED9" w:rsidRDefault="00DD2949" w:rsidP="00BB2234">
            <w:r>
              <w:t>CSV</w:t>
            </w:r>
          </w:p>
        </w:tc>
        <w:tc>
          <w:tcPr>
            <w:tcW w:w="1530" w:type="dxa"/>
          </w:tcPr>
          <w:p w14:paraId="467E509A" w14:textId="77777777" w:rsidR="00DD2949" w:rsidRDefault="00DD2949" w:rsidP="005803C7">
            <w:r>
              <w:t>Network:</w:t>
            </w:r>
          </w:p>
          <w:p w14:paraId="265B4497" w14:textId="76E704F9" w:rsidR="00DD2949" w:rsidRDefault="00DD2949" w:rsidP="0025509A">
            <w:r>
              <w:t>Highway</w:t>
            </w:r>
          </w:p>
        </w:tc>
        <w:tc>
          <w:tcPr>
            <w:tcW w:w="1980" w:type="dxa"/>
          </w:tcPr>
          <w:p w14:paraId="16630E67" w14:textId="5B10BB4A" w:rsidR="00DD2949" w:rsidRDefault="00DD2949" w:rsidP="0025509A">
            <w:r>
              <w:t>Transportation modelers</w:t>
            </w:r>
          </w:p>
        </w:tc>
      </w:tr>
      <w:tr w:rsidR="00DD2949" w14:paraId="54597CE3" w14:textId="77777777" w:rsidTr="00414082">
        <w:trPr>
          <w:cnfStyle w:val="000000100000" w:firstRow="0" w:lastRow="0" w:firstColumn="0" w:lastColumn="0" w:oddVBand="0" w:evenVBand="0" w:oddHBand="1" w:evenHBand="0" w:firstRowFirstColumn="0" w:firstRowLastColumn="0" w:lastRowFirstColumn="0" w:lastRowLastColumn="0"/>
        </w:trPr>
        <w:tc>
          <w:tcPr>
            <w:tcW w:w="2827" w:type="dxa"/>
          </w:tcPr>
          <w:p w14:paraId="4B6F59C1" w14:textId="0A81F072" w:rsidR="00DD2949" w:rsidRDefault="003F79BA" w:rsidP="00BB2234">
            <w:pPr>
              <w:ind w:right="-7"/>
            </w:pPr>
            <w:hyperlink w:anchor="tbl_Linktypeturns" w:history="1">
              <w:r w:rsidR="00DD2949" w:rsidRPr="00C87BAE">
                <w:rPr>
                  <w:rStyle w:val="Hyperlink"/>
                </w:rPr>
                <w:t>Linktypeturns.dbf</w:t>
              </w:r>
            </w:hyperlink>
          </w:p>
        </w:tc>
        <w:tc>
          <w:tcPr>
            <w:tcW w:w="5331" w:type="dxa"/>
          </w:tcPr>
          <w:p w14:paraId="09D32DD6" w14:textId="1DAAAE17" w:rsidR="00DD2949" w:rsidRDefault="00DD2949" w:rsidP="00EA1114">
            <w:r>
              <w:t>Highway network link type turns table</w:t>
            </w:r>
          </w:p>
        </w:tc>
        <w:tc>
          <w:tcPr>
            <w:tcW w:w="1350" w:type="dxa"/>
          </w:tcPr>
          <w:p w14:paraId="059233BA" w14:textId="37E55ED4" w:rsidR="00DD2949" w:rsidRPr="00B66ED9" w:rsidRDefault="00DD2949" w:rsidP="00BB2234">
            <w:r>
              <w:t>DBF</w:t>
            </w:r>
          </w:p>
        </w:tc>
        <w:tc>
          <w:tcPr>
            <w:tcW w:w="1530" w:type="dxa"/>
          </w:tcPr>
          <w:p w14:paraId="7573C6E0" w14:textId="77777777" w:rsidR="00DD2949" w:rsidRDefault="00DD2949" w:rsidP="005803C7">
            <w:r>
              <w:t>Network:</w:t>
            </w:r>
          </w:p>
          <w:p w14:paraId="54D716E6" w14:textId="75A173BC" w:rsidR="00DD2949" w:rsidRDefault="00DD2949" w:rsidP="0025509A">
            <w:r>
              <w:t>Highway</w:t>
            </w:r>
          </w:p>
        </w:tc>
        <w:tc>
          <w:tcPr>
            <w:tcW w:w="1980" w:type="dxa"/>
          </w:tcPr>
          <w:p w14:paraId="5A965576" w14:textId="21C62FA1" w:rsidR="00DD2949" w:rsidRDefault="00DD2949" w:rsidP="0025509A">
            <w:r>
              <w:t>Transportation modelers</w:t>
            </w:r>
          </w:p>
        </w:tc>
      </w:tr>
      <w:tr w:rsidR="00DD2949" w14:paraId="4DA67910" w14:textId="77777777" w:rsidTr="00414082">
        <w:tc>
          <w:tcPr>
            <w:tcW w:w="2827" w:type="dxa"/>
          </w:tcPr>
          <w:p w14:paraId="020906F9" w14:textId="7DD570B7" w:rsidR="00DD2949" w:rsidRDefault="003F79BA" w:rsidP="00BB2234">
            <w:pPr>
              <w:ind w:right="-7"/>
            </w:pPr>
            <w:hyperlink w:anchor="tbl_LINKTYPETURNSCST" w:history="1">
              <w:r w:rsidR="00DD2949" w:rsidRPr="00C87BAE">
                <w:rPr>
                  <w:rStyle w:val="Hyperlink"/>
                </w:rPr>
                <w:t>Linktypeturnscst.dbf</w:t>
              </w:r>
            </w:hyperlink>
          </w:p>
        </w:tc>
        <w:tc>
          <w:tcPr>
            <w:tcW w:w="5331" w:type="dxa"/>
          </w:tcPr>
          <w:p w14:paraId="2F5D2E0A" w14:textId="445C99C2" w:rsidR="00DD2949" w:rsidRDefault="00DD2949" w:rsidP="00EA1114">
            <w:r>
              <w:t>Highway network link type turns cost table</w:t>
            </w:r>
          </w:p>
        </w:tc>
        <w:tc>
          <w:tcPr>
            <w:tcW w:w="1350" w:type="dxa"/>
          </w:tcPr>
          <w:p w14:paraId="24BBF63A" w14:textId="2F83909A" w:rsidR="00DD2949" w:rsidRPr="00B66ED9" w:rsidRDefault="00DD2949" w:rsidP="00BB2234">
            <w:r>
              <w:t>DBF</w:t>
            </w:r>
          </w:p>
        </w:tc>
        <w:tc>
          <w:tcPr>
            <w:tcW w:w="1530" w:type="dxa"/>
          </w:tcPr>
          <w:p w14:paraId="654F37B7" w14:textId="77777777" w:rsidR="00DD2949" w:rsidRDefault="00DD2949" w:rsidP="005803C7">
            <w:r>
              <w:t>Network:</w:t>
            </w:r>
          </w:p>
          <w:p w14:paraId="59E1C937" w14:textId="2B19442B" w:rsidR="00DD2949" w:rsidRDefault="00DD2949" w:rsidP="0025509A">
            <w:r>
              <w:lastRenderedPageBreak/>
              <w:t>Highway</w:t>
            </w:r>
          </w:p>
        </w:tc>
        <w:tc>
          <w:tcPr>
            <w:tcW w:w="1980" w:type="dxa"/>
          </w:tcPr>
          <w:p w14:paraId="45F11B05" w14:textId="59DE2D9A" w:rsidR="00DD2949" w:rsidRDefault="00DD2949" w:rsidP="0025509A">
            <w:r>
              <w:lastRenderedPageBreak/>
              <w:t xml:space="preserve">Transportation </w:t>
            </w:r>
            <w:r>
              <w:lastRenderedPageBreak/>
              <w:t>modelers</w:t>
            </w:r>
          </w:p>
        </w:tc>
      </w:tr>
      <w:tr w:rsidR="00DD2949" w14:paraId="58D43A4D" w14:textId="277C1E22" w:rsidTr="00414082">
        <w:trPr>
          <w:cnfStyle w:val="000000100000" w:firstRow="0" w:lastRow="0" w:firstColumn="0" w:lastColumn="0" w:oddVBand="0" w:evenVBand="0" w:oddHBand="1" w:evenHBand="0" w:firstRowFirstColumn="0" w:firstRowLastColumn="0" w:lastRowFirstColumn="0" w:lastRowLastColumn="0"/>
        </w:trPr>
        <w:tc>
          <w:tcPr>
            <w:tcW w:w="2827" w:type="dxa"/>
            <w:hideMark/>
          </w:tcPr>
          <w:p w14:paraId="58D43A4A" w14:textId="7E0DD9EB" w:rsidR="00DD2949" w:rsidRDefault="003F79BA">
            <w:hyperlink w:anchor="tbl_trcov" w:history="1">
              <w:r w:rsidR="00DD2949" w:rsidRPr="0025509A">
                <w:rPr>
                  <w:rStyle w:val="Hyperlink"/>
                </w:rPr>
                <w:t>trcov.e00</w:t>
              </w:r>
            </w:hyperlink>
          </w:p>
        </w:tc>
        <w:tc>
          <w:tcPr>
            <w:tcW w:w="5331" w:type="dxa"/>
            <w:hideMark/>
          </w:tcPr>
          <w:p w14:paraId="58D43A4B" w14:textId="1B3BF952" w:rsidR="00DD2949" w:rsidRDefault="00DD2949" w:rsidP="00737919">
            <w:r>
              <w:t xml:space="preserve">Transit </w:t>
            </w:r>
            <w:r w:rsidR="00737919">
              <w:t xml:space="preserve">link layer </w:t>
            </w:r>
            <w:r>
              <w:t>from GIS</w:t>
            </w:r>
          </w:p>
        </w:tc>
        <w:tc>
          <w:tcPr>
            <w:tcW w:w="1350" w:type="dxa"/>
            <w:hideMark/>
          </w:tcPr>
          <w:p w14:paraId="58D43A4C" w14:textId="77777777" w:rsidR="00DD2949" w:rsidRDefault="00DD2949">
            <w:r>
              <w:t>ESRI input exchange</w:t>
            </w:r>
          </w:p>
        </w:tc>
        <w:tc>
          <w:tcPr>
            <w:tcW w:w="1530" w:type="dxa"/>
          </w:tcPr>
          <w:p w14:paraId="338F80AC" w14:textId="77777777" w:rsidR="00DD2949" w:rsidRDefault="00DD2949">
            <w:r>
              <w:t>Network:</w:t>
            </w:r>
          </w:p>
          <w:p w14:paraId="51178982" w14:textId="5EF94C84" w:rsidR="00DD2949" w:rsidRDefault="00DD2949">
            <w:r w:rsidRPr="001259A1">
              <w:t>Transit</w:t>
            </w:r>
          </w:p>
        </w:tc>
        <w:tc>
          <w:tcPr>
            <w:tcW w:w="1980" w:type="dxa"/>
          </w:tcPr>
          <w:p w14:paraId="3CBDD7CF" w14:textId="3E21E271" w:rsidR="00DD2949" w:rsidRDefault="00DD2949">
            <w:r>
              <w:t xml:space="preserve">Transportation </w:t>
            </w:r>
            <w:r w:rsidDel="005A6A1C">
              <w:t>modelers</w:t>
            </w:r>
          </w:p>
        </w:tc>
      </w:tr>
      <w:tr w:rsidR="00DD2949" w14:paraId="58D43A51" w14:textId="700DD99B" w:rsidTr="00414082">
        <w:tc>
          <w:tcPr>
            <w:tcW w:w="2827" w:type="dxa"/>
            <w:hideMark/>
          </w:tcPr>
          <w:p w14:paraId="58D43A4E" w14:textId="519ED1EB" w:rsidR="00DD2949" w:rsidRDefault="003F79BA">
            <w:hyperlink w:anchor="tbl_trlinkbin" w:history="1">
              <w:r w:rsidR="00DD2949" w:rsidRPr="0025509A">
                <w:rPr>
                  <w:rStyle w:val="Hyperlink"/>
                </w:rPr>
                <w:t>trlink.bin</w:t>
              </w:r>
            </w:hyperlink>
          </w:p>
        </w:tc>
        <w:tc>
          <w:tcPr>
            <w:tcW w:w="5331" w:type="dxa"/>
            <w:hideMark/>
          </w:tcPr>
          <w:p w14:paraId="58D43A4F" w14:textId="2818E176" w:rsidR="00DD2949" w:rsidRDefault="00DD2949" w:rsidP="00737919">
            <w:r>
              <w:t xml:space="preserve">Transit </w:t>
            </w:r>
            <w:r w:rsidR="00737919">
              <w:t xml:space="preserve">route with a list of </w:t>
            </w:r>
            <w:r>
              <w:t>link</w:t>
            </w:r>
            <w:r w:rsidR="00737919">
              <w:t>s</w:t>
            </w:r>
            <w:r>
              <w:t xml:space="preserve"> file </w:t>
            </w:r>
          </w:p>
        </w:tc>
        <w:tc>
          <w:tcPr>
            <w:tcW w:w="1350" w:type="dxa"/>
            <w:hideMark/>
          </w:tcPr>
          <w:p w14:paraId="58D43A50" w14:textId="77777777" w:rsidR="00DD2949" w:rsidRDefault="00DD2949">
            <w:r>
              <w:t>Transcad binary file</w:t>
            </w:r>
          </w:p>
        </w:tc>
        <w:tc>
          <w:tcPr>
            <w:tcW w:w="1530" w:type="dxa"/>
          </w:tcPr>
          <w:p w14:paraId="586EAEA7" w14:textId="77777777" w:rsidR="00DD2949" w:rsidRDefault="00DD2949" w:rsidP="00B6790B">
            <w:r>
              <w:t>Network:</w:t>
            </w:r>
          </w:p>
          <w:p w14:paraId="057ED7D6" w14:textId="2F6D7F8F" w:rsidR="00DD2949" w:rsidRDefault="00DD2949" w:rsidP="00B6790B">
            <w:r>
              <w:t>Transit</w:t>
            </w:r>
          </w:p>
        </w:tc>
        <w:tc>
          <w:tcPr>
            <w:tcW w:w="1980" w:type="dxa"/>
          </w:tcPr>
          <w:p w14:paraId="363A0C94" w14:textId="34F8EBCF" w:rsidR="00DD2949" w:rsidRDefault="00DD2949">
            <w:r>
              <w:t xml:space="preserve">Transportation </w:t>
            </w:r>
            <w:r w:rsidRPr="00F10057" w:rsidDel="005A6A1C">
              <w:t>modelers</w:t>
            </w:r>
          </w:p>
        </w:tc>
      </w:tr>
      <w:tr w:rsidR="00DD2949" w14:paraId="58D43A55" w14:textId="6269CFFD" w:rsidTr="00414082">
        <w:trPr>
          <w:cnfStyle w:val="000000100000" w:firstRow="0" w:lastRow="0" w:firstColumn="0" w:lastColumn="0" w:oddVBand="0" w:evenVBand="0" w:oddHBand="1" w:evenHBand="0" w:firstRowFirstColumn="0" w:firstRowLastColumn="0" w:lastRowFirstColumn="0" w:lastRowLastColumn="0"/>
        </w:trPr>
        <w:tc>
          <w:tcPr>
            <w:tcW w:w="2827" w:type="dxa"/>
            <w:hideMark/>
          </w:tcPr>
          <w:p w14:paraId="58D43A52" w14:textId="59B31FD4" w:rsidR="00DD2949" w:rsidRDefault="003F79BA" w:rsidP="00B2539F">
            <w:pPr>
              <w:pStyle w:val="ListParagraph"/>
              <w:numPr>
                <w:ilvl w:val="0"/>
                <w:numId w:val="0"/>
              </w:numPr>
            </w:pPr>
            <w:hyperlink w:anchor="tbl_trrtbin" w:history="1">
              <w:r w:rsidR="00DD2949" w:rsidRPr="0025509A">
                <w:rPr>
                  <w:rStyle w:val="Hyperlink"/>
                </w:rPr>
                <w:t>trrt.bin</w:t>
              </w:r>
            </w:hyperlink>
          </w:p>
        </w:tc>
        <w:tc>
          <w:tcPr>
            <w:tcW w:w="5331" w:type="dxa"/>
            <w:hideMark/>
          </w:tcPr>
          <w:p w14:paraId="58D43A53" w14:textId="47FD111D" w:rsidR="00DD2949" w:rsidRDefault="00DD2949" w:rsidP="004F3481">
            <w:r>
              <w:t xml:space="preserve">Transit route </w:t>
            </w:r>
            <w:r w:rsidR="004F3481">
              <w:t xml:space="preserve">attribute </w:t>
            </w:r>
            <w:r>
              <w:t xml:space="preserve">file </w:t>
            </w:r>
          </w:p>
        </w:tc>
        <w:tc>
          <w:tcPr>
            <w:tcW w:w="1350" w:type="dxa"/>
            <w:hideMark/>
          </w:tcPr>
          <w:p w14:paraId="58D43A54" w14:textId="77777777" w:rsidR="00DD2949" w:rsidRDefault="00DD2949">
            <w:r>
              <w:t>Transcad binary file</w:t>
            </w:r>
          </w:p>
        </w:tc>
        <w:tc>
          <w:tcPr>
            <w:tcW w:w="1530" w:type="dxa"/>
          </w:tcPr>
          <w:p w14:paraId="5D678501" w14:textId="77777777" w:rsidR="00DD2949" w:rsidRDefault="00DD2949" w:rsidP="00B6790B">
            <w:r>
              <w:t>Network:</w:t>
            </w:r>
          </w:p>
          <w:p w14:paraId="16A5F7C2" w14:textId="0F476E5D" w:rsidR="00DD2949" w:rsidRDefault="00DD2949" w:rsidP="00B6790B">
            <w:r>
              <w:t>Transit</w:t>
            </w:r>
          </w:p>
        </w:tc>
        <w:tc>
          <w:tcPr>
            <w:tcW w:w="1980" w:type="dxa"/>
          </w:tcPr>
          <w:p w14:paraId="1ACBB8B1" w14:textId="4C7B271C" w:rsidR="00DD2949" w:rsidRDefault="00DD2949">
            <w:r>
              <w:t xml:space="preserve">Transportation </w:t>
            </w:r>
            <w:r w:rsidRPr="003E0991" w:rsidDel="005A6A1C">
              <w:t>modelers</w:t>
            </w:r>
          </w:p>
        </w:tc>
      </w:tr>
      <w:tr w:rsidR="00DD2949" w14:paraId="58D43A59" w14:textId="01BA1181" w:rsidTr="00414082">
        <w:tc>
          <w:tcPr>
            <w:tcW w:w="2827" w:type="dxa"/>
            <w:hideMark/>
          </w:tcPr>
          <w:p w14:paraId="58D43A56" w14:textId="3E684BED" w:rsidR="00DD2949" w:rsidRDefault="003F79BA">
            <w:hyperlink w:anchor="tbl_trstop" w:history="1">
              <w:r w:rsidR="00DD2949" w:rsidRPr="007D6128">
                <w:rPr>
                  <w:rStyle w:val="Hyperlink"/>
                </w:rPr>
                <w:t>trstop.bin</w:t>
              </w:r>
            </w:hyperlink>
          </w:p>
        </w:tc>
        <w:tc>
          <w:tcPr>
            <w:tcW w:w="5331" w:type="dxa"/>
            <w:hideMark/>
          </w:tcPr>
          <w:p w14:paraId="58D43A57" w14:textId="6C8CB738" w:rsidR="00DD2949" w:rsidRDefault="00DD2949" w:rsidP="004F3481">
            <w:r>
              <w:t xml:space="preserve">Transit stop </w:t>
            </w:r>
            <w:r w:rsidR="004F3481">
              <w:t xml:space="preserve">attribute </w:t>
            </w:r>
            <w:r>
              <w:t xml:space="preserve">file </w:t>
            </w:r>
          </w:p>
        </w:tc>
        <w:tc>
          <w:tcPr>
            <w:tcW w:w="1350" w:type="dxa"/>
            <w:hideMark/>
          </w:tcPr>
          <w:p w14:paraId="58D43A58" w14:textId="77777777" w:rsidR="00DD2949" w:rsidRDefault="00DD2949">
            <w:r>
              <w:t>Transcad binary file</w:t>
            </w:r>
          </w:p>
        </w:tc>
        <w:tc>
          <w:tcPr>
            <w:tcW w:w="1530" w:type="dxa"/>
          </w:tcPr>
          <w:p w14:paraId="61D4E7BB" w14:textId="77777777" w:rsidR="00DD2949" w:rsidRDefault="00DD2949" w:rsidP="00B6790B">
            <w:r>
              <w:t>Network:</w:t>
            </w:r>
          </w:p>
          <w:p w14:paraId="6D9B2F37" w14:textId="4CD5B972" w:rsidR="00DD2949" w:rsidRDefault="00DD2949" w:rsidP="00B6790B">
            <w:r>
              <w:t>Transit</w:t>
            </w:r>
          </w:p>
        </w:tc>
        <w:tc>
          <w:tcPr>
            <w:tcW w:w="1980" w:type="dxa"/>
          </w:tcPr>
          <w:p w14:paraId="5AA44D4C" w14:textId="2B983EE1" w:rsidR="00DD2949" w:rsidRDefault="00DD2949">
            <w:r>
              <w:t xml:space="preserve">Transportation </w:t>
            </w:r>
            <w:r w:rsidRPr="00F10057" w:rsidDel="005A6A1C">
              <w:t>modelers</w:t>
            </w:r>
          </w:p>
        </w:tc>
      </w:tr>
      <w:tr w:rsidR="00DD2949" w14:paraId="58D43A5D" w14:textId="36DDC6BF" w:rsidTr="00414082">
        <w:trPr>
          <w:cnfStyle w:val="000000100000" w:firstRow="0" w:lastRow="0" w:firstColumn="0" w:lastColumn="0" w:oddVBand="0" w:evenVBand="0" w:oddHBand="1" w:evenHBand="0" w:firstRowFirstColumn="0" w:firstRowLastColumn="0" w:lastRowFirstColumn="0" w:lastRowLastColumn="0"/>
        </w:trPr>
        <w:tc>
          <w:tcPr>
            <w:tcW w:w="2827" w:type="dxa"/>
            <w:hideMark/>
          </w:tcPr>
          <w:p w14:paraId="58D43A5A" w14:textId="0EAEFF56" w:rsidR="00DD2949" w:rsidRDefault="003F79BA">
            <w:hyperlink w:anchor="tbl_mode5tod" w:history="1">
              <w:r w:rsidR="00DD2949" w:rsidRPr="0025509A">
                <w:rPr>
                  <w:rStyle w:val="Hyperlink"/>
                </w:rPr>
                <w:t>mode5tod.dbf</w:t>
              </w:r>
            </w:hyperlink>
          </w:p>
        </w:tc>
        <w:tc>
          <w:tcPr>
            <w:tcW w:w="5331" w:type="dxa"/>
            <w:hideMark/>
          </w:tcPr>
          <w:p w14:paraId="58D43A5B" w14:textId="77777777" w:rsidR="00DD2949" w:rsidRDefault="00DD2949">
            <w:r>
              <w:t>Transit mode parameters table</w:t>
            </w:r>
          </w:p>
        </w:tc>
        <w:tc>
          <w:tcPr>
            <w:tcW w:w="1350" w:type="dxa"/>
            <w:hideMark/>
          </w:tcPr>
          <w:p w14:paraId="58D43A5C" w14:textId="77777777" w:rsidR="00DD2949" w:rsidRDefault="00DD2949">
            <w:r>
              <w:t>DBF</w:t>
            </w:r>
          </w:p>
        </w:tc>
        <w:tc>
          <w:tcPr>
            <w:tcW w:w="1530" w:type="dxa"/>
          </w:tcPr>
          <w:p w14:paraId="717C0E9E" w14:textId="77777777" w:rsidR="00DD2949" w:rsidRDefault="00DD2949" w:rsidP="00B6790B">
            <w:r>
              <w:t>Network:</w:t>
            </w:r>
          </w:p>
          <w:p w14:paraId="2A2503DF" w14:textId="32A2F902" w:rsidR="00DD2949" w:rsidRDefault="00DD2949" w:rsidP="00B6790B">
            <w:r>
              <w:t>Transit</w:t>
            </w:r>
            <w:r w:rsidRPr="001259A1" w:rsidDel="00B6790B">
              <w:t xml:space="preserve"> </w:t>
            </w:r>
          </w:p>
        </w:tc>
        <w:tc>
          <w:tcPr>
            <w:tcW w:w="1980" w:type="dxa"/>
          </w:tcPr>
          <w:p w14:paraId="531F7F3D" w14:textId="5793C2E4" w:rsidR="00DD2949" w:rsidRDefault="00DD2949">
            <w:r>
              <w:t xml:space="preserve">Transportation </w:t>
            </w:r>
            <w:r w:rsidRPr="003E0991" w:rsidDel="005A6A1C">
              <w:t>modelers</w:t>
            </w:r>
          </w:p>
        </w:tc>
      </w:tr>
      <w:tr w:rsidR="00DD2949" w14:paraId="58D43A61" w14:textId="318148EA" w:rsidTr="00414082">
        <w:tc>
          <w:tcPr>
            <w:tcW w:w="2827" w:type="dxa"/>
            <w:hideMark/>
          </w:tcPr>
          <w:p w14:paraId="58D43A5E" w14:textId="75FF5C2C" w:rsidR="00DD2949" w:rsidRDefault="003F79BA">
            <w:hyperlink w:anchor="tbl_modexfer" w:history="1">
              <w:r w:rsidR="00DD2949">
                <w:rPr>
                  <w:rStyle w:val="Hyperlink"/>
                </w:rPr>
                <w:t>m</w:t>
              </w:r>
              <w:r w:rsidR="00DD2949" w:rsidRPr="0025509A">
                <w:rPr>
                  <w:rStyle w:val="Hyperlink"/>
                </w:rPr>
                <w:t>odexfer.dbf</w:t>
              </w:r>
            </w:hyperlink>
          </w:p>
        </w:tc>
        <w:tc>
          <w:tcPr>
            <w:tcW w:w="5331" w:type="dxa"/>
            <w:hideMark/>
          </w:tcPr>
          <w:p w14:paraId="58D43A5F" w14:textId="77777777" w:rsidR="00DD2949" w:rsidRDefault="00DD2949" w:rsidP="00D26E8D">
            <w:r>
              <w:t>Transit mode transfer prohibition table</w:t>
            </w:r>
          </w:p>
        </w:tc>
        <w:tc>
          <w:tcPr>
            <w:tcW w:w="1350" w:type="dxa"/>
            <w:hideMark/>
          </w:tcPr>
          <w:p w14:paraId="58D43A60" w14:textId="77777777" w:rsidR="00DD2949" w:rsidRDefault="00DD2949">
            <w:r>
              <w:t>DBF</w:t>
            </w:r>
          </w:p>
        </w:tc>
        <w:tc>
          <w:tcPr>
            <w:tcW w:w="1530" w:type="dxa"/>
          </w:tcPr>
          <w:p w14:paraId="42A68D01" w14:textId="77777777" w:rsidR="00DD2949" w:rsidRDefault="00DD2949" w:rsidP="00B6790B">
            <w:r>
              <w:t>Network:</w:t>
            </w:r>
          </w:p>
          <w:p w14:paraId="760BA4A5" w14:textId="1D931BF6" w:rsidR="00DD2949" w:rsidRDefault="00DD2949" w:rsidP="00B6790B">
            <w:r>
              <w:t>Transit</w:t>
            </w:r>
          </w:p>
        </w:tc>
        <w:tc>
          <w:tcPr>
            <w:tcW w:w="1980" w:type="dxa"/>
          </w:tcPr>
          <w:p w14:paraId="11743C83" w14:textId="5AA887F5" w:rsidR="00DD2949" w:rsidRDefault="00DD2949">
            <w:r>
              <w:t xml:space="preserve">Transportation </w:t>
            </w:r>
            <w:r w:rsidRPr="00A53298" w:rsidDel="005A6A1C">
              <w:t>modelers</w:t>
            </w:r>
          </w:p>
        </w:tc>
      </w:tr>
      <w:tr w:rsidR="00DD2949" w14:paraId="58D43A65" w14:textId="4C5FA024" w:rsidTr="00414082">
        <w:trPr>
          <w:cnfStyle w:val="000000100000" w:firstRow="0" w:lastRow="0" w:firstColumn="0" w:lastColumn="0" w:oddVBand="0" w:evenVBand="0" w:oddHBand="1" w:evenHBand="0" w:firstRowFirstColumn="0" w:firstRowLastColumn="0" w:lastRowFirstColumn="0" w:lastRowLastColumn="0"/>
        </w:trPr>
        <w:tc>
          <w:tcPr>
            <w:tcW w:w="2827" w:type="dxa"/>
            <w:hideMark/>
          </w:tcPr>
          <w:p w14:paraId="58D43A62" w14:textId="2CEC5493" w:rsidR="00DD2949" w:rsidRDefault="003F79BA">
            <w:hyperlink w:anchor="tbl_timexferbin" w:history="1">
              <w:r w:rsidR="00DD2949">
                <w:rPr>
                  <w:rStyle w:val="Hyperlink"/>
                </w:rPr>
                <w:t>t</w:t>
              </w:r>
              <w:r w:rsidR="00DD2949" w:rsidRPr="00912C3A">
                <w:rPr>
                  <w:rStyle w:val="Hyperlink"/>
                </w:rPr>
                <w:t>imexfer.bin</w:t>
              </w:r>
            </w:hyperlink>
          </w:p>
        </w:tc>
        <w:tc>
          <w:tcPr>
            <w:tcW w:w="5331" w:type="dxa"/>
            <w:hideMark/>
          </w:tcPr>
          <w:p w14:paraId="58D43A63" w14:textId="21FDBC45" w:rsidR="00DD2949" w:rsidRDefault="00DD2949" w:rsidP="004F3481">
            <w:r>
              <w:t>Transit timed transfers between route</w:t>
            </w:r>
            <w:r w:rsidR="004F3481">
              <w:t xml:space="preserve">s </w:t>
            </w:r>
            <w:r>
              <w:t xml:space="preserve"> table</w:t>
            </w:r>
          </w:p>
        </w:tc>
        <w:tc>
          <w:tcPr>
            <w:tcW w:w="1350" w:type="dxa"/>
            <w:hideMark/>
          </w:tcPr>
          <w:p w14:paraId="58D43A64" w14:textId="77777777" w:rsidR="00DD2949" w:rsidRDefault="00DD2949">
            <w:r>
              <w:t>Transcad binary file</w:t>
            </w:r>
          </w:p>
        </w:tc>
        <w:tc>
          <w:tcPr>
            <w:tcW w:w="1530" w:type="dxa"/>
          </w:tcPr>
          <w:p w14:paraId="32CFED17" w14:textId="77777777" w:rsidR="00DD2949" w:rsidRDefault="00DD2949" w:rsidP="00B6790B">
            <w:r>
              <w:t>Network:</w:t>
            </w:r>
          </w:p>
          <w:p w14:paraId="493B4EBA" w14:textId="321F7E7B" w:rsidR="00DD2949" w:rsidRDefault="00DD2949" w:rsidP="00B6790B">
            <w:r>
              <w:t>Transit</w:t>
            </w:r>
          </w:p>
        </w:tc>
        <w:tc>
          <w:tcPr>
            <w:tcW w:w="1980" w:type="dxa"/>
          </w:tcPr>
          <w:p w14:paraId="78BAD724" w14:textId="0E74A7C3" w:rsidR="00DD2949" w:rsidRDefault="00DD2949">
            <w:r>
              <w:t xml:space="preserve">Transportation </w:t>
            </w:r>
            <w:r w:rsidRPr="003E0991" w:rsidDel="005A6A1C">
              <w:t>modelers</w:t>
            </w:r>
          </w:p>
        </w:tc>
      </w:tr>
      <w:tr w:rsidR="00DD2949" w14:paraId="58D43A69" w14:textId="4B0ED51F" w:rsidTr="00414082">
        <w:tc>
          <w:tcPr>
            <w:tcW w:w="2827" w:type="dxa"/>
            <w:hideMark/>
          </w:tcPr>
          <w:p w14:paraId="58D43A66" w14:textId="411E8662" w:rsidR="00DD2949" w:rsidRDefault="003F79BA">
            <w:hyperlink w:anchor="tbl_faremtx" w:history="1">
              <w:r w:rsidR="00DD2949">
                <w:rPr>
                  <w:rStyle w:val="Hyperlink"/>
                </w:rPr>
                <w:t>f</w:t>
              </w:r>
              <w:r w:rsidR="00DD2949" w:rsidRPr="00912C3A">
                <w:rPr>
                  <w:rStyle w:val="Hyperlink"/>
                </w:rPr>
                <w:t>are.mtx</w:t>
              </w:r>
            </w:hyperlink>
          </w:p>
        </w:tc>
        <w:tc>
          <w:tcPr>
            <w:tcW w:w="5331" w:type="dxa"/>
            <w:hideMark/>
          </w:tcPr>
          <w:p w14:paraId="58D43A67" w14:textId="51B1614C" w:rsidR="00DD2949" w:rsidRDefault="00DD2949">
            <w:r>
              <w:t xml:space="preserve">Transit </w:t>
            </w:r>
            <w:r w:rsidR="004F3481">
              <w:t xml:space="preserve">zonal </w:t>
            </w:r>
            <w:r>
              <w:t>fare matrix</w:t>
            </w:r>
          </w:p>
        </w:tc>
        <w:tc>
          <w:tcPr>
            <w:tcW w:w="1350" w:type="dxa"/>
            <w:hideMark/>
          </w:tcPr>
          <w:p w14:paraId="58D43A68" w14:textId="77777777" w:rsidR="00DD2949" w:rsidRDefault="00DD2949">
            <w:r>
              <w:t>Transcad matrix</w:t>
            </w:r>
          </w:p>
        </w:tc>
        <w:tc>
          <w:tcPr>
            <w:tcW w:w="1530" w:type="dxa"/>
          </w:tcPr>
          <w:p w14:paraId="1092EF07" w14:textId="77777777" w:rsidR="00DD2949" w:rsidRDefault="00DD2949" w:rsidP="00B6790B">
            <w:r>
              <w:t>Network:</w:t>
            </w:r>
          </w:p>
          <w:p w14:paraId="4181DDF9" w14:textId="3FBF5974" w:rsidR="00DD2949" w:rsidRDefault="00DD2949" w:rsidP="00B6790B">
            <w:r>
              <w:t>Transit</w:t>
            </w:r>
          </w:p>
        </w:tc>
        <w:tc>
          <w:tcPr>
            <w:tcW w:w="1980" w:type="dxa"/>
          </w:tcPr>
          <w:p w14:paraId="6830C857" w14:textId="2C548A94" w:rsidR="00DD2949" w:rsidRDefault="00DD2949">
            <w:r>
              <w:t xml:space="preserve">Transportation </w:t>
            </w:r>
            <w:r w:rsidRPr="00A53298" w:rsidDel="005A6A1C">
              <w:t>modelers</w:t>
            </w:r>
          </w:p>
        </w:tc>
      </w:tr>
      <w:tr w:rsidR="00DD2949" w14:paraId="613BC3EE" w14:textId="77777777" w:rsidTr="00414082">
        <w:trPr>
          <w:cnfStyle w:val="000000100000" w:firstRow="0" w:lastRow="0" w:firstColumn="0" w:lastColumn="0" w:oddVBand="0" w:evenVBand="0" w:oddHBand="1" w:evenHBand="0" w:firstRowFirstColumn="0" w:firstRowLastColumn="0" w:lastRowFirstColumn="0" w:lastRowLastColumn="0"/>
        </w:trPr>
        <w:tc>
          <w:tcPr>
            <w:tcW w:w="2827" w:type="dxa"/>
          </w:tcPr>
          <w:p w14:paraId="3417DC49" w14:textId="56A56EC4" w:rsidR="00DD2949" w:rsidRDefault="00DD2949" w:rsidP="005803C7"/>
          <w:p w14:paraId="64252AFC" w14:textId="5CC1E9FD" w:rsidR="00DD2949" w:rsidRDefault="003F79BA">
            <w:hyperlink w:anchor="tbl_SANDAG_BIKE_NET" w:history="1">
              <w:r w:rsidR="00DD2949" w:rsidRPr="00405259">
                <w:rPr>
                  <w:rStyle w:val="Hyperlink"/>
                </w:rPr>
                <w:t>SANDAG_Bike_Net.dbf</w:t>
              </w:r>
            </w:hyperlink>
          </w:p>
        </w:tc>
        <w:tc>
          <w:tcPr>
            <w:tcW w:w="5331" w:type="dxa"/>
          </w:tcPr>
          <w:p w14:paraId="00EEFF29" w14:textId="21560AF1" w:rsidR="00DD2949" w:rsidRDefault="00DD2949">
            <w:r>
              <w:t>Bike network links</w:t>
            </w:r>
          </w:p>
        </w:tc>
        <w:tc>
          <w:tcPr>
            <w:tcW w:w="1350" w:type="dxa"/>
          </w:tcPr>
          <w:p w14:paraId="6BBF73CD" w14:textId="7CEE9231" w:rsidR="00DD2949" w:rsidRDefault="00DD2949">
            <w:r>
              <w:t>dbf</w:t>
            </w:r>
          </w:p>
        </w:tc>
        <w:tc>
          <w:tcPr>
            <w:tcW w:w="1530" w:type="dxa"/>
          </w:tcPr>
          <w:p w14:paraId="2ACA6A40" w14:textId="676B6F6A" w:rsidR="00DD2949" w:rsidRDefault="00DD2949" w:rsidP="00B6790B">
            <w:r>
              <w:t>Network: Bike network</w:t>
            </w:r>
          </w:p>
        </w:tc>
        <w:tc>
          <w:tcPr>
            <w:tcW w:w="1980" w:type="dxa"/>
          </w:tcPr>
          <w:p w14:paraId="325AD21F" w14:textId="1D0C4D46" w:rsidR="00DD2949" w:rsidRPr="00A53298" w:rsidRDefault="00DD2949">
            <w:r>
              <w:t>GIS</w:t>
            </w:r>
          </w:p>
        </w:tc>
      </w:tr>
      <w:tr w:rsidR="00DD2949" w14:paraId="22981FE2" w14:textId="77777777" w:rsidTr="00414082">
        <w:tc>
          <w:tcPr>
            <w:tcW w:w="2827" w:type="dxa"/>
          </w:tcPr>
          <w:p w14:paraId="05523DBB" w14:textId="3FEDE3A8" w:rsidR="00DD2949" w:rsidRDefault="003F79BA">
            <w:hyperlink w:anchor="tbl_SANDAG_BIKE_Node" w:history="1">
              <w:r w:rsidR="00DD2949" w:rsidRPr="00405259">
                <w:rPr>
                  <w:rStyle w:val="Hyperlink"/>
                </w:rPr>
                <w:t>SANDAG_Bike_Node.dbf</w:t>
              </w:r>
            </w:hyperlink>
          </w:p>
        </w:tc>
        <w:tc>
          <w:tcPr>
            <w:tcW w:w="5331" w:type="dxa"/>
          </w:tcPr>
          <w:p w14:paraId="3F16D991" w14:textId="022EE2ED" w:rsidR="00DD2949" w:rsidRDefault="00DD2949">
            <w:r>
              <w:t>Bike network nodes</w:t>
            </w:r>
          </w:p>
        </w:tc>
        <w:tc>
          <w:tcPr>
            <w:tcW w:w="1350" w:type="dxa"/>
          </w:tcPr>
          <w:p w14:paraId="6AA57713" w14:textId="5BC44BCD" w:rsidR="00DD2949" w:rsidRDefault="00DD2949">
            <w:r>
              <w:t>dbf</w:t>
            </w:r>
          </w:p>
        </w:tc>
        <w:tc>
          <w:tcPr>
            <w:tcW w:w="1530" w:type="dxa"/>
          </w:tcPr>
          <w:p w14:paraId="68D60737" w14:textId="149CF00A" w:rsidR="00DD2949" w:rsidRDefault="00DD2949" w:rsidP="00B6790B">
            <w:r w:rsidRPr="001A3044">
              <w:t>Network: Bike network</w:t>
            </w:r>
          </w:p>
        </w:tc>
        <w:tc>
          <w:tcPr>
            <w:tcW w:w="1980" w:type="dxa"/>
          </w:tcPr>
          <w:p w14:paraId="75DFB7B9" w14:textId="1106CD41" w:rsidR="00DD2949" w:rsidRDefault="00DD2949">
            <w:r>
              <w:t>GIS</w:t>
            </w:r>
          </w:p>
        </w:tc>
      </w:tr>
      <w:tr w:rsidR="00DD2949" w14:paraId="58D43A71" w14:textId="0F29B346" w:rsidTr="00414082">
        <w:trPr>
          <w:cnfStyle w:val="000000100000" w:firstRow="0" w:lastRow="0" w:firstColumn="0" w:lastColumn="0" w:oddVBand="0" w:evenVBand="0" w:oddHBand="1" w:evenHBand="0" w:firstRowFirstColumn="0" w:firstRowLastColumn="0" w:lastRowFirstColumn="0" w:lastRowLastColumn="0"/>
        </w:trPr>
        <w:tc>
          <w:tcPr>
            <w:tcW w:w="2827" w:type="dxa"/>
            <w:hideMark/>
          </w:tcPr>
          <w:p w14:paraId="58D43A6E" w14:textId="687E59C3" w:rsidR="00DD2949" w:rsidRDefault="00DD2949">
            <w:r w:rsidRPr="00921603">
              <w:t>accessam.</w:t>
            </w:r>
            <w:r w:rsidR="00BA2A9B">
              <w:t>csv</w:t>
            </w:r>
          </w:p>
        </w:tc>
        <w:tc>
          <w:tcPr>
            <w:tcW w:w="5331" w:type="dxa"/>
            <w:hideMark/>
          </w:tcPr>
          <w:p w14:paraId="58D43A6F" w14:textId="2AD789F0" w:rsidR="00DD2949" w:rsidRDefault="00DD2949" w:rsidP="00D26E8D">
            <w:r>
              <w:t>Specifies TAPs within drive distance from TAZS for AM period.</w:t>
            </w:r>
          </w:p>
        </w:tc>
        <w:tc>
          <w:tcPr>
            <w:tcW w:w="1350" w:type="dxa"/>
            <w:hideMark/>
          </w:tcPr>
          <w:p w14:paraId="58D43A70" w14:textId="77777777" w:rsidR="00DD2949" w:rsidRDefault="00DD2949">
            <w:r>
              <w:t>Text file – space delimited</w:t>
            </w:r>
          </w:p>
        </w:tc>
        <w:tc>
          <w:tcPr>
            <w:tcW w:w="1530" w:type="dxa"/>
          </w:tcPr>
          <w:p w14:paraId="6D1B5235" w14:textId="42552615" w:rsidR="00DD2949" w:rsidRDefault="00DD2949">
            <w:r w:rsidRPr="001259A1">
              <w:t>Network</w:t>
            </w:r>
            <w:r>
              <w:t>:</w:t>
            </w:r>
            <w:r w:rsidRPr="001259A1">
              <w:t xml:space="preserve"> </w:t>
            </w:r>
            <w:r>
              <w:t>auxiliary</w:t>
            </w:r>
            <w:r w:rsidRPr="001259A1">
              <w:t xml:space="preserve"> data</w:t>
            </w:r>
          </w:p>
        </w:tc>
        <w:tc>
          <w:tcPr>
            <w:tcW w:w="1980" w:type="dxa"/>
          </w:tcPr>
          <w:p w14:paraId="6B3CDAA1" w14:textId="57A2D70F" w:rsidR="00DD2949" w:rsidRDefault="00DD2949">
            <w:r>
              <w:t xml:space="preserve">Transportation </w:t>
            </w:r>
            <w:r w:rsidRPr="00A53298" w:rsidDel="005A6A1C">
              <w:t>modelers</w:t>
            </w:r>
          </w:p>
        </w:tc>
      </w:tr>
      <w:tr w:rsidR="00DD2949" w14:paraId="58D43A79" w14:textId="5E9962D4" w:rsidTr="00414082">
        <w:tc>
          <w:tcPr>
            <w:tcW w:w="2827" w:type="dxa"/>
            <w:hideMark/>
          </w:tcPr>
          <w:p w14:paraId="58D43A76" w14:textId="5357E303" w:rsidR="00DD2949" w:rsidRDefault="003F79BA">
            <w:hyperlink w:anchor="tbl_tapptype" w:history="1">
              <w:r w:rsidR="00DD2949" w:rsidRPr="00912C3A">
                <w:rPr>
                  <w:rStyle w:val="Hyperlink"/>
                </w:rPr>
                <w:t>tap.ptype</w:t>
              </w:r>
            </w:hyperlink>
          </w:p>
        </w:tc>
        <w:tc>
          <w:tcPr>
            <w:tcW w:w="5331" w:type="dxa"/>
            <w:hideMark/>
          </w:tcPr>
          <w:p w14:paraId="58D43A77" w14:textId="3388CF3A" w:rsidR="00DD2949" w:rsidRDefault="00DD2949" w:rsidP="00BA7625">
            <w:r>
              <w:t>TAP Parking type file</w:t>
            </w:r>
          </w:p>
        </w:tc>
        <w:tc>
          <w:tcPr>
            <w:tcW w:w="1350" w:type="dxa"/>
            <w:hideMark/>
          </w:tcPr>
          <w:p w14:paraId="58D43A78" w14:textId="77777777" w:rsidR="00DD2949" w:rsidRDefault="00DD2949">
            <w:r>
              <w:t>Text file – space delimited</w:t>
            </w:r>
          </w:p>
        </w:tc>
        <w:tc>
          <w:tcPr>
            <w:tcW w:w="1530" w:type="dxa"/>
          </w:tcPr>
          <w:p w14:paraId="7840FD0D" w14:textId="1D2135B7" w:rsidR="00DD2949" w:rsidRDefault="00DD2949">
            <w:r w:rsidRPr="00B6790B">
              <w:t>Network: auxiliary data</w:t>
            </w:r>
          </w:p>
        </w:tc>
        <w:tc>
          <w:tcPr>
            <w:tcW w:w="1980" w:type="dxa"/>
          </w:tcPr>
          <w:p w14:paraId="5032CB90" w14:textId="1E166A1A" w:rsidR="00DD2949" w:rsidRDefault="00DD2949">
            <w:r>
              <w:t xml:space="preserve">Transportation </w:t>
            </w:r>
            <w:r w:rsidRPr="00A53298" w:rsidDel="005A6A1C">
              <w:t>modelers</w:t>
            </w:r>
          </w:p>
        </w:tc>
      </w:tr>
      <w:tr w:rsidR="00DD2949" w14:paraId="58D43A86" w14:textId="65C2B48B" w:rsidTr="00414082">
        <w:trPr>
          <w:cnfStyle w:val="000000100000" w:firstRow="0" w:lastRow="0" w:firstColumn="0" w:lastColumn="0" w:oddVBand="0" w:evenVBand="0" w:oddHBand="1" w:evenHBand="0" w:firstRowFirstColumn="0" w:firstRowLastColumn="0" w:lastRowFirstColumn="0" w:lastRowLastColumn="0"/>
        </w:trPr>
        <w:tc>
          <w:tcPr>
            <w:tcW w:w="2827" w:type="dxa"/>
            <w:hideMark/>
          </w:tcPr>
          <w:p w14:paraId="58D43A83" w14:textId="3FBF69A5" w:rsidR="00DD2949" w:rsidRDefault="003F79BA" w:rsidP="00BA7625">
            <w:hyperlink w:anchor="tbl_zoneterm" w:history="1">
              <w:r w:rsidR="00DD2949" w:rsidRPr="00B359C4">
                <w:rPr>
                  <w:rStyle w:val="Hyperlink"/>
                </w:rPr>
                <w:t>zone.term</w:t>
              </w:r>
            </w:hyperlink>
          </w:p>
        </w:tc>
        <w:tc>
          <w:tcPr>
            <w:tcW w:w="5331" w:type="dxa"/>
            <w:hideMark/>
          </w:tcPr>
          <w:p w14:paraId="58D43A84" w14:textId="1C175949" w:rsidR="00DD2949" w:rsidRDefault="00DD2949">
            <w:r>
              <w:t>TAZ terminal times</w:t>
            </w:r>
          </w:p>
        </w:tc>
        <w:tc>
          <w:tcPr>
            <w:tcW w:w="1350" w:type="dxa"/>
            <w:hideMark/>
          </w:tcPr>
          <w:p w14:paraId="58D43A85" w14:textId="7D3F9F67" w:rsidR="00DD2949" w:rsidRDefault="00DD2949">
            <w:r>
              <w:t>Text file – space delimited</w:t>
            </w:r>
          </w:p>
        </w:tc>
        <w:tc>
          <w:tcPr>
            <w:tcW w:w="1530" w:type="dxa"/>
          </w:tcPr>
          <w:p w14:paraId="785250AF" w14:textId="5CF118E6" w:rsidR="00DD2949" w:rsidRDefault="00DD2949">
            <w:r w:rsidRPr="00B6790B">
              <w:t>Network: auxiliary data</w:t>
            </w:r>
          </w:p>
        </w:tc>
        <w:tc>
          <w:tcPr>
            <w:tcW w:w="1980" w:type="dxa"/>
          </w:tcPr>
          <w:p w14:paraId="30F088DE" w14:textId="285504E6" w:rsidR="00DD2949" w:rsidRDefault="00DD2949">
            <w:r>
              <w:t xml:space="preserve">Transportation </w:t>
            </w:r>
            <w:r w:rsidRPr="003E0991" w:rsidDel="005A6A1C">
              <w:t>modelers</w:t>
            </w:r>
          </w:p>
        </w:tc>
      </w:tr>
      <w:tr w:rsidR="00DD2949" w14:paraId="58D43A94" w14:textId="4EC8B1C2" w:rsidTr="00414082">
        <w:tc>
          <w:tcPr>
            <w:tcW w:w="2827" w:type="dxa"/>
            <w:hideMark/>
          </w:tcPr>
          <w:p w14:paraId="58D43A90" w14:textId="54AE3E82" w:rsidR="00DD2949" w:rsidRDefault="003F79BA" w:rsidP="002224ED">
            <w:hyperlink w:anchor="tbl_accessibilities" w:history="1">
              <w:r w:rsidR="00DD2949" w:rsidRPr="00912C3A">
                <w:rPr>
                  <w:rStyle w:val="Hyperlink"/>
                </w:rPr>
                <w:t>accessibilities.csv</w:t>
              </w:r>
            </w:hyperlink>
          </w:p>
        </w:tc>
        <w:tc>
          <w:tcPr>
            <w:tcW w:w="5331" w:type="dxa"/>
            <w:hideMark/>
          </w:tcPr>
          <w:p w14:paraId="58D43A91" w14:textId="39E488A0" w:rsidR="00DD2949" w:rsidRDefault="00DD2949">
            <w:r>
              <w:t>Origin-based accessibilities</w:t>
            </w:r>
          </w:p>
          <w:p w14:paraId="58D43A92" w14:textId="0F5A2AA9" w:rsidR="00DD2949" w:rsidRDefault="00DD2949"/>
        </w:tc>
        <w:tc>
          <w:tcPr>
            <w:tcW w:w="1350" w:type="dxa"/>
            <w:hideMark/>
          </w:tcPr>
          <w:p w14:paraId="58D43A93" w14:textId="77777777" w:rsidR="00DD2949" w:rsidRDefault="00DD2949">
            <w:r>
              <w:t>CSV</w:t>
            </w:r>
          </w:p>
        </w:tc>
        <w:tc>
          <w:tcPr>
            <w:tcW w:w="1530" w:type="dxa"/>
          </w:tcPr>
          <w:p w14:paraId="280F5E6B" w14:textId="66B228FE" w:rsidR="00DD2949" w:rsidRDefault="00DD2949">
            <w:r>
              <w:t>Intermediate file</w:t>
            </w:r>
          </w:p>
        </w:tc>
        <w:tc>
          <w:tcPr>
            <w:tcW w:w="1980" w:type="dxa"/>
          </w:tcPr>
          <w:p w14:paraId="61F6FFC1" w14:textId="42B5B7BA" w:rsidR="00DD2949" w:rsidRDefault="00DD2949"/>
        </w:tc>
      </w:tr>
      <w:tr w:rsidR="00DD2949" w14:paraId="201BF938" w14:textId="77777777" w:rsidTr="00414082">
        <w:trPr>
          <w:cnfStyle w:val="000000100000" w:firstRow="0" w:lastRow="0" w:firstColumn="0" w:lastColumn="0" w:oddVBand="0" w:evenVBand="0" w:oddHBand="1" w:evenHBand="0" w:firstRowFirstColumn="0" w:firstRowLastColumn="0" w:lastRowFirstColumn="0" w:lastRowLastColumn="0"/>
        </w:trPr>
        <w:tc>
          <w:tcPr>
            <w:tcW w:w="2827" w:type="dxa"/>
          </w:tcPr>
          <w:p w14:paraId="70E9C979" w14:textId="7D8B1F2C" w:rsidR="00DD2949" w:rsidRDefault="003F79BA" w:rsidP="002224ED">
            <w:hyperlink w:anchor="tbl_bikeTazLogsum" w:history="1">
              <w:r w:rsidR="00DD2949" w:rsidRPr="001613DB">
                <w:rPr>
                  <w:rStyle w:val="Hyperlink"/>
                </w:rPr>
                <w:t>bikeTazLogsum.csv</w:t>
              </w:r>
            </w:hyperlink>
          </w:p>
        </w:tc>
        <w:tc>
          <w:tcPr>
            <w:tcW w:w="5331" w:type="dxa"/>
          </w:tcPr>
          <w:p w14:paraId="53E31986" w14:textId="76DC0B35" w:rsidR="00DD2949" w:rsidRDefault="00DD2949">
            <w:r>
              <w:t>Bike TAZ logsum</w:t>
            </w:r>
          </w:p>
        </w:tc>
        <w:tc>
          <w:tcPr>
            <w:tcW w:w="1350" w:type="dxa"/>
          </w:tcPr>
          <w:p w14:paraId="4A56F92E" w14:textId="72A6DD46" w:rsidR="00DD2949" w:rsidRDefault="00DD2949">
            <w:r>
              <w:t>CSV</w:t>
            </w:r>
          </w:p>
        </w:tc>
        <w:tc>
          <w:tcPr>
            <w:tcW w:w="1530" w:type="dxa"/>
          </w:tcPr>
          <w:p w14:paraId="05A228D7" w14:textId="3BA3B3D6" w:rsidR="00DD2949" w:rsidRDefault="00DD2949">
            <w:r w:rsidRPr="00A170CD">
              <w:t>Intermediate: calculated accessibilities data</w:t>
            </w:r>
          </w:p>
        </w:tc>
        <w:tc>
          <w:tcPr>
            <w:tcW w:w="1980" w:type="dxa"/>
          </w:tcPr>
          <w:p w14:paraId="39056C64" w14:textId="5E6994DD" w:rsidR="00DD2949" w:rsidRDefault="00DD2949">
            <w:r>
              <w:t>Transportation modelers</w:t>
            </w:r>
          </w:p>
        </w:tc>
      </w:tr>
      <w:tr w:rsidR="00DD2949" w14:paraId="23CB0EAC" w14:textId="77777777" w:rsidTr="00414082">
        <w:tc>
          <w:tcPr>
            <w:tcW w:w="2827" w:type="dxa"/>
          </w:tcPr>
          <w:p w14:paraId="62AEBCD8" w14:textId="68AA7873" w:rsidR="00DD2949" w:rsidRPr="00634448" w:rsidRDefault="003F79BA" w:rsidP="005803C7">
            <w:hyperlink w:anchor="tbl_bikeMgraLogsum" w:history="1">
              <w:r w:rsidR="00DD2949" w:rsidRPr="001613DB">
                <w:rPr>
                  <w:rStyle w:val="Hyperlink"/>
                </w:rPr>
                <w:t>bikeMgraLogsum.csv</w:t>
              </w:r>
            </w:hyperlink>
          </w:p>
          <w:p w14:paraId="4E3A13B2" w14:textId="637F04E9" w:rsidR="00DD2949" w:rsidRDefault="00DD2949" w:rsidP="002224ED"/>
        </w:tc>
        <w:tc>
          <w:tcPr>
            <w:tcW w:w="5331" w:type="dxa"/>
          </w:tcPr>
          <w:p w14:paraId="25127E4A" w14:textId="648F8667" w:rsidR="00DD2949" w:rsidRDefault="00DD2949">
            <w:r>
              <w:t>Bike MGRA logsum</w:t>
            </w:r>
          </w:p>
        </w:tc>
        <w:tc>
          <w:tcPr>
            <w:tcW w:w="1350" w:type="dxa"/>
          </w:tcPr>
          <w:p w14:paraId="5183A291" w14:textId="712418BF" w:rsidR="00DD2949" w:rsidRDefault="00DD2949">
            <w:r>
              <w:t>CSV</w:t>
            </w:r>
          </w:p>
        </w:tc>
        <w:tc>
          <w:tcPr>
            <w:tcW w:w="1530" w:type="dxa"/>
          </w:tcPr>
          <w:p w14:paraId="42006BAB" w14:textId="5DF4531B" w:rsidR="00DD2949" w:rsidRDefault="00DD2949">
            <w:r w:rsidRPr="00A170CD">
              <w:t>Intermediate: calculated accessibilities data</w:t>
            </w:r>
          </w:p>
        </w:tc>
        <w:tc>
          <w:tcPr>
            <w:tcW w:w="1980" w:type="dxa"/>
          </w:tcPr>
          <w:p w14:paraId="252F548B" w14:textId="4128463C" w:rsidR="00DD2949" w:rsidRDefault="00DD2949">
            <w:r>
              <w:t>Transportation modelers</w:t>
            </w:r>
          </w:p>
        </w:tc>
      </w:tr>
      <w:tr w:rsidR="00DD2949" w14:paraId="56BBB7C9" w14:textId="77777777" w:rsidTr="00414082">
        <w:trPr>
          <w:cnfStyle w:val="000000100000" w:firstRow="0" w:lastRow="0" w:firstColumn="0" w:lastColumn="0" w:oddVBand="0" w:evenVBand="0" w:oddHBand="1" w:evenHBand="0" w:firstRowFirstColumn="0" w:firstRowLastColumn="0" w:lastRowFirstColumn="0" w:lastRowLastColumn="0"/>
        </w:trPr>
        <w:tc>
          <w:tcPr>
            <w:tcW w:w="2827" w:type="dxa"/>
          </w:tcPr>
          <w:p w14:paraId="43F3787D" w14:textId="749FB564" w:rsidR="00DD2949" w:rsidRPr="00634448" w:rsidRDefault="003F79BA" w:rsidP="005803C7">
            <w:hyperlink w:anchor="tbl_walkMgraEquivMinutes" w:history="1">
              <w:r w:rsidR="00DD2949" w:rsidRPr="001613DB">
                <w:rPr>
                  <w:rStyle w:val="Hyperlink"/>
                </w:rPr>
                <w:t>walkMgraEquivMinutes.csv</w:t>
              </w:r>
            </w:hyperlink>
          </w:p>
          <w:p w14:paraId="0078B4BF" w14:textId="3DF10CA6" w:rsidR="00DD2949" w:rsidRDefault="00DD2949" w:rsidP="002224ED"/>
        </w:tc>
        <w:tc>
          <w:tcPr>
            <w:tcW w:w="5331" w:type="dxa"/>
          </w:tcPr>
          <w:p w14:paraId="31BAC660" w14:textId="6E622A1A" w:rsidR="00DD2949" w:rsidRDefault="00DD2949">
            <w:r>
              <w:t>Walk in minutes between MGRAs</w:t>
            </w:r>
          </w:p>
        </w:tc>
        <w:tc>
          <w:tcPr>
            <w:tcW w:w="1350" w:type="dxa"/>
          </w:tcPr>
          <w:p w14:paraId="65591330" w14:textId="46F6075A" w:rsidR="00DD2949" w:rsidRDefault="00DD2949">
            <w:r>
              <w:t>CSV</w:t>
            </w:r>
          </w:p>
        </w:tc>
        <w:tc>
          <w:tcPr>
            <w:tcW w:w="1530" w:type="dxa"/>
          </w:tcPr>
          <w:p w14:paraId="2541F444" w14:textId="0731D929" w:rsidR="00DD2949" w:rsidRDefault="00DD2949">
            <w:r w:rsidRPr="00A170CD">
              <w:t>Intermediate: calculated accessibilities data</w:t>
            </w:r>
          </w:p>
        </w:tc>
        <w:tc>
          <w:tcPr>
            <w:tcW w:w="1980" w:type="dxa"/>
          </w:tcPr>
          <w:p w14:paraId="6E448BFF" w14:textId="429D74A6" w:rsidR="00DD2949" w:rsidRDefault="00DD2949">
            <w:r>
              <w:t>Transportation modelers</w:t>
            </w:r>
          </w:p>
        </w:tc>
      </w:tr>
      <w:tr w:rsidR="00DD2949" w14:paraId="3D1B413D" w14:textId="77777777" w:rsidTr="00414082">
        <w:tc>
          <w:tcPr>
            <w:tcW w:w="2827" w:type="dxa"/>
          </w:tcPr>
          <w:p w14:paraId="0908CCF5" w14:textId="3AE6A527" w:rsidR="00DD2949" w:rsidRPr="00634448" w:rsidRDefault="003F79BA" w:rsidP="005803C7">
            <w:hyperlink w:anchor="tbl_walkMgraTapEquivMinutes" w:history="1">
              <w:r w:rsidR="00DD2949" w:rsidRPr="001613DB">
                <w:rPr>
                  <w:rStyle w:val="Hyperlink"/>
                </w:rPr>
                <w:t>walkMgraTapEquivMinutes.csv</w:t>
              </w:r>
            </w:hyperlink>
          </w:p>
          <w:p w14:paraId="7A86877D" w14:textId="0A5D7228" w:rsidR="00DD2949" w:rsidRDefault="00DD2949" w:rsidP="002224ED"/>
        </w:tc>
        <w:tc>
          <w:tcPr>
            <w:tcW w:w="5331" w:type="dxa"/>
          </w:tcPr>
          <w:p w14:paraId="1608AEB7" w14:textId="31AB8EA6" w:rsidR="00DD2949" w:rsidRDefault="00DD2949">
            <w:r>
              <w:t>Walk in minutes between MGRAs and TAPs</w:t>
            </w:r>
          </w:p>
        </w:tc>
        <w:tc>
          <w:tcPr>
            <w:tcW w:w="1350" w:type="dxa"/>
          </w:tcPr>
          <w:p w14:paraId="66234FF6" w14:textId="1D8C4043" w:rsidR="00DD2949" w:rsidRDefault="00DD2949">
            <w:r>
              <w:t>CSV</w:t>
            </w:r>
          </w:p>
        </w:tc>
        <w:tc>
          <w:tcPr>
            <w:tcW w:w="1530" w:type="dxa"/>
          </w:tcPr>
          <w:p w14:paraId="73BF7405" w14:textId="1598A6FE" w:rsidR="00DD2949" w:rsidRDefault="00DD2949">
            <w:r w:rsidRPr="00A170CD">
              <w:t>Intermediate: calculated accessibilities data</w:t>
            </w:r>
          </w:p>
        </w:tc>
        <w:tc>
          <w:tcPr>
            <w:tcW w:w="1980" w:type="dxa"/>
          </w:tcPr>
          <w:p w14:paraId="12D2D3FD" w14:textId="11A266EF" w:rsidR="00DD2949" w:rsidRDefault="00DD2949">
            <w:r>
              <w:t>Transportation modelers</w:t>
            </w:r>
          </w:p>
        </w:tc>
      </w:tr>
      <w:tr w:rsidR="00DD2949" w14:paraId="58D43A98" w14:textId="41EA7F66" w:rsidTr="00414082">
        <w:trPr>
          <w:cnfStyle w:val="000000100000" w:firstRow="0" w:lastRow="0" w:firstColumn="0" w:lastColumn="0" w:oddVBand="0" w:evenVBand="0" w:oddHBand="1" w:evenHBand="0" w:firstRowFirstColumn="0" w:firstRowLastColumn="0" w:lastRowFirstColumn="0" w:lastRowLastColumn="0"/>
        </w:trPr>
        <w:tc>
          <w:tcPr>
            <w:tcW w:w="2827" w:type="dxa"/>
            <w:hideMark/>
          </w:tcPr>
          <w:p w14:paraId="58D43A95" w14:textId="1E7F6D0B" w:rsidR="00DD2949" w:rsidRDefault="003F79BA" w:rsidP="002224ED">
            <w:hyperlink w:anchor="tbl_airportpurposecsv" w:history="1">
              <w:r w:rsidR="00DD2949" w:rsidRPr="00912C3A">
                <w:rPr>
                  <w:rStyle w:val="Hyperlink"/>
                </w:rPr>
                <w:t>airport_purpose.csv</w:t>
              </w:r>
            </w:hyperlink>
          </w:p>
        </w:tc>
        <w:tc>
          <w:tcPr>
            <w:tcW w:w="5331" w:type="dxa"/>
            <w:hideMark/>
          </w:tcPr>
          <w:p w14:paraId="58D43A96" w14:textId="67F52FAF" w:rsidR="00DD2949" w:rsidRDefault="00DD2949">
            <w:r>
              <w:t xml:space="preserve">Airport model tour purpose frequency table </w:t>
            </w:r>
          </w:p>
        </w:tc>
        <w:tc>
          <w:tcPr>
            <w:tcW w:w="1350" w:type="dxa"/>
            <w:hideMark/>
          </w:tcPr>
          <w:p w14:paraId="58D43A97" w14:textId="77777777" w:rsidR="00DD2949" w:rsidRDefault="00DD2949">
            <w:r>
              <w:t>CSV</w:t>
            </w:r>
          </w:p>
        </w:tc>
        <w:tc>
          <w:tcPr>
            <w:tcW w:w="1530" w:type="dxa"/>
          </w:tcPr>
          <w:p w14:paraId="1E4E55E4" w14:textId="77777777" w:rsidR="00DD2949" w:rsidRDefault="00DD2949">
            <w:r>
              <w:t xml:space="preserve">Special Market: </w:t>
            </w:r>
          </w:p>
          <w:p w14:paraId="25364A70" w14:textId="714FC275" w:rsidR="00DD2949" w:rsidRDefault="00DD2949">
            <w:r>
              <w:t>airport survey</w:t>
            </w:r>
          </w:p>
        </w:tc>
        <w:tc>
          <w:tcPr>
            <w:tcW w:w="1980" w:type="dxa"/>
          </w:tcPr>
          <w:p w14:paraId="28F49D11" w14:textId="7A8C667E" w:rsidR="00DD2949" w:rsidRDefault="00DD2949">
            <w:r>
              <w:t xml:space="preserve">Transportation </w:t>
            </w:r>
            <w:r w:rsidRPr="003E0991" w:rsidDel="005A6A1C">
              <w:t>modelers</w:t>
            </w:r>
          </w:p>
        </w:tc>
      </w:tr>
      <w:tr w:rsidR="00DD2949" w14:paraId="58D43A9C" w14:textId="730481E6" w:rsidTr="00414082">
        <w:tc>
          <w:tcPr>
            <w:tcW w:w="2827" w:type="dxa"/>
            <w:hideMark/>
          </w:tcPr>
          <w:p w14:paraId="58D43A99" w14:textId="6319864F" w:rsidR="00DD2949" w:rsidRDefault="003F79BA" w:rsidP="009D6D14">
            <w:hyperlink w:anchor="tbl_airport_party" w:history="1">
              <w:r w:rsidR="00DD2949" w:rsidRPr="00912C3A">
                <w:rPr>
                  <w:rStyle w:val="Hyperlink"/>
                </w:rPr>
                <w:t>airport_party.csv</w:t>
              </w:r>
            </w:hyperlink>
          </w:p>
        </w:tc>
        <w:tc>
          <w:tcPr>
            <w:tcW w:w="5331" w:type="dxa"/>
            <w:hideMark/>
          </w:tcPr>
          <w:p w14:paraId="58D43A9A" w14:textId="097968D1" w:rsidR="00DD2949" w:rsidRDefault="00DD2949" w:rsidP="00467642">
            <w:r>
              <w:t>Airport model party type frequency table</w:t>
            </w:r>
          </w:p>
        </w:tc>
        <w:tc>
          <w:tcPr>
            <w:tcW w:w="1350" w:type="dxa"/>
            <w:hideMark/>
          </w:tcPr>
          <w:p w14:paraId="58D43A9B" w14:textId="77777777" w:rsidR="00DD2949" w:rsidRDefault="00DD2949">
            <w:r>
              <w:t>CSV</w:t>
            </w:r>
          </w:p>
        </w:tc>
        <w:tc>
          <w:tcPr>
            <w:tcW w:w="1530" w:type="dxa"/>
          </w:tcPr>
          <w:p w14:paraId="52466978" w14:textId="77777777" w:rsidR="00DD2949" w:rsidRDefault="00DD2949" w:rsidP="00B6790B">
            <w:r>
              <w:t xml:space="preserve">Special Market: </w:t>
            </w:r>
          </w:p>
          <w:p w14:paraId="46031316" w14:textId="11B6DCC4" w:rsidR="00DD2949" w:rsidRDefault="00DD2949" w:rsidP="00B6790B">
            <w:r>
              <w:lastRenderedPageBreak/>
              <w:t>airport survey</w:t>
            </w:r>
          </w:p>
        </w:tc>
        <w:tc>
          <w:tcPr>
            <w:tcW w:w="1980" w:type="dxa"/>
          </w:tcPr>
          <w:p w14:paraId="4653A8B5" w14:textId="7744D72C" w:rsidR="00DD2949" w:rsidRDefault="00DD2949">
            <w:r>
              <w:lastRenderedPageBreak/>
              <w:t xml:space="preserve">Transportation </w:t>
            </w:r>
            <w:r w:rsidRPr="003E0991" w:rsidDel="005A6A1C">
              <w:lastRenderedPageBreak/>
              <w:t>modelers</w:t>
            </w:r>
          </w:p>
        </w:tc>
      </w:tr>
      <w:tr w:rsidR="00DD2949" w14:paraId="58D43AA0" w14:textId="0AC77898" w:rsidTr="00414082">
        <w:trPr>
          <w:cnfStyle w:val="000000100000" w:firstRow="0" w:lastRow="0" w:firstColumn="0" w:lastColumn="0" w:oddVBand="0" w:evenVBand="0" w:oddHBand="1" w:evenHBand="0" w:firstRowFirstColumn="0" w:firstRowLastColumn="0" w:lastRowFirstColumn="0" w:lastRowLastColumn="0"/>
        </w:trPr>
        <w:tc>
          <w:tcPr>
            <w:tcW w:w="2827" w:type="dxa"/>
            <w:hideMark/>
          </w:tcPr>
          <w:p w14:paraId="58D43A9D" w14:textId="084743B9" w:rsidR="00DD2949" w:rsidRDefault="003F79BA" w:rsidP="009D6D14">
            <w:hyperlink w:anchor="tbl_airport_nights" w:history="1">
              <w:r w:rsidR="00DD2949" w:rsidRPr="00912C3A">
                <w:rPr>
                  <w:rStyle w:val="Hyperlink"/>
                </w:rPr>
                <w:t>airport_nights.csv</w:t>
              </w:r>
            </w:hyperlink>
          </w:p>
        </w:tc>
        <w:tc>
          <w:tcPr>
            <w:tcW w:w="5331" w:type="dxa"/>
            <w:hideMark/>
          </w:tcPr>
          <w:p w14:paraId="58D43A9E" w14:textId="7A62E76E" w:rsidR="00DD2949" w:rsidRDefault="00DD2949" w:rsidP="00467642">
            <w:r>
              <w:t>Airport model trip duration frequency table</w:t>
            </w:r>
          </w:p>
        </w:tc>
        <w:tc>
          <w:tcPr>
            <w:tcW w:w="1350" w:type="dxa"/>
            <w:hideMark/>
          </w:tcPr>
          <w:p w14:paraId="58D43A9F" w14:textId="77777777" w:rsidR="00DD2949" w:rsidRDefault="00DD2949">
            <w:r>
              <w:t>CSV</w:t>
            </w:r>
          </w:p>
        </w:tc>
        <w:tc>
          <w:tcPr>
            <w:tcW w:w="1530" w:type="dxa"/>
          </w:tcPr>
          <w:p w14:paraId="7E4EA848" w14:textId="77777777" w:rsidR="00DD2949" w:rsidRDefault="00DD2949" w:rsidP="00B6790B">
            <w:r>
              <w:t xml:space="preserve">Special Market: </w:t>
            </w:r>
          </w:p>
          <w:p w14:paraId="49F8BA23" w14:textId="6851D5A1" w:rsidR="00DD2949" w:rsidRDefault="00DD2949" w:rsidP="00B6790B">
            <w:r>
              <w:t>airport survey</w:t>
            </w:r>
          </w:p>
        </w:tc>
        <w:tc>
          <w:tcPr>
            <w:tcW w:w="1980" w:type="dxa"/>
          </w:tcPr>
          <w:p w14:paraId="229A45F8" w14:textId="26FFA64D" w:rsidR="00DD2949" w:rsidRDefault="00DD2949">
            <w:r>
              <w:t xml:space="preserve">Transportation </w:t>
            </w:r>
            <w:r w:rsidRPr="003E0991" w:rsidDel="005A6A1C">
              <w:t>modelers</w:t>
            </w:r>
          </w:p>
        </w:tc>
      </w:tr>
      <w:tr w:rsidR="00DD2949" w14:paraId="58D43AA4" w14:textId="305A8A5F" w:rsidTr="00414082">
        <w:tc>
          <w:tcPr>
            <w:tcW w:w="2827" w:type="dxa"/>
            <w:hideMark/>
          </w:tcPr>
          <w:p w14:paraId="58D43AA1" w14:textId="7676D309" w:rsidR="00DD2949" w:rsidRDefault="003F79BA" w:rsidP="009D6D14">
            <w:hyperlink w:anchor="tbl_airport_income" w:history="1">
              <w:r w:rsidR="00DD2949" w:rsidRPr="00912C3A">
                <w:rPr>
                  <w:rStyle w:val="Hyperlink"/>
                </w:rPr>
                <w:t>airport_income.csv</w:t>
              </w:r>
            </w:hyperlink>
          </w:p>
        </w:tc>
        <w:tc>
          <w:tcPr>
            <w:tcW w:w="5331" w:type="dxa"/>
            <w:hideMark/>
          </w:tcPr>
          <w:p w14:paraId="58D43AA2" w14:textId="395E5349" w:rsidR="00DD2949" w:rsidRDefault="00DD2949" w:rsidP="00467642">
            <w:r>
              <w:t>Airport model trip income distribution table</w:t>
            </w:r>
          </w:p>
        </w:tc>
        <w:tc>
          <w:tcPr>
            <w:tcW w:w="1350" w:type="dxa"/>
            <w:hideMark/>
          </w:tcPr>
          <w:p w14:paraId="58D43AA3" w14:textId="77777777" w:rsidR="00DD2949" w:rsidRDefault="00DD2949">
            <w:r>
              <w:t>CSV</w:t>
            </w:r>
          </w:p>
        </w:tc>
        <w:tc>
          <w:tcPr>
            <w:tcW w:w="1530" w:type="dxa"/>
          </w:tcPr>
          <w:p w14:paraId="1C8F404D" w14:textId="77777777" w:rsidR="00DD2949" w:rsidRDefault="00DD2949" w:rsidP="00B6790B">
            <w:r>
              <w:t xml:space="preserve">Special Market: </w:t>
            </w:r>
          </w:p>
          <w:p w14:paraId="174E4FC9" w14:textId="72ADD7E1" w:rsidR="00DD2949" w:rsidRDefault="00DD2949" w:rsidP="00B6790B">
            <w:r>
              <w:t>airport survey</w:t>
            </w:r>
          </w:p>
        </w:tc>
        <w:tc>
          <w:tcPr>
            <w:tcW w:w="1980" w:type="dxa"/>
          </w:tcPr>
          <w:p w14:paraId="77A9982C" w14:textId="389BA06E" w:rsidR="00DD2949" w:rsidRDefault="00DD2949">
            <w:r>
              <w:t xml:space="preserve">Transportation </w:t>
            </w:r>
            <w:r w:rsidRPr="003E0991" w:rsidDel="005A6A1C">
              <w:t>modelers</w:t>
            </w:r>
          </w:p>
        </w:tc>
      </w:tr>
      <w:tr w:rsidR="00DD2949" w14:paraId="58D43AA8" w14:textId="776788E9" w:rsidTr="00414082">
        <w:trPr>
          <w:cnfStyle w:val="000000100000" w:firstRow="0" w:lastRow="0" w:firstColumn="0" w:lastColumn="0" w:oddVBand="0" w:evenVBand="0" w:oddHBand="1" w:evenHBand="0" w:firstRowFirstColumn="0" w:firstRowLastColumn="0" w:lastRowFirstColumn="0" w:lastRowLastColumn="0"/>
        </w:trPr>
        <w:tc>
          <w:tcPr>
            <w:tcW w:w="2827" w:type="dxa"/>
            <w:hideMark/>
          </w:tcPr>
          <w:p w14:paraId="58D43AA5" w14:textId="695A97CA" w:rsidR="00DD2949" w:rsidRDefault="003F79BA" w:rsidP="009D6D14">
            <w:hyperlink w:anchor="tbl_airport_departure" w:history="1">
              <w:r w:rsidR="00DD2949" w:rsidRPr="00912C3A">
                <w:rPr>
                  <w:rStyle w:val="Hyperlink"/>
                </w:rPr>
                <w:t>airport_departure.csv</w:t>
              </w:r>
            </w:hyperlink>
          </w:p>
        </w:tc>
        <w:tc>
          <w:tcPr>
            <w:tcW w:w="5331" w:type="dxa"/>
            <w:hideMark/>
          </w:tcPr>
          <w:p w14:paraId="58D43AA6" w14:textId="68545559" w:rsidR="00DD2949" w:rsidRDefault="00DD2949" w:rsidP="00467642">
            <w:r>
              <w:t>Airport model time-of-day distribution for departing trips</w:t>
            </w:r>
          </w:p>
        </w:tc>
        <w:tc>
          <w:tcPr>
            <w:tcW w:w="1350" w:type="dxa"/>
            <w:hideMark/>
          </w:tcPr>
          <w:p w14:paraId="58D43AA7" w14:textId="77777777" w:rsidR="00DD2949" w:rsidRDefault="00DD2949">
            <w:r>
              <w:t>CSV</w:t>
            </w:r>
          </w:p>
        </w:tc>
        <w:tc>
          <w:tcPr>
            <w:tcW w:w="1530" w:type="dxa"/>
          </w:tcPr>
          <w:p w14:paraId="726369D7" w14:textId="77777777" w:rsidR="00DD2949" w:rsidRDefault="00DD2949" w:rsidP="00B6790B">
            <w:r>
              <w:t xml:space="preserve">Special Market: </w:t>
            </w:r>
          </w:p>
          <w:p w14:paraId="02045337" w14:textId="34643CF6" w:rsidR="00DD2949" w:rsidRDefault="00DD2949" w:rsidP="00B6790B">
            <w:r>
              <w:t>airport survey</w:t>
            </w:r>
          </w:p>
        </w:tc>
        <w:tc>
          <w:tcPr>
            <w:tcW w:w="1980" w:type="dxa"/>
          </w:tcPr>
          <w:p w14:paraId="4CF2879C" w14:textId="4566683D" w:rsidR="00DD2949" w:rsidRDefault="00DD2949">
            <w:r>
              <w:t xml:space="preserve">Transportation </w:t>
            </w:r>
            <w:r w:rsidRPr="003E0991" w:rsidDel="005A6A1C">
              <w:t>modelers</w:t>
            </w:r>
          </w:p>
        </w:tc>
      </w:tr>
      <w:tr w:rsidR="00DD2949" w14:paraId="58D43AAC" w14:textId="1FE6BE90" w:rsidTr="00414082">
        <w:tc>
          <w:tcPr>
            <w:tcW w:w="2827" w:type="dxa"/>
            <w:hideMark/>
          </w:tcPr>
          <w:p w14:paraId="58D43AA9" w14:textId="2FFED439" w:rsidR="00DD2949" w:rsidRDefault="003F79BA">
            <w:hyperlink w:anchor="tbl_airport_arrival" w:history="1">
              <w:r w:rsidR="00DD2949" w:rsidRPr="00912C3A">
                <w:rPr>
                  <w:rStyle w:val="Hyperlink"/>
                </w:rPr>
                <w:t>airport_arrival.csv</w:t>
              </w:r>
            </w:hyperlink>
          </w:p>
        </w:tc>
        <w:tc>
          <w:tcPr>
            <w:tcW w:w="5331" w:type="dxa"/>
            <w:hideMark/>
          </w:tcPr>
          <w:p w14:paraId="58D43AAA" w14:textId="4614450C" w:rsidR="00DD2949" w:rsidRDefault="00DD2949" w:rsidP="00467642">
            <w:r>
              <w:t>Airport model time-of-day distribution for arriving trips</w:t>
            </w:r>
          </w:p>
        </w:tc>
        <w:tc>
          <w:tcPr>
            <w:tcW w:w="1350" w:type="dxa"/>
            <w:hideMark/>
          </w:tcPr>
          <w:p w14:paraId="58D43AAB" w14:textId="77777777" w:rsidR="00DD2949" w:rsidRDefault="00DD2949">
            <w:r>
              <w:t>CSV</w:t>
            </w:r>
          </w:p>
        </w:tc>
        <w:tc>
          <w:tcPr>
            <w:tcW w:w="1530" w:type="dxa"/>
          </w:tcPr>
          <w:p w14:paraId="17F8CEAD" w14:textId="77777777" w:rsidR="00DD2949" w:rsidRDefault="00DD2949" w:rsidP="00B6790B">
            <w:r>
              <w:t xml:space="preserve">Special Market: </w:t>
            </w:r>
          </w:p>
          <w:p w14:paraId="1BD8A028" w14:textId="12A9A7B1" w:rsidR="00DD2949" w:rsidRDefault="00DD2949" w:rsidP="00B6790B">
            <w:r>
              <w:t>airport survey</w:t>
            </w:r>
          </w:p>
        </w:tc>
        <w:tc>
          <w:tcPr>
            <w:tcW w:w="1980" w:type="dxa"/>
          </w:tcPr>
          <w:p w14:paraId="41E63DC7" w14:textId="04B9C28E" w:rsidR="00DD2949" w:rsidRDefault="00DD2949">
            <w:r>
              <w:t xml:space="preserve">Transportation </w:t>
            </w:r>
            <w:r w:rsidRPr="003E0991" w:rsidDel="005A6A1C">
              <w:t>modelers</w:t>
            </w:r>
          </w:p>
        </w:tc>
      </w:tr>
      <w:tr w:rsidR="00DD2949" w14:paraId="58D43AB0" w14:textId="4D6865ED" w:rsidTr="00414082">
        <w:trPr>
          <w:cnfStyle w:val="000000100000" w:firstRow="0" w:lastRow="0" w:firstColumn="0" w:lastColumn="0" w:oddVBand="0" w:evenVBand="0" w:oddHBand="1" w:evenHBand="0" w:firstRowFirstColumn="0" w:firstRowLastColumn="0" w:lastRowFirstColumn="0" w:lastRowLastColumn="0"/>
        </w:trPr>
        <w:tc>
          <w:tcPr>
            <w:tcW w:w="2827" w:type="dxa"/>
            <w:hideMark/>
          </w:tcPr>
          <w:p w14:paraId="58D43AAD" w14:textId="72A899CC" w:rsidR="00DD2949" w:rsidRDefault="003F79BA" w:rsidP="00AA1192">
            <w:hyperlink w:anchor="tbl_commvehFF" w:history="1">
              <w:r w:rsidR="00DD2949" w:rsidRPr="00912C3A">
                <w:rPr>
                  <w:rStyle w:val="Hyperlink"/>
                </w:rPr>
                <w:t>commVehFF.csv</w:t>
              </w:r>
            </w:hyperlink>
          </w:p>
        </w:tc>
        <w:tc>
          <w:tcPr>
            <w:tcW w:w="5331" w:type="dxa"/>
            <w:hideMark/>
          </w:tcPr>
          <w:p w14:paraId="58D43AAE" w14:textId="02F1CDA1" w:rsidR="00DD2949" w:rsidRDefault="00DD2949" w:rsidP="00AA1192">
            <w:r>
              <w:t>Commercial Vehicle Model friction factors</w:t>
            </w:r>
          </w:p>
        </w:tc>
        <w:tc>
          <w:tcPr>
            <w:tcW w:w="1350" w:type="dxa"/>
            <w:hideMark/>
          </w:tcPr>
          <w:p w14:paraId="58D43AAF" w14:textId="77777777" w:rsidR="00DD2949" w:rsidRDefault="00DD2949">
            <w:r>
              <w:t>CSV</w:t>
            </w:r>
          </w:p>
        </w:tc>
        <w:tc>
          <w:tcPr>
            <w:tcW w:w="1530" w:type="dxa"/>
          </w:tcPr>
          <w:p w14:paraId="36D6D57E" w14:textId="657C7A0C" w:rsidR="00DD2949" w:rsidRDefault="00DD2949">
            <w:r>
              <w:t xml:space="preserve">Commercial vehicle data </w:t>
            </w:r>
          </w:p>
        </w:tc>
        <w:tc>
          <w:tcPr>
            <w:tcW w:w="1980" w:type="dxa"/>
          </w:tcPr>
          <w:p w14:paraId="3A254D8B" w14:textId="6569859E" w:rsidR="00DD2949" w:rsidRDefault="00DD2949">
            <w:r>
              <w:t xml:space="preserve">Transportation </w:t>
            </w:r>
            <w:r w:rsidRPr="003E0991" w:rsidDel="005A6A1C">
              <w:t>modelers</w:t>
            </w:r>
          </w:p>
        </w:tc>
      </w:tr>
      <w:tr w:rsidR="00DD2949" w14:paraId="58D43AB4" w14:textId="3C0F1EA8" w:rsidTr="00414082">
        <w:tc>
          <w:tcPr>
            <w:tcW w:w="2827" w:type="dxa"/>
            <w:hideMark/>
          </w:tcPr>
          <w:p w14:paraId="58D43AB1" w14:textId="02DFDD9B" w:rsidR="00DD2949" w:rsidRDefault="003F79BA" w:rsidP="00AA1192">
            <w:hyperlink w:anchor="tbl_crossBorder_tourPurpose_nonSENTRI" w:history="1">
              <w:r w:rsidR="00DD2949" w:rsidRPr="001C659C">
                <w:rPr>
                  <w:rStyle w:val="Hyperlink"/>
                </w:rPr>
                <w:t>crossBorder_tourPurpose_nonSENTRI.csv</w:t>
              </w:r>
            </w:hyperlink>
          </w:p>
        </w:tc>
        <w:tc>
          <w:tcPr>
            <w:tcW w:w="5331" w:type="dxa"/>
            <w:hideMark/>
          </w:tcPr>
          <w:p w14:paraId="58D43AB2" w14:textId="69EA87CA" w:rsidR="00DD2949" w:rsidRDefault="00DD2949" w:rsidP="00467642">
            <w:r>
              <w:t>Cross Border Model tour purpose distribution for Non-SENTRI tours</w:t>
            </w:r>
          </w:p>
        </w:tc>
        <w:tc>
          <w:tcPr>
            <w:tcW w:w="1350" w:type="dxa"/>
            <w:hideMark/>
          </w:tcPr>
          <w:p w14:paraId="58D43AB3" w14:textId="77777777" w:rsidR="00DD2949" w:rsidRDefault="00DD2949">
            <w:r>
              <w:t>CSV</w:t>
            </w:r>
          </w:p>
        </w:tc>
        <w:tc>
          <w:tcPr>
            <w:tcW w:w="1530" w:type="dxa"/>
          </w:tcPr>
          <w:p w14:paraId="471D2F2A" w14:textId="1E17A254" w:rsidR="00DD2949" w:rsidRDefault="00DD2949">
            <w:r>
              <w:t>Special market: cross border survey</w:t>
            </w:r>
          </w:p>
        </w:tc>
        <w:tc>
          <w:tcPr>
            <w:tcW w:w="1980" w:type="dxa"/>
          </w:tcPr>
          <w:p w14:paraId="5EA91F31" w14:textId="1C37FBE8" w:rsidR="00DD2949" w:rsidRDefault="00DD2949">
            <w:r>
              <w:t xml:space="preserve">Transportation </w:t>
            </w:r>
            <w:r w:rsidRPr="003E0991" w:rsidDel="005A6A1C">
              <w:t>modelers</w:t>
            </w:r>
          </w:p>
        </w:tc>
      </w:tr>
      <w:tr w:rsidR="00DD2949" w14:paraId="58D43AB8" w14:textId="4DCA3FB7" w:rsidTr="00414082">
        <w:trPr>
          <w:cnfStyle w:val="000000100000" w:firstRow="0" w:lastRow="0" w:firstColumn="0" w:lastColumn="0" w:oddVBand="0" w:evenVBand="0" w:oddHBand="1" w:evenHBand="0" w:firstRowFirstColumn="0" w:firstRowLastColumn="0" w:lastRowFirstColumn="0" w:lastRowLastColumn="0"/>
        </w:trPr>
        <w:tc>
          <w:tcPr>
            <w:tcW w:w="2827" w:type="dxa"/>
            <w:hideMark/>
          </w:tcPr>
          <w:p w14:paraId="58D43AB5" w14:textId="107F6B7C" w:rsidR="00DD2949" w:rsidRDefault="003F79BA" w:rsidP="00AA1192">
            <w:hyperlink w:anchor="tbl_crossBorder_tourPurpose_SENTRI" w:history="1">
              <w:r w:rsidR="00DD2949" w:rsidRPr="001C659C">
                <w:rPr>
                  <w:rStyle w:val="Hyperlink"/>
                </w:rPr>
                <w:t>crossBorder_tourPurpose_SENTRI.csv</w:t>
              </w:r>
            </w:hyperlink>
          </w:p>
        </w:tc>
        <w:tc>
          <w:tcPr>
            <w:tcW w:w="5331" w:type="dxa"/>
            <w:hideMark/>
          </w:tcPr>
          <w:p w14:paraId="58D43AB6" w14:textId="783F2A36" w:rsidR="00DD2949" w:rsidRDefault="00DD2949" w:rsidP="00467642">
            <w:r>
              <w:t>Cross Border Model tour purpose distribution for SENTRI tours</w:t>
            </w:r>
          </w:p>
        </w:tc>
        <w:tc>
          <w:tcPr>
            <w:tcW w:w="1350" w:type="dxa"/>
            <w:hideMark/>
          </w:tcPr>
          <w:p w14:paraId="58D43AB7" w14:textId="77777777" w:rsidR="00DD2949" w:rsidRDefault="00DD2949">
            <w:r>
              <w:t>CSV</w:t>
            </w:r>
          </w:p>
        </w:tc>
        <w:tc>
          <w:tcPr>
            <w:tcW w:w="1530" w:type="dxa"/>
          </w:tcPr>
          <w:p w14:paraId="7F95B053" w14:textId="577989D3" w:rsidR="00DD2949" w:rsidRDefault="00DD2949">
            <w:r w:rsidRPr="00B6790B">
              <w:t>Special market: cross border survey</w:t>
            </w:r>
          </w:p>
        </w:tc>
        <w:tc>
          <w:tcPr>
            <w:tcW w:w="1980" w:type="dxa"/>
          </w:tcPr>
          <w:p w14:paraId="1A459D26" w14:textId="2AC7B046" w:rsidR="00DD2949" w:rsidRDefault="00DD2949">
            <w:r>
              <w:t xml:space="preserve">Transportation </w:t>
            </w:r>
            <w:r w:rsidRPr="003E0991" w:rsidDel="005A6A1C">
              <w:t>modelers</w:t>
            </w:r>
          </w:p>
        </w:tc>
      </w:tr>
      <w:tr w:rsidR="00DD2949" w14:paraId="58D43ABC" w14:textId="6D0C9A3D" w:rsidTr="00414082">
        <w:tc>
          <w:tcPr>
            <w:tcW w:w="2827" w:type="dxa"/>
            <w:hideMark/>
          </w:tcPr>
          <w:p w14:paraId="58D43AB9" w14:textId="7867BC7D" w:rsidR="00DD2949" w:rsidRDefault="003F79BA" w:rsidP="00AA1192">
            <w:hyperlink w:anchor="tbl_crossBorder_tourEntryAndReturn" w:history="1">
              <w:r w:rsidR="00DD2949" w:rsidRPr="001C659C">
                <w:rPr>
                  <w:rStyle w:val="Hyperlink"/>
                </w:rPr>
                <w:t>crossBorder_tourEntryAndReturn.csv</w:t>
              </w:r>
            </w:hyperlink>
          </w:p>
        </w:tc>
        <w:tc>
          <w:tcPr>
            <w:tcW w:w="5331" w:type="dxa"/>
            <w:hideMark/>
          </w:tcPr>
          <w:p w14:paraId="58D43ABA" w14:textId="5EC4FE96" w:rsidR="00DD2949" w:rsidRDefault="00DD2949" w:rsidP="00467642">
            <w:r>
              <w:t>Cross Border Model tour entry and return time-of-day distribution</w:t>
            </w:r>
          </w:p>
        </w:tc>
        <w:tc>
          <w:tcPr>
            <w:tcW w:w="1350" w:type="dxa"/>
            <w:hideMark/>
          </w:tcPr>
          <w:p w14:paraId="58D43ABB" w14:textId="77777777" w:rsidR="00DD2949" w:rsidRDefault="00DD2949">
            <w:r>
              <w:t>CSV</w:t>
            </w:r>
          </w:p>
        </w:tc>
        <w:tc>
          <w:tcPr>
            <w:tcW w:w="1530" w:type="dxa"/>
          </w:tcPr>
          <w:p w14:paraId="2530BACF" w14:textId="77D8883D" w:rsidR="00DD2949" w:rsidRDefault="00DD2949">
            <w:r w:rsidRPr="00B6790B">
              <w:t>Special market: cross border survey</w:t>
            </w:r>
          </w:p>
        </w:tc>
        <w:tc>
          <w:tcPr>
            <w:tcW w:w="1980" w:type="dxa"/>
          </w:tcPr>
          <w:p w14:paraId="5990ADCF" w14:textId="49C241B9" w:rsidR="00DD2949" w:rsidRDefault="00DD2949">
            <w:r>
              <w:t xml:space="preserve">Transportation </w:t>
            </w:r>
            <w:r w:rsidRPr="003E0991" w:rsidDel="005A6A1C">
              <w:t>modelers</w:t>
            </w:r>
          </w:p>
        </w:tc>
      </w:tr>
      <w:tr w:rsidR="00DD2949" w14:paraId="58D43AC0" w14:textId="0DD6A348" w:rsidTr="00414082">
        <w:trPr>
          <w:cnfStyle w:val="000000100000" w:firstRow="0" w:lastRow="0" w:firstColumn="0" w:lastColumn="0" w:oddVBand="0" w:evenVBand="0" w:oddHBand="1" w:evenHBand="0" w:firstRowFirstColumn="0" w:firstRowLastColumn="0" w:lastRowFirstColumn="0" w:lastRowLastColumn="0"/>
        </w:trPr>
        <w:tc>
          <w:tcPr>
            <w:tcW w:w="2827" w:type="dxa"/>
            <w:hideMark/>
          </w:tcPr>
          <w:p w14:paraId="58D43ABD" w14:textId="670D5436" w:rsidR="00DD2949" w:rsidRDefault="003F79BA" w:rsidP="00AA1192">
            <w:hyperlink w:anchor="tbl_crossBorder_supercolonia" w:history="1">
              <w:r w:rsidR="00DD2949" w:rsidRPr="001C659C">
                <w:rPr>
                  <w:rStyle w:val="Hyperlink"/>
                </w:rPr>
                <w:t>crossBorder_supercolonia.csv</w:t>
              </w:r>
            </w:hyperlink>
          </w:p>
        </w:tc>
        <w:tc>
          <w:tcPr>
            <w:tcW w:w="5331" w:type="dxa"/>
            <w:hideMark/>
          </w:tcPr>
          <w:p w14:paraId="58D43ABE" w14:textId="10266A87" w:rsidR="00DD2949" w:rsidRDefault="00DD2949" w:rsidP="00467642">
            <w:r>
              <w:t>Cross Border Model distance from Colonias to border crossing locations</w:t>
            </w:r>
          </w:p>
        </w:tc>
        <w:tc>
          <w:tcPr>
            <w:tcW w:w="1350" w:type="dxa"/>
            <w:hideMark/>
          </w:tcPr>
          <w:p w14:paraId="58D43ABF" w14:textId="77777777" w:rsidR="00DD2949" w:rsidRDefault="00DD2949">
            <w:r>
              <w:t>CSV</w:t>
            </w:r>
          </w:p>
        </w:tc>
        <w:tc>
          <w:tcPr>
            <w:tcW w:w="1530" w:type="dxa"/>
          </w:tcPr>
          <w:p w14:paraId="6E920DB7" w14:textId="5D08BA92" w:rsidR="00DD2949" w:rsidRDefault="00DD2949">
            <w:r w:rsidRPr="00B6790B">
              <w:t>Special market: cross border survey</w:t>
            </w:r>
          </w:p>
        </w:tc>
        <w:tc>
          <w:tcPr>
            <w:tcW w:w="1980" w:type="dxa"/>
          </w:tcPr>
          <w:p w14:paraId="36D1D124" w14:textId="3C603D4F" w:rsidR="00DD2949" w:rsidRDefault="00DD2949">
            <w:r>
              <w:t xml:space="preserve">Transportation </w:t>
            </w:r>
            <w:r w:rsidRPr="003E0991" w:rsidDel="005A6A1C">
              <w:t>modelers</w:t>
            </w:r>
          </w:p>
        </w:tc>
      </w:tr>
      <w:tr w:rsidR="00DD2949" w14:paraId="58D43AC4" w14:textId="083E6C35" w:rsidTr="00414082">
        <w:tc>
          <w:tcPr>
            <w:tcW w:w="2827" w:type="dxa"/>
            <w:hideMark/>
          </w:tcPr>
          <w:p w14:paraId="58D43AC1" w14:textId="6B93CB2D" w:rsidR="00DD2949" w:rsidRDefault="003F79BA" w:rsidP="00AA1192">
            <w:hyperlink w:anchor="tbl_crossBorder_pointOfEntryWaitTime" w:history="1">
              <w:r w:rsidR="00DD2949" w:rsidRPr="001C659C">
                <w:rPr>
                  <w:rStyle w:val="Hyperlink"/>
                </w:rPr>
                <w:t>crossBorder_pointOfEntryWaitTime.csv</w:t>
              </w:r>
            </w:hyperlink>
          </w:p>
        </w:tc>
        <w:tc>
          <w:tcPr>
            <w:tcW w:w="5331" w:type="dxa"/>
            <w:hideMark/>
          </w:tcPr>
          <w:p w14:paraId="58D43AC2" w14:textId="3B613D13" w:rsidR="00DD2949" w:rsidRDefault="00DD2949" w:rsidP="00467642">
            <w:r>
              <w:t>Cross Border Model wait times at border crossing locations table</w:t>
            </w:r>
          </w:p>
        </w:tc>
        <w:tc>
          <w:tcPr>
            <w:tcW w:w="1350" w:type="dxa"/>
            <w:hideMark/>
          </w:tcPr>
          <w:p w14:paraId="58D43AC3" w14:textId="77777777" w:rsidR="00DD2949" w:rsidRDefault="00DD2949">
            <w:r>
              <w:t>CSV</w:t>
            </w:r>
          </w:p>
        </w:tc>
        <w:tc>
          <w:tcPr>
            <w:tcW w:w="1530" w:type="dxa"/>
          </w:tcPr>
          <w:p w14:paraId="0AEA612F" w14:textId="59717ACC" w:rsidR="00DD2949" w:rsidRDefault="00DD2949">
            <w:r w:rsidRPr="00B6790B">
              <w:t>Spe</w:t>
            </w:r>
            <w:r>
              <w:t>cial market: border patrol</w:t>
            </w:r>
          </w:p>
        </w:tc>
        <w:tc>
          <w:tcPr>
            <w:tcW w:w="1980" w:type="dxa"/>
          </w:tcPr>
          <w:p w14:paraId="31B65216" w14:textId="77777777" w:rsidR="00DD2949" w:rsidRDefault="00DD2949">
            <w:r>
              <w:t>GIS - Pat L</w:t>
            </w:r>
          </w:p>
          <w:p w14:paraId="4EB0374D" w14:textId="3EE5D786" w:rsidR="00DD2949" w:rsidRDefault="00DD2949">
            <w:r>
              <w:t>vtsql</w:t>
            </w:r>
          </w:p>
        </w:tc>
      </w:tr>
      <w:tr w:rsidR="00DD2949" w14:paraId="58D43AC8" w14:textId="78B3593D" w:rsidTr="00414082">
        <w:trPr>
          <w:cnfStyle w:val="000000100000" w:firstRow="0" w:lastRow="0" w:firstColumn="0" w:lastColumn="0" w:oddVBand="0" w:evenVBand="0" w:oddHBand="1" w:evenHBand="0" w:firstRowFirstColumn="0" w:firstRowLastColumn="0" w:lastRowFirstColumn="0" w:lastRowLastColumn="0"/>
        </w:trPr>
        <w:tc>
          <w:tcPr>
            <w:tcW w:w="2827" w:type="dxa"/>
            <w:hideMark/>
          </w:tcPr>
          <w:p w14:paraId="58D43AC5" w14:textId="01DF540D" w:rsidR="00DD2949" w:rsidRDefault="003F79BA" w:rsidP="00AA1192">
            <w:hyperlink w:anchor="tbl_crossBorder_stopFrequency" w:history="1">
              <w:r w:rsidR="00DD2949" w:rsidRPr="001C659C">
                <w:rPr>
                  <w:rStyle w:val="Hyperlink"/>
                </w:rPr>
                <w:t>crossBorder_stopFrequency.csv</w:t>
              </w:r>
            </w:hyperlink>
          </w:p>
        </w:tc>
        <w:tc>
          <w:tcPr>
            <w:tcW w:w="5331" w:type="dxa"/>
            <w:hideMark/>
          </w:tcPr>
          <w:p w14:paraId="58D43AC6" w14:textId="74054C39" w:rsidR="00DD2949" w:rsidRDefault="00DD2949">
            <w:r>
              <w:t>Cross Border Model stop frequency data</w:t>
            </w:r>
          </w:p>
        </w:tc>
        <w:tc>
          <w:tcPr>
            <w:tcW w:w="1350" w:type="dxa"/>
            <w:hideMark/>
          </w:tcPr>
          <w:p w14:paraId="58D43AC7" w14:textId="77777777" w:rsidR="00DD2949" w:rsidRDefault="00DD2949">
            <w:r>
              <w:t>CSV</w:t>
            </w:r>
          </w:p>
        </w:tc>
        <w:tc>
          <w:tcPr>
            <w:tcW w:w="1530" w:type="dxa"/>
          </w:tcPr>
          <w:p w14:paraId="726DD71F" w14:textId="052965DF" w:rsidR="00DD2949" w:rsidRDefault="00DD2949">
            <w:r w:rsidRPr="00B6790B">
              <w:t>Special market: cross border survey</w:t>
            </w:r>
          </w:p>
        </w:tc>
        <w:tc>
          <w:tcPr>
            <w:tcW w:w="1980" w:type="dxa"/>
          </w:tcPr>
          <w:p w14:paraId="321951AF" w14:textId="531CD724" w:rsidR="00DD2949" w:rsidRDefault="00DD2949">
            <w:r>
              <w:t xml:space="preserve">Transportation </w:t>
            </w:r>
            <w:r w:rsidRPr="003E0991" w:rsidDel="00C01B74">
              <w:t>modelers</w:t>
            </w:r>
          </w:p>
        </w:tc>
      </w:tr>
      <w:tr w:rsidR="00DD2949" w14:paraId="58D43ACC" w14:textId="318FC305" w:rsidTr="00414082">
        <w:tc>
          <w:tcPr>
            <w:tcW w:w="2827" w:type="dxa"/>
            <w:hideMark/>
          </w:tcPr>
          <w:p w14:paraId="58D43AC9" w14:textId="34B1CEE5" w:rsidR="00DD2949" w:rsidRDefault="003F79BA" w:rsidP="00AA1192">
            <w:hyperlink w:anchor="tbl_crossBorder_stopPurpose" w:history="1">
              <w:r w:rsidR="00DD2949" w:rsidRPr="001C659C">
                <w:rPr>
                  <w:rStyle w:val="Hyperlink"/>
                </w:rPr>
                <w:t>crossBorder_stopPurpose.csv</w:t>
              </w:r>
            </w:hyperlink>
          </w:p>
        </w:tc>
        <w:tc>
          <w:tcPr>
            <w:tcW w:w="5331" w:type="dxa"/>
            <w:hideMark/>
          </w:tcPr>
          <w:p w14:paraId="58D43ACA" w14:textId="2E78CAED" w:rsidR="00DD2949" w:rsidRDefault="00DD2949" w:rsidP="00467642">
            <w:r>
              <w:t>Cross Border Model stop purpose distribution</w:t>
            </w:r>
          </w:p>
        </w:tc>
        <w:tc>
          <w:tcPr>
            <w:tcW w:w="1350" w:type="dxa"/>
            <w:hideMark/>
          </w:tcPr>
          <w:p w14:paraId="58D43ACB" w14:textId="77777777" w:rsidR="00DD2949" w:rsidRDefault="00DD2949">
            <w:r>
              <w:t>CSV</w:t>
            </w:r>
          </w:p>
        </w:tc>
        <w:tc>
          <w:tcPr>
            <w:tcW w:w="1530" w:type="dxa"/>
          </w:tcPr>
          <w:p w14:paraId="3301C2E5" w14:textId="319092DB" w:rsidR="00DD2949" w:rsidRDefault="00DD2949">
            <w:r w:rsidRPr="00B6790B">
              <w:t>Special market: cross border survey</w:t>
            </w:r>
          </w:p>
        </w:tc>
        <w:tc>
          <w:tcPr>
            <w:tcW w:w="1980" w:type="dxa"/>
          </w:tcPr>
          <w:p w14:paraId="455F7960" w14:textId="147658F2" w:rsidR="00DD2949" w:rsidRDefault="00DD2949">
            <w:r>
              <w:t xml:space="preserve">Transportation </w:t>
            </w:r>
            <w:r w:rsidRPr="003E0991" w:rsidDel="00C01B74">
              <w:t>modelers</w:t>
            </w:r>
          </w:p>
        </w:tc>
      </w:tr>
      <w:tr w:rsidR="00DD2949" w14:paraId="58D43AD0" w14:textId="7D998CDA" w:rsidTr="00414082">
        <w:trPr>
          <w:cnfStyle w:val="000000100000" w:firstRow="0" w:lastRow="0" w:firstColumn="0" w:lastColumn="0" w:oddVBand="0" w:evenVBand="0" w:oddHBand="1" w:evenHBand="0" w:firstRowFirstColumn="0" w:firstRowLastColumn="0" w:lastRowFirstColumn="0" w:lastRowLastColumn="0"/>
        </w:trPr>
        <w:tc>
          <w:tcPr>
            <w:tcW w:w="2827" w:type="dxa"/>
            <w:hideMark/>
          </w:tcPr>
          <w:p w14:paraId="58D43ACD" w14:textId="04B75855" w:rsidR="00DD2949" w:rsidRDefault="003F79BA" w:rsidP="00AA1192">
            <w:hyperlink w:anchor="tbl_crossBorder_outboundStopDuration" w:history="1">
              <w:r w:rsidR="00DD2949" w:rsidRPr="001C659C">
                <w:rPr>
                  <w:rStyle w:val="Hyperlink"/>
                </w:rPr>
                <w:t>crossBorder_outboundStopDuration.csv</w:t>
              </w:r>
            </w:hyperlink>
          </w:p>
        </w:tc>
        <w:tc>
          <w:tcPr>
            <w:tcW w:w="5331" w:type="dxa"/>
            <w:hideMark/>
          </w:tcPr>
          <w:p w14:paraId="58D43ACE" w14:textId="151BFB41" w:rsidR="00DD2949" w:rsidRDefault="00DD2949" w:rsidP="00467642">
            <w:r>
              <w:t>Cross Border Model time-of-day offsets for outbound stops</w:t>
            </w:r>
          </w:p>
        </w:tc>
        <w:tc>
          <w:tcPr>
            <w:tcW w:w="1350" w:type="dxa"/>
            <w:hideMark/>
          </w:tcPr>
          <w:p w14:paraId="58D43ACF" w14:textId="77777777" w:rsidR="00DD2949" w:rsidRDefault="00DD2949">
            <w:r>
              <w:t>CSV</w:t>
            </w:r>
          </w:p>
        </w:tc>
        <w:tc>
          <w:tcPr>
            <w:tcW w:w="1530" w:type="dxa"/>
          </w:tcPr>
          <w:p w14:paraId="5337C826" w14:textId="7188846C" w:rsidR="00DD2949" w:rsidRDefault="00DD2949">
            <w:r w:rsidRPr="00B6790B">
              <w:t>Special market: cross border survey</w:t>
            </w:r>
          </w:p>
        </w:tc>
        <w:tc>
          <w:tcPr>
            <w:tcW w:w="1980" w:type="dxa"/>
          </w:tcPr>
          <w:p w14:paraId="60BCD311" w14:textId="1B3EFFBA" w:rsidR="00DD2949" w:rsidRDefault="00DD2949">
            <w:r>
              <w:t xml:space="preserve">Transportation </w:t>
            </w:r>
            <w:r w:rsidRPr="003E0991" w:rsidDel="00C01B74">
              <w:t>modelers</w:t>
            </w:r>
          </w:p>
        </w:tc>
      </w:tr>
      <w:tr w:rsidR="00DD2949" w14:paraId="58D43AD4" w14:textId="10A1B969" w:rsidTr="00414082">
        <w:tc>
          <w:tcPr>
            <w:tcW w:w="2827" w:type="dxa"/>
            <w:hideMark/>
          </w:tcPr>
          <w:p w14:paraId="58D43AD1" w14:textId="66E3D338" w:rsidR="00DD2949" w:rsidRDefault="003F79BA">
            <w:hyperlink w:anchor="tbl_crossBorder_inboundStopDuration" w:history="1">
              <w:r w:rsidR="00DD2949" w:rsidRPr="001C659C">
                <w:rPr>
                  <w:rStyle w:val="Hyperlink"/>
                </w:rPr>
                <w:t>crossBorder_inboundStopDuration.</w:t>
              </w:r>
              <w:r w:rsidR="00DD2949" w:rsidRPr="001C659C">
                <w:rPr>
                  <w:rStyle w:val="Hyperlink"/>
                </w:rPr>
                <w:br/>
                <w:t>csv</w:t>
              </w:r>
            </w:hyperlink>
          </w:p>
        </w:tc>
        <w:tc>
          <w:tcPr>
            <w:tcW w:w="5331" w:type="dxa"/>
            <w:hideMark/>
          </w:tcPr>
          <w:p w14:paraId="58D43AD2" w14:textId="1CBD264F" w:rsidR="00DD2949" w:rsidRDefault="00DD2949" w:rsidP="00467642">
            <w:r>
              <w:t>Cross Border Model time-of-day offsets for inbound stops</w:t>
            </w:r>
          </w:p>
        </w:tc>
        <w:tc>
          <w:tcPr>
            <w:tcW w:w="1350" w:type="dxa"/>
            <w:hideMark/>
          </w:tcPr>
          <w:p w14:paraId="58D43AD3" w14:textId="77777777" w:rsidR="00DD2949" w:rsidRDefault="00DD2949">
            <w:r>
              <w:t>CSV</w:t>
            </w:r>
          </w:p>
        </w:tc>
        <w:tc>
          <w:tcPr>
            <w:tcW w:w="1530" w:type="dxa"/>
          </w:tcPr>
          <w:p w14:paraId="6F68940D" w14:textId="522A20A3" w:rsidR="00DD2949" w:rsidRDefault="00DD2949">
            <w:r w:rsidRPr="00B6790B">
              <w:t>Special market: cross border survey</w:t>
            </w:r>
          </w:p>
        </w:tc>
        <w:tc>
          <w:tcPr>
            <w:tcW w:w="1980" w:type="dxa"/>
          </w:tcPr>
          <w:p w14:paraId="64395235" w14:textId="5AE544CE" w:rsidR="00DD2949" w:rsidRDefault="00DD2949">
            <w:r>
              <w:t xml:space="preserve">Transportation </w:t>
            </w:r>
            <w:r w:rsidRPr="00A53298" w:rsidDel="00C01B74">
              <w:t>modelers</w:t>
            </w:r>
          </w:p>
        </w:tc>
      </w:tr>
      <w:tr w:rsidR="00DD2949" w14:paraId="58D43AD8" w14:textId="64496C4F" w:rsidTr="00414082">
        <w:trPr>
          <w:cnfStyle w:val="000000100000" w:firstRow="0" w:lastRow="0" w:firstColumn="0" w:lastColumn="0" w:oddVBand="0" w:evenVBand="0" w:oddHBand="1" w:evenHBand="0" w:firstRowFirstColumn="0" w:firstRowLastColumn="0" w:lastRowFirstColumn="0" w:lastRowLastColumn="0"/>
        </w:trPr>
        <w:tc>
          <w:tcPr>
            <w:tcW w:w="2827" w:type="dxa"/>
            <w:hideMark/>
          </w:tcPr>
          <w:p w14:paraId="58D43AD5" w14:textId="25D7E574" w:rsidR="00DD2949" w:rsidRDefault="003F79BA" w:rsidP="00F8407C">
            <w:hyperlink w:anchor="tbl_externalExternalTrips" w:history="1">
              <w:r w:rsidR="00DD2949" w:rsidRPr="001C659C">
                <w:rPr>
                  <w:rStyle w:val="Hyperlink"/>
                </w:rPr>
                <w:t>externalExternalTrips.csv</w:t>
              </w:r>
            </w:hyperlink>
          </w:p>
        </w:tc>
        <w:tc>
          <w:tcPr>
            <w:tcW w:w="5331" w:type="dxa"/>
            <w:hideMark/>
          </w:tcPr>
          <w:p w14:paraId="58D43AD6" w14:textId="541E1ACD" w:rsidR="00DD2949" w:rsidRDefault="00DD2949" w:rsidP="00BF65F7">
            <w:r>
              <w:t>External origin-destination station trip matrix</w:t>
            </w:r>
          </w:p>
        </w:tc>
        <w:tc>
          <w:tcPr>
            <w:tcW w:w="1350" w:type="dxa"/>
            <w:hideMark/>
          </w:tcPr>
          <w:p w14:paraId="58D43AD7" w14:textId="77777777" w:rsidR="00DD2949" w:rsidRDefault="00DD2949">
            <w:r>
              <w:t>CSV</w:t>
            </w:r>
          </w:p>
        </w:tc>
        <w:tc>
          <w:tcPr>
            <w:tcW w:w="1530" w:type="dxa"/>
          </w:tcPr>
          <w:p w14:paraId="331FBB14" w14:textId="1798F59D" w:rsidR="00DD2949" w:rsidRDefault="00DD2949">
            <w:r>
              <w:t>Special Market: derived from SCAG survey</w:t>
            </w:r>
          </w:p>
        </w:tc>
        <w:tc>
          <w:tcPr>
            <w:tcW w:w="1980" w:type="dxa"/>
          </w:tcPr>
          <w:p w14:paraId="64A1CE6E" w14:textId="288D828E" w:rsidR="00DD2949" w:rsidRDefault="00DD2949">
            <w:r>
              <w:t xml:space="preserve">Transportation </w:t>
            </w:r>
            <w:r w:rsidRPr="003E0991" w:rsidDel="00C01B74">
              <w:t>modelers</w:t>
            </w:r>
          </w:p>
        </w:tc>
      </w:tr>
      <w:tr w:rsidR="00DD2949" w14:paraId="58D43ADC" w14:textId="09AEA9C8" w:rsidTr="00414082">
        <w:tc>
          <w:tcPr>
            <w:tcW w:w="2827" w:type="dxa"/>
            <w:hideMark/>
          </w:tcPr>
          <w:p w14:paraId="58D43AD9" w14:textId="176690C1" w:rsidR="00DD2949" w:rsidRDefault="003F79BA" w:rsidP="00F8407C">
            <w:hyperlink w:anchor="tbl_externalControlTotals" w:history="1">
              <w:r w:rsidR="00DD2949" w:rsidRPr="001C659C">
                <w:rPr>
                  <w:rStyle w:val="Hyperlink"/>
                </w:rPr>
                <w:t>externalInternalControlTotals.csv</w:t>
              </w:r>
            </w:hyperlink>
          </w:p>
        </w:tc>
        <w:tc>
          <w:tcPr>
            <w:tcW w:w="5331" w:type="dxa"/>
            <w:hideMark/>
          </w:tcPr>
          <w:p w14:paraId="58D43ADA" w14:textId="77777777" w:rsidR="00DD2949" w:rsidRDefault="00DD2949" w:rsidP="00BF65F7">
            <w:r>
              <w:t>External Internal station control totals read by GISDK</w:t>
            </w:r>
          </w:p>
        </w:tc>
        <w:tc>
          <w:tcPr>
            <w:tcW w:w="1350" w:type="dxa"/>
            <w:hideMark/>
          </w:tcPr>
          <w:p w14:paraId="58D43ADB" w14:textId="77777777" w:rsidR="00DD2949" w:rsidRDefault="00DD2949">
            <w:r>
              <w:t>CSV</w:t>
            </w:r>
          </w:p>
        </w:tc>
        <w:tc>
          <w:tcPr>
            <w:tcW w:w="1530" w:type="dxa"/>
          </w:tcPr>
          <w:p w14:paraId="3BE82B14" w14:textId="1D1B438C" w:rsidR="00DD2949" w:rsidRDefault="00DD2949">
            <w:r w:rsidRPr="00B6790B">
              <w:t>Special Market: derived from SCAG survey</w:t>
            </w:r>
          </w:p>
        </w:tc>
        <w:tc>
          <w:tcPr>
            <w:tcW w:w="1980" w:type="dxa"/>
          </w:tcPr>
          <w:p w14:paraId="190B9CC4" w14:textId="57D654C1" w:rsidR="00DD2949" w:rsidRDefault="00DD2949">
            <w:r>
              <w:t xml:space="preserve">Transportation </w:t>
            </w:r>
            <w:r w:rsidRPr="00A53298" w:rsidDel="00C01B74">
              <w:t>modelers</w:t>
            </w:r>
          </w:p>
        </w:tc>
      </w:tr>
      <w:tr w:rsidR="00DD2949" w14:paraId="58D43AE0" w14:textId="7DDB70C8" w:rsidTr="00414082">
        <w:trPr>
          <w:cnfStyle w:val="000000100000" w:firstRow="0" w:lastRow="0" w:firstColumn="0" w:lastColumn="0" w:oddVBand="0" w:evenVBand="0" w:oddHBand="1" w:evenHBand="0" w:firstRowFirstColumn="0" w:firstRowLastColumn="0" w:lastRowFirstColumn="0" w:lastRowLastColumn="0"/>
        </w:trPr>
        <w:tc>
          <w:tcPr>
            <w:tcW w:w="2827" w:type="dxa"/>
            <w:hideMark/>
          </w:tcPr>
          <w:p w14:paraId="58D43ADD" w14:textId="1166F8E0" w:rsidR="00DD2949" w:rsidRDefault="003F79BA" w:rsidP="00F8407C">
            <w:hyperlink w:anchor="tbl_internalExternal_tourTOD" w:history="1">
              <w:r w:rsidR="00DD2949" w:rsidRPr="00B359C4">
                <w:rPr>
                  <w:rStyle w:val="Hyperlink"/>
                </w:rPr>
                <w:t>internalExternal_tourTOD.csv</w:t>
              </w:r>
            </w:hyperlink>
            <w:r w:rsidR="00DD2949" w:rsidRPr="003C31F4">
              <w:t xml:space="preserve"> </w:t>
            </w:r>
          </w:p>
        </w:tc>
        <w:tc>
          <w:tcPr>
            <w:tcW w:w="5331" w:type="dxa"/>
            <w:hideMark/>
          </w:tcPr>
          <w:p w14:paraId="58D43ADE" w14:textId="34E4B80A" w:rsidR="00DD2949" w:rsidRDefault="00DD2949" w:rsidP="00BF65F7">
            <w:r>
              <w:t>Internal-External Model tour time-of-day frequency distribution</w:t>
            </w:r>
          </w:p>
        </w:tc>
        <w:tc>
          <w:tcPr>
            <w:tcW w:w="1350" w:type="dxa"/>
            <w:hideMark/>
          </w:tcPr>
          <w:p w14:paraId="58D43ADF" w14:textId="77777777" w:rsidR="00DD2949" w:rsidRDefault="00DD2949">
            <w:r>
              <w:t>CSV</w:t>
            </w:r>
          </w:p>
        </w:tc>
        <w:tc>
          <w:tcPr>
            <w:tcW w:w="1530" w:type="dxa"/>
          </w:tcPr>
          <w:p w14:paraId="7ECA225B" w14:textId="5D7B7544" w:rsidR="00DD2949" w:rsidRDefault="00DD2949">
            <w:r w:rsidRPr="00B6790B">
              <w:t>Special Market: derived from SCAG survey</w:t>
            </w:r>
          </w:p>
        </w:tc>
        <w:tc>
          <w:tcPr>
            <w:tcW w:w="1980" w:type="dxa"/>
          </w:tcPr>
          <w:p w14:paraId="5CF22BC8" w14:textId="547E61C7" w:rsidR="00DD2949" w:rsidRDefault="00DD2949">
            <w:r>
              <w:t xml:space="preserve">Transportation </w:t>
            </w:r>
            <w:r w:rsidRPr="003E0991" w:rsidDel="00C01B74">
              <w:t>modelers</w:t>
            </w:r>
          </w:p>
        </w:tc>
      </w:tr>
      <w:tr w:rsidR="00DD2949" w14:paraId="58D43AE4" w14:textId="0D86B4AB" w:rsidTr="00414082">
        <w:tc>
          <w:tcPr>
            <w:tcW w:w="2827" w:type="dxa"/>
            <w:hideMark/>
          </w:tcPr>
          <w:p w14:paraId="58D43AE1" w14:textId="393B67BF" w:rsidR="00DD2949" w:rsidRDefault="003F79BA" w:rsidP="004D7651">
            <w:hyperlink w:anchor="tbl_specialEvent_eventData" w:history="1">
              <w:r w:rsidR="00DD2949" w:rsidRPr="001C659C">
                <w:rPr>
                  <w:rStyle w:val="Hyperlink"/>
                </w:rPr>
                <w:t>specialEvent_eventData.csv</w:t>
              </w:r>
            </w:hyperlink>
          </w:p>
        </w:tc>
        <w:tc>
          <w:tcPr>
            <w:tcW w:w="5331" w:type="dxa"/>
            <w:hideMark/>
          </w:tcPr>
          <w:p w14:paraId="58D43AE2" w14:textId="23C6D26E" w:rsidR="00DD2949" w:rsidRDefault="00DD2949" w:rsidP="00BF65F7">
            <w:r>
              <w:t>Special events model event data</w:t>
            </w:r>
          </w:p>
        </w:tc>
        <w:tc>
          <w:tcPr>
            <w:tcW w:w="1350" w:type="dxa"/>
            <w:hideMark/>
          </w:tcPr>
          <w:p w14:paraId="58D43AE3" w14:textId="77777777" w:rsidR="00DD2949" w:rsidRDefault="00DD2949">
            <w:r>
              <w:t>CSV</w:t>
            </w:r>
          </w:p>
        </w:tc>
        <w:tc>
          <w:tcPr>
            <w:tcW w:w="1530" w:type="dxa"/>
          </w:tcPr>
          <w:p w14:paraId="62B0A05A" w14:textId="2099B4EF" w:rsidR="00DD2949" w:rsidRDefault="00DD2949">
            <w:r>
              <w:t>Special Market: special event survey</w:t>
            </w:r>
          </w:p>
        </w:tc>
        <w:tc>
          <w:tcPr>
            <w:tcW w:w="1980" w:type="dxa"/>
          </w:tcPr>
          <w:p w14:paraId="77661AE5" w14:textId="56194AAF" w:rsidR="00DD2949" w:rsidRDefault="00DD2949">
            <w:r>
              <w:t xml:space="preserve">Transportation </w:t>
            </w:r>
            <w:r w:rsidRPr="00A53298" w:rsidDel="00C01B74">
              <w:t>modelers</w:t>
            </w:r>
          </w:p>
        </w:tc>
      </w:tr>
      <w:tr w:rsidR="00DD2949" w14:paraId="58D43AE8" w14:textId="2860DA62" w:rsidTr="00414082">
        <w:trPr>
          <w:cnfStyle w:val="000000100000" w:firstRow="0" w:lastRow="0" w:firstColumn="0" w:lastColumn="0" w:oddVBand="0" w:evenVBand="0" w:oddHBand="1" w:evenHBand="0" w:firstRowFirstColumn="0" w:firstRowLastColumn="0" w:lastRowFirstColumn="0" w:lastRowLastColumn="0"/>
        </w:trPr>
        <w:tc>
          <w:tcPr>
            <w:tcW w:w="2827" w:type="dxa"/>
            <w:hideMark/>
          </w:tcPr>
          <w:p w14:paraId="58D43AE5" w14:textId="12FF4B71" w:rsidR="00DD2949" w:rsidRDefault="003F79BA" w:rsidP="00CE5904">
            <w:hyperlink w:anchor="tbl_specialEvent_partySize" w:history="1">
              <w:r w:rsidR="00DD2949" w:rsidRPr="001C659C">
                <w:rPr>
                  <w:rStyle w:val="Hyperlink"/>
                </w:rPr>
                <w:t>specialEvent_partySize.csv</w:t>
              </w:r>
            </w:hyperlink>
          </w:p>
        </w:tc>
        <w:tc>
          <w:tcPr>
            <w:tcW w:w="5331" w:type="dxa"/>
            <w:hideMark/>
          </w:tcPr>
          <w:p w14:paraId="58D43AE6" w14:textId="1F855A60" w:rsidR="00DD2949" w:rsidRDefault="00DD2949" w:rsidP="00BF65F7">
            <w:r>
              <w:t>Special events model party size frequency distribution</w:t>
            </w:r>
          </w:p>
        </w:tc>
        <w:tc>
          <w:tcPr>
            <w:tcW w:w="1350" w:type="dxa"/>
            <w:hideMark/>
          </w:tcPr>
          <w:p w14:paraId="58D43AE7" w14:textId="77777777" w:rsidR="00DD2949" w:rsidRDefault="00DD2949">
            <w:r>
              <w:t>CSV</w:t>
            </w:r>
          </w:p>
        </w:tc>
        <w:tc>
          <w:tcPr>
            <w:tcW w:w="1530" w:type="dxa"/>
          </w:tcPr>
          <w:p w14:paraId="2291510D" w14:textId="207D5B22" w:rsidR="00DD2949" w:rsidRDefault="00DD2949">
            <w:r w:rsidRPr="00B6790B">
              <w:t>Special Market: special event survey</w:t>
            </w:r>
          </w:p>
        </w:tc>
        <w:tc>
          <w:tcPr>
            <w:tcW w:w="1980" w:type="dxa"/>
          </w:tcPr>
          <w:p w14:paraId="6A8AC7B7" w14:textId="2352EDD9" w:rsidR="00DD2949" w:rsidRDefault="00DD2949">
            <w:r>
              <w:t xml:space="preserve">Transportation </w:t>
            </w:r>
            <w:r w:rsidRPr="003E0991" w:rsidDel="00C01B74">
              <w:t>modelers</w:t>
            </w:r>
          </w:p>
        </w:tc>
      </w:tr>
      <w:tr w:rsidR="00DD2949" w14:paraId="58D43AEC" w14:textId="1D4E00E3" w:rsidTr="00414082">
        <w:tc>
          <w:tcPr>
            <w:tcW w:w="2827" w:type="dxa"/>
            <w:hideMark/>
          </w:tcPr>
          <w:p w14:paraId="58D43AE9" w14:textId="76B91E67" w:rsidR="00DD2949" w:rsidRDefault="003F79BA" w:rsidP="00CE5904">
            <w:hyperlink w:anchor="tbl_specialEvent_income" w:history="1">
              <w:r w:rsidR="00DD2949" w:rsidRPr="00405259">
                <w:rPr>
                  <w:rStyle w:val="Hyperlink"/>
                </w:rPr>
                <w:t>specialEvent_income.csv</w:t>
              </w:r>
            </w:hyperlink>
          </w:p>
        </w:tc>
        <w:tc>
          <w:tcPr>
            <w:tcW w:w="5331" w:type="dxa"/>
            <w:hideMark/>
          </w:tcPr>
          <w:p w14:paraId="58D43AEA" w14:textId="66C6AF3B" w:rsidR="00DD2949" w:rsidRDefault="00DD2949" w:rsidP="00BF65F7">
            <w:r>
              <w:t>Special events model income distribution</w:t>
            </w:r>
          </w:p>
        </w:tc>
        <w:tc>
          <w:tcPr>
            <w:tcW w:w="1350" w:type="dxa"/>
            <w:hideMark/>
          </w:tcPr>
          <w:p w14:paraId="58D43AEB" w14:textId="77777777" w:rsidR="00DD2949" w:rsidRDefault="00DD2949">
            <w:r>
              <w:t>CSV</w:t>
            </w:r>
          </w:p>
        </w:tc>
        <w:tc>
          <w:tcPr>
            <w:tcW w:w="1530" w:type="dxa"/>
          </w:tcPr>
          <w:p w14:paraId="1A3DBBCD" w14:textId="4A0C6E04" w:rsidR="00DD2949" w:rsidRDefault="00DD2949">
            <w:r w:rsidRPr="00B6790B">
              <w:t>Special Market: special event survey</w:t>
            </w:r>
          </w:p>
        </w:tc>
        <w:tc>
          <w:tcPr>
            <w:tcW w:w="1980" w:type="dxa"/>
          </w:tcPr>
          <w:p w14:paraId="2622BE9C" w14:textId="3F7B623E" w:rsidR="00DD2949" w:rsidRDefault="00DD2949">
            <w:r>
              <w:t xml:space="preserve">Transportation </w:t>
            </w:r>
            <w:r w:rsidRPr="00A53298" w:rsidDel="00C01B74">
              <w:t>modelers</w:t>
            </w:r>
          </w:p>
        </w:tc>
      </w:tr>
      <w:tr w:rsidR="00DD2949" w14:paraId="03D846F5" w14:textId="77777777" w:rsidTr="00414082">
        <w:trPr>
          <w:cnfStyle w:val="000000100000" w:firstRow="0" w:lastRow="0" w:firstColumn="0" w:lastColumn="0" w:oddVBand="0" w:evenVBand="0" w:oddHBand="1" w:evenHBand="0" w:firstRowFirstColumn="0" w:firstRowLastColumn="0" w:lastRowFirstColumn="0" w:lastRowLastColumn="0"/>
        </w:trPr>
        <w:tc>
          <w:tcPr>
            <w:tcW w:w="2827" w:type="dxa"/>
          </w:tcPr>
          <w:p w14:paraId="42BB25B9" w14:textId="0B891604" w:rsidR="00DD2949" w:rsidRDefault="003F79BA" w:rsidP="000F0DE7">
            <w:hyperlink w:anchor="tbl_visitor_businessFrequency" w:history="1">
              <w:r w:rsidR="00DD2949" w:rsidRPr="001C659C">
                <w:rPr>
                  <w:rStyle w:val="Hyperlink"/>
                </w:rPr>
                <w:t>visitor_businessFrequency.csv</w:t>
              </w:r>
            </w:hyperlink>
          </w:p>
        </w:tc>
        <w:tc>
          <w:tcPr>
            <w:tcW w:w="5331" w:type="dxa"/>
          </w:tcPr>
          <w:p w14:paraId="20A2F13E" w14:textId="23F004CF" w:rsidR="00DD2949" w:rsidRDefault="00DD2949">
            <w:r>
              <w:t>Visitor model tour frequency distribution for business travelers</w:t>
            </w:r>
          </w:p>
        </w:tc>
        <w:tc>
          <w:tcPr>
            <w:tcW w:w="1350" w:type="dxa"/>
          </w:tcPr>
          <w:p w14:paraId="260D927E" w14:textId="49F53CDC" w:rsidR="00DD2949" w:rsidRDefault="00DD2949">
            <w:r>
              <w:t>CSV</w:t>
            </w:r>
          </w:p>
        </w:tc>
        <w:tc>
          <w:tcPr>
            <w:tcW w:w="1530" w:type="dxa"/>
          </w:tcPr>
          <w:p w14:paraId="71B9C3BD" w14:textId="602C9E95" w:rsidR="00DD2949" w:rsidRPr="001259A1" w:rsidRDefault="00DD2949">
            <w:r>
              <w:t>Special Market: visitor survey</w:t>
            </w:r>
          </w:p>
        </w:tc>
        <w:tc>
          <w:tcPr>
            <w:tcW w:w="1980" w:type="dxa"/>
          </w:tcPr>
          <w:p w14:paraId="7E970CF0" w14:textId="7BF34848" w:rsidR="00DD2949" w:rsidRPr="003E0991" w:rsidRDefault="00DD2949">
            <w:r>
              <w:t>Transportation modelers</w:t>
            </w:r>
          </w:p>
        </w:tc>
      </w:tr>
      <w:tr w:rsidR="00DD2949" w14:paraId="2A8BB15B" w14:textId="77777777" w:rsidTr="00414082">
        <w:tc>
          <w:tcPr>
            <w:tcW w:w="2827" w:type="dxa"/>
          </w:tcPr>
          <w:p w14:paraId="7B7F98F6" w14:textId="728F481B" w:rsidR="00DD2949" w:rsidRDefault="003F79BA" w:rsidP="000F0DE7">
            <w:hyperlink w:anchor="tbl_visitor_personalFrequency" w:history="1">
              <w:r w:rsidR="00DD2949" w:rsidRPr="00B359C4">
                <w:rPr>
                  <w:rStyle w:val="Hyperlink"/>
                </w:rPr>
                <w:t>visitor_personalFrequency.csv</w:t>
              </w:r>
            </w:hyperlink>
          </w:p>
        </w:tc>
        <w:tc>
          <w:tcPr>
            <w:tcW w:w="5331" w:type="dxa"/>
          </w:tcPr>
          <w:p w14:paraId="691C21DB" w14:textId="5874B98E" w:rsidR="00DD2949" w:rsidRDefault="00DD2949">
            <w:r>
              <w:t>Visitor model tour frequency distribution for personal travelers</w:t>
            </w:r>
          </w:p>
        </w:tc>
        <w:tc>
          <w:tcPr>
            <w:tcW w:w="1350" w:type="dxa"/>
          </w:tcPr>
          <w:p w14:paraId="774BBE93" w14:textId="10FF63EA" w:rsidR="00DD2949" w:rsidRDefault="00DD2949">
            <w:r>
              <w:t>CSV</w:t>
            </w:r>
          </w:p>
        </w:tc>
        <w:tc>
          <w:tcPr>
            <w:tcW w:w="1530" w:type="dxa"/>
          </w:tcPr>
          <w:p w14:paraId="2FDAFC73" w14:textId="30A8CDFE" w:rsidR="00DD2949" w:rsidRPr="001259A1" w:rsidRDefault="00DD2949">
            <w:r w:rsidRPr="001A3044">
              <w:t>Special Market: visitor survey</w:t>
            </w:r>
          </w:p>
        </w:tc>
        <w:tc>
          <w:tcPr>
            <w:tcW w:w="1980" w:type="dxa"/>
          </w:tcPr>
          <w:p w14:paraId="7F1382BE" w14:textId="693FBC9C" w:rsidR="00DD2949" w:rsidRDefault="00DD2949">
            <w:r>
              <w:t>Transportation modelers</w:t>
            </w:r>
          </w:p>
        </w:tc>
      </w:tr>
      <w:tr w:rsidR="00DD2949" w14:paraId="126F39B4" w14:textId="77777777" w:rsidTr="00414082">
        <w:trPr>
          <w:cnfStyle w:val="000000100000" w:firstRow="0" w:lastRow="0" w:firstColumn="0" w:lastColumn="0" w:oddVBand="0" w:evenVBand="0" w:oddHBand="1" w:evenHBand="0" w:firstRowFirstColumn="0" w:firstRowLastColumn="0" w:lastRowFirstColumn="0" w:lastRowLastColumn="0"/>
        </w:trPr>
        <w:tc>
          <w:tcPr>
            <w:tcW w:w="2827" w:type="dxa"/>
          </w:tcPr>
          <w:p w14:paraId="34ABEFC3" w14:textId="5B2BE3B2" w:rsidR="00DD2949" w:rsidRDefault="003F79BA" w:rsidP="000F0DE7">
            <w:hyperlink w:anchor="tbl_visitor_partySize" w:history="1">
              <w:r w:rsidR="00DD2949" w:rsidRPr="001C659C">
                <w:rPr>
                  <w:rStyle w:val="Hyperlink"/>
                </w:rPr>
                <w:t>visitor_partySize.csv</w:t>
              </w:r>
            </w:hyperlink>
          </w:p>
        </w:tc>
        <w:tc>
          <w:tcPr>
            <w:tcW w:w="5331" w:type="dxa"/>
          </w:tcPr>
          <w:p w14:paraId="4319EC93" w14:textId="6FC58A74" w:rsidR="00DD2949" w:rsidRDefault="00DD2949">
            <w:r>
              <w:t>Visitor model party size distribution</w:t>
            </w:r>
          </w:p>
        </w:tc>
        <w:tc>
          <w:tcPr>
            <w:tcW w:w="1350" w:type="dxa"/>
          </w:tcPr>
          <w:p w14:paraId="549589FC" w14:textId="085D6F5E" w:rsidR="00DD2949" w:rsidRDefault="00DD2949">
            <w:r>
              <w:t>CSV</w:t>
            </w:r>
          </w:p>
        </w:tc>
        <w:tc>
          <w:tcPr>
            <w:tcW w:w="1530" w:type="dxa"/>
          </w:tcPr>
          <w:p w14:paraId="07DB6670" w14:textId="038619EE" w:rsidR="00DD2949" w:rsidRPr="001259A1" w:rsidRDefault="00DD2949">
            <w:r w:rsidRPr="001A3044">
              <w:t>Special Market: visitor survey</w:t>
            </w:r>
          </w:p>
        </w:tc>
        <w:tc>
          <w:tcPr>
            <w:tcW w:w="1980" w:type="dxa"/>
          </w:tcPr>
          <w:p w14:paraId="06F57AA8" w14:textId="04B368F2" w:rsidR="00DD2949" w:rsidRDefault="00DD2949">
            <w:r>
              <w:t>Transportation modelers</w:t>
            </w:r>
          </w:p>
        </w:tc>
      </w:tr>
      <w:tr w:rsidR="00DD2949" w14:paraId="4F0AA5C5" w14:textId="77777777" w:rsidTr="00414082">
        <w:tc>
          <w:tcPr>
            <w:tcW w:w="2827" w:type="dxa"/>
          </w:tcPr>
          <w:p w14:paraId="50056A7C" w14:textId="1692807C" w:rsidR="00DD2949" w:rsidRDefault="003F79BA" w:rsidP="000F0DE7">
            <w:hyperlink w:anchor="tbl_visitor_autoAvailable" w:history="1">
              <w:r w:rsidR="00DD2949" w:rsidRPr="001C659C">
                <w:rPr>
                  <w:rStyle w:val="Hyperlink"/>
                </w:rPr>
                <w:t>visitor_autoAvailable.csv</w:t>
              </w:r>
            </w:hyperlink>
          </w:p>
        </w:tc>
        <w:tc>
          <w:tcPr>
            <w:tcW w:w="5331" w:type="dxa"/>
          </w:tcPr>
          <w:p w14:paraId="7AD2E472" w14:textId="6897550A" w:rsidR="00DD2949" w:rsidRDefault="00DD2949">
            <w:r>
              <w:t>Visitor model auto availability distribution</w:t>
            </w:r>
          </w:p>
        </w:tc>
        <w:tc>
          <w:tcPr>
            <w:tcW w:w="1350" w:type="dxa"/>
          </w:tcPr>
          <w:p w14:paraId="0792DB9C" w14:textId="10A6481D" w:rsidR="00DD2949" w:rsidRDefault="00DD2949">
            <w:r>
              <w:t>CSV</w:t>
            </w:r>
          </w:p>
        </w:tc>
        <w:tc>
          <w:tcPr>
            <w:tcW w:w="1530" w:type="dxa"/>
          </w:tcPr>
          <w:p w14:paraId="27FF9C42" w14:textId="56292E17" w:rsidR="00DD2949" w:rsidRPr="001259A1" w:rsidRDefault="00DD2949">
            <w:r w:rsidRPr="001A3044">
              <w:t>Special Market: visitor survey</w:t>
            </w:r>
          </w:p>
        </w:tc>
        <w:tc>
          <w:tcPr>
            <w:tcW w:w="1980" w:type="dxa"/>
          </w:tcPr>
          <w:p w14:paraId="141A4661" w14:textId="67AA22E9" w:rsidR="00DD2949" w:rsidRDefault="00DD2949">
            <w:r>
              <w:t>Transportation modelers</w:t>
            </w:r>
          </w:p>
        </w:tc>
      </w:tr>
      <w:tr w:rsidR="00DD2949" w14:paraId="1149AF43" w14:textId="77777777" w:rsidTr="00414082">
        <w:trPr>
          <w:cnfStyle w:val="000000100000" w:firstRow="0" w:lastRow="0" w:firstColumn="0" w:lastColumn="0" w:oddVBand="0" w:evenVBand="0" w:oddHBand="1" w:evenHBand="0" w:firstRowFirstColumn="0" w:firstRowLastColumn="0" w:lastRowFirstColumn="0" w:lastRowLastColumn="0"/>
        </w:trPr>
        <w:tc>
          <w:tcPr>
            <w:tcW w:w="2827" w:type="dxa"/>
          </w:tcPr>
          <w:p w14:paraId="7A7CF25B" w14:textId="4D20A53F" w:rsidR="00DD2949" w:rsidRDefault="003F79BA" w:rsidP="000F0DE7">
            <w:hyperlink w:anchor="tbl_visitor_income" w:history="1">
              <w:r w:rsidR="00DD2949" w:rsidRPr="001C659C">
                <w:rPr>
                  <w:rStyle w:val="Hyperlink"/>
                </w:rPr>
                <w:t>visitor_income.csv</w:t>
              </w:r>
            </w:hyperlink>
          </w:p>
        </w:tc>
        <w:tc>
          <w:tcPr>
            <w:tcW w:w="5331" w:type="dxa"/>
          </w:tcPr>
          <w:p w14:paraId="266A97C1" w14:textId="750801B9" w:rsidR="00DD2949" w:rsidRDefault="00DD2949">
            <w:r>
              <w:t>Visitor model income distribution</w:t>
            </w:r>
          </w:p>
        </w:tc>
        <w:tc>
          <w:tcPr>
            <w:tcW w:w="1350" w:type="dxa"/>
          </w:tcPr>
          <w:p w14:paraId="624C82FB" w14:textId="4F37185B" w:rsidR="00DD2949" w:rsidRDefault="00DD2949">
            <w:r>
              <w:t>CSV</w:t>
            </w:r>
          </w:p>
        </w:tc>
        <w:tc>
          <w:tcPr>
            <w:tcW w:w="1530" w:type="dxa"/>
          </w:tcPr>
          <w:p w14:paraId="2C49B60B" w14:textId="0FAE4888" w:rsidR="00DD2949" w:rsidRPr="001259A1" w:rsidRDefault="00DD2949">
            <w:r w:rsidRPr="001A3044">
              <w:t>Special Market: visitor survey</w:t>
            </w:r>
          </w:p>
        </w:tc>
        <w:tc>
          <w:tcPr>
            <w:tcW w:w="1980" w:type="dxa"/>
          </w:tcPr>
          <w:p w14:paraId="22D99C30" w14:textId="3A7D39CB" w:rsidR="00DD2949" w:rsidRDefault="00DD2949">
            <w:r>
              <w:t>Transportation modelers</w:t>
            </w:r>
          </w:p>
        </w:tc>
      </w:tr>
      <w:tr w:rsidR="00DD2949" w14:paraId="1B264DA8" w14:textId="77777777" w:rsidTr="00414082">
        <w:tc>
          <w:tcPr>
            <w:tcW w:w="2827" w:type="dxa"/>
          </w:tcPr>
          <w:p w14:paraId="52D55E4D" w14:textId="364B5E65" w:rsidR="00DD2949" w:rsidRDefault="003F79BA" w:rsidP="000F0DE7">
            <w:hyperlink w:anchor="tbl_visitor_tourTOD" w:history="1">
              <w:r w:rsidR="00DD2949" w:rsidRPr="002C1935">
                <w:rPr>
                  <w:rStyle w:val="Hyperlink"/>
                </w:rPr>
                <w:t>visitor_tourTOD.csv</w:t>
              </w:r>
            </w:hyperlink>
          </w:p>
        </w:tc>
        <w:tc>
          <w:tcPr>
            <w:tcW w:w="5331" w:type="dxa"/>
          </w:tcPr>
          <w:p w14:paraId="5E8F9C51" w14:textId="6EE1C1E3" w:rsidR="00DD2949" w:rsidRDefault="00DD2949">
            <w:r>
              <w:t>Visitor model tour time-of-day distribution</w:t>
            </w:r>
          </w:p>
        </w:tc>
        <w:tc>
          <w:tcPr>
            <w:tcW w:w="1350" w:type="dxa"/>
          </w:tcPr>
          <w:p w14:paraId="466CC24A" w14:textId="65D80232" w:rsidR="00DD2949" w:rsidRDefault="00DD2949">
            <w:r>
              <w:t>CSV</w:t>
            </w:r>
          </w:p>
        </w:tc>
        <w:tc>
          <w:tcPr>
            <w:tcW w:w="1530" w:type="dxa"/>
          </w:tcPr>
          <w:p w14:paraId="55667C2E" w14:textId="2AD92530" w:rsidR="00DD2949" w:rsidRPr="001259A1" w:rsidRDefault="00DD2949">
            <w:r w:rsidRPr="001A3044">
              <w:t>Special Market: visitor survey</w:t>
            </w:r>
          </w:p>
        </w:tc>
        <w:tc>
          <w:tcPr>
            <w:tcW w:w="1980" w:type="dxa"/>
          </w:tcPr>
          <w:p w14:paraId="57B6CEBF" w14:textId="04168BED" w:rsidR="00DD2949" w:rsidRDefault="00DD2949">
            <w:r>
              <w:t>Transportation modelers</w:t>
            </w:r>
          </w:p>
        </w:tc>
      </w:tr>
      <w:tr w:rsidR="00DD2949" w14:paraId="3B5E21AB" w14:textId="77777777" w:rsidTr="00414082">
        <w:trPr>
          <w:cnfStyle w:val="000000100000" w:firstRow="0" w:lastRow="0" w:firstColumn="0" w:lastColumn="0" w:oddVBand="0" w:evenVBand="0" w:oddHBand="1" w:evenHBand="0" w:firstRowFirstColumn="0" w:firstRowLastColumn="0" w:lastRowFirstColumn="0" w:lastRowLastColumn="0"/>
        </w:trPr>
        <w:tc>
          <w:tcPr>
            <w:tcW w:w="2827" w:type="dxa"/>
          </w:tcPr>
          <w:p w14:paraId="277DD876" w14:textId="0BCA7945" w:rsidR="00DD2949" w:rsidRDefault="003F79BA" w:rsidP="000F0DE7">
            <w:hyperlink w:anchor="tbl_visitor_stopFrequency" w:history="1">
              <w:r w:rsidR="00DD2949" w:rsidRPr="002C1935">
                <w:rPr>
                  <w:rStyle w:val="Hyperlink"/>
                </w:rPr>
                <w:t>visitor_stopFrequency.csv</w:t>
              </w:r>
            </w:hyperlink>
          </w:p>
        </w:tc>
        <w:tc>
          <w:tcPr>
            <w:tcW w:w="5331" w:type="dxa"/>
          </w:tcPr>
          <w:p w14:paraId="21E5E3B6" w14:textId="01C32C91" w:rsidR="00DD2949" w:rsidRDefault="00DD2949">
            <w:r>
              <w:t>Visitor model stop frequency distribution</w:t>
            </w:r>
          </w:p>
        </w:tc>
        <w:tc>
          <w:tcPr>
            <w:tcW w:w="1350" w:type="dxa"/>
          </w:tcPr>
          <w:p w14:paraId="0B5D837A" w14:textId="3791758B" w:rsidR="00DD2949" w:rsidRDefault="00DD2949">
            <w:r>
              <w:t>CSV</w:t>
            </w:r>
          </w:p>
        </w:tc>
        <w:tc>
          <w:tcPr>
            <w:tcW w:w="1530" w:type="dxa"/>
          </w:tcPr>
          <w:p w14:paraId="1D89A84E" w14:textId="6257182F" w:rsidR="00DD2949" w:rsidRPr="001259A1" w:rsidRDefault="00DD2949">
            <w:r w:rsidRPr="001A3044">
              <w:t>Special Market: visitor survey</w:t>
            </w:r>
          </w:p>
        </w:tc>
        <w:tc>
          <w:tcPr>
            <w:tcW w:w="1980" w:type="dxa"/>
          </w:tcPr>
          <w:p w14:paraId="450A68AA" w14:textId="2D0BCF20" w:rsidR="00DD2949" w:rsidRDefault="00DD2949">
            <w:r>
              <w:t>Transportation modelers</w:t>
            </w:r>
          </w:p>
        </w:tc>
      </w:tr>
      <w:tr w:rsidR="00DD2949" w14:paraId="227DD6B3" w14:textId="77777777" w:rsidTr="00414082">
        <w:tc>
          <w:tcPr>
            <w:tcW w:w="2827" w:type="dxa"/>
          </w:tcPr>
          <w:p w14:paraId="253E63C8" w14:textId="13849EAD" w:rsidR="00DD2949" w:rsidRDefault="003F79BA" w:rsidP="000F0DE7">
            <w:hyperlink w:anchor="tbl_visitor_stopPurpose" w:history="1">
              <w:r w:rsidR="00DD2949" w:rsidRPr="002C1935">
                <w:rPr>
                  <w:rStyle w:val="Hyperlink"/>
                </w:rPr>
                <w:t>visitor_stopPurpose.csv</w:t>
              </w:r>
            </w:hyperlink>
          </w:p>
        </w:tc>
        <w:tc>
          <w:tcPr>
            <w:tcW w:w="5331" w:type="dxa"/>
          </w:tcPr>
          <w:p w14:paraId="6586AE25" w14:textId="43A94FA4" w:rsidR="00DD2949" w:rsidRDefault="00DD2949">
            <w:r>
              <w:t>Visitor model stop purpose distribution</w:t>
            </w:r>
          </w:p>
        </w:tc>
        <w:tc>
          <w:tcPr>
            <w:tcW w:w="1350" w:type="dxa"/>
          </w:tcPr>
          <w:p w14:paraId="7AD3AE02" w14:textId="516124E9" w:rsidR="00DD2949" w:rsidRDefault="00DD2949">
            <w:r>
              <w:t>CSV</w:t>
            </w:r>
          </w:p>
        </w:tc>
        <w:tc>
          <w:tcPr>
            <w:tcW w:w="1530" w:type="dxa"/>
          </w:tcPr>
          <w:p w14:paraId="25C78A80" w14:textId="16D1F2C9" w:rsidR="00DD2949" w:rsidRPr="001259A1" w:rsidRDefault="00DD2949">
            <w:r w:rsidRPr="001A3044">
              <w:t>Special Market: visitor survey</w:t>
            </w:r>
          </w:p>
        </w:tc>
        <w:tc>
          <w:tcPr>
            <w:tcW w:w="1980" w:type="dxa"/>
          </w:tcPr>
          <w:p w14:paraId="73190911" w14:textId="476ECA46" w:rsidR="00DD2949" w:rsidRDefault="00DD2949">
            <w:r>
              <w:t>Transportation modelers</w:t>
            </w:r>
          </w:p>
        </w:tc>
      </w:tr>
      <w:tr w:rsidR="00DD2949" w14:paraId="2F0EB3B1" w14:textId="77777777" w:rsidTr="00414082">
        <w:trPr>
          <w:cnfStyle w:val="000000100000" w:firstRow="0" w:lastRow="0" w:firstColumn="0" w:lastColumn="0" w:oddVBand="0" w:evenVBand="0" w:oddHBand="1" w:evenHBand="0" w:firstRowFirstColumn="0" w:firstRowLastColumn="0" w:lastRowFirstColumn="0" w:lastRowLastColumn="0"/>
        </w:trPr>
        <w:tc>
          <w:tcPr>
            <w:tcW w:w="2827" w:type="dxa"/>
          </w:tcPr>
          <w:p w14:paraId="3EC2D846" w14:textId="584FB1A3" w:rsidR="00DD2949" w:rsidRDefault="003F79BA" w:rsidP="000F0DE7">
            <w:hyperlink w:anchor="tbl_visitor_outboundStopDuration" w:history="1">
              <w:r w:rsidR="00DD2949" w:rsidRPr="002C1935">
                <w:rPr>
                  <w:rStyle w:val="Hyperlink"/>
                </w:rPr>
                <w:t>visitor_outboundStopDuration.csv</w:t>
              </w:r>
            </w:hyperlink>
          </w:p>
        </w:tc>
        <w:tc>
          <w:tcPr>
            <w:tcW w:w="5331" w:type="dxa"/>
          </w:tcPr>
          <w:p w14:paraId="53EFC5F0" w14:textId="5C001F84" w:rsidR="00DD2949" w:rsidRDefault="00DD2949">
            <w:r>
              <w:t>Visitor model time-of-day offsets for outbound stops</w:t>
            </w:r>
          </w:p>
        </w:tc>
        <w:tc>
          <w:tcPr>
            <w:tcW w:w="1350" w:type="dxa"/>
          </w:tcPr>
          <w:p w14:paraId="30897BE1" w14:textId="0BC5FDAC" w:rsidR="00DD2949" w:rsidRDefault="00DD2949">
            <w:r>
              <w:t>CSV</w:t>
            </w:r>
          </w:p>
        </w:tc>
        <w:tc>
          <w:tcPr>
            <w:tcW w:w="1530" w:type="dxa"/>
          </w:tcPr>
          <w:p w14:paraId="25622B99" w14:textId="45A1667B" w:rsidR="00DD2949" w:rsidRPr="001259A1" w:rsidRDefault="00DD2949">
            <w:r w:rsidRPr="001A3044">
              <w:t>Special Market: visitor survey</w:t>
            </w:r>
          </w:p>
        </w:tc>
        <w:tc>
          <w:tcPr>
            <w:tcW w:w="1980" w:type="dxa"/>
          </w:tcPr>
          <w:p w14:paraId="422F63A6" w14:textId="396A9B19" w:rsidR="00DD2949" w:rsidRDefault="00DD2949">
            <w:r>
              <w:t>Transportation modelers</w:t>
            </w:r>
          </w:p>
        </w:tc>
      </w:tr>
      <w:tr w:rsidR="00DD2949" w14:paraId="112AEA1D" w14:textId="77777777" w:rsidTr="00414082">
        <w:tc>
          <w:tcPr>
            <w:tcW w:w="2827" w:type="dxa"/>
          </w:tcPr>
          <w:p w14:paraId="621065B7" w14:textId="17B20B60" w:rsidR="00DD2949" w:rsidRDefault="003F79BA" w:rsidP="000F0DE7">
            <w:hyperlink w:anchor="tbl_visitor_inboundStopDuration" w:history="1">
              <w:r w:rsidR="00DD2949" w:rsidRPr="002C1935">
                <w:rPr>
                  <w:rStyle w:val="Hyperlink"/>
                </w:rPr>
                <w:t>visitor_inboundStopDuration.csv</w:t>
              </w:r>
            </w:hyperlink>
          </w:p>
        </w:tc>
        <w:tc>
          <w:tcPr>
            <w:tcW w:w="5331" w:type="dxa"/>
          </w:tcPr>
          <w:p w14:paraId="2A1B0435" w14:textId="5C6B837F" w:rsidR="00DD2949" w:rsidRDefault="00DD2949">
            <w:r>
              <w:t>Visitor model time-of-day offsets for inbound stops</w:t>
            </w:r>
          </w:p>
        </w:tc>
        <w:tc>
          <w:tcPr>
            <w:tcW w:w="1350" w:type="dxa"/>
          </w:tcPr>
          <w:p w14:paraId="697D4037" w14:textId="23A09946" w:rsidR="00DD2949" w:rsidRDefault="00DD2949">
            <w:r>
              <w:t>CSV</w:t>
            </w:r>
          </w:p>
        </w:tc>
        <w:tc>
          <w:tcPr>
            <w:tcW w:w="1530" w:type="dxa"/>
          </w:tcPr>
          <w:p w14:paraId="05156B74" w14:textId="6324C8C0" w:rsidR="00DD2949" w:rsidRPr="001259A1" w:rsidRDefault="00DD2949">
            <w:r w:rsidRPr="001A3044">
              <w:t>Special Market: visitor survey</w:t>
            </w:r>
          </w:p>
        </w:tc>
        <w:tc>
          <w:tcPr>
            <w:tcW w:w="1980" w:type="dxa"/>
          </w:tcPr>
          <w:p w14:paraId="21C80314" w14:textId="6A98F1B7" w:rsidR="00DD2949" w:rsidRDefault="00DD2949">
            <w:r>
              <w:t>Transportation modelers</w:t>
            </w:r>
          </w:p>
        </w:tc>
      </w:tr>
      <w:tr w:rsidR="00DD2949" w14:paraId="58D43AF0" w14:textId="4CA26E00" w:rsidTr="00414082">
        <w:trPr>
          <w:cnfStyle w:val="000000100000" w:firstRow="0" w:lastRow="0" w:firstColumn="0" w:lastColumn="0" w:oddVBand="0" w:evenVBand="0" w:oddHBand="1" w:evenHBand="0" w:firstRowFirstColumn="0" w:firstRowLastColumn="0" w:lastRowFirstColumn="0" w:lastRowLastColumn="0"/>
        </w:trPr>
        <w:tc>
          <w:tcPr>
            <w:tcW w:w="2827" w:type="dxa"/>
            <w:hideMark/>
          </w:tcPr>
          <w:p w14:paraId="58D43AED" w14:textId="7F88077E" w:rsidR="00DD2949" w:rsidRPr="000F0DE7" w:rsidRDefault="003F79BA" w:rsidP="000F0DE7">
            <w:pPr>
              <w:rPr>
                <w:b/>
                <w:u w:val="single"/>
              </w:rPr>
            </w:pPr>
            <w:hyperlink w:anchor="tbl_TruckTripRates" w:history="1">
              <w:r w:rsidR="00DD2949" w:rsidRPr="001C659C">
                <w:rPr>
                  <w:rStyle w:val="Hyperlink"/>
                </w:rPr>
                <w:t>TruckTripRates.csv</w:t>
              </w:r>
            </w:hyperlink>
          </w:p>
        </w:tc>
        <w:tc>
          <w:tcPr>
            <w:tcW w:w="5331" w:type="dxa"/>
            <w:hideMark/>
          </w:tcPr>
          <w:p w14:paraId="58D43AEE" w14:textId="77777777" w:rsidR="00DD2949" w:rsidRDefault="00DD2949">
            <w:r>
              <w:t>Truck model data: Truck trip rates</w:t>
            </w:r>
          </w:p>
        </w:tc>
        <w:tc>
          <w:tcPr>
            <w:tcW w:w="1350" w:type="dxa"/>
            <w:hideMark/>
          </w:tcPr>
          <w:p w14:paraId="58D43AEF" w14:textId="77777777" w:rsidR="00DD2949" w:rsidRDefault="00DD2949">
            <w:r>
              <w:t>CSV</w:t>
            </w:r>
          </w:p>
        </w:tc>
        <w:tc>
          <w:tcPr>
            <w:tcW w:w="1530" w:type="dxa"/>
          </w:tcPr>
          <w:p w14:paraId="6A4C5323" w14:textId="1C61CEAA" w:rsidR="00DD2949" w:rsidRDefault="00DD2949">
            <w:r w:rsidRPr="001259A1">
              <w:t xml:space="preserve">Truck </w:t>
            </w:r>
            <w:r>
              <w:t>i</w:t>
            </w:r>
            <w:r w:rsidRPr="001259A1">
              <w:t>nputs</w:t>
            </w:r>
          </w:p>
        </w:tc>
        <w:tc>
          <w:tcPr>
            <w:tcW w:w="1980" w:type="dxa"/>
          </w:tcPr>
          <w:p w14:paraId="4B89554B" w14:textId="7B74B824" w:rsidR="00DD2949" w:rsidRDefault="00DD2949">
            <w:r>
              <w:t xml:space="preserve">Transportation </w:t>
            </w:r>
            <w:r w:rsidRPr="003E0991" w:rsidDel="00C01B74">
              <w:t>modelers</w:t>
            </w:r>
          </w:p>
        </w:tc>
      </w:tr>
      <w:tr w:rsidR="00DD2949" w14:paraId="58D43AF4" w14:textId="1C658207" w:rsidTr="00414082">
        <w:tc>
          <w:tcPr>
            <w:tcW w:w="2827" w:type="dxa"/>
            <w:hideMark/>
          </w:tcPr>
          <w:p w14:paraId="58D43AF1" w14:textId="27F0BBBE" w:rsidR="00DD2949" w:rsidRDefault="003F79BA" w:rsidP="000F0DE7">
            <w:hyperlink w:anchor="tbl_regionalEltrips" w:history="1">
              <w:r w:rsidR="00DD2949" w:rsidRPr="001C659C">
                <w:rPr>
                  <w:rStyle w:val="Hyperlink"/>
                </w:rPr>
                <w:t>regionalEItrips&lt;year&gt;.csv</w:t>
              </w:r>
            </w:hyperlink>
          </w:p>
        </w:tc>
        <w:tc>
          <w:tcPr>
            <w:tcW w:w="5331" w:type="dxa"/>
            <w:hideMark/>
          </w:tcPr>
          <w:p w14:paraId="58D43AF2" w14:textId="77777777" w:rsidR="00DD2949" w:rsidRDefault="00DD2949">
            <w:r>
              <w:t xml:space="preserve">Truck model data: </w:t>
            </w:r>
            <w:r w:rsidRPr="000851FB">
              <w:t>Truck</w:t>
            </w:r>
            <w:r>
              <w:t xml:space="preserve"> </w:t>
            </w:r>
            <w:r w:rsidRPr="000851FB">
              <w:t>external to internal data</w:t>
            </w:r>
          </w:p>
        </w:tc>
        <w:tc>
          <w:tcPr>
            <w:tcW w:w="1350" w:type="dxa"/>
            <w:hideMark/>
          </w:tcPr>
          <w:p w14:paraId="58D43AF3" w14:textId="77777777" w:rsidR="00DD2949" w:rsidRDefault="00DD2949">
            <w:r>
              <w:t>CSV</w:t>
            </w:r>
          </w:p>
        </w:tc>
        <w:tc>
          <w:tcPr>
            <w:tcW w:w="1530" w:type="dxa"/>
          </w:tcPr>
          <w:p w14:paraId="3BE61FBC" w14:textId="289DE3B9" w:rsidR="00DD2949" w:rsidRDefault="00DD2949">
            <w:r w:rsidRPr="001E6350">
              <w:t>Truck inputs</w:t>
            </w:r>
          </w:p>
        </w:tc>
        <w:tc>
          <w:tcPr>
            <w:tcW w:w="1980" w:type="dxa"/>
          </w:tcPr>
          <w:p w14:paraId="2EE1FA8E" w14:textId="47C93231" w:rsidR="00DD2949" w:rsidRDefault="00DD2949">
            <w:r>
              <w:t xml:space="preserve">Transportation </w:t>
            </w:r>
            <w:r w:rsidRPr="00A53298" w:rsidDel="00C01B74">
              <w:t>modelers</w:t>
            </w:r>
          </w:p>
        </w:tc>
      </w:tr>
      <w:tr w:rsidR="00DD2949" w14:paraId="58D43AF8" w14:textId="6766DCBD" w:rsidTr="00414082">
        <w:trPr>
          <w:cnfStyle w:val="000000100000" w:firstRow="0" w:lastRow="0" w:firstColumn="0" w:lastColumn="0" w:oddVBand="0" w:evenVBand="0" w:oddHBand="1" w:evenHBand="0" w:firstRowFirstColumn="0" w:firstRowLastColumn="0" w:lastRowFirstColumn="0" w:lastRowLastColumn="0"/>
        </w:trPr>
        <w:tc>
          <w:tcPr>
            <w:tcW w:w="2827" w:type="dxa"/>
            <w:hideMark/>
          </w:tcPr>
          <w:p w14:paraId="58D43AF5" w14:textId="0B6DE3F6" w:rsidR="00DD2949" w:rsidRDefault="003F79BA" w:rsidP="000F0DE7">
            <w:hyperlink w:anchor="tbl_regionalIEtrips" w:history="1">
              <w:r w:rsidR="00DD2949" w:rsidRPr="001C659C">
                <w:rPr>
                  <w:rStyle w:val="Hyperlink"/>
                </w:rPr>
                <w:t>regionalIEtrips&lt;year&gt;.csv</w:t>
              </w:r>
            </w:hyperlink>
            <w:r w:rsidR="00DD2949">
              <w:t xml:space="preserve"> </w:t>
            </w:r>
          </w:p>
        </w:tc>
        <w:tc>
          <w:tcPr>
            <w:tcW w:w="5331" w:type="dxa"/>
            <w:hideMark/>
          </w:tcPr>
          <w:p w14:paraId="58D43AF6" w14:textId="77777777" w:rsidR="00DD2949" w:rsidRDefault="00DD2949">
            <w:r>
              <w:t xml:space="preserve">Truck model data: </w:t>
            </w:r>
            <w:r w:rsidRPr="000851FB">
              <w:t>Truck</w:t>
            </w:r>
            <w:r>
              <w:t xml:space="preserve"> </w:t>
            </w:r>
            <w:r w:rsidRPr="000851FB">
              <w:t>internal to external data</w:t>
            </w:r>
          </w:p>
        </w:tc>
        <w:tc>
          <w:tcPr>
            <w:tcW w:w="1350" w:type="dxa"/>
            <w:hideMark/>
          </w:tcPr>
          <w:p w14:paraId="58D43AF7" w14:textId="77777777" w:rsidR="00DD2949" w:rsidRDefault="00DD2949">
            <w:r>
              <w:t>CSV</w:t>
            </w:r>
          </w:p>
        </w:tc>
        <w:tc>
          <w:tcPr>
            <w:tcW w:w="1530" w:type="dxa"/>
          </w:tcPr>
          <w:p w14:paraId="06479A60" w14:textId="39002C27" w:rsidR="00DD2949" w:rsidRDefault="00DD2949">
            <w:r w:rsidRPr="001E6350">
              <w:t>Truck inputs</w:t>
            </w:r>
          </w:p>
        </w:tc>
        <w:tc>
          <w:tcPr>
            <w:tcW w:w="1980" w:type="dxa"/>
          </w:tcPr>
          <w:p w14:paraId="22DF24BB" w14:textId="0C97580C" w:rsidR="00DD2949" w:rsidRDefault="00DD2949">
            <w:r>
              <w:t xml:space="preserve">Transportation </w:t>
            </w:r>
            <w:r w:rsidRPr="003E0991" w:rsidDel="00C01B74">
              <w:t>modelers</w:t>
            </w:r>
          </w:p>
        </w:tc>
      </w:tr>
      <w:tr w:rsidR="00DD2949" w14:paraId="58D43AFC" w14:textId="0643557A" w:rsidTr="00414082">
        <w:tc>
          <w:tcPr>
            <w:tcW w:w="2827" w:type="dxa"/>
            <w:hideMark/>
          </w:tcPr>
          <w:p w14:paraId="58D43AF9" w14:textId="4CD150C9" w:rsidR="00DD2949" w:rsidRDefault="003F79BA" w:rsidP="000F0DE7">
            <w:hyperlink w:anchor="tbl_regionalEEtrips" w:history="1">
              <w:r w:rsidR="00DD2949" w:rsidRPr="001C659C">
                <w:rPr>
                  <w:rStyle w:val="Hyperlink"/>
                </w:rPr>
                <w:t>regionalEEtrips&lt;year&gt;.csv</w:t>
              </w:r>
            </w:hyperlink>
            <w:r w:rsidR="00DD2949">
              <w:t xml:space="preserve"> </w:t>
            </w:r>
          </w:p>
        </w:tc>
        <w:tc>
          <w:tcPr>
            <w:tcW w:w="5331" w:type="dxa"/>
            <w:hideMark/>
          </w:tcPr>
          <w:p w14:paraId="58D43AFA" w14:textId="77777777" w:rsidR="00DD2949" w:rsidRDefault="00DD2949">
            <w:r>
              <w:t xml:space="preserve">Truck model data: </w:t>
            </w:r>
            <w:r w:rsidRPr="000851FB">
              <w:t>Truck external to external data</w:t>
            </w:r>
          </w:p>
        </w:tc>
        <w:tc>
          <w:tcPr>
            <w:tcW w:w="1350" w:type="dxa"/>
            <w:hideMark/>
          </w:tcPr>
          <w:p w14:paraId="58D43AFB" w14:textId="77777777" w:rsidR="00DD2949" w:rsidRDefault="00DD2949">
            <w:r>
              <w:t>CSV</w:t>
            </w:r>
          </w:p>
        </w:tc>
        <w:tc>
          <w:tcPr>
            <w:tcW w:w="1530" w:type="dxa"/>
          </w:tcPr>
          <w:p w14:paraId="64A8A5F7" w14:textId="2D78C7F2" w:rsidR="00DD2949" w:rsidRDefault="00DD2949">
            <w:r w:rsidRPr="001E6350">
              <w:t>Truck inputs</w:t>
            </w:r>
          </w:p>
        </w:tc>
        <w:tc>
          <w:tcPr>
            <w:tcW w:w="1980" w:type="dxa"/>
          </w:tcPr>
          <w:p w14:paraId="589BC859" w14:textId="25197A76" w:rsidR="00DD2949" w:rsidRDefault="00DD2949">
            <w:r>
              <w:t xml:space="preserve">Transportation </w:t>
            </w:r>
            <w:r w:rsidRPr="00A53298" w:rsidDel="00C01B74">
              <w:t>modelers</w:t>
            </w:r>
          </w:p>
        </w:tc>
      </w:tr>
      <w:tr w:rsidR="00DD2949" w14:paraId="58D43B00" w14:textId="24B695BA" w:rsidTr="00414082">
        <w:trPr>
          <w:cnfStyle w:val="000000100000" w:firstRow="0" w:lastRow="0" w:firstColumn="0" w:lastColumn="0" w:oddVBand="0" w:evenVBand="0" w:oddHBand="1" w:evenHBand="0" w:firstRowFirstColumn="0" w:firstRowLastColumn="0" w:lastRowFirstColumn="0" w:lastRowLastColumn="0"/>
        </w:trPr>
        <w:tc>
          <w:tcPr>
            <w:tcW w:w="2827" w:type="dxa"/>
            <w:hideMark/>
          </w:tcPr>
          <w:p w14:paraId="58D43AFD" w14:textId="3A14335B" w:rsidR="00DD2949" w:rsidRPr="000F0DE7" w:rsidRDefault="003F79BA" w:rsidP="000F0DE7">
            <w:pPr>
              <w:rPr>
                <w:u w:val="single"/>
              </w:rPr>
            </w:pPr>
            <w:hyperlink w:anchor="tbl_specialGenerators" w:history="1">
              <w:r w:rsidR="00DD2949" w:rsidRPr="001C659C">
                <w:rPr>
                  <w:rStyle w:val="Hyperlink"/>
                </w:rPr>
                <w:t>specialGenerators.csv</w:t>
              </w:r>
            </w:hyperlink>
          </w:p>
        </w:tc>
        <w:tc>
          <w:tcPr>
            <w:tcW w:w="5331" w:type="dxa"/>
            <w:hideMark/>
          </w:tcPr>
          <w:p w14:paraId="58D43AFE" w14:textId="77777777" w:rsidR="00DD2949" w:rsidRDefault="00DD2949">
            <w:r>
              <w:t>Truck model data: Truck special generator data</w:t>
            </w:r>
          </w:p>
        </w:tc>
        <w:tc>
          <w:tcPr>
            <w:tcW w:w="1350" w:type="dxa"/>
            <w:hideMark/>
          </w:tcPr>
          <w:p w14:paraId="58D43AFF" w14:textId="77777777" w:rsidR="00DD2949" w:rsidRDefault="00DD2949">
            <w:r>
              <w:t>CSV</w:t>
            </w:r>
          </w:p>
        </w:tc>
        <w:tc>
          <w:tcPr>
            <w:tcW w:w="1530" w:type="dxa"/>
          </w:tcPr>
          <w:p w14:paraId="4E35A98F" w14:textId="458578E8" w:rsidR="00DD2949" w:rsidRDefault="00DD2949">
            <w:r w:rsidRPr="001E6350">
              <w:t>Truck inputs</w:t>
            </w:r>
          </w:p>
        </w:tc>
        <w:tc>
          <w:tcPr>
            <w:tcW w:w="1980" w:type="dxa"/>
          </w:tcPr>
          <w:p w14:paraId="58125739" w14:textId="5D7BB9E3" w:rsidR="00DD2949" w:rsidRDefault="00DD2949">
            <w:r>
              <w:t xml:space="preserve">Transportation </w:t>
            </w:r>
            <w:r w:rsidRPr="003E0991" w:rsidDel="00C01B74">
              <w:t>modelers</w:t>
            </w:r>
          </w:p>
        </w:tc>
      </w:tr>
      <w:tr w:rsidR="00DD2949" w14:paraId="58D43B2C" w14:textId="63D078B2" w:rsidTr="00414082">
        <w:tc>
          <w:tcPr>
            <w:tcW w:w="2827" w:type="dxa"/>
            <w:hideMark/>
          </w:tcPr>
          <w:p w14:paraId="58D43B29" w14:textId="19B09BAD" w:rsidR="00DD2949" w:rsidRDefault="003F79BA" w:rsidP="00D26E8D">
            <w:hyperlink w:anchor="tbl_tempStatic" w:history="1">
              <w:r w:rsidR="00DD2949" w:rsidRPr="00BC07B5">
                <w:rPr>
                  <w:rStyle w:val="Hyperlink"/>
                </w:rPr>
                <w:t>temporaryStaticInputs.csv</w:t>
              </w:r>
            </w:hyperlink>
            <w:r w:rsidR="00DD2949">
              <w:t xml:space="preserve"> </w:t>
            </w:r>
          </w:p>
        </w:tc>
        <w:tc>
          <w:tcPr>
            <w:tcW w:w="5331" w:type="dxa"/>
            <w:hideMark/>
          </w:tcPr>
          <w:p w14:paraId="58D43B2A" w14:textId="34A35858" w:rsidR="00DD2949" w:rsidRDefault="00DD2949">
            <w:r>
              <w:t>Transponder ownership input file</w:t>
            </w:r>
          </w:p>
        </w:tc>
        <w:tc>
          <w:tcPr>
            <w:tcW w:w="1350" w:type="dxa"/>
            <w:hideMark/>
          </w:tcPr>
          <w:p w14:paraId="58D43B2B" w14:textId="77777777" w:rsidR="00DD2949" w:rsidRDefault="00DD2949">
            <w:r>
              <w:t>CSV</w:t>
            </w:r>
          </w:p>
        </w:tc>
        <w:tc>
          <w:tcPr>
            <w:tcW w:w="1530" w:type="dxa"/>
          </w:tcPr>
          <w:p w14:paraId="1A37661B" w14:textId="11C4DD8C" w:rsidR="00DD2949" w:rsidRDefault="00DD2949" w:rsidP="00D6300D">
            <w:r>
              <w:t>Transdonder  ownership input file</w:t>
            </w:r>
          </w:p>
        </w:tc>
        <w:tc>
          <w:tcPr>
            <w:tcW w:w="1980" w:type="dxa"/>
          </w:tcPr>
          <w:p w14:paraId="41D6B1EC" w14:textId="20B9BF80" w:rsidR="00DD2949" w:rsidRDefault="00DD2949">
            <w:r>
              <w:t xml:space="preserve">Transportation </w:t>
            </w:r>
            <w:r w:rsidRPr="00A53298" w:rsidDel="00C01B74">
              <w:t>modelers</w:t>
            </w:r>
          </w:p>
        </w:tc>
      </w:tr>
      <w:tr w:rsidR="00DD2949" w14:paraId="33E392C2" w14:textId="77777777" w:rsidTr="00414082">
        <w:trPr>
          <w:cnfStyle w:val="000000100000" w:firstRow="0" w:lastRow="0" w:firstColumn="0" w:lastColumn="0" w:oddVBand="0" w:evenVBand="0" w:oddHBand="1" w:evenHBand="0" w:firstRowFirstColumn="0" w:firstRowLastColumn="0" w:lastRowFirstColumn="0" w:lastRowLastColumn="0"/>
        </w:trPr>
        <w:tc>
          <w:tcPr>
            <w:tcW w:w="2827" w:type="dxa"/>
          </w:tcPr>
          <w:p w14:paraId="606EABB6" w14:textId="03E5951B" w:rsidR="00DD2949" w:rsidRDefault="003F79BA" w:rsidP="00634448">
            <w:hyperlink w:anchor="tbl_LUZtoTAZ" w:history="1">
              <w:r w:rsidR="00DD2949" w:rsidRPr="00405259">
                <w:rPr>
                  <w:rStyle w:val="Hyperlink"/>
                </w:rPr>
                <w:t>luzToTazSeries13.xls</w:t>
              </w:r>
            </w:hyperlink>
          </w:p>
        </w:tc>
        <w:tc>
          <w:tcPr>
            <w:tcW w:w="5331" w:type="dxa"/>
          </w:tcPr>
          <w:p w14:paraId="10BE5C08" w14:textId="7244714E" w:rsidR="00DD2949" w:rsidRDefault="00DD2949" w:rsidP="003842C5">
            <w:pPr>
              <w:tabs>
                <w:tab w:val="left" w:pos="3114"/>
              </w:tabs>
            </w:pPr>
            <w:r>
              <w:t>Mapping between LUZ to TAZ</w:t>
            </w:r>
            <w:r w:rsidR="003842C5">
              <w:tab/>
            </w:r>
          </w:p>
        </w:tc>
        <w:tc>
          <w:tcPr>
            <w:tcW w:w="1350" w:type="dxa"/>
          </w:tcPr>
          <w:p w14:paraId="71DD5C7F" w14:textId="795B7C10" w:rsidR="00DD2949" w:rsidRDefault="00DD2949">
            <w:r>
              <w:t>Excel</w:t>
            </w:r>
          </w:p>
        </w:tc>
        <w:tc>
          <w:tcPr>
            <w:tcW w:w="1530" w:type="dxa"/>
          </w:tcPr>
          <w:p w14:paraId="543259D0" w14:textId="45B35A56" w:rsidR="00DD2949" w:rsidRDefault="00DD2949" w:rsidP="006B7863">
            <w:r>
              <w:t>GIS</w:t>
            </w:r>
          </w:p>
        </w:tc>
        <w:tc>
          <w:tcPr>
            <w:tcW w:w="1980" w:type="dxa"/>
          </w:tcPr>
          <w:p w14:paraId="2AAC6D23" w14:textId="0C9D7E12" w:rsidR="00DD2949" w:rsidRDefault="00DD2949">
            <w:r w:rsidDel="001715C1">
              <w:t>GIS</w:t>
            </w:r>
          </w:p>
        </w:tc>
      </w:tr>
      <w:tr w:rsidR="00DD2949" w14:paraId="6E5C841A" w14:textId="77777777" w:rsidTr="00414082">
        <w:tc>
          <w:tcPr>
            <w:tcW w:w="2827" w:type="dxa"/>
          </w:tcPr>
          <w:p w14:paraId="60F10734" w14:textId="2CA9783D" w:rsidR="00DD2949" w:rsidRDefault="00DD2949" w:rsidP="00634448">
            <w:r>
              <w:t>trip_XX.mtx</w:t>
            </w:r>
          </w:p>
        </w:tc>
        <w:tc>
          <w:tcPr>
            <w:tcW w:w="5331" w:type="dxa"/>
          </w:tcPr>
          <w:p w14:paraId="19AE3DE5" w14:textId="1331E0B4" w:rsidR="00DD2949" w:rsidRDefault="00DD2949">
            <w:r>
              <w:t>Warm start trip table; XX is the TOD (EA, AM, MD, PM, and EV)</w:t>
            </w:r>
          </w:p>
        </w:tc>
        <w:tc>
          <w:tcPr>
            <w:tcW w:w="1350" w:type="dxa"/>
          </w:tcPr>
          <w:p w14:paraId="4C89322A" w14:textId="7B860991" w:rsidR="00DD2949" w:rsidRDefault="00DD2949">
            <w:r>
              <w:t>TransCAD matrix</w:t>
            </w:r>
          </w:p>
        </w:tc>
        <w:tc>
          <w:tcPr>
            <w:tcW w:w="1530" w:type="dxa"/>
          </w:tcPr>
          <w:p w14:paraId="46564309" w14:textId="05B7BE2F" w:rsidR="00DD2949" w:rsidRDefault="00DD2949" w:rsidP="006B7863">
            <w:r>
              <w:t>Warm start trip tables</w:t>
            </w:r>
          </w:p>
        </w:tc>
        <w:tc>
          <w:tcPr>
            <w:tcW w:w="1980" w:type="dxa"/>
          </w:tcPr>
          <w:p w14:paraId="76567893" w14:textId="10FA3070" w:rsidR="00DD2949" w:rsidRDefault="00DD2949">
            <w:r>
              <w:t xml:space="preserve">Transportation </w:t>
            </w:r>
            <w:r w:rsidDel="00C01B74">
              <w:t>modelers</w:t>
            </w:r>
          </w:p>
        </w:tc>
      </w:tr>
    </w:tbl>
    <w:p w14:paraId="58D43B2D" w14:textId="61343E04" w:rsidR="002D28C3" w:rsidRDefault="002D28C3" w:rsidP="00D46E41"/>
    <w:p w14:paraId="6315472C" w14:textId="77777777" w:rsidR="00DD2949" w:rsidRDefault="0090424B">
      <w:pPr>
        <w:spacing w:after="200" w:line="276" w:lineRule="auto"/>
        <w:sectPr w:rsidR="00DD2949" w:rsidSect="000056FE">
          <w:pgSz w:w="15840" w:h="12240" w:orient="landscape"/>
          <w:pgMar w:top="1440" w:right="1440" w:bottom="1440" w:left="1440" w:header="720" w:footer="720" w:gutter="0"/>
          <w:cols w:space="720"/>
          <w:docGrid w:linePitch="360"/>
        </w:sectPr>
      </w:pPr>
      <w:bookmarkStart w:id="238" w:name="_Ref343694053"/>
      <w:r>
        <w:br w:type="page"/>
      </w:r>
    </w:p>
    <w:p w14:paraId="58D43B2F" w14:textId="11992460" w:rsidR="0090424B" w:rsidRPr="005C1422" w:rsidRDefault="007076AD" w:rsidP="00D46E41">
      <w:pPr>
        <w:pStyle w:val="Heading1"/>
        <w:rPr>
          <w:b w:val="0"/>
        </w:rPr>
      </w:pPr>
      <w:bookmarkStart w:id="239" w:name="_Toc412206149"/>
      <w:bookmarkStart w:id="240" w:name="_Toc412210288"/>
      <w:bookmarkStart w:id="241" w:name="_Toc412621865"/>
      <w:bookmarkStart w:id="242" w:name="_Toc413337381"/>
      <w:bookmarkStart w:id="243" w:name="_Toc415666420"/>
      <w:bookmarkStart w:id="244" w:name="_Toc415845996"/>
      <w:bookmarkStart w:id="245" w:name="_Toc416161090"/>
      <w:bookmarkStart w:id="246" w:name="_Toc416161509"/>
      <w:bookmarkStart w:id="247" w:name="_Toc416161741"/>
      <w:bookmarkStart w:id="248" w:name="_Toc416161982"/>
      <w:bookmarkStart w:id="249" w:name="_Toc416162706"/>
      <w:bookmarkStart w:id="250" w:name="_Toc416182464"/>
      <w:bookmarkStart w:id="251" w:name="_Toc416182645"/>
      <w:bookmarkStart w:id="252" w:name="Property_Files"/>
      <w:r w:rsidRPr="005C1422">
        <w:rPr>
          <w:b w:val="0"/>
        </w:rPr>
        <w:lastRenderedPageBreak/>
        <w:t xml:space="preserve">6.0 </w:t>
      </w:r>
      <w:r w:rsidR="0090424B" w:rsidRPr="005C1422">
        <w:rPr>
          <w:b w:val="0"/>
        </w:rPr>
        <w:t>Properties File</w:t>
      </w:r>
      <w:bookmarkEnd w:id="239"/>
      <w:bookmarkEnd w:id="240"/>
      <w:bookmarkEnd w:id="241"/>
      <w:bookmarkEnd w:id="242"/>
      <w:bookmarkEnd w:id="243"/>
      <w:bookmarkEnd w:id="244"/>
      <w:bookmarkEnd w:id="245"/>
      <w:bookmarkEnd w:id="246"/>
      <w:bookmarkEnd w:id="247"/>
      <w:bookmarkEnd w:id="248"/>
      <w:bookmarkEnd w:id="249"/>
      <w:bookmarkEnd w:id="250"/>
      <w:bookmarkEnd w:id="251"/>
      <w:r w:rsidR="0090424B" w:rsidRPr="005C1422">
        <w:rPr>
          <w:b w:val="0"/>
        </w:rPr>
        <w:t xml:space="preserve"> </w:t>
      </w:r>
    </w:p>
    <w:bookmarkEnd w:id="252"/>
    <w:p w14:paraId="58D43B30" w14:textId="5E0A3782" w:rsidR="0090424B" w:rsidRDefault="0090424B" w:rsidP="008F45E2">
      <w:r>
        <w:t xml:space="preserve">The CT-RAMP software that executes the demand model portion of the SANDAG travel model is controlled by a standard Java control or properties file (please see </w:t>
      </w:r>
      <w:hyperlink w:anchor="System_Design" w:history="1">
        <w:r w:rsidR="00FF397C" w:rsidRPr="00FF397C">
          <w:rPr>
            <w:rStyle w:val="Hyperlink"/>
          </w:rPr>
          <w:t>System Design</w:t>
        </w:r>
      </w:hyperlink>
      <w:r w:rsidR="00FF397C" w:rsidRPr="00FF397C">
        <w:t xml:space="preserve"> </w:t>
      </w:r>
      <w:r>
        <w:t>section for an overview of the model comp</w:t>
      </w:r>
      <w:r w:rsidR="005D2A64">
        <w:t>onents). The table below identif</w:t>
      </w:r>
      <w:r>
        <w:t xml:space="preserve">ies, describes, and provides an example for each of the variables expected to be in the properties file by the CT-RAMP software. After initially configuring the travel model (see the </w:t>
      </w:r>
      <w:hyperlink w:anchor="Setup_and_Configuration" w:history="1">
        <w:r w:rsidR="00FF397C" w:rsidRPr="00FF397C">
          <w:rPr>
            <w:rStyle w:val="Hyperlink"/>
          </w:rPr>
          <w:t>Setup and Configuration</w:t>
        </w:r>
      </w:hyperlink>
      <w:r w:rsidR="00FF397C" w:rsidRPr="00FF397C">
        <w:t xml:space="preserve"> </w:t>
      </w:r>
      <w:r w:rsidR="008164BD">
        <w:t>section</w:t>
      </w:r>
      <w:r>
        <w:t xml:space="preserve"> for details), only a handful of these properties will be modified for a typical scenario analysis. The primary use for many of the properties is to facilitate software execution when calibrating the travel model and/or to locate and fix software bugs. Comments preceded with a pound (#) sign are ignored by the Java software. </w:t>
      </w:r>
    </w:p>
    <w:p w14:paraId="104A7A9A" w14:textId="3778110D" w:rsidR="00C22DDE" w:rsidRDefault="00C22DDE" w:rsidP="008F45E2"/>
    <w:tbl>
      <w:tblPr>
        <w:tblStyle w:val="TableGrid"/>
        <w:tblW w:w="9744" w:type="dxa"/>
        <w:tblLayout w:type="fixed"/>
        <w:tblLook w:val="0420" w:firstRow="1" w:lastRow="0" w:firstColumn="0" w:lastColumn="0" w:noHBand="0" w:noVBand="1"/>
      </w:tblPr>
      <w:tblGrid>
        <w:gridCol w:w="3174"/>
        <w:gridCol w:w="84"/>
        <w:gridCol w:w="1266"/>
        <w:gridCol w:w="2520"/>
        <w:gridCol w:w="2700"/>
      </w:tblGrid>
      <w:tr w:rsidR="00C22DDE" w:rsidRPr="00F653AF" w14:paraId="164A3373" w14:textId="77777777" w:rsidTr="003842C5">
        <w:tc>
          <w:tcPr>
            <w:tcW w:w="3174" w:type="dxa"/>
            <w:tcBorders>
              <w:bottom w:val="single" w:sz="4" w:space="0" w:color="000000" w:themeColor="text1"/>
            </w:tcBorders>
            <w:shd w:val="clear" w:color="auto" w:fill="2484C6"/>
            <w:hideMark/>
          </w:tcPr>
          <w:p w14:paraId="54BEB3DF" w14:textId="77777777" w:rsidR="00C22DDE" w:rsidRPr="003842C5" w:rsidRDefault="003F79BA" w:rsidP="00C22DDE">
            <w:pPr>
              <w:rPr>
                <w:rFonts w:cstheme="majorHAnsi"/>
                <w:b/>
                <w:bCs/>
                <w:color w:val="FFFFFF" w:themeColor="background1"/>
              </w:rPr>
            </w:pPr>
            <w:hyperlink r:id="rId35" w:anchor="sorted_table" w:tooltip="Sort by this column" w:history="1">
              <w:r w:rsidR="00C22DDE" w:rsidRPr="003842C5">
                <w:rPr>
                  <w:rStyle w:val="Hyperlink"/>
                  <w:rFonts w:cstheme="majorHAnsi"/>
                  <w:b/>
                  <w:color w:val="FFFFFF" w:themeColor="background1"/>
                </w:rPr>
                <w:t>Property</w:t>
              </w:r>
            </w:hyperlink>
            <w:r w:rsidR="00C22DDE" w:rsidRPr="003842C5">
              <w:rPr>
                <w:rFonts w:cstheme="majorHAnsi"/>
                <w:b/>
                <w:color w:val="FFFFFF" w:themeColor="background1"/>
              </w:rPr>
              <w:t xml:space="preserve"> </w:t>
            </w:r>
          </w:p>
        </w:tc>
        <w:tc>
          <w:tcPr>
            <w:tcW w:w="1350" w:type="dxa"/>
            <w:gridSpan w:val="2"/>
            <w:tcBorders>
              <w:bottom w:val="single" w:sz="4" w:space="0" w:color="000000" w:themeColor="text1"/>
            </w:tcBorders>
            <w:shd w:val="clear" w:color="auto" w:fill="2484C6"/>
            <w:hideMark/>
          </w:tcPr>
          <w:p w14:paraId="3307566B" w14:textId="77777777" w:rsidR="00C22DDE" w:rsidRPr="003842C5" w:rsidRDefault="003F79BA" w:rsidP="00C22DDE">
            <w:pPr>
              <w:rPr>
                <w:rFonts w:cstheme="majorHAnsi"/>
                <w:b/>
                <w:bCs/>
                <w:color w:val="FFFFFF" w:themeColor="background1"/>
              </w:rPr>
            </w:pPr>
            <w:hyperlink r:id="rId36" w:anchor="sorted_table" w:tooltip="Sort by this column" w:history="1">
              <w:r w:rsidR="00C22DDE" w:rsidRPr="003842C5">
                <w:rPr>
                  <w:rStyle w:val="Hyperlink"/>
                  <w:rFonts w:cstheme="majorHAnsi"/>
                  <w:b/>
                  <w:color w:val="FFFFFF" w:themeColor="background1"/>
                </w:rPr>
                <w:t>Expected Data type</w:t>
              </w:r>
            </w:hyperlink>
            <w:r w:rsidR="00C22DDE" w:rsidRPr="003842C5">
              <w:rPr>
                <w:rFonts w:cstheme="majorHAnsi"/>
                <w:b/>
                <w:color w:val="FFFFFF" w:themeColor="background1"/>
              </w:rPr>
              <w:t xml:space="preserve"> </w:t>
            </w:r>
          </w:p>
        </w:tc>
        <w:tc>
          <w:tcPr>
            <w:tcW w:w="2520" w:type="dxa"/>
            <w:tcBorders>
              <w:bottom w:val="single" w:sz="4" w:space="0" w:color="000000" w:themeColor="text1"/>
            </w:tcBorders>
            <w:shd w:val="clear" w:color="auto" w:fill="2484C6"/>
            <w:hideMark/>
          </w:tcPr>
          <w:p w14:paraId="3B8B09A2" w14:textId="77777777" w:rsidR="00C22DDE" w:rsidRPr="003842C5" w:rsidRDefault="003F79BA" w:rsidP="00C22DDE">
            <w:pPr>
              <w:rPr>
                <w:rFonts w:cstheme="majorHAnsi"/>
                <w:b/>
                <w:bCs/>
                <w:color w:val="FFFFFF" w:themeColor="background1"/>
              </w:rPr>
            </w:pPr>
            <w:hyperlink r:id="rId37" w:anchor="sorted_table" w:tooltip="Sort by this column" w:history="1">
              <w:r w:rsidR="00C22DDE" w:rsidRPr="003842C5">
                <w:rPr>
                  <w:rStyle w:val="Hyperlink"/>
                  <w:rFonts w:cstheme="majorHAnsi"/>
                  <w:b/>
                  <w:color w:val="FFFFFF" w:themeColor="background1"/>
                </w:rPr>
                <w:t>Example value</w:t>
              </w:r>
            </w:hyperlink>
            <w:r w:rsidR="00C22DDE" w:rsidRPr="003842C5">
              <w:rPr>
                <w:rFonts w:cstheme="majorHAnsi"/>
                <w:b/>
                <w:color w:val="FFFFFF" w:themeColor="background1"/>
              </w:rPr>
              <w:t xml:space="preserve"> </w:t>
            </w:r>
          </w:p>
        </w:tc>
        <w:tc>
          <w:tcPr>
            <w:tcW w:w="2700" w:type="dxa"/>
            <w:tcBorders>
              <w:bottom w:val="single" w:sz="4" w:space="0" w:color="000000" w:themeColor="text1"/>
            </w:tcBorders>
            <w:shd w:val="clear" w:color="auto" w:fill="2484C6"/>
            <w:hideMark/>
          </w:tcPr>
          <w:p w14:paraId="5FFD5F9F" w14:textId="77777777" w:rsidR="00C22DDE" w:rsidRPr="003842C5" w:rsidRDefault="003F79BA" w:rsidP="00C22DDE">
            <w:pPr>
              <w:rPr>
                <w:rFonts w:cstheme="majorHAnsi"/>
                <w:b/>
                <w:bCs/>
                <w:color w:val="FFFFFF" w:themeColor="background1"/>
              </w:rPr>
            </w:pPr>
            <w:hyperlink r:id="rId38" w:anchor="sorted_table" w:tooltip="Sort by this column" w:history="1">
              <w:r w:rsidR="00C22DDE" w:rsidRPr="003842C5">
                <w:rPr>
                  <w:rStyle w:val="Hyperlink"/>
                  <w:rFonts w:cstheme="majorHAnsi"/>
                  <w:b/>
                  <w:color w:val="FFFFFF" w:themeColor="background1"/>
                </w:rPr>
                <w:t>Purpose</w:t>
              </w:r>
            </w:hyperlink>
            <w:r w:rsidR="00C22DDE" w:rsidRPr="003842C5">
              <w:rPr>
                <w:rFonts w:cstheme="majorHAnsi"/>
                <w:b/>
                <w:color w:val="FFFFFF" w:themeColor="background1"/>
              </w:rPr>
              <w:t xml:space="preserve"> </w:t>
            </w:r>
          </w:p>
        </w:tc>
      </w:tr>
      <w:tr w:rsidR="00C22DDE" w:rsidRPr="00F653AF" w14:paraId="3F501FA2" w14:textId="77777777" w:rsidTr="00F0251A">
        <w:tc>
          <w:tcPr>
            <w:tcW w:w="9744" w:type="dxa"/>
            <w:gridSpan w:val="5"/>
            <w:tcBorders>
              <w:bottom w:val="single" w:sz="4" w:space="0" w:color="000000" w:themeColor="text1"/>
            </w:tcBorders>
            <w:shd w:val="clear" w:color="auto" w:fill="8AC2E9"/>
          </w:tcPr>
          <w:p w14:paraId="37A490B4" w14:textId="1A6E120D" w:rsidR="00C22DDE" w:rsidRPr="00C35DC1" w:rsidRDefault="00C22DDE" w:rsidP="003842C5">
            <w:pPr>
              <w:tabs>
                <w:tab w:val="left" w:pos="2776"/>
              </w:tabs>
              <w:rPr>
                <w:b/>
                <w:color w:val="000000"/>
              </w:rPr>
            </w:pPr>
            <w:r w:rsidRPr="00C35DC1">
              <w:rPr>
                <w:b/>
                <w:color w:val="000000"/>
              </w:rPr>
              <w:t>CLUSTER PROPERTIES</w:t>
            </w:r>
            <w:r w:rsidR="003842C5">
              <w:rPr>
                <w:b/>
                <w:color w:val="000000"/>
              </w:rPr>
              <w:tab/>
            </w:r>
          </w:p>
        </w:tc>
      </w:tr>
      <w:tr w:rsidR="00C22DDE" w:rsidRPr="00F653AF" w14:paraId="1CA2A4E1" w14:textId="77777777" w:rsidTr="00F0251A">
        <w:tc>
          <w:tcPr>
            <w:tcW w:w="3258" w:type="dxa"/>
            <w:gridSpan w:val="2"/>
            <w:tcBorders>
              <w:bottom w:val="single" w:sz="4" w:space="0" w:color="000000" w:themeColor="text1"/>
            </w:tcBorders>
            <w:shd w:val="clear" w:color="auto" w:fill="C5E1F4"/>
          </w:tcPr>
          <w:p w14:paraId="7FDA664F" w14:textId="77777777" w:rsidR="00C22DDE" w:rsidRPr="00F653AF" w:rsidRDefault="00C22DDE" w:rsidP="00C22DDE">
            <w:r w:rsidRPr="00F653AF">
              <w:t>RunModel.MatrixServerAddress</w:t>
            </w:r>
          </w:p>
        </w:tc>
        <w:tc>
          <w:tcPr>
            <w:tcW w:w="1266" w:type="dxa"/>
            <w:tcBorders>
              <w:bottom w:val="single" w:sz="4" w:space="0" w:color="000000" w:themeColor="text1"/>
            </w:tcBorders>
            <w:shd w:val="clear" w:color="auto" w:fill="C5E1F4"/>
          </w:tcPr>
          <w:p w14:paraId="7893EA71" w14:textId="77777777" w:rsidR="00C22DDE" w:rsidRPr="00F653AF" w:rsidRDefault="00C22DDE" w:rsidP="00C22DDE">
            <w:r w:rsidRPr="00F653AF">
              <w:t>String</w:t>
            </w:r>
          </w:p>
        </w:tc>
        <w:tc>
          <w:tcPr>
            <w:tcW w:w="2520" w:type="dxa"/>
            <w:tcBorders>
              <w:bottom w:val="single" w:sz="4" w:space="0" w:color="000000" w:themeColor="text1"/>
            </w:tcBorders>
            <w:shd w:val="clear" w:color="auto" w:fill="C5E1F4"/>
          </w:tcPr>
          <w:p w14:paraId="5D95FA18" w14:textId="77777777" w:rsidR="00C22DDE" w:rsidRPr="00F653AF" w:rsidRDefault="00C22DDE" w:rsidP="00C22DDE">
            <w:r w:rsidRPr="00F653AF">
              <w:t>172.16.34.30</w:t>
            </w:r>
          </w:p>
        </w:tc>
        <w:tc>
          <w:tcPr>
            <w:tcW w:w="2700" w:type="dxa"/>
            <w:tcBorders>
              <w:bottom w:val="single" w:sz="4" w:space="0" w:color="000000" w:themeColor="text1"/>
            </w:tcBorders>
            <w:shd w:val="clear" w:color="auto" w:fill="C5E1F4"/>
          </w:tcPr>
          <w:p w14:paraId="5DA84D19" w14:textId="77777777" w:rsidR="00C22DDE" w:rsidRPr="00F653AF" w:rsidRDefault="00C22DDE" w:rsidP="00C22DDE">
            <w:r w:rsidRPr="00F653AF">
              <w:t>matrix server address</w:t>
            </w:r>
          </w:p>
        </w:tc>
      </w:tr>
      <w:tr w:rsidR="00C22DDE" w:rsidRPr="00F653AF" w14:paraId="6A7E7BD1" w14:textId="77777777" w:rsidTr="00F0251A">
        <w:tc>
          <w:tcPr>
            <w:tcW w:w="3258" w:type="dxa"/>
            <w:gridSpan w:val="2"/>
            <w:tcBorders>
              <w:bottom w:val="single" w:sz="4" w:space="0" w:color="000000" w:themeColor="text1"/>
            </w:tcBorders>
            <w:shd w:val="clear" w:color="auto" w:fill="8AC2E9"/>
          </w:tcPr>
          <w:p w14:paraId="269C1BB0" w14:textId="77777777" w:rsidR="00C22DDE" w:rsidRPr="00F653AF" w:rsidRDefault="00C22DDE" w:rsidP="00C22DDE">
            <w:r w:rsidRPr="00F653AF">
              <w:t>RunModel.MatrixServerPort</w:t>
            </w:r>
          </w:p>
        </w:tc>
        <w:tc>
          <w:tcPr>
            <w:tcW w:w="1266" w:type="dxa"/>
            <w:tcBorders>
              <w:bottom w:val="single" w:sz="4" w:space="0" w:color="000000" w:themeColor="text1"/>
            </w:tcBorders>
            <w:shd w:val="clear" w:color="auto" w:fill="8AC2E9"/>
          </w:tcPr>
          <w:p w14:paraId="4DDF0182" w14:textId="77777777" w:rsidR="00C22DDE" w:rsidRPr="00F653AF" w:rsidRDefault="00C22DDE" w:rsidP="00C22DDE">
            <w:r w:rsidRPr="00F653AF">
              <w:t>Integer</w:t>
            </w:r>
          </w:p>
        </w:tc>
        <w:tc>
          <w:tcPr>
            <w:tcW w:w="2520" w:type="dxa"/>
            <w:tcBorders>
              <w:bottom w:val="single" w:sz="4" w:space="0" w:color="000000" w:themeColor="text1"/>
            </w:tcBorders>
            <w:shd w:val="clear" w:color="auto" w:fill="8AC2E9"/>
          </w:tcPr>
          <w:p w14:paraId="7F49B882" w14:textId="77777777" w:rsidR="00C22DDE" w:rsidRPr="00F653AF" w:rsidRDefault="00C22DDE" w:rsidP="00C22DDE">
            <w:r w:rsidRPr="00F653AF">
              <w:t>1191</w:t>
            </w:r>
          </w:p>
        </w:tc>
        <w:tc>
          <w:tcPr>
            <w:tcW w:w="2700" w:type="dxa"/>
            <w:tcBorders>
              <w:bottom w:val="single" w:sz="4" w:space="0" w:color="000000" w:themeColor="text1"/>
            </w:tcBorders>
            <w:shd w:val="clear" w:color="auto" w:fill="8AC2E9"/>
          </w:tcPr>
          <w:p w14:paraId="4A383CBA" w14:textId="77777777" w:rsidR="00C22DDE" w:rsidRPr="00F653AF" w:rsidRDefault="00C22DDE" w:rsidP="00C22DDE">
            <w:r w:rsidRPr="00F653AF">
              <w:t>matrix server port number</w:t>
            </w:r>
          </w:p>
        </w:tc>
      </w:tr>
      <w:tr w:rsidR="00C22DDE" w:rsidRPr="00F653AF" w14:paraId="01B31F44" w14:textId="77777777" w:rsidTr="00F0251A">
        <w:tc>
          <w:tcPr>
            <w:tcW w:w="3258" w:type="dxa"/>
            <w:gridSpan w:val="2"/>
            <w:tcBorders>
              <w:bottom w:val="single" w:sz="4" w:space="0" w:color="000000" w:themeColor="text1"/>
            </w:tcBorders>
            <w:shd w:val="clear" w:color="auto" w:fill="C5E1F4"/>
          </w:tcPr>
          <w:p w14:paraId="1160EF60" w14:textId="77777777" w:rsidR="00C22DDE" w:rsidRPr="00F653AF" w:rsidRDefault="00C22DDE" w:rsidP="00C22DDE">
            <w:r w:rsidRPr="00F653AF">
              <w:t>RunModel.HouseholdServerAddress</w:t>
            </w:r>
          </w:p>
        </w:tc>
        <w:tc>
          <w:tcPr>
            <w:tcW w:w="1266" w:type="dxa"/>
            <w:tcBorders>
              <w:bottom w:val="single" w:sz="4" w:space="0" w:color="000000" w:themeColor="text1"/>
            </w:tcBorders>
            <w:shd w:val="clear" w:color="auto" w:fill="C5E1F4"/>
          </w:tcPr>
          <w:p w14:paraId="4ECBDF4F" w14:textId="77777777" w:rsidR="00C22DDE" w:rsidRPr="00F653AF" w:rsidRDefault="00C22DDE" w:rsidP="00C22DDE">
            <w:r w:rsidRPr="00F653AF">
              <w:t>String</w:t>
            </w:r>
          </w:p>
        </w:tc>
        <w:tc>
          <w:tcPr>
            <w:tcW w:w="2520" w:type="dxa"/>
            <w:tcBorders>
              <w:bottom w:val="single" w:sz="4" w:space="0" w:color="000000" w:themeColor="text1"/>
            </w:tcBorders>
            <w:shd w:val="clear" w:color="auto" w:fill="C5E1F4"/>
          </w:tcPr>
          <w:p w14:paraId="7E42C4B1" w14:textId="77777777" w:rsidR="00C22DDE" w:rsidRPr="00F653AF" w:rsidRDefault="00C22DDE" w:rsidP="00C22DDE">
            <w:r w:rsidRPr="00F653AF">
              <w:t>172.16.34.30</w:t>
            </w:r>
          </w:p>
        </w:tc>
        <w:tc>
          <w:tcPr>
            <w:tcW w:w="2700" w:type="dxa"/>
            <w:tcBorders>
              <w:bottom w:val="single" w:sz="4" w:space="0" w:color="000000" w:themeColor="text1"/>
            </w:tcBorders>
            <w:shd w:val="clear" w:color="auto" w:fill="C5E1F4"/>
          </w:tcPr>
          <w:p w14:paraId="6280C930" w14:textId="77777777" w:rsidR="00C22DDE" w:rsidRPr="00F653AF" w:rsidRDefault="00C22DDE" w:rsidP="00C22DDE">
            <w:r w:rsidRPr="00F653AF">
              <w:t>household server address</w:t>
            </w:r>
          </w:p>
        </w:tc>
      </w:tr>
      <w:tr w:rsidR="00C22DDE" w:rsidRPr="00F653AF" w14:paraId="55AD6C75" w14:textId="77777777" w:rsidTr="00F0251A">
        <w:tc>
          <w:tcPr>
            <w:tcW w:w="3258" w:type="dxa"/>
            <w:gridSpan w:val="2"/>
            <w:tcBorders>
              <w:bottom w:val="single" w:sz="4" w:space="0" w:color="000000" w:themeColor="text1"/>
            </w:tcBorders>
            <w:shd w:val="clear" w:color="auto" w:fill="8AC2E9"/>
          </w:tcPr>
          <w:p w14:paraId="4FC32B99" w14:textId="77777777" w:rsidR="00C22DDE" w:rsidRPr="00F653AF" w:rsidRDefault="00C22DDE" w:rsidP="00C22DDE">
            <w:r w:rsidRPr="00F653AF">
              <w:t>RunModel.HouseholdServerPort</w:t>
            </w:r>
          </w:p>
        </w:tc>
        <w:tc>
          <w:tcPr>
            <w:tcW w:w="1266" w:type="dxa"/>
            <w:tcBorders>
              <w:bottom w:val="single" w:sz="4" w:space="0" w:color="000000" w:themeColor="text1"/>
            </w:tcBorders>
            <w:shd w:val="clear" w:color="auto" w:fill="8AC2E9"/>
          </w:tcPr>
          <w:p w14:paraId="0D6C79C2" w14:textId="77777777" w:rsidR="00C22DDE" w:rsidRPr="00F653AF" w:rsidRDefault="00C22DDE" w:rsidP="00C22DDE">
            <w:r w:rsidRPr="00F653AF">
              <w:t>Integer</w:t>
            </w:r>
          </w:p>
        </w:tc>
        <w:tc>
          <w:tcPr>
            <w:tcW w:w="2520" w:type="dxa"/>
            <w:tcBorders>
              <w:bottom w:val="single" w:sz="4" w:space="0" w:color="000000" w:themeColor="text1"/>
            </w:tcBorders>
            <w:shd w:val="clear" w:color="auto" w:fill="8AC2E9"/>
          </w:tcPr>
          <w:p w14:paraId="1587C48C" w14:textId="77777777" w:rsidR="00C22DDE" w:rsidRPr="00F653AF" w:rsidRDefault="00C22DDE" w:rsidP="00C22DDE">
            <w:r w:rsidRPr="00F653AF">
              <w:t>1129</w:t>
            </w:r>
          </w:p>
        </w:tc>
        <w:tc>
          <w:tcPr>
            <w:tcW w:w="2700" w:type="dxa"/>
            <w:tcBorders>
              <w:bottom w:val="single" w:sz="4" w:space="0" w:color="000000" w:themeColor="text1"/>
            </w:tcBorders>
            <w:shd w:val="clear" w:color="auto" w:fill="8AC2E9"/>
          </w:tcPr>
          <w:p w14:paraId="148BE3C3" w14:textId="77777777" w:rsidR="00C22DDE" w:rsidRPr="00F653AF" w:rsidRDefault="00C22DDE" w:rsidP="00C22DDE">
            <w:r w:rsidRPr="00F653AF">
              <w:t>household server port number</w:t>
            </w:r>
          </w:p>
        </w:tc>
      </w:tr>
      <w:tr w:rsidR="00C22DDE" w:rsidRPr="00F653AF" w14:paraId="5947CB22" w14:textId="77777777" w:rsidTr="00F0251A">
        <w:tc>
          <w:tcPr>
            <w:tcW w:w="9744" w:type="dxa"/>
            <w:gridSpan w:val="5"/>
            <w:shd w:val="clear" w:color="auto" w:fill="C5E1F4"/>
          </w:tcPr>
          <w:p w14:paraId="79269C51" w14:textId="77777777" w:rsidR="00C22DDE" w:rsidRPr="00C35DC1" w:rsidRDefault="00C22DDE" w:rsidP="00C22DDE">
            <w:pPr>
              <w:rPr>
                <w:b/>
                <w:color w:val="000000"/>
              </w:rPr>
            </w:pPr>
            <w:r w:rsidRPr="00C35DC1">
              <w:rPr>
                <w:b/>
                <w:color w:val="000000"/>
              </w:rPr>
              <w:t>RUN PROPERTIES:  MODEL COMPONENT SWITCHES</w:t>
            </w:r>
          </w:p>
        </w:tc>
      </w:tr>
      <w:tr w:rsidR="00C22DDE" w:rsidRPr="00F653AF" w14:paraId="5068920A" w14:textId="77777777" w:rsidTr="00F0251A">
        <w:tc>
          <w:tcPr>
            <w:tcW w:w="3258" w:type="dxa"/>
            <w:gridSpan w:val="2"/>
            <w:tcBorders>
              <w:bottom w:val="single" w:sz="4" w:space="0" w:color="000000" w:themeColor="text1"/>
            </w:tcBorders>
            <w:shd w:val="clear" w:color="auto" w:fill="8AC2E9"/>
          </w:tcPr>
          <w:p w14:paraId="3248ACFF" w14:textId="77777777" w:rsidR="00C22DDE" w:rsidRPr="00F653AF" w:rsidRDefault="00C22DDE" w:rsidP="00C22DDE">
            <w:r w:rsidRPr="00F653AF">
              <w:t xml:space="preserve">RunModel.skipCopyWarmupTripTables </w:t>
            </w:r>
          </w:p>
        </w:tc>
        <w:tc>
          <w:tcPr>
            <w:tcW w:w="1266" w:type="dxa"/>
            <w:tcBorders>
              <w:bottom w:val="single" w:sz="4" w:space="0" w:color="000000" w:themeColor="text1"/>
            </w:tcBorders>
            <w:shd w:val="clear" w:color="auto" w:fill="8AC2E9"/>
          </w:tcPr>
          <w:p w14:paraId="29217DB7" w14:textId="77777777" w:rsidR="00C22DDE" w:rsidRPr="00F653AF" w:rsidRDefault="00C22DDE" w:rsidP="00C22DDE">
            <w:pPr>
              <w:rPr>
                <w:color w:val="000000"/>
              </w:rPr>
            </w:pPr>
            <w:r w:rsidRPr="00F653AF">
              <w:rPr>
                <w:color w:val="000000"/>
              </w:rPr>
              <w:t>Boolean</w:t>
            </w:r>
          </w:p>
        </w:tc>
        <w:tc>
          <w:tcPr>
            <w:tcW w:w="2520" w:type="dxa"/>
            <w:tcBorders>
              <w:bottom w:val="single" w:sz="4" w:space="0" w:color="000000" w:themeColor="text1"/>
            </w:tcBorders>
            <w:shd w:val="clear" w:color="auto" w:fill="8AC2E9"/>
          </w:tcPr>
          <w:p w14:paraId="04E0AF79" w14:textId="77777777" w:rsidR="00C22DDE" w:rsidRPr="00F653AF" w:rsidRDefault="00C22DDE" w:rsidP="00C22DDE">
            <w:pPr>
              <w:rPr>
                <w:color w:val="000000"/>
              </w:rPr>
            </w:pPr>
            <w:r w:rsidRPr="00F653AF">
              <w:t>false</w:t>
            </w:r>
          </w:p>
        </w:tc>
        <w:tc>
          <w:tcPr>
            <w:tcW w:w="2700" w:type="dxa"/>
            <w:tcBorders>
              <w:bottom w:val="single" w:sz="4" w:space="0" w:color="000000" w:themeColor="text1"/>
            </w:tcBorders>
            <w:shd w:val="clear" w:color="auto" w:fill="8AC2E9"/>
          </w:tcPr>
          <w:p w14:paraId="3AB86E34" w14:textId="36522CFC" w:rsidR="00C22DDE" w:rsidRPr="00F653AF" w:rsidRDefault="007808E0" w:rsidP="00C22DDE">
            <w:pPr>
              <w:rPr>
                <w:color w:val="000000"/>
              </w:rPr>
            </w:pPr>
            <w:r>
              <w:rPr>
                <w:color w:val="000000"/>
              </w:rPr>
              <w:t>Skip copying warm start trip tables to output folder</w:t>
            </w:r>
          </w:p>
        </w:tc>
      </w:tr>
      <w:tr w:rsidR="00C22DDE" w:rsidRPr="00F653AF" w14:paraId="7798370D" w14:textId="77777777" w:rsidTr="00F0251A">
        <w:tc>
          <w:tcPr>
            <w:tcW w:w="3258" w:type="dxa"/>
            <w:gridSpan w:val="2"/>
            <w:shd w:val="clear" w:color="auto" w:fill="C5E1F4"/>
          </w:tcPr>
          <w:p w14:paraId="56B7589B" w14:textId="77777777" w:rsidR="00C22DDE" w:rsidRPr="00F653AF" w:rsidRDefault="00C22DDE" w:rsidP="00C22DDE">
            <w:r w:rsidRPr="00F653AF">
              <w:t xml:space="preserve">RunModel.skipCopyBikeLogsum </w:t>
            </w:r>
          </w:p>
        </w:tc>
        <w:tc>
          <w:tcPr>
            <w:tcW w:w="1266" w:type="dxa"/>
            <w:shd w:val="clear" w:color="auto" w:fill="C5E1F4"/>
          </w:tcPr>
          <w:p w14:paraId="52CF1D61" w14:textId="77777777" w:rsidR="00C22DDE" w:rsidRPr="00F653AF" w:rsidRDefault="00C22DDE" w:rsidP="00C22DDE">
            <w:pPr>
              <w:rPr>
                <w:color w:val="000000"/>
              </w:rPr>
            </w:pPr>
            <w:r w:rsidRPr="00F653AF">
              <w:rPr>
                <w:color w:val="000000"/>
              </w:rPr>
              <w:t>Boolean</w:t>
            </w:r>
          </w:p>
        </w:tc>
        <w:tc>
          <w:tcPr>
            <w:tcW w:w="2520" w:type="dxa"/>
            <w:shd w:val="clear" w:color="auto" w:fill="C5E1F4"/>
          </w:tcPr>
          <w:p w14:paraId="6EA701BB" w14:textId="77777777" w:rsidR="00C22DDE" w:rsidRPr="00F653AF" w:rsidRDefault="00C22DDE" w:rsidP="00C22DDE">
            <w:pPr>
              <w:rPr>
                <w:color w:val="000000"/>
              </w:rPr>
            </w:pPr>
            <w:r w:rsidRPr="00F653AF">
              <w:t>false</w:t>
            </w:r>
          </w:p>
        </w:tc>
        <w:tc>
          <w:tcPr>
            <w:tcW w:w="2700" w:type="dxa"/>
            <w:shd w:val="clear" w:color="auto" w:fill="C5E1F4"/>
          </w:tcPr>
          <w:p w14:paraId="17FA4791" w14:textId="4D97C3A6" w:rsidR="00C22DDE" w:rsidRPr="00F653AF" w:rsidRDefault="007808E0" w:rsidP="00C22DDE">
            <w:pPr>
              <w:rPr>
                <w:color w:val="000000"/>
              </w:rPr>
            </w:pPr>
            <w:r>
              <w:rPr>
                <w:color w:val="000000"/>
              </w:rPr>
              <w:t>Skip copying bike logsum to output folder</w:t>
            </w:r>
          </w:p>
        </w:tc>
      </w:tr>
      <w:tr w:rsidR="00C22DDE" w:rsidRPr="00F653AF" w14:paraId="3A3290E1" w14:textId="77777777" w:rsidTr="00F0251A">
        <w:tc>
          <w:tcPr>
            <w:tcW w:w="3258" w:type="dxa"/>
            <w:gridSpan w:val="2"/>
            <w:tcBorders>
              <w:bottom w:val="single" w:sz="4" w:space="0" w:color="000000" w:themeColor="text1"/>
            </w:tcBorders>
            <w:shd w:val="clear" w:color="auto" w:fill="8AC2E9"/>
          </w:tcPr>
          <w:p w14:paraId="2584E276" w14:textId="77777777" w:rsidR="00C22DDE" w:rsidRPr="00F653AF" w:rsidRDefault="00C22DDE" w:rsidP="00C22DDE">
            <w:r w:rsidRPr="00F653AF">
              <w:t xml:space="preserve">RunModel.skipCopyWalkImpedance </w:t>
            </w:r>
          </w:p>
        </w:tc>
        <w:tc>
          <w:tcPr>
            <w:tcW w:w="1266" w:type="dxa"/>
            <w:tcBorders>
              <w:bottom w:val="single" w:sz="4" w:space="0" w:color="000000" w:themeColor="text1"/>
            </w:tcBorders>
            <w:shd w:val="clear" w:color="auto" w:fill="8AC2E9"/>
          </w:tcPr>
          <w:p w14:paraId="75F0A2B4" w14:textId="77777777" w:rsidR="00C22DDE" w:rsidRPr="00F653AF" w:rsidRDefault="00C22DDE" w:rsidP="00C22DDE">
            <w:pPr>
              <w:rPr>
                <w:color w:val="000000"/>
              </w:rPr>
            </w:pPr>
            <w:r w:rsidRPr="00F653AF">
              <w:rPr>
                <w:color w:val="000000"/>
              </w:rPr>
              <w:t>Boolean</w:t>
            </w:r>
          </w:p>
        </w:tc>
        <w:tc>
          <w:tcPr>
            <w:tcW w:w="2520" w:type="dxa"/>
            <w:tcBorders>
              <w:bottom w:val="single" w:sz="4" w:space="0" w:color="000000" w:themeColor="text1"/>
            </w:tcBorders>
            <w:shd w:val="clear" w:color="auto" w:fill="8AC2E9"/>
          </w:tcPr>
          <w:p w14:paraId="2B9ECB6D" w14:textId="77777777" w:rsidR="00C22DDE" w:rsidRPr="00F653AF" w:rsidRDefault="00C22DDE" w:rsidP="00C22DDE">
            <w:pPr>
              <w:rPr>
                <w:color w:val="000000"/>
              </w:rPr>
            </w:pPr>
            <w:r w:rsidRPr="00F653AF">
              <w:t>false</w:t>
            </w:r>
          </w:p>
        </w:tc>
        <w:tc>
          <w:tcPr>
            <w:tcW w:w="2700" w:type="dxa"/>
            <w:tcBorders>
              <w:bottom w:val="single" w:sz="4" w:space="0" w:color="000000" w:themeColor="text1"/>
            </w:tcBorders>
            <w:shd w:val="clear" w:color="auto" w:fill="8AC2E9"/>
          </w:tcPr>
          <w:p w14:paraId="05EEEE24" w14:textId="37BF7493" w:rsidR="00C22DDE" w:rsidRPr="00F653AF" w:rsidRDefault="007808E0" w:rsidP="00C22DDE">
            <w:pPr>
              <w:rPr>
                <w:color w:val="000000"/>
              </w:rPr>
            </w:pPr>
            <w:r>
              <w:rPr>
                <w:color w:val="000000"/>
              </w:rPr>
              <w:t>Skip copying walk impedance to output folder</w:t>
            </w:r>
          </w:p>
        </w:tc>
      </w:tr>
      <w:tr w:rsidR="00C22DDE" w:rsidRPr="00F653AF" w14:paraId="15C05091" w14:textId="77777777" w:rsidTr="00F0251A">
        <w:tc>
          <w:tcPr>
            <w:tcW w:w="3258" w:type="dxa"/>
            <w:gridSpan w:val="2"/>
            <w:shd w:val="clear" w:color="auto" w:fill="C5E1F4"/>
          </w:tcPr>
          <w:p w14:paraId="40ECCB40" w14:textId="77777777" w:rsidR="00C22DDE" w:rsidRPr="00F653AF" w:rsidRDefault="00C22DDE" w:rsidP="00C22DDE">
            <w:r w:rsidRPr="00F653AF">
              <w:t xml:space="preserve">RunModel.skipBuildHwyNetwork </w:t>
            </w:r>
          </w:p>
        </w:tc>
        <w:tc>
          <w:tcPr>
            <w:tcW w:w="1266" w:type="dxa"/>
            <w:shd w:val="clear" w:color="auto" w:fill="C5E1F4"/>
          </w:tcPr>
          <w:p w14:paraId="573E22FA" w14:textId="77777777" w:rsidR="00C22DDE" w:rsidRPr="00F653AF" w:rsidRDefault="00C22DDE" w:rsidP="00C22DDE">
            <w:pPr>
              <w:rPr>
                <w:color w:val="000000"/>
              </w:rPr>
            </w:pPr>
            <w:r w:rsidRPr="00F653AF">
              <w:rPr>
                <w:color w:val="000000"/>
              </w:rPr>
              <w:t>Boolean</w:t>
            </w:r>
          </w:p>
        </w:tc>
        <w:tc>
          <w:tcPr>
            <w:tcW w:w="2520" w:type="dxa"/>
            <w:shd w:val="clear" w:color="auto" w:fill="C5E1F4"/>
          </w:tcPr>
          <w:p w14:paraId="05D0AAAA" w14:textId="77777777" w:rsidR="00C22DDE" w:rsidRPr="00F653AF" w:rsidRDefault="00C22DDE" w:rsidP="00C22DDE">
            <w:pPr>
              <w:rPr>
                <w:color w:val="000000"/>
              </w:rPr>
            </w:pPr>
            <w:r w:rsidRPr="00F653AF">
              <w:t>false</w:t>
            </w:r>
          </w:p>
        </w:tc>
        <w:tc>
          <w:tcPr>
            <w:tcW w:w="2700" w:type="dxa"/>
            <w:shd w:val="clear" w:color="auto" w:fill="C5E1F4"/>
          </w:tcPr>
          <w:p w14:paraId="312FE711" w14:textId="1D432B56" w:rsidR="00C22DDE" w:rsidRPr="00F653AF" w:rsidRDefault="007808E0" w:rsidP="00C22DDE">
            <w:pPr>
              <w:rPr>
                <w:color w:val="000000"/>
              </w:rPr>
            </w:pPr>
            <w:r>
              <w:rPr>
                <w:color w:val="000000"/>
              </w:rPr>
              <w:t>Skip building highway network</w:t>
            </w:r>
          </w:p>
        </w:tc>
      </w:tr>
      <w:tr w:rsidR="00C22DDE" w:rsidRPr="00F653AF" w14:paraId="1E385446" w14:textId="77777777" w:rsidTr="00F0251A">
        <w:tc>
          <w:tcPr>
            <w:tcW w:w="3258" w:type="dxa"/>
            <w:gridSpan w:val="2"/>
            <w:tcBorders>
              <w:bottom w:val="single" w:sz="4" w:space="0" w:color="000000" w:themeColor="text1"/>
            </w:tcBorders>
            <w:shd w:val="clear" w:color="auto" w:fill="8AC2E9"/>
          </w:tcPr>
          <w:p w14:paraId="0DDF98E8" w14:textId="77777777" w:rsidR="00C22DDE" w:rsidRPr="00F653AF" w:rsidRDefault="00C22DDE" w:rsidP="00C22DDE">
            <w:r w:rsidRPr="00F653AF">
              <w:t xml:space="preserve">RunModel.skipBuildTransitNetwork </w:t>
            </w:r>
          </w:p>
        </w:tc>
        <w:tc>
          <w:tcPr>
            <w:tcW w:w="1266" w:type="dxa"/>
            <w:tcBorders>
              <w:bottom w:val="single" w:sz="4" w:space="0" w:color="000000" w:themeColor="text1"/>
            </w:tcBorders>
            <w:shd w:val="clear" w:color="auto" w:fill="8AC2E9"/>
          </w:tcPr>
          <w:p w14:paraId="55F9A1AB" w14:textId="77777777" w:rsidR="00C22DDE" w:rsidRPr="00F653AF" w:rsidRDefault="00C22DDE" w:rsidP="00C22DDE">
            <w:pPr>
              <w:rPr>
                <w:color w:val="000000"/>
              </w:rPr>
            </w:pPr>
            <w:r w:rsidRPr="00F653AF">
              <w:rPr>
                <w:color w:val="000000"/>
              </w:rPr>
              <w:t>Boolean</w:t>
            </w:r>
          </w:p>
        </w:tc>
        <w:tc>
          <w:tcPr>
            <w:tcW w:w="2520" w:type="dxa"/>
            <w:tcBorders>
              <w:bottom w:val="single" w:sz="4" w:space="0" w:color="000000" w:themeColor="text1"/>
            </w:tcBorders>
            <w:shd w:val="clear" w:color="auto" w:fill="8AC2E9"/>
          </w:tcPr>
          <w:p w14:paraId="64BC0F76" w14:textId="77777777" w:rsidR="00C22DDE" w:rsidRPr="00F653AF" w:rsidRDefault="00C22DDE" w:rsidP="00C22DDE">
            <w:pPr>
              <w:rPr>
                <w:color w:val="000000"/>
              </w:rPr>
            </w:pPr>
            <w:r w:rsidRPr="00F653AF">
              <w:t>false</w:t>
            </w:r>
          </w:p>
        </w:tc>
        <w:tc>
          <w:tcPr>
            <w:tcW w:w="2700" w:type="dxa"/>
            <w:tcBorders>
              <w:bottom w:val="single" w:sz="4" w:space="0" w:color="000000" w:themeColor="text1"/>
            </w:tcBorders>
            <w:shd w:val="clear" w:color="auto" w:fill="8AC2E9"/>
          </w:tcPr>
          <w:p w14:paraId="1DAA02C0" w14:textId="66AD01B0" w:rsidR="00C22DDE" w:rsidRPr="00F653AF" w:rsidRDefault="007808E0" w:rsidP="00C22DDE">
            <w:pPr>
              <w:rPr>
                <w:color w:val="000000"/>
              </w:rPr>
            </w:pPr>
            <w:r>
              <w:rPr>
                <w:color w:val="000000"/>
              </w:rPr>
              <w:t>Skip building transit</w:t>
            </w:r>
            <w:r w:rsidRPr="007808E0">
              <w:rPr>
                <w:color w:val="000000"/>
              </w:rPr>
              <w:t xml:space="preserve"> network</w:t>
            </w:r>
          </w:p>
        </w:tc>
      </w:tr>
      <w:tr w:rsidR="00C22DDE" w:rsidRPr="00F653AF" w14:paraId="3D240F5F" w14:textId="77777777" w:rsidTr="00F0251A">
        <w:tc>
          <w:tcPr>
            <w:tcW w:w="3258" w:type="dxa"/>
            <w:gridSpan w:val="2"/>
            <w:shd w:val="clear" w:color="auto" w:fill="C5E1F4"/>
          </w:tcPr>
          <w:p w14:paraId="7205B0B5" w14:textId="77777777" w:rsidR="00C22DDE" w:rsidRPr="00F653AF" w:rsidRDefault="00C22DDE" w:rsidP="00C22DDE">
            <w:r w:rsidRPr="00F653AF">
              <w:t xml:space="preserve">RunModel.skipWalkLogsums </w:t>
            </w:r>
          </w:p>
        </w:tc>
        <w:tc>
          <w:tcPr>
            <w:tcW w:w="1266" w:type="dxa"/>
            <w:shd w:val="clear" w:color="auto" w:fill="C5E1F4"/>
          </w:tcPr>
          <w:p w14:paraId="5F590132" w14:textId="77777777" w:rsidR="00C22DDE" w:rsidRPr="00F653AF" w:rsidRDefault="00C22DDE" w:rsidP="00C22DDE">
            <w:pPr>
              <w:rPr>
                <w:color w:val="000000"/>
              </w:rPr>
            </w:pPr>
            <w:r w:rsidRPr="00F653AF">
              <w:rPr>
                <w:color w:val="000000"/>
              </w:rPr>
              <w:t>Boolean</w:t>
            </w:r>
          </w:p>
        </w:tc>
        <w:tc>
          <w:tcPr>
            <w:tcW w:w="2520" w:type="dxa"/>
            <w:shd w:val="clear" w:color="auto" w:fill="C5E1F4"/>
          </w:tcPr>
          <w:p w14:paraId="748FB54D" w14:textId="77777777" w:rsidR="00C22DDE" w:rsidRPr="00F653AF" w:rsidRDefault="00C22DDE" w:rsidP="00C22DDE">
            <w:pPr>
              <w:rPr>
                <w:color w:val="000000"/>
              </w:rPr>
            </w:pPr>
            <w:r w:rsidRPr="00F653AF">
              <w:t>false</w:t>
            </w:r>
          </w:p>
        </w:tc>
        <w:tc>
          <w:tcPr>
            <w:tcW w:w="2700" w:type="dxa"/>
            <w:shd w:val="clear" w:color="auto" w:fill="C5E1F4"/>
          </w:tcPr>
          <w:p w14:paraId="482B3885" w14:textId="470ECEA4" w:rsidR="00C22DDE" w:rsidRPr="00F653AF" w:rsidRDefault="007808E0" w:rsidP="00C22DDE">
            <w:pPr>
              <w:rPr>
                <w:color w:val="000000"/>
              </w:rPr>
            </w:pPr>
            <w:r w:rsidRPr="007808E0">
              <w:rPr>
                <w:color w:val="000000"/>
              </w:rPr>
              <w:t xml:space="preserve">Skip </w:t>
            </w:r>
            <w:r>
              <w:rPr>
                <w:color w:val="000000"/>
              </w:rPr>
              <w:t>creating walk logsum</w:t>
            </w:r>
          </w:p>
        </w:tc>
      </w:tr>
      <w:tr w:rsidR="00C22DDE" w:rsidRPr="00F653AF" w14:paraId="29208EFF" w14:textId="77777777" w:rsidTr="00F0251A">
        <w:tc>
          <w:tcPr>
            <w:tcW w:w="3258" w:type="dxa"/>
            <w:gridSpan w:val="2"/>
            <w:tcBorders>
              <w:bottom w:val="single" w:sz="4" w:space="0" w:color="000000" w:themeColor="text1"/>
            </w:tcBorders>
            <w:shd w:val="clear" w:color="auto" w:fill="8AC2E9"/>
          </w:tcPr>
          <w:p w14:paraId="2B6E8D2C" w14:textId="77777777" w:rsidR="00C22DDE" w:rsidRPr="00F653AF" w:rsidRDefault="00C22DDE" w:rsidP="00C22DDE">
            <w:r w:rsidRPr="00F653AF">
              <w:t xml:space="preserve">RunModel.skipBikeLogsums </w:t>
            </w:r>
          </w:p>
        </w:tc>
        <w:tc>
          <w:tcPr>
            <w:tcW w:w="1266" w:type="dxa"/>
            <w:tcBorders>
              <w:bottom w:val="single" w:sz="4" w:space="0" w:color="000000" w:themeColor="text1"/>
            </w:tcBorders>
            <w:shd w:val="clear" w:color="auto" w:fill="8AC2E9"/>
          </w:tcPr>
          <w:p w14:paraId="4B2AACC5" w14:textId="77777777" w:rsidR="00C22DDE" w:rsidRPr="00F653AF" w:rsidRDefault="00C22DDE" w:rsidP="00C22DDE">
            <w:pPr>
              <w:rPr>
                <w:color w:val="000000"/>
              </w:rPr>
            </w:pPr>
            <w:r w:rsidRPr="00F653AF">
              <w:rPr>
                <w:color w:val="000000"/>
              </w:rPr>
              <w:t>Boolean</w:t>
            </w:r>
          </w:p>
        </w:tc>
        <w:tc>
          <w:tcPr>
            <w:tcW w:w="2520" w:type="dxa"/>
            <w:tcBorders>
              <w:bottom w:val="single" w:sz="4" w:space="0" w:color="000000" w:themeColor="text1"/>
            </w:tcBorders>
            <w:shd w:val="clear" w:color="auto" w:fill="8AC2E9"/>
          </w:tcPr>
          <w:p w14:paraId="3F32EEF6" w14:textId="77777777" w:rsidR="00C22DDE" w:rsidRPr="00F653AF" w:rsidRDefault="00C22DDE" w:rsidP="00C22DDE">
            <w:pPr>
              <w:rPr>
                <w:color w:val="000000"/>
              </w:rPr>
            </w:pPr>
            <w:r w:rsidRPr="00F653AF">
              <w:t>false</w:t>
            </w:r>
          </w:p>
        </w:tc>
        <w:tc>
          <w:tcPr>
            <w:tcW w:w="2700" w:type="dxa"/>
            <w:tcBorders>
              <w:bottom w:val="single" w:sz="4" w:space="0" w:color="000000" w:themeColor="text1"/>
            </w:tcBorders>
            <w:shd w:val="clear" w:color="auto" w:fill="8AC2E9"/>
          </w:tcPr>
          <w:p w14:paraId="200634B4" w14:textId="75EF4178" w:rsidR="00C22DDE" w:rsidRPr="00F653AF" w:rsidRDefault="007808E0" w:rsidP="00C22DDE">
            <w:pPr>
              <w:rPr>
                <w:color w:val="000000"/>
              </w:rPr>
            </w:pPr>
            <w:r w:rsidRPr="007808E0">
              <w:rPr>
                <w:color w:val="000000"/>
              </w:rPr>
              <w:t xml:space="preserve">Skip </w:t>
            </w:r>
            <w:r>
              <w:rPr>
                <w:color w:val="000000"/>
              </w:rPr>
              <w:t>creating bike logsum</w:t>
            </w:r>
          </w:p>
        </w:tc>
      </w:tr>
      <w:tr w:rsidR="00C22DDE" w:rsidRPr="00F653AF" w14:paraId="1DCC91DF" w14:textId="77777777" w:rsidTr="00F0251A">
        <w:tc>
          <w:tcPr>
            <w:tcW w:w="3258" w:type="dxa"/>
            <w:gridSpan w:val="2"/>
            <w:shd w:val="clear" w:color="auto" w:fill="C5E1F4"/>
          </w:tcPr>
          <w:p w14:paraId="611A898D" w14:textId="77777777" w:rsidR="00C22DDE" w:rsidRPr="00F653AF" w:rsidRDefault="00C22DDE" w:rsidP="00C22DDE">
            <w:r w:rsidRPr="00F653AF">
              <w:t xml:space="preserve">RunModel.startFromIteration </w:t>
            </w:r>
          </w:p>
        </w:tc>
        <w:tc>
          <w:tcPr>
            <w:tcW w:w="1266" w:type="dxa"/>
            <w:shd w:val="clear" w:color="auto" w:fill="C5E1F4"/>
          </w:tcPr>
          <w:p w14:paraId="521BD9E9" w14:textId="7D5E68F1" w:rsidR="00C22DDE" w:rsidRPr="00F653AF" w:rsidRDefault="007808E0" w:rsidP="00C22DDE">
            <w:r>
              <w:t>Integer</w:t>
            </w:r>
          </w:p>
        </w:tc>
        <w:tc>
          <w:tcPr>
            <w:tcW w:w="2520" w:type="dxa"/>
            <w:shd w:val="clear" w:color="auto" w:fill="C5E1F4"/>
          </w:tcPr>
          <w:p w14:paraId="1183AADF" w14:textId="77777777" w:rsidR="00C22DDE" w:rsidRPr="00F653AF" w:rsidRDefault="00C22DDE" w:rsidP="00C22DDE">
            <w:r w:rsidRPr="00F653AF">
              <w:t>1</w:t>
            </w:r>
          </w:p>
        </w:tc>
        <w:tc>
          <w:tcPr>
            <w:tcW w:w="2700" w:type="dxa"/>
            <w:shd w:val="clear" w:color="auto" w:fill="C5E1F4"/>
          </w:tcPr>
          <w:p w14:paraId="033EDDB8" w14:textId="194D799F" w:rsidR="00C22DDE" w:rsidRPr="00F653AF" w:rsidRDefault="007808E0" w:rsidP="00C22DDE">
            <w:r>
              <w:t xml:space="preserve">Iteration to start a model </w:t>
            </w:r>
            <w:r>
              <w:lastRenderedPageBreak/>
              <w:t>run from</w:t>
            </w:r>
          </w:p>
        </w:tc>
      </w:tr>
      <w:tr w:rsidR="00C22DDE" w:rsidRPr="00F653AF" w14:paraId="7AD4CCDB" w14:textId="77777777" w:rsidTr="00F0251A">
        <w:tc>
          <w:tcPr>
            <w:tcW w:w="3258" w:type="dxa"/>
            <w:gridSpan w:val="2"/>
            <w:tcBorders>
              <w:bottom w:val="single" w:sz="4" w:space="0" w:color="000000" w:themeColor="text1"/>
            </w:tcBorders>
            <w:shd w:val="clear" w:color="auto" w:fill="8AC2E9"/>
          </w:tcPr>
          <w:p w14:paraId="4C04CA11" w14:textId="77777777" w:rsidR="00C22DDE" w:rsidRPr="00F653AF" w:rsidRDefault="00C22DDE" w:rsidP="00C22DDE">
            <w:r w:rsidRPr="00F653AF">
              <w:lastRenderedPageBreak/>
              <w:t xml:space="preserve">RunModel.skipHighwayAssignment </w:t>
            </w:r>
          </w:p>
        </w:tc>
        <w:tc>
          <w:tcPr>
            <w:tcW w:w="1266" w:type="dxa"/>
            <w:tcBorders>
              <w:bottom w:val="single" w:sz="4" w:space="0" w:color="000000" w:themeColor="text1"/>
            </w:tcBorders>
            <w:shd w:val="clear" w:color="auto" w:fill="8AC2E9"/>
          </w:tcPr>
          <w:p w14:paraId="6EC8C58A" w14:textId="77777777" w:rsidR="00C22DDE" w:rsidRPr="00F653AF" w:rsidRDefault="00C22DDE" w:rsidP="00C22DDE">
            <w:r w:rsidRPr="00F653AF">
              <w:t>Boolean</w:t>
            </w:r>
          </w:p>
        </w:tc>
        <w:tc>
          <w:tcPr>
            <w:tcW w:w="2520" w:type="dxa"/>
            <w:tcBorders>
              <w:bottom w:val="single" w:sz="4" w:space="0" w:color="000000" w:themeColor="text1"/>
            </w:tcBorders>
            <w:shd w:val="clear" w:color="auto" w:fill="8AC2E9"/>
          </w:tcPr>
          <w:p w14:paraId="274F3765" w14:textId="77777777" w:rsidR="00C22DDE" w:rsidRPr="00F653AF" w:rsidRDefault="00C22DDE" w:rsidP="00C22DDE">
            <w:r w:rsidRPr="00F653AF">
              <w:t>false,false,false</w:t>
            </w:r>
          </w:p>
        </w:tc>
        <w:tc>
          <w:tcPr>
            <w:tcW w:w="2700" w:type="dxa"/>
            <w:tcBorders>
              <w:bottom w:val="single" w:sz="4" w:space="0" w:color="000000" w:themeColor="text1"/>
            </w:tcBorders>
            <w:shd w:val="clear" w:color="auto" w:fill="8AC2E9"/>
          </w:tcPr>
          <w:p w14:paraId="250CE5B3" w14:textId="59BE4793" w:rsidR="00C22DDE" w:rsidRPr="00F653AF" w:rsidRDefault="007808E0" w:rsidP="00C22DDE">
            <w:r>
              <w:t>Skip highway assignment</w:t>
            </w:r>
          </w:p>
        </w:tc>
      </w:tr>
      <w:tr w:rsidR="00C22DDE" w:rsidRPr="00F653AF" w14:paraId="62DF5FF8" w14:textId="77777777" w:rsidTr="00F0251A">
        <w:tc>
          <w:tcPr>
            <w:tcW w:w="3258" w:type="dxa"/>
            <w:gridSpan w:val="2"/>
            <w:shd w:val="clear" w:color="auto" w:fill="C5E1F4"/>
          </w:tcPr>
          <w:p w14:paraId="50C3DCAD" w14:textId="77777777" w:rsidR="00C22DDE" w:rsidRPr="00F653AF" w:rsidRDefault="00C22DDE" w:rsidP="00C22DDE">
            <w:r w:rsidRPr="00F653AF">
              <w:t xml:space="preserve">RunModel.skipHighwaySkimming </w:t>
            </w:r>
          </w:p>
        </w:tc>
        <w:tc>
          <w:tcPr>
            <w:tcW w:w="1266" w:type="dxa"/>
            <w:shd w:val="clear" w:color="auto" w:fill="C5E1F4"/>
          </w:tcPr>
          <w:p w14:paraId="04F5C114" w14:textId="77777777" w:rsidR="00C22DDE" w:rsidRPr="00F653AF" w:rsidRDefault="00C22DDE" w:rsidP="00C22DDE">
            <w:r w:rsidRPr="00F653AF">
              <w:t>Boolean</w:t>
            </w:r>
          </w:p>
        </w:tc>
        <w:tc>
          <w:tcPr>
            <w:tcW w:w="2520" w:type="dxa"/>
            <w:shd w:val="clear" w:color="auto" w:fill="C5E1F4"/>
          </w:tcPr>
          <w:p w14:paraId="62FCC2C7" w14:textId="77777777" w:rsidR="00C22DDE" w:rsidRPr="00F653AF" w:rsidRDefault="00C22DDE" w:rsidP="00C22DDE">
            <w:r w:rsidRPr="00F653AF">
              <w:t>false,false,false</w:t>
            </w:r>
          </w:p>
        </w:tc>
        <w:tc>
          <w:tcPr>
            <w:tcW w:w="2700" w:type="dxa"/>
            <w:shd w:val="clear" w:color="auto" w:fill="C5E1F4"/>
          </w:tcPr>
          <w:p w14:paraId="15C93412" w14:textId="3356BE45" w:rsidR="00C22DDE" w:rsidRPr="00F653AF" w:rsidRDefault="007808E0" w:rsidP="00C22DDE">
            <w:r>
              <w:t>Skip highway skimming</w:t>
            </w:r>
          </w:p>
        </w:tc>
      </w:tr>
      <w:tr w:rsidR="00C22DDE" w:rsidRPr="00F653AF" w14:paraId="1030FE4C" w14:textId="77777777" w:rsidTr="00F0251A">
        <w:tc>
          <w:tcPr>
            <w:tcW w:w="3258" w:type="dxa"/>
            <w:gridSpan w:val="2"/>
            <w:tcBorders>
              <w:bottom w:val="single" w:sz="4" w:space="0" w:color="000000" w:themeColor="text1"/>
            </w:tcBorders>
            <w:shd w:val="clear" w:color="auto" w:fill="8AC2E9"/>
          </w:tcPr>
          <w:p w14:paraId="2E71873C" w14:textId="77777777" w:rsidR="00C22DDE" w:rsidRPr="00F653AF" w:rsidRDefault="00C22DDE" w:rsidP="00C22DDE">
            <w:r w:rsidRPr="00F653AF">
              <w:t xml:space="preserve">RunModel.skipTransitSkimming </w:t>
            </w:r>
          </w:p>
        </w:tc>
        <w:tc>
          <w:tcPr>
            <w:tcW w:w="1266" w:type="dxa"/>
            <w:tcBorders>
              <w:bottom w:val="single" w:sz="4" w:space="0" w:color="000000" w:themeColor="text1"/>
            </w:tcBorders>
            <w:shd w:val="clear" w:color="auto" w:fill="8AC2E9"/>
          </w:tcPr>
          <w:p w14:paraId="545DCFFA" w14:textId="77777777" w:rsidR="00C22DDE" w:rsidRPr="00F653AF" w:rsidRDefault="00C22DDE" w:rsidP="00C22DDE">
            <w:r w:rsidRPr="00F653AF">
              <w:t>Boolean</w:t>
            </w:r>
          </w:p>
        </w:tc>
        <w:tc>
          <w:tcPr>
            <w:tcW w:w="2520" w:type="dxa"/>
            <w:tcBorders>
              <w:bottom w:val="single" w:sz="4" w:space="0" w:color="000000" w:themeColor="text1"/>
            </w:tcBorders>
            <w:shd w:val="clear" w:color="auto" w:fill="8AC2E9"/>
          </w:tcPr>
          <w:p w14:paraId="2E009917" w14:textId="77777777" w:rsidR="00C22DDE" w:rsidRPr="00F653AF" w:rsidRDefault="00C22DDE" w:rsidP="00C22DDE">
            <w:r w:rsidRPr="00F653AF">
              <w:t>false,false,false</w:t>
            </w:r>
          </w:p>
        </w:tc>
        <w:tc>
          <w:tcPr>
            <w:tcW w:w="2700" w:type="dxa"/>
            <w:tcBorders>
              <w:bottom w:val="single" w:sz="4" w:space="0" w:color="000000" w:themeColor="text1"/>
            </w:tcBorders>
            <w:shd w:val="clear" w:color="auto" w:fill="8AC2E9"/>
          </w:tcPr>
          <w:p w14:paraId="67FDD714" w14:textId="50B25091" w:rsidR="00C22DDE" w:rsidRPr="00F653AF" w:rsidRDefault="007808E0" w:rsidP="00C22DDE">
            <w:r>
              <w:t>Skip transit skimming</w:t>
            </w:r>
          </w:p>
        </w:tc>
      </w:tr>
      <w:tr w:rsidR="00C22DDE" w:rsidRPr="00F653AF" w14:paraId="099F5148" w14:textId="77777777" w:rsidTr="00F0251A">
        <w:tc>
          <w:tcPr>
            <w:tcW w:w="3258" w:type="dxa"/>
            <w:gridSpan w:val="2"/>
            <w:shd w:val="clear" w:color="auto" w:fill="C5E1F4"/>
          </w:tcPr>
          <w:p w14:paraId="42986FE4" w14:textId="77777777" w:rsidR="00C22DDE" w:rsidRPr="00F653AF" w:rsidRDefault="00C22DDE" w:rsidP="00C22DDE">
            <w:r w:rsidRPr="00F653AF">
              <w:t xml:space="preserve">RunModel.skipCoreABM </w:t>
            </w:r>
          </w:p>
        </w:tc>
        <w:tc>
          <w:tcPr>
            <w:tcW w:w="1266" w:type="dxa"/>
            <w:shd w:val="clear" w:color="auto" w:fill="C5E1F4"/>
          </w:tcPr>
          <w:p w14:paraId="6D096633" w14:textId="77777777" w:rsidR="00C22DDE" w:rsidRPr="00F653AF" w:rsidRDefault="00C22DDE" w:rsidP="00C22DDE">
            <w:r w:rsidRPr="00F653AF">
              <w:t>Boolean</w:t>
            </w:r>
          </w:p>
        </w:tc>
        <w:tc>
          <w:tcPr>
            <w:tcW w:w="2520" w:type="dxa"/>
            <w:shd w:val="clear" w:color="auto" w:fill="C5E1F4"/>
          </w:tcPr>
          <w:p w14:paraId="1CA2B3B5" w14:textId="77777777" w:rsidR="00C22DDE" w:rsidRPr="00F653AF" w:rsidRDefault="00C22DDE" w:rsidP="00C22DDE">
            <w:r w:rsidRPr="00F653AF">
              <w:t>false,false,false</w:t>
            </w:r>
          </w:p>
        </w:tc>
        <w:tc>
          <w:tcPr>
            <w:tcW w:w="2700" w:type="dxa"/>
            <w:shd w:val="clear" w:color="auto" w:fill="C5E1F4"/>
          </w:tcPr>
          <w:p w14:paraId="28D4DFED" w14:textId="42CFC52F" w:rsidR="00C22DDE" w:rsidRPr="00F653AF" w:rsidRDefault="007808E0" w:rsidP="00C22DDE">
            <w:r>
              <w:t>Skip ABM core model</w:t>
            </w:r>
          </w:p>
        </w:tc>
      </w:tr>
      <w:tr w:rsidR="00C22DDE" w:rsidRPr="00F653AF" w14:paraId="08BC53E6" w14:textId="77777777" w:rsidTr="00F0251A">
        <w:tc>
          <w:tcPr>
            <w:tcW w:w="3258" w:type="dxa"/>
            <w:gridSpan w:val="2"/>
            <w:tcBorders>
              <w:bottom w:val="single" w:sz="4" w:space="0" w:color="000000" w:themeColor="text1"/>
            </w:tcBorders>
            <w:shd w:val="clear" w:color="auto" w:fill="8AC2E9"/>
          </w:tcPr>
          <w:p w14:paraId="3FFDE3E4" w14:textId="77777777" w:rsidR="00C22DDE" w:rsidRPr="00F653AF" w:rsidRDefault="00C22DDE" w:rsidP="00C22DDE">
            <w:r w:rsidRPr="00F653AF">
              <w:t xml:space="preserve">RunModel.skipOtherSimulateModel </w:t>
            </w:r>
          </w:p>
        </w:tc>
        <w:tc>
          <w:tcPr>
            <w:tcW w:w="1266" w:type="dxa"/>
            <w:tcBorders>
              <w:bottom w:val="single" w:sz="4" w:space="0" w:color="000000" w:themeColor="text1"/>
            </w:tcBorders>
            <w:shd w:val="clear" w:color="auto" w:fill="8AC2E9"/>
          </w:tcPr>
          <w:p w14:paraId="0A1C662B" w14:textId="77777777" w:rsidR="00C22DDE" w:rsidRPr="00F653AF" w:rsidRDefault="00C22DDE" w:rsidP="00C22DDE">
            <w:r w:rsidRPr="00F653AF">
              <w:t>Boolean</w:t>
            </w:r>
          </w:p>
        </w:tc>
        <w:tc>
          <w:tcPr>
            <w:tcW w:w="2520" w:type="dxa"/>
            <w:tcBorders>
              <w:bottom w:val="single" w:sz="4" w:space="0" w:color="000000" w:themeColor="text1"/>
            </w:tcBorders>
            <w:shd w:val="clear" w:color="auto" w:fill="8AC2E9"/>
          </w:tcPr>
          <w:p w14:paraId="7E8825E8" w14:textId="77777777" w:rsidR="00C22DDE" w:rsidRPr="00F653AF" w:rsidRDefault="00C22DDE" w:rsidP="00C22DDE">
            <w:r w:rsidRPr="00F653AF">
              <w:t>false,false,false</w:t>
            </w:r>
          </w:p>
        </w:tc>
        <w:tc>
          <w:tcPr>
            <w:tcW w:w="2700" w:type="dxa"/>
            <w:tcBorders>
              <w:bottom w:val="single" w:sz="4" w:space="0" w:color="000000" w:themeColor="text1"/>
            </w:tcBorders>
            <w:shd w:val="clear" w:color="auto" w:fill="8AC2E9"/>
          </w:tcPr>
          <w:p w14:paraId="48232E84" w14:textId="56325919" w:rsidR="00C22DDE" w:rsidRPr="00F653AF" w:rsidRDefault="007808E0" w:rsidP="00C22DDE">
            <w:r>
              <w:t>Skip non-core simulated models</w:t>
            </w:r>
          </w:p>
        </w:tc>
      </w:tr>
      <w:tr w:rsidR="00C22DDE" w:rsidRPr="00F653AF" w14:paraId="4666B8CE" w14:textId="77777777" w:rsidTr="00F0251A">
        <w:tc>
          <w:tcPr>
            <w:tcW w:w="3258" w:type="dxa"/>
            <w:gridSpan w:val="2"/>
            <w:shd w:val="clear" w:color="auto" w:fill="C5E1F4"/>
          </w:tcPr>
          <w:p w14:paraId="3BEB5F25" w14:textId="77777777" w:rsidR="00C22DDE" w:rsidRPr="00F653AF" w:rsidRDefault="00C22DDE" w:rsidP="00C22DDE">
            <w:r w:rsidRPr="00F653AF">
              <w:t xml:space="preserve">RunModel.skipCTM </w:t>
            </w:r>
          </w:p>
        </w:tc>
        <w:tc>
          <w:tcPr>
            <w:tcW w:w="1266" w:type="dxa"/>
            <w:shd w:val="clear" w:color="auto" w:fill="C5E1F4"/>
          </w:tcPr>
          <w:p w14:paraId="4FADD7F2" w14:textId="77777777" w:rsidR="00C22DDE" w:rsidRPr="00F653AF" w:rsidRDefault="00C22DDE" w:rsidP="00C22DDE">
            <w:r w:rsidRPr="00F653AF">
              <w:t>Boolean</w:t>
            </w:r>
          </w:p>
        </w:tc>
        <w:tc>
          <w:tcPr>
            <w:tcW w:w="2520" w:type="dxa"/>
            <w:shd w:val="clear" w:color="auto" w:fill="C5E1F4"/>
          </w:tcPr>
          <w:p w14:paraId="5B424005" w14:textId="77777777" w:rsidR="00C22DDE" w:rsidRPr="00F653AF" w:rsidRDefault="00C22DDE" w:rsidP="00C22DDE">
            <w:r w:rsidRPr="00F653AF">
              <w:t>false,false,false</w:t>
            </w:r>
          </w:p>
        </w:tc>
        <w:tc>
          <w:tcPr>
            <w:tcW w:w="2700" w:type="dxa"/>
            <w:shd w:val="clear" w:color="auto" w:fill="C5E1F4"/>
          </w:tcPr>
          <w:p w14:paraId="179EE93E" w14:textId="46B1020F" w:rsidR="00C22DDE" w:rsidRPr="00F653AF" w:rsidRDefault="007808E0" w:rsidP="00C22DDE">
            <w:r>
              <w:t>Skip commercial travel model</w:t>
            </w:r>
          </w:p>
        </w:tc>
      </w:tr>
      <w:tr w:rsidR="00C22DDE" w:rsidRPr="00F653AF" w14:paraId="0052E9EF" w14:textId="77777777" w:rsidTr="00F0251A">
        <w:tc>
          <w:tcPr>
            <w:tcW w:w="3258" w:type="dxa"/>
            <w:gridSpan w:val="2"/>
            <w:tcBorders>
              <w:bottom w:val="single" w:sz="4" w:space="0" w:color="000000" w:themeColor="text1"/>
            </w:tcBorders>
            <w:shd w:val="clear" w:color="auto" w:fill="8AC2E9"/>
          </w:tcPr>
          <w:p w14:paraId="6DCC8309" w14:textId="77777777" w:rsidR="00C22DDE" w:rsidRPr="00F653AF" w:rsidRDefault="00C22DDE" w:rsidP="00C22DDE">
            <w:r w:rsidRPr="00F653AF">
              <w:t xml:space="preserve">RunModel.skipEI </w:t>
            </w:r>
          </w:p>
        </w:tc>
        <w:tc>
          <w:tcPr>
            <w:tcW w:w="1266" w:type="dxa"/>
            <w:tcBorders>
              <w:bottom w:val="single" w:sz="4" w:space="0" w:color="000000" w:themeColor="text1"/>
            </w:tcBorders>
            <w:shd w:val="clear" w:color="auto" w:fill="8AC2E9"/>
          </w:tcPr>
          <w:p w14:paraId="59CBE60E" w14:textId="77777777" w:rsidR="00C22DDE" w:rsidRPr="00F653AF" w:rsidRDefault="00C22DDE" w:rsidP="00C22DDE">
            <w:r w:rsidRPr="00F653AF">
              <w:t>Boolean</w:t>
            </w:r>
          </w:p>
        </w:tc>
        <w:tc>
          <w:tcPr>
            <w:tcW w:w="2520" w:type="dxa"/>
            <w:tcBorders>
              <w:bottom w:val="single" w:sz="4" w:space="0" w:color="000000" w:themeColor="text1"/>
            </w:tcBorders>
            <w:shd w:val="clear" w:color="auto" w:fill="8AC2E9"/>
          </w:tcPr>
          <w:p w14:paraId="7E45959A" w14:textId="77777777" w:rsidR="00C22DDE" w:rsidRPr="00F653AF" w:rsidRDefault="00C22DDE" w:rsidP="00C22DDE">
            <w:r w:rsidRPr="00F653AF">
              <w:t>false,false,false</w:t>
            </w:r>
          </w:p>
        </w:tc>
        <w:tc>
          <w:tcPr>
            <w:tcW w:w="2700" w:type="dxa"/>
            <w:tcBorders>
              <w:bottom w:val="single" w:sz="4" w:space="0" w:color="000000" w:themeColor="text1"/>
            </w:tcBorders>
            <w:shd w:val="clear" w:color="auto" w:fill="8AC2E9"/>
          </w:tcPr>
          <w:p w14:paraId="4E893213" w14:textId="152AF350" w:rsidR="00C22DDE" w:rsidRPr="00F653AF" w:rsidRDefault="007808E0" w:rsidP="00C22DDE">
            <w:r>
              <w:t>Skip external-internal model</w:t>
            </w:r>
          </w:p>
        </w:tc>
      </w:tr>
      <w:tr w:rsidR="00C22DDE" w:rsidRPr="00F653AF" w14:paraId="38AB2200" w14:textId="77777777" w:rsidTr="00F0251A">
        <w:tc>
          <w:tcPr>
            <w:tcW w:w="3258" w:type="dxa"/>
            <w:gridSpan w:val="2"/>
            <w:shd w:val="clear" w:color="auto" w:fill="C5E1F4"/>
          </w:tcPr>
          <w:p w14:paraId="07E51FF0" w14:textId="77777777" w:rsidR="00C22DDE" w:rsidRPr="00F653AF" w:rsidRDefault="00C22DDE" w:rsidP="00C22DDE">
            <w:r w:rsidRPr="00F653AF">
              <w:t xml:space="preserve">RunModel.skipTruck </w:t>
            </w:r>
          </w:p>
        </w:tc>
        <w:tc>
          <w:tcPr>
            <w:tcW w:w="1266" w:type="dxa"/>
            <w:shd w:val="clear" w:color="auto" w:fill="C5E1F4"/>
          </w:tcPr>
          <w:p w14:paraId="7C06F0CF" w14:textId="77777777" w:rsidR="00C22DDE" w:rsidRPr="00F653AF" w:rsidRDefault="00C22DDE" w:rsidP="00C22DDE">
            <w:r w:rsidRPr="00F653AF">
              <w:t>Boolean</w:t>
            </w:r>
          </w:p>
        </w:tc>
        <w:tc>
          <w:tcPr>
            <w:tcW w:w="2520" w:type="dxa"/>
            <w:shd w:val="clear" w:color="auto" w:fill="C5E1F4"/>
          </w:tcPr>
          <w:p w14:paraId="31512D60" w14:textId="77777777" w:rsidR="00C22DDE" w:rsidRPr="00F653AF" w:rsidRDefault="00C22DDE" w:rsidP="00C22DDE">
            <w:r w:rsidRPr="00F653AF">
              <w:t>false,false,false</w:t>
            </w:r>
          </w:p>
        </w:tc>
        <w:tc>
          <w:tcPr>
            <w:tcW w:w="2700" w:type="dxa"/>
            <w:shd w:val="clear" w:color="auto" w:fill="C5E1F4"/>
          </w:tcPr>
          <w:p w14:paraId="12469412" w14:textId="1CF75766" w:rsidR="00C22DDE" w:rsidRPr="00F653AF" w:rsidRDefault="007808E0" w:rsidP="00C22DDE">
            <w:r>
              <w:t>Skip truck model</w:t>
            </w:r>
          </w:p>
        </w:tc>
      </w:tr>
      <w:tr w:rsidR="00C22DDE" w:rsidRPr="00F653AF" w14:paraId="56A6D3B8" w14:textId="77777777" w:rsidTr="00F0251A">
        <w:tc>
          <w:tcPr>
            <w:tcW w:w="3258" w:type="dxa"/>
            <w:gridSpan w:val="2"/>
            <w:tcBorders>
              <w:bottom w:val="single" w:sz="4" w:space="0" w:color="000000" w:themeColor="text1"/>
            </w:tcBorders>
            <w:shd w:val="clear" w:color="auto" w:fill="8AC2E9"/>
          </w:tcPr>
          <w:p w14:paraId="18441AF7" w14:textId="77777777" w:rsidR="00C22DDE" w:rsidRPr="00F653AF" w:rsidRDefault="00C22DDE" w:rsidP="00C22DDE">
            <w:r w:rsidRPr="00F653AF">
              <w:t xml:space="preserve">RunModel.skipTripTableCreation </w:t>
            </w:r>
          </w:p>
        </w:tc>
        <w:tc>
          <w:tcPr>
            <w:tcW w:w="1266" w:type="dxa"/>
            <w:tcBorders>
              <w:bottom w:val="single" w:sz="4" w:space="0" w:color="000000" w:themeColor="text1"/>
            </w:tcBorders>
            <w:shd w:val="clear" w:color="auto" w:fill="8AC2E9"/>
          </w:tcPr>
          <w:p w14:paraId="07CB3BB8" w14:textId="77777777" w:rsidR="00C22DDE" w:rsidRPr="00F653AF" w:rsidRDefault="00C22DDE" w:rsidP="00C22DDE">
            <w:r w:rsidRPr="00F653AF">
              <w:t>Boolean</w:t>
            </w:r>
          </w:p>
        </w:tc>
        <w:tc>
          <w:tcPr>
            <w:tcW w:w="2520" w:type="dxa"/>
            <w:tcBorders>
              <w:bottom w:val="single" w:sz="4" w:space="0" w:color="000000" w:themeColor="text1"/>
            </w:tcBorders>
            <w:shd w:val="clear" w:color="auto" w:fill="8AC2E9"/>
          </w:tcPr>
          <w:p w14:paraId="1ABEA7FC" w14:textId="77777777" w:rsidR="00C22DDE" w:rsidRPr="00F653AF" w:rsidRDefault="00C22DDE" w:rsidP="00C22DDE">
            <w:r w:rsidRPr="00F653AF">
              <w:t>false,false,false</w:t>
            </w:r>
          </w:p>
        </w:tc>
        <w:tc>
          <w:tcPr>
            <w:tcW w:w="2700" w:type="dxa"/>
            <w:tcBorders>
              <w:bottom w:val="single" w:sz="4" w:space="0" w:color="000000" w:themeColor="text1"/>
            </w:tcBorders>
            <w:shd w:val="clear" w:color="auto" w:fill="8AC2E9"/>
          </w:tcPr>
          <w:p w14:paraId="1F3F337C" w14:textId="37ECA856" w:rsidR="00C22DDE" w:rsidRPr="00F653AF" w:rsidRDefault="007808E0" w:rsidP="00C22DDE">
            <w:r>
              <w:t>Skip creating trip tables</w:t>
            </w:r>
          </w:p>
        </w:tc>
      </w:tr>
      <w:tr w:rsidR="00C22DDE" w:rsidRPr="00F653AF" w14:paraId="7FA31ED1" w14:textId="77777777" w:rsidTr="00F0251A">
        <w:tc>
          <w:tcPr>
            <w:tcW w:w="3258" w:type="dxa"/>
            <w:gridSpan w:val="2"/>
            <w:shd w:val="clear" w:color="auto" w:fill="C5E1F4"/>
          </w:tcPr>
          <w:p w14:paraId="5915121C" w14:textId="77777777" w:rsidR="00C22DDE" w:rsidRPr="00F653AF" w:rsidRDefault="00C22DDE" w:rsidP="00C22DDE">
            <w:r w:rsidRPr="00F653AF">
              <w:t>RunModel.skipFinalHighwayAssignment</w:t>
            </w:r>
          </w:p>
        </w:tc>
        <w:tc>
          <w:tcPr>
            <w:tcW w:w="1266" w:type="dxa"/>
            <w:shd w:val="clear" w:color="auto" w:fill="C5E1F4"/>
          </w:tcPr>
          <w:p w14:paraId="186494F7" w14:textId="77777777" w:rsidR="00C22DDE" w:rsidRPr="00F653AF" w:rsidRDefault="00C22DDE" w:rsidP="00C22DDE">
            <w:r w:rsidRPr="00F653AF">
              <w:t>Boolean</w:t>
            </w:r>
          </w:p>
        </w:tc>
        <w:tc>
          <w:tcPr>
            <w:tcW w:w="2520" w:type="dxa"/>
            <w:shd w:val="clear" w:color="auto" w:fill="C5E1F4"/>
          </w:tcPr>
          <w:p w14:paraId="65B38492" w14:textId="77777777" w:rsidR="00C22DDE" w:rsidRPr="00F653AF" w:rsidRDefault="00C22DDE" w:rsidP="00C22DDE">
            <w:pPr>
              <w:rPr>
                <w:color w:val="000000"/>
              </w:rPr>
            </w:pPr>
            <w:r w:rsidRPr="00F653AF">
              <w:t>false</w:t>
            </w:r>
          </w:p>
        </w:tc>
        <w:tc>
          <w:tcPr>
            <w:tcW w:w="2700" w:type="dxa"/>
            <w:shd w:val="clear" w:color="auto" w:fill="C5E1F4"/>
          </w:tcPr>
          <w:p w14:paraId="32F1C1C3" w14:textId="19E5D823" w:rsidR="00C22DDE" w:rsidRPr="00F653AF" w:rsidRDefault="007808E0" w:rsidP="00C22DDE">
            <w:pPr>
              <w:rPr>
                <w:color w:val="000000"/>
              </w:rPr>
            </w:pPr>
            <w:r>
              <w:rPr>
                <w:color w:val="000000"/>
              </w:rPr>
              <w:t>Skip final highway assignment</w:t>
            </w:r>
          </w:p>
        </w:tc>
      </w:tr>
      <w:tr w:rsidR="00C22DDE" w:rsidRPr="00F653AF" w14:paraId="56226358" w14:textId="77777777" w:rsidTr="00F0251A">
        <w:tc>
          <w:tcPr>
            <w:tcW w:w="3258" w:type="dxa"/>
            <w:gridSpan w:val="2"/>
            <w:tcBorders>
              <w:bottom w:val="single" w:sz="4" w:space="0" w:color="000000" w:themeColor="text1"/>
            </w:tcBorders>
            <w:shd w:val="clear" w:color="auto" w:fill="8AC2E9"/>
          </w:tcPr>
          <w:p w14:paraId="2FE234FB" w14:textId="77777777" w:rsidR="00C22DDE" w:rsidRPr="00F653AF" w:rsidRDefault="00C22DDE" w:rsidP="00C22DDE">
            <w:r w:rsidRPr="00F653AF">
              <w:t>RunModel.skipFinalTransitAssignment</w:t>
            </w:r>
          </w:p>
        </w:tc>
        <w:tc>
          <w:tcPr>
            <w:tcW w:w="1266" w:type="dxa"/>
            <w:tcBorders>
              <w:bottom w:val="single" w:sz="4" w:space="0" w:color="000000" w:themeColor="text1"/>
            </w:tcBorders>
            <w:shd w:val="clear" w:color="auto" w:fill="8AC2E9"/>
          </w:tcPr>
          <w:p w14:paraId="1417612B" w14:textId="77777777" w:rsidR="00C22DDE" w:rsidRPr="00F653AF" w:rsidRDefault="00C22DDE" w:rsidP="00C22DDE">
            <w:r w:rsidRPr="00F653AF">
              <w:t>Boolean</w:t>
            </w:r>
          </w:p>
        </w:tc>
        <w:tc>
          <w:tcPr>
            <w:tcW w:w="2520" w:type="dxa"/>
            <w:tcBorders>
              <w:bottom w:val="single" w:sz="4" w:space="0" w:color="000000" w:themeColor="text1"/>
            </w:tcBorders>
            <w:shd w:val="clear" w:color="auto" w:fill="8AC2E9"/>
          </w:tcPr>
          <w:p w14:paraId="5FF77C3F" w14:textId="77777777" w:rsidR="00C22DDE" w:rsidRPr="00F653AF" w:rsidRDefault="00C22DDE" w:rsidP="00C22DDE">
            <w:pPr>
              <w:rPr>
                <w:color w:val="000000"/>
              </w:rPr>
            </w:pPr>
            <w:r w:rsidRPr="00F653AF">
              <w:t>false</w:t>
            </w:r>
          </w:p>
        </w:tc>
        <w:tc>
          <w:tcPr>
            <w:tcW w:w="2700" w:type="dxa"/>
            <w:tcBorders>
              <w:bottom w:val="single" w:sz="4" w:space="0" w:color="000000" w:themeColor="text1"/>
            </w:tcBorders>
            <w:shd w:val="clear" w:color="auto" w:fill="8AC2E9"/>
          </w:tcPr>
          <w:p w14:paraId="34665D9F" w14:textId="40771298" w:rsidR="00C22DDE" w:rsidRPr="00F653AF" w:rsidRDefault="007808E0" w:rsidP="00C22DDE">
            <w:pPr>
              <w:rPr>
                <w:color w:val="000000"/>
              </w:rPr>
            </w:pPr>
            <w:r>
              <w:rPr>
                <w:color w:val="000000"/>
              </w:rPr>
              <w:t>Skip final transit assignment</w:t>
            </w:r>
          </w:p>
        </w:tc>
      </w:tr>
      <w:tr w:rsidR="00C22DDE" w:rsidRPr="00F653AF" w14:paraId="748795C9" w14:textId="77777777" w:rsidTr="00F0251A">
        <w:tc>
          <w:tcPr>
            <w:tcW w:w="3258" w:type="dxa"/>
            <w:gridSpan w:val="2"/>
            <w:shd w:val="clear" w:color="auto" w:fill="C5E1F4"/>
          </w:tcPr>
          <w:p w14:paraId="004A04DC" w14:textId="77777777" w:rsidR="00C22DDE" w:rsidRPr="00F653AF" w:rsidRDefault="00C22DDE" w:rsidP="00C22DDE">
            <w:r w:rsidRPr="00F653AF">
              <w:t>RunModel.collapseOnOffByRoute</w:t>
            </w:r>
          </w:p>
        </w:tc>
        <w:tc>
          <w:tcPr>
            <w:tcW w:w="1266" w:type="dxa"/>
            <w:shd w:val="clear" w:color="auto" w:fill="C5E1F4"/>
          </w:tcPr>
          <w:p w14:paraId="32A90FE3" w14:textId="77777777" w:rsidR="00C22DDE" w:rsidRPr="00F653AF" w:rsidRDefault="00C22DDE" w:rsidP="00C22DDE">
            <w:r w:rsidRPr="00F653AF">
              <w:t>Boolean</w:t>
            </w:r>
          </w:p>
        </w:tc>
        <w:tc>
          <w:tcPr>
            <w:tcW w:w="2520" w:type="dxa"/>
            <w:shd w:val="clear" w:color="auto" w:fill="C5E1F4"/>
          </w:tcPr>
          <w:p w14:paraId="1AD35880" w14:textId="77777777" w:rsidR="00C22DDE" w:rsidRPr="00F653AF" w:rsidRDefault="00C22DDE" w:rsidP="00C22DDE">
            <w:pPr>
              <w:rPr>
                <w:color w:val="000000"/>
              </w:rPr>
            </w:pPr>
            <w:r w:rsidRPr="00F653AF">
              <w:t>false</w:t>
            </w:r>
          </w:p>
        </w:tc>
        <w:tc>
          <w:tcPr>
            <w:tcW w:w="2700" w:type="dxa"/>
            <w:shd w:val="clear" w:color="auto" w:fill="C5E1F4"/>
          </w:tcPr>
          <w:p w14:paraId="38F6F0FB" w14:textId="51695097" w:rsidR="00C22DDE" w:rsidRPr="00F653AF" w:rsidRDefault="007808E0" w:rsidP="00C22DDE">
            <w:pPr>
              <w:rPr>
                <w:color w:val="000000"/>
              </w:rPr>
            </w:pPr>
            <w:r>
              <w:rPr>
                <w:color w:val="000000"/>
              </w:rPr>
              <w:t>Skip collapsing transit on-off by route tables</w:t>
            </w:r>
          </w:p>
        </w:tc>
      </w:tr>
      <w:tr w:rsidR="00C22DDE" w:rsidRPr="00F653AF" w14:paraId="5DCDE114" w14:textId="77777777" w:rsidTr="00F0251A">
        <w:tc>
          <w:tcPr>
            <w:tcW w:w="3258" w:type="dxa"/>
            <w:gridSpan w:val="2"/>
            <w:tcBorders>
              <w:bottom w:val="single" w:sz="4" w:space="0" w:color="000000" w:themeColor="text1"/>
            </w:tcBorders>
            <w:shd w:val="clear" w:color="auto" w:fill="8AC2E9"/>
          </w:tcPr>
          <w:p w14:paraId="108A409A" w14:textId="77777777" w:rsidR="00C22DDE" w:rsidRPr="00F653AF" w:rsidRDefault="00C22DDE" w:rsidP="00C22DDE">
            <w:r w:rsidRPr="00F653AF">
              <w:t>RunModel.skipFinalHighwaySkimming</w:t>
            </w:r>
          </w:p>
        </w:tc>
        <w:tc>
          <w:tcPr>
            <w:tcW w:w="1266" w:type="dxa"/>
            <w:tcBorders>
              <w:bottom w:val="single" w:sz="4" w:space="0" w:color="000000" w:themeColor="text1"/>
            </w:tcBorders>
            <w:shd w:val="clear" w:color="auto" w:fill="8AC2E9"/>
          </w:tcPr>
          <w:p w14:paraId="22DCFBBC" w14:textId="77777777" w:rsidR="00C22DDE" w:rsidRPr="00F653AF" w:rsidRDefault="00C22DDE" w:rsidP="00C22DDE">
            <w:r w:rsidRPr="00F653AF">
              <w:t>Boolean</w:t>
            </w:r>
          </w:p>
        </w:tc>
        <w:tc>
          <w:tcPr>
            <w:tcW w:w="2520" w:type="dxa"/>
            <w:tcBorders>
              <w:bottom w:val="single" w:sz="4" w:space="0" w:color="000000" w:themeColor="text1"/>
            </w:tcBorders>
            <w:shd w:val="clear" w:color="auto" w:fill="8AC2E9"/>
          </w:tcPr>
          <w:p w14:paraId="12B22016" w14:textId="77777777" w:rsidR="00C22DDE" w:rsidRPr="00F653AF" w:rsidRDefault="00C22DDE" w:rsidP="00C22DDE">
            <w:pPr>
              <w:rPr>
                <w:color w:val="000000"/>
              </w:rPr>
            </w:pPr>
            <w:r w:rsidRPr="00F653AF">
              <w:t>false</w:t>
            </w:r>
          </w:p>
        </w:tc>
        <w:tc>
          <w:tcPr>
            <w:tcW w:w="2700" w:type="dxa"/>
            <w:tcBorders>
              <w:bottom w:val="single" w:sz="4" w:space="0" w:color="000000" w:themeColor="text1"/>
            </w:tcBorders>
            <w:shd w:val="clear" w:color="auto" w:fill="8AC2E9"/>
          </w:tcPr>
          <w:p w14:paraId="568595BA" w14:textId="24AF9D69" w:rsidR="00C22DDE" w:rsidRPr="00F653AF" w:rsidRDefault="007808E0" w:rsidP="00C22DDE">
            <w:pPr>
              <w:rPr>
                <w:color w:val="000000"/>
              </w:rPr>
            </w:pPr>
            <w:r>
              <w:rPr>
                <w:color w:val="000000"/>
              </w:rPr>
              <w:t>Skip final highway skimming</w:t>
            </w:r>
          </w:p>
        </w:tc>
      </w:tr>
      <w:tr w:rsidR="00C22DDE" w:rsidRPr="00F653AF" w14:paraId="293F86E3" w14:textId="77777777" w:rsidTr="00F0251A">
        <w:tc>
          <w:tcPr>
            <w:tcW w:w="3258" w:type="dxa"/>
            <w:gridSpan w:val="2"/>
            <w:shd w:val="clear" w:color="auto" w:fill="C5E1F4"/>
          </w:tcPr>
          <w:p w14:paraId="3E40944F" w14:textId="77777777" w:rsidR="00C22DDE" w:rsidRPr="00F653AF" w:rsidRDefault="00C22DDE" w:rsidP="00C22DDE">
            <w:r w:rsidRPr="00F653AF">
              <w:t>RunModel.skipFinalTransitSkimming</w:t>
            </w:r>
          </w:p>
        </w:tc>
        <w:tc>
          <w:tcPr>
            <w:tcW w:w="1266" w:type="dxa"/>
            <w:shd w:val="clear" w:color="auto" w:fill="C5E1F4"/>
          </w:tcPr>
          <w:p w14:paraId="4E865E95" w14:textId="77777777" w:rsidR="00C22DDE" w:rsidRPr="00F653AF" w:rsidRDefault="00C22DDE" w:rsidP="00C22DDE">
            <w:r w:rsidRPr="00F653AF">
              <w:t>Boolean</w:t>
            </w:r>
          </w:p>
        </w:tc>
        <w:tc>
          <w:tcPr>
            <w:tcW w:w="2520" w:type="dxa"/>
            <w:shd w:val="clear" w:color="auto" w:fill="C5E1F4"/>
          </w:tcPr>
          <w:p w14:paraId="13E769B3" w14:textId="77777777" w:rsidR="00C22DDE" w:rsidRPr="00F653AF" w:rsidRDefault="00C22DDE" w:rsidP="00C22DDE">
            <w:pPr>
              <w:rPr>
                <w:color w:val="000000"/>
              </w:rPr>
            </w:pPr>
            <w:r w:rsidRPr="00F653AF">
              <w:t>false</w:t>
            </w:r>
          </w:p>
        </w:tc>
        <w:tc>
          <w:tcPr>
            <w:tcW w:w="2700" w:type="dxa"/>
            <w:shd w:val="clear" w:color="auto" w:fill="C5E1F4"/>
          </w:tcPr>
          <w:p w14:paraId="2FCEBD43" w14:textId="4F8104DA" w:rsidR="00C22DDE" w:rsidRPr="00F653AF" w:rsidRDefault="007808E0" w:rsidP="00C22DDE">
            <w:pPr>
              <w:rPr>
                <w:color w:val="000000"/>
              </w:rPr>
            </w:pPr>
            <w:r>
              <w:rPr>
                <w:color w:val="000000"/>
              </w:rPr>
              <w:t>Skip final transit skimming</w:t>
            </w:r>
          </w:p>
        </w:tc>
      </w:tr>
      <w:tr w:rsidR="00C22DDE" w:rsidRPr="00F653AF" w14:paraId="1A957C74" w14:textId="77777777" w:rsidTr="00F0251A">
        <w:tc>
          <w:tcPr>
            <w:tcW w:w="3258" w:type="dxa"/>
            <w:gridSpan w:val="2"/>
            <w:tcBorders>
              <w:bottom w:val="single" w:sz="4" w:space="0" w:color="000000" w:themeColor="text1"/>
            </w:tcBorders>
            <w:shd w:val="clear" w:color="auto" w:fill="8AC2E9"/>
          </w:tcPr>
          <w:p w14:paraId="05267A40" w14:textId="77777777" w:rsidR="00C22DDE" w:rsidRPr="00F653AF" w:rsidRDefault="00C22DDE" w:rsidP="00C22DDE">
            <w:r w:rsidRPr="00F653AF">
              <w:t xml:space="preserve">RunModel.skipLUZSkimCreation </w:t>
            </w:r>
          </w:p>
        </w:tc>
        <w:tc>
          <w:tcPr>
            <w:tcW w:w="1266" w:type="dxa"/>
            <w:tcBorders>
              <w:bottom w:val="single" w:sz="4" w:space="0" w:color="000000" w:themeColor="text1"/>
            </w:tcBorders>
            <w:shd w:val="clear" w:color="auto" w:fill="8AC2E9"/>
          </w:tcPr>
          <w:p w14:paraId="302C9D2D" w14:textId="77777777" w:rsidR="00C22DDE" w:rsidRPr="00F653AF" w:rsidRDefault="00C22DDE" w:rsidP="00C22DDE">
            <w:r w:rsidRPr="00F653AF">
              <w:t>Boolean</w:t>
            </w:r>
          </w:p>
        </w:tc>
        <w:tc>
          <w:tcPr>
            <w:tcW w:w="2520" w:type="dxa"/>
            <w:tcBorders>
              <w:bottom w:val="single" w:sz="4" w:space="0" w:color="000000" w:themeColor="text1"/>
            </w:tcBorders>
            <w:shd w:val="clear" w:color="auto" w:fill="8AC2E9"/>
          </w:tcPr>
          <w:p w14:paraId="3A969C78" w14:textId="77777777" w:rsidR="00C22DDE" w:rsidRPr="00F653AF" w:rsidRDefault="00C22DDE" w:rsidP="00C22DDE">
            <w:pPr>
              <w:rPr>
                <w:color w:val="000000"/>
              </w:rPr>
            </w:pPr>
            <w:r w:rsidRPr="00F653AF">
              <w:t>true</w:t>
            </w:r>
          </w:p>
        </w:tc>
        <w:tc>
          <w:tcPr>
            <w:tcW w:w="2700" w:type="dxa"/>
            <w:tcBorders>
              <w:bottom w:val="single" w:sz="4" w:space="0" w:color="000000" w:themeColor="text1"/>
            </w:tcBorders>
            <w:shd w:val="clear" w:color="auto" w:fill="8AC2E9"/>
          </w:tcPr>
          <w:p w14:paraId="3EFD6842" w14:textId="0E996C27" w:rsidR="00C22DDE" w:rsidRPr="00F653AF" w:rsidRDefault="007808E0" w:rsidP="00C22DDE">
            <w:pPr>
              <w:rPr>
                <w:color w:val="000000"/>
              </w:rPr>
            </w:pPr>
            <w:r>
              <w:rPr>
                <w:color w:val="000000"/>
              </w:rPr>
              <w:t>Skip creating land use skims</w:t>
            </w:r>
          </w:p>
        </w:tc>
      </w:tr>
      <w:tr w:rsidR="00C22DDE" w:rsidRPr="00F653AF" w14:paraId="732DA82F" w14:textId="77777777" w:rsidTr="00F0251A">
        <w:tc>
          <w:tcPr>
            <w:tcW w:w="3258" w:type="dxa"/>
            <w:gridSpan w:val="2"/>
            <w:shd w:val="clear" w:color="auto" w:fill="C5E1F4"/>
          </w:tcPr>
          <w:p w14:paraId="73D424C3" w14:textId="77777777" w:rsidR="00C22DDE" w:rsidRPr="00F653AF" w:rsidRDefault="00C22DDE" w:rsidP="00C22DDE">
            <w:r w:rsidRPr="00F653AF">
              <w:t>RunModel.skipDataExport</w:t>
            </w:r>
          </w:p>
        </w:tc>
        <w:tc>
          <w:tcPr>
            <w:tcW w:w="1266" w:type="dxa"/>
            <w:shd w:val="clear" w:color="auto" w:fill="C5E1F4"/>
          </w:tcPr>
          <w:p w14:paraId="2C9336A4" w14:textId="77777777" w:rsidR="00C22DDE" w:rsidRPr="00F653AF" w:rsidRDefault="00C22DDE" w:rsidP="00C22DDE">
            <w:r w:rsidRPr="00F653AF">
              <w:t>Boolean</w:t>
            </w:r>
          </w:p>
        </w:tc>
        <w:tc>
          <w:tcPr>
            <w:tcW w:w="2520" w:type="dxa"/>
            <w:shd w:val="clear" w:color="auto" w:fill="C5E1F4"/>
          </w:tcPr>
          <w:p w14:paraId="26A3F757" w14:textId="77777777" w:rsidR="00C22DDE" w:rsidRPr="00F653AF" w:rsidRDefault="00C22DDE" w:rsidP="00C22DDE">
            <w:pPr>
              <w:rPr>
                <w:color w:val="000000"/>
              </w:rPr>
            </w:pPr>
            <w:r w:rsidRPr="00F653AF">
              <w:t>false</w:t>
            </w:r>
          </w:p>
        </w:tc>
        <w:tc>
          <w:tcPr>
            <w:tcW w:w="2700" w:type="dxa"/>
            <w:shd w:val="clear" w:color="auto" w:fill="C5E1F4"/>
          </w:tcPr>
          <w:p w14:paraId="7B547C33" w14:textId="29728F33" w:rsidR="00C22DDE" w:rsidRPr="00F653AF" w:rsidRDefault="007808E0" w:rsidP="00C22DDE">
            <w:pPr>
              <w:rPr>
                <w:color w:val="000000"/>
              </w:rPr>
            </w:pPr>
            <w:r>
              <w:rPr>
                <w:color w:val="000000"/>
              </w:rPr>
              <w:t>Skip data exporting</w:t>
            </w:r>
          </w:p>
        </w:tc>
      </w:tr>
      <w:tr w:rsidR="00C22DDE" w:rsidRPr="00F653AF" w14:paraId="72EF425C" w14:textId="77777777" w:rsidTr="00F0251A">
        <w:tc>
          <w:tcPr>
            <w:tcW w:w="3258" w:type="dxa"/>
            <w:gridSpan w:val="2"/>
            <w:tcBorders>
              <w:bottom w:val="single" w:sz="4" w:space="0" w:color="000000" w:themeColor="text1"/>
            </w:tcBorders>
            <w:shd w:val="clear" w:color="auto" w:fill="8AC2E9"/>
          </w:tcPr>
          <w:p w14:paraId="399A166D" w14:textId="77777777" w:rsidR="00C22DDE" w:rsidRPr="00F653AF" w:rsidRDefault="00C22DDE" w:rsidP="00C22DDE">
            <w:r w:rsidRPr="00F653AF">
              <w:t>RunModel.skipDataLoadRequest</w:t>
            </w:r>
          </w:p>
        </w:tc>
        <w:tc>
          <w:tcPr>
            <w:tcW w:w="1266" w:type="dxa"/>
            <w:tcBorders>
              <w:bottom w:val="single" w:sz="4" w:space="0" w:color="000000" w:themeColor="text1"/>
            </w:tcBorders>
            <w:shd w:val="clear" w:color="auto" w:fill="8AC2E9"/>
          </w:tcPr>
          <w:p w14:paraId="675B171B" w14:textId="77777777" w:rsidR="00C22DDE" w:rsidRPr="00F653AF" w:rsidRDefault="00C22DDE" w:rsidP="00C22DDE">
            <w:r w:rsidRPr="00F653AF">
              <w:t>Boolean</w:t>
            </w:r>
          </w:p>
        </w:tc>
        <w:tc>
          <w:tcPr>
            <w:tcW w:w="2520" w:type="dxa"/>
            <w:tcBorders>
              <w:bottom w:val="single" w:sz="4" w:space="0" w:color="000000" w:themeColor="text1"/>
            </w:tcBorders>
            <w:shd w:val="clear" w:color="auto" w:fill="8AC2E9"/>
          </w:tcPr>
          <w:p w14:paraId="2C9259E6" w14:textId="77777777" w:rsidR="00C22DDE" w:rsidRPr="00F653AF" w:rsidRDefault="00C22DDE" w:rsidP="00C22DDE">
            <w:pPr>
              <w:rPr>
                <w:color w:val="000000"/>
              </w:rPr>
            </w:pPr>
            <w:r w:rsidRPr="00F653AF">
              <w:t>false</w:t>
            </w:r>
          </w:p>
        </w:tc>
        <w:tc>
          <w:tcPr>
            <w:tcW w:w="2700" w:type="dxa"/>
            <w:tcBorders>
              <w:bottom w:val="single" w:sz="4" w:space="0" w:color="000000" w:themeColor="text1"/>
            </w:tcBorders>
            <w:shd w:val="clear" w:color="auto" w:fill="8AC2E9"/>
          </w:tcPr>
          <w:p w14:paraId="058FA666" w14:textId="57992C26" w:rsidR="00C22DDE" w:rsidRPr="00F653AF" w:rsidRDefault="007808E0" w:rsidP="00C22DDE">
            <w:pPr>
              <w:rPr>
                <w:color w:val="000000"/>
              </w:rPr>
            </w:pPr>
            <w:r>
              <w:rPr>
                <w:color w:val="000000"/>
              </w:rPr>
              <w:t>Skip data loading request</w:t>
            </w:r>
          </w:p>
        </w:tc>
      </w:tr>
      <w:tr w:rsidR="00C22DDE" w:rsidRPr="00F653AF" w14:paraId="5FD1A863" w14:textId="77777777" w:rsidTr="00F0251A">
        <w:tc>
          <w:tcPr>
            <w:tcW w:w="3258" w:type="dxa"/>
            <w:gridSpan w:val="2"/>
            <w:shd w:val="clear" w:color="auto" w:fill="C5E1F4"/>
          </w:tcPr>
          <w:p w14:paraId="5FD1C32C" w14:textId="77777777" w:rsidR="00C22DDE" w:rsidRPr="00F653AF" w:rsidRDefault="00C22DDE" w:rsidP="00C22DDE">
            <w:r w:rsidRPr="00F653AF">
              <w:t xml:space="preserve">RunModel.skipDeleteIntermediateFiles </w:t>
            </w:r>
          </w:p>
        </w:tc>
        <w:tc>
          <w:tcPr>
            <w:tcW w:w="1266" w:type="dxa"/>
            <w:shd w:val="clear" w:color="auto" w:fill="C5E1F4"/>
          </w:tcPr>
          <w:p w14:paraId="0D3963A7" w14:textId="77777777" w:rsidR="00C22DDE" w:rsidRPr="00F653AF" w:rsidRDefault="00C22DDE" w:rsidP="00C22DDE">
            <w:r w:rsidRPr="00F653AF">
              <w:t>Boolean</w:t>
            </w:r>
          </w:p>
        </w:tc>
        <w:tc>
          <w:tcPr>
            <w:tcW w:w="2520" w:type="dxa"/>
            <w:shd w:val="clear" w:color="auto" w:fill="C5E1F4"/>
          </w:tcPr>
          <w:p w14:paraId="6DB0AA06" w14:textId="77777777" w:rsidR="00C22DDE" w:rsidRPr="00F653AF" w:rsidRDefault="00C22DDE" w:rsidP="00C22DDE">
            <w:pPr>
              <w:rPr>
                <w:color w:val="000000"/>
              </w:rPr>
            </w:pPr>
            <w:r w:rsidRPr="00F653AF">
              <w:t>false</w:t>
            </w:r>
          </w:p>
        </w:tc>
        <w:tc>
          <w:tcPr>
            <w:tcW w:w="2700" w:type="dxa"/>
            <w:shd w:val="clear" w:color="auto" w:fill="C5E1F4"/>
          </w:tcPr>
          <w:p w14:paraId="2D779667" w14:textId="7C6B8B7F" w:rsidR="00C22DDE" w:rsidRPr="00F653AF" w:rsidRDefault="007808E0" w:rsidP="00C22DDE">
            <w:pPr>
              <w:rPr>
                <w:color w:val="000000"/>
              </w:rPr>
            </w:pPr>
            <w:r>
              <w:rPr>
                <w:color w:val="000000"/>
              </w:rPr>
              <w:t>Skip deleting intermediate files</w:t>
            </w:r>
          </w:p>
        </w:tc>
      </w:tr>
      <w:tr w:rsidR="00C22DDE" w:rsidRPr="00F653AF" w14:paraId="6C914EBD" w14:textId="77777777" w:rsidTr="00F0251A">
        <w:tc>
          <w:tcPr>
            <w:tcW w:w="9744" w:type="dxa"/>
            <w:gridSpan w:val="5"/>
            <w:tcBorders>
              <w:bottom w:val="single" w:sz="4" w:space="0" w:color="000000" w:themeColor="text1"/>
            </w:tcBorders>
            <w:shd w:val="clear" w:color="auto" w:fill="8AC2E9"/>
          </w:tcPr>
          <w:p w14:paraId="0935B5EF" w14:textId="64BDEA08" w:rsidR="00C22DDE" w:rsidRPr="00414082" w:rsidRDefault="00C22DDE" w:rsidP="00CA35F1">
            <w:pPr>
              <w:rPr>
                <w:b/>
                <w:color w:val="000000"/>
              </w:rPr>
            </w:pPr>
            <w:r w:rsidRPr="00414082">
              <w:rPr>
                <w:b/>
                <w:color w:val="000000"/>
              </w:rPr>
              <w:t>LOGGING PROPERTIES</w:t>
            </w:r>
          </w:p>
        </w:tc>
      </w:tr>
      <w:tr w:rsidR="00C22DDE" w:rsidRPr="00F653AF" w14:paraId="58689780" w14:textId="77777777" w:rsidTr="00F0251A">
        <w:tc>
          <w:tcPr>
            <w:tcW w:w="3174" w:type="dxa"/>
            <w:shd w:val="clear" w:color="auto" w:fill="C5E1F4"/>
            <w:hideMark/>
          </w:tcPr>
          <w:p w14:paraId="1D869C5A" w14:textId="77777777" w:rsidR="00C22DDE" w:rsidRPr="00F653AF" w:rsidRDefault="00C22DDE" w:rsidP="00C22DDE">
            <w:pPr>
              <w:rPr>
                <w:color w:val="000000"/>
              </w:rPr>
            </w:pPr>
            <w:r w:rsidRPr="00F653AF">
              <w:rPr>
                <w:color w:val="000000"/>
              </w:rPr>
              <w:t xml:space="preserve">Trace </w:t>
            </w:r>
          </w:p>
        </w:tc>
        <w:tc>
          <w:tcPr>
            <w:tcW w:w="1350" w:type="dxa"/>
            <w:gridSpan w:val="2"/>
            <w:shd w:val="clear" w:color="auto" w:fill="C5E1F4"/>
            <w:hideMark/>
          </w:tcPr>
          <w:p w14:paraId="5028ED8E" w14:textId="77777777" w:rsidR="00C22DDE" w:rsidRPr="00F653AF" w:rsidRDefault="00C22DDE" w:rsidP="00C22DDE">
            <w:pPr>
              <w:rPr>
                <w:color w:val="000000"/>
              </w:rPr>
            </w:pPr>
            <w:r w:rsidRPr="00F653AF">
              <w:rPr>
                <w:color w:val="000000"/>
              </w:rPr>
              <w:t>Boolean</w:t>
            </w:r>
          </w:p>
        </w:tc>
        <w:tc>
          <w:tcPr>
            <w:tcW w:w="2520" w:type="dxa"/>
            <w:shd w:val="clear" w:color="auto" w:fill="C5E1F4"/>
            <w:hideMark/>
          </w:tcPr>
          <w:p w14:paraId="4D2E37A7" w14:textId="77777777" w:rsidR="00C22DDE" w:rsidRPr="00F653AF" w:rsidRDefault="00C22DDE" w:rsidP="00C22DDE">
            <w:pPr>
              <w:rPr>
                <w:color w:val="000000"/>
              </w:rPr>
            </w:pPr>
            <w:r w:rsidRPr="00F653AF">
              <w:rPr>
                <w:color w:val="000000"/>
              </w:rPr>
              <w:t>false</w:t>
            </w:r>
          </w:p>
        </w:tc>
        <w:tc>
          <w:tcPr>
            <w:tcW w:w="2700" w:type="dxa"/>
            <w:shd w:val="clear" w:color="auto" w:fill="C5E1F4"/>
            <w:hideMark/>
          </w:tcPr>
          <w:p w14:paraId="0119DE0F" w14:textId="77777777" w:rsidR="00C22DDE" w:rsidRPr="00F653AF" w:rsidRDefault="00C22DDE" w:rsidP="00C22DDE">
            <w:pPr>
              <w:rPr>
                <w:color w:val="000000"/>
              </w:rPr>
            </w:pPr>
            <w:r w:rsidRPr="00F653AF">
              <w:rPr>
                <w:color w:val="000000"/>
              </w:rPr>
              <w:t>True or False whether to trace zones</w:t>
            </w:r>
          </w:p>
        </w:tc>
      </w:tr>
      <w:tr w:rsidR="00C22DDE" w:rsidRPr="00F653AF" w14:paraId="3D9A8C37" w14:textId="77777777" w:rsidTr="00F0251A">
        <w:tc>
          <w:tcPr>
            <w:tcW w:w="3174" w:type="dxa"/>
            <w:tcBorders>
              <w:bottom w:val="single" w:sz="4" w:space="0" w:color="000000" w:themeColor="text1"/>
            </w:tcBorders>
            <w:shd w:val="clear" w:color="auto" w:fill="8AC2E9"/>
            <w:hideMark/>
          </w:tcPr>
          <w:p w14:paraId="3F88F03A" w14:textId="77777777" w:rsidR="00C22DDE" w:rsidRPr="00F653AF" w:rsidRDefault="00C22DDE" w:rsidP="00C22DDE">
            <w:pPr>
              <w:rPr>
                <w:color w:val="000000"/>
              </w:rPr>
            </w:pPr>
            <w:r w:rsidRPr="00F653AF">
              <w:rPr>
                <w:color w:val="000000"/>
              </w:rPr>
              <w:lastRenderedPageBreak/>
              <w:t xml:space="preserve">Trace.otaz </w:t>
            </w:r>
          </w:p>
        </w:tc>
        <w:tc>
          <w:tcPr>
            <w:tcW w:w="1350" w:type="dxa"/>
            <w:gridSpan w:val="2"/>
            <w:tcBorders>
              <w:bottom w:val="single" w:sz="4" w:space="0" w:color="000000" w:themeColor="text1"/>
            </w:tcBorders>
            <w:shd w:val="clear" w:color="auto" w:fill="8AC2E9"/>
            <w:hideMark/>
          </w:tcPr>
          <w:p w14:paraId="0374C780"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32163897" w14:textId="77777777" w:rsidR="00C22DDE" w:rsidRPr="00F653AF" w:rsidRDefault="00C22DDE" w:rsidP="00C22DDE">
            <w:pPr>
              <w:rPr>
                <w:color w:val="000000"/>
              </w:rPr>
            </w:pPr>
            <w:r w:rsidRPr="00F653AF">
              <w:rPr>
                <w:color w:val="000000"/>
              </w:rPr>
              <w:t>1638</w:t>
            </w:r>
          </w:p>
        </w:tc>
        <w:tc>
          <w:tcPr>
            <w:tcW w:w="2700" w:type="dxa"/>
            <w:tcBorders>
              <w:bottom w:val="single" w:sz="4" w:space="0" w:color="000000" w:themeColor="text1"/>
            </w:tcBorders>
            <w:shd w:val="clear" w:color="auto" w:fill="8AC2E9"/>
            <w:hideMark/>
          </w:tcPr>
          <w:p w14:paraId="1985D073" w14:textId="77777777" w:rsidR="00C22DDE" w:rsidRPr="00F653AF" w:rsidRDefault="00C22DDE" w:rsidP="00C22DDE">
            <w:pPr>
              <w:rPr>
                <w:color w:val="000000"/>
              </w:rPr>
            </w:pPr>
            <w:r w:rsidRPr="00F653AF">
              <w:rPr>
                <w:color w:val="000000"/>
              </w:rPr>
              <w:t>Specify which origin taz to trace</w:t>
            </w:r>
          </w:p>
        </w:tc>
      </w:tr>
      <w:tr w:rsidR="00C22DDE" w:rsidRPr="00F653AF" w14:paraId="23AD992A" w14:textId="77777777" w:rsidTr="00F0251A">
        <w:tc>
          <w:tcPr>
            <w:tcW w:w="3174" w:type="dxa"/>
            <w:shd w:val="clear" w:color="auto" w:fill="C5E1F4"/>
            <w:hideMark/>
          </w:tcPr>
          <w:p w14:paraId="6D01FBE9" w14:textId="77777777" w:rsidR="00C22DDE" w:rsidRPr="00F653AF" w:rsidRDefault="00C22DDE" w:rsidP="00C22DDE">
            <w:pPr>
              <w:rPr>
                <w:color w:val="000000"/>
              </w:rPr>
            </w:pPr>
            <w:r w:rsidRPr="00F653AF">
              <w:rPr>
                <w:color w:val="000000"/>
              </w:rPr>
              <w:t xml:space="preserve">Trace.dtaz </w:t>
            </w:r>
          </w:p>
        </w:tc>
        <w:tc>
          <w:tcPr>
            <w:tcW w:w="1350" w:type="dxa"/>
            <w:gridSpan w:val="2"/>
            <w:shd w:val="clear" w:color="auto" w:fill="C5E1F4"/>
            <w:hideMark/>
          </w:tcPr>
          <w:p w14:paraId="002A02FF"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66C1B319" w14:textId="77777777" w:rsidR="00C22DDE" w:rsidRPr="00F653AF" w:rsidRDefault="00C22DDE" w:rsidP="00C22DDE">
            <w:pPr>
              <w:rPr>
                <w:color w:val="000000"/>
              </w:rPr>
            </w:pPr>
            <w:r w:rsidRPr="00F653AF">
              <w:rPr>
                <w:color w:val="000000"/>
              </w:rPr>
              <w:t>2447</w:t>
            </w:r>
          </w:p>
        </w:tc>
        <w:tc>
          <w:tcPr>
            <w:tcW w:w="2700" w:type="dxa"/>
            <w:shd w:val="clear" w:color="auto" w:fill="C5E1F4"/>
            <w:hideMark/>
          </w:tcPr>
          <w:p w14:paraId="3000A458" w14:textId="77777777" w:rsidR="00C22DDE" w:rsidRPr="00F653AF" w:rsidRDefault="00C22DDE" w:rsidP="00C22DDE">
            <w:pPr>
              <w:rPr>
                <w:color w:val="000000"/>
              </w:rPr>
            </w:pPr>
            <w:r w:rsidRPr="00F653AF">
              <w:rPr>
                <w:color w:val="000000"/>
              </w:rPr>
              <w:t>Specify which destination taz to trace</w:t>
            </w:r>
          </w:p>
        </w:tc>
      </w:tr>
      <w:tr w:rsidR="00C22DDE" w:rsidRPr="00F653AF" w14:paraId="2DE8DD72" w14:textId="77777777" w:rsidTr="00F0251A">
        <w:tc>
          <w:tcPr>
            <w:tcW w:w="3174" w:type="dxa"/>
            <w:tcBorders>
              <w:bottom w:val="single" w:sz="4" w:space="0" w:color="000000" w:themeColor="text1"/>
            </w:tcBorders>
            <w:shd w:val="clear" w:color="auto" w:fill="8AC2E9"/>
            <w:hideMark/>
          </w:tcPr>
          <w:p w14:paraId="55D9A7E3" w14:textId="77777777" w:rsidR="00C22DDE" w:rsidRPr="00F653AF" w:rsidRDefault="00C22DDE" w:rsidP="00C22DDE">
            <w:pPr>
              <w:rPr>
                <w:color w:val="000000"/>
              </w:rPr>
            </w:pPr>
            <w:r w:rsidRPr="00F653AF">
              <w:rPr>
                <w:color w:val="000000"/>
              </w:rPr>
              <w:t xml:space="preserve">Seek </w:t>
            </w:r>
          </w:p>
        </w:tc>
        <w:tc>
          <w:tcPr>
            <w:tcW w:w="1350" w:type="dxa"/>
            <w:gridSpan w:val="2"/>
            <w:tcBorders>
              <w:bottom w:val="single" w:sz="4" w:space="0" w:color="000000" w:themeColor="text1"/>
            </w:tcBorders>
            <w:shd w:val="clear" w:color="auto" w:fill="8AC2E9"/>
            <w:hideMark/>
          </w:tcPr>
          <w:p w14:paraId="1A0AA22F" w14:textId="77777777" w:rsidR="00C22DDE" w:rsidRPr="00F653AF" w:rsidRDefault="00C22DDE" w:rsidP="00C22DDE">
            <w:pPr>
              <w:rPr>
                <w:color w:val="000000"/>
              </w:rPr>
            </w:pPr>
            <w:r w:rsidRPr="00F653AF">
              <w:rPr>
                <w:color w:val="000000"/>
              </w:rPr>
              <w:t>Boolean</w:t>
            </w:r>
          </w:p>
        </w:tc>
        <w:tc>
          <w:tcPr>
            <w:tcW w:w="2520" w:type="dxa"/>
            <w:tcBorders>
              <w:bottom w:val="single" w:sz="4" w:space="0" w:color="000000" w:themeColor="text1"/>
            </w:tcBorders>
            <w:shd w:val="clear" w:color="auto" w:fill="8AC2E9"/>
            <w:hideMark/>
          </w:tcPr>
          <w:p w14:paraId="24FC9C13" w14:textId="77777777" w:rsidR="00C22DDE" w:rsidRPr="00F653AF" w:rsidRDefault="00C22DDE" w:rsidP="00C22DDE">
            <w:pPr>
              <w:rPr>
                <w:color w:val="000000"/>
              </w:rPr>
            </w:pPr>
            <w:r w:rsidRPr="00F653AF">
              <w:rPr>
                <w:color w:val="000000"/>
              </w:rPr>
              <w:t>false</w:t>
            </w:r>
          </w:p>
        </w:tc>
        <w:tc>
          <w:tcPr>
            <w:tcW w:w="2700" w:type="dxa"/>
            <w:tcBorders>
              <w:bottom w:val="single" w:sz="4" w:space="0" w:color="000000" w:themeColor="text1"/>
            </w:tcBorders>
            <w:shd w:val="clear" w:color="auto" w:fill="8AC2E9"/>
            <w:hideMark/>
          </w:tcPr>
          <w:p w14:paraId="09FC44D2" w14:textId="77777777" w:rsidR="00C22DDE" w:rsidRPr="00F653AF" w:rsidRDefault="00C22DDE" w:rsidP="00C22DDE">
            <w:pPr>
              <w:rPr>
                <w:color w:val="000000"/>
              </w:rPr>
            </w:pPr>
            <w:r w:rsidRPr="00F653AF">
              <w:rPr>
                <w:color w:val="000000"/>
              </w:rPr>
              <w:t>True or False whether to seek households</w:t>
            </w:r>
          </w:p>
        </w:tc>
      </w:tr>
      <w:tr w:rsidR="00C22DDE" w:rsidRPr="00F653AF" w14:paraId="791CF35B" w14:textId="77777777" w:rsidTr="00F0251A">
        <w:tc>
          <w:tcPr>
            <w:tcW w:w="3174" w:type="dxa"/>
            <w:shd w:val="clear" w:color="auto" w:fill="C5E1F4"/>
            <w:hideMark/>
          </w:tcPr>
          <w:p w14:paraId="598417E2" w14:textId="77777777" w:rsidR="00C22DDE" w:rsidRPr="00F653AF" w:rsidRDefault="00C22DDE" w:rsidP="00C22DDE">
            <w:pPr>
              <w:rPr>
                <w:color w:val="000000"/>
              </w:rPr>
            </w:pPr>
            <w:r w:rsidRPr="00F653AF">
              <w:rPr>
                <w:color w:val="000000"/>
              </w:rPr>
              <w:t xml:space="preserve">Process.Debug.HHs.Only </w:t>
            </w:r>
          </w:p>
        </w:tc>
        <w:tc>
          <w:tcPr>
            <w:tcW w:w="1350" w:type="dxa"/>
            <w:gridSpan w:val="2"/>
            <w:shd w:val="clear" w:color="auto" w:fill="C5E1F4"/>
            <w:hideMark/>
          </w:tcPr>
          <w:p w14:paraId="3B951F28" w14:textId="77777777" w:rsidR="00C22DDE" w:rsidRPr="00F653AF" w:rsidRDefault="00C22DDE" w:rsidP="00C22DDE">
            <w:pPr>
              <w:rPr>
                <w:color w:val="000000"/>
              </w:rPr>
            </w:pPr>
            <w:r w:rsidRPr="00F653AF">
              <w:rPr>
                <w:color w:val="000000"/>
              </w:rPr>
              <w:t>Boolean</w:t>
            </w:r>
          </w:p>
        </w:tc>
        <w:tc>
          <w:tcPr>
            <w:tcW w:w="2520" w:type="dxa"/>
            <w:shd w:val="clear" w:color="auto" w:fill="C5E1F4"/>
            <w:hideMark/>
          </w:tcPr>
          <w:p w14:paraId="62D90424" w14:textId="77777777" w:rsidR="00C22DDE" w:rsidRPr="00F653AF" w:rsidRDefault="00C22DDE" w:rsidP="00C22DDE">
            <w:pPr>
              <w:rPr>
                <w:color w:val="000000"/>
              </w:rPr>
            </w:pPr>
            <w:r w:rsidRPr="00F653AF">
              <w:rPr>
                <w:color w:val="000000"/>
              </w:rPr>
              <w:t>false</w:t>
            </w:r>
          </w:p>
        </w:tc>
        <w:tc>
          <w:tcPr>
            <w:tcW w:w="2700" w:type="dxa"/>
            <w:shd w:val="clear" w:color="auto" w:fill="C5E1F4"/>
            <w:hideMark/>
          </w:tcPr>
          <w:p w14:paraId="3A80C546" w14:textId="77777777" w:rsidR="00C22DDE" w:rsidRPr="00F653AF" w:rsidRDefault="00C22DDE" w:rsidP="00C22DDE">
            <w:pPr>
              <w:rPr>
                <w:color w:val="000000"/>
              </w:rPr>
            </w:pPr>
            <w:r w:rsidRPr="00F653AF">
              <w:rPr>
                <w:color w:val="000000"/>
              </w:rPr>
              <w:t>True of False whether to debug households</w:t>
            </w:r>
          </w:p>
        </w:tc>
      </w:tr>
      <w:tr w:rsidR="00C22DDE" w:rsidRPr="00F653AF" w14:paraId="7D4EF770" w14:textId="77777777" w:rsidTr="00F0251A">
        <w:tc>
          <w:tcPr>
            <w:tcW w:w="3174" w:type="dxa"/>
            <w:tcBorders>
              <w:bottom w:val="single" w:sz="4" w:space="0" w:color="000000" w:themeColor="text1"/>
            </w:tcBorders>
            <w:shd w:val="clear" w:color="auto" w:fill="8AC2E9"/>
            <w:hideMark/>
          </w:tcPr>
          <w:p w14:paraId="66B0DD99" w14:textId="77777777" w:rsidR="00C22DDE" w:rsidRPr="00F653AF" w:rsidRDefault="00C22DDE" w:rsidP="00C22DDE">
            <w:pPr>
              <w:rPr>
                <w:color w:val="000000"/>
              </w:rPr>
            </w:pPr>
            <w:r w:rsidRPr="00F653AF">
              <w:rPr>
                <w:color w:val="000000"/>
              </w:rPr>
              <w:t>Debug.Trace.HouseholdIdList</w:t>
            </w:r>
          </w:p>
        </w:tc>
        <w:tc>
          <w:tcPr>
            <w:tcW w:w="1350" w:type="dxa"/>
            <w:gridSpan w:val="2"/>
            <w:tcBorders>
              <w:bottom w:val="single" w:sz="4" w:space="0" w:color="000000" w:themeColor="text1"/>
            </w:tcBorders>
            <w:shd w:val="clear" w:color="auto" w:fill="8AC2E9"/>
            <w:hideMark/>
          </w:tcPr>
          <w:p w14:paraId="2A321405"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hideMark/>
          </w:tcPr>
          <w:p w14:paraId="5E36CAB2" w14:textId="77777777" w:rsidR="00C22DDE" w:rsidRPr="00F653AF" w:rsidRDefault="00C22DDE" w:rsidP="00C22DDE">
            <w:pPr>
              <w:rPr>
                <w:color w:val="000000"/>
              </w:rPr>
            </w:pPr>
            <w:r w:rsidRPr="00F653AF">
              <w:rPr>
                <w:color w:val="000000"/>
              </w:rPr>
              <w:t>566425</w:t>
            </w:r>
          </w:p>
        </w:tc>
        <w:tc>
          <w:tcPr>
            <w:tcW w:w="2700" w:type="dxa"/>
            <w:tcBorders>
              <w:bottom w:val="single" w:sz="4" w:space="0" w:color="000000" w:themeColor="text1"/>
            </w:tcBorders>
            <w:shd w:val="clear" w:color="auto" w:fill="8AC2E9"/>
            <w:hideMark/>
          </w:tcPr>
          <w:p w14:paraId="770B086B" w14:textId="77777777" w:rsidR="00C22DDE" w:rsidRPr="00F653AF" w:rsidRDefault="00C22DDE" w:rsidP="00C22DDE">
            <w:pPr>
              <w:rPr>
                <w:color w:val="000000"/>
              </w:rPr>
            </w:pPr>
            <w:r w:rsidRPr="00F653AF">
              <w:rPr>
                <w:color w:val="000000"/>
              </w:rPr>
              <w:t>Specify which household IDs to trace</w:t>
            </w:r>
          </w:p>
        </w:tc>
      </w:tr>
      <w:tr w:rsidR="00C22DDE" w:rsidRPr="00F653AF" w14:paraId="13A59ED9" w14:textId="77777777" w:rsidTr="00F0251A">
        <w:tc>
          <w:tcPr>
            <w:tcW w:w="3174" w:type="dxa"/>
            <w:shd w:val="clear" w:color="auto" w:fill="C5E1F4"/>
          </w:tcPr>
          <w:p w14:paraId="59778C95" w14:textId="77777777" w:rsidR="00C22DDE" w:rsidRPr="00F653AF" w:rsidRDefault="00C22DDE" w:rsidP="00C22DDE">
            <w:r w:rsidRPr="00F653AF">
              <w:t xml:space="preserve">internalExternal.seek </w:t>
            </w:r>
          </w:p>
        </w:tc>
        <w:tc>
          <w:tcPr>
            <w:tcW w:w="1350" w:type="dxa"/>
            <w:gridSpan w:val="2"/>
            <w:shd w:val="clear" w:color="auto" w:fill="C5E1F4"/>
          </w:tcPr>
          <w:p w14:paraId="5A590492" w14:textId="77777777" w:rsidR="00C22DDE" w:rsidRPr="00F653AF" w:rsidRDefault="00C22DDE" w:rsidP="00C22DDE">
            <w:r w:rsidRPr="00F653AF">
              <w:t>Boolean</w:t>
            </w:r>
          </w:p>
        </w:tc>
        <w:tc>
          <w:tcPr>
            <w:tcW w:w="2520" w:type="dxa"/>
            <w:shd w:val="clear" w:color="auto" w:fill="C5E1F4"/>
          </w:tcPr>
          <w:p w14:paraId="24114A14" w14:textId="77777777" w:rsidR="00C22DDE" w:rsidRPr="00F653AF" w:rsidRDefault="00C22DDE" w:rsidP="00C22DDE">
            <w:r w:rsidRPr="00F653AF">
              <w:t>false</w:t>
            </w:r>
          </w:p>
        </w:tc>
        <w:tc>
          <w:tcPr>
            <w:tcW w:w="2700" w:type="dxa"/>
            <w:shd w:val="clear" w:color="auto" w:fill="C5E1F4"/>
          </w:tcPr>
          <w:p w14:paraId="4653B077" w14:textId="77777777" w:rsidR="00C22DDE" w:rsidRPr="00F653AF" w:rsidRDefault="00C22DDE" w:rsidP="00C22DDE">
            <w:r w:rsidRPr="00F653AF">
              <w:t>True or false to seek Internal External trip model</w:t>
            </w:r>
          </w:p>
        </w:tc>
      </w:tr>
      <w:tr w:rsidR="00C22DDE" w:rsidRPr="00F653AF" w14:paraId="058AA7F4" w14:textId="77777777" w:rsidTr="00F0251A">
        <w:tc>
          <w:tcPr>
            <w:tcW w:w="3174" w:type="dxa"/>
            <w:tcBorders>
              <w:bottom w:val="single" w:sz="4" w:space="0" w:color="000000" w:themeColor="text1"/>
            </w:tcBorders>
            <w:shd w:val="clear" w:color="auto" w:fill="8AC2E9"/>
          </w:tcPr>
          <w:p w14:paraId="53CBA799" w14:textId="77777777" w:rsidR="00C22DDE" w:rsidRPr="00F653AF" w:rsidRDefault="00C22DDE" w:rsidP="00C22DDE">
            <w:r w:rsidRPr="00F653AF">
              <w:t xml:space="preserve">internalExternal.trace </w:t>
            </w:r>
          </w:p>
        </w:tc>
        <w:tc>
          <w:tcPr>
            <w:tcW w:w="1350" w:type="dxa"/>
            <w:gridSpan w:val="2"/>
            <w:tcBorders>
              <w:bottom w:val="single" w:sz="4" w:space="0" w:color="000000" w:themeColor="text1"/>
            </w:tcBorders>
            <w:shd w:val="clear" w:color="auto" w:fill="8AC2E9"/>
          </w:tcPr>
          <w:p w14:paraId="46E97E56" w14:textId="77777777" w:rsidR="00C22DDE" w:rsidRPr="00F653AF" w:rsidRDefault="00C22DDE" w:rsidP="00C22DDE">
            <w:r w:rsidRPr="00F653AF">
              <w:t>Integer</w:t>
            </w:r>
          </w:p>
        </w:tc>
        <w:tc>
          <w:tcPr>
            <w:tcW w:w="2520" w:type="dxa"/>
            <w:tcBorders>
              <w:bottom w:val="single" w:sz="4" w:space="0" w:color="000000" w:themeColor="text1"/>
            </w:tcBorders>
            <w:shd w:val="clear" w:color="auto" w:fill="8AC2E9"/>
          </w:tcPr>
          <w:p w14:paraId="06A07659" w14:textId="77777777" w:rsidR="00C22DDE" w:rsidRPr="00F653AF" w:rsidRDefault="00C22DDE" w:rsidP="00C22DDE">
            <w:r w:rsidRPr="00F653AF">
              <w:t>1</w:t>
            </w:r>
          </w:p>
        </w:tc>
        <w:tc>
          <w:tcPr>
            <w:tcW w:w="2700" w:type="dxa"/>
            <w:tcBorders>
              <w:bottom w:val="single" w:sz="4" w:space="0" w:color="000000" w:themeColor="text1"/>
            </w:tcBorders>
            <w:shd w:val="clear" w:color="auto" w:fill="8AC2E9"/>
          </w:tcPr>
          <w:p w14:paraId="54E8E449" w14:textId="77777777" w:rsidR="00C22DDE" w:rsidRPr="00F653AF" w:rsidRDefault="00C22DDE" w:rsidP="00C22DDE">
            <w:r w:rsidRPr="00F653AF">
              <w:t>Specify what zone to trace for internal external trip model</w:t>
            </w:r>
          </w:p>
        </w:tc>
      </w:tr>
      <w:tr w:rsidR="00C22DDE" w:rsidRPr="00F653AF" w14:paraId="7CA59433" w14:textId="77777777" w:rsidTr="00F0251A">
        <w:tc>
          <w:tcPr>
            <w:tcW w:w="3174" w:type="dxa"/>
            <w:shd w:val="clear" w:color="auto" w:fill="C5E1F4"/>
          </w:tcPr>
          <w:p w14:paraId="3359F08B" w14:textId="77777777" w:rsidR="00C22DDE" w:rsidRPr="00F653AF" w:rsidRDefault="00C22DDE" w:rsidP="00C22DDE">
            <w:r w:rsidRPr="00F653AF">
              <w:t xml:space="preserve">crossBorder.seek </w:t>
            </w:r>
          </w:p>
        </w:tc>
        <w:tc>
          <w:tcPr>
            <w:tcW w:w="1350" w:type="dxa"/>
            <w:gridSpan w:val="2"/>
            <w:shd w:val="clear" w:color="auto" w:fill="C5E1F4"/>
          </w:tcPr>
          <w:p w14:paraId="1C6DC11E" w14:textId="77777777" w:rsidR="00C22DDE" w:rsidRPr="00F653AF" w:rsidRDefault="00C22DDE" w:rsidP="00C22DDE">
            <w:r w:rsidRPr="00F653AF">
              <w:t>Boolean</w:t>
            </w:r>
          </w:p>
        </w:tc>
        <w:tc>
          <w:tcPr>
            <w:tcW w:w="2520" w:type="dxa"/>
            <w:shd w:val="clear" w:color="auto" w:fill="C5E1F4"/>
          </w:tcPr>
          <w:p w14:paraId="39964D5A" w14:textId="77777777" w:rsidR="00C22DDE" w:rsidRPr="00F653AF" w:rsidRDefault="00C22DDE" w:rsidP="00C22DDE">
            <w:r w:rsidRPr="00F653AF">
              <w:t>false</w:t>
            </w:r>
          </w:p>
        </w:tc>
        <w:tc>
          <w:tcPr>
            <w:tcW w:w="2700" w:type="dxa"/>
            <w:shd w:val="clear" w:color="auto" w:fill="C5E1F4"/>
          </w:tcPr>
          <w:p w14:paraId="56224B0A" w14:textId="77777777" w:rsidR="00C22DDE" w:rsidRPr="00F653AF" w:rsidRDefault="00C22DDE" w:rsidP="00C22DDE">
            <w:r w:rsidRPr="00F653AF">
              <w:t>True or False to seek Cross Border Model</w:t>
            </w:r>
          </w:p>
        </w:tc>
      </w:tr>
      <w:tr w:rsidR="00C22DDE" w:rsidRPr="00F653AF" w14:paraId="0CAECD74" w14:textId="77777777" w:rsidTr="00F0251A">
        <w:tc>
          <w:tcPr>
            <w:tcW w:w="3174" w:type="dxa"/>
            <w:tcBorders>
              <w:bottom w:val="single" w:sz="4" w:space="0" w:color="000000" w:themeColor="text1"/>
            </w:tcBorders>
            <w:shd w:val="clear" w:color="auto" w:fill="8AC2E9"/>
          </w:tcPr>
          <w:p w14:paraId="773352FF" w14:textId="77777777" w:rsidR="00C22DDE" w:rsidRPr="00F653AF" w:rsidRDefault="00C22DDE" w:rsidP="00C22DDE">
            <w:r w:rsidRPr="00F653AF">
              <w:t xml:space="preserve">crossBorder.trace </w:t>
            </w:r>
          </w:p>
        </w:tc>
        <w:tc>
          <w:tcPr>
            <w:tcW w:w="1350" w:type="dxa"/>
            <w:gridSpan w:val="2"/>
            <w:tcBorders>
              <w:bottom w:val="single" w:sz="4" w:space="0" w:color="000000" w:themeColor="text1"/>
            </w:tcBorders>
            <w:shd w:val="clear" w:color="auto" w:fill="8AC2E9"/>
          </w:tcPr>
          <w:p w14:paraId="07040530" w14:textId="77777777" w:rsidR="00C22DDE" w:rsidRPr="00F653AF" w:rsidRDefault="00C22DDE" w:rsidP="00C22DDE">
            <w:r w:rsidRPr="00F653AF">
              <w:t>Integer</w:t>
            </w:r>
          </w:p>
        </w:tc>
        <w:tc>
          <w:tcPr>
            <w:tcW w:w="2520" w:type="dxa"/>
            <w:tcBorders>
              <w:bottom w:val="single" w:sz="4" w:space="0" w:color="000000" w:themeColor="text1"/>
            </w:tcBorders>
            <w:shd w:val="clear" w:color="auto" w:fill="8AC2E9"/>
          </w:tcPr>
          <w:p w14:paraId="4047C25A" w14:textId="77777777" w:rsidR="00C22DDE" w:rsidRPr="00F653AF" w:rsidRDefault="00C22DDE" w:rsidP="00C22DDE">
            <w:r w:rsidRPr="00F653AF">
              <w:t>12</w:t>
            </w:r>
          </w:p>
        </w:tc>
        <w:tc>
          <w:tcPr>
            <w:tcW w:w="2700" w:type="dxa"/>
            <w:tcBorders>
              <w:bottom w:val="single" w:sz="4" w:space="0" w:color="000000" w:themeColor="text1"/>
            </w:tcBorders>
            <w:shd w:val="clear" w:color="auto" w:fill="8AC2E9"/>
          </w:tcPr>
          <w:p w14:paraId="1BF7CE37" w14:textId="77777777" w:rsidR="00C22DDE" w:rsidRPr="00F653AF" w:rsidRDefault="00C22DDE" w:rsidP="00C22DDE">
            <w:r w:rsidRPr="00F653AF">
              <w:t>Specify what zone to trace for Cross Border model</w:t>
            </w:r>
          </w:p>
        </w:tc>
      </w:tr>
      <w:tr w:rsidR="00C22DDE" w:rsidRPr="00F653AF" w14:paraId="5C1F70D6" w14:textId="77777777" w:rsidTr="00F0251A">
        <w:tc>
          <w:tcPr>
            <w:tcW w:w="3174" w:type="dxa"/>
            <w:shd w:val="clear" w:color="auto" w:fill="C5E1F4"/>
          </w:tcPr>
          <w:p w14:paraId="290C9AD5" w14:textId="77777777" w:rsidR="00C22DDE" w:rsidRPr="00F653AF" w:rsidRDefault="00C22DDE" w:rsidP="00C22DDE">
            <w:r w:rsidRPr="00F653AF">
              <w:t xml:space="preserve">visitor.seek </w:t>
            </w:r>
          </w:p>
        </w:tc>
        <w:tc>
          <w:tcPr>
            <w:tcW w:w="1350" w:type="dxa"/>
            <w:gridSpan w:val="2"/>
            <w:shd w:val="clear" w:color="auto" w:fill="C5E1F4"/>
          </w:tcPr>
          <w:p w14:paraId="639C9FFD" w14:textId="77777777" w:rsidR="00C22DDE" w:rsidRPr="00F653AF" w:rsidRDefault="00C22DDE" w:rsidP="00C22DDE">
            <w:r w:rsidRPr="00F653AF">
              <w:t>Boolean</w:t>
            </w:r>
          </w:p>
        </w:tc>
        <w:tc>
          <w:tcPr>
            <w:tcW w:w="2520" w:type="dxa"/>
            <w:shd w:val="clear" w:color="auto" w:fill="C5E1F4"/>
          </w:tcPr>
          <w:p w14:paraId="0AB2991C" w14:textId="77777777" w:rsidR="00C22DDE" w:rsidRPr="00F653AF" w:rsidRDefault="00C22DDE" w:rsidP="00C22DDE">
            <w:r w:rsidRPr="00F653AF">
              <w:t>false</w:t>
            </w:r>
          </w:p>
        </w:tc>
        <w:tc>
          <w:tcPr>
            <w:tcW w:w="2700" w:type="dxa"/>
            <w:shd w:val="clear" w:color="auto" w:fill="C5E1F4"/>
          </w:tcPr>
          <w:p w14:paraId="00A885BE" w14:textId="77777777" w:rsidR="00C22DDE" w:rsidRPr="00F653AF" w:rsidRDefault="00C22DDE" w:rsidP="00C22DDE">
            <w:r w:rsidRPr="00F653AF">
              <w:t>True or False to seek Visitor Model</w:t>
            </w:r>
          </w:p>
        </w:tc>
      </w:tr>
      <w:tr w:rsidR="00C22DDE" w:rsidRPr="00F653AF" w14:paraId="40C6E858" w14:textId="77777777" w:rsidTr="00F0251A">
        <w:tc>
          <w:tcPr>
            <w:tcW w:w="3174" w:type="dxa"/>
            <w:tcBorders>
              <w:bottom w:val="single" w:sz="4" w:space="0" w:color="000000" w:themeColor="text1"/>
            </w:tcBorders>
            <w:shd w:val="clear" w:color="auto" w:fill="8AC2E9"/>
          </w:tcPr>
          <w:p w14:paraId="3D389F08" w14:textId="77777777" w:rsidR="00C22DDE" w:rsidRPr="00F653AF" w:rsidRDefault="00C22DDE" w:rsidP="00C22DDE">
            <w:r w:rsidRPr="00F653AF">
              <w:t xml:space="preserve">visitor.trace </w:t>
            </w:r>
          </w:p>
        </w:tc>
        <w:tc>
          <w:tcPr>
            <w:tcW w:w="1350" w:type="dxa"/>
            <w:gridSpan w:val="2"/>
            <w:tcBorders>
              <w:bottom w:val="single" w:sz="4" w:space="0" w:color="000000" w:themeColor="text1"/>
            </w:tcBorders>
            <w:shd w:val="clear" w:color="auto" w:fill="8AC2E9"/>
          </w:tcPr>
          <w:p w14:paraId="4039BA51" w14:textId="77777777" w:rsidR="00C22DDE" w:rsidRPr="00F653AF" w:rsidRDefault="00C22DDE" w:rsidP="00C22DDE">
            <w:r w:rsidRPr="00F653AF">
              <w:t>Integer</w:t>
            </w:r>
          </w:p>
        </w:tc>
        <w:tc>
          <w:tcPr>
            <w:tcW w:w="2520" w:type="dxa"/>
            <w:tcBorders>
              <w:bottom w:val="single" w:sz="4" w:space="0" w:color="000000" w:themeColor="text1"/>
            </w:tcBorders>
            <w:shd w:val="clear" w:color="auto" w:fill="8AC2E9"/>
          </w:tcPr>
          <w:p w14:paraId="01AD890D" w14:textId="77777777" w:rsidR="00C22DDE" w:rsidRPr="00F653AF" w:rsidRDefault="00C22DDE" w:rsidP="00C22DDE">
            <w:r w:rsidRPr="00F653AF">
              <w:t>742</w:t>
            </w:r>
          </w:p>
        </w:tc>
        <w:tc>
          <w:tcPr>
            <w:tcW w:w="2700" w:type="dxa"/>
            <w:tcBorders>
              <w:bottom w:val="single" w:sz="4" w:space="0" w:color="000000" w:themeColor="text1"/>
            </w:tcBorders>
            <w:shd w:val="clear" w:color="auto" w:fill="8AC2E9"/>
          </w:tcPr>
          <w:p w14:paraId="796F601B" w14:textId="77777777" w:rsidR="00C22DDE" w:rsidRPr="00F653AF" w:rsidRDefault="00C22DDE" w:rsidP="00C22DDE">
            <w:r w:rsidRPr="00F653AF">
              <w:t>Specify what zone to trace for Visitor model</w:t>
            </w:r>
          </w:p>
        </w:tc>
      </w:tr>
      <w:tr w:rsidR="00C22DDE" w:rsidRPr="00F653AF" w14:paraId="35D0F705" w14:textId="77777777" w:rsidTr="00F0251A">
        <w:tc>
          <w:tcPr>
            <w:tcW w:w="3174" w:type="dxa"/>
            <w:shd w:val="clear" w:color="auto" w:fill="C5E1F4"/>
          </w:tcPr>
          <w:p w14:paraId="29CC3E2E" w14:textId="77777777" w:rsidR="00C22DDE" w:rsidRPr="00F653AF" w:rsidRDefault="00C22DDE" w:rsidP="00C22DDE">
            <w:r w:rsidRPr="00F653AF">
              <w:t xml:space="preserve">RunModel.LogResults </w:t>
            </w:r>
          </w:p>
        </w:tc>
        <w:tc>
          <w:tcPr>
            <w:tcW w:w="1350" w:type="dxa"/>
            <w:gridSpan w:val="2"/>
            <w:shd w:val="clear" w:color="auto" w:fill="C5E1F4"/>
          </w:tcPr>
          <w:p w14:paraId="1B7A25C2" w14:textId="77777777" w:rsidR="00C22DDE" w:rsidRPr="00F653AF" w:rsidRDefault="00C22DDE" w:rsidP="00C22DDE">
            <w:r w:rsidRPr="00F653AF">
              <w:t>Boolean</w:t>
            </w:r>
          </w:p>
        </w:tc>
        <w:tc>
          <w:tcPr>
            <w:tcW w:w="2520" w:type="dxa"/>
            <w:shd w:val="clear" w:color="auto" w:fill="C5E1F4"/>
          </w:tcPr>
          <w:p w14:paraId="38073C0C" w14:textId="77777777" w:rsidR="00C22DDE" w:rsidRPr="00F653AF" w:rsidRDefault="00C22DDE" w:rsidP="00C22DDE">
            <w:r w:rsidRPr="00F653AF">
              <w:t xml:space="preserve"> true</w:t>
            </w:r>
          </w:p>
        </w:tc>
        <w:tc>
          <w:tcPr>
            <w:tcW w:w="2700" w:type="dxa"/>
            <w:shd w:val="clear" w:color="auto" w:fill="C5E1F4"/>
          </w:tcPr>
          <w:p w14:paraId="08977786" w14:textId="77777777" w:rsidR="00C22DDE" w:rsidRPr="00F653AF" w:rsidRDefault="00C22DDE" w:rsidP="00C22DDE">
            <w:r w:rsidRPr="00F653AF">
              <w:t>log results into a text file</w:t>
            </w:r>
          </w:p>
        </w:tc>
      </w:tr>
      <w:tr w:rsidR="00C22DDE" w:rsidRPr="00F653AF" w14:paraId="408D8CFE" w14:textId="77777777" w:rsidTr="00F0251A">
        <w:tc>
          <w:tcPr>
            <w:tcW w:w="9744" w:type="dxa"/>
            <w:gridSpan w:val="5"/>
            <w:tcBorders>
              <w:bottom w:val="single" w:sz="4" w:space="0" w:color="000000" w:themeColor="text1"/>
            </w:tcBorders>
            <w:shd w:val="clear" w:color="auto" w:fill="8AC2E9"/>
          </w:tcPr>
          <w:p w14:paraId="2CA13C28" w14:textId="64C81929" w:rsidR="00C22DDE" w:rsidRPr="00414082" w:rsidRDefault="00C22DDE" w:rsidP="00CA35F1">
            <w:pPr>
              <w:rPr>
                <w:b/>
              </w:rPr>
            </w:pPr>
            <w:r w:rsidRPr="00414082">
              <w:rPr>
                <w:b/>
              </w:rPr>
              <w:t>PATH PROPERTIES</w:t>
            </w:r>
          </w:p>
        </w:tc>
      </w:tr>
      <w:tr w:rsidR="00C22DDE" w:rsidRPr="00F653AF" w14:paraId="40235A25" w14:textId="77777777" w:rsidTr="00F0251A">
        <w:tc>
          <w:tcPr>
            <w:tcW w:w="3174" w:type="dxa"/>
            <w:shd w:val="clear" w:color="auto" w:fill="C5E1F4"/>
          </w:tcPr>
          <w:p w14:paraId="1166CA89" w14:textId="77777777" w:rsidR="00C22DDE" w:rsidRPr="00F653AF" w:rsidRDefault="00C22DDE" w:rsidP="00C22DDE">
            <w:r w:rsidRPr="00F653AF">
              <w:t>Project.Directory</w:t>
            </w:r>
          </w:p>
        </w:tc>
        <w:tc>
          <w:tcPr>
            <w:tcW w:w="1350" w:type="dxa"/>
            <w:gridSpan w:val="2"/>
            <w:shd w:val="clear" w:color="auto" w:fill="C5E1F4"/>
          </w:tcPr>
          <w:p w14:paraId="2F74B094" w14:textId="77777777" w:rsidR="00C22DDE" w:rsidRPr="00F653AF" w:rsidRDefault="00C22DDE" w:rsidP="00C22DDE">
            <w:r w:rsidRPr="00F653AF">
              <w:t>String</w:t>
            </w:r>
          </w:p>
        </w:tc>
        <w:tc>
          <w:tcPr>
            <w:tcW w:w="2520" w:type="dxa"/>
            <w:shd w:val="clear" w:color="auto" w:fill="C5E1F4"/>
          </w:tcPr>
          <w:p w14:paraId="2AA6EA32" w14:textId="77777777" w:rsidR="00C22DDE" w:rsidRPr="00F653AF" w:rsidRDefault="00C22DDE" w:rsidP="00C22DDE">
            <w:r w:rsidRPr="00F653AF">
              <w:t>%project.folder%/</w:t>
            </w:r>
          </w:p>
        </w:tc>
        <w:tc>
          <w:tcPr>
            <w:tcW w:w="2700" w:type="dxa"/>
            <w:shd w:val="clear" w:color="auto" w:fill="C5E1F4"/>
          </w:tcPr>
          <w:p w14:paraId="60733E21" w14:textId="77777777" w:rsidR="00C22DDE" w:rsidRPr="00F653AF" w:rsidRDefault="00C22DDE" w:rsidP="00C22DDE">
            <w:r w:rsidRPr="00F653AF">
              <w:t>Project.Directory</w:t>
            </w:r>
          </w:p>
        </w:tc>
      </w:tr>
      <w:tr w:rsidR="00C22DDE" w:rsidRPr="00F653AF" w14:paraId="0495690A" w14:textId="77777777" w:rsidTr="00F0251A">
        <w:tc>
          <w:tcPr>
            <w:tcW w:w="3174" w:type="dxa"/>
            <w:tcBorders>
              <w:bottom w:val="single" w:sz="4" w:space="0" w:color="000000" w:themeColor="text1"/>
            </w:tcBorders>
            <w:shd w:val="clear" w:color="auto" w:fill="8AC2E9"/>
          </w:tcPr>
          <w:p w14:paraId="27461556" w14:textId="77777777" w:rsidR="00C22DDE" w:rsidRPr="00F653AF" w:rsidRDefault="00C22DDE" w:rsidP="00C22DDE">
            <w:r w:rsidRPr="00F653AF">
              <w:t xml:space="preserve">generic.path </w:t>
            </w:r>
          </w:p>
        </w:tc>
        <w:tc>
          <w:tcPr>
            <w:tcW w:w="1350" w:type="dxa"/>
            <w:gridSpan w:val="2"/>
            <w:tcBorders>
              <w:bottom w:val="single" w:sz="4" w:space="0" w:color="000000" w:themeColor="text1"/>
            </w:tcBorders>
            <w:shd w:val="clear" w:color="auto" w:fill="8AC2E9"/>
          </w:tcPr>
          <w:p w14:paraId="46AD3A31" w14:textId="77777777" w:rsidR="00C22DDE" w:rsidRPr="00F653AF" w:rsidRDefault="00C22DDE" w:rsidP="00C22DDE">
            <w:r w:rsidRPr="00F653AF">
              <w:t>String</w:t>
            </w:r>
          </w:p>
        </w:tc>
        <w:tc>
          <w:tcPr>
            <w:tcW w:w="2520" w:type="dxa"/>
            <w:tcBorders>
              <w:bottom w:val="single" w:sz="4" w:space="0" w:color="000000" w:themeColor="text1"/>
            </w:tcBorders>
            <w:shd w:val="clear" w:color="auto" w:fill="8AC2E9"/>
          </w:tcPr>
          <w:p w14:paraId="7E9E3B3F" w14:textId="77777777" w:rsidR="00C22DDE" w:rsidRPr="00F653AF" w:rsidRDefault="00C22DDE" w:rsidP="00C22DDE">
            <w:r w:rsidRPr="00F653AF">
              <w:t>%project.folder%/input/</w:t>
            </w:r>
          </w:p>
        </w:tc>
        <w:tc>
          <w:tcPr>
            <w:tcW w:w="2700" w:type="dxa"/>
            <w:tcBorders>
              <w:bottom w:val="single" w:sz="4" w:space="0" w:color="000000" w:themeColor="text1"/>
            </w:tcBorders>
            <w:shd w:val="clear" w:color="auto" w:fill="8AC2E9"/>
          </w:tcPr>
          <w:p w14:paraId="1753CABD" w14:textId="77777777" w:rsidR="00C22DDE" w:rsidRPr="00F653AF" w:rsidRDefault="00C22DDE" w:rsidP="00C22DDE">
            <w:r w:rsidRPr="00F653AF">
              <w:t>Inputs folder</w:t>
            </w:r>
          </w:p>
        </w:tc>
      </w:tr>
      <w:tr w:rsidR="00C22DDE" w:rsidRPr="00F653AF" w14:paraId="52029E2D" w14:textId="77777777" w:rsidTr="00F0251A">
        <w:tc>
          <w:tcPr>
            <w:tcW w:w="3174" w:type="dxa"/>
            <w:shd w:val="clear" w:color="auto" w:fill="C5E1F4"/>
          </w:tcPr>
          <w:p w14:paraId="72EB56D5" w14:textId="77777777" w:rsidR="00C22DDE" w:rsidRPr="00F653AF" w:rsidRDefault="00C22DDE" w:rsidP="00C22DDE">
            <w:r w:rsidRPr="00F653AF">
              <w:t xml:space="preserve">scenario.path </w:t>
            </w:r>
          </w:p>
        </w:tc>
        <w:tc>
          <w:tcPr>
            <w:tcW w:w="1350" w:type="dxa"/>
            <w:gridSpan w:val="2"/>
            <w:shd w:val="clear" w:color="auto" w:fill="C5E1F4"/>
          </w:tcPr>
          <w:p w14:paraId="496F1E0B" w14:textId="77777777" w:rsidR="00C22DDE" w:rsidRPr="00F653AF" w:rsidRDefault="00C22DDE" w:rsidP="00C22DDE">
            <w:r w:rsidRPr="00F653AF">
              <w:t>String</w:t>
            </w:r>
          </w:p>
        </w:tc>
        <w:tc>
          <w:tcPr>
            <w:tcW w:w="2520" w:type="dxa"/>
            <w:shd w:val="clear" w:color="auto" w:fill="C5E1F4"/>
          </w:tcPr>
          <w:p w14:paraId="46E05ECB" w14:textId="77777777" w:rsidR="00C22DDE" w:rsidRPr="00F653AF" w:rsidRDefault="00C22DDE" w:rsidP="00C22DDE">
            <w:r w:rsidRPr="00F653AF">
              <w:t>%project.folder%/</w:t>
            </w:r>
          </w:p>
        </w:tc>
        <w:tc>
          <w:tcPr>
            <w:tcW w:w="2700" w:type="dxa"/>
            <w:shd w:val="clear" w:color="auto" w:fill="C5E1F4"/>
          </w:tcPr>
          <w:p w14:paraId="28A16093" w14:textId="77777777" w:rsidR="00C22DDE" w:rsidRPr="00F653AF" w:rsidRDefault="00C22DDE" w:rsidP="00C22DDE">
            <w:r w:rsidRPr="00F653AF">
              <w:t>scenario folder</w:t>
            </w:r>
          </w:p>
        </w:tc>
      </w:tr>
      <w:tr w:rsidR="00C22DDE" w:rsidRPr="00F653AF" w14:paraId="0B041331" w14:textId="77777777" w:rsidTr="00F0251A">
        <w:tc>
          <w:tcPr>
            <w:tcW w:w="3174" w:type="dxa"/>
            <w:tcBorders>
              <w:bottom w:val="single" w:sz="4" w:space="0" w:color="000000" w:themeColor="text1"/>
            </w:tcBorders>
            <w:shd w:val="clear" w:color="auto" w:fill="8AC2E9"/>
          </w:tcPr>
          <w:p w14:paraId="497AF5B8" w14:textId="77777777" w:rsidR="00C22DDE" w:rsidRPr="00F653AF" w:rsidRDefault="00C22DDE" w:rsidP="00C22DDE">
            <w:r w:rsidRPr="00F653AF">
              <w:t xml:space="preserve">skims.path </w:t>
            </w:r>
          </w:p>
        </w:tc>
        <w:tc>
          <w:tcPr>
            <w:tcW w:w="1350" w:type="dxa"/>
            <w:gridSpan w:val="2"/>
            <w:tcBorders>
              <w:bottom w:val="single" w:sz="4" w:space="0" w:color="000000" w:themeColor="text1"/>
            </w:tcBorders>
            <w:shd w:val="clear" w:color="auto" w:fill="8AC2E9"/>
          </w:tcPr>
          <w:p w14:paraId="0D3177BA" w14:textId="77777777" w:rsidR="00C22DDE" w:rsidRPr="00F653AF" w:rsidRDefault="00C22DDE" w:rsidP="00C22DDE">
            <w:r w:rsidRPr="00F653AF">
              <w:t>String</w:t>
            </w:r>
          </w:p>
        </w:tc>
        <w:tc>
          <w:tcPr>
            <w:tcW w:w="2520" w:type="dxa"/>
            <w:tcBorders>
              <w:bottom w:val="single" w:sz="4" w:space="0" w:color="000000" w:themeColor="text1"/>
            </w:tcBorders>
            <w:shd w:val="clear" w:color="auto" w:fill="8AC2E9"/>
          </w:tcPr>
          <w:p w14:paraId="3DCAD2EB" w14:textId="77777777" w:rsidR="00C22DDE" w:rsidRPr="00F653AF" w:rsidRDefault="00C22DDE" w:rsidP="00C22DDE">
            <w:r w:rsidRPr="00F653AF">
              <w:t>%project.folder%/output/</w:t>
            </w:r>
          </w:p>
        </w:tc>
        <w:tc>
          <w:tcPr>
            <w:tcW w:w="2700" w:type="dxa"/>
            <w:tcBorders>
              <w:bottom w:val="single" w:sz="4" w:space="0" w:color="000000" w:themeColor="text1"/>
            </w:tcBorders>
            <w:shd w:val="clear" w:color="auto" w:fill="8AC2E9"/>
          </w:tcPr>
          <w:p w14:paraId="290A4BA0" w14:textId="77777777" w:rsidR="00C22DDE" w:rsidRPr="00F653AF" w:rsidRDefault="00C22DDE" w:rsidP="00C22DDE">
            <w:r w:rsidRPr="00F653AF">
              <w:t>outputs folder</w:t>
            </w:r>
          </w:p>
        </w:tc>
      </w:tr>
      <w:tr w:rsidR="00C22DDE" w:rsidRPr="00F653AF" w14:paraId="0223B08C" w14:textId="77777777" w:rsidTr="00F0251A">
        <w:tc>
          <w:tcPr>
            <w:tcW w:w="3174" w:type="dxa"/>
            <w:shd w:val="clear" w:color="auto" w:fill="C5E1F4"/>
          </w:tcPr>
          <w:p w14:paraId="3660FF04" w14:textId="77777777" w:rsidR="00C22DDE" w:rsidRPr="00F653AF" w:rsidRDefault="00C22DDE" w:rsidP="00C22DDE">
            <w:r w:rsidRPr="00F653AF">
              <w:t xml:space="preserve">uec.path </w:t>
            </w:r>
          </w:p>
        </w:tc>
        <w:tc>
          <w:tcPr>
            <w:tcW w:w="1350" w:type="dxa"/>
            <w:gridSpan w:val="2"/>
            <w:shd w:val="clear" w:color="auto" w:fill="C5E1F4"/>
          </w:tcPr>
          <w:p w14:paraId="4224097B" w14:textId="77777777" w:rsidR="00C22DDE" w:rsidRPr="00F653AF" w:rsidRDefault="00C22DDE" w:rsidP="00C22DDE">
            <w:r w:rsidRPr="00F653AF">
              <w:t>String</w:t>
            </w:r>
          </w:p>
        </w:tc>
        <w:tc>
          <w:tcPr>
            <w:tcW w:w="2520" w:type="dxa"/>
            <w:shd w:val="clear" w:color="auto" w:fill="C5E1F4"/>
          </w:tcPr>
          <w:p w14:paraId="7B8C8308" w14:textId="77777777" w:rsidR="00C22DDE" w:rsidRPr="00F653AF" w:rsidRDefault="00C22DDE" w:rsidP="00C22DDE">
            <w:r w:rsidRPr="00F653AF">
              <w:t>%project.folder%/uec/</w:t>
            </w:r>
          </w:p>
        </w:tc>
        <w:tc>
          <w:tcPr>
            <w:tcW w:w="2700" w:type="dxa"/>
            <w:shd w:val="clear" w:color="auto" w:fill="C5E1F4"/>
          </w:tcPr>
          <w:p w14:paraId="588BB175" w14:textId="77777777" w:rsidR="00C22DDE" w:rsidRPr="00F653AF" w:rsidRDefault="00C22DDE" w:rsidP="00C22DDE">
            <w:r w:rsidRPr="00F653AF">
              <w:t>UEC folder</w:t>
            </w:r>
          </w:p>
        </w:tc>
      </w:tr>
      <w:tr w:rsidR="00C22DDE" w:rsidRPr="00F653AF" w14:paraId="57CF1469" w14:textId="77777777" w:rsidTr="00F0251A">
        <w:tc>
          <w:tcPr>
            <w:tcW w:w="3174" w:type="dxa"/>
            <w:tcBorders>
              <w:bottom w:val="single" w:sz="4" w:space="0" w:color="000000" w:themeColor="text1"/>
            </w:tcBorders>
            <w:shd w:val="clear" w:color="auto" w:fill="8AC2E9"/>
          </w:tcPr>
          <w:p w14:paraId="2E389293" w14:textId="77777777" w:rsidR="00C22DDE" w:rsidRPr="00F653AF" w:rsidRDefault="00C22DDE" w:rsidP="00C22DDE">
            <w:r w:rsidRPr="00F653AF">
              <w:t>report.path</w:t>
            </w:r>
          </w:p>
        </w:tc>
        <w:tc>
          <w:tcPr>
            <w:tcW w:w="1350" w:type="dxa"/>
            <w:gridSpan w:val="2"/>
            <w:tcBorders>
              <w:bottom w:val="single" w:sz="4" w:space="0" w:color="000000" w:themeColor="text1"/>
            </w:tcBorders>
            <w:shd w:val="clear" w:color="auto" w:fill="8AC2E9"/>
          </w:tcPr>
          <w:p w14:paraId="4B5BCF38" w14:textId="77777777" w:rsidR="00C22DDE" w:rsidRPr="00F653AF" w:rsidRDefault="00C22DDE" w:rsidP="00C22DDE">
            <w:r w:rsidRPr="00F653AF">
              <w:t>String</w:t>
            </w:r>
          </w:p>
        </w:tc>
        <w:tc>
          <w:tcPr>
            <w:tcW w:w="2520" w:type="dxa"/>
            <w:tcBorders>
              <w:bottom w:val="single" w:sz="4" w:space="0" w:color="000000" w:themeColor="text1"/>
            </w:tcBorders>
            <w:shd w:val="clear" w:color="auto" w:fill="8AC2E9"/>
          </w:tcPr>
          <w:p w14:paraId="1C298292" w14:textId="77777777" w:rsidR="00C22DDE" w:rsidRPr="00F653AF" w:rsidRDefault="00C22DDE" w:rsidP="00C22DDE">
            <w:r w:rsidRPr="00F653AF">
              <w:t>%project.folder%/report/</w:t>
            </w:r>
          </w:p>
        </w:tc>
        <w:tc>
          <w:tcPr>
            <w:tcW w:w="2700" w:type="dxa"/>
            <w:tcBorders>
              <w:bottom w:val="single" w:sz="4" w:space="0" w:color="000000" w:themeColor="text1"/>
            </w:tcBorders>
            <w:shd w:val="clear" w:color="auto" w:fill="8AC2E9"/>
          </w:tcPr>
          <w:p w14:paraId="7F82CBBD" w14:textId="77777777" w:rsidR="00C22DDE" w:rsidRPr="00F653AF" w:rsidRDefault="00C22DDE" w:rsidP="00C22DDE">
            <w:r w:rsidRPr="00F653AF">
              <w:t>Report folder</w:t>
            </w:r>
          </w:p>
        </w:tc>
      </w:tr>
      <w:tr w:rsidR="00C22DDE" w:rsidRPr="00F653AF" w14:paraId="71D9AC8B" w14:textId="77777777" w:rsidTr="00F0251A">
        <w:tc>
          <w:tcPr>
            <w:tcW w:w="9744" w:type="dxa"/>
            <w:gridSpan w:val="5"/>
            <w:shd w:val="clear" w:color="auto" w:fill="C5E1F4"/>
          </w:tcPr>
          <w:p w14:paraId="3E4ED8A3" w14:textId="6B7A1514" w:rsidR="00C22DDE" w:rsidRPr="00414082" w:rsidRDefault="00C22DDE" w:rsidP="00CA35F1">
            <w:pPr>
              <w:rPr>
                <w:b/>
              </w:rPr>
            </w:pPr>
            <w:r w:rsidRPr="00414082">
              <w:rPr>
                <w:b/>
              </w:rPr>
              <w:t>SCENARIO PROPERTIES</w:t>
            </w:r>
          </w:p>
        </w:tc>
      </w:tr>
      <w:tr w:rsidR="00C22DDE" w:rsidRPr="00F653AF" w14:paraId="3E65DF47" w14:textId="77777777" w:rsidTr="00F0251A">
        <w:tc>
          <w:tcPr>
            <w:tcW w:w="3174" w:type="dxa"/>
            <w:tcBorders>
              <w:bottom w:val="single" w:sz="4" w:space="0" w:color="000000" w:themeColor="text1"/>
            </w:tcBorders>
            <w:shd w:val="clear" w:color="auto" w:fill="8AC2E9"/>
          </w:tcPr>
          <w:p w14:paraId="46BD4DB4" w14:textId="77777777" w:rsidR="00C22DDE" w:rsidRPr="00F653AF" w:rsidRDefault="00C22DDE" w:rsidP="00C22DDE">
            <w:r w:rsidRPr="00F653AF">
              <w:lastRenderedPageBreak/>
              <w:t xml:space="preserve">mgra.socec.file </w:t>
            </w:r>
          </w:p>
        </w:tc>
        <w:tc>
          <w:tcPr>
            <w:tcW w:w="1350" w:type="dxa"/>
            <w:gridSpan w:val="2"/>
            <w:tcBorders>
              <w:bottom w:val="single" w:sz="4" w:space="0" w:color="000000" w:themeColor="text1"/>
            </w:tcBorders>
            <w:shd w:val="clear" w:color="auto" w:fill="8AC2E9"/>
          </w:tcPr>
          <w:p w14:paraId="675AB9F2" w14:textId="77777777" w:rsidR="00C22DDE" w:rsidRPr="00F653AF" w:rsidRDefault="00C22DDE" w:rsidP="00C22DDE">
            <w:r w:rsidRPr="00F653AF">
              <w:t>String</w:t>
            </w:r>
          </w:p>
        </w:tc>
        <w:tc>
          <w:tcPr>
            <w:tcW w:w="2520" w:type="dxa"/>
            <w:tcBorders>
              <w:bottom w:val="single" w:sz="4" w:space="0" w:color="000000" w:themeColor="text1"/>
            </w:tcBorders>
            <w:shd w:val="clear" w:color="auto" w:fill="8AC2E9"/>
          </w:tcPr>
          <w:p w14:paraId="1E9C64AA" w14:textId="77777777" w:rsidR="00C22DDE" w:rsidRPr="00F653AF" w:rsidRDefault="00C22DDE" w:rsidP="00C22DDE">
            <w:r w:rsidRPr="00F653AF">
              <w:t>input/mgra13_based_input${year}.csv</w:t>
            </w:r>
          </w:p>
        </w:tc>
        <w:tc>
          <w:tcPr>
            <w:tcW w:w="2700" w:type="dxa"/>
            <w:tcBorders>
              <w:bottom w:val="single" w:sz="4" w:space="0" w:color="000000" w:themeColor="text1"/>
            </w:tcBorders>
            <w:shd w:val="clear" w:color="auto" w:fill="8AC2E9"/>
          </w:tcPr>
          <w:p w14:paraId="70CE88E0" w14:textId="77777777" w:rsidR="00C22DDE" w:rsidRPr="00F653AF" w:rsidRDefault="00C22DDE" w:rsidP="00C22DDE">
            <w:r w:rsidRPr="00F653AF">
              <w:t>location of mgra land use file</w:t>
            </w:r>
          </w:p>
        </w:tc>
      </w:tr>
      <w:tr w:rsidR="00C22DDE" w:rsidRPr="00F653AF" w14:paraId="776EF6DB" w14:textId="77777777" w:rsidTr="00F0251A">
        <w:tc>
          <w:tcPr>
            <w:tcW w:w="3174" w:type="dxa"/>
            <w:shd w:val="clear" w:color="auto" w:fill="C5E1F4"/>
          </w:tcPr>
          <w:p w14:paraId="653381D4" w14:textId="77777777" w:rsidR="00C22DDE" w:rsidRPr="00F653AF" w:rsidRDefault="00C22DDE" w:rsidP="00C22DDE">
            <w:r w:rsidRPr="00F653AF">
              <w:t>scenarioYear</w:t>
            </w:r>
          </w:p>
        </w:tc>
        <w:tc>
          <w:tcPr>
            <w:tcW w:w="1350" w:type="dxa"/>
            <w:gridSpan w:val="2"/>
            <w:shd w:val="clear" w:color="auto" w:fill="C5E1F4"/>
          </w:tcPr>
          <w:p w14:paraId="04089675" w14:textId="77777777" w:rsidR="00C22DDE" w:rsidRPr="00F653AF" w:rsidRDefault="00C22DDE" w:rsidP="00C22DDE">
            <w:r w:rsidRPr="00F653AF">
              <w:t>String</w:t>
            </w:r>
          </w:p>
        </w:tc>
        <w:tc>
          <w:tcPr>
            <w:tcW w:w="2520" w:type="dxa"/>
            <w:shd w:val="clear" w:color="auto" w:fill="C5E1F4"/>
          </w:tcPr>
          <w:p w14:paraId="5880C452" w14:textId="77777777" w:rsidR="00C22DDE" w:rsidRPr="00F653AF" w:rsidRDefault="00C22DDE" w:rsidP="00C22DDE">
            <w:r w:rsidRPr="00F653AF">
              <w:t>${year}</w:t>
            </w:r>
          </w:p>
        </w:tc>
        <w:tc>
          <w:tcPr>
            <w:tcW w:w="2700" w:type="dxa"/>
            <w:shd w:val="clear" w:color="auto" w:fill="C5E1F4"/>
          </w:tcPr>
          <w:p w14:paraId="5EF85202" w14:textId="77777777" w:rsidR="00C22DDE" w:rsidRPr="00F653AF" w:rsidRDefault="00C22DDE" w:rsidP="00C22DDE">
            <w:r w:rsidRPr="00F653AF">
              <w:t>Scenario year</w:t>
            </w:r>
          </w:p>
        </w:tc>
      </w:tr>
      <w:tr w:rsidR="002220C6" w:rsidRPr="00F653AF" w14:paraId="71B625D4" w14:textId="77777777" w:rsidTr="00F0251A">
        <w:tc>
          <w:tcPr>
            <w:tcW w:w="3174" w:type="dxa"/>
            <w:tcBorders>
              <w:bottom w:val="single" w:sz="4" w:space="0" w:color="000000" w:themeColor="text1"/>
            </w:tcBorders>
            <w:shd w:val="clear" w:color="auto" w:fill="8AC2E9"/>
          </w:tcPr>
          <w:p w14:paraId="7701317B" w14:textId="64CABA5A" w:rsidR="002220C6" w:rsidRPr="00BC07B5" w:rsidRDefault="002220C6" w:rsidP="00C22DDE">
            <w:r w:rsidRPr="00BC07B5">
              <w:t xml:space="preserve">aoc.fuel </w:t>
            </w:r>
          </w:p>
        </w:tc>
        <w:tc>
          <w:tcPr>
            <w:tcW w:w="1350" w:type="dxa"/>
            <w:gridSpan w:val="2"/>
            <w:tcBorders>
              <w:bottom w:val="single" w:sz="4" w:space="0" w:color="000000" w:themeColor="text1"/>
            </w:tcBorders>
            <w:shd w:val="clear" w:color="auto" w:fill="8AC2E9"/>
          </w:tcPr>
          <w:p w14:paraId="03D43AB1" w14:textId="5974B293" w:rsidR="002220C6" w:rsidRPr="00BC07B5" w:rsidRDefault="002220C6" w:rsidP="00C22DDE">
            <w:r w:rsidRPr="00BC07B5">
              <w:t>String</w:t>
            </w:r>
          </w:p>
        </w:tc>
        <w:tc>
          <w:tcPr>
            <w:tcW w:w="2520" w:type="dxa"/>
            <w:tcBorders>
              <w:bottom w:val="single" w:sz="4" w:space="0" w:color="000000" w:themeColor="text1"/>
            </w:tcBorders>
            <w:shd w:val="clear" w:color="auto" w:fill="8AC2E9"/>
          </w:tcPr>
          <w:p w14:paraId="7FDC4747" w14:textId="505BF62C" w:rsidR="002220C6" w:rsidRPr="00BC07B5" w:rsidRDefault="002220C6" w:rsidP="00C22DDE">
            <w:r w:rsidRPr="00BC07B5">
              <w:t>${aoc.fuel}</w:t>
            </w:r>
          </w:p>
        </w:tc>
        <w:tc>
          <w:tcPr>
            <w:tcW w:w="2700" w:type="dxa"/>
            <w:tcBorders>
              <w:bottom w:val="single" w:sz="4" w:space="0" w:color="000000" w:themeColor="text1"/>
            </w:tcBorders>
            <w:shd w:val="clear" w:color="auto" w:fill="8AC2E9"/>
          </w:tcPr>
          <w:p w14:paraId="40A76ABA" w14:textId="0AD6DF9F" w:rsidR="002220C6" w:rsidRPr="00BC07B5" w:rsidRDefault="002220C6" w:rsidP="00C22DDE">
            <w:r w:rsidRPr="00BC07B5">
              <w:t>Auto operating costs: Fuel cost</w:t>
            </w:r>
          </w:p>
        </w:tc>
      </w:tr>
      <w:tr w:rsidR="002220C6" w:rsidRPr="00F653AF" w14:paraId="02E6B654" w14:textId="77777777" w:rsidTr="00F0251A">
        <w:tc>
          <w:tcPr>
            <w:tcW w:w="3174" w:type="dxa"/>
            <w:shd w:val="clear" w:color="auto" w:fill="C5E1F4"/>
          </w:tcPr>
          <w:p w14:paraId="73D6220F" w14:textId="72FFC9E7" w:rsidR="002220C6" w:rsidRPr="00BC07B5" w:rsidRDefault="002220C6" w:rsidP="00C22DDE">
            <w:r w:rsidRPr="00BC07B5">
              <w:t xml:space="preserve">aoc.maintenance </w:t>
            </w:r>
          </w:p>
        </w:tc>
        <w:tc>
          <w:tcPr>
            <w:tcW w:w="1350" w:type="dxa"/>
            <w:gridSpan w:val="2"/>
            <w:shd w:val="clear" w:color="auto" w:fill="C5E1F4"/>
          </w:tcPr>
          <w:p w14:paraId="78E596F3" w14:textId="220ECF8D" w:rsidR="002220C6" w:rsidRPr="00BC07B5" w:rsidRDefault="002220C6" w:rsidP="00C22DDE">
            <w:r w:rsidRPr="00BC07B5">
              <w:t>String</w:t>
            </w:r>
          </w:p>
        </w:tc>
        <w:tc>
          <w:tcPr>
            <w:tcW w:w="2520" w:type="dxa"/>
            <w:shd w:val="clear" w:color="auto" w:fill="C5E1F4"/>
          </w:tcPr>
          <w:p w14:paraId="1ADCF213" w14:textId="59F18D8A" w:rsidR="002220C6" w:rsidRPr="00BC07B5" w:rsidRDefault="002220C6" w:rsidP="00C22DDE">
            <w:r w:rsidRPr="00BC07B5">
              <w:t>${aoc.maintenance}</w:t>
            </w:r>
          </w:p>
        </w:tc>
        <w:tc>
          <w:tcPr>
            <w:tcW w:w="2700" w:type="dxa"/>
            <w:shd w:val="clear" w:color="auto" w:fill="C5E1F4"/>
          </w:tcPr>
          <w:p w14:paraId="293F77E1" w14:textId="2CCF88B8" w:rsidR="002220C6" w:rsidRPr="00BC07B5" w:rsidRDefault="002220C6" w:rsidP="00C22DDE">
            <w:r w:rsidRPr="00BC07B5">
              <w:t>Auto operating costs: Maintenance cost</w:t>
            </w:r>
          </w:p>
        </w:tc>
      </w:tr>
      <w:tr w:rsidR="002220C6" w:rsidRPr="00F653AF" w14:paraId="6BA96750" w14:textId="77777777" w:rsidTr="00F0251A">
        <w:tc>
          <w:tcPr>
            <w:tcW w:w="3174" w:type="dxa"/>
            <w:tcBorders>
              <w:bottom w:val="single" w:sz="4" w:space="0" w:color="000000" w:themeColor="text1"/>
            </w:tcBorders>
            <w:shd w:val="clear" w:color="auto" w:fill="8AC2E9"/>
          </w:tcPr>
          <w:p w14:paraId="67ED61D8" w14:textId="22CFD342" w:rsidR="002220C6" w:rsidRPr="00BC07B5" w:rsidRDefault="002220C6" w:rsidP="00C22DDE">
            <w:r w:rsidRPr="00BC07B5">
              <w:t>crossBorder.run.concurrent</w:t>
            </w:r>
          </w:p>
        </w:tc>
        <w:tc>
          <w:tcPr>
            <w:tcW w:w="1350" w:type="dxa"/>
            <w:gridSpan w:val="2"/>
            <w:tcBorders>
              <w:bottom w:val="single" w:sz="4" w:space="0" w:color="000000" w:themeColor="text1"/>
            </w:tcBorders>
            <w:shd w:val="clear" w:color="auto" w:fill="8AC2E9"/>
          </w:tcPr>
          <w:p w14:paraId="18CF978E" w14:textId="19E84293" w:rsidR="002220C6" w:rsidRPr="00BC07B5" w:rsidRDefault="002220C6" w:rsidP="00C22DDE">
            <w:r w:rsidRPr="00BC07B5">
              <w:t>Boolean</w:t>
            </w:r>
          </w:p>
        </w:tc>
        <w:tc>
          <w:tcPr>
            <w:tcW w:w="2520" w:type="dxa"/>
            <w:tcBorders>
              <w:bottom w:val="single" w:sz="4" w:space="0" w:color="000000" w:themeColor="text1"/>
            </w:tcBorders>
            <w:shd w:val="clear" w:color="auto" w:fill="8AC2E9"/>
          </w:tcPr>
          <w:p w14:paraId="6EF5E545" w14:textId="7E4ED2B2" w:rsidR="002220C6" w:rsidRPr="00BC07B5" w:rsidRDefault="002220C6" w:rsidP="00C22DDE">
            <w:r w:rsidRPr="00BC07B5">
              <w:t>true</w:t>
            </w:r>
          </w:p>
        </w:tc>
        <w:tc>
          <w:tcPr>
            <w:tcW w:w="2700" w:type="dxa"/>
            <w:tcBorders>
              <w:bottom w:val="single" w:sz="4" w:space="0" w:color="000000" w:themeColor="text1"/>
            </w:tcBorders>
            <w:shd w:val="clear" w:color="auto" w:fill="8AC2E9"/>
          </w:tcPr>
          <w:p w14:paraId="6A697B3B" w14:textId="7D5C9763" w:rsidR="002220C6" w:rsidRPr="00BC07B5" w:rsidRDefault="002220C6" w:rsidP="00C22DDE">
            <w:r w:rsidRPr="00BC07B5">
              <w:t xml:space="preserve">Cross border model is run using Java 7 Fork\Join Framework.  </w:t>
            </w:r>
          </w:p>
        </w:tc>
      </w:tr>
      <w:tr w:rsidR="002220C6" w:rsidRPr="00F653AF" w14:paraId="36FE0F04" w14:textId="77777777" w:rsidTr="00F0251A">
        <w:tc>
          <w:tcPr>
            <w:tcW w:w="3174" w:type="dxa"/>
            <w:shd w:val="clear" w:color="auto" w:fill="C5E1F4"/>
          </w:tcPr>
          <w:p w14:paraId="5CED62F2" w14:textId="30F5F9F1" w:rsidR="002220C6" w:rsidRPr="00BC07B5" w:rsidRDefault="002220C6" w:rsidP="00C22DDE">
            <w:r w:rsidRPr="00BC07B5">
              <w:t>crossBorder.concurrent.parallelism</w:t>
            </w:r>
          </w:p>
        </w:tc>
        <w:tc>
          <w:tcPr>
            <w:tcW w:w="1350" w:type="dxa"/>
            <w:gridSpan w:val="2"/>
            <w:shd w:val="clear" w:color="auto" w:fill="C5E1F4"/>
          </w:tcPr>
          <w:p w14:paraId="19F9B38F" w14:textId="6CEDC67A" w:rsidR="002220C6" w:rsidRPr="00BC07B5" w:rsidRDefault="002220C6" w:rsidP="00C22DDE">
            <w:r w:rsidRPr="00BC07B5">
              <w:t>Integer</w:t>
            </w:r>
          </w:p>
        </w:tc>
        <w:tc>
          <w:tcPr>
            <w:tcW w:w="2520" w:type="dxa"/>
            <w:shd w:val="clear" w:color="auto" w:fill="C5E1F4"/>
          </w:tcPr>
          <w:p w14:paraId="1B6A4008" w14:textId="67824F04" w:rsidR="002220C6" w:rsidRPr="00BC07B5" w:rsidRDefault="002220C6" w:rsidP="00C22DDE">
            <w:r w:rsidRPr="00BC07B5">
              <w:t>8</w:t>
            </w:r>
          </w:p>
        </w:tc>
        <w:tc>
          <w:tcPr>
            <w:tcW w:w="2700" w:type="dxa"/>
            <w:shd w:val="clear" w:color="auto" w:fill="C5E1F4"/>
          </w:tcPr>
          <w:p w14:paraId="56272688" w14:textId="71F204D5" w:rsidR="002220C6" w:rsidRPr="00BC07B5" w:rsidRDefault="002220C6" w:rsidP="00C22DDE">
            <w:r w:rsidRPr="00BC07B5">
              <w:t>Parallelism controls number of simultaneous threads</w:t>
            </w:r>
          </w:p>
        </w:tc>
      </w:tr>
      <w:tr w:rsidR="002220C6" w:rsidRPr="00F653AF" w14:paraId="63E8E81F" w14:textId="77777777" w:rsidTr="00F0251A">
        <w:tc>
          <w:tcPr>
            <w:tcW w:w="3174" w:type="dxa"/>
            <w:tcBorders>
              <w:bottom w:val="single" w:sz="4" w:space="0" w:color="000000" w:themeColor="text1"/>
            </w:tcBorders>
            <w:shd w:val="clear" w:color="auto" w:fill="8AC2E9"/>
          </w:tcPr>
          <w:p w14:paraId="4B92DD9A" w14:textId="0D1E3CB3" w:rsidR="002220C6" w:rsidRPr="00BC07B5" w:rsidRDefault="002220C6" w:rsidP="00C22DDE">
            <w:r w:rsidRPr="00BC07B5">
              <w:t>crossBorder.tours</w:t>
            </w:r>
          </w:p>
        </w:tc>
        <w:tc>
          <w:tcPr>
            <w:tcW w:w="1350" w:type="dxa"/>
            <w:gridSpan w:val="2"/>
            <w:tcBorders>
              <w:bottom w:val="single" w:sz="4" w:space="0" w:color="000000" w:themeColor="text1"/>
            </w:tcBorders>
            <w:shd w:val="clear" w:color="auto" w:fill="8AC2E9"/>
          </w:tcPr>
          <w:p w14:paraId="5C4C2BEB" w14:textId="5AFECA8A" w:rsidR="002220C6" w:rsidRPr="00BC07B5" w:rsidRDefault="002220C6" w:rsidP="00C22DDE">
            <w:r w:rsidRPr="00BC07B5">
              <w:t>Integer</w:t>
            </w:r>
          </w:p>
        </w:tc>
        <w:tc>
          <w:tcPr>
            <w:tcW w:w="2520" w:type="dxa"/>
            <w:tcBorders>
              <w:bottom w:val="single" w:sz="4" w:space="0" w:color="000000" w:themeColor="text1"/>
            </w:tcBorders>
            <w:shd w:val="clear" w:color="auto" w:fill="8AC2E9"/>
          </w:tcPr>
          <w:p w14:paraId="713DC171" w14:textId="39F8AA12" w:rsidR="002220C6" w:rsidRPr="00BC07B5" w:rsidRDefault="002220C6" w:rsidP="00C22DDE">
            <w:r w:rsidRPr="00BC07B5">
              <w:t>${crossBorder.tours</w:t>
            </w:r>
          </w:p>
        </w:tc>
        <w:tc>
          <w:tcPr>
            <w:tcW w:w="2700" w:type="dxa"/>
            <w:tcBorders>
              <w:bottom w:val="single" w:sz="4" w:space="0" w:color="000000" w:themeColor="text1"/>
            </w:tcBorders>
            <w:shd w:val="clear" w:color="auto" w:fill="8AC2E9"/>
          </w:tcPr>
          <w:p w14:paraId="6932FB8B" w14:textId="2B5DF21C" w:rsidR="002220C6" w:rsidRPr="00BC07B5" w:rsidRDefault="002220C6" w:rsidP="00C22DDE">
            <w:r w:rsidRPr="00BC07B5">
              <w:t>Number of tours</w:t>
            </w:r>
          </w:p>
        </w:tc>
      </w:tr>
      <w:tr w:rsidR="002220C6" w:rsidRPr="00F653AF" w14:paraId="4CBC120A" w14:textId="77777777" w:rsidTr="00F0251A">
        <w:tc>
          <w:tcPr>
            <w:tcW w:w="3174" w:type="dxa"/>
            <w:shd w:val="clear" w:color="auto" w:fill="C5E1F4"/>
          </w:tcPr>
          <w:p w14:paraId="791DEB4A" w14:textId="13A13FB2" w:rsidR="002220C6" w:rsidRPr="00BC07B5" w:rsidRDefault="002220C6" w:rsidP="00C22DDE">
            <w:r w:rsidRPr="00BC07B5">
              <w:t>crossBorder.sentriShare</w:t>
            </w:r>
          </w:p>
        </w:tc>
        <w:tc>
          <w:tcPr>
            <w:tcW w:w="1350" w:type="dxa"/>
            <w:gridSpan w:val="2"/>
            <w:shd w:val="clear" w:color="auto" w:fill="C5E1F4"/>
          </w:tcPr>
          <w:p w14:paraId="0BD863A8" w14:textId="08E952AA" w:rsidR="002220C6" w:rsidRPr="00BC07B5" w:rsidRDefault="002220C6" w:rsidP="00C22DDE">
            <w:r w:rsidRPr="00BC07B5">
              <w:t>Float</w:t>
            </w:r>
          </w:p>
        </w:tc>
        <w:tc>
          <w:tcPr>
            <w:tcW w:w="2520" w:type="dxa"/>
            <w:shd w:val="clear" w:color="auto" w:fill="C5E1F4"/>
          </w:tcPr>
          <w:p w14:paraId="0773DB8F" w14:textId="2C154A42" w:rsidR="002220C6" w:rsidRPr="00BC07B5" w:rsidRDefault="002220C6" w:rsidP="00C22DDE">
            <w:r w:rsidRPr="00BC07B5">
              <w:t>0.1826</w:t>
            </w:r>
          </w:p>
        </w:tc>
        <w:tc>
          <w:tcPr>
            <w:tcW w:w="2700" w:type="dxa"/>
            <w:shd w:val="clear" w:color="auto" w:fill="C5E1F4"/>
          </w:tcPr>
          <w:p w14:paraId="02BAA0EB" w14:textId="4587A2A4" w:rsidR="002220C6" w:rsidRPr="00BC07B5" w:rsidRDefault="00C01B74" w:rsidP="00C22DDE">
            <w:r w:rsidRPr="00414082">
              <w:t>Share</w:t>
            </w:r>
            <w:r w:rsidR="002220C6" w:rsidRPr="00BC07B5">
              <w:t xml:space="preserve"> of tours that are SENTRI</w:t>
            </w:r>
          </w:p>
        </w:tc>
      </w:tr>
      <w:tr w:rsidR="00C22DDE" w:rsidRPr="00F653AF" w14:paraId="12C4A12B" w14:textId="77777777" w:rsidTr="00F0251A">
        <w:tc>
          <w:tcPr>
            <w:tcW w:w="3174" w:type="dxa"/>
            <w:tcBorders>
              <w:bottom w:val="single" w:sz="4" w:space="0" w:color="000000" w:themeColor="text1"/>
            </w:tcBorders>
            <w:shd w:val="clear" w:color="auto" w:fill="8AC2E9"/>
          </w:tcPr>
          <w:p w14:paraId="660CEC17" w14:textId="77777777" w:rsidR="00C22DDE" w:rsidRPr="00BC07B5" w:rsidRDefault="00C22DDE" w:rsidP="00C22DDE">
            <w:r w:rsidRPr="00BC07B5">
              <w:t xml:space="preserve">visitor.hotel.occupancyRate </w:t>
            </w:r>
          </w:p>
        </w:tc>
        <w:tc>
          <w:tcPr>
            <w:tcW w:w="1350" w:type="dxa"/>
            <w:gridSpan w:val="2"/>
            <w:tcBorders>
              <w:bottom w:val="single" w:sz="4" w:space="0" w:color="000000" w:themeColor="text1"/>
            </w:tcBorders>
            <w:shd w:val="clear" w:color="auto" w:fill="8AC2E9"/>
          </w:tcPr>
          <w:p w14:paraId="18CA12C3" w14:textId="77777777" w:rsidR="00C22DDE" w:rsidRPr="00BC07B5" w:rsidRDefault="00C22DDE" w:rsidP="00C22DDE">
            <w:r w:rsidRPr="00BC07B5">
              <w:t>Float</w:t>
            </w:r>
          </w:p>
        </w:tc>
        <w:tc>
          <w:tcPr>
            <w:tcW w:w="2520" w:type="dxa"/>
            <w:tcBorders>
              <w:bottom w:val="single" w:sz="4" w:space="0" w:color="000000" w:themeColor="text1"/>
            </w:tcBorders>
            <w:shd w:val="clear" w:color="auto" w:fill="8AC2E9"/>
          </w:tcPr>
          <w:p w14:paraId="1B3E859B" w14:textId="77777777" w:rsidR="00C22DDE" w:rsidRPr="00BC07B5" w:rsidRDefault="00C22DDE" w:rsidP="00C22DDE">
            <w:r w:rsidRPr="00BC07B5">
              <w:t>0.7</w:t>
            </w:r>
          </w:p>
        </w:tc>
        <w:tc>
          <w:tcPr>
            <w:tcW w:w="2700" w:type="dxa"/>
            <w:tcBorders>
              <w:bottom w:val="single" w:sz="4" w:space="0" w:color="000000" w:themeColor="text1"/>
            </w:tcBorders>
            <w:shd w:val="clear" w:color="auto" w:fill="8AC2E9"/>
          </w:tcPr>
          <w:p w14:paraId="489838B7" w14:textId="77777777" w:rsidR="00C22DDE" w:rsidRPr="00BC07B5" w:rsidRDefault="00C22DDE" w:rsidP="00C22DDE">
            <w:r w:rsidRPr="00BC07B5">
              <w:t>specify Hotel occupancy rate</w:t>
            </w:r>
          </w:p>
        </w:tc>
      </w:tr>
      <w:tr w:rsidR="00C22DDE" w:rsidRPr="00F653AF" w14:paraId="4E90AD5D" w14:textId="77777777" w:rsidTr="00F0251A">
        <w:tc>
          <w:tcPr>
            <w:tcW w:w="3174" w:type="dxa"/>
            <w:shd w:val="clear" w:color="auto" w:fill="C5E1F4"/>
          </w:tcPr>
          <w:p w14:paraId="1C67BC8D" w14:textId="77777777" w:rsidR="00C22DDE" w:rsidRPr="00F653AF" w:rsidRDefault="00C22DDE" w:rsidP="00C22DDE">
            <w:r w:rsidRPr="00F653AF">
              <w:t xml:space="preserve">visitor.household.occupancyRate </w:t>
            </w:r>
          </w:p>
        </w:tc>
        <w:tc>
          <w:tcPr>
            <w:tcW w:w="1350" w:type="dxa"/>
            <w:gridSpan w:val="2"/>
            <w:shd w:val="clear" w:color="auto" w:fill="C5E1F4"/>
          </w:tcPr>
          <w:p w14:paraId="52B91D1A" w14:textId="77777777" w:rsidR="00C22DDE" w:rsidRPr="00F653AF" w:rsidRDefault="00C22DDE" w:rsidP="00C22DDE">
            <w:r w:rsidRPr="00F653AF">
              <w:t>Float</w:t>
            </w:r>
          </w:p>
        </w:tc>
        <w:tc>
          <w:tcPr>
            <w:tcW w:w="2520" w:type="dxa"/>
            <w:shd w:val="clear" w:color="auto" w:fill="C5E1F4"/>
          </w:tcPr>
          <w:p w14:paraId="229E4AE9" w14:textId="77777777" w:rsidR="00C22DDE" w:rsidRPr="00F653AF" w:rsidRDefault="00C22DDE" w:rsidP="00C22DDE">
            <w:r w:rsidRPr="00F653AF">
              <w:t>0.018</w:t>
            </w:r>
          </w:p>
        </w:tc>
        <w:tc>
          <w:tcPr>
            <w:tcW w:w="2700" w:type="dxa"/>
            <w:shd w:val="clear" w:color="auto" w:fill="C5E1F4"/>
          </w:tcPr>
          <w:p w14:paraId="2DAC85AB" w14:textId="77777777" w:rsidR="00C22DDE" w:rsidRPr="00F653AF" w:rsidRDefault="00C22DDE" w:rsidP="00C22DDE">
            <w:r w:rsidRPr="00F653AF">
              <w:t>Specify household/residential occupancy rate</w:t>
            </w:r>
          </w:p>
        </w:tc>
      </w:tr>
      <w:tr w:rsidR="00C22DDE" w:rsidRPr="00F653AF" w14:paraId="21DF5517" w14:textId="77777777" w:rsidTr="00F0251A">
        <w:tc>
          <w:tcPr>
            <w:tcW w:w="3174" w:type="dxa"/>
            <w:tcBorders>
              <w:bottom w:val="single" w:sz="4" w:space="0" w:color="000000" w:themeColor="text1"/>
            </w:tcBorders>
            <w:shd w:val="clear" w:color="auto" w:fill="8AC2E9"/>
          </w:tcPr>
          <w:p w14:paraId="1F57A420" w14:textId="77777777" w:rsidR="00C22DDE" w:rsidRPr="00F653AF" w:rsidRDefault="00C22DDE" w:rsidP="00C22DDE">
            <w:r w:rsidRPr="00F653AF">
              <w:t xml:space="preserve">visitor.hotel.businessPercent </w:t>
            </w:r>
          </w:p>
        </w:tc>
        <w:tc>
          <w:tcPr>
            <w:tcW w:w="1350" w:type="dxa"/>
            <w:gridSpan w:val="2"/>
            <w:tcBorders>
              <w:bottom w:val="single" w:sz="4" w:space="0" w:color="000000" w:themeColor="text1"/>
            </w:tcBorders>
            <w:shd w:val="clear" w:color="auto" w:fill="8AC2E9"/>
          </w:tcPr>
          <w:p w14:paraId="00402337" w14:textId="77777777" w:rsidR="00C22DDE" w:rsidRPr="00F653AF" w:rsidRDefault="00C22DDE" w:rsidP="00C22DDE">
            <w:r w:rsidRPr="00F653AF">
              <w:t>Float</w:t>
            </w:r>
          </w:p>
        </w:tc>
        <w:tc>
          <w:tcPr>
            <w:tcW w:w="2520" w:type="dxa"/>
            <w:tcBorders>
              <w:bottom w:val="single" w:sz="4" w:space="0" w:color="000000" w:themeColor="text1"/>
            </w:tcBorders>
            <w:shd w:val="clear" w:color="auto" w:fill="8AC2E9"/>
          </w:tcPr>
          <w:p w14:paraId="3793A250" w14:textId="77777777" w:rsidR="00C22DDE" w:rsidRPr="00F653AF" w:rsidRDefault="00C22DDE" w:rsidP="00C22DDE">
            <w:r w:rsidRPr="00F653AF">
              <w:t>0.3</w:t>
            </w:r>
          </w:p>
        </w:tc>
        <w:tc>
          <w:tcPr>
            <w:tcW w:w="2700" w:type="dxa"/>
            <w:tcBorders>
              <w:bottom w:val="single" w:sz="4" w:space="0" w:color="000000" w:themeColor="text1"/>
            </w:tcBorders>
            <w:shd w:val="clear" w:color="auto" w:fill="8AC2E9"/>
          </w:tcPr>
          <w:p w14:paraId="35C6ACC8" w14:textId="77777777" w:rsidR="00C22DDE" w:rsidRPr="00F653AF" w:rsidRDefault="00C22DDE" w:rsidP="00C22DDE">
            <w:r w:rsidRPr="00F653AF">
              <w:t>Specify proportion of hotel visitors on business trip</w:t>
            </w:r>
          </w:p>
        </w:tc>
      </w:tr>
      <w:tr w:rsidR="00C22DDE" w:rsidRPr="00F653AF" w14:paraId="3335E459" w14:textId="77777777" w:rsidTr="00F0251A">
        <w:tc>
          <w:tcPr>
            <w:tcW w:w="3174" w:type="dxa"/>
            <w:shd w:val="clear" w:color="auto" w:fill="C5E1F4"/>
          </w:tcPr>
          <w:p w14:paraId="0FD0246E" w14:textId="77777777" w:rsidR="00C22DDE" w:rsidRPr="00F653AF" w:rsidRDefault="00C22DDE" w:rsidP="00C22DDE">
            <w:r w:rsidRPr="00F653AF">
              <w:t xml:space="preserve">visitor.household.businessPercent </w:t>
            </w:r>
          </w:p>
        </w:tc>
        <w:tc>
          <w:tcPr>
            <w:tcW w:w="1350" w:type="dxa"/>
            <w:gridSpan w:val="2"/>
            <w:shd w:val="clear" w:color="auto" w:fill="C5E1F4"/>
          </w:tcPr>
          <w:p w14:paraId="3F1257F8" w14:textId="77777777" w:rsidR="00C22DDE" w:rsidRPr="00F653AF" w:rsidRDefault="00C22DDE" w:rsidP="00C22DDE">
            <w:r w:rsidRPr="00F653AF">
              <w:t>Float</w:t>
            </w:r>
          </w:p>
        </w:tc>
        <w:tc>
          <w:tcPr>
            <w:tcW w:w="2520" w:type="dxa"/>
            <w:shd w:val="clear" w:color="auto" w:fill="C5E1F4"/>
          </w:tcPr>
          <w:p w14:paraId="3DC58DED" w14:textId="77777777" w:rsidR="00C22DDE" w:rsidRPr="00F653AF" w:rsidRDefault="00C22DDE" w:rsidP="00C22DDE">
            <w:r w:rsidRPr="00F653AF">
              <w:t>0.04</w:t>
            </w:r>
          </w:p>
        </w:tc>
        <w:tc>
          <w:tcPr>
            <w:tcW w:w="2700" w:type="dxa"/>
            <w:shd w:val="clear" w:color="auto" w:fill="C5E1F4"/>
          </w:tcPr>
          <w:p w14:paraId="5EE285DA" w14:textId="77777777" w:rsidR="00C22DDE" w:rsidRPr="00F653AF" w:rsidRDefault="00C22DDE" w:rsidP="00C22DDE">
            <w:r w:rsidRPr="00F653AF">
              <w:t>Specify proportion of household/residential visitors on business trip</w:t>
            </w:r>
          </w:p>
        </w:tc>
      </w:tr>
      <w:tr w:rsidR="00C22DDE" w:rsidRPr="00F653AF" w14:paraId="16CE8257" w14:textId="77777777" w:rsidTr="00F0251A">
        <w:tc>
          <w:tcPr>
            <w:tcW w:w="3174" w:type="dxa"/>
            <w:tcBorders>
              <w:bottom w:val="single" w:sz="4" w:space="0" w:color="000000" w:themeColor="text1"/>
            </w:tcBorders>
            <w:shd w:val="clear" w:color="auto" w:fill="8AC2E9"/>
          </w:tcPr>
          <w:p w14:paraId="3585F03E" w14:textId="77777777" w:rsidR="00C22DDE" w:rsidRPr="004A787B" w:rsidRDefault="00C22DDE" w:rsidP="00C22DDE">
            <w:r w:rsidRPr="004A787B">
              <w:t xml:space="preserve">airport.enplanements </w:t>
            </w:r>
          </w:p>
        </w:tc>
        <w:tc>
          <w:tcPr>
            <w:tcW w:w="1350" w:type="dxa"/>
            <w:gridSpan w:val="2"/>
            <w:tcBorders>
              <w:bottom w:val="single" w:sz="4" w:space="0" w:color="000000" w:themeColor="text1"/>
            </w:tcBorders>
            <w:shd w:val="clear" w:color="auto" w:fill="8AC2E9"/>
          </w:tcPr>
          <w:p w14:paraId="6E5E400E" w14:textId="77777777" w:rsidR="00C22DDE" w:rsidRPr="004A787B" w:rsidRDefault="00C22DDE" w:rsidP="00C22DDE">
            <w:r w:rsidRPr="004A787B">
              <w:t>Long Integer</w:t>
            </w:r>
          </w:p>
        </w:tc>
        <w:tc>
          <w:tcPr>
            <w:tcW w:w="2520" w:type="dxa"/>
            <w:tcBorders>
              <w:bottom w:val="single" w:sz="4" w:space="0" w:color="000000" w:themeColor="text1"/>
            </w:tcBorders>
            <w:shd w:val="clear" w:color="auto" w:fill="8AC2E9"/>
          </w:tcPr>
          <w:p w14:paraId="30CC4881" w14:textId="77777777" w:rsidR="00C22DDE" w:rsidRPr="004A787B" w:rsidRDefault="00C22DDE" w:rsidP="00C22DDE">
            <w:r w:rsidRPr="00414082">
              <w:t>${airport.enplanements</w:t>
            </w:r>
          </w:p>
        </w:tc>
        <w:tc>
          <w:tcPr>
            <w:tcW w:w="2700" w:type="dxa"/>
            <w:tcBorders>
              <w:bottom w:val="single" w:sz="4" w:space="0" w:color="000000" w:themeColor="text1"/>
            </w:tcBorders>
            <w:shd w:val="clear" w:color="auto" w:fill="8AC2E9"/>
          </w:tcPr>
          <w:p w14:paraId="28065A9A" w14:textId="7F774983" w:rsidR="00C22DDE" w:rsidRPr="004A787B" w:rsidRDefault="00C22DDE" w:rsidP="00C22DDE">
            <w:r w:rsidRPr="004A787B">
              <w:t xml:space="preserve">Specify number of </w:t>
            </w:r>
            <w:r w:rsidR="00C01B74" w:rsidRPr="004A787B">
              <w:t>enplanements</w:t>
            </w:r>
          </w:p>
        </w:tc>
      </w:tr>
      <w:tr w:rsidR="00C22DDE" w:rsidRPr="00F653AF" w14:paraId="369EC7DB" w14:textId="77777777" w:rsidTr="00F0251A">
        <w:tc>
          <w:tcPr>
            <w:tcW w:w="3174" w:type="dxa"/>
            <w:shd w:val="clear" w:color="auto" w:fill="C5E1F4"/>
          </w:tcPr>
          <w:p w14:paraId="0B6B0685" w14:textId="77777777" w:rsidR="00C22DDE" w:rsidRPr="004A787B" w:rsidRDefault="00C22DDE" w:rsidP="00C22DDE">
            <w:r w:rsidRPr="004A787B">
              <w:t xml:space="preserve">airport.connecting </w:t>
            </w:r>
          </w:p>
        </w:tc>
        <w:tc>
          <w:tcPr>
            <w:tcW w:w="1350" w:type="dxa"/>
            <w:gridSpan w:val="2"/>
            <w:shd w:val="clear" w:color="auto" w:fill="C5E1F4"/>
          </w:tcPr>
          <w:p w14:paraId="23E5D7A9" w14:textId="77777777" w:rsidR="00C22DDE" w:rsidRPr="004A787B" w:rsidRDefault="00C22DDE" w:rsidP="00C22DDE">
            <w:r w:rsidRPr="004A787B">
              <w:t>Long Integer</w:t>
            </w:r>
          </w:p>
        </w:tc>
        <w:tc>
          <w:tcPr>
            <w:tcW w:w="2520" w:type="dxa"/>
            <w:shd w:val="clear" w:color="auto" w:fill="C5E1F4"/>
          </w:tcPr>
          <w:p w14:paraId="438F42D7" w14:textId="77777777" w:rsidR="00C22DDE" w:rsidRPr="004A787B" w:rsidRDefault="00C22DDE" w:rsidP="00C22DDE">
            <w:r w:rsidRPr="00414082">
              <w:t>${airport.connecting}</w:t>
            </w:r>
          </w:p>
        </w:tc>
        <w:tc>
          <w:tcPr>
            <w:tcW w:w="2700" w:type="dxa"/>
            <w:shd w:val="clear" w:color="auto" w:fill="C5E1F4"/>
          </w:tcPr>
          <w:p w14:paraId="6A0400C7" w14:textId="77777777" w:rsidR="00C22DDE" w:rsidRPr="004A787B" w:rsidRDefault="00C22DDE" w:rsidP="00C22DDE">
            <w:r w:rsidRPr="004A787B">
              <w:t>Specify number of connecting flights (transfers)</w:t>
            </w:r>
          </w:p>
        </w:tc>
      </w:tr>
      <w:tr w:rsidR="00C22DDE" w:rsidRPr="00F653AF" w14:paraId="3992FBDD" w14:textId="77777777" w:rsidTr="00F0251A">
        <w:tc>
          <w:tcPr>
            <w:tcW w:w="3174" w:type="dxa"/>
            <w:tcBorders>
              <w:bottom w:val="single" w:sz="4" w:space="0" w:color="000000" w:themeColor="text1"/>
            </w:tcBorders>
            <w:shd w:val="clear" w:color="auto" w:fill="8AC2E9"/>
          </w:tcPr>
          <w:p w14:paraId="0465F62D" w14:textId="77777777" w:rsidR="00C22DDE" w:rsidRPr="004A787B" w:rsidRDefault="00C22DDE" w:rsidP="00C22DDE">
            <w:r w:rsidRPr="004A787B">
              <w:t xml:space="preserve">airport.annualizationFactor </w:t>
            </w:r>
          </w:p>
        </w:tc>
        <w:tc>
          <w:tcPr>
            <w:tcW w:w="1350" w:type="dxa"/>
            <w:gridSpan w:val="2"/>
            <w:tcBorders>
              <w:bottom w:val="single" w:sz="4" w:space="0" w:color="000000" w:themeColor="text1"/>
            </w:tcBorders>
            <w:shd w:val="clear" w:color="auto" w:fill="8AC2E9"/>
          </w:tcPr>
          <w:p w14:paraId="56A1D91D" w14:textId="77777777" w:rsidR="00C22DDE" w:rsidRPr="004A787B" w:rsidRDefault="00C22DDE" w:rsidP="00C22DDE">
            <w:r w:rsidRPr="004A787B">
              <w:t>Integer</w:t>
            </w:r>
          </w:p>
        </w:tc>
        <w:tc>
          <w:tcPr>
            <w:tcW w:w="2520" w:type="dxa"/>
            <w:tcBorders>
              <w:bottom w:val="single" w:sz="4" w:space="0" w:color="000000" w:themeColor="text1"/>
            </w:tcBorders>
            <w:shd w:val="clear" w:color="auto" w:fill="8AC2E9"/>
          </w:tcPr>
          <w:p w14:paraId="1A13134A" w14:textId="77777777" w:rsidR="00C22DDE" w:rsidRPr="004A787B" w:rsidRDefault="00C22DDE" w:rsidP="00C22DDE">
            <w:r w:rsidRPr="004A787B">
              <w:t>365</w:t>
            </w:r>
          </w:p>
        </w:tc>
        <w:tc>
          <w:tcPr>
            <w:tcW w:w="2700" w:type="dxa"/>
            <w:tcBorders>
              <w:bottom w:val="single" w:sz="4" w:space="0" w:color="000000" w:themeColor="text1"/>
            </w:tcBorders>
            <w:shd w:val="clear" w:color="auto" w:fill="8AC2E9"/>
          </w:tcPr>
          <w:p w14:paraId="68D7CAFB" w14:textId="77777777" w:rsidR="00C22DDE" w:rsidRPr="004A787B" w:rsidRDefault="00C22DDE" w:rsidP="00C22DDE">
            <w:r w:rsidRPr="004A787B">
              <w:t>Specify annualization factor</w:t>
            </w:r>
          </w:p>
        </w:tc>
      </w:tr>
      <w:tr w:rsidR="00C22DDE" w:rsidRPr="00F653AF" w14:paraId="0B82CF0F" w14:textId="77777777" w:rsidTr="00F0251A">
        <w:tc>
          <w:tcPr>
            <w:tcW w:w="3174" w:type="dxa"/>
            <w:shd w:val="clear" w:color="auto" w:fill="C5E1F4"/>
          </w:tcPr>
          <w:p w14:paraId="56D530B7" w14:textId="77777777" w:rsidR="00C22DDE" w:rsidRPr="004A787B" w:rsidRDefault="00C22DDE" w:rsidP="00C22DDE">
            <w:r w:rsidRPr="004A787B">
              <w:t xml:space="preserve">airport.averageSize </w:t>
            </w:r>
          </w:p>
        </w:tc>
        <w:tc>
          <w:tcPr>
            <w:tcW w:w="1350" w:type="dxa"/>
            <w:gridSpan w:val="2"/>
            <w:shd w:val="clear" w:color="auto" w:fill="C5E1F4"/>
          </w:tcPr>
          <w:p w14:paraId="4BBAB7BE" w14:textId="77777777" w:rsidR="00C22DDE" w:rsidRPr="004A787B" w:rsidRDefault="00C22DDE" w:rsidP="00C22DDE">
            <w:r w:rsidRPr="004A787B">
              <w:t>Float</w:t>
            </w:r>
          </w:p>
        </w:tc>
        <w:tc>
          <w:tcPr>
            <w:tcW w:w="2520" w:type="dxa"/>
            <w:shd w:val="clear" w:color="auto" w:fill="C5E1F4"/>
          </w:tcPr>
          <w:p w14:paraId="5527D701" w14:textId="77777777" w:rsidR="00C22DDE" w:rsidRPr="004A787B" w:rsidRDefault="00C22DDE" w:rsidP="00C22DDE">
            <w:r w:rsidRPr="004A787B">
              <w:t>1.7</w:t>
            </w:r>
          </w:p>
        </w:tc>
        <w:tc>
          <w:tcPr>
            <w:tcW w:w="2700" w:type="dxa"/>
            <w:shd w:val="clear" w:color="auto" w:fill="C5E1F4"/>
          </w:tcPr>
          <w:p w14:paraId="7470192D" w14:textId="77777777" w:rsidR="00C22DDE" w:rsidRPr="004A787B" w:rsidRDefault="00C22DDE" w:rsidP="00C22DDE">
            <w:r w:rsidRPr="004A787B">
              <w:t>Specify travel average party size</w:t>
            </w:r>
          </w:p>
        </w:tc>
      </w:tr>
      <w:tr w:rsidR="00C22DDE" w:rsidRPr="00F653AF" w14:paraId="3E548386" w14:textId="77777777" w:rsidTr="00F0251A">
        <w:tc>
          <w:tcPr>
            <w:tcW w:w="3174" w:type="dxa"/>
            <w:tcBorders>
              <w:bottom w:val="single" w:sz="4" w:space="0" w:color="000000" w:themeColor="text1"/>
            </w:tcBorders>
            <w:shd w:val="clear" w:color="auto" w:fill="8AC2E9"/>
          </w:tcPr>
          <w:p w14:paraId="344E21BB" w14:textId="77777777" w:rsidR="00C22DDE" w:rsidRPr="004A787B" w:rsidRDefault="00C22DDE" w:rsidP="00C22DDE">
            <w:r w:rsidRPr="004A787B">
              <w:t xml:space="preserve">airport.airportMgra </w:t>
            </w:r>
          </w:p>
        </w:tc>
        <w:tc>
          <w:tcPr>
            <w:tcW w:w="1350" w:type="dxa"/>
            <w:gridSpan w:val="2"/>
            <w:tcBorders>
              <w:bottom w:val="single" w:sz="4" w:space="0" w:color="000000" w:themeColor="text1"/>
            </w:tcBorders>
            <w:shd w:val="clear" w:color="auto" w:fill="8AC2E9"/>
          </w:tcPr>
          <w:p w14:paraId="3470CE03" w14:textId="77777777" w:rsidR="00C22DDE" w:rsidRPr="004A787B" w:rsidRDefault="00C22DDE" w:rsidP="00C22DDE">
            <w:r w:rsidRPr="004A787B">
              <w:t>Integer</w:t>
            </w:r>
          </w:p>
        </w:tc>
        <w:tc>
          <w:tcPr>
            <w:tcW w:w="2520" w:type="dxa"/>
            <w:tcBorders>
              <w:bottom w:val="single" w:sz="4" w:space="0" w:color="000000" w:themeColor="text1"/>
            </w:tcBorders>
            <w:shd w:val="clear" w:color="auto" w:fill="8AC2E9"/>
          </w:tcPr>
          <w:p w14:paraId="669C2314" w14:textId="77777777" w:rsidR="00C22DDE" w:rsidRPr="004A787B" w:rsidRDefault="00C22DDE" w:rsidP="00C22DDE">
            <w:r w:rsidRPr="00414082">
              <w:t>${airport.airportMgra}</w:t>
            </w:r>
          </w:p>
        </w:tc>
        <w:tc>
          <w:tcPr>
            <w:tcW w:w="2700" w:type="dxa"/>
            <w:tcBorders>
              <w:bottom w:val="single" w:sz="4" w:space="0" w:color="000000" w:themeColor="text1"/>
            </w:tcBorders>
            <w:shd w:val="clear" w:color="auto" w:fill="8AC2E9"/>
          </w:tcPr>
          <w:p w14:paraId="0EFA95E1" w14:textId="77777777" w:rsidR="00C22DDE" w:rsidRDefault="00C22DDE" w:rsidP="00C22DDE">
            <w:r w:rsidRPr="004A787B">
              <w:t>Specify Airport MGRA #</w:t>
            </w:r>
          </w:p>
        </w:tc>
      </w:tr>
      <w:tr w:rsidR="00C22DDE" w:rsidRPr="00F653AF" w14:paraId="1EA5D6C7" w14:textId="77777777" w:rsidTr="00F0251A">
        <w:tc>
          <w:tcPr>
            <w:tcW w:w="3174" w:type="dxa"/>
            <w:shd w:val="clear" w:color="auto" w:fill="C5E1F4"/>
          </w:tcPr>
          <w:p w14:paraId="4B467AA7" w14:textId="77777777" w:rsidR="00C22DDE" w:rsidRPr="00144EDE" w:rsidRDefault="00C22DDE" w:rsidP="00C22DDE">
            <w:r w:rsidRPr="00144EDE">
              <w:lastRenderedPageBreak/>
              <w:t xml:space="preserve">truck.FFyear </w:t>
            </w:r>
          </w:p>
        </w:tc>
        <w:tc>
          <w:tcPr>
            <w:tcW w:w="1350" w:type="dxa"/>
            <w:gridSpan w:val="2"/>
            <w:shd w:val="clear" w:color="auto" w:fill="C5E1F4"/>
          </w:tcPr>
          <w:p w14:paraId="69DC43BD" w14:textId="77777777" w:rsidR="00C22DDE" w:rsidRPr="00144EDE" w:rsidRDefault="00C22DDE" w:rsidP="00C22DDE">
            <w:r w:rsidRPr="00144EDE">
              <w:t>Integer</w:t>
            </w:r>
          </w:p>
        </w:tc>
        <w:tc>
          <w:tcPr>
            <w:tcW w:w="2520" w:type="dxa"/>
            <w:shd w:val="clear" w:color="auto" w:fill="C5E1F4"/>
          </w:tcPr>
          <w:p w14:paraId="421F9927" w14:textId="77777777" w:rsidR="00C22DDE" w:rsidRPr="00144EDE" w:rsidRDefault="00C22DDE" w:rsidP="00C22DDE">
            <w:r w:rsidRPr="00144EDE">
              <w:t>2008</w:t>
            </w:r>
          </w:p>
        </w:tc>
        <w:tc>
          <w:tcPr>
            <w:tcW w:w="2700" w:type="dxa"/>
            <w:shd w:val="clear" w:color="auto" w:fill="C5E1F4"/>
          </w:tcPr>
          <w:p w14:paraId="514351CC" w14:textId="77777777" w:rsidR="00C22DDE" w:rsidRDefault="00C22DDE" w:rsidP="00C22DDE">
            <w:r w:rsidRPr="00144EDE">
              <w:t>Specify the year that the truck model is being run for</w:t>
            </w:r>
          </w:p>
        </w:tc>
      </w:tr>
      <w:tr w:rsidR="00C22DDE" w:rsidRPr="00F653AF" w14:paraId="758A4BD6" w14:textId="77777777" w:rsidTr="00F0251A">
        <w:tc>
          <w:tcPr>
            <w:tcW w:w="9744" w:type="dxa"/>
            <w:gridSpan w:val="5"/>
            <w:tcBorders>
              <w:bottom w:val="single" w:sz="4" w:space="0" w:color="000000" w:themeColor="text1"/>
            </w:tcBorders>
            <w:shd w:val="clear" w:color="auto" w:fill="8AC2E9"/>
          </w:tcPr>
          <w:p w14:paraId="5B2D57B3" w14:textId="77777777" w:rsidR="00C22DDE" w:rsidRPr="00FC0A90" w:rsidRDefault="00C22DDE" w:rsidP="00C22DDE">
            <w:pPr>
              <w:rPr>
                <w:b/>
              </w:rPr>
            </w:pPr>
            <w:r w:rsidRPr="00FC0A90">
              <w:rPr>
                <w:b/>
              </w:rPr>
              <w:t>CORE MODEL RUN PROPERTIES:  CONTROL STEPS RUN IN CORE MODEL</w:t>
            </w:r>
          </w:p>
        </w:tc>
      </w:tr>
      <w:tr w:rsidR="00C22DDE" w:rsidRPr="00F653AF" w14:paraId="72896F96" w14:textId="77777777" w:rsidTr="00F0251A">
        <w:tc>
          <w:tcPr>
            <w:tcW w:w="3174" w:type="dxa"/>
            <w:shd w:val="clear" w:color="auto" w:fill="C5E1F4"/>
          </w:tcPr>
          <w:p w14:paraId="558C3A77" w14:textId="77777777" w:rsidR="00C22DDE" w:rsidRPr="00855C4F" w:rsidRDefault="00C22DDE" w:rsidP="00C22DDE">
            <w:r w:rsidRPr="00855C4F">
              <w:t xml:space="preserve">Model.Random.Seed </w:t>
            </w:r>
          </w:p>
        </w:tc>
        <w:tc>
          <w:tcPr>
            <w:tcW w:w="1350" w:type="dxa"/>
            <w:gridSpan w:val="2"/>
            <w:shd w:val="clear" w:color="auto" w:fill="C5E1F4"/>
          </w:tcPr>
          <w:p w14:paraId="7FABCC74" w14:textId="77777777" w:rsidR="00C22DDE" w:rsidRPr="00855C4F" w:rsidRDefault="00C22DDE" w:rsidP="00C22DDE">
            <w:r w:rsidRPr="00855C4F">
              <w:t>Integer</w:t>
            </w:r>
          </w:p>
        </w:tc>
        <w:tc>
          <w:tcPr>
            <w:tcW w:w="2520" w:type="dxa"/>
            <w:shd w:val="clear" w:color="auto" w:fill="C5E1F4"/>
          </w:tcPr>
          <w:p w14:paraId="7CCF8D8D" w14:textId="77777777" w:rsidR="00C22DDE" w:rsidRPr="00855C4F" w:rsidRDefault="00C22DDE" w:rsidP="00C22DDE">
            <w:r w:rsidRPr="00855C4F">
              <w:t>1</w:t>
            </w:r>
          </w:p>
        </w:tc>
        <w:tc>
          <w:tcPr>
            <w:tcW w:w="2700" w:type="dxa"/>
            <w:shd w:val="clear" w:color="auto" w:fill="C5E1F4"/>
          </w:tcPr>
          <w:p w14:paraId="41764D8A" w14:textId="77777777" w:rsidR="00C22DDE" w:rsidRDefault="00C22DDE" w:rsidP="00C22DDE">
            <w:r w:rsidRPr="00855C4F">
              <w:t>Starting value for model random seed number (added to household IDs to create unique random number for each household)</w:t>
            </w:r>
          </w:p>
        </w:tc>
      </w:tr>
      <w:tr w:rsidR="00C22DDE" w:rsidRPr="00F653AF" w14:paraId="2D8EF574" w14:textId="77777777" w:rsidTr="00F0251A">
        <w:tc>
          <w:tcPr>
            <w:tcW w:w="3174" w:type="dxa"/>
            <w:tcBorders>
              <w:bottom w:val="single" w:sz="4" w:space="0" w:color="000000" w:themeColor="text1"/>
            </w:tcBorders>
            <w:shd w:val="clear" w:color="auto" w:fill="8AC2E9"/>
          </w:tcPr>
          <w:p w14:paraId="1D8AC023" w14:textId="77777777" w:rsidR="00C22DDE" w:rsidRPr="008E7BCA" w:rsidRDefault="00C22DDE" w:rsidP="00C22DDE">
            <w:r w:rsidRPr="008E7BCA">
              <w:t>RunModel.Clear.MatrixMgr.At.Start</w:t>
            </w:r>
          </w:p>
        </w:tc>
        <w:tc>
          <w:tcPr>
            <w:tcW w:w="1350" w:type="dxa"/>
            <w:gridSpan w:val="2"/>
            <w:tcBorders>
              <w:bottom w:val="single" w:sz="4" w:space="0" w:color="000000" w:themeColor="text1"/>
            </w:tcBorders>
            <w:shd w:val="clear" w:color="auto" w:fill="8AC2E9"/>
          </w:tcPr>
          <w:p w14:paraId="6EF9AEE4" w14:textId="77777777" w:rsidR="00C22DDE" w:rsidRPr="008E7BCA" w:rsidRDefault="00C22DDE" w:rsidP="00C22DDE">
            <w:r w:rsidRPr="008E7BCA">
              <w:t>Boolean</w:t>
            </w:r>
          </w:p>
        </w:tc>
        <w:tc>
          <w:tcPr>
            <w:tcW w:w="2520" w:type="dxa"/>
            <w:tcBorders>
              <w:bottom w:val="single" w:sz="4" w:space="0" w:color="000000" w:themeColor="text1"/>
            </w:tcBorders>
            <w:shd w:val="clear" w:color="auto" w:fill="8AC2E9"/>
          </w:tcPr>
          <w:p w14:paraId="7BB75929" w14:textId="1E4C21ED" w:rsidR="00C22DDE" w:rsidRPr="008E7BCA" w:rsidRDefault="00BC07B5" w:rsidP="00C22DDE">
            <w:r>
              <w:t>false</w:t>
            </w:r>
          </w:p>
        </w:tc>
        <w:tc>
          <w:tcPr>
            <w:tcW w:w="2700" w:type="dxa"/>
            <w:tcBorders>
              <w:bottom w:val="single" w:sz="4" w:space="0" w:color="000000" w:themeColor="text1"/>
            </w:tcBorders>
            <w:shd w:val="clear" w:color="auto" w:fill="8AC2E9"/>
          </w:tcPr>
          <w:p w14:paraId="43E46F4F" w14:textId="77777777" w:rsidR="00C22DDE" w:rsidRDefault="00C22DDE" w:rsidP="00C22DDE">
            <w:r w:rsidRPr="008E7BCA">
              <w:t>Clear matrix manager at the start of run</w:t>
            </w:r>
          </w:p>
        </w:tc>
      </w:tr>
      <w:tr w:rsidR="00C22DDE" w:rsidRPr="00F653AF" w14:paraId="580E716D" w14:textId="77777777" w:rsidTr="00F0251A">
        <w:tc>
          <w:tcPr>
            <w:tcW w:w="3174" w:type="dxa"/>
            <w:shd w:val="clear" w:color="auto" w:fill="C5E1F4"/>
          </w:tcPr>
          <w:p w14:paraId="606B2F1E" w14:textId="77777777" w:rsidR="00C22DDE" w:rsidRPr="00861CFB" w:rsidRDefault="00C22DDE" w:rsidP="00C22DDE">
            <w:r w:rsidRPr="00861CFB">
              <w:t xml:space="preserve">UsualWorkLocationChoice.ShadowPrice.Input.File </w:t>
            </w:r>
          </w:p>
        </w:tc>
        <w:tc>
          <w:tcPr>
            <w:tcW w:w="1350" w:type="dxa"/>
            <w:gridSpan w:val="2"/>
            <w:shd w:val="clear" w:color="auto" w:fill="C5E1F4"/>
          </w:tcPr>
          <w:p w14:paraId="0AFB72C9" w14:textId="77777777" w:rsidR="00C22DDE" w:rsidRPr="00861CFB" w:rsidRDefault="00C22DDE" w:rsidP="00C22DDE">
            <w:r w:rsidRPr="00861CFB">
              <w:t>String</w:t>
            </w:r>
          </w:p>
        </w:tc>
        <w:tc>
          <w:tcPr>
            <w:tcW w:w="2520" w:type="dxa"/>
            <w:shd w:val="clear" w:color="auto" w:fill="C5E1F4"/>
          </w:tcPr>
          <w:p w14:paraId="6B6F372C" w14:textId="77777777" w:rsidR="00C22DDE" w:rsidRPr="00861CFB" w:rsidRDefault="00C22DDE" w:rsidP="00C22DDE">
            <w:r w:rsidRPr="00861CFB">
              <w:t>input/ShadowPricingOutput_work_44.csv</w:t>
            </w:r>
          </w:p>
        </w:tc>
        <w:tc>
          <w:tcPr>
            <w:tcW w:w="2700" w:type="dxa"/>
            <w:shd w:val="clear" w:color="auto" w:fill="C5E1F4"/>
          </w:tcPr>
          <w:p w14:paraId="24A48EFE" w14:textId="77777777" w:rsidR="00C22DDE" w:rsidRPr="00861CFB" w:rsidRDefault="00C22DDE" w:rsidP="00C22DDE">
            <w:r w:rsidRPr="00861CFB">
              <w:t>File Name Work Location shadow price</w:t>
            </w:r>
          </w:p>
        </w:tc>
      </w:tr>
      <w:tr w:rsidR="00C22DDE" w:rsidRPr="00F653AF" w14:paraId="0B48A232" w14:textId="77777777" w:rsidTr="00F0251A">
        <w:tc>
          <w:tcPr>
            <w:tcW w:w="3174" w:type="dxa"/>
            <w:tcBorders>
              <w:bottom w:val="single" w:sz="4" w:space="0" w:color="000000" w:themeColor="text1"/>
            </w:tcBorders>
            <w:shd w:val="clear" w:color="auto" w:fill="8AC2E9"/>
          </w:tcPr>
          <w:p w14:paraId="3D22438E" w14:textId="77777777" w:rsidR="00C22DDE" w:rsidRPr="00861CFB" w:rsidRDefault="00C22DDE" w:rsidP="00C22DDE">
            <w:r w:rsidRPr="00861CFB">
              <w:t xml:space="preserve">UsualSchoolLocationChoice.ShadowPrice.Input.File </w:t>
            </w:r>
          </w:p>
        </w:tc>
        <w:tc>
          <w:tcPr>
            <w:tcW w:w="1350" w:type="dxa"/>
            <w:gridSpan w:val="2"/>
            <w:tcBorders>
              <w:bottom w:val="single" w:sz="4" w:space="0" w:color="000000" w:themeColor="text1"/>
            </w:tcBorders>
            <w:shd w:val="clear" w:color="auto" w:fill="8AC2E9"/>
          </w:tcPr>
          <w:p w14:paraId="66867A12" w14:textId="77777777" w:rsidR="00C22DDE" w:rsidRPr="00861CFB" w:rsidRDefault="00C22DDE" w:rsidP="00C22DDE">
            <w:r w:rsidRPr="00861CFB">
              <w:t>String</w:t>
            </w:r>
          </w:p>
        </w:tc>
        <w:tc>
          <w:tcPr>
            <w:tcW w:w="2520" w:type="dxa"/>
            <w:tcBorders>
              <w:bottom w:val="single" w:sz="4" w:space="0" w:color="000000" w:themeColor="text1"/>
            </w:tcBorders>
            <w:shd w:val="clear" w:color="auto" w:fill="8AC2E9"/>
          </w:tcPr>
          <w:p w14:paraId="5005FC6C" w14:textId="77777777" w:rsidR="00C22DDE" w:rsidRPr="00861CFB" w:rsidRDefault="00C22DDE" w:rsidP="00C22DDE">
            <w:r w:rsidRPr="00861CFB">
              <w:t>input/ShadowPricingOutput_school_24.csv</w:t>
            </w:r>
          </w:p>
        </w:tc>
        <w:tc>
          <w:tcPr>
            <w:tcW w:w="2700" w:type="dxa"/>
            <w:tcBorders>
              <w:bottom w:val="single" w:sz="4" w:space="0" w:color="000000" w:themeColor="text1"/>
            </w:tcBorders>
            <w:shd w:val="clear" w:color="auto" w:fill="8AC2E9"/>
          </w:tcPr>
          <w:p w14:paraId="10B1AD0E" w14:textId="77777777" w:rsidR="00C22DDE" w:rsidRPr="00861CFB" w:rsidRDefault="00C22DDE" w:rsidP="00C22DDE">
            <w:r w:rsidRPr="00861CFB">
              <w:t>File Name School Location shadow price</w:t>
            </w:r>
          </w:p>
        </w:tc>
      </w:tr>
      <w:tr w:rsidR="00C22DDE" w:rsidRPr="00F653AF" w14:paraId="071938AE" w14:textId="77777777" w:rsidTr="00F0251A">
        <w:tc>
          <w:tcPr>
            <w:tcW w:w="3174" w:type="dxa"/>
            <w:shd w:val="clear" w:color="auto" w:fill="C5E1F4"/>
          </w:tcPr>
          <w:p w14:paraId="7C82FCCD" w14:textId="77777777" w:rsidR="00C22DDE" w:rsidRPr="00861CFB" w:rsidRDefault="00C22DDE" w:rsidP="00C22DDE">
            <w:r w:rsidRPr="00861CFB">
              <w:t xml:space="preserve">uwsl.ShadowPricing.Work.MaximumIterations </w:t>
            </w:r>
          </w:p>
        </w:tc>
        <w:tc>
          <w:tcPr>
            <w:tcW w:w="1350" w:type="dxa"/>
            <w:gridSpan w:val="2"/>
            <w:shd w:val="clear" w:color="auto" w:fill="C5E1F4"/>
          </w:tcPr>
          <w:p w14:paraId="48293DDB" w14:textId="77777777" w:rsidR="00C22DDE" w:rsidRPr="00861CFB" w:rsidRDefault="00C22DDE" w:rsidP="00C22DDE">
            <w:r w:rsidRPr="00861CFB">
              <w:t>Integer</w:t>
            </w:r>
          </w:p>
        </w:tc>
        <w:tc>
          <w:tcPr>
            <w:tcW w:w="2520" w:type="dxa"/>
            <w:shd w:val="clear" w:color="auto" w:fill="C5E1F4"/>
          </w:tcPr>
          <w:p w14:paraId="7136DE49" w14:textId="77777777" w:rsidR="00C22DDE" w:rsidRPr="00861CFB" w:rsidRDefault="00C22DDE" w:rsidP="00C22DDE">
            <w:r w:rsidRPr="00861CFB">
              <w:t>1</w:t>
            </w:r>
          </w:p>
        </w:tc>
        <w:tc>
          <w:tcPr>
            <w:tcW w:w="2700" w:type="dxa"/>
            <w:shd w:val="clear" w:color="auto" w:fill="C5E1F4"/>
          </w:tcPr>
          <w:p w14:paraId="60FA8DA7" w14:textId="77777777" w:rsidR="00C22DDE" w:rsidRPr="00861CFB" w:rsidRDefault="00C22DDE" w:rsidP="00C22DDE">
            <w:r w:rsidRPr="00861CFB">
              <w:t>maximum number of iterations for work shadow price</w:t>
            </w:r>
          </w:p>
        </w:tc>
      </w:tr>
      <w:tr w:rsidR="00C22DDE" w:rsidRPr="00F653AF" w14:paraId="4B232D53" w14:textId="77777777" w:rsidTr="00F0251A">
        <w:tc>
          <w:tcPr>
            <w:tcW w:w="3174" w:type="dxa"/>
            <w:tcBorders>
              <w:bottom w:val="single" w:sz="4" w:space="0" w:color="000000" w:themeColor="text1"/>
            </w:tcBorders>
            <w:shd w:val="clear" w:color="auto" w:fill="8AC2E9"/>
          </w:tcPr>
          <w:p w14:paraId="6DA02C19" w14:textId="77777777" w:rsidR="00C22DDE" w:rsidRPr="00861CFB" w:rsidRDefault="00C22DDE" w:rsidP="00C22DDE">
            <w:r w:rsidRPr="00861CFB">
              <w:t xml:space="preserve">uwsl.ShadowPricing.School.MaximumIterations </w:t>
            </w:r>
          </w:p>
        </w:tc>
        <w:tc>
          <w:tcPr>
            <w:tcW w:w="1350" w:type="dxa"/>
            <w:gridSpan w:val="2"/>
            <w:tcBorders>
              <w:bottom w:val="single" w:sz="4" w:space="0" w:color="000000" w:themeColor="text1"/>
            </w:tcBorders>
            <w:shd w:val="clear" w:color="auto" w:fill="8AC2E9"/>
          </w:tcPr>
          <w:p w14:paraId="34C8A076" w14:textId="77777777" w:rsidR="00C22DDE" w:rsidRPr="00861CFB" w:rsidRDefault="00C22DDE" w:rsidP="00C22DDE">
            <w:r w:rsidRPr="00861CFB">
              <w:t>Integer</w:t>
            </w:r>
          </w:p>
        </w:tc>
        <w:tc>
          <w:tcPr>
            <w:tcW w:w="2520" w:type="dxa"/>
            <w:tcBorders>
              <w:bottom w:val="single" w:sz="4" w:space="0" w:color="000000" w:themeColor="text1"/>
            </w:tcBorders>
            <w:shd w:val="clear" w:color="auto" w:fill="8AC2E9"/>
          </w:tcPr>
          <w:p w14:paraId="0FC09F91" w14:textId="77777777" w:rsidR="00C22DDE" w:rsidRPr="00861CFB" w:rsidRDefault="00C22DDE" w:rsidP="00C22DDE">
            <w:r w:rsidRPr="00861CFB">
              <w:t>1</w:t>
            </w:r>
          </w:p>
        </w:tc>
        <w:tc>
          <w:tcPr>
            <w:tcW w:w="2700" w:type="dxa"/>
            <w:tcBorders>
              <w:bottom w:val="single" w:sz="4" w:space="0" w:color="000000" w:themeColor="text1"/>
            </w:tcBorders>
            <w:shd w:val="clear" w:color="auto" w:fill="8AC2E9"/>
          </w:tcPr>
          <w:p w14:paraId="6BB64933" w14:textId="77777777" w:rsidR="00C22DDE" w:rsidRPr="00861CFB" w:rsidRDefault="00C22DDE" w:rsidP="00C22DDE">
            <w:r w:rsidRPr="00861CFB">
              <w:t>maximum number of iterations for school shadow price</w:t>
            </w:r>
          </w:p>
        </w:tc>
      </w:tr>
      <w:tr w:rsidR="00C22DDE" w:rsidRPr="00F653AF" w14:paraId="31764E01" w14:textId="77777777" w:rsidTr="00F0251A">
        <w:tc>
          <w:tcPr>
            <w:tcW w:w="3174" w:type="dxa"/>
            <w:shd w:val="clear" w:color="auto" w:fill="C5E1F4"/>
          </w:tcPr>
          <w:p w14:paraId="1F8EB67A" w14:textId="77777777" w:rsidR="00C22DDE" w:rsidRPr="00861CFB" w:rsidRDefault="00C22DDE" w:rsidP="00C22DDE">
            <w:r w:rsidRPr="00861CFB">
              <w:t xml:space="preserve">uwsl.ShadowPricing.OutputFile </w:t>
            </w:r>
          </w:p>
        </w:tc>
        <w:tc>
          <w:tcPr>
            <w:tcW w:w="1350" w:type="dxa"/>
            <w:gridSpan w:val="2"/>
            <w:shd w:val="clear" w:color="auto" w:fill="C5E1F4"/>
          </w:tcPr>
          <w:p w14:paraId="40FB1A52" w14:textId="77777777" w:rsidR="00C22DDE" w:rsidRPr="00861CFB" w:rsidRDefault="00C22DDE" w:rsidP="00C22DDE">
            <w:r w:rsidRPr="00861CFB">
              <w:t>String</w:t>
            </w:r>
          </w:p>
        </w:tc>
        <w:tc>
          <w:tcPr>
            <w:tcW w:w="2520" w:type="dxa"/>
            <w:shd w:val="clear" w:color="auto" w:fill="C5E1F4"/>
          </w:tcPr>
          <w:p w14:paraId="7C2D97DF" w14:textId="77777777" w:rsidR="00C22DDE" w:rsidRPr="00861CFB" w:rsidRDefault="00C22DDE" w:rsidP="00C22DDE">
            <w:r w:rsidRPr="00861CFB">
              <w:t>output/ShadowPricingOutput.csv</w:t>
            </w:r>
          </w:p>
        </w:tc>
        <w:tc>
          <w:tcPr>
            <w:tcW w:w="2700" w:type="dxa"/>
            <w:shd w:val="clear" w:color="auto" w:fill="C5E1F4"/>
          </w:tcPr>
          <w:p w14:paraId="7C284F47" w14:textId="77777777" w:rsidR="00C22DDE" w:rsidRDefault="00C22DDE" w:rsidP="00C22DDE">
            <w:r w:rsidRPr="00861CFB">
              <w:t>output file name for shadow price</w:t>
            </w:r>
          </w:p>
        </w:tc>
      </w:tr>
      <w:tr w:rsidR="00C22DDE" w:rsidRPr="00F653AF" w14:paraId="06D13DAE" w14:textId="77777777" w:rsidTr="00F0251A">
        <w:tc>
          <w:tcPr>
            <w:tcW w:w="3174" w:type="dxa"/>
            <w:tcBorders>
              <w:bottom w:val="single" w:sz="4" w:space="0" w:color="000000" w:themeColor="text1"/>
            </w:tcBorders>
            <w:shd w:val="clear" w:color="auto" w:fill="8AC2E9"/>
          </w:tcPr>
          <w:p w14:paraId="229B55E8" w14:textId="77777777" w:rsidR="00C22DDE" w:rsidRPr="00223C39" w:rsidRDefault="00C22DDE" w:rsidP="00C22DDE">
            <w:r w:rsidRPr="00223C39">
              <w:t xml:space="preserve">uwsl.run.workLocChoice </w:t>
            </w:r>
          </w:p>
        </w:tc>
        <w:tc>
          <w:tcPr>
            <w:tcW w:w="1350" w:type="dxa"/>
            <w:gridSpan w:val="2"/>
            <w:tcBorders>
              <w:bottom w:val="single" w:sz="4" w:space="0" w:color="000000" w:themeColor="text1"/>
            </w:tcBorders>
            <w:shd w:val="clear" w:color="auto" w:fill="8AC2E9"/>
          </w:tcPr>
          <w:p w14:paraId="3C3B5B15" w14:textId="77777777" w:rsidR="00C22DDE" w:rsidRPr="00223C39" w:rsidRDefault="00C22DDE" w:rsidP="00C22DDE">
            <w:r w:rsidRPr="00223C39">
              <w:t>Boolean</w:t>
            </w:r>
          </w:p>
        </w:tc>
        <w:tc>
          <w:tcPr>
            <w:tcW w:w="2520" w:type="dxa"/>
            <w:tcBorders>
              <w:bottom w:val="single" w:sz="4" w:space="0" w:color="000000" w:themeColor="text1"/>
            </w:tcBorders>
            <w:shd w:val="clear" w:color="auto" w:fill="8AC2E9"/>
          </w:tcPr>
          <w:p w14:paraId="4C21F824" w14:textId="77777777" w:rsidR="00C22DDE" w:rsidRPr="00223C39" w:rsidRDefault="00C22DDE" w:rsidP="00C22DDE">
            <w:r w:rsidRPr="00223C39">
              <w:t>true</w:t>
            </w:r>
          </w:p>
        </w:tc>
        <w:tc>
          <w:tcPr>
            <w:tcW w:w="2700" w:type="dxa"/>
            <w:tcBorders>
              <w:bottom w:val="single" w:sz="4" w:space="0" w:color="000000" w:themeColor="text1"/>
            </w:tcBorders>
            <w:shd w:val="clear" w:color="auto" w:fill="8AC2E9"/>
          </w:tcPr>
          <w:p w14:paraId="4E3949CE" w14:textId="77777777" w:rsidR="00C22DDE" w:rsidRPr="00223C39" w:rsidRDefault="00C22DDE" w:rsidP="00C22DDE">
            <w:r w:rsidRPr="00223C39">
              <w:t>True or False whether to run this model component</w:t>
            </w:r>
          </w:p>
        </w:tc>
      </w:tr>
      <w:tr w:rsidR="00C22DDE" w:rsidRPr="00F653AF" w14:paraId="2EF31A2B" w14:textId="77777777" w:rsidTr="00F0251A">
        <w:tc>
          <w:tcPr>
            <w:tcW w:w="3174" w:type="dxa"/>
            <w:shd w:val="clear" w:color="auto" w:fill="C5E1F4"/>
          </w:tcPr>
          <w:p w14:paraId="2437E786" w14:textId="77777777" w:rsidR="00C22DDE" w:rsidRPr="00223C39" w:rsidRDefault="00C22DDE" w:rsidP="00C22DDE">
            <w:r w:rsidRPr="00223C39">
              <w:t xml:space="preserve">uwsl.run.schoolLocChoice </w:t>
            </w:r>
          </w:p>
        </w:tc>
        <w:tc>
          <w:tcPr>
            <w:tcW w:w="1350" w:type="dxa"/>
            <w:gridSpan w:val="2"/>
            <w:shd w:val="clear" w:color="auto" w:fill="C5E1F4"/>
          </w:tcPr>
          <w:p w14:paraId="0FB9B2B6" w14:textId="77777777" w:rsidR="00C22DDE" w:rsidRPr="00223C39" w:rsidRDefault="00C22DDE" w:rsidP="00C22DDE">
            <w:r w:rsidRPr="00223C39">
              <w:t>Boolean</w:t>
            </w:r>
          </w:p>
        </w:tc>
        <w:tc>
          <w:tcPr>
            <w:tcW w:w="2520" w:type="dxa"/>
            <w:shd w:val="clear" w:color="auto" w:fill="C5E1F4"/>
          </w:tcPr>
          <w:p w14:paraId="620997FA" w14:textId="77777777" w:rsidR="00C22DDE" w:rsidRPr="00223C39" w:rsidRDefault="00C22DDE" w:rsidP="00C22DDE">
            <w:r w:rsidRPr="00223C39">
              <w:t>true</w:t>
            </w:r>
          </w:p>
        </w:tc>
        <w:tc>
          <w:tcPr>
            <w:tcW w:w="2700" w:type="dxa"/>
            <w:shd w:val="clear" w:color="auto" w:fill="C5E1F4"/>
          </w:tcPr>
          <w:p w14:paraId="251843F0" w14:textId="77777777" w:rsidR="00C22DDE" w:rsidRPr="00223C39" w:rsidRDefault="00C22DDE" w:rsidP="00C22DDE">
            <w:r w:rsidRPr="00223C39">
              <w:t>True or False whether to run this model component</w:t>
            </w:r>
          </w:p>
        </w:tc>
      </w:tr>
      <w:tr w:rsidR="00C22DDE" w:rsidRPr="00F653AF" w14:paraId="0FB8CDCC" w14:textId="77777777" w:rsidTr="00F0251A">
        <w:tc>
          <w:tcPr>
            <w:tcW w:w="3174" w:type="dxa"/>
            <w:tcBorders>
              <w:bottom w:val="single" w:sz="4" w:space="0" w:color="000000" w:themeColor="text1"/>
            </w:tcBorders>
            <w:shd w:val="clear" w:color="auto" w:fill="8AC2E9"/>
          </w:tcPr>
          <w:p w14:paraId="3F3F9E24" w14:textId="77777777" w:rsidR="00C22DDE" w:rsidRPr="00223C39" w:rsidRDefault="00C22DDE" w:rsidP="00C22DDE">
            <w:r w:rsidRPr="00223C39">
              <w:t xml:space="preserve">uwsl.write.results </w:t>
            </w:r>
          </w:p>
        </w:tc>
        <w:tc>
          <w:tcPr>
            <w:tcW w:w="1350" w:type="dxa"/>
            <w:gridSpan w:val="2"/>
            <w:tcBorders>
              <w:bottom w:val="single" w:sz="4" w:space="0" w:color="000000" w:themeColor="text1"/>
            </w:tcBorders>
            <w:shd w:val="clear" w:color="auto" w:fill="8AC2E9"/>
          </w:tcPr>
          <w:p w14:paraId="06A29F9A" w14:textId="77777777" w:rsidR="00C22DDE" w:rsidRPr="00223C39" w:rsidRDefault="00C22DDE" w:rsidP="00C22DDE">
            <w:r w:rsidRPr="00223C39">
              <w:t>Boolean</w:t>
            </w:r>
          </w:p>
        </w:tc>
        <w:tc>
          <w:tcPr>
            <w:tcW w:w="2520" w:type="dxa"/>
            <w:tcBorders>
              <w:bottom w:val="single" w:sz="4" w:space="0" w:color="000000" w:themeColor="text1"/>
            </w:tcBorders>
            <w:shd w:val="clear" w:color="auto" w:fill="8AC2E9"/>
          </w:tcPr>
          <w:p w14:paraId="27D1863A" w14:textId="77777777" w:rsidR="00C22DDE" w:rsidRPr="00223C39" w:rsidRDefault="00C22DDE" w:rsidP="00C22DDE">
            <w:r w:rsidRPr="00223C39">
              <w:t>true</w:t>
            </w:r>
          </w:p>
        </w:tc>
        <w:tc>
          <w:tcPr>
            <w:tcW w:w="2700" w:type="dxa"/>
            <w:tcBorders>
              <w:bottom w:val="single" w:sz="4" w:space="0" w:color="000000" w:themeColor="text1"/>
            </w:tcBorders>
            <w:shd w:val="clear" w:color="auto" w:fill="8AC2E9"/>
          </w:tcPr>
          <w:p w14:paraId="2C172A26" w14:textId="77777777" w:rsidR="00C22DDE" w:rsidRDefault="00C22DDE" w:rsidP="00C22DDE">
            <w:r w:rsidRPr="00223C39">
              <w:t>True of False whether to write out usual work and school location results</w:t>
            </w:r>
          </w:p>
        </w:tc>
      </w:tr>
      <w:tr w:rsidR="00C22DDE" w:rsidRPr="00F653AF" w14:paraId="5E6A0892" w14:textId="77777777" w:rsidTr="00F0251A">
        <w:tc>
          <w:tcPr>
            <w:tcW w:w="3174" w:type="dxa"/>
            <w:shd w:val="clear" w:color="auto" w:fill="C5E1F4"/>
          </w:tcPr>
          <w:p w14:paraId="3FBBC45B" w14:textId="77777777" w:rsidR="00C22DDE" w:rsidRPr="003B241A" w:rsidRDefault="00C22DDE" w:rsidP="00C22DDE">
            <w:r w:rsidRPr="003B241A">
              <w:t xml:space="preserve">uwsl.use.new.soa </w:t>
            </w:r>
          </w:p>
        </w:tc>
        <w:tc>
          <w:tcPr>
            <w:tcW w:w="1350" w:type="dxa"/>
            <w:gridSpan w:val="2"/>
            <w:shd w:val="clear" w:color="auto" w:fill="C5E1F4"/>
          </w:tcPr>
          <w:p w14:paraId="2168A835" w14:textId="77777777" w:rsidR="00C22DDE" w:rsidRPr="003B241A" w:rsidRDefault="00C22DDE" w:rsidP="00C22DDE">
            <w:r w:rsidRPr="003B241A">
              <w:t>Boolean</w:t>
            </w:r>
          </w:p>
        </w:tc>
        <w:tc>
          <w:tcPr>
            <w:tcW w:w="2520" w:type="dxa"/>
            <w:shd w:val="clear" w:color="auto" w:fill="C5E1F4"/>
          </w:tcPr>
          <w:p w14:paraId="4709C83A" w14:textId="77777777" w:rsidR="00C22DDE" w:rsidRPr="003B241A" w:rsidRDefault="00C22DDE" w:rsidP="00C22DDE">
            <w:r w:rsidRPr="003B241A">
              <w:t>false</w:t>
            </w:r>
          </w:p>
        </w:tc>
        <w:tc>
          <w:tcPr>
            <w:tcW w:w="2700" w:type="dxa"/>
            <w:shd w:val="clear" w:color="auto" w:fill="C5E1F4"/>
          </w:tcPr>
          <w:p w14:paraId="5D534424" w14:textId="77777777" w:rsidR="00C22DDE" w:rsidRPr="003B241A" w:rsidRDefault="00C22DDE" w:rsidP="00C22DDE">
            <w:r w:rsidRPr="003B241A">
              <w:t>true or false whether to use new soa for the work/school DC model</w:t>
            </w:r>
          </w:p>
        </w:tc>
      </w:tr>
      <w:tr w:rsidR="00C22DDE" w:rsidRPr="00F653AF" w14:paraId="1601FFFE" w14:textId="77777777" w:rsidTr="00F0251A">
        <w:tc>
          <w:tcPr>
            <w:tcW w:w="3174" w:type="dxa"/>
            <w:tcBorders>
              <w:bottom w:val="single" w:sz="4" w:space="0" w:color="000000" w:themeColor="text1"/>
            </w:tcBorders>
            <w:shd w:val="clear" w:color="auto" w:fill="8AC2E9"/>
          </w:tcPr>
          <w:p w14:paraId="24D7ADAB" w14:textId="77777777" w:rsidR="00C22DDE" w:rsidRPr="003B241A" w:rsidRDefault="00C22DDE" w:rsidP="00C22DDE">
            <w:r w:rsidRPr="003B241A">
              <w:t xml:space="preserve">nmdc.use.new.soa </w:t>
            </w:r>
          </w:p>
        </w:tc>
        <w:tc>
          <w:tcPr>
            <w:tcW w:w="1350" w:type="dxa"/>
            <w:gridSpan w:val="2"/>
            <w:tcBorders>
              <w:bottom w:val="single" w:sz="4" w:space="0" w:color="000000" w:themeColor="text1"/>
            </w:tcBorders>
            <w:shd w:val="clear" w:color="auto" w:fill="8AC2E9"/>
          </w:tcPr>
          <w:p w14:paraId="012E50CB" w14:textId="77777777" w:rsidR="00C22DDE" w:rsidRPr="003B241A" w:rsidRDefault="00C22DDE" w:rsidP="00C22DDE">
            <w:r w:rsidRPr="003B241A">
              <w:t>Boolean</w:t>
            </w:r>
          </w:p>
        </w:tc>
        <w:tc>
          <w:tcPr>
            <w:tcW w:w="2520" w:type="dxa"/>
            <w:tcBorders>
              <w:bottom w:val="single" w:sz="4" w:space="0" w:color="000000" w:themeColor="text1"/>
            </w:tcBorders>
            <w:shd w:val="clear" w:color="auto" w:fill="8AC2E9"/>
          </w:tcPr>
          <w:p w14:paraId="68DE1CCA" w14:textId="77777777" w:rsidR="00C22DDE" w:rsidRPr="003B241A" w:rsidRDefault="00C22DDE" w:rsidP="00C22DDE">
            <w:r w:rsidRPr="003B241A">
              <w:t>false</w:t>
            </w:r>
          </w:p>
        </w:tc>
        <w:tc>
          <w:tcPr>
            <w:tcW w:w="2700" w:type="dxa"/>
            <w:tcBorders>
              <w:bottom w:val="single" w:sz="4" w:space="0" w:color="000000" w:themeColor="text1"/>
            </w:tcBorders>
            <w:shd w:val="clear" w:color="auto" w:fill="8AC2E9"/>
          </w:tcPr>
          <w:p w14:paraId="2C034F32" w14:textId="77777777" w:rsidR="00C22DDE" w:rsidRPr="003B241A" w:rsidRDefault="00C22DDE" w:rsidP="00C22DDE">
            <w:r w:rsidRPr="003B241A">
              <w:t>true or false whether to use new soa for the non-mandatory DC models</w:t>
            </w:r>
          </w:p>
        </w:tc>
      </w:tr>
      <w:tr w:rsidR="00C22DDE" w:rsidRPr="00F653AF" w14:paraId="664A75AE" w14:textId="77777777" w:rsidTr="00F0251A">
        <w:tc>
          <w:tcPr>
            <w:tcW w:w="3174" w:type="dxa"/>
            <w:shd w:val="clear" w:color="auto" w:fill="C5E1F4"/>
          </w:tcPr>
          <w:p w14:paraId="65C66A0B" w14:textId="77777777" w:rsidR="00C22DDE" w:rsidRPr="003B241A" w:rsidRDefault="00C22DDE" w:rsidP="00C22DDE">
            <w:r w:rsidRPr="003B241A">
              <w:lastRenderedPageBreak/>
              <w:t xml:space="preserve">slc.use.new.soa </w:t>
            </w:r>
          </w:p>
        </w:tc>
        <w:tc>
          <w:tcPr>
            <w:tcW w:w="1350" w:type="dxa"/>
            <w:gridSpan w:val="2"/>
            <w:shd w:val="clear" w:color="auto" w:fill="C5E1F4"/>
          </w:tcPr>
          <w:p w14:paraId="07DF1FBC" w14:textId="77777777" w:rsidR="00C22DDE" w:rsidRPr="003B241A" w:rsidRDefault="00C22DDE" w:rsidP="00C22DDE">
            <w:r w:rsidRPr="003B241A">
              <w:t>Boolean</w:t>
            </w:r>
          </w:p>
        </w:tc>
        <w:tc>
          <w:tcPr>
            <w:tcW w:w="2520" w:type="dxa"/>
            <w:shd w:val="clear" w:color="auto" w:fill="C5E1F4"/>
          </w:tcPr>
          <w:p w14:paraId="15D12CD1" w14:textId="77777777" w:rsidR="00C22DDE" w:rsidRPr="003B241A" w:rsidRDefault="00C22DDE" w:rsidP="00C22DDE">
            <w:r w:rsidRPr="003B241A">
              <w:t>false</w:t>
            </w:r>
          </w:p>
        </w:tc>
        <w:tc>
          <w:tcPr>
            <w:tcW w:w="2700" w:type="dxa"/>
            <w:shd w:val="clear" w:color="auto" w:fill="C5E1F4"/>
          </w:tcPr>
          <w:p w14:paraId="14B10646" w14:textId="69BE33D2" w:rsidR="00C22DDE" w:rsidRDefault="00C22DDE" w:rsidP="00C22DDE">
            <w:r w:rsidRPr="003B241A">
              <w:t xml:space="preserve">true or false whether to use new soa for the stop location </w:t>
            </w:r>
            <w:r w:rsidR="00C01B74" w:rsidRPr="003B241A">
              <w:t>choice</w:t>
            </w:r>
            <w:r w:rsidRPr="003B241A">
              <w:t xml:space="preserve"> models</w:t>
            </w:r>
          </w:p>
        </w:tc>
      </w:tr>
      <w:tr w:rsidR="00C22DDE" w:rsidRPr="00F653AF" w14:paraId="1107A56C" w14:textId="77777777" w:rsidTr="00F0251A">
        <w:tc>
          <w:tcPr>
            <w:tcW w:w="3174" w:type="dxa"/>
            <w:tcBorders>
              <w:bottom w:val="single" w:sz="4" w:space="0" w:color="000000" w:themeColor="text1"/>
            </w:tcBorders>
            <w:shd w:val="clear" w:color="auto" w:fill="8AC2E9"/>
          </w:tcPr>
          <w:p w14:paraId="519194A3" w14:textId="77777777" w:rsidR="00C22DDE" w:rsidRPr="000C7488" w:rsidRDefault="00C22DDE" w:rsidP="00C22DDE">
            <w:r w:rsidRPr="000C7488">
              <w:t xml:space="preserve">TourModeChoice.Save.UtilsAndProbs </w:t>
            </w:r>
          </w:p>
        </w:tc>
        <w:tc>
          <w:tcPr>
            <w:tcW w:w="1350" w:type="dxa"/>
            <w:gridSpan w:val="2"/>
            <w:tcBorders>
              <w:bottom w:val="single" w:sz="4" w:space="0" w:color="000000" w:themeColor="text1"/>
            </w:tcBorders>
            <w:shd w:val="clear" w:color="auto" w:fill="8AC2E9"/>
          </w:tcPr>
          <w:p w14:paraId="590017CA" w14:textId="77777777" w:rsidR="00C22DDE" w:rsidRPr="000C7488" w:rsidRDefault="00C22DDE" w:rsidP="00C22DDE">
            <w:r w:rsidRPr="000C7488">
              <w:t>Boolean</w:t>
            </w:r>
          </w:p>
        </w:tc>
        <w:tc>
          <w:tcPr>
            <w:tcW w:w="2520" w:type="dxa"/>
            <w:tcBorders>
              <w:bottom w:val="single" w:sz="4" w:space="0" w:color="000000" w:themeColor="text1"/>
            </w:tcBorders>
            <w:shd w:val="clear" w:color="auto" w:fill="8AC2E9"/>
          </w:tcPr>
          <w:p w14:paraId="739D93C5" w14:textId="77777777" w:rsidR="00C22DDE" w:rsidRPr="000C7488" w:rsidRDefault="00C22DDE" w:rsidP="00C22DDE">
            <w:r w:rsidRPr="000C7488">
              <w:t>true</w:t>
            </w:r>
          </w:p>
        </w:tc>
        <w:tc>
          <w:tcPr>
            <w:tcW w:w="2700" w:type="dxa"/>
            <w:tcBorders>
              <w:bottom w:val="single" w:sz="4" w:space="0" w:color="000000" w:themeColor="text1"/>
            </w:tcBorders>
            <w:shd w:val="clear" w:color="auto" w:fill="8AC2E9"/>
          </w:tcPr>
          <w:p w14:paraId="7F3AE246" w14:textId="77777777" w:rsidR="00C22DDE" w:rsidRDefault="00C22DDE" w:rsidP="00C22DDE">
            <w:r w:rsidRPr="000C7488">
              <w:t>Save utilities and probabilities in tour mode choice output files</w:t>
            </w:r>
          </w:p>
        </w:tc>
      </w:tr>
      <w:tr w:rsidR="00C22DDE" w:rsidRPr="00F653AF" w14:paraId="53881011" w14:textId="77777777" w:rsidTr="00F0251A">
        <w:tc>
          <w:tcPr>
            <w:tcW w:w="3174" w:type="dxa"/>
            <w:shd w:val="clear" w:color="auto" w:fill="C5E1F4"/>
          </w:tcPr>
          <w:p w14:paraId="6D61DBCD" w14:textId="77777777" w:rsidR="00C22DDE" w:rsidRPr="005800F6" w:rsidRDefault="00C22DDE" w:rsidP="00C22DDE">
            <w:r w:rsidRPr="005800F6">
              <w:t xml:space="preserve">distributed.task.packet.size </w:t>
            </w:r>
          </w:p>
        </w:tc>
        <w:tc>
          <w:tcPr>
            <w:tcW w:w="1350" w:type="dxa"/>
            <w:gridSpan w:val="2"/>
            <w:shd w:val="clear" w:color="auto" w:fill="C5E1F4"/>
          </w:tcPr>
          <w:p w14:paraId="5E3A30D2" w14:textId="77777777" w:rsidR="00C22DDE" w:rsidRPr="005800F6" w:rsidRDefault="00C22DDE" w:rsidP="00C22DDE">
            <w:r w:rsidRPr="005800F6">
              <w:t>Integer</w:t>
            </w:r>
          </w:p>
        </w:tc>
        <w:tc>
          <w:tcPr>
            <w:tcW w:w="2520" w:type="dxa"/>
            <w:shd w:val="clear" w:color="auto" w:fill="C5E1F4"/>
          </w:tcPr>
          <w:p w14:paraId="796FD11C" w14:textId="77777777" w:rsidR="00C22DDE" w:rsidRPr="005800F6" w:rsidRDefault="00C22DDE" w:rsidP="00C22DDE">
            <w:r w:rsidRPr="005800F6">
              <w:t>200</w:t>
            </w:r>
          </w:p>
        </w:tc>
        <w:tc>
          <w:tcPr>
            <w:tcW w:w="2700" w:type="dxa"/>
            <w:shd w:val="clear" w:color="auto" w:fill="C5E1F4"/>
          </w:tcPr>
          <w:p w14:paraId="51B623CB" w14:textId="77777777" w:rsidR="00C22DDE" w:rsidRDefault="00C22DDE" w:rsidP="00C22DDE">
            <w:r w:rsidRPr="005800F6">
              <w:t>Distributed task packet size</w:t>
            </w:r>
          </w:p>
        </w:tc>
      </w:tr>
      <w:tr w:rsidR="00C22DDE" w:rsidRPr="00F653AF" w14:paraId="5B8EE78C" w14:textId="77777777" w:rsidTr="00F0251A">
        <w:tc>
          <w:tcPr>
            <w:tcW w:w="3174" w:type="dxa"/>
            <w:tcBorders>
              <w:bottom w:val="single" w:sz="4" w:space="0" w:color="000000" w:themeColor="text1"/>
            </w:tcBorders>
            <w:shd w:val="clear" w:color="auto" w:fill="8AC2E9"/>
          </w:tcPr>
          <w:p w14:paraId="25DD368B" w14:textId="77777777" w:rsidR="00C22DDE" w:rsidRPr="00E82209" w:rsidRDefault="00C22DDE" w:rsidP="00C22DDE">
            <w:r w:rsidRPr="00E82209">
              <w:t xml:space="preserve">RunModel.RestartWithHhServer </w:t>
            </w:r>
          </w:p>
        </w:tc>
        <w:tc>
          <w:tcPr>
            <w:tcW w:w="1350" w:type="dxa"/>
            <w:gridSpan w:val="2"/>
            <w:tcBorders>
              <w:bottom w:val="single" w:sz="4" w:space="0" w:color="000000" w:themeColor="text1"/>
            </w:tcBorders>
            <w:shd w:val="clear" w:color="auto" w:fill="8AC2E9"/>
          </w:tcPr>
          <w:p w14:paraId="32822839" w14:textId="77777777" w:rsidR="00C22DDE" w:rsidRPr="00E82209" w:rsidRDefault="00C22DDE" w:rsidP="00C22DDE">
            <w:r w:rsidRPr="00E82209">
              <w:t>String</w:t>
            </w:r>
          </w:p>
        </w:tc>
        <w:tc>
          <w:tcPr>
            <w:tcW w:w="2520" w:type="dxa"/>
            <w:tcBorders>
              <w:bottom w:val="single" w:sz="4" w:space="0" w:color="000000" w:themeColor="text1"/>
            </w:tcBorders>
            <w:shd w:val="clear" w:color="auto" w:fill="8AC2E9"/>
          </w:tcPr>
          <w:p w14:paraId="464DCF40" w14:textId="77777777" w:rsidR="00C22DDE" w:rsidRPr="00E82209" w:rsidRDefault="00C22DDE" w:rsidP="00C22DDE">
            <w:r w:rsidRPr="00E82209">
              <w:t>none</w:t>
            </w:r>
          </w:p>
        </w:tc>
        <w:tc>
          <w:tcPr>
            <w:tcW w:w="2700" w:type="dxa"/>
            <w:tcBorders>
              <w:bottom w:val="single" w:sz="4" w:space="0" w:color="000000" w:themeColor="text1"/>
            </w:tcBorders>
            <w:shd w:val="clear" w:color="auto" w:fill="8AC2E9"/>
          </w:tcPr>
          <w:p w14:paraId="32149B19" w14:textId="77777777" w:rsidR="00C22DDE" w:rsidRDefault="00C22DDE" w:rsidP="00C22DDE">
            <w:r w:rsidRPr="00E82209">
              <w:t>model can be restarted with certain files already generated…..values include 'none' (run whole model), 'uwsl', 'ao', 'stf'</w:t>
            </w:r>
          </w:p>
        </w:tc>
      </w:tr>
      <w:tr w:rsidR="00C22DDE" w:rsidRPr="00F653AF" w14:paraId="3762AC1C" w14:textId="77777777" w:rsidTr="00F0251A">
        <w:tc>
          <w:tcPr>
            <w:tcW w:w="3174" w:type="dxa"/>
            <w:shd w:val="clear" w:color="auto" w:fill="C5E1F4"/>
          </w:tcPr>
          <w:p w14:paraId="1455BB0E" w14:textId="77777777" w:rsidR="00C22DDE" w:rsidRPr="00730703" w:rsidRDefault="00C22DDE" w:rsidP="00C22DDE">
            <w:r w:rsidRPr="00730703">
              <w:t xml:space="preserve">RunModel.PreAutoOwnership </w:t>
            </w:r>
          </w:p>
        </w:tc>
        <w:tc>
          <w:tcPr>
            <w:tcW w:w="1350" w:type="dxa"/>
            <w:gridSpan w:val="2"/>
            <w:shd w:val="clear" w:color="auto" w:fill="C5E1F4"/>
          </w:tcPr>
          <w:p w14:paraId="37F5CFB8" w14:textId="77777777" w:rsidR="00C22DDE" w:rsidRPr="00730703" w:rsidRDefault="00C22DDE" w:rsidP="00C22DDE">
            <w:r w:rsidRPr="00730703">
              <w:t>Boolean</w:t>
            </w:r>
          </w:p>
        </w:tc>
        <w:tc>
          <w:tcPr>
            <w:tcW w:w="2520" w:type="dxa"/>
            <w:shd w:val="clear" w:color="auto" w:fill="C5E1F4"/>
          </w:tcPr>
          <w:p w14:paraId="6C2E9231" w14:textId="77777777" w:rsidR="00C22DDE" w:rsidRPr="00730703" w:rsidRDefault="00C22DDE" w:rsidP="00C22DDE">
            <w:r w:rsidRPr="00730703">
              <w:t>true</w:t>
            </w:r>
          </w:p>
        </w:tc>
        <w:tc>
          <w:tcPr>
            <w:tcW w:w="2700" w:type="dxa"/>
            <w:shd w:val="clear" w:color="auto" w:fill="C5E1F4"/>
          </w:tcPr>
          <w:p w14:paraId="51AB6586" w14:textId="77777777" w:rsidR="00C22DDE" w:rsidRPr="00730703" w:rsidRDefault="00C22DDE" w:rsidP="00C22DDE">
            <w:r w:rsidRPr="00730703">
              <w:t>True or False whether to run this model component</w:t>
            </w:r>
          </w:p>
        </w:tc>
      </w:tr>
      <w:tr w:rsidR="00C22DDE" w:rsidRPr="00F653AF" w14:paraId="4551376A" w14:textId="77777777" w:rsidTr="00F0251A">
        <w:tc>
          <w:tcPr>
            <w:tcW w:w="3174" w:type="dxa"/>
            <w:tcBorders>
              <w:bottom w:val="single" w:sz="4" w:space="0" w:color="000000" w:themeColor="text1"/>
            </w:tcBorders>
            <w:shd w:val="clear" w:color="auto" w:fill="8AC2E9"/>
          </w:tcPr>
          <w:p w14:paraId="5F716D43" w14:textId="77777777" w:rsidR="00C22DDE" w:rsidRPr="00730703" w:rsidRDefault="00C22DDE" w:rsidP="00C22DDE">
            <w:r w:rsidRPr="00730703">
              <w:t xml:space="preserve">RunModel.UsualWorkAndSchoolLocationChoice </w:t>
            </w:r>
          </w:p>
        </w:tc>
        <w:tc>
          <w:tcPr>
            <w:tcW w:w="1350" w:type="dxa"/>
            <w:gridSpan w:val="2"/>
            <w:tcBorders>
              <w:bottom w:val="single" w:sz="4" w:space="0" w:color="000000" w:themeColor="text1"/>
            </w:tcBorders>
            <w:shd w:val="clear" w:color="auto" w:fill="8AC2E9"/>
          </w:tcPr>
          <w:p w14:paraId="1D797AEF" w14:textId="77777777" w:rsidR="00C22DDE" w:rsidRPr="00730703" w:rsidRDefault="00C22DDE" w:rsidP="00C22DDE">
            <w:r w:rsidRPr="00730703">
              <w:t>Boolean</w:t>
            </w:r>
          </w:p>
        </w:tc>
        <w:tc>
          <w:tcPr>
            <w:tcW w:w="2520" w:type="dxa"/>
            <w:tcBorders>
              <w:bottom w:val="single" w:sz="4" w:space="0" w:color="000000" w:themeColor="text1"/>
            </w:tcBorders>
            <w:shd w:val="clear" w:color="auto" w:fill="8AC2E9"/>
          </w:tcPr>
          <w:p w14:paraId="586DE343" w14:textId="77777777" w:rsidR="00C22DDE" w:rsidRPr="00730703" w:rsidRDefault="00C22DDE" w:rsidP="00C22DDE">
            <w:r w:rsidRPr="00730703">
              <w:t>true</w:t>
            </w:r>
          </w:p>
        </w:tc>
        <w:tc>
          <w:tcPr>
            <w:tcW w:w="2700" w:type="dxa"/>
            <w:tcBorders>
              <w:bottom w:val="single" w:sz="4" w:space="0" w:color="000000" w:themeColor="text1"/>
            </w:tcBorders>
            <w:shd w:val="clear" w:color="auto" w:fill="8AC2E9"/>
          </w:tcPr>
          <w:p w14:paraId="0AB46346" w14:textId="77777777" w:rsidR="00C22DDE" w:rsidRPr="00730703" w:rsidRDefault="00C22DDE" w:rsidP="00C22DDE">
            <w:r w:rsidRPr="00730703">
              <w:t>True or False whether to run this model component</w:t>
            </w:r>
          </w:p>
        </w:tc>
      </w:tr>
      <w:tr w:rsidR="00C22DDE" w:rsidRPr="00F653AF" w14:paraId="352C606C" w14:textId="77777777" w:rsidTr="00F0251A">
        <w:tc>
          <w:tcPr>
            <w:tcW w:w="3174" w:type="dxa"/>
            <w:shd w:val="clear" w:color="auto" w:fill="C5E1F4"/>
          </w:tcPr>
          <w:p w14:paraId="57C7C62E" w14:textId="77777777" w:rsidR="00C22DDE" w:rsidRPr="00730703" w:rsidRDefault="00C22DDE" w:rsidP="00C22DDE">
            <w:r w:rsidRPr="00730703">
              <w:t xml:space="preserve">RunModel.AutoOwnership </w:t>
            </w:r>
          </w:p>
        </w:tc>
        <w:tc>
          <w:tcPr>
            <w:tcW w:w="1350" w:type="dxa"/>
            <w:gridSpan w:val="2"/>
            <w:shd w:val="clear" w:color="auto" w:fill="C5E1F4"/>
          </w:tcPr>
          <w:p w14:paraId="260AC966" w14:textId="77777777" w:rsidR="00C22DDE" w:rsidRPr="00730703" w:rsidRDefault="00C22DDE" w:rsidP="00C22DDE">
            <w:r w:rsidRPr="00730703">
              <w:t>Boolean</w:t>
            </w:r>
          </w:p>
        </w:tc>
        <w:tc>
          <w:tcPr>
            <w:tcW w:w="2520" w:type="dxa"/>
            <w:shd w:val="clear" w:color="auto" w:fill="C5E1F4"/>
          </w:tcPr>
          <w:p w14:paraId="06DD1D1C" w14:textId="77777777" w:rsidR="00C22DDE" w:rsidRPr="00730703" w:rsidRDefault="00C22DDE" w:rsidP="00C22DDE">
            <w:r w:rsidRPr="00730703">
              <w:t>true</w:t>
            </w:r>
          </w:p>
        </w:tc>
        <w:tc>
          <w:tcPr>
            <w:tcW w:w="2700" w:type="dxa"/>
            <w:shd w:val="clear" w:color="auto" w:fill="C5E1F4"/>
          </w:tcPr>
          <w:p w14:paraId="6BB2607C" w14:textId="77777777" w:rsidR="00C22DDE" w:rsidRPr="00730703" w:rsidRDefault="00C22DDE" w:rsidP="00C22DDE">
            <w:r w:rsidRPr="00730703">
              <w:t>True or False whether to run this model component</w:t>
            </w:r>
          </w:p>
        </w:tc>
      </w:tr>
      <w:tr w:rsidR="00C22DDE" w:rsidRPr="00F653AF" w14:paraId="1A2628EF" w14:textId="77777777" w:rsidTr="00F0251A">
        <w:tc>
          <w:tcPr>
            <w:tcW w:w="3174" w:type="dxa"/>
            <w:tcBorders>
              <w:bottom w:val="single" w:sz="4" w:space="0" w:color="000000" w:themeColor="text1"/>
            </w:tcBorders>
            <w:shd w:val="clear" w:color="auto" w:fill="8AC2E9"/>
          </w:tcPr>
          <w:p w14:paraId="027BCDF4" w14:textId="77777777" w:rsidR="00C22DDE" w:rsidRPr="00730703" w:rsidRDefault="00C22DDE" w:rsidP="00C22DDE">
            <w:r w:rsidRPr="00730703">
              <w:t xml:space="preserve">RunModel.TransponderChoice </w:t>
            </w:r>
          </w:p>
        </w:tc>
        <w:tc>
          <w:tcPr>
            <w:tcW w:w="1350" w:type="dxa"/>
            <w:gridSpan w:val="2"/>
            <w:tcBorders>
              <w:bottom w:val="single" w:sz="4" w:space="0" w:color="000000" w:themeColor="text1"/>
            </w:tcBorders>
            <w:shd w:val="clear" w:color="auto" w:fill="8AC2E9"/>
          </w:tcPr>
          <w:p w14:paraId="6298BE63" w14:textId="77777777" w:rsidR="00C22DDE" w:rsidRPr="00730703" w:rsidRDefault="00C22DDE" w:rsidP="00C22DDE">
            <w:r w:rsidRPr="00730703">
              <w:t>Boolean</w:t>
            </w:r>
          </w:p>
        </w:tc>
        <w:tc>
          <w:tcPr>
            <w:tcW w:w="2520" w:type="dxa"/>
            <w:tcBorders>
              <w:bottom w:val="single" w:sz="4" w:space="0" w:color="000000" w:themeColor="text1"/>
            </w:tcBorders>
            <w:shd w:val="clear" w:color="auto" w:fill="8AC2E9"/>
          </w:tcPr>
          <w:p w14:paraId="18CCD760" w14:textId="77777777" w:rsidR="00C22DDE" w:rsidRPr="00730703" w:rsidRDefault="00C22DDE" w:rsidP="00C22DDE">
            <w:r w:rsidRPr="00730703">
              <w:t>true</w:t>
            </w:r>
          </w:p>
        </w:tc>
        <w:tc>
          <w:tcPr>
            <w:tcW w:w="2700" w:type="dxa"/>
            <w:tcBorders>
              <w:bottom w:val="single" w:sz="4" w:space="0" w:color="000000" w:themeColor="text1"/>
            </w:tcBorders>
            <w:shd w:val="clear" w:color="auto" w:fill="8AC2E9"/>
          </w:tcPr>
          <w:p w14:paraId="056F4E94" w14:textId="77777777" w:rsidR="00C22DDE" w:rsidRPr="00730703" w:rsidRDefault="00C22DDE" w:rsidP="00C22DDE">
            <w:r w:rsidRPr="00730703">
              <w:t>True or False whether to run this model component</w:t>
            </w:r>
          </w:p>
        </w:tc>
      </w:tr>
      <w:tr w:rsidR="00C22DDE" w:rsidRPr="00F653AF" w14:paraId="6926B645" w14:textId="77777777" w:rsidTr="00F0251A">
        <w:tc>
          <w:tcPr>
            <w:tcW w:w="3174" w:type="dxa"/>
            <w:shd w:val="clear" w:color="auto" w:fill="C5E1F4"/>
          </w:tcPr>
          <w:p w14:paraId="44FD0FE6" w14:textId="77777777" w:rsidR="00C22DDE" w:rsidRPr="00730703" w:rsidRDefault="00C22DDE" w:rsidP="00C22DDE">
            <w:r w:rsidRPr="00730703">
              <w:t xml:space="preserve">RunModel.FreeParking </w:t>
            </w:r>
          </w:p>
        </w:tc>
        <w:tc>
          <w:tcPr>
            <w:tcW w:w="1350" w:type="dxa"/>
            <w:gridSpan w:val="2"/>
            <w:shd w:val="clear" w:color="auto" w:fill="C5E1F4"/>
          </w:tcPr>
          <w:p w14:paraId="3B57B170" w14:textId="77777777" w:rsidR="00C22DDE" w:rsidRPr="00730703" w:rsidRDefault="00C22DDE" w:rsidP="00C22DDE">
            <w:r w:rsidRPr="00730703">
              <w:t>Boolean</w:t>
            </w:r>
          </w:p>
        </w:tc>
        <w:tc>
          <w:tcPr>
            <w:tcW w:w="2520" w:type="dxa"/>
            <w:shd w:val="clear" w:color="auto" w:fill="C5E1F4"/>
          </w:tcPr>
          <w:p w14:paraId="2E3EE916" w14:textId="77777777" w:rsidR="00C22DDE" w:rsidRPr="00730703" w:rsidRDefault="00C22DDE" w:rsidP="00C22DDE">
            <w:r w:rsidRPr="00730703">
              <w:t>true</w:t>
            </w:r>
          </w:p>
        </w:tc>
        <w:tc>
          <w:tcPr>
            <w:tcW w:w="2700" w:type="dxa"/>
            <w:shd w:val="clear" w:color="auto" w:fill="C5E1F4"/>
          </w:tcPr>
          <w:p w14:paraId="3E80AAD6" w14:textId="77777777" w:rsidR="00C22DDE" w:rsidRPr="00730703" w:rsidRDefault="00C22DDE" w:rsidP="00C22DDE">
            <w:r w:rsidRPr="00730703">
              <w:t>True or False whether to run this model component</w:t>
            </w:r>
          </w:p>
        </w:tc>
      </w:tr>
      <w:tr w:rsidR="00C22DDE" w:rsidRPr="00F653AF" w14:paraId="3C406518" w14:textId="77777777" w:rsidTr="00F0251A">
        <w:tc>
          <w:tcPr>
            <w:tcW w:w="3174" w:type="dxa"/>
            <w:tcBorders>
              <w:bottom w:val="single" w:sz="4" w:space="0" w:color="000000" w:themeColor="text1"/>
            </w:tcBorders>
            <w:shd w:val="clear" w:color="auto" w:fill="8AC2E9"/>
          </w:tcPr>
          <w:p w14:paraId="0D2B6FCD" w14:textId="77777777" w:rsidR="00C22DDE" w:rsidRPr="00730703" w:rsidRDefault="00C22DDE" w:rsidP="00C22DDE">
            <w:r w:rsidRPr="00730703">
              <w:t xml:space="preserve">RunModel.CoordinatedDailyActivityPattern </w:t>
            </w:r>
          </w:p>
        </w:tc>
        <w:tc>
          <w:tcPr>
            <w:tcW w:w="1350" w:type="dxa"/>
            <w:gridSpan w:val="2"/>
            <w:tcBorders>
              <w:bottom w:val="single" w:sz="4" w:space="0" w:color="000000" w:themeColor="text1"/>
            </w:tcBorders>
            <w:shd w:val="clear" w:color="auto" w:fill="8AC2E9"/>
          </w:tcPr>
          <w:p w14:paraId="566CD32E" w14:textId="77777777" w:rsidR="00C22DDE" w:rsidRPr="00730703" w:rsidRDefault="00C22DDE" w:rsidP="00C22DDE">
            <w:r w:rsidRPr="00730703">
              <w:t>Boolean</w:t>
            </w:r>
          </w:p>
        </w:tc>
        <w:tc>
          <w:tcPr>
            <w:tcW w:w="2520" w:type="dxa"/>
            <w:tcBorders>
              <w:bottom w:val="single" w:sz="4" w:space="0" w:color="000000" w:themeColor="text1"/>
            </w:tcBorders>
            <w:shd w:val="clear" w:color="auto" w:fill="8AC2E9"/>
          </w:tcPr>
          <w:p w14:paraId="27EE5F08" w14:textId="77777777" w:rsidR="00C22DDE" w:rsidRPr="00730703" w:rsidRDefault="00C22DDE" w:rsidP="00C22DDE">
            <w:r w:rsidRPr="00730703">
              <w:t>true</w:t>
            </w:r>
          </w:p>
        </w:tc>
        <w:tc>
          <w:tcPr>
            <w:tcW w:w="2700" w:type="dxa"/>
            <w:tcBorders>
              <w:bottom w:val="single" w:sz="4" w:space="0" w:color="000000" w:themeColor="text1"/>
            </w:tcBorders>
            <w:shd w:val="clear" w:color="auto" w:fill="8AC2E9"/>
          </w:tcPr>
          <w:p w14:paraId="7EC08F24" w14:textId="77777777" w:rsidR="00C22DDE" w:rsidRPr="00730703" w:rsidRDefault="00C22DDE" w:rsidP="00C22DDE">
            <w:r w:rsidRPr="00730703">
              <w:t>True or False whether to run this model component</w:t>
            </w:r>
          </w:p>
        </w:tc>
      </w:tr>
      <w:tr w:rsidR="00C22DDE" w:rsidRPr="00F653AF" w14:paraId="1842EF67" w14:textId="77777777" w:rsidTr="00F0251A">
        <w:tc>
          <w:tcPr>
            <w:tcW w:w="3174" w:type="dxa"/>
            <w:shd w:val="clear" w:color="auto" w:fill="C5E1F4"/>
          </w:tcPr>
          <w:p w14:paraId="0D731DDE" w14:textId="77777777" w:rsidR="00C22DDE" w:rsidRPr="00730703" w:rsidRDefault="00C22DDE" w:rsidP="00C22DDE">
            <w:r w:rsidRPr="00730703">
              <w:t xml:space="preserve">RunModel.IndividualMandatoryTourFrequency </w:t>
            </w:r>
          </w:p>
        </w:tc>
        <w:tc>
          <w:tcPr>
            <w:tcW w:w="1350" w:type="dxa"/>
            <w:gridSpan w:val="2"/>
            <w:shd w:val="clear" w:color="auto" w:fill="C5E1F4"/>
          </w:tcPr>
          <w:p w14:paraId="144D8074" w14:textId="77777777" w:rsidR="00C22DDE" w:rsidRPr="00730703" w:rsidRDefault="00C22DDE" w:rsidP="00C22DDE">
            <w:r w:rsidRPr="00730703">
              <w:t>Boolean</w:t>
            </w:r>
          </w:p>
        </w:tc>
        <w:tc>
          <w:tcPr>
            <w:tcW w:w="2520" w:type="dxa"/>
            <w:shd w:val="clear" w:color="auto" w:fill="C5E1F4"/>
          </w:tcPr>
          <w:p w14:paraId="7C459B75" w14:textId="77777777" w:rsidR="00C22DDE" w:rsidRPr="00730703" w:rsidRDefault="00C22DDE" w:rsidP="00C22DDE">
            <w:r w:rsidRPr="00730703">
              <w:t>true</w:t>
            </w:r>
          </w:p>
        </w:tc>
        <w:tc>
          <w:tcPr>
            <w:tcW w:w="2700" w:type="dxa"/>
            <w:shd w:val="clear" w:color="auto" w:fill="C5E1F4"/>
          </w:tcPr>
          <w:p w14:paraId="1569D5FC" w14:textId="77777777" w:rsidR="00C22DDE" w:rsidRPr="00730703" w:rsidRDefault="00C22DDE" w:rsidP="00C22DDE">
            <w:r w:rsidRPr="00730703">
              <w:t>True or False whether to run this model component</w:t>
            </w:r>
          </w:p>
        </w:tc>
      </w:tr>
      <w:tr w:rsidR="00C22DDE" w:rsidRPr="00F653AF" w14:paraId="0097E55F" w14:textId="77777777" w:rsidTr="00F0251A">
        <w:tc>
          <w:tcPr>
            <w:tcW w:w="3174" w:type="dxa"/>
            <w:tcBorders>
              <w:bottom w:val="single" w:sz="4" w:space="0" w:color="000000" w:themeColor="text1"/>
            </w:tcBorders>
            <w:shd w:val="clear" w:color="auto" w:fill="8AC2E9"/>
          </w:tcPr>
          <w:p w14:paraId="5AE70780" w14:textId="77777777" w:rsidR="00C22DDE" w:rsidRPr="00730703" w:rsidRDefault="00C22DDE" w:rsidP="00C22DDE">
            <w:r w:rsidRPr="00730703">
              <w:t xml:space="preserve">RunModel.MandatoryTourModeChoice </w:t>
            </w:r>
          </w:p>
        </w:tc>
        <w:tc>
          <w:tcPr>
            <w:tcW w:w="1350" w:type="dxa"/>
            <w:gridSpan w:val="2"/>
            <w:tcBorders>
              <w:bottom w:val="single" w:sz="4" w:space="0" w:color="000000" w:themeColor="text1"/>
            </w:tcBorders>
            <w:shd w:val="clear" w:color="auto" w:fill="8AC2E9"/>
          </w:tcPr>
          <w:p w14:paraId="6C17A578" w14:textId="77777777" w:rsidR="00C22DDE" w:rsidRPr="00730703" w:rsidRDefault="00C22DDE" w:rsidP="00C22DDE">
            <w:r w:rsidRPr="00730703">
              <w:t>Boolean</w:t>
            </w:r>
          </w:p>
        </w:tc>
        <w:tc>
          <w:tcPr>
            <w:tcW w:w="2520" w:type="dxa"/>
            <w:tcBorders>
              <w:bottom w:val="single" w:sz="4" w:space="0" w:color="000000" w:themeColor="text1"/>
            </w:tcBorders>
            <w:shd w:val="clear" w:color="auto" w:fill="8AC2E9"/>
          </w:tcPr>
          <w:p w14:paraId="6233E2FB" w14:textId="77777777" w:rsidR="00C22DDE" w:rsidRPr="00730703" w:rsidRDefault="00C22DDE" w:rsidP="00C22DDE">
            <w:r w:rsidRPr="00730703">
              <w:t>true</w:t>
            </w:r>
          </w:p>
        </w:tc>
        <w:tc>
          <w:tcPr>
            <w:tcW w:w="2700" w:type="dxa"/>
            <w:tcBorders>
              <w:bottom w:val="single" w:sz="4" w:space="0" w:color="000000" w:themeColor="text1"/>
            </w:tcBorders>
            <w:shd w:val="clear" w:color="auto" w:fill="8AC2E9"/>
          </w:tcPr>
          <w:p w14:paraId="7B9790B8" w14:textId="77777777" w:rsidR="00C22DDE" w:rsidRPr="00730703" w:rsidRDefault="00C22DDE" w:rsidP="00C22DDE">
            <w:r w:rsidRPr="00730703">
              <w:t>True or False whether to run this model component</w:t>
            </w:r>
          </w:p>
        </w:tc>
      </w:tr>
      <w:tr w:rsidR="00C22DDE" w:rsidRPr="00F653AF" w14:paraId="0C9CC90B" w14:textId="77777777" w:rsidTr="00F0251A">
        <w:tc>
          <w:tcPr>
            <w:tcW w:w="3174" w:type="dxa"/>
            <w:shd w:val="clear" w:color="auto" w:fill="C5E1F4"/>
          </w:tcPr>
          <w:p w14:paraId="5E47312C" w14:textId="77777777" w:rsidR="00C22DDE" w:rsidRPr="00730703" w:rsidRDefault="00C22DDE" w:rsidP="00C22DDE">
            <w:r w:rsidRPr="00730703">
              <w:t xml:space="preserve">RunModel.MandatoryTourDepartureTimeAndDuration </w:t>
            </w:r>
          </w:p>
        </w:tc>
        <w:tc>
          <w:tcPr>
            <w:tcW w:w="1350" w:type="dxa"/>
            <w:gridSpan w:val="2"/>
            <w:shd w:val="clear" w:color="auto" w:fill="C5E1F4"/>
          </w:tcPr>
          <w:p w14:paraId="6C363FA5" w14:textId="77777777" w:rsidR="00C22DDE" w:rsidRPr="00730703" w:rsidRDefault="00C22DDE" w:rsidP="00C22DDE">
            <w:r w:rsidRPr="00730703">
              <w:t>Boolean</w:t>
            </w:r>
          </w:p>
        </w:tc>
        <w:tc>
          <w:tcPr>
            <w:tcW w:w="2520" w:type="dxa"/>
            <w:shd w:val="clear" w:color="auto" w:fill="C5E1F4"/>
          </w:tcPr>
          <w:p w14:paraId="7834A05D" w14:textId="77777777" w:rsidR="00C22DDE" w:rsidRPr="00730703" w:rsidRDefault="00C22DDE" w:rsidP="00C22DDE">
            <w:r w:rsidRPr="00730703">
              <w:t>true</w:t>
            </w:r>
          </w:p>
        </w:tc>
        <w:tc>
          <w:tcPr>
            <w:tcW w:w="2700" w:type="dxa"/>
            <w:shd w:val="clear" w:color="auto" w:fill="C5E1F4"/>
          </w:tcPr>
          <w:p w14:paraId="15F900B4" w14:textId="77777777" w:rsidR="00C22DDE" w:rsidRPr="00730703" w:rsidRDefault="00C22DDE" w:rsidP="00C22DDE">
            <w:r w:rsidRPr="00730703">
              <w:t>True or False whether to run this model component</w:t>
            </w:r>
          </w:p>
        </w:tc>
      </w:tr>
      <w:tr w:rsidR="00C22DDE" w:rsidRPr="00F653AF" w14:paraId="3AB7B53E" w14:textId="77777777" w:rsidTr="00F0251A">
        <w:tc>
          <w:tcPr>
            <w:tcW w:w="3174" w:type="dxa"/>
            <w:tcBorders>
              <w:bottom w:val="single" w:sz="4" w:space="0" w:color="000000" w:themeColor="text1"/>
            </w:tcBorders>
            <w:shd w:val="clear" w:color="auto" w:fill="8AC2E9"/>
          </w:tcPr>
          <w:p w14:paraId="75D961B1" w14:textId="77777777" w:rsidR="00C22DDE" w:rsidRPr="00730703" w:rsidRDefault="00C22DDE" w:rsidP="00C22DDE">
            <w:r w:rsidRPr="00730703">
              <w:lastRenderedPageBreak/>
              <w:t xml:space="preserve">RunModel.JointTourFrequency </w:t>
            </w:r>
          </w:p>
        </w:tc>
        <w:tc>
          <w:tcPr>
            <w:tcW w:w="1350" w:type="dxa"/>
            <w:gridSpan w:val="2"/>
            <w:tcBorders>
              <w:bottom w:val="single" w:sz="4" w:space="0" w:color="000000" w:themeColor="text1"/>
            </w:tcBorders>
            <w:shd w:val="clear" w:color="auto" w:fill="8AC2E9"/>
          </w:tcPr>
          <w:p w14:paraId="2F85B412" w14:textId="77777777" w:rsidR="00C22DDE" w:rsidRPr="00730703" w:rsidRDefault="00C22DDE" w:rsidP="00C22DDE">
            <w:r w:rsidRPr="00730703">
              <w:t>Boolean</w:t>
            </w:r>
          </w:p>
        </w:tc>
        <w:tc>
          <w:tcPr>
            <w:tcW w:w="2520" w:type="dxa"/>
            <w:tcBorders>
              <w:bottom w:val="single" w:sz="4" w:space="0" w:color="000000" w:themeColor="text1"/>
            </w:tcBorders>
            <w:shd w:val="clear" w:color="auto" w:fill="8AC2E9"/>
          </w:tcPr>
          <w:p w14:paraId="3759D841" w14:textId="77777777" w:rsidR="00C22DDE" w:rsidRPr="00730703" w:rsidRDefault="00C22DDE" w:rsidP="00C22DDE">
            <w:r w:rsidRPr="00730703">
              <w:t>true</w:t>
            </w:r>
          </w:p>
        </w:tc>
        <w:tc>
          <w:tcPr>
            <w:tcW w:w="2700" w:type="dxa"/>
            <w:tcBorders>
              <w:bottom w:val="single" w:sz="4" w:space="0" w:color="000000" w:themeColor="text1"/>
            </w:tcBorders>
            <w:shd w:val="clear" w:color="auto" w:fill="8AC2E9"/>
          </w:tcPr>
          <w:p w14:paraId="0CC9F48E" w14:textId="77777777" w:rsidR="00C22DDE" w:rsidRPr="00730703" w:rsidRDefault="00C22DDE" w:rsidP="00C22DDE">
            <w:r w:rsidRPr="00730703">
              <w:t>True or False whether to run this model component</w:t>
            </w:r>
          </w:p>
        </w:tc>
      </w:tr>
      <w:tr w:rsidR="00C22DDE" w:rsidRPr="00F653AF" w14:paraId="7547531F" w14:textId="77777777" w:rsidTr="00F0251A">
        <w:tc>
          <w:tcPr>
            <w:tcW w:w="3174" w:type="dxa"/>
            <w:shd w:val="clear" w:color="auto" w:fill="C5E1F4"/>
          </w:tcPr>
          <w:p w14:paraId="34B0D434" w14:textId="77777777" w:rsidR="00C22DDE" w:rsidRPr="00730703" w:rsidRDefault="00C22DDE" w:rsidP="00C22DDE">
            <w:r w:rsidRPr="00730703">
              <w:t xml:space="preserve">RunModel.JointTourLocationChoice </w:t>
            </w:r>
          </w:p>
        </w:tc>
        <w:tc>
          <w:tcPr>
            <w:tcW w:w="1350" w:type="dxa"/>
            <w:gridSpan w:val="2"/>
            <w:shd w:val="clear" w:color="auto" w:fill="C5E1F4"/>
          </w:tcPr>
          <w:p w14:paraId="7EC9B012" w14:textId="77777777" w:rsidR="00C22DDE" w:rsidRPr="00730703" w:rsidRDefault="00C22DDE" w:rsidP="00C22DDE">
            <w:r w:rsidRPr="00730703">
              <w:t>Boolean</w:t>
            </w:r>
          </w:p>
        </w:tc>
        <w:tc>
          <w:tcPr>
            <w:tcW w:w="2520" w:type="dxa"/>
            <w:shd w:val="clear" w:color="auto" w:fill="C5E1F4"/>
          </w:tcPr>
          <w:p w14:paraId="1A7492EF" w14:textId="77777777" w:rsidR="00C22DDE" w:rsidRPr="00730703" w:rsidRDefault="00C22DDE" w:rsidP="00C22DDE">
            <w:r w:rsidRPr="00730703">
              <w:t>true</w:t>
            </w:r>
          </w:p>
        </w:tc>
        <w:tc>
          <w:tcPr>
            <w:tcW w:w="2700" w:type="dxa"/>
            <w:shd w:val="clear" w:color="auto" w:fill="C5E1F4"/>
          </w:tcPr>
          <w:p w14:paraId="05359FFD" w14:textId="77777777" w:rsidR="00C22DDE" w:rsidRPr="00730703" w:rsidRDefault="00C22DDE" w:rsidP="00C22DDE">
            <w:r w:rsidRPr="00730703">
              <w:t>True or False whether to run this model component</w:t>
            </w:r>
          </w:p>
        </w:tc>
      </w:tr>
      <w:tr w:rsidR="00C22DDE" w:rsidRPr="00F653AF" w14:paraId="761AF26B" w14:textId="77777777" w:rsidTr="00F0251A">
        <w:tc>
          <w:tcPr>
            <w:tcW w:w="3174" w:type="dxa"/>
            <w:tcBorders>
              <w:bottom w:val="single" w:sz="4" w:space="0" w:color="000000" w:themeColor="text1"/>
            </w:tcBorders>
            <w:shd w:val="clear" w:color="auto" w:fill="8AC2E9"/>
          </w:tcPr>
          <w:p w14:paraId="4C4CBE87" w14:textId="77777777" w:rsidR="00C22DDE" w:rsidRPr="00730703" w:rsidRDefault="00C22DDE" w:rsidP="00C22DDE">
            <w:r w:rsidRPr="00730703">
              <w:t xml:space="preserve">RunModel.JointTourDepartureTimeAndDuration </w:t>
            </w:r>
          </w:p>
        </w:tc>
        <w:tc>
          <w:tcPr>
            <w:tcW w:w="1350" w:type="dxa"/>
            <w:gridSpan w:val="2"/>
            <w:tcBorders>
              <w:bottom w:val="single" w:sz="4" w:space="0" w:color="000000" w:themeColor="text1"/>
            </w:tcBorders>
            <w:shd w:val="clear" w:color="auto" w:fill="8AC2E9"/>
          </w:tcPr>
          <w:p w14:paraId="37361B08" w14:textId="77777777" w:rsidR="00C22DDE" w:rsidRPr="00730703" w:rsidRDefault="00C22DDE" w:rsidP="00C22DDE">
            <w:r w:rsidRPr="00730703">
              <w:t>Boolean</w:t>
            </w:r>
          </w:p>
        </w:tc>
        <w:tc>
          <w:tcPr>
            <w:tcW w:w="2520" w:type="dxa"/>
            <w:tcBorders>
              <w:bottom w:val="single" w:sz="4" w:space="0" w:color="000000" w:themeColor="text1"/>
            </w:tcBorders>
            <w:shd w:val="clear" w:color="auto" w:fill="8AC2E9"/>
          </w:tcPr>
          <w:p w14:paraId="31B7E184" w14:textId="77777777" w:rsidR="00C22DDE" w:rsidRPr="00730703" w:rsidRDefault="00C22DDE" w:rsidP="00C22DDE">
            <w:r w:rsidRPr="00730703">
              <w:t>true</w:t>
            </w:r>
          </w:p>
        </w:tc>
        <w:tc>
          <w:tcPr>
            <w:tcW w:w="2700" w:type="dxa"/>
            <w:tcBorders>
              <w:bottom w:val="single" w:sz="4" w:space="0" w:color="000000" w:themeColor="text1"/>
            </w:tcBorders>
            <w:shd w:val="clear" w:color="auto" w:fill="8AC2E9"/>
          </w:tcPr>
          <w:p w14:paraId="76535619" w14:textId="77777777" w:rsidR="00C22DDE" w:rsidRPr="00730703" w:rsidRDefault="00C22DDE" w:rsidP="00C22DDE">
            <w:r w:rsidRPr="00730703">
              <w:t>True or False whether to run this model component</w:t>
            </w:r>
          </w:p>
        </w:tc>
      </w:tr>
      <w:tr w:rsidR="00C22DDE" w:rsidRPr="00F653AF" w14:paraId="490F7F43" w14:textId="77777777" w:rsidTr="00F0251A">
        <w:tc>
          <w:tcPr>
            <w:tcW w:w="3174" w:type="dxa"/>
            <w:shd w:val="clear" w:color="auto" w:fill="C5E1F4"/>
          </w:tcPr>
          <w:p w14:paraId="02D2DE19" w14:textId="77777777" w:rsidR="00C22DDE" w:rsidRPr="00730703" w:rsidRDefault="00C22DDE" w:rsidP="00C22DDE">
            <w:r w:rsidRPr="00730703">
              <w:t xml:space="preserve">RunModel.JointTourModeChoice </w:t>
            </w:r>
          </w:p>
        </w:tc>
        <w:tc>
          <w:tcPr>
            <w:tcW w:w="1350" w:type="dxa"/>
            <w:gridSpan w:val="2"/>
            <w:shd w:val="clear" w:color="auto" w:fill="C5E1F4"/>
          </w:tcPr>
          <w:p w14:paraId="6E9F15DC" w14:textId="77777777" w:rsidR="00C22DDE" w:rsidRPr="00730703" w:rsidRDefault="00C22DDE" w:rsidP="00C22DDE">
            <w:r w:rsidRPr="00730703">
              <w:t>Boolean</w:t>
            </w:r>
          </w:p>
        </w:tc>
        <w:tc>
          <w:tcPr>
            <w:tcW w:w="2520" w:type="dxa"/>
            <w:shd w:val="clear" w:color="auto" w:fill="C5E1F4"/>
          </w:tcPr>
          <w:p w14:paraId="68167C47" w14:textId="77777777" w:rsidR="00C22DDE" w:rsidRPr="00730703" w:rsidRDefault="00C22DDE" w:rsidP="00C22DDE">
            <w:r w:rsidRPr="00730703">
              <w:t>true</w:t>
            </w:r>
          </w:p>
        </w:tc>
        <w:tc>
          <w:tcPr>
            <w:tcW w:w="2700" w:type="dxa"/>
            <w:shd w:val="clear" w:color="auto" w:fill="C5E1F4"/>
          </w:tcPr>
          <w:p w14:paraId="41AA9B2A" w14:textId="77777777" w:rsidR="00C22DDE" w:rsidRPr="00730703" w:rsidRDefault="00C22DDE" w:rsidP="00C22DDE">
            <w:r w:rsidRPr="00730703">
              <w:t>True or False whether to run this model component</w:t>
            </w:r>
          </w:p>
        </w:tc>
      </w:tr>
      <w:tr w:rsidR="00C22DDE" w:rsidRPr="00F653AF" w14:paraId="1BFC90FE" w14:textId="77777777" w:rsidTr="00F0251A">
        <w:tc>
          <w:tcPr>
            <w:tcW w:w="3174" w:type="dxa"/>
            <w:tcBorders>
              <w:bottom w:val="single" w:sz="4" w:space="0" w:color="000000" w:themeColor="text1"/>
            </w:tcBorders>
            <w:shd w:val="clear" w:color="auto" w:fill="8AC2E9"/>
          </w:tcPr>
          <w:p w14:paraId="7292017B" w14:textId="77777777" w:rsidR="00C22DDE" w:rsidRPr="00730703" w:rsidRDefault="00C22DDE" w:rsidP="00C22DDE">
            <w:r w:rsidRPr="00730703">
              <w:t xml:space="preserve">RunModel.IndividualNonMandatoryTourFrequency </w:t>
            </w:r>
          </w:p>
        </w:tc>
        <w:tc>
          <w:tcPr>
            <w:tcW w:w="1350" w:type="dxa"/>
            <w:gridSpan w:val="2"/>
            <w:tcBorders>
              <w:bottom w:val="single" w:sz="4" w:space="0" w:color="000000" w:themeColor="text1"/>
            </w:tcBorders>
            <w:shd w:val="clear" w:color="auto" w:fill="8AC2E9"/>
          </w:tcPr>
          <w:p w14:paraId="664FCB36" w14:textId="77777777" w:rsidR="00C22DDE" w:rsidRPr="00730703" w:rsidRDefault="00C22DDE" w:rsidP="00C22DDE">
            <w:r w:rsidRPr="00730703">
              <w:t>Boolean</w:t>
            </w:r>
          </w:p>
        </w:tc>
        <w:tc>
          <w:tcPr>
            <w:tcW w:w="2520" w:type="dxa"/>
            <w:tcBorders>
              <w:bottom w:val="single" w:sz="4" w:space="0" w:color="000000" w:themeColor="text1"/>
            </w:tcBorders>
            <w:shd w:val="clear" w:color="auto" w:fill="8AC2E9"/>
          </w:tcPr>
          <w:p w14:paraId="1E33B674" w14:textId="77777777" w:rsidR="00C22DDE" w:rsidRPr="00730703" w:rsidRDefault="00C22DDE" w:rsidP="00C22DDE">
            <w:r w:rsidRPr="00730703">
              <w:t>true</w:t>
            </w:r>
          </w:p>
        </w:tc>
        <w:tc>
          <w:tcPr>
            <w:tcW w:w="2700" w:type="dxa"/>
            <w:tcBorders>
              <w:bottom w:val="single" w:sz="4" w:space="0" w:color="000000" w:themeColor="text1"/>
            </w:tcBorders>
            <w:shd w:val="clear" w:color="auto" w:fill="8AC2E9"/>
          </w:tcPr>
          <w:p w14:paraId="40EB3FD4" w14:textId="77777777" w:rsidR="00C22DDE" w:rsidRPr="00730703" w:rsidRDefault="00C22DDE" w:rsidP="00C22DDE">
            <w:r w:rsidRPr="00730703">
              <w:t>True or False whether to run this model component</w:t>
            </w:r>
          </w:p>
        </w:tc>
      </w:tr>
      <w:tr w:rsidR="00C22DDE" w:rsidRPr="00F653AF" w14:paraId="3407CBDA" w14:textId="77777777" w:rsidTr="00F0251A">
        <w:tc>
          <w:tcPr>
            <w:tcW w:w="3174" w:type="dxa"/>
            <w:shd w:val="clear" w:color="auto" w:fill="C5E1F4"/>
          </w:tcPr>
          <w:p w14:paraId="4353261B" w14:textId="77777777" w:rsidR="00C22DDE" w:rsidRPr="00730703" w:rsidRDefault="00C22DDE" w:rsidP="00C22DDE">
            <w:r w:rsidRPr="00730703">
              <w:t xml:space="preserve">RunModel.IndividualNonMandatoryTourLocationChoice </w:t>
            </w:r>
          </w:p>
        </w:tc>
        <w:tc>
          <w:tcPr>
            <w:tcW w:w="1350" w:type="dxa"/>
            <w:gridSpan w:val="2"/>
            <w:shd w:val="clear" w:color="auto" w:fill="C5E1F4"/>
          </w:tcPr>
          <w:p w14:paraId="67E9BEBC" w14:textId="77777777" w:rsidR="00C22DDE" w:rsidRPr="00730703" w:rsidRDefault="00C22DDE" w:rsidP="00C22DDE">
            <w:r w:rsidRPr="00730703">
              <w:t>Boolean</w:t>
            </w:r>
          </w:p>
        </w:tc>
        <w:tc>
          <w:tcPr>
            <w:tcW w:w="2520" w:type="dxa"/>
            <w:shd w:val="clear" w:color="auto" w:fill="C5E1F4"/>
          </w:tcPr>
          <w:p w14:paraId="0D4725D7" w14:textId="77777777" w:rsidR="00C22DDE" w:rsidRPr="00730703" w:rsidRDefault="00C22DDE" w:rsidP="00C22DDE">
            <w:r w:rsidRPr="00730703">
              <w:t>true</w:t>
            </w:r>
          </w:p>
        </w:tc>
        <w:tc>
          <w:tcPr>
            <w:tcW w:w="2700" w:type="dxa"/>
            <w:shd w:val="clear" w:color="auto" w:fill="C5E1F4"/>
          </w:tcPr>
          <w:p w14:paraId="7D836006" w14:textId="77777777" w:rsidR="00C22DDE" w:rsidRPr="00730703" w:rsidRDefault="00C22DDE" w:rsidP="00C22DDE">
            <w:r w:rsidRPr="00730703">
              <w:t>True or False whether to run this model component</w:t>
            </w:r>
          </w:p>
        </w:tc>
      </w:tr>
      <w:tr w:rsidR="00C22DDE" w:rsidRPr="00F653AF" w14:paraId="1C03A9E7" w14:textId="77777777" w:rsidTr="00F0251A">
        <w:tc>
          <w:tcPr>
            <w:tcW w:w="3174" w:type="dxa"/>
            <w:tcBorders>
              <w:bottom w:val="single" w:sz="4" w:space="0" w:color="000000" w:themeColor="text1"/>
            </w:tcBorders>
            <w:shd w:val="clear" w:color="auto" w:fill="8AC2E9"/>
          </w:tcPr>
          <w:p w14:paraId="2A2445D6" w14:textId="77777777" w:rsidR="00C22DDE" w:rsidRPr="00730703" w:rsidRDefault="00C22DDE" w:rsidP="00C22DDE">
            <w:r w:rsidRPr="00730703">
              <w:t xml:space="preserve">RunModel.IndividualNonMandatoryTourDepartureTimeAndDuration </w:t>
            </w:r>
          </w:p>
        </w:tc>
        <w:tc>
          <w:tcPr>
            <w:tcW w:w="1350" w:type="dxa"/>
            <w:gridSpan w:val="2"/>
            <w:tcBorders>
              <w:bottom w:val="single" w:sz="4" w:space="0" w:color="000000" w:themeColor="text1"/>
            </w:tcBorders>
            <w:shd w:val="clear" w:color="auto" w:fill="8AC2E9"/>
          </w:tcPr>
          <w:p w14:paraId="4C97DBD6" w14:textId="77777777" w:rsidR="00C22DDE" w:rsidRPr="00730703" w:rsidRDefault="00C22DDE" w:rsidP="00C22DDE">
            <w:r w:rsidRPr="00730703">
              <w:t>Boolean</w:t>
            </w:r>
          </w:p>
        </w:tc>
        <w:tc>
          <w:tcPr>
            <w:tcW w:w="2520" w:type="dxa"/>
            <w:tcBorders>
              <w:bottom w:val="single" w:sz="4" w:space="0" w:color="000000" w:themeColor="text1"/>
            </w:tcBorders>
            <w:shd w:val="clear" w:color="auto" w:fill="8AC2E9"/>
          </w:tcPr>
          <w:p w14:paraId="78D98A50" w14:textId="77777777" w:rsidR="00C22DDE" w:rsidRPr="00730703" w:rsidRDefault="00C22DDE" w:rsidP="00C22DDE">
            <w:r w:rsidRPr="00730703">
              <w:t>true</w:t>
            </w:r>
          </w:p>
        </w:tc>
        <w:tc>
          <w:tcPr>
            <w:tcW w:w="2700" w:type="dxa"/>
            <w:tcBorders>
              <w:bottom w:val="single" w:sz="4" w:space="0" w:color="000000" w:themeColor="text1"/>
            </w:tcBorders>
            <w:shd w:val="clear" w:color="auto" w:fill="8AC2E9"/>
          </w:tcPr>
          <w:p w14:paraId="4C9C1CA4" w14:textId="77777777" w:rsidR="00C22DDE" w:rsidRPr="00730703" w:rsidRDefault="00C22DDE" w:rsidP="00C22DDE">
            <w:r w:rsidRPr="00730703">
              <w:t>True or False whether to run this model component</w:t>
            </w:r>
          </w:p>
        </w:tc>
      </w:tr>
      <w:tr w:rsidR="00C22DDE" w:rsidRPr="00F653AF" w14:paraId="1AF7108F" w14:textId="77777777" w:rsidTr="00F0251A">
        <w:tc>
          <w:tcPr>
            <w:tcW w:w="3174" w:type="dxa"/>
            <w:shd w:val="clear" w:color="auto" w:fill="C5E1F4"/>
          </w:tcPr>
          <w:p w14:paraId="5399D317" w14:textId="77777777" w:rsidR="00C22DDE" w:rsidRPr="00730703" w:rsidRDefault="00C22DDE" w:rsidP="00C22DDE">
            <w:r w:rsidRPr="00730703">
              <w:t xml:space="preserve">RunModel.IndividualNonMandatoryTourModeChoice </w:t>
            </w:r>
          </w:p>
        </w:tc>
        <w:tc>
          <w:tcPr>
            <w:tcW w:w="1350" w:type="dxa"/>
            <w:gridSpan w:val="2"/>
            <w:shd w:val="clear" w:color="auto" w:fill="C5E1F4"/>
          </w:tcPr>
          <w:p w14:paraId="4F4400D5" w14:textId="77777777" w:rsidR="00C22DDE" w:rsidRPr="00730703" w:rsidRDefault="00C22DDE" w:rsidP="00C22DDE">
            <w:r w:rsidRPr="00730703">
              <w:t>Boolean</w:t>
            </w:r>
          </w:p>
        </w:tc>
        <w:tc>
          <w:tcPr>
            <w:tcW w:w="2520" w:type="dxa"/>
            <w:shd w:val="clear" w:color="auto" w:fill="C5E1F4"/>
          </w:tcPr>
          <w:p w14:paraId="7EE0BF4C" w14:textId="77777777" w:rsidR="00C22DDE" w:rsidRPr="00730703" w:rsidRDefault="00C22DDE" w:rsidP="00C22DDE">
            <w:r w:rsidRPr="00730703">
              <w:t>true</w:t>
            </w:r>
          </w:p>
        </w:tc>
        <w:tc>
          <w:tcPr>
            <w:tcW w:w="2700" w:type="dxa"/>
            <w:shd w:val="clear" w:color="auto" w:fill="C5E1F4"/>
          </w:tcPr>
          <w:p w14:paraId="0F17B13C" w14:textId="77777777" w:rsidR="00C22DDE" w:rsidRPr="00730703" w:rsidRDefault="00C22DDE" w:rsidP="00C22DDE">
            <w:r w:rsidRPr="00730703">
              <w:t>True or False whether to run this model component</w:t>
            </w:r>
          </w:p>
        </w:tc>
      </w:tr>
      <w:tr w:rsidR="00C22DDE" w:rsidRPr="00F653AF" w14:paraId="51CC88FB" w14:textId="77777777" w:rsidTr="00F0251A">
        <w:tc>
          <w:tcPr>
            <w:tcW w:w="3174" w:type="dxa"/>
            <w:tcBorders>
              <w:bottom w:val="single" w:sz="4" w:space="0" w:color="000000" w:themeColor="text1"/>
            </w:tcBorders>
            <w:shd w:val="clear" w:color="auto" w:fill="8AC2E9"/>
          </w:tcPr>
          <w:p w14:paraId="1342F58D" w14:textId="77777777" w:rsidR="00C22DDE" w:rsidRPr="00730703" w:rsidRDefault="00C22DDE" w:rsidP="00C22DDE">
            <w:r w:rsidRPr="00730703">
              <w:t xml:space="preserve">RunModel.AtWorkSubTourFrequency </w:t>
            </w:r>
          </w:p>
        </w:tc>
        <w:tc>
          <w:tcPr>
            <w:tcW w:w="1350" w:type="dxa"/>
            <w:gridSpan w:val="2"/>
            <w:tcBorders>
              <w:bottom w:val="single" w:sz="4" w:space="0" w:color="000000" w:themeColor="text1"/>
            </w:tcBorders>
            <w:shd w:val="clear" w:color="auto" w:fill="8AC2E9"/>
          </w:tcPr>
          <w:p w14:paraId="0AD2CD29" w14:textId="77777777" w:rsidR="00C22DDE" w:rsidRPr="00730703" w:rsidRDefault="00C22DDE" w:rsidP="00C22DDE">
            <w:r w:rsidRPr="00730703">
              <w:t>Boolean</w:t>
            </w:r>
          </w:p>
        </w:tc>
        <w:tc>
          <w:tcPr>
            <w:tcW w:w="2520" w:type="dxa"/>
            <w:tcBorders>
              <w:bottom w:val="single" w:sz="4" w:space="0" w:color="000000" w:themeColor="text1"/>
            </w:tcBorders>
            <w:shd w:val="clear" w:color="auto" w:fill="8AC2E9"/>
          </w:tcPr>
          <w:p w14:paraId="54155471" w14:textId="77777777" w:rsidR="00C22DDE" w:rsidRPr="00730703" w:rsidRDefault="00C22DDE" w:rsidP="00C22DDE">
            <w:r w:rsidRPr="00730703">
              <w:t>true</w:t>
            </w:r>
          </w:p>
        </w:tc>
        <w:tc>
          <w:tcPr>
            <w:tcW w:w="2700" w:type="dxa"/>
            <w:tcBorders>
              <w:bottom w:val="single" w:sz="4" w:space="0" w:color="000000" w:themeColor="text1"/>
            </w:tcBorders>
            <w:shd w:val="clear" w:color="auto" w:fill="8AC2E9"/>
          </w:tcPr>
          <w:p w14:paraId="515555E1" w14:textId="77777777" w:rsidR="00C22DDE" w:rsidRPr="00730703" w:rsidRDefault="00C22DDE" w:rsidP="00C22DDE">
            <w:r w:rsidRPr="00730703">
              <w:t>True or False whether to run this model component</w:t>
            </w:r>
          </w:p>
        </w:tc>
      </w:tr>
      <w:tr w:rsidR="00C22DDE" w:rsidRPr="00F653AF" w14:paraId="3FCEDD0C" w14:textId="77777777" w:rsidTr="00F0251A">
        <w:tc>
          <w:tcPr>
            <w:tcW w:w="3174" w:type="dxa"/>
            <w:shd w:val="clear" w:color="auto" w:fill="C5E1F4"/>
          </w:tcPr>
          <w:p w14:paraId="2EAFE2C5" w14:textId="77777777" w:rsidR="00C22DDE" w:rsidRPr="00730703" w:rsidRDefault="00C22DDE" w:rsidP="00C22DDE">
            <w:r w:rsidRPr="00730703">
              <w:t xml:space="preserve">RunModel.AtWorkSubTourLocationChoice </w:t>
            </w:r>
          </w:p>
        </w:tc>
        <w:tc>
          <w:tcPr>
            <w:tcW w:w="1350" w:type="dxa"/>
            <w:gridSpan w:val="2"/>
            <w:shd w:val="clear" w:color="auto" w:fill="C5E1F4"/>
          </w:tcPr>
          <w:p w14:paraId="2C9B7463" w14:textId="77777777" w:rsidR="00C22DDE" w:rsidRPr="00730703" w:rsidRDefault="00C22DDE" w:rsidP="00C22DDE">
            <w:r w:rsidRPr="00730703">
              <w:t>Boolean</w:t>
            </w:r>
          </w:p>
        </w:tc>
        <w:tc>
          <w:tcPr>
            <w:tcW w:w="2520" w:type="dxa"/>
            <w:shd w:val="clear" w:color="auto" w:fill="C5E1F4"/>
          </w:tcPr>
          <w:p w14:paraId="62CCC51E" w14:textId="77777777" w:rsidR="00C22DDE" w:rsidRPr="00730703" w:rsidRDefault="00C22DDE" w:rsidP="00C22DDE">
            <w:r w:rsidRPr="00730703">
              <w:t>true</w:t>
            </w:r>
          </w:p>
        </w:tc>
        <w:tc>
          <w:tcPr>
            <w:tcW w:w="2700" w:type="dxa"/>
            <w:shd w:val="clear" w:color="auto" w:fill="C5E1F4"/>
          </w:tcPr>
          <w:p w14:paraId="64B2F0DB" w14:textId="77777777" w:rsidR="00C22DDE" w:rsidRPr="00730703" w:rsidRDefault="00C22DDE" w:rsidP="00C22DDE">
            <w:r w:rsidRPr="00730703">
              <w:t>True or False whether to run this model component</w:t>
            </w:r>
          </w:p>
        </w:tc>
      </w:tr>
      <w:tr w:rsidR="00C22DDE" w:rsidRPr="00F653AF" w14:paraId="05602445" w14:textId="77777777" w:rsidTr="00F0251A">
        <w:tc>
          <w:tcPr>
            <w:tcW w:w="3174" w:type="dxa"/>
            <w:tcBorders>
              <w:bottom w:val="single" w:sz="4" w:space="0" w:color="000000" w:themeColor="text1"/>
            </w:tcBorders>
            <w:shd w:val="clear" w:color="auto" w:fill="8AC2E9"/>
          </w:tcPr>
          <w:p w14:paraId="7E02E6E1" w14:textId="77777777" w:rsidR="00C22DDE" w:rsidRPr="00730703" w:rsidRDefault="00C22DDE" w:rsidP="00C22DDE">
            <w:r w:rsidRPr="00730703">
              <w:t xml:space="preserve">RunModel.AtWorkSubTourDepartureTimeAndDuration </w:t>
            </w:r>
          </w:p>
        </w:tc>
        <w:tc>
          <w:tcPr>
            <w:tcW w:w="1350" w:type="dxa"/>
            <w:gridSpan w:val="2"/>
            <w:tcBorders>
              <w:bottom w:val="single" w:sz="4" w:space="0" w:color="000000" w:themeColor="text1"/>
            </w:tcBorders>
            <w:shd w:val="clear" w:color="auto" w:fill="8AC2E9"/>
          </w:tcPr>
          <w:p w14:paraId="5060378E" w14:textId="77777777" w:rsidR="00C22DDE" w:rsidRPr="00730703" w:rsidRDefault="00C22DDE" w:rsidP="00C22DDE">
            <w:r w:rsidRPr="00730703">
              <w:t>Boolean</w:t>
            </w:r>
          </w:p>
        </w:tc>
        <w:tc>
          <w:tcPr>
            <w:tcW w:w="2520" w:type="dxa"/>
            <w:tcBorders>
              <w:bottom w:val="single" w:sz="4" w:space="0" w:color="000000" w:themeColor="text1"/>
            </w:tcBorders>
            <w:shd w:val="clear" w:color="auto" w:fill="8AC2E9"/>
          </w:tcPr>
          <w:p w14:paraId="16401922" w14:textId="77777777" w:rsidR="00C22DDE" w:rsidRPr="00730703" w:rsidRDefault="00C22DDE" w:rsidP="00C22DDE">
            <w:r w:rsidRPr="00730703">
              <w:t>true</w:t>
            </w:r>
          </w:p>
        </w:tc>
        <w:tc>
          <w:tcPr>
            <w:tcW w:w="2700" w:type="dxa"/>
            <w:tcBorders>
              <w:bottom w:val="single" w:sz="4" w:space="0" w:color="000000" w:themeColor="text1"/>
            </w:tcBorders>
            <w:shd w:val="clear" w:color="auto" w:fill="8AC2E9"/>
          </w:tcPr>
          <w:p w14:paraId="3410D8F6" w14:textId="77777777" w:rsidR="00C22DDE" w:rsidRPr="00730703" w:rsidRDefault="00C22DDE" w:rsidP="00C22DDE">
            <w:r w:rsidRPr="00730703">
              <w:t>True or False whether to run this model component</w:t>
            </w:r>
          </w:p>
        </w:tc>
      </w:tr>
      <w:tr w:rsidR="00C22DDE" w:rsidRPr="00F653AF" w14:paraId="3ACC2C79" w14:textId="77777777" w:rsidTr="00F0251A">
        <w:tc>
          <w:tcPr>
            <w:tcW w:w="3174" w:type="dxa"/>
            <w:shd w:val="clear" w:color="auto" w:fill="C5E1F4"/>
          </w:tcPr>
          <w:p w14:paraId="545C28CE" w14:textId="77777777" w:rsidR="00C22DDE" w:rsidRPr="00730703" w:rsidRDefault="00C22DDE" w:rsidP="00C22DDE">
            <w:r w:rsidRPr="00730703">
              <w:t xml:space="preserve">RunModel.AtWorkSubTourModeChoice </w:t>
            </w:r>
          </w:p>
        </w:tc>
        <w:tc>
          <w:tcPr>
            <w:tcW w:w="1350" w:type="dxa"/>
            <w:gridSpan w:val="2"/>
            <w:shd w:val="clear" w:color="auto" w:fill="C5E1F4"/>
          </w:tcPr>
          <w:p w14:paraId="6E965A73" w14:textId="77777777" w:rsidR="00C22DDE" w:rsidRPr="00730703" w:rsidRDefault="00C22DDE" w:rsidP="00C22DDE">
            <w:r w:rsidRPr="00730703">
              <w:t>Boolean</w:t>
            </w:r>
          </w:p>
        </w:tc>
        <w:tc>
          <w:tcPr>
            <w:tcW w:w="2520" w:type="dxa"/>
            <w:shd w:val="clear" w:color="auto" w:fill="C5E1F4"/>
          </w:tcPr>
          <w:p w14:paraId="1918D209" w14:textId="77777777" w:rsidR="00C22DDE" w:rsidRPr="00730703" w:rsidRDefault="00C22DDE" w:rsidP="00C22DDE">
            <w:r w:rsidRPr="00730703">
              <w:t>true</w:t>
            </w:r>
          </w:p>
        </w:tc>
        <w:tc>
          <w:tcPr>
            <w:tcW w:w="2700" w:type="dxa"/>
            <w:shd w:val="clear" w:color="auto" w:fill="C5E1F4"/>
          </w:tcPr>
          <w:p w14:paraId="683E583E" w14:textId="77777777" w:rsidR="00C22DDE" w:rsidRPr="00730703" w:rsidRDefault="00C22DDE" w:rsidP="00C22DDE">
            <w:r w:rsidRPr="00730703">
              <w:t>True or False whether to run this model component</w:t>
            </w:r>
          </w:p>
        </w:tc>
      </w:tr>
      <w:tr w:rsidR="00C22DDE" w:rsidRPr="00F653AF" w14:paraId="633EB423" w14:textId="77777777" w:rsidTr="00F0251A">
        <w:tc>
          <w:tcPr>
            <w:tcW w:w="3174" w:type="dxa"/>
            <w:tcBorders>
              <w:bottom w:val="single" w:sz="4" w:space="0" w:color="000000" w:themeColor="text1"/>
            </w:tcBorders>
            <w:shd w:val="clear" w:color="auto" w:fill="8AC2E9"/>
          </w:tcPr>
          <w:p w14:paraId="45D2F1A7" w14:textId="77777777" w:rsidR="00C22DDE" w:rsidRPr="00730703" w:rsidRDefault="00C22DDE" w:rsidP="00C22DDE">
            <w:r w:rsidRPr="00730703">
              <w:t xml:space="preserve">RunModel.StopFrequency </w:t>
            </w:r>
          </w:p>
        </w:tc>
        <w:tc>
          <w:tcPr>
            <w:tcW w:w="1350" w:type="dxa"/>
            <w:gridSpan w:val="2"/>
            <w:tcBorders>
              <w:bottom w:val="single" w:sz="4" w:space="0" w:color="000000" w:themeColor="text1"/>
            </w:tcBorders>
            <w:shd w:val="clear" w:color="auto" w:fill="8AC2E9"/>
          </w:tcPr>
          <w:p w14:paraId="488D6963" w14:textId="77777777" w:rsidR="00C22DDE" w:rsidRPr="00730703" w:rsidRDefault="00C22DDE" w:rsidP="00C22DDE">
            <w:r w:rsidRPr="00730703">
              <w:t>Boolean</w:t>
            </w:r>
          </w:p>
        </w:tc>
        <w:tc>
          <w:tcPr>
            <w:tcW w:w="2520" w:type="dxa"/>
            <w:tcBorders>
              <w:bottom w:val="single" w:sz="4" w:space="0" w:color="000000" w:themeColor="text1"/>
            </w:tcBorders>
            <w:shd w:val="clear" w:color="auto" w:fill="8AC2E9"/>
          </w:tcPr>
          <w:p w14:paraId="7410CD02" w14:textId="77777777" w:rsidR="00C22DDE" w:rsidRPr="00730703" w:rsidRDefault="00C22DDE" w:rsidP="00C22DDE">
            <w:r w:rsidRPr="00730703">
              <w:t>true</w:t>
            </w:r>
          </w:p>
        </w:tc>
        <w:tc>
          <w:tcPr>
            <w:tcW w:w="2700" w:type="dxa"/>
            <w:tcBorders>
              <w:bottom w:val="single" w:sz="4" w:space="0" w:color="000000" w:themeColor="text1"/>
            </w:tcBorders>
            <w:shd w:val="clear" w:color="auto" w:fill="8AC2E9"/>
          </w:tcPr>
          <w:p w14:paraId="4395C1F5" w14:textId="77777777" w:rsidR="00C22DDE" w:rsidRPr="00730703" w:rsidRDefault="00C22DDE" w:rsidP="00C22DDE">
            <w:r w:rsidRPr="00730703">
              <w:t>True or False whether to run this model component</w:t>
            </w:r>
          </w:p>
        </w:tc>
      </w:tr>
      <w:tr w:rsidR="00C22DDE" w:rsidRPr="00F653AF" w14:paraId="76B1E401" w14:textId="77777777" w:rsidTr="00F0251A">
        <w:tc>
          <w:tcPr>
            <w:tcW w:w="3174" w:type="dxa"/>
            <w:shd w:val="clear" w:color="auto" w:fill="C5E1F4"/>
          </w:tcPr>
          <w:p w14:paraId="77917E46" w14:textId="77777777" w:rsidR="00C22DDE" w:rsidRPr="00730703" w:rsidRDefault="00C22DDE" w:rsidP="00C22DDE">
            <w:r w:rsidRPr="00730703">
              <w:lastRenderedPageBreak/>
              <w:t xml:space="preserve">RunModel.StopLocation </w:t>
            </w:r>
          </w:p>
        </w:tc>
        <w:tc>
          <w:tcPr>
            <w:tcW w:w="1350" w:type="dxa"/>
            <w:gridSpan w:val="2"/>
            <w:shd w:val="clear" w:color="auto" w:fill="C5E1F4"/>
          </w:tcPr>
          <w:p w14:paraId="23A64249" w14:textId="77777777" w:rsidR="00C22DDE" w:rsidRPr="00730703" w:rsidRDefault="00C22DDE" w:rsidP="00C22DDE">
            <w:r w:rsidRPr="00730703">
              <w:t>Boolean</w:t>
            </w:r>
          </w:p>
        </w:tc>
        <w:tc>
          <w:tcPr>
            <w:tcW w:w="2520" w:type="dxa"/>
            <w:shd w:val="clear" w:color="auto" w:fill="C5E1F4"/>
          </w:tcPr>
          <w:p w14:paraId="3C49B1ED" w14:textId="77777777" w:rsidR="00C22DDE" w:rsidRPr="00730703" w:rsidRDefault="00C22DDE" w:rsidP="00C22DDE">
            <w:r w:rsidRPr="00730703">
              <w:t>true</w:t>
            </w:r>
          </w:p>
        </w:tc>
        <w:tc>
          <w:tcPr>
            <w:tcW w:w="2700" w:type="dxa"/>
            <w:shd w:val="clear" w:color="auto" w:fill="C5E1F4"/>
          </w:tcPr>
          <w:p w14:paraId="723BAEE8" w14:textId="77777777" w:rsidR="00C22DDE" w:rsidRDefault="00C22DDE" w:rsidP="00C22DDE">
            <w:r w:rsidRPr="00730703">
              <w:t>True or False whether to run this model component</w:t>
            </w:r>
          </w:p>
        </w:tc>
      </w:tr>
      <w:tr w:rsidR="00C22DDE" w:rsidRPr="00F653AF" w14:paraId="01828CFC" w14:textId="77777777" w:rsidTr="00F0251A">
        <w:tc>
          <w:tcPr>
            <w:tcW w:w="9744" w:type="dxa"/>
            <w:gridSpan w:val="5"/>
            <w:tcBorders>
              <w:bottom w:val="single" w:sz="4" w:space="0" w:color="000000" w:themeColor="text1"/>
            </w:tcBorders>
            <w:shd w:val="clear" w:color="auto" w:fill="8AC2E9"/>
          </w:tcPr>
          <w:p w14:paraId="2184DF98" w14:textId="77777777" w:rsidR="00C22DDE" w:rsidRPr="00FC0A90" w:rsidRDefault="00C22DDE" w:rsidP="00C22DDE">
            <w:pPr>
              <w:rPr>
                <w:b/>
              </w:rPr>
            </w:pPr>
            <w:r w:rsidRPr="00FC0A90">
              <w:rPr>
                <w:b/>
              </w:rPr>
              <w:t>INPUT PROPERTIES</w:t>
            </w:r>
          </w:p>
        </w:tc>
      </w:tr>
      <w:tr w:rsidR="00C22DDE" w:rsidRPr="00F653AF" w14:paraId="092C49DD" w14:textId="77777777" w:rsidTr="00F0251A">
        <w:tc>
          <w:tcPr>
            <w:tcW w:w="3174" w:type="dxa"/>
            <w:shd w:val="clear" w:color="auto" w:fill="C5E1F4"/>
          </w:tcPr>
          <w:p w14:paraId="08674CF5" w14:textId="77777777" w:rsidR="00C22DDE" w:rsidRPr="002D77E6" w:rsidRDefault="00C22DDE" w:rsidP="00C22DDE">
            <w:r w:rsidRPr="002D77E6">
              <w:t xml:space="preserve">PopulationSynthesizer.InputToCTRAMP.HouseholdFile </w:t>
            </w:r>
          </w:p>
        </w:tc>
        <w:tc>
          <w:tcPr>
            <w:tcW w:w="1350" w:type="dxa"/>
            <w:gridSpan w:val="2"/>
            <w:shd w:val="clear" w:color="auto" w:fill="C5E1F4"/>
          </w:tcPr>
          <w:p w14:paraId="7E000953" w14:textId="77777777" w:rsidR="00C22DDE" w:rsidRPr="002D77E6" w:rsidRDefault="00C22DDE" w:rsidP="00C22DDE">
            <w:r w:rsidRPr="002D77E6">
              <w:t>String</w:t>
            </w:r>
          </w:p>
        </w:tc>
        <w:tc>
          <w:tcPr>
            <w:tcW w:w="2520" w:type="dxa"/>
            <w:shd w:val="clear" w:color="auto" w:fill="C5E1F4"/>
          </w:tcPr>
          <w:p w14:paraId="6272B4F1" w14:textId="77777777" w:rsidR="00C22DDE" w:rsidRPr="002D77E6" w:rsidRDefault="00C22DDE" w:rsidP="00C22DDE">
            <w:r w:rsidRPr="002D77E6">
              <w:t>input/households.csv</w:t>
            </w:r>
          </w:p>
        </w:tc>
        <w:tc>
          <w:tcPr>
            <w:tcW w:w="2700" w:type="dxa"/>
            <w:shd w:val="clear" w:color="auto" w:fill="C5E1F4"/>
          </w:tcPr>
          <w:p w14:paraId="6594667A" w14:textId="77777777" w:rsidR="00C22DDE" w:rsidRPr="002D77E6" w:rsidRDefault="00C22DDE" w:rsidP="00C22DDE">
            <w:r w:rsidRPr="002D77E6">
              <w:t>location of popsyn households.csv file</w:t>
            </w:r>
          </w:p>
        </w:tc>
      </w:tr>
      <w:tr w:rsidR="00C22DDE" w:rsidRPr="00F653AF" w14:paraId="77F6C42A" w14:textId="77777777" w:rsidTr="00F0251A">
        <w:tc>
          <w:tcPr>
            <w:tcW w:w="3174" w:type="dxa"/>
            <w:tcBorders>
              <w:bottom w:val="single" w:sz="4" w:space="0" w:color="000000" w:themeColor="text1"/>
            </w:tcBorders>
            <w:shd w:val="clear" w:color="auto" w:fill="8AC2E9"/>
          </w:tcPr>
          <w:p w14:paraId="031A5A36" w14:textId="77777777" w:rsidR="00C22DDE" w:rsidRPr="002D77E6" w:rsidRDefault="00C22DDE" w:rsidP="00C22DDE">
            <w:r w:rsidRPr="002D77E6">
              <w:t xml:space="preserve">PopulationSynthesizer.InputToCTRAMP.PersonFile </w:t>
            </w:r>
          </w:p>
        </w:tc>
        <w:tc>
          <w:tcPr>
            <w:tcW w:w="1350" w:type="dxa"/>
            <w:gridSpan w:val="2"/>
            <w:tcBorders>
              <w:bottom w:val="single" w:sz="4" w:space="0" w:color="000000" w:themeColor="text1"/>
            </w:tcBorders>
            <w:shd w:val="clear" w:color="auto" w:fill="8AC2E9"/>
          </w:tcPr>
          <w:p w14:paraId="25038291" w14:textId="77777777" w:rsidR="00C22DDE" w:rsidRPr="002D77E6" w:rsidRDefault="00C22DDE" w:rsidP="00C22DDE">
            <w:r w:rsidRPr="002D77E6">
              <w:t>String</w:t>
            </w:r>
          </w:p>
        </w:tc>
        <w:tc>
          <w:tcPr>
            <w:tcW w:w="2520" w:type="dxa"/>
            <w:tcBorders>
              <w:bottom w:val="single" w:sz="4" w:space="0" w:color="000000" w:themeColor="text1"/>
            </w:tcBorders>
            <w:shd w:val="clear" w:color="auto" w:fill="8AC2E9"/>
          </w:tcPr>
          <w:p w14:paraId="12B4A9F5" w14:textId="77777777" w:rsidR="00C22DDE" w:rsidRPr="002D77E6" w:rsidRDefault="00C22DDE" w:rsidP="00C22DDE">
            <w:r w:rsidRPr="002D77E6">
              <w:t>input/persons.csv</w:t>
            </w:r>
          </w:p>
        </w:tc>
        <w:tc>
          <w:tcPr>
            <w:tcW w:w="2700" w:type="dxa"/>
            <w:tcBorders>
              <w:bottom w:val="single" w:sz="4" w:space="0" w:color="000000" w:themeColor="text1"/>
            </w:tcBorders>
            <w:shd w:val="clear" w:color="auto" w:fill="8AC2E9"/>
          </w:tcPr>
          <w:p w14:paraId="37E8C5BD" w14:textId="77777777" w:rsidR="00C22DDE" w:rsidRPr="002D77E6" w:rsidRDefault="00C22DDE" w:rsidP="00C22DDE">
            <w:r w:rsidRPr="002D77E6">
              <w:t>location of popsyn persons.csv file</w:t>
            </w:r>
          </w:p>
        </w:tc>
      </w:tr>
      <w:tr w:rsidR="00C22DDE" w:rsidRPr="00F653AF" w14:paraId="1BCCF762" w14:textId="77777777" w:rsidTr="00F0251A">
        <w:tc>
          <w:tcPr>
            <w:tcW w:w="3174" w:type="dxa"/>
            <w:shd w:val="clear" w:color="auto" w:fill="C5E1F4"/>
          </w:tcPr>
          <w:p w14:paraId="50D07DA9" w14:textId="77777777" w:rsidR="00C22DDE" w:rsidRPr="002D77E6" w:rsidRDefault="00C22DDE" w:rsidP="00C22DDE">
            <w:r w:rsidRPr="002D77E6">
              <w:t xml:space="preserve">PopulationSynthesizer.OccupCodes </w:t>
            </w:r>
          </w:p>
        </w:tc>
        <w:tc>
          <w:tcPr>
            <w:tcW w:w="1350" w:type="dxa"/>
            <w:gridSpan w:val="2"/>
            <w:shd w:val="clear" w:color="auto" w:fill="C5E1F4"/>
          </w:tcPr>
          <w:p w14:paraId="6971A6B7" w14:textId="77777777" w:rsidR="00C22DDE" w:rsidRPr="002D77E6" w:rsidRDefault="00C22DDE" w:rsidP="00C22DDE">
            <w:r w:rsidRPr="002D77E6">
              <w:t>String</w:t>
            </w:r>
          </w:p>
        </w:tc>
        <w:tc>
          <w:tcPr>
            <w:tcW w:w="2520" w:type="dxa"/>
            <w:shd w:val="clear" w:color="auto" w:fill="C5E1F4"/>
          </w:tcPr>
          <w:p w14:paraId="4815B104" w14:textId="77777777" w:rsidR="00C22DDE" w:rsidRPr="002D77E6" w:rsidRDefault="00C22DDE" w:rsidP="00C22DDE">
            <w:r w:rsidRPr="002D77E6">
              <w:t>input/pecas_occ_occsoc.csv</w:t>
            </w:r>
          </w:p>
        </w:tc>
        <w:tc>
          <w:tcPr>
            <w:tcW w:w="2700" w:type="dxa"/>
            <w:shd w:val="clear" w:color="auto" w:fill="C5E1F4"/>
          </w:tcPr>
          <w:p w14:paraId="0334CDEF" w14:textId="77777777" w:rsidR="00C22DDE" w:rsidRPr="002D77E6" w:rsidRDefault="00C22DDE" w:rsidP="00C22DDE">
            <w:r w:rsidRPr="002D77E6">
              <w:t>location of popsyn pecas_occ_occsoc.csv file</w:t>
            </w:r>
          </w:p>
        </w:tc>
      </w:tr>
      <w:tr w:rsidR="00C22DDE" w:rsidRPr="00F653AF" w14:paraId="787289ED" w14:textId="77777777" w:rsidTr="00F0251A">
        <w:tc>
          <w:tcPr>
            <w:tcW w:w="3174" w:type="dxa"/>
            <w:tcBorders>
              <w:bottom w:val="single" w:sz="4" w:space="0" w:color="000000" w:themeColor="text1"/>
            </w:tcBorders>
            <w:shd w:val="clear" w:color="auto" w:fill="8AC2E9"/>
          </w:tcPr>
          <w:p w14:paraId="213B2EDE" w14:textId="77777777" w:rsidR="00C22DDE" w:rsidRPr="002D77E6" w:rsidRDefault="00C22DDE" w:rsidP="00C22DDE">
            <w:r w:rsidRPr="002D77E6">
              <w:t xml:space="preserve">PopulationSynthesizer.IndustryCodes </w:t>
            </w:r>
          </w:p>
        </w:tc>
        <w:tc>
          <w:tcPr>
            <w:tcW w:w="1350" w:type="dxa"/>
            <w:gridSpan w:val="2"/>
            <w:tcBorders>
              <w:bottom w:val="single" w:sz="4" w:space="0" w:color="000000" w:themeColor="text1"/>
            </w:tcBorders>
            <w:shd w:val="clear" w:color="auto" w:fill="8AC2E9"/>
          </w:tcPr>
          <w:p w14:paraId="7681B0F8" w14:textId="77777777" w:rsidR="00C22DDE" w:rsidRPr="002D77E6" w:rsidRDefault="00C22DDE" w:rsidP="00C22DDE">
            <w:r w:rsidRPr="002D77E6">
              <w:t>String</w:t>
            </w:r>
          </w:p>
        </w:tc>
        <w:tc>
          <w:tcPr>
            <w:tcW w:w="2520" w:type="dxa"/>
            <w:tcBorders>
              <w:bottom w:val="single" w:sz="4" w:space="0" w:color="000000" w:themeColor="text1"/>
            </w:tcBorders>
            <w:shd w:val="clear" w:color="auto" w:fill="8AC2E9"/>
          </w:tcPr>
          <w:p w14:paraId="686F0E61" w14:textId="77777777" w:rsidR="00C22DDE" w:rsidRPr="002D77E6" w:rsidRDefault="00C22DDE" w:rsidP="00C22DDE">
            <w:r w:rsidRPr="002D77E6">
              <w:t>input/activity_code_indcen.csv</w:t>
            </w:r>
          </w:p>
        </w:tc>
        <w:tc>
          <w:tcPr>
            <w:tcW w:w="2700" w:type="dxa"/>
            <w:tcBorders>
              <w:bottom w:val="single" w:sz="4" w:space="0" w:color="000000" w:themeColor="text1"/>
            </w:tcBorders>
            <w:shd w:val="clear" w:color="auto" w:fill="8AC2E9"/>
          </w:tcPr>
          <w:p w14:paraId="07879BD9" w14:textId="77777777" w:rsidR="00C22DDE" w:rsidRDefault="00C22DDE" w:rsidP="00C22DDE">
            <w:r w:rsidRPr="002D77E6">
              <w:t>location of popsyn activity_code_indcen.csv file</w:t>
            </w:r>
          </w:p>
        </w:tc>
      </w:tr>
      <w:tr w:rsidR="00C22DDE" w:rsidRPr="00F653AF" w14:paraId="6ABAB311" w14:textId="77777777" w:rsidTr="00F0251A">
        <w:tc>
          <w:tcPr>
            <w:tcW w:w="3174" w:type="dxa"/>
            <w:shd w:val="clear" w:color="auto" w:fill="C5E1F4"/>
          </w:tcPr>
          <w:p w14:paraId="5D224ED8" w14:textId="77777777" w:rsidR="00C22DDE" w:rsidRPr="00730703" w:rsidRDefault="00C22DDE" w:rsidP="00C22DDE">
            <w:r w:rsidRPr="00FC0A90">
              <w:t>PopulationSynthesizer.MilitaryIndustryRange</w:t>
            </w:r>
          </w:p>
        </w:tc>
        <w:tc>
          <w:tcPr>
            <w:tcW w:w="1350" w:type="dxa"/>
            <w:gridSpan w:val="2"/>
            <w:shd w:val="clear" w:color="auto" w:fill="C5E1F4"/>
          </w:tcPr>
          <w:p w14:paraId="08379727" w14:textId="77777777" w:rsidR="00C22DDE" w:rsidRPr="00730703" w:rsidRDefault="00C22DDE" w:rsidP="00C22DDE"/>
        </w:tc>
        <w:tc>
          <w:tcPr>
            <w:tcW w:w="2520" w:type="dxa"/>
            <w:shd w:val="clear" w:color="auto" w:fill="C5E1F4"/>
          </w:tcPr>
          <w:p w14:paraId="57AE6F1C" w14:textId="77777777" w:rsidR="00C22DDE" w:rsidRPr="00730703" w:rsidRDefault="00C22DDE" w:rsidP="00C22DDE">
            <w:r w:rsidRPr="00FC0A90">
              <w:t>9670,9870</w:t>
            </w:r>
          </w:p>
        </w:tc>
        <w:tc>
          <w:tcPr>
            <w:tcW w:w="2700" w:type="dxa"/>
            <w:shd w:val="clear" w:color="auto" w:fill="C5E1F4"/>
          </w:tcPr>
          <w:p w14:paraId="59E96B00" w14:textId="7CA63ABE" w:rsidR="00C22DDE" w:rsidRPr="00730703" w:rsidRDefault="00096C7D" w:rsidP="00096C7D">
            <w:r>
              <w:t xml:space="preserve">Used to recode military occupation.  This </w:t>
            </w:r>
            <w:r w:rsidR="00C01B74">
              <w:t>is necessary</w:t>
            </w:r>
            <w:r>
              <w:t xml:space="preserve"> because military workers identify themselves as non-military occupations.</w:t>
            </w:r>
          </w:p>
        </w:tc>
      </w:tr>
      <w:tr w:rsidR="00C22DDE" w:rsidRPr="00F653AF" w14:paraId="3E59B81F" w14:textId="77777777" w:rsidTr="00F0251A">
        <w:tc>
          <w:tcPr>
            <w:tcW w:w="3174" w:type="dxa"/>
            <w:tcBorders>
              <w:bottom w:val="single" w:sz="4" w:space="0" w:color="000000" w:themeColor="text1"/>
            </w:tcBorders>
            <w:shd w:val="clear" w:color="auto" w:fill="8AC2E9"/>
          </w:tcPr>
          <w:p w14:paraId="17748BBD" w14:textId="77777777" w:rsidR="00C22DDE" w:rsidRPr="00D42CC9" w:rsidRDefault="00C22DDE" w:rsidP="00C22DDE">
            <w:r w:rsidRPr="00D42CC9">
              <w:t xml:space="preserve">mgra.wlkacc.taps.and.distance.file </w:t>
            </w:r>
          </w:p>
        </w:tc>
        <w:tc>
          <w:tcPr>
            <w:tcW w:w="1350" w:type="dxa"/>
            <w:gridSpan w:val="2"/>
            <w:tcBorders>
              <w:bottom w:val="single" w:sz="4" w:space="0" w:color="000000" w:themeColor="text1"/>
            </w:tcBorders>
            <w:shd w:val="clear" w:color="auto" w:fill="8AC2E9"/>
          </w:tcPr>
          <w:p w14:paraId="6D218F19" w14:textId="77777777" w:rsidR="00C22DDE" w:rsidRPr="00D42CC9" w:rsidRDefault="00C22DDE" w:rsidP="00C22DDE">
            <w:r w:rsidRPr="00D42CC9">
              <w:t>String</w:t>
            </w:r>
          </w:p>
        </w:tc>
        <w:tc>
          <w:tcPr>
            <w:tcW w:w="2520" w:type="dxa"/>
            <w:tcBorders>
              <w:bottom w:val="single" w:sz="4" w:space="0" w:color="000000" w:themeColor="text1"/>
            </w:tcBorders>
            <w:shd w:val="clear" w:color="auto" w:fill="8AC2E9"/>
          </w:tcPr>
          <w:p w14:paraId="3B7BB030" w14:textId="77777777" w:rsidR="00C22DDE" w:rsidRPr="00D42CC9" w:rsidRDefault="00C22DDE" w:rsidP="00C22DDE">
            <w:r w:rsidRPr="00D42CC9">
              <w:t>input/mgra_tap_walk.prn</w:t>
            </w:r>
          </w:p>
        </w:tc>
        <w:tc>
          <w:tcPr>
            <w:tcW w:w="2700" w:type="dxa"/>
            <w:tcBorders>
              <w:bottom w:val="single" w:sz="4" w:space="0" w:color="000000" w:themeColor="text1"/>
            </w:tcBorders>
            <w:shd w:val="clear" w:color="auto" w:fill="8AC2E9"/>
          </w:tcPr>
          <w:p w14:paraId="1322EFE4" w14:textId="77777777" w:rsidR="00C22DDE" w:rsidRPr="00D42CC9" w:rsidRDefault="00C22DDE" w:rsidP="00C22DDE">
            <w:r w:rsidRPr="00D42CC9">
              <w:t>location of walk access and distance file</w:t>
            </w:r>
          </w:p>
        </w:tc>
      </w:tr>
      <w:tr w:rsidR="00C22DDE" w:rsidRPr="00F653AF" w14:paraId="01F82AB5" w14:textId="77777777" w:rsidTr="00F0251A">
        <w:tc>
          <w:tcPr>
            <w:tcW w:w="3174" w:type="dxa"/>
            <w:shd w:val="clear" w:color="auto" w:fill="C5E1F4"/>
          </w:tcPr>
          <w:p w14:paraId="12F9633E" w14:textId="77777777" w:rsidR="00C22DDE" w:rsidRPr="00D42CC9" w:rsidRDefault="00C22DDE" w:rsidP="00C22DDE">
            <w:r w:rsidRPr="00D42CC9">
              <w:t xml:space="preserve">taz.driveaccess.taps.file </w:t>
            </w:r>
          </w:p>
        </w:tc>
        <w:tc>
          <w:tcPr>
            <w:tcW w:w="1350" w:type="dxa"/>
            <w:gridSpan w:val="2"/>
            <w:shd w:val="clear" w:color="auto" w:fill="C5E1F4"/>
          </w:tcPr>
          <w:p w14:paraId="0460FD2C" w14:textId="77777777" w:rsidR="00C22DDE" w:rsidRPr="00D42CC9" w:rsidRDefault="00C22DDE" w:rsidP="00C22DDE">
            <w:r w:rsidRPr="00D42CC9">
              <w:t>String</w:t>
            </w:r>
          </w:p>
        </w:tc>
        <w:tc>
          <w:tcPr>
            <w:tcW w:w="2520" w:type="dxa"/>
            <w:shd w:val="clear" w:color="auto" w:fill="C5E1F4"/>
          </w:tcPr>
          <w:p w14:paraId="17DD2494" w14:textId="41E7ACCB" w:rsidR="00C22DDE" w:rsidRPr="00D42CC9" w:rsidRDefault="00C22DDE" w:rsidP="00C22DDE">
            <w:r w:rsidRPr="00D42CC9">
              <w:t>input/accessam.</w:t>
            </w:r>
            <w:r w:rsidR="00BA2A9B">
              <w:t>csv</w:t>
            </w:r>
          </w:p>
        </w:tc>
        <w:tc>
          <w:tcPr>
            <w:tcW w:w="2700" w:type="dxa"/>
            <w:shd w:val="clear" w:color="auto" w:fill="C5E1F4"/>
          </w:tcPr>
          <w:p w14:paraId="19D0FFF5" w14:textId="77777777" w:rsidR="00C22DDE" w:rsidRPr="00D42CC9" w:rsidRDefault="00C22DDE" w:rsidP="00C22DDE">
            <w:r w:rsidRPr="00D42CC9">
              <w:t>location of drive access file</w:t>
            </w:r>
          </w:p>
        </w:tc>
      </w:tr>
      <w:tr w:rsidR="00C22DDE" w:rsidRPr="00F653AF" w14:paraId="48BE8DB1" w14:textId="77777777" w:rsidTr="00F0251A">
        <w:tc>
          <w:tcPr>
            <w:tcW w:w="3174" w:type="dxa"/>
            <w:tcBorders>
              <w:bottom w:val="single" w:sz="4" w:space="0" w:color="000000" w:themeColor="text1"/>
            </w:tcBorders>
            <w:shd w:val="clear" w:color="auto" w:fill="8AC2E9"/>
          </w:tcPr>
          <w:p w14:paraId="288B06EC" w14:textId="77777777" w:rsidR="00C22DDE" w:rsidRPr="00D42CC9" w:rsidRDefault="00C22DDE" w:rsidP="00C22DDE">
            <w:r w:rsidRPr="00D42CC9">
              <w:t xml:space="preserve">tap.ptype.file </w:t>
            </w:r>
          </w:p>
        </w:tc>
        <w:tc>
          <w:tcPr>
            <w:tcW w:w="1350" w:type="dxa"/>
            <w:gridSpan w:val="2"/>
            <w:tcBorders>
              <w:bottom w:val="single" w:sz="4" w:space="0" w:color="000000" w:themeColor="text1"/>
            </w:tcBorders>
            <w:shd w:val="clear" w:color="auto" w:fill="8AC2E9"/>
          </w:tcPr>
          <w:p w14:paraId="789542CE" w14:textId="77777777" w:rsidR="00C22DDE" w:rsidRPr="00D42CC9" w:rsidRDefault="00C22DDE" w:rsidP="00C22DDE">
            <w:r w:rsidRPr="00D42CC9">
              <w:t>String</w:t>
            </w:r>
          </w:p>
        </w:tc>
        <w:tc>
          <w:tcPr>
            <w:tcW w:w="2520" w:type="dxa"/>
            <w:tcBorders>
              <w:bottom w:val="single" w:sz="4" w:space="0" w:color="000000" w:themeColor="text1"/>
            </w:tcBorders>
            <w:shd w:val="clear" w:color="auto" w:fill="8AC2E9"/>
          </w:tcPr>
          <w:p w14:paraId="1130DD16" w14:textId="77777777" w:rsidR="00C22DDE" w:rsidRPr="00D42CC9" w:rsidRDefault="00C22DDE" w:rsidP="00C22DDE">
            <w:r w:rsidRPr="00D42CC9">
              <w:t>input/tap.ptype</w:t>
            </w:r>
          </w:p>
        </w:tc>
        <w:tc>
          <w:tcPr>
            <w:tcW w:w="2700" w:type="dxa"/>
            <w:tcBorders>
              <w:bottom w:val="single" w:sz="4" w:space="0" w:color="000000" w:themeColor="text1"/>
            </w:tcBorders>
            <w:shd w:val="clear" w:color="auto" w:fill="8AC2E9"/>
          </w:tcPr>
          <w:p w14:paraId="1A9E5F66" w14:textId="77777777" w:rsidR="00C22DDE" w:rsidRPr="00D42CC9" w:rsidRDefault="00C22DDE" w:rsidP="00C22DDE">
            <w:r w:rsidRPr="00D42CC9">
              <w:t>location of ptype file</w:t>
            </w:r>
          </w:p>
        </w:tc>
      </w:tr>
      <w:tr w:rsidR="00C22DDE" w:rsidRPr="00F653AF" w14:paraId="454F4B3B" w14:textId="77777777" w:rsidTr="00F0251A">
        <w:tc>
          <w:tcPr>
            <w:tcW w:w="3174" w:type="dxa"/>
            <w:shd w:val="clear" w:color="auto" w:fill="C5E1F4"/>
          </w:tcPr>
          <w:p w14:paraId="514E9DA3" w14:textId="77777777" w:rsidR="00C22DDE" w:rsidRPr="00D42CC9" w:rsidRDefault="00C22DDE" w:rsidP="00C22DDE">
            <w:r w:rsidRPr="00D42CC9">
              <w:t xml:space="preserve">mgra.walkdistance.file </w:t>
            </w:r>
          </w:p>
        </w:tc>
        <w:tc>
          <w:tcPr>
            <w:tcW w:w="1350" w:type="dxa"/>
            <w:gridSpan w:val="2"/>
            <w:shd w:val="clear" w:color="auto" w:fill="C5E1F4"/>
          </w:tcPr>
          <w:p w14:paraId="500243FD" w14:textId="77777777" w:rsidR="00C22DDE" w:rsidRPr="00D42CC9" w:rsidRDefault="00C22DDE" w:rsidP="00C22DDE">
            <w:r w:rsidRPr="00D42CC9">
              <w:t>String</w:t>
            </w:r>
          </w:p>
        </w:tc>
        <w:tc>
          <w:tcPr>
            <w:tcW w:w="2520" w:type="dxa"/>
            <w:shd w:val="clear" w:color="auto" w:fill="C5E1F4"/>
          </w:tcPr>
          <w:p w14:paraId="01F72F95" w14:textId="77777777" w:rsidR="00C22DDE" w:rsidRPr="00D42CC9" w:rsidRDefault="00C22DDE" w:rsidP="00C22DDE">
            <w:r w:rsidRPr="00D42CC9">
              <w:t>input/mgra_mgra_walk.prn</w:t>
            </w:r>
          </w:p>
        </w:tc>
        <w:tc>
          <w:tcPr>
            <w:tcW w:w="2700" w:type="dxa"/>
            <w:shd w:val="clear" w:color="auto" w:fill="C5E1F4"/>
          </w:tcPr>
          <w:p w14:paraId="02E92579" w14:textId="77777777" w:rsidR="00C22DDE" w:rsidRPr="00D42CC9" w:rsidRDefault="00C22DDE" w:rsidP="00C22DDE">
            <w:r w:rsidRPr="00D42CC9">
              <w:t>location of mgra walk distance file</w:t>
            </w:r>
          </w:p>
        </w:tc>
      </w:tr>
      <w:tr w:rsidR="00C22DDE" w:rsidRPr="00F653AF" w14:paraId="7156518F" w14:textId="77777777" w:rsidTr="00F0251A">
        <w:tc>
          <w:tcPr>
            <w:tcW w:w="3174" w:type="dxa"/>
            <w:tcBorders>
              <w:bottom w:val="single" w:sz="4" w:space="0" w:color="000000" w:themeColor="text1"/>
            </w:tcBorders>
            <w:shd w:val="clear" w:color="auto" w:fill="8AC2E9"/>
          </w:tcPr>
          <w:p w14:paraId="0E05F0B9" w14:textId="77777777" w:rsidR="00C22DDE" w:rsidRPr="00D42CC9" w:rsidRDefault="00C22DDE" w:rsidP="00C22DDE">
            <w:r w:rsidRPr="00D42CC9">
              <w:t xml:space="preserve">taz.parkingtype.file </w:t>
            </w:r>
          </w:p>
        </w:tc>
        <w:tc>
          <w:tcPr>
            <w:tcW w:w="1350" w:type="dxa"/>
            <w:gridSpan w:val="2"/>
            <w:tcBorders>
              <w:bottom w:val="single" w:sz="4" w:space="0" w:color="000000" w:themeColor="text1"/>
            </w:tcBorders>
            <w:shd w:val="clear" w:color="auto" w:fill="8AC2E9"/>
          </w:tcPr>
          <w:p w14:paraId="14F09053" w14:textId="77777777" w:rsidR="00C22DDE" w:rsidRPr="00D42CC9" w:rsidRDefault="00C22DDE" w:rsidP="00C22DDE">
            <w:r w:rsidRPr="00D42CC9">
              <w:t>String</w:t>
            </w:r>
          </w:p>
        </w:tc>
        <w:tc>
          <w:tcPr>
            <w:tcW w:w="2520" w:type="dxa"/>
            <w:tcBorders>
              <w:bottom w:val="single" w:sz="4" w:space="0" w:color="000000" w:themeColor="text1"/>
            </w:tcBorders>
            <w:shd w:val="clear" w:color="auto" w:fill="8AC2E9"/>
          </w:tcPr>
          <w:p w14:paraId="6BDD6C95" w14:textId="77777777" w:rsidR="00C22DDE" w:rsidRPr="00D42CC9" w:rsidRDefault="00C22DDE" w:rsidP="00C22DDE">
            <w:r w:rsidRPr="00D42CC9">
              <w:t>input/zone.park</w:t>
            </w:r>
          </w:p>
        </w:tc>
        <w:tc>
          <w:tcPr>
            <w:tcW w:w="2700" w:type="dxa"/>
            <w:tcBorders>
              <w:bottom w:val="single" w:sz="4" w:space="0" w:color="000000" w:themeColor="text1"/>
            </w:tcBorders>
            <w:shd w:val="clear" w:color="auto" w:fill="8AC2E9"/>
          </w:tcPr>
          <w:p w14:paraId="289B8552" w14:textId="77777777" w:rsidR="00C22DDE" w:rsidRPr="00D42CC9" w:rsidRDefault="00C22DDE" w:rsidP="00C22DDE">
            <w:r w:rsidRPr="00D42CC9">
              <w:t>location of parking type file</w:t>
            </w:r>
          </w:p>
        </w:tc>
      </w:tr>
      <w:tr w:rsidR="00C22DDE" w:rsidRPr="00F653AF" w14:paraId="1A207A40" w14:textId="77777777" w:rsidTr="00F0251A">
        <w:tc>
          <w:tcPr>
            <w:tcW w:w="3174" w:type="dxa"/>
            <w:shd w:val="clear" w:color="auto" w:fill="C5E1F4"/>
          </w:tcPr>
          <w:p w14:paraId="1783D2B0" w14:textId="77777777" w:rsidR="00C22DDE" w:rsidRPr="00D42CC9" w:rsidRDefault="00C22DDE" w:rsidP="00C22DDE">
            <w:r w:rsidRPr="00D42CC9">
              <w:t xml:space="preserve">taz.terminal.time.file </w:t>
            </w:r>
          </w:p>
        </w:tc>
        <w:tc>
          <w:tcPr>
            <w:tcW w:w="1350" w:type="dxa"/>
            <w:gridSpan w:val="2"/>
            <w:shd w:val="clear" w:color="auto" w:fill="C5E1F4"/>
          </w:tcPr>
          <w:p w14:paraId="3736679B" w14:textId="77777777" w:rsidR="00C22DDE" w:rsidRPr="00D42CC9" w:rsidRDefault="00C22DDE" w:rsidP="00C22DDE">
            <w:r w:rsidRPr="00D42CC9">
              <w:t>String</w:t>
            </w:r>
          </w:p>
        </w:tc>
        <w:tc>
          <w:tcPr>
            <w:tcW w:w="2520" w:type="dxa"/>
            <w:shd w:val="clear" w:color="auto" w:fill="C5E1F4"/>
          </w:tcPr>
          <w:p w14:paraId="3D316B98" w14:textId="77777777" w:rsidR="00C22DDE" w:rsidRPr="00D42CC9" w:rsidRDefault="00C22DDE" w:rsidP="00C22DDE">
            <w:r w:rsidRPr="00D42CC9">
              <w:t>input/zone.term</w:t>
            </w:r>
          </w:p>
        </w:tc>
        <w:tc>
          <w:tcPr>
            <w:tcW w:w="2700" w:type="dxa"/>
            <w:shd w:val="clear" w:color="auto" w:fill="C5E1F4"/>
          </w:tcPr>
          <w:p w14:paraId="2BF9683B" w14:textId="77777777" w:rsidR="00C22DDE" w:rsidRDefault="00C22DDE" w:rsidP="00C22DDE">
            <w:r w:rsidRPr="00D42CC9">
              <w:t>location of zonal terminal time file</w:t>
            </w:r>
          </w:p>
        </w:tc>
      </w:tr>
      <w:tr w:rsidR="00C22DDE" w:rsidRPr="00F653AF" w14:paraId="45A9D36A" w14:textId="77777777" w:rsidTr="00F0251A">
        <w:tc>
          <w:tcPr>
            <w:tcW w:w="9744" w:type="dxa"/>
            <w:gridSpan w:val="5"/>
            <w:tcBorders>
              <w:bottom w:val="single" w:sz="4" w:space="0" w:color="000000" w:themeColor="text1"/>
            </w:tcBorders>
            <w:shd w:val="clear" w:color="auto" w:fill="8AC2E9"/>
          </w:tcPr>
          <w:p w14:paraId="6AFEA26B" w14:textId="77777777" w:rsidR="00C22DDE" w:rsidRPr="00FC0A90" w:rsidRDefault="00C22DDE" w:rsidP="00C22DDE">
            <w:pPr>
              <w:rPr>
                <w:b/>
              </w:rPr>
            </w:pPr>
            <w:r w:rsidRPr="00FC0A90">
              <w:rPr>
                <w:b/>
              </w:rPr>
              <w:t>OUTPUT PROPERTIES</w:t>
            </w:r>
          </w:p>
        </w:tc>
      </w:tr>
      <w:tr w:rsidR="00C22DDE" w:rsidRPr="00F653AF" w14:paraId="3A1430E3" w14:textId="77777777" w:rsidTr="00F0251A">
        <w:tc>
          <w:tcPr>
            <w:tcW w:w="3174" w:type="dxa"/>
            <w:shd w:val="clear" w:color="auto" w:fill="C5E1F4"/>
          </w:tcPr>
          <w:p w14:paraId="1F205CC1" w14:textId="77777777" w:rsidR="00C22DDE" w:rsidRPr="0084432D" w:rsidRDefault="00C22DDE" w:rsidP="00C22DDE">
            <w:r w:rsidRPr="0084432D">
              <w:t>Results.WriteDataToFiles</w:t>
            </w:r>
          </w:p>
        </w:tc>
        <w:tc>
          <w:tcPr>
            <w:tcW w:w="1350" w:type="dxa"/>
            <w:gridSpan w:val="2"/>
            <w:shd w:val="clear" w:color="auto" w:fill="C5E1F4"/>
          </w:tcPr>
          <w:p w14:paraId="37932A63" w14:textId="77777777" w:rsidR="00C22DDE" w:rsidRPr="0084432D" w:rsidRDefault="00C22DDE" w:rsidP="00C22DDE">
            <w:r w:rsidRPr="0084432D">
              <w:t>Boolean</w:t>
            </w:r>
          </w:p>
        </w:tc>
        <w:tc>
          <w:tcPr>
            <w:tcW w:w="2520" w:type="dxa"/>
            <w:shd w:val="clear" w:color="auto" w:fill="C5E1F4"/>
          </w:tcPr>
          <w:p w14:paraId="23CDDC60" w14:textId="77777777" w:rsidR="00C22DDE" w:rsidRPr="0084432D" w:rsidRDefault="00C22DDE" w:rsidP="00C22DDE">
            <w:r w:rsidRPr="0084432D">
              <w:t>true</w:t>
            </w:r>
          </w:p>
        </w:tc>
        <w:tc>
          <w:tcPr>
            <w:tcW w:w="2700" w:type="dxa"/>
            <w:shd w:val="clear" w:color="auto" w:fill="C5E1F4"/>
          </w:tcPr>
          <w:p w14:paraId="2B8C227F" w14:textId="77777777" w:rsidR="00C22DDE" w:rsidRPr="0084432D" w:rsidRDefault="00C22DDE" w:rsidP="00C22DDE">
            <w:r w:rsidRPr="0084432D">
              <w:t>write data to files</w:t>
            </w:r>
          </w:p>
        </w:tc>
      </w:tr>
      <w:tr w:rsidR="00C22DDE" w:rsidRPr="00F653AF" w14:paraId="60F0654C" w14:textId="77777777" w:rsidTr="00F0251A">
        <w:tc>
          <w:tcPr>
            <w:tcW w:w="3174" w:type="dxa"/>
            <w:tcBorders>
              <w:bottom w:val="single" w:sz="4" w:space="0" w:color="000000" w:themeColor="text1"/>
            </w:tcBorders>
            <w:shd w:val="clear" w:color="auto" w:fill="8AC2E9"/>
          </w:tcPr>
          <w:p w14:paraId="33A44AA2" w14:textId="77777777" w:rsidR="00C22DDE" w:rsidRPr="0084432D" w:rsidRDefault="00C22DDE" w:rsidP="00C22DDE">
            <w:r w:rsidRPr="0084432D">
              <w:t xml:space="preserve">Results.HouseholdDataFile </w:t>
            </w:r>
          </w:p>
        </w:tc>
        <w:tc>
          <w:tcPr>
            <w:tcW w:w="1350" w:type="dxa"/>
            <w:gridSpan w:val="2"/>
            <w:tcBorders>
              <w:bottom w:val="single" w:sz="4" w:space="0" w:color="000000" w:themeColor="text1"/>
            </w:tcBorders>
            <w:shd w:val="clear" w:color="auto" w:fill="8AC2E9"/>
          </w:tcPr>
          <w:p w14:paraId="40CFFE58" w14:textId="77777777" w:rsidR="00C22DDE" w:rsidRPr="0084432D" w:rsidRDefault="00C22DDE" w:rsidP="00C22DDE">
            <w:r w:rsidRPr="0084432D">
              <w:t>String</w:t>
            </w:r>
          </w:p>
        </w:tc>
        <w:tc>
          <w:tcPr>
            <w:tcW w:w="2520" w:type="dxa"/>
            <w:tcBorders>
              <w:bottom w:val="single" w:sz="4" w:space="0" w:color="000000" w:themeColor="text1"/>
            </w:tcBorders>
            <w:shd w:val="clear" w:color="auto" w:fill="8AC2E9"/>
          </w:tcPr>
          <w:p w14:paraId="065D597A" w14:textId="77777777" w:rsidR="00C22DDE" w:rsidRPr="0084432D" w:rsidRDefault="00C22DDE" w:rsidP="00C22DDE">
            <w:r w:rsidRPr="0084432D">
              <w:t>output/householdData.csv</w:t>
            </w:r>
          </w:p>
        </w:tc>
        <w:tc>
          <w:tcPr>
            <w:tcW w:w="2700" w:type="dxa"/>
            <w:tcBorders>
              <w:bottom w:val="single" w:sz="4" w:space="0" w:color="000000" w:themeColor="text1"/>
            </w:tcBorders>
            <w:shd w:val="clear" w:color="auto" w:fill="8AC2E9"/>
          </w:tcPr>
          <w:p w14:paraId="463E5930" w14:textId="77777777" w:rsidR="00C22DDE" w:rsidRPr="0084432D" w:rsidRDefault="00C22DDE" w:rsidP="00C22DDE">
            <w:r w:rsidRPr="0084432D">
              <w:t>output name of household data file</w:t>
            </w:r>
          </w:p>
        </w:tc>
      </w:tr>
      <w:tr w:rsidR="00C22DDE" w:rsidRPr="00F653AF" w14:paraId="0E5C496D" w14:textId="77777777" w:rsidTr="00F0251A">
        <w:tc>
          <w:tcPr>
            <w:tcW w:w="3174" w:type="dxa"/>
            <w:shd w:val="clear" w:color="auto" w:fill="C5E1F4"/>
          </w:tcPr>
          <w:p w14:paraId="016AECCE" w14:textId="77777777" w:rsidR="00C22DDE" w:rsidRPr="0084432D" w:rsidRDefault="00C22DDE" w:rsidP="00C22DDE">
            <w:r w:rsidRPr="0084432D">
              <w:t xml:space="preserve">Results.PersonDataFile </w:t>
            </w:r>
          </w:p>
        </w:tc>
        <w:tc>
          <w:tcPr>
            <w:tcW w:w="1350" w:type="dxa"/>
            <w:gridSpan w:val="2"/>
            <w:shd w:val="clear" w:color="auto" w:fill="C5E1F4"/>
          </w:tcPr>
          <w:p w14:paraId="7E0B464A" w14:textId="77777777" w:rsidR="00C22DDE" w:rsidRPr="0084432D" w:rsidRDefault="00C22DDE" w:rsidP="00C22DDE">
            <w:r w:rsidRPr="0084432D">
              <w:t>String</w:t>
            </w:r>
          </w:p>
        </w:tc>
        <w:tc>
          <w:tcPr>
            <w:tcW w:w="2520" w:type="dxa"/>
            <w:shd w:val="clear" w:color="auto" w:fill="C5E1F4"/>
          </w:tcPr>
          <w:p w14:paraId="11949294" w14:textId="77777777" w:rsidR="00C22DDE" w:rsidRPr="0084432D" w:rsidRDefault="00C22DDE" w:rsidP="00C22DDE">
            <w:r w:rsidRPr="0084432D">
              <w:t>output/personData.csv</w:t>
            </w:r>
          </w:p>
        </w:tc>
        <w:tc>
          <w:tcPr>
            <w:tcW w:w="2700" w:type="dxa"/>
            <w:shd w:val="clear" w:color="auto" w:fill="C5E1F4"/>
          </w:tcPr>
          <w:p w14:paraId="0BC7E301" w14:textId="77777777" w:rsidR="00C22DDE" w:rsidRPr="0084432D" w:rsidRDefault="00C22DDE" w:rsidP="00C22DDE">
            <w:r w:rsidRPr="0084432D">
              <w:t>output name of person data file</w:t>
            </w:r>
          </w:p>
        </w:tc>
      </w:tr>
      <w:tr w:rsidR="00C22DDE" w:rsidRPr="00F653AF" w14:paraId="7DC6D04E" w14:textId="77777777" w:rsidTr="00F0251A">
        <w:tc>
          <w:tcPr>
            <w:tcW w:w="3174" w:type="dxa"/>
            <w:tcBorders>
              <w:bottom w:val="single" w:sz="4" w:space="0" w:color="000000" w:themeColor="text1"/>
            </w:tcBorders>
            <w:shd w:val="clear" w:color="auto" w:fill="8AC2E9"/>
          </w:tcPr>
          <w:p w14:paraId="05798696" w14:textId="77777777" w:rsidR="00C22DDE" w:rsidRPr="0084432D" w:rsidRDefault="00C22DDE" w:rsidP="00C22DDE">
            <w:r w:rsidRPr="0084432D">
              <w:t xml:space="preserve">Results.IndivTourDataFile </w:t>
            </w:r>
          </w:p>
        </w:tc>
        <w:tc>
          <w:tcPr>
            <w:tcW w:w="1350" w:type="dxa"/>
            <w:gridSpan w:val="2"/>
            <w:tcBorders>
              <w:bottom w:val="single" w:sz="4" w:space="0" w:color="000000" w:themeColor="text1"/>
            </w:tcBorders>
            <w:shd w:val="clear" w:color="auto" w:fill="8AC2E9"/>
          </w:tcPr>
          <w:p w14:paraId="222CCD82" w14:textId="77777777" w:rsidR="00C22DDE" w:rsidRPr="0084432D" w:rsidRDefault="00C22DDE" w:rsidP="00C22DDE">
            <w:r w:rsidRPr="0084432D">
              <w:t>String</w:t>
            </w:r>
          </w:p>
        </w:tc>
        <w:tc>
          <w:tcPr>
            <w:tcW w:w="2520" w:type="dxa"/>
            <w:tcBorders>
              <w:bottom w:val="single" w:sz="4" w:space="0" w:color="000000" w:themeColor="text1"/>
            </w:tcBorders>
            <w:shd w:val="clear" w:color="auto" w:fill="8AC2E9"/>
          </w:tcPr>
          <w:p w14:paraId="2BD4C3BA" w14:textId="77777777" w:rsidR="00C22DDE" w:rsidRPr="0084432D" w:rsidRDefault="00C22DDE" w:rsidP="00C22DDE">
            <w:r w:rsidRPr="0084432D">
              <w:t>output/indivTourData.c</w:t>
            </w:r>
            <w:r w:rsidRPr="0084432D">
              <w:lastRenderedPageBreak/>
              <w:t>sv</w:t>
            </w:r>
          </w:p>
        </w:tc>
        <w:tc>
          <w:tcPr>
            <w:tcW w:w="2700" w:type="dxa"/>
            <w:tcBorders>
              <w:bottom w:val="single" w:sz="4" w:space="0" w:color="000000" w:themeColor="text1"/>
            </w:tcBorders>
            <w:shd w:val="clear" w:color="auto" w:fill="8AC2E9"/>
          </w:tcPr>
          <w:p w14:paraId="1C6585B2" w14:textId="77777777" w:rsidR="00C22DDE" w:rsidRPr="0084432D" w:rsidRDefault="00C22DDE" w:rsidP="00C22DDE">
            <w:r w:rsidRPr="0084432D">
              <w:lastRenderedPageBreak/>
              <w:t xml:space="preserve">output name of individual </w:t>
            </w:r>
            <w:r w:rsidRPr="0084432D">
              <w:lastRenderedPageBreak/>
              <w:t>tour data file</w:t>
            </w:r>
          </w:p>
        </w:tc>
      </w:tr>
      <w:tr w:rsidR="00C22DDE" w:rsidRPr="00F653AF" w14:paraId="6FA1BCD1" w14:textId="77777777" w:rsidTr="00F0251A">
        <w:tc>
          <w:tcPr>
            <w:tcW w:w="3174" w:type="dxa"/>
            <w:shd w:val="clear" w:color="auto" w:fill="C5E1F4"/>
          </w:tcPr>
          <w:p w14:paraId="4F324DF3" w14:textId="77777777" w:rsidR="00C22DDE" w:rsidRPr="0084432D" w:rsidRDefault="00C22DDE" w:rsidP="00C22DDE">
            <w:r w:rsidRPr="0084432D">
              <w:lastRenderedPageBreak/>
              <w:t xml:space="preserve">Results.JointTourDataFile </w:t>
            </w:r>
          </w:p>
        </w:tc>
        <w:tc>
          <w:tcPr>
            <w:tcW w:w="1350" w:type="dxa"/>
            <w:gridSpan w:val="2"/>
            <w:shd w:val="clear" w:color="auto" w:fill="C5E1F4"/>
          </w:tcPr>
          <w:p w14:paraId="57E548CE" w14:textId="77777777" w:rsidR="00C22DDE" w:rsidRPr="0084432D" w:rsidRDefault="00C22DDE" w:rsidP="00C22DDE">
            <w:r w:rsidRPr="0084432D">
              <w:t>String</w:t>
            </w:r>
          </w:p>
        </w:tc>
        <w:tc>
          <w:tcPr>
            <w:tcW w:w="2520" w:type="dxa"/>
            <w:shd w:val="clear" w:color="auto" w:fill="C5E1F4"/>
          </w:tcPr>
          <w:p w14:paraId="1226E566" w14:textId="77777777" w:rsidR="00C22DDE" w:rsidRPr="0084432D" w:rsidRDefault="00C22DDE" w:rsidP="00C22DDE">
            <w:r w:rsidRPr="0084432D">
              <w:t>output/jointTourData.csv</w:t>
            </w:r>
          </w:p>
        </w:tc>
        <w:tc>
          <w:tcPr>
            <w:tcW w:w="2700" w:type="dxa"/>
            <w:shd w:val="clear" w:color="auto" w:fill="C5E1F4"/>
          </w:tcPr>
          <w:p w14:paraId="793B365E" w14:textId="77777777" w:rsidR="00C22DDE" w:rsidRPr="0084432D" w:rsidRDefault="00C22DDE" w:rsidP="00C22DDE">
            <w:r w:rsidRPr="0084432D">
              <w:t>output name of joint tour data file</w:t>
            </w:r>
          </w:p>
        </w:tc>
      </w:tr>
      <w:tr w:rsidR="00C22DDE" w:rsidRPr="00F653AF" w14:paraId="5E1DDCF4" w14:textId="77777777" w:rsidTr="00F0251A">
        <w:tc>
          <w:tcPr>
            <w:tcW w:w="3174" w:type="dxa"/>
            <w:tcBorders>
              <w:bottom w:val="single" w:sz="4" w:space="0" w:color="000000" w:themeColor="text1"/>
            </w:tcBorders>
            <w:shd w:val="clear" w:color="auto" w:fill="8AC2E9"/>
          </w:tcPr>
          <w:p w14:paraId="2AD583C1" w14:textId="77777777" w:rsidR="00C22DDE" w:rsidRPr="0084432D" w:rsidRDefault="00C22DDE" w:rsidP="00C22DDE">
            <w:r w:rsidRPr="0084432D">
              <w:t xml:space="preserve">Results.IndivTripDataFile </w:t>
            </w:r>
          </w:p>
        </w:tc>
        <w:tc>
          <w:tcPr>
            <w:tcW w:w="1350" w:type="dxa"/>
            <w:gridSpan w:val="2"/>
            <w:tcBorders>
              <w:bottom w:val="single" w:sz="4" w:space="0" w:color="000000" w:themeColor="text1"/>
            </w:tcBorders>
            <w:shd w:val="clear" w:color="auto" w:fill="8AC2E9"/>
          </w:tcPr>
          <w:p w14:paraId="5C2C5742" w14:textId="77777777" w:rsidR="00C22DDE" w:rsidRPr="0084432D" w:rsidRDefault="00C22DDE" w:rsidP="00C22DDE">
            <w:r w:rsidRPr="0084432D">
              <w:t>String</w:t>
            </w:r>
          </w:p>
        </w:tc>
        <w:tc>
          <w:tcPr>
            <w:tcW w:w="2520" w:type="dxa"/>
            <w:tcBorders>
              <w:bottom w:val="single" w:sz="4" w:space="0" w:color="000000" w:themeColor="text1"/>
            </w:tcBorders>
            <w:shd w:val="clear" w:color="auto" w:fill="8AC2E9"/>
          </w:tcPr>
          <w:p w14:paraId="2C1C5825" w14:textId="77777777" w:rsidR="00C22DDE" w:rsidRPr="0084432D" w:rsidRDefault="00C22DDE" w:rsidP="00C22DDE">
            <w:r w:rsidRPr="0084432D">
              <w:t>output/indivTripData.csv</w:t>
            </w:r>
          </w:p>
        </w:tc>
        <w:tc>
          <w:tcPr>
            <w:tcW w:w="2700" w:type="dxa"/>
            <w:tcBorders>
              <w:bottom w:val="single" w:sz="4" w:space="0" w:color="000000" w:themeColor="text1"/>
            </w:tcBorders>
            <w:shd w:val="clear" w:color="auto" w:fill="8AC2E9"/>
          </w:tcPr>
          <w:p w14:paraId="566E3CC3" w14:textId="77777777" w:rsidR="00C22DDE" w:rsidRPr="0084432D" w:rsidRDefault="00C22DDE" w:rsidP="00C22DDE">
            <w:r w:rsidRPr="0084432D">
              <w:t>output name of individual trip data file</w:t>
            </w:r>
          </w:p>
        </w:tc>
      </w:tr>
      <w:tr w:rsidR="00C22DDE" w:rsidRPr="00F653AF" w14:paraId="759EE13D" w14:textId="77777777" w:rsidTr="00F0251A">
        <w:tc>
          <w:tcPr>
            <w:tcW w:w="3174" w:type="dxa"/>
            <w:shd w:val="clear" w:color="auto" w:fill="C5E1F4"/>
          </w:tcPr>
          <w:p w14:paraId="3AB26DDC" w14:textId="77777777" w:rsidR="00C22DDE" w:rsidRPr="0084432D" w:rsidRDefault="00C22DDE" w:rsidP="00C22DDE">
            <w:r w:rsidRPr="0084432D">
              <w:t xml:space="preserve">Results.JointTripDataFile </w:t>
            </w:r>
          </w:p>
        </w:tc>
        <w:tc>
          <w:tcPr>
            <w:tcW w:w="1350" w:type="dxa"/>
            <w:gridSpan w:val="2"/>
            <w:shd w:val="clear" w:color="auto" w:fill="C5E1F4"/>
          </w:tcPr>
          <w:p w14:paraId="6A2D5601" w14:textId="77777777" w:rsidR="00C22DDE" w:rsidRPr="0084432D" w:rsidRDefault="00C22DDE" w:rsidP="00C22DDE">
            <w:r w:rsidRPr="0084432D">
              <w:t>String</w:t>
            </w:r>
          </w:p>
        </w:tc>
        <w:tc>
          <w:tcPr>
            <w:tcW w:w="2520" w:type="dxa"/>
            <w:shd w:val="clear" w:color="auto" w:fill="C5E1F4"/>
          </w:tcPr>
          <w:p w14:paraId="68495055" w14:textId="77777777" w:rsidR="00C22DDE" w:rsidRPr="0084432D" w:rsidRDefault="00C22DDE" w:rsidP="00C22DDE">
            <w:r w:rsidRPr="0084432D">
              <w:t>output/jointTripData.csv</w:t>
            </w:r>
          </w:p>
        </w:tc>
        <w:tc>
          <w:tcPr>
            <w:tcW w:w="2700" w:type="dxa"/>
            <w:shd w:val="clear" w:color="auto" w:fill="C5E1F4"/>
          </w:tcPr>
          <w:p w14:paraId="5F9BC344" w14:textId="77777777" w:rsidR="00C22DDE" w:rsidRPr="0084432D" w:rsidRDefault="00C22DDE" w:rsidP="00C22DDE">
            <w:r w:rsidRPr="0084432D">
              <w:t>output name of joint trip data file</w:t>
            </w:r>
          </w:p>
        </w:tc>
      </w:tr>
      <w:tr w:rsidR="00C22DDE" w:rsidRPr="00F653AF" w14:paraId="59D4D55B" w14:textId="77777777" w:rsidTr="00F0251A">
        <w:tc>
          <w:tcPr>
            <w:tcW w:w="3174" w:type="dxa"/>
            <w:tcBorders>
              <w:bottom w:val="single" w:sz="4" w:space="0" w:color="000000" w:themeColor="text1"/>
            </w:tcBorders>
            <w:shd w:val="clear" w:color="auto" w:fill="8AC2E9"/>
          </w:tcPr>
          <w:p w14:paraId="6B33E3AF" w14:textId="77777777" w:rsidR="00C22DDE" w:rsidRPr="0084432D" w:rsidRDefault="00C22DDE" w:rsidP="00C22DDE">
            <w:r w:rsidRPr="0084432D">
              <w:t xml:space="preserve">Results.CBDFile </w:t>
            </w:r>
          </w:p>
        </w:tc>
        <w:tc>
          <w:tcPr>
            <w:tcW w:w="1350" w:type="dxa"/>
            <w:gridSpan w:val="2"/>
            <w:tcBorders>
              <w:bottom w:val="single" w:sz="4" w:space="0" w:color="000000" w:themeColor="text1"/>
            </w:tcBorders>
            <w:shd w:val="clear" w:color="auto" w:fill="8AC2E9"/>
          </w:tcPr>
          <w:p w14:paraId="40B29A99" w14:textId="77777777" w:rsidR="00C22DDE" w:rsidRPr="0084432D" w:rsidRDefault="00C22DDE" w:rsidP="00C22DDE">
            <w:r w:rsidRPr="0084432D">
              <w:t>String</w:t>
            </w:r>
          </w:p>
        </w:tc>
        <w:tc>
          <w:tcPr>
            <w:tcW w:w="2520" w:type="dxa"/>
            <w:tcBorders>
              <w:bottom w:val="single" w:sz="4" w:space="0" w:color="000000" w:themeColor="text1"/>
            </w:tcBorders>
            <w:shd w:val="clear" w:color="auto" w:fill="8AC2E9"/>
          </w:tcPr>
          <w:p w14:paraId="1EE1BA53" w14:textId="77777777" w:rsidR="00C22DDE" w:rsidRPr="0084432D" w:rsidRDefault="00C22DDE" w:rsidP="00C22DDE">
            <w:r w:rsidRPr="0084432D">
              <w:t>output/cbdParking.csv</w:t>
            </w:r>
          </w:p>
        </w:tc>
        <w:tc>
          <w:tcPr>
            <w:tcW w:w="2700" w:type="dxa"/>
            <w:tcBorders>
              <w:bottom w:val="single" w:sz="4" w:space="0" w:color="000000" w:themeColor="text1"/>
            </w:tcBorders>
            <w:shd w:val="clear" w:color="auto" w:fill="8AC2E9"/>
          </w:tcPr>
          <w:p w14:paraId="54B5B45A" w14:textId="77777777" w:rsidR="00C22DDE" w:rsidRPr="0084432D" w:rsidRDefault="00C22DDE" w:rsidP="00C22DDE">
            <w:r w:rsidRPr="0084432D">
              <w:t>output name of CBD parking file</w:t>
            </w:r>
          </w:p>
        </w:tc>
      </w:tr>
      <w:tr w:rsidR="00C22DDE" w:rsidRPr="00F653AF" w14:paraId="116E9216" w14:textId="77777777" w:rsidTr="00F0251A">
        <w:tc>
          <w:tcPr>
            <w:tcW w:w="3174" w:type="dxa"/>
            <w:shd w:val="clear" w:color="auto" w:fill="C5E1F4"/>
          </w:tcPr>
          <w:p w14:paraId="5509FD24" w14:textId="77777777" w:rsidR="00C22DDE" w:rsidRPr="0084432D" w:rsidRDefault="00C22DDE" w:rsidP="00C22DDE">
            <w:r w:rsidRPr="0084432D">
              <w:t xml:space="preserve">Results.PNRFile </w:t>
            </w:r>
          </w:p>
        </w:tc>
        <w:tc>
          <w:tcPr>
            <w:tcW w:w="1350" w:type="dxa"/>
            <w:gridSpan w:val="2"/>
            <w:shd w:val="clear" w:color="auto" w:fill="C5E1F4"/>
          </w:tcPr>
          <w:p w14:paraId="7B413C4B" w14:textId="77777777" w:rsidR="00C22DDE" w:rsidRPr="0084432D" w:rsidRDefault="00C22DDE" w:rsidP="00C22DDE">
            <w:r w:rsidRPr="0084432D">
              <w:t>String</w:t>
            </w:r>
          </w:p>
        </w:tc>
        <w:tc>
          <w:tcPr>
            <w:tcW w:w="2520" w:type="dxa"/>
            <w:shd w:val="clear" w:color="auto" w:fill="C5E1F4"/>
          </w:tcPr>
          <w:p w14:paraId="10B310DF" w14:textId="77777777" w:rsidR="00C22DDE" w:rsidRPr="0084432D" w:rsidRDefault="00C22DDE" w:rsidP="00C22DDE">
            <w:r w:rsidRPr="0084432D">
              <w:t>output/pnrParking.csv</w:t>
            </w:r>
          </w:p>
        </w:tc>
        <w:tc>
          <w:tcPr>
            <w:tcW w:w="2700" w:type="dxa"/>
            <w:shd w:val="clear" w:color="auto" w:fill="C5E1F4"/>
          </w:tcPr>
          <w:p w14:paraId="409AE5CC" w14:textId="77777777" w:rsidR="00C22DDE" w:rsidRPr="0084432D" w:rsidRDefault="00C22DDE" w:rsidP="00C22DDE">
            <w:r w:rsidRPr="0084432D">
              <w:t>output name of PNR parking file</w:t>
            </w:r>
          </w:p>
        </w:tc>
      </w:tr>
      <w:tr w:rsidR="00C22DDE" w:rsidRPr="00F653AF" w14:paraId="1A43D0B0" w14:textId="77777777" w:rsidTr="00F0251A">
        <w:tc>
          <w:tcPr>
            <w:tcW w:w="3174" w:type="dxa"/>
            <w:tcBorders>
              <w:bottom w:val="single" w:sz="4" w:space="0" w:color="000000" w:themeColor="text1"/>
            </w:tcBorders>
            <w:shd w:val="clear" w:color="auto" w:fill="8AC2E9"/>
          </w:tcPr>
          <w:p w14:paraId="59E71AB3" w14:textId="77777777" w:rsidR="00C22DDE" w:rsidRPr="0084432D" w:rsidRDefault="00C22DDE" w:rsidP="00C22DDE">
            <w:r w:rsidRPr="0084432D">
              <w:t xml:space="preserve">Results.WriteDataToDatabase </w:t>
            </w:r>
          </w:p>
        </w:tc>
        <w:tc>
          <w:tcPr>
            <w:tcW w:w="1350" w:type="dxa"/>
            <w:gridSpan w:val="2"/>
            <w:tcBorders>
              <w:bottom w:val="single" w:sz="4" w:space="0" w:color="000000" w:themeColor="text1"/>
            </w:tcBorders>
            <w:shd w:val="clear" w:color="auto" w:fill="8AC2E9"/>
          </w:tcPr>
          <w:p w14:paraId="11F83486" w14:textId="77777777" w:rsidR="00C22DDE" w:rsidRPr="0084432D" w:rsidRDefault="00C22DDE" w:rsidP="00C22DDE">
            <w:r w:rsidRPr="0084432D">
              <w:t>Boolean</w:t>
            </w:r>
          </w:p>
        </w:tc>
        <w:tc>
          <w:tcPr>
            <w:tcW w:w="2520" w:type="dxa"/>
            <w:tcBorders>
              <w:bottom w:val="single" w:sz="4" w:space="0" w:color="000000" w:themeColor="text1"/>
            </w:tcBorders>
            <w:shd w:val="clear" w:color="auto" w:fill="8AC2E9"/>
          </w:tcPr>
          <w:p w14:paraId="7A03B6F1" w14:textId="77777777" w:rsidR="00C22DDE" w:rsidRPr="0084432D" w:rsidRDefault="00C22DDE" w:rsidP="00C22DDE">
            <w:r w:rsidRPr="0084432D">
              <w:t>false</w:t>
            </w:r>
          </w:p>
        </w:tc>
        <w:tc>
          <w:tcPr>
            <w:tcW w:w="2700" w:type="dxa"/>
            <w:tcBorders>
              <w:bottom w:val="single" w:sz="4" w:space="0" w:color="000000" w:themeColor="text1"/>
            </w:tcBorders>
            <w:shd w:val="clear" w:color="auto" w:fill="8AC2E9"/>
          </w:tcPr>
          <w:p w14:paraId="7B8E3994" w14:textId="12E93863" w:rsidR="00C22DDE" w:rsidRPr="0084432D" w:rsidRDefault="00C01B74" w:rsidP="00C22DDE">
            <w:r w:rsidRPr="00BC07B5">
              <w:t>Write</w:t>
            </w:r>
            <w:r w:rsidR="00C22DDE" w:rsidRPr="00BC07B5">
              <w:t xml:space="preserve"> data to a database</w:t>
            </w:r>
          </w:p>
        </w:tc>
      </w:tr>
      <w:tr w:rsidR="00C22DDE" w:rsidRPr="00F653AF" w14:paraId="4A9C46CC" w14:textId="77777777" w:rsidTr="00F0251A">
        <w:tc>
          <w:tcPr>
            <w:tcW w:w="3174" w:type="dxa"/>
            <w:shd w:val="clear" w:color="auto" w:fill="C5E1F4"/>
          </w:tcPr>
          <w:p w14:paraId="36A9B566" w14:textId="77777777" w:rsidR="00C22DDE" w:rsidRPr="0084432D" w:rsidRDefault="00C22DDE" w:rsidP="00C22DDE">
            <w:r w:rsidRPr="0084432D">
              <w:t xml:space="preserve">Results.HouseholdTable </w:t>
            </w:r>
          </w:p>
        </w:tc>
        <w:tc>
          <w:tcPr>
            <w:tcW w:w="1350" w:type="dxa"/>
            <w:gridSpan w:val="2"/>
            <w:shd w:val="clear" w:color="auto" w:fill="C5E1F4"/>
          </w:tcPr>
          <w:p w14:paraId="27A0CC25" w14:textId="77777777" w:rsidR="00C22DDE" w:rsidRPr="0084432D" w:rsidRDefault="00C22DDE" w:rsidP="00C22DDE">
            <w:r w:rsidRPr="0084432D">
              <w:t>String</w:t>
            </w:r>
          </w:p>
        </w:tc>
        <w:tc>
          <w:tcPr>
            <w:tcW w:w="2520" w:type="dxa"/>
            <w:shd w:val="clear" w:color="auto" w:fill="C5E1F4"/>
          </w:tcPr>
          <w:p w14:paraId="5EC462DC" w14:textId="77777777" w:rsidR="00C22DDE" w:rsidRPr="0084432D" w:rsidRDefault="00C22DDE" w:rsidP="00C22DDE">
            <w:r w:rsidRPr="0084432D">
              <w:t>household_data</w:t>
            </w:r>
          </w:p>
        </w:tc>
        <w:tc>
          <w:tcPr>
            <w:tcW w:w="2700" w:type="dxa"/>
            <w:shd w:val="clear" w:color="auto" w:fill="C5E1F4"/>
          </w:tcPr>
          <w:p w14:paraId="2F116D56" w14:textId="77777777" w:rsidR="00C22DDE" w:rsidRPr="0084432D" w:rsidRDefault="00C22DDE" w:rsidP="00C22DDE">
            <w:r w:rsidRPr="0084432D">
              <w:t>output name of household data file in database</w:t>
            </w:r>
          </w:p>
        </w:tc>
      </w:tr>
      <w:tr w:rsidR="00C22DDE" w:rsidRPr="00F653AF" w14:paraId="6517C188" w14:textId="77777777" w:rsidTr="00F0251A">
        <w:tc>
          <w:tcPr>
            <w:tcW w:w="3174" w:type="dxa"/>
            <w:tcBorders>
              <w:bottom w:val="single" w:sz="4" w:space="0" w:color="000000" w:themeColor="text1"/>
            </w:tcBorders>
            <w:shd w:val="clear" w:color="auto" w:fill="8AC2E9"/>
          </w:tcPr>
          <w:p w14:paraId="6854CFAE" w14:textId="77777777" w:rsidR="00C22DDE" w:rsidRPr="0084432D" w:rsidRDefault="00C22DDE" w:rsidP="00C22DDE">
            <w:r w:rsidRPr="0084432D">
              <w:t xml:space="preserve">Results.PersonTable </w:t>
            </w:r>
          </w:p>
        </w:tc>
        <w:tc>
          <w:tcPr>
            <w:tcW w:w="1350" w:type="dxa"/>
            <w:gridSpan w:val="2"/>
            <w:tcBorders>
              <w:bottom w:val="single" w:sz="4" w:space="0" w:color="000000" w:themeColor="text1"/>
            </w:tcBorders>
            <w:shd w:val="clear" w:color="auto" w:fill="8AC2E9"/>
          </w:tcPr>
          <w:p w14:paraId="18B042AB" w14:textId="77777777" w:rsidR="00C22DDE" w:rsidRPr="0084432D" w:rsidRDefault="00C22DDE" w:rsidP="00C22DDE">
            <w:r w:rsidRPr="0084432D">
              <w:t>String</w:t>
            </w:r>
          </w:p>
        </w:tc>
        <w:tc>
          <w:tcPr>
            <w:tcW w:w="2520" w:type="dxa"/>
            <w:tcBorders>
              <w:bottom w:val="single" w:sz="4" w:space="0" w:color="000000" w:themeColor="text1"/>
            </w:tcBorders>
            <w:shd w:val="clear" w:color="auto" w:fill="8AC2E9"/>
          </w:tcPr>
          <w:p w14:paraId="3CFA68A5" w14:textId="77777777" w:rsidR="00C22DDE" w:rsidRPr="0084432D" w:rsidRDefault="00C22DDE" w:rsidP="00C22DDE">
            <w:r w:rsidRPr="0084432D">
              <w:t>person_data</w:t>
            </w:r>
          </w:p>
        </w:tc>
        <w:tc>
          <w:tcPr>
            <w:tcW w:w="2700" w:type="dxa"/>
            <w:tcBorders>
              <w:bottom w:val="single" w:sz="4" w:space="0" w:color="000000" w:themeColor="text1"/>
            </w:tcBorders>
            <w:shd w:val="clear" w:color="auto" w:fill="8AC2E9"/>
          </w:tcPr>
          <w:p w14:paraId="6D8D6991" w14:textId="77777777" w:rsidR="00C22DDE" w:rsidRPr="0084432D" w:rsidRDefault="00C22DDE" w:rsidP="00C22DDE">
            <w:r w:rsidRPr="0084432D">
              <w:t>output name of person data file in database</w:t>
            </w:r>
          </w:p>
        </w:tc>
      </w:tr>
      <w:tr w:rsidR="00C22DDE" w:rsidRPr="00F653AF" w14:paraId="4C4749EF" w14:textId="77777777" w:rsidTr="00F0251A">
        <w:tc>
          <w:tcPr>
            <w:tcW w:w="3174" w:type="dxa"/>
            <w:shd w:val="clear" w:color="auto" w:fill="C5E1F4"/>
          </w:tcPr>
          <w:p w14:paraId="5B6860F0" w14:textId="77777777" w:rsidR="00C22DDE" w:rsidRPr="0084432D" w:rsidRDefault="00C22DDE" w:rsidP="00C22DDE">
            <w:r w:rsidRPr="0084432D">
              <w:t xml:space="preserve">Results.IndivTourTable </w:t>
            </w:r>
          </w:p>
        </w:tc>
        <w:tc>
          <w:tcPr>
            <w:tcW w:w="1350" w:type="dxa"/>
            <w:gridSpan w:val="2"/>
            <w:shd w:val="clear" w:color="auto" w:fill="C5E1F4"/>
          </w:tcPr>
          <w:p w14:paraId="4E5BAB8E" w14:textId="77777777" w:rsidR="00C22DDE" w:rsidRPr="0084432D" w:rsidRDefault="00C22DDE" w:rsidP="00C22DDE">
            <w:r w:rsidRPr="0084432D">
              <w:t>String</w:t>
            </w:r>
          </w:p>
        </w:tc>
        <w:tc>
          <w:tcPr>
            <w:tcW w:w="2520" w:type="dxa"/>
            <w:shd w:val="clear" w:color="auto" w:fill="C5E1F4"/>
          </w:tcPr>
          <w:p w14:paraId="2DD154A8" w14:textId="77777777" w:rsidR="00C22DDE" w:rsidRPr="0084432D" w:rsidRDefault="00C22DDE" w:rsidP="00C22DDE">
            <w:r w:rsidRPr="0084432D">
              <w:t>indiv_tour_data</w:t>
            </w:r>
          </w:p>
        </w:tc>
        <w:tc>
          <w:tcPr>
            <w:tcW w:w="2700" w:type="dxa"/>
            <w:shd w:val="clear" w:color="auto" w:fill="C5E1F4"/>
          </w:tcPr>
          <w:p w14:paraId="52A9845A" w14:textId="77777777" w:rsidR="00C22DDE" w:rsidRPr="0084432D" w:rsidRDefault="00C22DDE" w:rsidP="00C22DDE">
            <w:r w:rsidRPr="0084432D">
              <w:t>output name of individual tour data file in database</w:t>
            </w:r>
          </w:p>
        </w:tc>
      </w:tr>
      <w:tr w:rsidR="00C22DDE" w:rsidRPr="00F653AF" w14:paraId="05047A97" w14:textId="77777777" w:rsidTr="00E8709B">
        <w:tc>
          <w:tcPr>
            <w:tcW w:w="3174" w:type="dxa"/>
            <w:tcBorders>
              <w:bottom w:val="single" w:sz="4" w:space="0" w:color="000000" w:themeColor="text1"/>
            </w:tcBorders>
            <w:shd w:val="clear" w:color="auto" w:fill="8AC2E9"/>
          </w:tcPr>
          <w:p w14:paraId="65EC3C79" w14:textId="77777777" w:rsidR="00C22DDE" w:rsidRPr="0084432D" w:rsidRDefault="00C22DDE" w:rsidP="00C22DDE">
            <w:r w:rsidRPr="0084432D">
              <w:t xml:space="preserve">Results.JointTourTable </w:t>
            </w:r>
          </w:p>
        </w:tc>
        <w:tc>
          <w:tcPr>
            <w:tcW w:w="1350" w:type="dxa"/>
            <w:gridSpan w:val="2"/>
            <w:tcBorders>
              <w:bottom w:val="single" w:sz="4" w:space="0" w:color="000000" w:themeColor="text1"/>
            </w:tcBorders>
            <w:shd w:val="clear" w:color="auto" w:fill="8AC2E9"/>
          </w:tcPr>
          <w:p w14:paraId="32D8E851" w14:textId="77777777" w:rsidR="00C22DDE" w:rsidRPr="0084432D" w:rsidRDefault="00C22DDE" w:rsidP="00C22DDE">
            <w:r w:rsidRPr="0084432D">
              <w:t>String</w:t>
            </w:r>
          </w:p>
        </w:tc>
        <w:tc>
          <w:tcPr>
            <w:tcW w:w="2520" w:type="dxa"/>
            <w:tcBorders>
              <w:bottom w:val="single" w:sz="4" w:space="0" w:color="000000" w:themeColor="text1"/>
            </w:tcBorders>
            <w:shd w:val="clear" w:color="auto" w:fill="8AC2E9"/>
          </w:tcPr>
          <w:p w14:paraId="465536A7" w14:textId="77777777" w:rsidR="00C22DDE" w:rsidRPr="0084432D" w:rsidRDefault="00C22DDE" w:rsidP="00C22DDE">
            <w:r w:rsidRPr="0084432D">
              <w:t>joint_tour_data</w:t>
            </w:r>
          </w:p>
        </w:tc>
        <w:tc>
          <w:tcPr>
            <w:tcW w:w="2700" w:type="dxa"/>
            <w:tcBorders>
              <w:bottom w:val="single" w:sz="4" w:space="0" w:color="000000" w:themeColor="text1"/>
            </w:tcBorders>
            <w:shd w:val="clear" w:color="auto" w:fill="8AC2E9"/>
          </w:tcPr>
          <w:p w14:paraId="4E1E8C98" w14:textId="77777777" w:rsidR="00C22DDE" w:rsidRPr="0084432D" w:rsidRDefault="00C22DDE" w:rsidP="00C22DDE">
            <w:r w:rsidRPr="0084432D">
              <w:t>output name of joint tour data file in database</w:t>
            </w:r>
          </w:p>
        </w:tc>
      </w:tr>
      <w:tr w:rsidR="00C22DDE" w:rsidRPr="00F653AF" w14:paraId="4860FFD9" w14:textId="77777777" w:rsidTr="00E8709B">
        <w:tc>
          <w:tcPr>
            <w:tcW w:w="3174" w:type="dxa"/>
            <w:shd w:val="clear" w:color="auto" w:fill="C5E1F4"/>
          </w:tcPr>
          <w:p w14:paraId="17DF9E64" w14:textId="77777777" w:rsidR="00C22DDE" w:rsidRPr="0084432D" w:rsidRDefault="00C22DDE" w:rsidP="00C22DDE">
            <w:r w:rsidRPr="0084432D">
              <w:t xml:space="preserve">Results.IndivTripTable </w:t>
            </w:r>
          </w:p>
        </w:tc>
        <w:tc>
          <w:tcPr>
            <w:tcW w:w="1350" w:type="dxa"/>
            <w:gridSpan w:val="2"/>
            <w:shd w:val="clear" w:color="auto" w:fill="C5E1F4"/>
          </w:tcPr>
          <w:p w14:paraId="78CC2A42" w14:textId="77777777" w:rsidR="00C22DDE" w:rsidRPr="0084432D" w:rsidRDefault="00C22DDE" w:rsidP="00C22DDE">
            <w:r w:rsidRPr="0084432D">
              <w:t>String</w:t>
            </w:r>
          </w:p>
        </w:tc>
        <w:tc>
          <w:tcPr>
            <w:tcW w:w="2520" w:type="dxa"/>
            <w:shd w:val="clear" w:color="auto" w:fill="C5E1F4"/>
          </w:tcPr>
          <w:p w14:paraId="4B7E0E34" w14:textId="77777777" w:rsidR="00C22DDE" w:rsidRPr="0084432D" w:rsidRDefault="00C22DDE" w:rsidP="00C22DDE">
            <w:r w:rsidRPr="0084432D">
              <w:t>indiv_trip_data</w:t>
            </w:r>
          </w:p>
        </w:tc>
        <w:tc>
          <w:tcPr>
            <w:tcW w:w="2700" w:type="dxa"/>
            <w:shd w:val="clear" w:color="auto" w:fill="C5E1F4"/>
          </w:tcPr>
          <w:p w14:paraId="3DF3ADD8" w14:textId="77777777" w:rsidR="00C22DDE" w:rsidRPr="0084432D" w:rsidRDefault="00C22DDE" w:rsidP="00C22DDE">
            <w:r w:rsidRPr="0084432D">
              <w:t>output name of individual trip data file in database</w:t>
            </w:r>
          </w:p>
        </w:tc>
      </w:tr>
      <w:tr w:rsidR="00C22DDE" w:rsidRPr="00F653AF" w14:paraId="158E19F2" w14:textId="77777777" w:rsidTr="00E8709B">
        <w:tc>
          <w:tcPr>
            <w:tcW w:w="3174" w:type="dxa"/>
            <w:tcBorders>
              <w:bottom w:val="single" w:sz="4" w:space="0" w:color="000000" w:themeColor="text1"/>
            </w:tcBorders>
            <w:shd w:val="clear" w:color="auto" w:fill="8AC2E9"/>
          </w:tcPr>
          <w:p w14:paraId="4C441381" w14:textId="77777777" w:rsidR="00C22DDE" w:rsidRPr="0084432D" w:rsidRDefault="00C22DDE" w:rsidP="00C22DDE">
            <w:r w:rsidRPr="0084432D">
              <w:t xml:space="preserve">Results.JointTripTable </w:t>
            </w:r>
          </w:p>
        </w:tc>
        <w:tc>
          <w:tcPr>
            <w:tcW w:w="1350" w:type="dxa"/>
            <w:gridSpan w:val="2"/>
            <w:tcBorders>
              <w:bottom w:val="single" w:sz="4" w:space="0" w:color="000000" w:themeColor="text1"/>
            </w:tcBorders>
            <w:shd w:val="clear" w:color="auto" w:fill="8AC2E9"/>
          </w:tcPr>
          <w:p w14:paraId="6AAD1660" w14:textId="77777777" w:rsidR="00C22DDE" w:rsidRPr="0084432D" w:rsidRDefault="00C22DDE" w:rsidP="00C22DDE">
            <w:r w:rsidRPr="0084432D">
              <w:t>String</w:t>
            </w:r>
          </w:p>
        </w:tc>
        <w:tc>
          <w:tcPr>
            <w:tcW w:w="2520" w:type="dxa"/>
            <w:tcBorders>
              <w:bottom w:val="single" w:sz="4" w:space="0" w:color="000000" w:themeColor="text1"/>
            </w:tcBorders>
            <w:shd w:val="clear" w:color="auto" w:fill="8AC2E9"/>
          </w:tcPr>
          <w:p w14:paraId="0D404AE7" w14:textId="77777777" w:rsidR="00C22DDE" w:rsidRPr="0084432D" w:rsidRDefault="00C22DDE" w:rsidP="00C22DDE">
            <w:r w:rsidRPr="0084432D">
              <w:t>joint_trip_data</w:t>
            </w:r>
          </w:p>
        </w:tc>
        <w:tc>
          <w:tcPr>
            <w:tcW w:w="2700" w:type="dxa"/>
            <w:tcBorders>
              <w:bottom w:val="single" w:sz="4" w:space="0" w:color="000000" w:themeColor="text1"/>
            </w:tcBorders>
            <w:shd w:val="clear" w:color="auto" w:fill="8AC2E9"/>
          </w:tcPr>
          <w:p w14:paraId="76863437" w14:textId="77777777" w:rsidR="00C22DDE" w:rsidRPr="0084432D" w:rsidRDefault="00C22DDE" w:rsidP="00C22DDE">
            <w:r w:rsidRPr="0084432D">
              <w:t>output name of joint trip data file in database</w:t>
            </w:r>
          </w:p>
        </w:tc>
      </w:tr>
      <w:tr w:rsidR="00C22DDE" w:rsidRPr="00F653AF" w14:paraId="48AE362D" w14:textId="77777777" w:rsidTr="00E8709B">
        <w:tc>
          <w:tcPr>
            <w:tcW w:w="3174" w:type="dxa"/>
            <w:shd w:val="clear" w:color="auto" w:fill="C5E1F4"/>
          </w:tcPr>
          <w:p w14:paraId="0786050D" w14:textId="77777777" w:rsidR="00C22DDE" w:rsidRPr="0084432D" w:rsidRDefault="00C22DDE" w:rsidP="00C22DDE">
            <w:r w:rsidRPr="0084432D">
              <w:t xml:space="preserve">Results.AutoTripMatrix </w:t>
            </w:r>
          </w:p>
        </w:tc>
        <w:tc>
          <w:tcPr>
            <w:tcW w:w="1350" w:type="dxa"/>
            <w:gridSpan w:val="2"/>
            <w:shd w:val="clear" w:color="auto" w:fill="C5E1F4"/>
          </w:tcPr>
          <w:p w14:paraId="3B7C76AD" w14:textId="77777777" w:rsidR="00C22DDE" w:rsidRPr="0084432D" w:rsidRDefault="00C22DDE" w:rsidP="00C22DDE">
            <w:r w:rsidRPr="0084432D">
              <w:t>String</w:t>
            </w:r>
          </w:p>
        </w:tc>
        <w:tc>
          <w:tcPr>
            <w:tcW w:w="2520" w:type="dxa"/>
            <w:shd w:val="clear" w:color="auto" w:fill="C5E1F4"/>
          </w:tcPr>
          <w:p w14:paraId="30E1921B" w14:textId="77777777" w:rsidR="00C22DDE" w:rsidRPr="0084432D" w:rsidRDefault="00C22DDE" w:rsidP="00C22DDE">
            <w:r w:rsidRPr="0084432D">
              <w:t>output/autoTrips</w:t>
            </w:r>
          </w:p>
        </w:tc>
        <w:tc>
          <w:tcPr>
            <w:tcW w:w="2700" w:type="dxa"/>
            <w:shd w:val="clear" w:color="auto" w:fill="C5E1F4"/>
          </w:tcPr>
          <w:p w14:paraId="58AEE5AE" w14:textId="77777777" w:rsidR="00C22DDE" w:rsidRPr="0084432D" w:rsidRDefault="00C22DDE" w:rsidP="00C22DDE">
            <w:r w:rsidRPr="0084432D">
              <w:t>output name of auto trip matrix</w:t>
            </w:r>
          </w:p>
        </w:tc>
      </w:tr>
      <w:tr w:rsidR="00C22DDE" w:rsidRPr="00F653AF" w14:paraId="4F157AEA" w14:textId="77777777" w:rsidTr="00E8709B">
        <w:tc>
          <w:tcPr>
            <w:tcW w:w="3174" w:type="dxa"/>
            <w:tcBorders>
              <w:bottom w:val="single" w:sz="4" w:space="0" w:color="000000" w:themeColor="text1"/>
            </w:tcBorders>
            <w:shd w:val="clear" w:color="auto" w:fill="8AC2E9"/>
          </w:tcPr>
          <w:p w14:paraId="5E6140C0" w14:textId="77777777" w:rsidR="00C22DDE" w:rsidRPr="0084432D" w:rsidRDefault="00C22DDE" w:rsidP="00C22DDE">
            <w:r w:rsidRPr="0084432D">
              <w:t xml:space="preserve">Results.TranTripMatrix </w:t>
            </w:r>
          </w:p>
        </w:tc>
        <w:tc>
          <w:tcPr>
            <w:tcW w:w="1350" w:type="dxa"/>
            <w:gridSpan w:val="2"/>
            <w:tcBorders>
              <w:bottom w:val="single" w:sz="4" w:space="0" w:color="000000" w:themeColor="text1"/>
            </w:tcBorders>
            <w:shd w:val="clear" w:color="auto" w:fill="8AC2E9"/>
          </w:tcPr>
          <w:p w14:paraId="53FDEEE0" w14:textId="77777777" w:rsidR="00C22DDE" w:rsidRPr="0084432D" w:rsidRDefault="00C22DDE" w:rsidP="00C22DDE">
            <w:r w:rsidRPr="0084432D">
              <w:t>String</w:t>
            </w:r>
          </w:p>
        </w:tc>
        <w:tc>
          <w:tcPr>
            <w:tcW w:w="2520" w:type="dxa"/>
            <w:tcBorders>
              <w:bottom w:val="single" w:sz="4" w:space="0" w:color="000000" w:themeColor="text1"/>
            </w:tcBorders>
            <w:shd w:val="clear" w:color="auto" w:fill="8AC2E9"/>
          </w:tcPr>
          <w:p w14:paraId="4FC1DB25" w14:textId="77777777" w:rsidR="00C22DDE" w:rsidRPr="0084432D" w:rsidRDefault="00C22DDE" w:rsidP="00C22DDE">
            <w:r w:rsidRPr="0084432D">
              <w:t>output/tranTrips</w:t>
            </w:r>
          </w:p>
        </w:tc>
        <w:tc>
          <w:tcPr>
            <w:tcW w:w="2700" w:type="dxa"/>
            <w:tcBorders>
              <w:bottom w:val="single" w:sz="4" w:space="0" w:color="000000" w:themeColor="text1"/>
            </w:tcBorders>
            <w:shd w:val="clear" w:color="auto" w:fill="8AC2E9"/>
          </w:tcPr>
          <w:p w14:paraId="5B00F720" w14:textId="77777777" w:rsidR="00C22DDE" w:rsidRPr="0084432D" w:rsidRDefault="00C22DDE" w:rsidP="00C22DDE">
            <w:r w:rsidRPr="0084432D">
              <w:t>output name of transit trip matrix</w:t>
            </w:r>
          </w:p>
        </w:tc>
      </w:tr>
      <w:tr w:rsidR="00C22DDE" w:rsidRPr="00F653AF" w14:paraId="63E1E925" w14:textId="77777777" w:rsidTr="00E8709B">
        <w:tc>
          <w:tcPr>
            <w:tcW w:w="3174" w:type="dxa"/>
            <w:shd w:val="clear" w:color="auto" w:fill="C5E1F4"/>
          </w:tcPr>
          <w:p w14:paraId="06193941" w14:textId="77777777" w:rsidR="00C22DDE" w:rsidRPr="0084432D" w:rsidRDefault="00C22DDE" w:rsidP="00C22DDE">
            <w:r w:rsidRPr="0084432D">
              <w:t xml:space="preserve">Results.NMotTripMatrix </w:t>
            </w:r>
          </w:p>
        </w:tc>
        <w:tc>
          <w:tcPr>
            <w:tcW w:w="1350" w:type="dxa"/>
            <w:gridSpan w:val="2"/>
            <w:shd w:val="clear" w:color="auto" w:fill="C5E1F4"/>
          </w:tcPr>
          <w:p w14:paraId="10B628B7" w14:textId="77777777" w:rsidR="00C22DDE" w:rsidRPr="0084432D" w:rsidRDefault="00C22DDE" w:rsidP="00C22DDE">
            <w:r w:rsidRPr="0084432D">
              <w:t>String</w:t>
            </w:r>
          </w:p>
        </w:tc>
        <w:tc>
          <w:tcPr>
            <w:tcW w:w="2520" w:type="dxa"/>
            <w:shd w:val="clear" w:color="auto" w:fill="C5E1F4"/>
          </w:tcPr>
          <w:p w14:paraId="3744AD80" w14:textId="77777777" w:rsidR="00C22DDE" w:rsidRPr="0084432D" w:rsidRDefault="00C22DDE" w:rsidP="00C22DDE">
            <w:r w:rsidRPr="0084432D">
              <w:t>output/nmotTrips</w:t>
            </w:r>
          </w:p>
        </w:tc>
        <w:tc>
          <w:tcPr>
            <w:tcW w:w="2700" w:type="dxa"/>
            <w:shd w:val="clear" w:color="auto" w:fill="C5E1F4"/>
          </w:tcPr>
          <w:p w14:paraId="60C0EA1B" w14:textId="77777777" w:rsidR="00C22DDE" w:rsidRPr="0084432D" w:rsidRDefault="00C22DDE" w:rsidP="00C22DDE">
            <w:r w:rsidRPr="0084432D">
              <w:t>output name of non-motorized trip matrix</w:t>
            </w:r>
          </w:p>
        </w:tc>
      </w:tr>
      <w:tr w:rsidR="00C22DDE" w:rsidRPr="00F653AF" w14:paraId="6AB4F5B4" w14:textId="77777777" w:rsidTr="00E8709B">
        <w:tc>
          <w:tcPr>
            <w:tcW w:w="3174" w:type="dxa"/>
            <w:tcBorders>
              <w:bottom w:val="single" w:sz="4" w:space="0" w:color="000000" w:themeColor="text1"/>
            </w:tcBorders>
            <w:shd w:val="clear" w:color="auto" w:fill="8AC2E9"/>
          </w:tcPr>
          <w:p w14:paraId="6CBA1A63" w14:textId="77777777" w:rsidR="00C22DDE" w:rsidRPr="0084432D" w:rsidRDefault="00C22DDE" w:rsidP="00C22DDE">
            <w:r w:rsidRPr="0084432D">
              <w:t xml:space="preserve">Results.OthrTripMatrix </w:t>
            </w:r>
          </w:p>
        </w:tc>
        <w:tc>
          <w:tcPr>
            <w:tcW w:w="1350" w:type="dxa"/>
            <w:gridSpan w:val="2"/>
            <w:tcBorders>
              <w:bottom w:val="single" w:sz="4" w:space="0" w:color="000000" w:themeColor="text1"/>
            </w:tcBorders>
            <w:shd w:val="clear" w:color="auto" w:fill="8AC2E9"/>
          </w:tcPr>
          <w:p w14:paraId="3A934206" w14:textId="77777777" w:rsidR="00C22DDE" w:rsidRPr="0084432D" w:rsidRDefault="00C22DDE" w:rsidP="00C22DDE">
            <w:r w:rsidRPr="0084432D">
              <w:t>String</w:t>
            </w:r>
          </w:p>
        </w:tc>
        <w:tc>
          <w:tcPr>
            <w:tcW w:w="2520" w:type="dxa"/>
            <w:tcBorders>
              <w:bottom w:val="single" w:sz="4" w:space="0" w:color="000000" w:themeColor="text1"/>
            </w:tcBorders>
            <w:shd w:val="clear" w:color="auto" w:fill="8AC2E9"/>
          </w:tcPr>
          <w:p w14:paraId="3E58B5F9" w14:textId="77777777" w:rsidR="00C22DDE" w:rsidRPr="0084432D" w:rsidRDefault="00C22DDE" w:rsidP="00C22DDE">
            <w:r w:rsidRPr="0084432D">
              <w:t>output/othrTrips</w:t>
            </w:r>
          </w:p>
        </w:tc>
        <w:tc>
          <w:tcPr>
            <w:tcW w:w="2700" w:type="dxa"/>
            <w:tcBorders>
              <w:bottom w:val="single" w:sz="4" w:space="0" w:color="000000" w:themeColor="text1"/>
            </w:tcBorders>
            <w:shd w:val="clear" w:color="auto" w:fill="8AC2E9"/>
          </w:tcPr>
          <w:p w14:paraId="6C49EA78" w14:textId="77777777" w:rsidR="00C22DDE" w:rsidRPr="0084432D" w:rsidRDefault="00C22DDE" w:rsidP="00C22DDE">
            <w:r w:rsidRPr="0084432D">
              <w:t>output name of other modes trip matrix</w:t>
            </w:r>
          </w:p>
        </w:tc>
      </w:tr>
      <w:tr w:rsidR="00C22DDE" w:rsidRPr="00F653AF" w14:paraId="59715856" w14:textId="77777777" w:rsidTr="00E8709B">
        <w:tc>
          <w:tcPr>
            <w:tcW w:w="3174" w:type="dxa"/>
            <w:shd w:val="clear" w:color="auto" w:fill="C5E1F4"/>
          </w:tcPr>
          <w:p w14:paraId="3B42DAD3" w14:textId="77777777" w:rsidR="00C22DDE" w:rsidRPr="0084432D" w:rsidRDefault="00C22DDE" w:rsidP="00C22DDE">
            <w:r w:rsidRPr="0084432D">
              <w:t xml:space="preserve">Results.PNRFile </w:t>
            </w:r>
          </w:p>
        </w:tc>
        <w:tc>
          <w:tcPr>
            <w:tcW w:w="1350" w:type="dxa"/>
            <w:gridSpan w:val="2"/>
            <w:shd w:val="clear" w:color="auto" w:fill="C5E1F4"/>
          </w:tcPr>
          <w:p w14:paraId="0ED1A1BA" w14:textId="77777777" w:rsidR="00C22DDE" w:rsidRPr="0084432D" w:rsidRDefault="00C22DDE" w:rsidP="00C22DDE">
            <w:r w:rsidRPr="0084432D">
              <w:t>String</w:t>
            </w:r>
          </w:p>
        </w:tc>
        <w:tc>
          <w:tcPr>
            <w:tcW w:w="2520" w:type="dxa"/>
            <w:shd w:val="clear" w:color="auto" w:fill="C5E1F4"/>
          </w:tcPr>
          <w:p w14:paraId="1B362494" w14:textId="77777777" w:rsidR="00C22DDE" w:rsidRPr="0084432D" w:rsidRDefault="00C22DDE" w:rsidP="00C22DDE">
            <w:r w:rsidRPr="0084432D">
              <w:t>output/PNRByTAP_Vehicles.csv</w:t>
            </w:r>
          </w:p>
        </w:tc>
        <w:tc>
          <w:tcPr>
            <w:tcW w:w="2700" w:type="dxa"/>
            <w:shd w:val="clear" w:color="auto" w:fill="C5E1F4"/>
          </w:tcPr>
          <w:p w14:paraId="07260A9A" w14:textId="77777777" w:rsidR="00C22DDE" w:rsidRPr="0084432D" w:rsidRDefault="00C22DDE" w:rsidP="00C22DDE">
            <w:r w:rsidRPr="0084432D">
              <w:t>output name of PNR by TAP Vehicle Trip file</w:t>
            </w:r>
          </w:p>
        </w:tc>
      </w:tr>
      <w:tr w:rsidR="00C22DDE" w:rsidRPr="00F653AF" w14:paraId="7B60B135" w14:textId="77777777" w:rsidTr="00E8709B">
        <w:tc>
          <w:tcPr>
            <w:tcW w:w="3174" w:type="dxa"/>
            <w:tcBorders>
              <w:bottom w:val="single" w:sz="4" w:space="0" w:color="000000" w:themeColor="text1"/>
            </w:tcBorders>
            <w:shd w:val="clear" w:color="auto" w:fill="8AC2E9"/>
          </w:tcPr>
          <w:p w14:paraId="6C56C364" w14:textId="77777777" w:rsidR="00C22DDE" w:rsidRPr="0084432D" w:rsidRDefault="00C22DDE" w:rsidP="00C22DDE">
            <w:r w:rsidRPr="0084432D">
              <w:t xml:space="preserve">Results.CBDFile </w:t>
            </w:r>
          </w:p>
        </w:tc>
        <w:tc>
          <w:tcPr>
            <w:tcW w:w="1350" w:type="dxa"/>
            <w:gridSpan w:val="2"/>
            <w:tcBorders>
              <w:bottom w:val="single" w:sz="4" w:space="0" w:color="000000" w:themeColor="text1"/>
            </w:tcBorders>
            <w:shd w:val="clear" w:color="auto" w:fill="8AC2E9"/>
          </w:tcPr>
          <w:p w14:paraId="5792BF99" w14:textId="77777777" w:rsidR="00C22DDE" w:rsidRPr="0084432D" w:rsidRDefault="00C22DDE" w:rsidP="00C22DDE">
            <w:r w:rsidRPr="0084432D">
              <w:t>String</w:t>
            </w:r>
          </w:p>
        </w:tc>
        <w:tc>
          <w:tcPr>
            <w:tcW w:w="2520" w:type="dxa"/>
            <w:tcBorders>
              <w:bottom w:val="single" w:sz="4" w:space="0" w:color="000000" w:themeColor="text1"/>
            </w:tcBorders>
            <w:shd w:val="clear" w:color="auto" w:fill="8AC2E9"/>
          </w:tcPr>
          <w:p w14:paraId="33CD3C8E" w14:textId="77777777" w:rsidR="00C22DDE" w:rsidRPr="0084432D" w:rsidRDefault="00C22DDE" w:rsidP="00C22DDE">
            <w:r w:rsidRPr="0084432D">
              <w:t>output/CBDByMGRA_Vehicles.csv</w:t>
            </w:r>
          </w:p>
        </w:tc>
        <w:tc>
          <w:tcPr>
            <w:tcW w:w="2700" w:type="dxa"/>
            <w:tcBorders>
              <w:bottom w:val="single" w:sz="4" w:space="0" w:color="000000" w:themeColor="text1"/>
            </w:tcBorders>
            <w:shd w:val="clear" w:color="auto" w:fill="8AC2E9"/>
          </w:tcPr>
          <w:p w14:paraId="6398E39C" w14:textId="77777777" w:rsidR="00C22DDE" w:rsidRPr="0084432D" w:rsidRDefault="00C22DDE" w:rsidP="00C22DDE">
            <w:r w:rsidRPr="0084432D">
              <w:t>output name of CBD by MGRA Vehicle Trip file</w:t>
            </w:r>
          </w:p>
        </w:tc>
      </w:tr>
      <w:tr w:rsidR="00C22DDE" w:rsidRPr="00F653AF" w14:paraId="6746140F" w14:textId="77777777" w:rsidTr="00E8709B">
        <w:tc>
          <w:tcPr>
            <w:tcW w:w="3174" w:type="dxa"/>
            <w:shd w:val="clear" w:color="auto" w:fill="C5E1F4"/>
          </w:tcPr>
          <w:p w14:paraId="477B40C7" w14:textId="77777777" w:rsidR="00C22DDE" w:rsidRPr="0084432D" w:rsidRDefault="00C22DDE" w:rsidP="00C22DDE">
            <w:r w:rsidRPr="0084432D">
              <w:lastRenderedPageBreak/>
              <w:t xml:space="preserve">Results.MatrixType </w:t>
            </w:r>
          </w:p>
        </w:tc>
        <w:tc>
          <w:tcPr>
            <w:tcW w:w="1350" w:type="dxa"/>
            <w:gridSpan w:val="2"/>
            <w:shd w:val="clear" w:color="auto" w:fill="C5E1F4"/>
          </w:tcPr>
          <w:p w14:paraId="5E70FC51" w14:textId="77777777" w:rsidR="00C22DDE" w:rsidRPr="0084432D" w:rsidRDefault="00C22DDE" w:rsidP="00C22DDE">
            <w:r w:rsidRPr="0084432D">
              <w:t>String</w:t>
            </w:r>
          </w:p>
        </w:tc>
        <w:tc>
          <w:tcPr>
            <w:tcW w:w="2520" w:type="dxa"/>
            <w:shd w:val="clear" w:color="auto" w:fill="C5E1F4"/>
          </w:tcPr>
          <w:p w14:paraId="2F8C8A17" w14:textId="77777777" w:rsidR="00C22DDE" w:rsidRPr="0084432D" w:rsidRDefault="00C22DDE" w:rsidP="00C22DDE">
            <w:r w:rsidRPr="0084432D">
              <w:t>TRANSCAD</w:t>
            </w:r>
          </w:p>
        </w:tc>
        <w:tc>
          <w:tcPr>
            <w:tcW w:w="2700" w:type="dxa"/>
            <w:shd w:val="clear" w:color="auto" w:fill="C5E1F4"/>
          </w:tcPr>
          <w:p w14:paraId="3D9A65F4" w14:textId="77777777" w:rsidR="00C22DDE" w:rsidRDefault="00C22DDE" w:rsidP="00C22DDE">
            <w:r w:rsidRPr="0084432D">
              <w:t>Matrix type for trip tables</w:t>
            </w:r>
          </w:p>
        </w:tc>
      </w:tr>
      <w:tr w:rsidR="00C22DDE" w:rsidRPr="00F653AF" w14:paraId="5E82BA02" w14:textId="77777777" w:rsidTr="00E8709B">
        <w:tc>
          <w:tcPr>
            <w:tcW w:w="3174" w:type="dxa"/>
            <w:tcBorders>
              <w:bottom w:val="single" w:sz="4" w:space="0" w:color="000000" w:themeColor="text1"/>
            </w:tcBorders>
            <w:shd w:val="clear" w:color="auto" w:fill="8AC2E9"/>
          </w:tcPr>
          <w:p w14:paraId="067C7C2A" w14:textId="77777777" w:rsidR="00C22DDE" w:rsidRPr="00943897" w:rsidRDefault="00C22DDE" w:rsidP="00C22DDE">
            <w:r w:rsidRPr="00943897">
              <w:t>Results.AutoOwnership</w:t>
            </w:r>
          </w:p>
        </w:tc>
        <w:tc>
          <w:tcPr>
            <w:tcW w:w="1350" w:type="dxa"/>
            <w:gridSpan w:val="2"/>
            <w:tcBorders>
              <w:bottom w:val="single" w:sz="4" w:space="0" w:color="000000" w:themeColor="text1"/>
            </w:tcBorders>
            <w:shd w:val="clear" w:color="auto" w:fill="8AC2E9"/>
          </w:tcPr>
          <w:p w14:paraId="70B3FC45" w14:textId="77777777" w:rsidR="00C22DDE" w:rsidRPr="00943897" w:rsidRDefault="00C22DDE" w:rsidP="00C22DDE">
            <w:r w:rsidRPr="00943897">
              <w:t>String</w:t>
            </w:r>
          </w:p>
        </w:tc>
        <w:tc>
          <w:tcPr>
            <w:tcW w:w="2520" w:type="dxa"/>
            <w:tcBorders>
              <w:bottom w:val="single" w:sz="4" w:space="0" w:color="000000" w:themeColor="text1"/>
            </w:tcBorders>
            <w:shd w:val="clear" w:color="auto" w:fill="8AC2E9"/>
          </w:tcPr>
          <w:p w14:paraId="43E1D8EE" w14:textId="77777777" w:rsidR="00C22DDE" w:rsidRPr="00943897" w:rsidRDefault="00C22DDE" w:rsidP="00C22DDE">
            <w:r w:rsidRPr="00943897">
              <w:t>output/aoResults.csv</w:t>
            </w:r>
          </w:p>
        </w:tc>
        <w:tc>
          <w:tcPr>
            <w:tcW w:w="2700" w:type="dxa"/>
            <w:tcBorders>
              <w:bottom w:val="single" w:sz="4" w:space="0" w:color="000000" w:themeColor="text1"/>
            </w:tcBorders>
            <w:shd w:val="clear" w:color="auto" w:fill="8AC2E9"/>
          </w:tcPr>
          <w:p w14:paraId="4A4BF1A9" w14:textId="77777777" w:rsidR="00C22DDE" w:rsidRPr="00943897" w:rsidRDefault="00C22DDE" w:rsidP="00C22DDE">
            <w:r w:rsidRPr="00943897">
              <w:t>auto ownership output file name and location</w:t>
            </w:r>
          </w:p>
        </w:tc>
      </w:tr>
      <w:tr w:rsidR="00C22DDE" w:rsidRPr="00F653AF" w14:paraId="54BBA5D5" w14:textId="77777777" w:rsidTr="00E8709B">
        <w:tc>
          <w:tcPr>
            <w:tcW w:w="3174" w:type="dxa"/>
            <w:shd w:val="clear" w:color="auto" w:fill="C5E1F4"/>
          </w:tcPr>
          <w:p w14:paraId="5826C1DB" w14:textId="77777777" w:rsidR="00C22DDE" w:rsidRPr="00943897" w:rsidRDefault="00C22DDE" w:rsidP="00C22DDE">
            <w:r w:rsidRPr="00943897">
              <w:t>read.pre.ao.results</w:t>
            </w:r>
          </w:p>
        </w:tc>
        <w:tc>
          <w:tcPr>
            <w:tcW w:w="1350" w:type="dxa"/>
            <w:gridSpan w:val="2"/>
            <w:shd w:val="clear" w:color="auto" w:fill="C5E1F4"/>
          </w:tcPr>
          <w:p w14:paraId="61E7D44F" w14:textId="77777777" w:rsidR="00C22DDE" w:rsidRPr="00943897" w:rsidRDefault="00C22DDE" w:rsidP="00C22DDE">
            <w:r w:rsidRPr="00943897">
              <w:t>Boolean</w:t>
            </w:r>
          </w:p>
        </w:tc>
        <w:tc>
          <w:tcPr>
            <w:tcW w:w="2520" w:type="dxa"/>
            <w:shd w:val="clear" w:color="auto" w:fill="C5E1F4"/>
          </w:tcPr>
          <w:p w14:paraId="15C8CE2B" w14:textId="77777777" w:rsidR="00C22DDE" w:rsidRPr="00943897" w:rsidRDefault="00C22DDE" w:rsidP="00C22DDE">
            <w:r w:rsidRPr="00943897">
              <w:t>FALSE</w:t>
            </w:r>
          </w:p>
        </w:tc>
        <w:tc>
          <w:tcPr>
            <w:tcW w:w="2700" w:type="dxa"/>
            <w:shd w:val="clear" w:color="auto" w:fill="C5E1F4"/>
          </w:tcPr>
          <w:p w14:paraId="5399F793" w14:textId="77777777" w:rsidR="00C22DDE" w:rsidRPr="00943897" w:rsidRDefault="00C22DDE" w:rsidP="00C22DDE">
            <w:r w:rsidRPr="00943897">
              <w:t>read in the old pre-auto ownership results file</w:t>
            </w:r>
          </w:p>
        </w:tc>
      </w:tr>
      <w:tr w:rsidR="00C22DDE" w:rsidRPr="00F653AF" w14:paraId="390E966E" w14:textId="77777777" w:rsidTr="00E8709B">
        <w:tc>
          <w:tcPr>
            <w:tcW w:w="3174" w:type="dxa"/>
            <w:tcBorders>
              <w:bottom w:val="single" w:sz="4" w:space="0" w:color="000000" w:themeColor="text1"/>
            </w:tcBorders>
            <w:shd w:val="clear" w:color="auto" w:fill="8AC2E9"/>
          </w:tcPr>
          <w:p w14:paraId="3DD5B7A4" w14:textId="77777777" w:rsidR="00C22DDE" w:rsidRPr="00943897" w:rsidRDefault="00C22DDE" w:rsidP="00C22DDE">
            <w:r w:rsidRPr="00943897">
              <w:t>read.pre.ao.filename</w:t>
            </w:r>
          </w:p>
        </w:tc>
        <w:tc>
          <w:tcPr>
            <w:tcW w:w="1350" w:type="dxa"/>
            <w:gridSpan w:val="2"/>
            <w:tcBorders>
              <w:bottom w:val="single" w:sz="4" w:space="0" w:color="000000" w:themeColor="text1"/>
            </w:tcBorders>
            <w:shd w:val="clear" w:color="auto" w:fill="8AC2E9"/>
          </w:tcPr>
          <w:p w14:paraId="4AF2F18F" w14:textId="77777777" w:rsidR="00C22DDE" w:rsidRPr="00943897" w:rsidRDefault="00C22DDE" w:rsidP="00C22DDE">
            <w:r w:rsidRPr="00943897">
              <w:t>String</w:t>
            </w:r>
          </w:p>
        </w:tc>
        <w:tc>
          <w:tcPr>
            <w:tcW w:w="2520" w:type="dxa"/>
            <w:tcBorders>
              <w:bottom w:val="single" w:sz="4" w:space="0" w:color="000000" w:themeColor="text1"/>
            </w:tcBorders>
            <w:shd w:val="clear" w:color="auto" w:fill="8AC2E9"/>
          </w:tcPr>
          <w:p w14:paraId="6529D2C3" w14:textId="77777777" w:rsidR="00C22DDE" w:rsidRPr="00943897" w:rsidRDefault="00C22DDE" w:rsidP="00C22DDE">
            <w:r w:rsidRPr="00943897">
              <w:t>output/aoResults_pre.csv</w:t>
            </w:r>
          </w:p>
        </w:tc>
        <w:tc>
          <w:tcPr>
            <w:tcW w:w="2700" w:type="dxa"/>
            <w:tcBorders>
              <w:bottom w:val="single" w:sz="4" w:space="0" w:color="000000" w:themeColor="text1"/>
            </w:tcBorders>
            <w:shd w:val="clear" w:color="auto" w:fill="8AC2E9"/>
          </w:tcPr>
          <w:p w14:paraId="10877E8D" w14:textId="1824F872" w:rsidR="00C22DDE" w:rsidRPr="00943897" w:rsidRDefault="00C22DDE" w:rsidP="00C22DDE">
            <w:r w:rsidRPr="00943897">
              <w:t xml:space="preserve">pre auto ownership output file </w:t>
            </w:r>
            <w:r w:rsidR="00C01B74" w:rsidRPr="00943897">
              <w:t>name</w:t>
            </w:r>
            <w:r w:rsidRPr="00943897">
              <w:t xml:space="preserve"> and location</w:t>
            </w:r>
          </w:p>
        </w:tc>
      </w:tr>
      <w:tr w:rsidR="00C22DDE" w:rsidRPr="00F653AF" w14:paraId="6361BB0D" w14:textId="77777777" w:rsidTr="00E8709B">
        <w:tc>
          <w:tcPr>
            <w:tcW w:w="3174" w:type="dxa"/>
            <w:shd w:val="clear" w:color="auto" w:fill="C5E1F4"/>
          </w:tcPr>
          <w:p w14:paraId="7FADBE11" w14:textId="77777777" w:rsidR="00C22DDE" w:rsidRPr="00943897" w:rsidRDefault="00C22DDE" w:rsidP="00C22DDE">
            <w:r w:rsidRPr="00943897">
              <w:t>Results.UsualWorkAndSchoolLocationChoice</w:t>
            </w:r>
          </w:p>
        </w:tc>
        <w:tc>
          <w:tcPr>
            <w:tcW w:w="1350" w:type="dxa"/>
            <w:gridSpan w:val="2"/>
            <w:shd w:val="clear" w:color="auto" w:fill="C5E1F4"/>
          </w:tcPr>
          <w:p w14:paraId="476196A6" w14:textId="77777777" w:rsidR="00C22DDE" w:rsidRPr="00943897" w:rsidRDefault="00C22DDE" w:rsidP="00C22DDE">
            <w:r w:rsidRPr="00943897">
              <w:t>String</w:t>
            </w:r>
          </w:p>
        </w:tc>
        <w:tc>
          <w:tcPr>
            <w:tcW w:w="2520" w:type="dxa"/>
            <w:shd w:val="clear" w:color="auto" w:fill="C5E1F4"/>
          </w:tcPr>
          <w:p w14:paraId="05DD3D8B" w14:textId="77777777" w:rsidR="00C22DDE" w:rsidRPr="00943897" w:rsidRDefault="00C22DDE" w:rsidP="00C22DDE">
            <w:r w:rsidRPr="00943897">
              <w:t>output/wsLocResults.csv</w:t>
            </w:r>
          </w:p>
        </w:tc>
        <w:tc>
          <w:tcPr>
            <w:tcW w:w="2700" w:type="dxa"/>
            <w:shd w:val="clear" w:color="auto" w:fill="C5E1F4"/>
          </w:tcPr>
          <w:p w14:paraId="138EABCE" w14:textId="77777777" w:rsidR="00C22DDE" w:rsidRPr="00943897" w:rsidRDefault="00C22DDE" w:rsidP="00C22DDE">
            <w:r w:rsidRPr="00943897">
              <w:t>usual work and school location output file name and location</w:t>
            </w:r>
          </w:p>
        </w:tc>
      </w:tr>
      <w:tr w:rsidR="00C22DDE" w:rsidRPr="00F653AF" w14:paraId="3551D5E8" w14:textId="77777777" w:rsidTr="00E8709B">
        <w:tc>
          <w:tcPr>
            <w:tcW w:w="3174" w:type="dxa"/>
            <w:tcBorders>
              <w:bottom w:val="single" w:sz="4" w:space="0" w:color="000000" w:themeColor="text1"/>
            </w:tcBorders>
            <w:shd w:val="clear" w:color="auto" w:fill="8AC2E9"/>
          </w:tcPr>
          <w:p w14:paraId="3751CAEC" w14:textId="77777777" w:rsidR="00C22DDE" w:rsidRPr="00943897" w:rsidRDefault="00C22DDE" w:rsidP="00C22DDE">
            <w:r w:rsidRPr="00943897">
              <w:t>read.uwsl.results</w:t>
            </w:r>
          </w:p>
        </w:tc>
        <w:tc>
          <w:tcPr>
            <w:tcW w:w="1350" w:type="dxa"/>
            <w:gridSpan w:val="2"/>
            <w:tcBorders>
              <w:bottom w:val="single" w:sz="4" w:space="0" w:color="000000" w:themeColor="text1"/>
            </w:tcBorders>
            <w:shd w:val="clear" w:color="auto" w:fill="8AC2E9"/>
          </w:tcPr>
          <w:p w14:paraId="57E29A79" w14:textId="77777777" w:rsidR="00C22DDE" w:rsidRPr="00943897" w:rsidRDefault="00C22DDE" w:rsidP="00C22DDE">
            <w:r w:rsidRPr="00943897">
              <w:t>Boolean</w:t>
            </w:r>
          </w:p>
        </w:tc>
        <w:tc>
          <w:tcPr>
            <w:tcW w:w="2520" w:type="dxa"/>
            <w:tcBorders>
              <w:bottom w:val="single" w:sz="4" w:space="0" w:color="000000" w:themeColor="text1"/>
            </w:tcBorders>
            <w:shd w:val="clear" w:color="auto" w:fill="8AC2E9"/>
          </w:tcPr>
          <w:p w14:paraId="2B4CEC86" w14:textId="77777777" w:rsidR="00C22DDE" w:rsidRPr="00943897" w:rsidRDefault="00C22DDE" w:rsidP="00C22DDE">
            <w:r w:rsidRPr="00943897">
              <w:t>FALSE</w:t>
            </w:r>
          </w:p>
        </w:tc>
        <w:tc>
          <w:tcPr>
            <w:tcW w:w="2700" w:type="dxa"/>
            <w:tcBorders>
              <w:bottom w:val="single" w:sz="4" w:space="0" w:color="000000" w:themeColor="text1"/>
            </w:tcBorders>
            <w:shd w:val="clear" w:color="auto" w:fill="8AC2E9"/>
          </w:tcPr>
          <w:p w14:paraId="411A9EFB" w14:textId="77777777" w:rsidR="00C22DDE" w:rsidRPr="00943897" w:rsidRDefault="00C22DDE" w:rsidP="00C22DDE">
            <w:r w:rsidRPr="00943897">
              <w:t>Read in the old uwsl results?</w:t>
            </w:r>
          </w:p>
        </w:tc>
      </w:tr>
      <w:tr w:rsidR="00C22DDE" w:rsidRPr="00F653AF" w14:paraId="3A972773" w14:textId="77777777" w:rsidTr="00E8709B">
        <w:tc>
          <w:tcPr>
            <w:tcW w:w="3174" w:type="dxa"/>
            <w:shd w:val="clear" w:color="auto" w:fill="C5E1F4"/>
          </w:tcPr>
          <w:p w14:paraId="1F87ED24" w14:textId="77777777" w:rsidR="00C22DDE" w:rsidRPr="00943897" w:rsidRDefault="00C22DDE" w:rsidP="00C22DDE">
            <w:r w:rsidRPr="00943897">
              <w:t>read.uwsl.filename</w:t>
            </w:r>
          </w:p>
        </w:tc>
        <w:tc>
          <w:tcPr>
            <w:tcW w:w="1350" w:type="dxa"/>
            <w:gridSpan w:val="2"/>
            <w:shd w:val="clear" w:color="auto" w:fill="C5E1F4"/>
          </w:tcPr>
          <w:p w14:paraId="3CA138F9" w14:textId="77777777" w:rsidR="00C22DDE" w:rsidRPr="00943897" w:rsidRDefault="00C22DDE" w:rsidP="00C22DDE">
            <w:r w:rsidRPr="00943897">
              <w:t>String</w:t>
            </w:r>
          </w:p>
        </w:tc>
        <w:tc>
          <w:tcPr>
            <w:tcW w:w="2520" w:type="dxa"/>
            <w:shd w:val="clear" w:color="auto" w:fill="C5E1F4"/>
          </w:tcPr>
          <w:p w14:paraId="10137975" w14:textId="77777777" w:rsidR="00C22DDE" w:rsidRPr="00943897" w:rsidRDefault="00C22DDE" w:rsidP="00C22DDE">
            <w:r w:rsidRPr="00943897">
              <w:t>output/wsLocResults_1.csv</w:t>
            </w:r>
          </w:p>
        </w:tc>
        <w:tc>
          <w:tcPr>
            <w:tcW w:w="2700" w:type="dxa"/>
            <w:shd w:val="clear" w:color="auto" w:fill="C5E1F4"/>
          </w:tcPr>
          <w:p w14:paraId="56273E8A" w14:textId="77777777" w:rsidR="00C22DDE" w:rsidRDefault="00C22DDE" w:rsidP="00C22DDE">
            <w:r w:rsidRPr="00943897">
              <w:t>old uwsl result file name and location to read in</w:t>
            </w:r>
          </w:p>
        </w:tc>
      </w:tr>
      <w:tr w:rsidR="00C22DDE" w:rsidRPr="00F653AF" w14:paraId="1B0AFD35" w14:textId="77777777" w:rsidTr="00E8709B">
        <w:tc>
          <w:tcPr>
            <w:tcW w:w="9744" w:type="dxa"/>
            <w:gridSpan w:val="5"/>
            <w:tcBorders>
              <w:bottom w:val="single" w:sz="4" w:space="0" w:color="000000" w:themeColor="text1"/>
            </w:tcBorders>
            <w:shd w:val="clear" w:color="auto" w:fill="8AC2E9"/>
          </w:tcPr>
          <w:p w14:paraId="53D12F28" w14:textId="77777777" w:rsidR="00C22DDE" w:rsidRPr="00A2361D" w:rsidRDefault="00C22DDE" w:rsidP="00C22DDE">
            <w:pPr>
              <w:rPr>
                <w:b/>
              </w:rPr>
            </w:pPr>
            <w:r w:rsidRPr="00414082">
              <w:rPr>
                <w:b/>
                <w:color w:val="000000"/>
              </w:rPr>
              <w:t>CORE MODEL UECS</w:t>
            </w:r>
          </w:p>
        </w:tc>
      </w:tr>
      <w:tr w:rsidR="00C22DDE" w:rsidRPr="00F653AF" w14:paraId="53F5D3B0" w14:textId="77777777" w:rsidTr="00E8709B">
        <w:tc>
          <w:tcPr>
            <w:tcW w:w="3174" w:type="dxa"/>
            <w:shd w:val="clear" w:color="auto" w:fill="C5E1F4"/>
            <w:hideMark/>
          </w:tcPr>
          <w:p w14:paraId="0FA08E68" w14:textId="77777777" w:rsidR="00C22DDE" w:rsidRPr="00F653AF" w:rsidRDefault="00C22DDE" w:rsidP="00C22DDE">
            <w:pPr>
              <w:rPr>
                <w:color w:val="000000"/>
              </w:rPr>
            </w:pPr>
            <w:r w:rsidRPr="00F653AF">
              <w:rPr>
                <w:color w:val="000000"/>
              </w:rPr>
              <w:t xml:space="preserve">acc.uec.file </w:t>
            </w:r>
          </w:p>
        </w:tc>
        <w:tc>
          <w:tcPr>
            <w:tcW w:w="1350" w:type="dxa"/>
            <w:gridSpan w:val="2"/>
            <w:shd w:val="clear" w:color="auto" w:fill="C5E1F4"/>
            <w:hideMark/>
          </w:tcPr>
          <w:p w14:paraId="1D83EF72" w14:textId="77777777" w:rsidR="00C22DDE" w:rsidRPr="00F653AF" w:rsidRDefault="00C22DDE" w:rsidP="00C22DDE">
            <w:pPr>
              <w:rPr>
                <w:color w:val="000000"/>
              </w:rPr>
            </w:pPr>
            <w:r w:rsidRPr="00F653AF">
              <w:rPr>
                <w:color w:val="000000"/>
              </w:rPr>
              <w:t>String</w:t>
            </w:r>
          </w:p>
        </w:tc>
        <w:tc>
          <w:tcPr>
            <w:tcW w:w="2520" w:type="dxa"/>
            <w:shd w:val="clear" w:color="auto" w:fill="C5E1F4"/>
            <w:hideMark/>
          </w:tcPr>
          <w:p w14:paraId="69859CB6" w14:textId="77777777" w:rsidR="00C22DDE" w:rsidRPr="00F653AF" w:rsidRDefault="00C22DDE" w:rsidP="00C22DDE">
            <w:pPr>
              <w:rPr>
                <w:color w:val="000000"/>
              </w:rPr>
            </w:pPr>
            <w:r w:rsidRPr="00F653AF">
              <w:rPr>
                <w:color w:val="000000"/>
              </w:rPr>
              <w:t>%project.folder%/uec/Accessibilities.xls</w:t>
            </w:r>
          </w:p>
        </w:tc>
        <w:tc>
          <w:tcPr>
            <w:tcW w:w="2700" w:type="dxa"/>
            <w:shd w:val="clear" w:color="auto" w:fill="C5E1F4"/>
            <w:hideMark/>
          </w:tcPr>
          <w:p w14:paraId="45D9EA14" w14:textId="77777777" w:rsidR="00C22DDE" w:rsidRPr="00F653AF" w:rsidRDefault="00C22DDE" w:rsidP="00C22DDE">
            <w:pPr>
              <w:rPr>
                <w:color w:val="000000"/>
              </w:rPr>
            </w:pPr>
            <w:r w:rsidRPr="00F653AF">
              <w:rPr>
                <w:color w:val="000000"/>
              </w:rPr>
              <w:t>Accessibilities.xls location</w:t>
            </w:r>
          </w:p>
        </w:tc>
      </w:tr>
      <w:tr w:rsidR="00C22DDE" w:rsidRPr="00F653AF" w14:paraId="6CADC143" w14:textId="77777777" w:rsidTr="00E8709B">
        <w:tc>
          <w:tcPr>
            <w:tcW w:w="3174" w:type="dxa"/>
            <w:tcBorders>
              <w:bottom w:val="single" w:sz="4" w:space="0" w:color="000000" w:themeColor="text1"/>
            </w:tcBorders>
            <w:shd w:val="clear" w:color="auto" w:fill="8AC2E9"/>
            <w:hideMark/>
          </w:tcPr>
          <w:p w14:paraId="18C6D949" w14:textId="77777777" w:rsidR="00C22DDE" w:rsidRPr="00F653AF" w:rsidRDefault="00C22DDE" w:rsidP="00C22DDE">
            <w:pPr>
              <w:rPr>
                <w:color w:val="000000"/>
              </w:rPr>
            </w:pPr>
            <w:r w:rsidRPr="00F653AF">
              <w:rPr>
                <w:color w:val="000000"/>
              </w:rPr>
              <w:t xml:space="preserve">acc.data.page </w:t>
            </w:r>
          </w:p>
        </w:tc>
        <w:tc>
          <w:tcPr>
            <w:tcW w:w="1350" w:type="dxa"/>
            <w:gridSpan w:val="2"/>
            <w:tcBorders>
              <w:bottom w:val="single" w:sz="4" w:space="0" w:color="000000" w:themeColor="text1"/>
            </w:tcBorders>
            <w:shd w:val="clear" w:color="auto" w:fill="8AC2E9"/>
            <w:hideMark/>
          </w:tcPr>
          <w:p w14:paraId="1F8A90E6"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21E5970E" w14:textId="77777777" w:rsidR="00C22DDE" w:rsidRPr="00F653AF" w:rsidRDefault="00C22DDE" w:rsidP="00C22DDE">
            <w:pPr>
              <w:rPr>
                <w:color w:val="000000"/>
              </w:rPr>
            </w:pPr>
            <w:r w:rsidRPr="00F653AF">
              <w:rPr>
                <w:color w:val="000000"/>
              </w:rPr>
              <w:t>0</w:t>
            </w:r>
          </w:p>
        </w:tc>
        <w:tc>
          <w:tcPr>
            <w:tcW w:w="2700" w:type="dxa"/>
            <w:tcBorders>
              <w:bottom w:val="single" w:sz="4" w:space="0" w:color="000000" w:themeColor="text1"/>
            </w:tcBorders>
            <w:shd w:val="clear" w:color="auto" w:fill="8AC2E9"/>
            <w:hideMark/>
          </w:tcPr>
          <w:p w14:paraId="7FE0C335" w14:textId="77777777" w:rsidR="00C22DDE" w:rsidRPr="00F653AF" w:rsidRDefault="00C22DDE" w:rsidP="00C22DDE">
            <w:pPr>
              <w:rPr>
                <w:color w:val="000000"/>
              </w:rPr>
            </w:pPr>
            <w:r w:rsidRPr="00F653AF">
              <w:rPr>
                <w:color w:val="000000"/>
              </w:rPr>
              <w:t>Accessibilities data page</w:t>
            </w:r>
          </w:p>
        </w:tc>
      </w:tr>
      <w:tr w:rsidR="00C22DDE" w:rsidRPr="00F653AF" w14:paraId="7194459D" w14:textId="77777777" w:rsidTr="00E8709B">
        <w:tc>
          <w:tcPr>
            <w:tcW w:w="3174" w:type="dxa"/>
            <w:shd w:val="clear" w:color="auto" w:fill="C5E1F4"/>
            <w:hideMark/>
          </w:tcPr>
          <w:p w14:paraId="60DC0EAA" w14:textId="77777777" w:rsidR="00C22DDE" w:rsidRPr="00F653AF" w:rsidRDefault="00C22DDE" w:rsidP="00C22DDE">
            <w:pPr>
              <w:rPr>
                <w:color w:val="000000"/>
              </w:rPr>
            </w:pPr>
            <w:r w:rsidRPr="00F653AF">
              <w:rPr>
                <w:color w:val="000000"/>
              </w:rPr>
              <w:t xml:space="preserve">acc.transit.offpeak.page </w:t>
            </w:r>
          </w:p>
        </w:tc>
        <w:tc>
          <w:tcPr>
            <w:tcW w:w="1350" w:type="dxa"/>
            <w:gridSpan w:val="2"/>
            <w:shd w:val="clear" w:color="auto" w:fill="C5E1F4"/>
            <w:hideMark/>
          </w:tcPr>
          <w:p w14:paraId="752B7C2D"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2047C42F" w14:textId="77777777" w:rsidR="00C22DDE" w:rsidRPr="00F653AF" w:rsidRDefault="00C22DDE" w:rsidP="00C22DDE">
            <w:pPr>
              <w:rPr>
                <w:color w:val="000000"/>
              </w:rPr>
            </w:pPr>
            <w:r w:rsidRPr="00F653AF">
              <w:rPr>
                <w:color w:val="000000"/>
              </w:rPr>
              <w:t>1</w:t>
            </w:r>
          </w:p>
        </w:tc>
        <w:tc>
          <w:tcPr>
            <w:tcW w:w="2700" w:type="dxa"/>
            <w:shd w:val="clear" w:color="auto" w:fill="C5E1F4"/>
            <w:hideMark/>
          </w:tcPr>
          <w:p w14:paraId="7C3E0009" w14:textId="77777777" w:rsidR="00C22DDE" w:rsidRPr="00F653AF" w:rsidRDefault="00C22DDE" w:rsidP="00C22DDE">
            <w:pPr>
              <w:rPr>
                <w:color w:val="000000"/>
              </w:rPr>
            </w:pPr>
            <w:r w:rsidRPr="00F653AF">
              <w:rPr>
                <w:color w:val="000000"/>
              </w:rPr>
              <w:t>Accessibilities offpeak page</w:t>
            </w:r>
          </w:p>
        </w:tc>
      </w:tr>
      <w:tr w:rsidR="00C22DDE" w:rsidRPr="00F653AF" w14:paraId="1D586E39" w14:textId="77777777" w:rsidTr="00E8709B">
        <w:tc>
          <w:tcPr>
            <w:tcW w:w="3174" w:type="dxa"/>
            <w:tcBorders>
              <w:bottom w:val="single" w:sz="4" w:space="0" w:color="000000" w:themeColor="text1"/>
            </w:tcBorders>
            <w:shd w:val="clear" w:color="auto" w:fill="8AC2E9"/>
            <w:hideMark/>
          </w:tcPr>
          <w:p w14:paraId="603F8B0C" w14:textId="77777777" w:rsidR="00C22DDE" w:rsidRPr="00F653AF" w:rsidRDefault="00C22DDE" w:rsidP="00C22DDE">
            <w:pPr>
              <w:rPr>
                <w:color w:val="000000"/>
              </w:rPr>
            </w:pPr>
            <w:r w:rsidRPr="00F653AF">
              <w:rPr>
                <w:color w:val="000000"/>
              </w:rPr>
              <w:t xml:space="preserve">acc.transit.peak.page </w:t>
            </w:r>
          </w:p>
        </w:tc>
        <w:tc>
          <w:tcPr>
            <w:tcW w:w="1350" w:type="dxa"/>
            <w:gridSpan w:val="2"/>
            <w:tcBorders>
              <w:bottom w:val="single" w:sz="4" w:space="0" w:color="000000" w:themeColor="text1"/>
            </w:tcBorders>
            <w:shd w:val="clear" w:color="auto" w:fill="8AC2E9"/>
            <w:hideMark/>
          </w:tcPr>
          <w:p w14:paraId="00C644AC"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514530E2" w14:textId="77777777" w:rsidR="00C22DDE" w:rsidRPr="00F653AF" w:rsidRDefault="00C22DDE" w:rsidP="00C22DDE">
            <w:pPr>
              <w:rPr>
                <w:color w:val="000000"/>
              </w:rPr>
            </w:pPr>
            <w:r w:rsidRPr="00F653AF">
              <w:rPr>
                <w:color w:val="000000"/>
              </w:rPr>
              <w:t>2</w:t>
            </w:r>
          </w:p>
        </w:tc>
        <w:tc>
          <w:tcPr>
            <w:tcW w:w="2700" w:type="dxa"/>
            <w:tcBorders>
              <w:bottom w:val="single" w:sz="4" w:space="0" w:color="000000" w:themeColor="text1"/>
            </w:tcBorders>
            <w:shd w:val="clear" w:color="auto" w:fill="8AC2E9"/>
            <w:hideMark/>
          </w:tcPr>
          <w:p w14:paraId="667122FF" w14:textId="77777777" w:rsidR="00C22DDE" w:rsidRPr="00F653AF" w:rsidRDefault="00C22DDE" w:rsidP="00C22DDE">
            <w:pPr>
              <w:rPr>
                <w:color w:val="000000"/>
              </w:rPr>
            </w:pPr>
            <w:r w:rsidRPr="00F653AF">
              <w:rPr>
                <w:color w:val="000000"/>
              </w:rPr>
              <w:t>Accessibilities peak page</w:t>
            </w:r>
          </w:p>
        </w:tc>
      </w:tr>
      <w:tr w:rsidR="00C22DDE" w:rsidRPr="00F653AF" w14:paraId="734D3145" w14:textId="77777777" w:rsidTr="00E8709B">
        <w:tc>
          <w:tcPr>
            <w:tcW w:w="3174" w:type="dxa"/>
            <w:shd w:val="clear" w:color="auto" w:fill="C5E1F4"/>
            <w:hideMark/>
          </w:tcPr>
          <w:p w14:paraId="64895586" w14:textId="77777777" w:rsidR="00C22DDE" w:rsidRPr="00F653AF" w:rsidRDefault="00C22DDE" w:rsidP="00C22DDE">
            <w:pPr>
              <w:rPr>
                <w:color w:val="000000"/>
              </w:rPr>
            </w:pPr>
            <w:r w:rsidRPr="00F653AF">
              <w:rPr>
                <w:color w:val="000000"/>
              </w:rPr>
              <w:t xml:space="preserve">acc.transit.walkaccess.page </w:t>
            </w:r>
          </w:p>
        </w:tc>
        <w:tc>
          <w:tcPr>
            <w:tcW w:w="1350" w:type="dxa"/>
            <w:gridSpan w:val="2"/>
            <w:shd w:val="clear" w:color="auto" w:fill="C5E1F4"/>
            <w:hideMark/>
          </w:tcPr>
          <w:p w14:paraId="03A2E733"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1B8C4A20" w14:textId="77777777" w:rsidR="00C22DDE" w:rsidRPr="00F653AF" w:rsidRDefault="00C22DDE" w:rsidP="00C22DDE">
            <w:pPr>
              <w:rPr>
                <w:color w:val="000000"/>
              </w:rPr>
            </w:pPr>
            <w:r w:rsidRPr="00F653AF">
              <w:rPr>
                <w:color w:val="000000"/>
              </w:rPr>
              <w:t>3</w:t>
            </w:r>
          </w:p>
        </w:tc>
        <w:tc>
          <w:tcPr>
            <w:tcW w:w="2700" w:type="dxa"/>
            <w:shd w:val="clear" w:color="auto" w:fill="C5E1F4"/>
            <w:hideMark/>
          </w:tcPr>
          <w:p w14:paraId="700462BF" w14:textId="77777777" w:rsidR="00C22DDE" w:rsidRPr="00F653AF" w:rsidRDefault="00C22DDE" w:rsidP="00C22DDE">
            <w:pPr>
              <w:rPr>
                <w:color w:val="000000"/>
              </w:rPr>
            </w:pPr>
            <w:r w:rsidRPr="00F653AF">
              <w:rPr>
                <w:color w:val="000000"/>
              </w:rPr>
              <w:t>Accessibilities walk access page</w:t>
            </w:r>
          </w:p>
        </w:tc>
      </w:tr>
      <w:tr w:rsidR="00C22DDE" w:rsidRPr="00F653AF" w14:paraId="5B05C125" w14:textId="77777777" w:rsidTr="00E8709B">
        <w:tc>
          <w:tcPr>
            <w:tcW w:w="3174" w:type="dxa"/>
            <w:tcBorders>
              <w:bottom w:val="single" w:sz="4" w:space="0" w:color="000000" w:themeColor="text1"/>
            </w:tcBorders>
            <w:shd w:val="clear" w:color="auto" w:fill="8AC2E9"/>
            <w:hideMark/>
          </w:tcPr>
          <w:p w14:paraId="736815E1" w14:textId="77777777" w:rsidR="00C22DDE" w:rsidRPr="00F653AF" w:rsidRDefault="00C22DDE" w:rsidP="00C22DDE">
            <w:pPr>
              <w:rPr>
                <w:color w:val="000000"/>
              </w:rPr>
            </w:pPr>
            <w:r w:rsidRPr="00F653AF">
              <w:rPr>
                <w:color w:val="000000"/>
              </w:rPr>
              <w:t xml:space="preserve">acc.transit.driveaccess.page </w:t>
            </w:r>
          </w:p>
        </w:tc>
        <w:tc>
          <w:tcPr>
            <w:tcW w:w="1350" w:type="dxa"/>
            <w:gridSpan w:val="2"/>
            <w:tcBorders>
              <w:bottom w:val="single" w:sz="4" w:space="0" w:color="000000" w:themeColor="text1"/>
            </w:tcBorders>
            <w:shd w:val="clear" w:color="auto" w:fill="8AC2E9"/>
            <w:hideMark/>
          </w:tcPr>
          <w:p w14:paraId="7B1C55A4"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090E6CFE" w14:textId="77777777" w:rsidR="00C22DDE" w:rsidRPr="00F653AF" w:rsidRDefault="00C22DDE" w:rsidP="00C22DDE">
            <w:pPr>
              <w:rPr>
                <w:color w:val="000000"/>
              </w:rPr>
            </w:pPr>
            <w:r w:rsidRPr="00F653AF">
              <w:rPr>
                <w:color w:val="000000"/>
              </w:rPr>
              <w:t>4</w:t>
            </w:r>
          </w:p>
        </w:tc>
        <w:tc>
          <w:tcPr>
            <w:tcW w:w="2700" w:type="dxa"/>
            <w:tcBorders>
              <w:bottom w:val="single" w:sz="4" w:space="0" w:color="000000" w:themeColor="text1"/>
            </w:tcBorders>
            <w:shd w:val="clear" w:color="auto" w:fill="8AC2E9"/>
            <w:hideMark/>
          </w:tcPr>
          <w:p w14:paraId="0977FBDB" w14:textId="77777777" w:rsidR="00C22DDE" w:rsidRPr="00F653AF" w:rsidRDefault="00C22DDE" w:rsidP="00C22DDE">
            <w:pPr>
              <w:rPr>
                <w:color w:val="000000"/>
              </w:rPr>
            </w:pPr>
            <w:r w:rsidRPr="00F653AF">
              <w:rPr>
                <w:color w:val="000000"/>
              </w:rPr>
              <w:t>Accessibilities drive access page</w:t>
            </w:r>
          </w:p>
        </w:tc>
      </w:tr>
      <w:tr w:rsidR="00C22DDE" w:rsidRPr="00F653AF" w14:paraId="76DFF9F6" w14:textId="77777777" w:rsidTr="00E8709B">
        <w:tc>
          <w:tcPr>
            <w:tcW w:w="3174" w:type="dxa"/>
            <w:shd w:val="clear" w:color="auto" w:fill="C5E1F4"/>
            <w:hideMark/>
          </w:tcPr>
          <w:p w14:paraId="06CF9850" w14:textId="77777777" w:rsidR="00C22DDE" w:rsidRPr="00F653AF" w:rsidRDefault="00C22DDE" w:rsidP="00C22DDE">
            <w:pPr>
              <w:rPr>
                <w:color w:val="000000"/>
              </w:rPr>
            </w:pPr>
            <w:r w:rsidRPr="00F653AF">
              <w:rPr>
                <w:color w:val="000000"/>
              </w:rPr>
              <w:t xml:space="preserve">acc.sov.offpeak.page </w:t>
            </w:r>
          </w:p>
        </w:tc>
        <w:tc>
          <w:tcPr>
            <w:tcW w:w="1350" w:type="dxa"/>
            <w:gridSpan w:val="2"/>
            <w:shd w:val="clear" w:color="auto" w:fill="C5E1F4"/>
            <w:hideMark/>
          </w:tcPr>
          <w:p w14:paraId="6512EFCE"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22869B43" w14:textId="77777777" w:rsidR="00C22DDE" w:rsidRPr="00F653AF" w:rsidRDefault="00C22DDE" w:rsidP="00C22DDE">
            <w:pPr>
              <w:rPr>
                <w:color w:val="000000"/>
              </w:rPr>
            </w:pPr>
            <w:r w:rsidRPr="00F653AF">
              <w:rPr>
                <w:color w:val="000000"/>
              </w:rPr>
              <w:t>5</w:t>
            </w:r>
          </w:p>
        </w:tc>
        <w:tc>
          <w:tcPr>
            <w:tcW w:w="2700" w:type="dxa"/>
            <w:shd w:val="clear" w:color="auto" w:fill="C5E1F4"/>
            <w:hideMark/>
          </w:tcPr>
          <w:p w14:paraId="20FF229F" w14:textId="77777777" w:rsidR="00C22DDE" w:rsidRPr="00F653AF" w:rsidRDefault="00C22DDE" w:rsidP="00C22DDE">
            <w:pPr>
              <w:rPr>
                <w:color w:val="000000"/>
              </w:rPr>
            </w:pPr>
            <w:r w:rsidRPr="00F653AF">
              <w:rPr>
                <w:color w:val="000000"/>
              </w:rPr>
              <w:t>Accessibilities SOV offpeak</w:t>
            </w:r>
          </w:p>
        </w:tc>
      </w:tr>
      <w:tr w:rsidR="00C22DDE" w:rsidRPr="00F653AF" w14:paraId="3C50859A" w14:textId="77777777" w:rsidTr="00E8709B">
        <w:tc>
          <w:tcPr>
            <w:tcW w:w="3174" w:type="dxa"/>
            <w:tcBorders>
              <w:bottom w:val="single" w:sz="4" w:space="0" w:color="000000" w:themeColor="text1"/>
            </w:tcBorders>
            <w:shd w:val="clear" w:color="auto" w:fill="8AC2E9"/>
            <w:hideMark/>
          </w:tcPr>
          <w:p w14:paraId="09854828" w14:textId="77777777" w:rsidR="00C22DDE" w:rsidRPr="00F653AF" w:rsidRDefault="00C22DDE" w:rsidP="00C22DDE">
            <w:pPr>
              <w:rPr>
                <w:color w:val="000000"/>
              </w:rPr>
            </w:pPr>
            <w:r w:rsidRPr="00F653AF">
              <w:rPr>
                <w:color w:val="000000"/>
              </w:rPr>
              <w:t xml:space="preserve">acc.sov.peak.page </w:t>
            </w:r>
          </w:p>
        </w:tc>
        <w:tc>
          <w:tcPr>
            <w:tcW w:w="1350" w:type="dxa"/>
            <w:gridSpan w:val="2"/>
            <w:tcBorders>
              <w:bottom w:val="single" w:sz="4" w:space="0" w:color="000000" w:themeColor="text1"/>
            </w:tcBorders>
            <w:shd w:val="clear" w:color="auto" w:fill="8AC2E9"/>
            <w:hideMark/>
          </w:tcPr>
          <w:p w14:paraId="592DEEB0"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522AACB4" w14:textId="77777777" w:rsidR="00C22DDE" w:rsidRPr="00F653AF" w:rsidRDefault="00C22DDE" w:rsidP="00C22DDE">
            <w:pPr>
              <w:rPr>
                <w:color w:val="000000"/>
              </w:rPr>
            </w:pPr>
            <w:r w:rsidRPr="00F653AF">
              <w:rPr>
                <w:color w:val="000000"/>
              </w:rPr>
              <w:t>6</w:t>
            </w:r>
          </w:p>
        </w:tc>
        <w:tc>
          <w:tcPr>
            <w:tcW w:w="2700" w:type="dxa"/>
            <w:tcBorders>
              <w:bottom w:val="single" w:sz="4" w:space="0" w:color="000000" w:themeColor="text1"/>
            </w:tcBorders>
            <w:shd w:val="clear" w:color="auto" w:fill="8AC2E9"/>
            <w:hideMark/>
          </w:tcPr>
          <w:p w14:paraId="4A305C44" w14:textId="77777777" w:rsidR="00C22DDE" w:rsidRPr="00F653AF" w:rsidRDefault="00C22DDE" w:rsidP="00C22DDE">
            <w:pPr>
              <w:rPr>
                <w:color w:val="000000"/>
              </w:rPr>
            </w:pPr>
            <w:r w:rsidRPr="00F653AF">
              <w:rPr>
                <w:color w:val="000000"/>
              </w:rPr>
              <w:t>Accessibilities SOV peak</w:t>
            </w:r>
          </w:p>
        </w:tc>
      </w:tr>
      <w:tr w:rsidR="00C22DDE" w:rsidRPr="00F653AF" w14:paraId="5D3923AA" w14:textId="77777777" w:rsidTr="00E8709B">
        <w:tc>
          <w:tcPr>
            <w:tcW w:w="3174" w:type="dxa"/>
            <w:shd w:val="clear" w:color="auto" w:fill="C5E1F4"/>
            <w:hideMark/>
          </w:tcPr>
          <w:p w14:paraId="78224A2C" w14:textId="77777777" w:rsidR="00C22DDE" w:rsidRPr="00F653AF" w:rsidRDefault="00C22DDE" w:rsidP="00C22DDE">
            <w:pPr>
              <w:rPr>
                <w:color w:val="000000"/>
              </w:rPr>
            </w:pPr>
            <w:r w:rsidRPr="00F653AF">
              <w:rPr>
                <w:color w:val="000000"/>
              </w:rPr>
              <w:t xml:space="preserve">acc.hov.offpeak.page </w:t>
            </w:r>
          </w:p>
        </w:tc>
        <w:tc>
          <w:tcPr>
            <w:tcW w:w="1350" w:type="dxa"/>
            <w:gridSpan w:val="2"/>
            <w:shd w:val="clear" w:color="auto" w:fill="C5E1F4"/>
            <w:hideMark/>
          </w:tcPr>
          <w:p w14:paraId="56846308"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2FD81D39" w14:textId="77777777" w:rsidR="00C22DDE" w:rsidRPr="00F653AF" w:rsidRDefault="00C22DDE" w:rsidP="00C22DDE">
            <w:pPr>
              <w:rPr>
                <w:color w:val="000000"/>
              </w:rPr>
            </w:pPr>
            <w:r w:rsidRPr="00F653AF">
              <w:rPr>
                <w:color w:val="000000"/>
              </w:rPr>
              <w:t>7</w:t>
            </w:r>
          </w:p>
        </w:tc>
        <w:tc>
          <w:tcPr>
            <w:tcW w:w="2700" w:type="dxa"/>
            <w:shd w:val="clear" w:color="auto" w:fill="C5E1F4"/>
            <w:hideMark/>
          </w:tcPr>
          <w:p w14:paraId="10E5DC17" w14:textId="77777777" w:rsidR="00C22DDE" w:rsidRPr="00F653AF" w:rsidRDefault="00C22DDE" w:rsidP="00C22DDE">
            <w:pPr>
              <w:rPr>
                <w:color w:val="000000"/>
              </w:rPr>
            </w:pPr>
            <w:r w:rsidRPr="00F653AF">
              <w:rPr>
                <w:color w:val="000000"/>
              </w:rPr>
              <w:t>Accessibilities HOV offpeak</w:t>
            </w:r>
          </w:p>
        </w:tc>
      </w:tr>
      <w:tr w:rsidR="00C22DDE" w:rsidRPr="00F653AF" w14:paraId="056880F9" w14:textId="77777777" w:rsidTr="00E8709B">
        <w:tc>
          <w:tcPr>
            <w:tcW w:w="3174" w:type="dxa"/>
            <w:tcBorders>
              <w:bottom w:val="single" w:sz="4" w:space="0" w:color="000000" w:themeColor="text1"/>
            </w:tcBorders>
            <w:shd w:val="clear" w:color="auto" w:fill="8AC2E9"/>
            <w:hideMark/>
          </w:tcPr>
          <w:p w14:paraId="741A0B45" w14:textId="77777777" w:rsidR="00C22DDE" w:rsidRPr="00F653AF" w:rsidRDefault="00C22DDE" w:rsidP="00C22DDE">
            <w:pPr>
              <w:rPr>
                <w:color w:val="000000"/>
              </w:rPr>
            </w:pPr>
            <w:r w:rsidRPr="00F653AF">
              <w:rPr>
                <w:color w:val="000000"/>
              </w:rPr>
              <w:t xml:space="preserve">acc.hov.peak.page </w:t>
            </w:r>
          </w:p>
        </w:tc>
        <w:tc>
          <w:tcPr>
            <w:tcW w:w="1350" w:type="dxa"/>
            <w:gridSpan w:val="2"/>
            <w:tcBorders>
              <w:bottom w:val="single" w:sz="4" w:space="0" w:color="000000" w:themeColor="text1"/>
            </w:tcBorders>
            <w:shd w:val="clear" w:color="auto" w:fill="8AC2E9"/>
            <w:hideMark/>
          </w:tcPr>
          <w:p w14:paraId="262F4018"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7DBA8D17" w14:textId="77777777" w:rsidR="00C22DDE" w:rsidRPr="00F653AF" w:rsidRDefault="00C22DDE" w:rsidP="00C22DDE">
            <w:pPr>
              <w:rPr>
                <w:color w:val="000000"/>
              </w:rPr>
            </w:pPr>
            <w:r w:rsidRPr="00F653AF">
              <w:rPr>
                <w:color w:val="000000"/>
              </w:rPr>
              <w:t>8</w:t>
            </w:r>
          </w:p>
        </w:tc>
        <w:tc>
          <w:tcPr>
            <w:tcW w:w="2700" w:type="dxa"/>
            <w:tcBorders>
              <w:bottom w:val="single" w:sz="4" w:space="0" w:color="000000" w:themeColor="text1"/>
            </w:tcBorders>
            <w:shd w:val="clear" w:color="auto" w:fill="8AC2E9"/>
            <w:hideMark/>
          </w:tcPr>
          <w:p w14:paraId="78C3AA48" w14:textId="77777777" w:rsidR="00C22DDE" w:rsidRPr="00F653AF" w:rsidRDefault="00C22DDE" w:rsidP="00C22DDE">
            <w:pPr>
              <w:rPr>
                <w:color w:val="000000"/>
              </w:rPr>
            </w:pPr>
            <w:r w:rsidRPr="00F653AF">
              <w:rPr>
                <w:color w:val="000000"/>
              </w:rPr>
              <w:t>Accessibilities HOV peak</w:t>
            </w:r>
          </w:p>
        </w:tc>
      </w:tr>
      <w:tr w:rsidR="00C22DDE" w:rsidRPr="00F653AF" w14:paraId="72AA93C4" w14:textId="77777777" w:rsidTr="00E8709B">
        <w:tc>
          <w:tcPr>
            <w:tcW w:w="3174" w:type="dxa"/>
            <w:shd w:val="clear" w:color="auto" w:fill="C5E1F4"/>
            <w:hideMark/>
          </w:tcPr>
          <w:p w14:paraId="15288AD4" w14:textId="77777777" w:rsidR="00C22DDE" w:rsidRPr="00F653AF" w:rsidRDefault="00C22DDE" w:rsidP="00C22DDE">
            <w:pPr>
              <w:rPr>
                <w:color w:val="000000"/>
              </w:rPr>
            </w:pPr>
            <w:r w:rsidRPr="00F653AF">
              <w:rPr>
                <w:color w:val="000000"/>
              </w:rPr>
              <w:t xml:space="preserve">acc.nonmotorized.page </w:t>
            </w:r>
          </w:p>
        </w:tc>
        <w:tc>
          <w:tcPr>
            <w:tcW w:w="1350" w:type="dxa"/>
            <w:gridSpan w:val="2"/>
            <w:shd w:val="clear" w:color="auto" w:fill="C5E1F4"/>
            <w:hideMark/>
          </w:tcPr>
          <w:p w14:paraId="4F62AD99"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17AAA478" w14:textId="77777777" w:rsidR="00C22DDE" w:rsidRPr="00F653AF" w:rsidRDefault="00C22DDE" w:rsidP="00C22DDE">
            <w:pPr>
              <w:rPr>
                <w:color w:val="000000"/>
              </w:rPr>
            </w:pPr>
            <w:r w:rsidRPr="00F653AF">
              <w:rPr>
                <w:color w:val="000000"/>
              </w:rPr>
              <w:t>9</w:t>
            </w:r>
          </w:p>
        </w:tc>
        <w:tc>
          <w:tcPr>
            <w:tcW w:w="2700" w:type="dxa"/>
            <w:shd w:val="clear" w:color="auto" w:fill="C5E1F4"/>
            <w:hideMark/>
          </w:tcPr>
          <w:p w14:paraId="087459ED" w14:textId="77777777" w:rsidR="00C22DDE" w:rsidRPr="00F653AF" w:rsidRDefault="00C22DDE" w:rsidP="00C22DDE">
            <w:pPr>
              <w:rPr>
                <w:color w:val="000000"/>
              </w:rPr>
            </w:pPr>
            <w:r w:rsidRPr="00F653AF">
              <w:rPr>
                <w:color w:val="000000"/>
              </w:rPr>
              <w:t>Accessibilities non-motorized</w:t>
            </w:r>
          </w:p>
        </w:tc>
      </w:tr>
      <w:tr w:rsidR="00C22DDE" w:rsidRPr="00F653AF" w14:paraId="5057C485" w14:textId="77777777" w:rsidTr="00E8709B">
        <w:tc>
          <w:tcPr>
            <w:tcW w:w="3174" w:type="dxa"/>
            <w:tcBorders>
              <w:bottom w:val="single" w:sz="4" w:space="0" w:color="000000" w:themeColor="text1"/>
            </w:tcBorders>
            <w:shd w:val="clear" w:color="auto" w:fill="8AC2E9"/>
            <w:hideMark/>
          </w:tcPr>
          <w:p w14:paraId="14F3A8A9" w14:textId="77777777" w:rsidR="00C22DDE" w:rsidRPr="00F653AF" w:rsidRDefault="00C22DDE" w:rsidP="00C22DDE">
            <w:pPr>
              <w:rPr>
                <w:color w:val="000000"/>
              </w:rPr>
            </w:pPr>
            <w:r w:rsidRPr="00F653AF">
              <w:rPr>
                <w:color w:val="000000"/>
              </w:rPr>
              <w:t xml:space="preserve">acc.constants.page </w:t>
            </w:r>
          </w:p>
        </w:tc>
        <w:tc>
          <w:tcPr>
            <w:tcW w:w="1350" w:type="dxa"/>
            <w:gridSpan w:val="2"/>
            <w:tcBorders>
              <w:bottom w:val="single" w:sz="4" w:space="0" w:color="000000" w:themeColor="text1"/>
            </w:tcBorders>
            <w:shd w:val="clear" w:color="auto" w:fill="8AC2E9"/>
            <w:hideMark/>
          </w:tcPr>
          <w:p w14:paraId="629A28F2"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4F21A5AD" w14:textId="77777777" w:rsidR="00C22DDE" w:rsidRPr="00F653AF" w:rsidRDefault="00C22DDE" w:rsidP="00C22DDE">
            <w:pPr>
              <w:rPr>
                <w:color w:val="000000"/>
              </w:rPr>
            </w:pPr>
            <w:r w:rsidRPr="00F653AF">
              <w:rPr>
                <w:color w:val="000000"/>
              </w:rPr>
              <w:t>10</w:t>
            </w:r>
          </w:p>
        </w:tc>
        <w:tc>
          <w:tcPr>
            <w:tcW w:w="2700" w:type="dxa"/>
            <w:tcBorders>
              <w:bottom w:val="single" w:sz="4" w:space="0" w:color="000000" w:themeColor="text1"/>
            </w:tcBorders>
            <w:shd w:val="clear" w:color="auto" w:fill="8AC2E9"/>
            <w:hideMark/>
          </w:tcPr>
          <w:p w14:paraId="58DDCEEA" w14:textId="77777777" w:rsidR="00C22DDE" w:rsidRPr="00F653AF" w:rsidRDefault="00C22DDE" w:rsidP="00C22DDE">
            <w:pPr>
              <w:rPr>
                <w:color w:val="000000"/>
              </w:rPr>
            </w:pPr>
            <w:r w:rsidRPr="00F653AF">
              <w:rPr>
                <w:color w:val="000000"/>
              </w:rPr>
              <w:t>Accessibilities constants</w:t>
            </w:r>
          </w:p>
        </w:tc>
      </w:tr>
      <w:tr w:rsidR="00C22DDE" w:rsidRPr="00F653AF" w14:paraId="384C8830" w14:textId="77777777" w:rsidTr="00E8709B">
        <w:tc>
          <w:tcPr>
            <w:tcW w:w="3174" w:type="dxa"/>
            <w:shd w:val="clear" w:color="auto" w:fill="C5E1F4"/>
            <w:hideMark/>
          </w:tcPr>
          <w:p w14:paraId="521AF02B" w14:textId="77777777" w:rsidR="00C22DDE" w:rsidRPr="00F653AF" w:rsidRDefault="00C22DDE" w:rsidP="00C22DDE">
            <w:pPr>
              <w:rPr>
                <w:color w:val="000000"/>
              </w:rPr>
            </w:pPr>
            <w:r w:rsidRPr="00F653AF">
              <w:rPr>
                <w:color w:val="000000"/>
              </w:rPr>
              <w:t xml:space="preserve">acc.sizeTerm.page </w:t>
            </w:r>
          </w:p>
        </w:tc>
        <w:tc>
          <w:tcPr>
            <w:tcW w:w="1350" w:type="dxa"/>
            <w:gridSpan w:val="2"/>
            <w:shd w:val="clear" w:color="auto" w:fill="C5E1F4"/>
            <w:hideMark/>
          </w:tcPr>
          <w:p w14:paraId="6E7C70E5"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3703E1C6" w14:textId="77777777" w:rsidR="00C22DDE" w:rsidRPr="00F653AF" w:rsidRDefault="00C22DDE" w:rsidP="00C22DDE">
            <w:pPr>
              <w:rPr>
                <w:color w:val="000000"/>
              </w:rPr>
            </w:pPr>
            <w:r w:rsidRPr="00F653AF">
              <w:rPr>
                <w:color w:val="000000"/>
              </w:rPr>
              <w:t>11</w:t>
            </w:r>
          </w:p>
        </w:tc>
        <w:tc>
          <w:tcPr>
            <w:tcW w:w="2700" w:type="dxa"/>
            <w:shd w:val="clear" w:color="auto" w:fill="C5E1F4"/>
            <w:hideMark/>
          </w:tcPr>
          <w:p w14:paraId="2AF94804" w14:textId="77777777" w:rsidR="00C22DDE" w:rsidRPr="00F653AF" w:rsidRDefault="00C22DDE" w:rsidP="00C22DDE">
            <w:pPr>
              <w:rPr>
                <w:color w:val="000000"/>
              </w:rPr>
            </w:pPr>
            <w:r w:rsidRPr="00F653AF">
              <w:rPr>
                <w:color w:val="000000"/>
              </w:rPr>
              <w:t>Accessibilities size terms</w:t>
            </w:r>
          </w:p>
        </w:tc>
      </w:tr>
      <w:tr w:rsidR="00C22DDE" w:rsidRPr="00F653AF" w14:paraId="14FCFC15" w14:textId="77777777" w:rsidTr="00E8709B">
        <w:tc>
          <w:tcPr>
            <w:tcW w:w="3174" w:type="dxa"/>
            <w:tcBorders>
              <w:bottom w:val="single" w:sz="4" w:space="0" w:color="000000" w:themeColor="text1"/>
            </w:tcBorders>
            <w:shd w:val="clear" w:color="auto" w:fill="8AC2E9"/>
            <w:hideMark/>
          </w:tcPr>
          <w:p w14:paraId="6B115EE5" w14:textId="77777777" w:rsidR="00C22DDE" w:rsidRPr="00F653AF" w:rsidRDefault="00C22DDE" w:rsidP="00C22DDE">
            <w:pPr>
              <w:rPr>
                <w:color w:val="000000"/>
              </w:rPr>
            </w:pPr>
            <w:r w:rsidRPr="00F653AF">
              <w:rPr>
                <w:color w:val="000000"/>
              </w:rPr>
              <w:lastRenderedPageBreak/>
              <w:t xml:space="preserve">acc.schoolSizeTerm.page </w:t>
            </w:r>
          </w:p>
        </w:tc>
        <w:tc>
          <w:tcPr>
            <w:tcW w:w="1350" w:type="dxa"/>
            <w:gridSpan w:val="2"/>
            <w:tcBorders>
              <w:bottom w:val="single" w:sz="4" w:space="0" w:color="000000" w:themeColor="text1"/>
            </w:tcBorders>
            <w:shd w:val="clear" w:color="auto" w:fill="8AC2E9"/>
            <w:hideMark/>
          </w:tcPr>
          <w:p w14:paraId="14725FA5"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02CBF883" w14:textId="77777777" w:rsidR="00C22DDE" w:rsidRPr="00F653AF" w:rsidRDefault="00C22DDE" w:rsidP="00C22DDE">
            <w:pPr>
              <w:rPr>
                <w:color w:val="000000"/>
              </w:rPr>
            </w:pPr>
            <w:r w:rsidRPr="00F653AF">
              <w:rPr>
                <w:color w:val="000000"/>
              </w:rPr>
              <w:t>12</w:t>
            </w:r>
          </w:p>
        </w:tc>
        <w:tc>
          <w:tcPr>
            <w:tcW w:w="2700" w:type="dxa"/>
            <w:tcBorders>
              <w:bottom w:val="single" w:sz="4" w:space="0" w:color="000000" w:themeColor="text1"/>
            </w:tcBorders>
            <w:shd w:val="clear" w:color="auto" w:fill="8AC2E9"/>
            <w:hideMark/>
          </w:tcPr>
          <w:p w14:paraId="66097C93" w14:textId="77777777" w:rsidR="00C22DDE" w:rsidRPr="00F653AF" w:rsidRDefault="00C22DDE" w:rsidP="00C22DDE">
            <w:pPr>
              <w:rPr>
                <w:color w:val="000000"/>
              </w:rPr>
            </w:pPr>
            <w:r w:rsidRPr="00F653AF">
              <w:rPr>
                <w:color w:val="000000"/>
              </w:rPr>
              <w:t>Accessibilities school size terms</w:t>
            </w:r>
          </w:p>
        </w:tc>
      </w:tr>
      <w:tr w:rsidR="00C22DDE" w:rsidRPr="00F653AF" w14:paraId="79DB2528" w14:textId="77777777" w:rsidTr="00E8709B">
        <w:tc>
          <w:tcPr>
            <w:tcW w:w="3174" w:type="dxa"/>
            <w:shd w:val="clear" w:color="auto" w:fill="C5E1F4"/>
            <w:hideMark/>
          </w:tcPr>
          <w:p w14:paraId="485F7297" w14:textId="77777777" w:rsidR="00C22DDE" w:rsidRPr="00F653AF" w:rsidRDefault="00C22DDE" w:rsidP="00C22DDE">
            <w:pPr>
              <w:rPr>
                <w:color w:val="000000"/>
              </w:rPr>
            </w:pPr>
            <w:r w:rsidRPr="00F653AF">
              <w:rPr>
                <w:color w:val="000000"/>
              </w:rPr>
              <w:t xml:space="preserve">acc.workerSizeTerm.page </w:t>
            </w:r>
          </w:p>
        </w:tc>
        <w:tc>
          <w:tcPr>
            <w:tcW w:w="1350" w:type="dxa"/>
            <w:gridSpan w:val="2"/>
            <w:shd w:val="clear" w:color="auto" w:fill="C5E1F4"/>
            <w:hideMark/>
          </w:tcPr>
          <w:p w14:paraId="10BBF734"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16075265" w14:textId="77777777" w:rsidR="00C22DDE" w:rsidRPr="00F653AF" w:rsidRDefault="00C22DDE" w:rsidP="00C22DDE">
            <w:pPr>
              <w:rPr>
                <w:color w:val="000000"/>
              </w:rPr>
            </w:pPr>
            <w:r w:rsidRPr="00F653AF">
              <w:rPr>
                <w:color w:val="000000"/>
              </w:rPr>
              <w:t>13</w:t>
            </w:r>
          </w:p>
        </w:tc>
        <w:tc>
          <w:tcPr>
            <w:tcW w:w="2700" w:type="dxa"/>
            <w:shd w:val="clear" w:color="auto" w:fill="C5E1F4"/>
            <w:hideMark/>
          </w:tcPr>
          <w:p w14:paraId="31F0B1A0" w14:textId="77777777" w:rsidR="00C22DDE" w:rsidRPr="00F653AF" w:rsidRDefault="00C22DDE" w:rsidP="00C22DDE">
            <w:pPr>
              <w:rPr>
                <w:color w:val="000000"/>
              </w:rPr>
            </w:pPr>
            <w:r w:rsidRPr="00F653AF">
              <w:rPr>
                <w:color w:val="000000"/>
              </w:rPr>
              <w:t>Accessibilities worker size terms</w:t>
            </w:r>
          </w:p>
        </w:tc>
      </w:tr>
      <w:tr w:rsidR="00C22DDE" w:rsidRPr="00F653AF" w14:paraId="154820D7" w14:textId="77777777" w:rsidTr="00E8709B">
        <w:tc>
          <w:tcPr>
            <w:tcW w:w="3174" w:type="dxa"/>
            <w:tcBorders>
              <w:bottom w:val="single" w:sz="4" w:space="0" w:color="000000" w:themeColor="text1"/>
            </w:tcBorders>
            <w:shd w:val="clear" w:color="auto" w:fill="8AC2E9"/>
            <w:hideMark/>
          </w:tcPr>
          <w:p w14:paraId="672D6E28" w14:textId="77777777" w:rsidR="00C22DDE" w:rsidRPr="00F653AF" w:rsidRDefault="00C22DDE" w:rsidP="00C22DDE">
            <w:pPr>
              <w:rPr>
                <w:color w:val="000000"/>
              </w:rPr>
            </w:pPr>
            <w:r w:rsidRPr="00F653AF">
              <w:rPr>
                <w:color w:val="000000"/>
              </w:rPr>
              <w:t xml:space="preserve">acc.dcUtility.uec.file </w:t>
            </w:r>
          </w:p>
        </w:tc>
        <w:tc>
          <w:tcPr>
            <w:tcW w:w="1350" w:type="dxa"/>
            <w:gridSpan w:val="2"/>
            <w:tcBorders>
              <w:bottom w:val="single" w:sz="4" w:space="0" w:color="000000" w:themeColor="text1"/>
            </w:tcBorders>
            <w:shd w:val="clear" w:color="auto" w:fill="8AC2E9"/>
            <w:hideMark/>
          </w:tcPr>
          <w:p w14:paraId="54E7F3D5"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hideMark/>
          </w:tcPr>
          <w:p w14:paraId="61822385" w14:textId="77777777" w:rsidR="00C22DDE" w:rsidRPr="00F653AF" w:rsidRDefault="00C22DDE" w:rsidP="00C22DDE">
            <w:pPr>
              <w:rPr>
                <w:color w:val="000000"/>
              </w:rPr>
            </w:pPr>
            <w:r w:rsidRPr="00F653AF">
              <w:rPr>
                <w:color w:val="000000"/>
              </w:rPr>
              <w:t>%project.folder%/uec/Accessibilities_DC.xls</w:t>
            </w:r>
          </w:p>
        </w:tc>
        <w:tc>
          <w:tcPr>
            <w:tcW w:w="2700" w:type="dxa"/>
            <w:tcBorders>
              <w:bottom w:val="single" w:sz="4" w:space="0" w:color="000000" w:themeColor="text1"/>
            </w:tcBorders>
            <w:shd w:val="clear" w:color="auto" w:fill="8AC2E9"/>
            <w:hideMark/>
          </w:tcPr>
          <w:p w14:paraId="589989CB" w14:textId="77777777" w:rsidR="00C22DDE" w:rsidRPr="00F653AF" w:rsidRDefault="00C22DDE" w:rsidP="00C22DDE">
            <w:pPr>
              <w:rPr>
                <w:color w:val="000000"/>
              </w:rPr>
            </w:pPr>
            <w:r w:rsidRPr="00F653AF">
              <w:rPr>
                <w:color w:val="000000"/>
              </w:rPr>
              <w:t>Accessibilities_DC.xls location</w:t>
            </w:r>
          </w:p>
        </w:tc>
      </w:tr>
      <w:tr w:rsidR="00C22DDE" w:rsidRPr="00F653AF" w14:paraId="3F6E68F5" w14:textId="77777777" w:rsidTr="00E8709B">
        <w:tc>
          <w:tcPr>
            <w:tcW w:w="3174" w:type="dxa"/>
            <w:shd w:val="clear" w:color="auto" w:fill="C5E1F4"/>
            <w:hideMark/>
          </w:tcPr>
          <w:p w14:paraId="0B20A7C2" w14:textId="77777777" w:rsidR="00C22DDE" w:rsidRPr="00F653AF" w:rsidRDefault="00C22DDE" w:rsidP="00C22DDE">
            <w:pPr>
              <w:rPr>
                <w:color w:val="000000"/>
              </w:rPr>
            </w:pPr>
            <w:r w:rsidRPr="00F653AF">
              <w:rPr>
                <w:color w:val="000000"/>
              </w:rPr>
              <w:t xml:space="preserve">acc.dcUtility.data.page </w:t>
            </w:r>
          </w:p>
        </w:tc>
        <w:tc>
          <w:tcPr>
            <w:tcW w:w="1350" w:type="dxa"/>
            <w:gridSpan w:val="2"/>
            <w:shd w:val="clear" w:color="auto" w:fill="C5E1F4"/>
            <w:hideMark/>
          </w:tcPr>
          <w:p w14:paraId="7ED0742C"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1E05ACC1" w14:textId="77777777" w:rsidR="00C22DDE" w:rsidRPr="00F653AF" w:rsidRDefault="00C22DDE" w:rsidP="00C22DDE">
            <w:pPr>
              <w:rPr>
                <w:color w:val="000000"/>
              </w:rPr>
            </w:pPr>
            <w:r w:rsidRPr="00F653AF">
              <w:rPr>
                <w:color w:val="000000"/>
              </w:rPr>
              <w:t>0</w:t>
            </w:r>
          </w:p>
        </w:tc>
        <w:tc>
          <w:tcPr>
            <w:tcW w:w="2700" w:type="dxa"/>
            <w:shd w:val="clear" w:color="auto" w:fill="C5E1F4"/>
            <w:hideMark/>
          </w:tcPr>
          <w:p w14:paraId="5AC129D3" w14:textId="77777777" w:rsidR="00C22DDE" w:rsidRPr="00F653AF" w:rsidRDefault="00C22DDE" w:rsidP="00C22DDE">
            <w:pPr>
              <w:rPr>
                <w:color w:val="000000"/>
              </w:rPr>
            </w:pPr>
            <w:r w:rsidRPr="00F653AF">
              <w:rPr>
                <w:color w:val="000000"/>
              </w:rPr>
              <w:t>DC Accessibilities data page</w:t>
            </w:r>
          </w:p>
        </w:tc>
      </w:tr>
      <w:tr w:rsidR="00C22DDE" w:rsidRPr="00F653AF" w14:paraId="71F30756" w14:textId="77777777" w:rsidTr="00E8709B">
        <w:tc>
          <w:tcPr>
            <w:tcW w:w="3174" w:type="dxa"/>
            <w:tcBorders>
              <w:bottom w:val="single" w:sz="4" w:space="0" w:color="000000" w:themeColor="text1"/>
            </w:tcBorders>
            <w:shd w:val="clear" w:color="auto" w:fill="8AC2E9"/>
            <w:hideMark/>
          </w:tcPr>
          <w:p w14:paraId="09BD48A9" w14:textId="77777777" w:rsidR="00C22DDE" w:rsidRPr="00F653AF" w:rsidRDefault="00C22DDE" w:rsidP="00C22DDE">
            <w:pPr>
              <w:rPr>
                <w:color w:val="000000"/>
              </w:rPr>
            </w:pPr>
            <w:r w:rsidRPr="00F653AF">
              <w:rPr>
                <w:color w:val="000000"/>
              </w:rPr>
              <w:t xml:space="preserve">acc.dcUtility.page </w:t>
            </w:r>
          </w:p>
        </w:tc>
        <w:tc>
          <w:tcPr>
            <w:tcW w:w="1350" w:type="dxa"/>
            <w:gridSpan w:val="2"/>
            <w:tcBorders>
              <w:bottom w:val="single" w:sz="4" w:space="0" w:color="000000" w:themeColor="text1"/>
            </w:tcBorders>
            <w:shd w:val="clear" w:color="auto" w:fill="8AC2E9"/>
            <w:hideMark/>
          </w:tcPr>
          <w:p w14:paraId="3D994413"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3BD56E16" w14:textId="77777777" w:rsidR="00C22DDE" w:rsidRPr="00F653AF" w:rsidRDefault="00C22DDE" w:rsidP="00C22DDE">
            <w:pPr>
              <w:rPr>
                <w:color w:val="000000"/>
              </w:rPr>
            </w:pPr>
            <w:r w:rsidRPr="00F653AF">
              <w:rPr>
                <w:color w:val="000000"/>
              </w:rPr>
              <w:t>1</w:t>
            </w:r>
          </w:p>
        </w:tc>
        <w:tc>
          <w:tcPr>
            <w:tcW w:w="2700" w:type="dxa"/>
            <w:tcBorders>
              <w:bottom w:val="single" w:sz="4" w:space="0" w:color="000000" w:themeColor="text1"/>
            </w:tcBorders>
            <w:shd w:val="clear" w:color="auto" w:fill="8AC2E9"/>
            <w:hideMark/>
          </w:tcPr>
          <w:p w14:paraId="05ED0C06" w14:textId="77777777" w:rsidR="00C22DDE" w:rsidRPr="00F653AF" w:rsidRDefault="00C22DDE" w:rsidP="00C22DDE">
            <w:pPr>
              <w:rPr>
                <w:color w:val="000000"/>
              </w:rPr>
            </w:pPr>
            <w:r w:rsidRPr="00F653AF">
              <w:rPr>
                <w:color w:val="000000"/>
              </w:rPr>
              <w:t>DC Accessibilities utility page</w:t>
            </w:r>
          </w:p>
        </w:tc>
      </w:tr>
      <w:tr w:rsidR="00C22DDE" w:rsidRPr="00F653AF" w14:paraId="2CBF0FDD" w14:textId="77777777" w:rsidTr="00E8709B">
        <w:tc>
          <w:tcPr>
            <w:tcW w:w="3174" w:type="dxa"/>
            <w:shd w:val="clear" w:color="auto" w:fill="C5E1F4"/>
            <w:hideMark/>
          </w:tcPr>
          <w:p w14:paraId="136D612F" w14:textId="77777777" w:rsidR="00C22DDE" w:rsidRPr="00F653AF" w:rsidRDefault="00C22DDE" w:rsidP="00C22DDE">
            <w:pPr>
              <w:rPr>
                <w:color w:val="000000"/>
              </w:rPr>
            </w:pPr>
            <w:r w:rsidRPr="00F653AF">
              <w:rPr>
                <w:color w:val="000000"/>
              </w:rPr>
              <w:t xml:space="preserve">acc.output.file </w:t>
            </w:r>
          </w:p>
        </w:tc>
        <w:tc>
          <w:tcPr>
            <w:tcW w:w="1350" w:type="dxa"/>
            <w:gridSpan w:val="2"/>
            <w:shd w:val="clear" w:color="auto" w:fill="C5E1F4"/>
            <w:hideMark/>
          </w:tcPr>
          <w:p w14:paraId="66361420" w14:textId="77777777" w:rsidR="00C22DDE" w:rsidRPr="00F653AF" w:rsidRDefault="00C22DDE" w:rsidP="00C22DDE">
            <w:pPr>
              <w:rPr>
                <w:color w:val="000000"/>
              </w:rPr>
            </w:pPr>
            <w:r w:rsidRPr="00F653AF">
              <w:rPr>
                <w:color w:val="000000"/>
              </w:rPr>
              <w:t>String</w:t>
            </w:r>
          </w:p>
        </w:tc>
        <w:tc>
          <w:tcPr>
            <w:tcW w:w="2520" w:type="dxa"/>
            <w:shd w:val="clear" w:color="auto" w:fill="C5E1F4"/>
            <w:hideMark/>
          </w:tcPr>
          <w:p w14:paraId="43AEF77A" w14:textId="77777777" w:rsidR="00C22DDE" w:rsidRPr="00F653AF" w:rsidRDefault="00C22DDE" w:rsidP="00C22DDE">
            <w:pPr>
              <w:rPr>
                <w:color w:val="000000"/>
              </w:rPr>
            </w:pPr>
            <w:r w:rsidRPr="00F653AF">
              <w:rPr>
                <w:color w:val="000000"/>
              </w:rPr>
              <w:t>input/accessibilities.csv</w:t>
            </w:r>
          </w:p>
        </w:tc>
        <w:tc>
          <w:tcPr>
            <w:tcW w:w="2700" w:type="dxa"/>
            <w:shd w:val="clear" w:color="auto" w:fill="C5E1F4"/>
            <w:hideMark/>
          </w:tcPr>
          <w:p w14:paraId="2A58D3B8" w14:textId="77777777" w:rsidR="00C22DDE" w:rsidRPr="00F653AF" w:rsidRDefault="00C22DDE" w:rsidP="00C22DDE">
            <w:pPr>
              <w:rPr>
                <w:color w:val="000000"/>
              </w:rPr>
            </w:pPr>
            <w:r w:rsidRPr="00F653AF">
              <w:rPr>
                <w:color w:val="000000"/>
              </w:rPr>
              <w:t>accessibilities.csv location</w:t>
            </w:r>
          </w:p>
        </w:tc>
      </w:tr>
      <w:tr w:rsidR="00C22DDE" w:rsidRPr="00F653AF" w14:paraId="00485DCB" w14:textId="77777777" w:rsidTr="00E8709B">
        <w:tc>
          <w:tcPr>
            <w:tcW w:w="3174" w:type="dxa"/>
            <w:tcBorders>
              <w:bottom w:val="single" w:sz="4" w:space="0" w:color="000000" w:themeColor="text1"/>
            </w:tcBorders>
            <w:shd w:val="clear" w:color="auto" w:fill="8AC2E9"/>
            <w:hideMark/>
          </w:tcPr>
          <w:p w14:paraId="38D058D8" w14:textId="77777777" w:rsidR="00C22DDE" w:rsidRPr="00F653AF" w:rsidRDefault="00C22DDE" w:rsidP="00C22DDE">
            <w:pPr>
              <w:rPr>
                <w:color w:val="000000"/>
              </w:rPr>
            </w:pPr>
            <w:r w:rsidRPr="00F653AF">
              <w:rPr>
                <w:color w:val="000000"/>
              </w:rPr>
              <w:t xml:space="preserve">acc.read.input.file </w:t>
            </w:r>
          </w:p>
        </w:tc>
        <w:tc>
          <w:tcPr>
            <w:tcW w:w="1350" w:type="dxa"/>
            <w:gridSpan w:val="2"/>
            <w:tcBorders>
              <w:bottom w:val="single" w:sz="4" w:space="0" w:color="000000" w:themeColor="text1"/>
            </w:tcBorders>
            <w:shd w:val="clear" w:color="auto" w:fill="8AC2E9"/>
            <w:hideMark/>
          </w:tcPr>
          <w:p w14:paraId="2BED1BDB" w14:textId="77777777" w:rsidR="00C22DDE" w:rsidRPr="00F653AF" w:rsidRDefault="00C22DDE" w:rsidP="00C22DDE">
            <w:pPr>
              <w:rPr>
                <w:color w:val="000000"/>
              </w:rPr>
            </w:pPr>
            <w:r w:rsidRPr="00F653AF">
              <w:rPr>
                <w:color w:val="000000"/>
              </w:rPr>
              <w:t>Boolean</w:t>
            </w:r>
          </w:p>
        </w:tc>
        <w:tc>
          <w:tcPr>
            <w:tcW w:w="2520" w:type="dxa"/>
            <w:tcBorders>
              <w:bottom w:val="single" w:sz="4" w:space="0" w:color="000000" w:themeColor="text1"/>
            </w:tcBorders>
            <w:shd w:val="clear" w:color="auto" w:fill="8AC2E9"/>
            <w:hideMark/>
          </w:tcPr>
          <w:p w14:paraId="42525BAD" w14:textId="77777777" w:rsidR="00C22DDE" w:rsidRPr="00F653AF" w:rsidRDefault="00C22DDE" w:rsidP="00C22DDE">
            <w:pPr>
              <w:rPr>
                <w:color w:val="000000"/>
              </w:rPr>
            </w:pPr>
            <w:r w:rsidRPr="00F653AF">
              <w:rPr>
                <w:color w:val="000000"/>
              </w:rPr>
              <w:t>false</w:t>
            </w:r>
          </w:p>
        </w:tc>
        <w:tc>
          <w:tcPr>
            <w:tcW w:w="2700" w:type="dxa"/>
            <w:tcBorders>
              <w:bottom w:val="single" w:sz="4" w:space="0" w:color="000000" w:themeColor="text1"/>
            </w:tcBorders>
            <w:shd w:val="clear" w:color="auto" w:fill="8AC2E9"/>
            <w:hideMark/>
          </w:tcPr>
          <w:p w14:paraId="6C93E1BF" w14:textId="2BF9F808" w:rsidR="00C22DDE" w:rsidRPr="00F653AF" w:rsidRDefault="00C22DDE" w:rsidP="00C22DDE">
            <w:pPr>
              <w:rPr>
                <w:color w:val="000000"/>
              </w:rPr>
            </w:pPr>
            <w:r w:rsidRPr="00F653AF">
              <w:rPr>
                <w:color w:val="000000"/>
              </w:rPr>
              <w:t xml:space="preserve">Read the </w:t>
            </w:r>
            <w:r w:rsidR="00C01B74" w:rsidRPr="00F653AF">
              <w:rPr>
                <w:color w:val="000000"/>
              </w:rPr>
              <w:t>accessibilities as</w:t>
            </w:r>
            <w:r w:rsidRPr="00F653AF">
              <w:rPr>
                <w:color w:val="000000"/>
              </w:rPr>
              <w:t xml:space="preserve"> input or generate </w:t>
            </w:r>
            <w:r w:rsidR="00C01B74" w:rsidRPr="00F653AF">
              <w:rPr>
                <w:color w:val="000000"/>
              </w:rPr>
              <w:t>accessibilities</w:t>
            </w:r>
            <w:r w:rsidRPr="00F653AF">
              <w:rPr>
                <w:color w:val="000000"/>
              </w:rPr>
              <w:t xml:space="preserve"> on the fly</w:t>
            </w:r>
          </w:p>
        </w:tc>
      </w:tr>
      <w:tr w:rsidR="00C22DDE" w:rsidRPr="00F653AF" w14:paraId="4BCF01AD" w14:textId="77777777" w:rsidTr="00E8709B">
        <w:tc>
          <w:tcPr>
            <w:tcW w:w="3174" w:type="dxa"/>
            <w:shd w:val="clear" w:color="auto" w:fill="C5E1F4"/>
            <w:hideMark/>
          </w:tcPr>
          <w:p w14:paraId="7342DC88" w14:textId="77777777" w:rsidR="00C22DDE" w:rsidRPr="00F653AF" w:rsidRDefault="00C22DDE" w:rsidP="00C22DDE">
            <w:pPr>
              <w:rPr>
                <w:color w:val="000000"/>
              </w:rPr>
            </w:pPr>
            <w:r w:rsidRPr="00F653AF">
              <w:rPr>
                <w:color w:val="000000"/>
              </w:rPr>
              <w:t xml:space="preserve">lu.acc.dcUtility.uec.file </w:t>
            </w:r>
          </w:p>
        </w:tc>
        <w:tc>
          <w:tcPr>
            <w:tcW w:w="1350" w:type="dxa"/>
            <w:gridSpan w:val="2"/>
            <w:shd w:val="clear" w:color="auto" w:fill="C5E1F4"/>
            <w:hideMark/>
          </w:tcPr>
          <w:p w14:paraId="6713388E" w14:textId="77777777" w:rsidR="00C22DDE" w:rsidRPr="00F653AF" w:rsidRDefault="00C22DDE" w:rsidP="00C22DDE">
            <w:pPr>
              <w:rPr>
                <w:color w:val="000000"/>
              </w:rPr>
            </w:pPr>
            <w:r w:rsidRPr="00F653AF">
              <w:rPr>
                <w:color w:val="000000"/>
              </w:rPr>
              <w:t>String</w:t>
            </w:r>
          </w:p>
        </w:tc>
        <w:tc>
          <w:tcPr>
            <w:tcW w:w="2520" w:type="dxa"/>
            <w:shd w:val="clear" w:color="auto" w:fill="C5E1F4"/>
            <w:hideMark/>
          </w:tcPr>
          <w:p w14:paraId="676D7E12" w14:textId="77777777" w:rsidR="00C22DDE" w:rsidRPr="00F653AF" w:rsidRDefault="00C22DDE" w:rsidP="00C22DDE">
            <w:pPr>
              <w:rPr>
                <w:color w:val="000000"/>
              </w:rPr>
            </w:pPr>
            <w:r w:rsidRPr="00F653AF">
              <w:rPr>
                <w:color w:val="000000"/>
              </w:rPr>
              <w:t>%project.folder%/uec/Accessibilities_LU_DC.xls</w:t>
            </w:r>
          </w:p>
        </w:tc>
        <w:tc>
          <w:tcPr>
            <w:tcW w:w="2700" w:type="dxa"/>
            <w:shd w:val="clear" w:color="auto" w:fill="C5E1F4"/>
            <w:hideMark/>
          </w:tcPr>
          <w:p w14:paraId="6E8A5440" w14:textId="77777777" w:rsidR="00C22DDE" w:rsidRPr="00F653AF" w:rsidRDefault="00C22DDE" w:rsidP="00C22DDE">
            <w:pPr>
              <w:rPr>
                <w:color w:val="000000"/>
              </w:rPr>
            </w:pPr>
            <w:r w:rsidRPr="00F653AF">
              <w:rPr>
                <w:color w:val="000000"/>
              </w:rPr>
              <w:t>Accessibilities_LU_DC.xls location</w:t>
            </w:r>
          </w:p>
        </w:tc>
      </w:tr>
      <w:tr w:rsidR="00C22DDE" w:rsidRPr="00F653AF" w14:paraId="7E507EF2" w14:textId="77777777" w:rsidTr="00E8709B">
        <w:tc>
          <w:tcPr>
            <w:tcW w:w="3174" w:type="dxa"/>
            <w:tcBorders>
              <w:bottom w:val="single" w:sz="4" w:space="0" w:color="000000" w:themeColor="text1"/>
            </w:tcBorders>
            <w:shd w:val="clear" w:color="auto" w:fill="8AC2E9"/>
            <w:hideMark/>
          </w:tcPr>
          <w:p w14:paraId="5F802F60" w14:textId="77777777" w:rsidR="00C22DDE" w:rsidRPr="00F653AF" w:rsidRDefault="00C22DDE" w:rsidP="00C22DDE">
            <w:pPr>
              <w:rPr>
                <w:color w:val="000000"/>
              </w:rPr>
            </w:pPr>
            <w:r w:rsidRPr="00F653AF">
              <w:rPr>
                <w:color w:val="000000"/>
              </w:rPr>
              <w:t xml:space="preserve">lu.acc.dcUtility.data.page </w:t>
            </w:r>
          </w:p>
        </w:tc>
        <w:tc>
          <w:tcPr>
            <w:tcW w:w="1350" w:type="dxa"/>
            <w:gridSpan w:val="2"/>
            <w:tcBorders>
              <w:bottom w:val="single" w:sz="4" w:space="0" w:color="000000" w:themeColor="text1"/>
            </w:tcBorders>
            <w:shd w:val="clear" w:color="auto" w:fill="8AC2E9"/>
            <w:hideMark/>
          </w:tcPr>
          <w:p w14:paraId="53A6546F"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2F020902" w14:textId="77777777" w:rsidR="00C22DDE" w:rsidRPr="00F653AF" w:rsidRDefault="00C22DDE" w:rsidP="00C22DDE">
            <w:pPr>
              <w:rPr>
                <w:color w:val="000000"/>
              </w:rPr>
            </w:pPr>
            <w:r w:rsidRPr="00F653AF">
              <w:rPr>
                <w:color w:val="000000"/>
              </w:rPr>
              <w:t>0</w:t>
            </w:r>
          </w:p>
        </w:tc>
        <w:tc>
          <w:tcPr>
            <w:tcW w:w="2700" w:type="dxa"/>
            <w:tcBorders>
              <w:bottom w:val="single" w:sz="4" w:space="0" w:color="000000" w:themeColor="text1"/>
            </w:tcBorders>
            <w:shd w:val="clear" w:color="auto" w:fill="8AC2E9"/>
            <w:hideMark/>
          </w:tcPr>
          <w:p w14:paraId="7C204DAA" w14:textId="77777777" w:rsidR="00C22DDE" w:rsidRPr="00F653AF" w:rsidRDefault="00C22DDE" w:rsidP="00C22DDE">
            <w:pPr>
              <w:rPr>
                <w:color w:val="000000"/>
              </w:rPr>
            </w:pPr>
            <w:r w:rsidRPr="00F653AF">
              <w:rPr>
                <w:color w:val="000000"/>
              </w:rPr>
              <w:t>LU DC Accessibilities data page</w:t>
            </w:r>
          </w:p>
        </w:tc>
      </w:tr>
      <w:tr w:rsidR="00C22DDE" w:rsidRPr="00F653AF" w14:paraId="33946D64" w14:textId="77777777" w:rsidTr="00E8709B">
        <w:tc>
          <w:tcPr>
            <w:tcW w:w="3174" w:type="dxa"/>
            <w:shd w:val="clear" w:color="auto" w:fill="C5E1F4"/>
            <w:hideMark/>
          </w:tcPr>
          <w:p w14:paraId="7123046B" w14:textId="77777777" w:rsidR="00C22DDE" w:rsidRPr="00F653AF" w:rsidRDefault="00C22DDE" w:rsidP="00C22DDE">
            <w:pPr>
              <w:rPr>
                <w:color w:val="000000"/>
              </w:rPr>
            </w:pPr>
            <w:r w:rsidRPr="00F653AF">
              <w:rPr>
                <w:color w:val="000000"/>
              </w:rPr>
              <w:t xml:space="preserve">lu.acc.dcUtility.page </w:t>
            </w:r>
          </w:p>
        </w:tc>
        <w:tc>
          <w:tcPr>
            <w:tcW w:w="1350" w:type="dxa"/>
            <w:gridSpan w:val="2"/>
            <w:shd w:val="clear" w:color="auto" w:fill="C5E1F4"/>
            <w:hideMark/>
          </w:tcPr>
          <w:p w14:paraId="676D7C79"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6E4D14AE" w14:textId="77777777" w:rsidR="00C22DDE" w:rsidRPr="00F653AF" w:rsidRDefault="00C22DDE" w:rsidP="00C22DDE">
            <w:pPr>
              <w:rPr>
                <w:color w:val="000000"/>
              </w:rPr>
            </w:pPr>
            <w:r w:rsidRPr="00F653AF">
              <w:rPr>
                <w:color w:val="000000"/>
              </w:rPr>
              <w:t>1</w:t>
            </w:r>
          </w:p>
        </w:tc>
        <w:tc>
          <w:tcPr>
            <w:tcW w:w="2700" w:type="dxa"/>
            <w:shd w:val="clear" w:color="auto" w:fill="C5E1F4"/>
            <w:hideMark/>
          </w:tcPr>
          <w:p w14:paraId="1E1F588A" w14:textId="77777777" w:rsidR="00C22DDE" w:rsidRPr="00F653AF" w:rsidRDefault="00C22DDE" w:rsidP="00C22DDE">
            <w:pPr>
              <w:rPr>
                <w:color w:val="000000"/>
              </w:rPr>
            </w:pPr>
            <w:r w:rsidRPr="00F653AF">
              <w:rPr>
                <w:color w:val="000000"/>
              </w:rPr>
              <w:t>LU DC Accessibilities utility page</w:t>
            </w:r>
          </w:p>
        </w:tc>
      </w:tr>
      <w:tr w:rsidR="00C22DDE" w:rsidRPr="00F653AF" w14:paraId="3CFE79BA" w14:textId="77777777" w:rsidTr="00E8709B">
        <w:tc>
          <w:tcPr>
            <w:tcW w:w="3174" w:type="dxa"/>
            <w:tcBorders>
              <w:bottom w:val="single" w:sz="4" w:space="0" w:color="000000" w:themeColor="text1"/>
            </w:tcBorders>
            <w:shd w:val="clear" w:color="auto" w:fill="8AC2E9"/>
            <w:hideMark/>
          </w:tcPr>
          <w:p w14:paraId="60356533" w14:textId="77777777" w:rsidR="00C22DDE" w:rsidRPr="00F653AF" w:rsidRDefault="00C22DDE" w:rsidP="00C22DDE">
            <w:pPr>
              <w:rPr>
                <w:color w:val="000000"/>
              </w:rPr>
            </w:pPr>
            <w:r w:rsidRPr="00F653AF">
              <w:rPr>
                <w:color w:val="000000"/>
              </w:rPr>
              <w:t xml:space="preserve">lu.accessibility.alts.file </w:t>
            </w:r>
          </w:p>
        </w:tc>
        <w:tc>
          <w:tcPr>
            <w:tcW w:w="1350" w:type="dxa"/>
            <w:gridSpan w:val="2"/>
            <w:tcBorders>
              <w:bottom w:val="single" w:sz="4" w:space="0" w:color="000000" w:themeColor="text1"/>
            </w:tcBorders>
            <w:shd w:val="clear" w:color="auto" w:fill="8AC2E9"/>
            <w:hideMark/>
          </w:tcPr>
          <w:p w14:paraId="7B78477D"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hideMark/>
          </w:tcPr>
          <w:p w14:paraId="505B912D" w14:textId="77777777" w:rsidR="00C22DDE" w:rsidRPr="00F653AF" w:rsidRDefault="00C22DDE" w:rsidP="00C22DDE">
            <w:pPr>
              <w:rPr>
                <w:color w:val="000000"/>
              </w:rPr>
            </w:pPr>
            <w:r w:rsidRPr="00F653AF">
              <w:rPr>
                <w:color w:val="000000"/>
              </w:rPr>
              <w:t>Acc_LU_alts.csv</w:t>
            </w:r>
          </w:p>
        </w:tc>
        <w:tc>
          <w:tcPr>
            <w:tcW w:w="2700" w:type="dxa"/>
            <w:tcBorders>
              <w:bottom w:val="single" w:sz="4" w:space="0" w:color="000000" w:themeColor="text1"/>
            </w:tcBorders>
            <w:shd w:val="clear" w:color="auto" w:fill="8AC2E9"/>
            <w:hideMark/>
          </w:tcPr>
          <w:p w14:paraId="63DD5478" w14:textId="2FAD190F" w:rsidR="00C22DDE" w:rsidRPr="00F653AF" w:rsidRDefault="00C22DDE" w:rsidP="00C22DDE">
            <w:pPr>
              <w:rPr>
                <w:color w:val="000000"/>
              </w:rPr>
            </w:pPr>
            <w:r w:rsidRPr="00F653AF">
              <w:rPr>
                <w:color w:val="000000"/>
              </w:rPr>
              <w:t xml:space="preserve">LU </w:t>
            </w:r>
            <w:r w:rsidR="00C01B74" w:rsidRPr="00F653AF">
              <w:rPr>
                <w:color w:val="000000"/>
              </w:rPr>
              <w:t>Accessibilities</w:t>
            </w:r>
            <w:r w:rsidRPr="00F653AF">
              <w:rPr>
                <w:color w:val="000000"/>
              </w:rPr>
              <w:t xml:space="preserve"> alternatives</w:t>
            </w:r>
          </w:p>
        </w:tc>
      </w:tr>
      <w:tr w:rsidR="00C22DDE" w:rsidRPr="00F653AF" w14:paraId="7B1EE970" w14:textId="77777777" w:rsidTr="00E8709B">
        <w:tc>
          <w:tcPr>
            <w:tcW w:w="3174" w:type="dxa"/>
            <w:shd w:val="clear" w:color="auto" w:fill="C5E1F4"/>
            <w:hideMark/>
          </w:tcPr>
          <w:p w14:paraId="0990B143" w14:textId="77777777" w:rsidR="00C22DDE" w:rsidRPr="00F653AF" w:rsidRDefault="00C22DDE" w:rsidP="00C22DDE">
            <w:pPr>
              <w:rPr>
                <w:color w:val="000000"/>
              </w:rPr>
            </w:pPr>
            <w:r w:rsidRPr="00F653AF">
              <w:rPr>
                <w:color w:val="000000"/>
              </w:rPr>
              <w:t xml:space="preserve">lu.acc.output.file </w:t>
            </w:r>
          </w:p>
        </w:tc>
        <w:tc>
          <w:tcPr>
            <w:tcW w:w="1350" w:type="dxa"/>
            <w:gridSpan w:val="2"/>
            <w:shd w:val="clear" w:color="auto" w:fill="C5E1F4"/>
            <w:hideMark/>
          </w:tcPr>
          <w:p w14:paraId="0EECFEE8" w14:textId="77777777" w:rsidR="00C22DDE" w:rsidRPr="00F653AF" w:rsidRDefault="00C22DDE" w:rsidP="00C22DDE">
            <w:pPr>
              <w:rPr>
                <w:color w:val="000000"/>
              </w:rPr>
            </w:pPr>
            <w:r w:rsidRPr="00F653AF">
              <w:rPr>
                <w:color w:val="000000"/>
              </w:rPr>
              <w:t>String</w:t>
            </w:r>
          </w:p>
        </w:tc>
        <w:tc>
          <w:tcPr>
            <w:tcW w:w="2520" w:type="dxa"/>
            <w:shd w:val="clear" w:color="auto" w:fill="C5E1F4"/>
            <w:hideMark/>
          </w:tcPr>
          <w:p w14:paraId="34FBBA29" w14:textId="77777777" w:rsidR="00C22DDE" w:rsidRPr="00F653AF" w:rsidRDefault="00C22DDE" w:rsidP="00C22DDE">
            <w:pPr>
              <w:rPr>
                <w:color w:val="000000"/>
              </w:rPr>
            </w:pPr>
            <w:r w:rsidRPr="00F653AF">
              <w:rPr>
                <w:color w:val="000000"/>
              </w:rPr>
              <w:t>output/luAccessibilities.csv</w:t>
            </w:r>
          </w:p>
        </w:tc>
        <w:tc>
          <w:tcPr>
            <w:tcW w:w="2700" w:type="dxa"/>
            <w:shd w:val="clear" w:color="auto" w:fill="C5E1F4"/>
            <w:hideMark/>
          </w:tcPr>
          <w:p w14:paraId="3821935B" w14:textId="77777777" w:rsidR="00C22DDE" w:rsidRPr="00F653AF" w:rsidRDefault="00C22DDE" w:rsidP="00C22DDE">
            <w:pPr>
              <w:rPr>
                <w:color w:val="000000"/>
              </w:rPr>
            </w:pPr>
            <w:r w:rsidRPr="00F653AF">
              <w:rPr>
                <w:color w:val="000000"/>
              </w:rPr>
              <w:t>luAccessibilities.csv location</w:t>
            </w:r>
          </w:p>
        </w:tc>
      </w:tr>
      <w:tr w:rsidR="00C22DDE" w:rsidRPr="00F653AF" w14:paraId="307B9A0E" w14:textId="77777777" w:rsidTr="00E8709B">
        <w:tc>
          <w:tcPr>
            <w:tcW w:w="3174" w:type="dxa"/>
            <w:tcBorders>
              <w:bottom w:val="single" w:sz="4" w:space="0" w:color="000000" w:themeColor="text1"/>
            </w:tcBorders>
            <w:shd w:val="clear" w:color="auto" w:fill="8AC2E9"/>
            <w:hideMark/>
          </w:tcPr>
          <w:p w14:paraId="6BEE76A7" w14:textId="77777777" w:rsidR="00C22DDE" w:rsidRPr="00F653AF" w:rsidRDefault="00C22DDE" w:rsidP="00C22DDE">
            <w:pPr>
              <w:rPr>
                <w:color w:val="000000"/>
              </w:rPr>
            </w:pPr>
            <w:r w:rsidRPr="00F653AF">
              <w:rPr>
                <w:color w:val="000000"/>
              </w:rPr>
              <w:t xml:space="preserve">lu.acc.mc.logsums.output.file </w:t>
            </w:r>
          </w:p>
        </w:tc>
        <w:tc>
          <w:tcPr>
            <w:tcW w:w="1350" w:type="dxa"/>
            <w:gridSpan w:val="2"/>
            <w:tcBorders>
              <w:bottom w:val="single" w:sz="4" w:space="0" w:color="000000" w:themeColor="text1"/>
            </w:tcBorders>
            <w:shd w:val="clear" w:color="auto" w:fill="8AC2E9"/>
            <w:hideMark/>
          </w:tcPr>
          <w:p w14:paraId="364AE65F"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hideMark/>
          </w:tcPr>
          <w:p w14:paraId="72748E2B" w14:textId="77777777" w:rsidR="00C22DDE" w:rsidRPr="00F653AF" w:rsidRDefault="00C22DDE" w:rsidP="00C22DDE">
            <w:pPr>
              <w:rPr>
                <w:color w:val="000000"/>
              </w:rPr>
            </w:pPr>
            <w:r w:rsidRPr="00F653AF">
              <w:rPr>
                <w:color w:val="000000"/>
              </w:rPr>
              <w:t>output/luLogsums.csv</w:t>
            </w:r>
          </w:p>
        </w:tc>
        <w:tc>
          <w:tcPr>
            <w:tcW w:w="2700" w:type="dxa"/>
            <w:tcBorders>
              <w:bottom w:val="single" w:sz="4" w:space="0" w:color="000000" w:themeColor="text1"/>
            </w:tcBorders>
            <w:shd w:val="clear" w:color="auto" w:fill="8AC2E9"/>
            <w:hideMark/>
          </w:tcPr>
          <w:p w14:paraId="7C7F08A5" w14:textId="77777777" w:rsidR="00C22DDE" w:rsidRPr="00F653AF" w:rsidRDefault="00C22DDE" w:rsidP="00C22DDE">
            <w:pPr>
              <w:rPr>
                <w:color w:val="000000"/>
              </w:rPr>
            </w:pPr>
            <w:r w:rsidRPr="00F653AF">
              <w:rPr>
                <w:color w:val="000000"/>
              </w:rPr>
              <w:t>luLogsums.csv location</w:t>
            </w:r>
          </w:p>
        </w:tc>
      </w:tr>
      <w:tr w:rsidR="00C22DDE" w:rsidRPr="00F653AF" w14:paraId="2086DABC" w14:textId="77777777" w:rsidTr="00E8709B">
        <w:tc>
          <w:tcPr>
            <w:tcW w:w="3174" w:type="dxa"/>
            <w:shd w:val="clear" w:color="auto" w:fill="C5E1F4"/>
            <w:hideMark/>
          </w:tcPr>
          <w:p w14:paraId="10D1C529" w14:textId="77777777" w:rsidR="00C22DDE" w:rsidRPr="00F653AF" w:rsidRDefault="00C22DDE" w:rsidP="00C22DDE">
            <w:pPr>
              <w:rPr>
                <w:color w:val="000000"/>
              </w:rPr>
            </w:pPr>
            <w:r w:rsidRPr="00F653AF">
              <w:rPr>
                <w:color w:val="000000"/>
              </w:rPr>
              <w:t xml:space="preserve">lu.acc.simple.averaging.method </w:t>
            </w:r>
          </w:p>
        </w:tc>
        <w:tc>
          <w:tcPr>
            <w:tcW w:w="1350" w:type="dxa"/>
            <w:gridSpan w:val="2"/>
            <w:shd w:val="clear" w:color="auto" w:fill="C5E1F4"/>
            <w:hideMark/>
          </w:tcPr>
          <w:p w14:paraId="5A85609A" w14:textId="1EA7193C" w:rsidR="00C22DDE" w:rsidRPr="00F653AF" w:rsidRDefault="00C01B74" w:rsidP="00C22DDE">
            <w:pPr>
              <w:rPr>
                <w:color w:val="000000"/>
              </w:rPr>
            </w:pPr>
            <w:r w:rsidRPr="00F653AF">
              <w:rPr>
                <w:color w:val="000000"/>
              </w:rPr>
              <w:t>Boolean</w:t>
            </w:r>
          </w:p>
        </w:tc>
        <w:tc>
          <w:tcPr>
            <w:tcW w:w="2520" w:type="dxa"/>
            <w:shd w:val="clear" w:color="auto" w:fill="C5E1F4"/>
            <w:hideMark/>
          </w:tcPr>
          <w:p w14:paraId="49D7E250" w14:textId="77777777" w:rsidR="00C22DDE" w:rsidRPr="00F653AF" w:rsidRDefault="00C22DDE" w:rsidP="00C22DDE">
            <w:pPr>
              <w:rPr>
                <w:color w:val="000000"/>
              </w:rPr>
            </w:pPr>
            <w:r w:rsidRPr="00F653AF">
              <w:rPr>
                <w:color w:val="000000"/>
              </w:rPr>
              <w:t>true</w:t>
            </w:r>
          </w:p>
        </w:tc>
        <w:tc>
          <w:tcPr>
            <w:tcW w:w="2700" w:type="dxa"/>
            <w:shd w:val="clear" w:color="auto" w:fill="C5E1F4"/>
            <w:hideMark/>
          </w:tcPr>
          <w:p w14:paraId="7A120641" w14:textId="77777777" w:rsidR="00C22DDE" w:rsidRPr="00F653AF" w:rsidRDefault="00C22DDE" w:rsidP="00C22DDE">
            <w:pPr>
              <w:rPr>
                <w:color w:val="000000"/>
              </w:rPr>
            </w:pPr>
            <w:r w:rsidRPr="00F653AF">
              <w:rPr>
                <w:color w:val="000000"/>
              </w:rPr>
              <w:t># set either or both averaging methods to be used to write LU accessibilities files and also requires command line parameter "-luAcc true" and acc.read.input.file = false</w:t>
            </w:r>
          </w:p>
        </w:tc>
      </w:tr>
      <w:tr w:rsidR="00C22DDE" w:rsidRPr="00F653AF" w14:paraId="5099D5F9" w14:textId="77777777" w:rsidTr="00E8709B">
        <w:tc>
          <w:tcPr>
            <w:tcW w:w="3174" w:type="dxa"/>
            <w:tcBorders>
              <w:bottom w:val="single" w:sz="4" w:space="0" w:color="000000" w:themeColor="text1"/>
            </w:tcBorders>
            <w:shd w:val="clear" w:color="auto" w:fill="8AC2E9"/>
            <w:hideMark/>
          </w:tcPr>
          <w:p w14:paraId="70822028" w14:textId="77777777" w:rsidR="00C22DDE" w:rsidRPr="00F653AF" w:rsidRDefault="00C22DDE" w:rsidP="00C22DDE">
            <w:pPr>
              <w:rPr>
                <w:color w:val="000000"/>
              </w:rPr>
            </w:pPr>
            <w:r w:rsidRPr="00F653AF">
              <w:rPr>
                <w:color w:val="000000"/>
              </w:rPr>
              <w:t xml:space="preserve">lu.acc.logit.averaging.method </w:t>
            </w:r>
          </w:p>
        </w:tc>
        <w:tc>
          <w:tcPr>
            <w:tcW w:w="1350" w:type="dxa"/>
            <w:gridSpan w:val="2"/>
            <w:tcBorders>
              <w:bottom w:val="single" w:sz="4" w:space="0" w:color="000000" w:themeColor="text1"/>
            </w:tcBorders>
            <w:shd w:val="clear" w:color="auto" w:fill="8AC2E9"/>
            <w:hideMark/>
          </w:tcPr>
          <w:p w14:paraId="4B1891C5" w14:textId="44304BB3" w:rsidR="00C22DDE" w:rsidRPr="00F653AF" w:rsidRDefault="00C01B74" w:rsidP="00C22DDE">
            <w:pPr>
              <w:rPr>
                <w:color w:val="000000"/>
              </w:rPr>
            </w:pPr>
            <w:r w:rsidRPr="00F653AF">
              <w:rPr>
                <w:color w:val="000000"/>
              </w:rPr>
              <w:t>Boolean</w:t>
            </w:r>
          </w:p>
        </w:tc>
        <w:tc>
          <w:tcPr>
            <w:tcW w:w="2520" w:type="dxa"/>
            <w:tcBorders>
              <w:bottom w:val="single" w:sz="4" w:space="0" w:color="000000" w:themeColor="text1"/>
            </w:tcBorders>
            <w:shd w:val="clear" w:color="auto" w:fill="8AC2E9"/>
            <w:hideMark/>
          </w:tcPr>
          <w:p w14:paraId="089D1A7F" w14:textId="77777777" w:rsidR="00C22DDE" w:rsidRPr="00F653AF" w:rsidRDefault="00C22DDE" w:rsidP="00C22DDE">
            <w:pPr>
              <w:rPr>
                <w:color w:val="000000"/>
              </w:rPr>
            </w:pPr>
            <w:r w:rsidRPr="00F653AF">
              <w:rPr>
                <w:color w:val="000000"/>
              </w:rPr>
              <w:t>true</w:t>
            </w:r>
          </w:p>
        </w:tc>
        <w:tc>
          <w:tcPr>
            <w:tcW w:w="2700" w:type="dxa"/>
            <w:tcBorders>
              <w:bottom w:val="single" w:sz="4" w:space="0" w:color="000000" w:themeColor="text1"/>
            </w:tcBorders>
            <w:shd w:val="clear" w:color="auto" w:fill="8AC2E9"/>
            <w:hideMark/>
          </w:tcPr>
          <w:p w14:paraId="0E0E2B25" w14:textId="77777777" w:rsidR="00C22DDE" w:rsidRPr="00F653AF" w:rsidRDefault="00C22DDE" w:rsidP="00C22DDE">
            <w:pPr>
              <w:rPr>
                <w:color w:val="000000"/>
              </w:rPr>
            </w:pPr>
            <w:r w:rsidRPr="00F653AF">
              <w:rPr>
                <w:color w:val="000000"/>
              </w:rPr>
              <w:t xml:space="preserve"># set either or both averaging methods to be used to write LU accessibilities files and also requires command </w:t>
            </w:r>
            <w:r w:rsidRPr="00F653AF">
              <w:rPr>
                <w:color w:val="000000"/>
              </w:rPr>
              <w:lastRenderedPageBreak/>
              <w:t>line parameter "-luAcc true" and acc.read.input.file = false</w:t>
            </w:r>
          </w:p>
        </w:tc>
      </w:tr>
      <w:tr w:rsidR="00C22DDE" w:rsidRPr="00F653AF" w14:paraId="760D4CD5" w14:textId="77777777" w:rsidTr="00E8709B">
        <w:tc>
          <w:tcPr>
            <w:tcW w:w="3174" w:type="dxa"/>
            <w:shd w:val="clear" w:color="auto" w:fill="C5E1F4"/>
          </w:tcPr>
          <w:p w14:paraId="38B29FC1" w14:textId="77777777" w:rsidR="00C22DDE" w:rsidRPr="00F653AF" w:rsidRDefault="00C22DDE" w:rsidP="00C22DDE">
            <w:pPr>
              <w:rPr>
                <w:rFonts w:cstheme="majorHAnsi"/>
                <w:color w:val="000000"/>
              </w:rPr>
            </w:pPr>
            <w:r w:rsidRPr="00F653AF">
              <w:rPr>
                <w:rFonts w:cstheme="majorHAnsi"/>
                <w:color w:val="000000"/>
              </w:rPr>
              <w:lastRenderedPageBreak/>
              <w:t xml:space="preserve">accessibility.alts.file </w:t>
            </w:r>
          </w:p>
          <w:p w14:paraId="37A770FA" w14:textId="77777777" w:rsidR="00C22DDE" w:rsidRPr="00F653AF" w:rsidRDefault="00C22DDE" w:rsidP="00C22DDE">
            <w:pPr>
              <w:rPr>
                <w:rFonts w:cstheme="majorHAnsi"/>
                <w:color w:val="000000"/>
              </w:rPr>
            </w:pPr>
          </w:p>
          <w:p w14:paraId="2DA5F3B3" w14:textId="77777777" w:rsidR="00C22DDE" w:rsidRPr="00F653AF" w:rsidRDefault="00C22DDE" w:rsidP="00C22DDE">
            <w:pPr>
              <w:rPr>
                <w:rFonts w:cstheme="majorHAnsi"/>
                <w:color w:val="000000"/>
              </w:rPr>
            </w:pPr>
          </w:p>
        </w:tc>
        <w:tc>
          <w:tcPr>
            <w:tcW w:w="1350" w:type="dxa"/>
            <w:gridSpan w:val="2"/>
            <w:shd w:val="clear" w:color="auto" w:fill="C5E1F4"/>
          </w:tcPr>
          <w:p w14:paraId="5282DB70" w14:textId="77777777" w:rsidR="00C22DDE" w:rsidRPr="00F653AF" w:rsidRDefault="00C22DDE" w:rsidP="00C22DDE">
            <w:pPr>
              <w:rPr>
                <w:rFonts w:cstheme="majorHAnsi"/>
                <w:color w:val="000000"/>
              </w:rPr>
            </w:pPr>
            <w:r w:rsidRPr="00F653AF">
              <w:rPr>
                <w:rFonts w:cstheme="majorHAnsi"/>
                <w:color w:val="000000"/>
              </w:rPr>
              <w:t>String</w:t>
            </w:r>
          </w:p>
        </w:tc>
        <w:tc>
          <w:tcPr>
            <w:tcW w:w="2520" w:type="dxa"/>
            <w:shd w:val="clear" w:color="auto" w:fill="C5E1F4"/>
          </w:tcPr>
          <w:p w14:paraId="0129477C" w14:textId="77777777" w:rsidR="00C22DDE" w:rsidRPr="00F653AF" w:rsidRDefault="00C22DDE" w:rsidP="00C22DDE">
            <w:pPr>
              <w:rPr>
                <w:rFonts w:cstheme="majorHAnsi"/>
                <w:color w:val="000000"/>
              </w:rPr>
            </w:pPr>
            <w:r w:rsidRPr="00F653AF">
              <w:rPr>
                <w:rFonts w:cstheme="majorHAnsi"/>
                <w:color w:val="000000"/>
              </w:rPr>
              <w:t>Acc_alts.csv</w:t>
            </w:r>
          </w:p>
        </w:tc>
        <w:tc>
          <w:tcPr>
            <w:tcW w:w="2700" w:type="dxa"/>
            <w:shd w:val="clear" w:color="auto" w:fill="C5E1F4"/>
          </w:tcPr>
          <w:p w14:paraId="27A813D3" w14:textId="77777777" w:rsidR="00C22DDE" w:rsidRPr="00F653AF" w:rsidRDefault="00C22DDE" w:rsidP="00C22DDE">
            <w:pPr>
              <w:rPr>
                <w:rFonts w:cstheme="majorHAnsi"/>
                <w:color w:val="000000"/>
              </w:rPr>
            </w:pPr>
            <w:r w:rsidRPr="00F653AF">
              <w:rPr>
                <w:rFonts w:cstheme="majorHAnsi"/>
                <w:color w:val="000000"/>
              </w:rPr>
              <w:t>Accessibilities alternatives</w:t>
            </w:r>
          </w:p>
        </w:tc>
      </w:tr>
      <w:tr w:rsidR="00C22DDE" w:rsidRPr="00F653AF" w14:paraId="20B4D64A" w14:textId="77777777" w:rsidTr="00E8709B">
        <w:tc>
          <w:tcPr>
            <w:tcW w:w="3174" w:type="dxa"/>
            <w:tcBorders>
              <w:bottom w:val="single" w:sz="4" w:space="0" w:color="000000" w:themeColor="text1"/>
            </w:tcBorders>
            <w:shd w:val="clear" w:color="auto" w:fill="8AC2E9"/>
            <w:hideMark/>
          </w:tcPr>
          <w:p w14:paraId="77498225" w14:textId="77777777" w:rsidR="00C22DDE" w:rsidRPr="00F653AF" w:rsidRDefault="00C22DDE" w:rsidP="00C22DDE">
            <w:pPr>
              <w:rPr>
                <w:color w:val="000000"/>
              </w:rPr>
            </w:pPr>
            <w:r w:rsidRPr="00F653AF">
              <w:rPr>
                <w:color w:val="000000"/>
              </w:rPr>
              <w:t xml:space="preserve">acc.mandatory.uec.file </w:t>
            </w:r>
          </w:p>
        </w:tc>
        <w:tc>
          <w:tcPr>
            <w:tcW w:w="1350" w:type="dxa"/>
            <w:gridSpan w:val="2"/>
            <w:tcBorders>
              <w:bottom w:val="single" w:sz="4" w:space="0" w:color="000000" w:themeColor="text1"/>
            </w:tcBorders>
            <w:shd w:val="clear" w:color="auto" w:fill="8AC2E9"/>
            <w:hideMark/>
          </w:tcPr>
          <w:p w14:paraId="5A12CA4A"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hideMark/>
          </w:tcPr>
          <w:p w14:paraId="1DE754AC" w14:textId="77777777" w:rsidR="00C22DDE" w:rsidRPr="00F653AF" w:rsidRDefault="00C22DDE" w:rsidP="00C22DDE">
            <w:pPr>
              <w:rPr>
                <w:color w:val="000000"/>
              </w:rPr>
            </w:pPr>
            <w:r w:rsidRPr="00F653AF">
              <w:rPr>
                <w:color w:val="000000"/>
              </w:rPr>
              <w:t>%project.folder%/uec/MandatoryAccess.xls</w:t>
            </w:r>
          </w:p>
        </w:tc>
        <w:tc>
          <w:tcPr>
            <w:tcW w:w="2700" w:type="dxa"/>
            <w:tcBorders>
              <w:bottom w:val="single" w:sz="4" w:space="0" w:color="000000" w:themeColor="text1"/>
            </w:tcBorders>
            <w:shd w:val="clear" w:color="auto" w:fill="8AC2E9"/>
            <w:hideMark/>
          </w:tcPr>
          <w:p w14:paraId="4EA81184" w14:textId="77777777" w:rsidR="00C22DDE" w:rsidRPr="00F653AF" w:rsidRDefault="00C22DDE" w:rsidP="00C22DDE">
            <w:pPr>
              <w:rPr>
                <w:color w:val="000000"/>
              </w:rPr>
            </w:pPr>
            <w:r w:rsidRPr="00F653AF">
              <w:rPr>
                <w:color w:val="000000"/>
              </w:rPr>
              <w:t>MandatoryAccess.xls location</w:t>
            </w:r>
          </w:p>
        </w:tc>
      </w:tr>
      <w:tr w:rsidR="00C22DDE" w:rsidRPr="00F653AF" w14:paraId="4D889DA8" w14:textId="77777777" w:rsidTr="00E8709B">
        <w:tc>
          <w:tcPr>
            <w:tcW w:w="3174" w:type="dxa"/>
            <w:shd w:val="clear" w:color="auto" w:fill="C5E1F4"/>
            <w:hideMark/>
          </w:tcPr>
          <w:p w14:paraId="548D867C" w14:textId="77777777" w:rsidR="00C22DDE" w:rsidRPr="00F653AF" w:rsidRDefault="00C22DDE" w:rsidP="00C22DDE">
            <w:pPr>
              <w:rPr>
                <w:color w:val="000000"/>
              </w:rPr>
            </w:pPr>
            <w:r w:rsidRPr="00F653AF">
              <w:rPr>
                <w:color w:val="000000"/>
              </w:rPr>
              <w:t xml:space="preserve">acc.mandatory.data.page </w:t>
            </w:r>
          </w:p>
        </w:tc>
        <w:tc>
          <w:tcPr>
            <w:tcW w:w="1350" w:type="dxa"/>
            <w:gridSpan w:val="2"/>
            <w:shd w:val="clear" w:color="auto" w:fill="C5E1F4"/>
            <w:hideMark/>
          </w:tcPr>
          <w:p w14:paraId="546D2653"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7A6431D7" w14:textId="77777777" w:rsidR="00C22DDE" w:rsidRPr="00F653AF" w:rsidRDefault="00C22DDE" w:rsidP="00C22DDE">
            <w:pPr>
              <w:rPr>
                <w:color w:val="000000"/>
              </w:rPr>
            </w:pPr>
            <w:r w:rsidRPr="00F653AF">
              <w:rPr>
                <w:color w:val="000000"/>
              </w:rPr>
              <w:t>0</w:t>
            </w:r>
          </w:p>
        </w:tc>
        <w:tc>
          <w:tcPr>
            <w:tcW w:w="2700" w:type="dxa"/>
            <w:shd w:val="clear" w:color="auto" w:fill="C5E1F4"/>
            <w:hideMark/>
          </w:tcPr>
          <w:p w14:paraId="70D8F053" w14:textId="77777777" w:rsidR="00C22DDE" w:rsidRPr="00F653AF" w:rsidRDefault="00C22DDE" w:rsidP="00C22DDE">
            <w:pPr>
              <w:rPr>
                <w:color w:val="000000"/>
              </w:rPr>
            </w:pPr>
            <w:r w:rsidRPr="00F653AF">
              <w:rPr>
                <w:color w:val="000000"/>
              </w:rPr>
              <w:t>Mandatory Access data page</w:t>
            </w:r>
          </w:p>
        </w:tc>
      </w:tr>
      <w:tr w:rsidR="00C22DDE" w:rsidRPr="00F653AF" w14:paraId="6BB78BEE" w14:textId="77777777" w:rsidTr="00E8709B">
        <w:tc>
          <w:tcPr>
            <w:tcW w:w="3174" w:type="dxa"/>
            <w:tcBorders>
              <w:bottom w:val="single" w:sz="4" w:space="0" w:color="000000" w:themeColor="text1"/>
            </w:tcBorders>
            <w:shd w:val="clear" w:color="auto" w:fill="8AC2E9"/>
            <w:hideMark/>
          </w:tcPr>
          <w:p w14:paraId="0D151977" w14:textId="77777777" w:rsidR="00C22DDE" w:rsidRPr="00F653AF" w:rsidRDefault="00C22DDE" w:rsidP="00C22DDE">
            <w:pPr>
              <w:rPr>
                <w:color w:val="000000"/>
              </w:rPr>
            </w:pPr>
            <w:r w:rsidRPr="00F653AF">
              <w:rPr>
                <w:color w:val="000000"/>
              </w:rPr>
              <w:t xml:space="preserve">acc.mandatory.auto.page </w:t>
            </w:r>
          </w:p>
        </w:tc>
        <w:tc>
          <w:tcPr>
            <w:tcW w:w="1350" w:type="dxa"/>
            <w:gridSpan w:val="2"/>
            <w:tcBorders>
              <w:bottom w:val="single" w:sz="4" w:space="0" w:color="000000" w:themeColor="text1"/>
            </w:tcBorders>
            <w:shd w:val="clear" w:color="auto" w:fill="8AC2E9"/>
            <w:hideMark/>
          </w:tcPr>
          <w:p w14:paraId="7D7E9F20"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7DAB97F7" w14:textId="77777777" w:rsidR="00C22DDE" w:rsidRPr="00F653AF" w:rsidRDefault="00C22DDE" w:rsidP="00C22DDE">
            <w:pPr>
              <w:rPr>
                <w:color w:val="000000"/>
              </w:rPr>
            </w:pPr>
            <w:r w:rsidRPr="00F653AF">
              <w:rPr>
                <w:color w:val="000000"/>
              </w:rPr>
              <w:t>1</w:t>
            </w:r>
          </w:p>
        </w:tc>
        <w:tc>
          <w:tcPr>
            <w:tcW w:w="2700" w:type="dxa"/>
            <w:tcBorders>
              <w:bottom w:val="single" w:sz="4" w:space="0" w:color="000000" w:themeColor="text1"/>
            </w:tcBorders>
            <w:shd w:val="clear" w:color="auto" w:fill="8AC2E9"/>
            <w:hideMark/>
          </w:tcPr>
          <w:p w14:paraId="3AF1DCFC" w14:textId="77777777" w:rsidR="00C22DDE" w:rsidRPr="00F653AF" w:rsidRDefault="00C22DDE" w:rsidP="00C22DDE">
            <w:pPr>
              <w:rPr>
                <w:color w:val="000000"/>
              </w:rPr>
            </w:pPr>
            <w:r w:rsidRPr="00F653AF">
              <w:rPr>
                <w:color w:val="000000"/>
              </w:rPr>
              <w:t>Mandatory Access auto page</w:t>
            </w:r>
          </w:p>
        </w:tc>
      </w:tr>
      <w:tr w:rsidR="00C22DDE" w:rsidRPr="00F653AF" w14:paraId="6F53063C" w14:textId="77777777" w:rsidTr="00E8709B">
        <w:tc>
          <w:tcPr>
            <w:tcW w:w="3174" w:type="dxa"/>
            <w:shd w:val="clear" w:color="auto" w:fill="C5E1F4"/>
            <w:hideMark/>
          </w:tcPr>
          <w:p w14:paraId="7B80283C" w14:textId="77777777" w:rsidR="00C22DDE" w:rsidRPr="00F653AF" w:rsidRDefault="00C22DDE" w:rsidP="00C22DDE">
            <w:pPr>
              <w:rPr>
                <w:color w:val="000000"/>
              </w:rPr>
            </w:pPr>
            <w:r w:rsidRPr="00F653AF">
              <w:rPr>
                <w:color w:val="000000"/>
              </w:rPr>
              <w:t xml:space="preserve">acc.mandatory.autoLogsum.page </w:t>
            </w:r>
          </w:p>
        </w:tc>
        <w:tc>
          <w:tcPr>
            <w:tcW w:w="1350" w:type="dxa"/>
            <w:gridSpan w:val="2"/>
            <w:shd w:val="clear" w:color="auto" w:fill="C5E1F4"/>
            <w:hideMark/>
          </w:tcPr>
          <w:p w14:paraId="7E9492E2"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24D3E981" w14:textId="77777777" w:rsidR="00C22DDE" w:rsidRPr="00F653AF" w:rsidRDefault="00C22DDE" w:rsidP="00C22DDE">
            <w:pPr>
              <w:rPr>
                <w:color w:val="000000"/>
              </w:rPr>
            </w:pPr>
            <w:r w:rsidRPr="00F653AF">
              <w:rPr>
                <w:color w:val="000000"/>
              </w:rPr>
              <w:t>2</w:t>
            </w:r>
          </w:p>
        </w:tc>
        <w:tc>
          <w:tcPr>
            <w:tcW w:w="2700" w:type="dxa"/>
            <w:shd w:val="clear" w:color="auto" w:fill="C5E1F4"/>
            <w:hideMark/>
          </w:tcPr>
          <w:p w14:paraId="70B1C803" w14:textId="77777777" w:rsidR="00C22DDE" w:rsidRPr="00F653AF" w:rsidRDefault="00C22DDE" w:rsidP="00C22DDE">
            <w:pPr>
              <w:rPr>
                <w:color w:val="000000"/>
              </w:rPr>
            </w:pPr>
            <w:r w:rsidRPr="00F653AF">
              <w:rPr>
                <w:color w:val="000000"/>
              </w:rPr>
              <w:t>Mandatory Access autoLogsum page</w:t>
            </w:r>
          </w:p>
        </w:tc>
      </w:tr>
      <w:tr w:rsidR="00C22DDE" w:rsidRPr="00F653AF" w14:paraId="259FDBAC" w14:textId="77777777" w:rsidTr="00E8709B">
        <w:tc>
          <w:tcPr>
            <w:tcW w:w="3174" w:type="dxa"/>
            <w:tcBorders>
              <w:bottom w:val="single" w:sz="4" w:space="0" w:color="000000" w:themeColor="text1"/>
            </w:tcBorders>
            <w:shd w:val="clear" w:color="auto" w:fill="8AC2E9"/>
            <w:hideMark/>
          </w:tcPr>
          <w:p w14:paraId="5F232268" w14:textId="77777777" w:rsidR="00C22DDE" w:rsidRPr="00F653AF" w:rsidRDefault="00C22DDE" w:rsidP="00C22DDE">
            <w:pPr>
              <w:rPr>
                <w:color w:val="000000"/>
              </w:rPr>
            </w:pPr>
            <w:r w:rsidRPr="00F653AF">
              <w:rPr>
                <w:color w:val="000000"/>
              </w:rPr>
              <w:t xml:space="preserve">acc.mandatory.bestWalkTransit.page </w:t>
            </w:r>
          </w:p>
        </w:tc>
        <w:tc>
          <w:tcPr>
            <w:tcW w:w="1350" w:type="dxa"/>
            <w:gridSpan w:val="2"/>
            <w:tcBorders>
              <w:bottom w:val="single" w:sz="4" w:space="0" w:color="000000" w:themeColor="text1"/>
            </w:tcBorders>
            <w:shd w:val="clear" w:color="auto" w:fill="8AC2E9"/>
            <w:hideMark/>
          </w:tcPr>
          <w:p w14:paraId="61EBDE4C"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30BC06BE" w14:textId="77777777" w:rsidR="00C22DDE" w:rsidRPr="00F653AF" w:rsidRDefault="00C22DDE" w:rsidP="00C22DDE">
            <w:pPr>
              <w:rPr>
                <w:color w:val="000000"/>
              </w:rPr>
            </w:pPr>
            <w:r w:rsidRPr="00F653AF">
              <w:rPr>
                <w:color w:val="000000"/>
              </w:rPr>
              <w:t>3</w:t>
            </w:r>
          </w:p>
        </w:tc>
        <w:tc>
          <w:tcPr>
            <w:tcW w:w="2700" w:type="dxa"/>
            <w:tcBorders>
              <w:bottom w:val="single" w:sz="4" w:space="0" w:color="000000" w:themeColor="text1"/>
            </w:tcBorders>
            <w:shd w:val="clear" w:color="auto" w:fill="8AC2E9"/>
            <w:hideMark/>
          </w:tcPr>
          <w:p w14:paraId="385B678A" w14:textId="77777777" w:rsidR="00C22DDE" w:rsidRPr="00F653AF" w:rsidRDefault="00C22DDE" w:rsidP="00C22DDE">
            <w:pPr>
              <w:rPr>
                <w:color w:val="000000"/>
              </w:rPr>
            </w:pPr>
            <w:r w:rsidRPr="00F653AF">
              <w:rPr>
                <w:color w:val="000000"/>
              </w:rPr>
              <w:t>Mandatory Access best Walk Transit page</w:t>
            </w:r>
          </w:p>
        </w:tc>
      </w:tr>
      <w:tr w:rsidR="00C22DDE" w:rsidRPr="00F653AF" w14:paraId="149AB5CF" w14:textId="77777777" w:rsidTr="00E8709B">
        <w:tc>
          <w:tcPr>
            <w:tcW w:w="3174" w:type="dxa"/>
            <w:shd w:val="clear" w:color="auto" w:fill="C5E1F4"/>
            <w:hideMark/>
          </w:tcPr>
          <w:p w14:paraId="00BB145A" w14:textId="77777777" w:rsidR="00C22DDE" w:rsidRPr="00F653AF" w:rsidRDefault="00C22DDE" w:rsidP="00C22DDE">
            <w:pPr>
              <w:rPr>
                <w:color w:val="000000"/>
              </w:rPr>
            </w:pPr>
            <w:r w:rsidRPr="00F653AF">
              <w:rPr>
                <w:color w:val="000000"/>
              </w:rPr>
              <w:t xml:space="preserve">acc.mandatory.bestDriveTransit.page </w:t>
            </w:r>
          </w:p>
        </w:tc>
        <w:tc>
          <w:tcPr>
            <w:tcW w:w="1350" w:type="dxa"/>
            <w:gridSpan w:val="2"/>
            <w:shd w:val="clear" w:color="auto" w:fill="C5E1F4"/>
            <w:hideMark/>
          </w:tcPr>
          <w:p w14:paraId="24088362"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75A51367" w14:textId="77777777" w:rsidR="00C22DDE" w:rsidRPr="00F653AF" w:rsidRDefault="00C22DDE" w:rsidP="00C22DDE">
            <w:pPr>
              <w:rPr>
                <w:color w:val="000000"/>
              </w:rPr>
            </w:pPr>
            <w:r w:rsidRPr="00F653AF">
              <w:rPr>
                <w:color w:val="000000"/>
              </w:rPr>
              <w:t>4</w:t>
            </w:r>
          </w:p>
        </w:tc>
        <w:tc>
          <w:tcPr>
            <w:tcW w:w="2700" w:type="dxa"/>
            <w:shd w:val="clear" w:color="auto" w:fill="C5E1F4"/>
            <w:hideMark/>
          </w:tcPr>
          <w:p w14:paraId="58E642BA" w14:textId="77777777" w:rsidR="00C22DDE" w:rsidRPr="00F653AF" w:rsidRDefault="00C22DDE" w:rsidP="00C22DDE">
            <w:pPr>
              <w:rPr>
                <w:color w:val="000000"/>
              </w:rPr>
            </w:pPr>
            <w:r w:rsidRPr="00F653AF">
              <w:rPr>
                <w:color w:val="000000"/>
              </w:rPr>
              <w:t>Mandatory Access best Drive Transit page</w:t>
            </w:r>
          </w:p>
        </w:tc>
      </w:tr>
      <w:tr w:rsidR="00C22DDE" w:rsidRPr="00F653AF" w14:paraId="337B8638" w14:textId="77777777" w:rsidTr="00E8709B">
        <w:tc>
          <w:tcPr>
            <w:tcW w:w="3174" w:type="dxa"/>
            <w:tcBorders>
              <w:bottom w:val="single" w:sz="4" w:space="0" w:color="000000" w:themeColor="text1"/>
            </w:tcBorders>
            <w:shd w:val="clear" w:color="auto" w:fill="8AC2E9"/>
            <w:hideMark/>
          </w:tcPr>
          <w:p w14:paraId="0E3D90AE" w14:textId="77777777" w:rsidR="00C22DDE" w:rsidRPr="00F653AF" w:rsidRDefault="00C22DDE" w:rsidP="00C22DDE">
            <w:pPr>
              <w:rPr>
                <w:color w:val="000000"/>
              </w:rPr>
            </w:pPr>
            <w:r w:rsidRPr="00F653AF">
              <w:rPr>
                <w:color w:val="000000"/>
              </w:rPr>
              <w:t xml:space="preserve">acc.mandatory.transitLogsum.page </w:t>
            </w:r>
          </w:p>
        </w:tc>
        <w:tc>
          <w:tcPr>
            <w:tcW w:w="1350" w:type="dxa"/>
            <w:gridSpan w:val="2"/>
            <w:tcBorders>
              <w:bottom w:val="single" w:sz="4" w:space="0" w:color="000000" w:themeColor="text1"/>
            </w:tcBorders>
            <w:shd w:val="clear" w:color="auto" w:fill="8AC2E9"/>
            <w:hideMark/>
          </w:tcPr>
          <w:p w14:paraId="6AE42BD0"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4E71CB24" w14:textId="77777777" w:rsidR="00C22DDE" w:rsidRPr="00F653AF" w:rsidRDefault="00C22DDE" w:rsidP="00C22DDE">
            <w:pPr>
              <w:rPr>
                <w:color w:val="000000"/>
              </w:rPr>
            </w:pPr>
            <w:r w:rsidRPr="00F653AF">
              <w:rPr>
                <w:color w:val="000000"/>
              </w:rPr>
              <w:t>5</w:t>
            </w:r>
          </w:p>
        </w:tc>
        <w:tc>
          <w:tcPr>
            <w:tcW w:w="2700" w:type="dxa"/>
            <w:tcBorders>
              <w:bottom w:val="single" w:sz="4" w:space="0" w:color="000000" w:themeColor="text1"/>
            </w:tcBorders>
            <w:shd w:val="clear" w:color="auto" w:fill="8AC2E9"/>
            <w:hideMark/>
          </w:tcPr>
          <w:p w14:paraId="7E8AF23A" w14:textId="77777777" w:rsidR="00C22DDE" w:rsidRPr="00F653AF" w:rsidRDefault="00C22DDE" w:rsidP="00C22DDE">
            <w:pPr>
              <w:rPr>
                <w:color w:val="000000"/>
              </w:rPr>
            </w:pPr>
            <w:r w:rsidRPr="00F653AF">
              <w:rPr>
                <w:color w:val="000000"/>
              </w:rPr>
              <w:t>Mandatory Access transit logsum page</w:t>
            </w:r>
          </w:p>
        </w:tc>
      </w:tr>
      <w:tr w:rsidR="00C22DDE" w:rsidRPr="00F653AF" w14:paraId="31685AD7" w14:textId="77777777" w:rsidTr="00E8709B">
        <w:tc>
          <w:tcPr>
            <w:tcW w:w="3174" w:type="dxa"/>
            <w:shd w:val="clear" w:color="auto" w:fill="C5E1F4"/>
          </w:tcPr>
          <w:p w14:paraId="24D8E298" w14:textId="77777777" w:rsidR="00C22DDE" w:rsidRPr="003E4A41" w:rsidRDefault="00C22DDE" w:rsidP="00C22DDE">
            <w:r w:rsidRPr="003E4A41">
              <w:t xml:space="preserve">ao.uec.file </w:t>
            </w:r>
          </w:p>
        </w:tc>
        <w:tc>
          <w:tcPr>
            <w:tcW w:w="1350" w:type="dxa"/>
            <w:gridSpan w:val="2"/>
            <w:shd w:val="clear" w:color="auto" w:fill="C5E1F4"/>
          </w:tcPr>
          <w:p w14:paraId="2F79A94D" w14:textId="77777777" w:rsidR="00C22DDE" w:rsidRPr="003E4A41" w:rsidRDefault="00C22DDE" w:rsidP="00C22DDE">
            <w:r w:rsidRPr="003E4A41">
              <w:t>String</w:t>
            </w:r>
          </w:p>
        </w:tc>
        <w:tc>
          <w:tcPr>
            <w:tcW w:w="2520" w:type="dxa"/>
            <w:shd w:val="clear" w:color="auto" w:fill="C5E1F4"/>
          </w:tcPr>
          <w:p w14:paraId="6960BEC5" w14:textId="77777777" w:rsidR="00C22DDE" w:rsidRPr="003E4A41" w:rsidRDefault="00C22DDE" w:rsidP="00C22DDE">
            <w:r w:rsidRPr="003E4A41">
              <w:t>AutoOwnership.xls</w:t>
            </w:r>
          </w:p>
        </w:tc>
        <w:tc>
          <w:tcPr>
            <w:tcW w:w="2700" w:type="dxa"/>
            <w:shd w:val="clear" w:color="auto" w:fill="C5E1F4"/>
          </w:tcPr>
          <w:p w14:paraId="3F837690" w14:textId="77777777" w:rsidR="00C22DDE" w:rsidRPr="003E4A41" w:rsidRDefault="00C22DDE" w:rsidP="00C22DDE">
            <w:r w:rsidRPr="003E4A41">
              <w:t>File name of auto ownership UEC</w:t>
            </w:r>
          </w:p>
        </w:tc>
      </w:tr>
      <w:tr w:rsidR="00C22DDE" w:rsidRPr="00F653AF" w14:paraId="4AA452C6" w14:textId="77777777" w:rsidTr="00E8709B">
        <w:tc>
          <w:tcPr>
            <w:tcW w:w="3174" w:type="dxa"/>
            <w:tcBorders>
              <w:bottom w:val="single" w:sz="4" w:space="0" w:color="000000" w:themeColor="text1"/>
            </w:tcBorders>
            <w:shd w:val="clear" w:color="auto" w:fill="8AC2E9"/>
          </w:tcPr>
          <w:p w14:paraId="0B71AC7F" w14:textId="77777777" w:rsidR="00C22DDE" w:rsidRPr="003E4A41" w:rsidRDefault="00C22DDE" w:rsidP="00C22DDE">
            <w:r w:rsidRPr="003E4A41">
              <w:t xml:space="preserve">ao.data.page </w:t>
            </w:r>
          </w:p>
        </w:tc>
        <w:tc>
          <w:tcPr>
            <w:tcW w:w="1350" w:type="dxa"/>
            <w:gridSpan w:val="2"/>
            <w:tcBorders>
              <w:bottom w:val="single" w:sz="4" w:space="0" w:color="000000" w:themeColor="text1"/>
            </w:tcBorders>
            <w:shd w:val="clear" w:color="auto" w:fill="8AC2E9"/>
          </w:tcPr>
          <w:p w14:paraId="22F33511" w14:textId="77777777" w:rsidR="00C22DDE" w:rsidRPr="003E4A41" w:rsidRDefault="00C22DDE" w:rsidP="00C22DDE">
            <w:r w:rsidRPr="003E4A41">
              <w:t>Integer</w:t>
            </w:r>
          </w:p>
        </w:tc>
        <w:tc>
          <w:tcPr>
            <w:tcW w:w="2520" w:type="dxa"/>
            <w:tcBorders>
              <w:bottom w:val="single" w:sz="4" w:space="0" w:color="000000" w:themeColor="text1"/>
            </w:tcBorders>
            <w:shd w:val="clear" w:color="auto" w:fill="8AC2E9"/>
          </w:tcPr>
          <w:p w14:paraId="6747981A" w14:textId="77777777" w:rsidR="00C22DDE" w:rsidRPr="003E4A41" w:rsidRDefault="00C22DDE" w:rsidP="00C22DDE">
            <w:r w:rsidRPr="003E4A41">
              <w:t>0</w:t>
            </w:r>
          </w:p>
        </w:tc>
        <w:tc>
          <w:tcPr>
            <w:tcW w:w="2700" w:type="dxa"/>
            <w:tcBorders>
              <w:bottom w:val="single" w:sz="4" w:space="0" w:color="000000" w:themeColor="text1"/>
            </w:tcBorders>
            <w:shd w:val="clear" w:color="auto" w:fill="8AC2E9"/>
          </w:tcPr>
          <w:p w14:paraId="40A30FDC" w14:textId="77777777" w:rsidR="00C22DDE" w:rsidRPr="003E4A41" w:rsidRDefault="00C22DDE" w:rsidP="00C22DDE">
            <w:r w:rsidRPr="003E4A41">
              <w:t>Auto ownership UEC data page</w:t>
            </w:r>
          </w:p>
        </w:tc>
      </w:tr>
      <w:tr w:rsidR="00C22DDE" w:rsidRPr="00F653AF" w14:paraId="3C2BB109" w14:textId="77777777" w:rsidTr="00E8709B">
        <w:tc>
          <w:tcPr>
            <w:tcW w:w="3174" w:type="dxa"/>
            <w:shd w:val="clear" w:color="auto" w:fill="C5E1F4"/>
          </w:tcPr>
          <w:p w14:paraId="1D084655" w14:textId="77777777" w:rsidR="00C22DDE" w:rsidRPr="003E4A41" w:rsidRDefault="00C22DDE" w:rsidP="00C22DDE">
            <w:r w:rsidRPr="003E4A41">
              <w:t xml:space="preserve">ao.model.page </w:t>
            </w:r>
          </w:p>
        </w:tc>
        <w:tc>
          <w:tcPr>
            <w:tcW w:w="1350" w:type="dxa"/>
            <w:gridSpan w:val="2"/>
            <w:shd w:val="clear" w:color="auto" w:fill="C5E1F4"/>
          </w:tcPr>
          <w:p w14:paraId="617EDA88" w14:textId="77777777" w:rsidR="00C22DDE" w:rsidRPr="003E4A41" w:rsidRDefault="00C22DDE" w:rsidP="00C22DDE">
            <w:r w:rsidRPr="003E4A41">
              <w:t>Integer</w:t>
            </w:r>
          </w:p>
        </w:tc>
        <w:tc>
          <w:tcPr>
            <w:tcW w:w="2520" w:type="dxa"/>
            <w:shd w:val="clear" w:color="auto" w:fill="C5E1F4"/>
          </w:tcPr>
          <w:p w14:paraId="5A928153" w14:textId="77777777" w:rsidR="00C22DDE" w:rsidRPr="003E4A41" w:rsidRDefault="00C22DDE" w:rsidP="00C22DDE">
            <w:r w:rsidRPr="003E4A41">
              <w:t>1</w:t>
            </w:r>
          </w:p>
        </w:tc>
        <w:tc>
          <w:tcPr>
            <w:tcW w:w="2700" w:type="dxa"/>
            <w:shd w:val="clear" w:color="auto" w:fill="C5E1F4"/>
          </w:tcPr>
          <w:p w14:paraId="417838E6" w14:textId="77777777" w:rsidR="00C22DDE" w:rsidRPr="003E4A41" w:rsidRDefault="00C22DDE" w:rsidP="00C22DDE">
            <w:r w:rsidRPr="003E4A41">
              <w:t>Auto ownership UEC utility page</w:t>
            </w:r>
          </w:p>
        </w:tc>
      </w:tr>
      <w:tr w:rsidR="00C22DDE" w:rsidRPr="00F653AF" w14:paraId="30D905DB" w14:textId="77777777" w:rsidTr="00E8709B">
        <w:tc>
          <w:tcPr>
            <w:tcW w:w="3174" w:type="dxa"/>
            <w:tcBorders>
              <w:bottom w:val="single" w:sz="4" w:space="0" w:color="000000" w:themeColor="text1"/>
            </w:tcBorders>
            <w:shd w:val="clear" w:color="auto" w:fill="8AC2E9"/>
          </w:tcPr>
          <w:p w14:paraId="73338C2B" w14:textId="77777777" w:rsidR="00C22DDE" w:rsidRPr="003E4A41" w:rsidRDefault="00C22DDE" w:rsidP="00C22DDE">
            <w:r w:rsidRPr="003E4A41">
              <w:t xml:space="preserve">uwsl.dc.uec.file </w:t>
            </w:r>
          </w:p>
        </w:tc>
        <w:tc>
          <w:tcPr>
            <w:tcW w:w="1350" w:type="dxa"/>
            <w:gridSpan w:val="2"/>
            <w:tcBorders>
              <w:bottom w:val="single" w:sz="4" w:space="0" w:color="000000" w:themeColor="text1"/>
            </w:tcBorders>
            <w:shd w:val="clear" w:color="auto" w:fill="8AC2E9"/>
          </w:tcPr>
          <w:p w14:paraId="1B954F06" w14:textId="77777777" w:rsidR="00C22DDE" w:rsidRPr="003E4A41" w:rsidRDefault="00C22DDE" w:rsidP="00C22DDE">
            <w:r w:rsidRPr="003E4A41">
              <w:t>String</w:t>
            </w:r>
          </w:p>
        </w:tc>
        <w:tc>
          <w:tcPr>
            <w:tcW w:w="2520" w:type="dxa"/>
            <w:tcBorders>
              <w:bottom w:val="single" w:sz="4" w:space="0" w:color="000000" w:themeColor="text1"/>
            </w:tcBorders>
            <w:shd w:val="clear" w:color="auto" w:fill="8AC2E9"/>
          </w:tcPr>
          <w:p w14:paraId="4A056754" w14:textId="77777777" w:rsidR="00C22DDE" w:rsidRPr="003E4A41" w:rsidRDefault="00C22DDE" w:rsidP="00C22DDE">
            <w:r w:rsidRPr="003E4A41">
              <w:t>TourDestinationChoice.xls</w:t>
            </w:r>
          </w:p>
        </w:tc>
        <w:tc>
          <w:tcPr>
            <w:tcW w:w="2700" w:type="dxa"/>
            <w:tcBorders>
              <w:bottom w:val="single" w:sz="4" w:space="0" w:color="000000" w:themeColor="text1"/>
            </w:tcBorders>
            <w:shd w:val="clear" w:color="auto" w:fill="8AC2E9"/>
          </w:tcPr>
          <w:p w14:paraId="4C59ECAA" w14:textId="77777777" w:rsidR="00C22DDE" w:rsidRPr="003E4A41" w:rsidRDefault="00C22DDE" w:rsidP="00C22DDE">
            <w:r w:rsidRPr="003E4A41">
              <w:t>File Name of Tour Destination Choice UEC</w:t>
            </w:r>
          </w:p>
        </w:tc>
      </w:tr>
      <w:tr w:rsidR="00C22DDE" w:rsidRPr="00F653AF" w14:paraId="2CD3C7D0" w14:textId="77777777" w:rsidTr="00E8709B">
        <w:tc>
          <w:tcPr>
            <w:tcW w:w="3174" w:type="dxa"/>
            <w:shd w:val="clear" w:color="auto" w:fill="C5E1F4"/>
          </w:tcPr>
          <w:p w14:paraId="10C28312" w14:textId="77777777" w:rsidR="00C22DDE" w:rsidRPr="003E4A41" w:rsidRDefault="00C22DDE" w:rsidP="00C22DDE">
            <w:r w:rsidRPr="003E4A41">
              <w:t xml:space="preserve">uwsl.dc2.uec.file </w:t>
            </w:r>
          </w:p>
        </w:tc>
        <w:tc>
          <w:tcPr>
            <w:tcW w:w="1350" w:type="dxa"/>
            <w:gridSpan w:val="2"/>
            <w:shd w:val="clear" w:color="auto" w:fill="C5E1F4"/>
          </w:tcPr>
          <w:p w14:paraId="112AFB38" w14:textId="77777777" w:rsidR="00C22DDE" w:rsidRPr="003E4A41" w:rsidRDefault="00C22DDE" w:rsidP="00C22DDE">
            <w:r w:rsidRPr="003E4A41">
              <w:t>String</w:t>
            </w:r>
          </w:p>
        </w:tc>
        <w:tc>
          <w:tcPr>
            <w:tcW w:w="2520" w:type="dxa"/>
            <w:shd w:val="clear" w:color="auto" w:fill="C5E1F4"/>
          </w:tcPr>
          <w:p w14:paraId="38F4573B" w14:textId="77777777" w:rsidR="00C22DDE" w:rsidRPr="003E4A41" w:rsidRDefault="00C22DDE" w:rsidP="00C22DDE">
            <w:r w:rsidRPr="003E4A41">
              <w:t>TourDestinationChoice2.xls</w:t>
            </w:r>
          </w:p>
        </w:tc>
        <w:tc>
          <w:tcPr>
            <w:tcW w:w="2700" w:type="dxa"/>
            <w:shd w:val="clear" w:color="auto" w:fill="C5E1F4"/>
          </w:tcPr>
          <w:p w14:paraId="10C33BA4" w14:textId="77777777" w:rsidR="00C22DDE" w:rsidRPr="003E4A41" w:rsidRDefault="00C22DDE" w:rsidP="00C22DDE">
            <w:r w:rsidRPr="003E4A41">
              <w:t>File Name of Tour Destination Choice 2 UEC</w:t>
            </w:r>
          </w:p>
        </w:tc>
      </w:tr>
      <w:tr w:rsidR="00C22DDE" w:rsidRPr="00F653AF" w14:paraId="293DB8CB" w14:textId="77777777" w:rsidTr="00E8709B">
        <w:tc>
          <w:tcPr>
            <w:tcW w:w="3174" w:type="dxa"/>
            <w:tcBorders>
              <w:bottom w:val="single" w:sz="4" w:space="0" w:color="000000" w:themeColor="text1"/>
            </w:tcBorders>
            <w:shd w:val="clear" w:color="auto" w:fill="8AC2E9"/>
          </w:tcPr>
          <w:p w14:paraId="53A54A1B" w14:textId="77777777" w:rsidR="00C22DDE" w:rsidRPr="003E4A41" w:rsidRDefault="00C22DDE" w:rsidP="00C22DDE">
            <w:r w:rsidRPr="003E4A41">
              <w:t xml:space="preserve">uwsl.soa.uec.file </w:t>
            </w:r>
          </w:p>
        </w:tc>
        <w:tc>
          <w:tcPr>
            <w:tcW w:w="1350" w:type="dxa"/>
            <w:gridSpan w:val="2"/>
            <w:tcBorders>
              <w:bottom w:val="single" w:sz="4" w:space="0" w:color="000000" w:themeColor="text1"/>
            </w:tcBorders>
            <w:shd w:val="clear" w:color="auto" w:fill="8AC2E9"/>
          </w:tcPr>
          <w:p w14:paraId="0718DBF5" w14:textId="77777777" w:rsidR="00C22DDE" w:rsidRPr="003E4A41" w:rsidRDefault="00C22DDE" w:rsidP="00C22DDE">
            <w:r w:rsidRPr="003E4A41">
              <w:t>String</w:t>
            </w:r>
          </w:p>
        </w:tc>
        <w:tc>
          <w:tcPr>
            <w:tcW w:w="2520" w:type="dxa"/>
            <w:tcBorders>
              <w:bottom w:val="single" w:sz="4" w:space="0" w:color="000000" w:themeColor="text1"/>
            </w:tcBorders>
            <w:shd w:val="clear" w:color="auto" w:fill="8AC2E9"/>
          </w:tcPr>
          <w:p w14:paraId="5FBAF9ED" w14:textId="77777777" w:rsidR="00C22DDE" w:rsidRPr="003E4A41" w:rsidRDefault="00C22DDE" w:rsidP="00C22DDE">
            <w:r w:rsidRPr="003E4A41">
              <w:t>DestinationChoiceAlternativeSample.xls</w:t>
            </w:r>
          </w:p>
        </w:tc>
        <w:tc>
          <w:tcPr>
            <w:tcW w:w="2700" w:type="dxa"/>
            <w:tcBorders>
              <w:bottom w:val="single" w:sz="4" w:space="0" w:color="000000" w:themeColor="text1"/>
            </w:tcBorders>
            <w:shd w:val="clear" w:color="auto" w:fill="8AC2E9"/>
          </w:tcPr>
          <w:p w14:paraId="2312F495" w14:textId="77777777" w:rsidR="00C22DDE" w:rsidRPr="003E4A41" w:rsidRDefault="00C22DDE" w:rsidP="00C22DDE">
            <w:r w:rsidRPr="003E4A41">
              <w:t>File Name of Destination Choice Alternative Sample UEC</w:t>
            </w:r>
          </w:p>
        </w:tc>
      </w:tr>
      <w:tr w:rsidR="00C22DDE" w:rsidRPr="00F653AF" w14:paraId="1A21A709" w14:textId="77777777" w:rsidTr="00E8709B">
        <w:tc>
          <w:tcPr>
            <w:tcW w:w="3174" w:type="dxa"/>
            <w:shd w:val="clear" w:color="auto" w:fill="C5E1F4"/>
          </w:tcPr>
          <w:p w14:paraId="3FE71438" w14:textId="77777777" w:rsidR="00C22DDE" w:rsidRPr="003E4A41" w:rsidRDefault="00C22DDE" w:rsidP="00C22DDE">
            <w:r w:rsidRPr="003E4A41">
              <w:t xml:space="preserve">uwsl.soa.alts.file </w:t>
            </w:r>
          </w:p>
        </w:tc>
        <w:tc>
          <w:tcPr>
            <w:tcW w:w="1350" w:type="dxa"/>
            <w:gridSpan w:val="2"/>
            <w:shd w:val="clear" w:color="auto" w:fill="C5E1F4"/>
          </w:tcPr>
          <w:p w14:paraId="1EFF8555" w14:textId="77777777" w:rsidR="00C22DDE" w:rsidRPr="003E4A41" w:rsidRDefault="00C22DDE" w:rsidP="00C22DDE">
            <w:r w:rsidRPr="003E4A41">
              <w:t>String</w:t>
            </w:r>
          </w:p>
        </w:tc>
        <w:tc>
          <w:tcPr>
            <w:tcW w:w="2520" w:type="dxa"/>
            <w:shd w:val="clear" w:color="auto" w:fill="C5E1F4"/>
          </w:tcPr>
          <w:p w14:paraId="4BAAD150" w14:textId="77777777" w:rsidR="00C22DDE" w:rsidRPr="003E4A41" w:rsidRDefault="00C22DDE" w:rsidP="00C22DDE">
            <w:r w:rsidRPr="003E4A41">
              <w:t>DestinationChoiceAlternatives.csv</w:t>
            </w:r>
          </w:p>
        </w:tc>
        <w:tc>
          <w:tcPr>
            <w:tcW w:w="2700" w:type="dxa"/>
            <w:shd w:val="clear" w:color="auto" w:fill="C5E1F4"/>
          </w:tcPr>
          <w:p w14:paraId="732CD62E" w14:textId="77777777" w:rsidR="00C22DDE" w:rsidRPr="003E4A41" w:rsidRDefault="00C22DDE" w:rsidP="00C22DDE">
            <w:r w:rsidRPr="003E4A41">
              <w:t xml:space="preserve">File name of the alternatives (MGRAs) available to the destination choice models (part of the model design; </w:t>
            </w:r>
            <w:r w:rsidRPr="003E4A41">
              <w:lastRenderedPageBreak/>
              <w:t>this should not be changed)</w:t>
            </w:r>
          </w:p>
        </w:tc>
      </w:tr>
      <w:tr w:rsidR="00C22DDE" w:rsidRPr="00F653AF" w14:paraId="026C8E2E" w14:textId="77777777" w:rsidTr="00E8709B">
        <w:tc>
          <w:tcPr>
            <w:tcW w:w="3174" w:type="dxa"/>
            <w:tcBorders>
              <w:bottom w:val="single" w:sz="4" w:space="0" w:color="000000" w:themeColor="text1"/>
            </w:tcBorders>
            <w:shd w:val="clear" w:color="auto" w:fill="8AC2E9"/>
          </w:tcPr>
          <w:p w14:paraId="1811D5B8" w14:textId="77777777" w:rsidR="00C22DDE" w:rsidRPr="003E4A41" w:rsidRDefault="00C22DDE" w:rsidP="00C22DDE">
            <w:r w:rsidRPr="003E4A41">
              <w:lastRenderedPageBreak/>
              <w:t xml:space="preserve">uwsl.work.soa.SampleSize </w:t>
            </w:r>
          </w:p>
        </w:tc>
        <w:tc>
          <w:tcPr>
            <w:tcW w:w="1350" w:type="dxa"/>
            <w:gridSpan w:val="2"/>
            <w:tcBorders>
              <w:bottom w:val="single" w:sz="4" w:space="0" w:color="000000" w:themeColor="text1"/>
            </w:tcBorders>
            <w:shd w:val="clear" w:color="auto" w:fill="8AC2E9"/>
          </w:tcPr>
          <w:p w14:paraId="7F40B853" w14:textId="77777777" w:rsidR="00C22DDE" w:rsidRPr="003E4A41" w:rsidRDefault="00C22DDE" w:rsidP="00C22DDE">
            <w:r w:rsidRPr="003E4A41">
              <w:t>Integer</w:t>
            </w:r>
          </w:p>
        </w:tc>
        <w:tc>
          <w:tcPr>
            <w:tcW w:w="2520" w:type="dxa"/>
            <w:tcBorders>
              <w:bottom w:val="single" w:sz="4" w:space="0" w:color="000000" w:themeColor="text1"/>
            </w:tcBorders>
            <w:shd w:val="clear" w:color="auto" w:fill="8AC2E9"/>
          </w:tcPr>
          <w:p w14:paraId="70EC491A" w14:textId="77777777" w:rsidR="00C22DDE" w:rsidRPr="003E4A41" w:rsidRDefault="00C22DDE" w:rsidP="00C22DDE">
            <w:r w:rsidRPr="003E4A41">
              <w:t>30</w:t>
            </w:r>
          </w:p>
        </w:tc>
        <w:tc>
          <w:tcPr>
            <w:tcW w:w="2700" w:type="dxa"/>
            <w:tcBorders>
              <w:bottom w:val="single" w:sz="4" w:space="0" w:color="000000" w:themeColor="text1"/>
            </w:tcBorders>
            <w:shd w:val="clear" w:color="auto" w:fill="8AC2E9"/>
          </w:tcPr>
          <w:p w14:paraId="33BD5B83" w14:textId="77777777" w:rsidR="00C22DDE" w:rsidRPr="003E4A41" w:rsidRDefault="00C22DDE" w:rsidP="00C22DDE">
            <w:r w:rsidRPr="003E4A41">
              <w:t>Sample size of Work Destination Choice</w:t>
            </w:r>
          </w:p>
        </w:tc>
      </w:tr>
      <w:tr w:rsidR="00C22DDE" w:rsidRPr="00F653AF" w14:paraId="38AEF299" w14:textId="77777777" w:rsidTr="00E8709B">
        <w:tc>
          <w:tcPr>
            <w:tcW w:w="3174" w:type="dxa"/>
            <w:shd w:val="clear" w:color="auto" w:fill="C5E1F4"/>
          </w:tcPr>
          <w:p w14:paraId="1997292B" w14:textId="77777777" w:rsidR="00C22DDE" w:rsidRPr="003E4A41" w:rsidRDefault="00C22DDE" w:rsidP="00C22DDE">
            <w:r w:rsidRPr="003E4A41">
              <w:t xml:space="preserve">uwsl.school.soa.SampleSize </w:t>
            </w:r>
          </w:p>
        </w:tc>
        <w:tc>
          <w:tcPr>
            <w:tcW w:w="1350" w:type="dxa"/>
            <w:gridSpan w:val="2"/>
            <w:shd w:val="clear" w:color="auto" w:fill="C5E1F4"/>
          </w:tcPr>
          <w:p w14:paraId="571321C7" w14:textId="77777777" w:rsidR="00C22DDE" w:rsidRPr="003E4A41" w:rsidRDefault="00C22DDE" w:rsidP="00C22DDE">
            <w:r w:rsidRPr="003E4A41">
              <w:t>Integer</w:t>
            </w:r>
          </w:p>
        </w:tc>
        <w:tc>
          <w:tcPr>
            <w:tcW w:w="2520" w:type="dxa"/>
            <w:shd w:val="clear" w:color="auto" w:fill="C5E1F4"/>
          </w:tcPr>
          <w:p w14:paraId="1403A0E5" w14:textId="77777777" w:rsidR="00C22DDE" w:rsidRPr="003E4A41" w:rsidRDefault="00C22DDE" w:rsidP="00C22DDE">
            <w:r w:rsidRPr="003E4A41">
              <w:t>30</w:t>
            </w:r>
          </w:p>
        </w:tc>
        <w:tc>
          <w:tcPr>
            <w:tcW w:w="2700" w:type="dxa"/>
            <w:shd w:val="clear" w:color="auto" w:fill="C5E1F4"/>
          </w:tcPr>
          <w:p w14:paraId="6A401D3F" w14:textId="77777777" w:rsidR="00C22DDE" w:rsidRPr="003E4A41" w:rsidRDefault="00C22DDE" w:rsidP="00C22DDE">
            <w:r w:rsidRPr="003E4A41">
              <w:t>Sample size of School Destination Choice</w:t>
            </w:r>
          </w:p>
        </w:tc>
      </w:tr>
      <w:tr w:rsidR="00C22DDE" w:rsidRPr="00F653AF" w14:paraId="61B23DA7" w14:textId="77777777" w:rsidTr="00E8709B">
        <w:tc>
          <w:tcPr>
            <w:tcW w:w="3174" w:type="dxa"/>
            <w:tcBorders>
              <w:bottom w:val="single" w:sz="4" w:space="0" w:color="000000" w:themeColor="text1"/>
            </w:tcBorders>
            <w:shd w:val="clear" w:color="auto" w:fill="8AC2E9"/>
          </w:tcPr>
          <w:p w14:paraId="2A9DA2F6" w14:textId="77777777" w:rsidR="00C22DDE" w:rsidRPr="003E4A41" w:rsidRDefault="00C22DDE" w:rsidP="00C22DDE">
            <w:r w:rsidRPr="003E4A41">
              <w:t xml:space="preserve">work.soa.uec.file </w:t>
            </w:r>
          </w:p>
        </w:tc>
        <w:tc>
          <w:tcPr>
            <w:tcW w:w="1350" w:type="dxa"/>
            <w:gridSpan w:val="2"/>
            <w:tcBorders>
              <w:bottom w:val="single" w:sz="4" w:space="0" w:color="000000" w:themeColor="text1"/>
            </w:tcBorders>
            <w:shd w:val="clear" w:color="auto" w:fill="8AC2E9"/>
          </w:tcPr>
          <w:p w14:paraId="7C8186DD" w14:textId="77777777" w:rsidR="00C22DDE" w:rsidRPr="003E4A41" w:rsidRDefault="00C22DDE" w:rsidP="00C22DDE">
            <w:r w:rsidRPr="003E4A41">
              <w:t>String</w:t>
            </w:r>
          </w:p>
        </w:tc>
        <w:tc>
          <w:tcPr>
            <w:tcW w:w="2520" w:type="dxa"/>
            <w:tcBorders>
              <w:bottom w:val="single" w:sz="4" w:space="0" w:color="000000" w:themeColor="text1"/>
            </w:tcBorders>
            <w:shd w:val="clear" w:color="auto" w:fill="8AC2E9"/>
          </w:tcPr>
          <w:p w14:paraId="101FC1C7" w14:textId="77777777" w:rsidR="00C22DDE" w:rsidRPr="003E4A41" w:rsidRDefault="00C22DDE" w:rsidP="00C22DDE">
            <w:r w:rsidRPr="003E4A41">
              <w:t>TourDcSoaDistance.xls</w:t>
            </w:r>
          </w:p>
        </w:tc>
        <w:tc>
          <w:tcPr>
            <w:tcW w:w="2700" w:type="dxa"/>
            <w:tcBorders>
              <w:bottom w:val="single" w:sz="4" w:space="0" w:color="000000" w:themeColor="text1"/>
            </w:tcBorders>
            <w:shd w:val="clear" w:color="auto" w:fill="8AC2E9"/>
          </w:tcPr>
          <w:p w14:paraId="2D599B94" w14:textId="77777777" w:rsidR="00C22DDE" w:rsidRPr="003E4A41" w:rsidRDefault="00C22DDE" w:rsidP="00C22DDE">
            <w:r w:rsidRPr="003E4A41">
              <w:t>File Name of Tour Distance DC SOA UEC for Work Purpose, includes TAZ Size in the expressions</w:t>
            </w:r>
          </w:p>
        </w:tc>
      </w:tr>
      <w:tr w:rsidR="00C22DDE" w:rsidRPr="00F653AF" w14:paraId="5264EECE" w14:textId="77777777" w:rsidTr="00E8709B">
        <w:tc>
          <w:tcPr>
            <w:tcW w:w="3174" w:type="dxa"/>
            <w:shd w:val="clear" w:color="auto" w:fill="C5E1F4"/>
          </w:tcPr>
          <w:p w14:paraId="0DF4150D" w14:textId="77777777" w:rsidR="00C22DDE" w:rsidRPr="003E4A41" w:rsidRDefault="00C22DDE" w:rsidP="00C22DDE">
            <w:r w:rsidRPr="003E4A41">
              <w:t xml:space="preserve">work.soa.uec.data </w:t>
            </w:r>
          </w:p>
        </w:tc>
        <w:tc>
          <w:tcPr>
            <w:tcW w:w="1350" w:type="dxa"/>
            <w:gridSpan w:val="2"/>
            <w:shd w:val="clear" w:color="auto" w:fill="C5E1F4"/>
          </w:tcPr>
          <w:p w14:paraId="67D83DFB" w14:textId="77777777" w:rsidR="00C22DDE" w:rsidRPr="003E4A41" w:rsidRDefault="00C22DDE" w:rsidP="00C22DDE">
            <w:r w:rsidRPr="003E4A41">
              <w:t>Integer</w:t>
            </w:r>
          </w:p>
        </w:tc>
        <w:tc>
          <w:tcPr>
            <w:tcW w:w="2520" w:type="dxa"/>
            <w:shd w:val="clear" w:color="auto" w:fill="C5E1F4"/>
          </w:tcPr>
          <w:p w14:paraId="6DCEB11B" w14:textId="77777777" w:rsidR="00C22DDE" w:rsidRPr="003E4A41" w:rsidRDefault="00C22DDE" w:rsidP="00C22DDE">
            <w:r w:rsidRPr="003E4A41">
              <w:t>0</w:t>
            </w:r>
          </w:p>
        </w:tc>
        <w:tc>
          <w:tcPr>
            <w:tcW w:w="2700" w:type="dxa"/>
            <w:shd w:val="clear" w:color="auto" w:fill="C5E1F4"/>
          </w:tcPr>
          <w:p w14:paraId="2D6D3A5E" w14:textId="77777777" w:rsidR="00C22DDE" w:rsidRPr="003E4A41" w:rsidRDefault="00C22DDE" w:rsidP="00C22DDE">
            <w:r w:rsidRPr="003E4A41">
              <w:t>Work Tour Distance SOA UEC data page</w:t>
            </w:r>
          </w:p>
        </w:tc>
      </w:tr>
      <w:tr w:rsidR="00C22DDE" w:rsidRPr="00F653AF" w14:paraId="0307B02F" w14:textId="77777777" w:rsidTr="00E8709B">
        <w:tc>
          <w:tcPr>
            <w:tcW w:w="3174" w:type="dxa"/>
            <w:tcBorders>
              <w:bottom w:val="single" w:sz="4" w:space="0" w:color="000000" w:themeColor="text1"/>
            </w:tcBorders>
            <w:shd w:val="clear" w:color="auto" w:fill="8AC2E9"/>
          </w:tcPr>
          <w:p w14:paraId="052A39B1" w14:textId="77777777" w:rsidR="00C22DDE" w:rsidRPr="003E4A41" w:rsidRDefault="00C22DDE" w:rsidP="00C22DDE">
            <w:r w:rsidRPr="003E4A41">
              <w:t xml:space="preserve">work.soa.uec.model </w:t>
            </w:r>
          </w:p>
        </w:tc>
        <w:tc>
          <w:tcPr>
            <w:tcW w:w="1350" w:type="dxa"/>
            <w:gridSpan w:val="2"/>
            <w:tcBorders>
              <w:bottom w:val="single" w:sz="4" w:space="0" w:color="000000" w:themeColor="text1"/>
            </w:tcBorders>
            <w:shd w:val="clear" w:color="auto" w:fill="8AC2E9"/>
          </w:tcPr>
          <w:p w14:paraId="3FF40182" w14:textId="77777777" w:rsidR="00C22DDE" w:rsidRPr="003E4A41" w:rsidRDefault="00C22DDE" w:rsidP="00C22DDE">
            <w:r w:rsidRPr="003E4A41">
              <w:t>Integer</w:t>
            </w:r>
          </w:p>
        </w:tc>
        <w:tc>
          <w:tcPr>
            <w:tcW w:w="2520" w:type="dxa"/>
            <w:tcBorders>
              <w:bottom w:val="single" w:sz="4" w:space="0" w:color="000000" w:themeColor="text1"/>
            </w:tcBorders>
            <w:shd w:val="clear" w:color="auto" w:fill="8AC2E9"/>
          </w:tcPr>
          <w:p w14:paraId="0EEAB9A3" w14:textId="77777777" w:rsidR="00C22DDE" w:rsidRPr="003E4A41" w:rsidRDefault="00C22DDE" w:rsidP="00C22DDE">
            <w:r w:rsidRPr="003E4A41">
              <w:t>1</w:t>
            </w:r>
          </w:p>
        </w:tc>
        <w:tc>
          <w:tcPr>
            <w:tcW w:w="2700" w:type="dxa"/>
            <w:tcBorders>
              <w:bottom w:val="single" w:sz="4" w:space="0" w:color="000000" w:themeColor="text1"/>
            </w:tcBorders>
            <w:shd w:val="clear" w:color="auto" w:fill="8AC2E9"/>
          </w:tcPr>
          <w:p w14:paraId="5DE05AC9" w14:textId="77777777" w:rsidR="00C22DDE" w:rsidRDefault="00C22DDE" w:rsidP="00C22DDE">
            <w:r w:rsidRPr="003E4A41">
              <w:t>Work Tour Distance SOA UEC utility page</w:t>
            </w:r>
          </w:p>
        </w:tc>
      </w:tr>
      <w:tr w:rsidR="00C22DDE" w:rsidRPr="00F653AF" w14:paraId="1D443D8B" w14:textId="77777777" w:rsidTr="00E8709B">
        <w:tc>
          <w:tcPr>
            <w:tcW w:w="3174" w:type="dxa"/>
            <w:shd w:val="clear" w:color="auto" w:fill="C5E1F4"/>
          </w:tcPr>
          <w:p w14:paraId="58FEA269" w14:textId="77777777" w:rsidR="00C22DDE" w:rsidRPr="00767C6A" w:rsidRDefault="00C22DDE" w:rsidP="00C22DDE">
            <w:r w:rsidRPr="00767C6A">
              <w:t xml:space="preserve">univ.soa.uec.file </w:t>
            </w:r>
          </w:p>
        </w:tc>
        <w:tc>
          <w:tcPr>
            <w:tcW w:w="1350" w:type="dxa"/>
            <w:gridSpan w:val="2"/>
            <w:shd w:val="clear" w:color="auto" w:fill="C5E1F4"/>
          </w:tcPr>
          <w:p w14:paraId="3BA97DD9" w14:textId="77777777" w:rsidR="00C22DDE" w:rsidRPr="00767C6A" w:rsidRDefault="00C22DDE" w:rsidP="00C22DDE">
            <w:r w:rsidRPr="00767C6A">
              <w:t>String</w:t>
            </w:r>
          </w:p>
        </w:tc>
        <w:tc>
          <w:tcPr>
            <w:tcW w:w="2520" w:type="dxa"/>
            <w:shd w:val="clear" w:color="auto" w:fill="C5E1F4"/>
          </w:tcPr>
          <w:p w14:paraId="704DC74B" w14:textId="77777777" w:rsidR="00C22DDE" w:rsidRPr="00767C6A" w:rsidRDefault="00C22DDE" w:rsidP="00C22DDE">
            <w:r w:rsidRPr="00767C6A">
              <w:t>TourDcSoaDistanceNoSchoolSize.xls</w:t>
            </w:r>
          </w:p>
        </w:tc>
        <w:tc>
          <w:tcPr>
            <w:tcW w:w="2700" w:type="dxa"/>
            <w:shd w:val="clear" w:color="auto" w:fill="C5E1F4"/>
          </w:tcPr>
          <w:p w14:paraId="72E383CD" w14:textId="77777777" w:rsidR="00C22DDE" w:rsidRPr="00767C6A" w:rsidRDefault="00C22DDE" w:rsidP="00C22DDE">
            <w:r w:rsidRPr="00767C6A">
              <w:t>File Name of Tour Distance DC SOA UEC for School Purpose; school purposes do not include TAZ Size in the expressions so that the utilities can be stored as exponentiated distance utility matrices for university, and then multiplied by the university segment size terms</w:t>
            </w:r>
          </w:p>
        </w:tc>
      </w:tr>
      <w:tr w:rsidR="00C22DDE" w:rsidRPr="00F653AF" w14:paraId="4AA85C2D" w14:textId="77777777" w:rsidTr="00E8709B">
        <w:tc>
          <w:tcPr>
            <w:tcW w:w="3174" w:type="dxa"/>
            <w:tcBorders>
              <w:bottom w:val="single" w:sz="4" w:space="0" w:color="000000" w:themeColor="text1"/>
            </w:tcBorders>
            <w:shd w:val="clear" w:color="auto" w:fill="8AC2E9"/>
          </w:tcPr>
          <w:p w14:paraId="5DF9D0E4" w14:textId="77777777" w:rsidR="00C22DDE" w:rsidRPr="00767C6A" w:rsidRDefault="00C22DDE" w:rsidP="00C22DDE">
            <w:r w:rsidRPr="00767C6A">
              <w:t xml:space="preserve">univ.soa.uec.data </w:t>
            </w:r>
          </w:p>
        </w:tc>
        <w:tc>
          <w:tcPr>
            <w:tcW w:w="1350" w:type="dxa"/>
            <w:gridSpan w:val="2"/>
            <w:tcBorders>
              <w:bottom w:val="single" w:sz="4" w:space="0" w:color="000000" w:themeColor="text1"/>
            </w:tcBorders>
            <w:shd w:val="clear" w:color="auto" w:fill="8AC2E9"/>
          </w:tcPr>
          <w:p w14:paraId="53CF9B09" w14:textId="77777777" w:rsidR="00C22DDE" w:rsidRPr="00767C6A" w:rsidRDefault="00C22DDE" w:rsidP="00C22DDE">
            <w:r w:rsidRPr="00767C6A">
              <w:t>Integer</w:t>
            </w:r>
          </w:p>
        </w:tc>
        <w:tc>
          <w:tcPr>
            <w:tcW w:w="2520" w:type="dxa"/>
            <w:tcBorders>
              <w:bottom w:val="single" w:sz="4" w:space="0" w:color="000000" w:themeColor="text1"/>
            </w:tcBorders>
            <w:shd w:val="clear" w:color="auto" w:fill="8AC2E9"/>
          </w:tcPr>
          <w:p w14:paraId="5E7B8ACC" w14:textId="77777777" w:rsidR="00C22DDE" w:rsidRPr="00767C6A" w:rsidRDefault="00C22DDE" w:rsidP="00C22DDE">
            <w:r w:rsidRPr="00767C6A">
              <w:t>0</w:t>
            </w:r>
          </w:p>
        </w:tc>
        <w:tc>
          <w:tcPr>
            <w:tcW w:w="2700" w:type="dxa"/>
            <w:tcBorders>
              <w:bottom w:val="single" w:sz="4" w:space="0" w:color="000000" w:themeColor="text1"/>
            </w:tcBorders>
            <w:shd w:val="clear" w:color="auto" w:fill="8AC2E9"/>
          </w:tcPr>
          <w:p w14:paraId="4488AED8" w14:textId="77777777" w:rsidR="00C22DDE" w:rsidRPr="00767C6A" w:rsidRDefault="00C22DDE" w:rsidP="00C22DDE">
            <w:r w:rsidRPr="00767C6A">
              <w:t>University Tour Distance SOA UEC data page</w:t>
            </w:r>
          </w:p>
        </w:tc>
      </w:tr>
      <w:tr w:rsidR="00C22DDE" w:rsidRPr="00F653AF" w14:paraId="4452D8C8" w14:textId="77777777" w:rsidTr="00E8709B">
        <w:tc>
          <w:tcPr>
            <w:tcW w:w="3174" w:type="dxa"/>
            <w:shd w:val="clear" w:color="auto" w:fill="C5E1F4"/>
          </w:tcPr>
          <w:p w14:paraId="37E4FDAB" w14:textId="77777777" w:rsidR="00C22DDE" w:rsidRPr="00767C6A" w:rsidRDefault="00C22DDE" w:rsidP="00C22DDE">
            <w:r w:rsidRPr="00767C6A">
              <w:t xml:space="preserve">univ.soa.uec.model </w:t>
            </w:r>
          </w:p>
        </w:tc>
        <w:tc>
          <w:tcPr>
            <w:tcW w:w="1350" w:type="dxa"/>
            <w:gridSpan w:val="2"/>
            <w:shd w:val="clear" w:color="auto" w:fill="C5E1F4"/>
          </w:tcPr>
          <w:p w14:paraId="66E4625C" w14:textId="77777777" w:rsidR="00C22DDE" w:rsidRPr="00767C6A" w:rsidRDefault="00C22DDE" w:rsidP="00C22DDE">
            <w:r w:rsidRPr="00767C6A">
              <w:t>Integer</w:t>
            </w:r>
          </w:p>
        </w:tc>
        <w:tc>
          <w:tcPr>
            <w:tcW w:w="2520" w:type="dxa"/>
            <w:shd w:val="clear" w:color="auto" w:fill="C5E1F4"/>
          </w:tcPr>
          <w:p w14:paraId="629E4A12" w14:textId="77777777" w:rsidR="00C22DDE" w:rsidRPr="00767C6A" w:rsidRDefault="00C22DDE" w:rsidP="00C22DDE">
            <w:r w:rsidRPr="00767C6A">
              <w:t>1</w:t>
            </w:r>
          </w:p>
        </w:tc>
        <w:tc>
          <w:tcPr>
            <w:tcW w:w="2700" w:type="dxa"/>
            <w:shd w:val="clear" w:color="auto" w:fill="C5E1F4"/>
          </w:tcPr>
          <w:p w14:paraId="6D8C8EE5" w14:textId="77777777" w:rsidR="00C22DDE" w:rsidRPr="00767C6A" w:rsidRDefault="00C22DDE" w:rsidP="00C22DDE">
            <w:r w:rsidRPr="00767C6A">
              <w:t>University Tour Distance SOA UEC utility page</w:t>
            </w:r>
          </w:p>
        </w:tc>
      </w:tr>
      <w:tr w:rsidR="00C22DDE" w:rsidRPr="00F653AF" w14:paraId="45CB62C1" w14:textId="77777777" w:rsidTr="00E8709B">
        <w:tc>
          <w:tcPr>
            <w:tcW w:w="3174" w:type="dxa"/>
            <w:tcBorders>
              <w:bottom w:val="single" w:sz="4" w:space="0" w:color="000000" w:themeColor="text1"/>
            </w:tcBorders>
            <w:shd w:val="clear" w:color="auto" w:fill="8AC2E9"/>
          </w:tcPr>
          <w:p w14:paraId="39535895" w14:textId="77777777" w:rsidR="00C22DDE" w:rsidRPr="00767C6A" w:rsidRDefault="00C22DDE" w:rsidP="00C22DDE">
            <w:r w:rsidRPr="00767C6A">
              <w:t xml:space="preserve">hs.soa.uec.file </w:t>
            </w:r>
          </w:p>
        </w:tc>
        <w:tc>
          <w:tcPr>
            <w:tcW w:w="1350" w:type="dxa"/>
            <w:gridSpan w:val="2"/>
            <w:tcBorders>
              <w:bottom w:val="single" w:sz="4" w:space="0" w:color="000000" w:themeColor="text1"/>
            </w:tcBorders>
            <w:shd w:val="clear" w:color="auto" w:fill="8AC2E9"/>
          </w:tcPr>
          <w:p w14:paraId="4D7A237F" w14:textId="77777777" w:rsidR="00C22DDE" w:rsidRPr="00767C6A" w:rsidRDefault="00C22DDE" w:rsidP="00C22DDE">
            <w:r w:rsidRPr="00767C6A">
              <w:t>String</w:t>
            </w:r>
          </w:p>
        </w:tc>
        <w:tc>
          <w:tcPr>
            <w:tcW w:w="2520" w:type="dxa"/>
            <w:tcBorders>
              <w:bottom w:val="single" w:sz="4" w:space="0" w:color="000000" w:themeColor="text1"/>
            </w:tcBorders>
            <w:shd w:val="clear" w:color="auto" w:fill="8AC2E9"/>
          </w:tcPr>
          <w:p w14:paraId="61B09108" w14:textId="77777777" w:rsidR="00C22DDE" w:rsidRPr="00767C6A" w:rsidRDefault="00C22DDE" w:rsidP="00C22DDE">
            <w:r w:rsidRPr="00767C6A">
              <w:t>TourDcSoaDistanceNoSchoolSize.xls</w:t>
            </w:r>
          </w:p>
        </w:tc>
        <w:tc>
          <w:tcPr>
            <w:tcW w:w="2700" w:type="dxa"/>
            <w:tcBorders>
              <w:bottom w:val="single" w:sz="4" w:space="0" w:color="000000" w:themeColor="text1"/>
            </w:tcBorders>
            <w:shd w:val="clear" w:color="auto" w:fill="8AC2E9"/>
          </w:tcPr>
          <w:p w14:paraId="4DB8CE33" w14:textId="77777777" w:rsidR="00C22DDE" w:rsidRPr="00767C6A" w:rsidRDefault="00C22DDE" w:rsidP="00C22DDE">
            <w:r w:rsidRPr="00767C6A">
              <w:t xml:space="preserve">File Name of Tour Distance DC SOA UEC for School Purpose; school purposes do not include TAZ Size in the expressions so that the utilities can be stored as exponentiated distance utility matrices for high school, and then </w:t>
            </w:r>
            <w:r w:rsidRPr="00767C6A">
              <w:lastRenderedPageBreak/>
              <w:t>multiplied by the high school segment size terms</w:t>
            </w:r>
          </w:p>
        </w:tc>
      </w:tr>
      <w:tr w:rsidR="00C22DDE" w:rsidRPr="00F653AF" w14:paraId="4F244624" w14:textId="77777777" w:rsidTr="00E8709B">
        <w:tc>
          <w:tcPr>
            <w:tcW w:w="3174" w:type="dxa"/>
            <w:shd w:val="clear" w:color="auto" w:fill="C5E1F4"/>
          </w:tcPr>
          <w:p w14:paraId="269852FE" w14:textId="77777777" w:rsidR="00C22DDE" w:rsidRPr="00767C6A" w:rsidRDefault="00C22DDE" w:rsidP="00C22DDE">
            <w:r w:rsidRPr="00767C6A">
              <w:lastRenderedPageBreak/>
              <w:t xml:space="preserve">hs.soa.uec.data </w:t>
            </w:r>
          </w:p>
        </w:tc>
        <w:tc>
          <w:tcPr>
            <w:tcW w:w="1350" w:type="dxa"/>
            <w:gridSpan w:val="2"/>
            <w:shd w:val="clear" w:color="auto" w:fill="C5E1F4"/>
          </w:tcPr>
          <w:p w14:paraId="3CB49BB0" w14:textId="77777777" w:rsidR="00C22DDE" w:rsidRPr="00767C6A" w:rsidRDefault="00C22DDE" w:rsidP="00C22DDE">
            <w:r w:rsidRPr="00767C6A">
              <w:t>Integer</w:t>
            </w:r>
          </w:p>
        </w:tc>
        <w:tc>
          <w:tcPr>
            <w:tcW w:w="2520" w:type="dxa"/>
            <w:shd w:val="clear" w:color="auto" w:fill="C5E1F4"/>
          </w:tcPr>
          <w:p w14:paraId="77C5785D" w14:textId="77777777" w:rsidR="00C22DDE" w:rsidRPr="00767C6A" w:rsidRDefault="00C22DDE" w:rsidP="00C22DDE">
            <w:r w:rsidRPr="00767C6A">
              <w:t>0</w:t>
            </w:r>
          </w:p>
        </w:tc>
        <w:tc>
          <w:tcPr>
            <w:tcW w:w="2700" w:type="dxa"/>
            <w:shd w:val="clear" w:color="auto" w:fill="C5E1F4"/>
          </w:tcPr>
          <w:p w14:paraId="6DA78849" w14:textId="77777777" w:rsidR="00C22DDE" w:rsidRPr="00767C6A" w:rsidRDefault="00C22DDE" w:rsidP="00C22DDE">
            <w:r w:rsidRPr="00767C6A">
              <w:t>High School Tour Distance SOA UEC data page</w:t>
            </w:r>
          </w:p>
        </w:tc>
      </w:tr>
      <w:tr w:rsidR="00C22DDE" w:rsidRPr="00F653AF" w14:paraId="7D77FAD8" w14:textId="77777777" w:rsidTr="00E8709B">
        <w:tc>
          <w:tcPr>
            <w:tcW w:w="3174" w:type="dxa"/>
            <w:tcBorders>
              <w:bottom w:val="single" w:sz="4" w:space="0" w:color="000000" w:themeColor="text1"/>
            </w:tcBorders>
            <w:shd w:val="clear" w:color="auto" w:fill="8AC2E9"/>
          </w:tcPr>
          <w:p w14:paraId="3DA3A307" w14:textId="77777777" w:rsidR="00C22DDE" w:rsidRPr="00767C6A" w:rsidRDefault="00C22DDE" w:rsidP="00C22DDE">
            <w:r w:rsidRPr="00767C6A">
              <w:t xml:space="preserve">hs.soa.uec.model </w:t>
            </w:r>
          </w:p>
        </w:tc>
        <w:tc>
          <w:tcPr>
            <w:tcW w:w="1350" w:type="dxa"/>
            <w:gridSpan w:val="2"/>
            <w:tcBorders>
              <w:bottom w:val="single" w:sz="4" w:space="0" w:color="000000" w:themeColor="text1"/>
            </w:tcBorders>
            <w:shd w:val="clear" w:color="auto" w:fill="8AC2E9"/>
          </w:tcPr>
          <w:p w14:paraId="49B2161D" w14:textId="77777777" w:rsidR="00C22DDE" w:rsidRPr="00767C6A" w:rsidRDefault="00C22DDE" w:rsidP="00C22DDE">
            <w:r w:rsidRPr="00767C6A">
              <w:t>Integer</w:t>
            </w:r>
          </w:p>
        </w:tc>
        <w:tc>
          <w:tcPr>
            <w:tcW w:w="2520" w:type="dxa"/>
            <w:tcBorders>
              <w:bottom w:val="single" w:sz="4" w:space="0" w:color="000000" w:themeColor="text1"/>
            </w:tcBorders>
            <w:shd w:val="clear" w:color="auto" w:fill="8AC2E9"/>
          </w:tcPr>
          <w:p w14:paraId="500736D1" w14:textId="77777777" w:rsidR="00C22DDE" w:rsidRPr="00767C6A" w:rsidRDefault="00C22DDE" w:rsidP="00C22DDE">
            <w:r w:rsidRPr="00767C6A">
              <w:t>2</w:t>
            </w:r>
          </w:p>
        </w:tc>
        <w:tc>
          <w:tcPr>
            <w:tcW w:w="2700" w:type="dxa"/>
            <w:tcBorders>
              <w:bottom w:val="single" w:sz="4" w:space="0" w:color="000000" w:themeColor="text1"/>
            </w:tcBorders>
            <w:shd w:val="clear" w:color="auto" w:fill="8AC2E9"/>
          </w:tcPr>
          <w:p w14:paraId="3FCED96D" w14:textId="77777777" w:rsidR="00C22DDE" w:rsidRPr="00767C6A" w:rsidRDefault="00C22DDE" w:rsidP="00C22DDE">
            <w:r w:rsidRPr="00767C6A">
              <w:t>High School Tour Distance SOA UEC utility page</w:t>
            </w:r>
          </w:p>
        </w:tc>
      </w:tr>
      <w:tr w:rsidR="00C22DDE" w:rsidRPr="00F653AF" w14:paraId="5E97E6F6" w14:textId="77777777" w:rsidTr="00E8709B">
        <w:tc>
          <w:tcPr>
            <w:tcW w:w="3174" w:type="dxa"/>
            <w:shd w:val="clear" w:color="auto" w:fill="C5E1F4"/>
          </w:tcPr>
          <w:p w14:paraId="7EDF1EE9" w14:textId="77777777" w:rsidR="00C22DDE" w:rsidRPr="00767C6A" w:rsidRDefault="00C22DDE" w:rsidP="00C22DDE">
            <w:r w:rsidRPr="00767C6A">
              <w:t xml:space="preserve">gs.soa.uec.file </w:t>
            </w:r>
          </w:p>
        </w:tc>
        <w:tc>
          <w:tcPr>
            <w:tcW w:w="1350" w:type="dxa"/>
            <w:gridSpan w:val="2"/>
            <w:shd w:val="clear" w:color="auto" w:fill="C5E1F4"/>
          </w:tcPr>
          <w:p w14:paraId="50B1C6F5" w14:textId="77777777" w:rsidR="00C22DDE" w:rsidRPr="00767C6A" w:rsidRDefault="00C22DDE" w:rsidP="00C22DDE">
            <w:r w:rsidRPr="00767C6A">
              <w:t>String</w:t>
            </w:r>
          </w:p>
        </w:tc>
        <w:tc>
          <w:tcPr>
            <w:tcW w:w="2520" w:type="dxa"/>
            <w:shd w:val="clear" w:color="auto" w:fill="C5E1F4"/>
          </w:tcPr>
          <w:p w14:paraId="4F2A77A6" w14:textId="77777777" w:rsidR="00C22DDE" w:rsidRPr="00767C6A" w:rsidRDefault="00C22DDE" w:rsidP="00C22DDE">
            <w:r w:rsidRPr="00767C6A">
              <w:t>TourDcSoaDistanceNoSchoolSize.xls</w:t>
            </w:r>
          </w:p>
        </w:tc>
        <w:tc>
          <w:tcPr>
            <w:tcW w:w="2700" w:type="dxa"/>
            <w:shd w:val="clear" w:color="auto" w:fill="C5E1F4"/>
          </w:tcPr>
          <w:p w14:paraId="2B3D028F" w14:textId="77777777" w:rsidR="00C22DDE" w:rsidRPr="00767C6A" w:rsidRDefault="00C22DDE" w:rsidP="00C22DDE">
            <w:r w:rsidRPr="00767C6A">
              <w:t>File Name of Tour Distance DC SOA UEC for School Purpose; school purposes do not include TAZ Size in the expressions so that the utilities can be stored as exponentiated distance utility matrices for grade school, and then multiplied by the grade school segment size terms</w:t>
            </w:r>
          </w:p>
        </w:tc>
      </w:tr>
      <w:tr w:rsidR="00C22DDE" w:rsidRPr="00F653AF" w14:paraId="53B06481" w14:textId="77777777" w:rsidTr="00E8709B">
        <w:tc>
          <w:tcPr>
            <w:tcW w:w="3174" w:type="dxa"/>
            <w:tcBorders>
              <w:bottom w:val="single" w:sz="4" w:space="0" w:color="000000" w:themeColor="text1"/>
            </w:tcBorders>
            <w:shd w:val="clear" w:color="auto" w:fill="8AC2E9"/>
          </w:tcPr>
          <w:p w14:paraId="0484625B" w14:textId="77777777" w:rsidR="00C22DDE" w:rsidRPr="00767C6A" w:rsidRDefault="00C22DDE" w:rsidP="00C22DDE">
            <w:r w:rsidRPr="00767C6A">
              <w:t xml:space="preserve">gs.soa.uec.data </w:t>
            </w:r>
          </w:p>
        </w:tc>
        <w:tc>
          <w:tcPr>
            <w:tcW w:w="1350" w:type="dxa"/>
            <w:gridSpan w:val="2"/>
            <w:tcBorders>
              <w:bottom w:val="single" w:sz="4" w:space="0" w:color="000000" w:themeColor="text1"/>
            </w:tcBorders>
            <w:shd w:val="clear" w:color="auto" w:fill="8AC2E9"/>
          </w:tcPr>
          <w:p w14:paraId="65BE019E" w14:textId="77777777" w:rsidR="00C22DDE" w:rsidRPr="00767C6A" w:rsidRDefault="00C22DDE" w:rsidP="00C22DDE">
            <w:r w:rsidRPr="00767C6A">
              <w:t>Integer</w:t>
            </w:r>
          </w:p>
        </w:tc>
        <w:tc>
          <w:tcPr>
            <w:tcW w:w="2520" w:type="dxa"/>
            <w:tcBorders>
              <w:bottom w:val="single" w:sz="4" w:space="0" w:color="000000" w:themeColor="text1"/>
            </w:tcBorders>
            <w:shd w:val="clear" w:color="auto" w:fill="8AC2E9"/>
          </w:tcPr>
          <w:p w14:paraId="4550EBF4" w14:textId="77777777" w:rsidR="00C22DDE" w:rsidRPr="00767C6A" w:rsidRDefault="00C22DDE" w:rsidP="00C22DDE">
            <w:r w:rsidRPr="00767C6A">
              <w:t>0</w:t>
            </w:r>
          </w:p>
        </w:tc>
        <w:tc>
          <w:tcPr>
            <w:tcW w:w="2700" w:type="dxa"/>
            <w:tcBorders>
              <w:bottom w:val="single" w:sz="4" w:space="0" w:color="000000" w:themeColor="text1"/>
            </w:tcBorders>
            <w:shd w:val="clear" w:color="auto" w:fill="8AC2E9"/>
          </w:tcPr>
          <w:p w14:paraId="4C78DC83" w14:textId="77777777" w:rsidR="00C22DDE" w:rsidRPr="00767C6A" w:rsidRDefault="00C22DDE" w:rsidP="00C22DDE">
            <w:r w:rsidRPr="00767C6A">
              <w:t>Grade School Tour Distance SOA UEC data page</w:t>
            </w:r>
          </w:p>
        </w:tc>
      </w:tr>
      <w:tr w:rsidR="00C22DDE" w:rsidRPr="00F653AF" w14:paraId="16D04C7E" w14:textId="77777777" w:rsidTr="00E8709B">
        <w:tc>
          <w:tcPr>
            <w:tcW w:w="3174" w:type="dxa"/>
            <w:shd w:val="clear" w:color="auto" w:fill="C5E1F4"/>
          </w:tcPr>
          <w:p w14:paraId="310C9DAD" w14:textId="77777777" w:rsidR="00C22DDE" w:rsidRPr="00767C6A" w:rsidRDefault="00C22DDE" w:rsidP="00C22DDE">
            <w:r w:rsidRPr="00767C6A">
              <w:t xml:space="preserve">gs.soa.uec.model </w:t>
            </w:r>
          </w:p>
        </w:tc>
        <w:tc>
          <w:tcPr>
            <w:tcW w:w="1350" w:type="dxa"/>
            <w:gridSpan w:val="2"/>
            <w:shd w:val="clear" w:color="auto" w:fill="C5E1F4"/>
          </w:tcPr>
          <w:p w14:paraId="4C09D681" w14:textId="77777777" w:rsidR="00C22DDE" w:rsidRPr="00767C6A" w:rsidRDefault="00C22DDE" w:rsidP="00C22DDE">
            <w:r w:rsidRPr="00767C6A">
              <w:t>Integer</w:t>
            </w:r>
          </w:p>
        </w:tc>
        <w:tc>
          <w:tcPr>
            <w:tcW w:w="2520" w:type="dxa"/>
            <w:shd w:val="clear" w:color="auto" w:fill="C5E1F4"/>
          </w:tcPr>
          <w:p w14:paraId="3076F8D8" w14:textId="77777777" w:rsidR="00C22DDE" w:rsidRPr="00767C6A" w:rsidRDefault="00C22DDE" w:rsidP="00C22DDE">
            <w:r w:rsidRPr="00767C6A">
              <w:t>3</w:t>
            </w:r>
          </w:p>
        </w:tc>
        <w:tc>
          <w:tcPr>
            <w:tcW w:w="2700" w:type="dxa"/>
            <w:shd w:val="clear" w:color="auto" w:fill="C5E1F4"/>
          </w:tcPr>
          <w:p w14:paraId="5F35321C" w14:textId="77777777" w:rsidR="00C22DDE" w:rsidRDefault="00C22DDE" w:rsidP="00C22DDE">
            <w:r w:rsidRPr="00767C6A">
              <w:t>Grade School Tour Distance SOA UEC utility page</w:t>
            </w:r>
          </w:p>
        </w:tc>
      </w:tr>
      <w:tr w:rsidR="00C22DDE" w:rsidRPr="00F653AF" w14:paraId="34A891CA" w14:textId="77777777" w:rsidTr="00E8709B">
        <w:tc>
          <w:tcPr>
            <w:tcW w:w="3174" w:type="dxa"/>
            <w:tcBorders>
              <w:bottom w:val="single" w:sz="4" w:space="0" w:color="000000" w:themeColor="text1"/>
            </w:tcBorders>
            <w:shd w:val="clear" w:color="auto" w:fill="8AC2E9"/>
          </w:tcPr>
          <w:p w14:paraId="50133BF7" w14:textId="77777777" w:rsidR="00C22DDE" w:rsidRPr="00833605" w:rsidRDefault="00C22DDE" w:rsidP="00C22DDE">
            <w:r w:rsidRPr="00833605">
              <w:t xml:space="preserve">ps.soa.uec.file </w:t>
            </w:r>
          </w:p>
        </w:tc>
        <w:tc>
          <w:tcPr>
            <w:tcW w:w="1350" w:type="dxa"/>
            <w:gridSpan w:val="2"/>
            <w:tcBorders>
              <w:bottom w:val="single" w:sz="4" w:space="0" w:color="000000" w:themeColor="text1"/>
            </w:tcBorders>
            <w:shd w:val="clear" w:color="auto" w:fill="8AC2E9"/>
          </w:tcPr>
          <w:p w14:paraId="0CF0436F" w14:textId="77777777" w:rsidR="00C22DDE" w:rsidRPr="00833605" w:rsidRDefault="00C22DDE" w:rsidP="00C22DDE">
            <w:r w:rsidRPr="00833605">
              <w:t>String</w:t>
            </w:r>
          </w:p>
        </w:tc>
        <w:tc>
          <w:tcPr>
            <w:tcW w:w="2520" w:type="dxa"/>
            <w:tcBorders>
              <w:bottom w:val="single" w:sz="4" w:space="0" w:color="000000" w:themeColor="text1"/>
            </w:tcBorders>
            <w:shd w:val="clear" w:color="auto" w:fill="8AC2E9"/>
          </w:tcPr>
          <w:p w14:paraId="78579E7C" w14:textId="77777777" w:rsidR="00C22DDE" w:rsidRPr="00833605" w:rsidRDefault="00C22DDE" w:rsidP="00C22DDE">
            <w:r w:rsidRPr="00833605">
              <w:t>TourDcSoaDistanceNoSchoolSize.xls</w:t>
            </w:r>
          </w:p>
        </w:tc>
        <w:tc>
          <w:tcPr>
            <w:tcW w:w="2700" w:type="dxa"/>
            <w:tcBorders>
              <w:bottom w:val="single" w:sz="4" w:space="0" w:color="000000" w:themeColor="text1"/>
            </w:tcBorders>
            <w:shd w:val="clear" w:color="auto" w:fill="8AC2E9"/>
          </w:tcPr>
          <w:p w14:paraId="5467FED8" w14:textId="77777777" w:rsidR="00C22DDE" w:rsidRPr="00833605" w:rsidRDefault="00C22DDE" w:rsidP="00C22DDE">
            <w:r w:rsidRPr="00833605">
              <w:t>File Name of Tour Distance DC SOA UEC for School Purpose; school purposes do not include TAZ Size in the expressions so that the utilities can be stored as exponentiated distance utility matrices for preschool, and then multiplied by the preschool segment size terms</w:t>
            </w:r>
          </w:p>
        </w:tc>
      </w:tr>
      <w:tr w:rsidR="00C22DDE" w:rsidRPr="00F653AF" w14:paraId="4AA8DBD1" w14:textId="77777777" w:rsidTr="00E8709B">
        <w:tc>
          <w:tcPr>
            <w:tcW w:w="3174" w:type="dxa"/>
            <w:shd w:val="clear" w:color="auto" w:fill="C5E1F4"/>
          </w:tcPr>
          <w:p w14:paraId="41EDCCBF" w14:textId="77777777" w:rsidR="00C22DDE" w:rsidRPr="00833605" w:rsidRDefault="00C22DDE" w:rsidP="00C22DDE">
            <w:r w:rsidRPr="00833605">
              <w:t xml:space="preserve">ps.soa.uec.data </w:t>
            </w:r>
          </w:p>
        </w:tc>
        <w:tc>
          <w:tcPr>
            <w:tcW w:w="1350" w:type="dxa"/>
            <w:gridSpan w:val="2"/>
            <w:shd w:val="clear" w:color="auto" w:fill="C5E1F4"/>
          </w:tcPr>
          <w:p w14:paraId="5AD49779" w14:textId="77777777" w:rsidR="00C22DDE" w:rsidRPr="00833605" w:rsidRDefault="00C22DDE" w:rsidP="00C22DDE">
            <w:r w:rsidRPr="00833605">
              <w:t>Integer</w:t>
            </w:r>
          </w:p>
        </w:tc>
        <w:tc>
          <w:tcPr>
            <w:tcW w:w="2520" w:type="dxa"/>
            <w:shd w:val="clear" w:color="auto" w:fill="C5E1F4"/>
          </w:tcPr>
          <w:p w14:paraId="28C3DFDD" w14:textId="77777777" w:rsidR="00C22DDE" w:rsidRPr="00833605" w:rsidRDefault="00C22DDE" w:rsidP="00C22DDE">
            <w:r w:rsidRPr="00833605">
              <w:t>0</w:t>
            </w:r>
          </w:p>
        </w:tc>
        <w:tc>
          <w:tcPr>
            <w:tcW w:w="2700" w:type="dxa"/>
            <w:shd w:val="clear" w:color="auto" w:fill="C5E1F4"/>
          </w:tcPr>
          <w:p w14:paraId="7D6FF221" w14:textId="77777777" w:rsidR="00C22DDE" w:rsidRPr="00833605" w:rsidRDefault="00C22DDE" w:rsidP="00C22DDE">
            <w:r w:rsidRPr="00833605">
              <w:t>Preschool Tour Distance SOA UEC data page</w:t>
            </w:r>
          </w:p>
        </w:tc>
      </w:tr>
      <w:tr w:rsidR="00C22DDE" w:rsidRPr="00F653AF" w14:paraId="3AF42A93" w14:textId="77777777" w:rsidTr="00E8709B">
        <w:tc>
          <w:tcPr>
            <w:tcW w:w="3174" w:type="dxa"/>
            <w:tcBorders>
              <w:bottom w:val="single" w:sz="4" w:space="0" w:color="000000" w:themeColor="text1"/>
            </w:tcBorders>
            <w:shd w:val="clear" w:color="auto" w:fill="8AC2E9"/>
          </w:tcPr>
          <w:p w14:paraId="4B05B645" w14:textId="77777777" w:rsidR="00C22DDE" w:rsidRPr="00833605" w:rsidRDefault="00C22DDE" w:rsidP="00C22DDE">
            <w:r w:rsidRPr="00833605">
              <w:t xml:space="preserve">ps.soa.uec.model </w:t>
            </w:r>
          </w:p>
        </w:tc>
        <w:tc>
          <w:tcPr>
            <w:tcW w:w="1350" w:type="dxa"/>
            <w:gridSpan w:val="2"/>
            <w:tcBorders>
              <w:bottom w:val="single" w:sz="4" w:space="0" w:color="000000" w:themeColor="text1"/>
            </w:tcBorders>
            <w:shd w:val="clear" w:color="auto" w:fill="8AC2E9"/>
          </w:tcPr>
          <w:p w14:paraId="352E4AA3" w14:textId="77777777" w:rsidR="00C22DDE" w:rsidRPr="00833605" w:rsidRDefault="00C22DDE" w:rsidP="00C22DDE">
            <w:r w:rsidRPr="00833605">
              <w:t>Integer</w:t>
            </w:r>
          </w:p>
        </w:tc>
        <w:tc>
          <w:tcPr>
            <w:tcW w:w="2520" w:type="dxa"/>
            <w:tcBorders>
              <w:bottom w:val="single" w:sz="4" w:space="0" w:color="000000" w:themeColor="text1"/>
            </w:tcBorders>
            <w:shd w:val="clear" w:color="auto" w:fill="8AC2E9"/>
          </w:tcPr>
          <w:p w14:paraId="4BF21353" w14:textId="77777777" w:rsidR="00C22DDE" w:rsidRPr="00833605" w:rsidRDefault="00C22DDE" w:rsidP="00C22DDE">
            <w:r w:rsidRPr="00833605">
              <w:t>4</w:t>
            </w:r>
          </w:p>
        </w:tc>
        <w:tc>
          <w:tcPr>
            <w:tcW w:w="2700" w:type="dxa"/>
            <w:tcBorders>
              <w:bottom w:val="single" w:sz="4" w:space="0" w:color="000000" w:themeColor="text1"/>
            </w:tcBorders>
            <w:shd w:val="clear" w:color="auto" w:fill="8AC2E9"/>
          </w:tcPr>
          <w:p w14:paraId="20DC3544" w14:textId="0BD4EA12" w:rsidR="00C22DDE" w:rsidRDefault="00C01B74" w:rsidP="00C22DDE">
            <w:r w:rsidRPr="00833605">
              <w:t>Preschool</w:t>
            </w:r>
            <w:r w:rsidR="00C22DDE" w:rsidRPr="00833605">
              <w:t xml:space="preserve"> Tour Distance SOA UEC utility page</w:t>
            </w:r>
          </w:p>
        </w:tc>
      </w:tr>
      <w:tr w:rsidR="00C22DDE" w:rsidRPr="00F653AF" w14:paraId="0CB6F9EF" w14:textId="77777777" w:rsidTr="00E8709B">
        <w:tc>
          <w:tcPr>
            <w:tcW w:w="3174" w:type="dxa"/>
            <w:shd w:val="clear" w:color="auto" w:fill="C5E1F4"/>
            <w:hideMark/>
          </w:tcPr>
          <w:p w14:paraId="44121E12" w14:textId="77777777" w:rsidR="00C22DDE" w:rsidRPr="00F653AF" w:rsidRDefault="00C22DDE" w:rsidP="00C22DDE">
            <w:pPr>
              <w:rPr>
                <w:color w:val="000000"/>
              </w:rPr>
            </w:pPr>
            <w:r w:rsidRPr="00F653AF">
              <w:rPr>
                <w:color w:val="000000"/>
              </w:rPr>
              <w:lastRenderedPageBreak/>
              <w:t xml:space="preserve">tc.choice.avgtts.file </w:t>
            </w:r>
          </w:p>
        </w:tc>
        <w:tc>
          <w:tcPr>
            <w:tcW w:w="1350" w:type="dxa"/>
            <w:gridSpan w:val="2"/>
            <w:shd w:val="clear" w:color="auto" w:fill="C5E1F4"/>
            <w:hideMark/>
          </w:tcPr>
          <w:p w14:paraId="06187C1F" w14:textId="77777777" w:rsidR="00C22DDE" w:rsidRPr="00F653AF" w:rsidRDefault="00C22DDE" w:rsidP="00C22DDE">
            <w:pPr>
              <w:rPr>
                <w:color w:val="000000"/>
              </w:rPr>
            </w:pPr>
            <w:r w:rsidRPr="00F653AF">
              <w:rPr>
                <w:color w:val="000000"/>
              </w:rPr>
              <w:t>String</w:t>
            </w:r>
          </w:p>
        </w:tc>
        <w:tc>
          <w:tcPr>
            <w:tcW w:w="2520" w:type="dxa"/>
            <w:shd w:val="clear" w:color="auto" w:fill="C5E1F4"/>
            <w:hideMark/>
          </w:tcPr>
          <w:p w14:paraId="745E7418" w14:textId="77777777" w:rsidR="00C22DDE" w:rsidRPr="00F653AF" w:rsidRDefault="00C22DDE" w:rsidP="00C22DDE">
            <w:pPr>
              <w:rPr>
                <w:color w:val="000000"/>
              </w:rPr>
            </w:pPr>
            <w:r w:rsidRPr="00F653AF">
              <w:rPr>
                <w:color w:val="000000"/>
              </w:rPr>
              <w:t>input/temporaryStaticInputs.csv</w:t>
            </w:r>
          </w:p>
        </w:tc>
        <w:tc>
          <w:tcPr>
            <w:tcW w:w="2700" w:type="dxa"/>
            <w:shd w:val="clear" w:color="auto" w:fill="C5E1F4"/>
            <w:hideMark/>
          </w:tcPr>
          <w:p w14:paraId="6698BDD1" w14:textId="77777777" w:rsidR="00C22DDE" w:rsidRPr="00F653AF" w:rsidRDefault="00C22DDE" w:rsidP="00C22DDE">
            <w:pPr>
              <w:rPr>
                <w:color w:val="000000"/>
              </w:rPr>
            </w:pPr>
            <w:r w:rsidRPr="00F653AF">
              <w:rPr>
                <w:color w:val="000000"/>
              </w:rPr>
              <w:t>File name of average travel times for transponder ownership</w:t>
            </w:r>
          </w:p>
        </w:tc>
      </w:tr>
      <w:tr w:rsidR="00C22DDE" w:rsidRPr="00F653AF" w14:paraId="0E38800E" w14:textId="77777777" w:rsidTr="00E8709B">
        <w:tc>
          <w:tcPr>
            <w:tcW w:w="3174" w:type="dxa"/>
            <w:tcBorders>
              <w:bottom w:val="single" w:sz="4" w:space="0" w:color="000000" w:themeColor="text1"/>
            </w:tcBorders>
            <w:shd w:val="clear" w:color="auto" w:fill="8AC2E9"/>
            <w:hideMark/>
          </w:tcPr>
          <w:p w14:paraId="629EF4BA" w14:textId="77777777" w:rsidR="00C22DDE" w:rsidRPr="00F653AF" w:rsidRDefault="00C22DDE" w:rsidP="00C22DDE">
            <w:pPr>
              <w:rPr>
                <w:color w:val="000000"/>
              </w:rPr>
            </w:pPr>
            <w:r w:rsidRPr="00F653AF">
              <w:rPr>
                <w:color w:val="000000"/>
              </w:rPr>
              <w:t xml:space="preserve">tc.uec.file </w:t>
            </w:r>
          </w:p>
        </w:tc>
        <w:tc>
          <w:tcPr>
            <w:tcW w:w="1350" w:type="dxa"/>
            <w:gridSpan w:val="2"/>
            <w:tcBorders>
              <w:bottom w:val="single" w:sz="4" w:space="0" w:color="000000" w:themeColor="text1"/>
            </w:tcBorders>
            <w:shd w:val="clear" w:color="auto" w:fill="8AC2E9"/>
            <w:hideMark/>
          </w:tcPr>
          <w:p w14:paraId="071F788A"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hideMark/>
          </w:tcPr>
          <w:p w14:paraId="5D5FE800" w14:textId="77777777" w:rsidR="00C22DDE" w:rsidRPr="00F653AF" w:rsidRDefault="00C22DDE" w:rsidP="00C22DDE">
            <w:pPr>
              <w:rPr>
                <w:color w:val="000000"/>
              </w:rPr>
            </w:pPr>
            <w:r w:rsidRPr="00F653AF">
              <w:rPr>
                <w:color w:val="000000"/>
              </w:rPr>
              <w:t>TransponderOwnership.xls</w:t>
            </w:r>
          </w:p>
        </w:tc>
        <w:tc>
          <w:tcPr>
            <w:tcW w:w="2700" w:type="dxa"/>
            <w:tcBorders>
              <w:bottom w:val="single" w:sz="4" w:space="0" w:color="000000" w:themeColor="text1"/>
            </w:tcBorders>
            <w:shd w:val="clear" w:color="auto" w:fill="8AC2E9"/>
            <w:hideMark/>
          </w:tcPr>
          <w:p w14:paraId="435425BC" w14:textId="77777777" w:rsidR="00C22DDE" w:rsidRPr="00F653AF" w:rsidRDefault="00C22DDE" w:rsidP="00C22DDE">
            <w:pPr>
              <w:rPr>
                <w:color w:val="000000"/>
              </w:rPr>
            </w:pPr>
            <w:r w:rsidRPr="00F653AF">
              <w:rPr>
                <w:color w:val="000000"/>
              </w:rPr>
              <w:t>File name of transponder ownership UEC</w:t>
            </w:r>
          </w:p>
        </w:tc>
      </w:tr>
      <w:tr w:rsidR="00C22DDE" w:rsidRPr="00F653AF" w14:paraId="03730E47" w14:textId="77777777" w:rsidTr="00E8709B">
        <w:tc>
          <w:tcPr>
            <w:tcW w:w="3174" w:type="dxa"/>
            <w:shd w:val="clear" w:color="auto" w:fill="C5E1F4"/>
            <w:hideMark/>
          </w:tcPr>
          <w:p w14:paraId="28955C00" w14:textId="77777777" w:rsidR="00C22DDE" w:rsidRPr="00F653AF" w:rsidRDefault="00C22DDE" w:rsidP="00C22DDE">
            <w:pPr>
              <w:rPr>
                <w:color w:val="000000"/>
              </w:rPr>
            </w:pPr>
            <w:r w:rsidRPr="00F653AF">
              <w:rPr>
                <w:color w:val="000000"/>
              </w:rPr>
              <w:t xml:space="preserve">tc.data.page </w:t>
            </w:r>
          </w:p>
        </w:tc>
        <w:tc>
          <w:tcPr>
            <w:tcW w:w="1350" w:type="dxa"/>
            <w:gridSpan w:val="2"/>
            <w:shd w:val="clear" w:color="auto" w:fill="C5E1F4"/>
            <w:hideMark/>
          </w:tcPr>
          <w:p w14:paraId="04F72759"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18AD2F6A" w14:textId="77777777" w:rsidR="00C22DDE" w:rsidRPr="00F653AF" w:rsidRDefault="00C22DDE" w:rsidP="00C22DDE">
            <w:pPr>
              <w:rPr>
                <w:color w:val="000000"/>
              </w:rPr>
            </w:pPr>
            <w:r w:rsidRPr="00F653AF">
              <w:rPr>
                <w:color w:val="000000"/>
              </w:rPr>
              <w:t>0</w:t>
            </w:r>
          </w:p>
        </w:tc>
        <w:tc>
          <w:tcPr>
            <w:tcW w:w="2700" w:type="dxa"/>
            <w:shd w:val="clear" w:color="auto" w:fill="C5E1F4"/>
            <w:hideMark/>
          </w:tcPr>
          <w:p w14:paraId="4700C42F" w14:textId="77777777" w:rsidR="00C22DDE" w:rsidRPr="00F653AF" w:rsidRDefault="00C22DDE" w:rsidP="00C22DDE">
            <w:pPr>
              <w:rPr>
                <w:color w:val="000000"/>
              </w:rPr>
            </w:pPr>
            <w:r w:rsidRPr="00F653AF">
              <w:rPr>
                <w:color w:val="000000"/>
              </w:rPr>
              <w:t>Transponder ownership UEC data page</w:t>
            </w:r>
          </w:p>
        </w:tc>
      </w:tr>
      <w:tr w:rsidR="00C22DDE" w:rsidRPr="00F653AF" w14:paraId="33CF41E4" w14:textId="77777777" w:rsidTr="00E8709B">
        <w:tc>
          <w:tcPr>
            <w:tcW w:w="3174" w:type="dxa"/>
            <w:tcBorders>
              <w:bottom w:val="single" w:sz="4" w:space="0" w:color="000000" w:themeColor="text1"/>
            </w:tcBorders>
            <w:shd w:val="clear" w:color="auto" w:fill="8AC2E9"/>
            <w:hideMark/>
          </w:tcPr>
          <w:p w14:paraId="6FF76D0B" w14:textId="77777777" w:rsidR="00C22DDE" w:rsidRPr="00F653AF" w:rsidRDefault="00C22DDE" w:rsidP="00C22DDE">
            <w:pPr>
              <w:rPr>
                <w:color w:val="000000"/>
              </w:rPr>
            </w:pPr>
            <w:r w:rsidRPr="00F653AF">
              <w:rPr>
                <w:color w:val="000000"/>
              </w:rPr>
              <w:t xml:space="preserve">tc.model.page </w:t>
            </w:r>
          </w:p>
        </w:tc>
        <w:tc>
          <w:tcPr>
            <w:tcW w:w="1350" w:type="dxa"/>
            <w:gridSpan w:val="2"/>
            <w:tcBorders>
              <w:bottom w:val="single" w:sz="4" w:space="0" w:color="000000" w:themeColor="text1"/>
            </w:tcBorders>
            <w:shd w:val="clear" w:color="auto" w:fill="8AC2E9"/>
            <w:hideMark/>
          </w:tcPr>
          <w:p w14:paraId="021F2221"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7F6D0B73" w14:textId="77777777" w:rsidR="00C22DDE" w:rsidRPr="00F653AF" w:rsidRDefault="00C22DDE" w:rsidP="00C22DDE">
            <w:pPr>
              <w:rPr>
                <w:color w:val="000000"/>
              </w:rPr>
            </w:pPr>
            <w:r w:rsidRPr="00F653AF">
              <w:rPr>
                <w:color w:val="000000"/>
              </w:rPr>
              <w:t>1</w:t>
            </w:r>
          </w:p>
        </w:tc>
        <w:tc>
          <w:tcPr>
            <w:tcW w:w="2700" w:type="dxa"/>
            <w:tcBorders>
              <w:bottom w:val="single" w:sz="4" w:space="0" w:color="000000" w:themeColor="text1"/>
            </w:tcBorders>
            <w:shd w:val="clear" w:color="auto" w:fill="8AC2E9"/>
            <w:hideMark/>
          </w:tcPr>
          <w:p w14:paraId="155D3537" w14:textId="77777777" w:rsidR="00C22DDE" w:rsidRPr="00F653AF" w:rsidRDefault="00C22DDE" w:rsidP="00C22DDE">
            <w:pPr>
              <w:rPr>
                <w:color w:val="000000"/>
              </w:rPr>
            </w:pPr>
            <w:r w:rsidRPr="00F653AF">
              <w:rPr>
                <w:color w:val="000000"/>
              </w:rPr>
              <w:t>Transponder ownership UEC utility page</w:t>
            </w:r>
          </w:p>
        </w:tc>
      </w:tr>
      <w:tr w:rsidR="00C22DDE" w:rsidRPr="00F653AF" w14:paraId="400B6E20" w14:textId="77777777" w:rsidTr="00E8709B">
        <w:tc>
          <w:tcPr>
            <w:tcW w:w="3174" w:type="dxa"/>
            <w:shd w:val="clear" w:color="auto" w:fill="C5E1F4"/>
            <w:hideMark/>
          </w:tcPr>
          <w:p w14:paraId="311FA989" w14:textId="77777777" w:rsidR="00C22DDE" w:rsidRPr="00F653AF" w:rsidRDefault="00C22DDE" w:rsidP="00C22DDE">
            <w:pPr>
              <w:rPr>
                <w:color w:val="000000"/>
              </w:rPr>
            </w:pPr>
            <w:r w:rsidRPr="00F653AF">
              <w:rPr>
                <w:color w:val="000000"/>
              </w:rPr>
              <w:t xml:space="preserve">fp.uec.file </w:t>
            </w:r>
          </w:p>
        </w:tc>
        <w:tc>
          <w:tcPr>
            <w:tcW w:w="1350" w:type="dxa"/>
            <w:gridSpan w:val="2"/>
            <w:shd w:val="clear" w:color="auto" w:fill="C5E1F4"/>
            <w:hideMark/>
          </w:tcPr>
          <w:p w14:paraId="26B7C137" w14:textId="77777777" w:rsidR="00C22DDE" w:rsidRPr="00F653AF" w:rsidRDefault="00C22DDE" w:rsidP="00C22DDE">
            <w:pPr>
              <w:rPr>
                <w:color w:val="000000"/>
              </w:rPr>
            </w:pPr>
            <w:r w:rsidRPr="00F653AF">
              <w:rPr>
                <w:color w:val="000000"/>
              </w:rPr>
              <w:t>String</w:t>
            </w:r>
          </w:p>
        </w:tc>
        <w:tc>
          <w:tcPr>
            <w:tcW w:w="2520" w:type="dxa"/>
            <w:shd w:val="clear" w:color="auto" w:fill="C5E1F4"/>
            <w:hideMark/>
          </w:tcPr>
          <w:p w14:paraId="727C29A7" w14:textId="77777777" w:rsidR="00C22DDE" w:rsidRPr="00F653AF" w:rsidRDefault="00C22DDE" w:rsidP="00C22DDE">
            <w:pPr>
              <w:rPr>
                <w:color w:val="000000"/>
              </w:rPr>
            </w:pPr>
            <w:r w:rsidRPr="00F653AF">
              <w:rPr>
                <w:color w:val="000000"/>
              </w:rPr>
              <w:t>ParkingProvision.xls</w:t>
            </w:r>
          </w:p>
        </w:tc>
        <w:tc>
          <w:tcPr>
            <w:tcW w:w="2700" w:type="dxa"/>
            <w:shd w:val="clear" w:color="auto" w:fill="C5E1F4"/>
            <w:hideMark/>
          </w:tcPr>
          <w:p w14:paraId="2056E13C" w14:textId="77777777" w:rsidR="00C22DDE" w:rsidRPr="00F653AF" w:rsidRDefault="00C22DDE" w:rsidP="00C22DDE">
            <w:pPr>
              <w:rPr>
                <w:color w:val="000000"/>
              </w:rPr>
            </w:pPr>
            <w:r w:rsidRPr="00F653AF">
              <w:rPr>
                <w:color w:val="000000"/>
              </w:rPr>
              <w:t>File name of parking provision UEC</w:t>
            </w:r>
          </w:p>
        </w:tc>
      </w:tr>
      <w:tr w:rsidR="00C22DDE" w:rsidRPr="00F653AF" w14:paraId="35B3EDFF" w14:textId="77777777" w:rsidTr="00E8709B">
        <w:tc>
          <w:tcPr>
            <w:tcW w:w="3174" w:type="dxa"/>
            <w:tcBorders>
              <w:bottom w:val="single" w:sz="4" w:space="0" w:color="000000" w:themeColor="text1"/>
            </w:tcBorders>
            <w:shd w:val="clear" w:color="auto" w:fill="8AC2E9"/>
            <w:hideMark/>
          </w:tcPr>
          <w:p w14:paraId="118C855D" w14:textId="77777777" w:rsidR="00C22DDE" w:rsidRPr="00F653AF" w:rsidRDefault="00C22DDE" w:rsidP="00C22DDE">
            <w:pPr>
              <w:rPr>
                <w:color w:val="000000"/>
              </w:rPr>
            </w:pPr>
            <w:r w:rsidRPr="00F653AF">
              <w:rPr>
                <w:color w:val="000000"/>
              </w:rPr>
              <w:t xml:space="preserve">fp.data.page </w:t>
            </w:r>
          </w:p>
        </w:tc>
        <w:tc>
          <w:tcPr>
            <w:tcW w:w="1350" w:type="dxa"/>
            <w:gridSpan w:val="2"/>
            <w:tcBorders>
              <w:bottom w:val="single" w:sz="4" w:space="0" w:color="000000" w:themeColor="text1"/>
            </w:tcBorders>
            <w:shd w:val="clear" w:color="auto" w:fill="8AC2E9"/>
            <w:hideMark/>
          </w:tcPr>
          <w:p w14:paraId="56E4FC0D"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29A67290" w14:textId="77777777" w:rsidR="00C22DDE" w:rsidRPr="00F653AF" w:rsidRDefault="00C22DDE" w:rsidP="00C22DDE">
            <w:pPr>
              <w:rPr>
                <w:color w:val="000000"/>
              </w:rPr>
            </w:pPr>
            <w:r w:rsidRPr="00F653AF">
              <w:rPr>
                <w:color w:val="000000"/>
              </w:rPr>
              <w:t>0</w:t>
            </w:r>
          </w:p>
        </w:tc>
        <w:tc>
          <w:tcPr>
            <w:tcW w:w="2700" w:type="dxa"/>
            <w:tcBorders>
              <w:bottom w:val="single" w:sz="4" w:space="0" w:color="000000" w:themeColor="text1"/>
            </w:tcBorders>
            <w:shd w:val="clear" w:color="auto" w:fill="8AC2E9"/>
            <w:hideMark/>
          </w:tcPr>
          <w:p w14:paraId="7185D11B" w14:textId="77777777" w:rsidR="00C22DDE" w:rsidRPr="00F653AF" w:rsidRDefault="00C22DDE" w:rsidP="00C22DDE">
            <w:pPr>
              <w:rPr>
                <w:color w:val="000000"/>
              </w:rPr>
            </w:pPr>
            <w:r w:rsidRPr="00F653AF">
              <w:rPr>
                <w:color w:val="000000"/>
              </w:rPr>
              <w:t>Parking Provision UEC data page</w:t>
            </w:r>
          </w:p>
        </w:tc>
      </w:tr>
      <w:tr w:rsidR="00C22DDE" w:rsidRPr="00F653AF" w14:paraId="30294589" w14:textId="77777777" w:rsidTr="00E8709B">
        <w:tc>
          <w:tcPr>
            <w:tcW w:w="3174" w:type="dxa"/>
            <w:shd w:val="clear" w:color="auto" w:fill="C5E1F4"/>
            <w:hideMark/>
          </w:tcPr>
          <w:p w14:paraId="52BE2CC6" w14:textId="77777777" w:rsidR="00C22DDE" w:rsidRPr="00F653AF" w:rsidRDefault="00C22DDE" w:rsidP="00C22DDE">
            <w:pPr>
              <w:rPr>
                <w:color w:val="000000"/>
              </w:rPr>
            </w:pPr>
            <w:r w:rsidRPr="00F653AF">
              <w:rPr>
                <w:color w:val="000000"/>
              </w:rPr>
              <w:t xml:space="preserve">fp.model.page </w:t>
            </w:r>
          </w:p>
        </w:tc>
        <w:tc>
          <w:tcPr>
            <w:tcW w:w="1350" w:type="dxa"/>
            <w:gridSpan w:val="2"/>
            <w:shd w:val="clear" w:color="auto" w:fill="C5E1F4"/>
            <w:hideMark/>
          </w:tcPr>
          <w:p w14:paraId="64C8794D"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79E262D9" w14:textId="77777777" w:rsidR="00C22DDE" w:rsidRPr="00F653AF" w:rsidRDefault="00C22DDE" w:rsidP="00C22DDE">
            <w:pPr>
              <w:rPr>
                <w:color w:val="000000"/>
              </w:rPr>
            </w:pPr>
            <w:r w:rsidRPr="00F653AF">
              <w:rPr>
                <w:color w:val="000000"/>
              </w:rPr>
              <w:t>1</w:t>
            </w:r>
          </w:p>
        </w:tc>
        <w:tc>
          <w:tcPr>
            <w:tcW w:w="2700" w:type="dxa"/>
            <w:shd w:val="clear" w:color="auto" w:fill="C5E1F4"/>
            <w:hideMark/>
          </w:tcPr>
          <w:p w14:paraId="7CF723E7" w14:textId="77777777" w:rsidR="00C22DDE" w:rsidRPr="00F653AF" w:rsidRDefault="00C22DDE" w:rsidP="00C22DDE">
            <w:pPr>
              <w:rPr>
                <w:color w:val="000000"/>
              </w:rPr>
            </w:pPr>
            <w:r w:rsidRPr="00F653AF">
              <w:rPr>
                <w:color w:val="000000"/>
              </w:rPr>
              <w:t>Parking Provision UEC utility page</w:t>
            </w:r>
          </w:p>
        </w:tc>
      </w:tr>
      <w:tr w:rsidR="00C22DDE" w:rsidRPr="00F653AF" w14:paraId="3BBF0189" w14:textId="77777777" w:rsidTr="00E8709B">
        <w:tc>
          <w:tcPr>
            <w:tcW w:w="3174" w:type="dxa"/>
            <w:tcBorders>
              <w:bottom w:val="single" w:sz="4" w:space="0" w:color="000000" w:themeColor="text1"/>
            </w:tcBorders>
            <w:shd w:val="clear" w:color="auto" w:fill="8AC2E9"/>
            <w:hideMark/>
          </w:tcPr>
          <w:p w14:paraId="3A5D72E9" w14:textId="77777777" w:rsidR="00C22DDE" w:rsidRPr="00F653AF" w:rsidRDefault="00C22DDE" w:rsidP="00C22DDE">
            <w:pPr>
              <w:rPr>
                <w:color w:val="000000"/>
              </w:rPr>
            </w:pPr>
            <w:r w:rsidRPr="00F653AF">
              <w:rPr>
                <w:color w:val="000000"/>
              </w:rPr>
              <w:t xml:space="preserve">cdap.uec.file </w:t>
            </w:r>
          </w:p>
        </w:tc>
        <w:tc>
          <w:tcPr>
            <w:tcW w:w="1350" w:type="dxa"/>
            <w:gridSpan w:val="2"/>
            <w:tcBorders>
              <w:bottom w:val="single" w:sz="4" w:space="0" w:color="000000" w:themeColor="text1"/>
            </w:tcBorders>
            <w:shd w:val="clear" w:color="auto" w:fill="8AC2E9"/>
            <w:hideMark/>
          </w:tcPr>
          <w:p w14:paraId="2E0E1BD4"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hideMark/>
          </w:tcPr>
          <w:p w14:paraId="6E4E5CEB" w14:textId="77777777" w:rsidR="00C22DDE" w:rsidRPr="00F653AF" w:rsidRDefault="00C22DDE" w:rsidP="00C22DDE">
            <w:pPr>
              <w:rPr>
                <w:color w:val="000000"/>
              </w:rPr>
            </w:pPr>
            <w:r w:rsidRPr="00F653AF">
              <w:rPr>
                <w:color w:val="000000"/>
              </w:rPr>
              <w:t>CoordinatedDailyActivityPattern.xls</w:t>
            </w:r>
          </w:p>
        </w:tc>
        <w:tc>
          <w:tcPr>
            <w:tcW w:w="2700" w:type="dxa"/>
            <w:tcBorders>
              <w:bottom w:val="single" w:sz="4" w:space="0" w:color="000000" w:themeColor="text1"/>
            </w:tcBorders>
            <w:shd w:val="clear" w:color="auto" w:fill="8AC2E9"/>
            <w:hideMark/>
          </w:tcPr>
          <w:p w14:paraId="4F4F9975" w14:textId="77777777" w:rsidR="00C22DDE" w:rsidRPr="00F653AF" w:rsidRDefault="00C22DDE" w:rsidP="00C22DDE">
            <w:pPr>
              <w:rPr>
                <w:color w:val="000000"/>
              </w:rPr>
            </w:pPr>
            <w:r w:rsidRPr="00F653AF">
              <w:rPr>
                <w:color w:val="000000"/>
              </w:rPr>
              <w:t>File name of CDAP UEC</w:t>
            </w:r>
          </w:p>
        </w:tc>
      </w:tr>
      <w:tr w:rsidR="00C22DDE" w:rsidRPr="00F653AF" w14:paraId="56EF1CD3" w14:textId="77777777" w:rsidTr="00E8709B">
        <w:tc>
          <w:tcPr>
            <w:tcW w:w="3174" w:type="dxa"/>
            <w:shd w:val="clear" w:color="auto" w:fill="C5E1F4"/>
            <w:hideMark/>
          </w:tcPr>
          <w:p w14:paraId="29AAAB0E" w14:textId="77777777" w:rsidR="00C22DDE" w:rsidRPr="00F653AF" w:rsidRDefault="00C22DDE" w:rsidP="00C22DDE">
            <w:pPr>
              <w:rPr>
                <w:color w:val="000000"/>
              </w:rPr>
            </w:pPr>
            <w:r w:rsidRPr="00F653AF">
              <w:rPr>
                <w:color w:val="000000"/>
              </w:rPr>
              <w:t xml:space="preserve">cdap.data.page </w:t>
            </w:r>
          </w:p>
        </w:tc>
        <w:tc>
          <w:tcPr>
            <w:tcW w:w="1350" w:type="dxa"/>
            <w:gridSpan w:val="2"/>
            <w:shd w:val="clear" w:color="auto" w:fill="C5E1F4"/>
            <w:hideMark/>
          </w:tcPr>
          <w:p w14:paraId="1370FA1A"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70376BE4" w14:textId="77777777" w:rsidR="00C22DDE" w:rsidRPr="00F653AF" w:rsidRDefault="00C22DDE" w:rsidP="00C22DDE">
            <w:pPr>
              <w:rPr>
                <w:color w:val="000000"/>
              </w:rPr>
            </w:pPr>
            <w:r w:rsidRPr="00F653AF">
              <w:rPr>
                <w:color w:val="000000"/>
              </w:rPr>
              <w:t>0</w:t>
            </w:r>
          </w:p>
        </w:tc>
        <w:tc>
          <w:tcPr>
            <w:tcW w:w="2700" w:type="dxa"/>
            <w:shd w:val="clear" w:color="auto" w:fill="C5E1F4"/>
            <w:hideMark/>
          </w:tcPr>
          <w:p w14:paraId="19330FBA" w14:textId="77777777" w:rsidR="00C22DDE" w:rsidRPr="00F653AF" w:rsidRDefault="00C22DDE" w:rsidP="00C22DDE">
            <w:pPr>
              <w:rPr>
                <w:color w:val="000000"/>
              </w:rPr>
            </w:pPr>
            <w:r w:rsidRPr="00F653AF">
              <w:rPr>
                <w:color w:val="000000"/>
              </w:rPr>
              <w:t>CDAP UEC data page</w:t>
            </w:r>
          </w:p>
        </w:tc>
      </w:tr>
      <w:tr w:rsidR="00C22DDE" w:rsidRPr="00F653AF" w14:paraId="02ACD1AD" w14:textId="77777777" w:rsidTr="00E8709B">
        <w:tc>
          <w:tcPr>
            <w:tcW w:w="3174" w:type="dxa"/>
            <w:tcBorders>
              <w:bottom w:val="single" w:sz="4" w:space="0" w:color="000000" w:themeColor="text1"/>
            </w:tcBorders>
            <w:shd w:val="clear" w:color="auto" w:fill="8AC2E9"/>
            <w:hideMark/>
          </w:tcPr>
          <w:p w14:paraId="2E31A4B8" w14:textId="77777777" w:rsidR="00C22DDE" w:rsidRPr="00F653AF" w:rsidRDefault="00C22DDE" w:rsidP="00C22DDE">
            <w:pPr>
              <w:rPr>
                <w:color w:val="000000"/>
              </w:rPr>
            </w:pPr>
            <w:r w:rsidRPr="00F653AF">
              <w:rPr>
                <w:color w:val="000000"/>
              </w:rPr>
              <w:t xml:space="preserve">cdap.one.person.page </w:t>
            </w:r>
          </w:p>
        </w:tc>
        <w:tc>
          <w:tcPr>
            <w:tcW w:w="1350" w:type="dxa"/>
            <w:gridSpan w:val="2"/>
            <w:tcBorders>
              <w:bottom w:val="single" w:sz="4" w:space="0" w:color="000000" w:themeColor="text1"/>
            </w:tcBorders>
            <w:shd w:val="clear" w:color="auto" w:fill="8AC2E9"/>
            <w:hideMark/>
          </w:tcPr>
          <w:p w14:paraId="4188E70F"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3C14F77A" w14:textId="77777777" w:rsidR="00C22DDE" w:rsidRPr="00F653AF" w:rsidRDefault="00C22DDE" w:rsidP="00C22DDE">
            <w:pPr>
              <w:rPr>
                <w:color w:val="000000"/>
              </w:rPr>
            </w:pPr>
            <w:r w:rsidRPr="00F653AF">
              <w:rPr>
                <w:color w:val="000000"/>
              </w:rPr>
              <w:t>1</w:t>
            </w:r>
          </w:p>
        </w:tc>
        <w:tc>
          <w:tcPr>
            <w:tcW w:w="2700" w:type="dxa"/>
            <w:tcBorders>
              <w:bottom w:val="single" w:sz="4" w:space="0" w:color="000000" w:themeColor="text1"/>
            </w:tcBorders>
            <w:shd w:val="clear" w:color="auto" w:fill="8AC2E9"/>
            <w:hideMark/>
          </w:tcPr>
          <w:p w14:paraId="0B66D2AC" w14:textId="77777777" w:rsidR="00C22DDE" w:rsidRPr="00F653AF" w:rsidRDefault="00C22DDE" w:rsidP="00C22DDE">
            <w:pPr>
              <w:rPr>
                <w:color w:val="000000"/>
              </w:rPr>
            </w:pPr>
            <w:r w:rsidRPr="00F653AF">
              <w:rPr>
                <w:color w:val="000000"/>
              </w:rPr>
              <w:t>CDAP UEC utility for one person page</w:t>
            </w:r>
          </w:p>
        </w:tc>
      </w:tr>
      <w:tr w:rsidR="00C22DDE" w:rsidRPr="00F653AF" w14:paraId="5DF4D80F" w14:textId="77777777" w:rsidTr="00E8709B">
        <w:tc>
          <w:tcPr>
            <w:tcW w:w="3174" w:type="dxa"/>
            <w:shd w:val="clear" w:color="auto" w:fill="C5E1F4"/>
            <w:hideMark/>
          </w:tcPr>
          <w:p w14:paraId="3AF48E5F" w14:textId="77777777" w:rsidR="00C22DDE" w:rsidRPr="00F653AF" w:rsidRDefault="00C22DDE" w:rsidP="00C22DDE">
            <w:pPr>
              <w:rPr>
                <w:color w:val="000000"/>
              </w:rPr>
            </w:pPr>
            <w:r w:rsidRPr="00F653AF">
              <w:rPr>
                <w:color w:val="000000"/>
              </w:rPr>
              <w:t xml:space="preserve">cdap.two.person.page </w:t>
            </w:r>
          </w:p>
        </w:tc>
        <w:tc>
          <w:tcPr>
            <w:tcW w:w="1350" w:type="dxa"/>
            <w:gridSpan w:val="2"/>
            <w:shd w:val="clear" w:color="auto" w:fill="C5E1F4"/>
            <w:hideMark/>
          </w:tcPr>
          <w:p w14:paraId="5306B904"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43F4AB84" w14:textId="77777777" w:rsidR="00C22DDE" w:rsidRPr="00F653AF" w:rsidRDefault="00C22DDE" w:rsidP="00C22DDE">
            <w:pPr>
              <w:rPr>
                <w:color w:val="000000"/>
              </w:rPr>
            </w:pPr>
            <w:r w:rsidRPr="00F653AF">
              <w:rPr>
                <w:color w:val="000000"/>
              </w:rPr>
              <w:t>2</w:t>
            </w:r>
          </w:p>
        </w:tc>
        <w:tc>
          <w:tcPr>
            <w:tcW w:w="2700" w:type="dxa"/>
            <w:shd w:val="clear" w:color="auto" w:fill="C5E1F4"/>
            <w:hideMark/>
          </w:tcPr>
          <w:p w14:paraId="1C64B15C" w14:textId="77777777" w:rsidR="00C22DDE" w:rsidRPr="00F653AF" w:rsidRDefault="00C22DDE" w:rsidP="00C22DDE">
            <w:pPr>
              <w:rPr>
                <w:color w:val="000000"/>
              </w:rPr>
            </w:pPr>
            <w:r w:rsidRPr="00F653AF">
              <w:rPr>
                <w:color w:val="000000"/>
              </w:rPr>
              <w:t>CDAP UEC utility for 2 persons page</w:t>
            </w:r>
          </w:p>
        </w:tc>
      </w:tr>
      <w:tr w:rsidR="00C22DDE" w:rsidRPr="00F653AF" w14:paraId="31132C41" w14:textId="77777777" w:rsidTr="00E8709B">
        <w:tc>
          <w:tcPr>
            <w:tcW w:w="3174" w:type="dxa"/>
            <w:tcBorders>
              <w:bottom w:val="single" w:sz="4" w:space="0" w:color="000000" w:themeColor="text1"/>
            </w:tcBorders>
            <w:shd w:val="clear" w:color="auto" w:fill="8AC2E9"/>
            <w:hideMark/>
          </w:tcPr>
          <w:p w14:paraId="151195C9" w14:textId="77777777" w:rsidR="00C22DDE" w:rsidRPr="00F653AF" w:rsidRDefault="00C22DDE" w:rsidP="00C22DDE">
            <w:pPr>
              <w:rPr>
                <w:color w:val="000000"/>
              </w:rPr>
            </w:pPr>
            <w:r w:rsidRPr="00F653AF">
              <w:rPr>
                <w:color w:val="000000"/>
              </w:rPr>
              <w:t xml:space="preserve">cdap.three.person.page </w:t>
            </w:r>
          </w:p>
        </w:tc>
        <w:tc>
          <w:tcPr>
            <w:tcW w:w="1350" w:type="dxa"/>
            <w:gridSpan w:val="2"/>
            <w:tcBorders>
              <w:bottom w:val="single" w:sz="4" w:space="0" w:color="000000" w:themeColor="text1"/>
            </w:tcBorders>
            <w:shd w:val="clear" w:color="auto" w:fill="8AC2E9"/>
            <w:hideMark/>
          </w:tcPr>
          <w:p w14:paraId="5EAC0DCB"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099A136B" w14:textId="77777777" w:rsidR="00C22DDE" w:rsidRPr="00F653AF" w:rsidRDefault="00C22DDE" w:rsidP="00C22DDE">
            <w:pPr>
              <w:rPr>
                <w:color w:val="000000"/>
              </w:rPr>
            </w:pPr>
            <w:r w:rsidRPr="00F653AF">
              <w:rPr>
                <w:color w:val="000000"/>
              </w:rPr>
              <w:t>3</w:t>
            </w:r>
          </w:p>
        </w:tc>
        <w:tc>
          <w:tcPr>
            <w:tcW w:w="2700" w:type="dxa"/>
            <w:tcBorders>
              <w:bottom w:val="single" w:sz="4" w:space="0" w:color="000000" w:themeColor="text1"/>
            </w:tcBorders>
            <w:shd w:val="clear" w:color="auto" w:fill="8AC2E9"/>
            <w:hideMark/>
          </w:tcPr>
          <w:p w14:paraId="76E7AE35" w14:textId="77777777" w:rsidR="00C22DDE" w:rsidRPr="00F653AF" w:rsidRDefault="00C22DDE" w:rsidP="00C22DDE">
            <w:pPr>
              <w:rPr>
                <w:color w:val="000000"/>
              </w:rPr>
            </w:pPr>
            <w:r w:rsidRPr="00F653AF">
              <w:rPr>
                <w:color w:val="000000"/>
              </w:rPr>
              <w:t>CDAP UEC utility for 3 persons page</w:t>
            </w:r>
          </w:p>
        </w:tc>
      </w:tr>
      <w:tr w:rsidR="00C22DDE" w:rsidRPr="00F653AF" w14:paraId="03C8F9B5" w14:textId="77777777" w:rsidTr="00E8709B">
        <w:tc>
          <w:tcPr>
            <w:tcW w:w="3174" w:type="dxa"/>
            <w:shd w:val="clear" w:color="auto" w:fill="C5E1F4"/>
            <w:hideMark/>
          </w:tcPr>
          <w:p w14:paraId="47957CF9" w14:textId="77777777" w:rsidR="00C22DDE" w:rsidRPr="00F653AF" w:rsidRDefault="00C22DDE" w:rsidP="00C22DDE">
            <w:pPr>
              <w:rPr>
                <w:color w:val="000000"/>
              </w:rPr>
            </w:pPr>
            <w:r w:rsidRPr="00F653AF">
              <w:rPr>
                <w:color w:val="000000"/>
              </w:rPr>
              <w:t xml:space="preserve">cdap.all.person.page </w:t>
            </w:r>
          </w:p>
        </w:tc>
        <w:tc>
          <w:tcPr>
            <w:tcW w:w="1350" w:type="dxa"/>
            <w:gridSpan w:val="2"/>
            <w:shd w:val="clear" w:color="auto" w:fill="C5E1F4"/>
            <w:hideMark/>
          </w:tcPr>
          <w:p w14:paraId="4CE8419C"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0529DFC2" w14:textId="77777777" w:rsidR="00C22DDE" w:rsidRPr="00F653AF" w:rsidRDefault="00C22DDE" w:rsidP="00C22DDE">
            <w:pPr>
              <w:rPr>
                <w:color w:val="000000"/>
              </w:rPr>
            </w:pPr>
            <w:r w:rsidRPr="00F653AF">
              <w:rPr>
                <w:color w:val="000000"/>
              </w:rPr>
              <w:t>4</w:t>
            </w:r>
          </w:p>
        </w:tc>
        <w:tc>
          <w:tcPr>
            <w:tcW w:w="2700" w:type="dxa"/>
            <w:shd w:val="clear" w:color="auto" w:fill="C5E1F4"/>
            <w:hideMark/>
          </w:tcPr>
          <w:p w14:paraId="3279C009" w14:textId="77777777" w:rsidR="00C22DDE" w:rsidRPr="00F653AF" w:rsidRDefault="00C22DDE" w:rsidP="00C22DDE">
            <w:pPr>
              <w:rPr>
                <w:color w:val="000000"/>
              </w:rPr>
            </w:pPr>
            <w:r w:rsidRPr="00F653AF">
              <w:rPr>
                <w:color w:val="000000"/>
              </w:rPr>
              <w:t>CDAP UEC utility for All member interation page</w:t>
            </w:r>
          </w:p>
        </w:tc>
      </w:tr>
      <w:tr w:rsidR="00C22DDE" w:rsidRPr="00F653AF" w14:paraId="2D1CA415" w14:textId="77777777" w:rsidTr="00E8709B">
        <w:tc>
          <w:tcPr>
            <w:tcW w:w="3174" w:type="dxa"/>
            <w:tcBorders>
              <w:bottom w:val="single" w:sz="4" w:space="0" w:color="000000" w:themeColor="text1"/>
            </w:tcBorders>
            <w:shd w:val="clear" w:color="auto" w:fill="8AC2E9"/>
            <w:hideMark/>
          </w:tcPr>
          <w:p w14:paraId="50203F76" w14:textId="77777777" w:rsidR="00C22DDE" w:rsidRPr="00F653AF" w:rsidRDefault="00C22DDE" w:rsidP="00C22DDE">
            <w:pPr>
              <w:rPr>
                <w:color w:val="000000"/>
              </w:rPr>
            </w:pPr>
            <w:r w:rsidRPr="00F653AF">
              <w:rPr>
                <w:color w:val="000000"/>
              </w:rPr>
              <w:t xml:space="preserve">cdap.joint.page </w:t>
            </w:r>
          </w:p>
        </w:tc>
        <w:tc>
          <w:tcPr>
            <w:tcW w:w="1350" w:type="dxa"/>
            <w:gridSpan w:val="2"/>
            <w:tcBorders>
              <w:bottom w:val="single" w:sz="4" w:space="0" w:color="000000" w:themeColor="text1"/>
            </w:tcBorders>
            <w:shd w:val="clear" w:color="auto" w:fill="8AC2E9"/>
            <w:hideMark/>
          </w:tcPr>
          <w:p w14:paraId="002F803E"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39576CFE" w14:textId="77777777" w:rsidR="00C22DDE" w:rsidRPr="00F653AF" w:rsidRDefault="00C22DDE" w:rsidP="00C22DDE">
            <w:pPr>
              <w:rPr>
                <w:color w:val="000000"/>
              </w:rPr>
            </w:pPr>
            <w:r w:rsidRPr="00F653AF">
              <w:rPr>
                <w:color w:val="000000"/>
              </w:rPr>
              <w:t>5</w:t>
            </w:r>
          </w:p>
        </w:tc>
        <w:tc>
          <w:tcPr>
            <w:tcW w:w="2700" w:type="dxa"/>
            <w:tcBorders>
              <w:bottom w:val="single" w:sz="4" w:space="0" w:color="000000" w:themeColor="text1"/>
            </w:tcBorders>
            <w:shd w:val="clear" w:color="auto" w:fill="8AC2E9"/>
            <w:hideMark/>
          </w:tcPr>
          <w:p w14:paraId="69FD1507" w14:textId="77777777" w:rsidR="00C22DDE" w:rsidRPr="00F653AF" w:rsidRDefault="00C22DDE" w:rsidP="00C22DDE">
            <w:pPr>
              <w:rPr>
                <w:color w:val="000000"/>
              </w:rPr>
            </w:pPr>
            <w:r w:rsidRPr="00F653AF">
              <w:rPr>
                <w:color w:val="000000"/>
              </w:rPr>
              <w:t>CDAP UEC utility for joint tours page</w:t>
            </w:r>
          </w:p>
        </w:tc>
      </w:tr>
      <w:tr w:rsidR="00C22DDE" w:rsidRPr="00F653AF" w14:paraId="4BCB5BE6" w14:textId="77777777" w:rsidTr="00E8709B">
        <w:tc>
          <w:tcPr>
            <w:tcW w:w="3174" w:type="dxa"/>
            <w:shd w:val="clear" w:color="auto" w:fill="C5E1F4"/>
            <w:hideMark/>
          </w:tcPr>
          <w:p w14:paraId="3ECF7ABE" w14:textId="77777777" w:rsidR="00C22DDE" w:rsidRPr="00F653AF" w:rsidRDefault="00C22DDE" w:rsidP="00C22DDE">
            <w:pPr>
              <w:rPr>
                <w:color w:val="000000"/>
              </w:rPr>
            </w:pPr>
            <w:r w:rsidRPr="00F653AF">
              <w:rPr>
                <w:color w:val="000000"/>
              </w:rPr>
              <w:t xml:space="preserve">imtf.uec.file </w:t>
            </w:r>
          </w:p>
        </w:tc>
        <w:tc>
          <w:tcPr>
            <w:tcW w:w="1350" w:type="dxa"/>
            <w:gridSpan w:val="2"/>
            <w:shd w:val="clear" w:color="auto" w:fill="C5E1F4"/>
            <w:hideMark/>
          </w:tcPr>
          <w:p w14:paraId="38A49EF2" w14:textId="77777777" w:rsidR="00C22DDE" w:rsidRPr="00F653AF" w:rsidRDefault="00C22DDE" w:rsidP="00C22DDE">
            <w:pPr>
              <w:rPr>
                <w:color w:val="000000"/>
              </w:rPr>
            </w:pPr>
            <w:r w:rsidRPr="00F653AF">
              <w:rPr>
                <w:color w:val="000000"/>
              </w:rPr>
              <w:t>String</w:t>
            </w:r>
          </w:p>
        </w:tc>
        <w:tc>
          <w:tcPr>
            <w:tcW w:w="2520" w:type="dxa"/>
            <w:shd w:val="clear" w:color="auto" w:fill="C5E1F4"/>
            <w:hideMark/>
          </w:tcPr>
          <w:p w14:paraId="1E726E2D" w14:textId="77777777" w:rsidR="00C22DDE" w:rsidRPr="00F653AF" w:rsidRDefault="00C22DDE" w:rsidP="00C22DDE">
            <w:pPr>
              <w:rPr>
                <w:color w:val="000000"/>
              </w:rPr>
            </w:pPr>
            <w:r w:rsidRPr="00F653AF">
              <w:rPr>
                <w:color w:val="000000"/>
              </w:rPr>
              <w:t>MandatoryTourFrequency.xls</w:t>
            </w:r>
          </w:p>
        </w:tc>
        <w:tc>
          <w:tcPr>
            <w:tcW w:w="2700" w:type="dxa"/>
            <w:shd w:val="clear" w:color="auto" w:fill="C5E1F4"/>
            <w:hideMark/>
          </w:tcPr>
          <w:p w14:paraId="26F97A08" w14:textId="77777777" w:rsidR="00C22DDE" w:rsidRPr="00F653AF" w:rsidRDefault="00C22DDE" w:rsidP="00C22DDE">
            <w:pPr>
              <w:rPr>
                <w:color w:val="000000"/>
              </w:rPr>
            </w:pPr>
            <w:r w:rsidRPr="00F653AF">
              <w:rPr>
                <w:color w:val="000000"/>
              </w:rPr>
              <w:t>File name of Mandatory tour frequency UEC</w:t>
            </w:r>
          </w:p>
        </w:tc>
      </w:tr>
      <w:tr w:rsidR="00C22DDE" w:rsidRPr="00F653AF" w14:paraId="07DB0163" w14:textId="77777777" w:rsidTr="00E8709B">
        <w:tc>
          <w:tcPr>
            <w:tcW w:w="3174" w:type="dxa"/>
            <w:tcBorders>
              <w:bottom w:val="single" w:sz="4" w:space="0" w:color="000000" w:themeColor="text1"/>
            </w:tcBorders>
            <w:shd w:val="clear" w:color="auto" w:fill="8AC2E9"/>
            <w:hideMark/>
          </w:tcPr>
          <w:p w14:paraId="53915BF9" w14:textId="77777777" w:rsidR="00C22DDE" w:rsidRPr="00F653AF" w:rsidRDefault="00C22DDE" w:rsidP="00C22DDE">
            <w:pPr>
              <w:rPr>
                <w:color w:val="000000"/>
              </w:rPr>
            </w:pPr>
            <w:r w:rsidRPr="00F653AF">
              <w:rPr>
                <w:color w:val="000000"/>
              </w:rPr>
              <w:t xml:space="preserve">imtf.data.page </w:t>
            </w:r>
          </w:p>
        </w:tc>
        <w:tc>
          <w:tcPr>
            <w:tcW w:w="1350" w:type="dxa"/>
            <w:gridSpan w:val="2"/>
            <w:tcBorders>
              <w:bottom w:val="single" w:sz="4" w:space="0" w:color="000000" w:themeColor="text1"/>
            </w:tcBorders>
            <w:shd w:val="clear" w:color="auto" w:fill="8AC2E9"/>
            <w:hideMark/>
          </w:tcPr>
          <w:p w14:paraId="0A823BFF"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414465A0" w14:textId="77777777" w:rsidR="00C22DDE" w:rsidRPr="00F653AF" w:rsidRDefault="00C22DDE" w:rsidP="00C22DDE">
            <w:pPr>
              <w:rPr>
                <w:color w:val="000000"/>
              </w:rPr>
            </w:pPr>
            <w:r w:rsidRPr="00F653AF">
              <w:rPr>
                <w:color w:val="000000"/>
              </w:rPr>
              <w:t>0</w:t>
            </w:r>
          </w:p>
        </w:tc>
        <w:tc>
          <w:tcPr>
            <w:tcW w:w="2700" w:type="dxa"/>
            <w:tcBorders>
              <w:bottom w:val="single" w:sz="4" w:space="0" w:color="000000" w:themeColor="text1"/>
            </w:tcBorders>
            <w:shd w:val="clear" w:color="auto" w:fill="8AC2E9"/>
            <w:hideMark/>
          </w:tcPr>
          <w:p w14:paraId="77FB899B" w14:textId="77777777" w:rsidR="00C22DDE" w:rsidRPr="00F653AF" w:rsidRDefault="00C22DDE" w:rsidP="00C22DDE">
            <w:pPr>
              <w:rPr>
                <w:color w:val="000000"/>
              </w:rPr>
            </w:pPr>
            <w:r w:rsidRPr="00F653AF">
              <w:rPr>
                <w:color w:val="000000"/>
              </w:rPr>
              <w:t>Mandatory tour frequency UEC data page</w:t>
            </w:r>
          </w:p>
        </w:tc>
      </w:tr>
      <w:tr w:rsidR="00C22DDE" w:rsidRPr="00F653AF" w14:paraId="535211B9" w14:textId="77777777" w:rsidTr="00E8709B">
        <w:tc>
          <w:tcPr>
            <w:tcW w:w="3174" w:type="dxa"/>
            <w:shd w:val="clear" w:color="auto" w:fill="C5E1F4"/>
            <w:hideMark/>
          </w:tcPr>
          <w:p w14:paraId="77D0F307" w14:textId="77777777" w:rsidR="00C22DDE" w:rsidRPr="00F653AF" w:rsidRDefault="00C22DDE" w:rsidP="00C22DDE">
            <w:pPr>
              <w:rPr>
                <w:color w:val="000000"/>
              </w:rPr>
            </w:pPr>
            <w:r w:rsidRPr="00F653AF">
              <w:rPr>
                <w:color w:val="000000"/>
              </w:rPr>
              <w:t xml:space="preserve">imtf.model.page </w:t>
            </w:r>
          </w:p>
        </w:tc>
        <w:tc>
          <w:tcPr>
            <w:tcW w:w="1350" w:type="dxa"/>
            <w:gridSpan w:val="2"/>
            <w:shd w:val="clear" w:color="auto" w:fill="C5E1F4"/>
            <w:hideMark/>
          </w:tcPr>
          <w:p w14:paraId="260838FF"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247F6661" w14:textId="77777777" w:rsidR="00C22DDE" w:rsidRPr="00F653AF" w:rsidRDefault="00C22DDE" w:rsidP="00C22DDE">
            <w:pPr>
              <w:rPr>
                <w:color w:val="000000"/>
              </w:rPr>
            </w:pPr>
            <w:r w:rsidRPr="00F653AF">
              <w:rPr>
                <w:color w:val="000000"/>
              </w:rPr>
              <w:t>1</w:t>
            </w:r>
          </w:p>
        </w:tc>
        <w:tc>
          <w:tcPr>
            <w:tcW w:w="2700" w:type="dxa"/>
            <w:shd w:val="clear" w:color="auto" w:fill="C5E1F4"/>
            <w:hideMark/>
          </w:tcPr>
          <w:p w14:paraId="4687659D" w14:textId="77777777" w:rsidR="00C22DDE" w:rsidRPr="00F653AF" w:rsidRDefault="00C22DDE" w:rsidP="00C22DDE">
            <w:pPr>
              <w:rPr>
                <w:color w:val="000000"/>
              </w:rPr>
            </w:pPr>
            <w:r w:rsidRPr="00F653AF">
              <w:rPr>
                <w:color w:val="000000"/>
              </w:rPr>
              <w:t>mandatory tour frequency UEC utility page</w:t>
            </w:r>
          </w:p>
        </w:tc>
      </w:tr>
      <w:tr w:rsidR="00C22DDE" w:rsidRPr="00F653AF" w14:paraId="3AEA7B91" w14:textId="77777777" w:rsidTr="00E8709B">
        <w:tc>
          <w:tcPr>
            <w:tcW w:w="3174" w:type="dxa"/>
            <w:tcBorders>
              <w:bottom w:val="single" w:sz="4" w:space="0" w:color="000000" w:themeColor="text1"/>
            </w:tcBorders>
            <w:shd w:val="clear" w:color="auto" w:fill="8AC2E9"/>
            <w:hideMark/>
          </w:tcPr>
          <w:p w14:paraId="0E7ED04F" w14:textId="77777777" w:rsidR="00C22DDE" w:rsidRPr="00F653AF" w:rsidRDefault="00C22DDE" w:rsidP="00C22DDE">
            <w:pPr>
              <w:rPr>
                <w:color w:val="000000"/>
              </w:rPr>
            </w:pPr>
            <w:r w:rsidRPr="00F653AF">
              <w:rPr>
                <w:color w:val="000000"/>
              </w:rPr>
              <w:t xml:space="preserve">nonSchool.soa.uec.file </w:t>
            </w:r>
          </w:p>
        </w:tc>
        <w:tc>
          <w:tcPr>
            <w:tcW w:w="1350" w:type="dxa"/>
            <w:gridSpan w:val="2"/>
            <w:tcBorders>
              <w:bottom w:val="single" w:sz="4" w:space="0" w:color="000000" w:themeColor="text1"/>
            </w:tcBorders>
            <w:shd w:val="clear" w:color="auto" w:fill="8AC2E9"/>
            <w:hideMark/>
          </w:tcPr>
          <w:p w14:paraId="320A21F8"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hideMark/>
          </w:tcPr>
          <w:p w14:paraId="49C5F492" w14:textId="77777777" w:rsidR="00C22DDE" w:rsidRPr="00F653AF" w:rsidRDefault="00C22DDE" w:rsidP="00C22DDE">
            <w:pPr>
              <w:rPr>
                <w:color w:val="000000"/>
              </w:rPr>
            </w:pPr>
            <w:r w:rsidRPr="00F653AF">
              <w:rPr>
                <w:color w:val="000000"/>
              </w:rPr>
              <w:t>TourDcSoaDistance.xls</w:t>
            </w:r>
          </w:p>
        </w:tc>
        <w:tc>
          <w:tcPr>
            <w:tcW w:w="2700" w:type="dxa"/>
            <w:tcBorders>
              <w:bottom w:val="single" w:sz="4" w:space="0" w:color="000000" w:themeColor="text1"/>
            </w:tcBorders>
            <w:shd w:val="clear" w:color="auto" w:fill="8AC2E9"/>
            <w:hideMark/>
          </w:tcPr>
          <w:p w14:paraId="4A4457D6" w14:textId="77777777" w:rsidR="00C22DDE" w:rsidRPr="00F653AF" w:rsidRDefault="00C22DDE" w:rsidP="00C22DDE">
            <w:pPr>
              <w:rPr>
                <w:color w:val="000000"/>
              </w:rPr>
            </w:pPr>
            <w:r w:rsidRPr="00F653AF">
              <w:rPr>
                <w:color w:val="000000"/>
              </w:rPr>
              <w:t xml:space="preserve">File Name of Tour Distance DC SOA UEC for Non Work/School Purposes, includes TAZ </w:t>
            </w:r>
            <w:r w:rsidRPr="00F653AF">
              <w:rPr>
                <w:color w:val="000000"/>
              </w:rPr>
              <w:lastRenderedPageBreak/>
              <w:t>Size in the expressions</w:t>
            </w:r>
          </w:p>
        </w:tc>
      </w:tr>
      <w:tr w:rsidR="00C22DDE" w:rsidRPr="00F653AF" w14:paraId="5EDD8DB3" w14:textId="77777777" w:rsidTr="00E8709B">
        <w:tc>
          <w:tcPr>
            <w:tcW w:w="3174" w:type="dxa"/>
            <w:shd w:val="clear" w:color="auto" w:fill="C5E1F4"/>
            <w:hideMark/>
          </w:tcPr>
          <w:p w14:paraId="509346D0" w14:textId="77777777" w:rsidR="00C22DDE" w:rsidRPr="00F653AF" w:rsidRDefault="00C22DDE" w:rsidP="00C22DDE">
            <w:pPr>
              <w:rPr>
                <w:color w:val="000000"/>
              </w:rPr>
            </w:pPr>
            <w:r w:rsidRPr="00F653AF">
              <w:rPr>
                <w:color w:val="000000"/>
              </w:rPr>
              <w:lastRenderedPageBreak/>
              <w:t xml:space="preserve">escort.soa.uec.data </w:t>
            </w:r>
          </w:p>
        </w:tc>
        <w:tc>
          <w:tcPr>
            <w:tcW w:w="1350" w:type="dxa"/>
            <w:gridSpan w:val="2"/>
            <w:shd w:val="clear" w:color="auto" w:fill="C5E1F4"/>
            <w:hideMark/>
          </w:tcPr>
          <w:p w14:paraId="3D106AEF"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39E336B4" w14:textId="77777777" w:rsidR="00C22DDE" w:rsidRPr="00F653AF" w:rsidRDefault="00C22DDE" w:rsidP="00C22DDE">
            <w:pPr>
              <w:rPr>
                <w:color w:val="000000"/>
              </w:rPr>
            </w:pPr>
            <w:r w:rsidRPr="00F653AF">
              <w:rPr>
                <w:color w:val="000000"/>
              </w:rPr>
              <w:t>0</w:t>
            </w:r>
          </w:p>
        </w:tc>
        <w:tc>
          <w:tcPr>
            <w:tcW w:w="2700" w:type="dxa"/>
            <w:shd w:val="clear" w:color="auto" w:fill="C5E1F4"/>
            <w:hideMark/>
          </w:tcPr>
          <w:p w14:paraId="5CB67619" w14:textId="77777777" w:rsidR="00C22DDE" w:rsidRPr="00F653AF" w:rsidRDefault="00C22DDE" w:rsidP="00C22DDE">
            <w:pPr>
              <w:rPr>
                <w:color w:val="000000"/>
              </w:rPr>
            </w:pPr>
            <w:r w:rsidRPr="00F653AF">
              <w:rPr>
                <w:color w:val="000000"/>
              </w:rPr>
              <w:t>Escort Tour Distance SOA UEC data page</w:t>
            </w:r>
          </w:p>
        </w:tc>
      </w:tr>
      <w:tr w:rsidR="00C22DDE" w:rsidRPr="00F653AF" w14:paraId="7BD63AEF" w14:textId="77777777" w:rsidTr="00E8709B">
        <w:tc>
          <w:tcPr>
            <w:tcW w:w="3174" w:type="dxa"/>
            <w:tcBorders>
              <w:bottom w:val="single" w:sz="4" w:space="0" w:color="000000" w:themeColor="text1"/>
            </w:tcBorders>
            <w:shd w:val="clear" w:color="auto" w:fill="8AC2E9"/>
            <w:hideMark/>
          </w:tcPr>
          <w:p w14:paraId="7491E617" w14:textId="77777777" w:rsidR="00C22DDE" w:rsidRPr="00F653AF" w:rsidRDefault="00C22DDE" w:rsidP="00C22DDE">
            <w:pPr>
              <w:rPr>
                <w:color w:val="000000"/>
              </w:rPr>
            </w:pPr>
            <w:r w:rsidRPr="00F653AF">
              <w:rPr>
                <w:color w:val="000000"/>
              </w:rPr>
              <w:t xml:space="preserve">escort.soa.uec.model </w:t>
            </w:r>
          </w:p>
        </w:tc>
        <w:tc>
          <w:tcPr>
            <w:tcW w:w="1350" w:type="dxa"/>
            <w:gridSpan w:val="2"/>
            <w:tcBorders>
              <w:bottom w:val="single" w:sz="4" w:space="0" w:color="000000" w:themeColor="text1"/>
            </w:tcBorders>
            <w:shd w:val="clear" w:color="auto" w:fill="8AC2E9"/>
            <w:hideMark/>
          </w:tcPr>
          <w:p w14:paraId="1C34E6EF"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348C2BED" w14:textId="77777777" w:rsidR="00C22DDE" w:rsidRPr="00F653AF" w:rsidRDefault="00C22DDE" w:rsidP="00C22DDE">
            <w:pPr>
              <w:rPr>
                <w:color w:val="000000"/>
              </w:rPr>
            </w:pPr>
            <w:r w:rsidRPr="00F653AF">
              <w:rPr>
                <w:color w:val="000000"/>
              </w:rPr>
              <w:t>2</w:t>
            </w:r>
          </w:p>
        </w:tc>
        <w:tc>
          <w:tcPr>
            <w:tcW w:w="2700" w:type="dxa"/>
            <w:tcBorders>
              <w:bottom w:val="single" w:sz="4" w:space="0" w:color="000000" w:themeColor="text1"/>
            </w:tcBorders>
            <w:shd w:val="clear" w:color="auto" w:fill="8AC2E9"/>
            <w:hideMark/>
          </w:tcPr>
          <w:p w14:paraId="007DF96B" w14:textId="77777777" w:rsidR="00C22DDE" w:rsidRPr="00F653AF" w:rsidRDefault="00C22DDE" w:rsidP="00C22DDE">
            <w:pPr>
              <w:rPr>
                <w:color w:val="000000"/>
              </w:rPr>
            </w:pPr>
            <w:r w:rsidRPr="00F653AF">
              <w:rPr>
                <w:color w:val="000000"/>
              </w:rPr>
              <w:t>Escort Tour Distance SOA UEC utility page</w:t>
            </w:r>
          </w:p>
        </w:tc>
      </w:tr>
      <w:tr w:rsidR="00C22DDE" w:rsidRPr="00F653AF" w14:paraId="216CB3A7" w14:textId="77777777" w:rsidTr="00E8709B">
        <w:tc>
          <w:tcPr>
            <w:tcW w:w="3174" w:type="dxa"/>
            <w:shd w:val="clear" w:color="auto" w:fill="C5E1F4"/>
            <w:hideMark/>
          </w:tcPr>
          <w:p w14:paraId="649FE473" w14:textId="77777777" w:rsidR="00C22DDE" w:rsidRPr="00F653AF" w:rsidRDefault="00C22DDE" w:rsidP="00C22DDE">
            <w:pPr>
              <w:rPr>
                <w:color w:val="000000"/>
              </w:rPr>
            </w:pPr>
            <w:r w:rsidRPr="00F653AF">
              <w:rPr>
                <w:color w:val="000000"/>
              </w:rPr>
              <w:t xml:space="preserve">other.nonman.soa.uec.data </w:t>
            </w:r>
          </w:p>
        </w:tc>
        <w:tc>
          <w:tcPr>
            <w:tcW w:w="1350" w:type="dxa"/>
            <w:gridSpan w:val="2"/>
            <w:shd w:val="clear" w:color="auto" w:fill="C5E1F4"/>
            <w:hideMark/>
          </w:tcPr>
          <w:p w14:paraId="650BFE4B"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18278061" w14:textId="77777777" w:rsidR="00C22DDE" w:rsidRPr="00F653AF" w:rsidRDefault="00C22DDE" w:rsidP="00C22DDE">
            <w:pPr>
              <w:rPr>
                <w:color w:val="000000"/>
              </w:rPr>
            </w:pPr>
            <w:r w:rsidRPr="00F653AF">
              <w:rPr>
                <w:color w:val="000000"/>
              </w:rPr>
              <w:t>0</w:t>
            </w:r>
          </w:p>
        </w:tc>
        <w:tc>
          <w:tcPr>
            <w:tcW w:w="2700" w:type="dxa"/>
            <w:shd w:val="clear" w:color="auto" w:fill="C5E1F4"/>
            <w:hideMark/>
          </w:tcPr>
          <w:p w14:paraId="3E74C9C1" w14:textId="77777777" w:rsidR="00C22DDE" w:rsidRPr="00F653AF" w:rsidRDefault="00C22DDE" w:rsidP="00C22DDE">
            <w:pPr>
              <w:rPr>
                <w:color w:val="000000"/>
              </w:rPr>
            </w:pPr>
            <w:r w:rsidRPr="00F653AF">
              <w:rPr>
                <w:color w:val="000000"/>
              </w:rPr>
              <w:t>Other Non-mandatory Tour Distance SOA UEC data page</w:t>
            </w:r>
          </w:p>
        </w:tc>
      </w:tr>
      <w:tr w:rsidR="00C22DDE" w:rsidRPr="00F653AF" w14:paraId="25BBC0FE" w14:textId="77777777" w:rsidTr="00E8709B">
        <w:tc>
          <w:tcPr>
            <w:tcW w:w="3174" w:type="dxa"/>
            <w:tcBorders>
              <w:bottom w:val="single" w:sz="4" w:space="0" w:color="000000" w:themeColor="text1"/>
            </w:tcBorders>
            <w:shd w:val="clear" w:color="auto" w:fill="8AC2E9"/>
            <w:hideMark/>
          </w:tcPr>
          <w:p w14:paraId="6234CC88" w14:textId="77777777" w:rsidR="00C22DDE" w:rsidRPr="00F653AF" w:rsidRDefault="00C22DDE" w:rsidP="00C22DDE">
            <w:pPr>
              <w:rPr>
                <w:color w:val="000000"/>
              </w:rPr>
            </w:pPr>
            <w:r w:rsidRPr="00F653AF">
              <w:rPr>
                <w:color w:val="000000"/>
              </w:rPr>
              <w:t xml:space="preserve">other.nonman.soa.uec.model </w:t>
            </w:r>
          </w:p>
        </w:tc>
        <w:tc>
          <w:tcPr>
            <w:tcW w:w="1350" w:type="dxa"/>
            <w:gridSpan w:val="2"/>
            <w:tcBorders>
              <w:bottom w:val="single" w:sz="4" w:space="0" w:color="000000" w:themeColor="text1"/>
            </w:tcBorders>
            <w:shd w:val="clear" w:color="auto" w:fill="8AC2E9"/>
            <w:hideMark/>
          </w:tcPr>
          <w:p w14:paraId="1E976675"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3142634E" w14:textId="77777777" w:rsidR="00C22DDE" w:rsidRPr="00F653AF" w:rsidRDefault="00C22DDE" w:rsidP="00C22DDE">
            <w:pPr>
              <w:rPr>
                <w:color w:val="000000"/>
              </w:rPr>
            </w:pPr>
            <w:r w:rsidRPr="00F653AF">
              <w:rPr>
                <w:color w:val="000000"/>
              </w:rPr>
              <w:t>3</w:t>
            </w:r>
          </w:p>
        </w:tc>
        <w:tc>
          <w:tcPr>
            <w:tcW w:w="2700" w:type="dxa"/>
            <w:tcBorders>
              <w:bottom w:val="single" w:sz="4" w:space="0" w:color="000000" w:themeColor="text1"/>
            </w:tcBorders>
            <w:shd w:val="clear" w:color="auto" w:fill="8AC2E9"/>
            <w:hideMark/>
          </w:tcPr>
          <w:p w14:paraId="5AE88824" w14:textId="77777777" w:rsidR="00C22DDE" w:rsidRPr="00F653AF" w:rsidRDefault="00C22DDE" w:rsidP="00C22DDE">
            <w:pPr>
              <w:rPr>
                <w:color w:val="000000"/>
              </w:rPr>
            </w:pPr>
            <w:r w:rsidRPr="00F653AF">
              <w:rPr>
                <w:color w:val="000000"/>
              </w:rPr>
              <w:t>Other Non-mandatory Tour Distance SOA UEC utility page</w:t>
            </w:r>
          </w:p>
        </w:tc>
      </w:tr>
      <w:tr w:rsidR="00C22DDE" w:rsidRPr="00F653AF" w14:paraId="24670402" w14:textId="77777777" w:rsidTr="00E8709B">
        <w:tc>
          <w:tcPr>
            <w:tcW w:w="3174" w:type="dxa"/>
            <w:shd w:val="clear" w:color="auto" w:fill="C5E1F4"/>
            <w:hideMark/>
          </w:tcPr>
          <w:p w14:paraId="2EE7AA0A" w14:textId="77777777" w:rsidR="00C22DDE" w:rsidRPr="00F653AF" w:rsidRDefault="00C22DDE" w:rsidP="00C22DDE">
            <w:pPr>
              <w:rPr>
                <w:color w:val="000000"/>
              </w:rPr>
            </w:pPr>
            <w:r w:rsidRPr="00F653AF">
              <w:rPr>
                <w:color w:val="000000"/>
              </w:rPr>
              <w:t xml:space="preserve">atwork.soa.uec.data </w:t>
            </w:r>
          </w:p>
        </w:tc>
        <w:tc>
          <w:tcPr>
            <w:tcW w:w="1350" w:type="dxa"/>
            <w:gridSpan w:val="2"/>
            <w:shd w:val="clear" w:color="auto" w:fill="C5E1F4"/>
            <w:hideMark/>
          </w:tcPr>
          <w:p w14:paraId="08730C57"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40AD1CC1" w14:textId="77777777" w:rsidR="00C22DDE" w:rsidRPr="00F653AF" w:rsidRDefault="00C22DDE" w:rsidP="00C22DDE">
            <w:pPr>
              <w:rPr>
                <w:color w:val="000000"/>
              </w:rPr>
            </w:pPr>
            <w:r w:rsidRPr="00F653AF">
              <w:rPr>
                <w:color w:val="000000"/>
              </w:rPr>
              <w:t>0</w:t>
            </w:r>
          </w:p>
        </w:tc>
        <w:tc>
          <w:tcPr>
            <w:tcW w:w="2700" w:type="dxa"/>
            <w:shd w:val="clear" w:color="auto" w:fill="C5E1F4"/>
            <w:hideMark/>
          </w:tcPr>
          <w:p w14:paraId="4C34E5F7" w14:textId="77777777" w:rsidR="00C22DDE" w:rsidRPr="00F653AF" w:rsidRDefault="00C22DDE" w:rsidP="00C22DDE">
            <w:pPr>
              <w:rPr>
                <w:color w:val="000000"/>
              </w:rPr>
            </w:pPr>
            <w:r w:rsidRPr="00F653AF">
              <w:rPr>
                <w:color w:val="000000"/>
              </w:rPr>
              <w:t>At-Work Sub-Tour Distance SOA UEC data page</w:t>
            </w:r>
          </w:p>
        </w:tc>
      </w:tr>
      <w:tr w:rsidR="00C22DDE" w:rsidRPr="00F653AF" w14:paraId="5863B03B" w14:textId="77777777" w:rsidTr="00E8709B">
        <w:tc>
          <w:tcPr>
            <w:tcW w:w="3174" w:type="dxa"/>
            <w:tcBorders>
              <w:bottom w:val="single" w:sz="4" w:space="0" w:color="000000" w:themeColor="text1"/>
            </w:tcBorders>
            <w:shd w:val="clear" w:color="auto" w:fill="8AC2E9"/>
            <w:hideMark/>
          </w:tcPr>
          <w:p w14:paraId="1F117AF3" w14:textId="77777777" w:rsidR="00C22DDE" w:rsidRPr="00F653AF" w:rsidRDefault="00C22DDE" w:rsidP="00C22DDE">
            <w:pPr>
              <w:rPr>
                <w:color w:val="000000"/>
              </w:rPr>
            </w:pPr>
            <w:r w:rsidRPr="00F653AF">
              <w:rPr>
                <w:color w:val="000000"/>
              </w:rPr>
              <w:t xml:space="preserve">atwork.soa.uec.model </w:t>
            </w:r>
          </w:p>
        </w:tc>
        <w:tc>
          <w:tcPr>
            <w:tcW w:w="1350" w:type="dxa"/>
            <w:gridSpan w:val="2"/>
            <w:tcBorders>
              <w:bottom w:val="single" w:sz="4" w:space="0" w:color="000000" w:themeColor="text1"/>
            </w:tcBorders>
            <w:shd w:val="clear" w:color="auto" w:fill="8AC2E9"/>
            <w:hideMark/>
          </w:tcPr>
          <w:p w14:paraId="7CA674EB"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18E067DD" w14:textId="77777777" w:rsidR="00C22DDE" w:rsidRPr="00F653AF" w:rsidRDefault="00C22DDE" w:rsidP="00C22DDE">
            <w:pPr>
              <w:rPr>
                <w:color w:val="000000"/>
              </w:rPr>
            </w:pPr>
            <w:r w:rsidRPr="00F653AF">
              <w:rPr>
                <w:color w:val="000000"/>
              </w:rPr>
              <w:t>4</w:t>
            </w:r>
          </w:p>
        </w:tc>
        <w:tc>
          <w:tcPr>
            <w:tcW w:w="2700" w:type="dxa"/>
            <w:tcBorders>
              <w:bottom w:val="single" w:sz="4" w:space="0" w:color="000000" w:themeColor="text1"/>
            </w:tcBorders>
            <w:shd w:val="clear" w:color="auto" w:fill="8AC2E9"/>
            <w:hideMark/>
          </w:tcPr>
          <w:p w14:paraId="73FD52F0" w14:textId="77777777" w:rsidR="00C22DDE" w:rsidRPr="00F653AF" w:rsidRDefault="00C22DDE" w:rsidP="00C22DDE">
            <w:pPr>
              <w:rPr>
                <w:color w:val="000000"/>
              </w:rPr>
            </w:pPr>
            <w:r w:rsidRPr="00F653AF">
              <w:rPr>
                <w:color w:val="000000"/>
              </w:rPr>
              <w:t>At-Work Sub-Tour Distance SOA UEC utility page</w:t>
            </w:r>
          </w:p>
        </w:tc>
      </w:tr>
      <w:tr w:rsidR="00C22DDE" w:rsidRPr="00F653AF" w14:paraId="137E23B2" w14:textId="77777777" w:rsidTr="00E8709B">
        <w:tc>
          <w:tcPr>
            <w:tcW w:w="3174" w:type="dxa"/>
            <w:shd w:val="clear" w:color="auto" w:fill="C5E1F4"/>
            <w:hideMark/>
          </w:tcPr>
          <w:p w14:paraId="036CA8C5" w14:textId="77777777" w:rsidR="00C22DDE" w:rsidRPr="00F653AF" w:rsidRDefault="00C22DDE" w:rsidP="00C22DDE">
            <w:pPr>
              <w:rPr>
                <w:color w:val="000000"/>
              </w:rPr>
            </w:pPr>
            <w:r w:rsidRPr="00F653AF">
              <w:rPr>
                <w:color w:val="000000"/>
              </w:rPr>
              <w:t xml:space="preserve">soa.taz.dist.alts.file </w:t>
            </w:r>
          </w:p>
        </w:tc>
        <w:tc>
          <w:tcPr>
            <w:tcW w:w="1350" w:type="dxa"/>
            <w:gridSpan w:val="2"/>
            <w:shd w:val="clear" w:color="auto" w:fill="C5E1F4"/>
            <w:hideMark/>
          </w:tcPr>
          <w:p w14:paraId="7A933F2A" w14:textId="77777777" w:rsidR="00C22DDE" w:rsidRPr="00F653AF" w:rsidRDefault="00C22DDE" w:rsidP="00C22DDE">
            <w:pPr>
              <w:rPr>
                <w:color w:val="000000"/>
              </w:rPr>
            </w:pPr>
            <w:r w:rsidRPr="00F653AF">
              <w:rPr>
                <w:color w:val="000000"/>
              </w:rPr>
              <w:t>String</w:t>
            </w:r>
          </w:p>
        </w:tc>
        <w:tc>
          <w:tcPr>
            <w:tcW w:w="2520" w:type="dxa"/>
            <w:shd w:val="clear" w:color="auto" w:fill="C5E1F4"/>
            <w:hideMark/>
          </w:tcPr>
          <w:p w14:paraId="7DEB37E6" w14:textId="77777777" w:rsidR="00C22DDE" w:rsidRPr="00F653AF" w:rsidRDefault="00C22DDE" w:rsidP="00C22DDE">
            <w:pPr>
              <w:rPr>
                <w:color w:val="000000"/>
              </w:rPr>
            </w:pPr>
            <w:r w:rsidRPr="00F653AF">
              <w:rPr>
                <w:color w:val="000000"/>
              </w:rPr>
              <w:t>SoaTazDistAlts.csv</w:t>
            </w:r>
          </w:p>
        </w:tc>
        <w:tc>
          <w:tcPr>
            <w:tcW w:w="2700" w:type="dxa"/>
            <w:shd w:val="clear" w:color="auto" w:fill="C5E1F4"/>
            <w:hideMark/>
          </w:tcPr>
          <w:p w14:paraId="43CC6652" w14:textId="77777777" w:rsidR="00C22DDE" w:rsidRPr="00F653AF" w:rsidRDefault="00C22DDE" w:rsidP="00C22DDE">
            <w:pPr>
              <w:rPr>
                <w:color w:val="000000"/>
              </w:rPr>
            </w:pPr>
            <w:r w:rsidRPr="00F653AF">
              <w:rPr>
                <w:color w:val="000000"/>
              </w:rPr>
              <w:t>File name of Sample of Alternatives of TAZs</w:t>
            </w:r>
          </w:p>
        </w:tc>
      </w:tr>
      <w:tr w:rsidR="00C22DDE" w:rsidRPr="00F653AF" w14:paraId="17C38676" w14:textId="77777777" w:rsidTr="00E8709B">
        <w:tc>
          <w:tcPr>
            <w:tcW w:w="3174" w:type="dxa"/>
            <w:tcBorders>
              <w:bottom w:val="single" w:sz="4" w:space="0" w:color="000000" w:themeColor="text1"/>
            </w:tcBorders>
            <w:shd w:val="clear" w:color="auto" w:fill="8AC2E9"/>
            <w:hideMark/>
          </w:tcPr>
          <w:p w14:paraId="692C1736" w14:textId="77777777" w:rsidR="00C22DDE" w:rsidRPr="00F653AF" w:rsidRDefault="00C22DDE" w:rsidP="00C22DDE">
            <w:pPr>
              <w:rPr>
                <w:color w:val="000000"/>
              </w:rPr>
            </w:pPr>
            <w:r w:rsidRPr="00F653AF">
              <w:rPr>
                <w:color w:val="000000"/>
              </w:rPr>
              <w:t xml:space="preserve">nmdc.dist.alts.file </w:t>
            </w:r>
          </w:p>
        </w:tc>
        <w:tc>
          <w:tcPr>
            <w:tcW w:w="1350" w:type="dxa"/>
            <w:gridSpan w:val="2"/>
            <w:tcBorders>
              <w:bottom w:val="single" w:sz="4" w:space="0" w:color="000000" w:themeColor="text1"/>
            </w:tcBorders>
            <w:shd w:val="clear" w:color="auto" w:fill="8AC2E9"/>
            <w:hideMark/>
          </w:tcPr>
          <w:p w14:paraId="5B83719F"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hideMark/>
          </w:tcPr>
          <w:p w14:paraId="5CAAB607" w14:textId="77777777" w:rsidR="00C22DDE" w:rsidRPr="00F653AF" w:rsidRDefault="00C22DDE" w:rsidP="00C22DDE">
            <w:pPr>
              <w:rPr>
                <w:color w:val="000000"/>
              </w:rPr>
            </w:pPr>
            <w:r w:rsidRPr="00F653AF">
              <w:rPr>
                <w:color w:val="000000"/>
              </w:rPr>
              <w:t>NonMandatoryTlcAlternatives.csv</w:t>
            </w:r>
          </w:p>
        </w:tc>
        <w:tc>
          <w:tcPr>
            <w:tcW w:w="2700" w:type="dxa"/>
            <w:tcBorders>
              <w:bottom w:val="single" w:sz="4" w:space="0" w:color="000000" w:themeColor="text1"/>
            </w:tcBorders>
            <w:shd w:val="clear" w:color="auto" w:fill="8AC2E9"/>
            <w:hideMark/>
          </w:tcPr>
          <w:p w14:paraId="1C161F82" w14:textId="77777777" w:rsidR="00C22DDE" w:rsidRPr="00F653AF" w:rsidRDefault="00C22DDE" w:rsidP="00C22DDE">
            <w:pPr>
              <w:rPr>
                <w:color w:val="000000"/>
              </w:rPr>
            </w:pPr>
            <w:r w:rsidRPr="00F653AF">
              <w:rPr>
                <w:color w:val="000000"/>
              </w:rPr>
              <w:t>File name of non-mandatory tour alternatives</w:t>
            </w:r>
          </w:p>
        </w:tc>
      </w:tr>
      <w:tr w:rsidR="00C22DDE" w:rsidRPr="00F653AF" w14:paraId="37CDAD9A" w14:textId="77777777" w:rsidTr="00E8709B">
        <w:tc>
          <w:tcPr>
            <w:tcW w:w="3174" w:type="dxa"/>
            <w:shd w:val="clear" w:color="auto" w:fill="C5E1F4"/>
            <w:hideMark/>
          </w:tcPr>
          <w:p w14:paraId="430A143D" w14:textId="77777777" w:rsidR="00C22DDE" w:rsidRPr="00F653AF" w:rsidRDefault="00C22DDE" w:rsidP="00C22DDE">
            <w:pPr>
              <w:rPr>
                <w:color w:val="000000"/>
              </w:rPr>
            </w:pPr>
            <w:r w:rsidRPr="00F653AF">
              <w:rPr>
                <w:color w:val="000000"/>
              </w:rPr>
              <w:t xml:space="preserve">nmdc.soa.alts.file </w:t>
            </w:r>
          </w:p>
        </w:tc>
        <w:tc>
          <w:tcPr>
            <w:tcW w:w="1350" w:type="dxa"/>
            <w:gridSpan w:val="2"/>
            <w:shd w:val="clear" w:color="auto" w:fill="C5E1F4"/>
            <w:hideMark/>
          </w:tcPr>
          <w:p w14:paraId="74B74AEA" w14:textId="77777777" w:rsidR="00C22DDE" w:rsidRPr="00F653AF" w:rsidRDefault="00C22DDE" w:rsidP="00C22DDE">
            <w:pPr>
              <w:rPr>
                <w:color w:val="000000"/>
              </w:rPr>
            </w:pPr>
            <w:r w:rsidRPr="00F653AF">
              <w:rPr>
                <w:color w:val="000000"/>
              </w:rPr>
              <w:t>String</w:t>
            </w:r>
          </w:p>
        </w:tc>
        <w:tc>
          <w:tcPr>
            <w:tcW w:w="2520" w:type="dxa"/>
            <w:shd w:val="clear" w:color="auto" w:fill="C5E1F4"/>
            <w:hideMark/>
          </w:tcPr>
          <w:p w14:paraId="36C1DC48" w14:textId="77777777" w:rsidR="00C22DDE" w:rsidRPr="00F653AF" w:rsidRDefault="00C22DDE" w:rsidP="00C22DDE">
            <w:pPr>
              <w:rPr>
                <w:color w:val="000000"/>
              </w:rPr>
            </w:pPr>
            <w:r w:rsidRPr="00F653AF">
              <w:rPr>
                <w:color w:val="000000"/>
              </w:rPr>
              <w:t>DestinationChoiceAlternatives.csv</w:t>
            </w:r>
          </w:p>
        </w:tc>
        <w:tc>
          <w:tcPr>
            <w:tcW w:w="2700" w:type="dxa"/>
            <w:shd w:val="clear" w:color="auto" w:fill="C5E1F4"/>
            <w:hideMark/>
          </w:tcPr>
          <w:p w14:paraId="462C97F0" w14:textId="77777777" w:rsidR="00C22DDE" w:rsidRPr="00F653AF" w:rsidRDefault="00C22DDE" w:rsidP="00C22DDE">
            <w:pPr>
              <w:rPr>
                <w:color w:val="000000"/>
              </w:rPr>
            </w:pPr>
            <w:r w:rsidRPr="00F653AF">
              <w:rPr>
                <w:color w:val="000000"/>
              </w:rPr>
              <w:t>File name of the alternatives (MGRAs) available to the destination choice models (part of the model design; this should not be changed)</w:t>
            </w:r>
          </w:p>
        </w:tc>
      </w:tr>
      <w:tr w:rsidR="00C22DDE" w:rsidRPr="00F653AF" w14:paraId="353ED885" w14:textId="77777777" w:rsidTr="00E8709B">
        <w:tc>
          <w:tcPr>
            <w:tcW w:w="3174" w:type="dxa"/>
            <w:tcBorders>
              <w:bottom w:val="single" w:sz="4" w:space="0" w:color="000000" w:themeColor="text1"/>
            </w:tcBorders>
            <w:shd w:val="clear" w:color="auto" w:fill="8AC2E9"/>
            <w:hideMark/>
          </w:tcPr>
          <w:p w14:paraId="6889B77F" w14:textId="77777777" w:rsidR="00C22DDE" w:rsidRPr="00F653AF" w:rsidRDefault="00C22DDE" w:rsidP="00C22DDE">
            <w:pPr>
              <w:rPr>
                <w:color w:val="000000"/>
              </w:rPr>
            </w:pPr>
            <w:r w:rsidRPr="00F653AF">
              <w:rPr>
                <w:color w:val="000000"/>
              </w:rPr>
              <w:t xml:space="preserve">nmdc.soa.SampleSize </w:t>
            </w:r>
          </w:p>
        </w:tc>
        <w:tc>
          <w:tcPr>
            <w:tcW w:w="1350" w:type="dxa"/>
            <w:gridSpan w:val="2"/>
            <w:tcBorders>
              <w:bottom w:val="single" w:sz="4" w:space="0" w:color="000000" w:themeColor="text1"/>
            </w:tcBorders>
            <w:shd w:val="clear" w:color="auto" w:fill="8AC2E9"/>
            <w:hideMark/>
          </w:tcPr>
          <w:p w14:paraId="06517914"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7E9EA3FE" w14:textId="77777777" w:rsidR="00C22DDE" w:rsidRPr="00F653AF" w:rsidRDefault="00C22DDE" w:rsidP="00C22DDE">
            <w:pPr>
              <w:rPr>
                <w:color w:val="000000"/>
              </w:rPr>
            </w:pPr>
            <w:r w:rsidRPr="00F653AF">
              <w:rPr>
                <w:color w:val="000000"/>
              </w:rPr>
              <w:t>30</w:t>
            </w:r>
          </w:p>
        </w:tc>
        <w:tc>
          <w:tcPr>
            <w:tcW w:w="2700" w:type="dxa"/>
            <w:tcBorders>
              <w:bottom w:val="single" w:sz="4" w:space="0" w:color="000000" w:themeColor="text1"/>
            </w:tcBorders>
            <w:shd w:val="clear" w:color="auto" w:fill="8AC2E9"/>
            <w:hideMark/>
          </w:tcPr>
          <w:p w14:paraId="27063C2A" w14:textId="77777777" w:rsidR="00C22DDE" w:rsidRPr="00F653AF" w:rsidRDefault="00C22DDE" w:rsidP="00C22DDE">
            <w:pPr>
              <w:rPr>
                <w:color w:val="000000"/>
              </w:rPr>
            </w:pPr>
            <w:r w:rsidRPr="00F653AF">
              <w:rPr>
                <w:color w:val="000000"/>
              </w:rPr>
              <w:t>Sample size of non-mandatory Destination choice</w:t>
            </w:r>
          </w:p>
        </w:tc>
      </w:tr>
      <w:tr w:rsidR="00C22DDE" w:rsidRPr="00F653AF" w14:paraId="56A7CBD6" w14:textId="77777777" w:rsidTr="00E8709B">
        <w:tc>
          <w:tcPr>
            <w:tcW w:w="3174" w:type="dxa"/>
            <w:shd w:val="clear" w:color="auto" w:fill="C5E1F4"/>
            <w:hideMark/>
          </w:tcPr>
          <w:p w14:paraId="4705482C" w14:textId="77777777" w:rsidR="00C22DDE" w:rsidRPr="00F653AF" w:rsidRDefault="00C22DDE" w:rsidP="00C22DDE">
            <w:pPr>
              <w:rPr>
                <w:color w:val="000000"/>
              </w:rPr>
            </w:pPr>
            <w:r w:rsidRPr="00F653AF">
              <w:rPr>
                <w:color w:val="000000"/>
              </w:rPr>
              <w:t xml:space="preserve">nmdc.uec.file2 </w:t>
            </w:r>
          </w:p>
        </w:tc>
        <w:tc>
          <w:tcPr>
            <w:tcW w:w="1350" w:type="dxa"/>
            <w:gridSpan w:val="2"/>
            <w:shd w:val="clear" w:color="auto" w:fill="C5E1F4"/>
            <w:hideMark/>
          </w:tcPr>
          <w:p w14:paraId="30AEA25E" w14:textId="77777777" w:rsidR="00C22DDE" w:rsidRPr="00F653AF" w:rsidRDefault="00C22DDE" w:rsidP="00C22DDE">
            <w:pPr>
              <w:rPr>
                <w:color w:val="000000"/>
              </w:rPr>
            </w:pPr>
            <w:r w:rsidRPr="00F653AF">
              <w:rPr>
                <w:color w:val="000000"/>
              </w:rPr>
              <w:t>String</w:t>
            </w:r>
          </w:p>
        </w:tc>
        <w:tc>
          <w:tcPr>
            <w:tcW w:w="2520" w:type="dxa"/>
            <w:shd w:val="clear" w:color="auto" w:fill="C5E1F4"/>
            <w:hideMark/>
          </w:tcPr>
          <w:p w14:paraId="3697B695" w14:textId="77777777" w:rsidR="00C22DDE" w:rsidRPr="00F653AF" w:rsidRDefault="00C22DDE" w:rsidP="00C22DDE">
            <w:pPr>
              <w:rPr>
                <w:color w:val="000000"/>
              </w:rPr>
            </w:pPr>
            <w:r w:rsidRPr="00F653AF">
              <w:rPr>
                <w:color w:val="000000"/>
              </w:rPr>
              <w:t>TourDestinationChoice2.xls</w:t>
            </w:r>
          </w:p>
        </w:tc>
        <w:tc>
          <w:tcPr>
            <w:tcW w:w="2700" w:type="dxa"/>
            <w:shd w:val="clear" w:color="auto" w:fill="C5E1F4"/>
            <w:hideMark/>
          </w:tcPr>
          <w:p w14:paraId="75444213" w14:textId="77777777" w:rsidR="00C22DDE" w:rsidRPr="00F653AF" w:rsidRDefault="00C22DDE" w:rsidP="00C22DDE">
            <w:pPr>
              <w:rPr>
                <w:color w:val="000000"/>
              </w:rPr>
            </w:pPr>
            <w:r w:rsidRPr="00F653AF">
              <w:rPr>
                <w:color w:val="000000"/>
              </w:rPr>
              <w:t>File Name of Tour Destination Choice 2 UEC</w:t>
            </w:r>
          </w:p>
        </w:tc>
      </w:tr>
      <w:tr w:rsidR="00C22DDE" w:rsidRPr="00F653AF" w14:paraId="282B6199" w14:textId="77777777" w:rsidTr="00E8709B">
        <w:tc>
          <w:tcPr>
            <w:tcW w:w="3174" w:type="dxa"/>
            <w:tcBorders>
              <w:bottom w:val="single" w:sz="4" w:space="0" w:color="000000" w:themeColor="text1"/>
            </w:tcBorders>
            <w:shd w:val="clear" w:color="auto" w:fill="8AC2E9"/>
            <w:hideMark/>
          </w:tcPr>
          <w:p w14:paraId="7E43B12C" w14:textId="77777777" w:rsidR="00C22DDE" w:rsidRPr="00F653AF" w:rsidRDefault="00C22DDE" w:rsidP="00C22DDE">
            <w:pPr>
              <w:rPr>
                <w:color w:val="000000"/>
              </w:rPr>
            </w:pPr>
            <w:r w:rsidRPr="00F653AF">
              <w:rPr>
                <w:color w:val="000000"/>
              </w:rPr>
              <w:t xml:space="preserve">nmdc.uec.file </w:t>
            </w:r>
          </w:p>
        </w:tc>
        <w:tc>
          <w:tcPr>
            <w:tcW w:w="1350" w:type="dxa"/>
            <w:gridSpan w:val="2"/>
            <w:tcBorders>
              <w:bottom w:val="single" w:sz="4" w:space="0" w:color="000000" w:themeColor="text1"/>
            </w:tcBorders>
            <w:shd w:val="clear" w:color="auto" w:fill="8AC2E9"/>
            <w:hideMark/>
          </w:tcPr>
          <w:p w14:paraId="05F0DC6D"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hideMark/>
          </w:tcPr>
          <w:p w14:paraId="0444E365" w14:textId="77777777" w:rsidR="00C22DDE" w:rsidRPr="00F653AF" w:rsidRDefault="00C22DDE" w:rsidP="00C22DDE">
            <w:pPr>
              <w:rPr>
                <w:color w:val="000000"/>
              </w:rPr>
            </w:pPr>
            <w:r w:rsidRPr="00F653AF">
              <w:rPr>
                <w:color w:val="000000"/>
              </w:rPr>
              <w:t>TourDestinationChoice.xls</w:t>
            </w:r>
          </w:p>
        </w:tc>
        <w:tc>
          <w:tcPr>
            <w:tcW w:w="2700" w:type="dxa"/>
            <w:tcBorders>
              <w:bottom w:val="single" w:sz="4" w:space="0" w:color="000000" w:themeColor="text1"/>
            </w:tcBorders>
            <w:shd w:val="clear" w:color="auto" w:fill="8AC2E9"/>
            <w:hideMark/>
          </w:tcPr>
          <w:p w14:paraId="61D44A18" w14:textId="77777777" w:rsidR="00C22DDE" w:rsidRPr="00F653AF" w:rsidRDefault="00C22DDE" w:rsidP="00C22DDE">
            <w:pPr>
              <w:rPr>
                <w:color w:val="000000"/>
              </w:rPr>
            </w:pPr>
            <w:r w:rsidRPr="00F653AF">
              <w:rPr>
                <w:color w:val="000000"/>
              </w:rPr>
              <w:t>File Name of Tour Destination Choice UEC</w:t>
            </w:r>
          </w:p>
        </w:tc>
      </w:tr>
      <w:tr w:rsidR="00C22DDE" w:rsidRPr="00F653AF" w14:paraId="5D45BB1C" w14:textId="77777777" w:rsidTr="00E8709B">
        <w:tc>
          <w:tcPr>
            <w:tcW w:w="3174" w:type="dxa"/>
            <w:shd w:val="clear" w:color="auto" w:fill="C5E1F4"/>
            <w:hideMark/>
          </w:tcPr>
          <w:p w14:paraId="234BED1F" w14:textId="77777777" w:rsidR="00C22DDE" w:rsidRPr="00F653AF" w:rsidRDefault="00C22DDE" w:rsidP="00C22DDE">
            <w:pPr>
              <w:rPr>
                <w:color w:val="000000"/>
              </w:rPr>
            </w:pPr>
            <w:r w:rsidRPr="00F653AF">
              <w:rPr>
                <w:color w:val="000000"/>
              </w:rPr>
              <w:t xml:space="preserve">nmdc.data.page </w:t>
            </w:r>
          </w:p>
        </w:tc>
        <w:tc>
          <w:tcPr>
            <w:tcW w:w="1350" w:type="dxa"/>
            <w:gridSpan w:val="2"/>
            <w:shd w:val="clear" w:color="auto" w:fill="C5E1F4"/>
            <w:hideMark/>
          </w:tcPr>
          <w:p w14:paraId="32D47D21"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1CD11DAD" w14:textId="77777777" w:rsidR="00C22DDE" w:rsidRPr="00F653AF" w:rsidRDefault="00C22DDE" w:rsidP="00C22DDE">
            <w:pPr>
              <w:rPr>
                <w:color w:val="000000"/>
              </w:rPr>
            </w:pPr>
            <w:r w:rsidRPr="00F653AF">
              <w:rPr>
                <w:color w:val="000000"/>
              </w:rPr>
              <w:t>0</w:t>
            </w:r>
          </w:p>
        </w:tc>
        <w:tc>
          <w:tcPr>
            <w:tcW w:w="2700" w:type="dxa"/>
            <w:shd w:val="clear" w:color="auto" w:fill="C5E1F4"/>
            <w:hideMark/>
          </w:tcPr>
          <w:p w14:paraId="1D6C42A7" w14:textId="77777777" w:rsidR="00C22DDE" w:rsidRPr="00F653AF" w:rsidRDefault="00C22DDE" w:rsidP="00C22DDE">
            <w:pPr>
              <w:rPr>
                <w:color w:val="000000"/>
              </w:rPr>
            </w:pPr>
            <w:r w:rsidRPr="00F653AF">
              <w:rPr>
                <w:color w:val="000000"/>
              </w:rPr>
              <w:t>Non-mandatory Tour DC UEC data page</w:t>
            </w:r>
          </w:p>
        </w:tc>
      </w:tr>
      <w:tr w:rsidR="00C22DDE" w:rsidRPr="00F653AF" w14:paraId="0A7B3590" w14:textId="77777777" w:rsidTr="00E8709B">
        <w:tc>
          <w:tcPr>
            <w:tcW w:w="3174" w:type="dxa"/>
            <w:tcBorders>
              <w:bottom w:val="single" w:sz="4" w:space="0" w:color="000000" w:themeColor="text1"/>
            </w:tcBorders>
            <w:shd w:val="clear" w:color="auto" w:fill="8AC2E9"/>
            <w:hideMark/>
          </w:tcPr>
          <w:p w14:paraId="57281516" w14:textId="77777777" w:rsidR="00C22DDE" w:rsidRPr="00F653AF" w:rsidRDefault="00C22DDE" w:rsidP="00C22DDE">
            <w:pPr>
              <w:rPr>
                <w:color w:val="000000"/>
              </w:rPr>
            </w:pPr>
            <w:r w:rsidRPr="00F653AF">
              <w:rPr>
                <w:color w:val="000000"/>
              </w:rPr>
              <w:t xml:space="preserve">nmdc.escort.model.page </w:t>
            </w:r>
          </w:p>
        </w:tc>
        <w:tc>
          <w:tcPr>
            <w:tcW w:w="1350" w:type="dxa"/>
            <w:gridSpan w:val="2"/>
            <w:tcBorders>
              <w:bottom w:val="single" w:sz="4" w:space="0" w:color="000000" w:themeColor="text1"/>
            </w:tcBorders>
            <w:shd w:val="clear" w:color="auto" w:fill="8AC2E9"/>
            <w:hideMark/>
          </w:tcPr>
          <w:p w14:paraId="37BDC6C2"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067ECB2F" w14:textId="77777777" w:rsidR="00C22DDE" w:rsidRPr="00F653AF" w:rsidRDefault="00C22DDE" w:rsidP="00C22DDE">
            <w:pPr>
              <w:rPr>
                <w:color w:val="000000"/>
              </w:rPr>
            </w:pPr>
            <w:r w:rsidRPr="00F653AF">
              <w:rPr>
                <w:color w:val="000000"/>
              </w:rPr>
              <w:t>7</w:t>
            </w:r>
          </w:p>
        </w:tc>
        <w:tc>
          <w:tcPr>
            <w:tcW w:w="2700" w:type="dxa"/>
            <w:tcBorders>
              <w:bottom w:val="single" w:sz="4" w:space="0" w:color="000000" w:themeColor="text1"/>
            </w:tcBorders>
            <w:shd w:val="clear" w:color="auto" w:fill="8AC2E9"/>
            <w:hideMark/>
          </w:tcPr>
          <w:p w14:paraId="49458139" w14:textId="77777777" w:rsidR="00C22DDE" w:rsidRPr="00F653AF" w:rsidRDefault="00C22DDE" w:rsidP="00C22DDE">
            <w:pPr>
              <w:rPr>
                <w:color w:val="000000"/>
              </w:rPr>
            </w:pPr>
            <w:r w:rsidRPr="00F653AF">
              <w:rPr>
                <w:color w:val="000000"/>
              </w:rPr>
              <w:t xml:space="preserve">Escort Tour Destination </w:t>
            </w:r>
            <w:r w:rsidRPr="00F653AF">
              <w:rPr>
                <w:color w:val="000000"/>
              </w:rPr>
              <w:lastRenderedPageBreak/>
              <w:t>Choice UEC utility page</w:t>
            </w:r>
          </w:p>
        </w:tc>
      </w:tr>
      <w:tr w:rsidR="00C22DDE" w:rsidRPr="00F653AF" w14:paraId="6ED8A295" w14:textId="77777777" w:rsidTr="00E8709B">
        <w:tc>
          <w:tcPr>
            <w:tcW w:w="3174" w:type="dxa"/>
            <w:shd w:val="clear" w:color="auto" w:fill="C5E1F4"/>
            <w:hideMark/>
          </w:tcPr>
          <w:p w14:paraId="33C27E39" w14:textId="77777777" w:rsidR="00C22DDE" w:rsidRPr="00F653AF" w:rsidRDefault="00C22DDE" w:rsidP="00C22DDE">
            <w:pPr>
              <w:rPr>
                <w:color w:val="000000"/>
              </w:rPr>
            </w:pPr>
            <w:r w:rsidRPr="00F653AF">
              <w:rPr>
                <w:color w:val="000000"/>
              </w:rPr>
              <w:lastRenderedPageBreak/>
              <w:t xml:space="preserve">nmdc.shop.model.page </w:t>
            </w:r>
          </w:p>
        </w:tc>
        <w:tc>
          <w:tcPr>
            <w:tcW w:w="1350" w:type="dxa"/>
            <w:gridSpan w:val="2"/>
            <w:shd w:val="clear" w:color="auto" w:fill="C5E1F4"/>
            <w:hideMark/>
          </w:tcPr>
          <w:p w14:paraId="4771314A"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5C7CC2E4" w14:textId="77777777" w:rsidR="00C22DDE" w:rsidRPr="00F653AF" w:rsidRDefault="00C22DDE" w:rsidP="00C22DDE">
            <w:pPr>
              <w:rPr>
                <w:color w:val="000000"/>
              </w:rPr>
            </w:pPr>
            <w:r w:rsidRPr="00F653AF">
              <w:rPr>
                <w:color w:val="000000"/>
              </w:rPr>
              <w:t>8</w:t>
            </w:r>
          </w:p>
        </w:tc>
        <w:tc>
          <w:tcPr>
            <w:tcW w:w="2700" w:type="dxa"/>
            <w:shd w:val="clear" w:color="auto" w:fill="C5E1F4"/>
            <w:hideMark/>
          </w:tcPr>
          <w:p w14:paraId="394D8AF5" w14:textId="77777777" w:rsidR="00C22DDE" w:rsidRPr="00F653AF" w:rsidRDefault="00C22DDE" w:rsidP="00C22DDE">
            <w:pPr>
              <w:rPr>
                <w:color w:val="000000"/>
              </w:rPr>
            </w:pPr>
            <w:r w:rsidRPr="00F653AF">
              <w:rPr>
                <w:color w:val="000000"/>
              </w:rPr>
              <w:t>Shop Tour Destination Choice UEC utility page</w:t>
            </w:r>
          </w:p>
        </w:tc>
      </w:tr>
      <w:tr w:rsidR="00C22DDE" w:rsidRPr="00F653AF" w14:paraId="2ABDC07B" w14:textId="77777777" w:rsidTr="00E8709B">
        <w:tc>
          <w:tcPr>
            <w:tcW w:w="3174" w:type="dxa"/>
            <w:tcBorders>
              <w:bottom w:val="single" w:sz="4" w:space="0" w:color="000000" w:themeColor="text1"/>
            </w:tcBorders>
            <w:shd w:val="clear" w:color="auto" w:fill="8AC2E9"/>
            <w:hideMark/>
          </w:tcPr>
          <w:p w14:paraId="07E21635" w14:textId="77777777" w:rsidR="00C22DDE" w:rsidRPr="00F653AF" w:rsidRDefault="00C22DDE" w:rsidP="00C22DDE">
            <w:pPr>
              <w:rPr>
                <w:color w:val="000000"/>
              </w:rPr>
            </w:pPr>
            <w:r w:rsidRPr="00F653AF">
              <w:rPr>
                <w:color w:val="000000"/>
              </w:rPr>
              <w:t xml:space="preserve">nmdc.maint.model.page </w:t>
            </w:r>
          </w:p>
        </w:tc>
        <w:tc>
          <w:tcPr>
            <w:tcW w:w="1350" w:type="dxa"/>
            <w:gridSpan w:val="2"/>
            <w:tcBorders>
              <w:bottom w:val="single" w:sz="4" w:space="0" w:color="000000" w:themeColor="text1"/>
            </w:tcBorders>
            <w:shd w:val="clear" w:color="auto" w:fill="8AC2E9"/>
            <w:hideMark/>
          </w:tcPr>
          <w:p w14:paraId="077AAE46"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087C5DB1" w14:textId="77777777" w:rsidR="00C22DDE" w:rsidRPr="00F653AF" w:rsidRDefault="00C22DDE" w:rsidP="00C22DDE">
            <w:pPr>
              <w:rPr>
                <w:color w:val="000000"/>
              </w:rPr>
            </w:pPr>
            <w:r w:rsidRPr="00F653AF">
              <w:rPr>
                <w:color w:val="000000"/>
              </w:rPr>
              <w:t>9</w:t>
            </w:r>
          </w:p>
        </w:tc>
        <w:tc>
          <w:tcPr>
            <w:tcW w:w="2700" w:type="dxa"/>
            <w:tcBorders>
              <w:bottom w:val="single" w:sz="4" w:space="0" w:color="000000" w:themeColor="text1"/>
            </w:tcBorders>
            <w:shd w:val="clear" w:color="auto" w:fill="8AC2E9"/>
            <w:hideMark/>
          </w:tcPr>
          <w:p w14:paraId="262313DD" w14:textId="77777777" w:rsidR="00C22DDE" w:rsidRPr="00F653AF" w:rsidRDefault="00C22DDE" w:rsidP="00C22DDE">
            <w:pPr>
              <w:rPr>
                <w:color w:val="000000"/>
              </w:rPr>
            </w:pPr>
            <w:r w:rsidRPr="00F653AF">
              <w:rPr>
                <w:color w:val="000000"/>
              </w:rPr>
              <w:t>Maintenance Tour Destination Choice UEC utility page</w:t>
            </w:r>
          </w:p>
        </w:tc>
      </w:tr>
      <w:tr w:rsidR="00C22DDE" w:rsidRPr="00F653AF" w14:paraId="7B6100C3" w14:textId="77777777" w:rsidTr="00E8709B">
        <w:tc>
          <w:tcPr>
            <w:tcW w:w="3174" w:type="dxa"/>
            <w:shd w:val="clear" w:color="auto" w:fill="C5E1F4"/>
            <w:hideMark/>
          </w:tcPr>
          <w:p w14:paraId="4C8DF531" w14:textId="77777777" w:rsidR="00C22DDE" w:rsidRPr="00F653AF" w:rsidRDefault="00C22DDE" w:rsidP="00C22DDE">
            <w:pPr>
              <w:rPr>
                <w:color w:val="000000"/>
              </w:rPr>
            </w:pPr>
            <w:r w:rsidRPr="00F653AF">
              <w:rPr>
                <w:color w:val="000000"/>
              </w:rPr>
              <w:t xml:space="preserve">nmdc.eat.model.page </w:t>
            </w:r>
          </w:p>
        </w:tc>
        <w:tc>
          <w:tcPr>
            <w:tcW w:w="1350" w:type="dxa"/>
            <w:gridSpan w:val="2"/>
            <w:shd w:val="clear" w:color="auto" w:fill="C5E1F4"/>
            <w:hideMark/>
          </w:tcPr>
          <w:p w14:paraId="7D042FB7"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24A7744C" w14:textId="77777777" w:rsidR="00C22DDE" w:rsidRPr="00F653AF" w:rsidRDefault="00C22DDE" w:rsidP="00C22DDE">
            <w:pPr>
              <w:rPr>
                <w:color w:val="000000"/>
              </w:rPr>
            </w:pPr>
            <w:r w:rsidRPr="00F653AF">
              <w:rPr>
                <w:color w:val="000000"/>
              </w:rPr>
              <w:t>10</w:t>
            </w:r>
          </w:p>
        </w:tc>
        <w:tc>
          <w:tcPr>
            <w:tcW w:w="2700" w:type="dxa"/>
            <w:shd w:val="clear" w:color="auto" w:fill="C5E1F4"/>
            <w:hideMark/>
          </w:tcPr>
          <w:p w14:paraId="472541FA" w14:textId="77777777" w:rsidR="00C22DDE" w:rsidRPr="00F653AF" w:rsidRDefault="00C22DDE" w:rsidP="00C22DDE">
            <w:pPr>
              <w:rPr>
                <w:color w:val="000000"/>
              </w:rPr>
            </w:pPr>
            <w:r w:rsidRPr="00F653AF">
              <w:rPr>
                <w:color w:val="000000"/>
              </w:rPr>
              <w:t>Eating Out Tour Destination Choice UEC utility page</w:t>
            </w:r>
          </w:p>
        </w:tc>
      </w:tr>
      <w:tr w:rsidR="00C22DDE" w:rsidRPr="00F653AF" w14:paraId="57A70BCE" w14:textId="77777777" w:rsidTr="00E8709B">
        <w:tc>
          <w:tcPr>
            <w:tcW w:w="3174" w:type="dxa"/>
            <w:tcBorders>
              <w:bottom w:val="single" w:sz="4" w:space="0" w:color="000000" w:themeColor="text1"/>
            </w:tcBorders>
            <w:shd w:val="clear" w:color="auto" w:fill="8AC2E9"/>
            <w:hideMark/>
          </w:tcPr>
          <w:p w14:paraId="53673D16" w14:textId="77777777" w:rsidR="00C22DDE" w:rsidRPr="00F653AF" w:rsidRDefault="00C22DDE" w:rsidP="00C22DDE">
            <w:pPr>
              <w:rPr>
                <w:color w:val="000000"/>
              </w:rPr>
            </w:pPr>
            <w:r w:rsidRPr="00F653AF">
              <w:rPr>
                <w:color w:val="000000"/>
              </w:rPr>
              <w:t xml:space="preserve">nmdc.visit.model.page </w:t>
            </w:r>
          </w:p>
        </w:tc>
        <w:tc>
          <w:tcPr>
            <w:tcW w:w="1350" w:type="dxa"/>
            <w:gridSpan w:val="2"/>
            <w:tcBorders>
              <w:bottom w:val="single" w:sz="4" w:space="0" w:color="000000" w:themeColor="text1"/>
            </w:tcBorders>
            <w:shd w:val="clear" w:color="auto" w:fill="8AC2E9"/>
            <w:hideMark/>
          </w:tcPr>
          <w:p w14:paraId="3A9F65C3"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100FAB7B" w14:textId="77777777" w:rsidR="00C22DDE" w:rsidRPr="00F653AF" w:rsidRDefault="00C22DDE" w:rsidP="00C22DDE">
            <w:pPr>
              <w:rPr>
                <w:color w:val="000000"/>
              </w:rPr>
            </w:pPr>
            <w:r w:rsidRPr="00F653AF">
              <w:rPr>
                <w:color w:val="000000"/>
              </w:rPr>
              <w:t>11</w:t>
            </w:r>
          </w:p>
        </w:tc>
        <w:tc>
          <w:tcPr>
            <w:tcW w:w="2700" w:type="dxa"/>
            <w:tcBorders>
              <w:bottom w:val="single" w:sz="4" w:space="0" w:color="000000" w:themeColor="text1"/>
            </w:tcBorders>
            <w:shd w:val="clear" w:color="auto" w:fill="8AC2E9"/>
            <w:hideMark/>
          </w:tcPr>
          <w:p w14:paraId="443245A8" w14:textId="77777777" w:rsidR="00C22DDE" w:rsidRPr="00F653AF" w:rsidRDefault="00C22DDE" w:rsidP="00C22DDE">
            <w:pPr>
              <w:rPr>
                <w:color w:val="000000"/>
              </w:rPr>
            </w:pPr>
            <w:r w:rsidRPr="00F653AF">
              <w:rPr>
                <w:color w:val="000000"/>
              </w:rPr>
              <w:t>Visiting Tour Destination Choice UEC utility page</w:t>
            </w:r>
          </w:p>
        </w:tc>
      </w:tr>
      <w:tr w:rsidR="00C22DDE" w:rsidRPr="00F653AF" w14:paraId="08D6BE85" w14:textId="77777777" w:rsidTr="00E8709B">
        <w:tc>
          <w:tcPr>
            <w:tcW w:w="3174" w:type="dxa"/>
            <w:shd w:val="clear" w:color="auto" w:fill="C5E1F4"/>
            <w:hideMark/>
          </w:tcPr>
          <w:p w14:paraId="3E7CCC81" w14:textId="77777777" w:rsidR="00C22DDE" w:rsidRPr="00F653AF" w:rsidRDefault="00C22DDE" w:rsidP="00C22DDE">
            <w:pPr>
              <w:rPr>
                <w:color w:val="000000"/>
              </w:rPr>
            </w:pPr>
            <w:r w:rsidRPr="00F653AF">
              <w:rPr>
                <w:color w:val="000000"/>
              </w:rPr>
              <w:t xml:space="preserve">nmdc.discr.model.page </w:t>
            </w:r>
          </w:p>
        </w:tc>
        <w:tc>
          <w:tcPr>
            <w:tcW w:w="1350" w:type="dxa"/>
            <w:gridSpan w:val="2"/>
            <w:shd w:val="clear" w:color="auto" w:fill="C5E1F4"/>
            <w:hideMark/>
          </w:tcPr>
          <w:p w14:paraId="54BE5591"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24E57A50" w14:textId="77777777" w:rsidR="00C22DDE" w:rsidRPr="00F653AF" w:rsidRDefault="00C22DDE" w:rsidP="00C22DDE">
            <w:pPr>
              <w:rPr>
                <w:color w:val="000000"/>
              </w:rPr>
            </w:pPr>
            <w:r w:rsidRPr="00F653AF">
              <w:rPr>
                <w:color w:val="000000"/>
              </w:rPr>
              <w:t>12</w:t>
            </w:r>
          </w:p>
        </w:tc>
        <w:tc>
          <w:tcPr>
            <w:tcW w:w="2700" w:type="dxa"/>
            <w:shd w:val="clear" w:color="auto" w:fill="C5E1F4"/>
            <w:hideMark/>
          </w:tcPr>
          <w:p w14:paraId="1292125A" w14:textId="77777777" w:rsidR="00C22DDE" w:rsidRPr="00F653AF" w:rsidRDefault="00C22DDE" w:rsidP="00C22DDE">
            <w:pPr>
              <w:rPr>
                <w:color w:val="000000"/>
              </w:rPr>
            </w:pPr>
            <w:r w:rsidRPr="00F653AF">
              <w:rPr>
                <w:color w:val="000000"/>
              </w:rPr>
              <w:t>Discretionary Tour Destination Choice UEC utility page</w:t>
            </w:r>
          </w:p>
        </w:tc>
      </w:tr>
      <w:tr w:rsidR="00C22DDE" w:rsidRPr="00F653AF" w14:paraId="59F1C850" w14:textId="77777777" w:rsidTr="00E8709B">
        <w:tc>
          <w:tcPr>
            <w:tcW w:w="3174" w:type="dxa"/>
            <w:tcBorders>
              <w:bottom w:val="single" w:sz="4" w:space="0" w:color="000000" w:themeColor="text1"/>
            </w:tcBorders>
            <w:shd w:val="clear" w:color="auto" w:fill="8AC2E9"/>
            <w:hideMark/>
          </w:tcPr>
          <w:p w14:paraId="3157B428" w14:textId="77777777" w:rsidR="00C22DDE" w:rsidRPr="00F653AF" w:rsidRDefault="00C22DDE" w:rsidP="00C22DDE">
            <w:pPr>
              <w:rPr>
                <w:color w:val="000000"/>
              </w:rPr>
            </w:pPr>
            <w:r w:rsidRPr="00F653AF">
              <w:rPr>
                <w:color w:val="000000"/>
              </w:rPr>
              <w:t xml:space="preserve">nmdc.atwork.model.page </w:t>
            </w:r>
          </w:p>
        </w:tc>
        <w:tc>
          <w:tcPr>
            <w:tcW w:w="1350" w:type="dxa"/>
            <w:gridSpan w:val="2"/>
            <w:tcBorders>
              <w:bottom w:val="single" w:sz="4" w:space="0" w:color="000000" w:themeColor="text1"/>
            </w:tcBorders>
            <w:shd w:val="clear" w:color="auto" w:fill="8AC2E9"/>
            <w:hideMark/>
          </w:tcPr>
          <w:p w14:paraId="0CA73315"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055F6A39" w14:textId="77777777" w:rsidR="00C22DDE" w:rsidRPr="00F653AF" w:rsidRDefault="00C22DDE" w:rsidP="00C22DDE">
            <w:pPr>
              <w:rPr>
                <w:color w:val="000000"/>
              </w:rPr>
            </w:pPr>
            <w:r w:rsidRPr="00F653AF">
              <w:rPr>
                <w:color w:val="000000"/>
              </w:rPr>
              <w:t>13</w:t>
            </w:r>
          </w:p>
        </w:tc>
        <w:tc>
          <w:tcPr>
            <w:tcW w:w="2700" w:type="dxa"/>
            <w:tcBorders>
              <w:bottom w:val="single" w:sz="4" w:space="0" w:color="000000" w:themeColor="text1"/>
            </w:tcBorders>
            <w:shd w:val="clear" w:color="auto" w:fill="8AC2E9"/>
            <w:hideMark/>
          </w:tcPr>
          <w:p w14:paraId="387ACC06" w14:textId="77777777" w:rsidR="00C22DDE" w:rsidRPr="00F653AF" w:rsidRDefault="00C22DDE" w:rsidP="00C22DDE">
            <w:pPr>
              <w:rPr>
                <w:color w:val="000000"/>
              </w:rPr>
            </w:pPr>
            <w:r w:rsidRPr="00F653AF">
              <w:rPr>
                <w:color w:val="000000"/>
              </w:rPr>
              <w:t>At-Work Sub-Tour Destination Choice UEC utility page</w:t>
            </w:r>
          </w:p>
        </w:tc>
      </w:tr>
      <w:tr w:rsidR="00C22DDE" w:rsidRPr="00F653AF" w14:paraId="2F32751D" w14:textId="77777777" w:rsidTr="00E8709B">
        <w:tc>
          <w:tcPr>
            <w:tcW w:w="3174" w:type="dxa"/>
            <w:shd w:val="clear" w:color="auto" w:fill="C5E1F4"/>
            <w:hideMark/>
          </w:tcPr>
          <w:p w14:paraId="2B9E7F81" w14:textId="77777777" w:rsidR="00C22DDE" w:rsidRPr="00F653AF" w:rsidRDefault="00C22DDE" w:rsidP="00C22DDE">
            <w:pPr>
              <w:rPr>
                <w:color w:val="000000"/>
              </w:rPr>
            </w:pPr>
            <w:r w:rsidRPr="00F653AF">
              <w:rPr>
                <w:color w:val="000000"/>
              </w:rPr>
              <w:t xml:space="preserve">nmdc.soa.uec.file </w:t>
            </w:r>
          </w:p>
        </w:tc>
        <w:tc>
          <w:tcPr>
            <w:tcW w:w="1350" w:type="dxa"/>
            <w:gridSpan w:val="2"/>
            <w:shd w:val="clear" w:color="auto" w:fill="C5E1F4"/>
            <w:hideMark/>
          </w:tcPr>
          <w:p w14:paraId="7A8E348D" w14:textId="77777777" w:rsidR="00C22DDE" w:rsidRPr="00F653AF" w:rsidRDefault="00C22DDE" w:rsidP="00C22DDE">
            <w:pPr>
              <w:rPr>
                <w:color w:val="000000"/>
              </w:rPr>
            </w:pPr>
            <w:r w:rsidRPr="00F653AF">
              <w:rPr>
                <w:color w:val="000000"/>
              </w:rPr>
              <w:t>String</w:t>
            </w:r>
          </w:p>
        </w:tc>
        <w:tc>
          <w:tcPr>
            <w:tcW w:w="2520" w:type="dxa"/>
            <w:shd w:val="clear" w:color="auto" w:fill="C5E1F4"/>
            <w:hideMark/>
          </w:tcPr>
          <w:p w14:paraId="3C830A5F" w14:textId="77777777" w:rsidR="00C22DDE" w:rsidRPr="00F653AF" w:rsidRDefault="00C22DDE" w:rsidP="00C22DDE">
            <w:pPr>
              <w:rPr>
                <w:color w:val="000000"/>
              </w:rPr>
            </w:pPr>
            <w:r w:rsidRPr="00F653AF">
              <w:rPr>
                <w:color w:val="000000"/>
              </w:rPr>
              <w:t>DestinationChoiceAlternativeSample.xls</w:t>
            </w:r>
          </w:p>
        </w:tc>
        <w:tc>
          <w:tcPr>
            <w:tcW w:w="2700" w:type="dxa"/>
            <w:shd w:val="clear" w:color="auto" w:fill="C5E1F4"/>
            <w:hideMark/>
          </w:tcPr>
          <w:p w14:paraId="0A31AFD0" w14:textId="77777777" w:rsidR="00C22DDE" w:rsidRPr="00F653AF" w:rsidRDefault="00C22DDE" w:rsidP="00C22DDE">
            <w:pPr>
              <w:rPr>
                <w:color w:val="000000"/>
              </w:rPr>
            </w:pPr>
            <w:r w:rsidRPr="00F653AF">
              <w:rPr>
                <w:color w:val="000000"/>
              </w:rPr>
              <w:t>File Name of Destination Choice Alternative Sample UEC</w:t>
            </w:r>
          </w:p>
        </w:tc>
      </w:tr>
      <w:tr w:rsidR="00C22DDE" w:rsidRPr="00F653AF" w14:paraId="3FFB976D" w14:textId="77777777" w:rsidTr="00E8709B">
        <w:tc>
          <w:tcPr>
            <w:tcW w:w="3174" w:type="dxa"/>
            <w:tcBorders>
              <w:bottom w:val="single" w:sz="4" w:space="0" w:color="000000" w:themeColor="text1"/>
            </w:tcBorders>
            <w:shd w:val="clear" w:color="auto" w:fill="8AC2E9"/>
            <w:hideMark/>
          </w:tcPr>
          <w:p w14:paraId="3DC39601" w14:textId="77777777" w:rsidR="00C22DDE" w:rsidRPr="00F653AF" w:rsidRDefault="00C22DDE" w:rsidP="00C22DDE">
            <w:pPr>
              <w:rPr>
                <w:color w:val="000000"/>
              </w:rPr>
            </w:pPr>
            <w:r w:rsidRPr="00F653AF">
              <w:rPr>
                <w:color w:val="000000"/>
              </w:rPr>
              <w:t xml:space="preserve">nmdc.soa.data.page </w:t>
            </w:r>
          </w:p>
        </w:tc>
        <w:tc>
          <w:tcPr>
            <w:tcW w:w="1350" w:type="dxa"/>
            <w:gridSpan w:val="2"/>
            <w:tcBorders>
              <w:bottom w:val="single" w:sz="4" w:space="0" w:color="000000" w:themeColor="text1"/>
            </w:tcBorders>
            <w:shd w:val="clear" w:color="auto" w:fill="8AC2E9"/>
            <w:hideMark/>
          </w:tcPr>
          <w:p w14:paraId="135E6E3F"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28B81E1C" w14:textId="77777777" w:rsidR="00C22DDE" w:rsidRPr="00F653AF" w:rsidRDefault="00C22DDE" w:rsidP="00C22DDE">
            <w:pPr>
              <w:rPr>
                <w:color w:val="000000"/>
              </w:rPr>
            </w:pPr>
            <w:r w:rsidRPr="00F653AF">
              <w:rPr>
                <w:color w:val="000000"/>
              </w:rPr>
              <w:t>0</w:t>
            </w:r>
          </w:p>
        </w:tc>
        <w:tc>
          <w:tcPr>
            <w:tcW w:w="2700" w:type="dxa"/>
            <w:tcBorders>
              <w:bottom w:val="single" w:sz="4" w:space="0" w:color="000000" w:themeColor="text1"/>
            </w:tcBorders>
            <w:shd w:val="clear" w:color="auto" w:fill="8AC2E9"/>
            <w:hideMark/>
          </w:tcPr>
          <w:p w14:paraId="3A67ECFE" w14:textId="77777777" w:rsidR="00C22DDE" w:rsidRPr="00F653AF" w:rsidRDefault="00C22DDE" w:rsidP="00C22DDE">
            <w:pPr>
              <w:rPr>
                <w:color w:val="000000"/>
              </w:rPr>
            </w:pPr>
            <w:r w:rsidRPr="00F653AF">
              <w:rPr>
                <w:color w:val="000000"/>
              </w:rPr>
              <w:t>Non-mandatory TOUR SOA UEC data page</w:t>
            </w:r>
          </w:p>
        </w:tc>
      </w:tr>
      <w:tr w:rsidR="00C22DDE" w:rsidRPr="00F653AF" w14:paraId="3DBCD044" w14:textId="77777777" w:rsidTr="00E8709B">
        <w:tc>
          <w:tcPr>
            <w:tcW w:w="3174" w:type="dxa"/>
            <w:shd w:val="clear" w:color="auto" w:fill="C5E1F4"/>
            <w:hideMark/>
          </w:tcPr>
          <w:p w14:paraId="31ED118E" w14:textId="77777777" w:rsidR="00C22DDE" w:rsidRPr="00F653AF" w:rsidRDefault="00C22DDE" w:rsidP="00C22DDE">
            <w:pPr>
              <w:rPr>
                <w:color w:val="000000"/>
              </w:rPr>
            </w:pPr>
            <w:r w:rsidRPr="00F653AF">
              <w:rPr>
                <w:color w:val="000000"/>
              </w:rPr>
              <w:t xml:space="preserve">nmdc.soa.escort.model.page </w:t>
            </w:r>
          </w:p>
        </w:tc>
        <w:tc>
          <w:tcPr>
            <w:tcW w:w="1350" w:type="dxa"/>
            <w:gridSpan w:val="2"/>
            <w:shd w:val="clear" w:color="auto" w:fill="C5E1F4"/>
            <w:hideMark/>
          </w:tcPr>
          <w:p w14:paraId="6EC75012"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6F57BA6C" w14:textId="77777777" w:rsidR="00C22DDE" w:rsidRPr="00F653AF" w:rsidRDefault="00C22DDE" w:rsidP="00C22DDE">
            <w:pPr>
              <w:rPr>
                <w:color w:val="000000"/>
              </w:rPr>
            </w:pPr>
            <w:r w:rsidRPr="00F653AF">
              <w:rPr>
                <w:color w:val="000000"/>
              </w:rPr>
              <w:t>6</w:t>
            </w:r>
          </w:p>
        </w:tc>
        <w:tc>
          <w:tcPr>
            <w:tcW w:w="2700" w:type="dxa"/>
            <w:shd w:val="clear" w:color="auto" w:fill="C5E1F4"/>
            <w:hideMark/>
          </w:tcPr>
          <w:p w14:paraId="1397B30E" w14:textId="77777777" w:rsidR="00C22DDE" w:rsidRPr="00F653AF" w:rsidRDefault="00C22DDE" w:rsidP="00C22DDE">
            <w:pPr>
              <w:rPr>
                <w:color w:val="000000"/>
              </w:rPr>
            </w:pPr>
            <w:r w:rsidRPr="00F653AF">
              <w:rPr>
                <w:color w:val="000000"/>
              </w:rPr>
              <w:t>Escort TOUR SOA UEC utility page</w:t>
            </w:r>
          </w:p>
        </w:tc>
      </w:tr>
      <w:tr w:rsidR="00C22DDE" w:rsidRPr="00F653AF" w14:paraId="1AD61170" w14:textId="77777777" w:rsidTr="00E8709B">
        <w:tc>
          <w:tcPr>
            <w:tcW w:w="3174" w:type="dxa"/>
            <w:tcBorders>
              <w:bottom w:val="single" w:sz="4" w:space="0" w:color="000000" w:themeColor="text1"/>
            </w:tcBorders>
            <w:shd w:val="clear" w:color="auto" w:fill="8AC2E9"/>
            <w:hideMark/>
          </w:tcPr>
          <w:p w14:paraId="0F8E92AE" w14:textId="77777777" w:rsidR="00C22DDE" w:rsidRPr="00F653AF" w:rsidRDefault="00C22DDE" w:rsidP="00C22DDE">
            <w:pPr>
              <w:rPr>
                <w:color w:val="000000"/>
              </w:rPr>
            </w:pPr>
            <w:r w:rsidRPr="00F653AF">
              <w:rPr>
                <w:color w:val="000000"/>
              </w:rPr>
              <w:t xml:space="preserve">nmdc.soa.shop.model.page </w:t>
            </w:r>
          </w:p>
        </w:tc>
        <w:tc>
          <w:tcPr>
            <w:tcW w:w="1350" w:type="dxa"/>
            <w:gridSpan w:val="2"/>
            <w:tcBorders>
              <w:bottom w:val="single" w:sz="4" w:space="0" w:color="000000" w:themeColor="text1"/>
            </w:tcBorders>
            <w:shd w:val="clear" w:color="auto" w:fill="8AC2E9"/>
            <w:hideMark/>
          </w:tcPr>
          <w:p w14:paraId="6B9DC5BF"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1EB8147E" w14:textId="77777777" w:rsidR="00C22DDE" w:rsidRPr="00F653AF" w:rsidRDefault="00C22DDE" w:rsidP="00C22DDE">
            <w:pPr>
              <w:rPr>
                <w:color w:val="000000"/>
              </w:rPr>
            </w:pPr>
            <w:r w:rsidRPr="00F653AF">
              <w:rPr>
                <w:color w:val="000000"/>
              </w:rPr>
              <w:t>7</w:t>
            </w:r>
          </w:p>
        </w:tc>
        <w:tc>
          <w:tcPr>
            <w:tcW w:w="2700" w:type="dxa"/>
            <w:tcBorders>
              <w:bottom w:val="single" w:sz="4" w:space="0" w:color="000000" w:themeColor="text1"/>
            </w:tcBorders>
            <w:shd w:val="clear" w:color="auto" w:fill="8AC2E9"/>
            <w:hideMark/>
          </w:tcPr>
          <w:p w14:paraId="16F6F307" w14:textId="77777777" w:rsidR="00C22DDE" w:rsidRPr="00F653AF" w:rsidRDefault="00C22DDE" w:rsidP="00C22DDE">
            <w:pPr>
              <w:rPr>
                <w:color w:val="000000"/>
              </w:rPr>
            </w:pPr>
            <w:r w:rsidRPr="00F653AF">
              <w:rPr>
                <w:color w:val="000000"/>
              </w:rPr>
              <w:t>Shop TOUR SOA UEC utility page</w:t>
            </w:r>
          </w:p>
        </w:tc>
      </w:tr>
      <w:tr w:rsidR="00C22DDE" w:rsidRPr="00F653AF" w14:paraId="3C9474A1" w14:textId="77777777" w:rsidTr="00E8709B">
        <w:tc>
          <w:tcPr>
            <w:tcW w:w="3174" w:type="dxa"/>
            <w:shd w:val="clear" w:color="auto" w:fill="C5E1F4"/>
            <w:hideMark/>
          </w:tcPr>
          <w:p w14:paraId="2167AA84" w14:textId="77777777" w:rsidR="00C22DDE" w:rsidRPr="00F653AF" w:rsidRDefault="00C22DDE" w:rsidP="00C22DDE">
            <w:pPr>
              <w:rPr>
                <w:color w:val="000000"/>
              </w:rPr>
            </w:pPr>
            <w:r w:rsidRPr="00F653AF">
              <w:rPr>
                <w:color w:val="000000"/>
              </w:rPr>
              <w:t xml:space="preserve">nmdc.soa.maint.model.page </w:t>
            </w:r>
          </w:p>
        </w:tc>
        <w:tc>
          <w:tcPr>
            <w:tcW w:w="1350" w:type="dxa"/>
            <w:gridSpan w:val="2"/>
            <w:shd w:val="clear" w:color="auto" w:fill="C5E1F4"/>
            <w:hideMark/>
          </w:tcPr>
          <w:p w14:paraId="21053F9B"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6165D2E1" w14:textId="77777777" w:rsidR="00C22DDE" w:rsidRPr="00F653AF" w:rsidRDefault="00C22DDE" w:rsidP="00C22DDE">
            <w:pPr>
              <w:rPr>
                <w:color w:val="000000"/>
              </w:rPr>
            </w:pPr>
            <w:r w:rsidRPr="00F653AF">
              <w:rPr>
                <w:color w:val="000000"/>
              </w:rPr>
              <w:t>7</w:t>
            </w:r>
          </w:p>
        </w:tc>
        <w:tc>
          <w:tcPr>
            <w:tcW w:w="2700" w:type="dxa"/>
            <w:shd w:val="clear" w:color="auto" w:fill="C5E1F4"/>
            <w:hideMark/>
          </w:tcPr>
          <w:p w14:paraId="1A57FD13" w14:textId="77777777" w:rsidR="00C22DDE" w:rsidRPr="00F653AF" w:rsidRDefault="00C22DDE" w:rsidP="00C22DDE">
            <w:pPr>
              <w:rPr>
                <w:color w:val="000000"/>
              </w:rPr>
            </w:pPr>
            <w:r w:rsidRPr="00F653AF">
              <w:rPr>
                <w:color w:val="000000"/>
              </w:rPr>
              <w:t>Maintenance TOUR SOA UEC utility page</w:t>
            </w:r>
          </w:p>
        </w:tc>
      </w:tr>
      <w:tr w:rsidR="00C22DDE" w:rsidRPr="00F653AF" w14:paraId="0DEF3EBF" w14:textId="77777777" w:rsidTr="00E8709B">
        <w:tc>
          <w:tcPr>
            <w:tcW w:w="3174" w:type="dxa"/>
            <w:tcBorders>
              <w:bottom w:val="single" w:sz="4" w:space="0" w:color="000000" w:themeColor="text1"/>
            </w:tcBorders>
            <w:shd w:val="clear" w:color="auto" w:fill="8AC2E9"/>
            <w:hideMark/>
          </w:tcPr>
          <w:p w14:paraId="264B1D35" w14:textId="77777777" w:rsidR="00C22DDE" w:rsidRPr="00F653AF" w:rsidRDefault="00C22DDE" w:rsidP="00C22DDE">
            <w:pPr>
              <w:rPr>
                <w:color w:val="000000"/>
              </w:rPr>
            </w:pPr>
            <w:r w:rsidRPr="00F653AF">
              <w:rPr>
                <w:color w:val="000000"/>
              </w:rPr>
              <w:t xml:space="preserve">nmdc.soa.eat.model.page </w:t>
            </w:r>
          </w:p>
        </w:tc>
        <w:tc>
          <w:tcPr>
            <w:tcW w:w="1350" w:type="dxa"/>
            <w:gridSpan w:val="2"/>
            <w:tcBorders>
              <w:bottom w:val="single" w:sz="4" w:space="0" w:color="000000" w:themeColor="text1"/>
            </w:tcBorders>
            <w:shd w:val="clear" w:color="auto" w:fill="8AC2E9"/>
            <w:hideMark/>
          </w:tcPr>
          <w:p w14:paraId="2AAC3021"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2ABF2C78" w14:textId="77777777" w:rsidR="00C22DDE" w:rsidRPr="00F653AF" w:rsidRDefault="00C22DDE" w:rsidP="00C22DDE">
            <w:pPr>
              <w:rPr>
                <w:color w:val="000000"/>
              </w:rPr>
            </w:pPr>
            <w:r w:rsidRPr="00F653AF">
              <w:rPr>
                <w:color w:val="000000"/>
              </w:rPr>
              <w:t>7</w:t>
            </w:r>
          </w:p>
        </w:tc>
        <w:tc>
          <w:tcPr>
            <w:tcW w:w="2700" w:type="dxa"/>
            <w:tcBorders>
              <w:bottom w:val="single" w:sz="4" w:space="0" w:color="000000" w:themeColor="text1"/>
            </w:tcBorders>
            <w:shd w:val="clear" w:color="auto" w:fill="8AC2E9"/>
            <w:hideMark/>
          </w:tcPr>
          <w:p w14:paraId="0319C034" w14:textId="77777777" w:rsidR="00C22DDE" w:rsidRPr="00F653AF" w:rsidRDefault="00C22DDE" w:rsidP="00C22DDE">
            <w:pPr>
              <w:rPr>
                <w:color w:val="000000"/>
              </w:rPr>
            </w:pPr>
            <w:r w:rsidRPr="00F653AF">
              <w:rPr>
                <w:color w:val="000000"/>
              </w:rPr>
              <w:t>Eating Out TOUR SOA UEC utility page</w:t>
            </w:r>
          </w:p>
        </w:tc>
      </w:tr>
      <w:tr w:rsidR="00C22DDE" w:rsidRPr="00F653AF" w14:paraId="160D36D0" w14:textId="77777777" w:rsidTr="00E8709B">
        <w:tc>
          <w:tcPr>
            <w:tcW w:w="3174" w:type="dxa"/>
            <w:shd w:val="clear" w:color="auto" w:fill="C5E1F4"/>
            <w:hideMark/>
          </w:tcPr>
          <w:p w14:paraId="2E46CD2D" w14:textId="77777777" w:rsidR="00C22DDE" w:rsidRPr="00F653AF" w:rsidRDefault="00C22DDE" w:rsidP="00C22DDE">
            <w:pPr>
              <w:rPr>
                <w:color w:val="000000"/>
              </w:rPr>
            </w:pPr>
            <w:r w:rsidRPr="00F653AF">
              <w:rPr>
                <w:color w:val="000000"/>
              </w:rPr>
              <w:t xml:space="preserve">nmdc.soa.visit.model.page </w:t>
            </w:r>
          </w:p>
        </w:tc>
        <w:tc>
          <w:tcPr>
            <w:tcW w:w="1350" w:type="dxa"/>
            <w:gridSpan w:val="2"/>
            <w:shd w:val="clear" w:color="auto" w:fill="C5E1F4"/>
            <w:hideMark/>
          </w:tcPr>
          <w:p w14:paraId="6D3A1322"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67FCECBF" w14:textId="77777777" w:rsidR="00C22DDE" w:rsidRPr="00F653AF" w:rsidRDefault="00C22DDE" w:rsidP="00C22DDE">
            <w:pPr>
              <w:rPr>
                <w:color w:val="000000"/>
              </w:rPr>
            </w:pPr>
            <w:r w:rsidRPr="00F653AF">
              <w:rPr>
                <w:color w:val="000000"/>
              </w:rPr>
              <w:t>7</w:t>
            </w:r>
          </w:p>
        </w:tc>
        <w:tc>
          <w:tcPr>
            <w:tcW w:w="2700" w:type="dxa"/>
            <w:shd w:val="clear" w:color="auto" w:fill="C5E1F4"/>
            <w:hideMark/>
          </w:tcPr>
          <w:p w14:paraId="6D133CB7" w14:textId="77777777" w:rsidR="00C22DDE" w:rsidRPr="00F653AF" w:rsidRDefault="00C22DDE" w:rsidP="00C22DDE">
            <w:pPr>
              <w:rPr>
                <w:color w:val="000000"/>
              </w:rPr>
            </w:pPr>
            <w:r w:rsidRPr="00F653AF">
              <w:rPr>
                <w:color w:val="000000"/>
              </w:rPr>
              <w:t>Visiting TOUR SOA UEC utility page</w:t>
            </w:r>
          </w:p>
        </w:tc>
      </w:tr>
      <w:tr w:rsidR="00C22DDE" w:rsidRPr="00F653AF" w14:paraId="6E711917" w14:textId="77777777" w:rsidTr="00E8709B">
        <w:tc>
          <w:tcPr>
            <w:tcW w:w="3174" w:type="dxa"/>
            <w:tcBorders>
              <w:bottom w:val="single" w:sz="4" w:space="0" w:color="000000" w:themeColor="text1"/>
            </w:tcBorders>
            <w:shd w:val="clear" w:color="auto" w:fill="8AC2E9"/>
            <w:hideMark/>
          </w:tcPr>
          <w:p w14:paraId="13FC86A2" w14:textId="77777777" w:rsidR="00C22DDE" w:rsidRPr="00F653AF" w:rsidRDefault="00C22DDE" w:rsidP="00C22DDE">
            <w:pPr>
              <w:rPr>
                <w:color w:val="000000"/>
              </w:rPr>
            </w:pPr>
            <w:r w:rsidRPr="00F653AF">
              <w:rPr>
                <w:color w:val="000000"/>
              </w:rPr>
              <w:t xml:space="preserve">nmdc.soa.discr.model.page </w:t>
            </w:r>
          </w:p>
        </w:tc>
        <w:tc>
          <w:tcPr>
            <w:tcW w:w="1350" w:type="dxa"/>
            <w:gridSpan w:val="2"/>
            <w:tcBorders>
              <w:bottom w:val="single" w:sz="4" w:space="0" w:color="000000" w:themeColor="text1"/>
            </w:tcBorders>
            <w:shd w:val="clear" w:color="auto" w:fill="8AC2E9"/>
            <w:hideMark/>
          </w:tcPr>
          <w:p w14:paraId="59C5A9C0"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0F0E0DBC" w14:textId="77777777" w:rsidR="00C22DDE" w:rsidRPr="00F653AF" w:rsidRDefault="00C22DDE" w:rsidP="00C22DDE">
            <w:pPr>
              <w:rPr>
                <w:color w:val="000000"/>
              </w:rPr>
            </w:pPr>
            <w:r w:rsidRPr="00F653AF">
              <w:rPr>
                <w:color w:val="000000"/>
              </w:rPr>
              <w:t>7</w:t>
            </w:r>
          </w:p>
        </w:tc>
        <w:tc>
          <w:tcPr>
            <w:tcW w:w="2700" w:type="dxa"/>
            <w:tcBorders>
              <w:bottom w:val="single" w:sz="4" w:space="0" w:color="000000" w:themeColor="text1"/>
            </w:tcBorders>
            <w:shd w:val="clear" w:color="auto" w:fill="8AC2E9"/>
            <w:hideMark/>
          </w:tcPr>
          <w:p w14:paraId="293196C0" w14:textId="77777777" w:rsidR="00C22DDE" w:rsidRPr="00F653AF" w:rsidRDefault="00C22DDE" w:rsidP="00C22DDE">
            <w:pPr>
              <w:rPr>
                <w:color w:val="000000"/>
              </w:rPr>
            </w:pPr>
            <w:r w:rsidRPr="00F653AF">
              <w:rPr>
                <w:color w:val="000000"/>
              </w:rPr>
              <w:t>Discretionary TOUR SOA UEC utility page</w:t>
            </w:r>
          </w:p>
        </w:tc>
      </w:tr>
      <w:tr w:rsidR="00C22DDE" w:rsidRPr="00F653AF" w14:paraId="30122FD1" w14:textId="77777777" w:rsidTr="00E8709B">
        <w:tc>
          <w:tcPr>
            <w:tcW w:w="3174" w:type="dxa"/>
            <w:shd w:val="clear" w:color="auto" w:fill="C5E1F4"/>
            <w:hideMark/>
          </w:tcPr>
          <w:p w14:paraId="03DC834A" w14:textId="77777777" w:rsidR="00C22DDE" w:rsidRPr="00F653AF" w:rsidRDefault="00C22DDE" w:rsidP="00C22DDE">
            <w:pPr>
              <w:rPr>
                <w:color w:val="000000"/>
              </w:rPr>
            </w:pPr>
            <w:r w:rsidRPr="00F653AF">
              <w:rPr>
                <w:color w:val="000000"/>
              </w:rPr>
              <w:t xml:space="preserve">nmdc.soa.atwork.model.page </w:t>
            </w:r>
          </w:p>
        </w:tc>
        <w:tc>
          <w:tcPr>
            <w:tcW w:w="1350" w:type="dxa"/>
            <w:gridSpan w:val="2"/>
            <w:shd w:val="clear" w:color="auto" w:fill="C5E1F4"/>
            <w:hideMark/>
          </w:tcPr>
          <w:p w14:paraId="3DA57225"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0F18BB21" w14:textId="77777777" w:rsidR="00C22DDE" w:rsidRPr="00F653AF" w:rsidRDefault="00C22DDE" w:rsidP="00C22DDE">
            <w:pPr>
              <w:rPr>
                <w:color w:val="000000"/>
              </w:rPr>
            </w:pPr>
            <w:r w:rsidRPr="00F653AF">
              <w:rPr>
                <w:color w:val="000000"/>
              </w:rPr>
              <w:t>8</w:t>
            </w:r>
          </w:p>
        </w:tc>
        <w:tc>
          <w:tcPr>
            <w:tcW w:w="2700" w:type="dxa"/>
            <w:shd w:val="clear" w:color="auto" w:fill="C5E1F4"/>
            <w:hideMark/>
          </w:tcPr>
          <w:p w14:paraId="42CF919E" w14:textId="77777777" w:rsidR="00C22DDE" w:rsidRPr="00F653AF" w:rsidRDefault="00C22DDE" w:rsidP="00C22DDE">
            <w:pPr>
              <w:rPr>
                <w:color w:val="000000"/>
              </w:rPr>
            </w:pPr>
            <w:r w:rsidRPr="00F653AF">
              <w:rPr>
                <w:color w:val="000000"/>
              </w:rPr>
              <w:t>At-Work Sub-Tour SOA UEC utility page</w:t>
            </w:r>
          </w:p>
        </w:tc>
      </w:tr>
      <w:tr w:rsidR="00C22DDE" w:rsidRPr="00F653AF" w14:paraId="0B77B200" w14:textId="77777777" w:rsidTr="00E8709B">
        <w:tc>
          <w:tcPr>
            <w:tcW w:w="3174" w:type="dxa"/>
            <w:tcBorders>
              <w:bottom w:val="single" w:sz="4" w:space="0" w:color="000000" w:themeColor="text1"/>
            </w:tcBorders>
            <w:shd w:val="clear" w:color="auto" w:fill="8AC2E9"/>
            <w:hideMark/>
          </w:tcPr>
          <w:p w14:paraId="44C14176" w14:textId="77777777" w:rsidR="00C22DDE" w:rsidRPr="00F653AF" w:rsidRDefault="00C22DDE" w:rsidP="00C22DDE">
            <w:pPr>
              <w:rPr>
                <w:color w:val="000000"/>
              </w:rPr>
            </w:pPr>
            <w:r w:rsidRPr="00F653AF">
              <w:rPr>
                <w:color w:val="000000"/>
              </w:rPr>
              <w:t xml:space="preserve">tourModeChoice.uec.file </w:t>
            </w:r>
          </w:p>
        </w:tc>
        <w:tc>
          <w:tcPr>
            <w:tcW w:w="1350" w:type="dxa"/>
            <w:gridSpan w:val="2"/>
            <w:tcBorders>
              <w:bottom w:val="single" w:sz="4" w:space="0" w:color="000000" w:themeColor="text1"/>
            </w:tcBorders>
            <w:shd w:val="clear" w:color="auto" w:fill="8AC2E9"/>
            <w:hideMark/>
          </w:tcPr>
          <w:p w14:paraId="44F93238"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hideMark/>
          </w:tcPr>
          <w:p w14:paraId="27086CD5" w14:textId="77777777" w:rsidR="00C22DDE" w:rsidRPr="00F653AF" w:rsidRDefault="00C22DDE" w:rsidP="00C22DDE">
            <w:pPr>
              <w:rPr>
                <w:color w:val="000000"/>
              </w:rPr>
            </w:pPr>
            <w:r w:rsidRPr="00F653AF">
              <w:rPr>
                <w:color w:val="000000"/>
              </w:rPr>
              <w:t>TourModeChoice.xls</w:t>
            </w:r>
          </w:p>
        </w:tc>
        <w:tc>
          <w:tcPr>
            <w:tcW w:w="2700" w:type="dxa"/>
            <w:tcBorders>
              <w:bottom w:val="single" w:sz="4" w:space="0" w:color="000000" w:themeColor="text1"/>
            </w:tcBorders>
            <w:shd w:val="clear" w:color="auto" w:fill="8AC2E9"/>
            <w:hideMark/>
          </w:tcPr>
          <w:p w14:paraId="0943DCBB" w14:textId="77777777" w:rsidR="00C22DDE" w:rsidRPr="00F653AF" w:rsidRDefault="00C22DDE" w:rsidP="00C22DDE">
            <w:pPr>
              <w:rPr>
                <w:color w:val="000000"/>
              </w:rPr>
            </w:pPr>
            <w:r w:rsidRPr="00F653AF">
              <w:rPr>
                <w:color w:val="000000"/>
              </w:rPr>
              <w:t>File name of Tour Mode choice UEC</w:t>
            </w:r>
          </w:p>
        </w:tc>
      </w:tr>
      <w:tr w:rsidR="00C22DDE" w:rsidRPr="00F653AF" w14:paraId="7213271B" w14:textId="77777777" w:rsidTr="00E8709B">
        <w:tc>
          <w:tcPr>
            <w:tcW w:w="3174" w:type="dxa"/>
            <w:shd w:val="clear" w:color="auto" w:fill="C5E1F4"/>
            <w:hideMark/>
          </w:tcPr>
          <w:p w14:paraId="09F46918" w14:textId="77777777" w:rsidR="00C22DDE" w:rsidRPr="00F653AF" w:rsidRDefault="00C22DDE" w:rsidP="00C22DDE">
            <w:pPr>
              <w:rPr>
                <w:color w:val="000000"/>
              </w:rPr>
            </w:pPr>
            <w:r w:rsidRPr="00F653AF">
              <w:rPr>
                <w:color w:val="000000"/>
              </w:rPr>
              <w:lastRenderedPageBreak/>
              <w:t xml:space="preserve">tourModeChoice.maint.model.page </w:t>
            </w:r>
          </w:p>
        </w:tc>
        <w:tc>
          <w:tcPr>
            <w:tcW w:w="1350" w:type="dxa"/>
            <w:gridSpan w:val="2"/>
            <w:shd w:val="clear" w:color="auto" w:fill="C5E1F4"/>
            <w:hideMark/>
          </w:tcPr>
          <w:p w14:paraId="00706EF3"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745D20B6" w14:textId="77777777" w:rsidR="00C22DDE" w:rsidRPr="00F653AF" w:rsidRDefault="00C22DDE" w:rsidP="00C22DDE">
            <w:pPr>
              <w:rPr>
                <w:color w:val="000000"/>
              </w:rPr>
            </w:pPr>
            <w:r w:rsidRPr="00F653AF">
              <w:rPr>
                <w:color w:val="000000"/>
              </w:rPr>
              <w:t>4</w:t>
            </w:r>
          </w:p>
        </w:tc>
        <w:tc>
          <w:tcPr>
            <w:tcW w:w="2700" w:type="dxa"/>
            <w:shd w:val="clear" w:color="auto" w:fill="C5E1F4"/>
            <w:hideMark/>
          </w:tcPr>
          <w:p w14:paraId="33BCEE6A" w14:textId="77777777" w:rsidR="00C22DDE" w:rsidRPr="00F653AF" w:rsidRDefault="00C22DDE" w:rsidP="00C22DDE">
            <w:pPr>
              <w:rPr>
                <w:color w:val="000000"/>
              </w:rPr>
            </w:pPr>
            <w:r w:rsidRPr="00F653AF">
              <w:rPr>
                <w:color w:val="000000"/>
              </w:rPr>
              <w:t>Maintenance Tour Mode Choice UEC utility page</w:t>
            </w:r>
          </w:p>
        </w:tc>
      </w:tr>
      <w:tr w:rsidR="00C22DDE" w:rsidRPr="00F653AF" w14:paraId="77ADB96E" w14:textId="77777777" w:rsidTr="00E8709B">
        <w:tc>
          <w:tcPr>
            <w:tcW w:w="3174" w:type="dxa"/>
            <w:tcBorders>
              <w:bottom w:val="single" w:sz="4" w:space="0" w:color="000000" w:themeColor="text1"/>
            </w:tcBorders>
            <w:shd w:val="clear" w:color="auto" w:fill="8AC2E9"/>
            <w:hideMark/>
          </w:tcPr>
          <w:p w14:paraId="63D02567" w14:textId="77777777" w:rsidR="00C22DDE" w:rsidRPr="00F653AF" w:rsidRDefault="00C22DDE" w:rsidP="00C22DDE">
            <w:pPr>
              <w:rPr>
                <w:color w:val="000000"/>
              </w:rPr>
            </w:pPr>
            <w:r w:rsidRPr="00F653AF">
              <w:rPr>
                <w:color w:val="000000"/>
              </w:rPr>
              <w:t xml:space="preserve">tourModeChoice.discr.model.page </w:t>
            </w:r>
          </w:p>
        </w:tc>
        <w:tc>
          <w:tcPr>
            <w:tcW w:w="1350" w:type="dxa"/>
            <w:gridSpan w:val="2"/>
            <w:tcBorders>
              <w:bottom w:val="single" w:sz="4" w:space="0" w:color="000000" w:themeColor="text1"/>
            </w:tcBorders>
            <w:shd w:val="clear" w:color="auto" w:fill="8AC2E9"/>
            <w:hideMark/>
          </w:tcPr>
          <w:p w14:paraId="4337BE27"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4C86C0EC" w14:textId="77777777" w:rsidR="00C22DDE" w:rsidRPr="00F653AF" w:rsidRDefault="00C22DDE" w:rsidP="00C22DDE">
            <w:pPr>
              <w:rPr>
                <w:color w:val="000000"/>
              </w:rPr>
            </w:pPr>
            <w:r w:rsidRPr="00F653AF">
              <w:rPr>
                <w:color w:val="000000"/>
              </w:rPr>
              <w:t>5</w:t>
            </w:r>
          </w:p>
        </w:tc>
        <w:tc>
          <w:tcPr>
            <w:tcW w:w="2700" w:type="dxa"/>
            <w:tcBorders>
              <w:bottom w:val="single" w:sz="4" w:space="0" w:color="000000" w:themeColor="text1"/>
            </w:tcBorders>
            <w:shd w:val="clear" w:color="auto" w:fill="8AC2E9"/>
            <w:hideMark/>
          </w:tcPr>
          <w:p w14:paraId="68A40702" w14:textId="77777777" w:rsidR="00C22DDE" w:rsidRPr="00F653AF" w:rsidRDefault="00C22DDE" w:rsidP="00C22DDE">
            <w:pPr>
              <w:rPr>
                <w:color w:val="000000"/>
              </w:rPr>
            </w:pPr>
            <w:r w:rsidRPr="00F653AF">
              <w:rPr>
                <w:color w:val="000000"/>
              </w:rPr>
              <w:t>Discretionary Tour Mode Choice UEC utility page</w:t>
            </w:r>
          </w:p>
        </w:tc>
      </w:tr>
      <w:tr w:rsidR="00C22DDE" w:rsidRPr="00F653AF" w14:paraId="6E5B959F" w14:textId="77777777" w:rsidTr="00E8709B">
        <w:tc>
          <w:tcPr>
            <w:tcW w:w="3174" w:type="dxa"/>
            <w:shd w:val="clear" w:color="auto" w:fill="C5E1F4"/>
            <w:hideMark/>
          </w:tcPr>
          <w:p w14:paraId="5EAFABC4" w14:textId="77777777" w:rsidR="00C22DDE" w:rsidRPr="00F653AF" w:rsidRDefault="00C22DDE" w:rsidP="00C22DDE">
            <w:pPr>
              <w:rPr>
                <w:color w:val="000000"/>
              </w:rPr>
            </w:pPr>
            <w:r w:rsidRPr="00F653AF">
              <w:rPr>
                <w:color w:val="000000"/>
              </w:rPr>
              <w:t xml:space="preserve">tourModeChoice.atwork.model.page </w:t>
            </w:r>
          </w:p>
        </w:tc>
        <w:tc>
          <w:tcPr>
            <w:tcW w:w="1350" w:type="dxa"/>
            <w:gridSpan w:val="2"/>
            <w:shd w:val="clear" w:color="auto" w:fill="C5E1F4"/>
            <w:hideMark/>
          </w:tcPr>
          <w:p w14:paraId="145D7352"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601DC097" w14:textId="77777777" w:rsidR="00C22DDE" w:rsidRPr="00F653AF" w:rsidRDefault="00C22DDE" w:rsidP="00C22DDE">
            <w:pPr>
              <w:rPr>
                <w:color w:val="000000"/>
              </w:rPr>
            </w:pPr>
            <w:r w:rsidRPr="00F653AF">
              <w:rPr>
                <w:color w:val="000000"/>
              </w:rPr>
              <w:t>6</w:t>
            </w:r>
          </w:p>
        </w:tc>
        <w:tc>
          <w:tcPr>
            <w:tcW w:w="2700" w:type="dxa"/>
            <w:shd w:val="clear" w:color="auto" w:fill="C5E1F4"/>
            <w:hideMark/>
          </w:tcPr>
          <w:p w14:paraId="70725CB6" w14:textId="77777777" w:rsidR="00C22DDE" w:rsidRPr="00F653AF" w:rsidRDefault="00C22DDE" w:rsidP="00C22DDE">
            <w:pPr>
              <w:rPr>
                <w:color w:val="000000"/>
              </w:rPr>
            </w:pPr>
            <w:r w:rsidRPr="00F653AF">
              <w:rPr>
                <w:color w:val="000000"/>
              </w:rPr>
              <w:t>At-Work Sub-Tour Mode Choice UEC utility page</w:t>
            </w:r>
          </w:p>
        </w:tc>
      </w:tr>
      <w:tr w:rsidR="00C22DDE" w:rsidRPr="00F653AF" w14:paraId="173E79F5" w14:textId="77777777" w:rsidTr="00E8709B">
        <w:tc>
          <w:tcPr>
            <w:tcW w:w="3174" w:type="dxa"/>
            <w:tcBorders>
              <w:bottom w:val="single" w:sz="4" w:space="0" w:color="000000" w:themeColor="text1"/>
            </w:tcBorders>
            <w:shd w:val="clear" w:color="auto" w:fill="8AC2E9"/>
            <w:hideMark/>
          </w:tcPr>
          <w:p w14:paraId="4A87D6FE" w14:textId="77777777" w:rsidR="00C22DDE" w:rsidRPr="00F653AF" w:rsidRDefault="00C22DDE" w:rsidP="00C22DDE">
            <w:pPr>
              <w:rPr>
                <w:color w:val="000000"/>
              </w:rPr>
            </w:pPr>
            <w:r w:rsidRPr="00F653AF">
              <w:rPr>
                <w:color w:val="000000"/>
              </w:rPr>
              <w:t xml:space="preserve">departTime.uec.file </w:t>
            </w:r>
          </w:p>
        </w:tc>
        <w:tc>
          <w:tcPr>
            <w:tcW w:w="1350" w:type="dxa"/>
            <w:gridSpan w:val="2"/>
            <w:tcBorders>
              <w:bottom w:val="single" w:sz="4" w:space="0" w:color="000000" w:themeColor="text1"/>
            </w:tcBorders>
            <w:shd w:val="clear" w:color="auto" w:fill="8AC2E9"/>
            <w:hideMark/>
          </w:tcPr>
          <w:p w14:paraId="584FAD35"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hideMark/>
          </w:tcPr>
          <w:p w14:paraId="03B4A96B" w14:textId="77777777" w:rsidR="00C22DDE" w:rsidRPr="00F653AF" w:rsidRDefault="00C22DDE" w:rsidP="00C22DDE">
            <w:pPr>
              <w:rPr>
                <w:color w:val="000000"/>
              </w:rPr>
            </w:pPr>
            <w:r w:rsidRPr="00F653AF">
              <w:rPr>
                <w:color w:val="000000"/>
              </w:rPr>
              <w:t>TourDepartureAndDuration.xls</w:t>
            </w:r>
          </w:p>
        </w:tc>
        <w:tc>
          <w:tcPr>
            <w:tcW w:w="2700" w:type="dxa"/>
            <w:tcBorders>
              <w:bottom w:val="single" w:sz="4" w:space="0" w:color="000000" w:themeColor="text1"/>
            </w:tcBorders>
            <w:shd w:val="clear" w:color="auto" w:fill="8AC2E9"/>
            <w:hideMark/>
          </w:tcPr>
          <w:p w14:paraId="44D41535" w14:textId="77777777" w:rsidR="00C22DDE" w:rsidRPr="00F653AF" w:rsidRDefault="00C22DDE" w:rsidP="00C22DDE">
            <w:pPr>
              <w:rPr>
                <w:color w:val="000000"/>
              </w:rPr>
            </w:pPr>
            <w:r w:rsidRPr="00F653AF">
              <w:rPr>
                <w:color w:val="000000"/>
              </w:rPr>
              <w:t>File name of Tour TOD Choice UEC</w:t>
            </w:r>
          </w:p>
        </w:tc>
      </w:tr>
      <w:tr w:rsidR="00C22DDE" w:rsidRPr="00F653AF" w14:paraId="1BC0E0CA" w14:textId="77777777" w:rsidTr="00E8709B">
        <w:tc>
          <w:tcPr>
            <w:tcW w:w="3174" w:type="dxa"/>
            <w:shd w:val="clear" w:color="auto" w:fill="C5E1F4"/>
            <w:hideMark/>
          </w:tcPr>
          <w:p w14:paraId="52D96E77" w14:textId="77777777" w:rsidR="00C22DDE" w:rsidRPr="00F653AF" w:rsidRDefault="00C22DDE" w:rsidP="00C22DDE">
            <w:pPr>
              <w:rPr>
                <w:color w:val="000000"/>
              </w:rPr>
            </w:pPr>
            <w:r w:rsidRPr="00F653AF">
              <w:rPr>
                <w:color w:val="000000"/>
              </w:rPr>
              <w:t xml:space="preserve">departTime.data.page </w:t>
            </w:r>
          </w:p>
        </w:tc>
        <w:tc>
          <w:tcPr>
            <w:tcW w:w="1350" w:type="dxa"/>
            <w:gridSpan w:val="2"/>
            <w:shd w:val="clear" w:color="auto" w:fill="C5E1F4"/>
            <w:hideMark/>
          </w:tcPr>
          <w:p w14:paraId="7A6FA97D"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28C60D95" w14:textId="77777777" w:rsidR="00C22DDE" w:rsidRPr="00F653AF" w:rsidRDefault="00C22DDE" w:rsidP="00C22DDE">
            <w:pPr>
              <w:rPr>
                <w:color w:val="000000"/>
              </w:rPr>
            </w:pPr>
            <w:r w:rsidRPr="00F653AF">
              <w:rPr>
                <w:color w:val="000000"/>
              </w:rPr>
              <w:t>0</w:t>
            </w:r>
          </w:p>
        </w:tc>
        <w:tc>
          <w:tcPr>
            <w:tcW w:w="2700" w:type="dxa"/>
            <w:shd w:val="clear" w:color="auto" w:fill="C5E1F4"/>
            <w:hideMark/>
          </w:tcPr>
          <w:p w14:paraId="5103D9A1" w14:textId="77777777" w:rsidR="00C22DDE" w:rsidRPr="00F653AF" w:rsidRDefault="00C22DDE" w:rsidP="00C22DDE">
            <w:pPr>
              <w:rPr>
                <w:color w:val="000000"/>
              </w:rPr>
            </w:pPr>
            <w:r w:rsidRPr="00F653AF">
              <w:rPr>
                <w:color w:val="000000"/>
              </w:rPr>
              <w:t>Tour TOD Choice UEC data page</w:t>
            </w:r>
          </w:p>
        </w:tc>
      </w:tr>
      <w:tr w:rsidR="00C22DDE" w:rsidRPr="00F653AF" w14:paraId="4B487AF8" w14:textId="77777777" w:rsidTr="00E8709B">
        <w:tc>
          <w:tcPr>
            <w:tcW w:w="3174" w:type="dxa"/>
            <w:tcBorders>
              <w:bottom w:val="single" w:sz="4" w:space="0" w:color="000000" w:themeColor="text1"/>
            </w:tcBorders>
            <w:shd w:val="clear" w:color="auto" w:fill="8AC2E9"/>
            <w:hideMark/>
          </w:tcPr>
          <w:p w14:paraId="517C5D0E" w14:textId="77777777" w:rsidR="00C22DDE" w:rsidRPr="00F653AF" w:rsidRDefault="00C22DDE" w:rsidP="00C22DDE">
            <w:pPr>
              <w:rPr>
                <w:color w:val="000000"/>
              </w:rPr>
            </w:pPr>
            <w:r w:rsidRPr="00F653AF">
              <w:rPr>
                <w:color w:val="000000"/>
              </w:rPr>
              <w:t xml:space="preserve">departTime.work.page </w:t>
            </w:r>
          </w:p>
        </w:tc>
        <w:tc>
          <w:tcPr>
            <w:tcW w:w="1350" w:type="dxa"/>
            <w:gridSpan w:val="2"/>
            <w:tcBorders>
              <w:bottom w:val="single" w:sz="4" w:space="0" w:color="000000" w:themeColor="text1"/>
            </w:tcBorders>
            <w:shd w:val="clear" w:color="auto" w:fill="8AC2E9"/>
            <w:hideMark/>
          </w:tcPr>
          <w:p w14:paraId="2B0ABA5A"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559BE77C" w14:textId="77777777" w:rsidR="00C22DDE" w:rsidRPr="00F653AF" w:rsidRDefault="00C22DDE" w:rsidP="00C22DDE">
            <w:pPr>
              <w:rPr>
                <w:color w:val="000000"/>
              </w:rPr>
            </w:pPr>
            <w:r w:rsidRPr="00F653AF">
              <w:rPr>
                <w:color w:val="000000"/>
              </w:rPr>
              <w:t>1</w:t>
            </w:r>
          </w:p>
        </w:tc>
        <w:tc>
          <w:tcPr>
            <w:tcW w:w="2700" w:type="dxa"/>
            <w:tcBorders>
              <w:bottom w:val="single" w:sz="4" w:space="0" w:color="000000" w:themeColor="text1"/>
            </w:tcBorders>
            <w:shd w:val="clear" w:color="auto" w:fill="8AC2E9"/>
            <w:hideMark/>
          </w:tcPr>
          <w:p w14:paraId="590C6340" w14:textId="77777777" w:rsidR="00C22DDE" w:rsidRPr="00F653AF" w:rsidRDefault="00C22DDE" w:rsidP="00C22DDE">
            <w:pPr>
              <w:rPr>
                <w:color w:val="000000"/>
              </w:rPr>
            </w:pPr>
            <w:r w:rsidRPr="00F653AF">
              <w:rPr>
                <w:color w:val="000000"/>
              </w:rPr>
              <w:t>Work Tour TOD Choice UEC utility page</w:t>
            </w:r>
          </w:p>
        </w:tc>
      </w:tr>
      <w:tr w:rsidR="00C22DDE" w:rsidRPr="00F653AF" w14:paraId="172112CC" w14:textId="77777777" w:rsidTr="00E8709B">
        <w:tc>
          <w:tcPr>
            <w:tcW w:w="3174" w:type="dxa"/>
            <w:shd w:val="clear" w:color="auto" w:fill="C5E1F4"/>
            <w:hideMark/>
          </w:tcPr>
          <w:p w14:paraId="36A26B70" w14:textId="77777777" w:rsidR="00C22DDE" w:rsidRPr="00F653AF" w:rsidRDefault="00C22DDE" w:rsidP="00C22DDE">
            <w:pPr>
              <w:rPr>
                <w:color w:val="000000"/>
              </w:rPr>
            </w:pPr>
            <w:r w:rsidRPr="00F653AF">
              <w:rPr>
                <w:color w:val="000000"/>
              </w:rPr>
              <w:t xml:space="preserve">departTime.univ.page </w:t>
            </w:r>
          </w:p>
        </w:tc>
        <w:tc>
          <w:tcPr>
            <w:tcW w:w="1350" w:type="dxa"/>
            <w:gridSpan w:val="2"/>
            <w:shd w:val="clear" w:color="auto" w:fill="C5E1F4"/>
            <w:hideMark/>
          </w:tcPr>
          <w:p w14:paraId="10007E62"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7DFD2F25" w14:textId="77777777" w:rsidR="00C22DDE" w:rsidRPr="00F653AF" w:rsidRDefault="00C22DDE" w:rsidP="00C22DDE">
            <w:pPr>
              <w:rPr>
                <w:color w:val="000000"/>
              </w:rPr>
            </w:pPr>
            <w:r w:rsidRPr="00F653AF">
              <w:rPr>
                <w:color w:val="000000"/>
              </w:rPr>
              <w:t>2</w:t>
            </w:r>
          </w:p>
        </w:tc>
        <w:tc>
          <w:tcPr>
            <w:tcW w:w="2700" w:type="dxa"/>
            <w:shd w:val="clear" w:color="auto" w:fill="C5E1F4"/>
            <w:hideMark/>
          </w:tcPr>
          <w:p w14:paraId="75068B76" w14:textId="77777777" w:rsidR="00C22DDE" w:rsidRPr="00F653AF" w:rsidRDefault="00C22DDE" w:rsidP="00C22DDE">
            <w:pPr>
              <w:rPr>
                <w:color w:val="000000"/>
              </w:rPr>
            </w:pPr>
            <w:r w:rsidRPr="00F653AF">
              <w:rPr>
                <w:color w:val="000000"/>
              </w:rPr>
              <w:t>University Tour TOD Choice UEC utility page</w:t>
            </w:r>
          </w:p>
        </w:tc>
      </w:tr>
      <w:tr w:rsidR="00C22DDE" w:rsidRPr="00F653AF" w14:paraId="78EE3CBE" w14:textId="77777777" w:rsidTr="00E8709B">
        <w:tc>
          <w:tcPr>
            <w:tcW w:w="3174" w:type="dxa"/>
            <w:tcBorders>
              <w:bottom w:val="single" w:sz="4" w:space="0" w:color="000000" w:themeColor="text1"/>
            </w:tcBorders>
            <w:shd w:val="clear" w:color="auto" w:fill="8AC2E9"/>
            <w:hideMark/>
          </w:tcPr>
          <w:p w14:paraId="6ADAE95C" w14:textId="77777777" w:rsidR="00C22DDE" w:rsidRPr="00F653AF" w:rsidRDefault="00C22DDE" w:rsidP="00C22DDE">
            <w:pPr>
              <w:rPr>
                <w:color w:val="000000"/>
              </w:rPr>
            </w:pPr>
            <w:r w:rsidRPr="00F653AF">
              <w:rPr>
                <w:color w:val="000000"/>
              </w:rPr>
              <w:t xml:space="preserve">departTime.school.page </w:t>
            </w:r>
          </w:p>
        </w:tc>
        <w:tc>
          <w:tcPr>
            <w:tcW w:w="1350" w:type="dxa"/>
            <w:gridSpan w:val="2"/>
            <w:tcBorders>
              <w:bottom w:val="single" w:sz="4" w:space="0" w:color="000000" w:themeColor="text1"/>
            </w:tcBorders>
            <w:shd w:val="clear" w:color="auto" w:fill="8AC2E9"/>
            <w:hideMark/>
          </w:tcPr>
          <w:p w14:paraId="6B3752AC"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446B922F" w14:textId="77777777" w:rsidR="00C22DDE" w:rsidRPr="00F653AF" w:rsidRDefault="00C22DDE" w:rsidP="00C22DDE">
            <w:pPr>
              <w:rPr>
                <w:color w:val="000000"/>
              </w:rPr>
            </w:pPr>
            <w:r w:rsidRPr="00F653AF">
              <w:rPr>
                <w:color w:val="000000"/>
              </w:rPr>
              <w:t>3</w:t>
            </w:r>
          </w:p>
        </w:tc>
        <w:tc>
          <w:tcPr>
            <w:tcW w:w="2700" w:type="dxa"/>
            <w:tcBorders>
              <w:bottom w:val="single" w:sz="4" w:space="0" w:color="000000" w:themeColor="text1"/>
            </w:tcBorders>
            <w:shd w:val="clear" w:color="auto" w:fill="8AC2E9"/>
            <w:hideMark/>
          </w:tcPr>
          <w:p w14:paraId="6DD3FF18" w14:textId="77777777" w:rsidR="00C22DDE" w:rsidRPr="00F653AF" w:rsidRDefault="00C22DDE" w:rsidP="00C22DDE">
            <w:pPr>
              <w:rPr>
                <w:color w:val="000000"/>
              </w:rPr>
            </w:pPr>
            <w:r w:rsidRPr="00F653AF">
              <w:rPr>
                <w:color w:val="000000"/>
              </w:rPr>
              <w:t>School Tour TOD Choice UEC utility page</w:t>
            </w:r>
          </w:p>
        </w:tc>
      </w:tr>
      <w:tr w:rsidR="00C22DDE" w:rsidRPr="00F653AF" w14:paraId="19459D67" w14:textId="77777777" w:rsidTr="00E8709B">
        <w:tc>
          <w:tcPr>
            <w:tcW w:w="3174" w:type="dxa"/>
            <w:shd w:val="clear" w:color="auto" w:fill="C5E1F4"/>
            <w:hideMark/>
          </w:tcPr>
          <w:p w14:paraId="669D3D22" w14:textId="77777777" w:rsidR="00C22DDE" w:rsidRPr="00F653AF" w:rsidRDefault="00C22DDE" w:rsidP="00C22DDE">
            <w:pPr>
              <w:rPr>
                <w:color w:val="000000"/>
              </w:rPr>
            </w:pPr>
            <w:r w:rsidRPr="00F653AF">
              <w:rPr>
                <w:color w:val="000000"/>
              </w:rPr>
              <w:t xml:space="preserve">departTime.escort.page </w:t>
            </w:r>
          </w:p>
        </w:tc>
        <w:tc>
          <w:tcPr>
            <w:tcW w:w="1350" w:type="dxa"/>
            <w:gridSpan w:val="2"/>
            <w:shd w:val="clear" w:color="auto" w:fill="C5E1F4"/>
            <w:hideMark/>
          </w:tcPr>
          <w:p w14:paraId="393F21C9"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45FFED18" w14:textId="77777777" w:rsidR="00C22DDE" w:rsidRPr="00F653AF" w:rsidRDefault="00C22DDE" w:rsidP="00C22DDE">
            <w:pPr>
              <w:rPr>
                <w:color w:val="000000"/>
              </w:rPr>
            </w:pPr>
            <w:r w:rsidRPr="00F653AF">
              <w:rPr>
                <w:color w:val="000000"/>
              </w:rPr>
              <w:t>4</w:t>
            </w:r>
          </w:p>
        </w:tc>
        <w:tc>
          <w:tcPr>
            <w:tcW w:w="2700" w:type="dxa"/>
            <w:shd w:val="clear" w:color="auto" w:fill="C5E1F4"/>
            <w:hideMark/>
          </w:tcPr>
          <w:p w14:paraId="063779BB" w14:textId="77777777" w:rsidR="00C22DDE" w:rsidRPr="00F653AF" w:rsidRDefault="00C22DDE" w:rsidP="00C22DDE">
            <w:pPr>
              <w:rPr>
                <w:color w:val="000000"/>
              </w:rPr>
            </w:pPr>
            <w:r w:rsidRPr="00F653AF">
              <w:rPr>
                <w:color w:val="000000"/>
              </w:rPr>
              <w:t>Escort Tour TOD Choice UEC utility page</w:t>
            </w:r>
          </w:p>
        </w:tc>
      </w:tr>
      <w:tr w:rsidR="00C22DDE" w:rsidRPr="00F653AF" w14:paraId="70A43472" w14:textId="77777777" w:rsidTr="00E8709B">
        <w:tc>
          <w:tcPr>
            <w:tcW w:w="3174" w:type="dxa"/>
            <w:tcBorders>
              <w:bottom w:val="single" w:sz="4" w:space="0" w:color="000000" w:themeColor="text1"/>
            </w:tcBorders>
            <w:shd w:val="clear" w:color="auto" w:fill="8AC2E9"/>
            <w:hideMark/>
          </w:tcPr>
          <w:p w14:paraId="1EB4412D" w14:textId="77777777" w:rsidR="00C22DDE" w:rsidRPr="00F653AF" w:rsidRDefault="00C22DDE" w:rsidP="00C22DDE">
            <w:pPr>
              <w:rPr>
                <w:color w:val="000000"/>
              </w:rPr>
            </w:pPr>
            <w:r w:rsidRPr="00F653AF">
              <w:rPr>
                <w:color w:val="000000"/>
              </w:rPr>
              <w:t xml:space="preserve">departTime.shop.page </w:t>
            </w:r>
          </w:p>
        </w:tc>
        <w:tc>
          <w:tcPr>
            <w:tcW w:w="1350" w:type="dxa"/>
            <w:gridSpan w:val="2"/>
            <w:tcBorders>
              <w:bottom w:val="single" w:sz="4" w:space="0" w:color="000000" w:themeColor="text1"/>
            </w:tcBorders>
            <w:shd w:val="clear" w:color="auto" w:fill="8AC2E9"/>
            <w:hideMark/>
          </w:tcPr>
          <w:p w14:paraId="04351D24"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04AB8DA0" w14:textId="77777777" w:rsidR="00C22DDE" w:rsidRPr="00F653AF" w:rsidRDefault="00C22DDE" w:rsidP="00C22DDE">
            <w:pPr>
              <w:rPr>
                <w:color w:val="000000"/>
              </w:rPr>
            </w:pPr>
            <w:r w:rsidRPr="00F653AF">
              <w:rPr>
                <w:color w:val="000000"/>
              </w:rPr>
              <w:t>5</w:t>
            </w:r>
          </w:p>
        </w:tc>
        <w:tc>
          <w:tcPr>
            <w:tcW w:w="2700" w:type="dxa"/>
            <w:tcBorders>
              <w:bottom w:val="single" w:sz="4" w:space="0" w:color="000000" w:themeColor="text1"/>
            </w:tcBorders>
            <w:shd w:val="clear" w:color="auto" w:fill="8AC2E9"/>
            <w:hideMark/>
          </w:tcPr>
          <w:p w14:paraId="4464F8A9" w14:textId="77777777" w:rsidR="00C22DDE" w:rsidRPr="00F653AF" w:rsidRDefault="00C22DDE" w:rsidP="00C22DDE">
            <w:pPr>
              <w:rPr>
                <w:color w:val="000000"/>
              </w:rPr>
            </w:pPr>
            <w:r w:rsidRPr="00F653AF">
              <w:rPr>
                <w:color w:val="000000"/>
              </w:rPr>
              <w:t>Shop Tour TOD Choice UEC utility page</w:t>
            </w:r>
          </w:p>
        </w:tc>
      </w:tr>
      <w:tr w:rsidR="00C22DDE" w:rsidRPr="00F653AF" w14:paraId="402E32EA" w14:textId="77777777" w:rsidTr="00E8709B">
        <w:tc>
          <w:tcPr>
            <w:tcW w:w="3174" w:type="dxa"/>
            <w:shd w:val="clear" w:color="auto" w:fill="C5E1F4"/>
            <w:hideMark/>
          </w:tcPr>
          <w:p w14:paraId="667CFD70" w14:textId="77777777" w:rsidR="00C22DDE" w:rsidRPr="00F653AF" w:rsidRDefault="00C22DDE" w:rsidP="00C22DDE">
            <w:pPr>
              <w:rPr>
                <w:color w:val="000000"/>
              </w:rPr>
            </w:pPr>
            <w:r w:rsidRPr="00F653AF">
              <w:rPr>
                <w:color w:val="000000"/>
              </w:rPr>
              <w:t xml:space="preserve">departTime.maint.page </w:t>
            </w:r>
          </w:p>
        </w:tc>
        <w:tc>
          <w:tcPr>
            <w:tcW w:w="1350" w:type="dxa"/>
            <w:gridSpan w:val="2"/>
            <w:shd w:val="clear" w:color="auto" w:fill="C5E1F4"/>
            <w:hideMark/>
          </w:tcPr>
          <w:p w14:paraId="64138D9F"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5D2D0818" w14:textId="77777777" w:rsidR="00C22DDE" w:rsidRPr="00F653AF" w:rsidRDefault="00C22DDE" w:rsidP="00C22DDE">
            <w:pPr>
              <w:rPr>
                <w:color w:val="000000"/>
              </w:rPr>
            </w:pPr>
            <w:r w:rsidRPr="00F653AF">
              <w:rPr>
                <w:color w:val="000000"/>
              </w:rPr>
              <w:t>6</w:t>
            </w:r>
          </w:p>
        </w:tc>
        <w:tc>
          <w:tcPr>
            <w:tcW w:w="2700" w:type="dxa"/>
            <w:shd w:val="clear" w:color="auto" w:fill="C5E1F4"/>
            <w:hideMark/>
          </w:tcPr>
          <w:p w14:paraId="239C59D0" w14:textId="77777777" w:rsidR="00C22DDE" w:rsidRPr="00F653AF" w:rsidRDefault="00C22DDE" w:rsidP="00C22DDE">
            <w:pPr>
              <w:rPr>
                <w:color w:val="000000"/>
              </w:rPr>
            </w:pPr>
            <w:r w:rsidRPr="00F653AF">
              <w:rPr>
                <w:color w:val="000000"/>
              </w:rPr>
              <w:t>Maintenance Tour TOD Choice UEC utility page</w:t>
            </w:r>
          </w:p>
        </w:tc>
      </w:tr>
      <w:tr w:rsidR="00C22DDE" w:rsidRPr="00F653AF" w14:paraId="61278EAA" w14:textId="77777777" w:rsidTr="00E8709B">
        <w:tc>
          <w:tcPr>
            <w:tcW w:w="3174" w:type="dxa"/>
            <w:tcBorders>
              <w:bottom w:val="single" w:sz="4" w:space="0" w:color="000000" w:themeColor="text1"/>
            </w:tcBorders>
            <w:shd w:val="clear" w:color="auto" w:fill="8AC2E9"/>
            <w:hideMark/>
          </w:tcPr>
          <w:p w14:paraId="4764173F" w14:textId="77777777" w:rsidR="00C22DDE" w:rsidRPr="00F653AF" w:rsidRDefault="00C22DDE" w:rsidP="00C22DDE">
            <w:pPr>
              <w:rPr>
                <w:color w:val="000000"/>
              </w:rPr>
            </w:pPr>
            <w:r w:rsidRPr="00F653AF">
              <w:rPr>
                <w:color w:val="000000"/>
              </w:rPr>
              <w:t xml:space="preserve">departTime.eat.page </w:t>
            </w:r>
          </w:p>
        </w:tc>
        <w:tc>
          <w:tcPr>
            <w:tcW w:w="1350" w:type="dxa"/>
            <w:gridSpan w:val="2"/>
            <w:tcBorders>
              <w:bottom w:val="single" w:sz="4" w:space="0" w:color="000000" w:themeColor="text1"/>
            </w:tcBorders>
            <w:shd w:val="clear" w:color="auto" w:fill="8AC2E9"/>
            <w:hideMark/>
          </w:tcPr>
          <w:p w14:paraId="65DC965D"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5A815CC1" w14:textId="77777777" w:rsidR="00C22DDE" w:rsidRPr="00F653AF" w:rsidRDefault="00C22DDE" w:rsidP="00C22DDE">
            <w:pPr>
              <w:rPr>
                <w:color w:val="000000"/>
              </w:rPr>
            </w:pPr>
            <w:r w:rsidRPr="00F653AF">
              <w:rPr>
                <w:color w:val="000000"/>
              </w:rPr>
              <w:t>7</w:t>
            </w:r>
          </w:p>
        </w:tc>
        <w:tc>
          <w:tcPr>
            <w:tcW w:w="2700" w:type="dxa"/>
            <w:tcBorders>
              <w:bottom w:val="single" w:sz="4" w:space="0" w:color="000000" w:themeColor="text1"/>
            </w:tcBorders>
            <w:shd w:val="clear" w:color="auto" w:fill="8AC2E9"/>
            <w:hideMark/>
          </w:tcPr>
          <w:p w14:paraId="2FD03254" w14:textId="77777777" w:rsidR="00C22DDE" w:rsidRPr="00F653AF" w:rsidRDefault="00C22DDE" w:rsidP="00C22DDE">
            <w:pPr>
              <w:rPr>
                <w:color w:val="000000"/>
              </w:rPr>
            </w:pPr>
            <w:r w:rsidRPr="00F653AF">
              <w:rPr>
                <w:color w:val="000000"/>
              </w:rPr>
              <w:t>Eating Out Tour TOD Choice UEC utility page</w:t>
            </w:r>
          </w:p>
        </w:tc>
      </w:tr>
      <w:tr w:rsidR="00C22DDE" w:rsidRPr="00F653AF" w14:paraId="4AE9E9D8" w14:textId="77777777" w:rsidTr="00E8709B">
        <w:tc>
          <w:tcPr>
            <w:tcW w:w="3174" w:type="dxa"/>
            <w:shd w:val="clear" w:color="auto" w:fill="C5E1F4"/>
            <w:hideMark/>
          </w:tcPr>
          <w:p w14:paraId="4598FAE8" w14:textId="77777777" w:rsidR="00C22DDE" w:rsidRPr="00F653AF" w:rsidRDefault="00C22DDE" w:rsidP="00C22DDE">
            <w:pPr>
              <w:rPr>
                <w:color w:val="000000"/>
              </w:rPr>
            </w:pPr>
            <w:r w:rsidRPr="00F653AF">
              <w:rPr>
                <w:color w:val="000000"/>
              </w:rPr>
              <w:t xml:space="preserve">departTime.visit.page </w:t>
            </w:r>
          </w:p>
        </w:tc>
        <w:tc>
          <w:tcPr>
            <w:tcW w:w="1350" w:type="dxa"/>
            <w:gridSpan w:val="2"/>
            <w:shd w:val="clear" w:color="auto" w:fill="C5E1F4"/>
            <w:hideMark/>
          </w:tcPr>
          <w:p w14:paraId="18DE6662"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270A77BF" w14:textId="77777777" w:rsidR="00C22DDE" w:rsidRPr="00F653AF" w:rsidRDefault="00C22DDE" w:rsidP="00C22DDE">
            <w:pPr>
              <w:rPr>
                <w:color w:val="000000"/>
              </w:rPr>
            </w:pPr>
            <w:r w:rsidRPr="00F653AF">
              <w:rPr>
                <w:color w:val="000000"/>
              </w:rPr>
              <w:t>8</w:t>
            </w:r>
          </w:p>
        </w:tc>
        <w:tc>
          <w:tcPr>
            <w:tcW w:w="2700" w:type="dxa"/>
            <w:shd w:val="clear" w:color="auto" w:fill="C5E1F4"/>
            <w:hideMark/>
          </w:tcPr>
          <w:p w14:paraId="57A0B26D" w14:textId="77777777" w:rsidR="00C22DDE" w:rsidRPr="00F653AF" w:rsidRDefault="00C22DDE" w:rsidP="00C22DDE">
            <w:pPr>
              <w:rPr>
                <w:color w:val="000000"/>
              </w:rPr>
            </w:pPr>
            <w:r w:rsidRPr="00F653AF">
              <w:rPr>
                <w:color w:val="000000"/>
              </w:rPr>
              <w:t>Visiting Tour TOD Choice UEC utility page</w:t>
            </w:r>
          </w:p>
        </w:tc>
      </w:tr>
      <w:tr w:rsidR="00C22DDE" w:rsidRPr="00F653AF" w14:paraId="1D23BE35" w14:textId="77777777" w:rsidTr="00E8709B">
        <w:tc>
          <w:tcPr>
            <w:tcW w:w="3174" w:type="dxa"/>
            <w:tcBorders>
              <w:bottom w:val="single" w:sz="4" w:space="0" w:color="000000" w:themeColor="text1"/>
            </w:tcBorders>
            <w:shd w:val="clear" w:color="auto" w:fill="8AC2E9"/>
            <w:hideMark/>
          </w:tcPr>
          <w:p w14:paraId="0ABCF30A" w14:textId="77777777" w:rsidR="00C22DDE" w:rsidRPr="00F653AF" w:rsidRDefault="00C22DDE" w:rsidP="00C22DDE">
            <w:pPr>
              <w:rPr>
                <w:color w:val="000000"/>
              </w:rPr>
            </w:pPr>
            <w:r w:rsidRPr="00F653AF">
              <w:rPr>
                <w:color w:val="000000"/>
              </w:rPr>
              <w:t xml:space="preserve">departTime.discr.page </w:t>
            </w:r>
          </w:p>
        </w:tc>
        <w:tc>
          <w:tcPr>
            <w:tcW w:w="1350" w:type="dxa"/>
            <w:gridSpan w:val="2"/>
            <w:tcBorders>
              <w:bottom w:val="single" w:sz="4" w:space="0" w:color="000000" w:themeColor="text1"/>
            </w:tcBorders>
            <w:shd w:val="clear" w:color="auto" w:fill="8AC2E9"/>
            <w:hideMark/>
          </w:tcPr>
          <w:p w14:paraId="0DC48BDF"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48369731" w14:textId="77777777" w:rsidR="00C22DDE" w:rsidRPr="00F653AF" w:rsidRDefault="00C22DDE" w:rsidP="00C22DDE">
            <w:pPr>
              <w:rPr>
                <w:color w:val="000000"/>
              </w:rPr>
            </w:pPr>
            <w:r w:rsidRPr="00F653AF">
              <w:rPr>
                <w:color w:val="000000"/>
              </w:rPr>
              <w:t>9</w:t>
            </w:r>
          </w:p>
        </w:tc>
        <w:tc>
          <w:tcPr>
            <w:tcW w:w="2700" w:type="dxa"/>
            <w:tcBorders>
              <w:bottom w:val="single" w:sz="4" w:space="0" w:color="000000" w:themeColor="text1"/>
            </w:tcBorders>
            <w:shd w:val="clear" w:color="auto" w:fill="8AC2E9"/>
            <w:hideMark/>
          </w:tcPr>
          <w:p w14:paraId="715320F1" w14:textId="77777777" w:rsidR="00C22DDE" w:rsidRPr="00F653AF" w:rsidRDefault="00C22DDE" w:rsidP="00C22DDE">
            <w:pPr>
              <w:rPr>
                <w:color w:val="000000"/>
              </w:rPr>
            </w:pPr>
            <w:r w:rsidRPr="00F653AF">
              <w:rPr>
                <w:color w:val="000000"/>
              </w:rPr>
              <w:t>Discretionary Tour TOD Choice UEC utility page</w:t>
            </w:r>
          </w:p>
        </w:tc>
      </w:tr>
      <w:tr w:rsidR="00C22DDE" w:rsidRPr="00F653AF" w14:paraId="4A00C57D" w14:textId="77777777" w:rsidTr="00E8709B">
        <w:tc>
          <w:tcPr>
            <w:tcW w:w="3174" w:type="dxa"/>
            <w:shd w:val="clear" w:color="auto" w:fill="C5E1F4"/>
            <w:hideMark/>
          </w:tcPr>
          <w:p w14:paraId="7F44A615" w14:textId="77777777" w:rsidR="00C22DDE" w:rsidRPr="00F653AF" w:rsidRDefault="00C22DDE" w:rsidP="00C22DDE">
            <w:pPr>
              <w:rPr>
                <w:color w:val="000000"/>
              </w:rPr>
            </w:pPr>
            <w:r w:rsidRPr="00F653AF">
              <w:rPr>
                <w:color w:val="000000"/>
              </w:rPr>
              <w:t xml:space="preserve">departTime.atwork.page </w:t>
            </w:r>
          </w:p>
        </w:tc>
        <w:tc>
          <w:tcPr>
            <w:tcW w:w="1350" w:type="dxa"/>
            <w:gridSpan w:val="2"/>
            <w:shd w:val="clear" w:color="auto" w:fill="C5E1F4"/>
            <w:hideMark/>
          </w:tcPr>
          <w:p w14:paraId="07A461A1"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4842037A" w14:textId="77777777" w:rsidR="00C22DDE" w:rsidRPr="00F653AF" w:rsidRDefault="00C22DDE" w:rsidP="00C22DDE">
            <w:pPr>
              <w:rPr>
                <w:color w:val="000000"/>
              </w:rPr>
            </w:pPr>
            <w:r w:rsidRPr="00F653AF">
              <w:rPr>
                <w:color w:val="000000"/>
              </w:rPr>
              <w:t>10</w:t>
            </w:r>
          </w:p>
        </w:tc>
        <w:tc>
          <w:tcPr>
            <w:tcW w:w="2700" w:type="dxa"/>
            <w:shd w:val="clear" w:color="auto" w:fill="C5E1F4"/>
            <w:hideMark/>
          </w:tcPr>
          <w:p w14:paraId="278C3CAF" w14:textId="77777777" w:rsidR="00C22DDE" w:rsidRPr="00F653AF" w:rsidRDefault="00C22DDE" w:rsidP="00C22DDE">
            <w:pPr>
              <w:rPr>
                <w:color w:val="000000"/>
              </w:rPr>
            </w:pPr>
            <w:r w:rsidRPr="00F653AF">
              <w:rPr>
                <w:color w:val="000000"/>
              </w:rPr>
              <w:t>At-Work Sub-Tour TOD Choice UEC utility page</w:t>
            </w:r>
          </w:p>
        </w:tc>
      </w:tr>
      <w:tr w:rsidR="00C22DDE" w:rsidRPr="00F653AF" w14:paraId="6E123482" w14:textId="77777777" w:rsidTr="00E8709B">
        <w:tc>
          <w:tcPr>
            <w:tcW w:w="3174" w:type="dxa"/>
            <w:tcBorders>
              <w:bottom w:val="single" w:sz="4" w:space="0" w:color="000000" w:themeColor="text1"/>
            </w:tcBorders>
            <w:shd w:val="clear" w:color="auto" w:fill="8AC2E9"/>
            <w:hideMark/>
          </w:tcPr>
          <w:p w14:paraId="1AA523EE" w14:textId="77777777" w:rsidR="00C22DDE" w:rsidRPr="00F653AF" w:rsidRDefault="00C22DDE" w:rsidP="00C22DDE">
            <w:pPr>
              <w:rPr>
                <w:color w:val="000000"/>
              </w:rPr>
            </w:pPr>
            <w:r w:rsidRPr="00F653AF">
              <w:rPr>
                <w:color w:val="000000"/>
              </w:rPr>
              <w:t xml:space="preserve">departTime.alts.file </w:t>
            </w:r>
          </w:p>
        </w:tc>
        <w:tc>
          <w:tcPr>
            <w:tcW w:w="1350" w:type="dxa"/>
            <w:gridSpan w:val="2"/>
            <w:tcBorders>
              <w:bottom w:val="single" w:sz="4" w:space="0" w:color="000000" w:themeColor="text1"/>
            </w:tcBorders>
            <w:shd w:val="clear" w:color="auto" w:fill="8AC2E9"/>
            <w:hideMark/>
          </w:tcPr>
          <w:p w14:paraId="4C601AEE"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hideMark/>
          </w:tcPr>
          <w:p w14:paraId="1DF60284" w14:textId="77777777" w:rsidR="00C22DDE" w:rsidRPr="00F653AF" w:rsidRDefault="00C22DDE" w:rsidP="00C22DDE">
            <w:pPr>
              <w:rPr>
                <w:color w:val="000000"/>
              </w:rPr>
            </w:pPr>
            <w:r w:rsidRPr="00F653AF">
              <w:rPr>
                <w:color w:val="000000"/>
              </w:rPr>
              <w:t>DepartureTimeAndDurationAlternatives.csv</w:t>
            </w:r>
          </w:p>
        </w:tc>
        <w:tc>
          <w:tcPr>
            <w:tcW w:w="2700" w:type="dxa"/>
            <w:tcBorders>
              <w:bottom w:val="single" w:sz="4" w:space="0" w:color="000000" w:themeColor="text1"/>
            </w:tcBorders>
            <w:shd w:val="clear" w:color="auto" w:fill="8AC2E9"/>
            <w:hideMark/>
          </w:tcPr>
          <w:p w14:paraId="01CB4492" w14:textId="77777777" w:rsidR="00C22DDE" w:rsidRPr="00F653AF" w:rsidRDefault="00C22DDE" w:rsidP="00C22DDE">
            <w:pPr>
              <w:rPr>
                <w:color w:val="000000"/>
              </w:rPr>
            </w:pPr>
            <w:r w:rsidRPr="00F653AF">
              <w:rPr>
                <w:color w:val="000000"/>
              </w:rPr>
              <w:t>File name of Departure time and duration alternatives</w:t>
            </w:r>
          </w:p>
        </w:tc>
      </w:tr>
      <w:tr w:rsidR="00C22DDE" w:rsidRPr="00F653AF" w14:paraId="711E6D6F" w14:textId="77777777" w:rsidTr="00E8709B">
        <w:tc>
          <w:tcPr>
            <w:tcW w:w="3174" w:type="dxa"/>
            <w:shd w:val="clear" w:color="auto" w:fill="C5E1F4"/>
            <w:hideMark/>
          </w:tcPr>
          <w:p w14:paraId="4B754428" w14:textId="77777777" w:rsidR="00C22DDE" w:rsidRPr="00F653AF" w:rsidRDefault="00C22DDE" w:rsidP="00C22DDE">
            <w:pPr>
              <w:rPr>
                <w:color w:val="000000"/>
              </w:rPr>
            </w:pPr>
            <w:r w:rsidRPr="00F653AF">
              <w:rPr>
                <w:color w:val="000000"/>
              </w:rPr>
              <w:t xml:space="preserve">jtfcp.uec.file </w:t>
            </w:r>
          </w:p>
        </w:tc>
        <w:tc>
          <w:tcPr>
            <w:tcW w:w="1350" w:type="dxa"/>
            <w:gridSpan w:val="2"/>
            <w:shd w:val="clear" w:color="auto" w:fill="C5E1F4"/>
            <w:hideMark/>
          </w:tcPr>
          <w:p w14:paraId="6CC496B5" w14:textId="77777777" w:rsidR="00C22DDE" w:rsidRPr="00F653AF" w:rsidRDefault="00C22DDE" w:rsidP="00C22DDE">
            <w:pPr>
              <w:rPr>
                <w:color w:val="000000"/>
              </w:rPr>
            </w:pPr>
            <w:r w:rsidRPr="00F653AF">
              <w:rPr>
                <w:color w:val="000000"/>
              </w:rPr>
              <w:t>String</w:t>
            </w:r>
          </w:p>
        </w:tc>
        <w:tc>
          <w:tcPr>
            <w:tcW w:w="2520" w:type="dxa"/>
            <w:shd w:val="clear" w:color="auto" w:fill="C5E1F4"/>
            <w:hideMark/>
          </w:tcPr>
          <w:p w14:paraId="4CD69856" w14:textId="77777777" w:rsidR="00C22DDE" w:rsidRPr="00F653AF" w:rsidRDefault="00C22DDE" w:rsidP="00C22DDE">
            <w:pPr>
              <w:rPr>
                <w:color w:val="000000"/>
              </w:rPr>
            </w:pPr>
            <w:r w:rsidRPr="00F653AF">
              <w:rPr>
                <w:color w:val="000000"/>
              </w:rPr>
              <w:t>JointTourFrequency.xls</w:t>
            </w:r>
          </w:p>
        </w:tc>
        <w:tc>
          <w:tcPr>
            <w:tcW w:w="2700" w:type="dxa"/>
            <w:shd w:val="clear" w:color="auto" w:fill="C5E1F4"/>
            <w:hideMark/>
          </w:tcPr>
          <w:p w14:paraId="5F9EFB60" w14:textId="77777777" w:rsidR="00C22DDE" w:rsidRPr="00F653AF" w:rsidRDefault="00C22DDE" w:rsidP="00C22DDE">
            <w:pPr>
              <w:rPr>
                <w:color w:val="000000"/>
              </w:rPr>
            </w:pPr>
            <w:r w:rsidRPr="00F653AF">
              <w:rPr>
                <w:color w:val="000000"/>
              </w:rPr>
              <w:t>File name of Joint Tour Frequency UEC</w:t>
            </w:r>
          </w:p>
        </w:tc>
      </w:tr>
      <w:tr w:rsidR="00C22DDE" w:rsidRPr="00F653AF" w14:paraId="1F7E648D" w14:textId="77777777" w:rsidTr="00E8709B">
        <w:tc>
          <w:tcPr>
            <w:tcW w:w="3174" w:type="dxa"/>
            <w:tcBorders>
              <w:bottom w:val="single" w:sz="4" w:space="0" w:color="000000" w:themeColor="text1"/>
            </w:tcBorders>
            <w:shd w:val="clear" w:color="auto" w:fill="8AC2E9"/>
            <w:hideMark/>
          </w:tcPr>
          <w:p w14:paraId="37593A2E" w14:textId="77777777" w:rsidR="00C22DDE" w:rsidRPr="00F653AF" w:rsidRDefault="00C22DDE" w:rsidP="00C22DDE">
            <w:pPr>
              <w:rPr>
                <w:color w:val="000000"/>
              </w:rPr>
            </w:pPr>
            <w:r w:rsidRPr="00F653AF">
              <w:rPr>
                <w:color w:val="000000"/>
              </w:rPr>
              <w:t xml:space="preserve">jtfcp.alternatives.file </w:t>
            </w:r>
          </w:p>
        </w:tc>
        <w:tc>
          <w:tcPr>
            <w:tcW w:w="1350" w:type="dxa"/>
            <w:gridSpan w:val="2"/>
            <w:tcBorders>
              <w:bottom w:val="single" w:sz="4" w:space="0" w:color="000000" w:themeColor="text1"/>
            </w:tcBorders>
            <w:shd w:val="clear" w:color="auto" w:fill="8AC2E9"/>
            <w:hideMark/>
          </w:tcPr>
          <w:p w14:paraId="7519BE1D"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hideMark/>
          </w:tcPr>
          <w:p w14:paraId="779F62B5" w14:textId="77777777" w:rsidR="00C22DDE" w:rsidRPr="00F653AF" w:rsidRDefault="00C22DDE" w:rsidP="00C22DDE">
            <w:pPr>
              <w:rPr>
                <w:color w:val="000000"/>
              </w:rPr>
            </w:pPr>
            <w:r w:rsidRPr="00F653AF">
              <w:rPr>
                <w:color w:val="000000"/>
              </w:rPr>
              <w:t>JointAlternatives.csv</w:t>
            </w:r>
          </w:p>
        </w:tc>
        <w:tc>
          <w:tcPr>
            <w:tcW w:w="2700" w:type="dxa"/>
            <w:tcBorders>
              <w:bottom w:val="single" w:sz="4" w:space="0" w:color="000000" w:themeColor="text1"/>
            </w:tcBorders>
            <w:shd w:val="clear" w:color="auto" w:fill="8AC2E9"/>
            <w:hideMark/>
          </w:tcPr>
          <w:p w14:paraId="389AA37A" w14:textId="77777777" w:rsidR="00C22DDE" w:rsidRPr="00F653AF" w:rsidRDefault="00C22DDE" w:rsidP="00C22DDE">
            <w:pPr>
              <w:rPr>
                <w:color w:val="000000"/>
              </w:rPr>
            </w:pPr>
            <w:r w:rsidRPr="00F653AF">
              <w:rPr>
                <w:color w:val="000000"/>
              </w:rPr>
              <w:t xml:space="preserve">File name of joint tour alternatives by purpose and party composition </w:t>
            </w:r>
            <w:r w:rsidRPr="00F653AF">
              <w:rPr>
                <w:color w:val="000000"/>
              </w:rPr>
              <w:lastRenderedPageBreak/>
              <w:t>combinations</w:t>
            </w:r>
          </w:p>
        </w:tc>
      </w:tr>
      <w:tr w:rsidR="00C22DDE" w:rsidRPr="00F653AF" w14:paraId="4E6455BD" w14:textId="77777777" w:rsidTr="00E8709B">
        <w:tc>
          <w:tcPr>
            <w:tcW w:w="3174" w:type="dxa"/>
            <w:shd w:val="clear" w:color="auto" w:fill="C5E1F4"/>
            <w:hideMark/>
          </w:tcPr>
          <w:p w14:paraId="4EE437E9" w14:textId="77777777" w:rsidR="00C22DDE" w:rsidRPr="00F653AF" w:rsidRDefault="00C22DDE" w:rsidP="00C22DDE">
            <w:pPr>
              <w:rPr>
                <w:color w:val="000000"/>
              </w:rPr>
            </w:pPr>
            <w:r w:rsidRPr="00F653AF">
              <w:rPr>
                <w:color w:val="000000"/>
              </w:rPr>
              <w:lastRenderedPageBreak/>
              <w:t xml:space="preserve">jtfcp.data.page </w:t>
            </w:r>
          </w:p>
        </w:tc>
        <w:tc>
          <w:tcPr>
            <w:tcW w:w="1350" w:type="dxa"/>
            <w:gridSpan w:val="2"/>
            <w:shd w:val="clear" w:color="auto" w:fill="C5E1F4"/>
            <w:hideMark/>
          </w:tcPr>
          <w:p w14:paraId="2441B273"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0767A03A" w14:textId="77777777" w:rsidR="00C22DDE" w:rsidRPr="00F653AF" w:rsidRDefault="00C22DDE" w:rsidP="00C22DDE">
            <w:pPr>
              <w:rPr>
                <w:color w:val="000000"/>
              </w:rPr>
            </w:pPr>
            <w:r w:rsidRPr="00F653AF">
              <w:rPr>
                <w:color w:val="000000"/>
              </w:rPr>
              <w:t>0</w:t>
            </w:r>
          </w:p>
        </w:tc>
        <w:tc>
          <w:tcPr>
            <w:tcW w:w="2700" w:type="dxa"/>
            <w:shd w:val="clear" w:color="auto" w:fill="C5E1F4"/>
            <w:hideMark/>
          </w:tcPr>
          <w:p w14:paraId="2D7A7842" w14:textId="77777777" w:rsidR="00C22DDE" w:rsidRPr="00F653AF" w:rsidRDefault="00C22DDE" w:rsidP="00C22DDE">
            <w:pPr>
              <w:rPr>
                <w:color w:val="000000"/>
              </w:rPr>
            </w:pPr>
            <w:r w:rsidRPr="00F653AF">
              <w:rPr>
                <w:color w:val="000000"/>
              </w:rPr>
              <w:t>Joint Tour Frequency UEC data page</w:t>
            </w:r>
          </w:p>
        </w:tc>
      </w:tr>
      <w:tr w:rsidR="00C22DDE" w:rsidRPr="00F653AF" w14:paraId="3BECA096" w14:textId="77777777" w:rsidTr="00E8709B">
        <w:tc>
          <w:tcPr>
            <w:tcW w:w="3174" w:type="dxa"/>
            <w:tcBorders>
              <w:bottom w:val="single" w:sz="4" w:space="0" w:color="000000" w:themeColor="text1"/>
            </w:tcBorders>
            <w:shd w:val="clear" w:color="auto" w:fill="8AC2E9"/>
            <w:hideMark/>
          </w:tcPr>
          <w:p w14:paraId="7A3A24B9" w14:textId="77777777" w:rsidR="00C22DDE" w:rsidRPr="00F653AF" w:rsidRDefault="00C22DDE" w:rsidP="00C22DDE">
            <w:pPr>
              <w:rPr>
                <w:color w:val="000000"/>
              </w:rPr>
            </w:pPr>
            <w:r w:rsidRPr="00F653AF">
              <w:rPr>
                <w:color w:val="000000"/>
              </w:rPr>
              <w:t xml:space="preserve">jtfcp.freq.comp.page </w:t>
            </w:r>
          </w:p>
        </w:tc>
        <w:tc>
          <w:tcPr>
            <w:tcW w:w="1350" w:type="dxa"/>
            <w:gridSpan w:val="2"/>
            <w:tcBorders>
              <w:bottom w:val="single" w:sz="4" w:space="0" w:color="000000" w:themeColor="text1"/>
            </w:tcBorders>
            <w:shd w:val="clear" w:color="auto" w:fill="8AC2E9"/>
            <w:hideMark/>
          </w:tcPr>
          <w:p w14:paraId="239FD115"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4524E07B" w14:textId="77777777" w:rsidR="00C22DDE" w:rsidRPr="00F653AF" w:rsidRDefault="00C22DDE" w:rsidP="00C22DDE">
            <w:pPr>
              <w:rPr>
                <w:color w:val="000000"/>
              </w:rPr>
            </w:pPr>
            <w:r w:rsidRPr="00F653AF">
              <w:rPr>
                <w:color w:val="000000"/>
              </w:rPr>
              <w:t>1</w:t>
            </w:r>
          </w:p>
        </w:tc>
        <w:tc>
          <w:tcPr>
            <w:tcW w:w="2700" w:type="dxa"/>
            <w:tcBorders>
              <w:bottom w:val="single" w:sz="4" w:space="0" w:color="000000" w:themeColor="text1"/>
            </w:tcBorders>
            <w:shd w:val="clear" w:color="auto" w:fill="8AC2E9"/>
            <w:hideMark/>
          </w:tcPr>
          <w:p w14:paraId="32C49DF5" w14:textId="77777777" w:rsidR="00C22DDE" w:rsidRPr="00F653AF" w:rsidRDefault="00C22DDE" w:rsidP="00C22DDE">
            <w:pPr>
              <w:rPr>
                <w:color w:val="000000"/>
              </w:rPr>
            </w:pPr>
            <w:r w:rsidRPr="00F653AF">
              <w:rPr>
                <w:color w:val="000000"/>
              </w:rPr>
              <w:t>Joint Tour Frequency UEC utility composition page</w:t>
            </w:r>
          </w:p>
        </w:tc>
      </w:tr>
      <w:tr w:rsidR="00C22DDE" w:rsidRPr="00F653AF" w14:paraId="636AF197" w14:textId="77777777" w:rsidTr="00E8709B">
        <w:tc>
          <w:tcPr>
            <w:tcW w:w="3174" w:type="dxa"/>
            <w:shd w:val="clear" w:color="auto" w:fill="C5E1F4"/>
            <w:hideMark/>
          </w:tcPr>
          <w:p w14:paraId="7FD9797F" w14:textId="77777777" w:rsidR="00C22DDE" w:rsidRPr="00F653AF" w:rsidRDefault="00C22DDE" w:rsidP="00C22DDE">
            <w:pPr>
              <w:rPr>
                <w:color w:val="000000"/>
              </w:rPr>
            </w:pPr>
            <w:r w:rsidRPr="00F653AF">
              <w:rPr>
                <w:color w:val="000000"/>
              </w:rPr>
              <w:t xml:space="preserve">jtfcp.participate.page </w:t>
            </w:r>
          </w:p>
        </w:tc>
        <w:tc>
          <w:tcPr>
            <w:tcW w:w="1350" w:type="dxa"/>
            <w:gridSpan w:val="2"/>
            <w:shd w:val="clear" w:color="auto" w:fill="C5E1F4"/>
            <w:hideMark/>
          </w:tcPr>
          <w:p w14:paraId="551709A0"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6FD92F24" w14:textId="77777777" w:rsidR="00C22DDE" w:rsidRPr="00F653AF" w:rsidRDefault="00C22DDE" w:rsidP="00C22DDE">
            <w:pPr>
              <w:rPr>
                <w:color w:val="000000"/>
              </w:rPr>
            </w:pPr>
            <w:r w:rsidRPr="00F653AF">
              <w:rPr>
                <w:color w:val="000000"/>
              </w:rPr>
              <w:t>2</w:t>
            </w:r>
          </w:p>
        </w:tc>
        <w:tc>
          <w:tcPr>
            <w:tcW w:w="2700" w:type="dxa"/>
            <w:shd w:val="clear" w:color="auto" w:fill="C5E1F4"/>
            <w:hideMark/>
          </w:tcPr>
          <w:p w14:paraId="79F2671E" w14:textId="77777777" w:rsidR="00C22DDE" w:rsidRPr="00F653AF" w:rsidRDefault="00C22DDE" w:rsidP="00C22DDE">
            <w:pPr>
              <w:rPr>
                <w:color w:val="000000"/>
              </w:rPr>
            </w:pPr>
            <w:r w:rsidRPr="00F653AF">
              <w:rPr>
                <w:color w:val="000000"/>
              </w:rPr>
              <w:t>Joint Tour Frequency UEC utility participation page</w:t>
            </w:r>
          </w:p>
        </w:tc>
      </w:tr>
      <w:tr w:rsidR="00C22DDE" w:rsidRPr="00F653AF" w14:paraId="7180C116" w14:textId="77777777" w:rsidTr="00E8709B">
        <w:tc>
          <w:tcPr>
            <w:tcW w:w="3174" w:type="dxa"/>
            <w:tcBorders>
              <w:bottom w:val="single" w:sz="4" w:space="0" w:color="000000" w:themeColor="text1"/>
            </w:tcBorders>
            <w:shd w:val="clear" w:color="auto" w:fill="8AC2E9"/>
            <w:hideMark/>
          </w:tcPr>
          <w:p w14:paraId="18C32C43" w14:textId="77777777" w:rsidR="00C22DDE" w:rsidRPr="00F653AF" w:rsidRDefault="00C22DDE" w:rsidP="00C22DDE">
            <w:pPr>
              <w:rPr>
                <w:color w:val="000000"/>
              </w:rPr>
            </w:pPr>
            <w:r w:rsidRPr="00F653AF">
              <w:rPr>
                <w:color w:val="000000"/>
              </w:rPr>
              <w:t xml:space="preserve">inmtf.uec.file </w:t>
            </w:r>
          </w:p>
        </w:tc>
        <w:tc>
          <w:tcPr>
            <w:tcW w:w="1350" w:type="dxa"/>
            <w:gridSpan w:val="2"/>
            <w:tcBorders>
              <w:bottom w:val="single" w:sz="4" w:space="0" w:color="000000" w:themeColor="text1"/>
            </w:tcBorders>
            <w:shd w:val="clear" w:color="auto" w:fill="8AC2E9"/>
            <w:hideMark/>
          </w:tcPr>
          <w:p w14:paraId="1285CA3A"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hideMark/>
          </w:tcPr>
          <w:p w14:paraId="31ABDC47" w14:textId="77777777" w:rsidR="00C22DDE" w:rsidRPr="00F653AF" w:rsidRDefault="00C22DDE" w:rsidP="00C22DDE">
            <w:pPr>
              <w:rPr>
                <w:color w:val="000000"/>
              </w:rPr>
            </w:pPr>
            <w:r w:rsidRPr="00F653AF">
              <w:rPr>
                <w:color w:val="000000"/>
              </w:rPr>
              <w:t>NonMandatoryIndividualTourFrequency.xls</w:t>
            </w:r>
          </w:p>
        </w:tc>
        <w:tc>
          <w:tcPr>
            <w:tcW w:w="2700" w:type="dxa"/>
            <w:tcBorders>
              <w:bottom w:val="single" w:sz="4" w:space="0" w:color="000000" w:themeColor="text1"/>
            </w:tcBorders>
            <w:shd w:val="clear" w:color="auto" w:fill="8AC2E9"/>
            <w:hideMark/>
          </w:tcPr>
          <w:p w14:paraId="292E5507" w14:textId="77777777" w:rsidR="00C22DDE" w:rsidRPr="00F653AF" w:rsidRDefault="00C22DDE" w:rsidP="00C22DDE">
            <w:pPr>
              <w:rPr>
                <w:color w:val="000000"/>
              </w:rPr>
            </w:pPr>
            <w:r w:rsidRPr="00F653AF">
              <w:rPr>
                <w:color w:val="000000"/>
              </w:rPr>
              <w:t>File name of Individual non-mandatory tour frequency UEC</w:t>
            </w:r>
          </w:p>
        </w:tc>
      </w:tr>
      <w:tr w:rsidR="00C22DDE" w:rsidRPr="00F653AF" w14:paraId="1DED98E4" w14:textId="77777777" w:rsidTr="00E8709B">
        <w:tc>
          <w:tcPr>
            <w:tcW w:w="3174" w:type="dxa"/>
            <w:shd w:val="clear" w:color="auto" w:fill="C5E1F4"/>
            <w:hideMark/>
          </w:tcPr>
          <w:p w14:paraId="737C5722" w14:textId="77777777" w:rsidR="00C22DDE" w:rsidRPr="00F653AF" w:rsidRDefault="00C22DDE" w:rsidP="00C22DDE">
            <w:pPr>
              <w:rPr>
                <w:color w:val="000000"/>
              </w:rPr>
            </w:pPr>
            <w:r w:rsidRPr="00F653AF">
              <w:rPr>
                <w:color w:val="000000"/>
              </w:rPr>
              <w:t xml:space="preserve">inmtf.FrequencyExtension.ProbabilityFile </w:t>
            </w:r>
          </w:p>
        </w:tc>
        <w:tc>
          <w:tcPr>
            <w:tcW w:w="1350" w:type="dxa"/>
            <w:gridSpan w:val="2"/>
            <w:shd w:val="clear" w:color="auto" w:fill="C5E1F4"/>
            <w:hideMark/>
          </w:tcPr>
          <w:p w14:paraId="0427B428" w14:textId="77777777" w:rsidR="00C22DDE" w:rsidRPr="00F653AF" w:rsidRDefault="00C22DDE" w:rsidP="00C22DDE">
            <w:pPr>
              <w:rPr>
                <w:color w:val="000000"/>
              </w:rPr>
            </w:pPr>
            <w:r w:rsidRPr="00F653AF">
              <w:rPr>
                <w:color w:val="000000"/>
              </w:rPr>
              <w:t>String</w:t>
            </w:r>
          </w:p>
        </w:tc>
        <w:tc>
          <w:tcPr>
            <w:tcW w:w="2520" w:type="dxa"/>
            <w:shd w:val="clear" w:color="auto" w:fill="C5E1F4"/>
            <w:hideMark/>
          </w:tcPr>
          <w:p w14:paraId="02371F4D" w14:textId="77777777" w:rsidR="00C22DDE" w:rsidRPr="00F653AF" w:rsidRDefault="00C22DDE" w:rsidP="00C22DDE">
            <w:pPr>
              <w:rPr>
                <w:color w:val="000000"/>
              </w:rPr>
            </w:pPr>
            <w:r w:rsidRPr="00F653AF">
              <w:rPr>
                <w:color w:val="000000"/>
              </w:rPr>
              <w:t>IndividualNonMandatoryTourFrequencyExtensionProbabilities_p1.csv</w:t>
            </w:r>
          </w:p>
        </w:tc>
        <w:tc>
          <w:tcPr>
            <w:tcW w:w="2700" w:type="dxa"/>
            <w:shd w:val="clear" w:color="auto" w:fill="C5E1F4"/>
            <w:hideMark/>
          </w:tcPr>
          <w:p w14:paraId="17B88C5D" w14:textId="77777777" w:rsidR="00C22DDE" w:rsidRPr="00F653AF" w:rsidRDefault="00C22DDE" w:rsidP="00C22DDE">
            <w:pPr>
              <w:rPr>
                <w:color w:val="000000"/>
              </w:rPr>
            </w:pPr>
            <w:r w:rsidRPr="00F653AF">
              <w:rPr>
                <w:color w:val="000000"/>
              </w:rPr>
              <w:t>File name of Individual non-mandatory tour frequency extension probabilities</w:t>
            </w:r>
          </w:p>
        </w:tc>
      </w:tr>
      <w:tr w:rsidR="00C22DDE" w:rsidRPr="00F653AF" w14:paraId="29B9A251" w14:textId="77777777" w:rsidTr="00E8709B">
        <w:tc>
          <w:tcPr>
            <w:tcW w:w="3174" w:type="dxa"/>
            <w:tcBorders>
              <w:bottom w:val="single" w:sz="4" w:space="0" w:color="000000" w:themeColor="text1"/>
            </w:tcBorders>
            <w:shd w:val="clear" w:color="auto" w:fill="8AC2E9"/>
            <w:hideMark/>
          </w:tcPr>
          <w:p w14:paraId="3F0F29C9" w14:textId="77777777" w:rsidR="00C22DDE" w:rsidRPr="00F653AF" w:rsidRDefault="00C22DDE" w:rsidP="00C22DDE">
            <w:pPr>
              <w:rPr>
                <w:color w:val="000000"/>
              </w:rPr>
            </w:pPr>
            <w:r w:rsidRPr="00F653AF">
              <w:rPr>
                <w:color w:val="000000"/>
              </w:rPr>
              <w:t xml:space="preserve">IndividualNonMandatoryTourFrequency.AlternativesList.InputFile </w:t>
            </w:r>
          </w:p>
        </w:tc>
        <w:tc>
          <w:tcPr>
            <w:tcW w:w="1350" w:type="dxa"/>
            <w:gridSpan w:val="2"/>
            <w:tcBorders>
              <w:bottom w:val="single" w:sz="4" w:space="0" w:color="000000" w:themeColor="text1"/>
            </w:tcBorders>
            <w:shd w:val="clear" w:color="auto" w:fill="8AC2E9"/>
            <w:hideMark/>
          </w:tcPr>
          <w:p w14:paraId="43C2DE62"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hideMark/>
          </w:tcPr>
          <w:p w14:paraId="25DA31B1" w14:textId="77777777" w:rsidR="00C22DDE" w:rsidRPr="00F653AF" w:rsidRDefault="00C22DDE" w:rsidP="00C22DDE">
            <w:pPr>
              <w:rPr>
                <w:color w:val="000000"/>
              </w:rPr>
            </w:pPr>
            <w:r w:rsidRPr="00F653AF">
              <w:rPr>
                <w:color w:val="000000"/>
              </w:rPr>
              <w:t>IndividualNonMandatoryTourFrequencyAlternatives.csv</w:t>
            </w:r>
          </w:p>
        </w:tc>
        <w:tc>
          <w:tcPr>
            <w:tcW w:w="2700" w:type="dxa"/>
            <w:tcBorders>
              <w:bottom w:val="single" w:sz="4" w:space="0" w:color="000000" w:themeColor="text1"/>
            </w:tcBorders>
            <w:shd w:val="clear" w:color="auto" w:fill="8AC2E9"/>
            <w:hideMark/>
          </w:tcPr>
          <w:p w14:paraId="3EB10FD8" w14:textId="77777777" w:rsidR="00C22DDE" w:rsidRPr="00F653AF" w:rsidRDefault="00C22DDE" w:rsidP="00C22DDE">
            <w:pPr>
              <w:rPr>
                <w:color w:val="000000"/>
              </w:rPr>
            </w:pPr>
            <w:r w:rsidRPr="00F653AF">
              <w:rPr>
                <w:color w:val="000000"/>
              </w:rPr>
              <w:t>File name of individual non-mandatory tour frequency alternatives (combinations)</w:t>
            </w:r>
          </w:p>
        </w:tc>
      </w:tr>
      <w:tr w:rsidR="00C22DDE" w:rsidRPr="00F653AF" w14:paraId="66D0345E" w14:textId="77777777" w:rsidTr="00E8709B">
        <w:tc>
          <w:tcPr>
            <w:tcW w:w="3174" w:type="dxa"/>
            <w:shd w:val="clear" w:color="auto" w:fill="C5E1F4"/>
            <w:hideMark/>
          </w:tcPr>
          <w:p w14:paraId="5194D6E4" w14:textId="77777777" w:rsidR="00C22DDE" w:rsidRPr="00F653AF" w:rsidRDefault="00C22DDE" w:rsidP="00C22DDE">
            <w:pPr>
              <w:rPr>
                <w:color w:val="000000"/>
              </w:rPr>
            </w:pPr>
            <w:r w:rsidRPr="00F653AF">
              <w:rPr>
                <w:color w:val="000000"/>
              </w:rPr>
              <w:t xml:space="preserve">inmtf.data.page </w:t>
            </w:r>
          </w:p>
        </w:tc>
        <w:tc>
          <w:tcPr>
            <w:tcW w:w="1350" w:type="dxa"/>
            <w:gridSpan w:val="2"/>
            <w:shd w:val="clear" w:color="auto" w:fill="C5E1F4"/>
            <w:hideMark/>
          </w:tcPr>
          <w:p w14:paraId="5604BE05"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0EFAB3D1" w14:textId="77777777" w:rsidR="00C22DDE" w:rsidRPr="00F653AF" w:rsidRDefault="00C22DDE" w:rsidP="00C22DDE">
            <w:pPr>
              <w:rPr>
                <w:color w:val="000000"/>
              </w:rPr>
            </w:pPr>
            <w:r w:rsidRPr="00F653AF">
              <w:rPr>
                <w:color w:val="000000"/>
              </w:rPr>
              <w:t>0</w:t>
            </w:r>
          </w:p>
        </w:tc>
        <w:tc>
          <w:tcPr>
            <w:tcW w:w="2700" w:type="dxa"/>
            <w:shd w:val="clear" w:color="auto" w:fill="C5E1F4"/>
            <w:hideMark/>
          </w:tcPr>
          <w:p w14:paraId="42D0FEEA" w14:textId="77777777" w:rsidR="00C22DDE" w:rsidRPr="00F653AF" w:rsidRDefault="00C22DDE" w:rsidP="00C22DDE">
            <w:pPr>
              <w:rPr>
                <w:color w:val="000000"/>
              </w:rPr>
            </w:pPr>
            <w:r w:rsidRPr="00F653AF">
              <w:rPr>
                <w:color w:val="000000"/>
              </w:rPr>
              <w:t>Individual Non-mandatory tour frequency UEC data page</w:t>
            </w:r>
          </w:p>
        </w:tc>
      </w:tr>
      <w:tr w:rsidR="00C22DDE" w:rsidRPr="00F653AF" w14:paraId="073CD281" w14:textId="77777777" w:rsidTr="00E8709B">
        <w:tc>
          <w:tcPr>
            <w:tcW w:w="3174" w:type="dxa"/>
            <w:tcBorders>
              <w:bottom w:val="single" w:sz="4" w:space="0" w:color="000000" w:themeColor="text1"/>
            </w:tcBorders>
            <w:shd w:val="clear" w:color="auto" w:fill="8AC2E9"/>
            <w:hideMark/>
          </w:tcPr>
          <w:p w14:paraId="5C75E06D" w14:textId="77777777" w:rsidR="00C22DDE" w:rsidRPr="00F653AF" w:rsidRDefault="00C22DDE" w:rsidP="00C22DDE">
            <w:pPr>
              <w:rPr>
                <w:color w:val="000000"/>
              </w:rPr>
            </w:pPr>
            <w:r w:rsidRPr="00F653AF">
              <w:rPr>
                <w:color w:val="000000"/>
              </w:rPr>
              <w:t xml:space="preserve">inmtf.perstype1.page </w:t>
            </w:r>
          </w:p>
        </w:tc>
        <w:tc>
          <w:tcPr>
            <w:tcW w:w="1350" w:type="dxa"/>
            <w:gridSpan w:val="2"/>
            <w:tcBorders>
              <w:bottom w:val="single" w:sz="4" w:space="0" w:color="000000" w:themeColor="text1"/>
            </w:tcBorders>
            <w:shd w:val="clear" w:color="auto" w:fill="8AC2E9"/>
            <w:hideMark/>
          </w:tcPr>
          <w:p w14:paraId="312F8D1D"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0845715F" w14:textId="77777777" w:rsidR="00C22DDE" w:rsidRPr="00F653AF" w:rsidRDefault="00C22DDE" w:rsidP="00C22DDE">
            <w:pPr>
              <w:rPr>
                <w:color w:val="000000"/>
              </w:rPr>
            </w:pPr>
            <w:r w:rsidRPr="00F653AF">
              <w:rPr>
                <w:color w:val="000000"/>
              </w:rPr>
              <w:t>1</w:t>
            </w:r>
          </w:p>
        </w:tc>
        <w:tc>
          <w:tcPr>
            <w:tcW w:w="2700" w:type="dxa"/>
            <w:tcBorders>
              <w:bottom w:val="single" w:sz="4" w:space="0" w:color="000000" w:themeColor="text1"/>
            </w:tcBorders>
            <w:shd w:val="clear" w:color="auto" w:fill="8AC2E9"/>
            <w:hideMark/>
          </w:tcPr>
          <w:p w14:paraId="6B1B0933" w14:textId="77777777" w:rsidR="00C22DDE" w:rsidRPr="00F653AF" w:rsidRDefault="00C22DDE" w:rsidP="00C22DDE">
            <w:pPr>
              <w:rPr>
                <w:color w:val="000000"/>
              </w:rPr>
            </w:pPr>
            <w:r w:rsidRPr="00F653AF">
              <w:rPr>
                <w:color w:val="000000"/>
              </w:rPr>
              <w:t>Individual Non-mandatory tour frequency UEC utility for Full time workers page</w:t>
            </w:r>
          </w:p>
        </w:tc>
      </w:tr>
      <w:tr w:rsidR="00C22DDE" w:rsidRPr="00F653AF" w14:paraId="7F4E5D5D" w14:textId="77777777" w:rsidTr="00E8709B">
        <w:tc>
          <w:tcPr>
            <w:tcW w:w="3174" w:type="dxa"/>
            <w:shd w:val="clear" w:color="auto" w:fill="C5E1F4"/>
            <w:hideMark/>
          </w:tcPr>
          <w:p w14:paraId="436464C6" w14:textId="77777777" w:rsidR="00C22DDE" w:rsidRPr="00F653AF" w:rsidRDefault="00C22DDE" w:rsidP="00C22DDE">
            <w:pPr>
              <w:rPr>
                <w:color w:val="000000"/>
              </w:rPr>
            </w:pPr>
            <w:r w:rsidRPr="00F653AF">
              <w:rPr>
                <w:color w:val="000000"/>
              </w:rPr>
              <w:t xml:space="preserve">inmtf.perstype2.page </w:t>
            </w:r>
          </w:p>
        </w:tc>
        <w:tc>
          <w:tcPr>
            <w:tcW w:w="1350" w:type="dxa"/>
            <w:gridSpan w:val="2"/>
            <w:shd w:val="clear" w:color="auto" w:fill="C5E1F4"/>
            <w:hideMark/>
          </w:tcPr>
          <w:p w14:paraId="7D7AC576"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69F62F49" w14:textId="77777777" w:rsidR="00C22DDE" w:rsidRPr="00F653AF" w:rsidRDefault="00C22DDE" w:rsidP="00C22DDE">
            <w:pPr>
              <w:rPr>
                <w:color w:val="000000"/>
              </w:rPr>
            </w:pPr>
            <w:r w:rsidRPr="00F653AF">
              <w:rPr>
                <w:color w:val="000000"/>
              </w:rPr>
              <w:t>2</w:t>
            </w:r>
          </w:p>
        </w:tc>
        <w:tc>
          <w:tcPr>
            <w:tcW w:w="2700" w:type="dxa"/>
            <w:shd w:val="clear" w:color="auto" w:fill="C5E1F4"/>
            <w:hideMark/>
          </w:tcPr>
          <w:p w14:paraId="2480E142" w14:textId="77777777" w:rsidR="00C22DDE" w:rsidRPr="00F653AF" w:rsidRDefault="00C22DDE" w:rsidP="00C22DDE">
            <w:pPr>
              <w:rPr>
                <w:color w:val="000000"/>
              </w:rPr>
            </w:pPr>
            <w:r w:rsidRPr="00F653AF">
              <w:rPr>
                <w:color w:val="000000"/>
              </w:rPr>
              <w:t>Individual Non-mandatory tour frequency UEC utility for Part time workers page</w:t>
            </w:r>
          </w:p>
        </w:tc>
      </w:tr>
      <w:tr w:rsidR="00C22DDE" w:rsidRPr="00F653AF" w14:paraId="32D9285B" w14:textId="77777777" w:rsidTr="00E8709B">
        <w:tc>
          <w:tcPr>
            <w:tcW w:w="3174" w:type="dxa"/>
            <w:tcBorders>
              <w:bottom w:val="single" w:sz="4" w:space="0" w:color="000000" w:themeColor="text1"/>
            </w:tcBorders>
            <w:shd w:val="clear" w:color="auto" w:fill="8AC2E9"/>
            <w:hideMark/>
          </w:tcPr>
          <w:p w14:paraId="7C60C86B" w14:textId="77777777" w:rsidR="00C22DDE" w:rsidRPr="00F653AF" w:rsidRDefault="00C22DDE" w:rsidP="00C22DDE">
            <w:pPr>
              <w:rPr>
                <w:color w:val="000000"/>
              </w:rPr>
            </w:pPr>
            <w:r w:rsidRPr="00F653AF">
              <w:rPr>
                <w:color w:val="000000"/>
              </w:rPr>
              <w:t xml:space="preserve">inmtf.perstype3.page </w:t>
            </w:r>
          </w:p>
        </w:tc>
        <w:tc>
          <w:tcPr>
            <w:tcW w:w="1350" w:type="dxa"/>
            <w:gridSpan w:val="2"/>
            <w:tcBorders>
              <w:bottom w:val="single" w:sz="4" w:space="0" w:color="000000" w:themeColor="text1"/>
            </w:tcBorders>
            <w:shd w:val="clear" w:color="auto" w:fill="8AC2E9"/>
            <w:hideMark/>
          </w:tcPr>
          <w:p w14:paraId="27F5B905"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18C7A9F1" w14:textId="77777777" w:rsidR="00C22DDE" w:rsidRPr="00F653AF" w:rsidRDefault="00C22DDE" w:rsidP="00C22DDE">
            <w:pPr>
              <w:rPr>
                <w:color w:val="000000"/>
              </w:rPr>
            </w:pPr>
            <w:r w:rsidRPr="00F653AF">
              <w:rPr>
                <w:color w:val="000000"/>
              </w:rPr>
              <w:t>3</w:t>
            </w:r>
          </w:p>
        </w:tc>
        <w:tc>
          <w:tcPr>
            <w:tcW w:w="2700" w:type="dxa"/>
            <w:tcBorders>
              <w:bottom w:val="single" w:sz="4" w:space="0" w:color="000000" w:themeColor="text1"/>
            </w:tcBorders>
            <w:shd w:val="clear" w:color="auto" w:fill="8AC2E9"/>
            <w:hideMark/>
          </w:tcPr>
          <w:p w14:paraId="3ECF5413" w14:textId="77777777" w:rsidR="00C22DDE" w:rsidRPr="00F653AF" w:rsidRDefault="00C22DDE" w:rsidP="00C22DDE">
            <w:pPr>
              <w:rPr>
                <w:color w:val="000000"/>
              </w:rPr>
            </w:pPr>
            <w:r w:rsidRPr="00F653AF">
              <w:rPr>
                <w:color w:val="000000"/>
              </w:rPr>
              <w:t>Individual Non-mandatory tour frequency UEC utility for University students page</w:t>
            </w:r>
          </w:p>
        </w:tc>
      </w:tr>
      <w:tr w:rsidR="00C22DDE" w:rsidRPr="00F653AF" w14:paraId="1B18FCDE" w14:textId="77777777" w:rsidTr="00E8709B">
        <w:tc>
          <w:tcPr>
            <w:tcW w:w="3174" w:type="dxa"/>
            <w:shd w:val="clear" w:color="auto" w:fill="C5E1F4"/>
            <w:hideMark/>
          </w:tcPr>
          <w:p w14:paraId="4FEE0186" w14:textId="77777777" w:rsidR="00C22DDE" w:rsidRPr="00F653AF" w:rsidRDefault="00C22DDE" w:rsidP="00C22DDE">
            <w:pPr>
              <w:rPr>
                <w:color w:val="000000"/>
              </w:rPr>
            </w:pPr>
            <w:r w:rsidRPr="00F653AF">
              <w:rPr>
                <w:color w:val="000000"/>
              </w:rPr>
              <w:t xml:space="preserve">inmtf.perstype4.page </w:t>
            </w:r>
          </w:p>
        </w:tc>
        <w:tc>
          <w:tcPr>
            <w:tcW w:w="1350" w:type="dxa"/>
            <w:gridSpan w:val="2"/>
            <w:shd w:val="clear" w:color="auto" w:fill="C5E1F4"/>
            <w:hideMark/>
          </w:tcPr>
          <w:p w14:paraId="78BD630B"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148D9662" w14:textId="77777777" w:rsidR="00C22DDE" w:rsidRPr="00F653AF" w:rsidRDefault="00C22DDE" w:rsidP="00C22DDE">
            <w:pPr>
              <w:rPr>
                <w:color w:val="000000"/>
              </w:rPr>
            </w:pPr>
            <w:r w:rsidRPr="00F653AF">
              <w:rPr>
                <w:color w:val="000000"/>
              </w:rPr>
              <w:t>4</w:t>
            </w:r>
          </w:p>
        </w:tc>
        <w:tc>
          <w:tcPr>
            <w:tcW w:w="2700" w:type="dxa"/>
            <w:shd w:val="clear" w:color="auto" w:fill="C5E1F4"/>
            <w:hideMark/>
          </w:tcPr>
          <w:p w14:paraId="16CEEAF8" w14:textId="77777777" w:rsidR="00C22DDE" w:rsidRPr="00F653AF" w:rsidRDefault="00C22DDE" w:rsidP="00C22DDE">
            <w:pPr>
              <w:rPr>
                <w:color w:val="000000"/>
              </w:rPr>
            </w:pPr>
            <w:r w:rsidRPr="00F653AF">
              <w:rPr>
                <w:color w:val="000000"/>
              </w:rPr>
              <w:t>Individual Non-mandatory tour frequency UEC utility for Non-workers page</w:t>
            </w:r>
          </w:p>
        </w:tc>
      </w:tr>
      <w:tr w:rsidR="00C22DDE" w:rsidRPr="00F653AF" w14:paraId="52FE57BC" w14:textId="77777777" w:rsidTr="00E8709B">
        <w:tc>
          <w:tcPr>
            <w:tcW w:w="3174" w:type="dxa"/>
            <w:tcBorders>
              <w:bottom w:val="single" w:sz="4" w:space="0" w:color="000000" w:themeColor="text1"/>
            </w:tcBorders>
            <w:shd w:val="clear" w:color="auto" w:fill="8AC2E9"/>
            <w:hideMark/>
          </w:tcPr>
          <w:p w14:paraId="28A9A325" w14:textId="77777777" w:rsidR="00C22DDE" w:rsidRPr="00F653AF" w:rsidRDefault="00C22DDE" w:rsidP="00C22DDE">
            <w:pPr>
              <w:rPr>
                <w:color w:val="000000"/>
              </w:rPr>
            </w:pPr>
            <w:r w:rsidRPr="00F653AF">
              <w:rPr>
                <w:color w:val="000000"/>
              </w:rPr>
              <w:t xml:space="preserve">inmtf.perstype5.page </w:t>
            </w:r>
          </w:p>
        </w:tc>
        <w:tc>
          <w:tcPr>
            <w:tcW w:w="1350" w:type="dxa"/>
            <w:gridSpan w:val="2"/>
            <w:tcBorders>
              <w:bottom w:val="single" w:sz="4" w:space="0" w:color="000000" w:themeColor="text1"/>
            </w:tcBorders>
            <w:shd w:val="clear" w:color="auto" w:fill="8AC2E9"/>
            <w:hideMark/>
          </w:tcPr>
          <w:p w14:paraId="0EE49BC2"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733828BB" w14:textId="77777777" w:rsidR="00C22DDE" w:rsidRPr="00F653AF" w:rsidRDefault="00C22DDE" w:rsidP="00C22DDE">
            <w:pPr>
              <w:rPr>
                <w:color w:val="000000"/>
              </w:rPr>
            </w:pPr>
            <w:r w:rsidRPr="00F653AF">
              <w:rPr>
                <w:color w:val="000000"/>
              </w:rPr>
              <w:t>5</w:t>
            </w:r>
          </w:p>
        </w:tc>
        <w:tc>
          <w:tcPr>
            <w:tcW w:w="2700" w:type="dxa"/>
            <w:tcBorders>
              <w:bottom w:val="single" w:sz="4" w:space="0" w:color="000000" w:themeColor="text1"/>
            </w:tcBorders>
            <w:shd w:val="clear" w:color="auto" w:fill="8AC2E9"/>
            <w:hideMark/>
          </w:tcPr>
          <w:p w14:paraId="4C7F842C" w14:textId="77777777" w:rsidR="00C22DDE" w:rsidRPr="00F653AF" w:rsidRDefault="00C22DDE" w:rsidP="00C22DDE">
            <w:pPr>
              <w:rPr>
                <w:color w:val="000000"/>
              </w:rPr>
            </w:pPr>
            <w:r w:rsidRPr="00F653AF">
              <w:rPr>
                <w:color w:val="000000"/>
              </w:rPr>
              <w:t xml:space="preserve">Individual Non-mandatory tour frequency UEC utility for Retirees </w:t>
            </w:r>
            <w:r w:rsidRPr="00F653AF">
              <w:rPr>
                <w:color w:val="000000"/>
              </w:rPr>
              <w:lastRenderedPageBreak/>
              <w:t>page</w:t>
            </w:r>
          </w:p>
        </w:tc>
      </w:tr>
      <w:tr w:rsidR="00C22DDE" w:rsidRPr="00F653AF" w14:paraId="266D631A" w14:textId="77777777" w:rsidTr="00E8709B">
        <w:tc>
          <w:tcPr>
            <w:tcW w:w="3174" w:type="dxa"/>
            <w:shd w:val="clear" w:color="auto" w:fill="C5E1F4"/>
            <w:hideMark/>
          </w:tcPr>
          <w:p w14:paraId="0278B9A4" w14:textId="77777777" w:rsidR="00C22DDE" w:rsidRPr="00F653AF" w:rsidRDefault="00C22DDE" w:rsidP="00C22DDE">
            <w:pPr>
              <w:rPr>
                <w:color w:val="000000"/>
              </w:rPr>
            </w:pPr>
            <w:r w:rsidRPr="00F653AF">
              <w:rPr>
                <w:color w:val="000000"/>
              </w:rPr>
              <w:lastRenderedPageBreak/>
              <w:t xml:space="preserve">inmtf.perstype6.page </w:t>
            </w:r>
          </w:p>
        </w:tc>
        <w:tc>
          <w:tcPr>
            <w:tcW w:w="1350" w:type="dxa"/>
            <w:gridSpan w:val="2"/>
            <w:shd w:val="clear" w:color="auto" w:fill="C5E1F4"/>
            <w:hideMark/>
          </w:tcPr>
          <w:p w14:paraId="6C768318"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19902A9B" w14:textId="77777777" w:rsidR="00C22DDE" w:rsidRPr="00F653AF" w:rsidRDefault="00C22DDE" w:rsidP="00C22DDE">
            <w:pPr>
              <w:rPr>
                <w:color w:val="000000"/>
              </w:rPr>
            </w:pPr>
            <w:r w:rsidRPr="00F653AF">
              <w:rPr>
                <w:color w:val="000000"/>
              </w:rPr>
              <w:t>6</w:t>
            </w:r>
          </w:p>
        </w:tc>
        <w:tc>
          <w:tcPr>
            <w:tcW w:w="2700" w:type="dxa"/>
            <w:shd w:val="clear" w:color="auto" w:fill="C5E1F4"/>
            <w:hideMark/>
          </w:tcPr>
          <w:p w14:paraId="4ABF42AA" w14:textId="77777777" w:rsidR="00C22DDE" w:rsidRPr="00F653AF" w:rsidRDefault="00C22DDE" w:rsidP="00C22DDE">
            <w:pPr>
              <w:rPr>
                <w:color w:val="000000"/>
              </w:rPr>
            </w:pPr>
            <w:r w:rsidRPr="00F653AF">
              <w:rPr>
                <w:color w:val="000000"/>
              </w:rPr>
              <w:t>Individual Non-mandatory tour frequency UEC utility for Driving students page</w:t>
            </w:r>
          </w:p>
        </w:tc>
      </w:tr>
      <w:tr w:rsidR="00C22DDE" w:rsidRPr="00F653AF" w14:paraId="772C29CB" w14:textId="77777777" w:rsidTr="00E8709B">
        <w:tc>
          <w:tcPr>
            <w:tcW w:w="3174" w:type="dxa"/>
            <w:tcBorders>
              <w:bottom w:val="single" w:sz="4" w:space="0" w:color="000000" w:themeColor="text1"/>
            </w:tcBorders>
            <w:shd w:val="clear" w:color="auto" w:fill="8AC2E9"/>
            <w:hideMark/>
          </w:tcPr>
          <w:p w14:paraId="4D7FB323" w14:textId="77777777" w:rsidR="00C22DDE" w:rsidRPr="00F653AF" w:rsidRDefault="00C22DDE" w:rsidP="00C22DDE">
            <w:pPr>
              <w:rPr>
                <w:color w:val="000000"/>
              </w:rPr>
            </w:pPr>
            <w:r w:rsidRPr="00F653AF">
              <w:rPr>
                <w:color w:val="000000"/>
              </w:rPr>
              <w:t xml:space="preserve">inmtf.perstype7.page </w:t>
            </w:r>
          </w:p>
        </w:tc>
        <w:tc>
          <w:tcPr>
            <w:tcW w:w="1350" w:type="dxa"/>
            <w:gridSpan w:val="2"/>
            <w:tcBorders>
              <w:bottom w:val="single" w:sz="4" w:space="0" w:color="000000" w:themeColor="text1"/>
            </w:tcBorders>
            <w:shd w:val="clear" w:color="auto" w:fill="8AC2E9"/>
            <w:hideMark/>
          </w:tcPr>
          <w:p w14:paraId="370825A0"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4E9831C8" w14:textId="77777777" w:rsidR="00C22DDE" w:rsidRPr="00F653AF" w:rsidRDefault="00C22DDE" w:rsidP="00C22DDE">
            <w:pPr>
              <w:rPr>
                <w:color w:val="000000"/>
              </w:rPr>
            </w:pPr>
            <w:r w:rsidRPr="00F653AF">
              <w:rPr>
                <w:color w:val="000000"/>
              </w:rPr>
              <w:t>7</w:t>
            </w:r>
          </w:p>
        </w:tc>
        <w:tc>
          <w:tcPr>
            <w:tcW w:w="2700" w:type="dxa"/>
            <w:tcBorders>
              <w:bottom w:val="single" w:sz="4" w:space="0" w:color="000000" w:themeColor="text1"/>
            </w:tcBorders>
            <w:shd w:val="clear" w:color="auto" w:fill="8AC2E9"/>
            <w:hideMark/>
          </w:tcPr>
          <w:p w14:paraId="3FBAAA83" w14:textId="77777777" w:rsidR="00C22DDE" w:rsidRPr="00F653AF" w:rsidRDefault="00C22DDE" w:rsidP="00C22DDE">
            <w:pPr>
              <w:rPr>
                <w:color w:val="000000"/>
              </w:rPr>
            </w:pPr>
            <w:r w:rsidRPr="00F653AF">
              <w:rPr>
                <w:color w:val="000000"/>
              </w:rPr>
              <w:t>Individual Non-mandatory tour frequency UEC utility for Pre-driving students page</w:t>
            </w:r>
          </w:p>
        </w:tc>
      </w:tr>
      <w:tr w:rsidR="00C22DDE" w:rsidRPr="00F653AF" w14:paraId="32CF8C3F" w14:textId="77777777" w:rsidTr="00E8709B">
        <w:tc>
          <w:tcPr>
            <w:tcW w:w="3174" w:type="dxa"/>
            <w:shd w:val="clear" w:color="auto" w:fill="C5E1F4"/>
            <w:hideMark/>
          </w:tcPr>
          <w:p w14:paraId="744C5883" w14:textId="77777777" w:rsidR="00C22DDE" w:rsidRPr="00F653AF" w:rsidRDefault="00C22DDE" w:rsidP="00C22DDE">
            <w:pPr>
              <w:rPr>
                <w:color w:val="000000"/>
              </w:rPr>
            </w:pPr>
            <w:r w:rsidRPr="00F653AF">
              <w:rPr>
                <w:color w:val="000000"/>
              </w:rPr>
              <w:t xml:space="preserve">inmtf.perstype8.page </w:t>
            </w:r>
          </w:p>
        </w:tc>
        <w:tc>
          <w:tcPr>
            <w:tcW w:w="1350" w:type="dxa"/>
            <w:gridSpan w:val="2"/>
            <w:shd w:val="clear" w:color="auto" w:fill="C5E1F4"/>
            <w:hideMark/>
          </w:tcPr>
          <w:p w14:paraId="2FEC9EE3"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239849B3" w14:textId="77777777" w:rsidR="00C22DDE" w:rsidRPr="00F653AF" w:rsidRDefault="00C22DDE" w:rsidP="00C22DDE">
            <w:pPr>
              <w:rPr>
                <w:color w:val="000000"/>
              </w:rPr>
            </w:pPr>
            <w:r w:rsidRPr="00F653AF">
              <w:rPr>
                <w:color w:val="000000"/>
              </w:rPr>
              <w:t>8</w:t>
            </w:r>
          </w:p>
        </w:tc>
        <w:tc>
          <w:tcPr>
            <w:tcW w:w="2700" w:type="dxa"/>
            <w:shd w:val="clear" w:color="auto" w:fill="C5E1F4"/>
            <w:hideMark/>
          </w:tcPr>
          <w:p w14:paraId="24502CB3" w14:textId="77777777" w:rsidR="00C22DDE" w:rsidRPr="00F653AF" w:rsidRDefault="00C22DDE" w:rsidP="00C22DDE">
            <w:pPr>
              <w:rPr>
                <w:color w:val="000000"/>
              </w:rPr>
            </w:pPr>
            <w:r w:rsidRPr="00F653AF">
              <w:rPr>
                <w:color w:val="000000"/>
              </w:rPr>
              <w:t>Individual Non-mandatory tour frequency UEC utility for Preschool students page</w:t>
            </w:r>
          </w:p>
        </w:tc>
      </w:tr>
      <w:tr w:rsidR="00C22DDE" w:rsidRPr="00F653AF" w14:paraId="03EA7C46" w14:textId="77777777" w:rsidTr="00E8709B">
        <w:tc>
          <w:tcPr>
            <w:tcW w:w="3174" w:type="dxa"/>
            <w:tcBorders>
              <w:bottom w:val="single" w:sz="4" w:space="0" w:color="000000" w:themeColor="text1"/>
            </w:tcBorders>
            <w:shd w:val="clear" w:color="auto" w:fill="8AC2E9"/>
            <w:hideMark/>
          </w:tcPr>
          <w:p w14:paraId="5F440FB9" w14:textId="77777777" w:rsidR="00C22DDE" w:rsidRPr="00F653AF" w:rsidRDefault="00C22DDE" w:rsidP="00C22DDE">
            <w:pPr>
              <w:rPr>
                <w:color w:val="000000"/>
              </w:rPr>
            </w:pPr>
            <w:r w:rsidRPr="00F653AF">
              <w:rPr>
                <w:color w:val="000000"/>
              </w:rPr>
              <w:t xml:space="preserve">awtf.uec.file </w:t>
            </w:r>
          </w:p>
        </w:tc>
        <w:tc>
          <w:tcPr>
            <w:tcW w:w="1350" w:type="dxa"/>
            <w:gridSpan w:val="2"/>
            <w:tcBorders>
              <w:bottom w:val="single" w:sz="4" w:space="0" w:color="000000" w:themeColor="text1"/>
            </w:tcBorders>
            <w:shd w:val="clear" w:color="auto" w:fill="8AC2E9"/>
            <w:hideMark/>
          </w:tcPr>
          <w:p w14:paraId="511C06F2" w14:textId="77777777" w:rsidR="00C22DDE" w:rsidRPr="00F653AF" w:rsidRDefault="00C22DDE" w:rsidP="00C22DDE">
            <w:pPr>
              <w:rPr>
                <w:color w:val="000000"/>
              </w:rPr>
            </w:pPr>
            <w:r w:rsidRPr="00F653AF">
              <w:rPr>
                <w:color w:val="000000"/>
              </w:rPr>
              <w:t> </w:t>
            </w:r>
          </w:p>
        </w:tc>
        <w:tc>
          <w:tcPr>
            <w:tcW w:w="2520" w:type="dxa"/>
            <w:tcBorders>
              <w:bottom w:val="single" w:sz="4" w:space="0" w:color="000000" w:themeColor="text1"/>
            </w:tcBorders>
            <w:shd w:val="clear" w:color="auto" w:fill="8AC2E9"/>
            <w:hideMark/>
          </w:tcPr>
          <w:p w14:paraId="3B434A7B" w14:textId="77777777" w:rsidR="00C22DDE" w:rsidRPr="00F653AF" w:rsidRDefault="00C22DDE" w:rsidP="00C22DDE">
            <w:pPr>
              <w:rPr>
                <w:color w:val="000000"/>
              </w:rPr>
            </w:pPr>
            <w:r w:rsidRPr="00F653AF">
              <w:rPr>
                <w:color w:val="000000"/>
              </w:rPr>
              <w:t>AtWorkSubtourFrequency.xls</w:t>
            </w:r>
          </w:p>
        </w:tc>
        <w:tc>
          <w:tcPr>
            <w:tcW w:w="2700" w:type="dxa"/>
            <w:tcBorders>
              <w:bottom w:val="single" w:sz="4" w:space="0" w:color="000000" w:themeColor="text1"/>
            </w:tcBorders>
            <w:shd w:val="clear" w:color="auto" w:fill="8AC2E9"/>
            <w:hideMark/>
          </w:tcPr>
          <w:p w14:paraId="1F8D1EFC" w14:textId="77777777" w:rsidR="00C22DDE" w:rsidRPr="00F653AF" w:rsidRDefault="00C22DDE" w:rsidP="00C22DDE">
            <w:pPr>
              <w:rPr>
                <w:color w:val="000000"/>
              </w:rPr>
            </w:pPr>
            <w:r w:rsidRPr="00F653AF">
              <w:rPr>
                <w:color w:val="000000"/>
              </w:rPr>
              <w:t>File name of at-work sub-tour frequency UEC</w:t>
            </w:r>
          </w:p>
        </w:tc>
      </w:tr>
      <w:tr w:rsidR="00C22DDE" w:rsidRPr="00F653AF" w14:paraId="484B778C" w14:textId="77777777" w:rsidTr="00E8709B">
        <w:tc>
          <w:tcPr>
            <w:tcW w:w="3174" w:type="dxa"/>
            <w:shd w:val="clear" w:color="auto" w:fill="C5E1F4"/>
            <w:hideMark/>
          </w:tcPr>
          <w:p w14:paraId="55AE2AEC" w14:textId="77777777" w:rsidR="00C22DDE" w:rsidRPr="00F653AF" w:rsidRDefault="00C22DDE" w:rsidP="00C22DDE">
            <w:pPr>
              <w:rPr>
                <w:color w:val="000000"/>
              </w:rPr>
            </w:pPr>
            <w:r w:rsidRPr="00F653AF">
              <w:rPr>
                <w:color w:val="000000"/>
              </w:rPr>
              <w:t xml:space="preserve">awtf.data.page </w:t>
            </w:r>
          </w:p>
        </w:tc>
        <w:tc>
          <w:tcPr>
            <w:tcW w:w="1350" w:type="dxa"/>
            <w:gridSpan w:val="2"/>
            <w:shd w:val="clear" w:color="auto" w:fill="C5E1F4"/>
            <w:hideMark/>
          </w:tcPr>
          <w:p w14:paraId="15B180FF"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55AE6145" w14:textId="77777777" w:rsidR="00C22DDE" w:rsidRPr="00F653AF" w:rsidRDefault="00C22DDE" w:rsidP="00C22DDE">
            <w:pPr>
              <w:rPr>
                <w:color w:val="000000"/>
              </w:rPr>
            </w:pPr>
            <w:r w:rsidRPr="00F653AF">
              <w:rPr>
                <w:color w:val="000000"/>
              </w:rPr>
              <w:t>0</w:t>
            </w:r>
          </w:p>
        </w:tc>
        <w:tc>
          <w:tcPr>
            <w:tcW w:w="2700" w:type="dxa"/>
            <w:shd w:val="clear" w:color="auto" w:fill="C5E1F4"/>
            <w:hideMark/>
          </w:tcPr>
          <w:p w14:paraId="1DD67B78" w14:textId="77777777" w:rsidR="00C22DDE" w:rsidRPr="00F653AF" w:rsidRDefault="00C22DDE" w:rsidP="00C22DDE">
            <w:pPr>
              <w:rPr>
                <w:color w:val="000000"/>
              </w:rPr>
            </w:pPr>
            <w:r w:rsidRPr="00F653AF">
              <w:rPr>
                <w:color w:val="000000"/>
              </w:rPr>
              <w:t>At-Work Sub-Tour Frequency UEC Data page</w:t>
            </w:r>
          </w:p>
        </w:tc>
      </w:tr>
      <w:tr w:rsidR="00C22DDE" w:rsidRPr="00F653AF" w14:paraId="4E441FDC" w14:textId="77777777" w:rsidTr="00E8709B">
        <w:tc>
          <w:tcPr>
            <w:tcW w:w="3174" w:type="dxa"/>
            <w:tcBorders>
              <w:bottom w:val="single" w:sz="4" w:space="0" w:color="000000" w:themeColor="text1"/>
            </w:tcBorders>
            <w:shd w:val="clear" w:color="auto" w:fill="8AC2E9"/>
            <w:hideMark/>
          </w:tcPr>
          <w:p w14:paraId="1235FE3E" w14:textId="77777777" w:rsidR="00C22DDE" w:rsidRPr="00F653AF" w:rsidRDefault="00C22DDE" w:rsidP="00C22DDE">
            <w:pPr>
              <w:rPr>
                <w:color w:val="000000"/>
              </w:rPr>
            </w:pPr>
            <w:r w:rsidRPr="00F653AF">
              <w:rPr>
                <w:color w:val="000000"/>
              </w:rPr>
              <w:t xml:space="preserve">awtf.model.page </w:t>
            </w:r>
          </w:p>
        </w:tc>
        <w:tc>
          <w:tcPr>
            <w:tcW w:w="1350" w:type="dxa"/>
            <w:gridSpan w:val="2"/>
            <w:tcBorders>
              <w:bottom w:val="single" w:sz="4" w:space="0" w:color="000000" w:themeColor="text1"/>
            </w:tcBorders>
            <w:shd w:val="clear" w:color="auto" w:fill="8AC2E9"/>
            <w:hideMark/>
          </w:tcPr>
          <w:p w14:paraId="3C6755D5"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6354A6E4" w14:textId="77777777" w:rsidR="00C22DDE" w:rsidRPr="00F653AF" w:rsidRDefault="00C22DDE" w:rsidP="00C22DDE">
            <w:pPr>
              <w:rPr>
                <w:color w:val="000000"/>
              </w:rPr>
            </w:pPr>
            <w:r w:rsidRPr="00F653AF">
              <w:rPr>
                <w:color w:val="000000"/>
              </w:rPr>
              <w:t>1</w:t>
            </w:r>
          </w:p>
        </w:tc>
        <w:tc>
          <w:tcPr>
            <w:tcW w:w="2700" w:type="dxa"/>
            <w:tcBorders>
              <w:bottom w:val="single" w:sz="4" w:space="0" w:color="000000" w:themeColor="text1"/>
            </w:tcBorders>
            <w:shd w:val="clear" w:color="auto" w:fill="8AC2E9"/>
            <w:hideMark/>
          </w:tcPr>
          <w:p w14:paraId="419362DA" w14:textId="77777777" w:rsidR="00C22DDE" w:rsidRPr="00F653AF" w:rsidRDefault="00C22DDE" w:rsidP="00C22DDE">
            <w:pPr>
              <w:rPr>
                <w:color w:val="000000"/>
              </w:rPr>
            </w:pPr>
            <w:r w:rsidRPr="00F653AF">
              <w:rPr>
                <w:color w:val="000000"/>
              </w:rPr>
              <w:t>At-Work Sub-Tour Frequency UEC Utility page</w:t>
            </w:r>
          </w:p>
        </w:tc>
      </w:tr>
      <w:tr w:rsidR="00C22DDE" w:rsidRPr="00F653AF" w14:paraId="56BA2C4E" w14:textId="77777777" w:rsidTr="00E8709B">
        <w:tc>
          <w:tcPr>
            <w:tcW w:w="3174" w:type="dxa"/>
            <w:shd w:val="clear" w:color="auto" w:fill="C5E1F4"/>
            <w:hideMark/>
          </w:tcPr>
          <w:p w14:paraId="26870C85" w14:textId="77777777" w:rsidR="00C22DDE" w:rsidRPr="00F653AF" w:rsidRDefault="00C22DDE" w:rsidP="00C22DDE">
            <w:pPr>
              <w:rPr>
                <w:color w:val="000000"/>
              </w:rPr>
            </w:pPr>
            <w:r w:rsidRPr="00F653AF">
              <w:rPr>
                <w:color w:val="000000"/>
              </w:rPr>
              <w:t xml:space="preserve">stf.uec.file </w:t>
            </w:r>
          </w:p>
        </w:tc>
        <w:tc>
          <w:tcPr>
            <w:tcW w:w="1350" w:type="dxa"/>
            <w:gridSpan w:val="2"/>
            <w:shd w:val="clear" w:color="auto" w:fill="C5E1F4"/>
            <w:hideMark/>
          </w:tcPr>
          <w:p w14:paraId="25F81CBD" w14:textId="77777777" w:rsidR="00C22DDE" w:rsidRPr="00F653AF" w:rsidRDefault="00C22DDE" w:rsidP="00C22DDE">
            <w:pPr>
              <w:rPr>
                <w:color w:val="000000"/>
              </w:rPr>
            </w:pPr>
            <w:r w:rsidRPr="00F653AF">
              <w:rPr>
                <w:color w:val="000000"/>
              </w:rPr>
              <w:t>String</w:t>
            </w:r>
          </w:p>
        </w:tc>
        <w:tc>
          <w:tcPr>
            <w:tcW w:w="2520" w:type="dxa"/>
            <w:shd w:val="clear" w:color="auto" w:fill="C5E1F4"/>
            <w:hideMark/>
          </w:tcPr>
          <w:p w14:paraId="3A735102" w14:textId="77777777" w:rsidR="00C22DDE" w:rsidRPr="00F653AF" w:rsidRDefault="00C22DDE" w:rsidP="00C22DDE">
            <w:pPr>
              <w:rPr>
                <w:color w:val="000000"/>
              </w:rPr>
            </w:pPr>
            <w:r w:rsidRPr="00F653AF">
              <w:rPr>
                <w:color w:val="000000"/>
              </w:rPr>
              <w:t>StopFrequency.xls</w:t>
            </w:r>
          </w:p>
        </w:tc>
        <w:tc>
          <w:tcPr>
            <w:tcW w:w="2700" w:type="dxa"/>
            <w:shd w:val="clear" w:color="auto" w:fill="C5E1F4"/>
            <w:hideMark/>
          </w:tcPr>
          <w:p w14:paraId="74F7851A" w14:textId="77777777" w:rsidR="00C22DDE" w:rsidRPr="00F653AF" w:rsidRDefault="00C22DDE" w:rsidP="00C22DDE">
            <w:pPr>
              <w:rPr>
                <w:color w:val="000000"/>
              </w:rPr>
            </w:pPr>
            <w:r w:rsidRPr="00F653AF">
              <w:rPr>
                <w:color w:val="000000"/>
              </w:rPr>
              <w:t>File name of Stop Frequency UEC</w:t>
            </w:r>
          </w:p>
        </w:tc>
      </w:tr>
      <w:tr w:rsidR="00C22DDE" w:rsidRPr="00F653AF" w14:paraId="323A1AE9" w14:textId="77777777" w:rsidTr="00E8709B">
        <w:tc>
          <w:tcPr>
            <w:tcW w:w="3174" w:type="dxa"/>
            <w:tcBorders>
              <w:bottom w:val="single" w:sz="4" w:space="0" w:color="000000" w:themeColor="text1"/>
            </w:tcBorders>
            <w:shd w:val="clear" w:color="auto" w:fill="8AC2E9"/>
            <w:hideMark/>
          </w:tcPr>
          <w:p w14:paraId="3F42A1E6" w14:textId="77777777" w:rsidR="00C22DDE" w:rsidRPr="00F653AF" w:rsidRDefault="00C22DDE" w:rsidP="00C22DDE">
            <w:pPr>
              <w:rPr>
                <w:color w:val="000000"/>
              </w:rPr>
            </w:pPr>
            <w:r w:rsidRPr="00F653AF">
              <w:rPr>
                <w:color w:val="000000"/>
              </w:rPr>
              <w:t xml:space="preserve">stf.purposeLookup.proportions </w:t>
            </w:r>
          </w:p>
        </w:tc>
        <w:tc>
          <w:tcPr>
            <w:tcW w:w="1350" w:type="dxa"/>
            <w:gridSpan w:val="2"/>
            <w:tcBorders>
              <w:bottom w:val="single" w:sz="4" w:space="0" w:color="000000" w:themeColor="text1"/>
            </w:tcBorders>
            <w:shd w:val="clear" w:color="auto" w:fill="8AC2E9"/>
            <w:hideMark/>
          </w:tcPr>
          <w:p w14:paraId="7A49CE2A"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hideMark/>
          </w:tcPr>
          <w:p w14:paraId="7C772ABF" w14:textId="77777777" w:rsidR="00C22DDE" w:rsidRPr="00F653AF" w:rsidRDefault="00C22DDE" w:rsidP="00C22DDE">
            <w:pPr>
              <w:rPr>
                <w:color w:val="000000"/>
              </w:rPr>
            </w:pPr>
            <w:r w:rsidRPr="00F653AF">
              <w:rPr>
                <w:color w:val="000000"/>
              </w:rPr>
              <w:t>StopPurposeLookupProportions.csv</w:t>
            </w:r>
          </w:p>
        </w:tc>
        <w:tc>
          <w:tcPr>
            <w:tcW w:w="2700" w:type="dxa"/>
            <w:tcBorders>
              <w:bottom w:val="single" w:sz="4" w:space="0" w:color="000000" w:themeColor="text1"/>
            </w:tcBorders>
            <w:shd w:val="clear" w:color="auto" w:fill="8AC2E9"/>
            <w:hideMark/>
          </w:tcPr>
          <w:p w14:paraId="02AFED95" w14:textId="77777777" w:rsidR="00C22DDE" w:rsidRPr="00F653AF" w:rsidRDefault="00C22DDE" w:rsidP="00C22DDE">
            <w:pPr>
              <w:rPr>
                <w:color w:val="000000"/>
              </w:rPr>
            </w:pPr>
            <w:r w:rsidRPr="00F653AF">
              <w:rPr>
                <w:color w:val="000000"/>
              </w:rPr>
              <w:t>File name of Stop Purpose Lookup proportions</w:t>
            </w:r>
          </w:p>
        </w:tc>
      </w:tr>
      <w:tr w:rsidR="00C22DDE" w:rsidRPr="00F653AF" w14:paraId="07A049DD" w14:textId="77777777" w:rsidTr="00E8709B">
        <w:tc>
          <w:tcPr>
            <w:tcW w:w="3174" w:type="dxa"/>
            <w:shd w:val="clear" w:color="auto" w:fill="C5E1F4"/>
            <w:hideMark/>
          </w:tcPr>
          <w:p w14:paraId="7A2735CF" w14:textId="77777777" w:rsidR="00C22DDE" w:rsidRPr="00F653AF" w:rsidRDefault="00C22DDE" w:rsidP="00C22DDE">
            <w:pPr>
              <w:rPr>
                <w:color w:val="000000"/>
              </w:rPr>
            </w:pPr>
            <w:r w:rsidRPr="00F653AF">
              <w:rPr>
                <w:color w:val="000000"/>
              </w:rPr>
              <w:t xml:space="preserve">stf.data.page </w:t>
            </w:r>
          </w:p>
        </w:tc>
        <w:tc>
          <w:tcPr>
            <w:tcW w:w="1350" w:type="dxa"/>
            <w:gridSpan w:val="2"/>
            <w:shd w:val="clear" w:color="auto" w:fill="C5E1F4"/>
            <w:hideMark/>
          </w:tcPr>
          <w:p w14:paraId="4D483CE3"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67549F83" w14:textId="77777777" w:rsidR="00C22DDE" w:rsidRPr="00F653AF" w:rsidRDefault="00C22DDE" w:rsidP="00C22DDE">
            <w:pPr>
              <w:rPr>
                <w:color w:val="000000"/>
              </w:rPr>
            </w:pPr>
            <w:r w:rsidRPr="00F653AF">
              <w:rPr>
                <w:color w:val="000000"/>
              </w:rPr>
              <w:t>0</w:t>
            </w:r>
          </w:p>
        </w:tc>
        <w:tc>
          <w:tcPr>
            <w:tcW w:w="2700" w:type="dxa"/>
            <w:shd w:val="clear" w:color="auto" w:fill="C5E1F4"/>
            <w:hideMark/>
          </w:tcPr>
          <w:p w14:paraId="347856A2" w14:textId="77777777" w:rsidR="00C22DDE" w:rsidRPr="00F653AF" w:rsidRDefault="00C22DDE" w:rsidP="00C22DDE">
            <w:pPr>
              <w:rPr>
                <w:color w:val="000000"/>
              </w:rPr>
            </w:pPr>
            <w:r w:rsidRPr="00F653AF">
              <w:rPr>
                <w:color w:val="000000"/>
              </w:rPr>
              <w:t>Stop Frequency UEC data page</w:t>
            </w:r>
          </w:p>
        </w:tc>
      </w:tr>
      <w:tr w:rsidR="00C22DDE" w:rsidRPr="00F653AF" w14:paraId="609EF2E0" w14:textId="77777777" w:rsidTr="00E8709B">
        <w:tc>
          <w:tcPr>
            <w:tcW w:w="3174" w:type="dxa"/>
            <w:tcBorders>
              <w:bottom w:val="single" w:sz="4" w:space="0" w:color="000000" w:themeColor="text1"/>
            </w:tcBorders>
            <w:shd w:val="clear" w:color="auto" w:fill="8AC2E9"/>
            <w:hideMark/>
          </w:tcPr>
          <w:p w14:paraId="2B3E61ED" w14:textId="77777777" w:rsidR="00C22DDE" w:rsidRPr="00F653AF" w:rsidRDefault="00C22DDE" w:rsidP="00C22DDE">
            <w:pPr>
              <w:rPr>
                <w:color w:val="000000"/>
              </w:rPr>
            </w:pPr>
            <w:r w:rsidRPr="00F653AF">
              <w:rPr>
                <w:color w:val="000000"/>
              </w:rPr>
              <w:t xml:space="preserve">stf.work.page </w:t>
            </w:r>
          </w:p>
        </w:tc>
        <w:tc>
          <w:tcPr>
            <w:tcW w:w="1350" w:type="dxa"/>
            <w:gridSpan w:val="2"/>
            <w:tcBorders>
              <w:bottom w:val="single" w:sz="4" w:space="0" w:color="000000" w:themeColor="text1"/>
            </w:tcBorders>
            <w:shd w:val="clear" w:color="auto" w:fill="8AC2E9"/>
            <w:hideMark/>
          </w:tcPr>
          <w:p w14:paraId="133F953F"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094D44B1" w14:textId="77777777" w:rsidR="00C22DDE" w:rsidRPr="00F653AF" w:rsidRDefault="00C22DDE" w:rsidP="00C22DDE">
            <w:pPr>
              <w:rPr>
                <w:color w:val="000000"/>
              </w:rPr>
            </w:pPr>
            <w:r w:rsidRPr="00F653AF">
              <w:rPr>
                <w:color w:val="000000"/>
              </w:rPr>
              <w:t>1</w:t>
            </w:r>
          </w:p>
        </w:tc>
        <w:tc>
          <w:tcPr>
            <w:tcW w:w="2700" w:type="dxa"/>
            <w:tcBorders>
              <w:bottom w:val="single" w:sz="4" w:space="0" w:color="000000" w:themeColor="text1"/>
            </w:tcBorders>
            <w:shd w:val="clear" w:color="auto" w:fill="8AC2E9"/>
            <w:hideMark/>
          </w:tcPr>
          <w:p w14:paraId="7450F39E" w14:textId="77777777" w:rsidR="00C22DDE" w:rsidRPr="00F653AF" w:rsidRDefault="00C22DDE" w:rsidP="00C22DDE">
            <w:pPr>
              <w:rPr>
                <w:color w:val="000000"/>
              </w:rPr>
            </w:pPr>
            <w:r w:rsidRPr="00F653AF">
              <w:rPr>
                <w:color w:val="000000"/>
              </w:rPr>
              <w:t>Stop Frequency for Work Tour UEC utility page</w:t>
            </w:r>
          </w:p>
        </w:tc>
      </w:tr>
      <w:tr w:rsidR="00C22DDE" w:rsidRPr="00F653AF" w14:paraId="65A17CBA" w14:textId="77777777" w:rsidTr="00E8709B">
        <w:tc>
          <w:tcPr>
            <w:tcW w:w="3174" w:type="dxa"/>
            <w:shd w:val="clear" w:color="auto" w:fill="C5E1F4"/>
            <w:hideMark/>
          </w:tcPr>
          <w:p w14:paraId="4CD86C97" w14:textId="77777777" w:rsidR="00C22DDE" w:rsidRPr="00F653AF" w:rsidRDefault="00C22DDE" w:rsidP="00C22DDE">
            <w:pPr>
              <w:rPr>
                <w:color w:val="000000"/>
              </w:rPr>
            </w:pPr>
            <w:r w:rsidRPr="00F653AF">
              <w:rPr>
                <w:color w:val="000000"/>
              </w:rPr>
              <w:t xml:space="preserve">stf.univ.page </w:t>
            </w:r>
          </w:p>
        </w:tc>
        <w:tc>
          <w:tcPr>
            <w:tcW w:w="1350" w:type="dxa"/>
            <w:gridSpan w:val="2"/>
            <w:shd w:val="clear" w:color="auto" w:fill="C5E1F4"/>
            <w:hideMark/>
          </w:tcPr>
          <w:p w14:paraId="25CAC84E"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6F731DF1" w14:textId="77777777" w:rsidR="00C22DDE" w:rsidRPr="00F653AF" w:rsidRDefault="00C22DDE" w:rsidP="00C22DDE">
            <w:pPr>
              <w:rPr>
                <w:color w:val="000000"/>
              </w:rPr>
            </w:pPr>
            <w:r w:rsidRPr="00F653AF">
              <w:rPr>
                <w:color w:val="000000"/>
              </w:rPr>
              <w:t>2</w:t>
            </w:r>
          </w:p>
        </w:tc>
        <w:tc>
          <w:tcPr>
            <w:tcW w:w="2700" w:type="dxa"/>
            <w:shd w:val="clear" w:color="auto" w:fill="C5E1F4"/>
            <w:hideMark/>
          </w:tcPr>
          <w:p w14:paraId="2E509CF0" w14:textId="77777777" w:rsidR="00C22DDE" w:rsidRPr="00F653AF" w:rsidRDefault="00C22DDE" w:rsidP="00C22DDE">
            <w:pPr>
              <w:rPr>
                <w:color w:val="000000"/>
              </w:rPr>
            </w:pPr>
            <w:r w:rsidRPr="00F653AF">
              <w:rPr>
                <w:color w:val="000000"/>
              </w:rPr>
              <w:t>Stop Frequency for University Tour UEC utility page</w:t>
            </w:r>
          </w:p>
        </w:tc>
      </w:tr>
      <w:tr w:rsidR="00C22DDE" w:rsidRPr="00F653AF" w14:paraId="1A1D36C1" w14:textId="77777777" w:rsidTr="00E8709B">
        <w:tc>
          <w:tcPr>
            <w:tcW w:w="3174" w:type="dxa"/>
            <w:tcBorders>
              <w:bottom w:val="single" w:sz="4" w:space="0" w:color="000000" w:themeColor="text1"/>
            </w:tcBorders>
            <w:shd w:val="clear" w:color="auto" w:fill="8AC2E9"/>
            <w:hideMark/>
          </w:tcPr>
          <w:p w14:paraId="7F3AC7BB" w14:textId="77777777" w:rsidR="00C22DDE" w:rsidRPr="00F653AF" w:rsidRDefault="00C22DDE" w:rsidP="00C22DDE">
            <w:pPr>
              <w:rPr>
                <w:color w:val="000000"/>
              </w:rPr>
            </w:pPr>
            <w:r w:rsidRPr="00F653AF">
              <w:rPr>
                <w:color w:val="000000"/>
              </w:rPr>
              <w:t xml:space="preserve">stf.school.page </w:t>
            </w:r>
          </w:p>
        </w:tc>
        <w:tc>
          <w:tcPr>
            <w:tcW w:w="1350" w:type="dxa"/>
            <w:gridSpan w:val="2"/>
            <w:tcBorders>
              <w:bottom w:val="single" w:sz="4" w:space="0" w:color="000000" w:themeColor="text1"/>
            </w:tcBorders>
            <w:shd w:val="clear" w:color="auto" w:fill="8AC2E9"/>
            <w:hideMark/>
          </w:tcPr>
          <w:p w14:paraId="0D0D3AD0"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4F95E400" w14:textId="77777777" w:rsidR="00C22DDE" w:rsidRPr="00F653AF" w:rsidRDefault="00C22DDE" w:rsidP="00C22DDE">
            <w:pPr>
              <w:rPr>
                <w:color w:val="000000"/>
              </w:rPr>
            </w:pPr>
            <w:r w:rsidRPr="00F653AF">
              <w:rPr>
                <w:color w:val="000000"/>
              </w:rPr>
              <w:t>3</w:t>
            </w:r>
          </w:p>
        </w:tc>
        <w:tc>
          <w:tcPr>
            <w:tcW w:w="2700" w:type="dxa"/>
            <w:tcBorders>
              <w:bottom w:val="single" w:sz="4" w:space="0" w:color="000000" w:themeColor="text1"/>
            </w:tcBorders>
            <w:shd w:val="clear" w:color="auto" w:fill="8AC2E9"/>
            <w:hideMark/>
          </w:tcPr>
          <w:p w14:paraId="4458B4CF" w14:textId="77777777" w:rsidR="00C22DDE" w:rsidRPr="00F653AF" w:rsidRDefault="00C22DDE" w:rsidP="00C22DDE">
            <w:pPr>
              <w:rPr>
                <w:color w:val="000000"/>
              </w:rPr>
            </w:pPr>
            <w:r w:rsidRPr="00F653AF">
              <w:rPr>
                <w:color w:val="000000"/>
              </w:rPr>
              <w:t>Stop Frequency for School Tour UEC utility page</w:t>
            </w:r>
          </w:p>
        </w:tc>
      </w:tr>
      <w:tr w:rsidR="00C22DDE" w:rsidRPr="00F653AF" w14:paraId="2F3E0180" w14:textId="77777777" w:rsidTr="00E8709B">
        <w:tc>
          <w:tcPr>
            <w:tcW w:w="3174" w:type="dxa"/>
            <w:shd w:val="clear" w:color="auto" w:fill="C5E1F4"/>
            <w:hideMark/>
          </w:tcPr>
          <w:p w14:paraId="6DCA3D83" w14:textId="77777777" w:rsidR="00C22DDE" w:rsidRPr="00F653AF" w:rsidRDefault="00C22DDE" w:rsidP="00C22DDE">
            <w:pPr>
              <w:rPr>
                <w:color w:val="000000"/>
              </w:rPr>
            </w:pPr>
            <w:r w:rsidRPr="00F653AF">
              <w:rPr>
                <w:color w:val="000000"/>
              </w:rPr>
              <w:t xml:space="preserve">stf.escort.page </w:t>
            </w:r>
          </w:p>
        </w:tc>
        <w:tc>
          <w:tcPr>
            <w:tcW w:w="1350" w:type="dxa"/>
            <w:gridSpan w:val="2"/>
            <w:shd w:val="clear" w:color="auto" w:fill="C5E1F4"/>
            <w:hideMark/>
          </w:tcPr>
          <w:p w14:paraId="02A6BBA9"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5179F99E" w14:textId="77777777" w:rsidR="00C22DDE" w:rsidRPr="00F653AF" w:rsidRDefault="00C22DDE" w:rsidP="00C22DDE">
            <w:pPr>
              <w:rPr>
                <w:color w:val="000000"/>
              </w:rPr>
            </w:pPr>
            <w:r w:rsidRPr="00F653AF">
              <w:rPr>
                <w:color w:val="000000"/>
              </w:rPr>
              <w:t>4</w:t>
            </w:r>
          </w:p>
        </w:tc>
        <w:tc>
          <w:tcPr>
            <w:tcW w:w="2700" w:type="dxa"/>
            <w:shd w:val="clear" w:color="auto" w:fill="C5E1F4"/>
            <w:hideMark/>
          </w:tcPr>
          <w:p w14:paraId="4F69F738" w14:textId="77777777" w:rsidR="00C22DDE" w:rsidRPr="00F653AF" w:rsidRDefault="00C22DDE" w:rsidP="00C22DDE">
            <w:pPr>
              <w:rPr>
                <w:color w:val="000000"/>
              </w:rPr>
            </w:pPr>
            <w:r w:rsidRPr="00F653AF">
              <w:rPr>
                <w:color w:val="000000"/>
              </w:rPr>
              <w:t>Stop Frequency for Escort Tour UEC utility page</w:t>
            </w:r>
          </w:p>
        </w:tc>
      </w:tr>
      <w:tr w:rsidR="00C22DDE" w:rsidRPr="00F653AF" w14:paraId="4E032C21" w14:textId="77777777" w:rsidTr="00E8709B">
        <w:tc>
          <w:tcPr>
            <w:tcW w:w="3174" w:type="dxa"/>
            <w:tcBorders>
              <w:bottom w:val="single" w:sz="4" w:space="0" w:color="000000" w:themeColor="text1"/>
            </w:tcBorders>
            <w:shd w:val="clear" w:color="auto" w:fill="8AC2E9"/>
            <w:hideMark/>
          </w:tcPr>
          <w:p w14:paraId="78CC6363" w14:textId="77777777" w:rsidR="00C22DDE" w:rsidRPr="00F653AF" w:rsidRDefault="00C22DDE" w:rsidP="00C22DDE">
            <w:pPr>
              <w:rPr>
                <w:color w:val="000000"/>
              </w:rPr>
            </w:pPr>
            <w:r w:rsidRPr="00F653AF">
              <w:rPr>
                <w:color w:val="000000"/>
              </w:rPr>
              <w:t xml:space="preserve">stf.shop.page </w:t>
            </w:r>
          </w:p>
        </w:tc>
        <w:tc>
          <w:tcPr>
            <w:tcW w:w="1350" w:type="dxa"/>
            <w:gridSpan w:val="2"/>
            <w:tcBorders>
              <w:bottom w:val="single" w:sz="4" w:space="0" w:color="000000" w:themeColor="text1"/>
            </w:tcBorders>
            <w:shd w:val="clear" w:color="auto" w:fill="8AC2E9"/>
            <w:hideMark/>
          </w:tcPr>
          <w:p w14:paraId="540DCFA4"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30E39807" w14:textId="77777777" w:rsidR="00C22DDE" w:rsidRPr="00F653AF" w:rsidRDefault="00C22DDE" w:rsidP="00C22DDE">
            <w:pPr>
              <w:rPr>
                <w:color w:val="000000"/>
              </w:rPr>
            </w:pPr>
            <w:r w:rsidRPr="00F653AF">
              <w:rPr>
                <w:color w:val="000000"/>
              </w:rPr>
              <w:t>5</w:t>
            </w:r>
          </w:p>
        </w:tc>
        <w:tc>
          <w:tcPr>
            <w:tcW w:w="2700" w:type="dxa"/>
            <w:tcBorders>
              <w:bottom w:val="single" w:sz="4" w:space="0" w:color="000000" w:themeColor="text1"/>
            </w:tcBorders>
            <w:shd w:val="clear" w:color="auto" w:fill="8AC2E9"/>
            <w:hideMark/>
          </w:tcPr>
          <w:p w14:paraId="264C0908" w14:textId="77777777" w:rsidR="00C22DDE" w:rsidRPr="00F653AF" w:rsidRDefault="00C22DDE" w:rsidP="00C22DDE">
            <w:pPr>
              <w:rPr>
                <w:color w:val="000000"/>
              </w:rPr>
            </w:pPr>
            <w:r w:rsidRPr="00F653AF">
              <w:rPr>
                <w:color w:val="000000"/>
              </w:rPr>
              <w:t>Stop Frequency for Shop Tour UEC utility page</w:t>
            </w:r>
          </w:p>
        </w:tc>
      </w:tr>
      <w:tr w:rsidR="00C22DDE" w:rsidRPr="00F653AF" w14:paraId="1CC1B3CC" w14:textId="77777777" w:rsidTr="00E8709B">
        <w:tc>
          <w:tcPr>
            <w:tcW w:w="3174" w:type="dxa"/>
            <w:shd w:val="clear" w:color="auto" w:fill="C5E1F4"/>
            <w:hideMark/>
          </w:tcPr>
          <w:p w14:paraId="6AC0DEFA" w14:textId="77777777" w:rsidR="00C22DDE" w:rsidRPr="00F653AF" w:rsidRDefault="00C22DDE" w:rsidP="00C22DDE">
            <w:pPr>
              <w:rPr>
                <w:color w:val="000000"/>
              </w:rPr>
            </w:pPr>
            <w:r w:rsidRPr="00F653AF">
              <w:rPr>
                <w:color w:val="000000"/>
              </w:rPr>
              <w:t xml:space="preserve">stf.maint.page </w:t>
            </w:r>
          </w:p>
        </w:tc>
        <w:tc>
          <w:tcPr>
            <w:tcW w:w="1350" w:type="dxa"/>
            <w:gridSpan w:val="2"/>
            <w:shd w:val="clear" w:color="auto" w:fill="C5E1F4"/>
            <w:hideMark/>
          </w:tcPr>
          <w:p w14:paraId="043719BB"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50E2C68B" w14:textId="77777777" w:rsidR="00C22DDE" w:rsidRPr="00F653AF" w:rsidRDefault="00C22DDE" w:rsidP="00C22DDE">
            <w:pPr>
              <w:rPr>
                <w:color w:val="000000"/>
              </w:rPr>
            </w:pPr>
            <w:r w:rsidRPr="00F653AF">
              <w:rPr>
                <w:color w:val="000000"/>
              </w:rPr>
              <w:t>6</w:t>
            </w:r>
          </w:p>
        </w:tc>
        <w:tc>
          <w:tcPr>
            <w:tcW w:w="2700" w:type="dxa"/>
            <w:shd w:val="clear" w:color="auto" w:fill="C5E1F4"/>
            <w:hideMark/>
          </w:tcPr>
          <w:p w14:paraId="26E79166" w14:textId="77777777" w:rsidR="00C22DDE" w:rsidRPr="00F653AF" w:rsidRDefault="00C22DDE" w:rsidP="00C22DDE">
            <w:pPr>
              <w:rPr>
                <w:color w:val="000000"/>
              </w:rPr>
            </w:pPr>
            <w:r w:rsidRPr="00F653AF">
              <w:rPr>
                <w:color w:val="000000"/>
              </w:rPr>
              <w:t xml:space="preserve">Stop Frequency for Maintenance Tour UEC </w:t>
            </w:r>
            <w:r w:rsidRPr="00F653AF">
              <w:rPr>
                <w:color w:val="000000"/>
              </w:rPr>
              <w:lastRenderedPageBreak/>
              <w:t>utility page</w:t>
            </w:r>
          </w:p>
        </w:tc>
      </w:tr>
      <w:tr w:rsidR="00C22DDE" w:rsidRPr="00F653AF" w14:paraId="364F9618" w14:textId="77777777" w:rsidTr="00E8709B">
        <w:tc>
          <w:tcPr>
            <w:tcW w:w="3174" w:type="dxa"/>
            <w:tcBorders>
              <w:bottom w:val="single" w:sz="4" w:space="0" w:color="000000" w:themeColor="text1"/>
            </w:tcBorders>
            <w:shd w:val="clear" w:color="auto" w:fill="8AC2E9"/>
            <w:hideMark/>
          </w:tcPr>
          <w:p w14:paraId="4E1B665C" w14:textId="77777777" w:rsidR="00C22DDE" w:rsidRPr="00F653AF" w:rsidRDefault="00C22DDE" w:rsidP="00C22DDE">
            <w:pPr>
              <w:rPr>
                <w:color w:val="000000"/>
              </w:rPr>
            </w:pPr>
            <w:r w:rsidRPr="00F653AF">
              <w:rPr>
                <w:color w:val="000000"/>
              </w:rPr>
              <w:lastRenderedPageBreak/>
              <w:t xml:space="preserve">stf.eat.page </w:t>
            </w:r>
          </w:p>
        </w:tc>
        <w:tc>
          <w:tcPr>
            <w:tcW w:w="1350" w:type="dxa"/>
            <w:gridSpan w:val="2"/>
            <w:tcBorders>
              <w:bottom w:val="single" w:sz="4" w:space="0" w:color="000000" w:themeColor="text1"/>
            </w:tcBorders>
            <w:shd w:val="clear" w:color="auto" w:fill="8AC2E9"/>
            <w:hideMark/>
          </w:tcPr>
          <w:p w14:paraId="0C32BBAE"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1156B70A" w14:textId="77777777" w:rsidR="00C22DDE" w:rsidRPr="00F653AF" w:rsidRDefault="00C22DDE" w:rsidP="00C22DDE">
            <w:pPr>
              <w:rPr>
                <w:color w:val="000000"/>
              </w:rPr>
            </w:pPr>
            <w:r w:rsidRPr="00F653AF">
              <w:rPr>
                <w:color w:val="000000"/>
              </w:rPr>
              <w:t>7</w:t>
            </w:r>
          </w:p>
        </w:tc>
        <w:tc>
          <w:tcPr>
            <w:tcW w:w="2700" w:type="dxa"/>
            <w:tcBorders>
              <w:bottom w:val="single" w:sz="4" w:space="0" w:color="000000" w:themeColor="text1"/>
            </w:tcBorders>
            <w:shd w:val="clear" w:color="auto" w:fill="8AC2E9"/>
            <w:hideMark/>
          </w:tcPr>
          <w:p w14:paraId="46B8B048" w14:textId="77777777" w:rsidR="00C22DDE" w:rsidRPr="00F653AF" w:rsidRDefault="00C22DDE" w:rsidP="00C22DDE">
            <w:pPr>
              <w:rPr>
                <w:color w:val="000000"/>
              </w:rPr>
            </w:pPr>
            <w:r w:rsidRPr="00F653AF">
              <w:rPr>
                <w:color w:val="000000"/>
              </w:rPr>
              <w:t>Stop Frequency for Eating Out Tour UEC utility page</w:t>
            </w:r>
          </w:p>
        </w:tc>
      </w:tr>
      <w:tr w:rsidR="00C22DDE" w:rsidRPr="00F653AF" w14:paraId="57388D75" w14:textId="77777777" w:rsidTr="00E8709B">
        <w:tc>
          <w:tcPr>
            <w:tcW w:w="3174" w:type="dxa"/>
            <w:shd w:val="clear" w:color="auto" w:fill="C5E1F4"/>
            <w:hideMark/>
          </w:tcPr>
          <w:p w14:paraId="263DEBB0" w14:textId="77777777" w:rsidR="00C22DDE" w:rsidRPr="00F653AF" w:rsidRDefault="00C22DDE" w:rsidP="00C22DDE">
            <w:pPr>
              <w:rPr>
                <w:color w:val="000000"/>
              </w:rPr>
            </w:pPr>
            <w:r w:rsidRPr="00F653AF">
              <w:rPr>
                <w:color w:val="000000"/>
              </w:rPr>
              <w:t xml:space="preserve">stf.visit.page </w:t>
            </w:r>
          </w:p>
        </w:tc>
        <w:tc>
          <w:tcPr>
            <w:tcW w:w="1350" w:type="dxa"/>
            <w:gridSpan w:val="2"/>
            <w:shd w:val="clear" w:color="auto" w:fill="C5E1F4"/>
            <w:hideMark/>
          </w:tcPr>
          <w:p w14:paraId="30879807"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5CE01D42" w14:textId="77777777" w:rsidR="00C22DDE" w:rsidRPr="00F653AF" w:rsidRDefault="00C22DDE" w:rsidP="00C22DDE">
            <w:pPr>
              <w:rPr>
                <w:color w:val="000000"/>
              </w:rPr>
            </w:pPr>
            <w:r w:rsidRPr="00F653AF">
              <w:rPr>
                <w:color w:val="000000"/>
              </w:rPr>
              <w:t>8</w:t>
            </w:r>
          </w:p>
        </w:tc>
        <w:tc>
          <w:tcPr>
            <w:tcW w:w="2700" w:type="dxa"/>
            <w:shd w:val="clear" w:color="auto" w:fill="C5E1F4"/>
            <w:hideMark/>
          </w:tcPr>
          <w:p w14:paraId="1CCF4937" w14:textId="77777777" w:rsidR="00C22DDE" w:rsidRPr="00F653AF" w:rsidRDefault="00C22DDE" w:rsidP="00C22DDE">
            <w:pPr>
              <w:rPr>
                <w:color w:val="000000"/>
              </w:rPr>
            </w:pPr>
            <w:r w:rsidRPr="00F653AF">
              <w:rPr>
                <w:color w:val="000000"/>
              </w:rPr>
              <w:t>Stop Frequency for Visiting Tour UEC utility page</w:t>
            </w:r>
          </w:p>
        </w:tc>
      </w:tr>
      <w:tr w:rsidR="00C22DDE" w:rsidRPr="00F653AF" w14:paraId="1EC7C79A" w14:textId="77777777" w:rsidTr="00E8709B">
        <w:tc>
          <w:tcPr>
            <w:tcW w:w="3174" w:type="dxa"/>
            <w:tcBorders>
              <w:bottom w:val="single" w:sz="4" w:space="0" w:color="000000" w:themeColor="text1"/>
            </w:tcBorders>
            <w:shd w:val="clear" w:color="auto" w:fill="8AC2E9"/>
            <w:hideMark/>
          </w:tcPr>
          <w:p w14:paraId="2F97B079" w14:textId="77777777" w:rsidR="00C22DDE" w:rsidRPr="00F653AF" w:rsidRDefault="00C22DDE" w:rsidP="00C22DDE">
            <w:pPr>
              <w:rPr>
                <w:color w:val="000000"/>
              </w:rPr>
            </w:pPr>
            <w:r w:rsidRPr="00F653AF">
              <w:rPr>
                <w:color w:val="000000"/>
              </w:rPr>
              <w:t xml:space="preserve">stf.discr.page </w:t>
            </w:r>
          </w:p>
        </w:tc>
        <w:tc>
          <w:tcPr>
            <w:tcW w:w="1350" w:type="dxa"/>
            <w:gridSpan w:val="2"/>
            <w:tcBorders>
              <w:bottom w:val="single" w:sz="4" w:space="0" w:color="000000" w:themeColor="text1"/>
            </w:tcBorders>
            <w:shd w:val="clear" w:color="auto" w:fill="8AC2E9"/>
            <w:hideMark/>
          </w:tcPr>
          <w:p w14:paraId="6959EC2B"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39C62223" w14:textId="77777777" w:rsidR="00C22DDE" w:rsidRPr="00F653AF" w:rsidRDefault="00C22DDE" w:rsidP="00C22DDE">
            <w:pPr>
              <w:rPr>
                <w:color w:val="000000"/>
              </w:rPr>
            </w:pPr>
            <w:r w:rsidRPr="00F653AF">
              <w:rPr>
                <w:color w:val="000000"/>
              </w:rPr>
              <w:t>9</w:t>
            </w:r>
          </w:p>
        </w:tc>
        <w:tc>
          <w:tcPr>
            <w:tcW w:w="2700" w:type="dxa"/>
            <w:tcBorders>
              <w:bottom w:val="single" w:sz="4" w:space="0" w:color="000000" w:themeColor="text1"/>
            </w:tcBorders>
            <w:shd w:val="clear" w:color="auto" w:fill="8AC2E9"/>
            <w:hideMark/>
          </w:tcPr>
          <w:p w14:paraId="01185D81" w14:textId="77777777" w:rsidR="00C22DDE" w:rsidRPr="00F653AF" w:rsidRDefault="00C22DDE" w:rsidP="00C22DDE">
            <w:pPr>
              <w:rPr>
                <w:color w:val="000000"/>
              </w:rPr>
            </w:pPr>
            <w:r w:rsidRPr="00F653AF">
              <w:rPr>
                <w:color w:val="000000"/>
              </w:rPr>
              <w:t>Stop Frequency for Discretionary Tour UEC utility page</w:t>
            </w:r>
          </w:p>
        </w:tc>
      </w:tr>
      <w:tr w:rsidR="00C22DDE" w:rsidRPr="00F653AF" w14:paraId="15F462D3" w14:textId="77777777" w:rsidTr="00E8709B">
        <w:tc>
          <w:tcPr>
            <w:tcW w:w="3174" w:type="dxa"/>
            <w:shd w:val="clear" w:color="auto" w:fill="C5E1F4"/>
            <w:hideMark/>
          </w:tcPr>
          <w:p w14:paraId="71411917" w14:textId="77777777" w:rsidR="00C22DDE" w:rsidRPr="00F653AF" w:rsidRDefault="00C22DDE" w:rsidP="00C22DDE">
            <w:pPr>
              <w:rPr>
                <w:color w:val="000000"/>
              </w:rPr>
            </w:pPr>
            <w:r w:rsidRPr="00F653AF">
              <w:rPr>
                <w:color w:val="000000"/>
              </w:rPr>
              <w:t xml:space="preserve">stf.subtour.page </w:t>
            </w:r>
          </w:p>
        </w:tc>
        <w:tc>
          <w:tcPr>
            <w:tcW w:w="1350" w:type="dxa"/>
            <w:gridSpan w:val="2"/>
            <w:shd w:val="clear" w:color="auto" w:fill="C5E1F4"/>
            <w:hideMark/>
          </w:tcPr>
          <w:p w14:paraId="696C6AE5"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7F4DCC32" w14:textId="77777777" w:rsidR="00C22DDE" w:rsidRPr="00F653AF" w:rsidRDefault="00C22DDE" w:rsidP="00C22DDE">
            <w:pPr>
              <w:rPr>
                <w:color w:val="000000"/>
              </w:rPr>
            </w:pPr>
            <w:r w:rsidRPr="00F653AF">
              <w:rPr>
                <w:color w:val="000000"/>
              </w:rPr>
              <w:t>10</w:t>
            </w:r>
          </w:p>
        </w:tc>
        <w:tc>
          <w:tcPr>
            <w:tcW w:w="2700" w:type="dxa"/>
            <w:shd w:val="clear" w:color="auto" w:fill="C5E1F4"/>
            <w:hideMark/>
          </w:tcPr>
          <w:p w14:paraId="669FA7C7" w14:textId="77777777" w:rsidR="00C22DDE" w:rsidRPr="00F653AF" w:rsidRDefault="00C22DDE" w:rsidP="00C22DDE">
            <w:pPr>
              <w:rPr>
                <w:color w:val="000000"/>
              </w:rPr>
            </w:pPr>
            <w:r w:rsidRPr="00F653AF">
              <w:rPr>
                <w:color w:val="000000"/>
              </w:rPr>
              <w:t>Stop Frequency for At-Work Sub-Tour UEC utility page</w:t>
            </w:r>
          </w:p>
        </w:tc>
      </w:tr>
      <w:tr w:rsidR="00C22DDE" w:rsidRPr="00F653AF" w14:paraId="19FA5CE3" w14:textId="77777777" w:rsidTr="00E8709B">
        <w:tc>
          <w:tcPr>
            <w:tcW w:w="3174" w:type="dxa"/>
            <w:tcBorders>
              <w:bottom w:val="single" w:sz="4" w:space="0" w:color="000000" w:themeColor="text1"/>
            </w:tcBorders>
            <w:shd w:val="clear" w:color="auto" w:fill="8AC2E9"/>
            <w:hideMark/>
          </w:tcPr>
          <w:p w14:paraId="5B7FF0D9" w14:textId="77777777" w:rsidR="00C22DDE" w:rsidRPr="00F653AF" w:rsidRDefault="00C22DDE" w:rsidP="00C22DDE">
            <w:pPr>
              <w:rPr>
                <w:color w:val="000000"/>
              </w:rPr>
            </w:pPr>
            <w:r w:rsidRPr="00F653AF">
              <w:rPr>
                <w:color w:val="000000"/>
              </w:rPr>
              <w:t xml:space="preserve">slc.uec.file </w:t>
            </w:r>
          </w:p>
        </w:tc>
        <w:tc>
          <w:tcPr>
            <w:tcW w:w="1350" w:type="dxa"/>
            <w:gridSpan w:val="2"/>
            <w:tcBorders>
              <w:bottom w:val="single" w:sz="4" w:space="0" w:color="000000" w:themeColor="text1"/>
            </w:tcBorders>
            <w:shd w:val="clear" w:color="auto" w:fill="8AC2E9"/>
            <w:hideMark/>
          </w:tcPr>
          <w:p w14:paraId="56479783"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hideMark/>
          </w:tcPr>
          <w:p w14:paraId="138C5EE6" w14:textId="77777777" w:rsidR="00C22DDE" w:rsidRPr="00F653AF" w:rsidRDefault="00C22DDE" w:rsidP="00C22DDE">
            <w:pPr>
              <w:rPr>
                <w:color w:val="000000"/>
              </w:rPr>
            </w:pPr>
            <w:r w:rsidRPr="00F653AF">
              <w:rPr>
                <w:color w:val="000000"/>
              </w:rPr>
              <w:t>StopLocationChoice.xls</w:t>
            </w:r>
          </w:p>
        </w:tc>
        <w:tc>
          <w:tcPr>
            <w:tcW w:w="2700" w:type="dxa"/>
            <w:tcBorders>
              <w:bottom w:val="single" w:sz="4" w:space="0" w:color="000000" w:themeColor="text1"/>
            </w:tcBorders>
            <w:shd w:val="clear" w:color="auto" w:fill="8AC2E9"/>
            <w:hideMark/>
          </w:tcPr>
          <w:p w14:paraId="0B215D06" w14:textId="77777777" w:rsidR="00C22DDE" w:rsidRPr="00F653AF" w:rsidRDefault="00C22DDE" w:rsidP="00C22DDE">
            <w:pPr>
              <w:rPr>
                <w:color w:val="000000"/>
              </w:rPr>
            </w:pPr>
            <w:r w:rsidRPr="00F653AF">
              <w:rPr>
                <w:color w:val="000000"/>
              </w:rPr>
              <w:t>File Name of Stop Location Choice UEC</w:t>
            </w:r>
          </w:p>
        </w:tc>
      </w:tr>
      <w:tr w:rsidR="00C22DDE" w:rsidRPr="00F653AF" w14:paraId="3A0A8ABE" w14:textId="77777777" w:rsidTr="00E8709B">
        <w:tc>
          <w:tcPr>
            <w:tcW w:w="3174" w:type="dxa"/>
            <w:shd w:val="clear" w:color="auto" w:fill="C5E1F4"/>
            <w:hideMark/>
          </w:tcPr>
          <w:p w14:paraId="34CA42AA" w14:textId="77777777" w:rsidR="00C22DDE" w:rsidRPr="00F653AF" w:rsidRDefault="00C22DDE" w:rsidP="00C22DDE">
            <w:pPr>
              <w:rPr>
                <w:color w:val="000000"/>
              </w:rPr>
            </w:pPr>
            <w:r w:rsidRPr="00F653AF">
              <w:rPr>
                <w:color w:val="000000"/>
              </w:rPr>
              <w:t xml:space="preserve">slc.uec.data.page </w:t>
            </w:r>
          </w:p>
        </w:tc>
        <w:tc>
          <w:tcPr>
            <w:tcW w:w="1350" w:type="dxa"/>
            <w:gridSpan w:val="2"/>
            <w:shd w:val="clear" w:color="auto" w:fill="C5E1F4"/>
            <w:hideMark/>
          </w:tcPr>
          <w:p w14:paraId="4E6C3133"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27A84945" w14:textId="77777777" w:rsidR="00C22DDE" w:rsidRPr="00F653AF" w:rsidRDefault="00C22DDE" w:rsidP="00C22DDE">
            <w:pPr>
              <w:rPr>
                <w:color w:val="000000"/>
              </w:rPr>
            </w:pPr>
            <w:r w:rsidRPr="00F653AF">
              <w:rPr>
                <w:color w:val="000000"/>
              </w:rPr>
              <w:t>0</w:t>
            </w:r>
          </w:p>
        </w:tc>
        <w:tc>
          <w:tcPr>
            <w:tcW w:w="2700" w:type="dxa"/>
            <w:shd w:val="clear" w:color="auto" w:fill="C5E1F4"/>
            <w:hideMark/>
          </w:tcPr>
          <w:p w14:paraId="7E0FAA70" w14:textId="77777777" w:rsidR="00C22DDE" w:rsidRPr="00F653AF" w:rsidRDefault="00C22DDE" w:rsidP="00C22DDE">
            <w:pPr>
              <w:rPr>
                <w:color w:val="000000"/>
              </w:rPr>
            </w:pPr>
            <w:r w:rsidRPr="00F653AF">
              <w:rPr>
                <w:color w:val="000000"/>
              </w:rPr>
              <w:t>Stop Location Choice UEC data page</w:t>
            </w:r>
          </w:p>
        </w:tc>
      </w:tr>
      <w:tr w:rsidR="00C22DDE" w:rsidRPr="00F653AF" w14:paraId="17EA4BA4" w14:textId="77777777" w:rsidTr="00E8709B">
        <w:tc>
          <w:tcPr>
            <w:tcW w:w="3174" w:type="dxa"/>
            <w:tcBorders>
              <w:bottom w:val="single" w:sz="4" w:space="0" w:color="000000" w:themeColor="text1"/>
            </w:tcBorders>
            <w:shd w:val="clear" w:color="auto" w:fill="8AC2E9"/>
            <w:hideMark/>
          </w:tcPr>
          <w:p w14:paraId="41795ED5" w14:textId="77777777" w:rsidR="00C22DDE" w:rsidRPr="00F653AF" w:rsidRDefault="00C22DDE" w:rsidP="00C22DDE">
            <w:pPr>
              <w:rPr>
                <w:color w:val="000000"/>
              </w:rPr>
            </w:pPr>
            <w:r w:rsidRPr="00F653AF">
              <w:rPr>
                <w:color w:val="000000"/>
              </w:rPr>
              <w:t xml:space="preserve">slc.mandatory.uec.model.page </w:t>
            </w:r>
          </w:p>
        </w:tc>
        <w:tc>
          <w:tcPr>
            <w:tcW w:w="1350" w:type="dxa"/>
            <w:gridSpan w:val="2"/>
            <w:tcBorders>
              <w:bottom w:val="single" w:sz="4" w:space="0" w:color="000000" w:themeColor="text1"/>
            </w:tcBorders>
            <w:shd w:val="clear" w:color="auto" w:fill="8AC2E9"/>
            <w:hideMark/>
          </w:tcPr>
          <w:p w14:paraId="6837F9FA"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467DDB8A" w14:textId="77777777" w:rsidR="00C22DDE" w:rsidRPr="00F653AF" w:rsidRDefault="00C22DDE" w:rsidP="00C22DDE">
            <w:pPr>
              <w:rPr>
                <w:color w:val="000000"/>
              </w:rPr>
            </w:pPr>
            <w:r w:rsidRPr="00F653AF">
              <w:rPr>
                <w:color w:val="000000"/>
              </w:rPr>
              <w:t>1</w:t>
            </w:r>
          </w:p>
        </w:tc>
        <w:tc>
          <w:tcPr>
            <w:tcW w:w="2700" w:type="dxa"/>
            <w:tcBorders>
              <w:bottom w:val="single" w:sz="4" w:space="0" w:color="000000" w:themeColor="text1"/>
            </w:tcBorders>
            <w:shd w:val="clear" w:color="auto" w:fill="8AC2E9"/>
            <w:hideMark/>
          </w:tcPr>
          <w:p w14:paraId="655C104D" w14:textId="77777777" w:rsidR="00C22DDE" w:rsidRPr="00F653AF" w:rsidRDefault="00C22DDE" w:rsidP="00C22DDE">
            <w:pPr>
              <w:rPr>
                <w:color w:val="000000"/>
              </w:rPr>
            </w:pPr>
            <w:r w:rsidRPr="00F653AF">
              <w:rPr>
                <w:color w:val="000000"/>
              </w:rPr>
              <w:t>Stop Location Choice for Mandatory Tours UEC utility page</w:t>
            </w:r>
          </w:p>
        </w:tc>
      </w:tr>
      <w:tr w:rsidR="00C22DDE" w:rsidRPr="00F653AF" w14:paraId="75A1C8D0" w14:textId="77777777" w:rsidTr="00E8709B">
        <w:tc>
          <w:tcPr>
            <w:tcW w:w="3174" w:type="dxa"/>
            <w:shd w:val="clear" w:color="auto" w:fill="C5E1F4"/>
            <w:hideMark/>
          </w:tcPr>
          <w:p w14:paraId="12649B1D" w14:textId="77777777" w:rsidR="00C22DDE" w:rsidRPr="00F653AF" w:rsidRDefault="00C22DDE" w:rsidP="00C22DDE">
            <w:pPr>
              <w:rPr>
                <w:color w:val="000000"/>
              </w:rPr>
            </w:pPr>
            <w:r w:rsidRPr="00F653AF">
              <w:rPr>
                <w:color w:val="000000"/>
              </w:rPr>
              <w:t xml:space="preserve">slc.maintenance.uec.model.page </w:t>
            </w:r>
          </w:p>
        </w:tc>
        <w:tc>
          <w:tcPr>
            <w:tcW w:w="1350" w:type="dxa"/>
            <w:gridSpan w:val="2"/>
            <w:shd w:val="clear" w:color="auto" w:fill="C5E1F4"/>
            <w:hideMark/>
          </w:tcPr>
          <w:p w14:paraId="389F546B"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53765F24" w14:textId="77777777" w:rsidR="00C22DDE" w:rsidRPr="00F653AF" w:rsidRDefault="00C22DDE" w:rsidP="00C22DDE">
            <w:pPr>
              <w:rPr>
                <w:color w:val="000000"/>
              </w:rPr>
            </w:pPr>
            <w:r w:rsidRPr="00F653AF">
              <w:rPr>
                <w:color w:val="000000"/>
              </w:rPr>
              <w:t>2</w:t>
            </w:r>
          </w:p>
        </w:tc>
        <w:tc>
          <w:tcPr>
            <w:tcW w:w="2700" w:type="dxa"/>
            <w:shd w:val="clear" w:color="auto" w:fill="C5E1F4"/>
            <w:hideMark/>
          </w:tcPr>
          <w:p w14:paraId="7F2CD2D9" w14:textId="77777777" w:rsidR="00C22DDE" w:rsidRPr="00F653AF" w:rsidRDefault="00C22DDE" w:rsidP="00C22DDE">
            <w:pPr>
              <w:rPr>
                <w:color w:val="000000"/>
              </w:rPr>
            </w:pPr>
            <w:r w:rsidRPr="00F653AF">
              <w:rPr>
                <w:color w:val="000000"/>
              </w:rPr>
              <w:t>Stop Location Choice for Maintenance Tours UEC utility page</w:t>
            </w:r>
          </w:p>
        </w:tc>
      </w:tr>
      <w:tr w:rsidR="00C22DDE" w:rsidRPr="00F653AF" w14:paraId="2375DB4F" w14:textId="77777777" w:rsidTr="00E8709B">
        <w:tc>
          <w:tcPr>
            <w:tcW w:w="3174" w:type="dxa"/>
            <w:tcBorders>
              <w:bottom w:val="single" w:sz="4" w:space="0" w:color="000000" w:themeColor="text1"/>
            </w:tcBorders>
            <w:shd w:val="clear" w:color="auto" w:fill="8AC2E9"/>
            <w:hideMark/>
          </w:tcPr>
          <w:p w14:paraId="5AA1C8AD" w14:textId="77777777" w:rsidR="00C22DDE" w:rsidRPr="00F653AF" w:rsidRDefault="00C22DDE" w:rsidP="00C22DDE">
            <w:pPr>
              <w:rPr>
                <w:color w:val="000000"/>
              </w:rPr>
            </w:pPr>
            <w:r w:rsidRPr="00F653AF">
              <w:rPr>
                <w:color w:val="000000"/>
              </w:rPr>
              <w:t xml:space="preserve">slc.discretionary.uec.model.page </w:t>
            </w:r>
          </w:p>
        </w:tc>
        <w:tc>
          <w:tcPr>
            <w:tcW w:w="1350" w:type="dxa"/>
            <w:gridSpan w:val="2"/>
            <w:tcBorders>
              <w:bottom w:val="single" w:sz="4" w:space="0" w:color="000000" w:themeColor="text1"/>
            </w:tcBorders>
            <w:shd w:val="clear" w:color="auto" w:fill="8AC2E9"/>
            <w:hideMark/>
          </w:tcPr>
          <w:p w14:paraId="0B9C6B18"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0AC52DD2" w14:textId="77777777" w:rsidR="00C22DDE" w:rsidRPr="00F653AF" w:rsidRDefault="00C22DDE" w:rsidP="00C22DDE">
            <w:pPr>
              <w:rPr>
                <w:color w:val="000000"/>
              </w:rPr>
            </w:pPr>
            <w:r w:rsidRPr="00F653AF">
              <w:rPr>
                <w:color w:val="000000"/>
              </w:rPr>
              <w:t>3</w:t>
            </w:r>
          </w:p>
        </w:tc>
        <w:tc>
          <w:tcPr>
            <w:tcW w:w="2700" w:type="dxa"/>
            <w:tcBorders>
              <w:bottom w:val="single" w:sz="4" w:space="0" w:color="000000" w:themeColor="text1"/>
            </w:tcBorders>
            <w:shd w:val="clear" w:color="auto" w:fill="8AC2E9"/>
            <w:hideMark/>
          </w:tcPr>
          <w:p w14:paraId="497B8A4F" w14:textId="77777777" w:rsidR="00C22DDE" w:rsidRPr="00F653AF" w:rsidRDefault="00C22DDE" w:rsidP="00C22DDE">
            <w:pPr>
              <w:rPr>
                <w:color w:val="000000"/>
              </w:rPr>
            </w:pPr>
            <w:r w:rsidRPr="00F653AF">
              <w:rPr>
                <w:color w:val="000000"/>
              </w:rPr>
              <w:t>Stop Location Choice for Discretionary Tours UEC utility page</w:t>
            </w:r>
          </w:p>
        </w:tc>
      </w:tr>
      <w:tr w:rsidR="00C22DDE" w:rsidRPr="00F653AF" w14:paraId="4F229E99" w14:textId="77777777" w:rsidTr="00E8709B">
        <w:tc>
          <w:tcPr>
            <w:tcW w:w="3174" w:type="dxa"/>
            <w:shd w:val="clear" w:color="auto" w:fill="C5E1F4"/>
            <w:hideMark/>
          </w:tcPr>
          <w:p w14:paraId="7B6B1AAC" w14:textId="77777777" w:rsidR="00C22DDE" w:rsidRPr="00F653AF" w:rsidRDefault="00C22DDE" w:rsidP="00C22DDE">
            <w:pPr>
              <w:rPr>
                <w:color w:val="000000"/>
              </w:rPr>
            </w:pPr>
            <w:r w:rsidRPr="00F653AF">
              <w:rPr>
                <w:color w:val="000000"/>
              </w:rPr>
              <w:t xml:space="preserve">slc.alts.file </w:t>
            </w:r>
          </w:p>
        </w:tc>
        <w:tc>
          <w:tcPr>
            <w:tcW w:w="1350" w:type="dxa"/>
            <w:gridSpan w:val="2"/>
            <w:shd w:val="clear" w:color="auto" w:fill="C5E1F4"/>
            <w:hideMark/>
          </w:tcPr>
          <w:p w14:paraId="56EB226F" w14:textId="77777777" w:rsidR="00C22DDE" w:rsidRPr="00F653AF" w:rsidRDefault="00C22DDE" w:rsidP="00C22DDE">
            <w:pPr>
              <w:rPr>
                <w:color w:val="000000"/>
              </w:rPr>
            </w:pPr>
            <w:r w:rsidRPr="00F653AF">
              <w:rPr>
                <w:color w:val="000000"/>
              </w:rPr>
              <w:t>String</w:t>
            </w:r>
          </w:p>
        </w:tc>
        <w:tc>
          <w:tcPr>
            <w:tcW w:w="2520" w:type="dxa"/>
            <w:shd w:val="clear" w:color="auto" w:fill="C5E1F4"/>
            <w:hideMark/>
          </w:tcPr>
          <w:p w14:paraId="1594D02C" w14:textId="77777777" w:rsidR="00C22DDE" w:rsidRPr="00F653AF" w:rsidRDefault="00C22DDE" w:rsidP="00C22DDE">
            <w:pPr>
              <w:rPr>
                <w:color w:val="000000"/>
              </w:rPr>
            </w:pPr>
            <w:r w:rsidRPr="00F653AF">
              <w:rPr>
                <w:color w:val="000000"/>
              </w:rPr>
              <w:t>SlcAlternatives.csv</w:t>
            </w:r>
          </w:p>
        </w:tc>
        <w:tc>
          <w:tcPr>
            <w:tcW w:w="2700" w:type="dxa"/>
            <w:shd w:val="clear" w:color="auto" w:fill="C5E1F4"/>
            <w:hideMark/>
          </w:tcPr>
          <w:p w14:paraId="0902E548" w14:textId="77777777" w:rsidR="00C22DDE" w:rsidRPr="00F653AF" w:rsidRDefault="00C22DDE" w:rsidP="00C22DDE">
            <w:pPr>
              <w:rPr>
                <w:color w:val="000000"/>
              </w:rPr>
            </w:pPr>
            <w:r w:rsidRPr="00F653AF">
              <w:rPr>
                <w:color w:val="000000"/>
              </w:rPr>
              <w:t>File name of stop location choice alternatives</w:t>
            </w:r>
          </w:p>
        </w:tc>
      </w:tr>
      <w:tr w:rsidR="00C22DDE" w:rsidRPr="00F653AF" w14:paraId="559D14E4" w14:textId="77777777" w:rsidTr="00E8709B">
        <w:tc>
          <w:tcPr>
            <w:tcW w:w="3174" w:type="dxa"/>
            <w:tcBorders>
              <w:bottom w:val="single" w:sz="4" w:space="0" w:color="000000" w:themeColor="text1"/>
            </w:tcBorders>
            <w:shd w:val="clear" w:color="auto" w:fill="8AC2E9"/>
            <w:hideMark/>
          </w:tcPr>
          <w:p w14:paraId="7E2B2A32" w14:textId="77777777" w:rsidR="00C22DDE" w:rsidRPr="00F653AF" w:rsidRDefault="00C22DDE" w:rsidP="00C22DDE">
            <w:pPr>
              <w:rPr>
                <w:color w:val="000000"/>
              </w:rPr>
            </w:pPr>
            <w:r w:rsidRPr="00F653AF">
              <w:rPr>
                <w:color w:val="000000"/>
              </w:rPr>
              <w:t xml:space="preserve">slc.soa.alts.file </w:t>
            </w:r>
          </w:p>
        </w:tc>
        <w:tc>
          <w:tcPr>
            <w:tcW w:w="1350" w:type="dxa"/>
            <w:gridSpan w:val="2"/>
            <w:tcBorders>
              <w:bottom w:val="single" w:sz="4" w:space="0" w:color="000000" w:themeColor="text1"/>
            </w:tcBorders>
            <w:shd w:val="clear" w:color="auto" w:fill="8AC2E9"/>
            <w:hideMark/>
          </w:tcPr>
          <w:p w14:paraId="58FEBF77"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hideMark/>
          </w:tcPr>
          <w:p w14:paraId="40042973" w14:textId="77777777" w:rsidR="00C22DDE" w:rsidRPr="00F653AF" w:rsidRDefault="00C22DDE" w:rsidP="00C22DDE">
            <w:pPr>
              <w:rPr>
                <w:color w:val="000000"/>
              </w:rPr>
            </w:pPr>
            <w:r w:rsidRPr="00F653AF">
              <w:rPr>
                <w:color w:val="000000"/>
              </w:rPr>
              <w:t>DestinationChoiceAlternatives.csv</w:t>
            </w:r>
          </w:p>
        </w:tc>
        <w:tc>
          <w:tcPr>
            <w:tcW w:w="2700" w:type="dxa"/>
            <w:tcBorders>
              <w:bottom w:val="single" w:sz="4" w:space="0" w:color="000000" w:themeColor="text1"/>
            </w:tcBorders>
            <w:shd w:val="clear" w:color="auto" w:fill="8AC2E9"/>
            <w:hideMark/>
          </w:tcPr>
          <w:p w14:paraId="7AB6E5DC" w14:textId="77777777" w:rsidR="00C22DDE" w:rsidRPr="00F653AF" w:rsidRDefault="00C22DDE" w:rsidP="00C22DDE">
            <w:pPr>
              <w:rPr>
                <w:color w:val="000000"/>
              </w:rPr>
            </w:pPr>
            <w:r w:rsidRPr="00F653AF">
              <w:rPr>
                <w:color w:val="000000"/>
              </w:rPr>
              <w:t>File name of the alternatives (MGRAs) available to the destination choice models (part of the model design; this should not be changed)</w:t>
            </w:r>
          </w:p>
        </w:tc>
      </w:tr>
      <w:tr w:rsidR="00C22DDE" w:rsidRPr="00F653AF" w14:paraId="4894CE42" w14:textId="77777777" w:rsidTr="00E8709B">
        <w:tc>
          <w:tcPr>
            <w:tcW w:w="3174" w:type="dxa"/>
            <w:shd w:val="clear" w:color="auto" w:fill="C5E1F4"/>
            <w:hideMark/>
          </w:tcPr>
          <w:p w14:paraId="0637654B" w14:textId="77777777" w:rsidR="00C22DDE" w:rsidRPr="00F653AF" w:rsidRDefault="00C22DDE" w:rsidP="00C22DDE">
            <w:pPr>
              <w:rPr>
                <w:color w:val="000000"/>
              </w:rPr>
            </w:pPr>
            <w:r w:rsidRPr="00F653AF">
              <w:rPr>
                <w:color w:val="000000"/>
              </w:rPr>
              <w:t xml:space="preserve">auto.slc.soa.distance.uec.file </w:t>
            </w:r>
          </w:p>
        </w:tc>
        <w:tc>
          <w:tcPr>
            <w:tcW w:w="1350" w:type="dxa"/>
            <w:gridSpan w:val="2"/>
            <w:shd w:val="clear" w:color="auto" w:fill="C5E1F4"/>
            <w:hideMark/>
          </w:tcPr>
          <w:p w14:paraId="1635A865" w14:textId="77777777" w:rsidR="00C22DDE" w:rsidRPr="00F653AF" w:rsidRDefault="00C22DDE" w:rsidP="00C22DDE">
            <w:pPr>
              <w:rPr>
                <w:color w:val="000000"/>
              </w:rPr>
            </w:pPr>
            <w:r w:rsidRPr="00F653AF">
              <w:rPr>
                <w:color w:val="000000"/>
              </w:rPr>
              <w:t>String</w:t>
            </w:r>
          </w:p>
        </w:tc>
        <w:tc>
          <w:tcPr>
            <w:tcW w:w="2520" w:type="dxa"/>
            <w:shd w:val="clear" w:color="auto" w:fill="C5E1F4"/>
            <w:hideMark/>
          </w:tcPr>
          <w:p w14:paraId="2389DC5F" w14:textId="77777777" w:rsidR="00C22DDE" w:rsidRPr="00F653AF" w:rsidRDefault="00C22DDE" w:rsidP="00C22DDE">
            <w:pPr>
              <w:rPr>
                <w:color w:val="000000"/>
              </w:rPr>
            </w:pPr>
            <w:r w:rsidRPr="00F653AF">
              <w:rPr>
                <w:color w:val="000000"/>
              </w:rPr>
              <w:t>SlcSoaDistanceUtility.xls</w:t>
            </w:r>
          </w:p>
        </w:tc>
        <w:tc>
          <w:tcPr>
            <w:tcW w:w="2700" w:type="dxa"/>
            <w:shd w:val="clear" w:color="auto" w:fill="C5E1F4"/>
            <w:hideMark/>
          </w:tcPr>
          <w:p w14:paraId="7AD7EC65" w14:textId="0224786E" w:rsidR="00C22DDE" w:rsidRPr="00F653AF" w:rsidRDefault="00C22DDE" w:rsidP="00C22DDE">
            <w:pPr>
              <w:rPr>
                <w:color w:val="000000"/>
              </w:rPr>
            </w:pPr>
            <w:r w:rsidRPr="00F653AF">
              <w:rPr>
                <w:color w:val="000000"/>
              </w:rPr>
              <w:t xml:space="preserve">File name of Stop Location Sample of Alternatives Choice UEC for </w:t>
            </w:r>
            <w:r w:rsidR="00C01B74" w:rsidRPr="00F653AF">
              <w:rPr>
                <w:color w:val="000000"/>
              </w:rPr>
              <w:t>tour modes</w:t>
            </w:r>
            <w:r w:rsidRPr="00F653AF">
              <w:rPr>
                <w:color w:val="000000"/>
              </w:rPr>
              <w:t xml:space="preserve"> other than walk or bike - for transit, availability of stop for </w:t>
            </w:r>
            <w:r w:rsidRPr="00F653AF">
              <w:rPr>
                <w:color w:val="000000"/>
              </w:rPr>
              <w:lastRenderedPageBreak/>
              <w:t>transit is set in java code</w:t>
            </w:r>
          </w:p>
        </w:tc>
      </w:tr>
      <w:tr w:rsidR="00C22DDE" w:rsidRPr="00F653AF" w14:paraId="45774D26" w14:textId="77777777" w:rsidTr="00E8709B">
        <w:tc>
          <w:tcPr>
            <w:tcW w:w="3174" w:type="dxa"/>
            <w:tcBorders>
              <w:bottom w:val="single" w:sz="4" w:space="0" w:color="000000" w:themeColor="text1"/>
            </w:tcBorders>
            <w:shd w:val="clear" w:color="auto" w:fill="8AC2E9"/>
            <w:hideMark/>
          </w:tcPr>
          <w:p w14:paraId="0FB9A5A7" w14:textId="77777777" w:rsidR="00C22DDE" w:rsidRPr="00F653AF" w:rsidRDefault="00C22DDE" w:rsidP="00C22DDE">
            <w:pPr>
              <w:rPr>
                <w:color w:val="000000"/>
              </w:rPr>
            </w:pPr>
            <w:r w:rsidRPr="00F653AF">
              <w:rPr>
                <w:color w:val="000000"/>
              </w:rPr>
              <w:lastRenderedPageBreak/>
              <w:t xml:space="preserve">auto.slc.soa.distance.data.page </w:t>
            </w:r>
          </w:p>
        </w:tc>
        <w:tc>
          <w:tcPr>
            <w:tcW w:w="1350" w:type="dxa"/>
            <w:gridSpan w:val="2"/>
            <w:tcBorders>
              <w:bottom w:val="single" w:sz="4" w:space="0" w:color="000000" w:themeColor="text1"/>
            </w:tcBorders>
            <w:shd w:val="clear" w:color="auto" w:fill="8AC2E9"/>
            <w:hideMark/>
          </w:tcPr>
          <w:p w14:paraId="6014ABD1"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14105AF4" w14:textId="77777777" w:rsidR="00C22DDE" w:rsidRPr="00F653AF" w:rsidRDefault="00C22DDE" w:rsidP="00C22DDE">
            <w:pPr>
              <w:rPr>
                <w:color w:val="000000"/>
              </w:rPr>
            </w:pPr>
            <w:r w:rsidRPr="00F653AF">
              <w:rPr>
                <w:color w:val="000000"/>
              </w:rPr>
              <w:t>0</w:t>
            </w:r>
          </w:p>
        </w:tc>
        <w:tc>
          <w:tcPr>
            <w:tcW w:w="2700" w:type="dxa"/>
            <w:tcBorders>
              <w:bottom w:val="single" w:sz="4" w:space="0" w:color="000000" w:themeColor="text1"/>
            </w:tcBorders>
            <w:shd w:val="clear" w:color="auto" w:fill="8AC2E9"/>
            <w:hideMark/>
          </w:tcPr>
          <w:p w14:paraId="527DF6F1" w14:textId="77777777" w:rsidR="00C22DDE" w:rsidRPr="00F653AF" w:rsidRDefault="00C22DDE" w:rsidP="00C22DDE">
            <w:pPr>
              <w:rPr>
                <w:color w:val="000000"/>
              </w:rPr>
            </w:pPr>
            <w:r w:rsidRPr="00F653AF">
              <w:rPr>
                <w:color w:val="000000"/>
              </w:rPr>
              <w:t>Stop Location SOA Choice UEC data page</w:t>
            </w:r>
          </w:p>
        </w:tc>
      </w:tr>
      <w:tr w:rsidR="00C22DDE" w:rsidRPr="00F653AF" w14:paraId="2192B2E0" w14:textId="77777777" w:rsidTr="00E8709B">
        <w:tc>
          <w:tcPr>
            <w:tcW w:w="3174" w:type="dxa"/>
            <w:shd w:val="clear" w:color="auto" w:fill="C5E1F4"/>
            <w:hideMark/>
          </w:tcPr>
          <w:p w14:paraId="0CD77D3B" w14:textId="77777777" w:rsidR="00C22DDE" w:rsidRPr="00F653AF" w:rsidRDefault="00C22DDE" w:rsidP="00C22DDE">
            <w:pPr>
              <w:rPr>
                <w:color w:val="000000"/>
              </w:rPr>
            </w:pPr>
            <w:r w:rsidRPr="00F653AF">
              <w:rPr>
                <w:color w:val="000000"/>
              </w:rPr>
              <w:t xml:space="preserve">auto.slc.soa.distance.model.page </w:t>
            </w:r>
          </w:p>
        </w:tc>
        <w:tc>
          <w:tcPr>
            <w:tcW w:w="1350" w:type="dxa"/>
            <w:gridSpan w:val="2"/>
            <w:shd w:val="clear" w:color="auto" w:fill="C5E1F4"/>
            <w:hideMark/>
          </w:tcPr>
          <w:p w14:paraId="41EBEC6B"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12D99041" w14:textId="77777777" w:rsidR="00C22DDE" w:rsidRPr="00F653AF" w:rsidRDefault="00C22DDE" w:rsidP="00C22DDE">
            <w:pPr>
              <w:rPr>
                <w:color w:val="000000"/>
              </w:rPr>
            </w:pPr>
            <w:r w:rsidRPr="00F653AF">
              <w:rPr>
                <w:color w:val="000000"/>
              </w:rPr>
              <w:t>1</w:t>
            </w:r>
          </w:p>
        </w:tc>
        <w:tc>
          <w:tcPr>
            <w:tcW w:w="2700" w:type="dxa"/>
            <w:shd w:val="clear" w:color="auto" w:fill="C5E1F4"/>
            <w:hideMark/>
          </w:tcPr>
          <w:p w14:paraId="3F7FB6C0" w14:textId="77777777" w:rsidR="00C22DDE" w:rsidRPr="00F653AF" w:rsidRDefault="00C22DDE" w:rsidP="00C22DDE">
            <w:pPr>
              <w:rPr>
                <w:color w:val="000000"/>
              </w:rPr>
            </w:pPr>
            <w:r w:rsidRPr="00F653AF">
              <w:rPr>
                <w:color w:val="000000"/>
              </w:rPr>
              <w:t>Stop Location SOA Choice UEC utility page</w:t>
            </w:r>
          </w:p>
        </w:tc>
      </w:tr>
      <w:tr w:rsidR="00C22DDE" w:rsidRPr="00F653AF" w14:paraId="77F2FE2C" w14:textId="77777777" w:rsidTr="00E8709B">
        <w:tc>
          <w:tcPr>
            <w:tcW w:w="3174" w:type="dxa"/>
            <w:tcBorders>
              <w:bottom w:val="single" w:sz="4" w:space="0" w:color="000000" w:themeColor="text1"/>
            </w:tcBorders>
            <w:shd w:val="clear" w:color="auto" w:fill="8AC2E9"/>
            <w:hideMark/>
          </w:tcPr>
          <w:p w14:paraId="13E50E06" w14:textId="77777777" w:rsidR="00C22DDE" w:rsidRPr="00F653AF" w:rsidRDefault="00C22DDE" w:rsidP="00C22DDE">
            <w:pPr>
              <w:rPr>
                <w:color w:val="000000"/>
              </w:rPr>
            </w:pPr>
            <w:r w:rsidRPr="00F653AF">
              <w:rPr>
                <w:color w:val="000000"/>
              </w:rPr>
              <w:t xml:space="preserve">slc.soa.size.uec.file </w:t>
            </w:r>
          </w:p>
        </w:tc>
        <w:tc>
          <w:tcPr>
            <w:tcW w:w="1350" w:type="dxa"/>
            <w:gridSpan w:val="2"/>
            <w:tcBorders>
              <w:bottom w:val="single" w:sz="4" w:space="0" w:color="000000" w:themeColor="text1"/>
            </w:tcBorders>
            <w:shd w:val="clear" w:color="auto" w:fill="8AC2E9"/>
            <w:hideMark/>
          </w:tcPr>
          <w:p w14:paraId="5557BD11"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hideMark/>
          </w:tcPr>
          <w:p w14:paraId="21FD1A8E" w14:textId="77777777" w:rsidR="00C22DDE" w:rsidRPr="00F653AF" w:rsidRDefault="00C22DDE" w:rsidP="00C22DDE">
            <w:pPr>
              <w:rPr>
                <w:color w:val="000000"/>
              </w:rPr>
            </w:pPr>
            <w:r w:rsidRPr="00F653AF">
              <w:rPr>
                <w:color w:val="000000"/>
              </w:rPr>
              <w:t>SlcSoaSize.xls</w:t>
            </w:r>
          </w:p>
        </w:tc>
        <w:tc>
          <w:tcPr>
            <w:tcW w:w="2700" w:type="dxa"/>
            <w:tcBorders>
              <w:bottom w:val="single" w:sz="4" w:space="0" w:color="000000" w:themeColor="text1"/>
            </w:tcBorders>
            <w:shd w:val="clear" w:color="auto" w:fill="8AC2E9"/>
            <w:hideMark/>
          </w:tcPr>
          <w:p w14:paraId="05F08A36" w14:textId="77777777" w:rsidR="00C22DDE" w:rsidRPr="00F653AF" w:rsidRDefault="00C22DDE" w:rsidP="00C22DDE">
            <w:pPr>
              <w:rPr>
                <w:color w:val="000000"/>
              </w:rPr>
            </w:pPr>
            <w:r w:rsidRPr="00F653AF">
              <w:rPr>
                <w:color w:val="000000"/>
              </w:rPr>
              <w:t>File Name of Stop Location Choice Size Terms UEC</w:t>
            </w:r>
          </w:p>
        </w:tc>
      </w:tr>
      <w:tr w:rsidR="00C22DDE" w:rsidRPr="00F653AF" w14:paraId="0F610B1E" w14:textId="77777777" w:rsidTr="00E8709B">
        <w:tc>
          <w:tcPr>
            <w:tcW w:w="3174" w:type="dxa"/>
            <w:shd w:val="clear" w:color="auto" w:fill="C5E1F4"/>
            <w:hideMark/>
          </w:tcPr>
          <w:p w14:paraId="400DE5E8" w14:textId="77777777" w:rsidR="00C22DDE" w:rsidRPr="00F653AF" w:rsidRDefault="00C22DDE" w:rsidP="00C22DDE">
            <w:pPr>
              <w:rPr>
                <w:color w:val="000000"/>
              </w:rPr>
            </w:pPr>
            <w:r w:rsidRPr="00F653AF">
              <w:rPr>
                <w:color w:val="000000"/>
              </w:rPr>
              <w:t xml:space="preserve">slc.soa.size.uec.data.page </w:t>
            </w:r>
          </w:p>
        </w:tc>
        <w:tc>
          <w:tcPr>
            <w:tcW w:w="1350" w:type="dxa"/>
            <w:gridSpan w:val="2"/>
            <w:shd w:val="clear" w:color="auto" w:fill="C5E1F4"/>
            <w:hideMark/>
          </w:tcPr>
          <w:p w14:paraId="7039BBF0"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71EBCB0A" w14:textId="77777777" w:rsidR="00C22DDE" w:rsidRPr="00F653AF" w:rsidRDefault="00C22DDE" w:rsidP="00C22DDE">
            <w:pPr>
              <w:rPr>
                <w:color w:val="000000"/>
              </w:rPr>
            </w:pPr>
            <w:r w:rsidRPr="00F653AF">
              <w:rPr>
                <w:color w:val="000000"/>
              </w:rPr>
              <w:t>0</w:t>
            </w:r>
          </w:p>
        </w:tc>
        <w:tc>
          <w:tcPr>
            <w:tcW w:w="2700" w:type="dxa"/>
            <w:shd w:val="clear" w:color="auto" w:fill="C5E1F4"/>
            <w:hideMark/>
          </w:tcPr>
          <w:p w14:paraId="7DD92B5A" w14:textId="77777777" w:rsidR="00C22DDE" w:rsidRPr="00F653AF" w:rsidRDefault="00C22DDE" w:rsidP="00C22DDE">
            <w:pPr>
              <w:rPr>
                <w:color w:val="000000"/>
              </w:rPr>
            </w:pPr>
            <w:r w:rsidRPr="00F653AF">
              <w:rPr>
                <w:color w:val="000000"/>
              </w:rPr>
              <w:t>Stop Location Choice Size terms UEC data page</w:t>
            </w:r>
          </w:p>
        </w:tc>
      </w:tr>
      <w:tr w:rsidR="00C22DDE" w:rsidRPr="00F653AF" w14:paraId="743CDD21" w14:textId="77777777" w:rsidTr="00E8709B">
        <w:tc>
          <w:tcPr>
            <w:tcW w:w="3174" w:type="dxa"/>
            <w:tcBorders>
              <w:bottom w:val="single" w:sz="4" w:space="0" w:color="000000" w:themeColor="text1"/>
            </w:tcBorders>
            <w:shd w:val="clear" w:color="auto" w:fill="8AC2E9"/>
            <w:hideMark/>
          </w:tcPr>
          <w:p w14:paraId="18F43546" w14:textId="77777777" w:rsidR="00C22DDE" w:rsidRPr="00F653AF" w:rsidRDefault="00C22DDE" w:rsidP="00C22DDE">
            <w:pPr>
              <w:rPr>
                <w:color w:val="000000"/>
              </w:rPr>
            </w:pPr>
            <w:r w:rsidRPr="00F653AF">
              <w:rPr>
                <w:color w:val="000000"/>
              </w:rPr>
              <w:t xml:space="preserve">slc.soa.size.uec.model.page </w:t>
            </w:r>
          </w:p>
        </w:tc>
        <w:tc>
          <w:tcPr>
            <w:tcW w:w="1350" w:type="dxa"/>
            <w:gridSpan w:val="2"/>
            <w:tcBorders>
              <w:bottom w:val="single" w:sz="4" w:space="0" w:color="000000" w:themeColor="text1"/>
            </w:tcBorders>
            <w:shd w:val="clear" w:color="auto" w:fill="8AC2E9"/>
            <w:hideMark/>
          </w:tcPr>
          <w:p w14:paraId="6BAC7AD2"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52F0B390" w14:textId="77777777" w:rsidR="00C22DDE" w:rsidRPr="00F653AF" w:rsidRDefault="00C22DDE" w:rsidP="00C22DDE">
            <w:pPr>
              <w:rPr>
                <w:color w:val="000000"/>
              </w:rPr>
            </w:pPr>
            <w:r w:rsidRPr="00F653AF">
              <w:rPr>
                <w:color w:val="000000"/>
              </w:rPr>
              <w:t>1</w:t>
            </w:r>
          </w:p>
        </w:tc>
        <w:tc>
          <w:tcPr>
            <w:tcW w:w="2700" w:type="dxa"/>
            <w:tcBorders>
              <w:bottom w:val="single" w:sz="4" w:space="0" w:color="000000" w:themeColor="text1"/>
            </w:tcBorders>
            <w:shd w:val="clear" w:color="auto" w:fill="8AC2E9"/>
            <w:hideMark/>
          </w:tcPr>
          <w:p w14:paraId="77257D17" w14:textId="77777777" w:rsidR="00C22DDE" w:rsidRPr="00F653AF" w:rsidRDefault="00C22DDE" w:rsidP="00C22DDE">
            <w:pPr>
              <w:rPr>
                <w:color w:val="000000"/>
              </w:rPr>
            </w:pPr>
            <w:r w:rsidRPr="00F653AF">
              <w:rPr>
                <w:color w:val="000000"/>
              </w:rPr>
              <w:t>Stop Location Choice Size terms UEC utility page</w:t>
            </w:r>
          </w:p>
        </w:tc>
      </w:tr>
      <w:tr w:rsidR="00C22DDE" w:rsidRPr="00F653AF" w14:paraId="28D209A2" w14:textId="77777777" w:rsidTr="00E8709B">
        <w:tc>
          <w:tcPr>
            <w:tcW w:w="3174" w:type="dxa"/>
            <w:shd w:val="clear" w:color="auto" w:fill="C5E1F4"/>
            <w:hideMark/>
          </w:tcPr>
          <w:p w14:paraId="5DFC2BE7" w14:textId="77777777" w:rsidR="00C22DDE" w:rsidRPr="00F653AF" w:rsidRDefault="00C22DDE" w:rsidP="00C22DDE">
            <w:pPr>
              <w:rPr>
                <w:color w:val="000000"/>
              </w:rPr>
            </w:pPr>
            <w:r w:rsidRPr="00F653AF">
              <w:rPr>
                <w:color w:val="000000"/>
              </w:rPr>
              <w:t xml:space="preserve">stop.depart.arrive.proportions </w:t>
            </w:r>
          </w:p>
        </w:tc>
        <w:tc>
          <w:tcPr>
            <w:tcW w:w="1350" w:type="dxa"/>
            <w:gridSpan w:val="2"/>
            <w:shd w:val="clear" w:color="auto" w:fill="C5E1F4"/>
            <w:hideMark/>
          </w:tcPr>
          <w:p w14:paraId="2E2D32EE" w14:textId="77777777" w:rsidR="00C22DDE" w:rsidRPr="00F653AF" w:rsidRDefault="00C22DDE" w:rsidP="00C22DDE">
            <w:pPr>
              <w:rPr>
                <w:color w:val="000000"/>
              </w:rPr>
            </w:pPr>
            <w:r w:rsidRPr="00F653AF">
              <w:rPr>
                <w:color w:val="000000"/>
              </w:rPr>
              <w:t>String</w:t>
            </w:r>
          </w:p>
        </w:tc>
        <w:tc>
          <w:tcPr>
            <w:tcW w:w="2520" w:type="dxa"/>
            <w:shd w:val="clear" w:color="auto" w:fill="C5E1F4"/>
            <w:hideMark/>
          </w:tcPr>
          <w:p w14:paraId="1707B186" w14:textId="77777777" w:rsidR="00C22DDE" w:rsidRPr="00F653AF" w:rsidRDefault="00C22DDE" w:rsidP="00C22DDE">
            <w:pPr>
              <w:rPr>
                <w:color w:val="000000"/>
              </w:rPr>
            </w:pPr>
            <w:r w:rsidRPr="00F653AF">
              <w:rPr>
                <w:color w:val="000000"/>
              </w:rPr>
              <w:t>StopDepartArriveProportions.csv</w:t>
            </w:r>
          </w:p>
        </w:tc>
        <w:tc>
          <w:tcPr>
            <w:tcW w:w="2700" w:type="dxa"/>
            <w:shd w:val="clear" w:color="auto" w:fill="C5E1F4"/>
            <w:hideMark/>
          </w:tcPr>
          <w:p w14:paraId="1D322C16" w14:textId="77777777" w:rsidR="00C22DDE" w:rsidRPr="00F653AF" w:rsidRDefault="00C22DDE" w:rsidP="00C22DDE">
            <w:pPr>
              <w:rPr>
                <w:color w:val="000000"/>
              </w:rPr>
            </w:pPr>
            <w:r w:rsidRPr="00F653AF">
              <w:rPr>
                <w:color w:val="000000"/>
              </w:rPr>
              <w:t>File name of Stop Location Time of Day proportions</w:t>
            </w:r>
          </w:p>
        </w:tc>
      </w:tr>
      <w:tr w:rsidR="00C22DDE" w:rsidRPr="00F653AF" w14:paraId="337D486B" w14:textId="77777777" w:rsidTr="00E8709B">
        <w:tc>
          <w:tcPr>
            <w:tcW w:w="3174" w:type="dxa"/>
            <w:tcBorders>
              <w:bottom w:val="single" w:sz="4" w:space="0" w:color="000000" w:themeColor="text1"/>
            </w:tcBorders>
            <w:shd w:val="clear" w:color="auto" w:fill="8AC2E9"/>
            <w:hideMark/>
          </w:tcPr>
          <w:p w14:paraId="1CC843D3" w14:textId="77777777" w:rsidR="00C22DDE" w:rsidRPr="00F653AF" w:rsidRDefault="00C22DDE" w:rsidP="00C22DDE">
            <w:pPr>
              <w:rPr>
                <w:color w:val="000000"/>
              </w:rPr>
            </w:pPr>
            <w:r w:rsidRPr="00F653AF">
              <w:rPr>
                <w:color w:val="000000"/>
              </w:rPr>
              <w:t xml:space="preserve">tripModeChoice.uec.file </w:t>
            </w:r>
          </w:p>
        </w:tc>
        <w:tc>
          <w:tcPr>
            <w:tcW w:w="1350" w:type="dxa"/>
            <w:gridSpan w:val="2"/>
            <w:tcBorders>
              <w:bottom w:val="single" w:sz="4" w:space="0" w:color="000000" w:themeColor="text1"/>
            </w:tcBorders>
            <w:shd w:val="clear" w:color="auto" w:fill="8AC2E9"/>
            <w:hideMark/>
          </w:tcPr>
          <w:p w14:paraId="49DEC36D"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hideMark/>
          </w:tcPr>
          <w:p w14:paraId="01FC1B45" w14:textId="77777777" w:rsidR="00C22DDE" w:rsidRPr="00F653AF" w:rsidRDefault="00C22DDE" w:rsidP="00C22DDE">
            <w:pPr>
              <w:rPr>
                <w:color w:val="000000"/>
              </w:rPr>
            </w:pPr>
            <w:r w:rsidRPr="00F653AF">
              <w:rPr>
                <w:color w:val="000000"/>
              </w:rPr>
              <w:t>TripModeChoice.xls</w:t>
            </w:r>
          </w:p>
        </w:tc>
        <w:tc>
          <w:tcPr>
            <w:tcW w:w="2700" w:type="dxa"/>
            <w:tcBorders>
              <w:bottom w:val="single" w:sz="4" w:space="0" w:color="000000" w:themeColor="text1"/>
            </w:tcBorders>
            <w:shd w:val="clear" w:color="auto" w:fill="8AC2E9"/>
            <w:hideMark/>
          </w:tcPr>
          <w:p w14:paraId="3FAEE468" w14:textId="77777777" w:rsidR="00C22DDE" w:rsidRPr="00F653AF" w:rsidRDefault="00C22DDE" w:rsidP="00C22DDE">
            <w:pPr>
              <w:rPr>
                <w:color w:val="000000"/>
              </w:rPr>
            </w:pPr>
            <w:r w:rsidRPr="00F653AF">
              <w:rPr>
                <w:color w:val="000000"/>
              </w:rPr>
              <w:t>File name of Trip mode choice UEC</w:t>
            </w:r>
          </w:p>
        </w:tc>
      </w:tr>
      <w:tr w:rsidR="00C22DDE" w:rsidRPr="00F653AF" w14:paraId="678153A5" w14:textId="77777777" w:rsidTr="00E8709B">
        <w:tc>
          <w:tcPr>
            <w:tcW w:w="3174" w:type="dxa"/>
            <w:shd w:val="clear" w:color="auto" w:fill="C5E1F4"/>
            <w:hideMark/>
          </w:tcPr>
          <w:p w14:paraId="68500B28" w14:textId="77777777" w:rsidR="00C22DDE" w:rsidRPr="00F653AF" w:rsidRDefault="00C22DDE" w:rsidP="00C22DDE">
            <w:pPr>
              <w:rPr>
                <w:color w:val="000000"/>
              </w:rPr>
            </w:pPr>
            <w:r w:rsidRPr="00F653AF">
              <w:rPr>
                <w:color w:val="000000"/>
              </w:rPr>
              <w:t xml:space="preserve">plc.uec.file </w:t>
            </w:r>
          </w:p>
        </w:tc>
        <w:tc>
          <w:tcPr>
            <w:tcW w:w="1350" w:type="dxa"/>
            <w:gridSpan w:val="2"/>
            <w:shd w:val="clear" w:color="auto" w:fill="C5E1F4"/>
            <w:hideMark/>
          </w:tcPr>
          <w:p w14:paraId="61C8F903" w14:textId="77777777" w:rsidR="00C22DDE" w:rsidRPr="00F653AF" w:rsidRDefault="00C22DDE" w:rsidP="00C22DDE">
            <w:pPr>
              <w:rPr>
                <w:color w:val="000000"/>
              </w:rPr>
            </w:pPr>
            <w:r w:rsidRPr="00F653AF">
              <w:rPr>
                <w:color w:val="000000"/>
              </w:rPr>
              <w:t>String</w:t>
            </w:r>
          </w:p>
        </w:tc>
        <w:tc>
          <w:tcPr>
            <w:tcW w:w="2520" w:type="dxa"/>
            <w:shd w:val="clear" w:color="auto" w:fill="C5E1F4"/>
            <w:hideMark/>
          </w:tcPr>
          <w:p w14:paraId="7605CF1D" w14:textId="77777777" w:rsidR="00C22DDE" w:rsidRPr="00F653AF" w:rsidRDefault="00C22DDE" w:rsidP="00C22DDE">
            <w:pPr>
              <w:rPr>
                <w:color w:val="000000"/>
              </w:rPr>
            </w:pPr>
            <w:r w:rsidRPr="00F653AF">
              <w:rPr>
                <w:color w:val="000000"/>
              </w:rPr>
              <w:t>ParkLocationChoice.xls</w:t>
            </w:r>
          </w:p>
        </w:tc>
        <w:tc>
          <w:tcPr>
            <w:tcW w:w="2700" w:type="dxa"/>
            <w:shd w:val="clear" w:color="auto" w:fill="C5E1F4"/>
            <w:hideMark/>
          </w:tcPr>
          <w:p w14:paraId="57E7825F" w14:textId="77777777" w:rsidR="00C22DDE" w:rsidRPr="00F653AF" w:rsidRDefault="00C22DDE" w:rsidP="00C22DDE">
            <w:pPr>
              <w:rPr>
                <w:color w:val="000000"/>
              </w:rPr>
            </w:pPr>
            <w:r w:rsidRPr="00F653AF">
              <w:rPr>
                <w:color w:val="000000"/>
              </w:rPr>
              <w:t>File name of Parking Location Choice UEC</w:t>
            </w:r>
          </w:p>
        </w:tc>
      </w:tr>
      <w:tr w:rsidR="00C22DDE" w:rsidRPr="00F653AF" w14:paraId="0FD4F036" w14:textId="77777777" w:rsidTr="00E8709B">
        <w:tc>
          <w:tcPr>
            <w:tcW w:w="3174" w:type="dxa"/>
            <w:tcBorders>
              <w:bottom w:val="single" w:sz="4" w:space="0" w:color="000000" w:themeColor="text1"/>
            </w:tcBorders>
            <w:shd w:val="clear" w:color="auto" w:fill="8AC2E9"/>
            <w:hideMark/>
          </w:tcPr>
          <w:p w14:paraId="6772D8AD" w14:textId="77777777" w:rsidR="00C22DDE" w:rsidRPr="00F653AF" w:rsidRDefault="00C22DDE" w:rsidP="00C22DDE">
            <w:pPr>
              <w:rPr>
                <w:color w:val="000000"/>
              </w:rPr>
            </w:pPr>
            <w:r w:rsidRPr="00F653AF">
              <w:rPr>
                <w:color w:val="000000"/>
              </w:rPr>
              <w:t xml:space="preserve">plc.uec.data.page </w:t>
            </w:r>
          </w:p>
        </w:tc>
        <w:tc>
          <w:tcPr>
            <w:tcW w:w="1350" w:type="dxa"/>
            <w:gridSpan w:val="2"/>
            <w:tcBorders>
              <w:bottom w:val="single" w:sz="4" w:space="0" w:color="000000" w:themeColor="text1"/>
            </w:tcBorders>
            <w:shd w:val="clear" w:color="auto" w:fill="8AC2E9"/>
            <w:hideMark/>
          </w:tcPr>
          <w:p w14:paraId="3BEF48BA"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65C5E647" w14:textId="77777777" w:rsidR="00C22DDE" w:rsidRPr="00F653AF" w:rsidRDefault="00C22DDE" w:rsidP="00C22DDE">
            <w:pPr>
              <w:rPr>
                <w:color w:val="000000"/>
              </w:rPr>
            </w:pPr>
            <w:r w:rsidRPr="00F653AF">
              <w:rPr>
                <w:color w:val="000000"/>
              </w:rPr>
              <w:t>0</w:t>
            </w:r>
          </w:p>
        </w:tc>
        <w:tc>
          <w:tcPr>
            <w:tcW w:w="2700" w:type="dxa"/>
            <w:tcBorders>
              <w:bottom w:val="single" w:sz="4" w:space="0" w:color="000000" w:themeColor="text1"/>
            </w:tcBorders>
            <w:shd w:val="clear" w:color="auto" w:fill="8AC2E9"/>
            <w:hideMark/>
          </w:tcPr>
          <w:p w14:paraId="74202268" w14:textId="77777777" w:rsidR="00C22DDE" w:rsidRPr="00F653AF" w:rsidRDefault="00C22DDE" w:rsidP="00C22DDE">
            <w:pPr>
              <w:rPr>
                <w:color w:val="000000"/>
              </w:rPr>
            </w:pPr>
            <w:r w:rsidRPr="00F653AF">
              <w:rPr>
                <w:color w:val="000000"/>
              </w:rPr>
              <w:t>Parking Location Choice UEC data page</w:t>
            </w:r>
          </w:p>
        </w:tc>
      </w:tr>
      <w:tr w:rsidR="00C22DDE" w:rsidRPr="00F653AF" w14:paraId="42047C8A" w14:textId="77777777" w:rsidTr="00E8709B">
        <w:tc>
          <w:tcPr>
            <w:tcW w:w="3174" w:type="dxa"/>
            <w:shd w:val="clear" w:color="auto" w:fill="C5E1F4"/>
            <w:hideMark/>
          </w:tcPr>
          <w:p w14:paraId="771007FA" w14:textId="77777777" w:rsidR="00C22DDE" w:rsidRPr="00F653AF" w:rsidRDefault="00C22DDE" w:rsidP="00C22DDE">
            <w:pPr>
              <w:rPr>
                <w:color w:val="000000"/>
              </w:rPr>
            </w:pPr>
            <w:r w:rsidRPr="00F653AF">
              <w:rPr>
                <w:color w:val="000000"/>
              </w:rPr>
              <w:t xml:space="preserve">plc.uec.model.page </w:t>
            </w:r>
          </w:p>
        </w:tc>
        <w:tc>
          <w:tcPr>
            <w:tcW w:w="1350" w:type="dxa"/>
            <w:gridSpan w:val="2"/>
            <w:shd w:val="clear" w:color="auto" w:fill="C5E1F4"/>
            <w:hideMark/>
          </w:tcPr>
          <w:p w14:paraId="3D0F0326"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03F89011" w14:textId="77777777" w:rsidR="00C22DDE" w:rsidRPr="00F653AF" w:rsidRDefault="00C22DDE" w:rsidP="00C22DDE">
            <w:pPr>
              <w:rPr>
                <w:color w:val="000000"/>
              </w:rPr>
            </w:pPr>
            <w:r w:rsidRPr="00F653AF">
              <w:rPr>
                <w:color w:val="000000"/>
              </w:rPr>
              <w:t>1</w:t>
            </w:r>
          </w:p>
        </w:tc>
        <w:tc>
          <w:tcPr>
            <w:tcW w:w="2700" w:type="dxa"/>
            <w:shd w:val="clear" w:color="auto" w:fill="C5E1F4"/>
            <w:hideMark/>
          </w:tcPr>
          <w:p w14:paraId="71BB85AF" w14:textId="77777777" w:rsidR="00C22DDE" w:rsidRPr="00F653AF" w:rsidRDefault="00C22DDE" w:rsidP="00C22DDE">
            <w:pPr>
              <w:rPr>
                <w:color w:val="000000"/>
              </w:rPr>
            </w:pPr>
            <w:r w:rsidRPr="00F653AF">
              <w:rPr>
                <w:color w:val="000000"/>
              </w:rPr>
              <w:t>Parking Location Choice UEC utility page</w:t>
            </w:r>
          </w:p>
        </w:tc>
      </w:tr>
      <w:tr w:rsidR="00C22DDE" w:rsidRPr="00F653AF" w14:paraId="7677C261" w14:textId="77777777" w:rsidTr="00E8709B">
        <w:tc>
          <w:tcPr>
            <w:tcW w:w="3174" w:type="dxa"/>
            <w:tcBorders>
              <w:bottom w:val="single" w:sz="4" w:space="0" w:color="000000" w:themeColor="text1"/>
            </w:tcBorders>
            <w:shd w:val="clear" w:color="auto" w:fill="8AC2E9"/>
            <w:hideMark/>
          </w:tcPr>
          <w:p w14:paraId="412A9E9D" w14:textId="77777777" w:rsidR="00C22DDE" w:rsidRPr="00F653AF" w:rsidRDefault="00C22DDE" w:rsidP="00C22DDE">
            <w:pPr>
              <w:rPr>
                <w:color w:val="000000"/>
              </w:rPr>
            </w:pPr>
            <w:r w:rsidRPr="00F653AF">
              <w:rPr>
                <w:color w:val="000000"/>
              </w:rPr>
              <w:t xml:space="preserve">plc.alts.corresp.file </w:t>
            </w:r>
          </w:p>
        </w:tc>
        <w:tc>
          <w:tcPr>
            <w:tcW w:w="1350" w:type="dxa"/>
            <w:gridSpan w:val="2"/>
            <w:tcBorders>
              <w:bottom w:val="single" w:sz="4" w:space="0" w:color="000000" w:themeColor="text1"/>
            </w:tcBorders>
            <w:shd w:val="clear" w:color="auto" w:fill="8AC2E9"/>
            <w:hideMark/>
          </w:tcPr>
          <w:p w14:paraId="1B13B6C4"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hideMark/>
          </w:tcPr>
          <w:p w14:paraId="5E574CDA" w14:textId="77777777" w:rsidR="00C22DDE" w:rsidRPr="00F653AF" w:rsidRDefault="00C22DDE" w:rsidP="00C22DDE">
            <w:pPr>
              <w:rPr>
                <w:color w:val="000000"/>
              </w:rPr>
            </w:pPr>
            <w:r w:rsidRPr="00F653AF">
              <w:rPr>
                <w:color w:val="000000"/>
              </w:rPr>
              <w:t>ParkLocationAlts.csv</w:t>
            </w:r>
          </w:p>
        </w:tc>
        <w:tc>
          <w:tcPr>
            <w:tcW w:w="2700" w:type="dxa"/>
            <w:tcBorders>
              <w:bottom w:val="single" w:sz="4" w:space="0" w:color="000000" w:themeColor="text1"/>
            </w:tcBorders>
            <w:shd w:val="clear" w:color="auto" w:fill="8AC2E9"/>
            <w:hideMark/>
          </w:tcPr>
          <w:p w14:paraId="562C2441" w14:textId="77777777" w:rsidR="00C22DDE" w:rsidRPr="00F653AF" w:rsidRDefault="00C22DDE" w:rsidP="00C22DDE">
            <w:pPr>
              <w:rPr>
                <w:color w:val="000000"/>
              </w:rPr>
            </w:pPr>
            <w:r w:rsidRPr="00F653AF">
              <w:rPr>
                <w:color w:val="000000"/>
              </w:rPr>
              <w:t>File name of parking location alternatives (MGRAs)</w:t>
            </w:r>
          </w:p>
        </w:tc>
      </w:tr>
      <w:tr w:rsidR="00C22DDE" w:rsidRPr="00F653AF" w14:paraId="616942A8" w14:textId="77777777" w:rsidTr="00E8709B">
        <w:tc>
          <w:tcPr>
            <w:tcW w:w="3174" w:type="dxa"/>
            <w:shd w:val="clear" w:color="auto" w:fill="C5E1F4"/>
            <w:hideMark/>
          </w:tcPr>
          <w:p w14:paraId="6B68EB3D" w14:textId="77777777" w:rsidR="00C22DDE" w:rsidRPr="00F653AF" w:rsidRDefault="00C22DDE" w:rsidP="00C22DDE">
            <w:pPr>
              <w:rPr>
                <w:color w:val="000000"/>
              </w:rPr>
            </w:pPr>
            <w:r w:rsidRPr="00F653AF">
              <w:rPr>
                <w:color w:val="000000"/>
              </w:rPr>
              <w:t xml:space="preserve">plc.alts.file </w:t>
            </w:r>
          </w:p>
        </w:tc>
        <w:tc>
          <w:tcPr>
            <w:tcW w:w="1350" w:type="dxa"/>
            <w:gridSpan w:val="2"/>
            <w:shd w:val="clear" w:color="auto" w:fill="C5E1F4"/>
            <w:hideMark/>
          </w:tcPr>
          <w:p w14:paraId="3315617F" w14:textId="77777777" w:rsidR="00C22DDE" w:rsidRPr="00F653AF" w:rsidRDefault="00C22DDE" w:rsidP="00C22DDE">
            <w:pPr>
              <w:rPr>
                <w:color w:val="000000"/>
              </w:rPr>
            </w:pPr>
            <w:r w:rsidRPr="00F653AF">
              <w:rPr>
                <w:color w:val="000000"/>
              </w:rPr>
              <w:t>String</w:t>
            </w:r>
          </w:p>
        </w:tc>
        <w:tc>
          <w:tcPr>
            <w:tcW w:w="2520" w:type="dxa"/>
            <w:shd w:val="clear" w:color="auto" w:fill="C5E1F4"/>
            <w:hideMark/>
          </w:tcPr>
          <w:p w14:paraId="564A12FC" w14:textId="77777777" w:rsidR="00C22DDE" w:rsidRPr="00F653AF" w:rsidRDefault="00C22DDE" w:rsidP="00C22DDE">
            <w:pPr>
              <w:rPr>
                <w:color w:val="000000"/>
              </w:rPr>
            </w:pPr>
            <w:r w:rsidRPr="00F653AF">
              <w:rPr>
                <w:color w:val="000000"/>
              </w:rPr>
              <w:t>ParkLocationSampleAlts.csv</w:t>
            </w:r>
          </w:p>
        </w:tc>
        <w:tc>
          <w:tcPr>
            <w:tcW w:w="2700" w:type="dxa"/>
            <w:shd w:val="clear" w:color="auto" w:fill="C5E1F4"/>
            <w:hideMark/>
          </w:tcPr>
          <w:p w14:paraId="72C7432E" w14:textId="77777777" w:rsidR="00C22DDE" w:rsidRPr="00F653AF" w:rsidRDefault="00C22DDE" w:rsidP="00C22DDE">
            <w:pPr>
              <w:rPr>
                <w:color w:val="000000"/>
              </w:rPr>
            </w:pPr>
            <w:r w:rsidRPr="00F653AF">
              <w:rPr>
                <w:color w:val="000000"/>
              </w:rPr>
              <w:t>File name of parking location sample of alternatives</w:t>
            </w:r>
          </w:p>
        </w:tc>
      </w:tr>
      <w:tr w:rsidR="00C22DDE" w:rsidRPr="00F653AF" w14:paraId="7168A195" w14:textId="77777777" w:rsidTr="00E8709B">
        <w:tc>
          <w:tcPr>
            <w:tcW w:w="3174" w:type="dxa"/>
            <w:tcBorders>
              <w:bottom w:val="single" w:sz="4" w:space="0" w:color="000000" w:themeColor="text1"/>
            </w:tcBorders>
            <w:shd w:val="clear" w:color="auto" w:fill="8AC2E9"/>
            <w:hideMark/>
          </w:tcPr>
          <w:p w14:paraId="1E2F061E" w14:textId="77777777" w:rsidR="00C22DDE" w:rsidRPr="00F653AF" w:rsidRDefault="00C22DDE" w:rsidP="00C22DDE">
            <w:pPr>
              <w:rPr>
                <w:color w:val="000000"/>
              </w:rPr>
            </w:pPr>
            <w:r w:rsidRPr="00F653AF">
              <w:rPr>
                <w:color w:val="000000"/>
              </w:rPr>
              <w:t xml:space="preserve">mgra.avg.cost.output.file </w:t>
            </w:r>
          </w:p>
        </w:tc>
        <w:tc>
          <w:tcPr>
            <w:tcW w:w="1350" w:type="dxa"/>
            <w:gridSpan w:val="2"/>
            <w:tcBorders>
              <w:bottom w:val="single" w:sz="4" w:space="0" w:color="000000" w:themeColor="text1"/>
            </w:tcBorders>
            <w:shd w:val="clear" w:color="auto" w:fill="8AC2E9"/>
            <w:hideMark/>
          </w:tcPr>
          <w:p w14:paraId="0D0A73A2"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hideMark/>
          </w:tcPr>
          <w:p w14:paraId="6502D34F" w14:textId="77777777" w:rsidR="00C22DDE" w:rsidRPr="00F653AF" w:rsidRDefault="00C22DDE" w:rsidP="00C22DDE">
            <w:pPr>
              <w:rPr>
                <w:color w:val="000000"/>
              </w:rPr>
            </w:pPr>
            <w:r w:rsidRPr="00F653AF">
              <w:rPr>
                <w:color w:val="000000"/>
              </w:rPr>
              <w:t>mgraParkingCost.csv</w:t>
            </w:r>
          </w:p>
        </w:tc>
        <w:tc>
          <w:tcPr>
            <w:tcW w:w="2700" w:type="dxa"/>
            <w:tcBorders>
              <w:bottom w:val="single" w:sz="4" w:space="0" w:color="000000" w:themeColor="text1"/>
            </w:tcBorders>
            <w:shd w:val="clear" w:color="auto" w:fill="8AC2E9"/>
            <w:hideMark/>
          </w:tcPr>
          <w:p w14:paraId="38716626" w14:textId="77777777" w:rsidR="00C22DDE" w:rsidRPr="00F653AF" w:rsidRDefault="00C22DDE" w:rsidP="00C22DDE">
            <w:pPr>
              <w:rPr>
                <w:color w:val="000000"/>
              </w:rPr>
            </w:pPr>
            <w:r w:rsidRPr="00F653AF">
              <w:rPr>
                <w:color w:val="000000"/>
              </w:rPr>
              <w:t>File name of average parking costs by MGRA</w:t>
            </w:r>
          </w:p>
        </w:tc>
      </w:tr>
      <w:tr w:rsidR="00C22DDE" w:rsidRPr="00F653AF" w14:paraId="798512D7" w14:textId="77777777" w:rsidTr="00E8709B">
        <w:tc>
          <w:tcPr>
            <w:tcW w:w="3174" w:type="dxa"/>
            <w:shd w:val="clear" w:color="auto" w:fill="C5E1F4"/>
            <w:hideMark/>
          </w:tcPr>
          <w:p w14:paraId="560BD2E7" w14:textId="77777777" w:rsidR="00C22DDE" w:rsidRPr="00F653AF" w:rsidRDefault="00C22DDE" w:rsidP="00C22DDE">
            <w:pPr>
              <w:rPr>
                <w:color w:val="000000"/>
              </w:rPr>
            </w:pPr>
            <w:r w:rsidRPr="00F653AF">
              <w:rPr>
                <w:color w:val="000000"/>
              </w:rPr>
              <w:t xml:space="preserve">mgra.avg.cost.dist.coeff.work </w:t>
            </w:r>
          </w:p>
        </w:tc>
        <w:tc>
          <w:tcPr>
            <w:tcW w:w="1350" w:type="dxa"/>
            <w:gridSpan w:val="2"/>
            <w:shd w:val="clear" w:color="auto" w:fill="C5E1F4"/>
            <w:hideMark/>
          </w:tcPr>
          <w:p w14:paraId="1EA6D8D6" w14:textId="77777777" w:rsidR="00C22DDE" w:rsidRPr="00F653AF" w:rsidRDefault="00C22DDE" w:rsidP="00C22DDE">
            <w:pPr>
              <w:rPr>
                <w:color w:val="000000"/>
              </w:rPr>
            </w:pPr>
            <w:r w:rsidRPr="00F653AF">
              <w:rPr>
                <w:color w:val="000000"/>
              </w:rPr>
              <w:t>Float</w:t>
            </w:r>
          </w:p>
        </w:tc>
        <w:tc>
          <w:tcPr>
            <w:tcW w:w="2520" w:type="dxa"/>
            <w:shd w:val="clear" w:color="auto" w:fill="C5E1F4"/>
            <w:hideMark/>
          </w:tcPr>
          <w:p w14:paraId="01D95952" w14:textId="77777777" w:rsidR="00C22DDE" w:rsidRPr="00F653AF" w:rsidRDefault="00C22DDE" w:rsidP="00C22DDE">
            <w:pPr>
              <w:rPr>
                <w:color w:val="000000"/>
              </w:rPr>
            </w:pPr>
            <w:r w:rsidRPr="00F653AF">
              <w:rPr>
                <w:color w:val="000000"/>
              </w:rPr>
              <w:t>-8.6</w:t>
            </w:r>
          </w:p>
        </w:tc>
        <w:tc>
          <w:tcPr>
            <w:tcW w:w="2700" w:type="dxa"/>
            <w:shd w:val="clear" w:color="auto" w:fill="C5E1F4"/>
            <w:hideMark/>
          </w:tcPr>
          <w:p w14:paraId="0A444E86" w14:textId="77777777" w:rsidR="00C22DDE" w:rsidRPr="00F653AF" w:rsidRDefault="00C22DDE" w:rsidP="00C22DDE">
            <w:pPr>
              <w:rPr>
                <w:color w:val="000000"/>
              </w:rPr>
            </w:pPr>
            <w:r w:rsidRPr="00F653AF">
              <w:rPr>
                <w:color w:val="000000"/>
              </w:rPr>
              <w:t>Parking location model coefficient for walking distance to destination for Work purpose</w:t>
            </w:r>
          </w:p>
        </w:tc>
      </w:tr>
      <w:tr w:rsidR="00C22DDE" w:rsidRPr="00F653AF" w14:paraId="3BBEC311" w14:textId="77777777" w:rsidTr="00E8709B">
        <w:tc>
          <w:tcPr>
            <w:tcW w:w="3174" w:type="dxa"/>
            <w:tcBorders>
              <w:bottom w:val="single" w:sz="4" w:space="0" w:color="000000" w:themeColor="text1"/>
            </w:tcBorders>
            <w:shd w:val="clear" w:color="auto" w:fill="8AC2E9"/>
            <w:hideMark/>
          </w:tcPr>
          <w:p w14:paraId="0130C0BB" w14:textId="77777777" w:rsidR="00C22DDE" w:rsidRPr="00F653AF" w:rsidRDefault="00C22DDE" w:rsidP="00C22DDE">
            <w:pPr>
              <w:rPr>
                <w:color w:val="000000"/>
              </w:rPr>
            </w:pPr>
            <w:r w:rsidRPr="00F653AF">
              <w:rPr>
                <w:color w:val="000000"/>
              </w:rPr>
              <w:t xml:space="preserve">mgra.avg.cost.dist.coeff.other </w:t>
            </w:r>
          </w:p>
        </w:tc>
        <w:tc>
          <w:tcPr>
            <w:tcW w:w="1350" w:type="dxa"/>
            <w:gridSpan w:val="2"/>
            <w:tcBorders>
              <w:bottom w:val="single" w:sz="4" w:space="0" w:color="000000" w:themeColor="text1"/>
            </w:tcBorders>
            <w:shd w:val="clear" w:color="auto" w:fill="8AC2E9"/>
            <w:hideMark/>
          </w:tcPr>
          <w:p w14:paraId="465E693A" w14:textId="77777777" w:rsidR="00C22DDE" w:rsidRPr="00F653AF" w:rsidRDefault="00C22DDE" w:rsidP="00C22DDE">
            <w:pPr>
              <w:rPr>
                <w:color w:val="000000"/>
              </w:rPr>
            </w:pPr>
            <w:r w:rsidRPr="00F653AF">
              <w:rPr>
                <w:color w:val="000000"/>
              </w:rPr>
              <w:t>Float</w:t>
            </w:r>
          </w:p>
        </w:tc>
        <w:tc>
          <w:tcPr>
            <w:tcW w:w="2520" w:type="dxa"/>
            <w:tcBorders>
              <w:bottom w:val="single" w:sz="4" w:space="0" w:color="000000" w:themeColor="text1"/>
            </w:tcBorders>
            <w:shd w:val="clear" w:color="auto" w:fill="8AC2E9"/>
            <w:hideMark/>
          </w:tcPr>
          <w:p w14:paraId="2EF79EC1" w14:textId="77777777" w:rsidR="00C22DDE" w:rsidRPr="00F653AF" w:rsidRDefault="00C22DDE" w:rsidP="00C22DDE">
            <w:pPr>
              <w:rPr>
                <w:color w:val="000000"/>
              </w:rPr>
            </w:pPr>
            <w:r w:rsidRPr="00F653AF">
              <w:rPr>
                <w:color w:val="000000"/>
              </w:rPr>
              <w:t>-4.9</w:t>
            </w:r>
          </w:p>
        </w:tc>
        <w:tc>
          <w:tcPr>
            <w:tcW w:w="2700" w:type="dxa"/>
            <w:tcBorders>
              <w:bottom w:val="single" w:sz="4" w:space="0" w:color="000000" w:themeColor="text1"/>
            </w:tcBorders>
            <w:shd w:val="clear" w:color="auto" w:fill="8AC2E9"/>
            <w:hideMark/>
          </w:tcPr>
          <w:p w14:paraId="6C921865" w14:textId="77777777" w:rsidR="00C22DDE" w:rsidRPr="00F653AF" w:rsidRDefault="00C22DDE" w:rsidP="00C22DDE">
            <w:pPr>
              <w:rPr>
                <w:color w:val="000000"/>
              </w:rPr>
            </w:pPr>
            <w:r w:rsidRPr="00F653AF">
              <w:rPr>
                <w:color w:val="000000"/>
              </w:rPr>
              <w:t>Parking location model coefficient for walking distance to destination for other purposes</w:t>
            </w:r>
          </w:p>
        </w:tc>
      </w:tr>
      <w:tr w:rsidR="00C22DDE" w:rsidRPr="00F653AF" w14:paraId="5A0F6200" w14:textId="77777777" w:rsidTr="00E8709B">
        <w:tc>
          <w:tcPr>
            <w:tcW w:w="3174" w:type="dxa"/>
            <w:shd w:val="clear" w:color="auto" w:fill="C5E1F4"/>
            <w:hideMark/>
          </w:tcPr>
          <w:p w14:paraId="204E3E11" w14:textId="77777777" w:rsidR="00C22DDE" w:rsidRPr="00F653AF" w:rsidRDefault="00C22DDE" w:rsidP="00C22DDE">
            <w:pPr>
              <w:rPr>
                <w:color w:val="000000"/>
              </w:rPr>
            </w:pPr>
            <w:r w:rsidRPr="00F653AF">
              <w:rPr>
                <w:color w:val="000000"/>
              </w:rPr>
              <w:lastRenderedPageBreak/>
              <w:t xml:space="preserve">park.cost.reimb.mean </w:t>
            </w:r>
          </w:p>
        </w:tc>
        <w:tc>
          <w:tcPr>
            <w:tcW w:w="1350" w:type="dxa"/>
            <w:gridSpan w:val="2"/>
            <w:shd w:val="clear" w:color="auto" w:fill="C5E1F4"/>
            <w:hideMark/>
          </w:tcPr>
          <w:p w14:paraId="74AFD250" w14:textId="77777777" w:rsidR="00C22DDE" w:rsidRPr="00F653AF" w:rsidRDefault="00C22DDE" w:rsidP="00C22DDE">
            <w:pPr>
              <w:rPr>
                <w:color w:val="000000"/>
              </w:rPr>
            </w:pPr>
            <w:r w:rsidRPr="00F653AF">
              <w:rPr>
                <w:color w:val="000000"/>
              </w:rPr>
              <w:t>Float</w:t>
            </w:r>
          </w:p>
        </w:tc>
        <w:tc>
          <w:tcPr>
            <w:tcW w:w="2520" w:type="dxa"/>
            <w:shd w:val="clear" w:color="auto" w:fill="C5E1F4"/>
            <w:hideMark/>
          </w:tcPr>
          <w:p w14:paraId="1824337D" w14:textId="77777777" w:rsidR="00C22DDE" w:rsidRPr="00F653AF" w:rsidRDefault="00C22DDE" w:rsidP="00C22DDE">
            <w:pPr>
              <w:rPr>
                <w:color w:val="000000"/>
              </w:rPr>
            </w:pPr>
            <w:r w:rsidRPr="00F653AF">
              <w:rPr>
                <w:color w:val="000000"/>
              </w:rPr>
              <w:t>-0.05</w:t>
            </w:r>
          </w:p>
        </w:tc>
        <w:tc>
          <w:tcPr>
            <w:tcW w:w="2700" w:type="dxa"/>
            <w:shd w:val="clear" w:color="auto" w:fill="C5E1F4"/>
            <w:hideMark/>
          </w:tcPr>
          <w:p w14:paraId="3FD7EF98" w14:textId="77777777" w:rsidR="00C22DDE" w:rsidRPr="00F653AF" w:rsidRDefault="00C22DDE" w:rsidP="00C22DDE">
            <w:pPr>
              <w:rPr>
                <w:color w:val="000000"/>
              </w:rPr>
            </w:pPr>
            <w:r w:rsidRPr="00F653AF">
              <w:rPr>
                <w:color w:val="000000"/>
              </w:rPr>
              <w:t>Parking location model mean parking cost reimbursement</w:t>
            </w:r>
          </w:p>
        </w:tc>
      </w:tr>
      <w:tr w:rsidR="00C22DDE" w:rsidRPr="00F653AF" w14:paraId="1FD26E97" w14:textId="77777777" w:rsidTr="00E8709B">
        <w:tc>
          <w:tcPr>
            <w:tcW w:w="3174" w:type="dxa"/>
            <w:tcBorders>
              <w:bottom w:val="single" w:sz="4" w:space="0" w:color="000000" w:themeColor="text1"/>
            </w:tcBorders>
            <w:shd w:val="clear" w:color="auto" w:fill="8AC2E9"/>
            <w:hideMark/>
          </w:tcPr>
          <w:p w14:paraId="1B2F744B" w14:textId="77777777" w:rsidR="00C22DDE" w:rsidRPr="00F653AF" w:rsidRDefault="00C22DDE" w:rsidP="00C22DDE">
            <w:pPr>
              <w:rPr>
                <w:color w:val="000000"/>
              </w:rPr>
            </w:pPr>
            <w:r w:rsidRPr="00F653AF">
              <w:rPr>
                <w:color w:val="000000"/>
              </w:rPr>
              <w:t xml:space="preserve">park.cost.reimb.std.dev </w:t>
            </w:r>
          </w:p>
        </w:tc>
        <w:tc>
          <w:tcPr>
            <w:tcW w:w="1350" w:type="dxa"/>
            <w:gridSpan w:val="2"/>
            <w:tcBorders>
              <w:bottom w:val="single" w:sz="4" w:space="0" w:color="000000" w:themeColor="text1"/>
            </w:tcBorders>
            <w:shd w:val="clear" w:color="auto" w:fill="8AC2E9"/>
            <w:hideMark/>
          </w:tcPr>
          <w:p w14:paraId="068D1001" w14:textId="77777777" w:rsidR="00C22DDE" w:rsidRPr="00F653AF" w:rsidRDefault="00C22DDE" w:rsidP="00C22DDE">
            <w:pPr>
              <w:rPr>
                <w:color w:val="000000"/>
              </w:rPr>
            </w:pPr>
            <w:r w:rsidRPr="00F653AF">
              <w:rPr>
                <w:color w:val="000000"/>
              </w:rPr>
              <w:t>Float</w:t>
            </w:r>
          </w:p>
        </w:tc>
        <w:tc>
          <w:tcPr>
            <w:tcW w:w="2520" w:type="dxa"/>
            <w:tcBorders>
              <w:bottom w:val="single" w:sz="4" w:space="0" w:color="000000" w:themeColor="text1"/>
            </w:tcBorders>
            <w:shd w:val="clear" w:color="auto" w:fill="8AC2E9"/>
            <w:hideMark/>
          </w:tcPr>
          <w:p w14:paraId="6CABB706" w14:textId="77777777" w:rsidR="00C22DDE" w:rsidRPr="00F653AF" w:rsidRDefault="00C22DDE" w:rsidP="00C22DDE">
            <w:pPr>
              <w:rPr>
                <w:color w:val="000000"/>
              </w:rPr>
            </w:pPr>
            <w:r w:rsidRPr="00F653AF">
              <w:rPr>
                <w:color w:val="000000"/>
              </w:rPr>
              <w:t>0.54</w:t>
            </w:r>
          </w:p>
        </w:tc>
        <w:tc>
          <w:tcPr>
            <w:tcW w:w="2700" w:type="dxa"/>
            <w:tcBorders>
              <w:bottom w:val="single" w:sz="4" w:space="0" w:color="000000" w:themeColor="text1"/>
            </w:tcBorders>
            <w:shd w:val="clear" w:color="auto" w:fill="8AC2E9"/>
            <w:hideMark/>
          </w:tcPr>
          <w:p w14:paraId="12995805" w14:textId="77777777" w:rsidR="00C22DDE" w:rsidRPr="00F653AF" w:rsidRDefault="00C22DDE" w:rsidP="00C22DDE">
            <w:pPr>
              <w:rPr>
                <w:color w:val="000000"/>
              </w:rPr>
            </w:pPr>
            <w:r w:rsidRPr="00F653AF">
              <w:rPr>
                <w:color w:val="000000"/>
              </w:rPr>
              <w:t>Parking location model standard deviation for parking cost reimbursement</w:t>
            </w:r>
          </w:p>
        </w:tc>
      </w:tr>
      <w:tr w:rsidR="00C22DDE" w:rsidRPr="00F653AF" w14:paraId="4381DD52" w14:textId="77777777" w:rsidTr="00E8709B">
        <w:tc>
          <w:tcPr>
            <w:tcW w:w="3174" w:type="dxa"/>
            <w:shd w:val="clear" w:color="auto" w:fill="C5E1F4"/>
            <w:hideMark/>
          </w:tcPr>
          <w:p w14:paraId="66E9683A" w14:textId="77777777" w:rsidR="00C22DDE" w:rsidRPr="00F653AF" w:rsidRDefault="00C22DDE" w:rsidP="00C22DDE">
            <w:pPr>
              <w:rPr>
                <w:color w:val="000000"/>
              </w:rPr>
            </w:pPr>
            <w:r w:rsidRPr="00F653AF">
              <w:rPr>
                <w:color w:val="000000"/>
              </w:rPr>
              <w:t xml:space="preserve">utility.bestTransitPath.uec.file </w:t>
            </w:r>
          </w:p>
        </w:tc>
        <w:tc>
          <w:tcPr>
            <w:tcW w:w="1350" w:type="dxa"/>
            <w:gridSpan w:val="2"/>
            <w:shd w:val="clear" w:color="auto" w:fill="C5E1F4"/>
            <w:hideMark/>
          </w:tcPr>
          <w:p w14:paraId="23505CF4" w14:textId="77777777" w:rsidR="00C22DDE" w:rsidRPr="00F653AF" w:rsidRDefault="00C22DDE" w:rsidP="00C22DDE">
            <w:pPr>
              <w:rPr>
                <w:color w:val="000000"/>
              </w:rPr>
            </w:pPr>
            <w:r w:rsidRPr="00F653AF">
              <w:rPr>
                <w:color w:val="000000"/>
              </w:rPr>
              <w:t>String</w:t>
            </w:r>
          </w:p>
        </w:tc>
        <w:tc>
          <w:tcPr>
            <w:tcW w:w="2520" w:type="dxa"/>
            <w:shd w:val="clear" w:color="auto" w:fill="C5E1F4"/>
            <w:hideMark/>
          </w:tcPr>
          <w:p w14:paraId="5D0AB4FC" w14:textId="77777777" w:rsidR="00C22DDE" w:rsidRPr="00F653AF" w:rsidRDefault="00C22DDE" w:rsidP="00C22DDE">
            <w:pPr>
              <w:rPr>
                <w:color w:val="000000"/>
              </w:rPr>
            </w:pPr>
            <w:r w:rsidRPr="00F653AF">
              <w:rPr>
                <w:color w:val="000000"/>
              </w:rPr>
              <w:t>BestTransitPathUtility.xls</w:t>
            </w:r>
          </w:p>
        </w:tc>
        <w:tc>
          <w:tcPr>
            <w:tcW w:w="2700" w:type="dxa"/>
            <w:shd w:val="clear" w:color="auto" w:fill="C5E1F4"/>
            <w:hideMark/>
          </w:tcPr>
          <w:p w14:paraId="7ECE1829" w14:textId="77777777" w:rsidR="00C22DDE" w:rsidRPr="00F653AF" w:rsidRDefault="00C22DDE" w:rsidP="00C22DDE">
            <w:pPr>
              <w:rPr>
                <w:color w:val="000000"/>
              </w:rPr>
            </w:pPr>
            <w:r w:rsidRPr="00F653AF">
              <w:rPr>
                <w:color w:val="000000"/>
              </w:rPr>
              <w:t>File name of best transit path UEC</w:t>
            </w:r>
          </w:p>
        </w:tc>
      </w:tr>
      <w:tr w:rsidR="00C22DDE" w:rsidRPr="00F653AF" w14:paraId="4169587A" w14:textId="77777777" w:rsidTr="00E8709B">
        <w:tc>
          <w:tcPr>
            <w:tcW w:w="3174" w:type="dxa"/>
            <w:tcBorders>
              <w:bottom w:val="single" w:sz="4" w:space="0" w:color="000000" w:themeColor="text1"/>
            </w:tcBorders>
            <w:shd w:val="clear" w:color="auto" w:fill="8AC2E9"/>
            <w:hideMark/>
          </w:tcPr>
          <w:p w14:paraId="68147983" w14:textId="77777777" w:rsidR="00C22DDE" w:rsidRPr="00F653AF" w:rsidRDefault="00C22DDE" w:rsidP="00C22DDE">
            <w:pPr>
              <w:rPr>
                <w:color w:val="000000"/>
              </w:rPr>
            </w:pPr>
            <w:r w:rsidRPr="00F653AF">
              <w:rPr>
                <w:color w:val="000000"/>
              </w:rPr>
              <w:t xml:space="preserve">utility.bestTransitPath.data.page </w:t>
            </w:r>
          </w:p>
        </w:tc>
        <w:tc>
          <w:tcPr>
            <w:tcW w:w="1350" w:type="dxa"/>
            <w:gridSpan w:val="2"/>
            <w:tcBorders>
              <w:bottom w:val="single" w:sz="4" w:space="0" w:color="000000" w:themeColor="text1"/>
            </w:tcBorders>
            <w:shd w:val="clear" w:color="auto" w:fill="8AC2E9"/>
            <w:hideMark/>
          </w:tcPr>
          <w:p w14:paraId="748697EA"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6A7ED97A" w14:textId="77777777" w:rsidR="00C22DDE" w:rsidRPr="00F653AF" w:rsidRDefault="00C22DDE" w:rsidP="00C22DDE">
            <w:pPr>
              <w:rPr>
                <w:color w:val="000000"/>
              </w:rPr>
            </w:pPr>
            <w:r w:rsidRPr="00F653AF">
              <w:rPr>
                <w:color w:val="000000"/>
              </w:rPr>
              <w:t>0</w:t>
            </w:r>
          </w:p>
        </w:tc>
        <w:tc>
          <w:tcPr>
            <w:tcW w:w="2700" w:type="dxa"/>
            <w:tcBorders>
              <w:bottom w:val="single" w:sz="4" w:space="0" w:color="000000" w:themeColor="text1"/>
            </w:tcBorders>
            <w:shd w:val="clear" w:color="auto" w:fill="8AC2E9"/>
            <w:hideMark/>
          </w:tcPr>
          <w:p w14:paraId="1F6A05B3" w14:textId="77777777" w:rsidR="00C22DDE" w:rsidRPr="00F653AF" w:rsidRDefault="00C22DDE" w:rsidP="00C22DDE">
            <w:pPr>
              <w:rPr>
                <w:color w:val="000000"/>
              </w:rPr>
            </w:pPr>
            <w:r w:rsidRPr="00F653AF">
              <w:rPr>
                <w:color w:val="000000"/>
              </w:rPr>
              <w:t>Best Transit Path UEC data page</w:t>
            </w:r>
          </w:p>
        </w:tc>
      </w:tr>
      <w:tr w:rsidR="00C22DDE" w:rsidRPr="00F653AF" w14:paraId="31BBE56E" w14:textId="77777777" w:rsidTr="00E8709B">
        <w:tc>
          <w:tcPr>
            <w:tcW w:w="3174" w:type="dxa"/>
            <w:shd w:val="clear" w:color="auto" w:fill="C5E1F4"/>
            <w:hideMark/>
          </w:tcPr>
          <w:p w14:paraId="01741FDC" w14:textId="77777777" w:rsidR="00C22DDE" w:rsidRPr="00F653AF" w:rsidRDefault="00C22DDE" w:rsidP="00C22DDE">
            <w:pPr>
              <w:rPr>
                <w:color w:val="000000"/>
              </w:rPr>
            </w:pPr>
            <w:r w:rsidRPr="00F653AF">
              <w:rPr>
                <w:color w:val="000000"/>
              </w:rPr>
              <w:t xml:space="preserve">utility.bestTransitPath.tapToTap.ea.page </w:t>
            </w:r>
          </w:p>
        </w:tc>
        <w:tc>
          <w:tcPr>
            <w:tcW w:w="1350" w:type="dxa"/>
            <w:gridSpan w:val="2"/>
            <w:shd w:val="clear" w:color="auto" w:fill="C5E1F4"/>
            <w:hideMark/>
          </w:tcPr>
          <w:p w14:paraId="5EF6DEBC"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3FCBCBC2" w14:textId="77777777" w:rsidR="00C22DDE" w:rsidRPr="00F653AF" w:rsidRDefault="00C22DDE" w:rsidP="00C22DDE">
            <w:pPr>
              <w:rPr>
                <w:color w:val="000000"/>
              </w:rPr>
            </w:pPr>
            <w:r w:rsidRPr="00F653AF">
              <w:rPr>
                <w:color w:val="000000"/>
              </w:rPr>
              <w:t>1</w:t>
            </w:r>
          </w:p>
        </w:tc>
        <w:tc>
          <w:tcPr>
            <w:tcW w:w="2700" w:type="dxa"/>
            <w:shd w:val="clear" w:color="auto" w:fill="C5E1F4"/>
            <w:hideMark/>
          </w:tcPr>
          <w:p w14:paraId="0854A147" w14:textId="77777777" w:rsidR="00C22DDE" w:rsidRPr="00F653AF" w:rsidRDefault="00C22DDE" w:rsidP="00C22DDE">
            <w:pPr>
              <w:rPr>
                <w:color w:val="000000"/>
              </w:rPr>
            </w:pPr>
            <w:r w:rsidRPr="00F653AF">
              <w:rPr>
                <w:color w:val="000000"/>
              </w:rPr>
              <w:t>Best Transit Path UEC for TAP to TAP Early AM utility page</w:t>
            </w:r>
          </w:p>
        </w:tc>
      </w:tr>
      <w:tr w:rsidR="00C22DDE" w:rsidRPr="00F653AF" w14:paraId="6784DE54" w14:textId="77777777" w:rsidTr="00E8709B">
        <w:tc>
          <w:tcPr>
            <w:tcW w:w="3174" w:type="dxa"/>
            <w:tcBorders>
              <w:bottom w:val="single" w:sz="4" w:space="0" w:color="000000" w:themeColor="text1"/>
            </w:tcBorders>
            <w:shd w:val="clear" w:color="auto" w:fill="8AC2E9"/>
            <w:hideMark/>
          </w:tcPr>
          <w:p w14:paraId="105D6F20" w14:textId="77777777" w:rsidR="00C22DDE" w:rsidRPr="00F653AF" w:rsidRDefault="00C22DDE" w:rsidP="00C22DDE">
            <w:pPr>
              <w:rPr>
                <w:color w:val="000000"/>
              </w:rPr>
            </w:pPr>
            <w:r w:rsidRPr="00F653AF">
              <w:rPr>
                <w:color w:val="000000"/>
              </w:rPr>
              <w:t xml:space="preserve">utility.bestTransitPath.tapToTap.am.page </w:t>
            </w:r>
          </w:p>
        </w:tc>
        <w:tc>
          <w:tcPr>
            <w:tcW w:w="1350" w:type="dxa"/>
            <w:gridSpan w:val="2"/>
            <w:tcBorders>
              <w:bottom w:val="single" w:sz="4" w:space="0" w:color="000000" w:themeColor="text1"/>
            </w:tcBorders>
            <w:shd w:val="clear" w:color="auto" w:fill="8AC2E9"/>
            <w:hideMark/>
          </w:tcPr>
          <w:p w14:paraId="6B7CE102"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30D10762" w14:textId="77777777" w:rsidR="00C22DDE" w:rsidRPr="00F653AF" w:rsidRDefault="00C22DDE" w:rsidP="00C22DDE">
            <w:pPr>
              <w:rPr>
                <w:color w:val="000000"/>
              </w:rPr>
            </w:pPr>
            <w:r w:rsidRPr="00F653AF">
              <w:rPr>
                <w:color w:val="000000"/>
              </w:rPr>
              <w:t>2</w:t>
            </w:r>
          </w:p>
        </w:tc>
        <w:tc>
          <w:tcPr>
            <w:tcW w:w="2700" w:type="dxa"/>
            <w:tcBorders>
              <w:bottom w:val="single" w:sz="4" w:space="0" w:color="000000" w:themeColor="text1"/>
            </w:tcBorders>
            <w:shd w:val="clear" w:color="auto" w:fill="8AC2E9"/>
            <w:hideMark/>
          </w:tcPr>
          <w:p w14:paraId="5E15059A" w14:textId="77777777" w:rsidR="00C22DDE" w:rsidRPr="00F653AF" w:rsidRDefault="00C22DDE" w:rsidP="00C22DDE">
            <w:pPr>
              <w:rPr>
                <w:color w:val="000000"/>
              </w:rPr>
            </w:pPr>
            <w:r w:rsidRPr="00F653AF">
              <w:rPr>
                <w:color w:val="000000"/>
              </w:rPr>
              <w:t>Best Transit Path UEC for TAP to TAP AM utility page</w:t>
            </w:r>
          </w:p>
        </w:tc>
      </w:tr>
      <w:tr w:rsidR="00C22DDE" w:rsidRPr="00F653AF" w14:paraId="51B30C7B" w14:textId="77777777" w:rsidTr="00E8709B">
        <w:tc>
          <w:tcPr>
            <w:tcW w:w="3174" w:type="dxa"/>
            <w:shd w:val="clear" w:color="auto" w:fill="C5E1F4"/>
            <w:hideMark/>
          </w:tcPr>
          <w:p w14:paraId="6F52203E" w14:textId="77777777" w:rsidR="00C22DDE" w:rsidRPr="00F653AF" w:rsidRDefault="00C22DDE" w:rsidP="00C22DDE">
            <w:pPr>
              <w:rPr>
                <w:color w:val="000000"/>
              </w:rPr>
            </w:pPr>
            <w:r w:rsidRPr="00F653AF">
              <w:rPr>
                <w:color w:val="000000"/>
              </w:rPr>
              <w:t xml:space="preserve">utility.bestTransitPath.tapToTap.md.page </w:t>
            </w:r>
          </w:p>
        </w:tc>
        <w:tc>
          <w:tcPr>
            <w:tcW w:w="1350" w:type="dxa"/>
            <w:gridSpan w:val="2"/>
            <w:shd w:val="clear" w:color="auto" w:fill="C5E1F4"/>
            <w:hideMark/>
          </w:tcPr>
          <w:p w14:paraId="3CABE1A9"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28FCE30B" w14:textId="77777777" w:rsidR="00C22DDE" w:rsidRPr="00F653AF" w:rsidRDefault="00C22DDE" w:rsidP="00C22DDE">
            <w:pPr>
              <w:rPr>
                <w:color w:val="000000"/>
              </w:rPr>
            </w:pPr>
            <w:r w:rsidRPr="00F653AF">
              <w:rPr>
                <w:color w:val="000000"/>
              </w:rPr>
              <w:t>3</w:t>
            </w:r>
          </w:p>
        </w:tc>
        <w:tc>
          <w:tcPr>
            <w:tcW w:w="2700" w:type="dxa"/>
            <w:shd w:val="clear" w:color="auto" w:fill="C5E1F4"/>
            <w:hideMark/>
          </w:tcPr>
          <w:p w14:paraId="089EDDE3" w14:textId="77777777" w:rsidR="00C22DDE" w:rsidRPr="00F653AF" w:rsidRDefault="00C22DDE" w:rsidP="00C22DDE">
            <w:pPr>
              <w:rPr>
                <w:color w:val="000000"/>
              </w:rPr>
            </w:pPr>
            <w:r w:rsidRPr="00F653AF">
              <w:rPr>
                <w:color w:val="000000"/>
              </w:rPr>
              <w:t>Best Transit Path UEC for TAP to TAP MD utility page</w:t>
            </w:r>
          </w:p>
        </w:tc>
      </w:tr>
      <w:tr w:rsidR="00C22DDE" w:rsidRPr="00F653AF" w14:paraId="57170FB5" w14:textId="77777777" w:rsidTr="00E8709B">
        <w:tc>
          <w:tcPr>
            <w:tcW w:w="3174" w:type="dxa"/>
            <w:tcBorders>
              <w:bottom w:val="single" w:sz="4" w:space="0" w:color="000000" w:themeColor="text1"/>
            </w:tcBorders>
            <w:shd w:val="clear" w:color="auto" w:fill="8AC2E9"/>
            <w:hideMark/>
          </w:tcPr>
          <w:p w14:paraId="5CF29B4E" w14:textId="77777777" w:rsidR="00C22DDE" w:rsidRPr="00F653AF" w:rsidRDefault="00C22DDE" w:rsidP="00C22DDE">
            <w:pPr>
              <w:rPr>
                <w:color w:val="000000"/>
              </w:rPr>
            </w:pPr>
            <w:r w:rsidRPr="00F653AF">
              <w:rPr>
                <w:color w:val="000000"/>
              </w:rPr>
              <w:t xml:space="preserve">utility.bestTransitPath.tapToTap.pm.page </w:t>
            </w:r>
          </w:p>
        </w:tc>
        <w:tc>
          <w:tcPr>
            <w:tcW w:w="1350" w:type="dxa"/>
            <w:gridSpan w:val="2"/>
            <w:tcBorders>
              <w:bottom w:val="single" w:sz="4" w:space="0" w:color="000000" w:themeColor="text1"/>
            </w:tcBorders>
            <w:shd w:val="clear" w:color="auto" w:fill="8AC2E9"/>
            <w:hideMark/>
          </w:tcPr>
          <w:p w14:paraId="623CEA42"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55F3C788" w14:textId="77777777" w:rsidR="00C22DDE" w:rsidRPr="00F653AF" w:rsidRDefault="00C22DDE" w:rsidP="00C22DDE">
            <w:pPr>
              <w:rPr>
                <w:color w:val="000000"/>
              </w:rPr>
            </w:pPr>
            <w:r w:rsidRPr="00F653AF">
              <w:rPr>
                <w:color w:val="000000"/>
              </w:rPr>
              <w:t>4</w:t>
            </w:r>
          </w:p>
        </w:tc>
        <w:tc>
          <w:tcPr>
            <w:tcW w:w="2700" w:type="dxa"/>
            <w:tcBorders>
              <w:bottom w:val="single" w:sz="4" w:space="0" w:color="000000" w:themeColor="text1"/>
            </w:tcBorders>
            <w:shd w:val="clear" w:color="auto" w:fill="8AC2E9"/>
            <w:hideMark/>
          </w:tcPr>
          <w:p w14:paraId="043A9948" w14:textId="77777777" w:rsidR="00C22DDE" w:rsidRPr="00F653AF" w:rsidRDefault="00C22DDE" w:rsidP="00C22DDE">
            <w:pPr>
              <w:rPr>
                <w:color w:val="000000"/>
              </w:rPr>
            </w:pPr>
            <w:r w:rsidRPr="00F653AF">
              <w:rPr>
                <w:color w:val="000000"/>
              </w:rPr>
              <w:t>Best Transit Path UEC for TAP to TAP PM utility page</w:t>
            </w:r>
          </w:p>
        </w:tc>
      </w:tr>
      <w:tr w:rsidR="00C22DDE" w:rsidRPr="00F653AF" w14:paraId="33EEFBA2" w14:textId="77777777" w:rsidTr="00E8709B">
        <w:tc>
          <w:tcPr>
            <w:tcW w:w="3174" w:type="dxa"/>
            <w:shd w:val="clear" w:color="auto" w:fill="C5E1F4"/>
            <w:hideMark/>
          </w:tcPr>
          <w:p w14:paraId="2AC28792" w14:textId="77777777" w:rsidR="00C22DDE" w:rsidRPr="00F653AF" w:rsidRDefault="00C22DDE" w:rsidP="00C22DDE">
            <w:pPr>
              <w:rPr>
                <w:color w:val="000000"/>
              </w:rPr>
            </w:pPr>
            <w:r w:rsidRPr="00F653AF">
              <w:rPr>
                <w:color w:val="000000"/>
              </w:rPr>
              <w:t xml:space="preserve">utility.bestTransitPath.tapToTap.ev.page </w:t>
            </w:r>
          </w:p>
        </w:tc>
        <w:tc>
          <w:tcPr>
            <w:tcW w:w="1350" w:type="dxa"/>
            <w:gridSpan w:val="2"/>
            <w:shd w:val="clear" w:color="auto" w:fill="C5E1F4"/>
            <w:hideMark/>
          </w:tcPr>
          <w:p w14:paraId="03D7A656"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0314F0DC" w14:textId="77777777" w:rsidR="00C22DDE" w:rsidRPr="00F653AF" w:rsidRDefault="00C22DDE" w:rsidP="00C22DDE">
            <w:pPr>
              <w:rPr>
                <w:color w:val="000000"/>
              </w:rPr>
            </w:pPr>
            <w:r w:rsidRPr="00F653AF">
              <w:rPr>
                <w:color w:val="000000"/>
              </w:rPr>
              <w:t>5</w:t>
            </w:r>
          </w:p>
        </w:tc>
        <w:tc>
          <w:tcPr>
            <w:tcW w:w="2700" w:type="dxa"/>
            <w:shd w:val="clear" w:color="auto" w:fill="C5E1F4"/>
            <w:hideMark/>
          </w:tcPr>
          <w:p w14:paraId="5568E390" w14:textId="77777777" w:rsidR="00C22DDE" w:rsidRPr="00F653AF" w:rsidRDefault="00C22DDE" w:rsidP="00C22DDE">
            <w:pPr>
              <w:rPr>
                <w:color w:val="000000"/>
              </w:rPr>
            </w:pPr>
            <w:r w:rsidRPr="00F653AF">
              <w:rPr>
                <w:color w:val="000000"/>
              </w:rPr>
              <w:t>Best Transit Path UEC for TAP to TAP Evening utility page</w:t>
            </w:r>
          </w:p>
        </w:tc>
      </w:tr>
      <w:tr w:rsidR="00C22DDE" w:rsidRPr="00F653AF" w14:paraId="540C4C32" w14:textId="77777777" w:rsidTr="00E8709B">
        <w:tc>
          <w:tcPr>
            <w:tcW w:w="3174" w:type="dxa"/>
            <w:tcBorders>
              <w:bottom w:val="single" w:sz="4" w:space="0" w:color="000000" w:themeColor="text1"/>
            </w:tcBorders>
            <w:shd w:val="clear" w:color="auto" w:fill="8AC2E9"/>
            <w:hideMark/>
          </w:tcPr>
          <w:p w14:paraId="72384B0B" w14:textId="77777777" w:rsidR="00C22DDE" w:rsidRPr="00F653AF" w:rsidRDefault="00C22DDE" w:rsidP="00C22DDE">
            <w:pPr>
              <w:rPr>
                <w:color w:val="000000"/>
              </w:rPr>
            </w:pPr>
            <w:r w:rsidRPr="00F653AF">
              <w:rPr>
                <w:color w:val="000000"/>
              </w:rPr>
              <w:t xml:space="preserve">utility.bestTransitPath.walkAccess.page </w:t>
            </w:r>
          </w:p>
        </w:tc>
        <w:tc>
          <w:tcPr>
            <w:tcW w:w="1350" w:type="dxa"/>
            <w:gridSpan w:val="2"/>
            <w:tcBorders>
              <w:bottom w:val="single" w:sz="4" w:space="0" w:color="000000" w:themeColor="text1"/>
            </w:tcBorders>
            <w:shd w:val="clear" w:color="auto" w:fill="8AC2E9"/>
            <w:hideMark/>
          </w:tcPr>
          <w:p w14:paraId="74A3D2FD"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4BE226A0" w14:textId="77777777" w:rsidR="00C22DDE" w:rsidRPr="00F653AF" w:rsidRDefault="00C22DDE" w:rsidP="00C22DDE">
            <w:pPr>
              <w:rPr>
                <w:color w:val="000000"/>
              </w:rPr>
            </w:pPr>
            <w:r w:rsidRPr="00F653AF">
              <w:rPr>
                <w:color w:val="000000"/>
              </w:rPr>
              <w:t>6</w:t>
            </w:r>
          </w:p>
        </w:tc>
        <w:tc>
          <w:tcPr>
            <w:tcW w:w="2700" w:type="dxa"/>
            <w:tcBorders>
              <w:bottom w:val="single" w:sz="4" w:space="0" w:color="000000" w:themeColor="text1"/>
            </w:tcBorders>
            <w:shd w:val="clear" w:color="auto" w:fill="8AC2E9"/>
            <w:hideMark/>
          </w:tcPr>
          <w:p w14:paraId="3DF0A590" w14:textId="77777777" w:rsidR="00C22DDE" w:rsidRPr="00F653AF" w:rsidRDefault="00C22DDE" w:rsidP="00C22DDE">
            <w:pPr>
              <w:rPr>
                <w:color w:val="000000"/>
              </w:rPr>
            </w:pPr>
            <w:r w:rsidRPr="00F653AF">
              <w:rPr>
                <w:color w:val="000000"/>
              </w:rPr>
              <w:t>Best Transit Path UEC for Walk Access to Transit utility page</w:t>
            </w:r>
          </w:p>
        </w:tc>
      </w:tr>
      <w:tr w:rsidR="00C22DDE" w:rsidRPr="00F653AF" w14:paraId="492290C8" w14:textId="77777777" w:rsidTr="00E8709B">
        <w:tc>
          <w:tcPr>
            <w:tcW w:w="3174" w:type="dxa"/>
            <w:shd w:val="clear" w:color="auto" w:fill="C5E1F4"/>
            <w:hideMark/>
          </w:tcPr>
          <w:p w14:paraId="76D3ED8E" w14:textId="77777777" w:rsidR="00C22DDE" w:rsidRPr="00F653AF" w:rsidRDefault="00C22DDE" w:rsidP="00C22DDE">
            <w:pPr>
              <w:rPr>
                <w:color w:val="000000"/>
              </w:rPr>
            </w:pPr>
            <w:r w:rsidRPr="00F653AF">
              <w:rPr>
                <w:color w:val="000000"/>
              </w:rPr>
              <w:t xml:space="preserve">utility.bestTransitPath.driveAccess.page </w:t>
            </w:r>
          </w:p>
        </w:tc>
        <w:tc>
          <w:tcPr>
            <w:tcW w:w="1350" w:type="dxa"/>
            <w:gridSpan w:val="2"/>
            <w:shd w:val="clear" w:color="auto" w:fill="C5E1F4"/>
            <w:hideMark/>
          </w:tcPr>
          <w:p w14:paraId="3B4D6728"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237B4C10" w14:textId="77777777" w:rsidR="00C22DDE" w:rsidRPr="00F653AF" w:rsidRDefault="00C22DDE" w:rsidP="00C22DDE">
            <w:pPr>
              <w:rPr>
                <w:color w:val="000000"/>
              </w:rPr>
            </w:pPr>
            <w:r w:rsidRPr="00F653AF">
              <w:rPr>
                <w:color w:val="000000"/>
              </w:rPr>
              <w:t>7</w:t>
            </w:r>
          </w:p>
        </w:tc>
        <w:tc>
          <w:tcPr>
            <w:tcW w:w="2700" w:type="dxa"/>
            <w:shd w:val="clear" w:color="auto" w:fill="C5E1F4"/>
            <w:hideMark/>
          </w:tcPr>
          <w:p w14:paraId="4C21D62E" w14:textId="77777777" w:rsidR="00C22DDE" w:rsidRPr="00F653AF" w:rsidRDefault="00C22DDE" w:rsidP="00C22DDE">
            <w:pPr>
              <w:rPr>
                <w:color w:val="000000"/>
              </w:rPr>
            </w:pPr>
            <w:r w:rsidRPr="00F653AF">
              <w:rPr>
                <w:color w:val="000000"/>
              </w:rPr>
              <w:t>Best Transit Path UEC for Drive Access to Transit utility page</w:t>
            </w:r>
          </w:p>
        </w:tc>
      </w:tr>
      <w:tr w:rsidR="00C22DDE" w:rsidRPr="00F653AF" w14:paraId="3671605B" w14:textId="77777777" w:rsidTr="00E8709B">
        <w:tc>
          <w:tcPr>
            <w:tcW w:w="3174" w:type="dxa"/>
            <w:tcBorders>
              <w:bottom w:val="single" w:sz="4" w:space="0" w:color="000000" w:themeColor="text1"/>
            </w:tcBorders>
            <w:shd w:val="clear" w:color="auto" w:fill="8AC2E9"/>
            <w:hideMark/>
          </w:tcPr>
          <w:p w14:paraId="4E191BFA" w14:textId="77777777" w:rsidR="00C22DDE" w:rsidRPr="00F653AF" w:rsidRDefault="00C22DDE" w:rsidP="00C22DDE">
            <w:pPr>
              <w:rPr>
                <w:color w:val="000000"/>
              </w:rPr>
            </w:pPr>
            <w:r w:rsidRPr="00F653AF">
              <w:rPr>
                <w:color w:val="000000"/>
              </w:rPr>
              <w:t xml:space="preserve">utility.bestTransitPath.walkEgress.page </w:t>
            </w:r>
          </w:p>
        </w:tc>
        <w:tc>
          <w:tcPr>
            <w:tcW w:w="1350" w:type="dxa"/>
            <w:gridSpan w:val="2"/>
            <w:tcBorders>
              <w:bottom w:val="single" w:sz="4" w:space="0" w:color="000000" w:themeColor="text1"/>
            </w:tcBorders>
            <w:shd w:val="clear" w:color="auto" w:fill="8AC2E9"/>
            <w:hideMark/>
          </w:tcPr>
          <w:p w14:paraId="34531F10"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73DB6919" w14:textId="77777777" w:rsidR="00C22DDE" w:rsidRPr="00F653AF" w:rsidRDefault="00C22DDE" w:rsidP="00C22DDE">
            <w:pPr>
              <w:rPr>
                <w:color w:val="000000"/>
              </w:rPr>
            </w:pPr>
            <w:r w:rsidRPr="00F653AF">
              <w:rPr>
                <w:color w:val="000000"/>
              </w:rPr>
              <w:t>8</w:t>
            </w:r>
          </w:p>
        </w:tc>
        <w:tc>
          <w:tcPr>
            <w:tcW w:w="2700" w:type="dxa"/>
            <w:tcBorders>
              <w:bottom w:val="single" w:sz="4" w:space="0" w:color="000000" w:themeColor="text1"/>
            </w:tcBorders>
            <w:shd w:val="clear" w:color="auto" w:fill="8AC2E9"/>
            <w:hideMark/>
          </w:tcPr>
          <w:p w14:paraId="435BDE71" w14:textId="77777777" w:rsidR="00C22DDE" w:rsidRPr="00F653AF" w:rsidRDefault="00C22DDE" w:rsidP="00C22DDE">
            <w:pPr>
              <w:rPr>
                <w:color w:val="000000"/>
              </w:rPr>
            </w:pPr>
            <w:r w:rsidRPr="00F653AF">
              <w:rPr>
                <w:color w:val="000000"/>
              </w:rPr>
              <w:t>Best Transit Path UEC for Walk Egress to Transit utility page</w:t>
            </w:r>
          </w:p>
        </w:tc>
      </w:tr>
      <w:tr w:rsidR="00C22DDE" w:rsidRPr="00F653AF" w14:paraId="774E19F9" w14:textId="77777777" w:rsidTr="00E8709B">
        <w:tc>
          <w:tcPr>
            <w:tcW w:w="3174" w:type="dxa"/>
            <w:shd w:val="clear" w:color="auto" w:fill="C5E1F4"/>
            <w:hideMark/>
          </w:tcPr>
          <w:p w14:paraId="368A4B97" w14:textId="77777777" w:rsidR="00C22DDE" w:rsidRPr="00F653AF" w:rsidRDefault="00C22DDE" w:rsidP="00C22DDE">
            <w:pPr>
              <w:rPr>
                <w:color w:val="000000"/>
              </w:rPr>
            </w:pPr>
            <w:r w:rsidRPr="00F653AF">
              <w:rPr>
                <w:color w:val="000000"/>
              </w:rPr>
              <w:t xml:space="preserve">utility.bestTransitPath.driveEgress.page </w:t>
            </w:r>
          </w:p>
        </w:tc>
        <w:tc>
          <w:tcPr>
            <w:tcW w:w="1350" w:type="dxa"/>
            <w:gridSpan w:val="2"/>
            <w:shd w:val="clear" w:color="auto" w:fill="C5E1F4"/>
            <w:hideMark/>
          </w:tcPr>
          <w:p w14:paraId="7282B319"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1B1DBEB8" w14:textId="77777777" w:rsidR="00C22DDE" w:rsidRPr="00F653AF" w:rsidRDefault="00C22DDE" w:rsidP="00C22DDE">
            <w:pPr>
              <w:rPr>
                <w:color w:val="000000"/>
              </w:rPr>
            </w:pPr>
            <w:r w:rsidRPr="00F653AF">
              <w:rPr>
                <w:color w:val="000000"/>
              </w:rPr>
              <w:t>9</w:t>
            </w:r>
          </w:p>
        </w:tc>
        <w:tc>
          <w:tcPr>
            <w:tcW w:w="2700" w:type="dxa"/>
            <w:shd w:val="clear" w:color="auto" w:fill="C5E1F4"/>
            <w:hideMark/>
          </w:tcPr>
          <w:p w14:paraId="5F2A5D67" w14:textId="77777777" w:rsidR="00C22DDE" w:rsidRPr="00F653AF" w:rsidRDefault="00C22DDE" w:rsidP="00C22DDE">
            <w:pPr>
              <w:rPr>
                <w:color w:val="000000"/>
              </w:rPr>
            </w:pPr>
            <w:r w:rsidRPr="00F653AF">
              <w:rPr>
                <w:color w:val="000000"/>
              </w:rPr>
              <w:t>Best Transit Path UEC for Drive Egress to Transit utility page</w:t>
            </w:r>
          </w:p>
        </w:tc>
      </w:tr>
      <w:tr w:rsidR="00C22DDE" w:rsidRPr="00F653AF" w14:paraId="75588FAB" w14:textId="77777777" w:rsidTr="00E8709B">
        <w:tc>
          <w:tcPr>
            <w:tcW w:w="3174" w:type="dxa"/>
            <w:tcBorders>
              <w:bottom w:val="single" w:sz="4" w:space="0" w:color="000000" w:themeColor="text1"/>
            </w:tcBorders>
            <w:shd w:val="clear" w:color="auto" w:fill="8AC2E9"/>
            <w:hideMark/>
          </w:tcPr>
          <w:p w14:paraId="0A475255" w14:textId="77777777" w:rsidR="00C22DDE" w:rsidRPr="00F653AF" w:rsidRDefault="00C22DDE" w:rsidP="00C22DDE">
            <w:pPr>
              <w:rPr>
                <w:color w:val="000000"/>
              </w:rPr>
            </w:pPr>
            <w:r w:rsidRPr="00F653AF">
              <w:rPr>
                <w:color w:val="000000"/>
              </w:rPr>
              <w:t xml:space="preserve">skims.auto.uec.file </w:t>
            </w:r>
          </w:p>
        </w:tc>
        <w:tc>
          <w:tcPr>
            <w:tcW w:w="1350" w:type="dxa"/>
            <w:gridSpan w:val="2"/>
            <w:tcBorders>
              <w:bottom w:val="single" w:sz="4" w:space="0" w:color="000000" w:themeColor="text1"/>
            </w:tcBorders>
            <w:shd w:val="clear" w:color="auto" w:fill="8AC2E9"/>
            <w:hideMark/>
          </w:tcPr>
          <w:p w14:paraId="6D2E3781"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hideMark/>
          </w:tcPr>
          <w:p w14:paraId="21144BA6" w14:textId="77777777" w:rsidR="00C22DDE" w:rsidRPr="00F653AF" w:rsidRDefault="00C22DDE" w:rsidP="00C22DDE">
            <w:pPr>
              <w:rPr>
                <w:color w:val="000000"/>
              </w:rPr>
            </w:pPr>
            <w:r w:rsidRPr="00F653AF">
              <w:rPr>
                <w:color w:val="000000"/>
              </w:rPr>
              <w:t>AutoSkims.xls</w:t>
            </w:r>
          </w:p>
        </w:tc>
        <w:tc>
          <w:tcPr>
            <w:tcW w:w="2700" w:type="dxa"/>
            <w:tcBorders>
              <w:bottom w:val="single" w:sz="4" w:space="0" w:color="000000" w:themeColor="text1"/>
            </w:tcBorders>
            <w:shd w:val="clear" w:color="auto" w:fill="8AC2E9"/>
            <w:hideMark/>
          </w:tcPr>
          <w:p w14:paraId="22A6D57B" w14:textId="77777777" w:rsidR="00C22DDE" w:rsidRPr="00F653AF" w:rsidRDefault="00C22DDE" w:rsidP="00C22DDE">
            <w:pPr>
              <w:rPr>
                <w:color w:val="000000"/>
              </w:rPr>
            </w:pPr>
            <w:r w:rsidRPr="00F653AF">
              <w:rPr>
                <w:color w:val="000000"/>
              </w:rPr>
              <w:t xml:space="preserve">File name of Auto Skims </w:t>
            </w:r>
            <w:r w:rsidRPr="00F653AF">
              <w:rPr>
                <w:color w:val="000000"/>
              </w:rPr>
              <w:lastRenderedPageBreak/>
              <w:t>UEC</w:t>
            </w:r>
          </w:p>
        </w:tc>
      </w:tr>
      <w:tr w:rsidR="00C22DDE" w:rsidRPr="00F653AF" w14:paraId="4D7F739D" w14:textId="77777777" w:rsidTr="00E8709B">
        <w:tc>
          <w:tcPr>
            <w:tcW w:w="3174" w:type="dxa"/>
            <w:shd w:val="clear" w:color="auto" w:fill="C5E1F4"/>
            <w:hideMark/>
          </w:tcPr>
          <w:p w14:paraId="618C97F8" w14:textId="77777777" w:rsidR="00C22DDE" w:rsidRPr="00F653AF" w:rsidRDefault="00C22DDE" w:rsidP="00C22DDE">
            <w:pPr>
              <w:rPr>
                <w:color w:val="000000"/>
              </w:rPr>
            </w:pPr>
            <w:r w:rsidRPr="00F653AF">
              <w:rPr>
                <w:color w:val="000000"/>
              </w:rPr>
              <w:lastRenderedPageBreak/>
              <w:t xml:space="preserve">skims.auto.data.page </w:t>
            </w:r>
          </w:p>
        </w:tc>
        <w:tc>
          <w:tcPr>
            <w:tcW w:w="1350" w:type="dxa"/>
            <w:gridSpan w:val="2"/>
            <w:shd w:val="clear" w:color="auto" w:fill="C5E1F4"/>
            <w:hideMark/>
          </w:tcPr>
          <w:p w14:paraId="69AEE0E1"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74F60521" w14:textId="77777777" w:rsidR="00C22DDE" w:rsidRPr="00F653AF" w:rsidRDefault="00C22DDE" w:rsidP="00C22DDE">
            <w:pPr>
              <w:rPr>
                <w:color w:val="000000"/>
              </w:rPr>
            </w:pPr>
            <w:r w:rsidRPr="00F653AF">
              <w:rPr>
                <w:color w:val="000000"/>
              </w:rPr>
              <w:t>0</w:t>
            </w:r>
          </w:p>
        </w:tc>
        <w:tc>
          <w:tcPr>
            <w:tcW w:w="2700" w:type="dxa"/>
            <w:shd w:val="clear" w:color="auto" w:fill="C5E1F4"/>
            <w:hideMark/>
          </w:tcPr>
          <w:p w14:paraId="1D2FCAB0" w14:textId="77777777" w:rsidR="00C22DDE" w:rsidRPr="00F653AF" w:rsidRDefault="00C22DDE" w:rsidP="00C22DDE">
            <w:pPr>
              <w:rPr>
                <w:color w:val="000000"/>
              </w:rPr>
            </w:pPr>
            <w:r w:rsidRPr="00F653AF">
              <w:rPr>
                <w:color w:val="000000"/>
              </w:rPr>
              <w:t>Auto Skims data page</w:t>
            </w:r>
          </w:p>
        </w:tc>
      </w:tr>
      <w:tr w:rsidR="00C22DDE" w:rsidRPr="00F653AF" w14:paraId="250B3A63" w14:textId="77777777" w:rsidTr="00E8709B">
        <w:tc>
          <w:tcPr>
            <w:tcW w:w="3174" w:type="dxa"/>
            <w:tcBorders>
              <w:bottom w:val="single" w:sz="4" w:space="0" w:color="000000" w:themeColor="text1"/>
            </w:tcBorders>
            <w:shd w:val="clear" w:color="auto" w:fill="8AC2E9"/>
            <w:hideMark/>
          </w:tcPr>
          <w:p w14:paraId="2D833849" w14:textId="77777777" w:rsidR="00C22DDE" w:rsidRPr="00F653AF" w:rsidRDefault="00C22DDE" w:rsidP="00C22DDE">
            <w:pPr>
              <w:rPr>
                <w:color w:val="000000"/>
              </w:rPr>
            </w:pPr>
            <w:r w:rsidRPr="00F653AF">
              <w:rPr>
                <w:color w:val="000000"/>
              </w:rPr>
              <w:t xml:space="preserve">skims.auto.ea.page </w:t>
            </w:r>
          </w:p>
        </w:tc>
        <w:tc>
          <w:tcPr>
            <w:tcW w:w="1350" w:type="dxa"/>
            <w:gridSpan w:val="2"/>
            <w:tcBorders>
              <w:bottom w:val="single" w:sz="4" w:space="0" w:color="000000" w:themeColor="text1"/>
            </w:tcBorders>
            <w:shd w:val="clear" w:color="auto" w:fill="8AC2E9"/>
            <w:hideMark/>
          </w:tcPr>
          <w:p w14:paraId="1E1311BA"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5C9BD1CD" w14:textId="77777777" w:rsidR="00C22DDE" w:rsidRPr="00F653AF" w:rsidRDefault="00C22DDE" w:rsidP="00C22DDE">
            <w:pPr>
              <w:rPr>
                <w:color w:val="000000"/>
              </w:rPr>
            </w:pPr>
            <w:r w:rsidRPr="00F653AF">
              <w:rPr>
                <w:color w:val="000000"/>
              </w:rPr>
              <w:t>1</w:t>
            </w:r>
          </w:p>
        </w:tc>
        <w:tc>
          <w:tcPr>
            <w:tcW w:w="2700" w:type="dxa"/>
            <w:tcBorders>
              <w:bottom w:val="single" w:sz="4" w:space="0" w:color="000000" w:themeColor="text1"/>
            </w:tcBorders>
            <w:shd w:val="clear" w:color="auto" w:fill="8AC2E9"/>
            <w:hideMark/>
          </w:tcPr>
          <w:p w14:paraId="60CC9F61" w14:textId="77777777" w:rsidR="00C22DDE" w:rsidRPr="00F653AF" w:rsidRDefault="00C22DDE" w:rsidP="00C22DDE">
            <w:pPr>
              <w:rPr>
                <w:color w:val="000000"/>
              </w:rPr>
            </w:pPr>
            <w:r w:rsidRPr="00F653AF">
              <w:rPr>
                <w:color w:val="000000"/>
              </w:rPr>
              <w:t>Auto skims Early AM utility page</w:t>
            </w:r>
          </w:p>
        </w:tc>
      </w:tr>
      <w:tr w:rsidR="00C22DDE" w:rsidRPr="00F653AF" w14:paraId="727DB92A" w14:textId="77777777" w:rsidTr="00E8709B">
        <w:tc>
          <w:tcPr>
            <w:tcW w:w="3174" w:type="dxa"/>
            <w:shd w:val="clear" w:color="auto" w:fill="C5E1F4"/>
            <w:hideMark/>
          </w:tcPr>
          <w:p w14:paraId="3ACB9BE4" w14:textId="77777777" w:rsidR="00C22DDE" w:rsidRPr="00F653AF" w:rsidRDefault="00C22DDE" w:rsidP="00C22DDE">
            <w:pPr>
              <w:rPr>
                <w:color w:val="000000"/>
              </w:rPr>
            </w:pPr>
            <w:r w:rsidRPr="00F653AF">
              <w:rPr>
                <w:color w:val="000000"/>
              </w:rPr>
              <w:t xml:space="preserve">skims.auto.am.page </w:t>
            </w:r>
          </w:p>
        </w:tc>
        <w:tc>
          <w:tcPr>
            <w:tcW w:w="1350" w:type="dxa"/>
            <w:gridSpan w:val="2"/>
            <w:shd w:val="clear" w:color="auto" w:fill="C5E1F4"/>
            <w:hideMark/>
          </w:tcPr>
          <w:p w14:paraId="30284EF3"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156980F2" w14:textId="77777777" w:rsidR="00C22DDE" w:rsidRPr="00F653AF" w:rsidRDefault="00C22DDE" w:rsidP="00C22DDE">
            <w:pPr>
              <w:rPr>
                <w:color w:val="000000"/>
              </w:rPr>
            </w:pPr>
            <w:r w:rsidRPr="00F653AF">
              <w:rPr>
                <w:color w:val="000000"/>
              </w:rPr>
              <w:t>2</w:t>
            </w:r>
          </w:p>
        </w:tc>
        <w:tc>
          <w:tcPr>
            <w:tcW w:w="2700" w:type="dxa"/>
            <w:shd w:val="clear" w:color="auto" w:fill="C5E1F4"/>
            <w:hideMark/>
          </w:tcPr>
          <w:p w14:paraId="0B846E07" w14:textId="77777777" w:rsidR="00C22DDE" w:rsidRPr="00F653AF" w:rsidRDefault="00C22DDE" w:rsidP="00C22DDE">
            <w:pPr>
              <w:rPr>
                <w:color w:val="000000"/>
              </w:rPr>
            </w:pPr>
            <w:r w:rsidRPr="00F653AF">
              <w:rPr>
                <w:color w:val="000000"/>
              </w:rPr>
              <w:t>Auto skims AM utility page</w:t>
            </w:r>
          </w:p>
        </w:tc>
      </w:tr>
      <w:tr w:rsidR="00C22DDE" w:rsidRPr="00F653AF" w14:paraId="0A961DB5" w14:textId="77777777" w:rsidTr="00E8709B">
        <w:tc>
          <w:tcPr>
            <w:tcW w:w="3174" w:type="dxa"/>
            <w:tcBorders>
              <w:bottom w:val="single" w:sz="4" w:space="0" w:color="000000" w:themeColor="text1"/>
            </w:tcBorders>
            <w:shd w:val="clear" w:color="auto" w:fill="8AC2E9"/>
            <w:hideMark/>
          </w:tcPr>
          <w:p w14:paraId="5C356A0E" w14:textId="77777777" w:rsidR="00C22DDE" w:rsidRPr="00F653AF" w:rsidRDefault="00C22DDE" w:rsidP="00C22DDE">
            <w:pPr>
              <w:rPr>
                <w:color w:val="000000"/>
              </w:rPr>
            </w:pPr>
            <w:r w:rsidRPr="00F653AF">
              <w:rPr>
                <w:color w:val="000000"/>
              </w:rPr>
              <w:t xml:space="preserve">skims.auto.md.page </w:t>
            </w:r>
          </w:p>
        </w:tc>
        <w:tc>
          <w:tcPr>
            <w:tcW w:w="1350" w:type="dxa"/>
            <w:gridSpan w:val="2"/>
            <w:tcBorders>
              <w:bottom w:val="single" w:sz="4" w:space="0" w:color="000000" w:themeColor="text1"/>
            </w:tcBorders>
            <w:shd w:val="clear" w:color="auto" w:fill="8AC2E9"/>
            <w:hideMark/>
          </w:tcPr>
          <w:p w14:paraId="08328736"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1579DA38" w14:textId="77777777" w:rsidR="00C22DDE" w:rsidRPr="00F653AF" w:rsidRDefault="00C22DDE" w:rsidP="00C22DDE">
            <w:pPr>
              <w:rPr>
                <w:color w:val="000000"/>
              </w:rPr>
            </w:pPr>
            <w:r w:rsidRPr="00F653AF">
              <w:rPr>
                <w:color w:val="000000"/>
              </w:rPr>
              <w:t>3</w:t>
            </w:r>
          </w:p>
        </w:tc>
        <w:tc>
          <w:tcPr>
            <w:tcW w:w="2700" w:type="dxa"/>
            <w:tcBorders>
              <w:bottom w:val="single" w:sz="4" w:space="0" w:color="000000" w:themeColor="text1"/>
            </w:tcBorders>
            <w:shd w:val="clear" w:color="auto" w:fill="8AC2E9"/>
            <w:hideMark/>
          </w:tcPr>
          <w:p w14:paraId="7EB54146" w14:textId="77777777" w:rsidR="00C22DDE" w:rsidRPr="00F653AF" w:rsidRDefault="00C22DDE" w:rsidP="00C22DDE">
            <w:pPr>
              <w:rPr>
                <w:color w:val="000000"/>
              </w:rPr>
            </w:pPr>
            <w:r w:rsidRPr="00F653AF">
              <w:rPr>
                <w:color w:val="000000"/>
              </w:rPr>
              <w:t>Auto skims MD utility page</w:t>
            </w:r>
          </w:p>
        </w:tc>
      </w:tr>
      <w:tr w:rsidR="00C22DDE" w:rsidRPr="00F653AF" w14:paraId="3A5E4C25" w14:textId="77777777" w:rsidTr="00E8709B">
        <w:tc>
          <w:tcPr>
            <w:tcW w:w="3174" w:type="dxa"/>
            <w:shd w:val="clear" w:color="auto" w:fill="C5E1F4"/>
            <w:hideMark/>
          </w:tcPr>
          <w:p w14:paraId="3BFE6539" w14:textId="77777777" w:rsidR="00C22DDE" w:rsidRPr="00F653AF" w:rsidRDefault="00C22DDE" w:rsidP="00C22DDE">
            <w:pPr>
              <w:rPr>
                <w:color w:val="000000"/>
              </w:rPr>
            </w:pPr>
            <w:r w:rsidRPr="00F653AF">
              <w:rPr>
                <w:color w:val="000000"/>
              </w:rPr>
              <w:t xml:space="preserve">skims.auto.pm.page </w:t>
            </w:r>
          </w:p>
        </w:tc>
        <w:tc>
          <w:tcPr>
            <w:tcW w:w="1350" w:type="dxa"/>
            <w:gridSpan w:val="2"/>
            <w:shd w:val="clear" w:color="auto" w:fill="C5E1F4"/>
            <w:hideMark/>
          </w:tcPr>
          <w:p w14:paraId="297E0597"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62A92913" w14:textId="77777777" w:rsidR="00C22DDE" w:rsidRPr="00F653AF" w:rsidRDefault="00C22DDE" w:rsidP="00C22DDE">
            <w:pPr>
              <w:rPr>
                <w:color w:val="000000"/>
              </w:rPr>
            </w:pPr>
            <w:r w:rsidRPr="00F653AF">
              <w:rPr>
                <w:color w:val="000000"/>
              </w:rPr>
              <w:t>4</w:t>
            </w:r>
          </w:p>
        </w:tc>
        <w:tc>
          <w:tcPr>
            <w:tcW w:w="2700" w:type="dxa"/>
            <w:shd w:val="clear" w:color="auto" w:fill="C5E1F4"/>
            <w:hideMark/>
          </w:tcPr>
          <w:p w14:paraId="0E99B916" w14:textId="77777777" w:rsidR="00C22DDE" w:rsidRPr="00F653AF" w:rsidRDefault="00C22DDE" w:rsidP="00C22DDE">
            <w:pPr>
              <w:rPr>
                <w:color w:val="000000"/>
              </w:rPr>
            </w:pPr>
            <w:r w:rsidRPr="00F653AF">
              <w:rPr>
                <w:color w:val="000000"/>
              </w:rPr>
              <w:t>Auto skims PM utility page</w:t>
            </w:r>
          </w:p>
        </w:tc>
      </w:tr>
      <w:tr w:rsidR="00C22DDE" w:rsidRPr="00F653AF" w14:paraId="14E53E89" w14:textId="77777777" w:rsidTr="00E8709B">
        <w:tc>
          <w:tcPr>
            <w:tcW w:w="3174" w:type="dxa"/>
            <w:tcBorders>
              <w:bottom w:val="single" w:sz="4" w:space="0" w:color="000000" w:themeColor="text1"/>
            </w:tcBorders>
            <w:shd w:val="clear" w:color="auto" w:fill="8AC2E9"/>
            <w:hideMark/>
          </w:tcPr>
          <w:p w14:paraId="4E9C0866" w14:textId="77777777" w:rsidR="00C22DDE" w:rsidRPr="00F653AF" w:rsidRDefault="00C22DDE" w:rsidP="00C22DDE">
            <w:pPr>
              <w:rPr>
                <w:color w:val="000000"/>
              </w:rPr>
            </w:pPr>
            <w:r w:rsidRPr="00F653AF">
              <w:rPr>
                <w:color w:val="000000"/>
              </w:rPr>
              <w:t xml:space="preserve">skims.auto.ev.page </w:t>
            </w:r>
          </w:p>
        </w:tc>
        <w:tc>
          <w:tcPr>
            <w:tcW w:w="1350" w:type="dxa"/>
            <w:gridSpan w:val="2"/>
            <w:tcBorders>
              <w:bottom w:val="single" w:sz="4" w:space="0" w:color="000000" w:themeColor="text1"/>
            </w:tcBorders>
            <w:shd w:val="clear" w:color="auto" w:fill="8AC2E9"/>
            <w:hideMark/>
          </w:tcPr>
          <w:p w14:paraId="52FB0C8B"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041D0206" w14:textId="77777777" w:rsidR="00C22DDE" w:rsidRPr="00F653AF" w:rsidRDefault="00C22DDE" w:rsidP="00C22DDE">
            <w:pPr>
              <w:rPr>
                <w:color w:val="000000"/>
              </w:rPr>
            </w:pPr>
            <w:r w:rsidRPr="00F653AF">
              <w:rPr>
                <w:color w:val="000000"/>
              </w:rPr>
              <w:t>5</w:t>
            </w:r>
          </w:p>
        </w:tc>
        <w:tc>
          <w:tcPr>
            <w:tcW w:w="2700" w:type="dxa"/>
            <w:tcBorders>
              <w:bottom w:val="single" w:sz="4" w:space="0" w:color="000000" w:themeColor="text1"/>
            </w:tcBorders>
            <w:shd w:val="clear" w:color="auto" w:fill="8AC2E9"/>
            <w:hideMark/>
          </w:tcPr>
          <w:p w14:paraId="67E34544" w14:textId="77777777" w:rsidR="00C22DDE" w:rsidRPr="00F653AF" w:rsidRDefault="00C22DDE" w:rsidP="00C22DDE">
            <w:pPr>
              <w:rPr>
                <w:color w:val="000000"/>
              </w:rPr>
            </w:pPr>
            <w:r w:rsidRPr="00F653AF">
              <w:rPr>
                <w:color w:val="000000"/>
              </w:rPr>
              <w:t>Auto skims Evening utility page</w:t>
            </w:r>
          </w:p>
        </w:tc>
      </w:tr>
      <w:tr w:rsidR="00C22DDE" w:rsidRPr="00F653AF" w14:paraId="0BB69626" w14:textId="77777777" w:rsidTr="00E8709B">
        <w:tc>
          <w:tcPr>
            <w:tcW w:w="3174" w:type="dxa"/>
            <w:shd w:val="clear" w:color="auto" w:fill="C5E1F4"/>
            <w:hideMark/>
          </w:tcPr>
          <w:p w14:paraId="399CD8C6" w14:textId="77777777" w:rsidR="00C22DDE" w:rsidRPr="00F653AF" w:rsidRDefault="00C22DDE" w:rsidP="00C22DDE">
            <w:pPr>
              <w:rPr>
                <w:color w:val="000000"/>
              </w:rPr>
            </w:pPr>
            <w:r w:rsidRPr="00F653AF">
              <w:rPr>
                <w:color w:val="000000"/>
              </w:rPr>
              <w:t xml:space="preserve">taz.distance.uec.file </w:t>
            </w:r>
          </w:p>
        </w:tc>
        <w:tc>
          <w:tcPr>
            <w:tcW w:w="1350" w:type="dxa"/>
            <w:gridSpan w:val="2"/>
            <w:shd w:val="clear" w:color="auto" w:fill="C5E1F4"/>
            <w:hideMark/>
          </w:tcPr>
          <w:p w14:paraId="5134F6F3" w14:textId="77777777" w:rsidR="00C22DDE" w:rsidRPr="00F653AF" w:rsidRDefault="00C22DDE" w:rsidP="00C22DDE">
            <w:pPr>
              <w:rPr>
                <w:color w:val="000000"/>
              </w:rPr>
            </w:pPr>
            <w:r w:rsidRPr="00F653AF">
              <w:rPr>
                <w:color w:val="000000"/>
              </w:rPr>
              <w:t>String</w:t>
            </w:r>
          </w:p>
        </w:tc>
        <w:tc>
          <w:tcPr>
            <w:tcW w:w="2520" w:type="dxa"/>
            <w:shd w:val="clear" w:color="auto" w:fill="C5E1F4"/>
            <w:hideMark/>
          </w:tcPr>
          <w:p w14:paraId="77F2AC01" w14:textId="77777777" w:rsidR="00C22DDE" w:rsidRPr="00F653AF" w:rsidRDefault="00C22DDE" w:rsidP="00C22DDE">
            <w:pPr>
              <w:rPr>
                <w:color w:val="000000"/>
              </w:rPr>
            </w:pPr>
            <w:r w:rsidRPr="00F653AF">
              <w:rPr>
                <w:color w:val="000000"/>
              </w:rPr>
              <w:t>tazDistance.xls</w:t>
            </w:r>
          </w:p>
        </w:tc>
        <w:tc>
          <w:tcPr>
            <w:tcW w:w="2700" w:type="dxa"/>
            <w:shd w:val="clear" w:color="auto" w:fill="C5E1F4"/>
            <w:hideMark/>
          </w:tcPr>
          <w:p w14:paraId="33BD9980" w14:textId="77777777" w:rsidR="00C22DDE" w:rsidRPr="00F653AF" w:rsidRDefault="00C22DDE" w:rsidP="00C22DDE">
            <w:pPr>
              <w:rPr>
                <w:color w:val="000000"/>
              </w:rPr>
            </w:pPr>
            <w:r w:rsidRPr="00F653AF">
              <w:rPr>
                <w:color w:val="000000"/>
              </w:rPr>
              <w:t>File name of TAZ Distance UEC</w:t>
            </w:r>
          </w:p>
        </w:tc>
      </w:tr>
      <w:tr w:rsidR="00C22DDE" w:rsidRPr="00F653AF" w14:paraId="2106D56C" w14:textId="77777777" w:rsidTr="00E8709B">
        <w:tc>
          <w:tcPr>
            <w:tcW w:w="3174" w:type="dxa"/>
            <w:tcBorders>
              <w:bottom w:val="single" w:sz="4" w:space="0" w:color="000000" w:themeColor="text1"/>
            </w:tcBorders>
            <w:shd w:val="clear" w:color="auto" w:fill="8AC2E9"/>
            <w:hideMark/>
          </w:tcPr>
          <w:p w14:paraId="76AAF0B1" w14:textId="77777777" w:rsidR="00C22DDE" w:rsidRPr="00F653AF" w:rsidRDefault="00C22DDE" w:rsidP="00C22DDE">
            <w:pPr>
              <w:rPr>
                <w:color w:val="000000"/>
              </w:rPr>
            </w:pPr>
            <w:r w:rsidRPr="00F653AF">
              <w:rPr>
                <w:color w:val="000000"/>
              </w:rPr>
              <w:t xml:space="preserve">taz.distance.data.page </w:t>
            </w:r>
          </w:p>
        </w:tc>
        <w:tc>
          <w:tcPr>
            <w:tcW w:w="1350" w:type="dxa"/>
            <w:gridSpan w:val="2"/>
            <w:tcBorders>
              <w:bottom w:val="single" w:sz="4" w:space="0" w:color="000000" w:themeColor="text1"/>
            </w:tcBorders>
            <w:shd w:val="clear" w:color="auto" w:fill="8AC2E9"/>
            <w:hideMark/>
          </w:tcPr>
          <w:p w14:paraId="16E09BAE"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41C132E9" w14:textId="77777777" w:rsidR="00C22DDE" w:rsidRPr="00F653AF" w:rsidRDefault="00C22DDE" w:rsidP="00C22DDE">
            <w:pPr>
              <w:rPr>
                <w:color w:val="000000"/>
              </w:rPr>
            </w:pPr>
            <w:r w:rsidRPr="00F653AF">
              <w:rPr>
                <w:color w:val="000000"/>
              </w:rPr>
              <w:t>0</w:t>
            </w:r>
          </w:p>
        </w:tc>
        <w:tc>
          <w:tcPr>
            <w:tcW w:w="2700" w:type="dxa"/>
            <w:tcBorders>
              <w:bottom w:val="single" w:sz="4" w:space="0" w:color="000000" w:themeColor="text1"/>
            </w:tcBorders>
            <w:shd w:val="clear" w:color="auto" w:fill="8AC2E9"/>
            <w:hideMark/>
          </w:tcPr>
          <w:p w14:paraId="2BCAE02C" w14:textId="77777777" w:rsidR="00C22DDE" w:rsidRPr="00F653AF" w:rsidRDefault="00C22DDE" w:rsidP="00C22DDE">
            <w:pPr>
              <w:rPr>
                <w:color w:val="000000"/>
              </w:rPr>
            </w:pPr>
            <w:r w:rsidRPr="00F653AF">
              <w:rPr>
                <w:color w:val="000000"/>
              </w:rPr>
              <w:t>TAZ Distance UEC data page</w:t>
            </w:r>
          </w:p>
        </w:tc>
      </w:tr>
      <w:tr w:rsidR="00C22DDE" w:rsidRPr="00F653AF" w14:paraId="3659B4DB" w14:textId="77777777" w:rsidTr="00E8709B">
        <w:tc>
          <w:tcPr>
            <w:tcW w:w="3174" w:type="dxa"/>
            <w:shd w:val="clear" w:color="auto" w:fill="C5E1F4"/>
            <w:hideMark/>
          </w:tcPr>
          <w:p w14:paraId="1E36571E" w14:textId="77777777" w:rsidR="00C22DDE" w:rsidRPr="00F653AF" w:rsidRDefault="00C22DDE" w:rsidP="00C22DDE">
            <w:pPr>
              <w:rPr>
                <w:color w:val="000000"/>
              </w:rPr>
            </w:pPr>
            <w:r w:rsidRPr="00F653AF">
              <w:rPr>
                <w:color w:val="000000"/>
              </w:rPr>
              <w:t xml:space="preserve">taz.od.distance.ea.page </w:t>
            </w:r>
          </w:p>
        </w:tc>
        <w:tc>
          <w:tcPr>
            <w:tcW w:w="1350" w:type="dxa"/>
            <w:gridSpan w:val="2"/>
            <w:shd w:val="clear" w:color="auto" w:fill="C5E1F4"/>
            <w:hideMark/>
          </w:tcPr>
          <w:p w14:paraId="25B8ED4C"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42743674" w14:textId="77777777" w:rsidR="00C22DDE" w:rsidRPr="00F653AF" w:rsidRDefault="00C22DDE" w:rsidP="00C22DDE">
            <w:pPr>
              <w:rPr>
                <w:color w:val="000000"/>
              </w:rPr>
            </w:pPr>
            <w:r w:rsidRPr="00F653AF">
              <w:rPr>
                <w:color w:val="000000"/>
              </w:rPr>
              <w:t>1</w:t>
            </w:r>
          </w:p>
        </w:tc>
        <w:tc>
          <w:tcPr>
            <w:tcW w:w="2700" w:type="dxa"/>
            <w:shd w:val="clear" w:color="auto" w:fill="C5E1F4"/>
            <w:hideMark/>
          </w:tcPr>
          <w:p w14:paraId="7F59E2AB" w14:textId="77777777" w:rsidR="00C22DDE" w:rsidRPr="00F653AF" w:rsidRDefault="00C22DDE" w:rsidP="00C22DDE">
            <w:pPr>
              <w:rPr>
                <w:color w:val="000000"/>
              </w:rPr>
            </w:pPr>
            <w:r w:rsidRPr="00F653AF">
              <w:rPr>
                <w:color w:val="000000"/>
              </w:rPr>
              <w:t>TAZ Distance UEC Early AM utility page</w:t>
            </w:r>
          </w:p>
        </w:tc>
      </w:tr>
      <w:tr w:rsidR="00C22DDE" w:rsidRPr="00F653AF" w14:paraId="32C7E249" w14:textId="77777777" w:rsidTr="00E8709B">
        <w:tc>
          <w:tcPr>
            <w:tcW w:w="3174" w:type="dxa"/>
            <w:tcBorders>
              <w:bottom w:val="single" w:sz="4" w:space="0" w:color="000000" w:themeColor="text1"/>
            </w:tcBorders>
            <w:shd w:val="clear" w:color="auto" w:fill="8AC2E9"/>
            <w:hideMark/>
          </w:tcPr>
          <w:p w14:paraId="2A7BFD6B" w14:textId="77777777" w:rsidR="00C22DDE" w:rsidRPr="00F653AF" w:rsidRDefault="00C22DDE" w:rsidP="00C22DDE">
            <w:pPr>
              <w:rPr>
                <w:color w:val="000000"/>
              </w:rPr>
            </w:pPr>
            <w:r w:rsidRPr="00F653AF">
              <w:rPr>
                <w:color w:val="000000"/>
              </w:rPr>
              <w:t xml:space="preserve">taz.od.distance.am.page </w:t>
            </w:r>
          </w:p>
        </w:tc>
        <w:tc>
          <w:tcPr>
            <w:tcW w:w="1350" w:type="dxa"/>
            <w:gridSpan w:val="2"/>
            <w:tcBorders>
              <w:bottom w:val="single" w:sz="4" w:space="0" w:color="000000" w:themeColor="text1"/>
            </w:tcBorders>
            <w:shd w:val="clear" w:color="auto" w:fill="8AC2E9"/>
            <w:hideMark/>
          </w:tcPr>
          <w:p w14:paraId="71B5ACC3"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61B1AC33" w14:textId="77777777" w:rsidR="00C22DDE" w:rsidRPr="00F653AF" w:rsidRDefault="00C22DDE" w:rsidP="00C22DDE">
            <w:pPr>
              <w:rPr>
                <w:color w:val="000000"/>
              </w:rPr>
            </w:pPr>
            <w:r w:rsidRPr="00F653AF">
              <w:rPr>
                <w:color w:val="000000"/>
              </w:rPr>
              <w:t>2</w:t>
            </w:r>
          </w:p>
        </w:tc>
        <w:tc>
          <w:tcPr>
            <w:tcW w:w="2700" w:type="dxa"/>
            <w:tcBorders>
              <w:bottom w:val="single" w:sz="4" w:space="0" w:color="000000" w:themeColor="text1"/>
            </w:tcBorders>
            <w:shd w:val="clear" w:color="auto" w:fill="8AC2E9"/>
            <w:hideMark/>
          </w:tcPr>
          <w:p w14:paraId="78280800" w14:textId="77777777" w:rsidR="00C22DDE" w:rsidRPr="00F653AF" w:rsidRDefault="00C22DDE" w:rsidP="00C22DDE">
            <w:pPr>
              <w:rPr>
                <w:color w:val="000000"/>
              </w:rPr>
            </w:pPr>
            <w:r w:rsidRPr="00F653AF">
              <w:rPr>
                <w:color w:val="000000"/>
              </w:rPr>
              <w:t>TAZ Distance UEC AM utility page</w:t>
            </w:r>
          </w:p>
        </w:tc>
      </w:tr>
      <w:tr w:rsidR="00C22DDE" w:rsidRPr="00F653AF" w14:paraId="5EBD7789" w14:textId="77777777" w:rsidTr="00E8709B">
        <w:tc>
          <w:tcPr>
            <w:tcW w:w="3174" w:type="dxa"/>
            <w:shd w:val="clear" w:color="auto" w:fill="C5E1F4"/>
            <w:hideMark/>
          </w:tcPr>
          <w:p w14:paraId="3940CEC8" w14:textId="77777777" w:rsidR="00C22DDE" w:rsidRPr="00F653AF" w:rsidRDefault="00C22DDE" w:rsidP="00C22DDE">
            <w:pPr>
              <w:rPr>
                <w:color w:val="000000"/>
              </w:rPr>
            </w:pPr>
            <w:r w:rsidRPr="00F653AF">
              <w:rPr>
                <w:color w:val="000000"/>
              </w:rPr>
              <w:t xml:space="preserve">taz.od.distance.md.page </w:t>
            </w:r>
          </w:p>
        </w:tc>
        <w:tc>
          <w:tcPr>
            <w:tcW w:w="1350" w:type="dxa"/>
            <w:gridSpan w:val="2"/>
            <w:shd w:val="clear" w:color="auto" w:fill="C5E1F4"/>
            <w:hideMark/>
          </w:tcPr>
          <w:p w14:paraId="06499458"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4FCCA499" w14:textId="77777777" w:rsidR="00C22DDE" w:rsidRPr="00F653AF" w:rsidRDefault="00C22DDE" w:rsidP="00C22DDE">
            <w:pPr>
              <w:rPr>
                <w:color w:val="000000"/>
              </w:rPr>
            </w:pPr>
            <w:r w:rsidRPr="00F653AF">
              <w:rPr>
                <w:color w:val="000000"/>
              </w:rPr>
              <w:t>3</w:t>
            </w:r>
          </w:p>
        </w:tc>
        <w:tc>
          <w:tcPr>
            <w:tcW w:w="2700" w:type="dxa"/>
            <w:shd w:val="clear" w:color="auto" w:fill="C5E1F4"/>
            <w:hideMark/>
          </w:tcPr>
          <w:p w14:paraId="78D356FF" w14:textId="77777777" w:rsidR="00C22DDE" w:rsidRPr="00F653AF" w:rsidRDefault="00C22DDE" w:rsidP="00C22DDE">
            <w:pPr>
              <w:rPr>
                <w:color w:val="000000"/>
              </w:rPr>
            </w:pPr>
            <w:r w:rsidRPr="00F653AF">
              <w:rPr>
                <w:color w:val="000000"/>
              </w:rPr>
              <w:t>TAZ Distance UEC MD utility page</w:t>
            </w:r>
          </w:p>
        </w:tc>
      </w:tr>
      <w:tr w:rsidR="00C22DDE" w:rsidRPr="00F653AF" w14:paraId="6AB623FE" w14:textId="77777777" w:rsidTr="00E8709B">
        <w:tc>
          <w:tcPr>
            <w:tcW w:w="3174" w:type="dxa"/>
            <w:tcBorders>
              <w:bottom w:val="single" w:sz="4" w:space="0" w:color="000000" w:themeColor="text1"/>
            </w:tcBorders>
            <w:shd w:val="clear" w:color="auto" w:fill="8AC2E9"/>
            <w:hideMark/>
          </w:tcPr>
          <w:p w14:paraId="259FA933" w14:textId="77777777" w:rsidR="00C22DDE" w:rsidRPr="00F653AF" w:rsidRDefault="00C22DDE" w:rsidP="00C22DDE">
            <w:pPr>
              <w:rPr>
                <w:color w:val="000000"/>
              </w:rPr>
            </w:pPr>
            <w:r w:rsidRPr="00F653AF">
              <w:rPr>
                <w:color w:val="000000"/>
              </w:rPr>
              <w:t xml:space="preserve">taz.od.distance.pm.page </w:t>
            </w:r>
          </w:p>
        </w:tc>
        <w:tc>
          <w:tcPr>
            <w:tcW w:w="1350" w:type="dxa"/>
            <w:gridSpan w:val="2"/>
            <w:tcBorders>
              <w:bottom w:val="single" w:sz="4" w:space="0" w:color="000000" w:themeColor="text1"/>
            </w:tcBorders>
            <w:shd w:val="clear" w:color="auto" w:fill="8AC2E9"/>
            <w:hideMark/>
          </w:tcPr>
          <w:p w14:paraId="792AC89D"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795F2CFD" w14:textId="77777777" w:rsidR="00C22DDE" w:rsidRPr="00F653AF" w:rsidRDefault="00C22DDE" w:rsidP="00C22DDE">
            <w:pPr>
              <w:rPr>
                <w:color w:val="000000"/>
              </w:rPr>
            </w:pPr>
            <w:r w:rsidRPr="00F653AF">
              <w:rPr>
                <w:color w:val="000000"/>
              </w:rPr>
              <w:t>4</w:t>
            </w:r>
          </w:p>
        </w:tc>
        <w:tc>
          <w:tcPr>
            <w:tcW w:w="2700" w:type="dxa"/>
            <w:tcBorders>
              <w:bottom w:val="single" w:sz="4" w:space="0" w:color="000000" w:themeColor="text1"/>
            </w:tcBorders>
            <w:shd w:val="clear" w:color="auto" w:fill="8AC2E9"/>
            <w:hideMark/>
          </w:tcPr>
          <w:p w14:paraId="534DCCC9" w14:textId="77777777" w:rsidR="00C22DDE" w:rsidRPr="00F653AF" w:rsidRDefault="00C22DDE" w:rsidP="00C22DDE">
            <w:pPr>
              <w:rPr>
                <w:color w:val="000000"/>
              </w:rPr>
            </w:pPr>
            <w:r w:rsidRPr="00F653AF">
              <w:rPr>
                <w:color w:val="000000"/>
              </w:rPr>
              <w:t>TAZ Distance UEC PM utility page</w:t>
            </w:r>
          </w:p>
        </w:tc>
      </w:tr>
      <w:tr w:rsidR="00C22DDE" w:rsidRPr="00F653AF" w14:paraId="097D5F86" w14:textId="77777777" w:rsidTr="00E8709B">
        <w:tc>
          <w:tcPr>
            <w:tcW w:w="3174" w:type="dxa"/>
            <w:shd w:val="clear" w:color="auto" w:fill="C5E1F4"/>
            <w:hideMark/>
          </w:tcPr>
          <w:p w14:paraId="688FB378" w14:textId="77777777" w:rsidR="00C22DDE" w:rsidRPr="00F653AF" w:rsidRDefault="00C22DDE" w:rsidP="00C22DDE">
            <w:pPr>
              <w:rPr>
                <w:color w:val="000000"/>
              </w:rPr>
            </w:pPr>
            <w:r w:rsidRPr="00F653AF">
              <w:rPr>
                <w:color w:val="000000"/>
              </w:rPr>
              <w:t xml:space="preserve">taz.od.distance.ev.page </w:t>
            </w:r>
          </w:p>
        </w:tc>
        <w:tc>
          <w:tcPr>
            <w:tcW w:w="1350" w:type="dxa"/>
            <w:gridSpan w:val="2"/>
            <w:shd w:val="clear" w:color="auto" w:fill="C5E1F4"/>
            <w:hideMark/>
          </w:tcPr>
          <w:p w14:paraId="6BE4E785"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4792CCDB" w14:textId="77777777" w:rsidR="00C22DDE" w:rsidRPr="00F653AF" w:rsidRDefault="00C22DDE" w:rsidP="00C22DDE">
            <w:pPr>
              <w:rPr>
                <w:color w:val="000000"/>
              </w:rPr>
            </w:pPr>
            <w:r w:rsidRPr="00F653AF">
              <w:rPr>
                <w:color w:val="000000"/>
              </w:rPr>
              <w:t>5</w:t>
            </w:r>
          </w:p>
        </w:tc>
        <w:tc>
          <w:tcPr>
            <w:tcW w:w="2700" w:type="dxa"/>
            <w:shd w:val="clear" w:color="auto" w:fill="C5E1F4"/>
            <w:hideMark/>
          </w:tcPr>
          <w:p w14:paraId="65C9CAFE" w14:textId="77777777" w:rsidR="00C22DDE" w:rsidRPr="00F653AF" w:rsidRDefault="00C22DDE" w:rsidP="00C22DDE">
            <w:pPr>
              <w:rPr>
                <w:color w:val="000000"/>
              </w:rPr>
            </w:pPr>
            <w:r w:rsidRPr="00F653AF">
              <w:rPr>
                <w:color w:val="000000"/>
              </w:rPr>
              <w:t>TAZ Distance UEC Evening utility page</w:t>
            </w:r>
          </w:p>
        </w:tc>
      </w:tr>
      <w:tr w:rsidR="00C22DDE" w:rsidRPr="00F653AF" w14:paraId="026C68A0" w14:textId="77777777" w:rsidTr="00E8709B">
        <w:tc>
          <w:tcPr>
            <w:tcW w:w="3174" w:type="dxa"/>
            <w:tcBorders>
              <w:bottom w:val="single" w:sz="4" w:space="0" w:color="000000" w:themeColor="text1"/>
            </w:tcBorders>
            <w:shd w:val="clear" w:color="auto" w:fill="8AC2E9"/>
            <w:hideMark/>
          </w:tcPr>
          <w:p w14:paraId="29C644B7" w14:textId="77777777" w:rsidR="00C22DDE" w:rsidRPr="00F653AF" w:rsidRDefault="00C22DDE" w:rsidP="00C22DDE">
            <w:pPr>
              <w:rPr>
                <w:color w:val="000000"/>
              </w:rPr>
            </w:pPr>
            <w:r w:rsidRPr="00F653AF">
              <w:rPr>
                <w:color w:val="000000"/>
              </w:rPr>
              <w:t xml:space="preserve">skim.walk.transit.walk.uec.file </w:t>
            </w:r>
          </w:p>
        </w:tc>
        <w:tc>
          <w:tcPr>
            <w:tcW w:w="1350" w:type="dxa"/>
            <w:gridSpan w:val="2"/>
            <w:tcBorders>
              <w:bottom w:val="single" w:sz="4" w:space="0" w:color="000000" w:themeColor="text1"/>
            </w:tcBorders>
            <w:shd w:val="clear" w:color="auto" w:fill="8AC2E9"/>
            <w:hideMark/>
          </w:tcPr>
          <w:p w14:paraId="3646DA53"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hideMark/>
          </w:tcPr>
          <w:p w14:paraId="573284AF" w14:textId="77777777" w:rsidR="00C22DDE" w:rsidRPr="00F653AF" w:rsidRDefault="00C22DDE" w:rsidP="00C22DDE">
            <w:pPr>
              <w:rPr>
                <w:color w:val="000000"/>
              </w:rPr>
            </w:pPr>
            <w:r w:rsidRPr="00F653AF">
              <w:rPr>
                <w:color w:val="000000"/>
              </w:rPr>
              <w:t>WalkTransitWalkSkims.xls</w:t>
            </w:r>
          </w:p>
        </w:tc>
        <w:tc>
          <w:tcPr>
            <w:tcW w:w="2700" w:type="dxa"/>
            <w:tcBorders>
              <w:bottom w:val="single" w:sz="4" w:space="0" w:color="000000" w:themeColor="text1"/>
            </w:tcBorders>
            <w:shd w:val="clear" w:color="auto" w:fill="8AC2E9"/>
            <w:hideMark/>
          </w:tcPr>
          <w:p w14:paraId="481901F1" w14:textId="77777777" w:rsidR="00C22DDE" w:rsidRPr="00F653AF" w:rsidRDefault="00C22DDE" w:rsidP="00C22DDE">
            <w:pPr>
              <w:rPr>
                <w:color w:val="000000"/>
              </w:rPr>
            </w:pPr>
            <w:r w:rsidRPr="00F653AF">
              <w:rPr>
                <w:color w:val="000000"/>
              </w:rPr>
              <w:t>File name of Walk Transit Walk Skims UEC</w:t>
            </w:r>
          </w:p>
        </w:tc>
      </w:tr>
      <w:tr w:rsidR="00C22DDE" w:rsidRPr="00F653AF" w14:paraId="03E5F2A1" w14:textId="77777777" w:rsidTr="00E8709B">
        <w:tc>
          <w:tcPr>
            <w:tcW w:w="3174" w:type="dxa"/>
            <w:shd w:val="clear" w:color="auto" w:fill="C5E1F4"/>
            <w:hideMark/>
          </w:tcPr>
          <w:p w14:paraId="13F66F16" w14:textId="77777777" w:rsidR="00C22DDE" w:rsidRPr="00F653AF" w:rsidRDefault="00C22DDE" w:rsidP="00C22DDE">
            <w:pPr>
              <w:rPr>
                <w:color w:val="000000"/>
              </w:rPr>
            </w:pPr>
            <w:r w:rsidRPr="00F653AF">
              <w:rPr>
                <w:color w:val="000000"/>
              </w:rPr>
              <w:t xml:space="preserve">skim.walk.transit.walk.data.page </w:t>
            </w:r>
          </w:p>
        </w:tc>
        <w:tc>
          <w:tcPr>
            <w:tcW w:w="1350" w:type="dxa"/>
            <w:gridSpan w:val="2"/>
            <w:shd w:val="clear" w:color="auto" w:fill="C5E1F4"/>
            <w:hideMark/>
          </w:tcPr>
          <w:p w14:paraId="701051DE"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3D21AF4E" w14:textId="77777777" w:rsidR="00C22DDE" w:rsidRPr="00F653AF" w:rsidRDefault="00C22DDE" w:rsidP="00C22DDE">
            <w:pPr>
              <w:rPr>
                <w:color w:val="000000"/>
              </w:rPr>
            </w:pPr>
            <w:r w:rsidRPr="00F653AF">
              <w:rPr>
                <w:color w:val="000000"/>
              </w:rPr>
              <w:t>0</w:t>
            </w:r>
          </w:p>
        </w:tc>
        <w:tc>
          <w:tcPr>
            <w:tcW w:w="2700" w:type="dxa"/>
            <w:shd w:val="clear" w:color="auto" w:fill="C5E1F4"/>
            <w:hideMark/>
          </w:tcPr>
          <w:p w14:paraId="504F0E57" w14:textId="77777777" w:rsidR="00C22DDE" w:rsidRPr="00F653AF" w:rsidRDefault="00C22DDE" w:rsidP="00C22DDE">
            <w:pPr>
              <w:rPr>
                <w:color w:val="000000"/>
              </w:rPr>
            </w:pPr>
            <w:r w:rsidRPr="00F653AF">
              <w:rPr>
                <w:color w:val="000000"/>
              </w:rPr>
              <w:t>Walk Transit Walk Skims UEC data page</w:t>
            </w:r>
          </w:p>
        </w:tc>
      </w:tr>
      <w:tr w:rsidR="00C22DDE" w:rsidRPr="00F653AF" w14:paraId="1D95D30F" w14:textId="77777777" w:rsidTr="00E8709B">
        <w:tc>
          <w:tcPr>
            <w:tcW w:w="3174" w:type="dxa"/>
            <w:tcBorders>
              <w:bottom w:val="single" w:sz="4" w:space="0" w:color="000000" w:themeColor="text1"/>
            </w:tcBorders>
            <w:shd w:val="clear" w:color="auto" w:fill="8AC2E9"/>
            <w:hideMark/>
          </w:tcPr>
          <w:p w14:paraId="2799C7DB" w14:textId="77777777" w:rsidR="00C22DDE" w:rsidRPr="00F653AF" w:rsidRDefault="00C22DDE" w:rsidP="00C22DDE">
            <w:pPr>
              <w:rPr>
                <w:color w:val="000000"/>
              </w:rPr>
            </w:pPr>
            <w:r w:rsidRPr="00F653AF">
              <w:rPr>
                <w:color w:val="000000"/>
              </w:rPr>
              <w:t xml:space="preserve">skim.walk.local.walk.ea.page </w:t>
            </w:r>
          </w:p>
        </w:tc>
        <w:tc>
          <w:tcPr>
            <w:tcW w:w="1350" w:type="dxa"/>
            <w:gridSpan w:val="2"/>
            <w:tcBorders>
              <w:bottom w:val="single" w:sz="4" w:space="0" w:color="000000" w:themeColor="text1"/>
            </w:tcBorders>
            <w:shd w:val="clear" w:color="auto" w:fill="8AC2E9"/>
            <w:hideMark/>
          </w:tcPr>
          <w:p w14:paraId="5194ED55"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5961A860" w14:textId="77777777" w:rsidR="00C22DDE" w:rsidRPr="00F653AF" w:rsidRDefault="00C22DDE" w:rsidP="00C22DDE">
            <w:pPr>
              <w:rPr>
                <w:color w:val="000000"/>
              </w:rPr>
            </w:pPr>
            <w:r w:rsidRPr="00F653AF">
              <w:rPr>
                <w:color w:val="000000"/>
              </w:rPr>
              <w:t>1</w:t>
            </w:r>
          </w:p>
        </w:tc>
        <w:tc>
          <w:tcPr>
            <w:tcW w:w="2700" w:type="dxa"/>
            <w:tcBorders>
              <w:bottom w:val="single" w:sz="4" w:space="0" w:color="000000" w:themeColor="text1"/>
            </w:tcBorders>
            <w:shd w:val="clear" w:color="auto" w:fill="8AC2E9"/>
            <w:hideMark/>
          </w:tcPr>
          <w:p w14:paraId="12854431" w14:textId="77777777" w:rsidR="00C22DDE" w:rsidRPr="00F653AF" w:rsidRDefault="00C22DDE" w:rsidP="00C22DDE">
            <w:pPr>
              <w:rPr>
                <w:color w:val="000000"/>
              </w:rPr>
            </w:pPr>
            <w:r w:rsidRPr="00F653AF">
              <w:rPr>
                <w:color w:val="000000"/>
              </w:rPr>
              <w:t>Walk Local Walk Early AM Skims UEC utility page</w:t>
            </w:r>
          </w:p>
        </w:tc>
      </w:tr>
      <w:tr w:rsidR="00C22DDE" w:rsidRPr="00F653AF" w14:paraId="6C2D2D08" w14:textId="77777777" w:rsidTr="00E8709B">
        <w:tc>
          <w:tcPr>
            <w:tcW w:w="3174" w:type="dxa"/>
            <w:shd w:val="clear" w:color="auto" w:fill="C5E1F4"/>
            <w:hideMark/>
          </w:tcPr>
          <w:p w14:paraId="17CEB653" w14:textId="77777777" w:rsidR="00C22DDE" w:rsidRPr="00F653AF" w:rsidRDefault="00C22DDE" w:rsidP="00C22DDE">
            <w:pPr>
              <w:rPr>
                <w:color w:val="000000"/>
              </w:rPr>
            </w:pPr>
            <w:r w:rsidRPr="00F653AF">
              <w:rPr>
                <w:color w:val="000000"/>
              </w:rPr>
              <w:t xml:space="preserve">skim.walk.local.walk.am.page </w:t>
            </w:r>
          </w:p>
        </w:tc>
        <w:tc>
          <w:tcPr>
            <w:tcW w:w="1350" w:type="dxa"/>
            <w:gridSpan w:val="2"/>
            <w:shd w:val="clear" w:color="auto" w:fill="C5E1F4"/>
            <w:hideMark/>
          </w:tcPr>
          <w:p w14:paraId="703559C1"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49C12584" w14:textId="77777777" w:rsidR="00C22DDE" w:rsidRPr="00F653AF" w:rsidRDefault="00C22DDE" w:rsidP="00C22DDE">
            <w:pPr>
              <w:rPr>
                <w:color w:val="000000"/>
              </w:rPr>
            </w:pPr>
            <w:r w:rsidRPr="00F653AF">
              <w:rPr>
                <w:color w:val="000000"/>
              </w:rPr>
              <w:t>3</w:t>
            </w:r>
          </w:p>
        </w:tc>
        <w:tc>
          <w:tcPr>
            <w:tcW w:w="2700" w:type="dxa"/>
            <w:shd w:val="clear" w:color="auto" w:fill="C5E1F4"/>
            <w:hideMark/>
          </w:tcPr>
          <w:p w14:paraId="11C92215" w14:textId="77777777" w:rsidR="00C22DDE" w:rsidRPr="00F653AF" w:rsidRDefault="00C22DDE" w:rsidP="00C22DDE">
            <w:pPr>
              <w:rPr>
                <w:color w:val="000000"/>
              </w:rPr>
            </w:pPr>
            <w:r w:rsidRPr="00F653AF">
              <w:rPr>
                <w:color w:val="000000"/>
              </w:rPr>
              <w:t>Walk Local Walk AM Skims UEC utility page</w:t>
            </w:r>
          </w:p>
        </w:tc>
      </w:tr>
      <w:tr w:rsidR="00C22DDE" w:rsidRPr="00F653AF" w14:paraId="67073DC8" w14:textId="77777777" w:rsidTr="00E8709B">
        <w:tc>
          <w:tcPr>
            <w:tcW w:w="3174" w:type="dxa"/>
            <w:tcBorders>
              <w:bottom w:val="single" w:sz="4" w:space="0" w:color="000000" w:themeColor="text1"/>
            </w:tcBorders>
            <w:shd w:val="clear" w:color="auto" w:fill="8AC2E9"/>
            <w:hideMark/>
          </w:tcPr>
          <w:p w14:paraId="1C258EF5" w14:textId="77777777" w:rsidR="00C22DDE" w:rsidRPr="00F653AF" w:rsidRDefault="00C22DDE" w:rsidP="00C22DDE">
            <w:pPr>
              <w:rPr>
                <w:color w:val="000000"/>
              </w:rPr>
            </w:pPr>
            <w:r w:rsidRPr="00F653AF">
              <w:rPr>
                <w:color w:val="000000"/>
              </w:rPr>
              <w:t xml:space="preserve">skim.walk.local.walk.md.page </w:t>
            </w:r>
          </w:p>
        </w:tc>
        <w:tc>
          <w:tcPr>
            <w:tcW w:w="1350" w:type="dxa"/>
            <w:gridSpan w:val="2"/>
            <w:tcBorders>
              <w:bottom w:val="single" w:sz="4" w:space="0" w:color="000000" w:themeColor="text1"/>
            </w:tcBorders>
            <w:shd w:val="clear" w:color="auto" w:fill="8AC2E9"/>
            <w:hideMark/>
          </w:tcPr>
          <w:p w14:paraId="67EA1B01"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1B1AD294" w14:textId="77777777" w:rsidR="00C22DDE" w:rsidRPr="00F653AF" w:rsidRDefault="00C22DDE" w:rsidP="00C22DDE">
            <w:pPr>
              <w:rPr>
                <w:color w:val="000000"/>
              </w:rPr>
            </w:pPr>
            <w:r w:rsidRPr="00F653AF">
              <w:rPr>
                <w:color w:val="000000"/>
              </w:rPr>
              <w:t>5</w:t>
            </w:r>
          </w:p>
        </w:tc>
        <w:tc>
          <w:tcPr>
            <w:tcW w:w="2700" w:type="dxa"/>
            <w:tcBorders>
              <w:bottom w:val="single" w:sz="4" w:space="0" w:color="000000" w:themeColor="text1"/>
            </w:tcBorders>
            <w:shd w:val="clear" w:color="auto" w:fill="8AC2E9"/>
            <w:hideMark/>
          </w:tcPr>
          <w:p w14:paraId="6F0D29BE" w14:textId="77777777" w:rsidR="00C22DDE" w:rsidRPr="00F653AF" w:rsidRDefault="00C22DDE" w:rsidP="00C22DDE">
            <w:pPr>
              <w:rPr>
                <w:color w:val="000000"/>
              </w:rPr>
            </w:pPr>
            <w:r w:rsidRPr="00F653AF">
              <w:rPr>
                <w:color w:val="000000"/>
              </w:rPr>
              <w:t>Walk Local Walk MD Skims UEC utility page</w:t>
            </w:r>
          </w:p>
        </w:tc>
      </w:tr>
      <w:tr w:rsidR="00C22DDE" w:rsidRPr="00F653AF" w14:paraId="06174CF4" w14:textId="77777777" w:rsidTr="00E8709B">
        <w:tc>
          <w:tcPr>
            <w:tcW w:w="3174" w:type="dxa"/>
            <w:shd w:val="clear" w:color="auto" w:fill="C5E1F4"/>
            <w:hideMark/>
          </w:tcPr>
          <w:p w14:paraId="1BDA00E5" w14:textId="77777777" w:rsidR="00C22DDE" w:rsidRPr="00F653AF" w:rsidRDefault="00C22DDE" w:rsidP="00C22DDE">
            <w:pPr>
              <w:rPr>
                <w:color w:val="000000"/>
              </w:rPr>
            </w:pPr>
            <w:r w:rsidRPr="00F653AF">
              <w:rPr>
                <w:color w:val="000000"/>
              </w:rPr>
              <w:lastRenderedPageBreak/>
              <w:t xml:space="preserve">skim.walk.local.walk.pm.page </w:t>
            </w:r>
          </w:p>
        </w:tc>
        <w:tc>
          <w:tcPr>
            <w:tcW w:w="1350" w:type="dxa"/>
            <w:gridSpan w:val="2"/>
            <w:shd w:val="clear" w:color="auto" w:fill="C5E1F4"/>
            <w:hideMark/>
          </w:tcPr>
          <w:p w14:paraId="1560FF80"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45368EB7" w14:textId="77777777" w:rsidR="00C22DDE" w:rsidRPr="00F653AF" w:rsidRDefault="00C22DDE" w:rsidP="00C22DDE">
            <w:pPr>
              <w:rPr>
                <w:color w:val="000000"/>
              </w:rPr>
            </w:pPr>
            <w:r w:rsidRPr="00F653AF">
              <w:rPr>
                <w:color w:val="000000"/>
              </w:rPr>
              <w:t>7</w:t>
            </w:r>
          </w:p>
        </w:tc>
        <w:tc>
          <w:tcPr>
            <w:tcW w:w="2700" w:type="dxa"/>
            <w:shd w:val="clear" w:color="auto" w:fill="C5E1F4"/>
            <w:hideMark/>
          </w:tcPr>
          <w:p w14:paraId="590DEBAE" w14:textId="77777777" w:rsidR="00C22DDE" w:rsidRPr="00F653AF" w:rsidRDefault="00C22DDE" w:rsidP="00C22DDE">
            <w:pPr>
              <w:rPr>
                <w:color w:val="000000"/>
              </w:rPr>
            </w:pPr>
            <w:r w:rsidRPr="00F653AF">
              <w:rPr>
                <w:color w:val="000000"/>
              </w:rPr>
              <w:t>Walk Local Walk PM Skims UEC utility page</w:t>
            </w:r>
          </w:p>
        </w:tc>
      </w:tr>
      <w:tr w:rsidR="00C22DDE" w:rsidRPr="00F653AF" w14:paraId="7F680BEA" w14:textId="77777777" w:rsidTr="00E8709B">
        <w:tc>
          <w:tcPr>
            <w:tcW w:w="3174" w:type="dxa"/>
            <w:tcBorders>
              <w:bottom w:val="single" w:sz="4" w:space="0" w:color="000000" w:themeColor="text1"/>
            </w:tcBorders>
            <w:shd w:val="clear" w:color="auto" w:fill="8AC2E9"/>
            <w:hideMark/>
          </w:tcPr>
          <w:p w14:paraId="46EFDED8" w14:textId="77777777" w:rsidR="00C22DDE" w:rsidRPr="00F653AF" w:rsidRDefault="00C22DDE" w:rsidP="00C22DDE">
            <w:pPr>
              <w:rPr>
                <w:color w:val="000000"/>
              </w:rPr>
            </w:pPr>
            <w:r w:rsidRPr="00F653AF">
              <w:rPr>
                <w:color w:val="000000"/>
              </w:rPr>
              <w:t xml:space="preserve">skim.walk.local.walk.ev.page </w:t>
            </w:r>
          </w:p>
        </w:tc>
        <w:tc>
          <w:tcPr>
            <w:tcW w:w="1350" w:type="dxa"/>
            <w:gridSpan w:val="2"/>
            <w:tcBorders>
              <w:bottom w:val="single" w:sz="4" w:space="0" w:color="000000" w:themeColor="text1"/>
            </w:tcBorders>
            <w:shd w:val="clear" w:color="auto" w:fill="8AC2E9"/>
            <w:hideMark/>
          </w:tcPr>
          <w:p w14:paraId="7B44D2C4"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1A56A24A" w14:textId="77777777" w:rsidR="00C22DDE" w:rsidRPr="00F653AF" w:rsidRDefault="00C22DDE" w:rsidP="00C22DDE">
            <w:pPr>
              <w:rPr>
                <w:color w:val="000000"/>
              </w:rPr>
            </w:pPr>
            <w:r w:rsidRPr="00F653AF">
              <w:rPr>
                <w:color w:val="000000"/>
              </w:rPr>
              <w:t>9</w:t>
            </w:r>
          </w:p>
        </w:tc>
        <w:tc>
          <w:tcPr>
            <w:tcW w:w="2700" w:type="dxa"/>
            <w:tcBorders>
              <w:bottom w:val="single" w:sz="4" w:space="0" w:color="000000" w:themeColor="text1"/>
            </w:tcBorders>
            <w:shd w:val="clear" w:color="auto" w:fill="8AC2E9"/>
            <w:hideMark/>
          </w:tcPr>
          <w:p w14:paraId="089CB8BE" w14:textId="77777777" w:rsidR="00C22DDE" w:rsidRPr="00F653AF" w:rsidRDefault="00C22DDE" w:rsidP="00C22DDE">
            <w:pPr>
              <w:rPr>
                <w:color w:val="000000"/>
              </w:rPr>
            </w:pPr>
            <w:r w:rsidRPr="00F653AF">
              <w:rPr>
                <w:color w:val="000000"/>
              </w:rPr>
              <w:t>Walk Local Walk Evening Skims UEC utility page</w:t>
            </w:r>
          </w:p>
        </w:tc>
      </w:tr>
      <w:tr w:rsidR="00C22DDE" w:rsidRPr="00F653AF" w14:paraId="45CE4F72" w14:textId="77777777" w:rsidTr="00E8709B">
        <w:tc>
          <w:tcPr>
            <w:tcW w:w="3174" w:type="dxa"/>
            <w:shd w:val="clear" w:color="auto" w:fill="C5E1F4"/>
            <w:hideMark/>
          </w:tcPr>
          <w:p w14:paraId="559E075E" w14:textId="77777777" w:rsidR="00C22DDE" w:rsidRPr="00F653AF" w:rsidRDefault="00C22DDE" w:rsidP="00C22DDE">
            <w:pPr>
              <w:rPr>
                <w:color w:val="000000"/>
              </w:rPr>
            </w:pPr>
            <w:r w:rsidRPr="00F653AF">
              <w:rPr>
                <w:color w:val="000000"/>
              </w:rPr>
              <w:t xml:space="preserve">skim.walk.premium.walk.ea.page </w:t>
            </w:r>
          </w:p>
        </w:tc>
        <w:tc>
          <w:tcPr>
            <w:tcW w:w="1350" w:type="dxa"/>
            <w:gridSpan w:val="2"/>
            <w:shd w:val="clear" w:color="auto" w:fill="C5E1F4"/>
            <w:hideMark/>
          </w:tcPr>
          <w:p w14:paraId="2A8D88A0"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12BF360C" w14:textId="77777777" w:rsidR="00C22DDE" w:rsidRPr="00F653AF" w:rsidRDefault="00C22DDE" w:rsidP="00C22DDE">
            <w:pPr>
              <w:rPr>
                <w:color w:val="000000"/>
              </w:rPr>
            </w:pPr>
            <w:r w:rsidRPr="00F653AF">
              <w:rPr>
                <w:color w:val="000000"/>
              </w:rPr>
              <w:t>2</w:t>
            </w:r>
          </w:p>
        </w:tc>
        <w:tc>
          <w:tcPr>
            <w:tcW w:w="2700" w:type="dxa"/>
            <w:shd w:val="clear" w:color="auto" w:fill="C5E1F4"/>
            <w:hideMark/>
          </w:tcPr>
          <w:p w14:paraId="4C892E9E" w14:textId="77777777" w:rsidR="00C22DDE" w:rsidRPr="00F653AF" w:rsidRDefault="00C22DDE" w:rsidP="00C22DDE">
            <w:pPr>
              <w:rPr>
                <w:color w:val="000000"/>
              </w:rPr>
            </w:pPr>
            <w:r w:rsidRPr="00F653AF">
              <w:rPr>
                <w:color w:val="000000"/>
              </w:rPr>
              <w:t>Walk Premium Walk Early AM Skims UEC utility page</w:t>
            </w:r>
          </w:p>
        </w:tc>
      </w:tr>
      <w:tr w:rsidR="00C22DDE" w:rsidRPr="00F653AF" w14:paraId="47CDD49D" w14:textId="77777777" w:rsidTr="00E8709B">
        <w:tc>
          <w:tcPr>
            <w:tcW w:w="3174" w:type="dxa"/>
            <w:tcBorders>
              <w:bottom w:val="single" w:sz="4" w:space="0" w:color="000000" w:themeColor="text1"/>
            </w:tcBorders>
            <w:shd w:val="clear" w:color="auto" w:fill="8AC2E9"/>
            <w:hideMark/>
          </w:tcPr>
          <w:p w14:paraId="16CA9F69" w14:textId="77777777" w:rsidR="00C22DDE" w:rsidRPr="00F653AF" w:rsidRDefault="00C22DDE" w:rsidP="00C22DDE">
            <w:pPr>
              <w:rPr>
                <w:color w:val="000000"/>
              </w:rPr>
            </w:pPr>
            <w:r w:rsidRPr="00F653AF">
              <w:rPr>
                <w:color w:val="000000"/>
              </w:rPr>
              <w:t xml:space="preserve">skim.walk.premium.walk.am.page </w:t>
            </w:r>
          </w:p>
        </w:tc>
        <w:tc>
          <w:tcPr>
            <w:tcW w:w="1350" w:type="dxa"/>
            <w:gridSpan w:val="2"/>
            <w:tcBorders>
              <w:bottom w:val="single" w:sz="4" w:space="0" w:color="000000" w:themeColor="text1"/>
            </w:tcBorders>
            <w:shd w:val="clear" w:color="auto" w:fill="8AC2E9"/>
            <w:hideMark/>
          </w:tcPr>
          <w:p w14:paraId="76522E32"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49C33710" w14:textId="77777777" w:rsidR="00C22DDE" w:rsidRPr="00F653AF" w:rsidRDefault="00C22DDE" w:rsidP="00C22DDE">
            <w:pPr>
              <w:rPr>
                <w:color w:val="000000"/>
              </w:rPr>
            </w:pPr>
            <w:r w:rsidRPr="00F653AF">
              <w:rPr>
                <w:color w:val="000000"/>
              </w:rPr>
              <w:t>4</w:t>
            </w:r>
          </w:p>
        </w:tc>
        <w:tc>
          <w:tcPr>
            <w:tcW w:w="2700" w:type="dxa"/>
            <w:tcBorders>
              <w:bottom w:val="single" w:sz="4" w:space="0" w:color="000000" w:themeColor="text1"/>
            </w:tcBorders>
            <w:shd w:val="clear" w:color="auto" w:fill="8AC2E9"/>
            <w:hideMark/>
          </w:tcPr>
          <w:p w14:paraId="6124473D" w14:textId="77777777" w:rsidR="00C22DDE" w:rsidRPr="00F653AF" w:rsidRDefault="00C22DDE" w:rsidP="00C22DDE">
            <w:pPr>
              <w:rPr>
                <w:color w:val="000000"/>
              </w:rPr>
            </w:pPr>
            <w:r w:rsidRPr="00F653AF">
              <w:rPr>
                <w:color w:val="000000"/>
              </w:rPr>
              <w:t>Walk Premium Walk AM Skims UEC utility page</w:t>
            </w:r>
          </w:p>
        </w:tc>
      </w:tr>
      <w:tr w:rsidR="00C22DDE" w:rsidRPr="00F653AF" w14:paraId="6A658C80" w14:textId="77777777" w:rsidTr="00E8709B">
        <w:tc>
          <w:tcPr>
            <w:tcW w:w="3174" w:type="dxa"/>
            <w:shd w:val="clear" w:color="auto" w:fill="C5E1F4"/>
            <w:hideMark/>
          </w:tcPr>
          <w:p w14:paraId="3E6262A0" w14:textId="77777777" w:rsidR="00C22DDE" w:rsidRPr="00F653AF" w:rsidRDefault="00C22DDE" w:rsidP="00C22DDE">
            <w:pPr>
              <w:rPr>
                <w:color w:val="000000"/>
              </w:rPr>
            </w:pPr>
            <w:r w:rsidRPr="00F653AF">
              <w:rPr>
                <w:color w:val="000000"/>
              </w:rPr>
              <w:t xml:space="preserve">skim.walk.premium.walk.md.page </w:t>
            </w:r>
          </w:p>
        </w:tc>
        <w:tc>
          <w:tcPr>
            <w:tcW w:w="1350" w:type="dxa"/>
            <w:gridSpan w:val="2"/>
            <w:shd w:val="clear" w:color="auto" w:fill="C5E1F4"/>
            <w:hideMark/>
          </w:tcPr>
          <w:p w14:paraId="5F6E7AED"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2C6EB808" w14:textId="77777777" w:rsidR="00C22DDE" w:rsidRPr="00F653AF" w:rsidRDefault="00C22DDE" w:rsidP="00C22DDE">
            <w:pPr>
              <w:rPr>
                <w:color w:val="000000"/>
              </w:rPr>
            </w:pPr>
            <w:r w:rsidRPr="00F653AF">
              <w:rPr>
                <w:color w:val="000000"/>
              </w:rPr>
              <w:t>6</w:t>
            </w:r>
          </w:p>
        </w:tc>
        <w:tc>
          <w:tcPr>
            <w:tcW w:w="2700" w:type="dxa"/>
            <w:shd w:val="clear" w:color="auto" w:fill="C5E1F4"/>
            <w:hideMark/>
          </w:tcPr>
          <w:p w14:paraId="2E96CDE5" w14:textId="77777777" w:rsidR="00C22DDE" w:rsidRPr="00F653AF" w:rsidRDefault="00C22DDE" w:rsidP="00C22DDE">
            <w:pPr>
              <w:rPr>
                <w:color w:val="000000"/>
              </w:rPr>
            </w:pPr>
            <w:r w:rsidRPr="00F653AF">
              <w:rPr>
                <w:color w:val="000000"/>
              </w:rPr>
              <w:t>Walk Premium Walk MD Skims UEC utility page</w:t>
            </w:r>
          </w:p>
        </w:tc>
      </w:tr>
      <w:tr w:rsidR="00C22DDE" w:rsidRPr="00F653AF" w14:paraId="39EC9FCA" w14:textId="77777777" w:rsidTr="00E8709B">
        <w:tc>
          <w:tcPr>
            <w:tcW w:w="3174" w:type="dxa"/>
            <w:tcBorders>
              <w:bottom w:val="single" w:sz="4" w:space="0" w:color="000000" w:themeColor="text1"/>
            </w:tcBorders>
            <w:shd w:val="clear" w:color="auto" w:fill="8AC2E9"/>
            <w:hideMark/>
          </w:tcPr>
          <w:p w14:paraId="54CC012F" w14:textId="77777777" w:rsidR="00C22DDE" w:rsidRPr="00F653AF" w:rsidRDefault="00C22DDE" w:rsidP="00C22DDE">
            <w:pPr>
              <w:rPr>
                <w:color w:val="000000"/>
              </w:rPr>
            </w:pPr>
            <w:r w:rsidRPr="00F653AF">
              <w:rPr>
                <w:color w:val="000000"/>
              </w:rPr>
              <w:t xml:space="preserve">skim.walk.premium.walk.pm.page </w:t>
            </w:r>
          </w:p>
        </w:tc>
        <w:tc>
          <w:tcPr>
            <w:tcW w:w="1350" w:type="dxa"/>
            <w:gridSpan w:val="2"/>
            <w:tcBorders>
              <w:bottom w:val="single" w:sz="4" w:space="0" w:color="000000" w:themeColor="text1"/>
            </w:tcBorders>
            <w:shd w:val="clear" w:color="auto" w:fill="8AC2E9"/>
            <w:hideMark/>
          </w:tcPr>
          <w:p w14:paraId="31565D7D"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594D5016" w14:textId="77777777" w:rsidR="00C22DDE" w:rsidRPr="00F653AF" w:rsidRDefault="00C22DDE" w:rsidP="00C22DDE">
            <w:pPr>
              <w:rPr>
                <w:color w:val="000000"/>
              </w:rPr>
            </w:pPr>
            <w:r w:rsidRPr="00F653AF">
              <w:rPr>
                <w:color w:val="000000"/>
              </w:rPr>
              <w:t>8</w:t>
            </w:r>
          </w:p>
        </w:tc>
        <w:tc>
          <w:tcPr>
            <w:tcW w:w="2700" w:type="dxa"/>
            <w:tcBorders>
              <w:bottom w:val="single" w:sz="4" w:space="0" w:color="000000" w:themeColor="text1"/>
            </w:tcBorders>
            <w:shd w:val="clear" w:color="auto" w:fill="8AC2E9"/>
            <w:hideMark/>
          </w:tcPr>
          <w:p w14:paraId="0606475E" w14:textId="77777777" w:rsidR="00C22DDE" w:rsidRPr="00F653AF" w:rsidRDefault="00C22DDE" w:rsidP="00C22DDE">
            <w:pPr>
              <w:rPr>
                <w:color w:val="000000"/>
              </w:rPr>
            </w:pPr>
            <w:r w:rsidRPr="00F653AF">
              <w:rPr>
                <w:color w:val="000000"/>
              </w:rPr>
              <w:t>Walk Premium Walk PM Skims UEC utility page</w:t>
            </w:r>
          </w:p>
        </w:tc>
      </w:tr>
      <w:tr w:rsidR="00C22DDE" w:rsidRPr="00F653AF" w14:paraId="02CBFE32" w14:textId="77777777" w:rsidTr="00E8709B">
        <w:tc>
          <w:tcPr>
            <w:tcW w:w="3174" w:type="dxa"/>
            <w:shd w:val="clear" w:color="auto" w:fill="C5E1F4"/>
            <w:hideMark/>
          </w:tcPr>
          <w:p w14:paraId="45BADC87" w14:textId="77777777" w:rsidR="00C22DDE" w:rsidRPr="00F653AF" w:rsidRDefault="00C22DDE" w:rsidP="00C22DDE">
            <w:pPr>
              <w:rPr>
                <w:color w:val="000000"/>
              </w:rPr>
            </w:pPr>
            <w:r w:rsidRPr="00F653AF">
              <w:rPr>
                <w:color w:val="000000"/>
              </w:rPr>
              <w:t xml:space="preserve">skim.walk.premium.walk.ev.page </w:t>
            </w:r>
          </w:p>
        </w:tc>
        <w:tc>
          <w:tcPr>
            <w:tcW w:w="1350" w:type="dxa"/>
            <w:gridSpan w:val="2"/>
            <w:shd w:val="clear" w:color="auto" w:fill="C5E1F4"/>
            <w:hideMark/>
          </w:tcPr>
          <w:p w14:paraId="2CAB0036"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3733D0F0" w14:textId="77777777" w:rsidR="00C22DDE" w:rsidRPr="00F653AF" w:rsidRDefault="00C22DDE" w:rsidP="00C22DDE">
            <w:pPr>
              <w:rPr>
                <w:color w:val="000000"/>
              </w:rPr>
            </w:pPr>
            <w:r w:rsidRPr="00F653AF">
              <w:rPr>
                <w:color w:val="000000"/>
              </w:rPr>
              <w:t>10</w:t>
            </w:r>
          </w:p>
        </w:tc>
        <w:tc>
          <w:tcPr>
            <w:tcW w:w="2700" w:type="dxa"/>
            <w:shd w:val="clear" w:color="auto" w:fill="C5E1F4"/>
            <w:hideMark/>
          </w:tcPr>
          <w:p w14:paraId="59E35F4D" w14:textId="77777777" w:rsidR="00C22DDE" w:rsidRPr="00F653AF" w:rsidRDefault="00C22DDE" w:rsidP="00C22DDE">
            <w:pPr>
              <w:rPr>
                <w:color w:val="000000"/>
              </w:rPr>
            </w:pPr>
            <w:r w:rsidRPr="00F653AF">
              <w:rPr>
                <w:color w:val="000000"/>
              </w:rPr>
              <w:t>Walk Premium Walk Evening Skims UEC utility page</w:t>
            </w:r>
          </w:p>
        </w:tc>
      </w:tr>
      <w:tr w:rsidR="00C22DDE" w:rsidRPr="00F653AF" w14:paraId="5E13EACF" w14:textId="77777777" w:rsidTr="00E8709B">
        <w:tc>
          <w:tcPr>
            <w:tcW w:w="3174" w:type="dxa"/>
            <w:tcBorders>
              <w:bottom w:val="single" w:sz="4" w:space="0" w:color="000000" w:themeColor="text1"/>
            </w:tcBorders>
            <w:shd w:val="clear" w:color="auto" w:fill="8AC2E9"/>
            <w:hideMark/>
          </w:tcPr>
          <w:p w14:paraId="66E362E2" w14:textId="77777777" w:rsidR="00C22DDE" w:rsidRPr="00F653AF" w:rsidRDefault="00C22DDE" w:rsidP="00C22DDE">
            <w:pPr>
              <w:rPr>
                <w:color w:val="000000"/>
              </w:rPr>
            </w:pPr>
            <w:r w:rsidRPr="00F653AF">
              <w:rPr>
                <w:color w:val="000000"/>
              </w:rPr>
              <w:t xml:space="preserve">skim.walk.transit.drive.uec.file </w:t>
            </w:r>
          </w:p>
        </w:tc>
        <w:tc>
          <w:tcPr>
            <w:tcW w:w="1350" w:type="dxa"/>
            <w:gridSpan w:val="2"/>
            <w:tcBorders>
              <w:bottom w:val="single" w:sz="4" w:space="0" w:color="000000" w:themeColor="text1"/>
            </w:tcBorders>
            <w:shd w:val="clear" w:color="auto" w:fill="8AC2E9"/>
            <w:hideMark/>
          </w:tcPr>
          <w:p w14:paraId="3C556413"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hideMark/>
          </w:tcPr>
          <w:p w14:paraId="32ED13EE" w14:textId="77777777" w:rsidR="00C22DDE" w:rsidRPr="00F653AF" w:rsidRDefault="00C22DDE" w:rsidP="00C22DDE">
            <w:pPr>
              <w:rPr>
                <w:color w:val="000000"/>
              </w:rPr>
            </w:pPr>
            <w:r w:rsidRPr="00F653AF">
              <w:rPr>
                <w:color w:val="000000"/>
              </w:rPr>
              <w:t>WalkTransitDriveSkims.xls</w:t>
            </w:r>
          </w:p>
        </w:tc>
        <w:tc>
          <w:tcPr>
            <w:tcW w:w="2700" w:type="dxa"/>
            <w:tcBorders>
              <w:bottom w:val="single" w:sz="4" w:space="0" w:color="000000" w:themeColor="text1"/>
            </w:tcBorders>
            <w:shd w:val="clear" w:color="auto" w:fill="8AC2E9"/>
            <w:hideMark/>
          </w:tcPr>
          <w:p w14:paraId="4C2261EF" w14:textId="77777777" w:rsidR="00C22DDE" w:rsidRPr="00F653AF" w:rsidRDefault="00C22DDE" w:rsidP="00C22DDE">
            <w:pPr>
              <w:rPr>
                <w:color w:val="000000"/>
              </w:rPr>
            </w:pPr>
            <w:r w:rsidRPr="00F653AF">
              <w:rPr>
                <w:color w:val="000000"/>
              </w:rPr>
              <w:t>File name of Walk Transit Drive Skims UEC</w:t>
            </w:r>
          </w:p>
        </w:tc>
      </w:tr>
      <w:tr w:rsidR="00C22DDE" w:rsidRPr="00F653AF" w14:paraId="143D3F76" w14:textId="77777777" w:rsidTr="00E8709B">
        <w:tc>
          <w:tcPr>
            <w:tcW w:w="3174" w:type="dxa"/>
            <w:shd w:val="clear" w:color="auto" w:fill="C5E1F4"/>
            <w:hideMark/>
          </w:tcPr>
          <w:p w14:paraId="3D23F100" w14:textId="77777777" w:rsidR="00C22DDE" w:rsidRPr="00F653AF" w:rsidRDefault="00C22DDE" w:rsidP="00C22DDE">
            <w:pPr>
              <w:rPr>
                <w:color w:val="000000"/>
              </w:rPr>
            </w:pPr>
            <w:r w:rsidRPr="00F653AF">
              <w:rPr>
                <w:color w:val="000000"/>
              </w:rPr>
              <w:t xml:space="preserve">skim.walk.transit.drive.data.page </w:t>
            </w:r>
          </w:p>
        </w:tc>
        <w:tc>
          <w:tcPr>
            <w:tcW w:w="1350" w:type="dxa"/>
            <w:gridSpan w:val="2"/>
            <w:shd w:val="clear" w:color="auto" w:fill="C5E1F4"/>
            <w:hideMark/>
          </w:tcPr>
          <w:p w14:paraId="26E152C3"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2D30BA70" w14:textId="77777777" w:rsidR="00C22DDE" w:rsidRPr="00F653AF" w:rsidRDefault="00C22DDE" w:rsidP="00C22DDE">
            <w:pPr>
              <w:rPr>
                <w:color w:val="000000"/>
              </w:rPr>
            </w:pPr>
            <w:r w:rsidRPr="00F653AF">
              <w:rPr>
                <w:color w:val="000000"/>
              </w:rPr>
              <w:t>0</w:t>
            </w:r>
          </w:p>
        </w:tc>
        <w:tc>
          <w:tcPr>
            <w:tcW w:w="2700" w:type="dxa"/>
            <w:shd w:val="clear" w:color="auto" w:fill="C5E1F4"/>
            <w:hideMark/>
          </w:tcPr>
          <w:p w14:paraId="416D2BFC" w14:textId="77777777" w:rsidR="00C22DDE" w:rsidRPr="00F653AF" w:rsidRDefault="00C22DDE" w:rsidP="00C22DDE">
            <w:pPr>
              <w:rPr>
                <w:color w:val="000000"/>
              </w:rPr>
            </w:pPr>
            <w:r w:rsidRPr="00F653AF">
              <w:rPr>
                <w:color w:val="000000"/>
              </w:rPr>
              <w:t>Walk Transit Drive Skims UEC data page</w:t>
            </w:r>
          </w:p>
        </w:tc>
      </w:tr>
      <w:tr w:rsidR="00C22DDE" w:rsidRPr="00F653AF" w14:paraId="591047D2" w14:textId="77777777" w:rsidTr="00E8709B">
        <w:tc>
          <w:tcPr>
            <w:tcW w:w="3174" w:type="dxa"/>
            <w:tcBorders>
              <w:bottom w:val="single" w:sz="4" w:space="0" w:color="000000" w:themeColor="text1"/>
            </w:tcBorders>
            <w:shd w:val="clear" w:color="auto" w:fill="8AC2E9"/>
            <w:hideMark/>
          </w:tcPr>
          <w:p w14:paraId="0CB84E56" w14:textId="77777777" w:rsidR="00C22DDE" w:rsidRPr="00F653AF" w:rsidRDefault="00C22DDE" w:rsidP="00C22DDE">
            <w:pPr>
              <w:rPr>
                <w:color w:val="000000"/>
              </w:rPr>
            </w:pPr>
            <w:r w:rsidRPr="00F653AF">
              <w:rPr>
                <w:color w:val="000000"/>
              </w:rPr>
              <w:t xml:space="preserve">skim.walk.local.drive.ea.page </w:t>
            </w:r>
          </w:p>
        </w:tc>
        <w:tc>
          <w:tcPr>
            <w:tcW w:w="1350" w:type="dxa"/>
            <w:gridSpan w:val="2"/>
            <w:tcBorders>
              <w:bottom w:val="single" w:sz="4" w:space="0" w:color="000000" w:themeColor="text1"/>
            </w:tcBorders>
            <w:shd w:val="clear" w:color="auto" w:fill="8AC2E9"/>
            <w:hideMark/>
          </w:tcPr>
          <w:p w14:paraId="15A20320"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035E99DA" w14:textId="77777777" w:rsidR="00C22DDE" w:rsidRPr="00F653AF" w:rsidRDefault="00C22DDE" w:rsidP="00C22DDE">
            <w:pPr>
              <w:rPr>
                <w:color w:val="000000"/>
              </w:rPr>
            </w:pPr>
            <w:r w:rsidRPr="00F653AF">
              <w:rPr>
                <w:color w:val="000000"/>
              </w:rPr>
              <w:t>1</w:t>
            </w:r>
          </w:p>
        </w:tc>
        <w:tc>
          <w:tcPr>
            <w:tcW w:w="2700" w:type="dxa"/>
            <w:tcBorders>
              <w:bottom w:val="single" w:sz="4" w:space="0" w:color="000000" w:themeColor="text1"/>
            </w:tcBorders>
            <w:shd w:val="clear" w:color="auto" w:fill="8AC2E9"/>
            <w:hideMark/>
          </w:tcPr>
          <w:p w14:paraId="5F40EEA6" w14:textId="77777777" w:rsidR="00C22DDE" w:rsidRPr="00F653AF" w:rsidRDefault="00C22DDE" w:rsidP="00C22DDE">
            <w:pPr>
              <w:rPr>
                <w:color w:val="000000"/>
              </w:rPr>
            </w:pPr>
            <w:r w:rsidRPr="00F653AF">
              <w:rPr>
                <w:color w:val="000000"/>
              </w:rPr>
              <w:t>Walk Local Drive Early AM Skims UEC utility page</w:t>
            </w:r>
          </w:p>
        </w:tc>
      </w:tr>
      <w:tr w:rsidR="00C22DDE" w:rsidRPr="00F653AF" w14:paraId="311449B2" w14:textId="77777777" w:rsidTr="00E8709B">
        <w:tc>
          <w:tcPr>
            <w:tcW w:w="3174" w:type="dxa"/>
            <w:shd w:val="clear" w:color="auto" w:fill="C5E1F4"/>
            <w:hideMark/>
          </w:tcPr>
          <w:p w14:paraId="60A0243F" w14:textId="77777777" w:rsidR="00C22DDE" w:rsidRPr="00F653AF" w:rsidRDefault="00C22DDE" w:rsidP="00C22DDE">
            <w:pPr>
              <w:rPr>
                <w:color w:val="000000"/>
              </w:rPr>
            </w:pPr>
            <w:r w:rsidRPr="00F653AF">
              <w:rPr>
                <w:color w:val="000000"/>
              </w:rPr>
              <w:t xml:space="preserve">skim.walk.local.drive.am.page </w:t>
            </w:r>
          </w:p>
        </w:tc>
        <w:tc>
          <w:tcPr>
            <w:tcW w:w="1350" w:type="dxa"/>
            <w:gridSpan w:val="2"/>
            <w:shd w:val="clear" w:color="auto" w:fill="C5E1F4"/>
            <w:hideMark/>
          </w:tcPr>
          <w:p w14:paraId="7A9B605F"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35CD1466" w14:textId="77777777" w:rsidR="00C22DDE" w:rsidRPr="00F653AF" w:rsidRDefault="00C22DDE" w:rsidP="00C22DDE">
            <w:pPr>
              <w:rPr>
                <w:color w:val="000000"/>
              </w:rPr>
            </w:pPr>
            <w:r w:rsidRPr="00F653AF">
              <w:rPr>
                <w:color w:val="000000"/>
              </w:rPr>
              <w:t>3</w:t>
            </w:r>
          </w:p>
        </w:tc>
        <w:tc>
          <w:tcPr>
            <w:tcW w:w="2700" w:type="dxa"/>
            <w:shd w:val="clear" w:color="auto" w:fill="C5E1F4"/>
            <w:hideMark/>
          </w:tcPr>
          <w:p w14:paraId="17945883" w14:textId="77777777" w:rsidR="00C22DDE" w:rsidRPr="00F653AF" w:rsidRDefault="00C22DDE" w:rsidP="00C22DDE">
            <w:pPr>
              <w:rPr>
                <w:color w:val="000000"/>
              </w:rPr>
            </w:pPr>
            <w:r w:rsidRPr="00F653AF">
              <w:rPr>
                <w:color w:val="000000"/>
              </w:rPr>
              <w:t>Walk Local Drive AM Skims UEC utility page</w:t>
            </w:r>
          </w:p>
        </w:tc>
      </w:tr>
      <w:tr w:rsidR="00C22DDE" w:rsidRPr="00F653AF" w14:paraId="2E5406F4" w14:textId="77777777" w:rsidTr="00E8709B">
        <w:tc>
          <w:tcPr>
            <w:tcW w:w="3174" w:type="dxa"/>
            <w:tcBorders>
              <w:bottom w:val="single" w:sz="4" w:space="0" w:color="000000" w:themeColor="text1"/>
            </w:tcBorders>
            <w:shd w:val="clear" w:color="auto" w:fill="8AC2E9"/>
            <w:hideMark/>
          </w:tcPr>
          <w:p w14:paraId="725BFCAA" w14:textId="77777777" w:rsidR="00C22DDE" w:rsidRPr="00F653AF" w:rsidRDefault="00C22DDE" w:rsidP="00C22DDE">
            <w:pPr>
              <w:rPr>
                <w:color w:val="000000"/>
              </w:rPr>
            </w:pPr>
            <w:r w:rsidRPr="00F653AF">
              <w:rPr>
                <w:color w:val="000000"/>
              </w:rPr>
              <w:t xml:space="preserve">skim.walk.local.drive.md.page </w:t>
            </w:r>
          </w:p>
        </w:tc>
        <w:tc>
          <w:tcPr>
            <w:tcW w:w="1350" w:type="dxa"/>
            <w:gridSpan w:val="2"/>
            <w:tcBorders>
              <w:bottom w:val="single" w:sz="4" w:space="0" w:color="000000" w:themeColor="text1"/>
            </w:tcBorders>
            <w:shd w:val="clear" w:color="auto" w:fill="8AC2E9"/>
            <w:hideMark/>
          </w:tcPr>
          <w:p w14:paraId="4DF8FF24"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6460EBCE" w14:textId="77777777" w:rsidR="00C22DDE" w:rsidRPr="00F653AF" w:rsidRDefault="00C22DDE" w:rsidP="00C22DDE">
            <w:pPr>
              <w:rPr>
                <w:color w:val="000000"/>
              </w:rPr>
            </w:pPr>
            <w:r w:rsidRPr="00F653AF">
              <w:rPr>
                <w:color w:val="000000"/>
              </w:rPr>
              <w:t>5</w:t>
            </w:r>
          </w:p>
        </w:tc>
        <w:tc>
          <w:tcPr>
            <w:tcW w:w="2700" w:type="dxa"/>
            <w:tcBorders>
              <w:bottom w:val="single" w:sz="4" w:space="0" w:color="000000" w:themeColor="text1"/>
            </w:tcBorders>
            <w:shd w:val="clear" w:color="auto" w:fill="8AC2E9"/>
            <w:hideMark/>
          </w:tcPr>
          <w:p w14:paraId="754334F8" w14:textId="77777777" w:rsidR="00C22DDE" w:rsidRPr="00F653AF" w:rsidRDefault="00C22DDE" w:rsidP="00C22DDE">
            <w:pPr>
              <w:rPr>
                <w:color w:val="000000"/>
              </w:rPr>
            </w:pPr>
            <w:r w:rsidRPr="00F653AF">
              <w:rPr>
                <w:color w:val="000000"/>
              </w:rPr>
              <w:t>Walk Local Drive MD Skims UEC utility page</w:t>
            </w:r>
          </w:p>
        </w:tc>
      </w:tr>
      <w:tr w:rsidR="00C22DDE" w:rsidRPr="00F653AF" w14:paraId="4ED03C0D" w14:textId="77777777" w:rsidTr="00E8709B">
        <w:tc>
          <w:tcPr>
            <w:tcW w:w="3174" w:type="dxa"/>
            <w:shd w:val="clear" w:color="auto" w:fill="C5E1F4"/>
            <w:hideMark/>
          </w:tcPr>
          <w:p w14:paraId="689B9807" w14:textId="77777777" w:rsidR="00C22DDE" w:rsidRPr="00F653AF" w:rsidRDefault="00C22DDE" w:rsidP="00C22DDE">
            <w:pPr>
              <w:rPr>
                <w:color w:val="000000"/>
              </w:rPr>
            </w:pPr>
            <w:r w:rsidRPr="00F653AF">
              <w:rPr>
                <w:color w:val="000000"/>
              </w:rPr>
              <w:t xml:space="preserve">skim.walk.local.drive.pm.page </w:t>
            </w:r>
          </w:p>
        </w:tc>
        <w:tc>
          <w:tcPr>
            <w:tcW w:w="1350" w:type="dxa"/>
            <w:gridSpan w:val="2"/>
            <w:shd w:val="clear" w:color="auto" w:fill="C5E1F4"/>
            <w:hideMark/>
          </w:tcPr>
          <w:p w14:paraId="34243922"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6CB0991A" w14:textId="77777777" w:rsidR="00C22DDE" w:rsidRPr="00F653AF" w:rsidRDefault="00C22DDE" w:rsidP="00C22DDE">
            <w:pPr>
              <w:rPr>
                <w:color w:val="000000"/>
              </w:rPr>
            </w:pPr>
            <w:r w:rsidRPr="00F653AF">
              <w:rPr>
                <w:color w:val="000000"/>
              </w:rPr>
              <w:t>7</w:t>
            </w:r>
          </w:p>
        </w:tc>
        <w:tc>
          <w:tcPr>
            <w:tcW w:w="2700" w:type="dxa"/>
            <w:shd w:val="clear" w:color="auto" w:fill="C5E1F4"/>
            <w:hideMark/>
          </w:tcPr>
          <w:p w14:paraId="4DEE6CC9" w14:textId="77777777" w:rsidR="00C22DDE" w:rsidRPr="00F653AF" w:rsidRDefault="00C22DDE" w:rsidP="00C22DDE">
            <w:pPr>
              <w:rPr>
                <w:color w:val="000000"/>
              </w:rPr>
            </w:pPr>
            <w:r w:rsidRPr="00F653AF">
              <w:rPr>
                <w:color w:val="000000"/>
              </w:rPr>
              <w:t>Walk Local Drive PM Skims UEC utility page</w:t>
            </w:r>
          </w:p>
        </w:tc>
      </w:tr>
      <w:tr w:rsidR="00C22DDE" w:rsidRPr="00F653AF" w14:paraId="2ACF8BB2" w14:textId="77777777" w:rsidTr="00E8709B">
        <w:tc>
          <w:tcPr>
            <w:tcW w:w="3174" w:type="dxa"/>
            <w:tcBorders>
              <w:bottom w:val="single" w:sz="4" w:space="0" w:color="000000" w:themeColor="text1"/>
            </w:tcBorders>
            <w:shd w:val="clear" w:color="auto" w:fill="8AC2E9"/>
            <w:hideMark/>
          </w:tcPr>
          <w:p w14:paraId="259CA12E" w14:textId="77777777" w:rsidR="00C22DDE" w:rsidRPr="00F653AF" w:rsidRDefault="00C22DDE" w:rsidP="00C22DDE">
            <w:pPr>
              <w:rPr>
                <w:color w:val="000000"/>
              </w:rPr>
            </w:pPr>
            <w:r w:rsidRPr="00F653AF">
              <w:rPr>
                <w:color w:val="000000"/>
              </w:rPr>
              <w:t xml:space="preserve">skim.walk.local.drive.ev.page </w:t>
            </w:r>
          </w:p>
        </w:tc>
        <w:tc>
          <w:tcPr>
            <w:tcW w:w="1350" w:type="dxa"/>
            <w:gridSpan w:val="2"/>
            <w:tcBorders>
              <w:bottom w:val="single" w:sz="4" w:space="0" w:color="000000" w:themeColor="text1"/>
            </w:tcBorders>
            <w:shd w:val="clear" w:color="auto" w:fill="8AC2E9"/>
            <w:hideMark/>
          </w:tcPr>
          <w:p w14:paraId="04E02F1E"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277C375D" w14:textId="77777777" w:rsidR="00C22DDE" w:rsidRPr="00F653AF" w:rsidRDefault="00C22DDE" w:rsidP="00C22DDE">
            <w:pPr>
              <w:rPr>
                <w:color w:val="000000"/>
              </w:rPr>
            </w:pPr>
            <w:r w:rsidRPr="00F653AF">
              <w:rPr>
                <w:color w:val="000000"/>
              </w:rPr>
              <w:t>9</w:t>
            </w:r>
          </w:p>
        </w:tc>
        <w:tc>
          <w:tcPr>
            <w:tcW w:w="2700" w:type="dxa"/>
            <w:tcBorders>
              <w:bottom w:val="single" w:sz="4" w:space="0" w:color="000000" w:themeColor="text1"/>
            </w:tcBorders>
            <w:shd w:val="clear" w:color="auto" w:fill="8AC2E9"/>
            <w:hideMark/>
          </w:tcPr>
          <w:p w14:paraId="6364BDBB" w14:textId="77777777" w:rsidR="00C22DDE" w:rsidRPr="00F653AF" w:rsidRDefault="00C22DDE" w:rsidP="00C22DDE">
            <w:pPr>
              <w:rPr>
                <w:color w:val="000000"/>
              </w:rPr>
            </w:pPr>
            <w:r w:rsidRPr="00F653AF">
              <w:rPr>
                <w:color w:val="000000"/>
              </w:rPr>
              <w:t>Walk Local Drive Evening Skims UEC utility page</w:t>
            </w:r>
          </w:p>
        </w:tc>
      </w:tr>
      <w:tr w:rsidR="00C22DDE" w:rsidRPr="00F653AF" w14:paraId="2C172DA9" w14:textId="77777777" w:rsidTr="00E8709B">
        <w:tc>
          <w:tcPr>
            <w:tcW w:w="3174" w:type="dxa"/>
            <w:shd w:val="clear" w:color="auto" w:fill="C5E1F4"/>
            <w:hideMark/>
          </w:tcPr>
          <w:p w14:paraId="772F008E" w14:textId="77777777" w:rsidR="00C22DDE" w:rsidRPr="00F653AF" w:rsidRDefault="00C22DDE" w:rsidP="00C22DDE">
            <w:pPr>
              <w:rPr>
                <w:color w:val="000000"/>
              </w:rPr>
            </w:pPr>
            <w:r w:rsidRPr="00F653AF">
              <w:rPr>
                <w:color w:val="000000"/>
              </w:rPr>
              <w:t xml:space="preserve">skim.walk.premium.drive.ea.page </w:t>
            </w:r>
          </w:p>
        </w:tc>
        <w:tc>
          <w:tcPr>
            <w:tcW w:w="1350" w:type="dxa"/>
            <w:gridSpan w:val="2"/>
            <w:shd w:val="clear" w:color="auto" w:fill="C5E1F4"/>
            <w:hideMark/>
          </w:tcPr>
          <w:p w14:paraId="61354012"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52E7CF60" w14:textId="77777777" w:rsidR="00C22DDE" w:rsidRPr="00F653AF" w:rsidRDefault="00C22DDE" w:rsidP="00C22DDE">
            <w:pPr>
              <w:rPr>
                <w:color w:val="000000"/>
              </w:rPr>
            </w:pPr>
            <w:r w:rsidRPr="00F653AF">
              <w:rPr>
                <w:color w:val="000000"/>
              </w:rPr>
              <w:t>2</w:t>
            </w:r>
          </w:p>
        </w:tc>
        <w:tc>
          <w:tcPr>
            <w:tcW w:w="2700" w:type="dxa"/>
            <w:shd w:val="clear" w:color="auto" w:fill="C5E1F4"/>
            <w:hideMark/>
          </w:tcPr>
          <w:p w14:paraId="220B71BD" w14:textId="77777777" w:rsidR="00C22DDE" w:rsidRPr="00F653AF" w:rsidRDefault="00C22DDE" w:rsidP="00C22DDE">
            <w:pPr>
              <w:rPr>
                <w:color w:val="000000"/>
              </w:rPr>
            </w:pPr>
            <w:r w:rsidRPr="00F653AF">
              <w:rPr>
                <w:color w:val="000000"/>
              </w:rPr>
              <w:t>Walk Premium Drive Early AM Skims UEC utility page</w:t>
            </w:r>
          </w:p>
        </w:tc>
      </w:tr>
      <w:tr w:rsidR="00C22DDE" w:rsidRPr="00F653AF" w14:paraId="22FEA508" w14:textId="77777777" w:rsidTr="00E8709B">
        <w:tc>
          <w:tcPr>
            <w:tcW w:w="3174" w:type="dxa"/>
            <w:tcBorders>
              <w:bottom w:val="single" w:sz="4" w:space="0" w:color="000000" w:themeColor="text1"/>
            </w:tcBorders>
            <w:shd w:val="clear" w:color="auto" w:fill="8AC2E9"/>
            <w:hideMark/>
          </w:tcPr>
          <w:p w14:paraId="103F899C" w14:textId="77777777" w:rsidR="00C22DDE" w:rsidRPr="00F653AF" w:rsidRDefault="00C22DDE" w:rsidP="00C22DDE">
            <w:pPr>
              <w:rPr>
                <w:color w:val="000000"/>
              </w:rPr>
            </w:pPr>
            <w:r w:rsidRPr="00F653AF">
              <w:rPr>
                <w:color w:val="000000"/>
              </w:rPr>
              <w:t xml:space="preserve">skim.walk.premium.drive.am.page </w:t>
            </w:r>
          </w:p>
        </w:tc>
        <w:tc>
          <w:tcPr>
            <w:tcW w:w="1350" w:type="dxa"/>
            <w:gridSpan w:val="2"/>
            <w:tcBorders>
              <w:bottom w:val="single" w:sz="4" w:space="0" w:color="000000" w:themeColor="text1"/>
            </w:tcBorders>
            <w:shd w:val="clear" w:color="auto" w:fill="8AC2E9"/>
            <w:hideMark/>
          </w:tcPr>
          <w:p w14:paraId="708ED7A5"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32F3DB10" w14:textId="77777777" w:rsidR="00C22DDE" w:rsidRPr="00F653AF" w:rsidRDefault="00C22DDE" w:rsidP="00C22DDE">
            <w:pPr>
              <w:rPr>
                <w:color w:val="000000"/>
              </w:rPr>
            </w:pPr>
            <w:r w:rsidRPr="00F653AF">
              <w:rPr>
                <w:color w:val="000000"/>
              </w:rPr>
              <w:t>4</w:t>
            </w:r>
          </w:p>
        </w:tc>
        <w:tc>
          <w:tcPr>
            <w:tcW w:w="2700" w:type="dxa"/>
            <w:tcBorders>
              <w:bottom w:val="single" w:sz="4" w:space="0" w:color="000000" w:themeColor="text1"/>
            </w:tcBorders>
            <w:shd w:val="clear" w:color="auto" w:fill="8AC2E9"/>
            <w:hideMark/>
          </w:tcPr>
          <w:p w14:paraId="5027D40C" w14:textId="77777777" w:rsidR="00C22DDE" w:rsidRPr="00F653AF" w:rsidRDefault="00C22DDE" w:rsidP="00C22DDE">
            <w:pPr>
              <w:rPr>
                <w:color w:val="000000"/>
              </w:rPr>
            </w:pPr>
            <w:r w:rsidRPr="00F653AF">
              <w:rPr>
                <w:color w:val="000000"/>
              </w:rPr>
              <w:t>Walk Premium Drive AM Skims UEC utility page</w:t>
            </w:r>
          </w:p>
        </w:tc>
      </w:tr>
      <w:tr w:rsidR="00C22DDE" w:rsidRPr="00F653AF" w14:paraId="6636F1AC" w14:textId="77777777" w:rsidTr="00E8709B">
        <w:tc>
          <w:tcPr>
            <w:tcW w:w="3174" w:type="dxa"/>
            <w:shd w:val="clear" w:color="auto" w:fill="C5E1F4"/>
            <w:hideMark/>
          </w:tcPr>
          <w:p w14:paraId="1E0DE120" w14:textId="77777777" w:rsidR="00C22DDE" w:rsidRPr="00F653AF" w:rsidRDefault="00C22DDE" w:rsidP="00C22DDE">
            <w:pPr>
              <w:rPr>
                <w:color w:val="000000"/>
              </w:rPr>
            </w:pPr>
            <w:r w:rsidRPr="00F653AF">
              <w:rPr>
                <w:color w:val="000000"/>
              </w:rPr>
              <w:t xml:space="preserve">skim.walk.premium.drive.md.page </w:t>
            </w:r>
          </w:p>
        </w:tc>
        <w:tc>
          <w:tcPr>
            <w:tcW w:w="1350" w:type="dxa"/>
            <w:gridSpan w:val="2"/>
            <w:shd w:val="clear" w:color="auto" w:fill="C5E1F4"/>
            <w:hideMark/>
          </w:tcPr>
          <w:p w14:paraId="15824B77"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4295C89B" w14:textId="77777777" w:rsidR="00C22DDE" w:rsidRPr="00F653AF" w:rsidRDefault="00C22DDE" w:rsidP="00C22DDE">
            <w:pPr>
              <w:rPr>
                <w:color w:val="000000"/>
              </w:rPr>
            </w:pPr>
            <w:r w:rsidRPr="00F653AF">
              <w:rPr>
                <w:color w:val="000000"/>
              </w:rPr>
              <w:t>6</w:t>
            </w:r>
          </w:p>
        </w:tc>
        <w:tc>
          <w:tcPr>
            <w:tcW w:w="2700" w:type="dxa"/>
            <w:shd w:val="clear" w:color="auto" w:fill="C5E1F4"/>
            <w:hideMark/>
          </w:tcPr>
          <w:p w14:paraId="073DBAE1" w14:textId="77777777" w:rsidR="00C22DDE" w:rsidRPr="00F653AF" w:rsidRDefault="00C22DDE" w:rsidP="00C22DDE">
            <w:pPr>
              <w:rPr>
                <w:color w:val="000000"/>
              </w:rPr>
            </w:pPr>
            <w:r w:rsidRPr="00F653AF">
              <w:rPr>
                <w:color w:val="000000"/>
              </w:rPr>
              <w:t>Walk Premium Drive MD Skims UEC utility page</w:t>
            </w:r>
          </w:p>
        </w:tc>
      </w:tr>
      <w:tr w:rsidR="00C22DDE" w:rsidRPr="00F653AF" w14:paraId="65168554" w14:textId="77777777" w:rsidTr="00E8709B">
        <w:tc>
          <w:tcPr>
            <w:tcW w:w="3174" w:type="dxa"/>
            <w:tcBorders>
              <w:bottom w:val="single" w:sz="4" w:space="0" w:color="000000" w:themeColor="text1"/>
            </w:tcBorders>
            <w:shd w:val="clear" w:color="auto" w:fill="8AC2E9"/>
            <w:hideMark/>
          </w:tcPr>
          <w:p w14:paraId="64E24C91" w14:textId="77777777" w:rsidR="00C22DDE" w:rsidRPr="00F653AF" w:rsidRDefault="00C22DDE" w:rsidP="00C22DDE">
            <w:pPr>
              <w:rPr>
                <w:color w:val="000000"/>
              </w:rPr>
            </w:pPr>
            <w:r w:rsidRPr="00F653AF">
              <w:rPr>
                <w:color w:val="000000"/>
              </w:rPr>
              <w:t>skim.walk.premium.drive.pm.p</w:t>
            </w:r>
            <w:r w:rsidRPr="00F653AF">
              <w:rPr>
                <w:color w:val="000000"/>
              </w:rPr>
              <w:lastRenderedPageBreak/>
              <w:t xml:space="preserve">age </w:t>
            </w:r>
          </w:p>
        </w:tc>
        <w:tc>
          <w:tcPr>
            <w:tcW w:w="1350" w:type="dxa"/>
            <w:gridSpan w:val="2"/>
            <w:tcBorders>
              <w:bottom w:val="single" w:sz="4" w:space="0" w:color="000000" w:themeColor="text1"/>
            </w:tcBorders>
            <w:shd w:val="clear" w:color="auto" w:fill="8AC2E9"/>
            <w:hideMark/>
          </w:tcPr>
          <w:p w14:paraId="58A044E5" w14:textId="77777777" w:rsidR="00C22DDE" w:rsidRPr="00F653AF" w:rsidRDefault="00C22DDE" w:rsidP="00C22DDE">
            <w:pPr>
              <w:rPr>
                <w:color w:val="000000"/>
              </w:rPr>
            </w:pPr>
            <w:r w:rsidRPr="00F653AF">
              <w:rPr>
                <w:color w:val="000000"/>
              </w:rPr>
              <w:lastRenderedPageBreak/>
              <w:t>Integer</w:t>
            </w:r>
          </w:p>
        </w:tc>
        <w:tc>
          <w:tcPr>
            <w:tcW w:w="2520" w:type="dxa"/>
            <w:tcBorders>
              <w:bottom w:val="single" w:sz="4" w:space="0" w:color="000000" w:themeColor="text1"/>
            </w:tcBorders>
            <w:shd w:val="clear" w:color="auto" w:fill="8AC2E9"/>
            <w:hideMark/>
          </w:tcPr>
          <w:p w14:paraId="177FE673" w14:textId="77777777" w:rsidR="00C22DDE" w:rsidRPr="00F653AF" w:rsidRDefault="00C22DDE" w:rsidP="00C22DDE">
            <w:pPr>
              <w:rPr>
                <w:color w:val="000000"/>
              </w:rPr>
            </w:pPr>
            <w:r w:rsidRPr="00F653AF">
              <w:rPr>
                <w:color w:val="000000"/>
              </w:rPr>
              <w:t>8</w:t>
            </w:r>
          </w:p>
        </w:tc>
        <w:tc>
          <w:tcPr>
            <w:tcW w:w="2700" w:type="dxa"/>
            <w:tcBorders>
              <w:bottom w:val="single" w:sz="4" w:space="0" w:color="000000" w:themeColor="text1"/>
            </w:tcBorders>
            <w:shd w:val="clear" w:color="auto" w:fill="8AC2E9"/>
            <w:hideMark/>
          </w:tcPr>
          <w:p w14:paraId="20B89AC7" w14:textId="77777777" w:rsidR="00C22DDE" w:rsidRPr="00F653AF" w:rsidRDefault="00C22DDE" w:rsidP="00C22DDE">
            <w:pPr>
              <w:rPr>
                <w:color w:val="000000"/>
              </w:rPr>
            </w:pPr>
            <w:r w:rsidRPr="00F653AF">
              <w:rPr>
                <w:color w:val="000000"/>
              </w:rPr>
              <w:t xml:space="preserve">Walk Premium Drive PM </w:t>
            </w:r>
            <w:r w:rsidRPr="00F653AF">
              <w:rPr>
                <w:color w:val="000000"/>
              </w:rPr>
              <w:lastRenderedPageBreak/>
              <w:t>Skims UEC utility page</w:t>
            </w:r>
          </w:p>
        </w:tc>
      </w:tr>
      <w:tr w:rsidR="00C22DDE" w:rsidRPr="00F653AF" w14:paraId="1053B053" w14:textId="77777777" w:rsidTr="00E8709B">
        <w:tc>
          <w:tcPr>
            <w:tcW w:w="3174" w:type="dxa"/>
            <w:shd w:val="clear" w:color="auto" w:fill="C5E1F4"/>
            <w:hideMark/>
          </w:tcPr>
          <w:p w14:paraId="2C05DAD5" w14:textId="77777777" w:rsidR="00C22DDE" w:rsidRPr="00F653AF" w:rsidRDefault="00C22DDE" w:rsidP="00C22DDE">
            <w:pPr>
              <w:rPr>
                <w:color w:val="000000"/>
              </w:rPr>
            </w:pPr>
            <w:r w:rsidRPr="00F653AF">
              <w:rPr>
                <w:color w:val="000000"/>
              </w:rPr>
              <w:lastRenderedPageBreak/>
              <w:t xml:space="preserve">skim.walk.premium.drive.ev.page </w:t>
            </w:r>
          </w:p>
        </w:tc>
        <w:tc>
          <w:tcPr>
            <w:tcW w:w="1350" w:type="dxa"/>
            <w:gridSpan w:val="2"/>
            <w:shd w:val="clear" w:color="auto" w:fill="C5E1F4"/>
            <w:hideMark/>
          </w:tcPr>
          <w:p w14:paraId="77A8E5C2"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25832F27" w14:textId="77777777" w:rsidR="00C22DDE" w:rsidRPr="00F653AF" w:rsidRDefault="00C22DDE" w:rsidP="00C22DDE">
            <w:pPr>
              <w:rPr>
                <w:color w:val="000000"/>
              </w:rPr>
            </w:pPr>
            <w:r w:rsidRPr="00F653AF">
              <w:rPr>
                <w:color w:val="000000"/>
              </w:rPr>
              <w:t>10</w:t>
            </w:r>
          </w:p>
        </w:tc>
        <w:tc>
          <w:tcPr>
            <w:tcW w:w="2700" w:type="dxa"/>
            <w:shd w:val="clear" w:color="auto" w:fill="C5E1F4"/>
            <w:hideMark/>
          </w:tcPr>
          <w:p w14:paraId="34B49F65" w14:textId="77777777" w:rsidR="00C22DDE" w:rsidRPr="00F653AF" w:rsidRDefault="00C22DDE" w:rsidP="00C22DDE">
            <w:pPr>
              <w:rPr>
                <w:color w:val="000000"/>
              </w:rPr>
            </w:pPr>
            <w:r w:rsidRPr="00F653AF">
              <w:rPr>
                <w:color w:val="000000"/>
              </w:rPr>
              <w:t>Walk Premium Drive Evening Skims UEC utility page</w:t>
            </w:r>
          </w:p>
        </w:tc>
      </w:tr>
      <w:tr w:rsidR="00C22DDE" w:rsidRPr="00F653AF" w14:paraId="2571EBB0" w14:textId="77777777" w:rsidTr="00E8709B">
        <w:tc>
          <w:tcPr>
            <w:tcW w:w="3174" w:type="dxa"/>
            <w:tcBorders>
              <w:bottom w:val="single" w:sz="4" w:space="0" w:color="000000" w:themeColor="text1"/>
            </w:tcBorders>
            <w:shd w:val="clear" w:color="auto" w:fill="8AC2E9"/>
            <w:hideMark/>
          </w:tcPr>
          <w:p w14:paraId="75A01054" w14:textId="77777777" w:rsidR="00C22DDE" w:rsidRPr="00F653AF" w:rsidRDefault="00C22DDE" w:rsidP="00C22DDE">
            <w:pPr>
              <w:rPr>
                <w:color w:val="000000"/>
              </w:rPr>
            </w:pPr>
            <w:r w:rsidRPr="00F653AF">
              <w:rPr>
                <w:color w:val="000000"/>
              </w:rPr>
              <w:t xml:space="preserve">skim.drive.transit.walk.uec.file </w:t>
            </w:r>
          </w:p>
        </w:tc>
        <w:tc>
          <w:tcPr>
            <w:tcW w:w="1350" w:type="dxa"/>
            <w:gridSpan w:val="2"/>
            <w:tcBorders>
              <w:bottom w:val="single" w:sz="4" w:space="0" w:color="000000" w:themeColor="text1"/>
            </w:tcBorders>
            <w:shd w:val="clear" w:color="auto" w:fill="8AC2E9"/>
            <w:hideMark/>
          </w:tcPr>
          <w:p w14:paraId="189F5EDA"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hideMark/>
          </w:tcPr>
          <w:p w14:paraId="3506A03F" w14:textId="77777777" w:rsidR="00C22DDE" w:rsidRPr="00F653AF" w:rsidRDefault="00C22DDE" w:rsidP="00C22DDE">
            <w:pPr>
              <w:rPr>
                <w:color w:val="000000"/>
              </w:rPr>
            </w:pPr>
            <w:r w:rsidRPr="00F653AF">
              <w:rPr>
                <w:color w:val="000000"/>
              </w:rPr>
              <w:t>DriveTransitWalkSkims.xls</w:t>
            </w:r>
          </w:p>
        </w:tc>
        <w:tc>
          <w:tcPr>
            <w:tcW w:w="2700" w:type="dxa"/>
            <w:tcBorders>
              <w:bottom w:val="single" w:sz="4" w:space="0" w:color="000000" w:themeColor="text1"/>
            </w:tcBorders>
            <w:shd w:val="clear" w:color="auto" w:fill="8AC2E9"/>
            <w:hideMark/>
          </w:tcPr>
          <w:p w14:paraId="5A3E5C90" w14:textId="77777777" w:rsidR="00C22DDE" w:rsidRPr="00F653AF" w:rsidRDefault="00C22DDE" w:rsidP="00C22DDE">
            <w:pPr>
              <w:rPr>
                <w:color w:val="000000"/>
              </w:rPr>
            </w:pPr>
            <w:r w:rsidRPr="00F653AF">
              <w:rPr>
                <w:color w:val="000000"/>
              </w:rPr>
              <w:t>File name of Drive Transit Walk Skims UEC</w:t>
            </w:r>
          </w:p>
        </w:tc>
      </w:tr>
      <w:tr w:rsidR="00C22DDE" w:rsidRPr="00F653AF" w14:paraId="7EF2B737" w14:textId="77777777" w:rsidTr="00E8709B">
        <w:tc>
          <w:tcPr>
            <w:tcW w:w="3174" w:type="dxa"/>
            <w:shd w:val="clear" w:color="auto" w:fill="C5E1F4"/>
            <w:hideMark/>
          </w:tcPr>
          <w:p w14:paraId="1E6B7D94" w14:textId="77777777" w:rsidR="00C22DDE" w:rsidRPr="00F653AF" w:rsidRDefault="00C22DDE" w:rsidP="00C22DDE">
            <w:pPr>
              <w:rPr>
                <w:color w:val="000000"/>
              </w:rPr>
            </w:pPr>
            <w:r w:rsidRPr="00F653AF">
              <w:rPr>
                <w:color w:val="000000"/>
              </w:rPr>
              <w:t xml:space="preserve">skim.drive.transit.walk.data.page </w:t>
            </w:r>
          </w:p>
        </w:tc>
        <w:tc>
          <w:tcPr>
            <w:tcW w:w="1350" w:type="dxa"/>
            <w:gridSpan w:val="2"/>
            <w:shd w:val="clear" w:color="auto" w:fill="C5E1F4"/>
            <w:hideMark/>
          </w:tcPr>
          <w:p w14:paraId="1CBD6AEA"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29BB45D0" w14:textId="77777777" w:rsidR="00C22DDE" w:rsidRPr="00F653AF" w:rsidRDefault="00C22DDE" w:rsidP="00C22DDE">
            <w:pPr>
              <w:rPr>
                <w:color w:val="000000"/>
              </w:rPr>
            </w:pPr>
            <w:r w:rsidRPr="00F653AF">
              <w:rPr>
                <w:color w:val="000000"/>
              </w:rPr>
              <w:t>0</w:t>
            </w:r>
          </w:p>
        </w:tc>
        <w:tc>
          <w:tcPr>
            <w:tcW w:w="2700" w:type="dxa"/>
            <w:shd w:val="clear" w:color="auto" w:fill="C5E1F4"/>
            <w:hideMark/>
          </w:tcPr>
          <w:p w14:paraId="1071F5E3" w14:textId="77777777" w:rsidR="00C22DDE" w:rsidRPr="00F653AF" w:rsidRDefault="00C22DDE" w:rsidP="00C22DDE">
            <w:pPr>
              <w:rPr>
                <w:color w:val="000000"/>
              </w:rPr>
            </w:pPr>
            <w:r w:rsidRPr="00F653AF">
              <w:rPr>
                <w:color w:val="000000"/>
              </w:rPr>
              <w:t>Drive Transit Walk Skims UEC data page</w:t>
            </w:r>
          </w:p>
        </w:tc>
      </w:tr>
      <w:tr w:rsidR="00C22DDE" w:rsidRPr="00F653AF" w14:paraId="0AD23538" w14:textId="77777777" w:rsidTr="00E8709B">
        <w:tc>
          <w:tcPr>
            <w:tcW w:w="3174" w:type="dxa"/>
            <w:tcBorders>
              <w:bottom w:val="single" w:sz="4" w:space="0" w:color="000000" w:themeColor="text1"/>
            </w:tcBorders>
            <w:shd w:val="clear" w:color="auto" w:fill="8AC2E9"/>
            <w:hideMark/>
          </w:tcPr>
          <w:p w14:paraId="406BAA33" w14:textId="77777777" w:rsidR="00C22DDE" w:rsidRPr="00F653AF" w:rsidRDefault="00C22DDE" w:rsidP="00C22DDE">
            <w:pPr>
              <w:rPr>
                <w:color w:val="000000"/>
              </w:rPr>
            </w:pPr>
            <w:r w:rsidRPr="00F653AF">
              <w:rPr>
                <w:color w:val="000000"/>
              </w:rPr>
              <w:t xml:space="preserve">skim.drive.local.walk.ea.page </w:t>
            </w:r>
          </w:p>
        </w:tc>
        <w:tc>
          <w:tcPr>
            <w:tcW w:w="1350" w:type="dxa"/>
            <w:gridSpan w:val="2"/>
            <w:tcBorders>
              <w:bottom w:val="single" w:sz="4" w:space="0" w:color="000000" w:themeColor="text1"/>
            </w:tcBorders>
            <w:shd w:val="clear" w:color="auto" w:fill="8AC2E9"/>
            <w:hideMark/>
          </w:tcPr>
          <w:p w14:paraId="7D6D2BAF"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6031CB83" w14:textId="77777777" w:rsidR="00C22DDE" w:rsidRPr="00F653AF" w:rsidRDefault="00C22DDE" w:rsidP="00C22DDE">
            <w:pPr>
              <w:rPr>
                <w:color w:val="000000"/>
              </w:rPr>
            </w:pPr>
            <w:r w:rsidRPr="00F653AF">
              <w:rPr>
                <w:color w:val="000000"/>
              </w:rPr>
              <w:t>1</w:t>
            </w:r>
          </w:p>
        </w:tc>
        <w:tc>
          <w:tcPr>
            <w:tcW w:w="2700" w:type="dxa"/>
            <w:tcBorders>
              <w:bottom w:val="single" w:sz="4" w:space="0" w:color="000000" w:themeColor="text1"/>
            </w:tcBorders>
            <w:shd w:val="clear" w:color="auto" w:fill="8AC2E9"/>
            <w:hideMark/>
          </w:tcPr>
          <w:p w14:paraId="71595301" w14:textId="77777777" w:rsidR="00C22DDE" w:rsidRPr="00F653AF" w:rsidRDefault="00C22DDE" w:rsidP="00C22DDE">
            <w:pPr>
              <w:rPr>
                <w:color w:val="000000"/>
              </w:rPr>
            </w:pPr>
            <w:r w:rsidRPr="00F653AF">
              <w:rPr>
                <w:color w:val="000000"/>
              </w:rPr>
              <w:t>Drive Local Walk Early AM Skims UEC utility page</w:t>
            </w:r>
          </w:p>
        </w:tc>
      </w:tr>
      <w:tr w:rsidR="00C22DDE" w:rsidRPr="00F653AF" w14:paraId="0000FE64" w14:textId="77777777" w:rsidTr="00E8709B">
        <w:tc>
          <w:tcPr>
            <w:tcW w:w="3174" w:type="dxa"/>
            <w:shd w:val="clear" w:color="auto" w:fill="C5E1F4"/>
            <w:hideMark/>
          </w:tcPr>
          <w:p w14:paraId="3D504F87" w14:textId="77777777" w:rsidR="00C22DDE" w:rsidRPr="00F653AF" w:rsidRDefault="00C22DDE" w:rsidP="00C22DDE">
            <w:pPr>
              <w:rPr>
                <w:color w:val="000000"/>
              </w:rPr>
            </w:pPr>
            <w:r w:rsidRPr="00F653AF">
              <w:rPr>
                <w:color w:val="000000"/>
              </w:rPr>
              <w:t xml:space="preserve">skim.drive.local.walk.am.page </w:t>
            </w:r>
          </w:p>
        </w:tc>
        <w:tc>
          <w:tcPr>
            <w:tcW w:w="1350" w:type="dxa"/>
            <w:gridSpan w:val="2"/>
            <w:shd w:val="clear" w:color="auto" w:fill="C5E1F4"/>
            <w:hideMark/>
          </w:tcPr>
          <w:p w14:paraId="4D07D1FF"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40100951" w14:textId="77777777" w:rsidR="00C22DDE" w:rsidRPr="00F653AF" w:rsidRDefault="00C22DDE" w:rsidP="00C22DDE">
            <w:pPr>
              <w:rPr>
                <w:color w:val="000000"/>
              </w:rPr>
            </w:pPr>
            <w:r w:rsidRPr="00F653AF">
              <w:rPr>
                <w:color w:val="000000"/>
              </w:rPr>
              <w:t>3</w:t>
            </w:r>
          </w:p>
        </w:tc>
        <w:tc>
          <w:tcPr>
            <w:tcW w:w="2700" w:type="dxa"/>
            <w:shd w:val="clear" w:color="auto" w:fill="C5E1F4"/>
            <w:hideMark/>
          </w:tcPr>
          <w:p w14:paraId="42422E8F" w14:textId="77777777" w:rsidR="00C22DDE" w:rsidRPr="00F653AF" w:rsidRDefault="00C22DDE" w:rsidP="00C22DDE">
            <w:pPr>
              <w:rPr>
                <w:color w:val="000000"/>
              </w:rPr>
            </w:pPr>
            <w:r w:rsidRPr="00F653AF">
              <w:rPr>
                <w:color w:val="000000"/>
              </w:rPr>
              <w:t>Drive Local Walk AM Skims UEC utility page</w:t>
            </w:r>
          </w:p>
        </w:tc>
      </w:tr>
      <w:tr w:rsidR="00C22DDE" w:rsidRPr="00F653AF" w14:paraId="5607DE09" w14:textId="77777777" w:rsidTr="00E8709B">
        <w:tc>
          <w:tcPr>
            <w:tcW w:w="3174" w:type="dxa"/>
            <w:tcBorders>
              <w:bottom w:val="single" w:sz="4" w:space="0" w:color="000000" w:themeColor="text1"/>
            </w:tcBorders>
            <w:shd w:val="clear" w:color="auto" w:fill="8AC2E9"/>
            <w:hideMark/>
          </w:tcPr>
          <w:p w14:paraId="412BFF05" w14:textId="77777777" w:rsidR="00C22DDE" w:rsidRPr="00F653AF" w:rsidRDefault="00C22DDE" w:rsidP="00C22DDE">
            <w:pPr>
              <w:rPr>
                <w:color w:val="000000"/>
              </w:rPr>
            </w:pPr>
            <w:r w:rsidRPr="00F653AF">
              <w:rPr>
                <w:color w:val="000000"/>
              </w:rPr>
              <w:t xml:space="preserve">skim.drive.local.walk.md.page </w:t>
            </w:r>
          </w:p>
        </w:tc>
        <w:tc>
          <w:tcPr>
            <w:tcW w:w="1350" w:type="dxa"/>
            <w:gridSpan w:val="2"/>
            <w:tcBorders>
              <w:bottom w:val="single" w:sz="4" w:space="0" w:color="000000" w:themeColor="text1"/>
            </w:tcBorders>
            <w:shd w:val="clear" w:color="auto" w:fill="8AC2E9"/>
            <w:hideMark/>
          </w:tcPr>
          <w:p w14:paraId="4FE3419A"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5C589007" w14:textId="77777777" w:rsidR="00C22DDE" w:rsidRPr="00F653AF" w:rsidRDefault="00C22DDE" w:rsidP="00C22DDE">
            <w:pPr>
              <w:rPr>
                <w:color w:val="000000"/>
              </w:rPr>
            </w:pPr>
            <w:r w:rsidRPr="00F653AF">
              <w:rPr>
                <w:color w:val="000000"/>
              </w:rPr>
              <w:t>5</w:t>
            </w:r>
          </w:p>
        </w:tc>
        <w:tc>
          <w:tcPr>
            <w:tcW w:w="2700" w:type="dxa"/>
            <w:tcBorders>
              <w:bottom w:val="single" w:sz="4" w:space="0" w:color="000000" w:themeColor="text1"/>
            </w:tcBorders>
            <w:shd w:val="clear" w:color="auto" w:fill="8AC2E9"/>
            <w:hideMark/>
          </w:tcPr>
          <w:p w14:paraId="4C9A49A3" w14:textId="77777777" w:rsidR="00C22DDE" w:rsidRPr="00F653AF" w:rsidRDefault="00C22DDE" w:rsidP="00C22DDE">
            <w:pPr>
              <w:rPr>
                <w:color w:val="000000"/>
              </w:rPr>
            </w:pPr>
            <w:r w:rsidRPr="00F653AF">
              <w:rPr>
                <w:color w:val="000000"/>
              </w:rPr>
              <w:t>Drive Local Walk MD Skims UEC utility page</w:t>
            </w:r>
          </w:p>
        </w:tc>
      </w:tr>
      <w:tr w:rsidR="00C22DDE" w:rsidRPr="00F653AF" w14:paraId="5BD0DF83" w14:textId="77777777" w:rsidTr="00E8709B">
        <w:tc>
          <w:tcPr>
            <w:tcW w:w="3174" w:type="dxa"/>
            <w:shd w:val="clear" w:color="auto" w:fill="C5E1F4"/>
            <w:hideMark/>
          </w:tcPr>
          <w:p w14:paraId="06DDE7B9" w14:textId="77777777" w:rsidR="00C22DDE" w:rsidRPr="00F653AF" w:rsidRDefault="00C22DDE" w:rsidP="00C22DDE">
            <w:pPr>
              <w:rPr>
                <w:color w:val="000000"/>
              </w:rPr>
            </w:pPr>
            <w:r w:rsidRPr="00F653AF">
              <w:rPr>
                <w:color w:val="000000"/>
              </w:rPr>
              <w:t xml:space="preserve">skim.drive.local.walk.pm.page </w:t>
            </w:r>
          </w:p>
        </w:tc>
        <w:tc>
          <w:tcPr>
            <w:tcW w:w="1350" w:type="dxa"/>
            <w:gridSpan w:val="2"/>
            <w:shd w:val="clear" w:color="auto" w:fill="C5E1F4"/>
            <w:hideMark/>
          </w:tcPr>
          <w:p w14:paraId="0A0F5FA1"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0AD4588B" w14:textId="77777777" w:rsidR="00C22DDE" w:rsidRPr="00F653AF" w:rsidRDefault="00C22DDE" w:rsidP="00C22DDE">
            <w:pPr>
              <w:rPr>
                <w:color w:val="000000"/>
              </w:rPr>
            </w:pPr>
            <w:r w:rsidRPr="00F653AF">
              <w:rPr>
                <w:color w:val="000000"/>
              </w:rPr>
              <w:t>7</w:t>
            </w:r>
          </w:p>
        </w:tc>
        <w:tc>
          <w:tcPr>
            <w:tcW w:w="2700" w:type="dxa"/>
            <w:shd w:val="clear" w:color="auto" w:fill="C5E1F4"/>
            <w:hideMark/>
          </w:tcPr>
          <w:p w14:paraId="0F5570B1" w14:textId="77777777" w:rsidR="00C22DDE" w:rsidRPr="00F653AF" w:rsidRDefault="00C22DDE" w:rsidP="00C22DDE">
            <w:pPr>
              <w:rPr>
                <w:color w:val="000000"/>
              </w:rPr>
            </w:pPr>
            <w:r w:rsidRPr="00F653AF">
              <w:rPr>
                <w:color w:val="000000"/>
              </w:rPr>
              <w:t>Drive Local Walk PM Skims UEC utility page</w:t>
            </w:r>
          </w:p>
        </w:tc>
      </w:tr>
      <w:tr w:rsidR="00C22DDE" w:rsidRPr="00F653AF" w14:paraId="76FD97EC" w14:textId="77777777" w:rsidTr="00E8709B">
        <w:tc>
          <w:tcPr>
            <w:tcW w:w="3174" w:type="dxa"/>
            <w:tcBorders>
              <w:bottom w:val="single" w:sz="4" w:space="0" w:color="000000" w:themeColor="text1"/>
            </w:tcBorders>
            <w:shd w:val="clear" w:color="auto" w:fill="8AC2E9"/>
            <w:hideMark/>
          </w:tcPr>
          <w:p w14:paraId="771B7AAE" w14:textId="77777777" w:rsidR="00C22DDE" w:rsidRPr="00F653AF" w:rsidRDefault="00C22DDE" w:rsidP="00C22DDE">
            <w:pPr>
              <w:rPr>
                <w:color w:val="000000"/>
              </w:rPr>
            </w:pPr>
            <w:r w:rsidRPr="00F653AF">
              <w:rPr>
                <w:color w:val="000000"/>
              </w:rPr>
              <w:t xml:space="preserve">skim.drive.local.walk.ev.page </w:t>
            </w:r>
          </w:p>
        </w:tc>
        <w:tc>
          <w:tcPr>
            <w:tcW w:w="1350" w:type="dxa"/>
            <w:gridSpan w:val="2"/>
            <w:tcBorders>
              <w:bottom w:val="single" w:sz="4" w:space="0" w:color="000000" w:themeColor="text1"/>
            </w:tcBorders>
            <w:shd w:val="clear" w:color="auto" w:fill="8AC2E9"/>
            <w:hideMark/>
          </w:tcPr>
          <w:p w14:paraId="743E5A19"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171358B6" w14:textId="77777777" w:rsidR="00C22DDE" w:rsidRPr="00F653AF" w:rsidRDefault="00C22DDE" w:rsidP="00C22DDE">
            <w:pPr>
              <w:rPr>
                <w:color w:val="000000"/>
              </w:rPr>
            </w:pPr>
            <w:r w:rsidRPr="00F653AF">
              <w:rPr>
                <w:color w:val="000000"/>
              </w:rPr>
              <w:t>9</w:t>
            </w:r>
          </w:p>
        </w:tc>
        <w:tc>
          <w:tcPr>
            <w:tcW w:w="2700" w:type="dxa"/>
            <w:tcBorders>
              <w:bottom w:val="single" w:sz="4" w:space="0" w:color="000000" w:themeColor="text1"/>
            </w:tcBorders>
            <w:shd w:val="clear" w:color="auto" w:fill="8AC2E9"/>
            <w:hideMark/>
          </w:tcPr>
          <w:p w14:paraId="5C3EF9AF" w14:textId="77777777" w:rsidR="00C22DDE" w:rsidRPr="00F653AF" w:rsidRDefault="00C22DDE" w:rsidP="00C22DDE">
            <w:pPr>
              <w:rPr>
                <w:color w:val="000000"/>
              </w:rPr>
            </w:pPr>
            <w:r w:rsidRPr="00F653AF">
              <w:rPr>
                <w:color w:val="000000"/>
              </w:rPr>
              <w:t>Drive Local Walk Evening Skims UEC utility page</w:t>
            </w:r>
          </w:p>
        </w:tc>
      </w:tr>
      <w:tr w:rsidR="00C22DDE" w:rsidRPr="00F653AF" w14:paraId="5492CABC" w14:textId="77777777" w:rsidTr="00E8709B">
        <w:tc>
          <w:tcPr>
            <w:tcW w:w="3174" w:type="dxa"/>
            <w:shd w:val="clear" w:color="auto" w:fill="C5E1F4"/>
            <w:hideMark/>
          </w:tcPr>
          <w:p w14:paraId="79BA2168" w14:textId="77777777" w:rsidR="00C22DDE" w:rsidRPr="00F653AF" w:rsidRDefault="00C22DDE" w:rsidP="00C22DDE">
            <w:pPr>
              <w:rPr>
                <w:color w:val="000000"/>
              </w:rPr>
            </w:pPr>
            <w:r w:rsidRPr="00F653AF">
              <w:rPr>
                <w:color w:val="000000"/>
              </w:rPr>
              <w:t xml:space="preserve">skim.drive.premium.walk.ea.page </w:t>
            </w:r>
          </w:p>
        </w:tc>
        <w:tc>
          <w:tcPr>
            <w:tcW w:w="1350" w:type="dxa"/>
            <w:gridSpan w:val="2"/>
            <w:shd w:val="clear" w:color="auto" w:fill="C5E1F4"/>
            <w:hideMark/>
          </w:tcPr>
          <w:p w14:paraId="74A0898A"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4DC96F97" w14:textId="77777777" w:rsidR="00C22DDE" w:rsidRPr="00F653AF" w:rsidRDefault="00C22DDE" w:rsidP="00C22DDE">
            <w:pPr>
              <w:rPr>
                <w:color w:val="000000"/>
              </w:rPr>
            </w:pPr>
            <w:r w:rsidRPr="00F653AF">
              <w:rPr>
                <w:color w:val="000000"/>
              </w:rPr>
              <w:t>2</w:t>
            </w:r>
          </w:p>
        </w:tc>
        <w:tc>
          <w:tcPr>
            <w:tcW w:w="2700" w:type="dxa"/>
            <w:shd w:val="clear" w:color="auto" w:fill="C5E1F4"/>
            <w:hideMark/>
          </w:tcPr>
          <w:p w14:paraId="43CAC275" w14:textId="77777777" w:rsidR="00C22DDE" w:rsidRPr="00F653AF" w:rsidRDefault="00C22DDE" w:rsidP="00C22DDE">
            <w:pPr>
              <w:rPr>
                <w:color w:val="000000"/>
              </w:rPr>
            </w:pPr>
            <w:r w:rsidRPr="00F653AF">
              <w:rPr>
                <w:color w:val="000000"/>
              </w:rPr>
              <w:t>Drive Premium Walk Early AM Skims UEC utility page</w:t>
            </w:r>
          </w:p>
        </w:tc>
      </w:tr>
      <w:tr w:rsidR="00C22DDE" w:rsidRPr="00F653AF" w14:paraId="29132776" w14:textId="77777777" w:rsidTr="00E8709B">
        <w:tc>
          <w:tcPr>
            <w:tcW w:w="3174" w:type="dxa"/>
            <w:tcBorders>
              <w:bottom w:val="single" w:sz="4" w:space="0" w:color="000000" w:themeColor="text1"/>
            </w:tcBorders>
            <w:shd w:val="clear" w:color="auto" w:fill="8AC2E9"/>
            <w:hideMark/>
          </w:tcPr>
          <w:p w14:paraId="1E786C09" w14:textId="77777777" w:rsidR="00C22DDE" w:rsidRPr="00F653AF" w:rsidRDefault="00C22DDE" w:rsidP="00C22DDE">
            <w:pPr>
              <w:rPr>
                <w:color w:val="000000"/>
              </w:rPr>
            </w:pPr>
            <w:r w:rsidRPr="00F653AF">
              <w:rPr>
                <w:color w:val="000000"/>
              </w:rPr>
              <w:t xml:space="preserve">skim.drive.premium.walk.am.page </w:t>
            </w:r>
          </w:p>
        </w:tc>
        <w:tc>
          <w:tcPr>
            <w:tcW w:w="1350" w:type="dxa"/>
            <w:gridSpan w:val="2"/>
            <w:tcBorders>
              <w:bottom w:val="single" w:sz="4" w:space="0" w:color="000000" w:themeColor="text1"/>
            </w:tcBorders>
            <w:shd w:val="clear" w:color="auto" w:fill="8AC2E9"/>
            <w:hideMark/>
          </w:tcPr>
          <w:p w14:paraId="0CD551AA"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6EAAA9AB" w14:textId="77777777" w:rsidR="00C22DDE" w:rsidRPr="00F653AF" w:rsidRDefault="00C22DDE" w:rsidP="00C22DDE">
            <w:pPr>
              <w:rPr>
                <w:color w:val="000000"/>
              </w:rPr>
            </w:pPr>
            <w:r w:rsidRPr="00F653AF">
              <w:rPr>
                <w:color w:val="000000"/>
              </w:rPr>
              <w:t>4</w:t>
            </w:r>
          </w:p>
        </w:tc>
        <w:tc>
          <w:tcPr>
            <w:tcW w:w="2700" w:type="dxa"/>
            <w:tcBorders>
              <w:bottom w:val="single" w:sz="4" w:space="0" w:color="000000" w:themeColor="text1"/>
            </w:tcBorders>
            <w:shd w:val="clear" w:color="auto" w:fill="8AC2E9"/>
            <w:hideMark/>
          </w:tcPr>
          <w:p w14:paraId="243BE6D4" w14:textId="77777777" w:rsidR="00C22DDE" w:rsidRPr="00F653AF" w:rsidRDefault="00C22DDE" w:rsidP="00C22DDE">
            <w:pPr>
              <w:rPr>
                <w:color w:val="000000"/>
              </w:rPr>
            </w:pPr>
            <w:r w:rsidRPr="00F653AF">
              <w:rPr>
                <w:color w:val="000000"/>
              </w:rPr>
              <w:t>Drive Premium Walk AM Skims UEC utility page</w:t>
            </w:r>
          </w:p>
        </w:tc>
      </w:tr>
      <w:tr w:rsidR="00C22DDE" w:rsidRPr="00F653AF" w14:paraId="34247E90" w14:textId="77777777" w:rsidTr="00E8709B">
        <w:tc>
          <w:tcPr>
            <w:tcW w:w="3174" w:type="dxa"/>
            <w:shd w:val="clear" w:color="auto" w:fill="C5E1F4"/>
            <w:hideMark/>
          </w:tcPr>
          <w:p w14:paraId="5EDDA88A" w14:textId="77777777" w:rsidR="00C22DDE" w:rsidRPr="00F653AF" w:rsidRDefault="00C22DDE" w:rsidP="00C22DDE">
            <w:pPr>
              <w:rPr>
                <w:color w:val="000000"/>
              </w:rPr>
            </w:pPr>
            <w:r w:rsidRPr="00F653AF">
              <w:rPr>
                <w:color w:val="000000"/>
              </w:rPr>
              <w:t xml:space="preserve">skim.drive.premium.walk.md.page </w:t>
            </w:r>
          </w:p>
        </w:tc>
        <w:tc>
          <w:tcPr>
            <w:tcW w:w="1350" w:type="dxa"/>
            <w:gridSpan w:val="2"/>
            <w:shd w:val="clear" w:color="auto" w:fill="C5E1F4"/>
            <w:hideMark/>
          </w:tcPr>
          <w:p w14:paraId="7897ABB1"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6DA2A547" w14:textId="77777777" w:rsidR="00C22DDE" w:rsidRPr="00F653AF" w:rsidRDefault="00C22DDE" w:rsidP="00C22DDE">
            <w:pPr>
              <w:rPr>
                <w:color w:val="000000"/>
              </w:rPr>
            </w:pPr>
            <w:r w:rsidRPr="00F653AF">
              <w:rPr>
                <w:color w:val="000000"/>
              </w:rPr>
              <w:t>6</w:t>
            </w:r>
          </w:p>
        </w:tc>
        <w:tc>
          <w:tcPr>
            <w:tcW w:w="2700" w:type="dxa"/>
            <w:shd w:val="clear" w:color="auto" w:fill="C5E1F4"/>
            <w:hideMark/>
          </w:tcPr>
          <w:p w14:paraId="13AB77ED" w14:textId="77777777" w:rsidR="00C22DDE" w:rsidRPr="00F653AF" w:rsidRDefault="00C22DDE" w:rsidP="00C22DDE">
            <w:pPr>
              <w:rPr>
                <w:color w:val="000000"/>
              </w:rPr>
            </w:pPr>
            <w:r w:rsidRPr="00F653AF">
              <w:rPr>
                <w:color w:val="000000"/>
              </w:rPr>
              <w:t>Drive Premium Walk MD Skims UEC utility page</w:t>
            </w:r>
          </w:p>
        </w:tc>
      </w:tr>
      <w:tr w:rsidR="00C22DDE" w:rsidRPr="00F653AF" w14:paraId="485B15E3" w14:textId="77777777" w:rsidTr="00E8709B">
        <w:tc>
          <w:tcPr>
            <w:tcW w:w="3174" w:type="dxa"/>
            <w:tcBorders>
              <w:bottom w:val="single" w:sz="4" w:space="0" w:color="000000" w:themeColor="text1"/>
            </w:tcBorders>
            <w:shd w:val="clear" w:color="auto" w:fill="8AC2E9"/>
            <w:hideMark/>
          </w:tcPr>
          <w:p w14:paraId="77182E61" w14:textId="77777777" w:rsidR="00C22DDE" w:rsidRPr="00F653AF" w:rsidRDefault="00C22DDE" w:rsidP="00C22DDE">
            <w:pPr>
              <w:rPr>
                <w:color w:val="000000"/>
              </w:rPr>
            </w:pPr>
            <w:r w:rsidRPr="00F653AF">
              <w:rPr>
                <w:color w:val="000000"/>
              </w:rPr>
              <w:t xml:space="preserve">skim.drive.premium.walk.pm.page </w:t>
            </w:r>
          </w:p>
        </w:tc>
        <w:tc>
          <w:tcPr>
            <w:tcW w:w="1350" w:type="dxa"/>
            <w:gridSpan w:val="2"/>
            <w:tcBorders>
              <w:bottom w:val="single" w:sz="4" w:space="0" w:color="000000" w:themeColor="text1"/>
            </w:tcBorders>
            <w:shd w:val="clear" w:color="auto" w:fill="8AC2E9"/>
            <w:hideMark/>
          </w:tcPr>
          <w:p w14:paraId="75B837CC"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374170FD" w14:textId="77777777" w:rsidR="00C22DDE" w:rsidRPr="00F653AF" w:rsidRDefault="00C22DDE" w:rsidP="00C22DDE">
            <w:pPr>
              <w:rPr>
                <w:color w:val="000000"/>
              </w:rPr>
            </w:pPr>
            <w:r w:rsidRPr="00F653AF">
              <w:rPr>
                <w:color w:val="000000"/>
              </w:rPr>
              <w:t>8</w:t>
            </w:r>
          </w:p>
        </w:tc>
        <w:tc>
          <w:tcPr>
            <w:tcW w:w="2700" w:type="dxa"/>
            <w:tcBorders>
              <w:bottom w:val="single" w:sz="4" w:space="0" w:color="000000" w:themeColor="text1"/>
            </w:tcBorders>
            <w:shd w:val="clear" w:color="auto" w:fill="8AC2E9"/>
            <w:hideMark/>
          </w:tcPr>
          <w:p w14:paraId="649878B1" w14:textId="77777777" w:rsidR="00C22DDE" w:rsidRPr="00F653AF" w:rsidRDefault="00C22DDE" w:rsidP="00C22DDE">
            <w:pPr>
              <w:rPr>
                <w:color w:val="000000"/>
              </w:rPr>
            </w:pPr>
            <w:r w:rsidRPr="00F653AF">
              <w:rPr>
                <w:color w:val="000000"/>
              </w:rPr>
              <w:t>Drive Premium Walk PM Skims UEC utility page</w:t>
            </w:r>
          </w:p>
        </w:tc>
      </w:tr>
      <w:tr w:rsidR="00C22DDE" w:rsidRPr="00F653AF" w14:paraId="3ADBE031" w14:textId="77777777" w:rsidTr="00E8709B">
        <w:tc>
          <w:tcPr>
            <w:tcW w:w="3174" w:type="dxa"/>
            <w:shd w:val="clear" w:color="auto" w:fill="C5E1F4"/>
            <w:hideMark/>
          </w:tcPr>
          <w:p w14:paraId="69637B68" w14:textId="77777777" w:rsidR="00C22DDE" w:rsidRPr="00F653AF" w:rsidRDefault="00C22DDE" w:rsidP="00C22DDE">
            <w:pPr>
              <w:rPr>
                <w:color w:val="000000"/>
              </w:rPr>
            </w:pPr>
            <w:r w:rsidRPr="00F653AF">
              <w:rPr>
                <w:color w:val="000000"/>
              </w:rPr>
              <w:t xml:space="preserve">skim.drive.premium.walk.ev.page </w:t>
            </w:r>
          </w:p>
        </w:tc>
        <w:tc>
          <w:tcPr>
            <w:tcW w:w="1350" w:type="dxa"/>
            <w:gridSpan w:val="2"/>
            <w:shd w:val="clear" w:color="auto" w:fill="C5E1F4"/>
            <w:hideMark/>
          </w:tcPr>
          <w:p w14:paraId="28822BBC"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24D494CE" w14:textId="77777777" w:rsidR="00C22DDE" w:rsidRPr="00F653AF" w:rsidRDefault="00C22DDE" w:rsidP="00C22DDE">
            <w:pPr>
              <w:rPr>
                <w:color w:val="000000"/>
              </w:rPr>
            </w:pPr>
            <w:r w:rsidRPr="00F653AF">
              <w:rPr>
                <w:color w:val="000000"/>
              </w:rPr>
              <w:t>10</w:t>
            </w:r>
          </w:p>
        </w:tc>
        <w:tc>
          <w:tcPr>
            <w:tcW w:w="2700" w:type="dxa"/>
            <w:shd w:val="clear" w:color="auto" w:fill="C5E1F4"/>
            <w:hideMark/>
          </w:tcPr>
          <w:p w14:paraId="0A5D5D95" w14:textId="77777777" w:rsidR="00C22DDE" w:rsidRPr="00F653AF" w:rsidRDefault="00C22DDE" w:rsidP="00C22DDE">
            <w:pPr>
              <w:rPr>
                <w:color w:val="000000"/>
              </w:rPr>
            </w:pPr>
            <w:r w:rsidRPr="00F653AF">
              <w:rPr>
                <w:color w:val="000000"/>
              </w:rPr>
              <w:t>Drive Premium Walk Evening Skims UEC utility page</w:t>
            </w:r>
          </w:p>
        </w:tc>
      </w:tr>
      <w:tr w:rsidR="00C22DDE" w:rsidRPr="00F653AF" w14:paraId="193390CE" w14:textId="77777777" w:rsidTr="00E8709B">
        <w:tc>
          <w:tcPr>
            <w:tcW w:w="9744" w:type="dxa"/>
            <w:gridSpan w:val="5"/>
            <w:tcBorders>
              <w:bottom w:val="single" w:sz="4" w:space="0" w:color="000000" w:themeColor="text1"/>
            </w:tcBorders>
            <w:shd w:val="clear" w:color="auto" w:fill="8AC2E9"/>
          </w:tcPr>
          <w:p w14:paraId="20348115" w14:textId="0FBB1717" w:rsidR="00C22DDE" w:rsidRPr="00414082" w:rsidRDefault="00C22DDE" w:rsidP="00414082">
            <w:pPr>
              <w:rPr>
                <w:b/>
                <w:color w:val="000000"/>
              </w:rPr>
            </w:pPr>
            <w:r w:rsidRPr="00414082">
              <w:rPr>
                <w:b/>
                <w:color w:val="000000"/>
              </w:rPr>
              <w:t xml:space="preserve">IE </w:t>
            </w:r>
            <w:r w:rsidR="00BC07B5" w:rsidRPr="00414082">
              <w:rPr>
                <w:b/>
                <w:color w:val="000000"/>
              </w:rPr>
              <w:t>MODEL SETTINGS</w:t>
            </w:r>
            <w:r w:rsidRPr="00414082">
              <w:rPr>
                <w:b/>
                <w:color w:val="000000"/>
              </w:rPr>
              <w:t xml:space="preserve"> (</w:t>
            </w:r>
            <w:r w:rsidR="00BC07B5" w:rsidRPr="00414082">
              <w:rPr>
                <w:b/>
                <w:color w:val="000000"/>
              </w:rPr>
              <w:t>R</w:t>
            </w:r>
            <w:r w:rsidRPr="00414082">
              <w:rPr>
                <w:b/>
                <w:color w:val="000000"/>
              </w:rPr>
              <w:t>un as part of CT-RAMP)</w:t>
            </w:r>
          </w:p>
          <w:p w14:paraId="1948CED5" w14:textId="77777777" w:rsidR="00C22DDE" w:rsidRPr="00F653AF" w:rsidRDefault="00C22DDE" w:rsidP="00C22DDE">
            <w:pPr>
              <w:rPr>
                <w:color w:val="000000"/>
              </w:rPr>
            </w:pPr>
          </w:p>
        </w:tc>
      </w:tr>
      <w:tr w:rsidR="00C22DDE" w:rsidRPr="00F653AF" w14:paraId="00A973DB" w14:textId="77777777" w:rsidTr="00E8709B">
        <w:tc>
          <w:tcPr>
            <w:tcW w:w="3174" w:type="dxa"/>
            <w:shd w:val="clear" w:color="auto" w:fill="C5E1F4"/>
            <w:hideMark/>
          </w:tcPr>
          <w:p w14:paraId="6A46F6FD" w14:textId="77777777" w:rsidR="00C22DDE" w:rsidRPr="00F653AF" w:rsidRDefault="00C22DDE" w:rsidP="00C22DDE">
            <w:pPr>
              <w:rPr>
                <w:color w:val="000000"/>
              </w:rPr>
            </w:pPr>
            <w:r w:rsidRPr="00F653AF">
              <w:rPr>
                <w:color w:val="000000"/>
              </w:rPr>
              <w:t xml:space="preserve">RunModel.InternalExternal </w:t>
            </w:r>
          </w:p>
        </w:tc>
        <w:tc>
          <w:tcPr>
            <w:tcW w:w="1350" w:type="dxa"/>
            <w:gridSpan w:val="2"/>
            <w:shd w:val="clear" w:color="auto" w:fill="C5E1F4"/>
            <w:hideMark/>
          </w:tcPr>
          <w:p w14:paraId="3F7E450A" w14:textId="77777777" w:rsidR="00C22DDE" w:rsidRPr="00F653AF" w:rsidRDefault="00C22DDE" w:rsidP="00C22DDE">
            <w:pPr>
              <w:rPr>
                <w:color w:val="000000"/>
              </w:rPr>
            </w:pPr>
            <w:r w:rsidRPr="00F653AF">
              <w:rPr>
                <w:color w:val="000000"/>
              </w:rPr>
              <w:t>Boolean</w:t>
            </w:r>
          </w:p>
        </w:tc>
        <w:tc>
          <w:tcPr>
            <w:tcW w:w="2520" w:type="dxa"/>
            <w:shd w:val="clear" w:color="auto" w:fill="C5E1F4"/>
            <w:hideMark/>
          </w:tcPr>
          <w:p w14:paraId="6A2B7782" w14:textId="77777777" w:rsidR="00C22DDE" w:rsidRPr="00F653AF" w:rsidRDefault="00C22DDE" w:rsidP="00C22DDE">
            <w:pPr>
              <w:rPr>
                <w:color w:val="000000"/>
              </w:rPr>
            </w:pPr>
            <w:r w:rsidRPr="00F653AF">
              <w:rPr>
                <w:color w:val="000000"/>
              </w:rPr>
              <w:t>true</w:t>
            </w:r>
          </w:p>
        </w:tc>
        <w:tc>
          <w:tcPr>
            <w:tcW w:w="2700" w:type="dxa"/>
            <w:shd w:val="clear" w:color="auto" w:fill="C5E1F4"/>
            <w:hideMark/>
          </w:tcPr>
          <w:p w14:paraId="20949F21" w14:textId="77777777" w:rsidR="00C22DDE" w:rsidRPr="00F653AF" w:rsidRDefault="00C22DDE" w:rsidP="00C22DDE">
            <w:pPr>
              <w:rPr>
                <w:color w:val="000000"/>
              </w:rPr>
            </w:pPr>
            <w:r w:rsidRPr="00F653AF">
              <w:rPr>
                <w:color w:val="000000"/>
              </w:rPr>
              <w:t>True or False to run the Internal to External model</w:t>
            </w:r>
          </w:p>
        </w:tc>
      </w:tr>
      <w:tr w:rsidR="00C22DDE" w:rsidRPr="00F653AF" w14:paraId="5C24E601" w14:textId="77777777" w:rsidTr="00E8709B">
        <w:tc>
          <w:tcPr>
            <w:tcW w:w="3174" w:type="dxa"/>
            <w:tcBorders>
              <w:bottom w:val="single" w:sz="4" w:space="0" w:color="000000" w:themeColor="text1"/>
            </w:tcBorders>
            <w:shd w:val="clear" w:color="auto" w:fill="8AC2E9"/>
            <w:hideMark/>
          </w:tcPr>
          <w:p w14:paraId="7FCE5B3E" w14:textId="77777777" w:rsidR="00C22DDE" w:rsidRPr="00F653AF" w:rsidRDefault="00C22DDE" w:rsidP="00C22DDE">
            <w:pPr>
              <w:rPr>
                <w:color w:val="000000"/>
              </w:rPr>
            </w:pPr>
            <w:r w:rsidRPr="00F653AF">
              <w:rPr>
                <w:color w:val="000000"/>
              </w:rPr>
              <w:t xml:space="preserve">ie.uec.file </w:t>
            </w:r>
          </w:p>
        </w:tc>
        <w:tc>
          <w:tcPr>
            <w:tcW w:w="1350" w:type="dxa"/>
            <w:gridSpan w:val="2"/>
            <w:tcBorders>
              <w:bottom w:val="single" w:sz="4" w:space="0" w:color="000000" w:themeColor="text1"/>
            </w:tcBorders>
            <w:shd w:val="clear" w:color="auto" w:fill="8AC2E9"/>
            <w:hideMark/>
          </w:tcPr>
          <w:p w14:paraId="2A8F4CB1"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hideMark/>
          </w:tcPr>
          <w:p w14:paraId="567DE85C" w14:textId="77777777" w:rsidR="00C22DDE" w:rsidRPr="00F653AF" w:rsidRDefault="00C22DDE" w:rsidP="00C22DDE">
            <w:pPr>
              <w:rPr>
                <w:color w:val="000000"/>
              </w:rPr>
            </w:pPr>
            <w:r w:rsidRPr="00F653AF">
              <w:rPr>
                <w:color w:val="000000"/>
              </w:rPr>
              <w:t>InternalExternalTripChoice.xls</w:t>
            </w:r>
          </w:p>
        </w:tc>
        <w:tc>
          <w:tcPr>
            <w:tcW w:w="2700" w:type="dxa"/>
            <w:tcBorders>
              <w:bottom w:val="single" w:sz="4" w:space="0" w:color="000000" w:themeColor="text1"/>
            </w:tcBorders>
            <w:shd w:val="clear" w:color="auto" w:fill="8AC2E9"/>
            <w:hideMark/>
          </w:tcPr>
          <w:p w14:paraId="3747E4E5" w14:textId="77777777" w:rsidR="00C22DDE" w:rsidRPr="00F653AF" w:rsidRDefault="00C22DDE" w:rsidP="00C22DDE">
            <w:pPr>
              <w:rPr>
                <w:color w:val="000000"/>
              </w:rPr>
            </w:pPr>
            <w:r w:rsidRPr="00F653AF">
              <w:rPr>
                <w:color w:val="000000"/>
              </w:rPr>
              <w:t>File name of Internal to External Trip choice UEC</w:t>
            </w:r>
          </w:p>
        </w:tc>
      </w:tr>
      <w:tr w:rsidR="00C22DDE" w:rsidRPr="00F653AF" w14:paraId="40EAA4A9" w14:textId="77777777" w:rsidTr="00E8709B">
        <w:tc>
          <w:tcPr>
            <w:tcW w:w="3174" w:type="dxa"/>
            <w:shd w:val="clear" w:color="auto" w:fill="C5E1F4"/>
            <w:hideMark/>
          </w:tcPr>
          <w:p w14:paraId="0E9892C7" w14:textId="77777777" w:rsidR="00C22DDE" w:rsidRPr="00F653AF" w:rsidRDefault="00C22DDE" w:rsidP="00C22DDE">
            <w:pPr>
              <w:rPr>
                <w:color w:val="000000"/>
              </w:rPr>
            </w:pPr>
            <w:r w:rsidRPr="00F653AF">
              <w:rPr>
                <w:color w:val="000000"/>
              </w:rPr>
              <w:t xml:space="preserve">ie.data.page </w:t>
            </w:r>
          </w:p>
        </w:tc>
        <w:tc>
          <w:tcPr>
            <w:tcW w:w="1350" w:type="dxa"/>
            <w:gridSpan w:val="2"/>
            <w:shd w:val="clear" w:color="auto" w:fill="C5E1F4"/>
            <w:hideMark/>
          </w:tcPr>
          <w:p w14:paraId="0E438AAD" w14:textId="77777777" w:rsidR="00C22DDE" w:rsidRPr="00F653AF" w:rsidRDefault="00C22DDE" w:rsidP="00C22DDE">
            <w:pPr>
              <w:rPr>
                <w:color w:val="000000"/>
              </w:rPr>
            </w:pPr>
            <w:r w:rsidRPr="00F653AF">
              <w:rPr>
                <w:color w:val="000000"/>
              </w:rPr>
              <w:t>Integer</w:t>
            </w:r>
          </w:p>
        </w:tc>
        <w:tc>
          <w:tcPr>
            <w:tcW w:w="2520" w:type="dxa"/>
            <w:shd w:val="clear" w:color="auto" w:fill="C5E1F4"/>
            <w:hideMark/>
          </w:tcPr>
          <w:p w14:paraId="502BD308" w14:textId="77777777" w:rsidR="00C22DDE" w:rsidRPr="00F653AF" w:rsidRDefault="00C22DDE" w:rsidP="00C22DDE">
            <w:pPr>
              <w:rPr>
                <w:color w:val="000000"/>
              </w:rPr>
            </w:pPr>
            <w:r w:rsidRPr="00F653AF">
              <w:rPr>
                <w:color w:val="000000"/>
              </w:rPr>
              <w:t>0</w:t>
            </w:r>
          </w:p>
        </w:tc>
        <w:tc>
          <w:tcPr>
            <w:tcW w:w="2700" w:type="dxa"/>
            <w:shd w:val="clear" w:color="auto" w:fill="C5E1F4"/>
            <w:hideMark/>
          </w:tcPr>
          <w:p w14:paraId="3C4BBEFC" w14:textId="77777777" w:rsidR="00C22DDE" w:rsidRPr="00F653AF" w:rsidRDefault="00C22DDE" w:rsidP="00C22DDE">
            <w:pPr>
              <w:rPr>
                <w:color w:val="000000"/>
              </w:rPr>
            </w:pPr>
            <w:r w:rsidRPr="00F653AF">
              <w:rPr>
                <w:color w:val="000000"/>
              </w:rPr>
              <w:t xml:space="preserve">Internal External Trip </w:t>
            </w:r>
            <w:r w:rsidRPr="00F653AF">
              <w:rPr>
                <w:color w:val="000000"/>
              </w:rPr>
              <w:lastRenderedPageBreak/>
              <w:t>Choice UEC data page</w:t>
            </w:r>
          </w:p>
        </w:tc>
      </w:tr>
      <w:tr w:rsidR="00C22DDE" w:rsidRPr="00F653AF" w14:paraId="45A65D11" w14:textId="77777777" w:rsidTr="00E8709B">
        <w:tc>
          <w:tcPr>
            <w:tcW w:w="3174" w:type="dxa"/>
            <w:tcBorders>
              <w:bottom w:val="single" w:sz="4" w:space="0" w:color="000000" w:themeColor="text1"/>
            </w:tcBorders>
            <w:shd w:val="clear" w:color="auto" w:fill="8AC2E9"/>
            <w:hideMark/>
          </w:tcPr>
          <w:p w14:paraId="04BBBC71" w14:textId="77777777" w:rsidR="00C22DDE" w:rsidRPr="00F653AF" w:rsidRDefault="00C22DDE" w:rsidP="00C22DDE">
            <w:pPr>
              <w:rPr>
                <w:color w:val="000000"/>
              </w:rPr>
            </w:pPr>
            <w:r w:rsidRPr="00F653AF">
              <w:rPr>
                <w:color w:val="000000"/>
              </w:rPr>
              <w:lastRenderedPageBreak/>
              <w:t xml:space="preserve">ie.model.page </w:t>
            </w:r>
          </w:p>
        </w:tc>
        <w:tc>
          <w:tcPr>
            <w:tcW w:w="1350" w:type="dxa"/>
            <w:gridSpan w:val="2"/>
            <w:tcBorders>
              <w:bottom w:val="single" w:sz="4" w:space="0" w:color="000000" w:themeColor="text1"/>
            </w:tcBorders>
            <w:shd w:val="clear" w:color="auto" w:fill="8AC2E9"/>
            <w:hideMark/>
          </w:tcPr>
          <w:p w14:paraId="3138F4BF"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hideMark/>
          </w:tcPr>
          <w:p w14:paraId="711217FA" w14:textId="77777777" w:rsidR="00C22DDE" w:rsidRPr="00F653AF" w:rsidRDefault="00C22DDE" w:rsidP="00C22DDE">
            <w:pPr>
              <w:rPr>
                <w:color w:val="000000"/>
              </w:rPr>
            </w:pPr>
            <w:r w:rsidRPr="00F653AF">
              <w:rPr>
                <w:color w:val="000000"/>
              </w:rPr>
              <w:t>1</w:t>
            </w:r>
          </w:p>
        </w:tc>
        <w:tc>
          <w:tcPr>
            <w:tcW w:w="2700" w:type="dxa"/>
            <w:tcBorders>
              <w:bottom w:val="single" w:sz="4" w:space="0" w:color="000000" w:themeColor="text1"/>
            </w:tcBorders>
            <w:shd w:val="clear" w:color="auto" w:fill="8AC2E9"/>
            <w:hideMark/>
          </w:tcPr>
          <w:p w14:paraId="5E2ED4CB" w14:textId="77777777" w:rsidR="00C22DDE" w:rsidRPr="00F653AF" w:rsidRDefault="00C22DDE" w:rsidP="00C22DDE">
            <w:pPr>
              <w:rPr>
                <w:color w:val="000000"/>
              </w:rPr>
            </w:pPr>
            <w:r w:rsidRPr="00F653AF">
              <w:rPr>
                <w:color w:val="000000"/>
              </w:rPr>
              <w:t>Internal External Trip Choice UEC utility page</w:t>
            </w:r>
          </w:p>
        </w:tc>
      </w:tr>
      <w:tr w:rsidR="00C22DDE" w:rsidRPr="00F653AF" w14:paraId="1828308D" w14:textId="77777777" w:rsidTr="00E8709B">
        <w:tc>
          <w:tcPr>
            <w:tcW w:w="3174" w:type="dxa"/>
            <w:shd w:val="clear" w:color="auto" w:fill="C5E1F4"/>
          </w:tcPr>
          <w:p w14:paraId="1A4D2F8B" w14:textId="77777777" w:rsidR="00C22DDE" w:rsidRPr="00F653AF" w:rsidRDefault="00C22DDE" w:rsidP="00C22DDE">
            <w:pPr>
              <w:rPr>
                <w:color w:val="000000"/>
              </w:rPr>
            </w:pPr>
            <w:r w:rsidRPr="00F653AF">
              <w:rPr>
                <w:color w:val="000000"/>
              </w:rPr>
              <w:t xml:space="preserve">ie.logsum.distance.coeff </w:t>
            </w:r>
          </w:p>
        </w:tc>
        <w:tc>
          <w:tcPr>
            <w:tcW w:w="1350" w:type="dxa"/>
            <w:gridSpan w:val="2"/>
            <w:shd w:val="clear" w:color="auto" w:fill="C5E1F4"/>
          </w:tcPr>
          <w:p w14:paraId="1E259D39" w14:textId="77777777" w:rsidR="00C22DDE" w:rsidRPr="00F653AF" w:rsidRDefault="00C22DDE" w:rsidP="00C22DDE">
            <w:pPr>
              <w:rPr>
                <w:color w:val="000000"/>
              </w:rPr>
            </w:pPr>
            <w:r w:rsidRPr="00F653AF">
              <w:rPr>
                <w:color w:val="000000"/>
              </w:rPr>
              <w:t>Float</w:t>
            </w:r>
          </w:p>
        </w:tc>
        <w:tc>
          <w:tcPr>
            <w:tcW w:w="2520" w:type="dxa"/>
            <w:shd w:val="clear" w:color="auto" w:fill="C5E1F4"/>
          </w:tcPr>
          <w:p w14:paraId="240D5040" w14:textId="77777777" w:rsidR="00C22DDE" w:rsidRPr="00F653AF" w:rsidRDefault="00C22DDE" w:rsidP="00C22DDE">
            <w:pPr>
              <w:rPr>
                <w:color w:val="000000"/>
              </w:rPr>
            </w:pPr>
            <w:r w:rsidRPr="00F653AF">
              <w:rPr>
                <w:color w:val="000000"/>
              </w:rPr>
              <w:t>-0.05</w:t>
            </w:r>
          </w:p>
        </w:tc>
        <w:tc>
          <w:tcPr>
            <w:tcW w:w="2700" w:type="dxa"/>
            <w:shd w:val="clear" w:color="auto" w:fill="C5E1F4"/>
          </w:tcPr>
          <w:p w14:paraId="2DCC7819" w14:textId="77777777" w:rsidR="00C22DDE" w:rsidRPr="00F653AF" w:rsidRDefault="00C22DDE" w:rsidP="00C22DDE">
            <w:pPr>
              <w:rPr>
                <w:color w:val="000000"/>
              </w:rPr>
            </w:pPr>
            <w:r w:rsidRPr="00F653AF">
              <w:rPr>
                <w:color w:val="000000"/>
              </w:rPr>
              <w:t>Internal External Trip choice logsum distance coefficient</w:t>
            </w:r>
          </w:p>
        </w:tc>
      </w:tr>
      <w:tr w:rsidR="00C22DDE" w:rsidRPr="00F653AF" w14:paraId="00EA20D5" w14:textId="77777777" w:rsidTr="00E8709B">
        <w:tc>
          <w:tcPr>
            <w:tcW w:w="3174" w:type="dxa"/>
            <w:tcBorders>
              <w:bottom w:val="single" w:sz="4" w:space="0" w:color="000000" w:themeColor="text1"/>
            </w:tcBorders>
            <w:shd w:val="clear" w:color="auto" w:fill="8AC2E9"/>
          </w:tcPr>
          <w:p w14:paraId="58DB400D" w14:textId="77777777" w:rsidR="00C22DDE" w:rsidRPr="00F653AF" w:rsidRDefault="00C22DDE" w:rsidP="00C22DDE">
            <w:pPr>
              <w:rPr>
                <w:color w:val="000000"/>
              </w:rPr>
            </w:pPr>
            <w:r w:rsidRPr="00F653AF">
              <w:rPr>
                <w:color w:val="000000"/>
              </w:rPr>
              <w:t xml:space="preserve">external.tazs </w:t>
            </w:r>
          </w:p>
        </w:tc>
        <w:tc>
          <w:tcPr>
            <w:tcW w:w="1350" w:type="dxa"/>
            <w:gridSpan w:val="2"/>
            <w:tcBorders>
              <w:bottom w:val="single" w:sz="4" w:space="0" w:color="000000" w:themeColor="text1"/>
            </w:tcBorders>
            <w:shd w:val="clear" w:color="auto" w:fill="8AC2E9"/>
          </w:tcPr>
          <w:p w14:paraId="6E3520B7"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tcPr>
          <w:p w14:paraId="0734FF33" w14:textId="17718C13" w:rsidR="00C22DDE" w:rsidRPr="00F653AF" w:rsidRDefault="00C22DDE" w:rsidP="00C22DDE">
            <w:pPr>
              <w:rPr>
                <w:color w:val="000000"/>
              </w:rPr>
            </w:pPr>
            <w:r w:rsidRPr="00F653AF">
              <w:rPr>
                <w:color w:val="000000"/>
              </w:rPr>
              <w:t>1,2,3,4,5,6,7,8,9,10,11,12</w:t>
            </w:r>
          </w:p>
        </w:tc>
        <w:tc>
          <w:tcPr>
            <w:tcW w:w="2700" w:type="dxa"/>
            <w:tcBorders>
              <w:bottom w:val="single" w:sz="4" w:space="0" w:color="000000" w:themeColor="text1"/>
            </w:tcBorders>
            <w:shd w:val="clear" w:color="auto" w:fill="8AC2E9"/>
          </w:tcPr>
          <w:p w14:paraId="172EFE9A" w14:textId="77777777" w:rsidR="00C22DDE" w:rsidRPr="00F653AF" w:rsidRDefault="00C22DDE" w:rsidP="00C22DDE">
            <w:pPr>
              <w:rPr>
                <w:color w:val="000000"/>
              </w:rPr>
            </w:pPr>
            <w:r w:rsidRPr="00F653AF">
              <w:rPr>
                <w:color w:val="000000"/>
              </w:rPr>
              <w:t>Listing of external station TAZs</w:t>
            </w:r>
          </w:p>
        </w:tc>
      </w:tr>
      <w:tr w:rsidR="00C22DDE" w:rsidRPr="00F653AF" w14:paraId="029E5291" w14:textId="77777777" w:rsidTr="00E8709B">
        <w:tc>
          <w:tcPr>
            <w:tcW w:w="3174" w:type="dxa"/>
            <w:shd w:val="clear" w:color="auto" w:fill="C5E1F4"/>
          </w:tcPr>
          <w:p w14:paraId="6524324D" w14:textId="77777777" w:rsidR="00C22DDE" w:rsidRPr="00F653AF" w:rsidRDefault="00C22DDE" w:rsidP="00C22DDE">
            <w:pPr>
              <w:rPr>
                <w:color w:val="000000"/>
              </w:rPr>
            </w:pPr>
            <w:r w:rsidRPr="00F653AF">
              <w:rPr>
                <w:color w:val="000000"/>
              </w:rPr>
              <w:t xml:space="preserve">internalExternal.dc.uec.file </w:t>
            </w:r>
          </w:p>
        </w:tc>
        <w:tc>
          <w:tcPr>
            <w:tcW w:w="1350" w:type="dxa"/>
            <w:gridSpan w:val="2"/>
            <w:shd w:val="clear" w:color="auto" w:fill="C5E1F4"/>
          </w:tcPr>
          <w:p w14:paraId="38AAA62A" w14:textId="77777777" w:rsidR="00C22DDE" w:rsidRPr="00F653AF" w:rsidRDefault="00C22DDE" w:rsidP="00C22DDE">
            <w:pPr>
              <w:rPr>
                <w:color w:val="000000"/>
              </w:rPr>
            </w:pPr>
            <w:r w:rsidRPr="00F653AF">
              <w:rPr>
                <w:color w:val="000000"/>
              </w:rPr>
              <w:t>String</w:t>
            </w:r>
          </w:p>
        </w:tc>
        <w:tc>
          <w:tcPr>
            <w:tcW w:w="2520" w:type="dxa"/>
            <w:shd w:val="clear" w:color="auto" w:fill="C5E1F4"/>
          </w:tcPr>
          <w:p w14:paraId="05B56C35" w14:textId="77777777" w:rsidR="00C22DDE" w:rsidRPr="00F653AF" w:rsidRDefault="00C22DDE" w:rsidP="00C22DDE">
            <w:pPr>
              <w:rPr>
                <w:color w:val="000000"/>
              </w:rPr>
            </w:pPr>
            <w:r w:rsidRPr="00F653AF">
              <w:rPr>
                <w:color w:val="000000"/>
              </w:rPr>
              <w:t>InternalExternalDestinationChoice.xls</w:t>
            </w:r>
          </w:p>
        </w:tc>
        <w:tc>
          <w:tcPr>
            <w:tcW w:w="2700" w:type="dxa"/>
            <w:shd w:val="clear" w:color="auto" w:fill="C5E1F4"/>
          </w:tcPr>
          <w:p w14:paraId="1C04E3A8" w14:textId="77777777" w:rsidR="00C22DDE" w:rsidRPr="00F653AF" w:rsidRDefault="00C22DDE" w:rsidP="00C22DDE">
            <w:pPr>
              <w:rPr>
                <w:color w:val="000000"/>
              </w:rPr>
            </w:pPr>
            <w:r w:rsidRPr="00F653AF">
              <w:rPr>
                <w:color w:val="000000"/>
              </w:rPr>
              <w:t>File name of Internal External Destination choice UEC</w:t>
            </w:r>
          </w:p>
        </w:tc>
      </w:tr>
      <w:tr w:rsidR="00C22DDE" w:rsidRPr="00F653AF" w14:paraId="22A62CF8" w14:textId="77777777" w:rsidTr="00E8709B">
        <w:tc>
          <w:tcPr>
            <w:tcW w:w="3174" w:type="dxa"/>
            <w:tcBorders>
              <w:bottom w:val="single" w:sz="4" w:space="0" w:color="000000" w:themeColor="text1"/>
            </w:tcBorders>
            <w:shd w:val="clear" w:color="auto" w:fill="8AC2E9"/>
          </w:tcPr>
          <w:p w14:paraId="0ED23070" w14:textId="77777777" w:rsidR="00C22DDE" w:rsidRPr="00F653AF" w:rsidRDefault="00C22DDE" w:rsidP="00C22DDE">
            <w:pPr>
              <w:rPr>
                <w:color w:val="000000"/>
              </w:rPr>
            </w:pPr>
            <w:r w:rsidRPr="00F653AF">
              <w:rPr>
                <w:color w:val="000000"/>
              </w:rPr>
              <w:t xml:space="preserve">internalExternal.dc.uec.data.page </w:t>
            </w:r>
          </w:p>
        </w:tc>
        <w:tc>
          <w:tcPr>
            <w:tcW w:w="1350" w:type="dxa"/>
            <w:gridSpan w:val="2"/>
            <w:tcBorders>
              <w:bottom w:val="single" w:sz="4" w:space="0" w:color="000000" w:themeColor="text1"/>
            </w:tcBorders>
            <w:shd w:val="clear" w:color="auto" w:fill="8AC2E9"/>
          </w:tcPr>
          <w:p w14:paraId="3098EF2A"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tcPr>
          <w:p w14:paraId="761BEAC2" w14:textId="77777777" w:rsidR="00C22DDE" w:rsidRPr="00F653AF" w:rsidRDefault="00C22DDE" w:rsidP="00C22DDE">
            <w:pPr>
              <w:rPr>
                <w:color w:val="000000"/>
              </w:rPr>
            </w:pPr>
            <w:r w:rsidRPr="00F653AF">
              <w:rPr>
                <w:color w:val="000000"/>
              </w:rPr>
              <w:t>0</w:t>
            </w:r>
          </w:p>
        </w:tc>
        <w:tc>
          <w:tcPr>
            <w:tcW w:w="2700" w:type="dxa"/>
            <w:tcBorders>
              <w:bottom w:val="single" w:sz="4" w:space="0" w:color="000000" w:themeColor="text1"/>
            </w:tcBorders>
            <w:shd w:val="clear" w:color="auto" w:fill="8AC2E9"/>
          </w:tcPr>
          <w:p w14:paraId="2809FFC7" w14:textId="77777777" w:rsidR="00C22DDE" w:rsidRPr="00F653AF" w:rsidRDefault="00C22DDE" w:rsidP="00C22DDE">
            <w:pPr>
              <w:rPr>
                <w:color w:val="000000"/>
              </w:rPr>
            </w:pPr>
            <w:r w:rsidRPr="00F653AF">
              <w:rPr>
                <w:color w:val="000000"/>
              </w:rPr>
              <w:t>Internal External Destination Choice UEC data page</w:t>
            </w:r>
          </w:p>
        </w:tc>
      </w:tr>
      <w:tr w:rsidR="00C22DDE" w:rsidRPr="00F653AF" w14:paraId="08650226" w14:textId="77777777" w:rsidTr="00E8709B">
        <w:tc>
          <w:tcPr>
            <w:tcW w:w="3174" w:type="dxa"/>
            <w:shd w:val="clear" w:color="auto" w:fill="C5E1F4"/>
          </w:tcPr>
          <w:p w14:paraId="5C17D7FF" w14:textId="77777777" w:rsidR="00C22DDE" w:rsidRPr="00F653AF" w:rsidRDefault="00C22DDE" w:rsidP="00C22DDE">
            <w:pPr>
              <w:rPr>
                <w:color w:val="000000"/>
              </w:rPr>
            </w:pPr>
            <w:r w:rsidRPr="00F653AF">
              <w:rPr>
                <w:color w:val="000000"/>
              </w:rPr>
              <w:t xml:space="preserve">internalExternal.dc.uec.model.page </w:t>
            </w:r>
          </w:p>
        </w:tc>
        <w:tc>
          <w:tcPr>
            <w:tcW w:w="1350" w:type="dxa"/>
            <w:gridSpan w:val="2"/>
            <w:shd w:val="clear" w:color="auto" w:fill="C5E1F4"/>
          </w:tcPr>
          <w:p w14:paraId="19C62A6E" w14:textId="77777777" w:rsidR="00C22DDE" w:rsidRPr="00F653AF" w:rsidRDefault="00C22DDE" w:rsidP="00C22DDE">
            <w:pPr>
              <w:rPr>
                <w:color w:val="000000"/>
              </w:rPr>
            </w:pPr>
            <w:r w:rsidRPr="00F653AF">
              <w:rPr>
                <w:color w:val="000000"/>
              </w:rPr>
              <w:t>Integer</w:t>
            </w:r>
          </w:p>
        </w:tc>
        <w:tc>
          <w:tcPr>
            <w:tcW w:w="2520" w:type="dxa"/>
            <w:shd w:val="clear" w:color="auto" w:fill="C5E1F4"/>
          </w:tcPr>
          <w:p w14:paraId="62567ACD" w14:textId="77777777" w:rsidR="00C22DDE" w:rsidRPr="00F653AF" w:rsidRDefault="00C22DDE" w:rsidP="00C22DDE">
            <w:pPr>
              <w:rPr>
                <w:color w:val="000000"/>
              </w:rPr>
            </w:pPr>
            <w:r w:rsidRPr="00F653AF">
              <w:rPr>
                <w:color w:val="000000"/>
              </w:rPr>
              <w:t>1</w:t>
            </w:r>
          </w:p>
        </w:tc>
        <w:tc>
          <w:tcPr>
            <w:tcW w:w="2700" w:type="dxa"/>
            <w:shd w:val="clear" w:color="auto" w:fill="C5E1F4"/>
          </w:tcPr>
          <w:p w14:paraId="2AB1F732" w14:textId="77777777" w:rsidR="00C22DDE" w:rsidRPr="00F653AF" w:rsidRDefault="00C22DDE" w:rsidP="00C22DDE">
            <w:pPr>
              <w:rPr>
                <w:color w:val="000000"/>
              </w:rPr>
            </w:pPr>
            <w:r w:rsidRPr="00F653AF">
              <w:rPr>
                <w:color w:val="000000"/>
              </w:rPr>
              <w:t>Internal External Destination Choice UEC utility page</w:t>
            </w:r>
          </w:p>
        </w:tc>
      </w:tr>
      <w:tr w:rsidR="00C22DDE" w:rsidRPr="00F653AF" w14:paraId="66B07AFB" w14:textId="77777777" w:rsidTr="00E8709B">
        <w:tc>
          <w:tcPr>
            <w:tcW w:w="3174" w:type="dxa"/>
            <w:tcBorders>
              <w:bottom w:val="single" w:sz="4" w:space="0" w:color="000000" w:themeColor="text1"/>
            </w:tcBorders>
            <w:shd w:val="clear" w:color="auto" w:fill="8AC2E9"/>
          </w:tcPr>
          <w:p w14:paraId="26101C23" w14:textId="77777777" w:rsidR="00C22DDE" w:rsidRPr="00F653AF" w:rsidRDefault="00C22DDE" w:rsidP="00C22DDE">
            <w:pPr>
              <w:rPr>
                <w:color w:val="000000"/>
              </w:rPr>
            </w:pPr>
            <w:r w:rsidRPr="00F653AF">
              <w:rPr>
                <w:color w:val="000000"/>
              </w:rPr>
              <w:t xml:space="preserve">internalExternal.dc.uec.alts.file </w:t>
            </w:r>
          </w:p>
        </w:tc>
        <w:tc>
          <w:tcPr>
            <w:tcW w:w="1350" w:type="dxa"/>
            <w:gridSpan w:val="2"/>
            <w:tcBorders>
              <w:bottom w:val="single" w:sz="4" w:space="0" w:color="000000" w:themeColor="text1"/>
            </w:tcBorders>
            <w:shd w:val="clear" w:color="auto" w:fill="8AC2E9"/>
          </w:tcPr>
          <w:p w14:paraId="53142442"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tcPr>
          <w:p w14:paraId="46BFE4FF" w14:textId="77777777" w:rsidR="00C22DDE" w:rsidRPr="00F653AF" w:rsidRDefault="00C22DDE" w:rsidP="00C22DDE">
            <w:pPr>
              <w:rPr>
                <w:color w:val="000000"/>
              </w:rPr>
            </w:pPr>
            <w:r w:rsidRPr="00F653AF">
              <w:rPr>
                <w:color w:val="000000"/>
              </w:rPr>
              <w:t>InternalExternalDestinationChoiceAlternatives.csv</w:t>
            </w:r>
          </w:p>
        </w:tc>
        <w:tc>
          <w:tcPr>
            <w:tcW w:w="2700" w:type="dxa"/>
            <w:tcBorders>
              <w:bottom w:val="single" w:sz="4" w:space="0" w:color="000000" w:themeColor="text1"/>
            </w:tcBorders>
            <w:shd w:val="clear" w:color="auto" w:fill="8AC2E9"/>
          </w:tcPr>
          <w:p w14:paraId="4AC0EF7D" w14:textId="77777777" w:rsidR="00C22DDE" w:rsidRPr="00F653AF" w:rsidRDefault="00C22DDE" w:rsidP="00C22DDE">
            <w:pPr>
              <w:rPr>
                <w:color w:val="000000"/>
              </w:rPr>
            </w:pPr>
            <w:r w:rsidRPr="00F653AF">
              <w:rPr>
                <w:color w:val="000000"/>
              </w:rPr>
              <w:t>File name of internal external destination choice alternatives</w:t>
            </w:r>
          </w:p>
        </w:tc>
      </w:tr>
      <w:tr w:rsidR="00C22DDE" w:rsidRPr="00F653AF" w14:paraId="4A9E8E9B" w14:textId="77777777" w:rsidTr="00E8709B">
        <w:tc>
          <w:tcPr>
            <w:tcW w:w="3174" w:type="dxa"/>
            <w:shd w:val="clear" w:color="auto" w:fill="C5E1F4"/>
          </w:tcPr>
          <w:p w14:paraId="1B6AD098" w14:textId="77777777" w:rsidR="00C22DDE" w:rsidRPr="00F653AF" w:rsidRDefault="00C22DDE" w:rsidP="00C22DDE">
            <w:pPr>
              <w:rPr>
                <w:color w:val="000000"/>
              </w:rPr>
            </w:pPr>
            <w:r w:rsidRPr="00F653AF">
              <w:rPr>
                <w:color w:val="000000"/>
              </w:rPr>
              <w:t xml:space="preserve">internalExternal.tour.tod.file </w:t>
            </w:r>
          </w:p>
        </w:tc>
        <w:tc>
          <w:tcPr>
            <w:tcW w:w="1350" w:type="dxa"/>
            <w:gridSpan w:val="2"/>
            <w:shd w:val="clear" w:color="auto" w:fill="C5E1F4"/>
          </w:tcPr>
          <w:p w14:paraId="6BD10FCA" w14:textId="77777777" w:rsidR="00C22DDE" w:rsidRPr="00F653AF" w:rsidRDefault="00C22DDE" w:rsidP="00C22DDE">
            <w:pPr>
              <w:rPr>
                <w:color w:val="000000"/>
              </w:rPr>
            </w:pPr>
            <w:r w:rsidRPr="00F653AF">
              <w:rPr>
                <w:color w:val="000000"/>
              </w:rPr>
              <w:t>String</w:t>
            </w:r>
          </w:p>
        </w:tc>
        <w:tc>
          <w:tcPr>
            <w:tcW w:w="2520" w:type="dxa"/>
            <w:shd w:val="clear" w:color="auto" w:fill="C5E1F4"/>
          </w:tcPr>
          <w:p w14:paraId="4E57978B" w14:textId="77777777" w:rsidR="00C22DDE" w:rsidRPr="00F653AF" w:rsidRDefault="00C22DDE" w:rsidP="00C22DDE">
            <w:pPr>
              <w:rPr>
                <w:color w:val="000000"/>
              </w:rPr>
            </w:pPr>
            <w:r w:rsidRPr="00F653AF">
              <w:rPr>
                <w:color w:val="000000"/>
              </w:rPr>
              <w:t>input/internalExternal_tourTOD.csv</w:t>
            </w:r>
          </w:p>
        </w:tc>
        <w:tc>
          <w:tcPr>
            <w:tcW w:w="2700" w:type="dxa"/>
            <w:shd w:val="clear" w:color="auto" w:fill="C5E1F4"/>
          </w:tcPr>
          <w:p w14:paraId="115D7D5A" w14:textId="77777777" w:rsidR="00C22DDE" w:rsidRPr="00F653AF" w:rsidRDefault="00C22DDE" w:rsidP="00C22DDE">
            <w:pPr>
              <w:rPr>
                <w:color w:val="000000"/>
              </w:rPr>
            </w:pPr>
            <w:r w:rsidRPr="00F653AF">
              <w:rPr>
                <w:color w:val="000000"/>
              </w:rPr>
              <w:t>File location/name of internal external TOD proportions</w:t>
            </w:r>
          </w:p>
        </w:tc>
      </w:tr>
      <w:tr w:rsidR="00C22DDE" w:rsidRPr="00F653AF" w14:paraId="524138EE" w14:textId="77777777" w:rsidTr="00E8709B">
        <w:tc>
          <w:tcPr>
            <w:tcW w:w="3174" w:type="dxa"/>
            <w:tcBorders>
              <w:bottom w:val="single" w:sz="4" w:space="0" w:color="000000" w:themeColor="text1"/>
            </w:tcBorders>
            <w:shd w:val="clear" w:color="auto" w:fill="8AC2E9"/>
          </w:tcPr>
          <w:p w14:paraId="3FD1B0E4" w14:textId="77777777" w:rsidR="00C22DDE" w:rsidRPr="00F653AF" w:rsidRDefault="00C22DDE" w:rsidP="00C22DDE">
            <w:pPr>
              <w:rPr>
                <w:color w:val="000000"/>
              </w:rPr>
            </w:pPr>
            <w:r w:rsidRPr="00F653AF">
              <w:rPr>
                <w:color w:val="000000"/>
              </w:rPr>
              <w:t xml:space="preserve">internalExternal.trip.mc.uec.file </w:t>
            </w:r>
          </w:p>
        </w:tc>
        <w:tc>
          <w:tcPr>
            <w:tcW w:w="1350" w:type="dxa"/>
            <w:gridSpan w:val="2"/>
            <w:tcBorders>
              <w:bottom w:val="single" w:sz="4" w:space="0" w:color="000000" w:themeColor="text1"/>
            </w:tcBorders>
            <w:shd w:val="clear" w:color="auto" w:fill="8AC2E9"/>
          </w:tcPr>
          <w:p w14:paraId="6A7BF9D6"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tcPr>
          <w:p w14:paraId="312C6CDF" w14:textId="77777777" w:rsidR="00C22DDE" w:rsidRPr="00F653AF" w:rsidRDefault="00C22DDE" w:rsidP="00C22DDE">
            <w:pPr>
              <w:rPr>
                <w:color w:val="000000"/>
              </w:rPr>
            </w:pPr>
            <w:r w:rsidRPr="00F653AF">
              <w:rPr>
                <w:color w:val="000000"/>
              </w:rPr>
              <w:t>internalExternalTripModeChoice.xls</w:t>
            </w:r>
          </w:p>
        </w:tc>
        <w:tc>
          <w:tcPr>
            <w:tcW w:w="2700" w:type="dxa"/>
            <w:tcBorders>
              <w:bottom w:val="single" w:sz="4" w:space="0" w:color="000000" w:themeColor="text1"/>
            </w:tcBorders>
            <w:shd w:val="clear" w:color="auto" w:fill="8AC2E9"/>
          </w:tcPr>
          <w:p w14:paraId="10597098" w14:textId="77777777" w:rsidR="00C22DDE" w:rsidRPr="00F653AF" w:rsidRDefault="00C22DDE" w:rsidP="00C22DDE">
            <w:pPr>
              <w:rPr>
                <w:color w:val="000000"/>
              </w:rPr>
            </w:pPr>
            <w:r w:rsidRPr="00F653AF">
              <w:rPr>
                <w:color w:val="000000"/>
              </w:rPr>
              <w:t>File name of internal external Trip Mode choice UEC</w:t>
            </w:r>
          </w:p>
        </w:tc>
      </w:tr>
      <w:tr w:rsidR="00C22DDE" w:rsidRPr="00F653AF" w14:paraId="51ECDC04" w14:textId="77777777" w:rsidTr="00E8709B">
        <w:tc>
          <w:tcPr>
            <w:tcW w:w="3174" w:type="dxa"/>
            <w:shd w:val="clear" w:color="auto" w:fill="C5E1F4"/>
          </w:tcPr>
          <w:p w14:paraId="2B31E7C4" w14:textId="77777777" w:rsidR="00C22DDE" w:rsidRPr="00F653AF" w:rsidRDefault="00C22DDE" w:rsidP="00C22DDE">
            <w:pPr>
              <w:rPr>
                <w:color w:val="000000"/>
              </w:rPr>
            </w:pPr>
            <w:r w:rsidRPr="00F653AF">
              <w:rPr>
                <w:color w:val="000000"/>
              </w:rPr>
              <w:t xml:space="preserve">internalExternal.trip.mc.data.page </w:t>
            </w:r>
          </w:p>
        </w:tc>
        <w:tc>
          <w:tcPr>
            <w:tcW w:w="1350" w:type="dxa"/>
            <w:gridSpan w:val="2"/>
            <w:shd w:val="clear" w:color="auto" w:fill="C5E1F4"/>
          </w:tcPr>
          <w:p w14:paraId="349513DC" w14:textId="77777777" w:rsidR="00C22DDE" w:rsidRPr="00F653AF" w:rsidRDefault="00C22DDE" w:rsidP="00C22DDE">
            <w:pPr>
              <w:rPr>
                <w:color w:val="000000"/>
              </w:rPr>
            </w:pPr>
            <w:r w:rsidRPr="00F653AF">
              <w:rPr>
                <w:color w:val="000000"/>
              </w:rPr>
              <w:t>Integer</w:t>
            </w:r>
          </w:p>
        </w:tc>
        <w:tc>
          <w:tcPr>
            <w:tcW w:w="2520" w:type="dxa"/>
            <w:shd w:val="clear" w:color="auto" w:fill="C5E1F4"/>
          </w:tcPr>
          <w:p w14:paraId="5627A79A" w14:textId="77777777" w:rsidR="00C22DDE" w:rsidRPr="00F653AF" w:rsidRDefault="00C22DDE" w:rsidP="00C22DDE">
            <w:pPr>
              <w:rPr>
                <w:color w:val="000000"/>
              </w:rPr>
            </w:pPr>
            <w:r w:rsidRPr="00F653AF">
              <w:rPr>
                <w:color w:val="000000"/>
              </w:rPr>
              <w:t>0</w:t>
            </w:r>
          </w:p>
        </w:tc>
        <w:tc>
          <w:tcPr>
            <w:tcW w:w="2700" w:type="dxa"/>
            <w:shd w:val="clear" w:color="auto" w:fill="C5E1F4"/>
          </w:tcPr>
          <w:p w14:paraId="4A55A021" w14:textId="77777777" w:rsidR="00C22DDE" w:rsidRPr="00F653AF" w:rsidRDefault="00C22DDE" w:rsidP="00C22DDE">
            <w:pPr>
              <w:rPr>
                <w:color w:val="000000"/>
              </w:rPr>
            </w:pPr>
            <w:r w:rsidRPr="00F653AF">
              <w:rPr>
                <w:color w:val="000000"/>
              </w:rPr>
              <w:t>Internal External Trip Mode choice UEC data page</w:t>
            </w:r>
          </w:p>
        </w:tc>
      </w:tr>
      <w:tr w:rsidR="00C22DDE" w:rsidRPr="00F653AF" w14:paraId="24B0D303" w14:textId="77777777" w:rsidTr="00E8709B">
        <w:tc>
          <w:tcPr>
            <w:tcW w:w="3174" w:type="dxa"/>
            <w:tcBorders>
              <w:bottom w:val="single" w:sz="4" w:space="0" w:color="000000" w:themeColor="text1"/>
            </w:tcBorders>
            <w:shd w:val="clear" w:color="auto" w:fill="8AC2E9"/>
          </w:tcPr>
          <w:p w14:paraId="06C170FB" w14:textId="77777777" w:rsidR="00C22DDE" w:rsidRPr="00F653AF" w:rsidRDefault="00C22DDE" w:rsidP="00C22DDE">
            <w:pPr>
              <w:rPr>
                <w:color w:val="000000"/>
              </w:rPr>
            </w:pPr>
            <w:r w:rsidRPr="00F653AF">
              <w:rPr>
                <w:color w:val="000000"/>
              </w:rPr>
              <w:t xml:space="preserve">internalExternal.trip.mc.model.page </w:t>
            </w:r>
          </w:p>
        </w:tc>
        <w:tc>
          <w:tcPr>
            <w:tcW w:w="1350" w:type="dxa"/>
            <w:gridSpan w:val="2"/>
            <w:tcBorders>
              <w:bottom w:val="single" w:sz="4" w:space="0" w:color="000000" w:themeColor="text1"/>
            </w:tcBorders>
            <w:shd w:val="clear" w:color="auto" w:fill="8AC2E9"/>
          </w:tcPr>
          <w:p w14:paraId="4617F366"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tcPr>
          <w:p w14:paraId="1FE15BF6" w14:textId="77777777" w:rsidR="00C22DDE" w:rsidRPr="00F653AF" w:rsidRDefault="00C22DDE" w:rsidP="00C22DDE">
            <w:pPr>
              <w:rPr>
                <w:color w:val="000000"/>
              </w:rPr>
            </w:pPr>
            <w:r w:rsidRPr="00F653AF">
              <w:rPr>
                <w:color w:val="000000"/>
              </w:rPr>
              <w:t>1</w:t>
            </w:r>
          </w:p>
        </w:tc>
        <w:tc>
          <w:tcPr>
            <w:tcW w:w="2700" w:type="dxa"/>
            <w:tcBorders>
              <w:bottom w:val="single" w:sz="4" w:space="0" w:color="000000" w:themeColor="text1"/>
            </w:tcBorders>
            <w:shd w:val="clear" w:color="auto" w:fill="8AC2E9"/>
          </w:tcPr>
          <w:p w14:paraId="23919FEB" w14:textId="77777777" w:rsidR="00C22DDE" w:rsidRPr="00F653AF" w:rsidRDefault="00C22DDE" w:rsidP="00C22DDE">
            <w:pPr>
              <w:rPr>
                <w:color w:val="000000"/>
              </w:rPr>
            </w:pPr>
            <w:r w:rsidRPr="00F653AF">
              <w:rPr>
                <w:color w:val="000000"/>
              </w:rPr>
              <w:t>Internal External Trip Mode choice UEC utility page</w:t>
            </w:r>
          </w:p>
        </w:tc>
      </w:tr>
      <w:tr w:rsidR="00C22DDE" w:rsidRPr="00F653AF" w14:paraId="1D37E492" w14:textId="77777777" w:rsidTr="00E8709B">
        <w:tc>
          <w:tcPr>
            <w:tcW w:w="3174" w:type="dxa"/>
            <w:shd w:val="clear" w:color="auto" w:fill="C5E1F4"/>
          </w:tcPr>
          <w:p w14:paraId="2E9BEF5C" w14:textId="77777777" w:rsidR="00C22DDE" w:rsidRPr="00F653AF" w:rsidRDefault="00C22DDE" w:rsidP="00C22DDE">
            <w:pPr>
              <w:rPr>
                <w:color w:val="000000"/>
              </w:rPr>
            </w:pPr>
            <w:r w:rsidRPr="00F653AF">
              <w:rPr>
                <w:color w:val="000000"/>
              </w:rPr>
              <w:t xml:space="preserve">internalExternal.trip.output.file </w:t>
            </w:r>
          </w:p>
        </w:tc>
        <w:tc>
          <w:tcPr>
            <w:tcW w:w="1350" w:type="dxa"/>
            <w:gridSpan w:val="2"/>
            <w:shd w:val="clear" w:color="auto" w:fill="C5E1F4"/>
          </w:tcPr>
          <w:p w14:paraId="2F3A6B06" w14:textId="77777777" w:rsidR="00C22DDE" w:rsidRPr="00F653AF" w:rsidRDefault="00C22DDE" w:rsidP="00C22DDE">
            <w:pPr>
              <w:rPr>
                <w:color w:val="000000"/>
              </w:rPr>
            </w:pPr>
            <w:r w:rsidRPr="00F653AF">
              <w:rPr>
                <w:color w:val="000000"/>
              </w:rPr>
              <w:t>String</w:t>
            </w:r>
          </w:p>
        </w:tc>
        <w:tc>
          <w:tcPr>
            <w:tcW w:w="2520" w:type="dxa"/>
            <w:shd w:val="clear" w:color="auto" w:fill="C5E1F4"/>
          </w:tcPr>
          <w:p w14:paraId="6F288D68" w14:textId="77777777" w:rsidR="00C22DDE" w:rsidRPr="00F653AF" w:rsidRDefault="00C22DDE" w:rsidP="00C22DDE">
            <w:pPr>
              <w:rPr>
                <w:color w:val="000000"/>
              </w:rPr>
            </w:pPr>
            <w:r w:rsidRPr="00F653AF">
              <w:rPr>
                <w:color w:val="000000"/>
              </w:rPr>
              <w:t>output/internalExternalTrips.csv</w:t>
            </w:r>
          </w:p>
        </w:tc>
        <w:tc>
          <w:tcPr>
            <w:tcW w:w="2700" w:type="dxa"/>
            <w:shd w:val="clear" w:color="auto" w:fill="C5E1F4"/>
          </w:tcPr>
          <w:p w14:paraId="01C5D2E2" w14:textId="77777777" w:rsidR="00C22DDE" w:rsidRPr="00F653AF" w:rsidRDefault="00C22DDE" w:rsidP="00C22DDE">
            <w:pPr>
              <w:rPr>
                <w:color w:val="000000"/>
              </w:rPr>
            </w:pPr>
            <w:r w:rsidRPr="00F653AF">
              <w:rPr>
                <w:color w:val="000000"/>
              </w:rPr>
              <w:t>File location/name of internal external resulting trips</w:t>
            </w:r>
          </w:p>
        </w:tc>
      </w:tr>
      <w:tr w:rsidR="00C22DDE" w:rsidRPr="00F653AF" w14:paraId="266157EA" w14:textId="77777777" w:rsidTr="00A31029">
        <w:tc>
          <w:tcPr>
            <w:tcW w:w="3174" w:type="dxa"/>
            <w:tcBorders>
              <w:bottom w:val="single" w:sz="4" w:space="0" w:color="000000" w:themeColor="text1"/>
            </w:tcBorders>
            <w:shd w:val="clear" w:color="auto" w:fill="8AC2E9"/>
          </w:tcPr>
          <w:p w14:paraId="04487EED" w14:textId="77777777" w:rsidR="00C22DDE" w:rsidRPr="00F653AF" w:rsidRDefault="00C22DDE" w:rsidP="00C22DDE">
            <w:pPr>
              <w:rPr>
                <w:color w:val="000000"/>
              </w:rPr>
            </w:pPr>
            <w:r w:rsidRPr="00F653AF">
              <w:rPr>
                <w:color w:val="000000"/>
              </w:rPr>
              <w:t xml:space="preserve">internalExternal.results.autoTripMatrix </w:t>
            </w:r>
          </w:p>
        </w:tc>
        <w:tc>
          <w:tcPr>
            <w:tcW w:w="1350" w:type="dxa"/>
            <w:gridSpan w:val="2"/>
            <w:tcBorders>
              <w:bottom w:val="single" w:sz="4" w:space="0" w:color="000000" w:themeColor="text1"/>
            </w:tcBorders>
            <w:shd w:val="clear" w:color="auto" w:fill="8AC2E9"/>
          </w:tcPr>
          <w:p w14:paraId="6C39F1F5"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tcPr>
          <w:p w14:paraId="06043620" w14:textId="77777777" w:rsidR="00C22DDE" w:rsidRPr="00F653AF" w:rsidRDefault="00C22DDE" w:rsidP="00C22DDE">
            <w:pPr>
              <w:rPr>
                <w:color w:val="000000"/>
              </w:rPr>
            </w:pPr>
            <w:r w:rsidRPr="00F653AF">
              <w:rPr>
                <w:color w:val="000000"/>
              </w:rPr>
              <w:t>output/autoInternalExternalTrips</w:t>
            </w:r>
          </w:p>
        </w:tc>
        <w:tc>
          <w:tcPr>
            <w:tcW w:w="2700" w:type="dxa"/>
            <w:tcBorders>
              <w:bottom w:val="single" w:sz="4" w:space="0" w:color="000000" w:themeColor="text1"/>
            </w:tcBorders>
            <w:shd w:val="clear" w:color="auto" w:fill="8AC2E9"/>
          </w:tcPr>
          <w:p w14:paraId="6A9D0F50" w14:textId="77777777" w:rsidR="00C22DDE" w:rsidRPr="00F653AF" w:rsidRDefault="00C22DDE" w:rsidP="00C22DDE">
            <w:pPr>
              <w:rPr>
                <w:color w:val="000000"/>
              </w:rPr>
            </w:pPr>
            <w:r w:rsidRPr="00F653AF">
              <w:rPr>
                <w:color w:val="000000"/>
              </w:rPr>
              <w:t>File location/name of internal external resulting auto trips</w:t>
            </w:r>
          </w:p>
        </w:tc>
      </w:tr>
      <w:tr w:rsidR="00C22DDE" w:rsidRPr="00F653AF" w14:paraId="1C6AC33D" w14:textId="77777777" w:rsidTr="00A31029">
        <w:tc>
          <w:tcPr>
            <w:tcW w:w="3174" w:type="dxa"/>
            <w:shd w:val="clear" w:color="auto" w:fill="C5E1F4"/>
          </w:tcPr>
          <w:p w14:paraId="7F767C67" w14:textId="77777777" w:rsidR="00C22DDE" w:rsidRPr="00F653AF" w:rsidRDefault="00C22DDE" w:rsidP="00C22DDE">
            <w:pPr>
              <w:rPr>
                <w:color w:val="000000"/>
              </w:rPr>
            </w:pPr>
            <w:r w:rsidRPr="00F653AF">
              <w:rPr>
                <w:color w:val="000000"/>
              </w:rPr>
              <w:t>internalExternal.results.nMotT</w:t>
            </w:r>
            <w:r w:rsidRPr="00F653AF">
              <w:rPr>
                <w:color w:val="000000"/>
              </w:rPr>
              <w:lastRenderedPageBreak/>
              <w:t xml:space="preserve">ripMatrix </w:t>
            </w:r>
          </w:p>
        </w:tc>
        <w:tc>
          <w:tcPr>
            <w:tcW w:w="1350" w:type="dxa"/>
            <w:gridSpan w:val="2"/>
            <w:shd w:val="clear" w:color="auto" w:fill="C5E1F4"/>
          </w:tcPr>
          <w:p w14:paraId="7F8F77CC" w14:textId="77777777" w:rsidR="00C22DDE" w:rsidRPr="00F653AF" w:rsidRDefault="00C22DDE" w:rsidP="00C22DDE">
            <w:pPr>
              <w:rPr>
                <w:color w:val="000000"/>
              </w:rPr>
            </w:pPr>
            <w:r w:rsidRPr="00F653AF">
              <w:rPr>
                <w:color w:val="000000"/>
              </w:rPr>
              <w:lastRenderedPageBreak/>
              <w:t>String</w:t>
            </w:r>
          </w:p>
        </w:tc>
        <w:tc>
          <w:tcPr>
            <w:tcW w:w="2520" w:type="dxa"/>
            <w:shd w:val="clear" w:color="auto" w:fill="C5E1F4"/>
          </w:tcPr>
          <w:p w14:paraId="3DF3BB08" w14:textId="77777777" w:rsidR="00C22DDE" w:rsidRPr="00F653AF" w:rsidRDefault="00C22DDE" w:rsidP="00C22DDE">
            <w:pPr>
              <w:rPr>
                <w:color w:val="000000"/>
              </w:rPr>
            </w:pPr>
            <w:r w:rsidRPr="00F653AF">
              <w:rPr>
                <w:color w:val="000000"/>
              </w:rPr>
              <w:t>output/nmotInternalExt</w:t>
            </w:r>
            <w:r w:rsidRPr="00F653AF">
              <w:rPr>
                <w:color w:val="000000"/>
              </w:rPr>
              <w:lastRenderedPageBreak/>
              <w:t>ernalTrips</w:t>
            </w:r>
          </w:p>
        </w:tc>
        <w:tc>
          <w:tcPr>
            <w:tcW w:w="2700" w:type="dxa"/>
            <w:shd w:val="clear" w:color="auto" w:fill="C5E1F4"/>
          </w:tcPr>
          <w:p w14:paraId="4A5AE75D" w14:textId="77777777" w:rsidR="00C22DDE" w:rsidRPr="00F653AF" w:rsidRDefault="00C22DDE" w:rsidP="00C22DDE">
            <w:pPr>
              <w:rPr>
                <w:color w:val="000000"/>
              </w:rPr>
            </w:pPr>
            <w:r w:rsidRPr="00F653AF">
              <w:rPr>
                <w:color w:val="000000"/>
              </w:rPr>
              <w:lastRenderedPageBreak/>
              <w:t xml:space="preserve">File location/name of </w:t>
            </w:r>
            <w:r w:rsidRPr="00F653AF">
              <w:rPr>
                <w:color w:val="000000"/>
              </w:rPr>
              <w:lastRenderedPageBreak/>
              <w:t>internal external resulting non-motorized trips</w:t>
            </w:r>
          </w:p>
        </w:tc>
      </w:tr>
      <w:tr w:rsidR="00C22DDE" w:rsidRPr="00F653AF" w14:paraId="136FA3E3" w14:textId="77777777" w:rsidTr="00A31029">
        <w:tc>
          <w:tcPr>
            <w:tcW w:w="3174" w:type="dxa"/>
            <w:tcBorders>
              <w:bottom w:val="single" w:sz="4" w:space="0" w:color="000000" w:themeColor="text1"/>
            </w:tcBorders>
            <w:shd w:val="clear" w:color="auto" w:fill="8AC2E9"/>
          </w:tcPr>
          <w:p w14:paraId="46D0B694" w14:textId="77777777" w:rsidR="00C22DDE" w:rsidRPr="00F653AF" w:rsidRDefault="00C22DDE" w:rsidP="00C22DDE">
            <w:pPr>
              <w:rPr>
                <w:color w:val="000000"/>
              </w:rPr>
            </w:pPr>
            <w:r w:rsidRPr="00F653AF">
              <w:rPr>
                <w:color w:val="000000"/>
              </w:rPr>
              <w:lastRenderedPageBreak/>
              <w:t xml:space="preserve">internalExternal.results.tranTripMatrix </w:t>
            </w:r>
          </w:p>
        </w:tc>
        <w:tc>
          <w:tcPr>
            <w:tcW w:w="1350" w:type="dxa"/>
            <w:gridSpan w:val="2"/>
            <w:tcBorders>
              <w:bottom w:val="single" w:sz="4" w:space="0" w:color="000000" w:themeColor="text1"/>
            </w:tcBorders>
            <w:shd w:val="clear" w:color="auto" w:fill="8AC2E9"/>
          </w:tcPr>
          <w:p w14:paraId="4FF9272D"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tcPr>
          <w:p w14:paraId="2460DA44" w14:textId="77777777" w:rsidR="00C22DDE" w:rsidRPr="00F653AF" w:rsidRDefault="00C22DDE" w:rsidP="00C22DDE">
            <w:pPr>
              <w:rPr>
                <w:color w:val="000000"/>
              </w:rPr>
            </w:pPr>
            <w:r w:rsidRPr="00F653AF">
              <w:rPr>
                <w:color w:val="000000"/>
              </w:rPr>
              <w:t>output/tranInternalExternalTrips</w:t>
            </w:r>
          </w:p>
        </w:tc>
        <w:tc>
          <w:tcPr>
            <w:tcW w:w="2700" w:type="dxa"/>
            <w:tcBorders>
              <w:bottom w:val="single" w:sz="4" w:space="0" w:color="000000" w:themeColor="text1"/>
            </w:tcBorders>
            <w:shd w:val="clear" w:color="auto" w:fill="8AC2E9"/>
          </w:tcPr>
          <w:p w14:paraId="32A23247" w14:textId="77777777" w:rsidR="00C22DDE" w:rsidRPr="00F653AF" w:rsidRDefault="00C22DDE" w:rsidP="00C22DDE">
            <w:pPr>
              <w:rPr>
                <w:color w:val="000000"/>
              </w:rPr>
            </w:pPr>
            <w:r w:rsidRPr="00F653AF">
              <w:rPr>
                <w:color w:val="000000"/>
              </w:rPr>
              <w:t>File location/name of internal external resulting transit trips</w:t>
            </w:r>
          </w:p>
        </w:tc>
      </w:tr>
      <w:tr w:rsidR="00C22DDE" w:rsidRPr="00F653AF" w14:paraId="48F80CA9" w14:textId="77777777" w:rsidTr="00A31029">
        <w:tc>
          <w:tcPr>
            <w:tcW w:w="3174" w:type="dxa"/>
            <w:shd w:val="clear" w:color="auto" w:fill="C5E1F4"/>
          </w:tcPr>
          <w:p w14:paraId="3CEF09FD" w14:textId="77777777" w:rsidR="00C22DDE" w:rsidRPr="00F653AF" w:rsidRDefault="00C22DDE" w:rsidP="00C22DDE">
            <w:pPr>
              <w:rPr>
                <w:color w:val="000000"/>
              </w:rPr>
            </w:pPr>
            <w:r w:rsidRPr="00F653AF">
              <w:rPr>
                <w:color w:val="000000"/>
              </w:rPr>
              <w:t xml:space="preserve">internalExternal.results.othrTripMatrix </w:t>
            </w:r>
          </w:p>
        </w:tc>
        <w:tc>
          <w:tcPr>
            <w:tcW w:w="1350" w:type="dxa"/>
            <w:gridSpan w:val="2"/>
            <w:shd w:val="clear" w:color="auto" w:fill="C5E1F4"/>
          </w:tcPr>
          <w:p w14:paraId="395F1689" w14:textId="77777777" w:rsidR="00C22DDE" w:rsidRPr="00F653AF" w:rsidRDefault="00C22DDE" w:rsidP="00C22DDE">
            <w:pPr>
              <w:rPr>
                <w:color w:val="000000"/>
              </w:rPr>
            </w:pPr>
            <w:r w:rsidRPr="00F653AF">
              <w:rPr>
                <w:color w:val="000000"/>
              </w:rPr>
              <w:t>String</w:t>
            </w:r>
          </w:p>
        </w:tc>
        <w:tc>
          <w:tcPr>
            <w:tcW w:w="2520" w:type="dxa"/>
            <w:shd w:val="clear" w:color="auto" w:fill="C5E1F4"/>
          </w:tcPr>
          <w:p w14:paraId="0FF067A1" w14:textId="77777777" w:rsidR="00C22DDE" w:rsidRPr="00F653AF" w:rsidRDefault="00C22DDE" w:rsidP="00C22DDE">
            <w:pPr>
              <w:rPr>
                <w:color w:val="000000"/>
              </w:rPr>
            </w:pPr>
            <w:r w:rsidRPr="00F653AF">
              <w:rPr>
                <w:color w:val="000000"/>
              </w:rPr>
              <w:t>output/othrInternalExternalTrips</w:t>
            </w:r>
          </w:p>
        </w:tc>
        <w:tc>
          <w:tcPr>
            <w:tcW w:w="2700" w:type="dxa"/>
            <w:shd w:val="clear" w:color="auto" w:fill="C5E1F4"/>
          </w:tcPr>
          <w:p w14:paraId="14C44782" w14:textId="77777777" w:rsidR="00C22DDE" w:rsidRPr="00F653AF" w:rsidRDefault="00C22DDE" w:rsidP="00C22DDE">
            <w:pPr>
              <w:rPr>
                <w:color w:val="000000"/>
              </w:rPr>
            </w:pPr>
            <w:r w:rsidRPr="00F653AF">
              <w:rPr>
                <w:color w:val="000000"/>
              </w:rPr>
              <w:t>File location/name of internal external resulting other modes trips</w:t>
            </w:r>
          </w:p>
        </w:tc>
      </w:tr>
      <w:tr w:rsidR="00C22DDE" w:rsidRPr="00F653AF" w14:paraId="669B4F29" w14:textId="77777777" w:rsidTr="00A31029">
        <w:tc>
          <w:tcPr>
            <w:tcW w:w="3174" w:type="dxa"/>
            <w:tcBorders>
              <w:bottom w:val="single" w:sz="4" w:space="0" w:color="000000" w:themeColor="text1"/>
            </w:tcBorders>
            <w:shd w:val="clear" w:color="auto" w:fill="8AC2E9"/>
          </w:tcPr>
          <w:p w14:paraId="14FB49ED" w14:textId="77777777" w:rsidR="00C22DDE" w:rsidRPr="00F653AF" w:rsidRDefault="00C22DDE" w:rsidP="00C22DDE">
            <w:pPr>
              <w:rPr>
                <w:color w:val="000000"/>
              </w:rPr>
            </w:pPr>
            <w:r w:rsidRPr="00F653AF">
              <w:rPr>
                <w:color w:val="000000"/>
              </w:rPr>
              <w:t xml:space="preserve">crossBorder.tours </w:t>
            </w:r>
          </w:p>
        </w:tc>
        <w:tc>
          <w:tcPr>
            <w:tcW w:w="1350" w:type="dxa"/>
            <w:gridSpan w:val="2"/>
            <w:tcBorders>
              <w:bottom w:val="single" w:sz="4" w:space="0" w:color="000000" w:themeColor="text1"/>
            </w:tcBorders>
            <w:shd w:val="clear" w:color="auto" w:fill="8AC2E9"/>
          </w:tcPr>
          <w:p w14:paraId="074FCE6A"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tcPr>
          <w:p w14:paraId="1BAE5D4D" w14:textId="77777777" w:rsidR="00C22DDE" w:rsidRPr="00F653AF" w:rsidRDefault="00C22DDE" w:rsidP="00C22DDE">
            <w:pPr>
              <w:rPr>
                <w:color w:val="000000"/>
              </w:rPr>
            </w:pPr>
            <w:r w:rsidRPr="00F653AF">
              <w:rPr>
                <w:color w:val="000000"/>
              </w:rPr>
              <w:t>93730</w:t>
            </w:r>
          </w:p>
        </w:tc>
        <w:tc>
          <w:tcPr>
            <w:tcW w:w="2700" w:type="dxa"/>
            <w:tcBorders>
              <w:bottom w:val="single" w:sz="4" w:space="0" w:color="000000" w:themeColor="text1"/>
            </w:tcBorders>
            <w:shd w:val="clear" w:color="auto" w:fill="8AC2E9"/>
          </w:tcPr>
          <w:p w14:paraId="0B3E0D92" w14:textId="77777777" w:rsidR="00C22DDE" w:rsidRPr="00F653AF" w:rsidRDefault="00C22DDE" w:rsidP="00C22DDE">
            <w:pPr>
              <w:rPr>
                <w:color w:val="000000"/>
              </w:rPr>
            </w:pPr>
            <w:r w:rsidRPr="00F653AF">
              <w:rPr>
                <w:color w:val="000000"/>
              </w:rPr>
              <w:t>Control Total: number of tours in the cross border model</w:t>
            </w:r>
          </w:p>
        </w:tc>
      </w:tr>
      <w:tr w:rsidR="00C22DDE" w:rsidRPr="00F653AF" w14:paraId="42DAB1E9" w14:textId="77777777" w:rsidTr="00A31029">
        <w:tc>
          <w:tcPr>
            <w:tcW w:w="3174" w:type="dxa"/>
            <w:shd w:val="clear" w:color="auto" w:fill="C5E1F4"/>
          </w:tcPr>
          <w:p w14:paraId="6F38CFC7" w14:textId="77777777" w:rsidR="00C22DDE" w:rsidRPr="00F653AF" w:rsidRDefault="00C22DDE" w:rsidP="00C22DDE">
            <w:pPr>
              <w:rPr>
                <w:color w:val="000000"/>
              </w:rPr>
            </w:pPr>
            <w:r w:rsidRPr="00F653AF">
              <w:rPr>
                <w:color w:val="000000"/>
              </w:rPr>
              <w:t xml:space="preserve">crossBorder.sentriShare </w:t>
            </w:r>
          </w:p>
        </w:tc>
        <w:tc>
          <w:tcPr>
            <w:tcW w:w="1350" w:type="dxa"/>
            <w:gridSpan w:val="2"/>
            <w:shd w:val="clear" w:color="auto" w:fill="C5E1F4"/>
          </w:tcPr>
          <w:p w14:paraId="7187F71B" w14:textId="77777777" w:rsidR="00C22DDE" w:rsidRPr="00F653AF" w:rsidRDefault="00C22DDE" w:rsidP="00C22DDE">
            <w:pPr>
              <w:rPr>
                <w:color w:val="000000"/>
              </w:rPr>
            </w:pPr>
            <w:r w:rsidRPr="00F653AF">
              <w:rPr>
                <w:color w:val="000000"/>
              </w:rPr>
              <w:t>Float</w:t>
            </w:r>
          </w:p>
        </w:tc>
        <w:tc>
          <w:tcPr>
            <w:tcW w:w="2520" w:type="dxa"/>
            <w:shd w:val="clear" w:color="auto" w:fill="C5E1F4"/>
          </w:tcPr>
          <w:p w14:paraId="081FC3B8" w14:textId="77777777" w:rsidR="00C22DDE" w:rsidRPr="00F653AF" w:rsidRDefault="00C22DDE" w:rsidP="00C22DDE">
            <w:pPr>
              <w:rPr>
                <w:color w:val="000000"/>
              </w:rPr>
            </w:pPr>
            <w:r w:rsidRPr="00F653AF">
              <w:rPr>
                <w:color w:val="000000"/>
              </w:rPr>
              <w:t>0.1826</w:t>
            </w:r>
          </w:p>
        </w:tc>
        <w:tc>
          <w:tcPr>
            <w:tcW w:w="2700" w:type="dxa"/>
            <w:shd w:val="clear" w:color="auto" w:fill="C5E1F4"/>
          </w:tcPr>
          <w:p w14:paraId="45A41587" w14:textId="77777777" w:rsidR="00C22DDE" w:rsidRPr="00F653AF" w:rsidRDefault="00C22DDE" w:rsidP="00C22DDE">
            <w:pPr>
              <w:rPr>
                <w:color w:val="000000"/>
              </w:rPr>
            </w:pPr>
            <w:r w:rsidRPr="00F653AF">
              <w:rPr>
                <w:color w:val="000000"/>
              </w:rPr>
              <w:t>Share of Sentri users</w:t>
            </w:r>
          </w:p>
        </w:tc>
      </w:tr>
      <w:tr w:rsidR="00C22DDE" w:rsidRPr="00F653AF" w14:paraId="63D87530" w14:textId="77777777" w:rsidTr="00A31029">
        <w:tc>
          <w:tcPr>
            <w:tcW w:w="3174" w:type="dxa"/>
            <w:tcBorders>
              <w:bottom w:val="single" w:sz="4" w:space="0" w:color="000000" w:themeColor="text1"/>
            </w:tcBorders>
            <w:shd w:val="clear" w:color="auto" w:fill="8AC2E9"/>
          </w:tcPr>
          <w:p w14:paraId="5AE817A0" w14:textId="77777777" w:rsidR="00C22DDE" w:rsidRPr="00F653AF" w:rsidRDefault="00C22DDE" w:rsidP="00C22DDE">
            <w:pPr>
              <w:rPr>
                <w:color w:val="000000"/>
              </w:rPr>
            </w:pPr>
            <w:r w:rsidRPr="00F653AF">
              <w:rPr>
                <w:color w:val="000000"/>
              </w:rPr>
              <w:t xml:space="preserve">crossBorder.purpose.nonsentri.file </w:t>
            </w:r>
          </w:p>
        </w:tc>
        <w:tc>
          <w:tcPr>
            <w:tcW w:w="1350" w:type="dxa"/>
            <w:gridSpan w:val="2"/>
            <w:tcBorders>
              <w:bottom w:val="single" w:sz="4" w:space="0" w:color="000000" w:themeColor="text1"/>
            </w:tcBorders>
            <w:shd w:val="clear" w:color="auto" w:fill="8AC2E9"/>
          </w:tcPr>
          <w:p w14:paraId="14DF491E"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tcPr>
          <w:p w14:paraId="5504BE44" w14:textId="77777777" w:rsidR="00C22DDE" w:rsidRPr="00F653AF" w:rsidRDefault="00C22DDE" w:rsidP="00C22DDE">
            <w:pPr>
              <w:rPr>
                <w:color w:val="000000"/>
              </w:rPr>
            </w:pPr>
            <w:r w:rsidRPr="00F653AF">
              <w:rPr>
                <w:color w:val="000000"/>
              </w:rPr>
              <w:t>input/crossBorder_tourPurpose_nonSENTRI.csv</w:t>
            </w:r>
          </w:p>
        </w:tc>
        <w:tc>
          <w:tcPr>
            <w:tcW w:w="2700" w:type="dxa"/>
            <w:tcBorders>
              <w:bottom w:val="single" w:sz="4" w:space="0" w:color="000000" w:themeColor="text1"/>
            </w:tcBorders>
            <w:shd w:val="clear" w:color="auto" w:fill="8AC2E9"/>
          </w:tcPr>
          <w:p w14:paraId="320423A6" w14:textId="77777777" w:rsidR="00C22DDE" w:rsidRPr="00F653AF" w:rsidRDefault="00C22DDE" w:rsidP="00C22DDE">
            <w:pPr>
              <w:rPr>
                <w:color w:val="000000"/>
              </w:rPr>
            </w:pPr>
            <w:r w:rsidRPr="00F653AF">
              <w:rPr>
                <w:color w:val="000000"/>
              </w:rPr>
              <w:t>File location/name of cross border non-sentri shares by tour purpose</w:t>
            </w:r>
          </w:p>
        </w:tc>
      </w:tr>
      <w:tr w:rsidR="00C22DDE" w:rsidRPr="00F653AF" w14:paraId="5501555F" w14:textId="77777777" w:rsidTr="00A31029">
        <w:tc>
          <w:tcPr>
            <w:tcW w:w="3174" w:type="dxa"/>
            <w:shd w:val="clear" w:color="auto" w:fill="C5E1F4"/>
          </w:tcPr>
          <w:p w14:paraId="0214A322" w14:textId="77777777" w:rsidR="00C22DDE" w:rsidRPr="00F653AF" w:rsidRDefault="00C22DDE" w:rsidP="00C22DDE">
            <w:pPr>
              <w:rPr>
                <w:color w:val="000000"/>
              </w:rPr>
            </w:pPr>
            <w:r w:rsidRPr="00F653AF">
              <w:rPr>
                <w:color w:val="000000"/>
              </w:rPr>
              <w:t xml:space="preserve">crossBorder.purpose.sentri.file </w:t>
            </w:r>
          </w:p>
        </w:tc>
        <w:tc>
          <w:tcPr>
            <w:tcW w:w="1350" w:type="dxa"/>
            <w:gridSpan w:val="2"/>
            <w:shd w:val="clear" w:color="auto" w:fill="C5E1F4"/>
          </w:tcPr>
          <w:p w14:paraId="6CC30A05" w14:textId="77777777" w:rsidR="00C22DDE" w:rsidRPr="00F653AF" w:rsidRDefault="00C22DDE" w:rsidP="00C22DDE">
            <w:pPr>
              <w:rPr>
                <w:color w:val="000000"/>
              </w:rPr>
            </w:pPr>
            <w:r w:rsidRPr="00F653AF">
              <w:rPr>
                <w:color w:val="000000"/>
              </w:rPr>
              <w:t>String</w:t>
            </w:r>
          </w:p>
        </w:tc>
        <w:tc>
          <w:tcPr>
            <w:tcW w:w="2520" w:type="dxa"/>
            <w:shd w:val="clear" w:color="auto" w:fill="C5E1F4"/>
          </w:tcPr>
          <w:p w14:paraId="11644447" w14:textId="77777777" w:rsidR="00C22DDE" w:rsidRPr="00F653AF" w:rsidRDefault="00C22DDE" w:rsidP="00C22DDE">
            <w:pPr>
              <w:rPr>
                <w:color w:val="000000"/>
              </w:rPr>
            </w:pPr>
            <w:r w:rsidRPr="00F653AF">
              <w:rPr>
                <w:color w:val="000000"/>
              </w:rPr>
              <w:t>input/crossBorder_tourPurpose_SENTRI.csv</w:t>
            </w:r>
          </w:p>
        </w:tc>
        <w:tc>
          <w:tcPr>
            <w:tcW w:w="2700" w:type="dxa"/>
            <w:shd w:val="clear" w:color="auto" w:fill="C5E1F4"/>
          </w:tcPr>
          <w:p w14:paraId="4E9C15E8" w14:textId="77777777" w:rsidR="00C22DDE" w:rsidRPr="00F653AF" w:rsidRDefault="00C22DDE" w:rsidP="00C22DDE">
            <w:pPr>
              <w:rPr>
                <w:color w:val="000000"/>
              </w:rPr>
            </w:pPr>
            <w:r w:rsidRPr="00F653AF">
              <w:rPr>
                <w:color w:val="000000"/>
              </w:rPr>
              <w:t>File location/name of cross border sentri shares by tour purpose</w:t>
            </w:r>
          </w:p>
        </w:tc>
      </w:tr>
      <w:tr w:rsidR="00C22DDE" w:rsidRPr="00F653AF" w14:paraId="3E93C7EB" w14:textId="77777777" w:rsidTr="00A31029">
        <w:tc>
          <w:tcPr>
            <w:tcW w:w="3174" w:type="dxa"/>
            <w:tcBorders>
              <w:bottom w:val="single" w:sz="4" w:space="0" w:color="000000" w:themeColor="text1"/>
            </w:tcBorders>
            <w:shd w:val="clear" w:color="auto" w:fill="8AC2E9"/>
          </w:tcPr>
          <w:p w14:paraId="2F351386" w14:textId="77777777" w:rsidR="00C22DDE" w:rsidRPr="00F653AF" w:rsidRDefault="00C22DDE" w:rsidP="00C22DDE">
            <w:pPr>
              <w:rPr>
                <w:color w:val="000000"/>
              </w:rPr>
            </w:pPr>
            <w:r w:rsidRPr="00F653AF">
              <w:rPr>
                <w:color w:val="000000"/>
              </w:rPr>
              <w:t xml:space="preserve">crossBorder.tour.tod.file </w:t>
            </w:r>
          </w:p>
        </w:tc>
        <w:tc>
          <w:tcPr>
            <w:tcW w:w="1350" w:type="dxa"/>
            <w:gridSpan w:val="2"/>
            <w:tcBorders>
              <w:bottom w:val="single" w:sz="4" w:space="0" w:color="000000" w:themeColor="text1"/>
            </w:tcBorders>
            <w:shd w:val="clear" w:color="auto" w:fill="8AC2E9"/>
          </w:tcPr>
          <w:p w14:paraId="223AD8BE"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tcPr>
          <w:p w14:paraId="4699BB6D" w14:textId="77777777" w:rsidR="00C22DDE" w:rsidRPr="00F653AF" w:rsidRDefault="00C22DDE" w:rsidP="00C22DDE">
            <w:pPr>
              <w:rPr>
                <w:color w:val="000000"/>
              </w:rPr>
            </w:pPr>
            <w:r w:rsidRPr="00F653AF">
              <w:rPr>
                <w:color w:val="000000"/>
              </w:rPr>
              <w:t>input/crossBorder_tourEntryAndReturn.csv</w:t>
            </w:r>
          </w:p>
        </w:tc>
        <w:tc>
          <w:tcPr>
            <w:tcW w:w="2700" w:type="dxa"/>
            <w:tcBorders>
              <w:bottom w:val="single" w:sz="4" w:space="0" w:color="000000" w:themeColor="text1"/>
            </w:tcBorders>
            <w:shd w:val="clear" w:color="auto" w:fill="8AC2E9"/>
          </w:tcPr>
          <w:p w14:paraId="12B82C9A" w14:textId="77777777" w:rsidR="00C22DDE" w:rsidRPr="00F653AF" w:rsidRDefault="00C22DDE" w:rsidP="00C22DDE">
            <w:pPr>
              <w:rPr>
                <w:color w:val="000000"/>
              </w:rPr>
            </w:pPr>
            <w:r w:rsidRPr="00F653AF">
              <w:rPr>
                <w:color w:val="000000"/>
              </w:rPr>
              <w:t>File location/name of cross border tour time of day proportions</w:t>
            </w:r>
          </w:p>
        </w:tc>
      </w:tr>
      <w:tr w:rsidR="00C22DDE" w:rsidRPr="00F653AF" w14:paraId="070ADE61" w14:textId="77777777" w:rsidTr="00A31029">
        <w:tc>
          <w:tcPr>
            <w:tcW w:w="3174" w:type="dxa"/>
            <w:shd w:val="clear" w:color="auto" w:fill="C5E1F4"/>
          </w:tcPr>
          <w:p w14:paraId="46695026" w14:textId="77777777" w:rsidR="00C22DDE" w:rsidRPr="00F653AF" w:rsidRDefault="00C22DDE" w:rsidP="00C22DDE">
            <w:pPr>
              <w:rPr>
                <w:color w:val="000000"/>
              </w:rPr>
            </w:pPr>
            <w:r w:rsidRPr="00F653AF">
              <w:rPr>
                <w:color w:val="000000"/>
              </w:rPr>
              <w:t xml:space="preserve">crossBorder.dc.soa.uec.file </w:t>
            </w:r>
          </w:p>
        </w:tc>
        <w:tc>
          <w:tcPr>
            <w:tcW w:w="1350" w:type="dxa"/>
            <w:gridSpan w:val="2"/>
            <w:shd w:val="clear" w:color="auto" w:fill="C5E1F4"/>
          </w:tcPr>
          <w:p w14:paraId="51348A1C" w14:textId="77777777" w:rsidR="00C22DDE" w:rsidRPr="00F653AF" w:rsidRDefault="00C22DDE" w:rsidP="00C22DDE">
            <w:pPr>
              <w:rPr>
                <w:color w:val="000000"/>
              </w:rPr>
            </w:pPr>
            <w:r w:rsidRPr="00F653AF">
              <w:rPr>
                <w:color w:val="000000"/>
              </w:rPr>
              <w:t>String</w:t>
            </w:r>
          </w:p>
        </w:tc>
        <w:tc>
          <w:tcPr>
            <w:tcW w:w="2520" w:type="dxa"/>
            <w:shd w:val="clear" w:color="auto" w:fill="C5E1F4"/>
          </w:tcPr>
          <w:p w14:paraId="67A338E0" w14:textId="77777777" w:rsidR="00C22DDE" w:rsidRPr="00F653AF" w:rsidRDefault="00C22DDE" w:rsidP="00C22DDE">
            <w:pPr>
              <w:rPr>
                <w:color w:val="000000"/>
              </w:rPr>
            </w:pPr>
            <w:r w:rsidRPr="00F653AF">
              <w:rPr>
                <w:color w:val="000000"/>
              </w:rPr>
              <w:t>CrossBorderDestinationChoiceSample.xls</w:t>
            </w:r>
          </w:p>
        </w:tc>
        <w:tc>
          <w:tcPr>
            <w:tcW w:w="2700" w:type="dxa"/>
            <w:shd w:val="clear" w:color="auto" w:fill="C5E1F4"/>
          </w:tcPr>
          <w:p w14:paraId="7BC9C802" w14:textId="77777777" w:rsidR="00C22DDE" w:rsidRPr="00F653AF" w:rsidRDefault="00C22DDE" w:rsidP="00C22DDE">
            <w:pPr>
              <w:rPr>
                <w:color w:val="000000"/>
              </w:rPr>
            </w:pPr>
            <w:r w:rsidRPr="00F653AF">
              <w:rPr>
                <w:color w:val="000000"/>
              </w:rPr>
              <w:t>File name of cross border destination choice Sample of alternatives UEC</w:t>
            </w:r>
          </w:p>
        </w:tc>
      </w:tr>
      <w:tr w:rsidR="00C22DDE" w:rsidRPr="00F653AF" w14:paraId="4328813D" w14:textId="77777777" w:rsidTr="00A31029">
        <w:tc>
          <w:tcPr>
            <w:tcW w:w="3174" w:type="dxa"/>
            <w:tcBorders>
              <w:bottom w:val="single" w:sz="4" w:space="0" w:color="000000" w:themeColor="text1"/>
            </w:tcBorders>
            <w:shd w:val="clear" w:color="auto" w:fill="8AC2E9"/>
          </w:tcPr>
          <w:p w14:paraId="4701E736" w14:textId="77777777" w:rsidR="00C22DDE" w:rsidRPr="00F653AF" w:rsidRDefault="00C22DDE" w:rsidP="00C22DDE">
            <w:pPr>
              <w:rPr>
                <w:color w:val="000000"/>
              </w:rPr>
            </w:pPr>
            <w:r w:rsidRPr="00F653AF">
              <w:rPr>
                <w:color w:val="000000"/>
              </w:rPr>
              <w:t xml:space="preserve">crossBorder.dc.soa.data.page </w:t>
            </w:r>
          </w:p>
        </w:tc>
        <w:tc>
          <w:tcPr>
            <w:tcW w:w="1350" w:type="dxa"/>
            <w:gridSpan w:val="2"/>
            <w:tcBorders>
              <w:bottom w:val="single" w:sz="4" w:space="0" w:color="000000" w:themeColor="text1"/>
            </w:tcBorders>
            <w:shd w:val="clear" w:color="auto" w:fill="8AC2E9"/>
          </w:tcPr>
          <w:p w14:paraId="2F0FD065"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tcPr>
          <w:p w14:paraId="0CBA7B00" w14:textId="77777777" w:rsidR="00C22DDE" w:rsidRPr="00F653AF" w:rsidRDefault="00C22DDE" w:rsidP="00C22DDE">
            <w:pPr>
              <w:rPr>
                <w:color w:val="000000"/>
              </w:rPr>
            </w:pPr>
            <w:r w:rsidRPr="00F653AF">
              <w:rPr>
                <w:color w:val="000000"/>
              </w:rPr>
              <w:t>0</w:t>
            </w:r>
          </w:p>
        </w:tc>
        <w:tc>
          <w:tcPr>
            <w:tcW w:w="2700" w:type="dxa"/>
            <w:tcBorders>
              <w:bottom w:val="single" w:sz="4" w:space="0" w:color="000000" w:themeColor="text1"/>
            </w:tcBorders>
            <w:shd w:val="clear" w:color="auto" w:fill="8AC2E9"/>
          </w:tcPr>
          <w:p w14:paraId="690D6D57" w14:textId="77777777" w:rsidR="00C22DDE" w:rsidRPr="00F653AF" w:rsidRDefault="00C22DDE" w:rsidP="00C22DDE">
            <w:pPr>
              <w:rPr>
                <w:color w:val="000000"/>
              </w:rPr>
            </w:pPr>
            <w:r w:rsidRPr="00F653AF">
              <w:rPr>
                <w:color w:val="000000"/>
              </w:rPr>
              <w:t>Cross Border Destination Choice SOA UEC data page</w:t>
            </w:r>
          </w:p>
        </w:tc>
      </w:tr>
      <w:tr w:rsidR="00C22DDE" w:rsidRPr="00F653AF" w14:paraId="66479C8E" w14:textId="77777777" w:rsidTr="00A31029">
        <w:tc>
          <w:tcPr>
            <w:tcW w:w="3174" w:type="dxa"/>
            <w:shd w:val="clear" w:color="auto" w:fill="C5E1F4"/>
          </w:tcPr>
          <w:p w14:paraId="03F2EAD0" w14:textId="77777777" w:rsidR="00C22DDE" w:rsidRPr="00F653AF" w:rsidRDefault="00C22DDE" w:rsidP="00C22DDE">
            <w:pPr>
              <w:rPr>
                <w:color w:val="000000"/>
              </w:rPr>
            </w:pPr>
            <w:r w:rsidRPr="00F653AF">
              <w:rPr>
                <w:color w:val="000000"/>
              </w:rPr>
              <w:t xml:space="preserve">crossBorder.dc.soa.model.page </w:t>
            </w:r>
          </w:p>
        </w:tc>
        <w:tc>
          <w:tcPr>
            <w:tcW w:w="1350" w:type="dxa"/>
            <w:gridSpan w:val="2"/>
            <w:shd w:val="clear" w:color="auto" w:fill="C5E1F4"/>
          </w:tcPr>
          <w:p w14:paraId="1926E563" w14:textId="77777777" w:rsidR="00C22DDE" w:rsidRPr="00F653AF" w:rsidRDefault="00C22DDE" w:rsidP="00C22DDE">
            <w:pPr>
              <w:rPr>
                <w:color w:val="000000"/>
              </w:rPr>
            </w:pPr>
            <w:r w:rsidRPr="00F653AF">
              <w:rPr>
                <w:color w:val="000000"/>
              </w:rPr>
              <w:t>Integer</w:t>
            </w:r>
          </w:p>
        </w:tc>
        <w:tc>
          <w:tcPr>
            <w:tcW w:w="2520" w:type="dxa"/>
            <w:shd w:val="clear" w:color="auto" w:fill="C5E1F4"/>
          </w:tcPr>
          <w:p w14:paraId="043AC6CF" w14:textId="77777777" w:rsidR="00C22DDE" w:rsidRPr="00F653AF" w:rsidRDefault="00C22DDE" w:rsidP="00C22DDE">
            <w:pPr>
              <w:rPr>
                <w:color w:val="000000"/>
              </w:rPr>
            </w:pPr>
            <w:r w:rsidRPr="00F653AF">
              <w:rPr>
                <w:color w:val="000000"/>
              </w:rPr>
              <w:t>1</w:t>
            </w:r>
          </w:p>
        </w:tc>
        <w:tc>
          <w:tcPr>
            <w:tcW w:w="2700" w:type="dxa"/>
            <w:shd w:val="clear" w:color="auto" w:fill="C5E1F4"/>
          </w:tcPr>
          <w:p w14:paraId="5DE99D62" w14:textId="77777777" w:rsidR="00C22DDE" w:rsidRPr="00F653AF" w:rsidRDefault="00C22DDE" w:rsidP="00C22DDE">
            <w:pPr>
              <w:rPr>
                <w:color w:val="000000"/>
              </w:rPr>
            </w:pPr>
            <w:r w:rsidRPr="00F653AF">
              <w:rPr>
                <w:color w:val="000000"/>
              </w:rPr>
              <w:t>Cross Border Destination Choice SOA UEC utility page</w:t>
            </w:r>
          </w:p>
        </w:tc>
      </w:tr>
      <w:tr w:rsidR="00C22DDE" w:rsidRPr="00F653AF" w14:paraId="04E4CC24" w14:textId="77777777" w:rsidTr="00A31029">
        <w:tc>
          <w:tcPr>
            <w:tcW w:w="3174" w:type="dxa"/>
            <w:tcBorders>
              <w:bottom w:val="single" w:sz="4" w:space="0" w:color="000000" w:themeColor="text1"/>
            </w:tcBorders>
            <w:shd w:val="clear" w:color="auto" w:fill="8AC2E9"/>
          </w:tcPr>
          <w:p w14:paraId="644DD943" w14:textId="77777777" w:rsidR="00C22DDE" w:rsidRPr="00F653AF" w:rsidRDefault="00C22DDE" w:rsidP="00C22DDE">
            <w:pPr>
              <w:rPr>
                <w:color w:val="000000"/>
              </w:rPr>
            </w:pPr>
            <w:r w:rsidRPr="00F653AF">
              <w:rPr>
                <w:color w:val="000000"/>
              </w:rPr>
              <w:t xml:space="preserve">crossBorder.dc.soa.size.page </w:t>
            </w:r>
          </w:p>
        </w:tc>
        <w:tc>
          <w:tcPr>
            <w:tcW w:w="1350" w:type="dxa"/>
            <w:gridSpan w:val="2"/>
            <w:tcBorders>
              <w:bottom w:val="single" w:sz="4" w:space="0" w:color="000000" w:themeColor="text1"/>
            </w:tcBorders>
            <w:shd w:val="clear" w:color="auto" w:fill="8AC2E9"/>
          </w:tcPr>
          <w:p w14:paraId="1994CBD7"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tcPr>
          <w:p w14:paraId="7C5CAB2D" w14:textId="77777777" w:rsidR="00C22DDE" w:rsidRPr="00F653AF" w:rsidRDefault="00C22DDE" w:rsidP="00C22DDE">
            <w:pPr>
              <w:rPr>
                <w:color w:val="000000"/>
              </w:rPr>
            </w:pPr>
            <w:r w:rsidRPr="00F653AF">
              <w:rPr>
                <w:color w:val="000000"/>
              </w:rPr>
              <w:t>2</w:t>
            </w:r>
          </w:p>
        </w:tc>
        <w:tc>
          <w:tcPr>
            <w:tcW w:w="2700" w:type="dxa"/>
            <w:tcBorders>
              <w:bottom w:val="single" w:sz="4" w:space="0" w:color="000000" w:themeColor="text1"/>
            </w:tcBorders>
            <w:shd w:val="clear" w:color="auto" w:fill="8AC2E9"/>
          </w:tcPr>
          <w:p w14:paraId="0A1FE6C5" w14:textId="77777777" w:rsidR="00C22DDE" w:rsidRPr="00F653AF" w:rsidRDefault="00C22DDE" w:rsidP="00C22DDE">
            <w:pPr>
              <w:rPr>
                <w:color w:val="000000"/>
              </w:rPr>
            </w:pPr>
            <w:r w:rsidRPr="00F653AF">
              <w:rPr>
                <w:color w:val="000000"/>
              </w:rPr>
              <w:t>Cross Border Destination Choice SOA UEC Size terms page</w:t>
            </w:r>
          </w:p>
        </w:tc>
      </w:tr>
      <w:tr w:rsidR="00C22DDE" w:rsidRPr="00F653AF" w14:paraId="661D72D2" w14:textId="77777777" w:rsidTr="00A31029">
        <w:tc>
          <w:tcPr>
            <w:tcW w:w="3174" w:type="dxa"/>
            <w:shd w:val="clear" w:color="auto" w:fill="C5E1F4"/>
          </w:tcPr>
          <w:p w14:paraId="587839DF" w14:textId="77777777" w:rsidR="00C22DDE" w:rsidRPr="00F653AF" w:rsidRDefault="00C22DDE" w:rsidP="00C22DDE">
            <w:pPr>
              <w:rPr>
                <w:color w:val="000000"/>
              </w:rPr>
            </w:pPr>
            <w:r w:rsidRPr="00F653AF">
              <w:rPr>
                <w:color w:val="000000"/>
              </w:rPr>
              <w:t xml:space="preserve">crossborder.dc.soa.alts.file </w:t>
            </w:r>
          </w:p>
        </w:tc>
        <w:tc>
          <w:tcPr>
            <w:tcW w:w="1350" w:type="dxa"/>
            <w:gridSpan w:val="2"/>
            <w:shd w:val="clear" w:color="auto" w:fill="C5E1F4"/>
          </w:tcPr>
          <w:p w14:paraId="17511414" w14:textId="77777777" w:rsidR="00C22DDE" w:rsidRPr="00F653AF" w:rsidRDefault="00C22DDE" w:rsidP="00C22DDE">
            <w:pPr>
              <w:rPr>
                <w:color w:val="000000"/>
              </w:rPr>
            </w:pPr>
            <w:r w:rsidRPr="00F653AF">
              <w:rPr>
                <w:color w:val="000000"/>
              </w:rPr>
              <w:t>String</w:t>
            </w:r>
          </w:p>
        </w:tc>
        <w:tc>
          <w:tcPr>
            <w:tcW w:w="2520" w:type="dxa"/>
            <w:shd w:val="clear" w:color="auto" w:fill="C5E1F4"/>
          </w:tcPr>
          <w:p w14:paraId="1C7C049B" w14:textId="77777777" w:rsidR="00C22DDE" w:rsidRPr="00F653AF" w:rsidRDefault="00C22DDE" w:rsidP="00C22DDE">
            <w:pPr>
              <w:rPr>
                <w:rFonts w:cstheme="majorHAnsi"/>
                <w:color w:val="000000"/>
              </w:rPr>
            </w:pPr>
            <w:r w:rsidRPr="00F653AF">
              <w:rPr>
                <w:color w:val="000000"/>
              </w:rPr>
              <w:t>CrossBorderDestinationChoiceSoaAlternatives.csv</w:t>
            </w:r>
          </w:p>
          <w:p w14:paraId="5CC970C5" w14:textId="77777777" w:rsidR="00C22DDE" w:rsidRPr="00F653AF" w:rsidRDefault="00C22DDE" w:rsidP="00C22DDE">
            <w:pPr>
              <w:rPr>
                <w:rFonts w:cstheme="majorHAnsi"/>
                <w:color w:val="000000"/>
              </w:rPr>
            </w:pPr>
            <w:r w:rsidRPr="00F653AF">
              <w:rPr>
                <w:rFonts w:cstheme="majorHAnsi"/>
                <w:color w:val="000000"/>
              </w:rPr>
              <w:t>CrossBorderDestinationChoiceSoaAlternatives2010.csv</w:t>
            </w:r>
          </w:p>
        </w:tc>
        <w:tc>
          <w:tcPr>
            <w:tcW w:w="2700" w:type="dxa"/>
            <w:shd w:val="clear" w:color="auto" w:fill="C5E1F4"/>
          </w:tcPr>
          <w:p w14:paraId="36F813D4" w14:textId="77777777" w:rsidR="00C22DDE" w:rsidRPr="00F653AF" w:rsidRDefault="00C22DDE" w:rsidP="00C22DDE">
            <w:pPr>
              <w:rPr>
                <w:rFonts w:cstheme="majorHAnsi"/>
                <w:color w:val="000000"/>
              </w:rPr>
            </w:pPr>
            <w:r w:rsidRPr="00F653AF">
              <w:rPr>
                <w:color w:val="000000"/>
              </w:rPr>
              <w:t>File name of cross border destination choice Sample of alternatives from and to point of entry and exits (MGRA)</w:t>
            </w:r>
          </w:p>
        </w:tc>
      </w:tr>
      <w:tr w:rsidR="00C22DDE" w:rsidRPr="00F653AF" w14:paraId="11A76367" w14:textId="77777777" w:rsidTr="00A31029">
        <w:tc>
          <w:tcPr>
            <w:tcW w:w="3174" w:type="dxa"/>
            <w:tcBorders>
              <w:bottom w:val="single" w:sz="4" w:space="0" w:color="000000" w:themeColor="text1"/>
            </w:tcBorders>
            <w:shd w:val="clear" w:color="auto" w:fill="8AC2E9"/>
          </w:tcPr>
          <w:p w14:paraId="12CAD515" w14:textId="77777777" w:rsidR="00C22DDE" w:rsidRPr="00F653AF" w:rsidRDefault="00C22DDE" w:rsidP="00C22DDE">
            <w:pPr>
              <w:rPr>
                <w:color w:val="000000"/>
              </w:rPr>
            </w:pPr>
            <w:r w:rsidRPr="00F653AF">
              <w:rPr>
                <w:color w:val="000000"/>
              </w:rPr>
              <w:t xml:space="preserve">crossBorder.dc.uec.file </w:t>
            </w:r>
          </w:p>
        </w:tc>
        <w:tc>
          <w:tcPr>
            <w:tcW w:w="1350" w:type="dxa"/>
            <w:gridSpan w:val="2"/>
            <w:tcBorders>
              <w:bottom w:val="single" w:sz="4" w:space="0" w:color="000000" w:themeColor="text1"/>
            </w:tcBorders>
            <w:shd w:val="clear" w:color="auto" w:fill="8AC2E9"/>
          </w:tcPr>
          <w:p w14:paraId="0A5D4499"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tcPr>
          <w:p w14:paraId="371D5D60" w14:textId="77777777" w:rsidR="00C22DDE" w:rsidRPr="00F653AF" w:rsidRDefault="00C22DDE" w:rsidP="00C22DDE">
            <w:pPr>
              <w:rPr>
                <w:rFonts w:cstheme="majorHAnsi"/>
                <w:color w:val="000000"/>
              </w:rPr>
            </w:pPr>
            <w:r w:rsidRPr="00F653AF">
              <w:rPr>
                <w:color w:val="000000"/>
              </w:rPr>
              <w:t>CrossBorderDestination</w:t>
            </w:r>
            <w:r w:rsidRPr="00F653AF">
              <w:rPr>
                <w:color w:val="000000"/>
              </w:rPr>
              <w:lastRenderedPageBreak/>
              <w:t>Choice.xls</w:t>
            </w:r>
          </w:p>
          <w:p w14:paraId="7C9403C3" w14:textId="77777777" w:rsidR="00C22DDE" w:rsidRPr="00F653AF" w:rsidRDefault="00C22DDE" w:rsidP="00C22DDE">
            <w:pPr>
              <w:rPr>
                <w:rFonts w:cstheme="majorHAnsi"/>
                <w:color w:val="000000"/>
              </w:rPr>
            </w:pPr>
            <w:r w:rsidRPr="00F653AF">
              <w:rPr>
                <w:rFonts w:cstheme="majorHAnsi"/>
                <w:color w:val="000000"/>
              </w:rPr>
              <w:t>CrossBorderDestinationChoice2010.xls</w:t>
            </w:r>
          </w:p>
        </w:tc>
        <w:tc>
          <w:tcPr>
            <w:tcW w:w="2700" w:type="dxa"/>
            <w:tcBorders>
              <w:bottom w:val="single" w:sz="4" w:space="0" w:color="000000" w:themeColor="text1"/>
            </w:tcBorders>
            <w:shd w:val="clear" w:color="auto" w:fill="8AC2E9"/>
          </w:tcPr>
          <w:p w14:paraId="55615284" w14:textId="77777777" w:rsidR="00C22DDE" w:rsidRPr="00F653AF" w:rsidRDefault="00C22DDE" w:rsidP="00C22DDE">
            <w:pPr>
              <w:rPr>
                <w:rFonts w:cstheme="majorHAnsi"/>
                <w:color w:val="000000"/>
              </w:rPr>
            </w:pPr>
            <w:r w:rsidRPr="00F653AF">
              <w:rPr>
                <w:color w:val="000000"/>
              </w:rPr>
              <w:lastRenderedPageBreak/>
              <w:t xml:space="preserve">File name of Cross Border </w:t>
            </w:r>
            <w:r w:rsidRPr="00F653AF">
              <w:rPr>
                <w:color w:val="000000"/>
              </w:rPr>
              <w:lastRenderedPageBreak/>
              <w:t>Destination Choice UEC</w:t>
            </w:r>
          </w:p>
        </w:tc>
      </w:tr>
      <w:tr w:rsidR="00C22DDE" w:rsidRPr="00F653AF" w14:paraId="4AC08E6B" w14:textId="77777777" w:rsidTr="00A31029">
        <w:tc>
          <w:tcPr>
            <w:tcW w:w="3174" w:type="dxa"/>
            <w:shd w:val="clear" w:color="auto" w:fill="C5E1F4"/>
          </w:tcPr>
          <w:p w14:paraId="5D9D2AE7" w14:textId="77777777" w:rsidR="00C22DDE" w:rsidRPr="00F653AF" w:rsidRDefault="00C22DDE" w:rsidP="00C22DDE">
            <w:pPr>
              <w:rPr>
                <w:color w:val="000000"/>
              </w:rPr>
            </w:pPr>
            <w:r w:rsidRPr="00F653AF">
              <w:rPr>
                <w:color w:val="000000"/>
              </w:rPr>
              <w:lastRenderedPageBreak/>
              <w:t xml:space="preserve">crossBorder.dc.data.page </w:t>
            </w:r>
          </w:p>
        </w:tc>
        <w:tc>
          <w:tcPr>
            <w:tcW w:w="1350" w:type="dxa"/>
            <w:gridSpan w:val="2"/>
            <w:shd w:val="clear" w:color="auto" w:fill="C5E1F4"/>
          </w:tcPr>
          <w:p w14:paraId="7183BA81" w14:textId="77777777" w:rsidR="00C22DDE" w:rsidRPr="00F653AF" w:rsidRDefault="00C22DDE" w:rsidP="00C22DDE">
            <w:pPr>
              <w:rPr>
                <w:color w:val="000000"/>
              </w:rPr>
            </w:pPr>
            <w:r w:rsidRPr="00F653AF">
              <w:rPr>
                <w:color w:val="000000"/>
              </w:rPr>
              <w:t>Integer</w:t>
            </w:r>
          </w:p>
        </w:tc>
        <w:tc>
          <w:tcPr>
            <w:tcW w:w="2520" w:type="dxa"/>
            <w:shd w:val="clear" w:color="auto" w:fill="C5E1F4"/>
          </w:tcPr>
          <w:p w14:paraId="6596D7DA" w14:textId="77777777" w:rsidR="00C22DDE" w:rsidRPr="00F653AF" w:rsidRDefault="00C22DDE" w:rsidP="00C22DDE">
            <w:pPr>
              <w:rPr>
                <w:color w:val="000000"/>
              </w:rPr>
            </w:pPr>
            <w:r w:rsidRPr="00F653AF">
              <w:rPr>
                <w:color w:val="000000"/>
              </w:rPr>
              <w:t>0</w:t>
            </w:r>
          </w:p>
        </w:tc>
        <w:tc>
          <w:tcPr>
            <w:tcW w:w="2700" w:type="dxa"/>
            <w:shd w:val="clear" w:color="auto" w:fill="C5E1F4"/>
          </w:tcPr>
          <w:p w14:paraId="66E3C319" w14:textId="77777777" w:rsidR="00C22DDE" w:rsidRPr="00F653AF" w:rsidRDefault="00C22DDE" w:rsidP="00C22DDE">
            <w:pPr>
              <w:rPr>
                <w:color w:val="000000"/>
              </w:rPr>
            </w:pPr>
            <w:r w:rsidRPr="00F653AF">
              <w:rPr>
                <w:color w:val="000000"/>
              </w:rPr>
              <w:t>Cross Border Destination Choice UEC data page</w:t>
            </w:r>
          </w:p>
        </w:tc>
      </w:tr>
      <w:tr w:rsidR="00C22DDE" w:rsidRPr="00F653AF" w14:paraId="7CB14168" w14:textId="77777777" w:rsidTr="00A31029">
        <w:tc>
          <w:tcPr>
            <w:tcW w:w="3174" w:type="dxa"/>
            <w:tcBorders>
              <w:bottom w:val="single" w:sz="4" w:space="0" w:color="000000" w:themeColor="text1"/>
            </w:tcBorders>
            <w:shd w:val="clear" w:color="auto" w:fill="8AC2E9"/>
          </w:tcPr>
          <w:p w14:paraId="58246DC5" w14:textId="77777777" w:rsidR="00C22DDE" w:rsidRPr="00F653AF" w:rsidRDefault="00C22DDE" w:rsidP="00C22DDE">
            <w:pPr>
              <w:rPr>
                <w:color w:val="000000"/>
              </w:rPr>
            </w:pPr>
            <w:r w:rsidRPr="00F653AF">
              <w:rPr>
                <w:color w:val="000000"/>
              </w:rPr>
              <w:t xml:space="preserve">crossBorder.dc.model.page </w:t>
            </w:r>
          </w:p>
        </w:tc>
        <w:tc>
          <w:tcPr>
            <w:tcW w:w="1350" w:type="dxa"/>
            <w:gridSpan w:val="2"/>
            <w:tcBorders>
              <w:bottom w:val="single" w:sz="4" w:space="0" w:color="000000" w:themeColor="text1"/>
            </w:tcBorders>
            <w:shd w:val="clear" w:color="auto" w:fill="8AC2E9"/>
          </w:tcPr>
          <w:p w14:paraId="089402AD"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tcPr>
          <w:p w14:paraId="31374DBD" w14:textId="77777777" w:rsidR="00C22DDE" w:rsidRPr="00F653AF" w:rsidRDefault="00C22DDE" w:rsidP="00C22DDE">
            <w:pPr>
              <w:rPr>
                <w:color w:val="000000"/>
              </w:rPr>
            </w:pPr>
            <w:r w:rsidRPr="00F653AF">
              <w:rPr>
                <w:color w:val="000000"/>
              </w:rPr>
              <w:t>1</w:t>
            </w:r>
          </w:p>
        </w:tc>
        <w:tc>
          <w:tcPr>
            <w:tcW w:w="2700" w:type="dxa"/>
            <w:tcBorders>
              <w:bottom w:val="single" w:sz="4" w:space="0" w:color="000000" w:themeColor="text1"/>
            </w:tcBorders>
            <w:shd w:val="clear" w:color="auto" w:fill="8AC2E9"/>
          </w:tcPr>
          <w:p w14:paraId="31AE098D" w14:textId="7A1769A6" w:rsidR="00C22DDE" w:rsidRPr="00F653AF" w:rsidRDefault="00C22DDE" w:rsidP="00C22DDE">
            <w:pPr>
              <w:rPr>
                <w:color w:val="000000"/>
              </w:rPr>
            </w:pPr>
            <w:r w:rsidRPr="00F653AF">
              <w:rPr>
                <w:color w:val="000000"/>
              </w:rPr>
              <w:t xml:space="preserve">Cross Border Destination Choice UEC </w:t>
            </w:r>
            <w:r w:rsidR="00C01B74" w:rsidRPr="00F653AF">
              <w:rPr>
                <w:color w:val="000000"/>
              </w:rPr>
              <w:t>utility</w:t>
            </w:r>
            <w:r w:rsidRPr="00F653AF">
              <w:rPr>
                <w:color w:val="000000"/>
              </w:rPr>
              <w:t xml:space="preserve"> page</w:t>
            </w:r>
          </w:p>
        </w:tc>
      </w:tr>
      <w:tr w:rsidR="00C22DDE" w:rsidRPr="00F653AF" w14:paraId="2A9677E0" w14:textId="77777777" w:rsidTr="00A31029">
        <w:tc>
          <w:tcPr>
            <w:tcW w:w="3174" w:type="dxa"/>
            <w:shd w:val="clear" w:color="auto" w:fill="C5E1F4"/>
          </w:tcPr>
          <w:p w14:paraId="37273528" w14:textId="77777777" w:rsidR="00C22DDE" w:rsidRPr="00F653AF" w:rsidRDefault="00C22DDE" w:rsidP="00C22DDE">
            <w:pPr>
              <w:rPr>
                <w:color w:val="000000"/>
              </w:rPr>
            </w:pPr>
            <w:r w:rsidRPr="00F653AF">
              <w:rPr>
                <w:color w:val="000000"/>
              </w:rPr>
              <w:t xml:space="preserve">crossborder.dc.alts.file </w:t>
            </w:r>
          </w:p>
        </w:tc>
        <w:tc>
          <w:tcPr>
            <w:tcW w:w="1350" w:type="dxa"/>
            <w:gridSpan w:val="2"/>
            <w:shd w:val="clear" w:color="auto" w:fill="C5E1F4"/>
          </w:tcPr>
          <w:p w14:paraId="762F1B77" w14:textId="77777777" w:rsidR="00C22DDE" w:rsidRPr="00F653AF" w:rsidRDefault="00C22DDE" w:rsidP="00C22DDE">
            <w:pPr>
              <w:rPr>
                <w:color w:val="000000"/>
              </w:rPr>
            </w:pPr>
            <w:r w:rsidRPr="00F653AF">
              <w:rPr>
                <w:color w:val="000000"/>
              </w:rPr>
              <w:t>String</w:t>
            </w:r>
          </w:p>
        </w:tc>
        <w:tc>
          <w:tcPr>
            <w:tcW w:w="2520" w:type="dxa"/>
            <w:shd w:val="clear" w:color="auto" w:fill="C5E1F4"/>
          </w:tcPr>
          <w:p w14:paraId="083D9F91" w14:textId="77777777" w:rsidR="00C22DDE" w:rsidRPr="00F653AF" w:rsidRDefault="00C22DDE" w:rsidP="00C22DDE">
            <w:pPr>
              <w:rPr>
                <w:color w:val="000000"/>
              </w:rPr>
            </w:pPr>
            <w:r w:rsidRPr="00F653AF">
              <w:rPr>
                <w:color w:val="000000"/>
              </w:rPr>
              <w:t>CrossBorderDestinationChoiceAlternatives.csv</w:t>
            </w:r>
          </w:p>
        </w:tc>
        <w:tc>
          <w:tcPr>
            <w:tcW w:w="2700" w:type="dxa"/>
            <w:shd w:val="clear" w:color="auto" w:fill="C5E1F4"/>
          </w:tcPr>
          <w:p w14:paraId="3F1F308D" w14:textId="77777777" w:rsidR="00C22DDE" w:rsidRPr="00F653AF" w:rsidRDefault="00C22DDE" w:rsidP="00C22DDE">
            <w:pPr>
              <w:rPr>
                <w:color w:val="000000"/>
              </w:rPr>
            </w:pPr>
            <w:r w:rsidRPr="00F653AF">
              <w:rPr>
                <w:color w:val="000000"/>
              </w:rPr>
              <w:t>File name of Cross Border destination choice alternatives</w:t>
            </w:r>
          </w:p>
        </w:tc>
      </w:tr>
      <w:tr w:rsidR="00C22DDE" w:rsidRPr="00F653AF" w14:paraId="726B83D1" w14:textId="77777777" w:rsidTr="00A31029">
        <w:tc>
          <w:tcPr>
            <w:tcW w:w="3174" w:type="dxa"/>
            <w:tcBorders>
              <w:bottom w:val="single" w:sz="4" w:space="0" w:color="000000" w:themeColor="text1"/>
            </w:tcBorders>
            <w:shd w:val="clear" w:color="auto" w:fill="8AC2E9"/>
          </w:tcPr>
          <w:p w14:paraId="6981A05E" w14:textId="77777777" w:rsidR="00C22DDE" w:rsidRPr="00F653AF" w:rsidRDefault="00C22DDE" w:rsidP="00C22DDE">
            <w:pPr>
              <w:rPr>
                <w:color w:val="000000"/>
              </w:rPr>
            </w:pPr>
            <w:r w:rsidRPr="00F653AF">
              <w:rPr>
                <w:color w:val="000000"/>
              </w:rPr>
              <w:t xml:space="preserve">crossBorder.dc.colonia.file </w:t>
            </w:r>
          </w:p>
        </w:tc>
        <w:tc>
          <w:tcPr>
            <w:tcW w:w="1350" w:type="dxa"/>
            <w:gridSpan w:val="2"/>
            <w:tcBorders>
              <w:bottom w:val="single" w:sz="4" w:space="0" w:color="000000" w:themeColor="text1"/>
            </w:tcBorders>
            <w:shd w:val="clear" w:color="auto" w:fill="8AC2E9"/>
          </w:tcPr>
          <w:p w14:paraId="2CF227BE"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tcPr>
          <w:p w14:paraId="60EB6596" w14:textId="77777777" w:rsidR="00C22DDE" w:rsidRPr="00F653AF" w:rsidRDefault="00C22DDE" w:rsidP="00C22DDE">
            <w:pPr>
              <w:rPr>
                <w:color w:val="000000"/>
              </w:rPr>
            </w:pPr>
            <w:r w:rsidRPr="00F653AF">
              <w:rPr>
                <w:color w:val="000000"/>
              </w:rPr>
              <w:t>input/crossBorder_supercolonia.csv</w:t>
            </w:r>
          </w:p>
        </w:tc>
        <w:tc>
          <w:tcPr>
            <w:tcW w:w="2700" w:type="dxa"/>
            <w:tcBorders>
              <w:bottom w:val="single" w:sz="4" w:space="0" w:color="000000" w:themeColor="text1"/>
            </w:tcBorders>
            <w:shd w:val="clear" w:color="auto" w:fill="8AC2E9"/>
          </w:tcPr>
          <w:p w14:paraId="41A502DC" w14:textId="6F3D00B6" w:rsidR="00C22DDE" w:rsidRPr="00F653AF" w:rsidRDefault="00C22DDE" w:rsidP="00C22DDE">
            <w:pPr>
              <w:rPr>
                <w:color w:val="000000"/>
              </w:rPr>
            </w:pPr>
            <w:r w:rsidRPr="00F653AF">
              <w:rPr>
                <w:color w:val="000000"/>
              </w:rPr>
              <w:t xml:space="preserve">File location/name of Cross Border Super Colonia input file (population distance to border, </w:t>
            </w:r>
            <w:r w:rsidRPr="00F653AF" w:rsidDel="00C01B74">
              <w:rPr>
                <w:color w:val="000000"/>
              </w:rPr>
              <w:t>etc</w:t>
            </w:r>
            <w:r w:rsidR="00C01B74" w:rsidRPr="00F653AF">
              <w:rPr>
                <w:color w:val="000000"/>
              </w:rPr>
              <w:t>.</w:t>
            </w:r>
            <w:r w:rsidRPr="00F653AF">
              <w:rPr>
                <w:color w:val="000000"/>
              </w:rPr>
              <w:t>)</w:t>
            </w:r>
          </w:p>
        </w:tc>
      </w:tr>
      <w:tr w:rsidR="00C22DDE" w:rsidRPr="00F653AF" w14:paraId="4CC79831" w14:textId="77777777" w:rsidTr="00A31029">
        <w:tc>
          <w:tcPr>
            <w:tcW w:w="3174" w:type="dxa"/>
            <w:shd w:val="clear" w:color="auto" w:fill="C5E1F4"/>
          </w:tcPr>
          <w:p w14:paraId="21ACD739" w14:textId="77777777" w:rsidR="00C22DDE" w:rsidRPr="00F653AF" w:rsidRDefault="00C22DDE" w:rsidP="00C22DDE">
            <w:pPr>
              <w:rPr>
                <w:color w:val="000000"/>
              </w:rPr>
            </w:pPr>
            <w:r w:rsidRPr="00F653AF">
              <w:rPr>
                <w:color w:val="000000"/>
              </w:rPr>
              <w:t xml:space="preserve">crossBorder.dc.colonia.distance.parameter </w:t>
            </w:r>
          </w:p>
        </w:tc>
        <w:tc>
          <w:tcPr>
            <w:tcW w:w="1350" w:type="dxa"/>
            <w:gridSpan w:val="2"/>
            <w:shd w:val="clear" w:color="auto" w:fill="C5E1F4"/>
          </w:tcPr>
          <w:p w14:paraId="7EC96791" w14:textId="77777777" w:rsidR="00C22DDE" w:rsidRPr="00F653AF" w:rsidRDefault="00C22DDE" w:rsidP="00C22DDE">
            <w:pPr>
              <w:rPr>
                <w:color w:val="000000"/>
              </w:rPr>
            </w:pPr>
            <w:r w:rsidRPr="00F653AF">
              <w:rPr>
                <w:color w:val="000000"/>
              </w:rPr>
              <w:t>Float</w:t>
            </w:r>
          </w:p>
        </w:tc>
        <w:tc>
          <w:tcPr>
            <w:tcW w:w="2520" w:type="dxa"/>
            <w:shd w:val="clear" w:color="auto" w:fill="C5E1F4"/>
          </w:tcPr>
          <w:p w14:paraId="0F9718EB" w14:textId="77777777" w:rsidR="00C22DDE" w:rsidRPr="00F653AF" w:rsidRDefault="00C22DDE" w:rsidP="00C22DDE">
            <w:pPr>
              <w:rPr>
                <w:color w:val="000000"/>
              </w:rPr>
            </w:pPr>
            <w:r w:rsidRPr="00F653AF">
              <w:rPr>
                <w:color w:val="000000"/>
              </w:rPr>
              <w:t>-0.19</w:t>
            </w:r>
          </w:p>
        </w:tc>
        <w:tc>
          <w:tcPr>
            <w:tcW w:w="2700" w:type="dxa"/>
            <w:shd w:val="clear" w:color="auto" w:fill="C5E1F4"/>
          </w:tcPr>
          <w:p w14:paraId="32A3B0EF" w14:textId="77777777" w:rsidR="00C22DDE" w:rsidRPr="00F653AF" w:rsidRDefault="00C22DDE" w:rsidP="00C22DDE">
            <w:pPr>
              <w:rPr>
                <w:color w:val="000000"/>
              </w:rPr>
            </w:pPr>
            <w:r w:rsidRPr="00F653AF">
              <w:rPr>
                <w:color w:val="000000"/>
              </w:rPr>
              <w:t>Cross Border model colonia distance coefficient</w:t>
            </w:r>
          </w:p>
        </w:tc>
      </w:tr>
      <w:tr w:rsidR="00C22DDE" w:rsidRPr="00F653AF" w14:paraId="7C1B3C58" w14:textId="77777777" w:rsidTr="00A31029">
        <w:tc>
          <w:tcPr>
            <w:tcW w:w="3174" w:type="dxa"/>
            <w:tcBorders>
              <w:bottom w:val="single" w:sz="4" w:space="0" w:color="000000" w:themeColor="text1"/>
            </w:tcBorders>
            <w:shd w:val="clear" w:color="auto" w:fill="8AC2E9"/>
          </w:tcPr>
          <w:p w14:paraId="202661B3" w14:textId="77777777" w:rsidR="00C22DDE" w:rsidRPr="00F653AF" w:rsidRDefault="00C22DDE" w:rsidP="00C22DDE">
            <w:pPr>
              <w:rPr>
                <w:color w:val="000000"/>
              </w:rPr>
            </w:pPr>
            <w:r w:rsidRPr="00F653AF">
              <w:rPr>
                <w:color w:val="000000"/>
              </w:rPr>
              <w:t xml:space="preserve">crossBorder.dc.soa.sampleRate </w:t>
            </w:r>
          </w:p>
        </w:tc>
        <w:tc>
          <w:tcPr>
            <w:tcW w:w="1350" w:type="dxa"/>
            <w:gridSpan w:val="2"/>
            <w:tcBorders>
              <w:bottom w:val="single" w:sz="4" w:space="0" w:color="000000" w:themeColor="text1"/>
            </w:tcBorders>
            <w:shd w:val="clear" w:color="auto" w:fill="8AC2E9"/>
          </w:tcPr>
          <w:p w14:paraId="7B7ED7F5"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tcPr>
          <w:p w14:paraId="4C2FBA3B" w14:textId="77777777" w:rsidR="00C22DDE" w:rsidRPr="00F653AF" w:rsidRDefault="00C22DDE" w:rsidP="00C22DDE">
            <w:pPr>
              <w:rPr>
                <w:color w:val="000000"/>
              </w:rPr>
            </w:pPr>
            <w:r w:rsidRPr="00F653AF">
              <w:rPr>
                <w:color w:val="000000"/>
              </w:rPr>
              <w:t>30</w:t>
            </w:r>
          </w:p>
        </w:tc>
        <w:tc>
          <w:tcPr>
            <w:tcW w:w="2700" w:type="dxa"/>
            <w:tcBorders>
              <w:bottom w:val="single" w:sz="4" w:space="0" w:color="000000" w:themeColor="text1"/>
            </w:tcBorders>
            <w:shd w:val="clear" w:color="auto" w:fill="8AC2E9"/>
          </w:tcPr>
          <w:p w14:paraId="5E083662" w14:textId="77777777" w:rsidR="00C22DDE" w:rsidRPr="00F653AF" w:rsidRDefault="00C22DDE" w:rsidP="00C22DDE">
            <w:pPr>
              <w:rPr>
                <w:color w:val="000000"/>
              </w:rPr>
            </w:pPr>
            <w:r w:rsidRPr="00F653AF">
              <w:rPr>
                <w:color w:val="000000"/>
              </w:rPr>
              <w:t>Cross Border model Sample Size</w:t>
            </w:r>
          </w:p>
        </w:tc>
      </w:tr>
      <w:tr w:rsidR="00C22DDE" w:rsidRPr="00F653AF" w14:paraId="1E03AFB8" w14:textId="77777777" w:rsidTr="00A31029">
        <w:tc>
          <w:tcPr>
            <w:tcW w:w="3174" w:type="dxa"/>
            <w:shd w:val="clear" w:color="auto" w:fill="C5E1F4"/>
          </w:tcPr>
          <w:p w14:paraId="3BE6E7A4" w14:textId="77777777" w:rsidR="00C22DDE" w:rsidRPr="00F653AF" w:rsidRDefault="00C22DDE" w:rsidP="00C22DDE">
            <w:pPr>
              <w:rPr>
                <w:color w:val="000000"/>
              </w:rPr>
            </w:pPr>
            <w:r w:rsidRPr="00F653AF">
              <w:rPr>
                <w:color w:val="000000"/>
              </w:rPr>
              <w:t xml:space="preserve">crossBorder.tour.mc.uec.file </w:t>
            </w:r>
          </w:p>
        </w:tc>
        <w:tc>
          <w:tcPr>
            <w:tcW w:w="1350" w:type="dxa"/>
            <w:gridSpan w:val="2"/>
            <w:shd w:val="clear" w:color="auto" w:fill="C5E1F4"/>
          </w:tcPr>
          <w:p w14:paraId="2451592B" w14:textId="77777777" w:rsidR="00C22DDE" w:rsidRPr="00F653AF" w:rsidRDefault="00C22DDE" w:rsidP="00C22DDE">
            <w:pPr>
              <w:rPr>
                <w:color w:val="000000"/>
              </w:rPr>
            </w:pPr>
            <w:r w:rsidRPr="00F653AF">
              <w:rPr>
                <w:color w:val="000000"/>
              </w:rPr>
              <w:t>String</w:t>
            </w:r>
          </w:p>
        </w:tc>
        <w:tc>
          <w:tcPr>
            <w:tcW w:w="2520" w:type="dxa"/>
            <w:shd w:val="clear" w:color="auto" w:fill="C5E1F4"/>
          </w:tcPr>
          <w:p w14:paraId="5FD69140" w14:textId="77777777" w:rsidR="00C22DDE" w:rsidRPr="00F653AF" w:rsidRDefault="00C22DDE" w:rsidP="00C22DDE">
            <w:pPr>
              <w:rPr>
                <w:color w:val="000000"/>
              </w:rPr>
            </w:pPr>
            <w:r w:rsidRPr="00F653AF">
              <w:rPr>
                <w:color w:val="000000"/>
              </w:rPr>
              <w:t>CrossBorderTourModeChoice.xls</w:t>
            </w:r>
          </w:p>
        </w:tc>
        <w:tc>
          <w:tcPr>
            <w:tcW w:w="2700" w:type="dxa"/>
            <w:shd w:val="clear" w:color="auto" w:fill="C5E1F4"/>
          </w:tcPr>
          <w:p w14:paraId="458F1ACB" w14:textId="77777777" w:rsidR="00C22DDE" w:rsidRPr="00F653AF" w:rsidRDefault="00C22DDE" w:rsidP="00C22DDE">
            <w:pPr>
              <w:rPr>
                <w:color w:val="000000"/>
              </w:rPr>
            </w:pPr>
            <w:r w:rsidRPr="00F653AF">
              <w:rPr>
                <w:color w:val="000000"/>
              </w:rPr>
              <w:t>File name of Cross Border Tour Mode Choice UEC</w:t>
            </w:r>
          </w:p>
        </w:tc>
      </w:tr>
      <w:tr w:rsidR="00C22DDE" w:rsidRPr="00F653AF" w14:paraId="0DA1A1B3" w14:textId="77777777" w:rsidTr="00A31029">
        <w:tc>
          <w:tcPr>
            <w:tcW w:w="3174" w:type="dxa"/>
            <w:tcBorders>
              <w:bottom w:val="single" w:sz="4" w:space="0" w:color="000000" w:themeColor="text1"/>
            </w:tcBorders>
            <w:shd w:val="clear" w:color="auto" w:fill="8AC2E9"/>
          </w:tcPr>
          <w:p w14:paraId="0E78F4BF" w14:textId="77777777" w:rsidR="00C22DDE" w:rsidRPr="00F653AF" w:rsidRDefault="00C22DDE" w:rsidP="00C22DDE">
            <w:pPr>
              <w:rPr>
                <w:color w:val="000000"/>
              </w:rPr>
            </w:pPr>
            <w:r w:rsidRPr="00F653AF">
              <w:rPr>
                <w:color w:val="000000"/>
              </w:rPr>
              <w:t xml:space="preserve">crossBorder.tour.mc.data.page </w:t>
            </w:r>
          </w:p>
        </w:tc>
        <w:tc>
          <w:tcPr>
            <w:tcW w:w="1350" w:type="dxa"/>
            <w:gridSpan w:val="2"/>
            <w:tcBorders>
              <w:bottom w:val="single" w:sz="4" w:space="0" w:color="000000" w:themeColor="text1"/>
            </w:tcBorders>
            <w:shd w:val="clear" w:color="auto" w:fill="8AC2E9"/>
          </w:tcPr>
          <w:p w14:paraId="51520120"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tcPr>
          <w:p w14:paraId="52021C3D" w14:textId="77777777" w:rsidR="00C22DDE" w:rsidRPr="00F653AF" w:rsidRDefault="00C22DDE" w:rsidP="00C22DDE">
            <w:pPr>
              <w:rPr>
                <w:color w:val="000000"/>
              </w:rPr>
            </w:pPr>
            <w:r w:rsidRPr="00F653AF">
              <w:rPr>
                <w:color w:val="000000"/>
              </w:rPr>
              <w:t>0</w:t>
            </w:r>
          </w:p>
        </w:tc>
        <w:tc>
          <w:tcPr>
            <w:tcW w:w="2700" w:type="dxa"/>
            <w:tcBorders>
              <w:bottom w:val="single" w:sz="4" w:space="0" w:color="000000" w:themeColor="text1"/>
            </w:tcBorders>
            <w:shd w:val="clear" w:color="auto" w:fill="8AC2E9"/>
          </w:tcPr>
          <w:p w14:paraId="3602346A" w14:textId="77777777" w:rsidR="00C22DDE" w:rsidRPr="00F653AF" w:rsidRDefault="00C22DDE" w:rsidP="00C22DDE">
            <w:pPr>
              <w:rPr>
                <w:color w:val="000000"/>
              </w:rPr>
            </w:pPr>
            <w:r w:rsidRPr="00F653AF">
              <w:rPr>
                <w:color w:val="000000"/>
              </w:rPr>
              <w:t>Cross Border Tour Mode Choice UEC data page</w:t>
            </w:r>
          </w:p>
        </w:tc>
      </w:tr>
      <w:tr w:rsidR="00C22DDE" w:rsidRPr="00F653AF" w14:paraId="5A733788" w14:textId="77777777" w:rsidTr="00A31029">
        <w:tc>
          <w:tcPr>
            <w:tcW w:w="3174" w:type="dxa"/>
            <w:shd w:val="clear" w:color="auto" w:fill="C5E1F4"/>
          </w:tcPr>
          <w:p w14:paraId="0CC505AE" w14:textId="77777777" w:rsidR="00C22DDE" w:rsidRPr="00F653AF" w:rsidRDefault="00C22DDE" w:rsidP="00C22DDE">
            <w:pPr>
              <w:rPr>
                <w:color w:val="000000"/>
              </w:rPr>
            </w:pPr>
            <w:r w:rsidRPr="00F653AF">
              <w:rPr>
                <w:color w:val="000000"/>
              </w:rPr>
              <w:t xml:space="preserve">crossBorder.tour.mc.mandatory.model.page </w:t>
            </w:r>
          </w:p>
        </w:tc>
        <w:tc>
          <w:tcPr>
            <w:tcW w:w="1350" w:type="dxa"/>
            <w:gridSpan w:val="2"/>
            <w:shd w:val="clear" w:color="auto" w:fill="C5E1F4"/>
          </w:tcPr>
          <w:p w14:paraId="7D7799C8" w14:textId="77777777" w:rsidR="00C22DDE" w:rsidRPr="00F653AF" w:rsidRDefault="00C22DDE" w:rsidP="00C22DDE">
            <w:pPr>
              <w:rPr>
                <w:color w:val="000000"/>
              </w:rPr>
            </w:pPr>
            <w:r w:rsidRPr="00F653AF">
              <w:rPr>
                <w:color w:val="000000"/>
              </w:rPr>
              <w:t>Integer</w:t>
            </w:r>
          </w:p>
        </w:tc>
        <w:tc>
          <w:tcPr>
            <w:tcW w:w="2520" w:type="dxa"/>
            <w:shd w:val="clear" w:color="auto" w:fill="C5E1F4"/>
          </w:tcPr>
          <w:p w14:paraId="705388FC" w14:textId="77777777" w:rsidR="00C22DDE" w:rsidRPr="00F653AF" w:rsidRDefault="00C22DDE" w:rsidP="00C22DDE">
            <w:pPr>
              <w:rPr>
                <w:color w:val="000000"/>
              </w:rPr>
            </w:pPr>
            <w:r w:rsidRPr="00F653AF">
              <w:rPr>
                <w:color w:val="000000"/>
              </w:rPr>
              <w:t>1</w:t>
            </w:r>
          </w:p>
        </w:tc>
        <w:tc>
          <w:tcPr>
            <w:tcW w:w="2700" w:type="dxa"/>
            <w:shd w:val="clear" w:color="auto" w:fill="C5E1F4"/>
          </w:tcPr>
          <w:p w14:paraId="4FBB2B26" w14:textId="77777777" w:rsidR="00C22DDE" w:rsidRPr="00F653AF" w:rsidRDefault="00C22DDE" w:rsidP="00C22DDE">
            <w:pPr>
              <w:rPr>
                <w:color w:val="000000"/>
              </w:rPr>
            </w:pPr>
            <w:r w:rsidRPr="00F653AF">
              <w:rPr>
                <w:color w:val="000000"/>
              </w:rPr>
              <w:t>Cross Border Tour Mode Choice UEC for Mandatory Tour Purposes utility page</w:t>
            </w:r>
          </w:p>
        </w:tc>
      </w:tr>
      <w:tr w:rsidR="00C22DDE" w:rsidRPr="00F653AF" w14:paraId="3326A6AC" w14:textId="77777777" w:rsidTr="00A31029">
        <w:tc>
          <w:tcPr>
            <w:tcW w:w="3174" w:type="dxa"/>
            <w:tcBorders>
              <w:bottom w:val="single" w:sz="4" w:space="0" w:color="000000" w:themeColor="text1"/>
            </w:tcBorders>
            <w:shd w:val="clear" w:color="auto" w:fill="8AC2E9"/>
          </w:tcPr>
          <w:p w14:paraId="1126375F" w14:textId="77777777" w:rsidR="00C22DDE" w:rsidRPr="00F653AF" w:rsidRDefault="00C22DDE" w:rsidP="00C22DDE">
            <w:pPr>
              <w:rPr>
                <w:color w:val="000000"/>
              </w:rPr>
            </w:pPr>
            <w:r w:rsidRPr="00F653AF">
              <w:rPr>
                <w:color w:val="000000"/>
              </w:rPr>
              <w:t xml:space="preserve">crossBorder.tour.mc.nonmandatory.model.page </w:t>
            </w:r>
          </w:p>
        </w:tc>
        <w:tc>
          <w:tcPr>
            <w:tcW w:w="1350" w:type="dxa"/>
            <w:gridSpan w:val="2"/>
            <w:tcBorders>
              <w:bottom w:val="single" w:sz="4" w:space="0" w:color="000000" w:themeColor="text1"/>
            </w:tcBorders>
            <w:shd w:val="clear" w:color="auto" w:fill="8AC2E9"/>
          </w:tcPr>
          <w:p w14:paraId="0226FE9F"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tcPr>
          <w:p w14:paraId="2D02DBB3" w14:textId="77777777" w:rsidR="00C22DDE" w:rsidRPr="00F653AF" w:rsidRDefault="00C22DDE" w:rsidP="00C22DDE">
            <w:pPr>
              <w:rPr>
                <w:color w:val="000000"/>
              </w:rPr>
            </w:pPr>
            <w:r w:rsidRPr="00F653AF">
              <w:rPr>
                <w:color w:val="000000"/>
              </w:rPr>
              <w:t>2</w:t>
            </w:r>
          </w:p>
        </w:tc>
        <w:tc>
          <w:tcPr>
            <w:tcW w:w="2700" w:type="dxa"/>
            <w:tcBorders>
              <w:bottom w:val="single" w:sz="4" w:space="0" w:color="000000" w:themeColor="text1"/>
            </w:tcBorders>
            <w:shd w:val="clear" w:color="auto" w:fill="8AC2E9"/>
          </w:tcPr>
          <w:p w14:paraId="61B335DF" w14:textId="77777777" w:rsidR="00C22DDE" w:rsidRPr="00F653AF" w:rsidRDefault="00C22DDE" w:rsidP="00C22DDE">
            <w:pPr>
              <w:rPr>
                <w:color w:val="000000"/>
              </w:rPr>
            </w:pPr>
            <w:r w:rsidRPr="00F653AF">
              <w:rPr>
                <w:color w:val="000000"/>
              </w:rPr>
              <w:t>Cross Border Tour Mode Choice UEC for Non-Mandatory Tour Purposes utility page</w:t>
            </w:r>
          </w:p>
        </w:tc>
      </w:tr>
      <w:tr w:rsidR="00C22DDE" w:rsidRPr="00F653AF" w14:paraId="23BADABD" w14:textId="77777777" w:rsidTr="00A31029">
        <w:tc>
          <w:tcPr>
            <w:tcW w:w="3174" w:type="dxa"/>
            <w:shd w:val="clear" w:color="auto" w:fill="C5E1F4"/>
          </w:tcPr>
          <w:p w14:paraId="6CD4D538" w14:textId="77777777" w:rsidR="00C22DDE" w:rsidRPr="00F653AF" w:rsidRDefault="00C22DDE" w:rsidP="00C22DDE">
            <w:pPr>
              <w:rPr>
                <w:color w:val="000000"/>
              </w:rPr>
            </w:pPr>
            <w:r w:rsidRPr="00F653AF">
              <w:rPr>
                <w:color w:val="000000"/>
              </w:rPr>
              <w:t xml:space="preserve">crossBorder.poe.waittime.file </w:t>
            </w:r>
          </w:p>
        </w:tc>
        <w:tc>
          <w:tcPr>
            <w:tcW w:w="1350" w:type="dxa"/>
            <w:gridSpan w:val="2"/>
            <w:shd w:val="clear" w:color="auto" w:fill="C5E1F4"/>
          </w:tcPr>
          <w:p w14:paraId="3C04C326" w14:textId="77777777" w:rsidR="00C22DDE" w:rsidRPr="00F653AF" w:rsidRDefault="00C22DDE" w:rsidP="00C22DDE">
            <w:pPr>
              <w:rPr>
                <w:color w:val="000000"/>
              </w:rPr>
            </w:pPr>
            <w:r w:rsidRPr="00F653AF">
              <w:rPr>
                <w:color w:val="000000"/>
              </w:rPr>
              <w:t>String</w:t>
            </w:r>
          </w:p>
        </w:tc>
        <w:tc>
          <w:tcPr>
            <w:tcW w:w="2520" w:type="dxa"/>
            <w:shd w:val="clear" w:color="auto" w:fill="C5E1F4"/>
          </w:tcPr>
          <w:p w14:paraId="1DBF61BF" w14:textId="77777777" w:rsidR="00C22DDE" w:rsidRPr="00F653AF" w:rsidRDefault="00C22DDE" w:rsidP="00C22DDE">
            <w:pPr>
              <w:rPr>
                <w:color w:val="000000"/>
              </w:rPr>
            </w:pPr>
            <w:r w:rsidRPr="00F653AF">
              <w:rPr>
                <w:color w:val="000000"/>
              </w:rPr>
              <w:t>input/crossBorder_pointOfEntryWaitTime.csv</w:t>
            </w:r>
          </w:p>
        </w:tc>
        <w:tc>
          <w:tcPr>
            <w:tcW w:w="2700" w:type="dxa"/>
            <w:shd w:val="clear" w:color="auto" w:fill="C5E1F4"/>
          </w:tcPr>
          <w:p w14:paraId="5215A72A" w14:textId="77777777" w:rsidR="00C22DDE" w:rsidRPr="00F653AF" w:rsidRDefault="00C22DDE" w:rsidP="00C22DDE">
            <w:pPr>
              <w:rPr>
                <w:color w:val="000000"/>
              </w:rPr>
            </w:pPr>
            <w:r w:rsidRPr="00F653AF">
              <w:rPr>
                <w:color w:val="000000"/>
              </w:rPr>
              <w:t>File location/name of Cross Border point of entry wait times</w:t>
            </w:r>
          </w:p>
        </w:tc>
      </w:tr>
      <w:tr w:rsidR="00C22DDE" w:rsidRPr="00F653AF" w14:paraId="14D814DE" w14:textId="77777777" w:rsidTr="00A31029">
        <w:tc>
          <w:tcPr>
            <w:tcW w:w="3174" w:type="dxa"/>
            <w:tcBorders>
              <w:bottom w:val="single" w:sz="4" w:space="0" w:color="000000" w:themeColor="text1"/>
            </w:tcBorders>
            <w:shd w:val="clear" w:color="auto" w:fill="8AC2E9"/>
          </w:tcPr>
          <w:p w14:paraId="52664E64" w14:textId="77777777" w:rsidR="00C22DDE" w:rsidRPr="00F653AF" w:rsidRDefault="00C22DDE" w:rsidP="00C22DDE">
            <w:pPr>
              <w:rPr>
                <w:color w:val="000000"/>
              </w:rPr>
            </w:pPr>
            <w:r w:rsidRPr="00F653AF">
              <w:rPr>
                <w:color w:val="000000"/>
              </w:rPr>
              <w:t xml:space="preserve">crossBorder.trip.mc.uec.file </w:t>
            </w:r>
          </w:p>
        </w:tc>
        <w:tc>
          <w:tcPr>
            <w:tcW w:w="1350" w:type="dxa"/>
            <w:gridSpan w:val="2"/>
            <w:tcBorders>
              <w:bottom w:val="single" w:sz="4" w:space="0" w:color="000000" w:themeColor="text1"/>
            </w:tcBorders>
            <w:shd w:val="clear" w:color="auto" w:fill="8AC2E9"/>
          </w:tcPr>
          <w:p w14:paraId="39DA21FA"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tcPr>
          <w:p w14:paraId="005650E3" w14:textId="77777777" w:rsidR="00C22DDE" w:rsidRPr="00F653AF" w:rsidRDefault="00C22DDE" w:rsidP="00C22DDE">
            <w:pPr>
              <w:rPr>
                <w:color w:val="000000"/>
              </w:rPr>
            </w:pPr>
            <w:r w:rsidRPr="00F653AF">
              <w:rPr>
                <w:color w:val="000000"/>
              </w:rPr>
              <w:t>CrossBorderTripModeChoice.xls</w:t>
            </w:r>
          </w:p>
        </w:tc>
        <w:tc>
          <w:tcPr>
            <w:tcW w:w="2700" w:type="dxa"/>
            <w:tcBorders>
              <w:bottom w:val="single" w:sz="4" w:space="0" w:color="000000" w:themeColor="text1"/>
            </w:tcBorders>
            <w:shd w:val="clear" w:color="auto" w:fill="8AC2E9"/>
          </w:tcPr>
          <w:p w14:paraId="0A69B882" w14:textId="77777777" w:rsidR="00C22DDE" w:rsidRPr="00F653AF" w:rsidRDefault="00C22DDE" w:rsidP="00C22DDE">
            <w:pPr>
              <w:rPr>
                <w:color w:val="000000"/>
              </w:rPr>
            </w:pPr>
            <w:r w:rsidRPr="00F653AF">
              <w:rPr>
                <w:color w:val="000000"/>
              </w:rPr>
              <w:t>File name Cross Border Trip Mode Choice UEC</w:t>
            </w:r>
          </w:p>
        </w:tc>
      </w:tr>
      <w:tr w:rsidR="00C22DDE" w:rsidRPr="00F653AF" w14:paraId="2377E9DD" w14:textId="77777777" w:rsidTr="00A31029">
        <w:tc>
          <w:tcPr>
            <w:tcW w:w="3174" w:type="dxa"/>
            <w:shd w:val="clear" w:color="auto" w:fill="C5E1F4"/>
          </w:tcPr>
          <w:p w14:paraId="40A54EFF" w14:textId="77777777" w:rsidR="00C22DDE" w:rsidRPr="00F653AF" w:rsidRDefault="00C22DDE" w:rsidP="00C22DDE">
            <w:pPr>
              <w:rPr>
                <w:color w:val="000000"/>
              </w:rPr>
            </w:pPr>
            <w:r w:rsidRPr="00F653AF">
              <w:rPr>
                <w:color w:val="000000"/>
              </w:rPr>
              <w:t xml:space="preserve">crossBorder.trip.mc.data.page </w:t>
            </w:r>
          </w:p>
        </w:tc>
        <w:tc>
          <w:tcPr>
            <w:tcW w:w="1350" w:type="dxa"/>
            <w:gridSpan w:val="2"/>
            <w:shd w:val="clear" w:color="auto" w:fill="C5E1F4"/>
          </w:tcPr>
          <w:p w14:paraId="20D46CBC" w14:textId="77777777" w:rsidR="00C22DDE" w:rsidRPr="00F653AF" w:rsidRDefault="00C22DDE" w:rsidP="00C22DDE">
            <w:pPr>
              <w:rPr>
                <w:color w:val="000000"/>
              </w:rPr>
            </w:pPr>
            <w:r w:rsidRPr="00F653AF">
              <w:rPr>
                <w:color w:val="000000"/>
              </w:rPr>
              <w:t>Integer</w:t>
            </w:r>
          </w:p>
        </w:tc>
        <w:tc>
          <w:tcPr>
            <w:tcW w:w="2520" w:type="dxa"/>
            <w:shd w:val="clear" w:color="auto" w:fill="C5E1F4"/>
          </w:tcPr>
          <w:p w14:paraId="105C2D3C" w14:textId="77777777" w:rsidR="00C22DDE" w:rsidRPr="00F653AF" w:rsidRDefault="00C22DDE" w:rsidP="00C22DDE">
            <w:pPr>
              <w:rPr>
                <w:color w:val="000000"/>
              </w:rPr>
            </w:pPr>
            <w:r w:rsidRPr="00F653AF">
              <w:rPr>
                <w:color w:val="000000"/>
              </w:rPr>
              <w:t>0</w:t>
            </w:r>
          </w:p>
        </w:tc>
        <w:tc>
          <w:tcPr>
            <w:tcW w:w="2700" w:type="dxa"/>
            <w:shd w:val="clear" w:color="auto" w:fill="C5E1F4"/>
          </w:tcPr>
          <w:p w14:paraId="3B400E78" w14:textId="77777777" w:rsidR="00C22DDE" w:rsidRPr="00F653AF" w:rsidRDefault="00C22DDE" w:rsidP="00C22DDE">
            <w:pPr>
              <w:rPr>
                <w:color w:val="000000"/>
              </w:rPr>
            </w:pPr>
            <w:r w:rsidRPr="00F653AF">
              <w:rPr>
                <w:color w:val="000000"/>
              </w:rPr>
              <w:t>Cross Border Trip Mode Choice UEC data page</w:t>
            </w:r>
          </w:p>
        </w:tc>
      </w:tr>
      <w:tr w:rsidR="00C22DDE" w:rsidRPr="00F653AF" w14:paraId="0857D19B" w14:textId="77777777" w:rsidTr="00A31029">
        <w:tc>
          <w:tcPr>
            <w:tcW w:w="3174" w:type="dxa"/>
            <w:tcBorders>
              <w:bottom w:val="single" w:sz="4" w:space="0" w:color="000000" w:themeColor="text1"/>
            </w:tcBorders>
            <w:shd w:val="clear" w:color="auto" w:fill="8AC2E9"/>
          </w:tcPr>
          <w:p w14:paraId="4A5375B6" w14:textId="77777777" w:rsidR="00C22DDE" w:rsidRPr="00F653AF" w:rsidRDefault="00C22DDE" w:rsidP="00C22DDE">
            <w:pPr>
              <w:rPr>
                <w:color w:val="000000"/>
              </w:rPr>
            </w:pPr>
            <w:r w:rsidRPr="00F653AF">
              <w:rPr>
                <w:color w:val="000000"/>
              </w:rPr>
              <w:lastRenderedPageBreak/>
              <w:t xml:space="preserve">crossBorder.trip.mc.model.page </w:t>
            </w:r>
          </w:p>
        </w:tc>
        <w:tc>
          <w:tcPr>
            <w:tcW w:w="1350" w:type="dxa"/>
            <w:gridSpan w:val="2"/>
            <w:tcBorders>
              <w:bottom w:val="single" w:sz="4" w:space="0" w:color="000000" w:themeColor="text1"/>
            </w:tcBorders>
            <w:shd w:val="clear" w:color="auto" w:fill="8AC2E9"/>
          </w:tcPr>
          <w:p w14:paraId="7ED7AA52"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tcPr>
          <w:p w14:paraId="32ADF883" w14:textId="77777777" w:rsidR="00C22DDE" w:rsidRPr="00F653AF" w:rsidRDefault="00C22DDE" w:rsidP="00C22DDE">
            <w:pPr>
              <w:rPr>
                <w:color w:val="000000"/>
              </w:rPr>
            </w:pPr>
            <w:r w:rsidRPr="00F653AF">
              <w:rPr>
                <w:color w:val="000000"/>
              </w:rPr>
              <w:t>1</w:t>
            </w:r>
          </w:p>
        </w:tc>
        <w:tc>
          <w:tcPr>
            <w:tcW w:w="2700" w:type="dxa"/>
            <w:tcBorders>
              <w:bottom w:val="single" w:sz="4" w:space="0" w:color="000000" w:themeColor="text1"/>
            </w:tcBorders>
            <w:shd w:val="clear" w:color="auto" w:fill="8AC2E9"/>
          </w:tcPr>
          <w:p w14:paraId="572382A5" w14:textId="77777777" w:rsidR="00C22DDE" w:rsidRPr="00F653AF" w:rsidRDefault="00C22DDE" w:rsidP="00C22DDE">
            <w:pPr>
              <w:rPr>
                <w:color w:val="000000"/>
              </w:rPr>
            </w:pPr>
            <w:r w:rsidRPr="00F653AF">
              <w:rPr>
                <w:color w:val="000000"/>
              </w:rPr>
              <w:t>Cross Border Trip Mode Choice UEC utility page</w:t>
            </w:r>
          </w:p>
        </w:tc>
      </w:tr>
      <w:tr w:rsidR="00C22DDE" w:rsidRPr="00F653AF" w14:paraId="2413AB64" w14:textId="77777777" w:rsidTr="00A31029">
        <w:tc>
          <w:tcPr>
            <w:tcW w:w="3174" w:type="dxa"/>
            <w:shd w:val="clear" w:color="auto" w:fill="C5E1F4"/>
          </w:tcPr>
          <w:p w14:paraId="2C10DCBC" w14:textId="77777777" w:rsidR="00C22DDE" w:rsidRPr="00F653AF" w:rsidRDefault="00C22DDE" w:rsidP="00C22DDE">
            <w:pPr>
              <w:rPr>
                <w:color w:val="000000"/>
              </w:rPr>
            </w:pPr>
            <w:r w:rsidRPr="00F653AF">
              <w:rPr>
                <w:color w:val="000000"/>
              </w:rPr>
              <w:t xml:space="preserve">crossBorder.stop.frequency.file </w:t>
            </w:r>
          </w:p>
        </w:tc>
        <w:tc>
          <w:tcPr>
            <w:tcW w:w="1350" w:type="dxa"/>
            <w:gridSpan w:val="2"/>
            <w:shd w:val="clear" w:color="auto" w:fill="C5E1F4"/>
          </w:tcPr>
          <w:p w14:paraId="1DF0DF55" w14:textId="77777777" w:rsidR="00C22DDE" w:rsidRPr="00F653AF" w:rsidRDefault="00C22DDE" w:rsidP="00C22DDE">
            <w:pPr>
              <w:rPr>
                <w:color w:val="000000"/>
              </w:rPr>
            </w:pPr>
            <w:r w:rsidRPr="00F653AF">
              <w:rPr>
                <w:color w:val="000000"/>
              </w:rPr>
              <w:t>String</w:t>
            </w:r>
          </w:p>
        </w:tc>
        <w:tc>
          <w:tcPr>
            <w:tcW w:w="2520" w:type="dxa"/>
            <w:shd w:val="clear" w:color="auto" w:fill="C5E1F4"/>
          </w:tcPr>
          <w:p w14:paraId="3CB47AD9" w14:textId="77777777" w:rsidR="00C22DDE" w:rsidRPr="00F653AF" w:rsidRDefault="00C22DDE" w:rsidP="00C22DDE">
            <w:pPr>
              <w:rPr>
                <w:color w:val="000000"/>
              </w:rPr>
            </w:pPr>
            <w:r w:rsidRPr="00F653AF">
              <w:rPr>
                <w:color w:val="000000"/>
              </w:rPr>
              <w:t>input/crossBorder_stopFrequency.csv</w:t>
            </w:r>
          </w:p>
        </w:tc>
        <w:tc>
          <w:tcPr>
            <w:tcW w:w="2700" w:type="dxa"/>
            <w:shd w:val="clear" w:color="auto" w:fill="C5E1F4"/>
          </w:tcPr>
          <w:p w14:paraId="72D9AECC" w14:textId="77777777" w:rsidR="00C22DDE" w:rsidRPr="00F653AF" w:rsidRDefault="00C22DDE" w:rsidP="00C22DDE">
            <w:pPr>
              <w:rPr>
                <w:color w:val="000000"/>
              </w:rPr>
            </w:pPr>
            <w:r w:rsidRPr="00F653AF">
              <w:rPr>
                <w:color w:val="000000"/>
              </w:rPr>
              <w:t>File location/name of Cross Border Stop Frequency proportions</w:t>
            </w:r>
          </w:p>
        </w:tc>
      </w:tr>
      <w:tr w:rsidR="00C22DDE" w:rsidRPr="00F653AF" w14:paraId="1D97338E" w14:textId="77777777" w:rsidTr="00A31029">
        <w:tc>
          <w:tcPr>
            <w:tcW w:w="3174" w:type="dxa"/>
            <w:tcBorders>
              <w:bottom w:val="single" w:sz="4" w:space="0" w:color="000000" w:themeColor="text1"/>
            </w:tcBorders>
            <w:shd w:val="clear" w:color="auto" w:fill="8AC2E9"/>
          </w:tcPr>
          <w:p w14:paraId="21A2E8BB" w14:textId="77777777" w:rsidR="00C22DDE" w:rsidRPr="00F653AF" w:rsidRDefault="00C22DDE" w:rsidP="00C22DDE">
            <w:pPr>
              <w:rPr>
                <w:color w:val="000000"/>
              </w:rPr>
            </w:pPr>
            <w:r w:rsidRPr="00F653AF">
              <w:rPr>
                <w:color w:val="000000"/>
              </w:rPr>
              <w:t xml:space="preserve">crossBorder.stop.purpose.file </w:t>
            </w:r>
          </w:p>
        </w:tc>
        <w:tc>
          <w:tcPr>
            <w:tcW w:w="1350" w:type="dxa"/>
            <w:gridSpan w:val="2"/>
            <w:tcBorders>
              <w:bottom w:val="single" w:sz="4" w:space="0" w:color="000000" w:themeColor="text1"/>
            </w:tcBorders>
            <w:shd w:val="clear" w:color="auto" w:fill="8AC2E9"/>
          </w:tcPr>
          <w:p w14:paraId="01C719C4"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tcPr>
          <w:p w14:paraId="4E3420C9" w14:textId="77777777" w:rsidR="00C22DDE" w:rsidRPr="00F653AF" w:rsidRDefault="00C22DDE" w:rsidP="00C22DDE">
            <w:pPr>
              <w:rPr>
                <w:color w:val="000000"/>
              </w:rPr>
            </w:pPr>
            <w:r w:rsidRPr="00F653AF">
              <w:rPr>
                <w:color w:val="000000"/>
              </w:rPr>
              <w:t>input/crossBorder_stopPurpose.csv</w:t>
            </w:r>
          </w:p>
        </w:tc>
        <w:tc>
          <w:tcPr>
            <w:tcW w:w="2700" w:type="dxa"/>
            <w:tcBorders>
              <w:bottom w:val="single" w:sz="4" w:space="0" w:color="000000" w:themeColor="text1"/>
            </w:tcBorders>
            <w:shd w:val="clear" w:color="auto" w:fill="8AC2E9"/>
          </w:tcPr>
          <w:p w14:paraId="40DA9BC9" w14:textId="77777777" w:rsidR="00C22DDE" w:rsidRPr="00F653AF" w:rsidRDefault="00C22DDE" w:rsidP="00C22DDE">
            <w:pPr>
              <w:rPr>
                <w:color w:val="000000"/>
              </w:rPr>
            </w:pPr>
            <w:r w:rsidRPr="00F653AF">
              <w:rPr>
                <w:color w:val="000000"/>
              </w:rPr>
              <w:t>File location/name of Cross Border Stop Purpose proportions</w:t>
            </w:r>
          </w:p>
        </w:tc>
      </w:tr>
      <w:tr w:rsidR="00C22DDE" w:rsidRPr="00F653AF" w14:paraId="6A7917E6" w14:textId="77777777" w:rsidTr="00A31029">
        <w:tc>
          <w:tcPr>
            <w:tcW w:w="3174" w:type="dxa"/>
            <w:shd w:val="clear" w:color="auto" w:fill="C5E1F4"/>
          </w:tcPr>
          <w:p w14:paraId="4CA197A4" w14:textId="77777777" w:rsidR="00C22DDE" w:rsidRPr="00F653AF" w:rsidRDefault="00C22DDE" w:rsidP="00C22DDE">
            <w:pPr>
              <w:rPr>
                <w:color w:val="000000"/>
              </w:rPr>
            </w:pPr>
            <w:r w:rsidRPr="00F653AF">
              <w:rPr>
                <w:color w:val="000000"/>
              </w:rPr>
              <w:t xml:space="preserve">crossBorder.slc.soa.uec.file </w:t>
            </w:r>
          </w:p>
        </w:tc>
        <w:tc>
          <w:tcPr>
            <w:tcW w:w="1350" w:type="dxa"/>
            <w:gridSpan w:val="2"/>
            <w:shd w:val="clear" w:color="auto" w:fill="C5E1F4"/>
          </w:tcPr>
          <w:p w14:paraId="6E434C3C" w14:textId="77777777" w:rsidR="00C22DDE" w:rsidRPr="00F653AF" w:rsidRDefault="00C22DDE" w:rsidP="00C22DDE">
            <w:pPr>
              <w:rPr>
                <w:color w:val="000000"/>
              </w:rPr>
            </w:pPr>
            <w:r w:rsidRPr="00F653AF">
              <w:rPr>
                <w:color w:val="000000"/>
              </w:rPr>
              <w:t>String</w:t>
            </w:r>
          </w:p>
        </w:tc>
        <w:tc>
          <w:tcPr>
            <w:tcW w:w="2520" w:type="dxa"/>
            <w:shd w:val="clear" w:color="auto" w:fill="C5E1F4"/>
          </w:tcPr>
          <w:p w14:paraId="26D09BF3" w14:textId="77777777" w:rsidR="00C22DDE" w:rsidRPr="00F653AF" w:rsidRDefault="00C22DDE" w:rsidP="00C22DDE">
            <w:pPr>
              <w:rPr>
                <w:color w:val="000000"/>
              </w:rPr>
            </w:pPr>
            <w:r w:rsidRPr="00F653AF">
              <w:rPr>
                <w:color w:val="000000"/>
              </w:rPr>
              <w:t>CrossBorderStopLocationChoiceSample.xls</w:t>
            </w:r>
          </w:p>
        </w:tc>
        <w:tc>
          <w:tcPr>
            <w:tcW w:w="2700" w:type="dxa"/>
            <w:shd w:val="clear" w:color="auto" w:fill="C5E1F4"/>
          </w:tcPr>
          <w:p w14:paraId="2BFB8063" w14:textId="77777777" w:rsidR="00C22DDE" w:rsidRPr="00F653AF" w:rsidRDefault="00C22DDE" w:rsidP="00C22DDE">
            <w:pPr>
              <w:rPr>
                <w:color w:val="000000"/>
              </w:rPr>
            </w:pPr>
            <w:r w:rsidRPr="00F653AF">
              <w:rPr>
                <w:color w:val="000000"/>
              </w:rPr>
              <w:t>File name of Cross Border Stop Location Choice Sample of alternatives UEC</w:t>
            </w:r>
          </w:p>
        </w:tc>
      </w:tr>
      <w:tr w:rsidR="00C22DDE" w:rsidRPr="00F653AF" w14:paraId="033F1F91" w14:textId="77777777" w:rsidTr="00A31029">
        <w:tc>
          <w:tcPr>
            <w:tcW w:w="3174" w:type="dxa"/>
            <w:tcBorders>
              <w:bottom w:val="single" w:sz="4" w:space="0" w:color="000000" w:themeColor="text1"/>
            </w:tcBorders>
            <w:shd w:val="clear" w:color="auto" w:fill="8AC2E9"/>
          </w:tcPr>
          <w:p w14:paraId="4296CCC3" w14:textId="77777777" w:rsidR="00C22DDE" w:rsidRPr="00F653AF" w:rsidRDefault="00C22DDE" w:rsidP="00C22DDE">
            <w:pPr>
              <w:rPr>
                <w:color w:val="000000"/>
              </w:rPr>
            </w:pPr>
            <w:r w:rsidRPr="00F653AF">
              <w:rPr>
                <w:color w:val="000000"/>
              </w:rPr>
              <w:t xml:space="preserve">crossBorder.slc.soa.data.page </w:t>
            </w:r>
          </w:p>
        </w:tc>
        <w:tc>
          <w:tcPr>
            <w:tcW w:w="1350" w:type="dxa"/>
            <w:gridSpan w:val="2"/>
            <w:tcBorders>
              <w:bottom w:val="single" w:sz="4" w:space="0" w:color="000000" w:themeColor="text1"/>
            </w:tcBorders>
            <w:shd w:val="clear" w:color="auto" w:fill="8AC2E9"/>
          </w:tcPr>
          <w:p w14:paraId="2E3A387F"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tcPr>
          <w:p w14:paraId="0A9629F2" w14:textId="77777777" w:rsidR="00C22DDE" w:rsidRPr="00F653AF" w:rsidRDefault="00C22DDE" w:rsidP="00C22DDE">
            <w:pPr>
              <w:rPr>
                <w:color w:val="000000"/>
              </w:rPr>
            </w:pPr>
            <w:r w:rsidRPr="00F653AF">
              <w:rPr>
                <w:color w:val="000000"/>
              </w:rPr>
              <w:t>0</w:t>
            </w:r>
          </w:p>
        </w:tc>
        <w:tc>
          <w:tcPr>
            <w:tcW w:w="2700" w:type="dxa"/>
            <w:tcBorders>
              <w:bottom w:val="single" w:sz="4" w:space="0" w:color="000000" w:themeColor="text1"/>
            </w:tcBorders>
            <w:shd w:val="clear" w:color="auto" w:fill="8AC2E9"/>
          </w:tcPr>
          <w:p w14:paraId="3DD3D92B" w14:textId="77777777" w:rsidR="00C22DDE" w:rsidRPr="00F653AF" w:rsidRDefault="00C22DDE" w:rsidP="00C22DDE">
            <w:pPr>
              <w:rPr>
                <w:color w:val="000000"/>
              </w:rPr>
            </w:pPr>
            <w:r w:rsidRPr="00F653AF">
              <w:rPr>
                <w:color w:val="000000"/>
              </w:rPr>
              <w:t>Cross Border Stop Location Choice SOA UEC data page</w:t>
            </w:r>
          </w:p>
        </w:tc>
      </w:tr>
      <w:tr w:rsidR="00C22DDE" w:rsidRPr="00F653AF" w14:paraId="1A7D83CE" w14:textId="77777777" w:rsidTr="00A31029">
        <w:tc>
          <w:tcPr>
            <w:tcW w:w="3174" w:type="dxa"/>
            <w:shd w:val="clear" w:color="auto" w:fill="C5E1F4"/>
          </w:tcPr>
          <w:p w14:paraId="27AAA218" w14:textId="77777777" w:rsidR="00C22DDE" w:rsidRPr="00F653AF" w:rsidRDefault="00C22DDE" w:rsidP="00C22DDE">
            <w:pPr>
              <w:rPr>
                <w:color w:val="000000"/>
              </w:rPr>
            </w:pPr>
            <w:r w:rsidRPr="00F653AF">
              <w:rPr>
                <w:color w:val="000000"/>
              </w:rPr>
              <w:t xml:space="preserve">crossBorder.slc.soa.model.page </w:t>
            </w:r>
          </w:p>
        </w:tc>
        <w:tc>
          <w:tcPr>
            <w:tcW w:w="1350" w:type="dxa"/>
            <w:gridSpan w:val="2"/>
            <w:shd w:val="clear" w:color="auto" w:fill="C5E1F4"/>
          </w:tcPr>
          <w:p w14:paraId="581930D6" w14:textId="77777777" w:rsidR="00C22DDE" w:rsidRPr="00F653AF" w:rsidRDefault="00C22DDE" w:rsidP="00C22DDE">
            <w:pPr>
              <w:rPr>
                <w:color w:val="000000"/>
              </w:rPr>
            </w:pPr>
            <w:r w:rsidRPr="00F653AF">
              <w:rPr>
                <w:color w:val="000000"/>
              </w:rPr>
              <w:t>Integer</w:t>
            </w:r>
          </w:p>
        </w:tc>
        <w:tc>
          <w:tcPr>
            <w:tcW w:w="2520" w:type="dxa"/>
            <w:shd w:val="clear" w:color="auto" w:fill="C5E1F4"/>
          </w:tcPr>
          <w:p w14:paraId="59736279" w14:textId="77777777" w:rsidR="00C22DDE" w:rsidRPr="00F653AF" w:rsidRDefault="00C22DDE" w:rsidP="00C22DDE">
            <w:pPr>
              <w:rPr>
                <w:color w:val="000000"/>
              </w:rPr>
            </w:pPr>
            <w:r w:rsidRPr="00F653AF">
              <w:rPr>
                <w:color w:val="000000"/>
              </w:rPr>
              <w:t>1</w:t>
            </w:r>
          </w:p>
        </w:tc>
        <w:tc>
          <w:tcPr>
            <w:tcW w:w="2700" w:type="dxa"/>
            <w:shd w:val="clear" w:color="auto" w:fill="C5E1F4"/>
          </w:tcPr>
          <w:p w14:paraId="3A95A8E7" w14:textId="77777777" w:rsidR="00C22DDE" w:rsidRPr="00F653AF" w:rsidRDefault="00C22DDE" w:rsidP="00C22DDE">
            <w:pPr>
              <w:rPr>
                <w:color w:val="000000"/>
              </w:rPr>
            </w:pPr>
            <w:r w:rsidRPr="00F653AF">
              <w:rPr>
                <w:color w:val="000000"/>
              </w:rPr>
              <w:t>Cross Border Stop Location Choice SOA UEC utility page</w:t>
            </w:r>
          </w:p>
        </w:tc>
      </w:tr>
      <w:tr w:rsidR="00C22DDE" w:rsidRPr="00F653AF" w14:paraId="6ACBD0A0" w14:textId="77777777" w:rsidTr="00A31029">
        <w:tc>
          <w:tcPr>
            <w:tcW w:w="3174" w:type="dxa"/>
            <w:tcBorders>
              <w:bottom w:val="single" w:sz="4" w:space="0" w:color="000000" w:themeColor="text1"/>
            </w:tcBorders>
            <w:shd w:val="clear" w:color="auto" w:fill="8AC2E9"/>
          </w:tcPr>
          <w:p w14:paraId="5C36402A" w14:textId="77777777" w:rsidR="00C22DDE" w:rsidRPr="00F653AF" w:rsidRDefault="00C22DDE" w:rsidP="00C22DDE">
            <w:pPr>
              <w:rPr>
                <w:color w:val="000000"/>
              </w:rPr>
            </w:pPr>
            <w:r w:rsidRPr="00F653AF">
              <w:rPr>
                <w:color w:val="000000"/>
              </w:rPr>
              <w:t xml:space="preserve">crossBorder.slc.soa.alts.file </w:t>
            </w:r>
          </w:p>
        </w:tc>
        <w:tc>
          <w:tcPr>
            <w:tcW w:w="1350" w:type="dxa"/>
            <w:gridSpan w:val="2"/>
            <w:tcBorders>
              <w:bottom w:val="single" w:sz="4" w:space="0" w:color="000000" w:themeColor="text1"/>
            </w:tcBorders>
            <w:shd w:val="clear" w:color="auto" w:fill="8AC2E9"/>
          </w:tcPr>
          <w:p w14:paraId="28486C4B"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tcPr>
          <w:p w14:paraId="7D6F3556" w14:textId="77777777" w:rsidR="00C22DDE" w:rsidRPr="00F653AF" w:rsidRDefault="00C22DDE" w:rsidP="00C22DDE">
            <w:pPr>
              <w:rPr>
                <w:color w:val="000000"/>
              </w:rPr>
            </w:pPr>
            <w:r w:rsidRPr="00F653AF">
              <w:rPr>
                <w:color w:val="000000"/>
              </w:rPr>
              <w:t>SoaTazDistAlts.csv</w:t>
            </w:r>
          </w:p>
        </w:tc>
        <w:tc>
          <w:tcPr>
            <w:tcW w:w="2700" w:type="dxa"/>
            <w:tcBorders>
              <w:bottom w:val="single" w:sz="4" w:space="0" w:color="000000" w:themeColor="text1"/>
            </w:tcBorders>
            <w:shd w:val="clear" w:color="auto" w:fill="8AC2E9"/>
          </w:tcPr>
          <w:p w14:paraId="2E5E1802" w14:textId="77777777" w:rsidR="00C22DDE" w:rsidRPr="00F653AF" w:rsidRDefault="00C22DDE" w:rsidP="00C22DDE">
            <w:pPr>
              <w:rPr>
                <w:color w:val="000000"/>
              </w:rPr>
            </w:pPr>
            <w:r w:rsidRPr="00F653AF">
              <w:rPr>
                <w:color w:val="000000"/>
              </w:rPr>
              <w:t>File name of Sample of Alternatives of TAZs</w:t>
            </w:r>
          </w:p>
        </w:tc>
      </w:tr>
      <w:tr w:rsidR="00C22DDE" w:rsidRPr="00F653AF" w14:paraId="70D2A062" w14:textId="77777777" w:rsidTr="00A31029">
        <w:tc>
          <w:tcPr>
            <w:tcW w:w="3174" w:type="dxa"/>
            <w:shd w:val="clear" w:color="auto" w:fill="C5E1F4"/>
          </w:tcPr>
          <w:p w14:paraId="280F8A67" w14:textId="77777777" w:rsidR="00C22DDE" w:rsidRPr="00F653AF" w:rsidRDefault="00C22DDE" w:rsidP="00C22DDE">
            <w:pPr>
              <w:rPr>
                <w:color w:val="000000"/>
              </w:rPr>
            </w:pPr>
            <w:r w:rsidRPr="00F653AF">
              <w:rPr>
                <w:color w:val="000000"/>
              </w:rPr>
              <w:t xml:space="preserve">crossBorder.slc.uec.file </w:t>
            </w:r>
          </w:p>
        </w:tc>
        <w:tc>
          <w:tcPr>
            <w:tcW w:w="1350" w:type="dxa"/>
            <w:gridSpan w:val="2"/>
            <w:shd w:val="clear" w:color="auto" w:fill="C5E1F4"/>
          </w:tcPr>
          <w:p w14:paraId="773D6A0E" w14:textId="77777777" w:rsidR="00C22DDE" w:rsidRPr="00F653AF" w:rsidRDefault="00C22DDE" w:rsidP="00C22DDE">
            <w:pPr>
              <w:rPr>
                <w:color w:val="000000"/>
              </w:rPr>
            </w:pPr>
            <w:r w:rsidRPr="00F653AF">
              <w:rPr>
                <w:color w:val="000000"/>
              </w:rPr>
              <w:t>String</w:t>
            </w:r>
          </w:p>
        </w:tc>
        <w:tc>
          <w:tcPr>
            <w:tcW w:w="2520" w:type="dxa"/>
            <w:shd w:val="clear" w:color="auto" w:fill="C5E1F4"/>
          </w:tcPr>
          <w:p w14:paraId="0A1A96B9" w14:textId="77777777" w:rsidR="00C22DDE" w:rsidRPr="00F653AF" w:rsidRDefault="00C22DDE" w:rsidP="00C22DDE">
            <w:pPr>
              <w:rPr>
                <w:color w:val="000000"/>
              </w:rPr>
            </w:pPr>
            <w:r w:rsidRPr="00F653AF">
              <w:rPr>
                <w:color w:val="000000"/>
              </w:rPr>
              <w:t>CrossBorderStopLocationChoice.xls</w:t>
            </w:r>
          </w:p>
        </w:tc>
        <w:tc>
          <w:tcPr>
            <w:tcW w:w="2700" w:type="dxa"/>
            <w:shd w:val="clear" w:color="auto" w:fill="C5E1F4"/>
          </w:tcPr>
          <w:p w14:paraId="3914DF98" w14:textId="77777777" w:rsidR="00C22DDE" w:rsidRPr="00F653AF" w:rsidRDefault="00C22DDE" w:rsidP="00C22DDE">
            <w:pPr>
              <w:rPr>
                <w:color w:val="000000"/>
              </w:rPr>
            </w:pPr>
            <w:r w:rsidRPr="00F653AF">
              <w:rPr>
                <w:color w:val="000000"/>
              </w:rPr>
              <w:t>File name of Cross Border Stop Location Choice UEC</w:t>
            </w:r>
          </w:p>
        </w:tc>
      </w:tr>
      <w:tr w:rsidR="00C22DDE" w:rsidRPr="00F653AF" w14:paraId="79C45CAD" w14:textId="77777777" w:rsidTr="00A31029">
        <w:tc>
          <w:tcPr>
            <w:tcW w:w="3174" w:type="dxa"/>
            <w:tcBorders>
              <w:bottom w:val="single" w:sz="4" w:space="0" w:color="000000" w:themeColor="text1"/>
            </w:tcBorders>
            <w:shd w:val="clear" w:color="auto" w:fill="8AC2E9"/>
          </w:tcPr>
          <w:p w14:paraId="5B5FCB75" w14:textId="77777777" w:rsidR="00C22DDE" w:rsidRPr="00F653AF" w:rsidRDefault="00C22DDE" w:rsidP="00C22DDE">
            <w:pPr>
              <w:rPr>
                <w:color w:val="000000"/>
              </w:rPr>
            </w:pPr>
            <w:r w:rsidRPr="00F653AF">
              <w:rPr>
                <w:color w:val="000000"/>
              </w:rPr>
              <w:t xml:space="preserve">crossBorder.slc.data.page </w:t>
            </w:r>
          </w:p>
        </w:tc>
        <w:tc>
          <w:tcPr>
            <w:tcW w:w="1350" w:type="dxa"/>
            <w:gridSpan w:val="2"/>
            <w:tcBorders>
              <w:bottom w:val="single" w:sz="4" w:space="0" w:color="000000" w:themeColor="text1"/>
            </w:tcBorders>
            <w:shd w:val="clear" w:color="auto" w:fill="8AC2E9"/>
          </w:tcPr>
          <w:p w14:paraId="050D2B16"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tcPr>
          <w:p w14:paraId="653AADD4" w14:textId="77777777" w:rsidR="00C22DDE" w:rsidRPr="00F653AF" w:rsidRDefault="00C22DDE" w:rsidP="00C22DDE">
            <w:pPr>
              <w:rPr>
                <w:color w:val="000000"/>
              </w:rPr>
            </w:pPr>
            <w:r w:rsidRPr="00F653AF">
              <w:rPr>
                <w:color w:val="000000"/>
              </w:rPr>
              <w:t>0</w:t>
            </w:r>
          </w:p>
        </w:tc>
        <w:tc>
          <w:tcPr>
            <w:tcW w:w="2700" w:type="dxa"/>
            <w:tcBorders>
              <w:bottom w:val="single" w:sz="4" w:space="0" w:color="000000" w:themeColor="text1"/>
            </w:tcBorders>
            <w:shd w:val="clear" w:color="auto" w:fill="8AC2E9"/>
          </w:tcPr>
          <w:p w14:paraId="172B78C2" w14:textId="77777777" w:rsidR="00C22DDE" w:rsidRPr="00F653AF" w:rsidRDefault="00C22DDE" w:rsidP="00C22DDE">
            <w:pPr>
              <w:rPr>
                <w:color w:val="000000"/>
              </w:rPr>
            </w:pPr>
            <w:r w:rsidRPr="00F653AF">
              <w:rPr>
                <w:color w:val="000000"/>
              </w:rPr>
              <w:t>Cross Border Stop Location Choice UEC data page</w:t>
            </w:r>
          </w:p>
        </w:tc>
      </w:tr>
      <w:tr w:rsidR="00C22DDE" w:rsidRPr="00F653AF" w14:paraId="3FC94873" w14:textId="77777777" w:rsidTr="00A31029">
        <w:tc>
          <w:tcPr>
            <w:tcW w:w="3174" w:type="dxa"/>
            <w:shd w:val="clear" w:color="auto" w:fill="C5E1F4"/>
          </w:tcPr>
          <w:p w14:paraId="7D244D82" w14:textId="77777777" w:rsidR="00C22DDE" w:rsidRPr="00F653AF" w:rsidRDefault="00C22DDE" w:rsidP="00C22DDE">
            <w:pPr>
              <w:rPr>
                <w:color w:val="000000"/>
              </w:rPr>
            </w:pPr>
            <w:r w:rsidRPr="00F653AF">
              <w:rPr>
                <w:color w:val="000000"/>
              </w:rPr>
              <w:t xml:space="preserve">crossBorder.slc.model.page </w:t>
            </w:r>
          </w:p>
        </w:tc>
        <w:tc>
          <w:tcPr>
            <w:tcW w:w="1350" w:type="dxa"/>
            <w:gridSpan w:val="2"/>
            <w:shd w:val="clear" w:color="auto" w:fill="C5E1F4"/>
          </w:tcPr>
          <w:p w14:paraId="74BE6D62" w14:textId="77777777" w:rsidR="00C22DDE" w:rsidRPr="00F653AF" w:rsidRDefault="00C22DDE" w:rsidP="00C22DDE">
            <w:pPr>
              <w:rPr>
                <w:color w:val="000000"/>
              </w:rPr>
            </w:pPr>
            <w:r w:rsidRPr="00F653AF">
              <w:rPr>
                <w:color w:val="000000"/>
              </w:rPr>
              <w:t>Integer</w:t>
            </w:r>
          </w:p>
        </w:tc>
        <w:tc>
          <w:tcPr>
            <w:tcW w:w="2520" w:type="dxa"/>
            <w:shd w:val="clear" w:color="auto" w:fill="C5E1F4"/>
          </w:tcPr>
          <w:p w14:paraId="48773DDD" w14:textId="77777777" w:rsidR="00C22DDE" w:rsidRPr="00F653AF" w:rsidRDefault="00C22DDE" w:rsidP="00C22DDE">
            <w:pPr>
              <w:rPr>
                <w:color w:val="000000"/>
              </w:rPr>
            </w:pPr>
            <w:r w:rsidRPr="00F653AF">
              <w:rPr>
                <w:color w:val="000000"/>
              </w:rPr>
              <w:t>1</w:t>
            </w:r>
          </w:p>
        </w:tc>
        <w:tc>
          <w:tcPr>
            <w:tcW w:w="2700" w:type="dxa"/>
            <w:shd w:val="clear" w:color="auto" w:fill="C5E1F4"/>
          </w:tcPr>
          <w:p w14:paraId="218D2B77" w14:textId="77777777" w:rsidR="00C22DDE" w:rsidRPr="00F653AF" w:rsidRDefault="00C22DDE" w:rsidP="00C22DDE">
            <w:pPr>
              <w:rPr>
                <w:color w:val="000000"/>
              </w:rPr>
            </w:pPr>
            <w:r w:rsidRPr="00F653AF">
              <w:rPr>
                <w:color w:val="000000"/>
              </w:rPr>
              <w:t>Cross Border Stop Location Choice UEC utility page</w:t>
            </w:r>
          </w:p>
        </w:tc>
      </w:tr>
      <w:tr w:rsidR="00C22DDE" w:rsidRPr="00F653AF" w14:paraId="2C54D9B0" w14:textId="77777777" w:rsidTr="00A31029">
        <w:tc>
          <w:tcPr>
            <w:tcW w:w="3174" w:type="dxa"/>
            <w:tcBorders>
              <w:bottom w:val="single" w:sz="4" w:space="0" w:color="000000" w:themeColor="text1"/>
            </w:tcBorders>
            <w:shd w:val="clear" w:color="auto" w:fill="8AC2E9"/>
          </w:tcPr>
          <w:p w14:paraId="27ED43EA" w14:textId="77777777" w:rsidR="00C22DDE" w:rsidRPr="00F653AF" w:rsidRDefault="00C22DDE" w:rsidP="00C22DDE">
            <w:pPr>
              <w:rPr>
                <w:color w:val="000000"/>
              </w:rPr>
            </w:pPr>
            <w:r w:rsidRPr="00F653AF">
              <w:rPr>
                <w:color w:val="000000"/>
              </w:rPr>
              <w:t xml:space="preserve">crossBorder.stop.outbound.duration.file </w:t>
            </w:r>
          </w:p>
        </w:tc>
        <w:tc>
          <w:tcPr>
            <w:tcW w:w="1350" w:type="dxa"/>
            <w:gridSpan w:val="2"/>
            <w:tcBorders>
              <w:bottom w:val="single" w:sz="4" w:space="0" w:color="000000" w:themeColor="text1"/>
            </w:tcBorders>
            <w:shd w:val="clear" w:color="auto" w:fill="8AC2E9"/>
          </w:tcPr>
          <w:p w14:paraId="54531D35"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tcPr>
          <w:p w14:paraId="139452BF" w14:textId="77777777" w:rsidR="00C22DDE" w:rsidRPr="00F653AF" w:rsidRDefault="00C22DDE" w:rsidP="00C22DDE">
            <w:pPr>
              <w:rPr>
                <w:color w:val="000000"/>
              </w:rPr>
            </w:pPr>
            <w:r w:rsidRPr="00F653AF">
              <w:rPr>
                <w:color w:val="000000"/>
              </w:rPr>
              <w:t>input/crossBorder_outboundStopDuration.csv</w:t>
            </w:r>
          </w:p>
        </w:tc>
        <w:tc>
          <w:tcPr>
            <w:tcW w:w="2700" w:type="dxa"/>
            <w:tcBorders>
              <w:bottom w:val="single" w:sz="4" w:space="0" w:color="000000" w:themeColor="text1"/>
            </w:tcBorders>
            <w:shd w:val="clear" w:color="auto" w:fill="8AC2E9"/>
          </w:tcPr>
          <w:p w14:paraId="3C3730B8" w14:textId="77777777" w:rsidR="00C22DDE" w:rsidRPr="00F653AF" w:rsidRDefault="00C22DDE" w:rsidP="00C22DDE">
            <w:pPr>
              <w:rPr>
                <w:color w:val="000000"/>
              </w:rPr>
            </w:pPr>
            <w:r w:rsidRPr="00F653AF">
              <w:rPr>
                <w:color w:val="000000"/>
              </w:rPr>
              <w:t>File location/name of Cross Border Stop Outbound duration proportions</w:t>
            </w:r>
          </w:p>
        </w:tc>
      </w:tr>
      <w:tr w:rsidR="00C22DDE" w:rsidRPr="00F653AF" w14:paraId="57F452C2" w14:textId="77777777" w:rsidTr="00A31029">
        <w:tc>
          <w:tcPr>
            <w:tcW w:w="3174" w:type="dxa"/>
            <w:shd w:val="clear" w:color="auto" w:fill="C5E1F4"/>
          </w:tcPr>
          <w:p w14:paraId="4E2FFC6B" w14:textId="77777777" w:rsidR="00C22DDE" w:rsidRPr="00F653AF" w:rsidRDefault="00C22DDE" w:rsidP="00C22DDE">
            <w:pPr>
              <w:rPr>
                <w:color w:val="000000"/>
              </w:rPr>
            </w:pPr>
            <w:r w:rsidRPr="00F653AF">
              <w:rPr>
                <w:color w:val="000000"/>
              </w:rPr>
              <w:t xml:space="preserve">crossBorder.stop.inbound.duration.file </w:t>
            </w:r>
          </w:p>
        </w:tc>
        <w:tc>
          <w:tcPr>
            <w:tcW w:w="1350" w:type="dxa"/>
            <w:gridSpan w:val="2"/>
            <w:shd w:val="clear" w:color="auto" w:fill="C5E1F4"/>
          </w:tcPr>
          <w:p w14:paraId="21F379A7" w14:textId="77777777" w:rsidR="00C22DDE" w:rsidRPr="00F653AF" w:rsidRDefault="00C22DDE" w:rsidP="00C22DDE">
            <w:pPr>
              <w:rPr>
                <w:color w:val="000000"/>
              </w:rPr>
            </w:pPr>
            <w:r w:rsidRPr="00F653AF">
              <w:rPr>
                <w:color w:val="000000"/>
              </w:rPr>
              <w:t>String</w:t>
            </w:r>
          </w:p>
        </w:tc>
        <w:tc>
          <w:tcPr>
            <w:tcW w:w="2520" w:type="dxa"/>
            <w:shd w:val="clear" w:color="auto" w:fill="C5E1F4"/>
          </w:tcPr>
          <w:p w14:paraId="148EBAE9" w14:textId="77777777" w:rsidR="00C22DDE" w:rsidRPr="00F653AF" w:rsidRDefault="00C22DDE" w:rsidP="00C22DDE">
            <w:pPr>
              <w:rPr>
                <w:color w:val="000000"/>
              </w:rPr>
            </w:pPr>
            <w:r w:rsidRPr="00F653AF">
              <w:rPr>
                <w:color w:val="000000"/>
              </w:rPr>
              <w:t>input/crossBorder_inboundStopDuration.csv</w:t>
            </w:r>
          </w:p>
        </w:tc>
        <w:tc>
          <w:tcPr>
            <w:tcW w:w="2700" w:type="dxa"/>
            <w:shd w:val="clear" w:color="auto" w:fill="C5E1F4"/>
          </w:tcPr>
          <w:p w14:paraId="42A53BCF" w14:textId="77777777" w:rsidR="00C22DDE" w:rsidRPr="00F653AF" w:rsidRDefault="00C22DDE" w:rsidP="00C22DDE">
            <w:pPr>
              <w:rPr>
                <w:color w:val="000000"/>
              </w:rPr>
            </w:pPr>
            <w:r w:rsidRPr="00F653AF">
              <w:rPr>
                <w:color w:val="000000"/>
              </w:rPr>
              <w:t>File location/name of Cross Border Stop Inbound duration proportions</w:t>
            </w:r>
          </w:p>
        </w:tc>
      </w:tr>
      <w:tr w:rsidR="00C22DDE" w:rsidRPr="00F653AF" w14:paraId="19CE035F" w14:textId="77777777" w:rsidTr="00A31029">
        <w:tc>
          <w:tcPr>
            <w:tcW w:w="3174" w:type="dxa"/>
            <w:tcBorders>
              <w:bottom w:val="single" w:sz="4" w:space="0" w:color="000000" w:themeColor="text1"/>
            </w:tcBorders>
            <w:shd w:val="clear" w:color="auto" w:fill="8AC2E9"/>
          </w:tcPr>
          <w:p w14:paraId="5317BF28" w14:textId="77777777" w:rsidR="00C22DDE" w:rsidRPr="00F653AF" w:rsidRDefault="00C22DDE" w:rsidP="00C22DDE">
            <w:pPr>
              <w:rPr>
                <w:color w:val="000000"/>
              </w:rPr>
            </w:pPr>
            <w:r w:rsidRPr="00F653AF">
              <w:rPr>
                <w:color w:val="000000"/>
              </w:rPr>
              <w:t xml:space="preserve">crossBorder.tour.output.file </w:t>
            </w:r>
          </w:p>
        </w:tc>
        <w:tc>
          <w:tcPr>
            <w:tcW w:w="1350" w:type="dxa"/>
            <w:gridSpan w:val="2"/>
            <w:tcBorders>
              <w:bottom w:val="single" w:sz="4" w:space="0" w:color="000000" w:themeColor="text1"/>
            </w:tcBorders>
            <w:shd w:val="clear" w:color="auto" w:fill="8AC2E9"/>
          </w:tcPr>
          <w:p w14:paraId="510D43D6"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tcPr>
          <w:p w14:paraId="04F04E93" w14:textId="77777777" w:rsidR="00C22DDE" w:rsidRPr="00F653AF" w:rsidRDefault="00C22DDE" w:rsidP="00C22DDE">
            <w:pPr>
              <w:rPr>
                <w:color w:val="000000"/>
              </w:rPr>
            </w:pPr>
            <w:r w:rsidRPr="00F653AF">
              <w:rPr>
                <w:color w:val="000000"/>
              </w:rPr>
              <w:t>output/crossBorderTours.csv</w:t>
            </w:r>
          </w:p>
        </w:tc>
        <w:tc>
          <w:tcPr>
            <w:tcW w:w="2700" w:type="dxa"/>
            <w:tcBorders>
              <w:bottom w:val="single" w:sz="4" w:space="0" w:color="000000" w:themeColor="text1"/>
            </w:tcBorders>
            <w:shd w:val="clear" w:color="auto" w:fill="8AC2E9"/>
          </w:tcPr>
          <w:p w14:paraId="12030B1D" w14:textId="77777777" w:rsidR="00C22DDE" w:rsidRPr="00F653AF" w:rsidRDefault="00C22DDE" w:rsidP="00C22DDE">
            <w:pPr>
              <w:rPr>
                <w:color w:val="000000"/>
              </w:rPr>
            </w:pPr>
            <w:r w:rsidRPr="00F653AF">
              <w:rPr>
                <w:color w:val="000000"/>
              </w:rPr>
              <w:t>File location/name of Cross border tour output file</w:t>
            </w:r>
          </w:p>
        </w:tc>
      </w:tr>
      <w:tr w:rsidR="00C22DDE" w:rsidRPr="00F653AF" w14:paraId="777DB252" w14:textId="77777777" w:rsidTr="00A31029">
        <w:tc>
          <w:tcPr>
            <w:tcW w:w="3174" w:type="dxa"/>
            <w:shd w:val="clear" w:color="auto" w:fill="C5E1F4"/>
          </w:tcPr>
          <w:p w14:paraId="0F6410F5" w14:textId="77777777" w:rsidR="00C22DDE" w:rsidRPr="00F653AF" w:rsidRDefault="00C22DDE" w:rsidP="00C22DDE">
            <w:pPr>
              <w:rPr>
                <w:color w:val="000000"/>
              </w:rPr>
            </w:pPr>
            <w:r w:rsidRPr="00F653AF">
              <w:rPr>
                <w:color w:val="000000"/>
              </w:rPr>
              <w:lastRenderedPageBreak/>
              <w:t xml:space="preserve">crossBorder.trip.output.file </w:t>
            </w:r>
          </w:p>
        </w:tc>
        <w:tc>
          <w:tcPr>
            <w:tcW w:w="1350" w:type="dxa"/>
            <w:gridSpan w:val="2"/>
            <w:shd w:val="clear" w:color="auto" w:fill="C5E1F4"/>
          </w:tcPr>
          <w:p w14:paraId="0CEB3863" w14:textId="77777777" w:rsidR="00C22DDE" w:rsidRPr="00F653AF" w:rsidRDefault="00C22DDE" w:rsidP="00C22DDE">
            <w:pPr>
              <w:rPr>
                <w:color w:val="000000"/>
              </w:rPr>
            </w:pPr>
            <w:r w:rsidRPr="00F653AF">
              <w:rPr>
                <w:color w:val="000000"/>
              </w:rPr>
              <w:t>String</w:t>
            </w:r>
          </w:p>
        </w:tc>
        <w:tc>
          <w:tcPr>
            <w:tcW w:w="2520" w:type="dxa"/>
            <w:shd w:val="clear" w:color="auto" w:fill="C5E1F4"/>
          </w:tcPr>
          <w:p w14:paraId="36DED5FA" w14:textId="77777777" w:rsidR="00C22DDE" w:rsidRPr="00F653AF" w:rsidRDefault="00C22DDE" w:rsidP="00C22DDE">
            <w:pPr>
              <w:rPr>
                <w:color w:val="000000"/>
              </w:rPr>
            </w:pPr>
            <w:r w:rsidRPr="00F653AF">
              <w:rPr>
                <w:color w:val="000000"/>
              </w:rPr>
              <w:t>output/crossBorderTrips.csv</w:t>
            </w:r>
          </w:p>
        </w:tc>
        <w:tc>
          <w:tcPr>
            <w:tcW w:w="2700" w:type="dxa"/>
            <w:shd w:val="clear" w:color="auto" w:fill="C5E1F4"/>
          </w:tcPr>
          <w:p w14:paraId="1DC3B183" w14:textId="77777777" w:rsidR="00C22DDE" w:rsidRPr="00F653AF" w:rsidRDefault="00C22DDE" w:rsidP="00C22DDE">
            <w:pPr>
              <w:rPr>
                <w:color w:val="000000"/>
              </w:rPr>
            </w:pPr>
            <w:r w:rsidRPr="00F653AF">
              <w:rPr>
                <w:color w:val="000000"/>
              </w:rPr>
              <w:t>File location/name of Cross Border trip output file</w:t>
            </w:r>
          </w:p>
        </w:tc>
      </w:tr>
      <w:tr w:rsidR="00C22DDE" w:rsidRPr="00F653AF" w14:paraId="1A3881B9" w14:textId="77777777" w:rsidTr="00A31029">
        <w:tc>
          <w:tcPr>
            <w:tcW w:w="3174" w:type="dxa"/>
            <w:tcBorders>
              <w:bottom w:val="single" w:sz="4" w:space="0" w:color="000000" w:themeColor="text1"/>
            </w:tcBorders>
            <w:shd w:val="clear" w:color="auto" w:fill="8AC2E9"/>
          </w:tcPr>
          <w:p w14:paraId="2C2EFBC9" w14:textId="77777777" w:rsidR="00C22DDE" w:rsidRPr="00F653AF" w:rsidRDefault="00C22DDE" w:rsidP="00C22DDE">
            <w:pPr>
              <w:rPr>
                <w:color w:val="000000"/>
              </w:rPr>
            </w:pPr>
            <w:r w:rsidRPr="00F653AF">
              <w:rPr>
                <w:color w:val="000000"/>
              </w:rPr>
              <w:t xml:space="preserve">crossBorder.results.autoTripMatrix </w:t>
            </w:r>
          </w:p>
        </w:tc>
        <w:tc>
          <w:tcPr>
            <w:tcW w:w="1350" w:type="dxa"/>
            <w:gridSpan w:val="2"/>
            <w:tcBorders>
              <w:bottom w:val="single" w:sz="4" w:space="0" w:color="000000" w:themeColor="text1"/>
            </w:tcBorders>
            <w:shd w:val="clear" w:color="auto" w:fill="8AC2E9"/>
          </w:tcPr>
          <w:p w14:paraId="217E1B93"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tcPr>
          <w:p w14:paraId="7DF489CD" w14:textId="77777777" w:rsidR="00C22DDE" w:rsidRPr="00F653AF" w:rsidRDefault="00C22DDE" w:rsidP="00C22DDE">
            <w:pPr>
              <w:rPr>
                <w:color w:val="000000"/>
              </w:rPr>
            </w:pPr>
            <w:r w:rsidRPr="00F653AF">
              <w:rPr>
                <w:color w:val="000000"/>
              </w:rPr>
              <w:t>output/autoCrossBorderTrips</w:t>
            </w:r>
          </w:p>
        </w:tc>
        <w:tc>
          <w:tcPr>
            <w:tcW w:w="2700" w:type="dxa"/>
            <w:tcBorders>
              <w:bottom w:val="single" w:sz="4" w:space="0" w:color="000000" w:themeColor="text1"/>
            </w:tcBorders>
            <w:shd w:val="clear" w:color="auto" w:fill="8AC2E9"/>
          </w:tcPr>
          <w:p w14:paraId="29576E8B" w14:textId="77777777" w:rsidR="00C22DDE" w:rsidRPr="00F653AF" w:rsidRDefault="00C22DDE" w:rsidP="00C22DDE">
            <w:pPr>
              <w:rPr>
                <w:color w:val="000000"/>
              </w:rPr>
            </w:pPr>
            <w:r w:rsidRPr="00F653AF">
              <w:rPr>
                <w:color w:val="000000"/>
              </w:rPr>
              <w:t>File location/name of Cross Border auto trips</w:t>
            </w:r>
          </w:p>
        </w:tc>
      </w:tr>
      <w:tr w:rsidR="00C22DDE" w:rsidRPr="00F653AF" w14:paraId="1C6281D9" w14:textId="77777777" w:rsidTr="00A31029">
        <w:tc>
          <w:tcPr>
            <w:tcW w:w="3174" w:type="dxa"/>
            <w:shd w:val="clear" w:color="auto" w:fill="C5E1F4"/>
          </w:tcPr>
          <w:p w14:paraId="04D544AB" w14:textId="77777777" w:rsidR="00C22DDE" w:rsidRPr="00F653AF" w:rsidRDefault="00C22DDE" w:rsidP="00C22DDE">
            <w:pPr>
              <w:rPr>
                <w:color w:val="000000"/>
              </w:rPr>
            </w:pPr>
            <w:r w:rsidRPr="00F653AF">
              <w:rPr>
                <w:color w:val="000000"/>
              </w:rPr>
              <w:t xml:space="preserve">crossBorder.results.nMotTripMatrix </w:t>
            </w:r>
          </w:p>
        </w:tc>
        <w:tc>
          <w:tcPr>
            <w:tcW w:w="1350" w:type="dxa"/>
            <w:gridSpan w:val="2"/>
            <w:shd w:val="clear" w:color="auto" w:fill="C5E1F4"/>
          </w:tcPr>
          <w:p w14:paraId="04B7F8EA" w14:textId="77777777" w:rsidR="00C22DDE" w:rsidRPr="00F653AF" w:rsidRDefault="00C22DDE" w:rsidP="00C22DDE">
            <w:pPr>
              <w:rPr>
                <w:color w:val="000000"/>
              </w:rPr>
            </w:pPr>
            <w:r w:rsidRPr="00F653AF">
              <w:rPr>
                <w:color w:val="000000"/>
              </w:rPr>
              <w:t>String</w:t>
            </w:r>
          </w:p>
        </w:tc>
        <w:tc>
          <w:tcPr>
            <w:tcW w:w="2520" w:type="dxa"/>
            <w:shd w:val="clear" w:color="auto" w:fill="C5E1F4"/>
          </w:tcPr>
          <w:p w14:paraId="20D4E39B" w14:textId="77777777" w:rsidR="00C22DDE" w:rsidRPr="00F653AF" w:rsidRDefault="00C22DDE" w:rsidP="00C22DDE">
            <w:pPr>
              <w:rPr>
                <w:color w:val="000000"/>
              </w:rPr>
            </w:pPr>
            <w:r w:rsidRPr="00F653AF">
              <w:rPr>
                <w:color w:val="000000"/>
              </w:rPr>
              <w:t>output/nmotCrossBorderTrips</w:t>
            </w:r>
          </w:p>
        </w:tc>
        <w:tc>
          <w:tcPr>
            <w:tcW w:w="2700" w:type="dxa"/>
            <w:shd w:val="clear" w:color="auto" w:fill="C5E1F4"/>
          </w:tcPr>
          <w:p w14:paraId="222C666F" w14:textId="77777777" w:rsidR="00C22DDE" w:rsidRPr="00F653AF" w:rsidRDefault="00C22DDE" w:rsidP="00C22DDE">
            <w:pPr>
              <w:rPr>
                <w:color w:val="000000"/>
              </w:rPr>
            </w:pPr>
            <w:r w:rsidRPr="00F653AF">
              <w:rPr>
                <w:color w:val="000000"/>
              </w:rPr>
              <w:t>File location/name of Cross Border non-motorized trips</w:t>
            </w:r>
          </w:p>
        </w:tc>
      </w:tr>
      <w:tr w:rsidR="00C22DDE" w:rsidRPr="00F653AF" w14:paraId="30449325" w14:textId="77777777" w:rsidTr="00A31029">
        <w:tc>
          <w:tcPr>
            <w:tcW w:w="3174" w:type="dxa"/>
            <w:tcBorders>
              <w:bottom w:val="single" w:sz="4" w:space="0" w:color="000000" w:themeColor="text1"/>
            </w:tcBorders>
            <w:shd w:val="clear" w:color="auto" w:fill="8AC2E9"/>
          </w:tcPr>
          <w:p w14:paraId="0A1C2D4A" w14:textId="77777777" w:rsidR="00C22DDE" w:rsidRPr="00F653AF" w:rsidRDefault="00C22DDE" w:rsidP="00C22DDE">
            <w:pPr>
              <w:rPr>
                <w:color w:val="000000"/>
              </w:rPr>
            </w:pPr>
            <w:r w:rsidRPr="00F653AF">
              <w:rPr>
                <w:color w:val="000000"/>
              </w:rPr>
              <w:t xml:space="preserve">crossBorder.results.tranTripMatrix </w:t>
            </w:r>
          </w:p>
        </w:tc>
        <w:tc>
          <w:tcPr>
            <w:tcW w:w="1350" w:type="dxa"/>
            <w:gridSpan w:val="2"/>
            <w:tcBorders>
              <w:bottom w:val="single" w:sz="4" w:space="0" w:color="000000" w:themeColor="text1"/>
            </w:tcBorders>
            <w:shd w:val="clear" w:color="auto" w:fill="8AC2E9"/>
          </w:tcPr>
          <w:p w14:paraId="76021FFC"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tcPr>
          <w:p w14:paraId="4A91F7EA" w14:textId="77777777" w:rsidR="00C22DDE" w:rsidRPr="00F653AF" w:rsidRDefault="00C22DDE" w:rsidP="00C22DDE">
            <w:pPr>
              <w:rPr>
                <w:color w:val="000000"/>
              </w:rPr>
            </w:pPr>
            <w:r w:rsidRPr="00F653AF">
              <w:rPr>
                <w:color w:val="000000"/>
              </w:rPr>
              <w:t>output/tranCrossBorderTrips</w:t>
            </w:r>
          </w:p>
        </w:tc>
        <w:tc>
          <w:tcPr>
            <w:tcW w:w="2700" w:type="dxa"/>
            <w:tcBorders>
              <w:bottom w:val="single" w:sz="4" w:space="0" w:color="000000" w:themeColor="text1"/>
            </w:tcBorders>
            <w:shd w:val="clear" w:color="auto" w:fill="8AC2E9"/>
          </w:tcPr>
          <w:p w14:paraId="5CE09F1A" w14:textId="77777777" w:rsidR="00C22DDE" w:rsidRPr="00F653AF" w:rsidRDefault="00C22DDE" w:rsidP="00C22DDE">
            <w:pPr>
              <w:rPr>
                <w:color w:val="000000"/>
              </w:rPr>
            </w:pPr>
            <w:r w:rsidRPr="00F653AF">
              <w:rPr>
                <w:color w:val="000000"/>
              </w:rPr>
              <w:t>File location/name of Cross Border transit trips</w:t>
            </w:r>
          </w:p>
        </w:tc>
      </w:tr>
      <w:tr w:rsidR="00C22DDE" w:rsidRPr="00F653AF" w14:paraId="14F4FC8A" w14:textId="77777777" w:rsidTr="00A31029">
        <w:tc>
          <w:tcPr>
            <w:tcW w:w="3174" w:type="dxa"/>
            <w:shd w:val="clear" w:color="auto" w:fill="C5E1F4"/>
          </w:tcPr>
          <w:p w14:paraId="51CDBF18" w14:textId="77777777" w:rsidR="00C22DDE" w:rsidRPr="00F653AF" w:rsidRDefault="00C22DDE" w:rsidP="00C22DDE">
            <w:pPr>
              <w:rPr>
                <w:color w:val="000000"/>
              </w:rPr>
            </w:pPr>
            <w:r w:rsidRPr="00F653AF">
              <w:rPr>
                <w:color w:val="000000"/>
              </w:rPr>
              <w:t xml:space="preserve">crossBorder.results.othrTripMatrix </w:t>
            </w:r>
          </w:p>
        </w:tc>
        <w:tc>
          <w:tcPr>
            <w:tcW w:w="1350" w:type="dxa"/>
            <w:gridSpan w:val="2"/>
            <w:shd w:val="clear" w:color="auto" w:fill="C5E1F4"/>
          </w:tcPr>
          <w:p w14:paraId="5D28CE97" w14:textId="77777777" w:rsidR="00C22DDE" w:rsidRPr="00F653AF" w:rsidRDefault="00C22DDE" w:rsidP="00C22DDE">
            <w:pPr>
              <w:rPr>
                <w:color w:val="000000"/>
              </w:rPr>
            </w:pPr>
            <w:r w:rsidRPr="00F653AF">
              <w:rPr>
                <w:color w:val="000000"/>
              </w:rPr>
              <w:t>String</w:t>
            </w:r>
          </w:p>
        </w:tc>
        <w:tc>
          <w:tcPr>
            <w:tcW w:w="2520" w:type="dxa"/>
            <w:shd w:val="clear" w:color="auto" w:fill="C5E1F4"/>
          </w:tcPr>
          <w:p w14:paraId="018A4CA7" w14:textId="77777777" w:rsidR="00C22DDE" w:rsidRPr="00F653AF" w:rsidRDefault="00C22DDE" w:rsidP="00C22DDE">
            <w:pPr>
              <w:rPr>
                <w:color w:val="000000"/>
              </w:rPr>
            </w:pPr>
            <w:r w:rsidRPr="00F653AF">
              <w:rPr>
                <w:color w:val="000000"/>
              </w:rPr>
              <w:t>output/othrCrossBorderTrips</w:t>
            </w:r>
          </w:p>
        </w:tc>
        <w:tc>
          <w:tcPr>
            <w:tcW w:w="2700" w:type="dxa"/>
            <w:shd w:val="clear" w:color="auto" w:fill="C5E1F4"/>
          </w:tcPr>
          <w:p w14:paraId="31AB5552" w14:textId="77777777" w:rsidR="00C22DDE" w:rsidRPr="00F653AF" w:rsidRDefault="00C22DDE" w:rsidP="00C22DDE">
            <w:pPr>
              <w:rPr>
                <w:color w:val="000000"/>
              </w:rPr>
            </w:pPr>
            <w:r w:rsidRPr="00F653AF">
              <w:rPr>
                <w:color w:val="000000"/>
              </w:rPr>
              <w:t>File location/name of Cross Border other modes trips</w:t>
            </w:r>
          </w:p>
        </w:tc>
      </w:tr>
      <w:tr w:rsidR="00C22DDE" w:rsidRPr="00F653AF" w14:paraId="43C39C3E" w14:textId="77777777" w:rsidTr="00A31029">
        <w:tc>
          <w:tcPr>
            <w:tcW w:w="9744" w:type="dxa"/>
            <w:gridSpan w:val="5"/>
            <w:tcBorders>
              <w:bottom w:val="single" w:sz="4" w:space="0" w:color="000000" w:themeColor="text1"/>
            </w:tcBorders>
            <w:shd w:val="clear" w:color="auto" w:fill="8AC2E9"/>
          </w:tcPr>
          <w:p w14:paraId="1588FFA2" w14:textId="4E3540E3" w:rsidR="00C22DDE" w:rsidRPr="00414082" w:rsidRDefault="00BC07B5">
            <w:pPr>
              <w:rPr>
                <w:b/>
                <w:color w:val="000000"/>
              </w:rPr>
            </w:pPr>
            <w:r>
              <w:rPr>
                <w:b/>
                <w:color w:val="000000"/>
              </w:rPr>
              <w:t>VISITOR MODEL SETTINGS</w:t>
            </w:r>
          </w:p>
        </w:tc>
      </w:tr>
      <w:tr w:rsidR="00C22DDE" w:rsidRPr="00F653AF" w14:paraId="28A55987" w14:textId="77777777" w:rsidTr="00A31029">
        <w:tc>
          <w:tcPr>
            <w:tcW w:w="3174" w:type="dxa"/>
            <w:shd w:val="clear" w:color="auto" w:fill="C5E1F4"/>
          </w:tcPr>
          <w:p w14:paraId="424DC310" w14:textId="77777777" w:rsidR="00C22DDE" w:rsidRPr="00F653AF" w:rsidRDefault="00C22DDE" w:rsidP="00C22DDE">
            <w:pPr>
              <w:rPr>
                <w:color w:val="000000"/>
              </w:rPr>
            </w:pPr>
            <w:r w:rsidRPr="00F653AF">
              <w:rPr>
                <w:color w:val="000000"/>
              </w:rPr>
              <w:t xml:space="preserve">visitor.business.tour.file </w:t>
            </w:r>
          </w:p>
        </w:tc>
        <w:tc>
          <w:tcPr>
            <w:tcW w:w="1350" w:type="dxa"/>
            <w:gridSpan w:val="2"/>
            <w:shd w:val="clear" w:color="auto" w:fill="C5E1F4"/>
          </w:tcPr>
          <w:p w14:paraId="3C411860" w14:textId="77777777" w:rsidR="00C22DDE" w:rsidRPr="00F653AF" w:rsidRDefault="00C22DDE" w:rsidP="00C22DDE">
            <w:pPr>
              <w:rPr>
                <w:color w:val="000000"/>
              </w:rPr>
            </w:pPr>
            <w:r w:rsidRPr="00F653AF">
              <w:rPr>
                <w:color w:val="000000"/>
              </w:rPr>
              <w:t>String</w:t>
            </w:r>
          </w:p>
        </w:tc>
        <w:tc>
          <w:tcPr>
            <w:tcW w:w="2520" w:type="dxa"/>
            <w:shd w:val="clear" w:color="auto" w:fill="C5E1F4"/>
          </w:tcPr>
          <w:p w14:paraId="2850F35E" w14:textId="77777777" w:rsidR="00C22DDE" w:rsidRPr="00F653AF" w:rsidRDefault="00C22DDE" w:rsidP="00C22DDE">
            <w:pPr>
              <w:rPr>
                <w:color w:val="000000"/>
              </w:rPr>
            </w:pPr>
            <w:r w:rsidRPr="00F653AF">
              <w:rPr>
                <w:color w:val="000000"/>
              </w:rPr>
              <w:t>input/visitor_businessFrequency.csv</w:t>
            </w:r>
          </w:p>
        </w:tc>
        <w:tc>
          <w:tcPr>
            <w:tcW w:w="2700" w:type="dxa"/>
            <w:shd w:val="clear" w:color="auto" w:fill="C5E1F4"/>
          </w:tcPr>
          <w:p w14:paraId="4495247B" w14:textId="77777777" w:rsidR="00C22DDE" w:rsidRPr="00F653AF" w:rsidRDefault="00C22DDE" w:rsidP="00C22DDE">
            <w:pPr>
              <w:rPr>
                <w:color w:val="000000"/>
              </w:rPr>
            </w:pPr>
            <w:r w:rsidRPr="00F653AF">
              <w:rPr>
                <w:color w:val="000000"/>
              </w:rPr>
              <w:t>File location/name of visitors on business trip tour frequency proportions</w:t>
            </w:r>
          </w:p>
        </w:tc>
      </w:tr>
      <w:tr w:rsidR="00C22DDE" w:rsidRPr="00F653AF" w14:paraId="077E90CE" w14:textId="77777777" w:rsidTr="00A31029">
        <w:tc>
          <w:tcPr>
            <w:tcW w:w="3174" w:type="dxa"/>
            <w:tcBorders>
              <w:bottom w:val="single" w:sz="4" w:space="0" w:color="000000" w:themeColor="text1"/>
            </w:tcBorders>
            <w:shd w:val="clear" w:color="auto" w:fill="8AC2E9"/>
          </w:tcPr>
          <w:p w14:paraId="6A685786" w14:textId="77777777" w:rsidR="00C22DDE" w:rsidRPr="00F653AF" w:rsidRDefault="00C22DDE" w:rsidP="00C22DDE">
            <w:pPr>
              <w:rPr>
                <w:color w:val="000000"/>
              </w:rPr>
            </w:pPr>
            <w:r w:rsidRPr="00F653AF">
              <w:rPr>
                <w:color w:val="000000"/>
              </w:rPr>
              <w:t xml:space="preserve">visitor.personal.tour.file </w:t>
            </w:r>
          </w:p>
        </w:tc>
        <w:tc>
          <w:tcPr>
            <w:tcW w:w="1350" w:type="dxa"/>
            <w:gridSpan w:val="2"/>
            <w:tcBorders>
              <w:bottom w:val="single" w:sz="4" w:space="0" w:color="000000" w:themeColor="text1"/>
            </w:tcBorders>
            <w:shd w:val="clear" w:color="auto" w:fill="8AC2E9"/>
          </w:tcPr>
          <w:p w14:paraId="3FF29475"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tcPr>
          <w:p w14:paraId="5836321B" w14:textId="77777777" w:rsidR="00C22DDE" w:rsidRPr="00F653AF" w:rsidRDefault="00C22DDE" w:rsidP="00C22DDE">
            <w:pPr>
              <w:rPr>
                <w:color w:val="000000"/>
              </w:rPr>
            </w:pPr>
            <w:r w:rsidRPr="00F653AF">
              <w:rPr>
                <w:color w:val="000000"/>
              </w:rPr>
              <w:t>input/visitor_personalFrequency.csv</w:t>
            </w:r>
          </w:p>
        </w:tc>
        <w:tc>
          <w:tcPr>
            <w:tcW w:w="2700" w:type="dxa"/>
            <w:tcBorders>
              <w:bottom w:val="single" w:sz="4" w:space="0" w:color="000000" w:themeColor="text1"/>
            </w:tcBorders>
            <w:shd w:val="clear" w:color="auto" w:fill="8AC2E9"/>
          </w:tcPr>
          <w:p w14:paraId="322D1B56" w14:textId="77777777" w:rsidR="00C22DDE" w:rsidRPr="00F653AF" w:rsidRDefault="00C22DDE" w:rsidP="00C22DDE">
            <w:pPr>
              <w:rPr>
                <w:color w:val="000000"/>
              </w:rPr>
            </w:pPr>
            <w:r w:rsidRPr="00F653AF">
              <w:rPr>
                <w:color w:val="000000"/>
              </w:rPr>
              <w:t>File location/name of visitors on personal trip tour frequency proportions</w:t>
            </w:r>
          </w:p>
        </w:tc>
      </w:tr>
      <w:tr w:rsidR="00C22DDE" w:rsidRPr="00F653AF" w14:paraId="18D3878E" w14:textId="77777777" w:rsidTr="00A31029">
        <w:tc>
          <w:tcPr>
            <w:tcW w:w="3174" w:type="dxa"/>
            <w:shd w:val="clear" w:color="auto" w:fill="C5E1F4"/>
          </w:tcPr>
          <w:p w14:paraId="1D85EB28" w14:textId="77777777" w:rsidR="00C22DDE" w:rsidRPr="00F653AF" w:rsidRDefault="00C22DDE" w:rsidP="00C22DDE">
            <w:pPr>
              <w:rPr>
                <w:color w:val="000000"/>
              </w:rPr>
            </w:pPr>
            <w:r w:rsidRPr="00F653AF">
              <w:rPr>
                <w:color w:val="000000"/>
              </w:rPr>
              <w:t xml:space="preserve">visitor.partySize.file </w:t>
            </w:r>
          </w:p>
        </w:tc>
        <w:tc>
          <w:tcPr>
            <w:tcW w:w="1350" w:type="dxa"/>
            <w:gridSpan w:val="2"/>
            <w:shd w:val="clear" w:color="auto" w:fill="C5E1F4"/>
          </w:tcPr>
          <w:p w14:paraId="359B197A" w14:textId="77777777" w:rsidR="00C22DDE" w:rsidRPr="00F653AF" w:rsidRDefault="00C22DDE" w:rsidP="00C22DDE">
            <w:pPr>
              <w:rPr>
                <w:color w:val="000000"/>
              </w:rPr>
            </w:pPr>
            <w:r w:rsidRPr="00F653AF">
              <w:rPr>
                <w:color w:val="000000"/>
              </w:rPr>
              <w:t>String</w:t>
            </w:r>
          </w:p>
        </w:tc>
        <w:tc>
          <w:tcPr>
            <w:tcW w:w="2520" w:type="dxa"/>
            <w:shd w:val="clear" w:color="auto" w:fill="C5E1F4"/>
          </w:tcPr>
          <w:p w14:paraId="1A2D1CCA" w14:textId="77777777" w:rsidR="00C22DDE" w:rsidRPr="00F653AF" w:rsidRDefault="00C22DDE" w:rsidP="00C22DDE">
            <w:pPr>
              <w:rPr>
                <w:color w:val="000000"/>
              </w:rPr>
            </w:pPr>
            <w:r w:rsidRPr="00F653AF">
              <w:rPr>
                <w:color w:val="000000"/>
              </w:rPr>
              <w:t>input/visitor_partySize.csv</w:t>
            </w:r>
          </w:p>
        </w:tc>
        <w:tc>
          <w:tcPr>
            <w:tcW w:w="2700" w:type="dxa"/>
            <w:shd w:val="clear" w:color="auto" w:fill="C5E1F4"/>
          </w:tcPr>
          <w:p w14:paraId="4FB61F17" w14:textId="77777777" w:rsidR="00C22DDE" w:rsidRPr="00F653AF" w:rsidRDefault="00C22DDE" w:rsidP="00C22DDE">
            <w:pPr>
              <w:rPr>
                <w:color w:val="000000"/>
              </w:rPr>
            </w:pPr>
            <w:r w:rsidRPr="00F653AF">
              <w:rPr>
                <w:color w:val="000000"/>
              </w:rPr>
              <w:t>File location/name of visitor proportion of trips by tour purpose and party size</w:t>
            </w:r>
          </w:p>
        </w:tc>
      </w:tr>
      <w:tr w:rsidR="00C22DDE" w:rsidRPr="00F653AF" w14:paraId="639D95D6" w14:textId="77777777" w:rsidTr="00A31029">
        <w:tc>
          <w:tcPr>
            <w:tcW w:w="3174" w:type="dxa"/>
            <w:tcBorders>
              <w:bottom w:val="single" w:sz="4" w:space="0" w:color="000000" w:themeColor="text1"/>
            </w:tcBorders>
            <w:shd w:val="clear" w:color="auto" w:fill="8AC2E9"/>
          </w:tcPr>
          <w:p w14:paraId="06041008" w14:textId="77777777" w:rsidR="00C22DDE" w:rsidRPr="00F653AF" w:rsidRDefault="00C22DDE" w:rsidP="00C22DDE">
            <w:pPr>
              <w:rPr>
                <w:color w:val="000000"/>
              </w:rPr>
            </w:pPr>
            <w:r w:rsidRPr="00F653AF">
              <w:rPr>
                <w:color w:val="000000"/>
              </w:rPr>
              <w:t xml:space="preserve">visitor.autoAvailable.file </w:t>
            </w:r>
          </w:p>
        </w:tc>
        <w:tc>
          <w:tcPr>
            <w:tcW w:w="1350" w:type="dxa"/>
            <w:gridSpan w:val="2"/>
            <w:tcBorders>
              <w:bottom w:val="single" w:sz="4" w:space="0" w:color="000000" w:themeColor="text1"/>
            </w:tcBorders>
            <w:shd w:val="clear" w:color="auto" w:fill="8AC2E9"/>
          </w:tcPr>
          <w:p w14:paraId="64E7B448"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tcPr>
          <w:p w14:paraId="27FC22E5" w14:textId="77777777" w:rsidR="00C22DDE" w:rsidRPr="00F653AF" w:rsidRDefault="00C22DDE" w:rsidP="00C22DDE">
            <w:pPr>
              <w:rPr>
                <w:color w:val="000000"/>
              </w:rPr>
            </w:pPr>
            <w:r w:rsidRPr="00F653AF">
              <w:rPr>
                <w:color w:val="000000"/>
              </w:rPr>
              <w:t>input/visitor_autoAvailable.csv</w:t>
            </w:r>
          </w:p>
        </w:tc>
        <w:tc>
          <w:tcPr>
            <w:tcW w:w="2700" w:type="dxa"/>
            <w:tcBorders>
              <w:bottom w:val="single" w:sz="4" w:space="0" w:color="000000" w:themeColor="text1"/>
            </w:tcBorders>
            <w:shd w:val="clear" w:color="auto" w:fill="8AC2E9"/>
          </w:tcPr>
          <w:p w14:paraId="0ED384E2" w14:textId="77777777" w:rsidR="00C22DDE" w:rsidRPr="00F653AF" w:rsidRDefault="00C22DDE" w:rsidP="00C22DDE">
            <w:pPr>
              <w:rPr>
                <w:color w:val="000000"/>
              </w:rPr>
            </w:pPr>
            <w:r w:rsidRPr="00F653AF">
              <w:rPr>
                <w:color w:val="000000"/>
              </w:rPr>
              <w:t>File location/name of visitor's auto availability by tour purpose</w:t>
            </w:r>
          </w:p>
        </w:tc>
      </w:tr>
      <w:tr w:rsidR="00C22DDE" w:rsidRPr="00F653AF" w14:paraId="019005B9" w14:textId="77777777" w:rsidTr="00A31029">
        <w:tc>
          <w:tcPr>
            <w:tcW w:w="3174" w:type="dxa"/>
            <w:shd w:val="clear" w:color="auto" w:fill="C5E1F4"/>
          </w:tcPr>
          <w:p w14:paraId="2F8A1460" w14:textId="77777777" w:rsidR="00C22DDE" w:rsidRPr="00F653AF" w:rsidRDefault="00C22DDE" w:rsidP="00C22DDE">
            <w:pPr>
              <w:rPr>
                <w:color w:val="000000"/>
              </w:rPr>
            </w:pPr>
            <w:r w:rsidRPr="00F653AF">
              <w:rPr>
                <w:color w:val="000000"/>
              </w:rPr>
              <w:t xml:space="preserve">visitor.income.file </w:t>
            </w:r>
          </w:p>
        </w:tc>
        <w:tc>
          <w:tcPr>
            <w:tcW w:w="1350" w:type="dxa"/>
            <w:gridSpan w:val="2"/>
            <w:shd w:val="clear" w:color="auto" w:fill="C5E1F4"/>
          </w:tcPr>
          <w:p w14:paraId="5F3C7459" w14:textId="77777777" w:rsidR="00C22DDE" w:rsidRPr="00F653AF" w:rsidRDefault="00C22DDE" w:rsidP="00C22DDE">
            <w:pPr>
              <w:rPr>
                <w:color w:val="000000"/>
              </w:rPr>
            </w:pPr>
            <w:r w:rsidRPr="00F653AF">
              <w:rPr>
                <w:color w:val="000000"/>
              </w:rPr>
              <w:t>String</w:t>
            </w:r>
          </w:p>
        </w:tc>
        <w:tc>
          <w:tcPr>
            <w:tcW w:w="2520" w:type="dxa"/>
            <w:shd w:val="clear" w:color="auto" w:fill="C5E1F4"/>
          </w:tcPr>
          <w:p w14:paraId="2D48737E" w14:textId="77777777" w:rsidR="00C22DDE" w:rsidRPr="00F653AF" w:rsidRDefault="00C22DDE" w:rsidP="00C22DDE">
            <w:pPr>
              <w:rPr>
                <w:color w:val="000000"/>
              </w:rPr>
            </w:pPr>
            <w:r w:rsidRPr="00F653AF">
              <w:rPr>
                <w:color w:val="000000"/>
              </w:rPr>
              <w:t>input/visitor_income.csv</w:t>
            </w:r>
          </w:p>
        </w:tc>
        <w:tc>
          <w:tcPr>
            <w:tcW w:w="2700" w:type="dxa"/>
            <w:shd w:val="clear" w:color="auto" w:fill="C5E1F4"/>
          </w:tcPr>
          <w:p w14:paraId="4F837799" w14:textId="77777777" w:rsidR="00C22DDE" w:rsidRPr="00F653AF" w:rsidRDefault="00C22DDE" w:rsidP="00C22DDE">
            <w:pPr>
              <w:rPr>
                <w:color w:val="000000"/>
              </w:rPr>
            </w:pPr>
            <w:r w:rsidRPr="00F653AF">
              <w:rPr>
                <w:color w:val="000000"/>
              </w:rPr>
              <w:t>File location/name of visitor's income proportion by tour purpose</w:t>
            </w:r>
          </w:p>
        </w:tc>
      </w:tr>
      <w:tr w:rsidR="00C22DDE" w:rsidRPr="00F653AF" w14:paraId="33A81128" w14:textId="77777777" w:rsidTr="00A31029">
        <w:tc>
          <w:tcPr>
            <w:tcW w:w="3174" w:type="dxa"/>
            <w:tcBorders>
              <w:bottom w:val="single" w:sz="4" w:space="0" w:color="000000" w:themeColor="text1"/>
            </w:tcBorders>
            <w:shd w:val="clear" w:color="auto" w:fill="8AC2E9"/>
          </w:tcPr>
          <w:p w14:paraId="0D383538" w14:textId="77777777" w:rsidR="00C22DDE" w:rsidRPr="00F653AF" w:rsidRDefault="00C22DDE" w:rsidP="00C22DDE">
            <w:pPr>
              <w:rPr>
                <w:color w:val="000000"/>
              </w:rPr>
            </w:pPr>
            <w:r w:rsidRPr="00F653AF">
              <w:rPr>
                <w:color w:val="000000"/>
              </w:rPr>
              <w:t xml:space="preserve">visitor.dc.soa.uec.file </w:t>
            </w:r>
          </w:p>
        </w:tc>
        <w:tc>
          <w:tcPr>
            <w:tcW w:w="1350" w:type="dxa"/>
            <w:gridSpan w:val="2"/>
            <w:tcBorders>
              <w:bottom w:val="single" w:sz="4" w:space="0" w:color="000000" w:themeColor="text1"/>
            </w:tcBorders>
            <w:shd w:val="clear" w:color="auto" w:fill="8AC2E9"/>
          </w:tcPr>
          <w:p w14:paraId="405E62DD"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tcPr>
          <w:p w14:paraId="00037C23" w14:textId="77777777" w:rsidR="00C22DDE" w:rsidRPr="00F653AF" w:rsidRDefault="00C22DDE" w:rsidP="00C22DDE">
            <w:pPr>
              <w:rPr>
                <w:color w:val="000000"/>
              </w:rPr>
            </w:pPr>
            <w:r w:rsidRPr="00F653AF">
              <w:rPr>
                <w:color w:val="000000"/>
              </w:rPr>
              <w:t>VisitorDestinationChoiceSample.xls</w:t>
            </w:r>
          </w:p>
        </w:tc>
        <w:tc>
          <w:tcPr>
            <w:tcW w:w="2700" w:type="dxa"/>
            <w:tcBorders>
              <w:bottom w:val="single" w:sz="4" w:space="0" w:color="000000" w:themeColor="text1"/>
            </w:tcBorders>
            <w:shd w:val="clear" w:color="auto" w:fill="8AC2E9"/>
          </w:tcPr>
          <w:p w14:paraId="20BDFD38" w14:textId="77777777" w:rsidR="00C22DDE" w:rsidRPr="00F653AF" w:rsidRDefault="00C22DDE" w:rsidP="00C22DDE">
            <w:pPr>
              <w:rPr>
                <w:color w:val="000000"/>
              </w:rPr>
            </w:pPr>
            <w:r w:rsidRPr="00F653AF">
              <w:rPr>
                <w:color w:val="000000"/>
              </w:rPr>
              <w:t>File name of Visitor Destination choice sample UEC</w:t>
            </w:r>
          </w:p>
        </w:tc>
      </w:tr>
      <w:tr w:rsidR="00C22DDE" w:rsidRPr="00F653AF" w14:paraId="2817EBA9" w14:textId="77777777" w:rsidTr="00A31029">
        <w:tc>
          <w:tcPr>
            <w:tcW w:w="3174" w:type="dxa"/>
            <w:shd w:val="clear" w:color="auto" w:fill="C5E1F4"/>
          </w:tcPr>
          <w:p w14:paraId="51A6FB97" w14:textId="77777777" w:rsidR="00C22DDE" w:rsidRPr="00F653AF" w:rsidRDefault="00C22DDE" w:rsidP="00C22DDE">
            <w:pPr>
              <w:rPr>
                <w:color w:val="000000"/>
              </w:rPr>
            </w:pPr>
            <w:r w:rsidRPr="00F653AF">
              <w:rPr>
                <w:color w:val="000000"/>
              </w:rPr>
              <w:t xml:space="preserve">visitor.dc.soa.data.page </w:t>
            </w:r>
          </w:p>
        </w:tc>
        <w:tc>
          <w:tcPr>
            <w:tcW w:w="1350" w:type="dxa"/>
            <w:gridSpan w:val="2"/>
            <w:shd w:val="clear" w:color="auto" w:fill="C5E1F4"/>
          </w:tcPr>
          <w:p w14:paraId="0E0EC010" w14:textId="77777777" w:rsidR="00C22DDE" w:rsidRPr="00F653AF" w:rsidRDefault="00C22DDE" w:rsidP="00C22DDE">
            <w:pPr>
              <w:rPr>
                <w:color w:val="000000"/>
              </w:rPr>
            </w:pPr>
            <w:r w:rsidRPr="00F653AF">
              <w:rPr>
                <w:color w:val="000000"/>
              </w:rPr>
              <w:t>Integer</w:t>
            </w:r>
          </w:p>
        </w:tc>
        <w:tc>
          <w:tcPr>
            <w:tcW w:w="2520" w:type="dxa"/>
            <w:shd w:val="clear" w:color="auto" w:fill="C5E1F4"/>
          </w:tcPr>
          <w:p w14:paraId="66EAECB1" w14:textId="77777777" w:rsidR="00C22DDE" w:rsidRPr="00F653AF" w:rsidRDefault="00C22DDE" w:rsidP="00C22DDE">
            <w:pPr>
              <w:rPr>
                <w:color w:val="000000"/>
              </w:rPr>
            </w:pPr>
            <w:r w:rsidRPr="00F653AF">
              <w:rPr>
                <w:color w:val="000000"/>
              </w:rPr>
              <w:t>0</w:t>
            </w:r>
          </w:p>
        </w:tc>
        <w:tc>
          <w:tcPr>
            <w:tcW w:w="2700" w:type="dxa"/>
            <w:shd w:val="clear" w:color="auto" w:fill="C5E1F4"/>
          </w:tcPr>
          <w:p w14:paraId="5D873C0F" w14:textId="77777777" w:rsidR="00C22DDE" w:rsidRPr="00F653AF" w:rsidRDefault="00C22DDE" w:rsidP="00C22DDE">
            <w:pPr>
              <w:rPr>
                <w:color w:val="000000"/>
              </w:rPr>
            </w:pPr>
            <w:r w:rsidRPr="00F653AF">
              <w:rPr>
                <w:color w:val="000000"/>
              </w:rPr>
              <w:t>Visitor destination choice Sample of Alternatives UEC data page</w:t>
            </w:r>
          </w:p>
        </w:tc>
      </w:tr>
      <w:tr w:rsidR="00C22DDE" w:rsidRPr="00F653AF" w14:paraId="341DC990" w14:textId="77777777" w:rsidTr="00A31029">
        <w:tc>
          <w:tcPr>
            <w:tcW w:w="3174" w:type="dxa"/>
            <w:tcBorders>
              <w:bottom w:val="single" w:sz="4" w:space="0" w:color="000000" w:themeColor="text1"/>
            </w:tcBorders>
            <w:shd w:val="clear" w:color="auto" w:fill="8AC2E9"/>
          </w:tcPr>
          <w:p w14:paraId="38B86E90" w14:textId="77777777" w:rsidR="00C22DDE" w:rsidRPr="00F653AF" w:rsidRDefault="00C22DDE" w:rsidP="00C22DDE">
            <w:pPr>
              <w:rPr>
                <w:color w:val="000000"/>
              </w:rPr>
            </w:pPr>
            <w:r w:rsidRPr="00F653AF">
              <w:rPr>
                <w:color w:val="000000"/>
              </w:rPr>
              <w:lastRenderedPageBreak/>
              <w:t xml:space="preserve">visitor.dc.soa.work.page </w:t>
            </w:r>
          </w:p>
        </w:tc>
        <w:tc>
          <w:tcPr>
            <w:tcW w:w="1350" w:type="dxa"/>
            <w:gridSpan w:val="2"/>
            <w:tcBorders>
              <w:bottom w:val="single" w:sz="4" w:space="0" w:color="000000" w:themeColor="text1"/>
            </w:tcBorders>
            <w:shd w:val="clear" w:color="auto" w:fill="8AC2E9"/>
          </w:tcPr>
          <w:p w14:paraId="16765EAF"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tcPr>
          <w:p w14:paraId="561B2748" w14:textId="77777777" w:rsidR="00C22DDE" w:rsidRPr="00F653AF" w:rsidRDefault="00C22DDE" w:rsidP="00C22DDE">
            <w:pPr>
              <w:rPr>
                <w:color w:val="000000"/>
              </w:rPr>
            </w:pPr>
            <w:r w:rsidRPr="00F653AF">
              <w:rPr>
                <w:color w:val="000000"/>
              </w:rPr>
              <w:t>1</w:t>
            </w:r>
          </w:p>
        </w:tc>
        <w:tc>
          <w:tcPr>
            <w:tcW w:w="2700" w:type="dxa"/>
            <w:tcBorders>
              <w:bottom w:val="single" w:sz="4" w:space="0" w:color="000000" w:themeColor="text1"/>
            </w:tcBorders>
            <w:shd w:val="clear" w:color="auto" w:fill="8AC2E9"/>
          </w:tcPr>
          <w:p w14:paraId="6ABEC879" w14:textId="77777777" w:rsidR="00C22DDE" w:rsidRPr="00F653AF" w:rsidRDefault="00C22DDE" w:rsidP="00C22DDE">
            <w:pPr>
              <w:rPr>
                <w:color w:val="000000"/>
              </w:rPr>
            </w:pPr>
            <w:r w:rsidRPr="00F653AF">
              <w:rPr>
                <w:color w:val="000000"/>
              </w:rPr>
              <w:t>Visitor destination choice Sample of Alternatives UEC Work Tour utility page</w:t>
            </w:r>
          </w:p>
        </w:tc>
      </w:tr>
      <w:tr w:rsidR="00C22DDE" w:rsidRPr="00F653AF" w14:paraId="795B6B78" w14:textId="77777777" w:rsidTr="00A31029">
        <w:tc>
          <w:tcPr>
            <w:tcW w:w="3174" w:type="dxa"/>
            <w:shd w:val="clear" w:color="auto" w:fill="C5E1F4"/>
          </w:tcPr>
          <w:p w14:paraId="75CA5999" w14:textId="77777777" w:rsidR="00C22DDE" w:rsidRPr="00F653AF" w:rsidRDefault="00C22DDE" w:rsidP="00C22DDE">
            <w:pPr>
              <w:rPr>
                <w:color w:val="000000"/>
              </w:rPr>
            </w:pPr>
            <w:r w:rsidRPr="00F653AF">
              <w:rPr>
                <w:color w:val="000000"/>
              </w:rPr>
              <w:t xml:space="preserve">visitor.dc.soa.recreate.page </w:t>
            </w:r>
          </w:p>
        </w:tc>
        <w:tc>
          <w:tcPr>
            <w:tcW w:w="1350" w:type="dxa"/>
            <w:gridSpan w:val="2"/>
            <w:shd w:val="clear" w:color="auto" w:fill="C5E1F4"/>
          </w:tcPr>
          <w:p w14:paraId="6EDC3CF0" w14:textId="77777777" w:rsidR="00C22DDE" w:rsidRPr="00F653AF" w:rsidRDefault="00C22DDE" w:rsidP="00C22DDE">
            <w:pPr>
              <w:rPr>
                <w:color w:val="000000"/>
              </w:rPr>
            </w:pPr>
            <w:r w:rsidRPr="00F653AF">
              <w:rPr>
                <w:color w:val="000000"/>
              </w:rPr>
              <w:t>Integer</w:t>
            </w:r>
          </w:p>
        </w:tc>
        <w:tc>
          <w:tcPr>
            <w:tcW w:w="2520" w:type="dxa"/>
            <w:shd w:val="clear" w:color="auto" w:fill="C5E1F4"/>
          </w:tcPr>
          <w:p w14:paraId="121AB4DB" w14:textId="77777777" w:rsidR="00C22DDE" w:rsidRPr="00F653AF" w:rsidRDefault="00C22DDE" w:rsidP="00C22DDE">
            <w:pPr>
              <w:rPr>
                <w:color w:val="000000"/>
              </w:rPr>
            </w:pPr>
            <w:r w:rsidRPr="00F653AF">
              <w:rPr>
                <w:color w:val="000000"/>
              </w:rPr>
              <w:t>2</w:t>
            </w:r>
          </w:p>
        </w:tc>
        <w:tc>
          <w:tcPr>
            <w:tcW w:w="2700" w:type="dxa"/>
            <w:shd w:val="clear" w:color="auto" w:fill="C5E1F4"/>
          </w:tcPr>
          <w:p w14:paraId="2598FE2B" w14:textId="77777777" w:rsidR="00C22DDE" w:rsidRPr="00F653AF" w:rsidRDefault="00C22DDE" w:rsidP="00C22DDE">
            <w:pPr>
              <w:rPr>
                <w:color w:val="000000"/>
              </w:rPr>
            </w:pPr>
            <w:r w:rsidRPr="00F653AF">
              <w:rPr>
                <w:color w:val="000000"/>
              </w:rPr>
              <w:t>Visitor destination choice Sample of Alternatives UEC Recreation Tour utility page</w:t>
            </w:r>
          </w:p>
        </w:tc>
      </w:tr>
      <w:tr w:rsidR="00C22DDE" w:rsidRPr="00F653AF" w14:paraId="6AEE15E2" w14:textId="77777777" w:rsidTr="00A31029">
        <w:tc>
          <w:tcPr>
            <w:tcW w:w="3174" w:type="dxa"/>
            <w:tcBorders>
              <w:bottom w:val="single" w:sz="4" w:space="0" w:color="000000" w:themeColor="text1"/>
            </w:tcBorders>
            <w:shd w:val="clear" w:color="auto" w:fill="8AC2E9"/>
          </w:tcPr>
          <w:p w14:paraId="4336CF1B" w14:textId="77777777" w:rsidR="00C22DDE" w:rsidRPr="00F653AF" w:rsidRDefault="00C22DDE" w:rsidP="00C22DDE">
            <w:pPr>
              <w:rPr>
                <w:color w:val="000000"/>
              </w:rPr>
            </w:pPr>
            <w:r w:rsidRPr="00F653AF">
              <w:rPr>
                <w:color w:val="000000"/>
              </w:rPr>
              <w:t xml:space="preserve">visitor.dc.soa.dining.page </w:t>
            </w:r>
          </w:p>
        </w:tc>
        <w:tc>
          <w:tcPr>
            <w:tcW w:w="1350" w:type="dxa"/>
            <w:gridSpan w:val="2"/>
            <w:tcBorders>
              <w:bottom w:val="single" w:sz="4" w:space="0" w:color="000000" w:themeColor="text1"/>
            </w:tcBorders>
            <w:shd w:val="clear" w:color="auto" w:fill="8AC2E9"/>
          </w:tcPr>
          <w:p w14:paraId="28B42A08"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tcPr>
          <w:p w14:paraId="22BD4BFA" w14:textId="77777777" w:rsidR="00C22DDE" w:rsidRPr="00F653AF" w:rsidRDefault="00C22DDE" w:rsidP="00C22DDE">
            <w:pPr>
              <w:rPr>
                <w:color w:val="000000"/>
              </w:rPr>
            </w:pPr>
            <w:r w:rsidRPr="00F653AF">
              <w:rPr>
                <w:color w:val="000000"/>
              </w:rPr>
              <w:t>3</w:t>
            </w:r>
          </w:p>
        </w:tc>
        <w:tc>
          <w:tcPr>
            <w:tcW w:w="2700" w:type="dxa"/>
            <w:tcBorders>
              <w:bottom w:val="single" w:sz="4" w:space="0" w:color="000000" w:themeColor="text1"/>
            </w:tcBorders>
            <w:shd w:val="clear" w:color="auto" w:fill="8AC2E9"/>
          </w:tcPr>
          <w:p w14:paraId="53186BD8" w14:textId="77777777" w:rsidR="00C22DDE" w:rsidRPr="00F653AF" w:rsidRDefault="00C22DDE" w:rsidP="00C22DDE">
            <w:pPr>
              <w:rPr>
                <w:color w:val="000000"/>
              </w:rPr>
            </w:pPr>
            <w:r w:rsidRPr="00F653AF">
              <w:rPr>
                <w:color w:val="000000"/>
              </w:rPr>
              <w:t>Visitor destination choice Sample of Alternatives UEC Dining Tour utility page</w:t>
            </w:r>
          </w:p>
        </w:tc>
      </w:tr>
      <w:tr w:rsidR="00C22DDE" w:rsidRPr="00F653AF" w14:paraId="3F4CE61F" w14:textId="77777777" w:rsidTr="00A31029">
        <w:tc>
          <w:tcPr>
            <w:tcW w:w="3174" w:type="dxa"/>
            <w:shd w:val="clear" w:color="auto" w:fill="C5E1F4"/>
          </w:tcPr>
          <w:p w14:paraId="4ACA65D4" w14:textId="77777777" w:rsidR="00C22DDE" w:rsidRPr="00F653AF" w:rsidRDefault="00C22DDE" w:rsidP="00C22DDE">
            <w:pPr>
              <w:rPr>
                <w:color w:val="000000"/>
              </w:rPr>
            </w:pPr>
            <w:r w:rsidRPr="00F653AF">
              <w:rPr>
                <w:color w:val="000000"/>
              </w:rPr>
              <w:t xml:space="preserve">visitor.dc.soa.size.page </w:t>
            </w:r>
          </w:p>
        </w:tc>
        <w:tc>
          <w:tcPr>
            <w:tcW w:w="1350" w:type="dxa"/>
            <w:gridSpan w:val="2"/>
            <w:shd w:val="clear" w:color="auto" w:fill="C5E1F4"/>
          </w:tcPr>
          <w:p w14:paraId="51B1510E" w14:textId="77777777" w:rsidR="00C22DDE" w:rsidRPr="00F653AF" w:rsidRDefault="00C22DDE" w:rsidP="00C22DDE">
            <w:pPr>
              <w:rPr>
                <w:color w:val="000000"/>
              </w:rPr>
            </w:pPr>
            <w:r w:rsidRPr="00F653AF">
              <w:rPr>
                <w:color w:val="000000"/>
              </w:rPr>
              <w:t>Integer</w:t>
            </w:r>
          </w:p>
        </w:tc>
        <w:tc>
          <w:tcPr>
            <w:tcW w:w="2520" w:type="dxa"/>
            <w:shd w:val="clear" w:color="auto" w:fill="C5E1F4"/>
          </w:tcPr>
          <w:p w14:paraId="1A7F542A" w14:textId="77777777" w:rsidR="00C22DDE" w:rsidRPr="00F653AF" w:rsidRDefault="00C22DDE" w:rsidP="00C22DDE">
            <w:pPr>
              <w:rPr>
                <w:color w:val="000000"/>
              </w:rPr>
            </w:pPr>
            <w:r w:rsidRPr="00F653AF">
              <w:rPr>
                <w:color w:val="000000"/>
              </w:rPr>
              <w:t>4</w:t>
            </w:r>
          </w:p>
        </w:tc>
        <w:tc>
          <w:tcPr>
            <w:tcW w:w="2700" w:type="dxa"/>
            <w:shd w:val="clear" w:color="auto" w:fill="C5E1F4"/>
          </w:tcPr>
          <w:p w14:paraId="21CC8D13" w14:textId="77777777" w:rsidR="00C22DDE" w:rsidRPr="00F653AF" w:rsidRDefault="00C22DDE" w:rsidP="00C22DDE">
            <w:pPr>
              <w:rPr>
                <w:color w:val="000000"/>
              </w:rPr>
            </w:pPr>
            <w:r w:rsidRPr="00F653AF">
              <w:rPr>
                <w:color w:val="000000"/>
              </w:rPr>
              <w:t>Visitor destination choice Sample of Alternatives UEC Size Terms utility page</w:t>
            </w:r>
          </w:p>
        </w:tc>
      </w:tr>
      <w:tr w:rsidR="00C22DDE" w:rsidRPr="00F653AF" w14:paraId="37E021EC" w14:textId="77777777" w:rsidTr="00A31029">
        <w:tc>
          <w:tcPr>
            <w:tcW w:w="3174" w:type="dxa"/>
            <w:tcBorders>
              <w:bottom w:val="single" w:sz="4" w:space="0" w:color="000000" w:themeColor="text1"/>
            </w:tcBorders>
            <w:shd w:val="clear" w:color="auto" w:fill="8AC2E9"/>
          </w:tcPr>
          <w:p w14:paraId="04251366" w14:textId="77777777" w:rsidR="00C22DDE" w:rsidRPr="00F653AF" w:rsidRDefault="00C22DDE" w:rsidP="00C22DDE">
            <w:pPr>
              <w:rPr>
                <w:color w:val="000000"/>
              </w:rPr>
            </w:pPr>
            <w:r w:rsidRPr="00F653AF">
              <w:rPr>
                <w:color w:val="000000"/>
              </w:rPr>
              <w:t xml:space="preserve">visitor.dc.soa.alts.file </w:t>
            </w:r>
          </w:p>
        </w:tc>
        <w:tc>
          <w:tcPr>
            <w:tcW w:w="1350" w:type="dxa"/>
            <w:gridSpan w:val="2"/>
            <w:tcBorders>
              <w:bottom w:val="single" w:sz="4" w:space="0" w:color="000000" w:themeColor="text1"/>
            </w:tcBorders>
            <w:shd w:val="clear" w:color="auto" w:fill="8AC2E9"/>
          </w:tcPr>
          <w:p w14:paraId="1D65E542"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tcPr>
          <w:p w14:paraId="6918C71A" w14:textId="77777777" w:rsidR="00C22DDE" w:rsidRPr="00F653AF" w:rsidRDefault="00C22DDE" w:rsidP="00C22DDE">
            <w:pPr>
              <w:rPr>
                <w:color w:val="000000"/>
              </w:rPr>
            </w:pPr>
            <w:r w:rsidRPr="00F653AF">
              <w:rPr>
                <w:color w:val="000000"/>
              </w:rPr>
              <w:t>SoaTazDistAlts.csv</w:t>
            </w:r>
          </w:p>
        </w:tc>
        <w:tc>
          <w:tcPr>
            <w:tcW w:w="2700" w:type="dxa"/>
            <w:tcBorders>
              <w:bottom w:val="single" w:sz="4" w:space="0" w:color="000000" w:themeColor="text1"/>
            </w:tcBorders>
            <w:shd w:val="clear" w:color="auto" w:fill="8AC2E9"/>
          </w:tcPr>
          <w:p w14:paraId="769B1E23" w14:textId="77777777" w:rsidR="00C22DDE" w:rsidRPr="00F653AF" w:rsidRDefault="00C22DDE" w:rsidP="00C22DDE">
            <w:pPr>
              <w:rPr>
                <w:color w:val="000000"/>
              </w:rPr>
            </w:pPr>
            <w:r w:rsidRPr="00F653AF">
              <w:rPr>
                <w:color w:val="000000"/>
              </w:rPr>
              <w:t>File name of Sample of Alternatives of TAZs</w:t>
            </w:r>
          </w:p>
        </w:tc>
      </w:tr>
      <w:tr w:rsidR="00C22DDE" w:rsidRPr="00F653AF" w14:paraId="2C5B19AD" w14:textId="77777777" w:rsidTr="00A31029">
        <w:tc>
          <w:tcPr>
            <w:tcW w:w="3174" w:type="dxa"/>
            <w:shd w:val="clear" w:color="auto" w:fill="C5E1F4"/>
          </w:tcPr>
          <w:p w14:paraId="2C82224B" w14:textId="77777777" w:rsidR="00C22DDE" w:rsidRPr="00F653AF" w:rsidRDefault="00C22DDE" w:rsidP="00C22DDE">
            <w:pPr>
              <w:rPr>
                <w:color w:val="000000"/>
              </w:rPr>
            </w:pPr>
            <w:r w:rsidRPr="00F653AF">
              <w:rPr>
                <w:color w:val="000000"/>
              </w:rPr>
              <w:t xml:space="preserve">visitor.dc.uec.file </w:t>
            </w:r>
          </w:p>
        </w:tc>
        <w:tc>
          <w:tcPr>
            <w:tcW w:w="1350" w:type="dxa"/>
            <w:gridSpan w:val="2"/>
            <w:shd w:val="clear" w:color="auto" w:fill="C5E1F4"/>
          </w:tcPr>
          <w:p w14:paraId="176A5CA2" w14:textId="77777777" w:rsidR="00C22DDE" w:rsidRPr="00F653AF" w:rsidRDefault="00C22DDE" w:rsidP="00C22DDE">
            <w:pPr>
              <w:rPr>
                <w:color w:val="000000"/>
              </w:rPr>
            </w:pPr>
            <w:r w:rsidRPr="00F653AF">
              <w:rPr>
                <w:color w:val="000000"/>
              </w:rPr>
              <w:t>String</w:t>
            </w:r>
          </w:p>
        </w:tc>
        <w:tc>
          <w:tcPr>
            <w:tcW w:w="2520" w:type="dxa"/>
            <w:shd w:val="clear" w:color="auto" w:fill="C5E1F4"/>
          </w:tcPr>
          <w:p w14:paraId="66706DF8" w14:textId="77777777" w:rsidR="00C22DDE" w:rsidRPr="00F653AF" w:rsidRDefault="00C22DDE" w:rsidP="00C22DDE">
            <w:pPr>
              <w:rPr>
                <w:color w:val="000000"/>
              </w:rPr>
            </w:pPr>
            <w:r w:rsidRPr="00F653AF">
              <w:rPr>
                <w:color w:val="000000"/>
              </w:rPr>
              <w:t>VisitorDestinationChoice.xls</w:t>
            </w:r>
          </w:p>
        </w:tc>
        <w:tc>
          <w:tcPr>
            <w:tcW w:w="2700" w:type="dxa"/>
            <w:shd w:val="clear" w:color="auto" w:fill="C5E1F4"/>
          </w:tcPr>
          <w:p w14:paraId="0237A900" w14:textId="77777777" w:rsidR="00C22DDE" w:rsidRPr="00F653AF" w:rsidRDefault="00C22DDE" w:rsidP="00C22DDE">
            <w:pPr>
              <w:rPr>
                <w:color w:val="000000"/>
              </w:rPr>
            </w:pPr>
            <w:r w:rsidRPr="00F653AF">
              <w:rPr>
                <w:color w:val="000000"/>
              </w:rPr>
              <w:t>File name of Visitor Destination Choice UEC</w:t>
            </w:r>
          </w:p>
        </w:tc>
      </w:tr>
      <w:tr w:rsidR="00C22DDE" w:rsidRPr="00F653AF" w14:paraId="6B8272A5" w14:textId="77777777" w:rsidTr="00A31029">
        <w:tc>
          <w:tcPr>
            <w:tcW w:w="3174" w:type="dxa"/>
            <w:tcBorders>
              <w:bottom w:val="single" w:sz="4" w:space="0" w:color="000000" w:themeColor="text1"/>
            </w:tcBorders>
            <w:shd w:val="clear" w:color="auto" w:fill="8AC2E9"/>
          </w:tcPr>
          <w:p w14:paraId="3DF4CFED" w14:textId="77777777" w:rsidR="00C22DDE" w:rsidRPr="00F653AF" w:rsidRDefault="00C22DDE" w:rsidP="00C22DDE">
            <w:pPr>
              <w:rPr>
                <w:color w:val="000000"/>
              </w:rPr>
            </w:pPr>
            <w:r w:rsidRPr="00F653AF">
              <w:rPr>
                <w:color w:val="000000"/>
              </w:rPr>
              <w:t xml:space="preserve">visitor.dc.data.page </w:t>
            </w:r>
          </w:p>
        </w:tc>
        <w:tc>
          <w:tcPr>
            <w:tcW w:w="1350" w:type="dxa"/>
            <w:gridSpan w:val="2"/>
            <w:tcBorders>
              <w:bottom w:val="single" w:sz="4" w:space="0" w:color="000000" w:themeColor="text1"/>
            </w:tcBorders>
            <w:shd w:val="clear" w:color="auto" w:fill="8AC2E9"/>
          </w:tcPr>
          <w:p w14:paraId="73D98BEA"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tcPr>
          <w:p w14:paraId="7BD98185" w14:textId="77777777" w:rsidR="00C22DDE" w:rsidRPr="00F653AF" w:rsidRDefault="00C22DDE" w:rsidP="00C22DDE">
            <w:pPr>
              <w:rPr>
                <w:color w:val="000000"/>
              </w:rPr>
            </w:pPr>
            <w:r w:rsidRPr="00F653AF">
              <w:rPr>
                <w:color w:val="000000"/>
              </w:rPr>
              <w:t>0</w:t>
            </w:r>
          </w:p>
        </w:tc>
        <w:tc>
          <w:tcPr>
            <w:tcW w:w="2700" w:type="dxa"/>
            <w:tcBorders>
              <w:bottom w:val="single" w:sz="4" w:space="0" w:color="000000" w:themeColor="text1"/>
            </w:tcBorders>
            <w:shd w:val="clear" w:color="auto" w:fill="8AC2E9"/>
          </w:tcPr>
          <w:p w14:paraId="624AD2B6" w14:textId="77777777" w:rsidR="00C22DDE" w:rsidRPr="00F653AF" w:rsidRDefault="00C22DDE" w:rsidP="00C22DDE">
            <w:pPr>
              <w:rPr>
                <w:color w:val="000000"/>
              </w:rPr>
            </w:pPr>
            <w:r w:rsidRPr="00F653AF">
              <w:rPr>
                <w:color w:val="000000"/>
              </w:rPr>
              <w:t>Visitor Destination Choice UEC data page</w:t>
            </w:r>
          </w:p>
        </w:tc>
      </w:tr>
      <w:tr w:rsidR="00C22DDE" w:rsidRPr="00F653AF" w14:paraId="395CEA60" w14:textId="77777777" w:rsidTr="00A31029">
        <w:tc>
          <w:tcPr>
            <w:tcW w:w="3174" w:type="dxa"/>
            <w:shd w:val="clear" w:color="auto" w:fill="C5E1F4"/>
          </w:tcPr>
          <w:p w14:paraId="06751EAE" w14:textId="77777777" w:rsidR="00C22DDE" w:rsidRPr="00F653AF" w:rsidRDefault="00C22DDE" w:rsidP="00C22DDE">
            <w:pPr>
              <w:rPr>
                <w:color w:val="000000"/>
              </w:rPr>
            </w:pPr>
            <w:r w:rsidRPr="00F653AF">
              <w:rPr>
                <w:color w:val="000000"/>
              </w:rPr>
              <w:t xml:space="preserve">visitor.dc.work.page </w:t>
            </w:r>
          </w:p>
        </w:tc>
        <w:tc>
          <w:tcPr>
            <w:tcW w:w="1350" w:type="dxa"/>
            <w:gridSpan w:val="2"/>
            <w:shd w:val="clear" w:color="auto" w:fill="C5E1F4"/>
          </w:tcPr>
          <w:p w14:paraId="56269AB4" w14:textId="77777777" w:rsidR="00C22DDE" w:rsidRPr="00F653AF" w:rsidRDefault="00C22DDE" w:rsidP="00C22DDE">
            <w:pPr>
              <w:rPr>
                <w:color w:val="000000"/>
              </w:rPr>
            </w:pPr>
            <w:r w:rsidRPr="00F653AF">
              <w:rPr>
                <w:color w:val="000000"/>
              </w:rPr>
              <w:t>Integer</w:t>
            </w:r>
          </w:p>
        </w:tc>
        <w:tc>
          <w:tcPr>
            <w:tcW w:w="2520" w:type="dxa"/>
            <w:shd w:val="clear" w:color="auto" w:fill="C5E1F4"/>
          </w:tcPr>
          <w:p w14:paraId="2209CCA6" w14:textId="77777777" w:rsidR="00C22DDE" w:rsidRPr="00F653AF" w:rsidRDefault="00C22DDE" w:rsidP="00C22DDE">
            <w:pPr>
              <w:rPr>
                <w:color w:val="000000"/>
              </w:rPr>
            </w:pPr>
            <w:r w:rsidRPr="00F653AF">
              <w:rPr>
                <w:color w:val="000000"/>
              </w:rPr>
              <w:t>1</w:t>
            </w:r>
          </w:p>
        </w:tc>
        <w:tc>
          <w:tcPr>
            <w:tcW w:w="2700" w:type="dxa"/>
            <w:shd w:val="clear" w:color="auto" w:fill="C5E1F4"/>
          </w:tcPr>
          <w:p w14:paraId="6CFCCD4D" w14:textId="77777777" w:rsidR="00C22DDE" w:rsidRPr="00F653AF" w:rsidRDefault="00C22DDE" w:rsidP="00C22DDE">
            <w:pPr>
              <w:rPr>
                <w:color w:val="000000"/>
              </w:rPr>
            </w:pPr>
            <w:r w:rsidRPr="00F653AF">
              <w:rPr>
                <w:color w:val="000000"/>
              </w:rPr>
              <w:t>Visitor Destination Choice UEC Work Tour utility page</w:t>
            </w:r>
          </w:p>
        </w:tc>
      </w:tr>
      <w:tr w:rsidR="00C22DDE" w:rsidRPr="00F653AF" w14:paraId="402A6FA2" w14:textId="77777777" w:rsidTr="00A31029">
        <w:tc>
          <w:tcPr>
            <w:tcW w:w="3174" w:type="dxa"/>
            <w:tcBorders>
              <w:bottom w:val="single" w:sz="4" w:space="0" w:color="000000" w:themeColor="text1"/>
            </w:tcBorders>
            <w:shd w:val="clear" w:color="auto" w:fill="8AC2E9"/>
          </w:tcPr>
          <w:p w14:paraId="3C9831D4" w14:textId="77777777" w:rsidR="00C22DDE" w:rsidRPr="00F653AF" w:rsidRDefault="00C22DDE" w:rsidP="00C22DDE">
            <w:pPr>
              <w:rPr>
                <w:color w:val="000000"/>
              </w:rPr>
            </w:pPr>
            <w:r w:rsidRPr="00F653AF">
              <w:rPr>
                <w:color w:val="000000"/>
              </w:rPr>
              <w:t xml:space="preserve">visitor.dc.recreate.page </w:t>
            </w:r>
          </w:p>
        </w:tc>
        <w:tc>
          <w:tcPr>
            <w:tcW w:w="1350" w:type="dxa"/>
            <w:gridSpan w:val="2"/>
            <w:tcBorders>
              <w:bottom w:val="single" w:sz="4" w:space="0" w:color="000000" w:themeColor="text1"/>
            </w:tcBorders>
            <w:shd w:val="clear" w:color="auto" w:fill="8AC2E9"/>
          </w:tcPr>
          <w:p w14:paraId="35BC5A66"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tcPr>
          <w:p w14:paraId="15E4C05E" w14:textId="77777777" w:rsidR="00C22DDE" w:rsidRPr="00F653AF" w:rsidRDefault="00C22DDE" w:rsidP="00C22DDE">
            <w:pPr>
              <w:rPr>
                <w:color w:val="000000"/>
              </w:rPr>
            </w:pPr>
            <w:r w:rsidRPr="00F653AF">
              <w:rPr>
                <w:color w:val="000000"/>
              </w:rPr>
              <w:t>2</w:t>
            </w:r>
          </w:p>
        </w:tc>
        <w:tc>
          <w:tcPr>
            <w:tcW w:w="2700" w:type="dxa"/>
            <w:tcBorders>
              <w:bottom w:val="single" w:sz="4" w:space="0" w:color="000000" w:themeColor="text1"/>
            </w:tcBorders>
            <w:shd w:val="clear" w:color="auto" w:fill="8AC2E9"/>
          </w:tcPr>
          <w:p w14:paraId="03B48A4D" w14:textId="77777777" w:rsidR="00C22DDE" w:rsidRPr="00F653AF" w:rsidRDefault="00C22DDE" w:rsidP="00C22DDE">
            <w:pPr>
              <w:rPr>
                <w:color w:val="000000"/>
              </w:rPr>
            </w:pPr>
            <w:r w:rsidRPr="00F653AF">
              <w:rPr>
                <w:color w:val="000000"/>
              </w:rPr>
              <w:t>Visitor Destination Choice UEC Recreation Tour utility page</w:t>
            </w:r>
          </w:p>
        </w:tc>
      </w:tr>
      <w:tr w:rsidR="00C22DDE" w:rsidRPr="00F653AF" w14:paraId="0C2145C4" w14:textId="77777777" w:rsidTr="00A31029">
        <w:tc>
          <w:tcPr>
            <w:tcW w:w="3174" w:type="dxa"/>
            <w:shd w:val="clear" w:color="auto" w:fill="C5E1F4"/>
          </w:tcPr>
          <w:p w14:paraId="37097484" w14:textId="77777777" w:rsidR="00C22DDE" w:rsidRPr="00F653AF" w:rsidRDefault="00C22DDE" w:rsidP="00C22DDE">
            <w:pPr>
              <w:rPr>
                <w:color w:val="000000"/>
              </w:rPr>
            </w:pPr>
            <w:r w:rsidRPr="00F653AF">
              <w:rPr>
                <w:color w:val="000000"/>
              </w:rPr>
              <w:t xml:space="preserve">visitor.dc.dining.page </w:t>
            </w:r>
          </w:p>
        </w:tc>
        <w:tc>
          <w:tcPr>
            <w:tcW w:w="1350" w:type="dxa"/>
            <w:gridSpan w:val="2"/>
            <w:shd w:val="clear" w:color="auto" w:fill="C5E1F4"/>
          </w:tcPr>
          <w:p w14:paraId="00C7BD8E" w14:textId="77777777" w:rsidR="00C22DDE" w:rsidRPr="00F653AF" w:rsidRDefault="00C22DDE" w:rsidP="00C22DDE">
            <w:pPr>
              <w:rPr>
                <w:color w:val="000000"/>
              </w:rPr>
            </w:pPr>
            <w:r w:rsidRPr="00F653AF">
              <w:rPr>
                <w:color w:val="000000"/>
              </w:rPr>
              <w:t>Integer</w:t>
            </w:r>
          </w:p>
        </w:tc>
        <w:tc>
          <w:tcPr>
            <w:tcW w:w="2520" w:type="dxa"/>
            <w:shd w:val="clear" w:color="auto" w:fill="C5E1F4"/>
          </w:tcPr>
          <w:p w14:paraId="09BF9CA6" w14:textId="77777777" w:rsidR="00C22DDE" w:rsidRPr="00F653AF" w:rsidRDefault="00C22DDE" w:rsidP="00C22DDE">
            <w:pPr>
              <w:rPr>
                <w:color w:val="000000"/>
              </w:rPr>
            </w:pPr>
            <w:r w:rsidRPr="00F653AF">
              <w:rPr>
                <w:color w:val="000000"/>
              </w:rPr>
              <w:t>3</w:t>
            </w:r>
          </w:p>
        </w:tc>
        <w:tc>
          <w:tcPr>
            <w:tcW w:w="2700" w:type="dxa"/>
            <w:shd w:val="clear" w:color="auto" w:fill="C5E1F4"/>
          </w:tcPr>
          <w:p w14:paraId="16E9384B" w14:textId="77777777" w:rsidR="00C22DDE" w:rsidRPr="00F653AF" w:rsidRDefault="00C22DDE" w:rsidP="00C22DDE">
            <w:pPr>
              <w:rPr>
                <w:color w:val="000000"/>
              </w:rPr>
            </w:pPr>
            <w:r w:rsidRPr="00F653AF">
              <w:rPr>
                <w:color w:val="000000"/>
              </w:rPr>
              <w:t>Visitor Destination Choice UEC Dining Tour utility page</w:t>
            </w:r>
          </w:p>
        </w:tc>
      </w:tr>
      <w:tr w:rsidR="00C22DDE" w:rsidRPr="00F653AF" w14:paraId="7BAE0690" w14:textId="77777777" w:rsidTr="00A31029">
        <w:tc>
          <w:tcPr>
            <w:tcW w:w="3174" w:type="dxa"/>
            <w:tcBorders>
              <w:bottom w:val="single" w:sz="4" w:space="0" w:color="000000" w:themeColor="text1"/>
            </w:tcBorders>
            <w:shd w:val="clear" w:color="auto" w:fill="8AC2E9"/>
          </w:tcPr>
          <w:p w14:paraId="737E27FC" w14:textId="77777777" w:rsidR="00C22DDE" w:rsidRPr="00F653AF" w:rsidRDefault="00C22DDE" w:rsidP="00C22DDE">
            <w:pPr>
              <w:rPr>
                <w:color w:val="000000"/>
              </w:rPr>
            </w:pPr>
            <w:r w:rsidRPr="00F653AF">
              <w:rPr>
                <w:color w:val="000000"/>
              </w:rPr>
              <w:t xml:space="preserve">visitor.tour.tod.file </w:t>
            </w:r>
          </w:p>
        </w:tc>
        <w:tc>
          <w:tcPr>
            <w:tcW w:w="1350" w:type="dxa"/>
            <w:gridSpan w:val="2"/>
            <w:tcBorders>
              <w:bottom w:val="single" w:sz="4" w:space="0" w:color="000000" w:themeColor="text1"/>
            </w:tcBorders>
            <w:shd w:val="clear" w:color="auto" w:fill="8AC2E9"/>
          </w:tcPr>
          <w:p w14:paraId="49D0E472"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tcPr>
          <w:p w14:paraId="6DD8CF3D" w14:textId="77777777" w:rsidR="00C22DDE" w:rsidRPr="00F653AF" w:rsidRDefault="00C22DDE" w:rsidP="00C22DDE">
            <w:pPr>
              <w:rPr>
                <w:color w:val="000000"/>
              </w:rPr>
            </w:pPr>
            <w:r w:rsidRPr="00F653AF">
              <w:rPr>
                <w:color w:val="000000"/>
              </w:rPr>
              <w:t>input/visitor_tourTOD.csv</w:t>
            </w:r>
          </w:p>
        </w:tc>
        <w:tc>
          <w:tcPr>
            <w:tcW w:w="2700" w:type="dxa"/>
            <w:tcBorders>
              <w:bottom w:val="single" w:sz="4" w:space="0" w:color="000000" w:themeColor="text1"/>
            </w:tcBorders>
            <w:shd w:val="clear" w:color="auto" w:fill="8AC2E9"/>
          </w:tcPr>
          <w:p w14:paraId="31935198" w14:textId="77777777" w:rsidR="00C22DDE" w:rsidRPr="00F653AF" w:rsidRDefault="00C22DDE" w:rsidP="00C22DDE">
            <w:pPr>
              <w:rPr>
                <w:color w:val="000000"/>
              </w:rPr>
            </w:pPr>
            <w:r w:rsidRPr="00F653AF">
              <w:rPr>
                <w:color w:val="000000"/>
              </w:rPr>
              <w:t>File location/name of Visitor Tour TOD proportions</w:t>
            </w:r>
          </w:p>
        </w:tc>
      </w:tr>
      <w:tr w:rsidR="00C22DDE" w:rsidRPr="00F653AF" w14:paraId="4BAA7AA7" w14:textId="77777777" w:rsidTr="00A31029">
        <w:tc>
          <w:tcPr>
            <w:tcW w:w="3174" w:type="dxa"/>
            <w:shd w:val="clear" w:color="auto" w:fill="C5E1F4"/>
          </w:tcPr>
          <w:p w14:paraId="5E3EB40D" w14:textId="77777777" w:rsidR="00C22DDE" w:rsidRPr="00F653AF" w:rsidRDefault="00C22DDE" w:rsidP="00C22DDE">
            <w:pPr>
              <w:rPr>
                <w:color w:val="000000"/>
              </w:rPr>
            </w:pPr>
            <w:r w:rsidRPr="00F653AF">
              <w:rPr>
                <w:color w:val="000000"/>
              </w:rPr>
              <w:t xml:space="preserve">visitor.mc.uec.file </w:t>
            </w:r>
          </w:p>
        </w:tc>
        <w:tc>
          <w:tcPr>
            <w:tcW w:w="1350" w:type="dxa"/>
            <w:gridSpan w:val="2"/>
            <w:shd w:val="clear" w:color="auto" w:fill="C5E1F4"/>
          </w:tcPr>
          <w:p w14:paraId="268E4CBD" w14:textId="77777777" w:rsidR="00C22DDE" w:rsidRPr="00F653AF" w:rsidRDefault="00C22DDE" w:rsidP="00C22DDE">
            <w:pPr>
              <w:rPr>
                <w:color w:val="000000"/>
              </w:rPr>
            </w:pPr>
            <w:r w:rsidRPr="00F653AF">
              <w:rPr>
                <w:color w:val="000000"/>
              </w:rPr>
              <w:t>String</w:t>
            </w:r>
          </w:p>
        </w:tc>
        <w:tc>
          <w:tcPr>
            <w:tcW w:w="2520" w:type="dxa"/>
            <w:shd w:val="clear" w:color="auto" w:fill="C5E1F4"/>
          </w:tcPr>
          <w:p w14:paraId="3C22A55C" w14:textId="77777777" w:rsidR="00C22DDE" w:rsidRPr="00F653AF" w:rsidRDefault="00C22DDE" w:rsidP="00C22DDE">
            <w:pPr>
              <w:rPr>
                <w:color w:val="000000"/>
              </w:rPr>
            </w:pPr>
            <w:r w:rsidRPr="00F653AF">
              <w:rPr>
                <w:color w:val="000000"/>
              </w:rPr>
              <w:t>VisitorTourModeChoice.xls</w:t>
            </w:r>
          </w:p>
        </w:tc>
        <w:tc>
          <w:tcPr>
            <w:tcW w:w="2700" w:type="dxa"/>
            <w:shd w:val="clear" w:color="auto" w:fill="C5E1F4"/>
          </w:tcPr>
          <w:p w14:paraId="182E84D4" w14:textId="77777777" w:rsidR="00C22DDE" w:rsidRPr="00F653AF" w:rsidRDefault="00C22DDE" w:rsidP="00C22DDE">
            <w:pPr>
              <w:rPr>
                <w:color w:val="000000"/>
              </w:rPr>
            </w:pPr>
            <w:r w:rsidRPr="00F653AF">
              <w:rPr>
                <w:color w:val="000000"/>
              </w:rPr>
              <w:t>File name of Visitor Tour Mode choice UEC</w:t>
            </w:r>
          </w:p>
        </w:tc>
      </w:tr>
      <w:tr w:rsidR="00C22DDE" w:rsidRPr="00F653AF" w14:paraId="40F252F8" w14:textId="77777777" w:rsidTr="00A31029">
        <w:tc>
          <w:tcPr>
            <w:tcW w:w="3174" w:type="dxa"/>
            <w:tcBorders>
              <w:bottom w:val="single" w:sz="4" w:space="0" w:color="000000" w:themeColor="text1"/>
            </w:tcBorders>
            <w:shd w:val="clear" w:color="auto" w:fill="8AC2E9"/>
          </w:tcPr>
          <w:p w14:paraId="66303700" w14:textId="77777777" w:rsidR="00C22DDE" w:rsidRPr="00F653AF" w:rsidRDefault="00C22DDE" w:rsidP="00C22DDE">
            <w:pPr>
              <w:rPr>
                <w:color w:val="000000"/>
              </w:rPr>
            </w:pPr>
            <w:r w:rsidRPr="00F653AF">
              <w:rPr>
                <w:color w:val="000000"/>
              </w:rPr>
              <w:t xml:space="preserve">visitor.mc.data.page </w:t>
            </w:r>
          </w:p>
        </w:tc>
        <w:tc>
          <w:tcPr>
            <w:tcW w:w="1350" w:type="dxa"/>
            <w:gridSpan w:val="2"/>
            <w:tcBorders>
              <w:bottom w:val="single" w:sz="4" w:space="0" w:color="000000" w:themeColor="text1"/>
            </w:tcBorders>
            <w:shd w:val="clear" w:color="auto" w:fill="8AC2E9"/>
          </w:tcPr>
          <w:p w14:paraId="62BAEF23"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tcPr>
          <w:p w14:paraId="38750062" w14:textId="77777777" w:rsidR="00C22DDE" w:rsidRPr="00F653AF" w:rsidRDefault="00C22DDE" w:rsidP="00C22DDE">
            <w:pPr>
              <w:rPr>
                <w:color w:val="000000"/>
              </w:rPr>
            </w:pPr>
            <w:r w:rsidRPr="00F653AF">
              <w:rPr>
                <w:color w:val="000000"/>
              </w:rPr>
              <w:t>0</w:t>
            </w:r>
          </w:p>
        </w:tc>
        <w:tc>
          <w:tcPr>
            <w:tcW w:w="2700" w:type="dxa"/>
            <w:tcBorders>
              <w:bottom w:val="single" w:sz="4" w:space="0" w:color="000000" w:themeColor="text1"/>
            </w:tcBorders>
            <w:shd w:val="clear" w:color="auto" w:fill="8AC2E9"/>
          </w:tcPr>
          <w:p w14:paraId="7B9C944D" w14:textId="77777777" w:rsidR="00C22DDE" w:rsidRPr="00F653AF" w:rsidRDefault="00C22DDE" w:rsidP="00C22DDE">
            <w:pPr>
              <w:rPr>
                <w:color w:val="000000"/>
              </w:rPr>
            </w:pPr>
            <w:r w:rsidRPr="00F653AF">
              <w:rPr>
                <w:color w:val="000000"/>
              </w:rPr>
              <w:t>Visitor Tour Mode Choice UEC data page</w:t>
            </w:r>
          </w:p>
        </w:tc>
      </w:tr>
      <w:tr w:rsidR="00C22DDE" w:rsidRPr="00F653AF" w14:paraId="1EE1D1EB" w14:textId="77777777" w:rsidTr="00A31029">
        <w:tc>
          <w:tcPr>
            <w:tcW w:w="3174" w:type="dxa"/>
            <w:shd w:val="clear" w:color="auto" w:fill="C5E1F4"/>
          </w:tcPr>
          <w:p w14:paraId="2B65DDD2" w14:textId="77777777" w:rsidR="00C22DDE" w:rsidRPr="00F653AF" w:rsidRDefault="00C22DDE" w:rsidP="00C22DDE">
            <w:pPr>
              <w:rPr>
                <w:color w:val="000000"/>
              </w:rPr>
            </w:pPr>
            <w:r w:rsidRPr="00F653AF">
              <w:rPr>
                <w:color w:val="000000"/>
              </w:rPr>
              <w:t xml:space="preserve">visitor.mc.model.page </w:t>
            </w:r>
          </w:p>
        </w:tc>
        <w:tc>
          <w:tcPr>
            <w:tcW w:w="1350" w:type="dxa"/>
            <w:gridSpan w:val="2"/>
            <w:shd w:val="clear" w:color="auto" w:fill="C5E1F4"/>
          </w:tcPr>
          <w:p w14:paraId="7DFB8013" w14:textId="77777777" w:rsidR="00C22DDE" w:rsidRPr="00F653AF" w:rsidRDefault="00C22DDE" w:rsidP="00C22DDE">
            <w:pPr>
              <w:rPr>
                <w:color w:val="000000"/>
              </w:rPr>
            </w:pPr>
            <w:r w:rsidRPr="00F653AF">
              <w:rPr>
                <w:color w:val="000000"/>
              </w:rPr>
              <w:t>Integer</w:t>
            </w:r>
          </w:p>
        </w:tc>
        <w:tc>
          <w:tcPr>
            <w:tcW w:w="2520" w:type="dxa"/>
            <w:shd w:val="clear" w:color="auto" w:fill="C5E1F4"/>
          </w:tcPr>
          <w:p w14:paraId="346D6159" w14:textId="77777777" w:rsidR="00C22DDE" w:rsidRPr="00F653AF" w:rsidRDefault="00C22DDE" w:rsidP="00C22DDE">
            <w:pPr>
              <w:rPr>
                <w:color w:val="000000"/>
              </w:rPr>
            </w:pPr>
            <w:r w:rsidRPr="00F653AF">
              <w:rPr>
                <w:color w:val="000000"/>
              </w:rPr>
              <w:t>1</w:t>
            </w:r>
          </w:p>
        </w:tc>
        <w:tc>
          <w:tcPr>
            <w:tcW w:w="2700" w:type="dxa"/>
            <w:shd w:val="clear" w:color="auto" w:fill="C5E1F4"/>
          </w:tcPr>
          <w:p w14:paraId="633C6454" w14:textId="77777777" w:rsidR="00C22DDE" w:rsidRPr="00F653AF" w:rsidRDefault="00C22DDE" w:rsidP="00C22DDE">
            <w:pPr>
              <w:rPr>
                <w:color w:val="000000"/>
              </w:rPr>
            </w:pPr>
            <w:r w:rsidRPr="00F653AF">
              <w:rPr>
                <w:color w:val="000000"/>
              </w:rPr>
              <w:t xml:space="preserve">Visitor Tour Mode Choice </w:t>
            </w:r>
            <w:r w:rsidRPr="00F653AF">
              <w:rPr>
                <w:color w:val="000000"/>
              </w:rPr>
              <w:lastRenderedPageBreak/>
              <w:t>UEC utility page</w:t>
            </w:r>
          </w:p>
        </w:tc>
      </w:tr>
      <w:tr w:rsidR="00C22DDE" w:rsidRPr="00F653AF" w14:paraId="01B8F653" w14:textId="77777777" w:rsidTr="00A31029">
        <w:tc>
          <w:tcPr>
            <w:tcW w:w="3174" w:type="dxa"/>
            <w:tcBorders>
              <w:bottom w:val="single" w:sz="4" w:space="0" w:color="000000" w:themeColor="text1"/>
            </w:tcBorders>
            <w:shd w:val="clear" w:color="auto" w:fill="8AC2E9"/>
          </w:tcPr>
          <w:p w14:paraId="583EF152" w14:textId="77777777" w:rsidR="00C22DDE" w:rsidRPr="00F653AF" w:rsidRDefault="00C22DDE" w:rsidP="00C22DDE">
            <w:pPr>
              <w:rPr>
                <w:color w:val="000000"/>
              </w:rPr>
            </w:pPr>
            <w:r w:rsidRPr="00F653AF">
              <w:rPr>
                <w:color w:val="000000"/>
              </w:rPr>
              <w:lastRenderedPageBreak/>
              <w:t xml:space="preserve">visitor.stop.frequency.file </w:t>
            </w:r>
          </w:p>
        </w:tc>
        <w:tc>
          <w:tcPr>
            <w:tcW w:w="1350" w:type="dxa"/>
            <w:gridSpan w:val="2"/>
            <w:tcBorders>
              <w:bottom w:val="single" w:sz="4" w:space="0" w:color="000000" w:themeColor="text1"/>
            </w:tcBorders>
            <w:shd w:val="clear" w:color="auto" w:fill="8AC2E9"/>
          </w:tcPr>
          <w:p w14:paraId="01BCC58A"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tcPr>
          <w:p w14:paraId="41F2DE14" w14:textId="77777777" w:rsidR="00C22DDE" w:rsidRPr="00F653AF" w:rsidRDefault="00C22DDE" w:rsidP="00C22DDE">
            <w:pPr>
              <w:rPr>
                <w:color w:val="000000"/>
              </w:rPr>
            </w:pPr>
            <w:r w:rsidRPr="00F653AF">
              <w:rPr>
                <w:color w:val="000000"/>
              </w:rPr>
              <w:t>input/visitor_stopFrequency.csv</w:t>
            </w:r>
          </w:p>
        </w:tc>
        <w:tc>
          <w:tcPr>
            <w:tcW w:w="2700" w:type="dxa"/>
            <w:tcBorders>
              <w:bottom w:val="single" w:sz="4" w:space="0" w:color="000000" w:themeColor="text1"/>
            </w:tcBorders>
            <w:shd w:val="clear" w:color="auto" w:fill="8AC2E9"/>
          </w:tcPr>
          <w:p w14:paraId="1D3E7FC9" w14:textId="77777777" w:rsidR="00C22DDE" w:rsidRPr="00F653AF" w:rsidRDefault="00C22DDE" w:rsidP="00C22DDE">
            <w:pPr>
              <w:rPr>
                <w:color w:val="000000"/>
              </w:rPr>
            </w:pPr>
            <w:r w:rsidRPr="00F653AF">
              <w:rPr>
                <w:color w:val="000000"/>
              </w:rPr>
              <w:t>File location/name of Visitor Stop Frequency proportions</w:t>
            </w:r>
          </w:p>
        </w:tc>
      </w:tr>
      <w:tr w:rsidR="00C22DDE" w:rsidRPr="00F653AF" w14:paraId="40085BFC" w14:textId="77777777" w:rsidTr="00A31029">
        <w:tc>
          <w:tcPr>
            <w:tcW w:w="3174" w:type="dxa"/>
            <w:shd w:val="clear" w:color="auto" w:fill="C5E1F4"/>
          </w:tcPr>
          <w:p w14:paraId="2FCE7963" w14:textId="77777777" w:rsidR="00C22DDE" w:rsidRPr="00F653AF" w:rsidRDefault="00C22DDE" w:rsidP="00C22DDE">
            <w:pPr>
              <w:rPr>
                <w:color w:val="000000"/>
              </w:rPr>
            </w:pPr>
            <w:r w:rsidRPr="00F653AF">
              <w:rPr>
                <w:color w:val="000000"/>
              </w:rPr>
              <w:t xml:space="preserve">visitor.stop.purpose.file </w:t>
            </w:r>
          </w:p>
        </w:tc>
        <w:tc>
          <w:tcPr>
            <w:tcW w:w="1350" w:type="dxa"/>
            <w:gridSpan w:val="2"/>
            <w:shd w:val="clear" w:color="auto" w:fill="C5E1F4"/>
          </w:tcPr>
          <w:p w14:paraId="1F139D64" w14:textId="77777777" w:rsidR="00C22DDE" w:rsidRPr="00F653AF" w:rsidRDefault="00C22DDE" w:rsidP="00C22DDE">
            <w:pPr>
              <w:rPr>
                <w:color w:val="000000"/>
              </w:rPr>
            </w:pPr>
            <w:r w:rsidRPr="00F653AF">
              <w:rPr>
                <w:color w:val="000000"/>
              </w:rPr>
              <w:t>String</w:t>
            </w:r>
          </w:p>
        </w:tc>
        <w:tc>
          <w:tcPr>
            <w:tcW w:w="2520" w:type="dxa"/>
            <w:shd w:val="clear" w:color="auto" w:fill="C5E1F4"/>
          </w:tcPr>
          <w:p w14:paraId="4E89C850" w14:textId="77777777" w:rsidR="00C22DDE" w:rsidRPr="00F653AF" w:rsidRDefault="00C22DDE" w:rsidP="00C22DDE">
            <w:pPr>
              <w:rPr>
                <w:color w:val="000000"/>
              </w:rPr>
            </w:pPr>
            <w:r w:rsidRPr="00F653AF">
              <w:rPr>
                <w:color w:val="000000"/>
              </w:rPr>
              <w:t>input/visitor_stopPurpose.csv</w:t>
            </w:r>
          </w:p>
        </w:tc>
        <w:tc>
          <w:tcPr>
            <w:tcW w:w="2700" w:type="dxa"/>
            <w:shd w:val="clear" w:color="auto" w:fill="C5E1F4"/>
          </w:tcPr>
          <w:p w14:paraId="16D68DBD" w14:textId="77777777" w:rsidR="00C22DDE" w:rsidRPr="00F653AF" w:rsidRDefault="00C22DDE" w:rsidP="00C22DDE">
            <w:pPr>
              <w:rPr>
                <w:color w:val="000000"/>
              </w:rPr>
            </w:pPr>
            <w:r w:rsidRPr="00F653AF">
              <w:rPr>
                <w:color w:val="000000"/>
              </w:rPr>
              <w:t>File location/name of Visitor Stop Purpose proportions</w:t>
            </w:r>
          </w:p>
        </w:tc>
      </w:tr>
      <w:tr w:rsidR="00C22DDE" w:rsidRPr="00F653AF" w14:paraId="61F0BB63" w14:textId="77777777" w:rsidTr="00A31029">
        <w:tc>
          <w:tcPr>
            <w:tcW w:w="3174" w:type="dxa"/>
            <w:tcBorders>
              <w:bottom w:val="single" w:sz="4" w:space="0" w:color="000000" w:themeColor="text1"/>
            </w:tcBorders>
            <w:shd w:val="clear" w:color="auto" w:fill="8AC2E9"/>
          </w:tcPr>
          <w:p w14:paraId="1BBDA199" w14:textId="77777777" w:rsidR="00C22DDE" w:rsidRPr="00F653AF" w:rsidRDefault="00C22DDE" w:rsidP="00C22DDE">
            <w:pPr>
              <w:rPr>
                <w:color w:val="000000"/>
              </w:rPr>
            </w:pPr>
            <w:r w:rsidRPr="00F653AF">
              <w:rPr>
                <w:color w:val="000000"/>
              </w:rPr>
              <w:t xml:space="preserve">visitor.stop.outbound.duration.file </w:t>
            </w:r>
          </w:p>
        </w:tc>
        <w:tc>
          <w:tcPr>
            <w:tcW w:w="1350" w:type="dxa"/>
            <w:gridSpan w:val="2"/>
            <w:tcBorders>
              <w:bottom w:val="single" w:sz="4" w:space="0" w:color="000000" w:themeColor="text1"/>
            </w:tcBorders>
            <w:shd w:val="clear" w:color="auto" w:fill="8AC2E9"/>
          </w:tcPr>
          <w:p w14:paraId="54ED3642"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tcPr>
          <w:p w14:paraId="2B476D5A" w14:textId="77777777" w:rsidR="00C22DDE" w:rsidRPr="00F653AF" w:rsidRDefault="00C22DDE" w:rsidP="00C22DDE">
            <w:pPr>
              <w:rPr>
                <w:color w:val="000000"/>
              </w:rPr>
            </w:pPr>
            <w:r w:rsidRPr="00F653AF">
              <w:rPr>
                <w:color w:val="000000"/>
              </w:rPr>
              <w:t>input/visitor_outboundStopDuration.csv</w:t>
            </w:r>
          </w:p>
        </w:tc>
        <w:tc>
          <w:tcPr>
            <w:tcW w:w="2700" w:type="dxa"/>
            <w:tcBorders>
              <w:bottom w:val="single" w:sz="4" w:space="0" w:color="000000" w:themeColor="text1"/>
            </w:tcBorders>
            <w:shd w:val="clear" w:color="auto" w:fill="8AC2E9"/>
          </w:tcPr>
          <w:p w14:paraId="6E3AD455" w14:textId="77777777" w:rsidR="00C22DDE" w:rsidRPr="00F653AF" w:rsidRDefault="00C22DDE" w:rsidP="00C22DDE">
            <w:pPr>
              <w:rPr>
                <w:color w:val="000000"/>
              </w:rPr>
            </w:pPr>
            <w:r w:rsidRPr="00F653AF">
              <w:rPr>
                <w:color w:val="000000"/>
              </w:rPr>
              <w:t>File location/name of Visitor Outbound Stop Duration proportions</w:t>
            </w:r>
          </w:p>
        </w:tc>
      </w:tr>
      <w:tr w:rsidR="00C22DDE" w:rsidRPr="00F653AF" w14:paraId="4D21EFB5" w14:textId="77777777" w:rsidTr="00A31029">
        <w:tc>
          <w:tcPr>
            <w:tcW w:w="3174" w:type="dxa"/>
            <w:shd w:val="clear" w:color="auto" w:fill="C5E1F4"/>
          </w:tcPr>
          <w:p w14:paraId="6B519E34" w14:textId="77777777" w:rsidR="00C22DDE" w:rsidRPr="00F653AF" w:rsidRDefault="00C22DDE" w:rsidP="00C22DDE">
            <w:pPr>
              <w:rPr>
                <w:color w:val="000000"/>
              </w:rPr>
            </w:pPr>
            <w:r w:rsidRPr="00F653AF">
              <w:rPr>
                <w:color w:val="000000"/>
              </w:rPr>
              <w:t xml:space="preserve">visitor.stop.inbound.duration.file </w:t>
            </w:r>
          </w:p>
        </w:tc>
        <w:tc>
          <w:tcPr>
            <w:tcW w:w="1350" w:type="dxa"/>
            <w:gridSpan w:val="2"/>
            <w:shd w:val="clear" w:color="auto" w:fill="C5E1F4"/>
          </w:tcPr>
          <w:p w14:paraId="352F178B" w14:textId="77777777" w:rsidR="00C22DDE" w:rsidRPr="00F653AF" w:rsidRDefault="00C22DDE" w:rsidP="00C22DDE">
            <w:pPr>
              <w:rPr>
                <w:color w:val="000000"/>
              </w:rPr>
            </w:pPr>
            <w:r w:rsidRPr="00F653AF">
              <w:rPr>
                <w:color w:val="000000"/>
              </w:rPr>
              <w:t>String</w:t>
            </w:r>
          </w:p>
        </w:tc>
        <w:tc>
          <w:tcPr>
            <w:tcW w:w="2520" w:type="dxa"/>
            <w:shd w:val="clear" w:color="auto" w:fill="C5E1F4"/>
          </w:tcPr>
          <w:p w14:paraId="6AA703A3" w14:textId="77777777" w:rsidR="00C22DDE" w:rsidRPr="00F653AF" w:rsidRDefault="00C22DDE" w:rsidP="00C22DDE">
            <w:pPr>
              <w:rPr>
                <w:color w:val="000000"/>
              </w:rPr>
            </w:pPr>
            <w:r w:rsidRPr="00F653AF">
              <w:rPr>
                <w:color w:val="000000"/>
              </w:rPr>
              <w:t>input/visitor_inboundStopDuration.csv</w:t>
            </w:r>
          </w:p>
        </w:tc>
        <w:tc>
          <w:tcPr>
            <w:tcW w:w="2700" w:type="dxa"/>
            <w:shd w:val="clear" w:color="auto" w:fill="C5E1F4"/>
          </w:tcPr>
          <w:p w14:paraId="244383BF" w14:textId="77777777" w:rsidR="00C22DDE" w:rsidRPr="00F653AF" w:rsidRDefault="00C22DDE" w:rsidP="00C22DDE">
            <w:pPr>
              <w:rPr>
                <w:color w:val="000000"/>
              </w:rPr>
            </w:pPr>
            <w:r w:rsidRPr="00F653AF">
              <w:rPr>
                <w:color w:val="000000"/>
              </w:rPr>
              <w:t>File location/name of Visitor Inbound Stop Duration proportions</w:t>
            </w:r>
          </w:p>
        </w:tc>
      </w:tr>
      <w:tr w:rsidR="00C22DDE" w:rsidRPr="00F653AF" w14:paraId="4DDE2561" w14:textId="77777777" w:rsidTr="00A31029">
        <w:tc>
          <w:tcPr>
            <w:tcW w:w="3174" w:type="dxa"/>
            <w:tcBorders>
              <w:bottom w:val="single" w:sz="4" w:space="0" w:color="000000" w:themeColor="text1"/>
            </w:tcBorders>
            <w:shd w:val="clear" w:color="auto" w:fill="8AC2E9"/>
          </w:tcPr>
          <w:p w14:paraId="29F5CADF" w14:textId="77777777" w:rsidR="00C22DDE" w:rsidRPr="00F653AF" w:rsidRDefault="00C22DDE" w:rsidP="00C22DDE">
            <w:pPr>
              <w:rPr>
                <w:color w:val="000000"/>
              </w:rPr>
            </w:pPr>
            <w:r w:rsidRPr="00F653AF">
              <w:rPr>
                <w:color w:val="000000"/>
              </w:rPr>
              <w:t xml:space="preserve">visitor.slc.soa.uec.file </w:t>
            </w:r>
          </w:p>
        </w:tc>
        <w:tc>
          <w:tcPr>
            <w:tcW w:w="1350" w:type="dxa"/>
            <w:gridSpan w:val="2"/>
            <w:tcBorders>
              <w:bottom w:val="single" w:sz="4" w:space="0" w:color="000000" w:themeColor="text1"/>
            </w:tcBorders>
            <w:shd w:val="clear" w:color="auto" w:fill="8AC2E9"/>
          </w:tcPr>
          <w:p w14:paraId="557497DD"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tcPr>
          <w:p w14:paraId="74F2E4BB" w14:textId="77777777" w:rsidR="00C22DDE" w:rsidRPr="00F653AF" w:rsidRDefault="00C22DDE" w:rsidP="00C22DDE">
            <w:pPr>
              <w:rPr>
                <w:color w:val="000000"/>
              </w:rPr>
            </w:pPr>
            <w:r w:rsidRPr="00F653AF">
              <w:rPr>
                <w:color w:val="000000"/>
              </w:rPr>
              <w:t>VisitorStopLocationChoiceSample.xls</w:t>
            </w:r>
          </w:p>
        </w:tc>
        <w:tc>
          <w:tcPr>
            <w:tcW w:w="2700" w:type="dxa"/>
            <w:tcBorders>
              <w:bottom w:val="single" w:sz="4" w:space="0" w:color="000000" w:themeColor="text1"/>
            </w:tcBorders>
            <w:shd w:val="clear" w:color="auto" w:fill="8AC2E9"/>
          </w:tcPr>
          <w:p w14:paraId="253DC5E8" w14:textId="77777777" w:rsidR="00C22DDE" w:rsidRPr="00F653AF" w:rsidRDefault="00C22DDE" w:rsidP="00C22DDE">
            <w:pPr>
              <w:rPr>
                <w:color w:val="000000"/>
              </w:rPr>
            </w:pPr>
            <w:r w:rsidRPr="00F653AF">
              <w:rPr>
                <w:color w:val="000000"/>
              </w:rPr>
              <w:t>File name of Visitor Stop Location Choice Sample of Alternatives UEC</w:t>
            </w:r>
          </w:p>
        </w:tc>
      </w:tr>
      <w:tr w:rsidR="00C22DDE" w:rsidRPr="00F653AF" w14:paraId="40CC5EDE" w14:textId="77777777" w:rsidTr="00A31029">
        <w:tc>
          <w:tcPr>
            <w:tcW w:w="3174" w:type="dxa"/>
            <w:shd w:val="clear" w:color="auto" w:fill="C5E1F4"/>
          </w:tcPr>
          <w:p w14:paraId="5E4CDABF" w14:textId="77777777" w:rsidR="00C22DDE" w:rsidRPr="00F653AF" w:rsidRDefault="00C22DDE" w:rsidP="00C22DDE">
            <w:pPr>
              <w:rPr>
                <w:color w:val="000000"/>
              </w:rPr>
            </w:pPr>
            <w:r w:rsidRPr="00F653AF">
              <w:rPr>
                <w:color w:val="000000"/>
              </w:rPr>
              <w:t xml:space="preserve">visitor.slc.soa.data.page </w:t>
            </w:r>
          </w:p>
        </w:tc>
        <w:tc>
          <w:tcPr>
            <w:tcW w:w="1350" w:type="dxa"/>
            <w:gridSpan w:val="2"/>
            <w:shd w:val="clear" w:color="auto" w:fill="C5E1F4"/>
          </w:tcPr>
          <w:p w14:paraId="4570A96D" w14:textId="77777777" w:rsidR="00C22DDE" w:rsidRPr="00F653AF" w:rsidRDefault="00C22DDE" w:rsidP="00C22DDE">
            <w:pPr>
              <w:rPr>
                <w:color w:val="000000"/>
              </w:rPr>
            </w:pPr>
            <w:r w:rsidRPr="00F653AF">
              <w:rPr>
                <w:color w:val="000000"/>
              </w:rPr>
              <w:t>Integer</w:t>
            </w:r>
          </w:p>
        </w:tc>
        <w:tc>
          <w:tcPr>
            <w:tcW w:w="2520" w:type="dxa"/>
            <w:shd w:val="clear" w:color="auto" w:fill="C5E1F4"/>
          </w:tcPr>
          <w:p w14:paraId="0E20A4D9" w14:textId="77777777" w:rsidR="00C22DDE" w:rsidRPr="00F653AF" w:rsidRDefault="00C22DDE" w:rsidP="00C22DDE">
            <w:pPr>
              <w:rPr>
                <w:color w:val="000000"/>
              </w:rPr>
            </w:pPr>
            <w:r w:rsidRPr="00F653AF">
              <w:rPr>
                <w:color w:val="000000"/>
              </w:rPr>
              <w:t>0</w:t>
            </w:r>
          </w:p>
        </w:tc>
        <w:tc>
          <w:tcPr>
            <w:tcW w:w="2700" w:type="dxa"/>
            <w:shd w:val="clear" w:color="auto" w:fill="C5E1F4"/>
          </w:tcPr>
          <w:p w14:paraId="1560E20A" w14:textId="77777777" w:rsidR="00C22DDE" w:rsidRPr="00F653AF" w:rsidRDefault="00C22DDE" w:rsidP="00C22DDE">
            <w:pPr>
              <w:rPr>
                <w:color w:val="000000"/>
              </w:rPr>
            </w:pPr>
            <w:r w:rsidRPr="00F653AF">
              <w:rPr>
                <w:color w:val="000000"/>
              </w:rPr>
              <w:t>Visitor Stop Location Choice SOA UEC data page</w:t>
            </w:r>
          </w:p>
        </w:tc>
      </w:tr>
      <w:tr w:rsidR="00C22DDE" w:rsidRPr="00F653AF" w14:paraId="4B60AC89" w14:textId="77777777" w:rsidTr="00A31029">
        <w:tc>
          <w:tcPr>
            <w:tcW w:w="3174" w:type="dxa"/>
            <w:tcBorders>
              <w:bottom w:val="single" w:sz="4" w:space="0" w:color="000000" w:themeColor="text1"/>
            </w:tcBorders>
            <w:shd w:val="clear" w:color="auto" w:fill="8AC2E9"/>
          </w:tcPr>
          <w:p w14:paraId="7B603E31" w14:textId="77777777" w:rsidR="00C22DDE" w:rsidRPr="00F653AF" w:rsidRDefault="00C22DDE" w:rsidP="00C22DDE">
            <w:pPr>
              <w:rPr>
                <w:color w:val="000000"/>
              </w:rPr>
            </w:pPr>
            <w:r w:rsidRPr="00F653AF">
              <w:rPr>
                <w:color w:val="000000"/>
              </w:rPr>
              <w:t xml:space="preserve">visitor.slc.soa.model.page </w:t>
            </w:r>
          </w:p>
        </w:tc>
        <w:tc>
          <w:tcPr>
            <w:tcW w:w="1350" w:type="dxa"/>
            <w:gridSpan w:val="2"/>
            <w:tcBorders>
              <w:bottom w:val="single" w:sz="4" w:space="0" w:color="000000" w:themeColor="text1"/>
            </w:tcBorders>
            <w:shd w:val="clear" w:color="auto" w:fill="8AC2E9"/>
          </w:tcPr>
          <w:p w14:paraId="363ECBF2"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tcPr>
          <w:p w14:paraId="2222DD5B" w14:textId="77777777" w:rsidR="00C22DDE" w:rsidRPr="00F653AF" w:rsidRDefault="00C22DDE" w:rsidP="00C22DDE">
            <w:pPr>
              <w:rPr>
                <w:color w:val="000000"/>
              </w:rPr>
            </w:pPr>
            <w:r w:rsidRPr="00F653AF">
              <w:rPr>
                <w:color w:val="000000"/>
              </w:rPr>
              <w:t>1</w:t>
            </w:r>
          </w:p>
        </w:tc>
        <w:tc>
          <w:tcPr>
            <w:tcW w:w="2700" w:type="dxa"/>
            <w:tcBorders>
              <w:bottom w:val="single" w:sz="4" w:space="0" w:color="000000" w:themeColor="text1"/>
            </w:tcBorders>
            <w:shd w:val="clear" w:color="auto" w:fill="8AC2E9"/>
          </w:tcPr>
          <w:p w14:paraId="2E92A8C0" w14:textId="77777777" w:rsidR="00C22DDE" w:rsidRPr="00F653AF" w:rsidRDefault="00C22DDE" w:rsidP="00C22DDE">
            <w:pPr>
              <w:rPr>
                <w:color w:val="000000"/>
              </w:rPr>
            </w:pPr>
            <w:r w:rsidRPr="00F653AF">
              <w:rPr>
                <w:color w:val="000000"/>
              </w:rPr>
              <w:t>Visitor Stop Location Choice SOA UEC utility page</w:t>
            </w:r>
          </w:p>
        </w:tc>
      </w:tr>
      <w:tr w:rsidR="00C22DDE" w:rsidRPr="00F653AF" w14:paraId="0AE93FA0" w14:textId="77777777" w:rsidTr="00A31029">
        <w:tc>
          <w:tcPr>
            <w:tcW w:w="3174" w:type="dxa"/>
            <w:shd w:val="clear" w:color="auto" w:fill="C5E1F4"/>
          </w:tcPr>
          <w:p w14:paraId="56C7D4FE" w14:textId="77777777" w:rsidR="00C22DDE" w:rsidRPr="00F653AF" w:rsidRDefault="00C22DDE" w:rsidP="00C22DDE">
            <w:pPr>
              <w:rPr>
                <w:color w:val="000000"/>
              </w:rPr>
            </w:pPr>
            <w:r w:rsidRPr="00F653AF">
              <w:rPr>
                <w:color w:val="000000"/>
              </w:rPr>
              <w:t xml:space="preserve">visitor.slc.uec.file </w:t>
            </w:r>
          </w:p>
        </w:tc>
        <w:tc>
          <w:tcPr>
            <w:tcW w:w="1350" w:type="dxa"/>
            <w:gridSpan w:val="2"/>
            <w:shd w:val="clear" w:color="auto" w:fill="C5E1F4"/>
          </w:tcPr>
          <w:p w14:paraId="4B42EA37" w14:textId="77777777" w:rsidR="00C22DDE" w:rsidRPr="00F653AF" w:rsidRDefault="00C22DDE" w:rsidP="00C22DDE">
            <w:pPr>
              <w:rPr>
                <w:color w:val="000000"/>
              </w:rPr>
            </w:pPr>
            <w:r w:rsidRPr="00F653AF">
              <w:rPr>
                <w:color w:val="000000"/>
              </w:rPr>
              <w:t>String</w:t>
            </w:r>
          </w:p>
        </w:tc>
        <w:tc>
          <w:tcPr>
            <w:tcW w:w="2520" w:type="dxa"/>
            <w:shd w:val="clear" w:color="auto" w:fill="C5E1F4"/>
          </w:tcPr>
          <w:p w14:paraId="612026EE" w14:textId="77777777" w:rsidR="00C22DDE" w:rsidRPr="00F653AF" w:rsidRDefault="00C22DDE" w:rsidP="00C22DDE">
            <w:pPr>
              <w:rPr>
                <w:color w:val="000000"/>
              </w:rPr>
            </w:pPr>
            <w:r w:rsidRPr="00F653AF">
              <w:rPr>
                <w:color w:val="000000"/>
              </w:rPr>
              <w:t>VisitorStopLocationChoice.xls</w:t>
            </w:r>
          </w:p>
        </w:tc>
        <w:tc>
          <w:tcPr>
            <w:tcW w:w="2700" w:type="dxa"/>
            <w:shd w:val="clear" w:color="auto" w:fill="C5E1F4"/>
          </w:tcPr>
          <w:p w14:paraId="29826855" w14:textId="77777777" w:rsidR="00C22DDE" w:rsidRPr="00F653AF" w:rsidRDefault="00C22DDE" w:rsidP="00C22DDE">
            <w:pPr>
              <w:rPr>
                <w:color w:val="000000"/>
              </w:rPr>
            </w:pPr>
            <w:r w:rsidRPr="00F653AF">
              <w:rPr>
                <w:color w:val="000000"/>
              </w:rPr>
              <w:t>File name of Visitor Stop Location Choice UEC</w:t>
            </w:r>
          </w:p>
        </w:tc>
      </w:tr>
      <w:tr w:rsidR="00C22DDE" w:rsidRPr="00F653AF" w14:paraId="14414F2E" w14:textId="77777777" w:rsidTr="00A31029">
        <w:tc>
          <w:tcPr>
            <w:tcW w:w="3174" w:type="dxa"/>
            <w:tcBorders>
              <w:bottom w:val="single" w:sz="4" w:space="0" w:color="000000" w:themeColor="text1"/>
            </w:tcBorders>
            <w:shd w:val="clear" w:color="auto" w:fill="8AC2E9"/>
          </w:tcPr>
          <w:p w14:paraId="313AA030" w14:textId="77777777" w:rsidR="00C22DDE" w:rsidRPr="00F653AF" w:rsidRDefault="00C22DDE" w:rsidP="00C22DDE">
            <w:pPr>
              <w:rPr>
                <w:color w:val="000000"/>
              </w:rPr>
            </w:pPr>
            <w:r w:rsidRPr="00F653AF">
              <w:rPr>
                <w:color w:val="000000"/>
              </w:rPr>
              <w:t xml:space="preserve">visitor.slc.data.page </w:t>
            </w:r>
          </w:p>
        </w:tc>
        <w:tc>
          <w:tcPr>
            <w:tcW w:w="1350" w:type="dxa"/>
            <w:gridSpan w:val="2"/>
            <w:tcBorders>
              <w:bottom w:val="single" w:sz="4" w:space="0" w:color="000000" w:themeColor="text1"/>
            </w:tcBorders>
            <w:shd w:val="clear" w:color="auto" w:fill="8AC2E9"/>
          </w:tcPr>
          <w:p w14:paraId="31201AB8"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tcPr>
          <w:p w14:paraId="37ADD10C" w14:textId="77777777" w:rsidR="00C22DDE" w:rsidRPr="00F653AF" w:rsidRDefault="00C22DDE" w:rsidP="00C22DDE">
            <w:pPr>
              <w:rPr>
                <w:color w:val="000000"/>
              </w:rPr>
            </w:pPr>
            <w:r w:rsidRPr="00F653AF">
              <w:rPr>
                <w:color w:val="000000"/>
              </w:rPr>
              <w:t>0</w:t>
            </w:r>
          </w:p>
        </w:tc>
        <w:tc>
          <w:tcPr>
            <w:tcW w:w="2700" w:type="dxa"/>
            <w:tcBorders>
              <w:bottom w:val="single" w:sz="4" w:space="0" w:color="000000" w:themeColor="text1"/>
            </w:tcBorders>
            <w:shd w:val="clear" w:color="auto" w:fill="8AC2E9"/>
          </w:tcPr>
          <w:p w14:paraId="223988C9" w14:textId="77777777" w:rsidR="00C22DDE" w:rsidRPr="00F653AF" w:rsidRDefault="00C22DDE" w:rsidP="00C22DDE">
            <w:pPr>
              <w:rPr>
                <w:color w:val="000000"/>
              </w:rPr>
            </w:pPr>
            <w:r w:rsidRPr="00F653AF">
              <w:rPr>
                <w:color w:val="000000"/>
              </w:rPr>
              <w:t>Visitor Stop Location Choice UEC data page</w:t>
            </w:r>
          </w:p>
        </w:tc>
      </w:tr>
      <w:tr w:rsidR="00C22DDE" w:rsidRPr="00F653AF" w14:paraId="144682C2" w14:textId="77777777" w:rsidTr="00A31029">
        <w:tc>
          <w:tcPr>
            <w:tcW w:w="3174" w:type="dxa"/>
            <w:shd w:val="clear" w:color="auto" w:fill="C5E1F4"/>
          </w:tcPr>
          <w:p w14:paraId="2887481E" w14:textId="77777777" w:rsidR="00C22DDE" w:rsidRPr="00F653AF" w:rsidRDefault="00C22DDE" w:rsidP="00C22DDE">
            <w:pPr>
              <w:rPr>
                <w:color w:val="000000"/>
              </w:rPr>
            </w:pPr>
            <w:r w:rsidRPr="00F653AF">
              <w:rPr>
                <w:color w:val="000000"/>
              </w:rPr>
              <w:t xml:space="preserve">visitor.slc.model.page </w:t>
            </w:r>
          </w:p>
        </w:tc>
        <w:tc>
          <w:tcPr>
            <w:tcW w:w="1350" w:type="dxa"/>
            <w:gridSpan w:val="2"/>
            <w:shd w:val="clear" w:color="auto" w:fill="C5E1F4"/>
          </w:tcPr>
          <w:p w14:paraId="68E66769" w14:textId="77777777" w:rsidR="00C22DDE" w:rsidRPr="00F653AF" w:rsidRDefault="00C22DDE" w:rsidP="00C22DDE">
            <w:pPr>
              <w:rPr>
                <w:color w:val="000000"/>
              </w:rPr>
            </w:pPr>
            <w:r w:rsidRPr="00F653AF">
              <w:rPr>
                <w:color w:val="000000"/>
              </w:rPr>
              <w:t>Integer</w:t>
            </w:r>
          </w:p>
        </w:tc>
        <w:tc>
          <w:tcPr>
            <w:tcW w:w="2520" w:type="dxa"/>
            <w:shd w:val="clear" w:color="auto" w:fill="C5E1F4"/>
          </w:tcPr>
          <w:p w14:paraId="6A1A100B" w14:textId="77777777" w:rsidR="00C22DDE" w:rsidRPr="00F653AF" w:rsidRDefault="00C22DDE" w:rsidP="00C22DDE">
            <w:pPr>
              <w:rPr>
                <w:color w:val="000000"/>
              </w:rPr>
            </w:pPr>
            <w:r w:rsidRPr="00F653AF">
              <w:rPr>
                <w:color w:val="000000"/>
              </w:rPr>
              <w:t>1</w:t>
            </w:r>
          </w:p>
        </w:tc>
        <w:tc>
          <w:tcPr>
            <w:tcW w:w="2700" w:type="dxa"/>
            <w:shd w:val="clear" w:color="auto" w:fill="C5E1F4"/>
          </w:tcPr>
          <w:p w14:paraId="04E65B3A" w14:textId="77777777" w:rsidR="00C22DDE" w:rsidRPr="00F653AF" w:rsidRDefault="00C22DDE" w:rsidP="00C22DDE">
            <w:pPr>
              <w:rPr>
                <w:color w:val="000000"/>
              </w:rPr>
            </w:pPr>
            <w:r w:rsidRPr="00F653AF">
              <w:rPr>
                <w:color w:val="000000"/>
              </w:rPr>
              <w:t>Visitor Stop Location Choice UEC utility page</w:t>
            </w:r>
          </w:p>
        </w:tc>
      </w:tr>
      <w:tr w:rsidR="00C22DDE" w:rsidRPr="00F653AF" w14:paraId="5DAECB9F" w14:textId="77777777" w:rsidTr="00A31029">
        <w:tc>
          <w:tcPr>
            <w:tcW w:w="3174" w:type="dxa"/>
            <w:tcBorders>
              <w:bottom w:val="single" w:sz="4" w:space="0" w:color="000000" w:themeColor="text1"/>
            </w:tcBorders>
            <w:shd w:val="clear" w:color="auto" w:fill="8AC2E9"/>
          </w:tcPr>
          <w:p w14:paraId="70131947" w14:textId="77777777" w:rsidR="00C22DDE" w:rsidRPr="00F653AF" w:rsidRDefault="00C22DDE" w:rsidP="00C22DDE">
            <w:pPr>
              <w:rPr>
                <w:color w:val="000000"/>
              </w:rPr>
            </w:pPr>
            <w:r w:rsidRPr="00F653AF">
              <w:rPr>
                <w:color w:val="000000"/>
              </w:rPr>
              <w:t xml:space="preserve">visitor.trip.mc.uec.file </w:t>
            </w:r>
          </w:p>
        </w:tc>
        <w:tc>
          <w:tcPr>
            <w:tcW w:w="1350" w:type="dxa"/>
            <w:gridSpan w:val="2"/>
            <w:tcBorders>
              <w:bottom w:val="single" w:sz="4" w:space="0" w:color="000000" w:themeColor="text1"/>
            </w:tcBorders>
            <w:shd w:val="clear" w:color="auto" w:fill="8AC2E9"/>
          </w:tcPr>
          <w:p w14:paraId="27BD999A"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tcPr>
          <w:p w14:paraId="2FBA767F" w14:textId="77777777" w:rsidR="00C22DDE" w:rsidRPr="00F653AF" w:rsidRDefault="00C22DDE" w:rsidP="00C22DDE">
            <w:pPr>
              <w:rPr>
                <w:color w:val="000000"/>
              </w:rPr>
            </w:pPr>
            <w:r w:rsidRPr="00F653AF">
              <w:rPr>
                <w:color w:val="000000"/>
              </w:rPr>
              <w:t>VisitorTripModeChoice.xls</w:t>
            </w:r>
          </w:p>
        </w:tc>
        <w:tc>
          <w:tcPr>
            <w:tcW w:w="2700" w:type="dxa"/>
            <w:tcBorders>
              <w:bottom w:val="single" w:sz="4" w:space="0" w:color="000000" w:themeColor="text1"/>
            </w:tcBorders>
            <w:shd w:val="clear" w:color="auto" w:fill="8AC2E9"/>
          </w:tcPr>
          <w:p w14:paraId="1F60BFE7" w14:textId="77777777" w:rsidR="00C22DDE" w:rsidRPr="00F653AF" w:rsidRDefault="00C22DDE" w:rsidP="00C22DDE">
            <w:pPr>
              <w:rPr>
                <w:color w:val="000000"/>
              </w:rPr>
            </w:pPr>
            <w:r w:rsidRPr="00F653AF">
              <w:rPr>
                <w:color w:val="000000"/>
              </w:rPr>
              <w:t>File name of Visitor Trip Mode Choice UEC</w:t>
            </w:r>
          </w:p>
        </w:tc>
      </w:tr>
      <w:tr w:rsidR="00C22DDE" w:rsidRPr="00F653AF" w14:paraId="5213E73F" w14:textId="77777777" w:rsidTr="00A31029">
        <w:tc>
          <w:tcPr>
            <w:tcW w:w="3174" w:type="dxa"/>
            <w:shd w:val="clear" w:color="auto" w:fill="C5E1F4"/>
          </w:tcPr>
          <w:p w14:paraId="15C67046" w14:textId="77777777" w:rsidR="00C22DDE" w:rsidRPr="00F653AF" w:rsidRDefault="00C22DDE" w:rsidP="00C22DDE">
            <w:pPr>
              <w:rPr>
                <w:color w:val="000000"/>
              </w:rPr>
            </w:pPr>
            <w:r w:rsidRPr="00F653AF">
              <w:rPr>
                <w:color w:val="000000"/>
              </w:rPr>
              <w:t xml:space="preserve">visitor.trip.mc.data.page </w:t>
            </w:r>
          </w:p>
        </w:tc>
        <w:tc>
          <w:tcPr>
            <w:tcW w:w="1350" w:type="dxa"/>
            <w:gridSpan w:val="2"/>
            <w:shd w:val="clear" w:color="auto" w:fill="C5E1F4"/>
          </w:tcPr>
          <w:p w14:paraId="78CDFB47" w14:textId="77777777" w:rsidR="00C22DDE" w:rsidRPr="00F653AF" w:rsidRDefault="00C22DDE" w:rsidP="00C22DDE">
            <w:pPr>
              <w:rPr>
                <w:color w:val="000000"/>
              </w:rPr>
            </w:pPr>
            <w:r w:rsidRPr="00F653AF">
              <w:rPr>
                <w:color w:val="000000"/>
              </w:rPr>
              <w:t>Integer</w:t>
            </w:r>
          </w:p>
        </w:tc>
        <w:tc>
          <w:tcPr>
            <w:tcW w:w="2520" w:type="dxa"/>
            <w:shd w:val="clear" w:color="auto" w:fill="C5E1F4"/>
          </w:tcPr>
          <w:p w14:paraId="112DC86F" w14:textId="77777777" w:rsidR="00C22DDE" w:rsidRPr="00F653AF" w:rsidRDefault="00C22DDE" w:rsidP="00C22DDE">
            <w:pPr>
              <w:rPr>
                <w:color w:val="000000"/>
              </w:rPr>
            </w:pPr>
            <w:r w:rsidRPr="00F653AF">
              <w:rPr>
                <w:color w:val="000000"/>
              </w:rPr>
              <w:t>0</w:t>
            </w:r>
          </w:p>
        </w:tc>
        <w:tc>
          <w:tcPr>
            <w:tcW w:w="2700" w:type="dxa"/>
            <w:shd w:val="clear" w:color="auto" w:fill="C5E1F4"/>
          </w:tcPr>
          <w:p w14:paraId="246F04B2" w14:textId="77777777" w:rsidR="00C22DDE" w:rsidRPr="00F653AF" w:rsidRDefault="00C22DDE" w:rsidP="00C22DDE">
            <w:pPr>
              <w:rPr>
                <w:color w:val="000000"/>
              </w:rPr>
            </w:pPr>
            <w:r w:rsidRPr="00F653AF">
              <w:rPr>
                <w:color w:val="000000"/>
              </w:rPr>
              <w:t>Visitor Trip Mode Choice UEC data page</w:t>
            </w:r>
          </w:p>
        </w:tc>
      </w:tr>
      <w:tr w:rsidR="00C22DDE" w:rsidRPr="00F653AF" w14:paraId="5BD66F79" w14:textId="77777777" w:rsidTr="00A31029">
        <w:tc>
          <w:tcPr>
            <w:tcW w:w="3174" w:type="dxa"/>
            <w:tcBorders>
              <w:bottom w:val="single" w:sz="4" w:space="0" w:color="000000" w:themeColor="text1"/>
            </w:tcBorders>
            <w:shd w:val="clear" w:color="auto" w:fill="8AC2E9"/>
          </w:tcPr>
          <w:p w14:paraId="609B39C5" w14:textId="77777777" w:rsidR="00C22DDE" w:rsidRPr="00F653AF" w:rsidRDefault="00C22DDE" w:rsidP="00C22DDE">
            <w:pPr>
              <w:rPr>
                <w:color w:val="000000"/>
              </w:rPr>
            </w:pPr>
            <w:r w:rsidRPr="00F653AF">
              <w:rPr>
                <w:color w:val="000000"/>
              </w:rPr>
              <w:t xml:space="preserve">visitor.trip.mc.model.page </w:t>
            </w:r>
          </w:p>
        </w:tc>
        <w:tc>
          <w:tcPr>
            <w:tcW w:w="1350" w:type="dxa"/>
            <w:gridSpan w:val="2"/>
            <w:tcBorders>
              <w:bottom w:val="single" w:sz="4" w:space="0" w:color="000000" w:themeColor="text1"/>
            </w:tcBorders>
            <w:shd w:val="clear" w:color="auto" w:fill="8AC2E9"/>
          </w:tcPr>
          <w:p w14:paraId="3E042B42"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tcPr>
          <w:p w14:paraId="40FC6402" w14:textId="77777777" w:rsidR="00C22DDE" w:rsidRPr="00F653AF" w:rsidRDefault="00C22DDE" w:rsidP="00C22DDE">
            <w:pPr>
              <w:rPr>
                <w:color w:val="000000"/>
              </w:rPr>
            </w:pPr>
            <w:r w:rsidRPr="00F653AF">
              <w:rPr>
                <w:color w:val="000000"/>
              </w:rPr>
              <w:t>1</w:t>
            </w:r>
          </w:p>
        </w:tc>
        <w:tc>
          <w:tcPr>
            <w:tcW w:w="2700" w:type="dxa"/>
            <w:tcBorders>
              <w:bottom w:val="single" w:sz="4" w:space="0" w:color="000000" w:themeColor="text1"/>
            </w:tcBorders>
            <w:shd w:val="clear" w:color="auto" w:fill="8AC2E9"/>
          </w:tcPr>
          <w:p w14:paraId="2D95832F" w14:textId="77777777" w:rsidR="00C22DDE" w:rsidRPr="00F653AF" w:rsidRDefault="00C22DDE" w:rsidP="00C22DDE">
            <w:pPr>
              <w:rPr>
                <w:color w:val="000000"/>
              </w:rPr>
            </w:pPr>
            <w:r w:rsidRPr="00F653AF">
              <w:rPr>
                <w:color w:val="000000"/>
              </w:rPr>
              <w:t>Visitor Trip Mode Choice UEC utility page</w:t>
            </w:r>
          </w:p>
        </w:tc>
      </w:tr>
      <w:tr w:rsidR="00C22DDE" w:rsidRPr="00F653AF" w14:paraId="16A9222C" w14:textId="77777777" w:rsidTr="00A31029">
        <w:tc>
          <w:tcPr>
            <w:tcW w:w="3174" w:type="dxa"/>
            <w:shd w:val="clear" w:color="auto" w:fill="C5E1F4"/>
          </w:tcPr>
          <w:p w14:paraId="4C7F6726" w14:textId="77777777" w:rsidR="00C22DDE" w:rsidRPr="00F653AF" w:rsidRDefault="00C22DDE" w:rsidP="00C22DDE">
            <w:pPr>
              <w:rPr>
                <w:color w:val="000000"/>
              </w:rPr>
            </w:pPr>
            <w:r w:rsidRPr="00F653AF">
              <w:rPr>
                <w:color w:val="000000"/>
              </w:rPr>
              <w:t xml:space="preserve">visitor.tour.output.file </w:t>
            </w:r>
          </w:p>
        </w:tc>
        <w:tc>
          <w:tcPr>
            <w:tcW w:w="1350" w:type="dxa"/>
            <w:gridSpan w:val="2"/>
            <w:shd w:val="clear" w:color="auto" w:fill="C5E1F4"/>
          </w:tcPr>
          <w:p w14:paraId="4EA4EFC0" w14:textId="77777777" w:rsidR="00C22DDE" w:rsidRPr="00F653AF" w:rsidRDefault="00C22DDE" w:rsidP="00C22DDE">
            <w:pPr>
              <w:rPr>
                <w:color w:val="000000"/>
              </w:rPr>
            </w:pPr>
            <w:r w:rsidRPr="00F653AF">
              <w:rPr>
                <w:color w:val="000000"/>
              </w:rPr>
              <w:t>String</w:t>
            </w:r>
          </w:p>
        </w:tc>
        <w:tc>
          <w:tcPr>
            <w:tcW w:w="2520" w:type="dxa"/>
            <w:shd w:val="clear" w:color="auto" w:fill="C5E1F4"/>
          </w:tcPr>
          <w:p w14:paraId="288E7583" w14:textId="77777777" w:rsidR="00C22DDE" w:rsidRPr="00F653AF" w:rsidRDefault="00C22DDE" w:rsidP="00C22DDE">
            <w:pPr>
              <w:rPr>
                <w:color w:val="000000"/>
              </w:rPr>
            </w:pPr>
            <w:r w:rsidRPr="00F653AF">
              <w:rPr>
                <w:color w:val="000000"/>
              </w:rPr>
              <w:t>output/visitorTours.csv</w:t>
            </w:r>
          </w:p>
        </w:tc>
        <w:tc>
          <w:tcPr>
            <w:tcW w:w="2700" w:type="dxa"/>
            <w:shd w:val="clear" w:color="auto" w:fill="C5E1F4"/>
          </w:tcPr>
          <w:p w14:paraId="7C3EF77B" w14:textId="77777777" w:rsidR="00C22DDE" w:rsidRPr="00F653AF" w:rsidRDefault="00C22DDE" w:rsidP="00C22DDE">
            <w:pPr>
              <w:rPr>
                <w:color w:val="000000"/>
              </w:rPr>
            </w:pPr>
            <w:r w:rsidRPr="00F653AF">
              <w:rPr>
                <w:color w:val="000000"/>
              </w:rPr>
              <w:t>File location/name of visitor tour output file</w:t>
            </w:r>
          </w:p>
        </w:tc>
      </w:tr>
      <w:tr w:rsidR="00C22DDE" w:rsidRPr="00F653AF" w14:paraId="696C5893" w14:textId="77777777" w:rsidTr="00A31029">
        <w:tc>
          <w:tcPr>
            <w:tcW w:w="3174" w:type="dxa"/>
            <w:tcBorders>
              <w:bottom w:val="single" w:sz="4" w:space="0" w:color="000000" w:themeColor="text1"/>
            </w:tcBorders>
            <w:shd w:val="clear" w:color="auto" w:fill="8AC2E9"/>
          </w:tcPr>
          <w:p w14:paraId="7190A874" w14:textId="77777777" w:rsidR="00C22DDE" w:rsidRPr="00F653AF" w:rsidRDefault="00C22DDE" w:rsidP="00C22DDE">
            <w:pPr>
              <w:rPr>
                <w:color w:val="000000"/>
              </w:rPr>
            </w:pPr>
            <w:r w:rsidRPr="00F653AF">
              <w:rPr>
                <w:color w:val="000000"/>
              </w:rPr>
              <w:t xml:space="preserve">visitor.trip.output.file </w:t>
            </w:r>
          </w:p>
        </w:tc>
        <w:tc>
          <w:tcPr>
            <w:tcW w:w="1350" w:type="dxa"/>
            <w:gridSpan w:val="2"/>
            <w:tcBorders>
              <w:bottom w:val="single" w:sz="4" w:space="0" w:color="000000" w:themeColor="text1"/>
            </w:tcBorders>
            <w:shd w:val="clear" w:color="auto" w:fill="8AC2E9"/>
          </w:tcPr>
          <w:p w14:paraId="559B6C5D"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tcPr>
          <w:p w14:paraId="4699204C" w14:textId="77777777" w:rsidR="00C22DDE" w:rsidRPr="00F653AF" w:rsidRDefault="00C22DDE" w:rsidP="00C22DDE">
            <w:pPr>
              <w:rPr>
                <w:color w:val="000000"/>
              </w:rPr>
            </w:pPr>
            <w:r w:rsidRPr="00F653AF">
              <w:rPr>
                <w:color w:val="000000"/>
              </w:rPr>
              <w:t>output/visitorTrips.csv</w:t>
            </w:r>
          </w:p>
        </w:tc>
        <w:tc>
          <w:tcPr>
            <w:tcW w:w="2700" w:type="dxa"/>
            <w:tcBorders>
              <w:bottom w:val="single" w:sz="4" w:space="0" w:color="000000" w:themeColor="text1"/>
            </w:tcBorders>
            <w:shd w:val="clear" w:color="auto" w:fill="8AC2E9"/>
          </w:tcPr>
          <w:p w14:paraId="7B78EEC1" w14:textId="77777777" w:rsidR="00C22DDE" w:rsidRPr="00F653AF" w:rsidRDefault="00C22DDE" w:rsidP="00C22DDE">
            <w:pPr>
              <w:rPr>
                <w:color w:val="000000"/>
              </w:rPr>
            </w:pPr>
            <w:r w:rsidRPr="00F653AF">
              <w:rPr>
                <w:color w:val="000000"/>
              </w:rPr>
              <w:t>File location/name of visitor trip output file</w:t>
            </w:r>
          </w:p>
        </w:tc>
      </w:tr>
      <w:tr w:rsidR="00C22DDE" w:rsidRPr="00F653AF" w14:paraId="35A75387" w14:textId="77777777" w:rsidTr="00A31029">
        <w:tc>
          <w:tcPr>
            <w:tcW w:w="3174" w:type="dxa"/>
            <w:shd w:val="clear" w:color="auto" w:fill="C5E1F4"/>
          </w:tcPr>
          <w:p w14:paraId="7C8EDFFB" w14:textId="77777777" w:rsidR="00C22DDE" w:rsidRPr="00F653AF" w:rsidRDefault="00C22DDE" w:rsidP="00C22DDE">
            <w:pPr>
              <w:rPr>
                <w:color w:val="000000"/>
              </w:rPr>
            </w:pPr>
            <w:r w:rsidRPr="00F653AF">
              <w:rPr>
                <w:color w:val="000000"/>
              </w:rPr>
              <w:t xml:space="preserve">visitor.results.autoTripMatrix </w:t>
            </w:r>
          </w:p>
        </w:tc>
        <w:tc>
          <w:tcPr>
            <w:tcW w:w="1350" w:type="dxa"/>
            <w:gridSpan w:val="2"/>
            <w:shd w:val="clear" w:color="auto" w:fill="C5E1F4"/>
          </w:tcPr>
          <w:p w14:paraId="1033A58F" w14:textId="77777777" w:rsidR="00C22DDE" w:rsidRPr="00F653AF" w:rsidRDefault="00C22DDE" w:rsidP="00C22DDE">
            <w:pPr>
              <w:rPr>
                <w:color w:val="000000"/>
              </w:rPr>
            </w:pPr>
            <w:r w:rsidRPr="00F653AF">
              <w:rPr>
                <w:color w:val="000000"/>
              </w:rPr>
              <w:t>String</w:t>
            </w:r>
          </w:p>
        </w:tc>
        <w:tc>
          <w:tcPr>
            <w:tcW w:w="2520" w:type="dxa"/>
            <w:shd w:val="clear" w:color="auto" w:fill="C5E1F4"/>
          </w:tcPr>
          <w:p w14:paraId="28631EB7" w14:textId="77777777" w:rsidR="00C22DDE" w:rsidRPr="00F653AF" w:rsidRDefault="00C22DDE" w:rsidP="00C22DDE">
            <w:pPr>
              <w:rPr>
                <w:color w:val="000000"/>
              </w:rPr>
            </w:pPr>
            <w:r w:rsidRPr="00F653AF">
              <w:rPr>
                <w:color w:val="000000"/>
              </w:rPr>
              <w:t>output/autoVisitorTrips</w:t>
            </w:r>
          </w:p>
        </w:tc>
        <w:tc>
          <w:tcPr>
            <w:tcW w:w="2700" w:type="dxa"/>
            <w:shd w:val="clear" w:color="auto" w:fill="C5E1F4"/>
          </w:tcPr>
          <w:p w14:paraId="7D9E1C0E" w14:textId="77777777" w:rsidR="00C22DDE" w:rsidRPr="00F653AF" w:rsidRDefault="00C22DDE" w:rsidP="00C22DDE">
            <w:pPr>
              <w:rPr>
                <w:color w:val="000000"/>
              </w:rPr>
            </w:pPr>
            <w:r w:rsidRPr="00F653AF">
              <w:rPr>
                <w:color w:val="000000"/>
              </w:rPr>
              <w:t xml:space="preserve">File location/name of </w:t>
            </w:r>
            <w:r w:rsidRPr="00F653AF">
              <w:rPr>
                <w:color w:val="000000"/>
              </w:rPr>
              <w:lastRenderedPageBreak/>
              <w:t>visitor auto trips output file</w:t>
            </w:r>
          </w:p>
        </w:tc>
      </w:tr>
      <w:tr w:rsidR="00C22DDE" w:rsidRPr="00F653AF" w14:paraId="04EED1FB" w14:textId="77777777" w:rsidTr="00A31029">
        <w:tc>
          <w:tcPr>
            <w:tcW w:w="3174" w:type="dxa"/>
            <w:tcBorders>
              <w:bottom w:val="single" w:sz="4" w:space="0" w:color="000000" w:themeColor="text1"/>
            </w:tcBorders>
            <w:shd w:val="clear" w:color="auto" w:fill="8AC2E9"/>
          </w:tcPr>
          <w:p w14:paraId="6F3C210E" w14:textId="77777777" w:rsidR="00C22DDE" w:rsidRPr="00F653AF" w:rsidRDefault="00C22DDE" w:rsidP="00C22DDE">
            <w:pPr>
              <w:rPr>
                <w:color w:val="000000"/>
              </w:rPr>
            </w:pPr>
            <w:r w:rsidRPr="00F653AF">
              <w:rPr>
                <w:color w:val="000000"/>
              </w:rPr>
              <w:lastRenderedPageBreak/>
              <w:t xml:space="preserve">visitor.results.nMotTripMatrix </w:t>
            </w:r>
          </w:p>
        </w:tc>
        <w:tc>
          <w:tcPr>
            <w:tcW w:w="1350" w:type="dxa"/>
            <w:gridSpan w:val="2"/>
            <w:tcBorders>
              <w:bottom w:val="single" w:sz="4" w:space="0" w:color="000000" w:themeColor="text1"/>
            </w:tcBorders>
            <w:shd w:val="clear" w:color="auto" w:fill="8AC2E9"/>
          </w:tcPr>
          <w:p w14:paraId="70CD0D12"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tcPr>
          <w:p w14:paraId="057B5677" w14:textId="77777777" w:rsidR="00C22DDE" w:rsidRPr="00F653AF" w:rsidRDefault="00C22DDE" w:rsidP="00C22DDE">
            <w:pPr>
              <w:rPr>
                <w:color w:val="000000"/>
              </w:rPr>
            </w:pPr>
            <w:r w:rsidRPr="00F653AF">
              <w:rPr>
                <w:color w:val="000000"/>
              </w:rPr>
              <w:t>output/nmotVisitorTrips</w:t>
            </w:r>
          </w:p>
        </w:tc>
        <w:tc>
          <w:tcPr>
            <w:tcW w:w="2700" w:type="dxa"/>
            <w:tcBorders>
              <w:bottom w:val="single" w:sz="4" w:space="0" w:color="000000" w:themeColor="text1"/>
            </w:tcBorders>
            <w:shd w:val="clear" w:color="auto" w:fill="8AC2E9"/>
          </w:tcPr>
          <w:p w14:paraId="67B0CE7F" w14:textId="77777777" w:rsidR="00C22DDE" w:rsidRPr="00F653AF" w:rsidRDefault="00C22DDE" w:rsidP="00C22DDE">
            <w:pPr>
              <w:rPr>
                <w:color w:val="000000"/>
              </w:rPr>
            </w:pPr>
            <w:r w:rsidRPr="00F653AF">
              <w:rPr>
                <w:color w:val="000000"/>
              </w:rPr>
              <w:t>File location/name of visitor non-motorized trips output file</w:t>
            </w:r>
          </w:p>
        </w:tc>
      </w:tr>
      <w:tr w:rsidR="00C22DDE" w:rsidRPr="00F653AF" w14:paraId="66008FFC" w14:textId="77777777" w:rsidTr="00A31029">
        <w:tc>
          <w:tcPr>
            <w:tcW w:w="3174" w:type="dxa"/>
            <w:shd w:val="clear" w:color="auto" w:fill="C5E1F4"/>
          </w:tcPr>
          <w:p w14:paraId="58FA369D" w14:textId="77777777" w:rsidR="00C22DDE" w:rsidRPr="00F653AF" w:rsidRDefault="00C22DDE" w:rsidP="00C22DDE">
            <w:pPr>
              <w:rPr>
                <w:color w:val="000000"/>
              </w:rPr>
            </w:pPr>
            <w:r w:rsidRPr="00F653AF">
              <w:rPr>
                <w:color w:val="000000"/>
              </w:rPr>
              <w:t xml:space="preserve">visitor.results.tranTripMatrix </w:t>
            </w:r>
          </w:p>
        </w:tc>
        <w:tc>
          <w:tcPr>
            <w:tcW w:w="1350" w:type="dxa"/>
            <w:gridSpan w:val="2"/>
            <w:shd w:val="clear" w:color="auto" w:fill="C5E1F4"/>
          </w:tcPr>
          <w:p w14:paraId="120E1A3A" w14:textId="77777777" w:rsidR="00C22DDE" w:rsidRPr="00F653AF" w:rsidRDefault="00C22DDE" w:rsidP="00C22DDE">
            <w:pPr>
              <w:rPr>
                <w:color w:val="000000"/>
              </w:rPr>
            </w:pPr>
            <w:r w:rsidRPr="00F653AF">
              <w:rPr>
                <w:color w:val="000000"/>
              </w:rPr>
              <w:t>String</w:t>
            </w:r>
          </w:p>
        </w:tc>
        <w:tc>
          <w:tcPr>
            <w:tcW w:w="2520" w:type="dxa"/>
            <w:shd w:val="clear" w:color="auto" w:fill="C5E1F4"/>
          </w:tcPr>
          <w:p w14:paraId="4210D9D8" w14:textId="77777777" w:rsidR="00C22DDE" w:rsidRPr="00F653AF" w:rsidRDefault="00C22DDE" w:rsidP="00C22DDE">
            <w:pPr>
              <w:rPr>
                <w:color w:val="000000"/>
              </w:rPr>
            </w:pPr>
            <w:r w:rsidRPr="00F653AF">
              <w:rPr>
                <w:color w:val="000000"/>
              </w:rPr>
              <w:t>output/tranVisitorTrips</w:t>
            </w:r>
          </w:p>
        </w:tc>
        <w:tc>
          <w:tcPr>
            <w:tcW w:w="2700" w:type="dxa"/>
            <w:shd w:val="clear" w:color="auto" w:fill="C5E1F4"/>
          </w:tcPr>
          <w:p w14:paraId="1B8204D8" w14:textId="77777777" w:rsidR="00C22DDE" w:rsidRPr="00F653AF" w:rsidRDefault="00C22DDE" w:rsidP="00C22DDE">
            <w:pPr>
              <w:rPr>
                <w:color w:val="000000"/>
              </w:rPr>
            </w:pPr>
            <w:r w:rsidRPr="00F653AF">
              <w:rPr>
                <w:color w:val="000000"/>
              </w:rPr>
              <w:t>File location/name of visitor transit trips output file</w:t>
            </w:r>
          </w:p>
        </w:tc>
      </w:tr>
      <w:tr w:rsidR="00C22DDE" w:rsidRPr="00F653AF" w14:paraId="1038B383" w14:textId="77777777" w:rsidTr="00A31029">
        <w:tc>
          <w:tcPr>
            <w:tcW w:w="3174" w:type="dxa"/>
            <w:tcBorders>
              <w:bottom w:val="single" w:sz="4" w:space="0" w:color="000000" w:themeColor="text1"/>
            </w:tcBorders>
            <w:shd w:val="clear" w:color="auto" w:fill="8AC2E9"/>
          </w:tcPr>
          <w:p w14:paraId="3EA09542" w14:textId="77777777" w:rsidR="00C22DDE" w:rsidRPr="00F653AF" w:rsidRDefault="00C22DDE" w:rsidP="00C22DDE">
            <w:pPr>
              <w:rPr>
                <w:color w:val="000000"/>
              </w:rPr>
            </w:pPr>
            <w:r w:rsidRPr="00F653AF">
              <w:rPr>
                <w:color w:val="000000"/>
              </w:rPr>
              <w:t xml:space="preserve">visitor.results.othrTripMatrix </w:t>
            </w:r>
          </w:p>
        </w:tc>
        <w:tc>
          <w:tcPr>
            <w:tcW w:w="1350" w:type="dxa"/>
            <w:gridSpan w:val="2"/>
            <w:tcBorders>
              <w:bottom w:val="single" w:sz="4" w:space="0" w:color="000000" w:themeColor="text1"/>
            </w:tcBorders>
            <w:shd w:val="clear" w:color="auto" w:fill="8AC2E9"/>
          </w:tcPr>
          <w:p w14:paraId="318ACF3B"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tcPr>
          <w:p w14:paraId="353CE480" w14:textId="77777777" w:rsidR="00C22DDE" w:rsidRPr="00F653AF" w:rsidRDefault="00C22DDE" w:rsidP="00C22DDE">
            <w:pPr>
              <w:rPr>
                <w:color w:val="000000"/>
              </w:rPr>
            </w:pPr>
            <w:r w:rsidRPr="00F653AF">
              <w:rPr>
                <w:color w:val="000000"/>
              </w:rPr>
              <w:t>output/othrVisitorTrips</w:t>
            </w:r>
          </w:p>
        </w:tc>
        <w:tc>
          <w:tcPr>
            <w:tcW w:w="2700" w:type="dxa"/>
            <w:tcBorders>
              <w:bottom w:val="single" w:sz="4" w:space="0" w:color="000000" w:themeColor="text1"/>
            </w:tcBorders>
            <w:shd w:val="clear" w:color="auto" w:fill="8AC2E9"/>
          </w:tcPr>
          <w:p w14:paraId="7C16C2B6" w14:textId="77777777" w:rsidR="00C22DDE" w:rsidRPr="00F653AF" w:rsidRDefault="00C22DDE" w:rsidP="00C22DDE">
            <w:pPr>
              <w:rPr>
                <w:color w:val="000000"/>
              </w:rPr>
            </w:pPr>
            <w:r w:rsidRPr="00F653AF">
              <w:rPr>
                <w:color w:val="000000"/>
              </w:rPr>
              <w:t>File location/name of visitor other modes trips output file</w:t>
            </w:r>
          </w:p>
        </w:tc>
      </w:tr>
      <w:tr w:rsidR="00C22DDE" w:rsidRPr="00F653AF" w14:paraId="3C8F87EB" w14:textId="77777777" w:rsidTr="00A31029">
        <w:tc>
          <w:tcPr>
            <w:tcW w:w="3174" w:type="dxa"/>
            <w:shd w:val="clear" w:color="auto" w:fill="C5E1F4"/>
          </w:tcPr>
          <w:p w14:paraId="6A4B5193" w14:textId="77777777" w:rsidR="00C22DDE" w:rsidRPr="00F653AF" w:rsidRDefault="00C22DDE" w:rsidP="00C22DDE">
            <w:pPr>
              <w:rPr>
                <w:color w:val="000000"/>
              </w:rPr>
            </w:pPr>
            <w:r w:rsidRPr="00F653AF">
              <w:rPr>
                <w:color w:val="000000"/>
              </w:rPr>
              <w:t xml:space="preserve">visitor.uec.file </w:t>
            </w:r>
          </w:p>
        </w:tc>
        <w:tc>
          <w:tcPr>
            <w:tcW w:w="1350" w:type="dxa"/>
            <w:gridSpan w:val="2"/>
            <w:shd w:val="clear" w:color="auto" w:fill="C5E1F4"/>
          </w:tcPr>
          <w:p w14:paraId="66855BF4" w14:textId="77777777" w:rsidR="00C22DDE" w:rsidRPr="00F653AF" w:rsidRDefault="00C22DDE" w:rsidP="00C22DDE">
            <w:pPr>
              <w:rPr>
                <w:color w:val="000000"/>
              </w:rPr>
            </w:pPr>
            <w:r w:rsidRPr="00F653AF">
              <w:rPr>
                <w:color w:val="000000"/>
              </w:rPr>
              <w:t>String</w:t>
            </w:r>
          </w:p>
        </w:tc>
        <w:tc>
          <w:tcPr>
            <w:tcW w:w="2520" w:type="dxa"/>
            <w:shd w:val="clear" w:color="auto" w:fill="C5E1F4"/>
          </w:tcPr>
          <w:p w14:paraId="25257A88" w14:textId="77777777" w:rsidR="00C22DDE" w:rsidRPr="00F653AF" w:rsidRDefault="00C22DDE" w:rsidP="00C22DDE">
            <w:pPr>
              <w:rPr>
                <w:color w:val="000000"/>
              </w:rPr>
            </w:pPr>
            <w:r w:rsidRPr="00F653AF">
              <w:rPr>
                <w:color w:val="000000"/>
              </w:rPr>
              <w:t>VisitorSize.xls</w:t>
            </w:r>
          </w:p>
        </w:tc>
        <w:tc>
          <w:tcPr>
            <w:tcW w:w="2700" w:type="dxa"/>
            <w:shd w:val="clear" w:color="auto" w:fill="C5E1F4"/>
          </w:tcPr>
          <w:p w14:paraId="29DA738C" w14:textId="77777777" w:rsidR="00C22DDE" w:rsidRPr="00F653AF" w:rsidRDefault="00C22DDE" w:rsidP="00C22DDE">
            <w:pPr>
              <w:rPr>
                <w:color w:val="000000"/>
              </w:rPr>
            </w:pPr>
            <w:r w:rsidRPr="00F653AF">
              <w:rPr>
                <w:color w:val="000000"/>
              </w:rPr>
              <w:t>File name for visitor size UEC file (for visitor estimation only)</w:t>
            </w:r>
          </w:p>
        </w:tc>
      </w:tr>
      <w:tr w:rsidR="00C22DDE" w:rsidRPr="00F653AF" w14:paraId="01DB8E6C" w14:textId="77777777" w:rsidTr="00A31029">
        <w:tc>
          <w:tcPr>
            <w:tcW w:w="3174" w:type="dxa"/>
            <w:tcBorders>
              <w:bottom w:val="single" w:sz="4" w:space="0" w:color="000000" w:themeColor="text1"/>
            </w:tcBorders>
            <w:shd w:val="clear" w:color="auto" w:fill="8AC2E9"/>
          </w:tcPr>
          <w:p w14:paraId="695E15D7" w14:textId="77777777" w:rsidR="00C22DDE" w:rsidRPr="00F653AF" w:rsidRDefault="00C22DDE" w:rsidP="00C22DDE">
            <w:pPr>
              <w:rPr>
                <w:color w:val="000000"/>
              </w:rPr>
            </w:pPr>
            <w:r w:rsidRPr="00F653AF">
              <w:rPr>
                <w:color w:val="000000"/>
              </w:rPr>
              <w:t xml:space="preserve">visitor.uec.data.page </w:t>
            </w:r>
          </w:p>
        </w:tc>
        <w:tc>
          <w:tcPr>
            <w:tcW w:w="1350" w:type="dxa"/>
            <w:gridSpan w:val="2"/>
            <w:tcBorders>
              <w:bottom w:val="single" w:sz="4" w:space="0" w:color="000000" w:themeColor="text1"/>
            </w:tcBorders>
            <w:shd w:val="clear" w:color="auto" w:fill="8AC2E9"/>
          </w:tcPr>
          <w:p w14:paraId="5978C048"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tcPr>
          <w:p w14:paraId="08756892" w14:textId="77777777" w:rsidR="00C22DDE" w:rsidRPr="00F653AF" w:rsidRDefault="00C22DDE" w:rsidP="00C22DDE">
            <w:pPr>
              <w:rPr>
                <w:color w:val="000000"/>
              </w:rPr>
            </w:pPr>
            <w:r w:rsidRPr="00F653AF">
              <w:rPr>
                <w:color w:val="000000"/>
              </w:rPr>
              <w:t>0</w:t>
            </w:r>
          </w:p>
        </w:tc>
        <w:tc>
          <w:tcPr>
            <w:tcW w:w="2700" w:type="dxa"/>
            <w:tcBorders>
              <w:bottom w:val="single" w:sz="4" w:space="0" w:color="000000" w:themeColor="text1"/>
            </w:tcBorders>
            <w:shd w:val="clear" w:color="auto" w:fill="8AC2E9"/>
          </w:tcPr>
          <w:p w14:paraId="1B39576C" w14:textId="77777777" w:rsidR="00C22DDE" w:rsidRPr="00F653AF" w:rsidRDefault="00C22DDE" w:rsidP="00C22DDE">
            <w:pPr>
              <w:rPr>
                <w:color w:val="000000"/>
              </w:rPr>
            </w:pPr>
            <w:r w:rsidRPr="00F653AF">
              <w:rPr>
                <w:color w:val="000000"/>
              </w:rPr>
              <w:t>Visitor UEC data page (for visitor estimation only)</w:t>
            </w:r>
          </w:p>
        </w:tc>
      </w:tr>
      <w:tr w:rsidR="00C22DDE" w:rsidRPr="00F653AF" w14:paraId="3D1A4311" w14:textId="77777777" w:rsidTr="00A31029">
        <w:tc>
          <w:tcPr>
            <w:tcW w:w="3174" w:type="dxa"/>
            <w:shd w:val="clear" w:color="auto" w:fill="C5E1F4"/>
          </w:tcPr>
          <w:p w14:paraId="5EF383F3" w14:textId="77777777" w:rsidR="00C22DDE" w:rsidRPr="00F653AF" w:rsidRDefault="00C22DDE" w:rsidP="00C22DDE">
            <w:pPr>
              <w:rPr>
                <w:color w:val="000000"/>
              </w:rPr>
            </w:pPr>
            <w:r w:rsidRPr="00F653AF">
              <w:rPr>
                <w:color w:val="000000"/>
              </w:rPr>
              <w:t xml:space="preserve">visitor.uec.sizeTerms.page </w:t>
            </w:r>
          </w:p>
        </w:tc>
        <w:tc>
          <w:tcPr>
            <w:tcW w:w="1350" w:type="dxa"/>
            <w:gridSpan w:val="2"/>
            <w:shd w:val="clear" w:color="auto" w:fill="C5E1F4"/>
          </w:tcPr>
          <w:p w14:paraId="3F19DC65" w14:textId="77777777" w:rsidR="00C22DDE" w:rsidRPr="00F653AF" w:rsidRDefault="00C22DDE" w:rsidP="00C22DDE">
            <w:pPr>
              <w:rPr>
                <w:color w:val="000000"/>
              </w:rPr>
            </w:pPr>
            <w:r w:rsidRPr="00F653AF">
              <w:rPr>
                <w:color w:val="000000"/>
              </w:rPr>
              <w:t>Integer</w:t>
            </w:r>
          </w:p>
        </w:tc>
        <w:tc>
          <w:tcPr>
            <w:tcW w:w="2520" w:type="dxa"/>
            <w:shd w:val="clear" w:color="auto" w:fill="C5E1F4"/>
          </w:tcPr>
          <w:p w14:paraId="5E28D460" w14:textId="77777777" w:rsidR="00C22DDE" w:rsidRPr="00F653AF" w:rsidRDefault="00C22DDE" w:rsidP="00C22DDE">
            <w:pPr>
              <w:rPr>
                <w:color w:val="000000"/>
              </w:rPr>
            </w:pPr>
            <w:r w:rsidRPr="00F653AF">
              <w:rPr>
                <w:color w:val="000000"/>
              </w:rPr>
              <w:t>1</w:t>
            </w:r>
          </w:p>
        </w:tc>
        <w:tc>
          <w:tcPr>
            <w:tcW w:w="2700" w:type="dxa"/>
            <w:shd w:val="clear" w:color="auto" w:fill="C5E1F4"/>
          </w:tcPr>
          <w:p w14:paraId="5F683DDD" w14:textId="77777777" w:rsidR="00C22DDE" w:rsidRPr="00F653AF" w:rsidRDefault="00C22DDE" w:rsidP="00C22DDE">
            <w:pPr>
              <w:rPr>
                <w:color w:val="000000"/>
              </w:rPr>
            </w:pPr>
            <w:r w:rsidRPr="00F653AF">
              <w:rPr>
                <w:color w:val="000000"/>
              </w:rPr>
              <w:t>Visitor UEC size terms page (for visitor estimation only)</w:t>
            </w:r>
          </w:p>
        </w:tc>
      </w:tr>
      <w:tr w:rsidR="00C22DDE" w:rsidRPr="00F653AF" w14:paraId="13468F79" w14:textId="77777777" w:rsidTr="00A31029">
        <w:tc>
          <w:tcPr>
            <w:tcW w:w="9744" w:type="dxa"/>
            <w:gridSpan w:val="5"/>
            <w:tcBorders>
              <w:bottom w:val="single" w:sz="4" w:space="0" w:color="000000" w:themeColor="text1"/>
            </w:tcBorders>
            <w:shd w:val="clear" w:color="auto" w:fill="8AC2E9"/>
          </w:tcPr>
          <w:p w14:paraId="338BBFB7" w14:textId="6C0723EC" w:rsidR="00C22DDE" w:rsidRPr="00414082" w:rsidRDefault="001D6313">
            <w:pPr>
              <w:rPr>
                <w:b/>
                <w:color w:val="000000"/>
              </w:rPr>
            </w:pPr>
            <w:r>
              <w:rPr>
                <w:b/>
                <w:color w:val="000000"/>
              </w:rPr>
              <w:t>AIRPORT MODEL SETTINGS</w:t>
            </w:r>
          </w:p>
        </w:tc>
      </w:tr>
      <w:tr w:rsidR="00C22DDE" w:rsidRPr="00F653AF" w14:paraId="700DA311" w14:textId="77777777" w:rsidTr="00A31029">
        <w:tc>
          <w:tcPr>
            <w:tcW w:w="3174" w:type="dxa"/>
            <w:shd w:val="clear" w:color="auto" w:fill="C5E1F4"/>
          </w:tcPr>
          <w:p w14:paraId="14FACD15" w14:textId="77777777" w:rsidR="00C22DDE" w:rsidRPr="00F653AF" w:rsidRDefault="00C22DDE" w:rsidP="00C22DDE">
            <w:pPr>
              <w:rPr>
                <w:color w:val="000000"/>
              </w:rPr>
            </w:pPr>
            <w:r w:rsidRPr="00F653AF">
              <w:rPr>
                <w:color w:val="000000"/>
              </w:rPr>
              <w:t xml:space="preserve">airport.purpose.file </w:t>
            </w:r>
          </w:p>
        </w:tc>
        <w:tc>
          <w:tcPr>
            <w:tcW w:w="1350" w:type="dxa"/>
            <w:gridSpan w:val="2"/>
            <w:shd w:val="clear" w:color="auto" w:fill="C5E1F4"/>
          </w:tcPr>
          <w:p w14:paraId="749A53FA" w14:textId="77777777" w:rsidR="00C22DDE" w:rsidRPr="00F653AF" w:rsidRDefault="00C22DDE" w:rsidP="00C22DDE">
            <w:pPr>
              <w:rPr>
                <w:color w:val="000000"/>
              </w:rPr>
            </w:pPr>
            <w:r w:rsidRPr="00F653AF">
              <w:rPr>
                <w:color w:val="000000"/>
              </w:rPr>
              <w:t>String</w:t>
            </w:r>
          </w:p>
        </w:tc>
        <w:tc>
          <w:tcPr>
            <w:tcW w:w="2520" w:type="dxa"/>
            <w:shd w:val="clear" w:color="auto" w:fill="C5E1F4"/>
          </w:tcPr>
          <w:p w14:paraId="5F94843F" w14:textId="77777777" w:rsidR="00C22DDE" w:rsidRPr="00F653AF" w:rsidRDefault="00C22DDE" w:rsidP="00C22DDE">
            <w:pPr>
              <w:rPr>
                <w:color w:val="000000"/>
              </w:rPr>
            </w:pPr>
            <w:r w:rsidRPr="00F653AF">
              <w:rPr>
                <w:color w:val="000000"/>
              </w:rPr>
              <w:t>input/airport_purpose.csv</w:t>
            </w:r>
          </w:p>
        </w:tc>
        <w:tc>
          <w:tcPr>
            <w:tcW w:w="2700" w:type="dxa"/>
            <w:shd w:val="clear" w:color="auto" w:fill="C5E1F4"/>
          </w:tcPr>
          <w:p w14:paraId="5FA24A6A" w14:textId="77777777" w:rsidR="00C22DDE" w:rsidRPr="00F653AF" w:rsidRDefault="00C22DDE" w:rsidP="00C22DDE">
            <w:pPr>
              <w:rPr>
                <w:color w:val="000000"/>
              </w:rPr>
            </w:pPr>
            <w:r w:rsidRPr="00F653AF">
              <w:rPr>
                <w:color w:val="000000"/>
              </w:rPr>
              <w:t>File location/name of Airport model tour purpose proportions</w:t>
            </w:r>
          </w:p>
        </w:tc>
      </w:tr>
      <w:tr w:rsidR="00C22DDE" w:rsidRPr="00F653AF" w14:paraId="2835B0B6" w14:textId="77777777" w:rsidTr="00A31029">
        <w:tc>
          <w:tcPr>
            <w:tcW w:w="3174" w:type="dxa"/>
            <w:tcBorders>
              <w:bottom w:val="single" w:sz="4" w:space="0" w:color="000000" w:themeColor="text1"/>
            </w:tcBorders>
            <w:shd w:val="clear" w:color="auto" w:fill="8AC2E9"/>
          </w:tcPr>
          <w:p w14:paraId="5635A5DB" w14:textId="77777777" w:rsidR="00C22DDE" w:rsidRPr="00F653AF" w:rsidRDefault="00C22DDE" w:rsidP="00C22DDE">
            <w:pPr>
              <w:rPr>
                <w:color w:val="000000"/>
              </w:rPr>
            </w:pPr>
            <w:r w:rsidRPr="00F653AF">
              <w:rPr>
                <w:color w:val="000000"/>
              </w:rPr>
              <w:t xml:space="preserve">airport.size.file </w:t>
            </w:r>
          </w:p>
        </w:tc>
        <w:tc>
          <w:tcPr>
            <w:tcW w:w="1350" w:type="dxa"/>
            <w:gridSpan w:val="2"/>
            <w:tcBorders>
              <w:bottom w:val="single" w:sz="4" w:space="0" w:color="000000" w:themeColor="text1"/>
            </w:tcBorders>
            <w:shd w:val="clear" w:color="auto" w:fill="8AC2E9"/>
          </w:tcPr>
          <w:p w14:paraId="6328A4F0"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tcPr>
          <w:p w14:paraId="294C77FC" w14:textId="77777777" w:rsidR="00C22DDE" w:rsidRPr="00F653AF" w:rsidRDefault="00C22DDE" w:rsidP="00C22DDE">
            <w:pPr>
              <w:rPr>
                <w:color w:val="000000"/>
              </w:rPr>
            </w:pPr>
            <w:r w:rsidRPr="00F653AF">
              <w:rPr>
                <w:color w:val="000000"/>
              </w:rPr>
              <w:t>input/airport_party.csv</w:t>
            </w:r>
          </w:p>
        </w:tc>
        <w:tc>
          <w:tcPr>
            <w:tcW w:w="2700" w:type="dxa"/>
            <w:tcBorders>
              <w:bottom w:val="single" w:sz="4" w:space="0" w:color="000000" w:themeColor="text1"/>
            </w:tcBorders>
            <w:shd w:val="clear" w:color="auto" w:fill="8AC2E9"/>
          </w:tcPr>
          <w:p w14:paraId="75A3CE7E" w14:textId="77777777" w:rsidR="00C22DDE" w:rsidRPr="00F653AF" w:rsidRDefault="00C22DDE" w:rsidP="00C22DDE">
            <w:pPr>
              <w:rPr>
                <w:color w:val="000000"/>
              </w:rPr>
            </w:pPr>
            <w:r w:rsidRPr="00F653AF">
              <w:rPr>
                <w:color w:val="000000"/>
              </w:rPr>
              <w:t>File location/name of Airport model distribution of tours by party size and tour purpose</w:t>
            </w:r>
          </w:p>
        </w:tc>
      </w:tr>
      <w:tr w:rsidR="00C22DDE" w:rsidRPr="00F653AF" w14:paraId="2EA41423" w14:textId="77777777" w:rsidTr="00A31029">
        <w:tc>
          <w:tcPr>
            <w:tcW w:w="3174" w:type="dxa"/>
            <w:shd w:val="clear" w:color="auto" w:fill="C5E1F4"/>
          </w:tcPr>
          <w:p w14:paraId="2EC8F030" w14:textId="77777777" w:rsidR="00C22DDE" w:rsidRPr="00F653AF" w:rsidRDefault="00C22DDE" w:rsidP="00C22DDE">
            <w:pPr>
              <w:rPr>
                <w:color w:val="000000"/>
              </w:rPr>
            </w:pPr>
            <w:r w:rsidRPr="00F653AF">
              <w:rPr>
                <w:color w:val="000000"/>
              </w:rPr>
              <w:t xml:space="preserve">airport.duration.file </w:t>
            </w:r>
          </w:p>
        </w:tc>
        <w:tc>
          <w:tcPr>
            <w:tcW w:w="1350" w:type="dxa"/>
            <w:gridSpan w:val="2"/>
            <w:shd w:val="clear" w:color="auto" w:fill="C5E1F4"/>
          </w:tcPr>
          <w:p w14:paraId="6DB33282" w14:textId="77777777" w:rsidR="00C22DDE" w:rsidRPr="00F653AF" w:rsidRDefault="00C22DDE" w:rsidP="00C22DDE">
            <w:pPr>
              <w:rPr>
                <w:color w:val="000000"/>
              </w:rPr>
            </w:pPr>
            <w:r w:rsidRPr="00F653AF">
              <w:rPr>
                <w:color w:val="000000"/>
              </w:rPr>
              <w:t>String</w:t>
            </w:r>
          </w:p>
        </w:tc>
        <w:tc>
          <w:tcPr>
            <w:tcW w:w="2520" w:type="dxa"/>
            <w:shd w:val="clear" w:color="auto" w:fill="C5E1F4"/>
          </w:tcPr>
          <w:p w14:paraId="0EA59399" w14:textId="77777777" w:rsidR="00C22DDE" w:rsidRPr="00F653AF" w:rsidRDefault="00C22DDE" w:rsidP="00C22DDE">
            <w:pPr>
              <w:rPr>
                <w:color w:val="000000"/>
              </w:rPr>
            </w:pPr>
            <w:r w:rsidRPr="00F653AF">
              <w:rPr>
                <w:color w:val="000000"/>
              </w:rPr>
              <w:t>input/airport_nights.csv</w:t>
            </w:r>
          </w:p>
        </w:tc>
        <w:tc>
          <w:tcPr>
            <w:tcW w:w="2700" w:type="dxa"/>
            <w:shd w:val="clear" w:color="auto" w:fill="C5E1F4"/>
          </w:tcPr>
          <w:p w14:paraId="011C1D7E" w14:textId="77777777" w:rsidR="00C22DDE" w:rsidRPr="00F653AF" w:rsidRDefault="00C22DDE" w:rsidP="00C22DDE">
            <w:pPr>
              <w:rPr>
                <w:color w:val="000000"/>
              </w:rPr>
            </w:pPr>
            <w:r w:rsidRPr="00F653AF">
              <w:rPr>
                <w:color w:val="000000"/>
              </w:rPr>
              <w:t>File location/name of Airport model distribution of tours by number of nights and tour purpose</w:t>
            </w:r>
          </w:p>
        </w:tc>
      </w:tr>
      <w:tr w:rsidR="00C22DDE" w:rsidRPr="00F653AF" w14:paraId="36349011" w14:textId="77777777" w:rsidTr="00A31029">
        <w:tc>
          <w:tcPr>
            <w:tcW w:w="3174" w:type="dxa"/>
            <w:tcBorders>
              <w:bottom w:val="single" w:sz="4" w:space="0" w:color="000000" w:themeColor="text1"/>
            </w:tcBorders>
            <w:shd w:val="clear" w:color="auto" w:fill="8AC2E9"/>
          </w:tcPr>
          <w:p w14:paraId="67A54061" w14:textId="77777777" w:rsidR="00C22DDE" w:rsidRPr="00F653AF" w:rsidRDefault="00C22DDE" w:rsidP="00C22DDE">
            <w:pPr>
              <w:rPr>
                <w:color w:val="000000"/>
              </w:rPr>
            </w:pPr>
            <w:r w:rsidRPr="00F653AF">
              <w:rPr>
                <w:color w:val="000000"/>
              </w:rPr>
              <w:t xml:space="preserve">airport.income.file </w:t>
            </w:r>
          </w:p>
        </w:tc>
        <w:tc>
          <w:tcPr>
            <w:tcW w:w="1350" w:type="dxa"/>
            <w:gridSpan w:val="2"/>
            <w:tcBorders>
              <w:bottom w:val="single" w:sz="4" w:space="0" w:color="000000" w:themeColor="text1"/>
            </w:tcBorders>
            <w:shd w:val="clear" w:color="auto" w:fill="8AC2E9"/>
          </w:tcPr>
          <w:p w14:paraId="49A3C163"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tcPr>
          <w:p w14:paraId="2A3EC397" w14:textId="77777777" w:rsidR="00C22DDE" w:rsidRPr="00F653AF" w:rsidRDefault="00C22DDE" w:rsidP="00C22DDE">
            <w:pPr>
              <w:rPr>
                <w:color w:val="000000"/>
              </w:rPr>
            </w:pPr>
            <w:r w:rsidRPr="00F653AF">
              <w:rPr>
                <w:color w:val="000000"/>
              </w:rPr>
              <w:t>input/airport_income.csv</w:t>
            </w:r>
          </w:p>
        </w:tc>
        <w:tc>
          <w:tcPr>
            <w:tcW w:w="2700" w:type="dxa"/>
            <w:tcBorders>
              <w:bottom w:val="single" w:sz="4" w:space="0" w:color="000000" w:themeColor="text1"/>
            </w:tcBorders>
            <w:shd w:val="clear" w:color="auto" w:fill="8AC2E9"/>
          </w:tcPr>
          <w:p w14:paraId="44E23C6A" w14:textId="77777777" w:rsidR="00C22DDE" w:rsidRPr="00F653AF" w:rsidRDefault="00C22DDE" w:rsidP="00C22DDE">
            <w:pPr>
              <w:rPr>
                <w:color w:val="000000"/>
              </w:rPr>
            </w:pPr>
            <w:r w:rsidRPr="00F653AF">
              <w:rPr>
                <w:color w:val="000000"/>
              </w:rPr>
              <w:t>File location/name of Airport model distribution of tours by income group and tour purpose</w:t>
            </w:r>
          </w:p>
        </w:tc>
      </w:tr>
      <w:tr w:rsidR="00C22DDE" w:rsidRPr="00F653AF" w14:paraId="06C276C4" w14:textId="77777777" w:rsidTr="00A31029">
        <w:tc>
          <w:tcPr>
            <w:tcW w:w="3174" w:type="dxa"/>
            <w:shd w:val="clear" w:color="auto" w:fill="C5E1F4"/>
          </w:tcPr>
          <w:p w14:paraId="1987A2B0" w14:textId="77777777" w:rsidR="00C22DDE" w:rsidRPr="00F653AF" w:rsidRDefault="00C22DDE" w:rsidP="00C22DDE">
            <w:pPr>
              <w:rPr>
                <w:color w:val="000000"/>
              </w:rPr>
            </w:pPr>
            <w:r w:rsidRPr="00F653AF">
              <w:rPr>
                <w:color w:val="000000"/>
              </w:rPr>
              <w:t xml:space="preserve">airport.departureTime.file </w:t>
            </w:r>
          </w:p>
        </w:tc>
        <w:tc>
          <w:tcPr>
            <w:tcW w:w="1350" w:type="dxa"/>
            <w:gridSpan w:val="2"/>
            <w:shd w:val="clear" w:color="auto" w:fill="C5E1F4"/>
          </w:tcPr>
          <w:p w14:paraId="0378EA7F" w14:textId="77777777" w:rsidR="00C22DDE" w:rsidRPr="00F653AF" w:rsidRDefault="00C22DDE" w:rsidP="00C22DDE">
            <w:pPr>
              <w:rPr>
                <w:color w:val="000000"/>
              </w:rPr>
            </w:pPr>
            <w:r w:rsidRPr="00F653AF">
              <w:rPr>
                <w:color w:val="000000"/>
              </w:rPr>
              <w:t>String</w:t>
            </w:r>
          </w:p>
        </w:tc>
        <w:tc>
          <w:tcPr>
            <w:tcW w:w="2520" w:type="dxa"/>
            <w:shd w:val="clear" w:color="auto" w:fill="C5E1F4"/>
          </w:tcPr>
          <w:p w14:paraId="50C8B239" w14:textId="77777777" w:rsidR="00C22DDE" w:rsidRPr="00F653AF" w:rsidRDefault="00C22DDE" w:rsidP="00C22DDE">
            <w:pPr>
              <w:rPr>
                <w:color w:val="000000"/>
              </w:rPr>
            </w:pPr>
            <w:r w:rsidRPr="00F653AF">
              <w:rPr>
                <w:color w:val="000000"/>
              </w:rPr>
              <w:t>input/airport_departure.csv</w:t>
            </w:r>
          </w:p>
        </w:tc>
        <w:tc>
          <w:tcPr>
            <w:tcW w:w="2700" w:type="dxa"/>
            <w:shd w:val="clear" w:color="auto" w:fill="C5E1F4"/>
          </w:tcPr>
          <w:p w14:paraId="3E6A155D" w14:textId="77777777" w:rsidR="00C22DDE" w:rsidRPr="00F653AF" w:rsidRDefault="00C22DDE" w:rsidP="00C22DDE">
            <w:pPr>
              <w:rPr>
                <w:color w:val="000000"/>
              </w:rPr>
            </w:pPr>
            <w:r w:rsidRPr="00F653AF">
              <w:rPr>
                <w:color w:val="000000"/>
              </w:rPr>
              <w:t xml:space="preserve">File location/name of Airport model </w:t>
            </w:r>
            <w:r w:rsidRPr="00F653AF">
              <w:rPr>
                <w:color w:val="000000"/>
              </w:rPr>
              <w:lastRenderedPageBreak/>
              <w:t>distribution of tours by departure time and tour purpose</w:t>
            </w:r>
          </w:p>
        </w:tc>
      </w:tr>
      <w:tr w:rsidR="00C22DDE" w:rsidRPr="00F653AF" w14:paraId="3D62EBDD" w14:textId="77777777" w:rsidTr="00A31029">
        <w:tc>
          <w:tcPr>
            <w:tcW w:w="3174" w:type="dxa"/>
            <w:tcBorders>
              <w:bottom w:val="single" w:sz="4" w:space="0" w:color="000000" w:themeColor="text1"/>
            </w:tcBorders>
            <w:shd w:val="clear" w:color="auto" w:fill="8AC2E9"/>
          </w:tcPr>
          <w:p w14:paraId="6D52F8D8" w14:textId="77777777" w:rsidR="00C22DDE" w:rsidRPr="00F653AF" w:rsidRDefault="00C22DDE" w:rsidP="00C22DDE">
            <w:pPr>
              <w:rPr>
                <w:color w:val="000000"/>
              </w:rPr>
            </w:pPr>
            <w:r w:rsidRPr="00F653AF">
              <w:rPr>
                <w:color w:val="000000"/>
              </w:rPr>
              <w:lastRenderedPageBreak/>
              <w:t xml:space="preserve">airport.arrivalTime.file </w:t>
            </w:r>
          </w:p>
        </w:tc>
        <w:tc>
          <w:tcPr>
            <w:tcW w:w="1350" w:type="dxa"/>
            <w:gridSpan w:val="2"/>
            <w:tcBorders>
              <w:bottom w:val="single" w:sz="4" w:space="0" w:color="000000" w:themeColor="text1"/>
            </w:tcBorders>
            <w:shd w:val="clear" w:color="auto" w:fill="8AC2E9"/>
          </w:tcPr>
          <w:p w14:paraId="232166CA"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tcPr>
          <w:p w14:paraId="537111A6" w14:textId="77777777" w:rsidR="00C22DDE" w:rsidRPr="00F653AF" w:rsidRDefault="00C22DDE" w:rsidP="00C22DDE">
            <w:pPr>
              <w:rPr>
                <w:color w:val="000000"/>
              </w:rPr>
            </w:pPr>
            <w:r w:rsidRPr="00F653AF">
              <w:rPr>
                <w:color w:val="000000"/>
              </w:rPr>
              <w:t>input/airport_arrival.csv</w:t>
            </w:r>
          </w:p>
        </w:tc>
        <w:tc>
          <w:tcPr>
            <w:tcW w:w="2700" w:type="dxa"/>
            <w:tcBorders>
              <w:bottom w:val="single" w:sz="4" w:space="0" w:color="000000" w:themeColor="text1"/>
            </w:tcBorders>
            <w:shd w:val="clear" w:color="auto" w:fill="8AC2E9"/>
          </w:tcPr>
          <w:p w14:paraId="33BEE4F9" w14:textId="77777777" w:rsidR="00C22DDE" w:rsidRPr="00F653AF" w:rsidRDefault="00C22DDE" w:rsidP="00C22DDE">
            <w:pPr>
              <w:rPr>
                <w:color w:val="000000"/>
              </w:rPr>
            </w:pPr>
            <w:r w:rsidRPr="00F653AF">
              <w:rPr>
                <w:color w:val="000000"/>
              </w:rPr>
              <w:t>File location/name of Airport model distribution of tours by arrival time and tour purpose</w:t>
            </w:r>
          </w:p>
        </w:tc>
      </w:tr>
      <w:tr w:rsidR="00C22DDE" w:rsidRPr="00F653AF" w14:paraId="7624E660" w14:textId="77777777" w:rsidTr="00A31029">
        <w:tc>
          <w:tcPr>
            <w:tcW w:w="3174" w:type="dxa"/>
            <w:shd w:val="clear" w:color="auto" w:fill="C5E1F4"/>
          </w:tcPr>
          <w:p w14:paraId="16FF5B19" w14:textId="77777777" w:rsidR="00C22DDE" w:rsidRPr="00F653AF" w:rsidRDefault="00C22DDE" w:rsidP="00C22DDE">
            <w:pPr>
              <w:rPr>
                <w:color w:val="000000"/>
              </w:rPr>
            </w:pPr>
            <w:r w:rsidRPr="00F653AF">
              <w:rPr>
                <w:color w:val="000000"/>
              </w:rPr>
              <w:t xml:space="preserve">airport.output.file </w:t>
            </w:r>
          </w:p>
        </w:tc>
        <w:tc>
          <w:tcPr>
            <w:tcW w:w="1350" w:type="dxa"/>
            <w:gridSpan w:val="2"/>
            <w:shd w:val="clear" w:color="auto" w:fill="C5E1F4"/>
          </w:tcPr>
          <w:p w14:paraId="5D569171" w14:textId="77777777" w:rsidR="00C22DDE" w:rsidRPr="00F653AF" w:rsidRDefault="00C22DDE" w:rsidP="00C22DDE">
            <w:pPr>
              <w:rPr>
                <w:color w:val="000000"/>
              </w:rPr>
            </w:pPr>
            <w:r w:rsidRPr="00F653AF">
              <w:rPr>
                <w:color w:val="000000"/>
              </w:rPr>
              <w:t>String</w:t>
            </w:r>
          </w:p>
        </w:tc>
        <w:tc>
          <w:tcPr>
            <w:tcW w:w="2520" w:type="dxa"/>
            <w:shd w:val="clear" w:color="auto" w:fill="C5E1F4"/>
          </w:tcPr>
          <w:p w14:paraId="5D168134" w14:textId="77777777" w:rsidR="00C22DDE" w:rsidRPr="00F653AF" w:rsidRDefault="00C22DDE" w:rsidP="00C22DDE">
            <w:pPr>
              <w:rPr>
                <w:color w:val="000000"/>
              </w:rPr>
            </w:pPr>
            <w:r w:rsidRPr="00F653AF">
              <w:rPr>
                <w:color w:val="000000"/>
              </w:rPr>
              <w:t>output/airport_out.csv</w:t>
            </w:r>
          </w:p>
        </w:tc>
        <w:tc>
          <w:tcPr>
            <w:tcW w:w="2700" w:type="dxa"/>
            <w:shd w:val="clear" w:color="auto" w:fill="C5E1F4"/>
          </w:tcPr>
          <w:p w14:paraId="436789F9" w14:textId="77777777" w:rsidR="00C22DDE" w:rsidRPr="00F653AF" w:rsidRDefault="00C22DDE" w:rsidP="00C22DDE">
            <w:pPr>
              <w:rPr>
                <w:color w:val="000000"/>
              </w:rPr>
            </w:pPr>
            <w:r w:rsidRPr="00F653AF">
              <w:rPr>
                <w:color w:val="000000"/>
              </w:rPr>
              <w:t>File location/name of Airport model output</w:t>
            </w:r>
          </w:p>
        </w:tc>
      </w:tr>
      <w:tr w:rsidR="00C22DDE" w:rsidRPr="00F653AF" w14:paraId="2C6DC0E3" w14:textId="77777777" w:rsidTr="00A31029">
        <w:tc>
          <w:tcPr>
            <w:tcW w:w="3174" w:type="dxa"/>
            <w:tcBorders>
              <w:bottom w:val="single" w:sz="4" w:space="0" w:color="000000" w:themeColor="text1"/>
            </w:tcBorders>
            <w:shd w:val="clear" w:color="auto" w:fill="8AC2E9"/>
          </w:tcPr>
          <w:p w14:paraId="00A6F7AD" w14:textId="77777777" w:rsidR="00C22DDE" w:rsidRPr="00F653AF" w:rsidRDefault="00C22DDE" w:rsidP="00C22DDE">
            <w:pPr>
              <w:rPr>
                <w:color w:val="000000"/>
              </w:rPr>
            </w:pPr>
            <w:r w:rsidRPr="00F653AF">
              <w:rPr>
                <w:color w:val="000000"/>
              </w:rPr>
              <w:t xml:space="preserve">airport.results.matrixType </w:t>
            </w:r>
          </w:p>
        </w:tc>
        <w:tc>
          <w:tcPr>
            <w:tcW w:w="1350" w:type="dxa"/>
            <w:gridSpan w:val="2"/>
            <w:tcBorders>
              <w:bottom w:val="single" w:sz="4" w:space="0" w:color="000000" w:themeColor="text1"/>
            </w:tcBorders>
            <w:shd w:val="clear" w:color="auto" w:fill="8AC2E9"/>
          </w:tcPr>
          <w:p w14:paraId="207852A2"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tcPr>
          <w:p w14:paraId="4306DFD4" w14:textId="77777777" w:rsidR="00C22DDE" w:rsidRPr="00F653AF" w:rsidRDefault="00C22DDE" w:rsidP="00C22DDE">
            <w:pPr>
              <w:rPr>
                <w:color w:val="000000"/>
              </w:rPr>
            </w:pPr>
            <w:r w:rsidRPr="00F653AF">
              <w:rPr>
                <w:color w:val="000000"/>
              </w:rPr>
              <w:t>TRANSCAD</w:t>
            </w:r>
          </w:p>
        </w:tc>
        <w:tc>
          <w:tcPr>
            <w:tcW w:w="2700" w:type="dxa"/>
            <w:tcBorders>
              <w:bottom w:val="single" w:sz="4" w:space="0" w:color="000000" w:themeColor="text1"/>
            </w:tcBorders>
            <w:shd w:val="clear" w:color="auto" w:fill="8AC2E9"/>
          </w:tcPr>
          <w:p w14:paraId="79C59839" w14:textId="77777777" w:rsidR="00C22DDE" w:rsidRPr="00F653AF" w:rsidRDefault="00C22DDE" w:rsidP="00C22DDE">
            <w:pPr>
              <w:rPr>
                <w:color w:val="000000"/>
              </w:rPr>
            </w:pPr>
            <w:r w:rsidRPr="00F653AF">
              <w:rPr>
                <w:color w:val="000000"/>
              </w:rPr>
              <w:t>Specify resulting matrix file type</w:t>
            </w:r>
          </w:p>
        </w:tc>
      </w:tr>
      <w:tr w:rsidR="00C22DDE" w:rsidRPr="00F653AF" w14:paraId="1AB1743E" w14:textId="77777777" w:rsidTr="00A31029">
        <w:tc>
          <w:tcPr>
            <w:tcW w:w="3174" w:type="dxa"/>
            <w:shd w:val="clear" w:color="auto" w:fill="C5E1F4"/>
          </w:tcPr>
          <w:p w14:paraId="098D99D0" w14:textId="77777777" w:rsidR="00C22DDE" w:rsidRPr="00F653AF" w:rsidRDefault="00C22DDE" w:rsidP="00C22DDE">
            <w:pPr>
              <w:rPr>
                <w:color w:val="000000"/>
              </w:rPr>
            </w:pPr>
            <w:r w:rsidRPr="00F653AF">
              <w:rPr>
                <w:color w:val="000000"/>
              </w:rPr>
              <w:t xml:space="preserve">airport.dc.uec.file </w:t>
            </w:r>
          </w:p>
        </w:tc>
        <w:tc>
          <w:tcPr>
            <w:tcW w:w="1350" w:type="dxa"/>
            <w:gridSpan w:val="2"/>
            <w:shd w:val="clear" w:color="auto" w:fill="C5E1F4"/>
          </w:tcPr>
          <w:p w14:paraId="18526FC5" w14:textId="77777777" w:rsidR="00C22DDE" w:rsidRPr="00F653AF" w:rsidRDefault="00C22DDE" w:rsidP="00C22DDE">
            <w:pPr>
              <w:rPr>
                <w:color w:val="000000"/>
              </w:rPr>
            </w:pPr>
            <w:r w:rsidRPr="00F653AF">
              <w:rPr>
                <w:color w:val="000000"/>
              </w:rPr>
              <w:t>String</w:t>
            </w:r>
          </w:p>
        </w:tc>
        <w:tc>
          <w:tcPr>
            <w:tcW w:w="2520" w:type="dxa"/>
            <w:shd w:val="clear" w:color="auto" w:fill="C5E1F4"/>
          </w:tcPr>
          <w:p w14:paraId="2D969CAD" w14:textId="77777777" w:rsidR="00C22DDE" w:rsidRPr="00F653AF" w:rsidRDefault="00C22DDE" w:rsidP="00C22DDE">
            <w:pPr>
              <w:rPr>
                <w:color w:val="000000"/>
              </w:rPr>
            </w:pPr>
            <w:r w:rsidRPr="00F653AF">
              <w:rPr>
                <w:color w:val="000000"/>
              </w:rPr>
              <w:t xml:space="preserve">AirportDestinationChoice.xls </w:t>
            </w:r>
          </w:p>
        </w:tc>
        <w:tc>
          <w:tcPr>
            <w:tcW w:w="2700" w:type="dxa"/>
            <w:shd w:val="clear" w:color="auto" w:fill="C5E1F4"/>
          </w:tcPr>
          <w:p w14:paraId="060576F6" w14:textId="77777777" w:rsidR="00C22DDE" w:rsidRPr="00F653AF" w:rsidRDefault="00C22DDE" w:rsidP="00C22DDE">
            <w:pPr>
              <w:rPr>
                <w:color w:val="000000"/>
              </w:rPr>
            </w:pPr>
            <w:r w:rsidRPr="00F653AF">
              <w:rPr>
                <w:color w:val="000000"/>
              </w:rPr>
              <w:t>File name of Airport Destination Choice UEC</w:t>
            </w:r>
          </w:p>
        </w:tc>
      </w:tr>
      <w:tr w:rsidR="00C22DDE" w:rsidRPr="00F653AF" w14:paraId="6C99043C" w14:textId="77777777" w:rsidTr="00A31029">
        <w:tc>
          <w:tcPr>
            <w:tcW w:w="3174" w:type="dxa"/>
            <w:tcBorders>
              <w:bottom w:val="single" w:sz="4" w:space="0" w:color="000000" w:themeColor="text1"/>
            </w:tcBorders>
            <w:shd w:val="clear" w:color="auto" w:fill="8AC2E9"/>
          </w:tcPr>
          <w:p w14:paraId="24C51CD5" w14:textId="77777777" w:rsidR="00C22DDE" w:rsidRPr="00F653AF" w:rsidRDefault="00C22DDE" w:rsidP="00C22DDE">
            <w:pPr>
              <w:rPr>
                <w:color w:val="000000"/>
              </w:rPr>
            </w:pPr>
            <w:r w:rsidRPr="00F653AF">
              <w:rPr>
                <w:color w:val="000000"/>
              </w:rPr>
              <w:t xml:space="preserve">airport.dc.data.page </w:t>
            </w:r>
          </w:p>
        </w:tc>
        <w:tc>
          <w:tcPr>
            <w:tcW w:w="1350" w:type="dxa"/>
            <w:gridSpan w:val="2"/>
            <w:tcBorders>
              <w:bottom w:val="single" w:sz="4" w:space="0" w:color="000000" w:themeColor="text1"/>
            </w:tcBorders>
            <w:shd w:val="clear" w:color="auto" w:fill="8AC2E9"/>
          </w:tcPr>
          <w:p w14:paraId="38EFD499"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tcPr>
          <w:p w14:paraId="63BBB46B" w14:textId="77777777" w:rsidR="00C22DDE" w:rsidRPr="00F653AF" w:rsidRDefault="00C22DDE" w:rsidP="00C22DDE">
            <w:pPr>
              <w:rPr>
                <w:color w:val="000000"/>
              </w:rPr>
            </w:pPr>
            <w:r w:rsidRPr="00F653AF">
              <w:rPr>
                <w:color w:val="000000"/>
              </w:rPr>
              <w:t>0</w:t>
            </w:r>
          </w:p>
        </w:tc>
        <w:tc>
          <w:tcPr>
            <w:tcW w:w="2700" w:type="dxa"/>
            <w:tcBorders>
              <w:bottom w:val="single" w:sz="4" w:space="0" w:color="000000" w:themeColor="text1"/>
            </w:tcBorders>
            <w:shd w:val="clear" w:color="auto" w:fill="8AC2E9"/>
          </w:tcPr>
          <w:p w14:paraId="3305479C" w14:textId="77777777" w:rsidR="00C22DDE" w:rsidRPr="00F653AF" w:rsidRDefault="00C22DDE" w:rsidP="00C22DDE">
            <w:pPr>
              <w:rPr>
                <w:color w:val="000000"/>
              </w:rPr>
            </w:pPr>
            <w:r w:rsidRPr="00F653AF">
              <w:rPr>
                <w:color w:val="000000"/>
              </w:rPr>
              <w:t>Airport Destination Choice UEC data page</w:t>
            </w:r>
          </w:p>
        </w:tc>
      </w:tr>
      <w:tr w:rsidR="00C22DDE" w:rsidRPr="00F653AF" w14:paraId="7D9E2226" w14:textId="77777777" w:rsidTr="00A31029">
        <w:tc>
          <w:tcPr>
            <w:tcW w:w="3174" w:type="dxa"/>
            <w:shd w:val="clear" w:color="auto" w:fill="C5E1F4"/>
          </w:tcPr>
          <w:p w14:paraId="45446676" w14:textId="77777777" w:rsidR="00C22DDE" w:rsidRPr="00F653AF" w:rsidRDefault="00C22DDE" w:rsidP="00C22DDE">
            <w:pPr>
              <w:rPr>
                <w:color w:val="000000"/>
              </w:rPr>
            </w:pPr>
            <w:r w:rsidRPr="00F653AF">
              <w:rPr>
                <w:color w:val="000000"/>
              </w:rPr>
              <w:t xml:space="preserve">airport.dc.size.page </w:t>
            </w:r>
          </w:p>
        </w:tc>
        <w:tc>
          <w:tcPr>
            <w:tcW w:w="1350" w:type="dxa"/>
            <w:gridSpan w:val="2"/>
            <w:shd w:val="clear" w:color="auto" w:fill="C5E1F4"/>
          </w:tcPr>
          <w:p w14:paraId="6C1B8FA9" w14:textId="77777777" w:rsidR="00C22DDE" w:rsidRPr="00F653AF" w:rsidRDefault="00C22DDE" w:rsidP="00C22DDE">
            <w:pPr>
              <w:rPr>
                <w:color w:val="000000"/>
              </w:rPr>
            </w:pPr>
            <w:r w:rsidRPr="00F653AF">
              <w:rPr>
                <w:color w:val="000000"/>
              </w:rPr>
              <w:t>Integer</w:t>
            </w:r>
          </w:p>
        </w:tc>
        <w:tc>
          <w:tcPr>
            <w:tcW w:w="2520" w:type="dxa"/>
            <w:shd w:val="clear" w:color="auto" w:fill="C5E1F4"/>
          </w:tcPr>
          <w:p w14:paraId="78633B94" w14:textId="77777777" w:rsidR="00C22DDE" w:rsidRPr="00F653AF" w:rsidRDefault="00C22DDE" w:rsidP="00C22DDE">
            <w:pPr>
              <w:rPr>
                <w:color w:val="000000"/>
              </w:rPr>
            </w:pPr>
            <w:r w:rsidRPr="00F653AF">
              <w:rPr>
                <w:color w:val="000000"/>
              </w:rPr>
              <w:t>5</w:t>
            </w:r>
          </w:p>
        </w:tc>
        <w:tc>
          <w:tcPr>
            <w:tcW w:w="2700" w:type="dxa"/>
            <w:shd w:val="clear" w:color="auto" w:fill="C5E1F4"/>
          </w:tcPr>
          <w:p w14:paraId="11F1A045" w14:textId="77777777" w:rsidR="00C22DDE" w:rsidRPr="00F653AF" w:rsidRDefault="00C22DDE" w:rsidP="00C22DDE">
            <w:pPr>
              <w:rPr>
                <w:color w:val="000000"/>
              </w:rPr>
            </w:pPr>
            <w:r w:rsidRPr="00F653AF">
              <w:rPr>
                <w:color w:val="000000"/>
              </w:rPr>
              <w:t>Airport Destination Choice UEC size terms page</w:t>
            </w:r>
          </w:p>
        </w:tc>
      </w:tr>
      <w:tr w:rsidR="00C22DDE" w:rsidRPr="00F653AF" w14:paraId="5F628663" w14:textId="77777777" w:rsidTr="00A31029">
        <w:tc>
          <w:tcPr>
            <w:tcW w:w="3174" w:type="dxa"/>
            <w:tcBorders>
              <w:bottom w:val="single" w:sz="4" w:space="0" w:color="000000" w:themeColor="text1"/>
            </w:tcBorders>
            <w:shd w:val="clear" w:color="auto" w:fill="8AC2E9"/>
          </w:tcPr>
          <w:p w14:paraId="3690F6A7" w14:textId="77777777" w:rsidR="00C22DDE" w:rsidRPr="00F653AF" w:rsidRDefault="00C22DDE" w:rsidP="00C22DDE">
            <w:pPr>
              <w:rPr>
                <w:color w:val="000000"/>
              </w:rPr>
            </w:pPr>
            <w:r w:rsidRPr="00F653AF">
              <w:rPr>
                <w:color w:val="000000"/>
              </w:rPr>
              <w:t xml:space="preserve">airport.dc.segment1.page </w:t>
            </w:r>
          </w:p>
        </w:tc>
        <w:tc>
          <w:tcPr>
            <w:tcW w:w="1350" w:type="dxa"/>
            <w:gridSpan w:val="2"/>
            <w:tcBorders>
              <w:bottom w:val="single" w:sz="4" w:space="0" w:color="000000" w:themeColor="text1"/>
            </w:tcBorders>
            <w:shd w:val="clear" w:color="auto" w:fill="8AC2E9"/>
          </w:tcPr>
          <w:p w14:paraId="72533F67"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tcPr>
          <w:p w14:paraId="7EB45158" w14:textId="77777777" w:rsidR="00C22DDE" w:rsidRPr="00F653AF" w:rsidRDefault="00C22DDE" w:rsidP="00C22DDE">
            <w:pPr>
              <w:rPr>
                <w:color w:val="000000"/>
              </w:rPr>
            </w:pPr>
            <w:r w:rsidRPr="00F653AF">
              <w:rPr>
                <w:color w:val="000000"/>
              </w:rPr>
              <w:t>1</w:t>
            </w:r>
          </w:p>
        </w:tc>
        <w:tc>
          <w:tcPr>
            <w:tcW w:w="2700" w:type="dxa"/>
            <w:tcBorders>
              <w:bottom w:val="single" w:sz="4" w:space="0" w:color="000000" w:themeColor="text1"/>
            </w:tcBorders>
            <w:shd w:val="clear" w:color="auto" w:fill="8AC2E9"/>
          </w:tcPr>
          <w:p w14:paraId="66A191C8" w14:textId="77777777" w:rsidR="00C22DDE" w:rsidRPr="00F653AF" w:rsidRDefault="00C22DDE" w:rsidP="00C22DDE">
            <w:pPr>
              <w:rPr>
                <w:color w:val="000000"/>
              </w:rPr>
            </w:pPr>
            <w:r w:rsidRPr="00F653AF">
              <w:rPr>
                <w:color w:val="000000"/>
              </w:rPr>
              <w:t>Airport Destination Choice UEC Resident business segment utility page</w:t>
            </w:r>
          </w:p>
        </w:tc>
      </w:tr>
      <w:tr w:rsidR="00C22DDE" w:rsidRPr="00F653AF" w14:paraId="6D3F4CF8" w14:textId="77777777" w:rsidTr="00A31029">
        <w:tc>
          <w:tcPr>
            <w:tcW w:w="3174" w:type="dxa"/>
            <w:shd w:val="clear" w:color="auto" w:fill="C5E1F4"/>
          </w:tcPr>
          <w:p w14:paraId="61CA70E9" w14:textId="77777777" w:rsidR="00C22DDE" w:rsidRPr="00F653AF" w:rsidRDefault="00C22DDE" w:rsidP="00C22DDE">
            <w:pPr>
              <w:rPr>
                <w:color w:val="000000"/>
              </w:rPr>
            </w:pPr>
            <w:r w:rsidRPr="00F653AF">
              <w:rPr>
                <w:color w:val="000000"/>
              </w:rPr>
              <w:t xml:space="preserve">airport.dc.segment2.page </w:t>
            </w:r>
          </w:p>
        </w:tc>
        <w:tc>
          <w:tcPr>
            <w:tcW w:w="1350" w:type="dxa"/>
            <w:gridSpan w:val="2"/>
            <w:shd w:val="clear" w:color="auto" w:fill="C5E1F4"/>
          </w:tcPr>
          <w:p w14:paraId="2E5A7888" w14:textId="77777777" w:rsidR="00C22DDE" w:rsidRPr="00F653AF" w:rsidRDefault="00C22DDE" w:rsidP="00C22DDE">
            <w:pPr>
              <w:rPr>
                <w:color w:val="000000"/>
              </w:rPr>
            </w:pPr>
            <w:r w:rsidRPr="00F653AF">
              <w:rPr>
                <w:color w:val="000000"/>
              </w:rPr>
              <w:t>Integer</w:t>
            </w:r>
          </w:p>
        </w:tc>
        <w:tc>
          <w:tcPr>
            <w:tcW w:w="2520" w:type="dxa"/>
            <w:shd w:val="clear" w:color="auto" w:fill="C5E1F4"/>
          </w:tcPr>
          <w:p w14:paraId="5FCEC3BC" w14:textId="77777777" w:rsidR="00C22DDE" w:rsidRPr="00F653AF" w:rsidRDefault="00C22DDE" w:rsidP="00C22DDE">
            <w:pPr>
              <w:rPr>
                <w:color w:val="000000"/>
              </w:rPr>
            </w:pPr>
            <w:r w:rsidRPr="00F653AF">
              <w:rPr>
                <w:color w:val="000000"/>
              </w:rPr>
              <w:t>2</w:t>
            </w:r>
          </w:p>
        </w:tc>
        <w:tc>
          <w:tcPr>
            <w:tcW w:w="2700" w:type="dxa"/>
            <w:shd w:val="clear" w:color="auto" w:fill="C5E1F4"/>
          </w:tcPr>
          <w:p w14:paraId="1A37E455" w14:textId="77777777" w:rsidR="00C22DDE" w:rsidRPr="00F653AF" w:rsidRDefault="00C22DDE" w:rsidP="00C22DDE">
            <w:pPr>
              <w:rPr>
                <w:color w:val="000000"/>
              </w:rPr>
            </w:pPr>
            <w:r w:rsidRPr="00F653AF">
              <w:rPr>
                <w:color w:val="000000"/>
              </w:rPr>
              <w:t>Airport Destination Choice UEC Resident personal segment utility page</w:t>
            </w:r>
          </w:p>
        </w:tc>
      </w:tr>
      <w:tr w:rsidR="00C22DDE" w:rsidRPr="00F653AF" w14:paraId="11376FC6" w14:textId="77777777" w:rsidTr="00A31029">
        <w:tc>
          <w:tcPr>
            <w:tcW w:w="3174" w:type="dxa"/>
            <w:tcBorders>
              <w:bottom w:val="single" w:sz="4" w:space="0" w:color="000000" w:themeColor="text1"/>
            </w:tcBorders>
            <w:shd w:val="clear" w:color="auto" w:fill="8AC2E9"/>
          </w:tcPr>
          <w:p w14:paraId="3078B9DC" w14:textId="77777777" w:rsidR="00C22DDE" w:rsidRPr="00F653AF" w:rsidRDefault="00C22DDE" w:rsidP="00C22DDE">
            <w:pPr>
              <w:rPr>
                <w:color w:val="000000"/>
              </w:rPr>
            </w:pPr>
            <w:r w:rsidRPr="00F653AF">
              <w:rPr>
                <w:color w:val="000000"/>
              </w:rPr>
              <w:t xml:space="preserve">airport.dc.segment3.page </w:t>
            </w:r>
          </w:p>
        </w:tc>
        <w:tc>
          <w:tcPr>
            <w:tcW w:w="1350" w:type="dxa"/>
            <w:gridSpan w:val="2"/>
            <w:tcBorders>
              <w:bottom w:val="single" w:sz="4" w:space="0" w:color="000000" w:themeColor="text1"/>
            </w:tcBorders>
            <w:shd w:val="clear" w:color="auto" w:fill="8AC2E9"/>
          </w:tcPr>
          <w:p w14:paraId="227EF8D4"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tcPr>
          <w:p w14:paraId="7C1C9090" w14:textId="77777777" w:rsidR="00C22DDE" w:rsidRPr="00F653AF" w:rsidRDefault="00C22DDE" w:rsidP="00C22DDE">
            <w:pPr>
              <w:rPr>
                <w:color w:val="000000"/>
              </w:rPr>
            </w:pPr>
            <w:r w:rsidRPr="00F653AF">
              <w:rPr>
                <w:color w:val="000000"/>
              </w:rPr>
              <w:t>3</w:t>
            </w:r>
          </w:p>
        </w:tc>
        <w:tc>
          <w:tcPr>
            <w:tcW w:w="2700" w:type="dxa"/>
            <w:tcBorders>
              <w:bottom w:val="single" w:sz="4" w:space="0" w:color="000000" w:themeColor="text1"/>
            </w:tcBorders>
            <w:shd w:val="clear" w:color="auto" w:fill="8AC2E9"/>
          </w:tcPr>
          <w:p w14:paraId="6EE2E350" w14:textId="77777777" w:rsidR="00C22DDE" w:rsidRPr="00F653AF" w:rsidRDefault="00C22DDE" w:rsidP="00C22DDE">
            <w:pPr>
              <w:rPr>
                <w:color w:val="000000"/>
              </w:rPr>
            </w:pPr>
            <w:r w:rsidRPr="00F653AF">
              <w:rPr>
                <w:color w:val="000000"/>
              </w:rPr>
              <w:t>Airport Destination Choice UEC Visitor business segment utility page</w:t>
            </w:r>
          </w:p>
        </w:tc>
      </w:tr>
      <w:tr w:rsidR="00C22DDE" w:rsidRPr="00F653AF" w14:paraId="5FF5B0F0" w14:textId="77777777" w:rsidTr="00A31029">
        <w:tc>
          <w:tcPr>
            <w:tcW w:w="3174" w:type="dxa"/>
            <w:shd w:val="clear" w:color="auto" w:fill="C5E1F4"/>
          </w:tcPr>
          <w:p w14:paraId="16C7AE36" w14:textId="77777777" w:rsidR="00C22DDE" w:rsidRPr="00F653AF" w:rsidRDefault="00C22DDE" w:rsidP="00C22DDE">
            <w:pPr>
              <w:rPr>
                <w:color w:val="000000"/>
              </w:rPr>
            </w:pPr>
            <w:r w:rsidRPr="00F653AF">
              <w:rPr>
                <w:color w:val="000000"/>
              </w:rPr>
              <w:t xml:space="preserve">airport.dc.segment4.page </w:t>
            </w:r>
          </w:p>
        </w:tc>
        <w:tc>
          <w:tcPr>
            <w:tcW w:w="1350" w:type="dxa"/>
            <w:gridSpan w:val="2"/>
            <w:shd w:val="clear" w:color="auto" w:fill="C5E1F4"/>
          </w:tcPr>
          <w:p w14:paraId="057318B3" w14:textId="77777777" w:rsidR="00C22DDE" w:rsidRPr="00F653AF" w:rsidRDefault="00C22DDE" w:rsidP="00C22DDE">
            <w:pPr>
              <w:rPr>
                <w:color w:val="000000"/>
              </w:rPr>
            </w:pPr>
            <w:r w:rsidRPr="00F653AF">
              <w:rPr>
                <w:color w:val="000000"/>
              </w:rPr>
              <w:t>Integer</w:t>
            </w:r>
          </w:p>
        </w:tc>
        <w:tc>
          <w:tcPr>
            <w:tcW w:w="2520" w:type="dxa"/>
            <w:shd w:val="clear" w:color="auto" w:fill="C5E1F4"/>
          </w:tcPr>
          <w:p w14:paraId="2B873EA8" w14:textId="77777777" w:rsidR="00C22DDE" w:rsidRPr="00F653AF" w:rsidRDefault="00C22DDE" w:rsidP="00C22DDE">
            <w:pPr>
              <w:rPr>
                <w:color w:val="000000"/>
              </w:rPr>
            </w:pPr>
            <w:r w:rsidRPr="00F653AF">
              <w:rPr>
                <w:color w:val="000000"/>
              </w:rPr>
              <w:t>4</w:t>
            </w:r>
          </w:p>
        </w:tc>
        <w:tc>
          <w:tcPr>
            <w:tcW w:w="2700" w:type="dxa"/>
            <w:shd w:val="clear" w:color="auto" w:fill="C5E1F4"/>
          </w:tcPr>
          <w:p w14:paraId="7E7B6C46" w14:textId="77777777" w:rsidR="00C22DDE" w:rsidRPr="00F653AF" w:rsidRDefault="00C22DDE" w:rsidP="00C22DDE">
            <w:pPr>
              <w:rPr>
                <w:color w:val="000000"/>
              </w:rPr>
            </w:pPr>
            <w:r w:rsidRPr="00F653AF">
              <w:rPr>
                <w:color w:val="000000"/>
              </w:rPr>
              <w:t>Airport Destination Choice UEC Visitor personal segment utility page</w:t>
            </w:r>
          </w:p>
        </w:tc>
      </w:tr>
      <w:tr w:rsidR="00C22DDE" w:rsidRPr="00F653AF" w14:paraId="0B1F21FD" w14:textId="77777777" w:rsidTr="00A31029">
        <w:tc>
          <w:tcPr>
            <w:tcW w:w="3174" w:type="dxa"/>
            <w:tcBorders>
              <w:bottom w:val="single" w:sz="4" w:space="0" w:color="000000" w:themeColor="text1"/>
            </w:tcBorders>
            <w:shd w:val="clear" w:color="auto" w:fill="8AC2E9"/>
          </w:tcPr>
          <w:p w14:paraId="6F91DC99" w14:textId="77777777" w:rsidR="00C22DDE" w:rsidRPr="00F653AF" w:rsidRDefault="00C22DDE" w:rsidP="00C22DDE">
            <w:pPr>
              <w:rPr>
                <w:color w:val="000000"/>
              </w:rPr>
            </w:pPr>
            <w:r w:rsidRPr="00F653AF">
              <w:rPr>
                <w:color w:val="000000"/>
              </w:rPr>
              <w:t xml:space="preserve">airport.mc.uec.file </w:t>
            </w:r>
          </w:p>
        </w:tc>
        <w:tc>
          <w:tcPr>
            <w:tcW w:w="1350" w:type="dxa"/>
            <w:gridSpan w:val="2"/>
            <w:tcBorders>
              <w:bottom w:val="single" w:sz="4" w:space="0" w:color="000000" w:themeColor="text1"/>
            </w:tcBorders>
            <w:shd w:val="clear" w:color="auto" w:fill="8AC2E9"/>
          </w:tcPr>
          <w:p w14:paraId="49C8CB9F"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tcPr>
          <w:p w14:paraId="37387E49" w14:textId="77777777" w:rsidR="00C22DDE" w:rsidRPr="00F653AF" w:rsidRDefault="00C22DDE" w:rsidP="00C22DDE">
            <w:pPr>
              <w:rPr>
                <w:color w:val="000000"/>
              </w:rPr>
            </w:pPr>
            <w:r w:rsidRPr="00F653AF">
              <w:rPr>
                <w:color w:val="000000"/>
              </w:rPr>
              <w:t xml:space="preserve">AirportModeChoice.xls </w:t>
            </w:r>
          </w:p>
        </w:tc>
        <w:tc>
          <w:tcPr>
            <w:tcW w:w="2700" w:type="dxa"/>
            <w:tcBorders>
              <w:bottom w:val="single" w:sz="4" w:space="0" w:color="000000" w:themeColor="text1"/>
            </w:tcBorders>
            <w:shd w:val="clear" w:color="auto" w:fill="8AC2E9"/>
          </w:tcPr>
          <w:p w14:paraId="0D51831A" w14:textId="77777777" w:rsidR="00C22DDE" w:rsidRPr="00F653AF" w:rsidRDefault="00C22DDE" w:rsidP="00C22DDE">
            <w:pPr>
              <w:rPr>
                <w:color w:val="000000"/>
              </w:rPr>
            </w:pPr>
            <w:r w:rsidRPr="00F653AF">
              <w:rPr>
                <w:color w:val="000000"/>
              </w:rPr>
              <w:t>File name of Airport Mode choice UEC</w:t>
            </w:r>
          </w:p>
        </w:tc>
      </w:tr>
      <w:tr w:rsidR="00C22DDE" w:rsidRPr="00F653AF" w14:paraId="748805E3" w14:textId="77777777" w:rsidTr="00A31029">
        <w:tc>
          <w:tcPr>
            <w:tcW w:w="3174" w:type="dxa"/>
            <w:shd w:val="clear" w:color="auto" w:fill="C5E1F4"/>
          </w:tcPr>
          <w:p w14:paraId="44679A76" w14:textId="77777777" w:rsidR="00C22DDE" w:rsidRPr="00F653AF" w:rsidRDefault="00C22DDE" w:rsidP="00C22DDE">
            <w:pPr>
              <w:rPr>
                <w:color w:val="000000"/>
              </w:rPr>
            </w:pPr>
            <w:r w:rsidRPr="00F653AF">
              <w:rPr>
                <w:color w:val="000000"/>
              </w:rPr>
              <w:t xml:space="preserve">airport.mc.data.page </w:t>
            </w:r>
          </w:p>
        </w:tc>
        <w:tc>
          <w:tcPr>
            <w:tcW w:w="1350" w:type="dxa"/>
            <w:gridSpan w:val="2"/>
            <w:shd w:val="clear" w:color="auto" w:fill="C5E1F4"/>
          </w:tcPr>
          <w:p w14:paraId="559D7982" w14:textId="77777777" w:rsidR="00C22DDE" w:rsidRPr="00F653AF" w:rsidRDefault="00C22DDE" w:rsidP="00C22DDE">
            <w:pPr>
              <w:rPr>
                <w:color w:val="000000"/>
              </w:rPr>
            </w:pPr>
            <w:r w:rsidRPr="00F653AF">
              <w:rPr>
                <w:color w:val="000000"/>
              </w:rPr>
              <w:t>Integer</w:t>
            </w:r>
          </w:p>
        </w:tc>
        <w:tc>
          <w:tcPr>
            <w:tcW w:w="2520" w:type="dxa"/>
            <w:shd w:val="clear" w:color="auto" w:fill="C5E1F4"/>
          </w:tcPr>
          <w:p w14:paraId="154B457F" w14:textId="77777777" w:rsidR="00C22DDE" w:rsidRPr="00F653AF" w:rsidRDefault="00C22DDE" w:rsidP="00C22DDE">
            <w:pPr>
              <w:rPr>
                <w:color w:val="000000"/>
              </w:rPr>
            </w:pPr>
            <w:r w:rsidRPr="00F653AF">
              <w:rPr>
                <w:color w:val="000000"/>
              </w:rPr>
              <w:t>0</w:t>
            </w:r>
          </w:p>
        </w:tc>
        <w:tc>
          <w:tcPr>
            <w:tcW w:w="2700" w:type="dxa"/>
            <w:shd w:val="clear" w:color="auto" w:fill="C5E1F4"/>
          </w:tcPr>
          <w:p w14:paraId="03B5E7BE" w14:textId="77777777" w:rsidR="00C22DDE" w:rsidRPr="00F653AF" w:rsidRDefault="00C22DDE" w:rsidP="00C22DDE">
            <w:pPr>
              <w:rPr>
                <w:color w:val="000000"/>
              </w:rPr>
            </w:pPr>
            <w:r w:rsidRPr="00F653AF">
              <w:rPr>
                <w:color w:val="000000"/>
              </w:rPr>
              <w:t>Airport Mode Choice UEC data page</w:t>
            </w:r>
          </w:p>
        </w:tc>
      </w:tr>
      <w:tr w:rsidR="00C22DDE" w:rsidRPr="00F653AF" w14:paraId="37089BB2" w14:textId="77777777" w:rsidTr="00A31029">
        <w:tc>
          <w:tcPr>
            <w:tcW w:w="3174" w:type="dxa"/>
            <w:tcBorders>
              <w:bottom w:val="single" w:sz="4" w:space="0" w:color="000000" w:themeColor="text1"/>
            </w:tcBorders>
            <w:shd w:val="clear" w:color="auto" w:fill="8AC2E9"/>
          </w:tcPr>
          <w:p w14:paraId="2156D991" w14:textId="77777777" w:rsidR="00C22DDE" w:rsidRPr="00F653AF" w:rsidRDefault="00C22DDE" w:rsidP="00C22DDE">
            <w:pPr>
              <w:rPr>
                <w:color w:val="000000"/>
              </w:rPr>
            </w:pPr>
            <w:r w:rsidRPr="00F653AF">
              <w:rPr>
                <w:color w:val="000000"/>
              </w:rPr>
              <w:lastRenderedPageBreak/>
              <w:t xml:space="preserve">airport.mc.da.page </w:t>
            </w:r>
          </w:p>
        </w:tc>
        <w:tc>
          <w:tcPr>
            <w:tcW w:w="1350" w:type="dxa"/>
            <w:gridSpan w:val="2"/>
            <w:tcBorders>
              <w:bottom w:val="single" w:sz="4" w:space="0" w:color="000000" w:themeColor="text1"/>
            </w:tcBorders>
            <w:shd w:val="clear" w:color="auto" w:fill="8AC2E9"/>
          </w:tcPr>
          <w:p w14:paraId="1BE54C25"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tcPr>
          <w:p w14:paraId="46A6F152" w14:textId="77777777" w:rsidR="00C22DDE" w:rsidRPr="00F653AF" w:rsidRDefault="00C22DDE" w:rsidP="00C22DDE">
            <w:pPr>
              <w:rPr>
                <w:color w:val="000000"/>
              </w:rPr>
            </w:pPr>
            <w:r w:rsidRPr="00F653AF">
              <w:rPr>
                <w:color w:val="000000"/>
              </w:rPr>
              <w:t>1</w:t>
            </w:r>
          </w:p>
        </w:tc>
        <w:tc>
          <w:tcPr>
            <w:tcW w:w="2700" w:type="dxa"/>
            <w:tcBorders>
              <w:bottom w:val="single" w:sz="4" w:space="0" w:color="000000" w:themeColor="text1"/>
            </w:tcBorders>
            <w:shd w:val="clear" w:color="auto" w:fill="8AC2E9"/>
          </w:tcPr>
          <w:p w14:paraId="0D84B461" w14:textId="77777777" w:rsidR="00C22DDE" w:rsidRPr="00F653AF" w:rsidRDefault="00C22DDE" w:rsidP="00C22DDE">
            <w:pPr>
              <w:rPr>
                <w:color w:val="000000"/>
              </w:rPr>
            </w:pPr>
            <w:r w:rsidRPr="00F653AF">
              <w:rPr>
                <w:color w:val="000000"/>
              </w:rPr>
              <w:t>Airport Mode Choice UEC Drive Alone utility page</w:t>
            </w:r>
          </w:p>
        </w:tc>
      </w:tr>
      <w:tr w:rsidR="00C22DDE" w:rsidRPr="00F653AF" w14:paraId="66FD9FB0" w14:textId="77777777" w:rsidTr="00A31029">
        <w:tc>
          <w:tcPr>
            <w:tcW w:w="3174" w:type="dxa"/>
            <w:shd w:val="clear" w:color="auto" w:fill="C5E1F4"/>
          </w:tcPr>
          <w:p w14:paraId="6049C6D1" w14:textId="77777777" w:rsidR="00C22DDE" w:rsidRPr="00F653AF" w:rsidRDefault="00C22DDE" w:rsidP="00C22DDE">
            <w:pPr>
              <w:rPr>
                <w:color w:val="000000"/>
              </w:rPr>
            </w:pPr>
            <w:r w:rsidRPr="00F653AF">
              <w:rPr>
                <w:color w:val="000000"/>
              </w:rPr>
              <w:t xml:space="preserve">airport.mc.s2.page </w:t>
            </w:r>
          </w:p>
        </w:tc>
        <w:tc>
          <w:tcPr>
            <w:tcW w:w="1350" w:type="dxa"/>
            <w:gridSpan w:val="2"/>
            <w:shd w:val="clear" w:color="auto" w:fill="C5E1F4"/>
          </w:tcPr>
          <w:p w14:paraId="095D20E3" w14:textId="77777777" w:rsidR="00C22DDE" w:rsidRPr="00F653AF" w:rsidRDefault="00C22DDE" w:rsidP="00C22DDE">
            <w:pPr>
              <w:rPr>
                <w:color w:val="000000"/>
              </w:rPr>
            </w:pPr>
            <w:r w:rsidRPr="00F653AF">
              <w:rPr>
                <w:color w:val="000000"/>
              </w:rPr>
              <w:t>Integer</w:t>
            </w:r>
          </w:p>
        </w:tc>
        <w:tc>
          <w:tcPr>
            <w:tcW w:w="2520" w:type="dxa"/>
            <w:shd w:val="clear" w:color="auto" w:fill="C5E1F4"/>
          </w:tcPr>
          <w:p w14:paraId="54C35997" w14:textId="77777777" w:rsidR="00C22DDE" w:rsidRPr="00F653AF" w:rsidRDefault="00C22DDE" w:rsidP="00C22DDE">
            <w:pPr>
              <w:rPr>
                <w:color w:val="000000"/>
              </w:rPr>
            </w:pPr>
            <w:r w:rsidRPr="00F653AF">
              <w:rPr>
                <w:color w:val="000000"/>
              </w:rPr>
              <w:t>2</w:t>
            </w:r>
          </w:p>
        </w:tc>
        <w:tc>
          <w:tcPr>
            <w:tcW w:w="2700" w:type="dxa"/>
            <w:shd w:val="clear" w:color="auto" w:fill="C5E1F4"/>
          </w:tcPr>
          <w:p w14:paraId="6550C760" w14:textId="77777777" w:rsidR="00C22DDE" w:rsidRPr="00F653AF" w:rsidRDefault="00C22DDE" w:rsidP="00C22DDE">
            <w:pPr>
              <w:rPr>
                <w:color w:val="000000"/>
              </w:rPr>
            </w:pPr>
            <w:r w:rsidRPr="00F653AF">
              <w:rPr>
                <w:color w:val="000000"/>
              </w:rPr>
              <w:t>Airport Mode Choice UEC Shared Ride 2 utility page</w:t>
            </w:r>
          </w:p>
        </w:tc>
      </w:tr>
      <w:tr w:rsidR="00C22DDE" w:rsidRPr="00F653AF" w14:paraId="1AF29F90" w14:textId="77777777" w:rsidTr="00A31029">
        <w:tc>
          <w:tcPr>
            <w:tcW w:w="3174" w:type="dxa"/>
            <w:tcBorders>
              <w:bottom w:val="single" w:sz="4" w:space="0" w:color="000000" w:themeColor="text1"/>
            </w:tcBorders>
            <w:shd w:val="clear" w:color="auto" w:fill="8AC2E9"/>
          </w:tcPr>
          <w:p w14:paraId="2AE41FC5" w14:textId="77777777" w:rsidR="00C22DDE" w:rsidRPr="00F653AF" w:rsidRDefault="00C22DDE" w:rsidP="00C22DDE">
            <w:pPr>
              <w:rPr>
                <w:color w:val="000000"/>
              </w:rPr>
            </w:pPr>
            <w:r w:rsidRPr="00F653AF">
              <w:rPr>
                <w:color w:val="000000"/>
              </w:rPr>
              <w:t xml:space="preserve">airport.mc.s3.page </w:t>
            </w:r>
          </w:p>
        </w:tc>
        <w:tc>
          <w:tcPr>
            <w:tcW w:w="1350" w:type="dxa"/>
            <w:gridSpan w:val="2"/>
            <w:tcBorders>
              <w:bottom w:val="single" w:sz="4" w:space="0" w:color="000000" w:themeColor="text1"/>
            </w:tcBorders>
            <w:shd w:val="clear" w:color="auto" w:fill="8AC2E9"/>
          </w:tcPr>
          <w:p w14:paraId="0CA39393"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tcPr>
          <w:p w14:paraId="7A611B0E" w14:textId="77777777" w:rsidR="00C22DDE" w:rsidRPr="00F653AF" w:rsidRDefault="00C22DDE" w:rsidP="00C22DDE">
            <w:pPr>
              <w:rPr>
                <w:color w:val="000000"/>
              </w:rPr>
            </w:pPr>
            <w:r w:rsidRPr="00F653AF">
              <w:rPr>
                <w:color w:val="000000"/>
              </w:rPr>
              <w:t>3</w:t>
            </w:r>
          </w:p>
        </w:tc>
        <w:tc>
          <w:tcPr>
            <w:tcW w:w="2700" w:type="dxa"/>
            <w:tcBorders>
              <w:bottom w:val="single" w:sz="4" w:space="0" w:color="000000" w:themeColor="text1"/>
            </w:tcBorders>
            <w:shd w:val="clear" w:color="auto" w:fill="8AC2E9"/>
          </w:tcPr>
          <w:p w14:paraId="7A57F22D" w14:textId="77777777" w:rsidR="00C22DDE" w:rsidRPr="00F653AF" w:rsidRDefault="00C22DDE" w:rsidP="00C22DDE">
            <w:pPr>
              <w:rPr>
                <w:color w:val="000000"/>
              </w:rPr>
            </w:pPr>
            <w:r w:rsidRPr="00F653AF">
              <w:rPr>
                <w:color w:val="000000"/>
              </w:rPr>
              <w:t>Airport Mode Choice UEC Shared Ride 3+ utility page</w:t>
            </w:r>
          </w:p>
        </w:tc>
      </w:tr>
      <w:tr w:rsidR="00C22DDE" w:rsidRPr="00F653AF" w14:paraId="7753E601" w14:textId="77777777" w:rsidTr="00A31029">
        <w:tc>
          <w:tcPr>
            <w:tcW w:w="3174" w:type="dxa"/>
            <w:shd w:val="clear" w:color="auto" w:fill="C5E1F4"/>
          </w:tcPr>
          <w:p w14:paraId="68E00A7D" w14:textId="77777777" w:rsidR="00C22DDE" w:rsidRPr="00F653AF" w:rsidRDefault="00C22DDE" w:rsidP="00C22DDE">
            <w:pPr>
              <w:rPr>
                <w:color w:val="000000"/>
              </w:rPr>
            </w:pPr>
            <w:r w:rsidRPr="00F653AF">
              <w:rPr>
                <w:color w:val="000000"/>
              </w:rPr>
              <w:t xml:space="preserve">airport.mc.transit.page </w:t>
            </w:r>
          </w:p>
        </w:tc>
        <w:tc>
          <w:tcPr>
            <w:tcW w:w="1350" w:type="dxa"/>
            <w:gridSpan w:val="2"/>
            <w:shd w:val="clear" w:color="auto" w:fill="C5E1F4"/>
          </w:tcPr>
          <w:p w14:paraId="75FF3992" w14:textId="77777777" w:rsidR="00C22DDE" w:rsidRPr="00F653AF" w:rsidRDefault="00C22DDE" w:rsidP="00C22DDE">
            <w:pPr>
              <w:rPr>
                <w:color w:val="000000"/>
              </w:rPr>
            </w:pPr>
            <w:r w:rsidRPr="00F653AF">
              <w:rPr>
                <w:color w:val="000000"/>
              </w:rPr>
              <w:t>Integer</w:t>
            </w:r>
          </w:p>
        </w:tc>
        <w:tc>
          <w:tcPr>
            <w:tcW w:w="2520" w:type="dxa"/>
            <w:shd w:val="clear" w:color="auto" w:fill="C5E1F4"/>
          </w:tcPr>
          <w:p w14:paraId="5B507FE9" w14:textId="77777777" w:rsidR="00C22DDE" w:rsidRPr="00F653AF" w:rsidRDefault="00C22DDE" w:rsidP="00C22DDE">
            <w:pPr>
              <w:rPr>
                <w:color w:val="000000"/>
              </w:rPr>
            </w:pPr>
            <w:r w:rsidRPr="00F653AF">
              <w:rPr>
                <w:color w:val="000000"/>
              </w:rPr>
              <w:t>4</w:t>
            </w:r>
          </w:p>
        </w:tc>
        <w:tc>
          <w:tcPr>
            <w:tcW w:w="2700" w:type="dxa"/>
            <w:shd w:val="clear" w:color="auto" w:fill="C5E1F4"/>
          </w:tcPr>
          <w:p w14:paraId="3A4800CF" w14:textId="77777777" w:rsidR="00C22DDE" w:rsidRPr="00F653AF" w:rsidRDefault="00C22DDE" w:rsidP="00C22DDE">
            <w:pPr>
              <w:rPr>
                <w:color w:val="000000"/>
              </w:rPr>
            </w:pPr>
            <w:r w:rsidRPr="00F653AF">
              <w:rPr>
                <w:color w:val="000000"/>
              </w:rPr>
              <w:t>Airport Mode Choice UEC Transit utility page</w:t>
            </w:r>
          </w:p>
        </w:tc>
      </w:tr>
      <w:tr w:rsidR="00C22DDE" w:rsidRPr="00F653AF" w14:paraId="610B67C3" w14:textId="77777777" w:rsidTr="00A31029">
        <w:tc>
          <w:tcPr>
            <w:tcW w:w="3174" w:type="dxa"/>
            <w:tcBorders>
              <w:bottom w:val="single" w:sz="4" w:space="0" w:color="000000" w:themeColor="text1"/>
            </w:tcBorders>
            <w:shd w:val="clear" w:color="auto" w:fill="8AC2E9"/>
          </w:tcPr>
          <w:p w14:paraId="68ABA846" w14:textId="77777777" w:rsidR="00C22DDE" w:rsidRPr="00F653AF" w:rsidRDefault="00C22DDE" w:rsidP="00C22DDE">
            <w:pPr>
              <w:rPr>
                <w:color w:val="000000"/>
              </w:rPr>
            </w:pPr>
            <w:r w:rsidRPr="00F653AF">
              <w:rPr>
                <w:color w:val="000000"/>
              </w:rPr>
              <w:t xml:space="preserve">airport.mc.accessMode.page </w:t>
            </w:r>
          </w:p>
        </w:tc>
        <w:tc>
          <w:tcPr>
            <w:tcW w:w="1350" w:type="dxa"/>
            <w:gridSpan w:val="2"/>
            <w:tcBorders>
              <w:bottom w:val="single" w:sz="4" w:space="0" w:color="000000" w:themeColor="text1"/>
            </w:tcBorders>
            <w:shd w:val="clear" w:color="auto" w:fill="8AC2E9"/>
          </w:tcPr>
          <w:p w14:paraId="1C6385A2" w14:textId="77777777" w:rsidR="00C22DDE" w:rsidRPr="00F653AF" w:rsidRDefault="00C22DDE" w:rsidP="00C22DDE">
            <w:pPr>
              <w:rPr>
                <w:color w:val="000000"/>
              </w:rPr>
            </w:pPr>
            <w:r w:rsidRPr="00F653AF">
              <w:rPr>
                <w:color w:val="000000"/>
              </w:rPr>
              <w:t>Integer</w:t>
            </w:r>
          </w:p>
        </w:tc>
        <w:tc>
          <w:tcPr>
            <w:tcW w:w="2520" w:type="dxa"/>
            <w:tcBorders>
              <w:bottom w:val="single" w:sz="4" w:space="0" w:color="000000" w:themeColor="text1"/>
            </w:tcBorders>
            <w:shd w:val="clear" w:color="auto" w:fill="8AC2E9"/>
          </w:tcPr>
          <w:p w14:paraId="310A6986" w14:textId="77777777" w:rsidR="00C22DDE" w:rsidRPr="00F653AF" w:rsidRDefault="00C22DDE" w:rsidP="00C22DDE">
            <w:pPr>
              <w:rPr>
                <w:color w:val="000000"/>
              </w:rPr>
            </w:pPr>
            <w:r w:rsidRPr="00F653AF">
              <w:rPr>
                <w:color w:val="000000"/>
              </w:rPr>
              <w:t>5</w:t>
            </w:r>
          </w:p>
        </w:tc>
        <w:tc>
          <w:tcPr>
            <w:tcW w:w="2700" w:type="dxa"/>
            <w:tcBorders>
              <w:bottom w:val="single" w:sz="4" w:space="0" w:color="000000" w:themeColor="text1"/>
            </w:tcBorders>
            <w:shd w:val="clear" w:color="auto" w:fill="8AC2E9"/>
          </w:tcPr>
          <w:p w14:paraId="777F1311" w14:textId="77777777" w:rsidR="00C22DDE" w:rsidRPr="00F653AF" w:rsidRDefault="00C22DDE" w:rsidP="00C22DDE">
            <w:pPr>
              <w:rPr>
                <w:color w:val="000000"/>
              </w:rPr>
            </w:pPr>
            <w:r w:rsidRPr="00F653AF">
              <w:rPr>
                <w:color w:val="000000"/>
              </w:rPr>
              <w:t>Airport Mode Choice UEC Arrival Mode utility page</w:t>
            </w:r>
          </w:p>
        </w:tc>
      </w:tr>
      <w:tr w:rsidR="00C22DDE" w:rsidRPr="00F653AF" w14:paraId="54B47F4E" w14:textId="77777777" w:rsidTr="00A31029">
        <w:tc>
          <w:tcPr>
            <w:tcW w:w="3174" w:type="dxa"/>
            <w:shd w:val="clear" w:color="auto" w:fill="C5E1F4"/>
          </w:tcPr>
          <w:p w14:paraId="0D9895F6" w14:textId="77777777" w:rsidR="00C22DDE" w:rsidRPr="00F653AF" w:rsidRDefault="00C22DDE" w:rsidP="00C22DDE">
            <w:pPr>
              <w:rPr>
                <w:color w:val="000000"/>
              </w:rPr>
            </w:pPr>
            <w:r w:rsidRPr="00F653AF">
              <w:rPr>
                <w:color w:val="000000"/>
              </w:rPr>
              <w:t xml:space="preserve">airport.results.autoTripMatrix </w:t>
            </w:r>
          </w:p>
        </w:tc>
        <w:tc>
          <w:tcPr>
            <w:tcW w:w="1350" w:type="dxa"/>
            <w:gridSpan w:val="2"/>
            <w:shd w:val="clear" w:color="auto" w:fill="C5E1F4"/>
          </w:tcPr>
          <w:p w14:paraId="31BDA3FB" w14:textId="77777777" w:rsidR="00C22DDE" w:rsidRPr="00F653AF" w:rsidRDefault="00C22DDE" w:rsidP="00C22DDE">
            <w:pPr>
              <w:rPr>
                <w:color w:val="000000"/>
              </w:rPr>
            </w:pPr>
            <w:r w:rsidRPr="00F653AF">
              <w:rPr>
                <w:color w:val="000000"/>
              </w:rPr>
              <w:t>String</w:t>
            </w:r>
          </w:p>
        </w:tc>
        <w:tc>
          <w:tcPr>
            <w:tcW w:w="2520" w:type="dxa"/>
            <w:shd w:val="clear" w:color="auto" w:fill="C5E1F4"/>
          </w:tcPr>
          <w:p w14:paraId="5348B511" w14:textId="77777777" w:rsidR="00C22DDE" w:rsidRPr="00F653AF" w:rsidRDefault="00C22DDE" w:rsidP="00C22DDE">
            <w:pPr>
              <w:rPr>
                <w:color w:val="000000"/>
              </w:rPr>
            </w:pPr>
            <w:r w:rsidRPr="00F653AF">
              <w:rPr>
                <w:color w:val="000000"/>
              </w:rPr>
              <w:t>output/autoAirportTrips</w:t>
            </w:r>
          </w:p>
        </w:tc>
        <w:tc>
          <w:tcPr>
            <w:tcW w:w="2700" w:type="dxa"/>
            <w:shd w:val="clear" w:color="auto" w:fill="C5E1F4"/>
          </w:tcPr>
          <w:p w14:paraId="275721B2" w14:textId="77777777" w:rsidR="00C22DDE" w:rsidRPr="00F653AF" w:rsidRDefault="00C22DDE" w:rsidP="00C22DDE">
            <w:pPr>
              <w:rPr>
                <w:color w:val="000000"/>
              </w:rPr>
            </w:pPr>
            <w:r w:rsidRPr="00F653AF">
              <w:rPr>
                <w:color w:val="000000"/>
              </w:rPr>
              <w:t>File location/name of Airport Auto Trips output file</w:t>
            </w:r>
          </w:p>
        </w:tc>
      </w:tr>
      <w:tr w:rsidR="00C22DDE" w:rsidRPr="00F653AF" w14:paraId="255BCCAC" w14:textId="77777777" w:rsidTr="00A31029">
        <w:tc>
          <w:tcPr>
            <w:tcW w:w="3174" w:type="dxa"/>
            <w:tcBorders>
              <w:bottom w:val="single" w:sz="4" w:space="0" w:color="000000" w:themeColor="text1"/>
            </w:tcBorders>
            <w:shd w:val="clear" w:color="auto" w:fill="8AC2E9"/>
          </w:tcPr>
          <w:p w14:paraId="2B84C4C7" w14:textId="77777777" w:rsidR="00C22DDE" w:rsidRPr="00F653AF" w:rsidRDefault="00C22DDE" w:rsidP="00C22DDE">
            <w:pPr>
              <w:rPr>
                <w:color w:val="000000"/>
              </w:rPr>
            </w:pPr>
            <w:r w:rsidRPr="00F653AF">
              <w:rPr>
                <w:color w:val="000000"/>
              </w:rPr>
              <w:t xml:space="preserve">airport.results.nMotTripMatrix </w:t>
            </w:r>
          </w:p>
        </w:tc>
        <w:tc>
          <w:tcPr>
            <w:tcW w:w="1350" w:type="dxa"/>
            <w:gridSpan w:val="2"/>
            <w:tcBorders>
              <w:bottom w:val="single" w:sz="4" w:space="0" w:color="000000" w:themeColor="text1"/>
            </w:tcBorders>
            <w:shd w:val="clear" w:color="auto" w:fill="8AC2E9"/>
          </w:tcPr>
          <w:p w14:paraId="1F7DE049"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tcPr>
          <w:p w14:paraId="3B1209C4" w14:textId="77777777" w:rsidR="00C22DDE" w:rsidRPr="00F653AF" w:rsidRDefault="00C22DDE" w:rsidP="00C22DDE">
            <w:pPr>
              <w:rPr>
                <w:color w:val="000000"/>
              </w:rPr>
            </w:pPr>
            <w:r w:rsidRPr="00F653AF">
              <w:rPr>
                <w:color w:val="000000"/>
              </w:rPr>
              <w:t>output/nmotAirportTrips</w:t>
            </w:r>
          </w:p>
        </w:tc>
        <w:tc>
          <w:tcPr>
            <w:tcW w:w="2700" w:type="dxa"/>
            <w:tcBorders>
              <w:bottom w:val="single" w:sz="4" w:space="0" w:color="000000" w:themeColor="text1"/>
            </w:tcBorders>
            <w:shd w:val="clear" w:color="auto" w:fill="8AC2E9"/>
          </w:tcPr>
          <w:p w14:paraId="3E0D755A" w14:textId="77777777" w:rsidR="00C22DDE" w:rsidRPr="00F653AF" w:rsidRDefault="00C22DDE" w:rsidP="00C22DDE">
            <w:pPr>
              <w:rPr>
                <w:color w:val="000000"/>
              </w:rPr>
            </w:pPr>
            <w:r w:rsidRPr="00F653AF">
              <w:rPr>
                <w:color w:val="000000"/>
              </w:rPr>
              <w:t>File location/name of Airport non-motorized Trips output file</w:t>
            </w:r>
          </w:p>
        </w:tc>
      </w:tr>
      <w:tr w:rsidR="00C22DDE" w:rsidRPr="00F653AF" w14:paraId="2BE01546" w14:textId="77777777" w:rsidTr="00A31029">
        <w:tc>
          <w:tcPr>
            <w:tcW w:w="3174" w:type="dxa"/>
            <w:shd w:val="clear" w:color="auto" w:fill="C5E1F4"/>
          </w:tcPr>
          <w:p w14:paraId="4DC7A731" w14:textId="77777777" w:rsidR="00C22DDE" w:rsidRPr="00F653AF" w:rsidRDefault="00C22DDE" w:rsidP="00C22DDE">
            <w:pPr>
              <w:rPr>
                <w:color w:val="000000"/>
              </w:rPr>
            </w:pPr>
            <w:r w:rsidRPr="00F653AF">
              <w:rPr>
                <w:color w:val="000000"/>
              </w:rPr>
              <w:t xml:space="preserve">airport.results.tranTripMatrix </w:t>
            </w:r>
          </w:p>
        </w:tc>
        <w:tc>
          <w:tcPr>
            <w:tcW w:w="1350" w:type="dxa"/>
            <w:gridSpan w:val="2"/>
            <w:shd w:val="clear" w:color="auto" w:fill="C5E1F4"/>
          </w:tcPr>
          <w:p w14:paraId="7F65F24A" w14:textId="77777777" w:rsidR="00C22DDE" w:rsidRPr="00F653AF" w:rsidRDefault="00C22DDE" w:rsidP="00C22DDE">
            <w:pPr>
              <w:rPr>
                <w:color w:val="000000"/>
              </w:rPr>
            </w:pPr>
            <w:r w:rsidRPr="00F653AF">
              <w:rPr>
                <w:color w:val="000000"/>
              </w:rPr>
              <w:t>String</w:t>
            </w:r>
          </w:p>
        </w:tc>
        <w:tc>
          <w:tcPr>
            <w:tcW w:w="2520" w:type="dxa"/>
            <w:shd w:val="clear" w:color="auto" w:fill="C5E1F4"/>
          </w:tcPr>
          <w:p w14:paraId="050D0BE1" w14:textId="77777777" w:rsidR="00C22DDE" w:rsidRPr="00F653AF" w:rsidRDefault="00C22DDE" w:rsidP="00C22DDE">
            <w:pPr>
              <w:rPr>
                <w:color w:val="000000"/>
              </w:rPr>
            </w:pPr>
            <w:r w:rsidRPr="00F653AF">
              <w:rPr>
                <w:color w:val="000000"/>
              </w:rPr>
              <w:t>output/tranAirportTrips</w:t>
            </w:r>
          </w:p>
        </w:tc>
        <w:tc>
          <w:tcPr>
            <w:tcW w:w="2700" w:type="dxa"/>
            <w:shd w:val="clear" w:color="auto" w:fill="C5E1F4"/>
          </w:tcPr>
          <w:p w14:paraId="608D681D" w14:textId="77777777" w:rsidR="00C22DDE" w:rsidRPr="00F653AF" w:rsidRDefault="00C22DDE" w:rsidP="00C22DDE">
            <w:pPr>
              <w:rPr>
                <w:color w:val="000000"/>
              </w:rPr>
            </w:pPr>
            <w:r w:rsidRPr="00F653AF">
              <w:rPr>
                <w:color w:val="000000"/>
              </w:rPr>
              <w:t>File location/name of Airport transit Trips output file</w:t>
            </w:r>
          </w:p>
        </w:tc>
      </w:tr>
      <w:tr w:rsidR="00C22DDE" w:rsidRPr="00F653AF" w14:paraId="0C3FF32B" w14:textId="77777777" w:rsidTr="00A31029">
        <w:tc>
          <w:tcPr>
            <w:tcW w:w="3174" w:type="dxa"/>
            <w:tcBorders>
              <w:bottom w:val="single" w:sz="4" w:space="0" w:color="000000" w:themeColor="text1"/>
            </w:tcBorders>
            <w:shd w:val="clear" w:color="auto" w:fill="8AC2E9"/>
          </w:tcPr>
          <w:p w14:paraId="4E9CF81E" w14:textId="77777777" w:rsidR="00C22DDE" w:rsidRPr="00F653AF" w:rsidRDefault="00C22DDE" w:rsidP="00C22DDE">
            <w:pPr>
              <w:rPr>
                <w:color w:val="000000"/>
              </w:rPr>
            </w:pPr>
            <w:r w:rsidRPr="00F653AF">
              <w:rPr>
                <w:color w:val="000000"/>
              </w:rPr>
              <w:t xml:space="preserve">airport.results.othrTripMatrix </w:t>
            </w:r>
          </w:p>
        </w:tc>
        <w:tc>
          <w:tcPr>
            <w:tcW w:w="1350" w:type="dxa"/>
            <w:gridSpan w:val="2"/>
            <w:tcBorders>
              <w:bottom w:val="single" w:sz="4" w:space="0" w:color="000000" w:themeColor="text1"/>
            </w:tcBorders>
            <w:shd w:val="clear" w:color="auto" w:fill="8AC2E9"/>
          </w:tcPr>
          <w:p w14:paraId="76E780FE" w14:textId="77777777" w:rsidR="00C22DDE" w:rsidRPr="00F653AF" w:rsidRDefault="00C22DDE" w:rsidP="00C22DDE">
            <w:pPr>
              <w:rPr>
                <w:color w:val="000000"/>
              </w:rPr>
            </w:pPr>
            <w:r w:rsidRPr="00F653AF">
              <w:rPr>
                <w:color w:val="000000"/>
              </w:rPr>
              <w:t>String</w:t>
            </w:r>
          </w:p>
        </w:tc>
        <w:tc>
          <w:tcPr>
            <w:tcW w:w="2520" w:type="dxa"/>
            <w:tcBorders>
              <w:bottom w:val="single" w:sz="4" w:space="0" w:color="000000" w:themeColor="text1"/>
            </w:tcBorders>
            <w:shd w:val="clear" w:color="auto" w:fill="8AC2E9"/>
          </w:tcPr>
          <w:p w14:paraId="2A4C9845" w14:textId="77777777" w:rsidR="00C22DDE" w:rsidRPr="00F653AF" w:rsidRDefault="00C22DDE" w:rsidP="00C22DDE">
            <w:pPr>
              <w:rPr>
                <w:color w:val="000000"/>
              </w:rPr>
            </w:pPr>
            <w:r w:rsidRPr="00F653AF">
              <w:rPr>
                <w:color w:val="000000"/>
              </w:rPr>
              <w:t>output/othrAirportTrips</w:t>
            </w:r>
          </w:p>
        </w:tc>
        <w:tc>
          <w:tcPr>
            <w:tcW w:w="2700" w:type="dxa"/>
            <w:tcBorders>
              <w:bottom w:val="single" w:sz="4" w:space="0" w:color="000000" w:themeColor="text1"/>
            </w:tcBorders>
            <w:shd w:val="clear" w:color="auto" w:fill="8AC2E9"/>
          </w:tcPr>
          <w:p w14:paraId="577A5C9E" w14:textId="77777777" w:rsidR="00C22DDE" w:rsidRPr="00F653AF" w:rsidRDefault="00C22DDE" w:rsidP="00C22DDE">
            <w:pPr>
              <w:rPr>
                <w:color w:val="000000"/>
              </w:rPr>
            </w:pPr>
            <w:r w:rsidRPr="00F653AF">
              <w:rPr>
                <w:color w:val="000000"/>
              </w:rPr>
              <w:t>File location/name of Airport other modes Trips output file</w:t>
            </w:r>
          </w:p>
        </w:tc>
      </w:tr>
      <w:tr w:rsidR="00C22DDE" w:rsidRPr="00F653AF" w14:paraId="67DB26E0" w14:textId="77777777" w:rsidTr="00A31029">
        <w:tc>
          <w:tcPr>
            <w:tcW w:w="9744" w:type="dxa"/>
            <w:gridSpan w:val="5"/>
            <w:shd w:val="clear" w:color="auto" w:fill="C5E1F4"/>
          </w:tcPr>
          <w:p w14:paraId="0C605CF7" w14:textId="68F9FE4E" w:rsidR="00C22DDE" w:rsidRPr="00414082" w:rsidRDefault="001D6313">
            <w:pPr>
              <w:rPr>
                <w:b/>
                <w:color w:val="000000"/>
              </w:rPr>
            </w:pPr>
            <w:r>
              <w:rPr>
                <w:b/>
                <w:color w:val="000000"/>
              </w:rPr>
              <w:t>TRUCK MODEL SETTINGS</w:t>
            </w:r>
          </w:p>
        </w:tc>
      </w:tr>
      <w:tr w:rsidR="00C22DDE" w:rsidRPr="00F653AF" w14:paraId="2FAF477D" w14:textId="77777777" w:rsidTr="00A31029">
        <w:tc>
          <w:tcPr>
            <w:tcW w:w="3174" w:type="dxa"/>
            <w:tcBorders>
              <w:bottom w:val="single" w:sz="4" w:space="0" w:color="000000" w:themeColor="text1"/>
            </w:tcBorders>
            <w:shd w:val="clear" w:color="auto" w:fill="8AC2E9"/>
          </w:tcPr>
          <w:p w14:paraId="5D6F5396" w14:textId="77777777" w:rsidR="00C22DDE" w:rsidRPr="002921FA" w:rsidRDefault="00C22DDE" w:rsidP="00C22DDE">
            <w:r w:rsidRPr="002921FA">
              <w:t xml:space="preserve">truck.DFyear </w:t>
            </w:r>
          </w:p>
        </w:tc>
        <w:tc>
          <w:tcPr>
            <w:tcW w:w="1350" w:type="dxa"/>
            <w:gridSpan w:val="2"/>
            <w:tcBorders>
              <w:bottom w:val="single" w:sz="4" w:space="0" w:color="000000" w:themeColor="text1"/>
            </w:tcBorders>
            <w:shd w:val="clear" w:color="auto" w:fill="8AC2E9"/>
          </w:tcPr>
          <w:p w14:paraId="12E69722" w14:textId="77777777" w:rsidR="00C22DDE" w:rsidRPr="002921FA" w:rsidRDefault="00C22DDE" w:rsidP="00C22DDE">
            <w:r w:rsidRPr="002921FA">
              <w:t>String</w:t>
            </w:r>
          </w:p>
        </w:tc>
        <w:tc>
          <w:tcPr>
            <w:tcW w:w="2520" w:type="dxa"/>
            <w:tcBorders>
              <w:bottom w:val="single" w:sz="4" w:space="0" w:color="000000" w:themeColor="text1"/>
            </w:tcBorders>
            <w:shd w:val="clear" w:color="auto" w:fill="8AC2E9"/>
          </w:tcPr>
          <w:p w14:paraId="3340AD92" w14:textId="77777777" w:rsidR="00C22DDE" w:rsidRPr="002921FA" w:rsidRDefault="00C22DDE" w:rsidP="00C22DDE">
            <w:r w:rsidRPr="002921FA">
              <w:t>2008,2010,2015,2020,2025,2030,2035,2040,2045,2050</w:t>
            </w:r>
          </w:p>
        </w:tc>
        <w:tc>
          <w:tcPr>
            <w:tcW w:w="2700" w:type="dxa"/>
            <w:tcBorders>
              <w:bottom w:val="single" w:sz="4" w:space="0" w:color="000000" w:themeColor="text1"/>
            </w:tcBorders>
            <w:shd w:val="clear" w:color="auto" w:fill="8AC2E9"/>
          </w:tcPr>
          <w:p w14:paraId="534F990C" w14:textId="77777777" w:rsidR="00C22DDE" w:rsidRPr="002921FA" w:rsidRDefault="00C22DDE" w:rsidP="00C22DDE">
            <w:r w:rsidRPr="002921FA">
              <w:t>These are the years that there is truck model data for</w:t>
            </w:r>
          </w:p>
        </w:tc>
      </w:tr>
      <w:tr w:rsidR="00C22DDE" w:rsidRPr="00F653AF" w14:paraId="31855DB7" w14:textId="77777777" w:rsidTr="00A31029">
        <w:tc>
          <w:tcPr>
            <w:tcW w:w="3174" w:type="dxa"/>
            <w:shd w:val="clear" w:color="auto" w:fill="C5E1F4"/>
          </w:tcPr>
          <w:p w14:paraId="72564FFD" w14:textId="77777777" w:rsidR="00C22DDE" w:rsidRPr="002921FA" w:rsidRDefault="00C22DDE" w:rsidP="00C22DDE">
            <w:r w:rsidRPr="002921FA">
              <w:t xml:space="preserve">truck.luOverRide </w:t>
            </w:r>
          </w:p>
        </w:tc>
        <w:tc>
          <w:tcPr>
            <w:tcW w:w="1350" w:type="dxa"/>
            <w:gridSpan w:val="2"/>
            <w:shd w:val="clear" w:color="auto" w:fill="C5E1F4"/>
          </w:tcPr>
          <w:p w14:paraId="744784FC" w14:textId="77777777" w:rsidR="00C22DDE" w:rsidRPr="002921FA" w:rsidRDefault="00C22DDE" w:rsidP="00C22DDE">
            <w:r w:rsidRPr="002921FA">
              <w:t>Boolean</w:t>
            </w:r>
          </w:p>
        </w:tc>
        <w:tc>
          <w:tcPr>
            <w:tcW w:w="2520" w:type="dxa"/>
            <w:shd w:val="clear" w:color="auto" w:fill="C5E1F4"/>
          </w:tcPr>
          <w:p w14:paraId="76C59CEC" w14:textId="77777777" w:rsidR="00C22DDE" w:rsidRPr="002921FA" w:rsidRDefault="00C22DDE" w:rsidP="00C22DDE">
            <w:r w:rsidRPr="002921FA">
              <w:t xml:space="preserve">"False" </w:t>
            </w:r>
          </w:p>
        </w:tc>
        <w:tc>
          <w:tcPr>
            <w:tcW w:w="2700" w:type="dxa"/>
            <w:shd w:val="clear" w:color="auto" w:fill="C5E1F4"/>
          </w:tcPr>
          <w:p w14:paraId="162200CC" w14:textId="599DF3FD" w:rsidR="00C22DDE" w:rsidRDefault="00C01B74" w:rsidP="00C22DDE">
            <w:r w:rsidRPr="002921FA">
              <w:t>Setting</w:t>
            </w:r>
            <w:r w:rsidR="00C22DDE" w:rsidRPr="002921FA">
              <w:t xml:space="preserve"> that is based upon the old truck model code. It should always be set to false. Allows one to override the land-use data with a different file called “lu.csv”</w:t>
            </w:r>
          </w:p>
        </w:tc>
      </w:tr>
      <w:tr w:rsidR="001D6313" w:rsidRPr="00F653AF" w14:paraId="076BB0D3" w14:textId="77777777" w:rsidTr="00A31029">
        <w:tc>
          <w:tcPr>
            <w:tcW w:w="9744" w:type="dxa"/>
            <w:gridSpan w:val="5"/>
            <w:tcBorders>
              <w:bottom w:val="single" w:sz="4" w:space="0" w:color="000000" w:themeColor="text1"/>
            </w:tcBorders>
            <w:shd w:val="clear" w:color="auto" w:fill="8AC2E9"/>
          </w:tcPr>
          <w:p w14:paraId="11305CFB" w14:textId="4F7AF0F1" w:rsidR="001D6313" w:rsidRPr="00414082" w:rsidRDefault="001D6313">
            <w:pPr>
              <w:rPr>
                <w:b/>
              </w:rPr>
            </w:pPr>
            <w:r w:rsidRPr="00414082">
              <w:rPr>
                <w:b/>
              </w:rPr>
              <w:t>REPORT SECTION</w:t>
            </w:r>
          </w:p>
        </w:tc>
      </w:tr>
      <w:tr w:rsidR="00C22DDE" w:rsidRPr="00F653AF" w14:paraId="4F666E3E" w14:textId="77777777" w:rsidTr="00A31029">
        <w:tc>
          <w:tcPr>
            <w:tcW w:w="3174" w:type="dxa"/>
            <w:shd w:val="clear" w:color="auto" w:fill="C5E1F4"/>
          </w:tcPr>
          <w:p w14:paraId="496B4580" w14:textId="77777777" w:rsidR="00C22DDE" w:rsidRPr="00760979" w:rsidRDefault="00C22DDE" w:rsidP="00C22DDE">
            <w:r w:rsidRPr="00760979">
              <w:t>Report.exportData</w:t>
            </w:r>
          </w:p>
        </w:tc>
        <w:tc>
          <w:tcPr>
            <w:tcW w:w="1350" w:type="dxa"/>
            <w:gridSpan w:val="2"/>
            <w:shd w:val="clear" w:color="auto" w:fill="C5E1F4"/>
          </w:tcPr>
          <w:p w14:paraId="335617D7" w14:textId="77777777" w:rsidR="00C22DDE" w:rsidRPr="00760979" w:rsidRDefault="00C22DDE" w:rsidP="00C22DDE">
            <w:r w:rsidRPr="00760979">
              <w:t>Boolean</w:t>
            </w:r>
          </w:p>
        </w:tc>
        <w:tc>
          <w:tcPr>
            <w:tcW w:w="2520" w:type="dxa"/>
            <w:shd w:val="clear" w:color="auto" w:fill="C5E1F4"/>
          </w:tcPr>
          <w:p w14:paraId="08DD72DE" w14:textId="77777777" w:rsidR="00C22DDE" w:rsidRPr="00760979" w:rsidRDefault="00C22DDE" w:rsidP="00C22DDE">
            <w:r w:rsidRPr="00760979">
              <w:t>True</w:t>
            </w:r>
          </w:p>
        </w:tc>
        <w:tc>
          <w:tcPr>
            <w:tcW w:w="2700" w:type="dxa"/>
            <w:shd w:val="clear" w:color="auto" w:fill="C5E1F4"/>
          </w:tcPr>
          <w:p w14:paraId="328C675F" w14:textId="77777777" w:rsidR="00C22DDE" w:rsidRPr="00760979" w:rsidRDefault="00C22DDE" w:rsidP="00C22DDE"/>
        </w:tc>
      </w:tr>
      <w:tr w:rsidR="00C22DDE" w:rsidRPr="00F653AF" w14:paraId="4D8F282F" w14:textId="77777777" w:rsidTr="00A31029">
        <w:tc>
          <w:tcPr>
            <w:tcW w:w="3174" w:type="dxa"/>
            <w:tcBorders>
              <w:bottom w:val="single" w:sz="4" w:space="0" w:color="000000" w:themeColor="text1"/>
            </w:tcBorders>
            <w:shd w:val="clear" w:color="auto" w:fill="8AC2E9"/>
          </w:tcPr>
          <w:p w14:paraId="27A02C59" w14:textId="77777777" w:rsidR="00C22DDE" w:rsidRPr="00760979" w:rsidRDefault="00C22DDE" w:rsidP="00C22DDE">
            <w:r w:rsidRPr="00760979">
              <w:t>Report.iteration</w:t>
            </w:r>
          </w:p>
        </w:tc>
        <w:tc>
          <w:tcPr>
            <w:tcW w:w="1350" w:type="dxa"/>
            <w:gridSpan w:val="2"/>
            <w:tcBorders>
              <w:bottom w:val="single" w:sz="4" w:space="0" w:color="000000" w:themeColor="text1"/>
            </w:tcBorders>
            <w:shd w:val="clear" w:color="auto" w:fill="8AC2E9"/>
          </w:tcPr>
          <w:p w14:paraId="46D2146B" w14:textId="77777777" w:rsidR="00C22DDE" w:rsidRPr="00760979" w:rsidRDefault="00C22DDE" w:rsidP="00C22DDE"/>
        </w:tc>
        <w:tc>
          <w:tcPr>
            <w:tcW w:w="2520" w:type="dxa"/>
            <w:tcBorders>
              <w:bottom w:val="single" w:sz="4" w:space="0" w:color="000000" w:themeColor="text1"/>
            </w:tcBorders>
            <w:shd w:val="clear" w:color="auto" w:fill="8AC2E9"/>
          </w:tcPr>
          <w:p w14:paraId="04662EA8" w14:textId="77777777" w:rsidR="00C22DDE" w:rsidRPr="00760979" w:rsidRDefault="00C22DDE" w:rsidP="00C22DDE">
            <w:r w:rsidRPr="00760979">
              <w:t>3</w:t>
            </w:r>
          </w:p>
        </w:tc>
        <w:tc>
          <w:tcPr>
            <w:tcW w:w="2700" w:type="dxa"/>
            <w:tcBorders>
              <w:bottom w:val="single" w:sz="4" w:space="0" w:color="000000" w:themeColor="text1"/>
            </w:tcBorders>
            <w:shd w:val="clear" w:color="auto" w:fill="8AC2E9"/>
          </w:tcPr>
          <w:p w14:paraId="5F189814" w14:textId="77777777" w:rsidR="00C22DDE" w:rsidRPr="00760979" w:rsidRDefault="00C22DDE" w:rsidP="00C22DDE"/>
        </w:tc>
      </w:tr>
      <w:tr w:rsidR="00C22DDE" w:rsidRPr="00F653AF" w14:paraId="51C11E42" w14:textId="77777777" w:rsidTr="00A31029">
        <w:tc>
          <w:tcPr>
            <w:tcW w:w="3174" w:type="dxa"/>
            <w:shd w:val="clear" w:color="auto" w:fill="C5E1F4"/>
          </w:tcPr>
          <w:p w14:paraId="080562A7" w14:textId="77777777" w:rsidR="00C22DDE" w:rsidRPr="00760979" w:rsidRDefault="00C22DDE" w:rsidP="00C22DDE">
            <w:r w:rsidRPr="00760979">
              <w:t>Report.tables</w:t>
            </w:r>
          </w:p>
        </w:tc>
        <w:tc>
          <w:tcPr>
            <w:tcW w:w="1350" w:type="dxa"/>
            <w:gridSpan w:val="2"/>
            <w:shd w:val="clear" w:color="auto" w:fill="C5E1F4"/>
          </w:tcPr>
          <w:p w14:paraId="51A65066" w14:textId="77777777" w:rsidR="00C22DDE" w:rsidRPr="00760979" w:rsidRDefault="00C22DDE" w:rsidP="00C22DDE"/>
        </w:tc>
        <w:tc>
          <w:tcPr>
            <w:tcW w:w="2520" w:type="dxa"/>
            <w:shd w:val="clear" w:color="auto" w:fill="C5E1F4"/>
          </w:tcPr>
          <w:p w14:paraId="74672794" w14:textId="77777777" w:rsidR="00C22DDE" w:rsidRPr="00760979" w:rsidRDefault="00C22DDE" w:rsidP="00C22DDE">
            <w:r w:rsidRPr="00760979">
              <w:t>taztotap,indivtrips,jointtrips,airporttrips,cbtrips,</w:t>
            </w:r>
            <w:r w:rsidRPr="00760979">
              <w:lastRenderedPageBreak/>
              <w:t>visitortours,visitortrips,ietrip,commtrip,eetrip,eitrip,tazskim,tapskim,trucktrip</w:t>
            </w:r>
          </w:p>
        </w:tc>
        <w:tc>
          <w:tcPr>
            <w:tcW w:w="2700" w:type="dxa"/>
            <w:shd w:val="clear" w:color="auto" w:fill="C5E1F4"/>
          </w:tcPr>
          <w:p w14:paraId="34664064" w14:textId="77777777" w:rsidR="00C22DDE" w:rsidRDefault="00C22DDE" w:rsidP="00C22DDE"/>
        </w:tc>
      </w:tr>
      <w:tr w:rsidR="00C22DDE" w:rsidRPr="00F653AF" w14:paraId="7A965FD3" w14:textId="77777777" w:rsidTr="00A31029">
        <w:tc>
          <w:tcPr>
            <w:tcW w:w="9744" w:type="dxa"/>
            <w:gridSpan w:val="5"/>
            <w:tcBorders>
              <w:bottom w:val="single" w:sz="4" w:space="0" w:color="000000" w:themeColor="text1"/>
            </w:tcBorders>
            <w:shd w:val="clear" w:color="auto" w:fill="8AC2E9"/>
          </w:tcPr>
          <w:p w14:paraId="78B2B353" w14:textId="3A7A3567" w:rsidR="00C22DDE" w:rsidRPr="00414082" w:rsidRDefault="001D6313">
            <w:pPr>
              <w:rPr>
                <w:b/>
              </w:rPr>
            </w:pPr>
            <w:r>
              <w:rPr>
                <w:b/>
              </w:rPr>
              <w:t>TRIP TABLE SETTINGS</w:t>
            </w:r>
          </w:p>
        </w:tc>
      </w:tr>
      <w:tr w:rsidR="00C22DDE" w:rsidRPr="00F653AF" w14:paraId="3FEEC917" w14:textId="77777777" w:rsidTr="00A31029">
        <w:tc>
          <w:tcPr>
            <w:tcW w:w="3174" w:type="dxa"/>
            <w:shd w:val="clear" w:color="auto" w:fill="C5E1F4"/>
          </w:tcPr>
          <w:p w14:paraId="75E71869" w14:textId="77777777" w:rsidR="00C22DDE" w:rsidRPr="00143C6D" w:rsidRDefault="00C22DDE" w:rsidP="00C22DDE">
            <w:r w:rsidRPr="00143C6D">
              <w:t xml:space="preserve">occ3plus.purpose.Work </w:t>
            </w:r>
          </w:p>
        </w:tc>
        <w:tc>
          <w:tcPr>
            <w:tcW w:w="1350" w:type="dxa"/>
            <w:gridSpan w:val="2"/>
            <w:shd w:val="clear" w:color="auto" w:fill="C5E1F4"/>
          </w:tcPr>
          <w:p w14:paraId="3DA0709A" w14:textId="77777777" w:rsidR="00C22DDE" w:rsidRPr="00143C6D" w:rsidRDefault="00C22DDE" w:rsidP="00C22DDE">
            <w:r w:rsidRPr="00143C6D">
              <w:t>Float</w:t>
            </w:r>
          </w:p>
        </w:tc>
        <w:tc>
          <w:tcPr>
            <w:tcW w:w="2520" w:type="dxa"/>
            <w:shd w:val="clear" w:color="auto" w:fill="C5E1F4"/>
          </w:tcPr>
          <w:p w14:paraId="4F0C928B" w14:textId="77777777" w:rsidR="00C22DDE" w:rsidRPr="00143C6D" w:rsidRDefault="00C22DDE" w:rsidP="00C22DDE">
            <w:r w:rsidRPr="00143C6D">
              <w:t>3.34</w:t>
            </w:r>
          </w:p>
        </w:tc>
        <w:tc>
          <w:tcPr>
            <w:tcW w:w="2700" w:type="dxa"/>
            <w:shd w:val="clear" w:color="auto" w:fill="C5E1F4"/>
          </w:tcPr>
          <w:p w14:paraId="305ECD17" w14:textId="77777777" w:rsidR="00C22DDE" w:rsidRPr="00143C6D" w:rsidRDefault="00C22DDE" w:rsidP="00C22DDE">
            <w:r w:rsidRPr="00143C6D">
              <w:t>Specify 3+ occupancy multiplier for trip table creation for Work Purpose</w:t>
            </w:r>
          </w:p>
        </w:tc>
      </w:tr>
      <w:tr w:rsidR="00C22DDE" w:rsidRPr="00F653AF" w14:paraId="54FAD36D" w14:textId="77777777" w:rsidTr="00A31029">
        <w:tc>
          <w:tcPr>
            <w:tcW w:w="3174" w:type="dxa"/>
            <w:tcBorders>
              <w:bottom w:val="single" w:sz="4" w:space="0" w:color="000000" w:themeColor="text1"/>
            </w:tcBorders>
            <w:shd w:val="clear" w:color="auto" w:fill="8AC2E9"/>
          </w:tcPr>
          <w:p w14:paraId="46A55A1C" w14:textId="77777777" w:rsidR="00C22DDE" w:rsidRPr="00143C6D" w:rsidRDefault="00C22DDE" w:rsidP="00C22DDE">
            <w:r w:rsidRPr="00143C6D">
              <w:t xml:space="preserve">occ3plus.purpose.University </w:t>
            </w:r>
          </w:p>
        </w:tc>
        <w:tc>
          <w:tcPr>
            <w:tcW w:w="1350" w:type="dxa"/>
            <w:gridSpan w:val="2"/>
            <w:tcBorders>
              <w:bottom w:val="single" w:sz="4" w:space="0" w:color="000000" w:themeColor="text1"/>
            </w:tcBorders>
            <w:shd w:val="clear" w:color="auto" w:fill="8AC2E9"/>
          </w:tcPr>
          <w:p w14:paraId="507ECD72" w14:textId="77777777" w:rsidR="00C22DDE" w:rsidRPr="00143C6D" w:rsidRDefault="00C22DDE" w:rsidP="00C22DDE">
            <w:r w:rsidRPr="00143C6D">
              <w:t>Float</w:t>
            </w:r>
          </w:p>
        </w:tc>
        <w:tc>
          <w:tcPr>
            <w:tcW w:w="2520" w:type="dxa"/>
            <w:tcBorders>
              <w:bottom w:val="single" w:sz="4" w:space="0" w:color="000000" w:themeColor="text1"/>
            </w:tcBorders>
            <w:shd w:val="clear" w:color="auto" w:fill="8AC2E9"/>
          </w:tcPr>
          <w:p w14:paraId="2B9C701F" w14:textId="77777777" w:rsidR="00C22DDE" w:rsidRPr="00143C6D" w:rsidRDefault="00C22DDE" w:rsidP="00C22DDE">
            <w:r w:rsidRPr="00143C6D">
              <w:t>3.34</w:t>
            </w:r>
          </w:p>
        </w:tc>
        <w:tc>
          <w:tcPr>
            <w:tcW w:w="2700" w:type="dxa"/>
            <w:tcBorders>
              <w:bottom w:val="single" w:sz="4" w:space="0" w:color="000000" w:themeColor="text1"/>
            </w:tcBorders>
            <w:shd w:val="clear" w:color="auto" w:fill="8AC2E9"/>
          </w:tcPr>
          <w:p w14:paraId="2B8629B5" w14:textId="77777777" w:rsidR="00C22DDE" w:rsidRPr="00143C6D" w:rsidRDefault="00C22DDE" w:rsidP="00C22DDE">
            <w:r w:rsidRPr="00143C6D">
              <w:t>Specify 3+ occupancy multiplier for trip table creation for University Purpose</w:t>
            </w:r>
          </w:p>
        </w:tc>
      </w:tr>
      <w:tr w:rsidR="00C22DDE" w:rsidRPr="00F653AF" w14:paraId="04DEB6AB" w14:textId="77777777" w:rsidTr="00A31029">
        <w:tc>
          <w:tcPr>
            <w:tcW w:w="3174" w:type="dxa"/>
            <w:shd w:val="clear" w:color="auto" w:fill="C5E1F4"/>
          </w:tcPr>
          <w:p w14:paraId="358DF229" w14:textId="77777777" w:rsidR="00C22DDE" w:rsidRPr="00143C6D" w:rsidRDefault="00C22DDE" w:rsidP="00C22DDE">
            <w:r w:rsidRPr="00143C6D">
              <w:t xml:space="preserve">occ3plus.purpose.School </w:t>
            </w:r>
          </w:p>
        </w:tc>
        <w:tc>
          <w:tcPr>
            <w:tcW w:w="1350" w:type="dxa"/>
            <w:gridSpan w:val="2"/>
            <w:shd w:val="clear" w:color="auto" w:fill="C5E1F4"/>
          </w:tcPr>
          <w:p w14:paraId="218FE883" w14:textId="77777777" w:rsidR="00C22DDE" w:rsidRPr="00143C6D" w:rsidRDefault="00C22DDE" w:rsidP="00C22DDE">
            <w:r w:rsidRPr="00143C6D">
              <w:t>Float</w:t>
            </w:r>
          </w:p>
        </w:tc>
        <w:tc>
          <w:tcPr>
            <w:tcW w:w="2520" w:type="dxa"/>
            <w:shd w:val="clear" w:color="auto" w:fill="C5E1F4"/>
          </w:tcPr>
          <w:p w14:paraId="28D7A65C" w14:textId="77777777" w:rsidR="00C22DDE" w:rsidRPr="00143C6D" w:rsidRDefault="00C22DDE" w:rsidP="00C22DDE">
            <w:r w:rsidRPr="00143C6D">
              <w:t>3.34</w:t>
            </w:r>
          </w:p>
        </w:tc>
        <w:tc>
          <w:tcPr>
            <w:tcW w:w="2700" w:type="dxa"/>
            <w:shd w:val="clear" w:color="auto" w:fill="C5E1F4"/>
          </w:tcPr>
          <w:p w14:paraId="7415D6CF" w14:textId="77777777" w:rsidR="00C22DDE" w:rsidRPr="00143C6D" w:rsidRDefault="00C22DDE" w:rsidP="00C22DDE">
            <w:r w:rsidRPr="00143C6D">
              <w:t>Specify 3+ occupancy multiplier for trip table creation for School Purpose</w:t>
            </w:r>
          </w:p>
        </w:tc>
      </w:tr>
      <w:tr w:rsidR="00C22DDE" w:rsidRPr="00F653AF" w14:paraId="60D0E8A2" w14:textId="77777777" w:rsidTr="00A31029">
        <w:tc>
          <w:tcPr>
            <w:tcW w:w="3174" w:type="dxa"/>
            <w:tcBorders>
              <w:bottom w:val="single" w:sz="4" w:space="0" w:color="000000" w:themeColor="text1"/>
            </w:tcBorders>
            <w:shd w:val="clear" w:color="auto" w:fill="8AC2E9"/>
          </w:tcPr>
          <w:p w14:paraId="6F126E26" w14:textId="77777777" w:rsidR="00C22DDE" w:rsidRPr="00143C6D" w:rsidRDefault="00C22DDE" w:rsidP="00C22DDE">
            <w:r w:rsidRPr="00143C6D">
              <w:t xml:space="preserve">occ3plus.purpose.Escort </w:t>
            </w:r>
          </w:p>
        </w:tc>
        <w:tc>
          <w:tcPr>
            <w:tcW w:w="1350" w:type="dxa"/>
            <w:gridSpan w:val="2"/>
            <w:tcBorders>
              <w:bottom w:val="single" w:sz="4" w:space="0" w:color="000000" w:themeColor="text1"/>
            </w:tcBorders>
            <w:shd w:val="clear" w:color="auto" w:fill="8AC2E9"/>
          </w:tcPr>
          <w:p w14:paraId="31189234" w14:textId="77777777" w:rsidR="00C22DDE" w:rsidRPr="00143C6D" w:rsidRDefault="00C22DDE" w:rsidP="00C22DDE">
            <w:r w:rsidRPr="00143C6D">
              <w:t>Float</w:t>
            </w:r>
          </w:p>
        </w:tc>
        <w:tc>
          <w:tcPr>
            <w:tcW w:w="2520" w:type="dxa"/>
            <w:tcBorders>
              <w:bottom w:val="single" w:sz="4" w:space="0" w:color="000000" w:themeColor="text1"/>
            </w:tcBorders>
            <w:shd w:val="clear" w:color="auto" w:fill="8AC2E9"/>
          </w:tcPr>
          <w:p w14:paraId="16ADAC09" w14:textId="77777777" w:rsidR="00C22DDE" w:rsidRPr="00143C6D" w:rsidRDefault="00C22DDE" w:rsidP="00C22DDE">
            <w:r w:rsidRPr="00143C6D">
              <w:t>3.34</w:t>
            </w:r>
          </w:p>
        </w:tc>
        <w:tc>
          <w:tcPr>
            <w:tcW w:w="2700" w:type="dxa"/>
            <w:tcBorders>
              <w:bottom w:val="single" w:sz="4" w:space="0" w:color="000000" w:themeColor="text1"/>
            </w:tcBorders>
            <w:shd w:val="clear" w:color="auto" w:fill="8AC2E9"/>
          </w:tcPr>
          <w:p w14:paraId="1FAD9243" w14:textId="77777777" w:rsidR="00C22DDE" w:rsidRPr="00143C6D" w:rsidRDefault="00C22DDE" w:rsidP="00C22DDE">
            <w:r w:rsidRPr="00143C6D">
              <w:t>Specify 3+ occupancy multiplier for trip table creation for Escort Purpose</w:t>
            </w:r>
          </w:p>
        </w:tc>
      </w:tr>
      <w:tr w:rsidR="00C22DDE" w:rsidRPr="00F653AF" w14:paraId="1166E698" w14:textId="77777777" w:rsidTr="00A31029">
        <w:tc>
          <w:tcPr>
            <w:tcW w:w="3174" w:type="dxa"/>
            <w:shd w:val="clear" w:color="auto" w:fill="C5E1F4"/>
          </w:tcPr>
          <w:p w14:paraId="497975F4" w14:textId="77777777" w:rsidR="00C22DDE" w:rsidRPr="00143C6D" w:rsidRDefault="00C22DDE" w:rsidP="00C22DDE">
            <w:r w:rsidRPr="00143C6D">
              <w:t xml:space="preserve">occ3plus.purpose.Shop </w:t>
            </w:r>
          </w:p>
        </w:tc>
        <w:tc>
          <w:tcPr>
            <w:tcW w:w="1350" w:type="dxa"/>
            <w:gridSpan w:val="2"/>
            <w:shd w:val="clear" w:color="auto" w:fill="C5E1F4"/>
          </w:tcPr>
          <w:p w14:paraId="53AEE915" w14:textId="77777777" w:rsidR="00C22DDE" w:rsidRPr="00143C6D" w:rsidRDefault="00C22DDE" w:rsidP="00C22DDE">
            <w:r w:rsidRPr="00143C6D">
              <w:t>Float</w:t>
            </w:r>
          </w:p>
        </w:tc>
        <w:tc>
          <w:tcPr>
            <w:tcW w:w="2520" w:type="dxa"/>
            <w:shd w:val="clear" w:color="auto" w:fill="C5E1F4"/>
          </w:tcPr>
          <w:p w14:paraId="7830A37E" w14:textId="77777777" w:rsidR="00C22DDE" w:rsidRPr="00143C6D" w:rsidRDefault="00C22DDE" w:rsidP="00C22DDE">
            <w:r w:rsidRPr="00143C6D">
              <w:t>3.34</w:t>
            </w:r>
          </w:p>
        </w:tc>
        <w:tc>
          <w:tcPr>
            <w:tcW w:w="2700" w:type="dxa"/>
            <w:shd w:val="clear" w:color="auto" w:fill="C5E1F4"/>
          </w:tcPr>
          <w:p w14:paraId="7CFD02F2" w14:textId="77777777" w:rsidR="00C22DDE" w:rsidRPr="00143C6D" w:rsidRDefault="00C22DDE" w:rsidP="00C22DDE">
            <w:r w:rsidRPr="00143C6D">
              <w:t>Specify 3+ occupancy multiplier for trip table creation for Shop Purpose</w:t>
            </w:r>
          </w:p>
        </w:tc>
      </w:tr>
      <w:tr w:rsidR="00C22DDE" w:rsidRPr="00F653AF" w14:paraId="2BECE566" w14:textId="77777777" w:rsidTr="00A31029">
        <w:tc>
          <w:tcPr>
            <w:tcW w:w="3174" w:type="dxa"/>
            <w:tcBorders>
              <w:bottom w:val="single" w:sz="4" w:space="0" w:color="000000" w:themeColor="text1"/>
            </w:tcBorders>
            <w:shd w:val="clear" w:color="auto" w:fill="8AC2E9"/>
          </w:tcPr>
          <w:p w14:paraId="33A8FF41" w14:textId="77777777" w:rsidR="00C22DDE" w:rsidRPr="00143C6D" w:rsidRDefault="00C22DDE" w:rsidP="00C22DDE">
            <w:r w:rsidRPr="00143C6D">
              <w:t xml:space="preserve">occ3plus.purpose.Maintenance </w:t>
            </w:r>
          </w:p>
        </w:tc>
        <w:tc>
          <w:tcPr>
            <w:tcW w:w="1350" w:type="dxa"/>
            <w:gridSpan w:val="2"/>
            <w:tcBorders>
              <w:bottom w:val="single" w:sz="4" w:space="0" w:color="000000" w:themeColor="text1"/>
            </w:tcBorders>
            <w:shd w:val="clear" w:color="auto" w:fill="8AC2E9"/>
          </w:tcPr>
          <w:p w14:paraId="755536A1" w14:textId="77777777" w:rsidR="00C22DDE" w:rsidRPr="00143C6D" w:rsidRDefault="00C22DDE" w:rsidP="00C22DDE">
            <w:r w:rsidRPr="00143C6D">
              <w:t>Float</w:t>
            </w:r>
          </w:p>
        </w:tc>
        <w:tc>
          <w:tcPr>
            <w:tcW w:w="2520" w:type="dxa"/>
            <w:tcBorders>
              <w:bottom w:val="single" w:sz="4" w:space="0" w:color="000000" w:themeColor="text1"/>
            </w:tcBorders>
            <w:shd w:val="clear" w:color="auto" w:fill="8AC2E9"/>
          </w:tcPr>
          <w:p w14:paraId="611DAC68" w14:textId="77777777" w:rsidR="00C22DDE" w:rsidRPr="00143C6D" w:rsidRDefault="00C22DDE" w:rsidP="00C22DDE">
            <w:r w:rsidRPr="00143C6D">
              <w:t>3.34</w:t>
            </w:r>
          </w:p>
        </w:tc>
        <w:tc>
          <w:tcPr>
            <w:tcW w:w="2700" w:type="dxa"/>
            <w:tcBorders>
              <w:bottom w:val="single" w:sz="4" w:space="0" w:color="000000" w:themeColor="text1"/>
            </w:tcBorders>
            <w:shd w:val="clear" w:color="auto" w:fill="8AC2E9"/>
          </w:tcPr>
          <w:p w14:paraId="4A6BFD9A" w14:textId="77777777" w:rsidR="00C22DDE" w:rsidRPr="00143C6D" w:rsidRDefault="00C22DDE" w:rsidP="00C22DDE">
            <w:r w:rsidRPr="00143C6D">
              <w:t>Specify 3+ occupancy multiplier for trip table creation for Maintenance Purpose</w:t>
            </w:r>
          </w:p>
        </w:tc>
      </w:tr>
      <w:tr w:rsidR="00C22DDE" w:rsidRPr="00F653AF" w14:paraId="20DD5FD8" w14:textId="77777777" w:rsidTr="00A31029">
        <w:tc>
          <w:tcPr>
            <w:tcW w:w="3174" w:type="dxa"/>
            <w:shd w:val="clear" w:color="auto" w:fill="C5E1F4"/>
          </w:tcPr>
          <w:p w14:paraId="3A293579" w14:textId="77777777" w:rsidR="00C22DDE" w:rsidRPr="00143C6D" w:rsidRDefault="00C22DDE" w:rsidP="00C22DDE">
            <w:r w:rsidRPr="00143C6D">
              <w:t xml:space="preserve">occ3plus.purpose.EatingOut </w:t>
            </w:r>
          </w:p>
        </w:tc>
        <w:tc>
          <w:tcPr>
            <w:tcW w:w="1350" w:type="dxa"/>
            <w:gridSpan w:val="2"/>
            <w:shd w:val="clear" w:color="auto" w:fill="C5E1F4"/>
          </w:tcPr>
          <w:p w14:paraId="59F53E5E" w14:textId="77777777" w:rsidR="00C22DDE" w:rsidRPr="00143C6D" w:rsidRDefault="00C22DDE" w:rsidP="00C22DDE">
            <w:r w:rsidRPr="00143C6D">
              <w:t>Float</w:t>
            </w:r>
          </w:p>
        </w:tc>
        <w:tc>
          <w:tcPr>
            <w:tcW w:w="2520" w:type="dxa"/>
            <w:shd w:val="clear" w:color="auto" w:fill="C5E1F4"/>
          </w:tcPr>
          <w:p w14:paraId="30668D11" w14:textId="77777777" w:rsidR="00C22DDE" w:rsidRPr="00143C6D" w:rsidRDefault="00C22DDE" w:rsidP="00C22DDE">
            <w:r w:rsidRPr="00143C6D">
              <w:t>3.34</w:t>
            </w:r>
          </w:p>
        </w:tc>
        <w:tc>
          <w:tcPr>
            <w:tcW w:w="2700" w:type="dxa"/>
            <w:shd w:val="clear" w:color="auto" w:fill="C5E1F4"/>
          </w:tcPr>
          <w:p w14:paraId="693E94BF" w14:textId="77777777" w:rsidR="00C22DDE" w:rsidRPr="00143C6D" w:rsidRDefault="00C22DDE" w:rsidP="00C22DDE">
            <w:r w:rsidRPr="00143C6D">
              <w:t>Specify 3+ occupancy multiplier for trip table creation for Eating Out Purpose</w:t>
            </w:r>
          </w:p>
        </w:tc>
      </w:tr>
      <w:tr w:rsidR="00C22DDE" w:rsidRPr="00F653AF" w14:paraId="431CFA8D" w14:textId="77777777" w:rsidTr="00A31029">
        <w:tc>
          <w:tcPr>
            <w:tcW w:w="3174" w:type="dxa"/>
            <w:tcBorders>
              <w:bottom w:val="single" w:sz="4" w:space="0" w:color="000000" w:themeColor="text1"/>
            </w:tcBorders>
            <w:shd w:val="clear" w:color="auto" w:fill="8AC2E9"/>
          </w:tcPr>
          <w:p w14:paraId="67B2AFFE" w14:textId="77777777" w:rsidR="00C22DDE" w:rsidRPr="00143C6D" w:rsidRDefault="00C22DDE" w:rsidP="00C22DDE">
            <w:r w:rsidRPr="00143C6D">
              <w:t xml:space="preserve">occ3plus.purpose.Visiting </w:t>
            </w:r>
          </w:p>
        </w:tc>
        <w:tc>
          <w:tcPr>
            <w:tcW w:w="1350" w:type="dxa"/>
            <w:gridSpan w:val="2"/>
            <w:tcBorders>
              <w:bottom w:val="single" w:sz="4" w:space="0" w:color="000000" w:themeColor="text1"/>
            </w:tcBorders>
            <w:shd w:val="clear" w:color="auto" w:fill="8AC2E9"/>
          </w:tcPr>
          <w:p w14:paraId="4D168AE6" w14:textId="77777777" w:rsidR="00C22DDE" w:rsidRPr="00143C6D" w:rsidRDefault="00C22DDE" w:rsidP="00C22DDE">
            <w:r w:rsidRPr="00143C6D">
              <w:t>Float</w:t>
            </w:r>
          </w:p>
        </w:tc>
        <w:tc>
          <w:tcPr>
            <w:tcW w:w="2520" w:type="dxa"/>
            <w:tcBorders>
              <w:bottom w:val="single" w:sz="4" w:space="0" w:color="000000" w:themeColor="text1"/>
            </w:tcBorders>
            <w:shd w:val="clear" w:color="auto" w:fill="8AC2E9"/>
          </w:tcPr>
          <w:p w14:paraId="74DB7B68" w14:textId="77777777" w:rsidR="00C22DDE" w:rsidRPr="00143C6D" w:rsidRDefault="00C22DDE" w:rsidP="00C22DDE">
            <w:r w:rsidRPr="00143C6D">
              <w:t>3.34</w:t>
            </w:r>
          </w:p>
        </w:tc>
        <w:tc>
          <w:tcPr>
            <w:tcW w:w="2700" w:type="dxa"/>
            <w:tcBorders>
              <w:bottom w:val="single" w:sz="4" w:space="0" w:color="000000" w:themeColor="text1"/>
            </w:tcBorders>
            <w:shd w:val="clear" w:color="auto" w:fill="8AC2E9"/>
          </w:tcPr>
          <w:p w14:paraId="231A4D87" w14:textId="77777777" w:rsidR="00C22DDE" w:rsidRPr="00143C6D" w:rsidRDefault="00C22DDE" w:rsidP="00C22DDE">
            <w:r w:rsidRPr="00143C6D">
              <w:t>Specify 3+ occupancy multiplier for trip table creation for Visiting Purpose</w:t>
            </w:r>
          </w:p>
        </w:tc>
      </w:tr>
      <w:tr w:rsidR="00C22DDE" w:rsidRPr="00F653AF" w14:paraId="3000595F" w14:textId="77777777" w:rsidTr="00A31029">
        <w:tc>
          <w:tcPr>
            <w:tcW w:w="3174" w:type="dxa"/>
            <w:shd w:val="clear" w:color="auto" w:fill="C5E1F4"/>
          </w:tcPr>
          <w:p w14:paraId="49C4CA24" w14:textId="77777777" w:rsidR="00C22DDE" w:rsidRPr="00143C6D" w:rsidRDefault="00C22DDE" w:rsidP="00C22DDE">
            <w:r w:rsidRPr="00143C6D">
              <w:t xml:space="preserve">occ3plus.purpose.Discretionary </w:t>
            </w:r>
          </w:p>
        </w:tc>
        <w:tc>
          <w:tcPr>
            <w:tcW w:w="1350" w:type="dxa"/>
            <w:gridSpan w:val="2"/>
            <w:shd w:val="clear" w:color="auto" w:fill="C5E1F4"/>
          </w:tcPr>
          <w:p w14:paraId="1D8B9588" w14:textId="77777777" w:rsidR="00C22DDE" w:rsidRPr="00143C6D" w:rsidRDefault="00C22DDE" w:rsidP="00C22DDE">
            <w:r w:rsidRPr="00143C6D">
              <w:t>Float</w:t>
            </w:r>
          </w:p>
        </w:tc>
        <w:tc>
          <w:tcPr>
            <w:tcW w:w="2520" w:type="dxa"/>
            <w:shd w:val="clear" w:color="auto" w:fill="C5E1F4"/>
          </w:tcPr>
          <w:p w14:paraId="0EF43CB4" w14:textId="77777777" w:rsidR="00C22DDE" w:rsidRPr="00143C6D" w:rsidRDefault="00C22DDE" w:rsidP="00C22DDE">
            <w:r w:rsidRPr="00143C6D">
              <w:t>3.34</w:t>
            </w:r>
          </w:p>
        </w:tc>
        <w:tc>
          <w:tcPr>
            <w:tcW w:w="2700" w:type="dxa"/>
            <w:shd w:val="clear" w:color="auto" w:fill="C5E1F4"/>
          </w:tcPr>
          <w:p w14:paraId="4AC98501" w14:textId="77777777" w:rsidR="00C22DDE" w:rsidRPr="00143C6D" w:rsidRDefault="00C22DDE" w:rsidP="00C22DDE">
            <w:r w:rsidRPr="00143C6D">
              <w:t>Specify 3+ occupancy multiplier for trip table creation for Discretionary Purpose</w:t>
            </w:r>
          </w:p>
        </w:tc>
      </w:tr>
      <w:tr w:rsidR="00C22DDE" w:rsidRPr="00F653AF" w14:paraId="422BCEF3" w14:textId="77777777" w:rsidTr="00A31029">
        <w:tc>
          <w:tcPr>
            <w:tcW w:w="3174" w:type="dxa"/>
            <w:tcBorders>
              <w:bottom w:val="single" w:sz="4" w:space="0" w:color="000000" w:themeColor="text1"/>
            </w:tcBorders>
            <w:shd w:val="clear" w:color="auto" w:fill="8AC2E9"/>
          </w:tcPr>
          <w:p w14:paraId="18715B78" w14:textId="77777777" w:rsidR="00C22DDE" w:rsidRPr="00143C6D" w:rsidRDefault="00C22DDE" w:rsidP="00C22DDE">
            <w:r w:rsidRPr="00143C6D">
              <w:lastRenderedPageBreak/>
              <w:t xml:space="preserve">occ3plus.purpose.WorkBased </w:t>
            </w:r>
          </w:p>
        </w:tc>
        <w:tc>
          <w:tcPr>
            <w:tcW w:w="1350" w:type="dxa"/>
            <w:gridSpan w:val="2"/>
            <w:tcBorders>
              <w:bottom w:val="single" w:sz="4" w:space="0" w:color="000000" w:themeColor="text1"/>
            </w:tcBorders>
            <w:shd w:val="clear" w:color="auto" w:fill="8AC2E9"/>
          </w:tcPr>
          <w:p w14:paraId="4FCEC8C9" w14:textId="77777777" w:rsidR="00C22DDE" w:rsidRPr="00143C6D" w:rsidRDefault="00C22DDE" w:rsidP="00C22DDE">
            <w:r w:rsidRPr="00143C6D">
              <w:t>Float</w:t>
            </w:r>
          </w:p>
        </w:tc>
        <w:tc>
          <w:tcPr>
            <w:tcW w:w="2520" w:type="dxa"/>
            <w:tcBorders>
              <w:bottom w:val="single" w:sz="4" w:space="0" w:color="000000" w:themeColor="text1"/>
            </w:tcBorders>
            <w:shd w:val="clear" w:color="auto" w:fill="8AC2E9"/>
          </w:tcPr>
          <w:p w14:paraId="4AF997B8" w14:textId="77777777" w:rsidR="00C22DDE" w:rsidRPr="00143C6D" w:rsidRDefault="00C22DDE" w:rsidP="00C22DDE">
            <w:r w:rsidRPr="00143C6D">
              <w:t>3.34</w:t>
            </w:r>
          </w:p>
        </w:tc>
        <w:tc>
          <w:tcPr>
            <w:tcW w:w="2700" w:type="dxa"/>
            <w:tcBorders>
              <w:bottom w:val="single" w:sz="4" w:space="0" w:color="000000" w:themeColor="text1"/>
            </w:tcBorders>
            <w:shd w:val="clear" w:color="auto" w:fill="8AC2E9"/>
          </w:tcPr>
          <w:p w14:paraId="643E395F" w14:textId="77777777" w:rsidR="00C22DDE" w:rsidRPr="00143C6D" w:rsidRDefault="00C22DDE" w:rsidP="00C22DDE">
            <w:r w:rsidRPr="001C47A1">
              <w:t>Specify 3+ occupancy multiplier for trip table creation for Discretionary Purpose</w:t>
            </w:r>
          </w:p>
        </w:tc>
      </w:tr>
      <w:tr w:rsidR="00C22DDE" w:rsidRPr="00F653AF" w14:paraId="46B2834A" w14:textId="77777777" w:rsidTr="00A31029">
        <w:tc>
          <w:tcPr>
            <w:tcW w:w="9744" w:type="dxa"/>
            <w:gridSpan w:val="5"/>
            <w:shd w:val="clear" w:color="auto" w:fill="C5E1F4"/>
          </w:tcPr>
          <w:p w14:paraId="25AF0729" w14:textId="7D5F80D0" w:rsidR="00C22DDE" w:rsidRPr="00414082" w:rsidRDefault="001D6313">
            <w:pPr>
              <w:rPr>
                <w:b/>
              </w:rPr>
            </w:pPr>
            <w:r>
              <w:rPr>
                <w:b/>
              </w:rPr>
              <w:t>ACTIVE TRANSPORTATION MODEL SETTINGS</w:t>
            </w:r>
          </w:p>
        </w:tc>
      </w:tr>
      <w:tr w:rsidR="00C22DDE" w:rsidRPr="00F653AF" w14:paraId="75390E2B" w14:textId="77777777" w:rsidTr="00A31029">
        <w:tc>
          <w:tcPr>
            <w:tcW w:w="3174" w:type="dxa"/>
            <w:tcBorders>
              <w:bottom w:val="single" w:sz="4" w:space="0" w:color="000000" w:themeColor="text1"/>
            </w:tcBorders>
            <w:shd w:val="clear" w:color="auto" w:fill="8AC2E9"/>
          </w:tcPr>
          <w:p w14:paraId="49638E17" w14:textId="77777777" w:rsidR="00C22DDE" w:rsidRPr="005B68C1" w:rsidRDefault="00C22DDE" w:rsidP="00C22DDE">
            <w:r w:rsidRPr="005B68C1">
              <w:t>active.node.file</w:t>
            </w:r>
          </w:p>
        </w:tc>
        <w:tc>
          <w:tcPr>
            <w:tcW w:w="1350" w:type="dxa"/>
            <w:gridSpan w:val="2"/>
            <w:tcBorders>
              <w:bottom w:val="single" w:sz="4" w:space="0" w:color="000000" w:themeColor="text1"/>
            </w:tcBorders>
            <w:shd w:val="clear" w:color="auto" w:fill="8AC2E9"/>
          </w:tcPr>
          <w:p w14:paraId="0B4EEAE4" w14:textId="77777777" w:rsidR="00C22DDE" w:rsidRPr="005B68C1" w:rsidRDefault="00C22DDE" w:rsidP="00C22DDE"/>
        </w:tc>
        <w:tc>
          <w:tcPr>
            <w:tcW w:w="2520" w:type="dxa"/>
            <w:tcBorders>
              <w:bottom w:val="single" w:sz="4" w:space="0" w:color="000000" w:themeColor="text1"/>
            </w:tcBorders>
            <w:shd w:val="clear" w:color="auto" w:fill="8AC2E9"/>
          </w:tcPr>
          <w:p w14:paraId="6D95DAD5" w14:textId="77777777" w:rsidR="00C22DDE" w:rsidRPr="005B68C1" w:rsidRDefault="00C22DDE" w:rsidP="00C22DDE">
            <w:r w:rsidRPr="005B68C1">
              <w:t>%project.folder%/input/SANDAG_Bike_NODE.dbf</w:t>
            </w:r>
          </w:p>
        </w:tc>
        <w:tc>
          <w:tcPr>
            <w:tcW w:w="2700" w:type="dxa"/>
            <w:tcBorders>
              <w:bottom w:val="single" w:sz="4" w:space="0" w:color="000000" w:themeColor="text1"/>
            </w:tcBorders>
            <w:shd w:val="clear" w:color="auto" w:fill="8AC2E9"/>
          </w:tcPr>
          <w:p w14:paraId="28F90B73" w14:textId="557CCE1D" w:rsidR="00C22DDE" w:rsidRPr="005B68C1" w:rsidRDefault="00096C7D" w:rsidP="00C22DDE">
            <w:r w:rsidRPr="00096C7D">
              <w:t>Determine which DBF file the model reads to obtain data on nodes in the active transportation network.</w:t>
            </w:r>
          </w:p>
        </w:tc>
      </w:tr>
      <w:tr w:rsidR="00C22DDE" w:rsidRPr="00F653AF" w14:paraId="1D675912" w14:textId="77777777" w:rsidTr="00A31029">
        <w:tc>
          <w:tcPr>
            <w:tcW w:w="3174" w:type="dxa"/>
            <w:tcBorders>
              <w:bottom w:val="single" w:sz="4" w:space="0" w:color="000000" w:themeColor="text1"/>
            </w:tcBorders>
            <w:shd w:val="clear" w:color="auto" w:fill="C5E1F4"/>
          </w:tcPr>
          <w:p w14:paraId="28E18E32" w14:textId="77777777" w:rsidR="00C22DDE" w:rsidRPr="005B68C1" w:rsidRDefault="00C22DDE" w:rsidP="00C22DDE">
            <w:r w:rsidRPr="005B68C1">
              <w:t>active.node.id</w:t>
            </w:r>
          </w:p>
        </w:tc>
        <w:tc>
          <w:tcPr>
            <w:tcW w:w="1350" w:type="dxa"/>
            <w:gridSpan w:val="2"/>
            <w:tcBorders>
              <w:bottom w:val="single" w:sz="4" w:space="0" w:color="000000" w:themeColor="text1"/>
            </w:tcBorders>
            <w:shd w:val="clear" w:color="auto" w:fill="C5E1F4"/>
          </w:tcPr>
          <w:p w14:paraId="7018D054" w14:textId="77777777" w:rsidR="00C22DDE" w:rsidRPr="005B68C1" w:rsidRDefault="00C22DDE" w:rsidP="00C22DDE"/>
        </w:tc>
        <w:tc>
          <w:tcPr>
            <w:tcW w:w="2520" w:type="dxa"/>
            <w:tcBorders>
              <w:bottom w:val="single" w:sz="4" w:space="0" w:color="000000" w:themeColor="text1"/>
            </w:tcBorders>
            <w:shd w:val="clear" w:color="auto" w:fill="C5E1F4"/>
          </w:tcPr>
          <w:p w14:paraId="02FD2141" w14:textId="77777777" w:rsidR="00C22DDE" w:rsidRPr="005B68C1" w:rsidRDefault="00C22DDE" w:rsidP="00C22DDE">
            <w:r w:rsidRPr="005B68C1">
              <w:t>NodeLev_ID</w:t>
            </w:r>
          </w:p>
        </w:tc>
        <w:tc>
          <w:tcPr>
            <w:tcW w:w="2700" w:type="dxa"/>
            <w:shd w:val="clear" w:color="auto" w:fill="C5E1F4"/>
          </w:tcPr>
          <w:p w14:paraId="43F15C1B" w14:textId="58EA6802" w:rsidR="00C22DDE" w:rsidRPr="005B68C1" w:rsidRDefault="00096C7D" w:rsidP="00C22DDE">
            <w:r w:rsidRPr="00096C7D">
              <w:t>Determines which column in the node file is the unique identifier</w:t>
            </w:r>
          </w:p>
        </w:tc>
      </w:tr>
      <w:tr w:rsidR="00096C7D" w:rsidRPr="00F653AF" w14:paraId="0D3A99B5" w14:textId="77777777" w:rsidTr="00A31029">
        <w:tc>
          <w:tcPr>
            <w:tcW w:w="3174" w:type="dxa"/>
            <w:tcBorders>
              <w:bottom w:val="single" w:sz="4" w:space="0" w:color="000000" w:themeColor="text1"/>
            </w:tcBorders>
            <w:shd w:val="clear" w:color="auto" w:fill="8AC2E9"/>
          </w:tcPr>
          <w:p w14:paraId="20D0C92E" w14:textId="77777777" w:rsidR="00096C7D" w:rsidRPr="005B68C1" w:rsidRDefault="00096C7D" w:rsidP="00C22DDE">
            <w:r w:rsidRPr="005B68C1">
              <w:t>active.node.fieldnames</w:t>
            </w:r>
          </w:p>
        </w:tc>
        <w:tc>
          <w:tcPr>
            <w:tcW w:w="1350" w:type="dxa"/>
            <w:gridSpan w:val="2"/>
            <w:tcBorders>
              <w:bottom w:val="single" w:sz="4" w:space="0" w:color="000000" w:themeColor="text1"/>
            </w:tcBorders>
            <w:shd w:val="clear" w:color="auto" w:fill="8AC2E9"/>
          </w:tcPr>
          <w:p w14:paraId="04C2A1B0" w14:textId="77777777" w:rsidR="00096C7D" w:rsidRPr="005B68C1" w:rsidRDefault="00096C7D" w:rsidP="00C22DDE"/>
        </w:tc>
        <w:tc>
          <w:tcPr>
            <w:tcW w:w="2520" w:type="dxa"/>
            <w:shd w:val="clear" w:color="auto" w:fill="8AC2E9"/>
          </w:tcPr>
          <w:p w14:paraId="39C1845A" w14:textId="77777777" w:rsidR="00096C7D" w:rsidRPr="005B68C1" w:rsidRDefault="00096C7D" w:rsidP="00C22DDE">
            <w:r w:rsidRPr="005B68C1">
              <w:t>mgra,taz,x,y,tap,signalized</w:t>
            </w:r>
          </w:p>
        </w:tc>
        <w:tc>
          <w:tcPr>
            <w:tcW w:w="2700" w:type="dxa"/>
            <w:vMerge w:val="restart"/>
            <w:shd w:val="clear" w:color="auto" w:fill="8AC2E9"/>
          </w:tcPr>
          <w:p w14:paraId="4FFF3900" w14:textId="1ECFCE4D" w:rsidR="00096C7D" w:rsidRPr="005B68C1" w:rsidRDefault="00096C7D" w:rsidP="00C22DDE">
            <w:r w:rsidRPr="00096C7D">
              <w:t>Together, determine mapping between java SandagBikeNode object fields and node DBF file columns</w:t>
            </w:r>
          </w:p>
        </w:tc>
      </w:tr>
      <w:tr w:rsidR="00096C7D" w:rsidRPr="00F653AF" w14:paraId="4C85FB7B" w14:textId="77777777" w:rsidTr="00A31029">
        <w:tc>
          <w:tcPr>
            <w:tcW w:w="3174" w:type="dxa"/>
            <w:tcBorders>
              <w:bottom w:val="single" w:sz="4" w:space="0" w:color="000000" w:themeColor="text1"/>
            </w:tcBorders>
            <w:shd w:val="clear" w:color="auto" w:fill="8AC2E9"/>
          </w:tcPr>
          <w:p w14:paraId="1C276D07" w14:textId="77777777" w:rsidR="00096C7D" w:rsidRPr="005B68C1" w:rsidRDefault="00096C7D" w:rsidP="00C22DDE">
            <w:r w:rsidRPr="005B68C1">
              <w:t>active.node.columns</w:t>
            </w:r>
          </w:p>
        </w:tc>
        <w:tc>
          <w:tcPr>
            <w:tcW w:w="1350" w:type="dxa"/>
            <w:gridSpan w:val="2"/>
            <w:tcBorders>
              <w:bottom w:val="single" w:sz="4" w:space="0" w:color="000000" w:themeColor="text1"/>
            </w:tcBorders>
            <w:shd w:val="clear" w:color="auto" w:fill="8AC2E9"/>
          </w:tcPr>
          <w:p w14:paraId="2F8E68D4" w14:textId="77777777" w:rsidR="00096C7D" w:rsidRPr="005B68C1" w:rsidRDefault="00096C7D" w:rsidP="00C22DDE"/>
        </w:tc>
        <w:tc>
          <w:tcPr>
            <w:tcW w:w="2520" w:type="dxa"/>
            <w:tcBorders>
              <w:bottom w:val="single" w:sz="4" w:space="0" w:color="000000" w:themeColor="text1"/>
            </w:tcBorders>
            <w:shd w:val="clear" w:color="auto" w:fill="8AC2E9"/>
          </w:tcPr>
          <w:p w14:paraId="05586B34" w14:textId="77777777" w:rsidR="00096C7D" w:rsidRPr="005B68C1" w:rsidRDefault="00096C7D" w:rsidP="00C22DDE">
            <w:r w:rsidRPr="005B68C1">
              <w:t>MGRA,TAZ,XCOORD,YCOORD,TAP,Signal</w:t>
            </w:r>
          </w:p>
        </w:tc>
        <w:tc>
          <w:tcPr>
            <w:tcW w:w="2700" w:type="dxa"/>
            <w:vMerge/>
            <w:tcBorders>
              <w:bottom w:val="single" w:sz="4" w:space="0" w:color="000000" w:themeColor="text1"/>
            </w:tcBorders>
            <w:shd w:val="clear" w:color="auto" w:fill="8AC2E9"/>
          </w:tcPr>
          <w:p w14:paraId="2C1569BB" w14:textId="77777777" w:rsidR="00096C7D" w:rsidRPr="005B68C1" w:rsidRDefault="00096C7D" w:rsidP="00C22DDE"/>
        </w:tc>
      </w:tr>
      <w:tr w:rsidR="00C22DDE" w:rsidRPr="00F653AF" w14:paraId="13FB5FEA" w14:textId="77777777" w:rsidTr="00A31029">
        <w:tc>
          <w:tcPr>
            <w:tcW w:w="3174" w:type="dxa"/>
            <w:shd w:val="clear" w:color="auto" w:fill="C5E1F4"/>
          </w:tcPr>
          <w:p w14:paraId="4B0D81A3" w14:textId="77777777" w:rsidR="00C22DDE" w:rsidRPr="005B68C1" w:rsidRDefault="00C22DDE" w:rsidP="00C22DDE">
            <w:r w:rsidRPr="005B68C1">
              <w:t>active.edge.file</w:t>
            </w:r>
          </w:p>
        </w:tc>
        <w:tc>
          <w:tcPr>
            <w:tcW w:w="1350" w:type="dxa"/>
            <w:gridSpan w:val="2"/>
            <w:shd w:val="clear" w:color="auto" w:fill="C5E1F4"/>
          </w:tcPr>
          <w:p w14:paraId="60332FE4" w14:textId="77777777" w:rsidR="00C22DDE" w:rsidRPr="005B68C1" w:rsidRDefault="00C22DDE" w:rsidP="00C22DDE"/>
        </w:tc>
        <w:tc>
          <w:tcPr>
            <w:tcW w:w="2520" w:type="dxa"/>
            <w:shd w:val="clear" w:color="auto" w:fill="C5E1F4"/>
          </w:tcPr>
          <w:p w14:paraId="26C12A53" w14:textId="77777777" w:rsidR="00C22DDE" w:rsidRPr="005B68C1" w:rsidRDefault="00C22DDE" w:rsidP="00C22DDE">
            <w:r w:rsidRPr="005B68C1">
              <w:t>%project.folder%/input/SANDAG_Bike_NET.dbf</w:t>
            </w:r>
          </w:p>
        </w:tc>
        <w:tc>
          <w:tcPr>
            <w:tcW w:w="2700" w:type="dxa"/>
            <w:shd w:val="clear" w:color="auto" w:fill="C5E1F4"/>
          </w:tcPr>
          <w:p w14:paraId="5B818C97" w14:textId="43DAEAE8" w:rsidR="00C22DDE" w:rsidRPr="005B68C1" w:rsidRDefault="00096C7D" w:rsidP="00C22DDE">
            <w:r w:rsidRPr="00096C7D">
              <w:t>Determines which DBF file the model reads to obtain data on edges in the active transportation network.</w:t>
            </w:r>
          </w:p>
        </w:tc>
      </w:tr>
      <w:tr w:rsidR="00096C7D" w:rsidRPr="00F653AF" w14:paraId="58D4156F" w14:textId="77777777" w:rsidTr="00F0251A">
        <w:tc>
          <w:tcPr>
            <w:tcW w:w="3174" w:type="dxa"/>
            <w:shd w:val="clear" w:color="auto" w:fill="8AC2E9"/>
          </w:tcPr>
          <w:p w14:paraId="2D9B4C6E" w14:textId="77777777" w:rsidR="00096C7D" w:rsidRPr="005B68C1" w:rsidRDefault="00096C7D" w:rsidP="00C22DDE">
            <w:r w:rsidRPr="005B68C1">
              <w:t>active.edge.anode</w:t>
            </w:r>
          </w:p>
        </w:tc>
        <w:tc>
          <w:tcPr>
            <w:tcW w:w="1350" w:type="dxa"/>
            <w:gridSpan w:val="2"/>
            <w:shd w:val="clear" w:color="auto" w:fill="8AC2E9"/>
          </w:tcPr>
          <w:p w14:paraId="39CFE92F" w14:textId="77777777" w:rsidR="00096C7D" w:rsidRPr="005B68C1" w:rsidRDefault="00096C7D" w:rsidP="00C22DDE"/>
        </w:tc>
        <w:tc>
          <w:tcPr>
            <w:tcW w:w="2520" w:type="dxa"/>
            <w:shd w:val="clear" w:color="auto" w:fill="8AC2E9"/>
          </w:tcPr>
          <w:p w14:paraId="78318604" w14:textId="77777777" w:rsidR="00096C7D" w:rsidRPr="005B68C1" w:rsidRDefault="00096C7D" w:rsidP="00C22DDE">
            <w:r w:rsidRPr="005B68C1">
              <w:t>A</w:t>
            </w:r>
          </w:p>
        </w:tc>
        <w:tc>
          <w:tcPr>
            <w:tcW w:w="2700" w:type="dxa"/>
            <w:vMerge w:val="restart"/>
            <w:shd w:val="clear" w:color="auto" w:fill="8AC2E9"/>
          </w:tcPr>
          <w:p w14:paraId="1EEF2E68" w14:textId="4BD8A598" w:rsidR="00096C7D" w:rsidRPr="005B68C1" w:rsidRDefault="00096C7D" w:rsidP="00C22DDE">
            <w:r w:rsidRPr="00096C7D">
              <w:t>Determine which columns in the edge DBF contain foreign keys to the unique identifiers of the first and second nodes in the edges.</w:t>
            </w:r>
          </w:p>
        </w:tc>
      </w:tr>
      <w:tr w:rsidR="00096C7D" w:rsidRPr="00F653AF" w14:paraId="402D197D" w14:textId="77777777" w:rsidTr="00A31029">
        <w:tc>
          <w:tcPr>
            <w:tcW w:w="3174" w:type="dxa"/>
            <w:tcBorders>
              <w:bottom w:val="single" w:sz="4" w:space="0" w:color="000000" w:themeColor="text1"/>
            </w:tcBorders>
            <w:shd w:val="clear" w:color="auto" w:fill="8AC2E9"/>
          </w:tcPr>
          <w:p w14:paraId="5B47325E" w14:textId="77777777" w:rsidR="00096C7D" w:rsidRPr="005B68C1" w:rsidRDefault="00096C7D" w:rsidP="00C22DDE">
            <w:r w:rsidRPr="005B68C1">
              <w:t>active.edge.bnode</w:t>
            </w:r>
          </w:p>
        </w:tc>
        <w:tc>
          <w:tcPr>
            <w:tcW w:w="1350" w:type="dxa"/>
            <w:gridSpan w:val="2"/>
            <w:tcBorders>
              <w:bottom w:val="single" w:sz="4" w:space="0" w:color="000000" w:themeColor="text1"/>
            </w:tcBorders>
            <w:shd w:val="clear" w:color="auto" w:fill="8AC2E9"/>
          </w:tcPr>
          <w:p w14:paraId="55642154" w14:textId="77777777" w:rsidR="00096C7D" w:rsidRPr="005B68C1" w:rsidRDefault="00096C7D" w:rsidP="00C22DDE"/>
        </w:tc>
        <w:tc>
          <w:tcPr>
            <w:tcW w:w="2520" w:type="dxa"/>
            <w:tcBorders>
              <w:bottom w:val="single" w:sz="4" w:space="0" w:color="000000" w:themeColor="text1"/>
            </w:tcBorders>
            <w:shd w:val="clear" w:color="auto" w:fill="8AC2E9"/>
          </w:tcPr>
          <w:p w14:paraId="7D5F83E8" w14:textId="77777777" w:rsidR="00096C7D" w:rsidRPr="005B68C1" w:rsidRDefault="00096C7D" w:rsidP="00C22DDE">
            <w:r w:rsidRPr="005B68C1">
              <w:t>B</w:t>
            </w:r>
          </w:p>
        </w:tc>
        <w:tc>
          <w:tcPr>
            <w:tcW w:w="2700" w:type="dxa"/>
            <w:vMerge/>
            <w:tcBorders>
              <w:bottom w:val="single" w:sz="4" w:space="0" w:color="000000" w:themeColor="text1"/>
            </w:tcBorders>
            <w:shd w:val="clear" w:color="auto" w:fill="8AC2E9"/>
          </w:tcPr>
          <w:p w14:paraId="545446CD" w14:textId="77777777" w:rsidR="00096C7D" w:rsidRPr="005B68C1" w:rsidRDefault="00096C7D" w:rsidP="00C22DDE"/>
        </w:tc>
      </w:tr>
      <w:tr w:rsidR="00C22DDE" w:rsidRPr="00F653AF" w14:paraId="5FD7CFA1" w14:textId="77777777" w:rsidTr="00A31029">
        <w:tc>
          <w:tcPr>
            <w:tcW w:w="3174" w:type="dxa"/>
            <w:shd w:val="clear" w:color="auto" w:fill="C5E1F4"/>
          </w:tcPr>
          <w:p w14:paraId="1D37A349" w14:textId="77777777" w:rsidR="00C22DDE" w:rsidRPr="005B68C1" w:rsidRDefault="00C22DDE" w:rsidP="00C22DDE">
            <w:r w:rsidRPr="005B68C1">
              <w:t>active.edge.directional</w:t>
            </w:r>
          </w:p>
        </w:tc>
        <w:tc>
          <w:tcPr>
            <w:tcW w:w="1350" w:type="dxa"/>
            <w:gridSpan w:val="2"/>
            <w:shd w:val="clear" w:color="auto" w:fill="C5E1F4"/>
          </w:tcPr>
          <w:p w14:paraId="7A7FD6F2" w14:textId="77777777" w:rsidR="00C22DDE" w:rsidRPr="005B68C1" w:rsidRDefault="00C22DDE" w:rsidP="00C22DDE"/>
        </w:tc>
        <w:tc>
          <w:tcPr>
            <w:tcW w:w="2520" w:type="dxa"/>
            <w:shd w:val="clear" w:color="auto" w:fill="C5E1F4"/>
          </w:tcPr>
          <w:p w14:paraId="1566014C" w14:textId="77777777" w:rsidR="00C22DDE" w:rsidRPr="005B68C1" w:rsidRDefault="00C22DDE" w:rsidP="00C22DDE">
            <w:r w:rsidRPr="005B68C1">
              <w:t>false</w:t>
            </w:r>
          </w:p>
        </w:tc>
        <w:tc>
          <w:tcPr>
            <w:tcW w:w="2700" w:type="dxa"/>
            <w:shd w:val="clear" w:color="auto" w:fill="C5E1F4"/>
          </w:tcPr>
          <w:p w14:paraId="054C6BFF" w14:textId="043F52C1" w:rsidR="00C22DDE" w:rsidRPr="005B68C1" w:rsidRDefault="00096C7D" w:rsidP="00C22DDE">
            <w:r w:rsidRPr="00096C7D">
              <w:t>Determines whether the edge DBF file contains separate records for edges in the AB and BA directions.</w:t>
            </w:r>
          </w:p>
        </w:tc>
      </w:tr>
      <w:tr w:rsidR="00096C7D" w:rsidRPr="00F653AF" w14:paraId="394C0D96" w14:textId="77777777" w:rsidTr="00F0251A">
        <w:tc>
          <w:tcPr>
            <w:tcW w:w="3174" w:type="dxa"/>
            <w:shd w:val="clear" w:color="auto" w:fill="8AC2E9"/>
          </w:tcPr>
          <w:p w14:paraId="754543F4" w14:textId="77777777" w:rsidR="00096C7D" w:rsidRPr="005B68C1" w:rsidRDefault="00096C7D" w:rsidP="00C22DDE">
            <w:r w:rsidRPr="005B68C1">
              <w:t>active.edge.fieldnames</w:t>
            </w:r>
          </w:p>
        </w:tc>
        <w:tc>
          <w:tcPr>
            <w:tcW w:w="1350" w:type="dxa"/>
            <w:gridSpan w:val="2"/>
            <w:shd w:val="clear" w:color="auto" w:fill="8AC2E9"/>
          </w:tcPr>
          <w:p w14:paraId="7D4CDA21" w14:textId="77777777" w:rsidR="00096C7D" w:rsidRPr="005B68C1" w:rsidRDefault="00096C7D" w:rsidP="00C22DDE"/>
        </w:tc>
        <w:tc>
          <w:tcPr>
            <w:tcW w:w="2520" w:type="dxa"/>
            <w:shd w:val="clear" w:color="auto" w:fill="8AC2E9"/>
          </w:tcPr>
          <w:p w14:paraId="085912D0" w14:textId="77777777" w:rsidR="00096C7D" w:rsidRPr="005B68C1" w:rsidRDefault="00096C7D" w:rsidP="00C22DDE">
            <w:r w:rsidRPr="005B68C1">
              <w:t>functionalClass,distance,gain,bikeClass,lanes,cycleTrack,bikeBlvd,roadsegid</w:t>
            </w:r>
          </w:p>
        </w:tc>
        <w:tc>
          <w:tcPr>
            <w:tcW w:w="2700" w:type="dxa"/>
            <w:vMerge w:val="restart"/>
            <w:shd w:val="clear" w:color="auto" w:fill="8AC2E9"/>
          </w:tcPr>
          <w:p w14:paraId="6C217DA4" w14:textId="77777777" w:rsidR="00096C7D" w:rsidRDefault="00096C7D" w:rsidP="00C22DDE"/>
          <w:p w14:paraId="5BDDE9BF" w14:textId="77777777" w:rsidR="00096C7D" w:rsidRDefault="00096C7D" w:rsidP="00C22DDE"/>
          <w:p w14:paraId="5C335B8D" w14:textId="09557419" w:rsidR="00096C7D" w:rsidRPr="005B68C1" w:rsidRDefault="00096C7D" w:rsidP="00C22DDE">
            <w:r w:rsidRPr="00096C7D">
              <w:t xml:space="preserve">Together, determine the mapping between java SandagBikeEdge object fields and edge DBF file </w:t>
            </w:r>
            <w:r w:rsidRPr="00096C7D">
              <w:lastRenderedPageBreak/>
              <w:t>columns for AB and BA direction</w:t>
            </w:r>
          </w:p>
        </w:tc>
      </w:tr>
      <w:tr w:rsidR="00096C7D" w:rsidRPr="00F653AF" w14:paraId="71CB4E6B" w14:textId="77777777" w:rsidTr="00F0251A">
        <w:tc>
          <w:tcPr>
            <w:tcW w:w="3174" w:type="dxa"/>
            <w:shd w:val="clear" w:color="auto" w:fill="8AC2E9"/>
          </w:tcPr>
          <w:p w14:paraId="35B1F368" w14:textId="77777777" w:rsidR="00096C7D" w:rsidRPr="005B68C1" w:rsidRDefault="00096C7D" w:rsidP="00C22DDE">
            <w:r w:rsidRPr="005B68C1">
              <w:t>active.edge.columns.ab</w:t>
            </w:r>
          </w:p>
        </w:tc>
        <w:tc>
          <w:tcPr>
            <w:tcW w:w="1350" w:type="dxa"/>
            <w:gridSpan w:val="2"/>
            <w:shd w:val="clear" w:color="auto" w:fill="8AC2E9"/>
          </w:tcPr>
          <w:p w14:paraId="06D3B44D" w14:textId="77777777" w:rsidR="00096C7D" w:rsidRPr="005B68C1" w:rsidRDefault="00096C7D" w:rsidP="00C22DDE"/>
        </w:tc>
        <w:tc>
          <w:tcPr>
            <w:tcW w:w="2520" w:type="dxa"/>
            <w:shd w:val="clear" w:color="auto" w:fill="8AC2E9"/>
          </w:tcPr>
          <w:p w14:paraId="02B8A772" w14:textId="77777777" w:rsidR="00096C7D" w:rsidRPr="005B68C1" w:rsidRDefault="00096C7D" w:rsidP="00C22DDE">
            <w:r w:rsidRPr="005B68C1">
              <w:t>Func_Class,Distance,AB_Gain,ABBikeClas,AB_Lanes,Bike2Sep,Bike3Blvd,</w:t>
            </w:r>
            <w:r w:rsidRPr="005B68C1">
              <w:lastRenderedPageBreak/>
              <w:t>ROADSEGID</w:t>
            </w:r>
          </w:p>
        </w:tc>
        <w:tc>
          <w:tcPr>
            <w:tcW w:w="2700" w:type="dxa"/>
            <w:vMerge/>
            <w:shd w:val="clear" w:color="auto" w:fill="8AC2E9"/>
          </w:tcPr>
          <w:p w14:paraId="00FC801B" w14:textId="77777777" w:rsidR="00096C7D" w:rsidRPr="005B68C1" w:rsidRDefault="00096C7D" w:rsidP="00C22DDE"/>
        </w:tc>
      </w:tr>
      <w:tr w:rsidR="00096C7D" w:rsidRPr="00F653AF" w14:paraId="378BED73" w14:textId="77777777" w:rsidTr="00A31029">
        <w:tc>
          <w:tcPr>
            <w:tcW w:w="3174" w:type="dxa"/>
            <w:tcBorders>
              <w:bottom w:val="single" w:sz="4" w:space="0" w:color="000000" w:themeColor="text1"/>
            </w:tcBorders>
            <w:shd w:val="clear" w:color="auto" w:fill="8AC2E9"/>
          </w:tcPr>
          <w:p w14:paraId="1F8C6211" w14:textId="77777777" w:rsidR="00096C7D" w:rsidRPr="005B68C1" w:rsidRDefault="00096C7D" w:rsidP="00C22DDE">
            <w:r w:rsidRPr="005B68C1">
              <w:t>active.edge.columns.ba</w:t>
            </w:r>
          </w:p>
        </w:tc>
        <w:tc>
          <w:tcPr>
            <w:tcW w:w="1350" w:type="dxa"/>
            <w:gridSpan w:val="2"/>
            <w:tcBorders>
              <w:bottom w:val="single" w:sz="4" w:space="0" w:color="000000" w:themeColor="text1"/>
            </w:tcBorders>
            <w:shd w:val="clear" w:color="auto" w:fill="8AC2E9"/>
          </w:tcPr>
          <w:p w14:paraId="679AEEEE" w14:textId="77777777" w:rsidR="00096C7D" w:rsidRPr="005B68C1" w:rsidRDefault="00096C7D" w:rsidP="00C22DDE"/>
        </w:tc>
        <w:tc>
          <w:tcPr>
            <w:tcW w:w="2520" w:type="dxa"/>
            <w:tcBorders>
              <w:bottom w:val="single" w:sz="4" w:space="0" w:color="000000" w:themeColor="text1"/>
            </w:tcBorders>
            <w:shd w:val="clear" w:color="auto" w:fill="8AC2E9"/>
          </w:tcPr>
          <w:p w14:paraId="3DCD089D" w14:textId="77777777" w:rsidR="00096C7D" w:rsidRPr="005B68C1" w:rsidRDefault="00096C7D" w:rsidP="00C22DDE">
            <w:r w:rsidRPr="005B68C1">
              <w:t>Func_Class,Distance,BA_Gain,BABikeClas,BA_Lanes,Bike2Sep,Bike3Blvd,ROADSEGID</w:t>
            </w:r>
          </w:p>
        </w:tc>
        <w:tc>
          <w:tcPr>
            <w:tcW w:w="2700" w:type="dxa"/>
            <w:vMerge/>
            <w:tcBorders>
              <w:bottom w:val="single" w:sz="4" w:space="0" w:color="000000" w:themeColor="text1"/>
            </w:tcBorders>
            <w:shd w:val="clear" w:color="auto" w:fill="8AC2E9"/>
          </w:tcPr>
          <w:p w14:paraId="7DD034F1" w14:textId="77777777" w:rsidR="00096C7D" w:rsidRPr="005B68C1" w:rsidRDefault="00096C7D" w:rsidP="00C22DDE"/>
        </w:tc>
      </w:tr>
      <w:tr w:rsidR="00096C7D" w:rsidRPr="00F653AF" w14:paraId="29307D09" w14:textId="77777777" w:rsidTr="00A31029">
        <w:tc>
          <w:tcPr>
            <w:tcW w:w="3174" w:type="dxa"/>
            <w:tcBorders>
              <w:bottom w:val="single" w:sz="4" w:space="0" w:color="000000" w:themeColor="text1"/>
            </w:tcBorders>
            <w:shd w:val="clear" w:color="auto" w:fill="C5E1F4"/>
          </w:tcPr>
          <w:p w14:paraId="0E211DD6" w14:textId="77777777" w:rsidR="00096C7D" w:rsidRPr="005B68C1" w:rsidRDefault="00096C7D" w:rsidP="00C22DDE">
            <w:r w:rsidRPr="005B68C1">
              <w:t>active.edge.centroid.field</w:t>
            </w:r>
          </w:p>
        </w:tc>
        <w:tc>
          <w:tcPr>
            <w:tcW w:w="1350" w:type="dxa"/>
            <w:gridSpan w:val="2"/>
            <w:tcBorders>
              <w:bottom w:val="single" w:sz="4" w:space="0" w:color="000000" w:themeColor="text1"/>
            </w:tcBorders>
            <w:shd w:val="clear" w:color="auto" w:fill="C5E1F4"/>
          </w:tcPr>
          <w:p w14:paraId="2782520B" w14:textId="77777777" w:rsidR="00096C7D" w:rsidRPr="005B68C1" w:rsidRDefault="00096C7D" w:rsidP="00C22DDE"/>
        </w:tc>
        <w:tc>
          <w:tcPr>
            <w:tcW w:w="2520" w:type="dxa"/>
            <w:tcBorders>
              <w:bottom w:val="single" w:sz="4" w:space="0" w:color="000000" w:themeColor="text1"/>
            </w:tcBorders>
            <w:shd w:val="clear" w:color="auto" w:fill="C5E1F4"/>
          </w:tcPr>
          <w:p w14:paraId="4D92256B" w14:textId="77777777" w:rsidR="00096C7D" w:rsidRPr="005B68C1" w:rsidRDefault="00096C7D" w:rsidP="00C22DDE">
            <w:r w:rsidRPr="005B68C1">
              <w:t>functionalClass</w:t>
            </w:r>
          </w:p>
        </w:tc>
        <w:tc>
          <w:tcPr>
            <w:tcW w:w="2700" w:type="dxa"/>
            <w:vMerge w:val="restart"/>
            <w:shd w:val="clear" w:color="auto" w:fill="C5E1F4"/>
          </w:tcPr>
          <w:p w14:paraId="7AB26743" w14:textId="4448520D" w:rsidR="00096C7D" w:rsidRPr="005B68C1" w:rsidRDefault="00096C7D" w:rsidP="00C22DDE">
            <w:r w:rsidRPr="00096C7D">
              <w:t>Together, determine which SandagBikeEdge field can be queried to determine if an edge is a centroid connector, and which value corresponds to centroid connectors</w:t>
            </w:r>
          </w:p>
        </w:tc>
      </w:tr>
      <w:tr w:rsidR="00096C7D" w:rsidRPr="00F653AF" w14:paraId="139AB493" w14:textId="77777777" w:rsidTr="00A31029">
        <w:tc>
          <w:tcPr>
            <w:tcW w:w="3174" w:type="dxa"/>
            <w:shd w:val="clear" w:color="auto" w:fill="C5E1F4"/>
          </w:tcPr>
          <w:p w14:paraId="44399A4F" w14:textId="77777777" w:rsidR="00096C7D" w:rsidRPr="005B68C1" w:rsidRDefault="00096C7D" w:rsidP="00C22DDE">
            <w:r w:rsidRPr="005B68C1">
              <w:t>active.edge.centroid.value</w:t>
            </w:r>
          </w:p>
        </w:tc>
        <w:tc>
          <w:tcPr>
            <w:tcW w:w="1350" w:type="dxa"/>
            <w:gridSpan w:val="2"/>
            <w:shd w:val="clear" w:color="auto" w:fill="C5E1F4"/>
          </w:tcPr>
          <w:p w14:paraId="70E1B2F2" w14:textId="77777777" w:rsidR="00096C7D" w:rsidRPr="005B68C1" w:rsidRDefault="00096C7D" w:rsidP="00C22DDE"/>
        </w:tc>
        <w:tc>
          <w:tcPr>
            <w:tcW w:w="2520" w:type="dxa"/>
            <w:shd w:val="clear" w:color="auto" w:fill="C5E1F4"/>
          </w:tcPr>
          <w:p w14:paraId="1D9ADD7C" w14:textId="77777777" w:rsidR="00096C7D" w:rsidRPr="005B68C1" w:rsidRDefault="00096C7D" w:rsidP="00C22DDE">
            <w:r w:rsidRPr="005B68C1">
              <w:t>10</w:t>
            </w:r>
          </w:p>
        </w:tc>
        <w:tc>
          <w:tcPr>
            <w:tcW w:w="2700" w:type="dxa"/>
            <w:vMerge/>
            <w:shd w:val="clear" w:color="auto" w:fill="8AC2E9"/>
          </w:tcPr>
          <w:p w14:paraId="592FA35B" w14:textId="77777777" w:rsidR="00096C7D" w:rsidRPr="005B68C1" w:rsidRDefault="00096C7D" w:rsidP="00C22DDE"/>
        </w:tc>
      </w:tr>
      <w:tr w:rsidR="00096C7D" w:rsidRPr="00F653AF" w14:paraId="579DC317" w14:textId="77777777" w:rsidTr="00F0251A">
        <w:tc>
          <w:tcPr>
            <w:tcW w:w="3174" w:type="dxa"/>
            <w:shd w:val="clear" w:color="auto" w:fill="8AC2E9"/>
          </w:tcPr>
          <w:p w14:paraId="310E2F10" w14:textId="77777777" w:rsidR="00096C7D" w:rsidRPr="005B68C1" w:rsidRDefault="00096C7D" w:rsidP="00C22DDE">
            <w:r w:rsidRPr="005B68C1">
              <w:t>active.edge.autospermitted.field</w:t>
            </w:r>
          </w:p>
        </w:tc>
        <w:tc>
          <w:tcPr>
            <w:tcW w:w="1350" w:type="dxa"/>
            <w:gridSpan w:val="2"/>
            <w:shd w:val="clear" w:color="auto" w:fill="8AC2E9"/>
          </w:tcPr>
          <w:p w14:paraId="0830537B" w14:textId="77777777" w:rsidR="00096C7D" w:rsidRPr="005B68C1" w:rsidRDefault="00096C7D" w:rsidP="00C22DDE"/>
        </w:tc>
        <w:tc>
          <w:tcPr>
            <w:tcW w:w="2520" w:type="dxa"/>
            <w:shd w:val="clear" w:color="auto" w:fill="8AC2E9"/>
          </w:tcPr>
          <w:p w14:paraId="40FF40EB" w14:textId="77777777" w:rsidR="00096C7D" w:rsidRPr="005B68C1" w:rsidRDefault="00096C7D" w:rsidP="00C22DDE">
            <w:r w:rsidRPr="005B68C1">
              <w:t>functionalClass</w:t>
            </w:r>
          </w:p>
        </w:tc>
        <w:tc>
          <w:tcPr>
            <w:tcW w:w="2700" w:type="dxa"/>
            <w:vMerge w:val="restart"/>
            <w:shd w:val="clear" w:color="auto" w:fill="8AC2E9"/>
          </w:tcPr>
          <w:p w14:paraId="1B6A49CB" w14:textId="2D0C491F" w:rsidR="00096C7D" w:rsidRPr="005B68C1" w:rsidRDefault="00096C7D" w:rsidP="00C22DDE">
            <w:r w:rsidRPr="00096C7D">
              <w:t>Together, determine which SandagBikeEdge field can be queried to determine if an edge is shared by motorized traffic, and which values allow auto travel</w:t>
            </w:r>
          </w:p>
        </w:tc>
      </w:tr>
      <w:tr w:rsidR="00096C7D" w:rsidRPr="00F653AF" w14:paraId="5B38873A" w14:textId="77777777" w:rsidTr="00A31029">
        <w:tc>
          <w:tcPr>
            <w:tcW w:w="3174" w:type="dxa"/>
            <w:tcBorders>
              <w:bottom w:val="single" w:sz="4" w:space="0" w:color="000000" w:themeColor="text1"/>
            </w:tcBorders>
            <w:shd w:val="clear" w:color="auto" w:fill="8AC2E9"/>
          </w:tcPr>
          <w:p w14:paraId="5A523B18" w14:textId="77777777" w:rsidR="00096C7D" w:rsidRPr="005B68C1" w:rsidRDefault="00096C7D" w:rsidP="00C22DDE">
            <w:r w:rsidRPr="005B68C1">
              <w:t>active.edge.autospermitted.values</w:t>
            </w:r>
          </w:p>
        </w:tc>
        <w:tc>
          <w:tcPr>
            <w:tcW w:w="1350" w:type="dxa"/>
            <w:gridSpan w:val="2"/>
            <w:tcBorders>
              <w:bottom w:val="single" w:sz="4" w:space="0" w:color="000000" w:themeColor="text1"/>
            </w:tcBorders>
            <w:shd w:val="clear" w:color="auto" w:fill="8AC2E9"/>
          </w:tcPr>
          <w:p w14:paraId="1FB1FD95" w14:textId="77777777" w:rsidR="00096C7D" w:rsidRPr="005B68C1" w:rsidRDefault="00096C7D" w:rsidP="00C22DDE"/>
        </w:tc>
        <w:tc>
          <w:tcPr>
            <w:tcW w:w="2520" w:type="dxa"/>
            <w:tcBorders>
              <w:bottom w:val="single" w:sz="4" w:space="0" w:color="000000" w:themeColor="text1"/>
            </w:tcBorders>
            <w:shd w:val="clear" w:color="auto" w:fill="8AC2E9"/>
          </w:tcPr>
          <w:p w14:paraId="0A5A0C42" w14:textId="77777777" w:rsidR="00096C7D" w:rsidRPr="005B68C1" w:rsidRDefault="00096C7D" w:rsidP="00C22DDE">
            <w:r w:rsidRPr="005B68C1">
              <w:t>1, 2, 3, 4, 5, 6, 7</w:t>
            </w:r>
          </w:p>
        </w:tc>
        <w:tc>
          <w:tcPr>
            <w:tcW w:w="2700" w:type="dxa"/>
            <w:vMerge/>
            <w:tcBorders>
              <w:bottom w:val="single" w:sz="4" w:space="0" w:color="000000" w:themeColor="text1"/>
            </w:tcBorders>
            <w:shd w:val="clear" w:color="auto" w:fill="8AC2E9"/>
          </w:tcPr>
          <w:p w14:paraId="3B94EC43" w14:textId="77777777" w:rsidR="00096C7D" w:rsidRPr="005B68C1" w:rsidRDefault="00096C7D" w:rsidP="00C22DDE"/>
        </w:tc>
      </w:tr>
      <w:tr w:rsidR="00096C7D" w:rsidRPr="00F653AF" w14:paraId="46A8FFBF" w14:textId="77777777" w:rsidTr="00A31029">
        <w:tc>
          <w:tcPr>
            <w:tcW w:w="3174" w:type="dxa"/>
            <w:shd w:val="clear" w:color="auto" w:fill="C5E1F4"/>
          </w:tcPr>
          <w:p w14:paraId="22A8A173" w14:textId="77777777" w:rsidR="00096C7D" w:rsidRPr="005B68C1" w:rsidRDefault="00096C7D" w:rsidP="00C22DDE">
            <w:r w:rsidRPr="005B68C1">
              <w:t>active.sample.distance.breaks</w:t>
            </w:r>
          </w:p>
        </w:tc>
        <w:tc>
          <w:tcPr>
            <w:tcW w:w="1350" w:type="dxa"/>
            <w:gridSpan w:val="2"/>
            <w:shd w:val="clear" w:color="auto" w:fill="C5E1F4"/>
          </w:tcPr>
          <w:p w14:paraId="3A468967" w14:textId="77777777" w:rsidR="00096C7D" w:rsidRPr="005B68C1" w:rsidRDefault="00096C7D" w:rsidP="00C22DDE"/>
        </w:tc>
        <w:tc>
          <w:tcPr>
            <w:tcW w:w="2520" w:type="dxa"/>
            <w:shd w:val="clear" w:color="auto" w:fill="C5E1F4"/>
          </w:tcPr>
          <w:p w14:paraId="3F11F8FA" w14:textId="77777777" w:rsidR="00096C7D" w:rsidRPr="005B68C1" w:rsidRDefault="00096C7D" w:rsidP="00C22DDE">
            <w:r w:rsidRPr="005B68C1">
              <w:t>99</w:t>
            </w:r>
          </w:p>
        </w:tc>
        <w:tc>
          <w:tcPr>
            <w:tcW w:w="2700" w:type="dxa"/>
            <w:vMerge w:val="restart"/>
            <w:shd w:val="clear" w:color="auto" w:fill="C5E1F4"/>
          </w:tcPr>
          <w:p w14:paraId="2F897061" w14:textId="1CFBE981" w:rsidR="00096C7D" w:rsidRPr="005B68C1" w:rsidRDefault="00096C7D" w:rsidP="00C22DDE">
            <w:r w:rsidRPr="00096C7D">
              <w:t>Together, customize path alternative sampling algorithm. distance.breaks determines the upper boundary of distance intervals for which the parameters below apply, pathsizes determines the target choice set size, accounting for path overlap, count.min determines the minimum sample count, and count.max determines the maximum sample count.</w:t>
            </w:r>
          </w:p>
        </w:tc>
      </w:tr>
      <w:tr w:rsidR="00096C7D" w:rsidRPr="00F653AF" w14:paraId="066DE0AA" w14:textId="77777777" w:rsidTr="00A31029">
        <w:tc>
          <w:tcPr>
            <w:tcW w:w="3174" w:type="dxa"/>
            <w:shd w:val="clear" w:color="auto" w:fill="C5E1F4"/>
          </w:tcPr>
          <w:p w14:paraId="5C68194D" w14:textId="77777777" w:rsidR="00096C7D" w:rsidRPr="005B68C1" w:rsidRDefault="00096C7D" w:rsidP="00C22DDE">
            <w:r w:rsidRPr="005B68C1">
              <w:t>active.sample.pathsizes</w:t>
            </w:r>
          </w:p>
        </w:tc>
        <w:tc>
          <w:tcPr>
            <w:tcW w:w="1350" w:type="dxa"/>
            <w:gridSpan w:val="2"/>
            <w:shd w:val="clear" w:color="auto" w:fill="C5E1F4"/>
          </w:tcPr>
          <w:p w14:paraId="209F93CA" w14:textId="77777777" w:rsidR="00096C7D" w:rsidRPr="005B68C1" w:rsidRDefault="00096C7D" w:rsidP="00C22DDE"/>
        </w:tc>
        <w:tc>
          <w:tcPr>
            <w:tcW w:w="2520" w:type="dxa"/>
            <w:shd w:val="clear" w:color="auto" w:fill="C5E1F4"/>
          </w:tcPr>
          <w:p w14:paraId="24F566AE" w14:textId="77777777" w:rsidR="00096C7D" w:rsidRPr="005B68C1" w:rsidRDefault="00096C7D" w:rsidP="00C22DDE">
            <w:r w:rsidRPr="005B68C1">
              <w:t>2</w:t>
            </w:r>
          </w:p>
        </w:tc>
        <w:tc>
          <w:tcPr>
            <w:tcW w:w="2700" w:type="dxa"/>
            <w:vMerge/>
            <w:shd w:val="clear" w:color="auto" w:fill="C5E1F4"/>
          </w:tcPr>
          <w:p w14:paraId="7570E0D2" w14:textId="77777777" w:rsidR="00096C7D" w:rsidRPr="005B68C1" w:rsidRDefault="00096C7D" w:rsidP="00C22DDE"/>
        </w:tc>
      </w:tr>
      <w:tr w:rsidR="00096C7D" w:rsidRPr="00F653AF" w14:paraId="733B4653" w14:textId="77777777" w:rsidTr="00A31029">
        <w:tc>
          <w:tcPr>
            <w:tcW w:w="3174" w:type="dxa"/>
            <w:shd w:val="clear" w:color="auto" w:fill="C5E1F4"/>
          </w:tcPr>
          <w:p w14:paraId="40507D59" w14:textId="77777777" w:rsidR="00096C7D" w:rsidRPr="005B68C1" w:rsidRDefault="00096C7D" w:rsidP="00C22DDE">
            <w:r w:rsidRPr="005B68C1">
              <w:t>active.sample.count.min</w:t>
            </w:r>
          </w:p>
        </w:tc>
        <w:tc>
          <w:tcPr>
            <w:tcW w:w="1350" w:type="dxa"/>
            <w:gridSpan w:val="2"/>
            <w:shd w:val="clear" w:color="auto" w:fill="C5E1F4"/>
          </w:tcPr>
          <w:p w14:paraId="6AE5A3E2" w14:textId="77777777" w:rsidR="00096C7D" w:rsidRPr="005B68C1" w:rsidRDefault="00096C7D" w:rsidP="00C22DDE"/>
        </w:tc>
        <w:tc>
          <w:tcPr>
            <w:tcW w:w="2520" w:type="dxa"/>
            <w:shd w:val="clear" w:color="auto" w:fill="C5E1F4"/>
          </w:tcPr>
          <w:p w14:paraId="06CD0C2B" w14:textId="77777777" w:rsidR="00096C7D" w:rsidRPr="005B68C1" w:rsidRDefault="00096C7D" w:rsidP="00C22DDE">
            <w:r w:rsidRPr="005B68C1">
              <w:t>10</w:t>
            </w:r>
          </w:p>
        </w:tc>
        <w:tc>
          <w:tcPr>
            <w:tcW w:w="2700" w:type="dxa"/>
            <w:vMerge/>
            <w:shd w:val="clear" w:color="auto" w:fill="C5E1F4"/>
          </w:tcPr>
          <w:p w14:paraId="035872DD" w14:textId="77777777" w:rsidR="00096C7D" w:rsidRPr="005B68C1" w:rsidRDefault="00096C7D" w:rsidP="00C22DDE"/>
        </w:tc>
      </w:tr>
      <w:tr w:rsidR="00096C7D" w:rsidRPr="00F653AF" w14:paraId="103EA68C" w14:textId="77777777" w:rsidTr="00A31029">
        <w:tc>
          <w:tcPr>
            <w:tcW w:w="3174" w:type="dxa"/>
            <w:shd w:val="clear" w:color="auto" w:fill="C5E1F4"/>
          </w:tcPr>
          <w:p w14:paraId="4405C747" w14:textId="77777777" w:rsidR="00096C7D" w:rsidRPr="005B68C1" w:rsidRDefault="00096C7D" w:rsidP="00C22DDE">
            <w:r w:rsidRPr="005B68C1">
              <w:t>active.sample.count.max</w:t>
            </w:r>
          </w:p>
        </w:tc>
        <w:tc>
          <w:tcPr>
            <w:tcW w:w="1350" w:type="dxa"/>
            <w:gridSpan w:val="2"/>
            <w:shd w:val="clear" w:color="auto" w:fill="C5E1F4"/>
          </w:tcPr>
          <w:p w14:paraId="2CBAC2A4" w14:textId="77777777" w:rsidR="00096C7D" w:rsidRPr="005B68C1" w:rsidRDefault="00096C7D" w:rsidP="00C22DDE"/>
        </w:tc>
        <w:tc>
          <w:tcPr>
            <w:tcW w:w="2520" w:type="dxa"/>
            <w:shd w:val="clear" w:color="auto" w:fill="C5E1F4"/>
          </w:tcPr>
          <w:p w14:paraId="13C9CADF" w14:textId="77777777" w:rsidR="00096C7D" w:rsidRPr="005B68C1" w:rsidRDefault="00096C7D" w:rsidP="00C22DDE">
            <w:r w:rsidRPr="005B68C1">
              <w:t>100</w:t>
            </w:r>
          </w:p>
        </w:tc>
        <w:tc>
          <w:tcPr>
            <w:tcW w:w="2700" w:type="dxa"/>
            <w:vMerge/>
            <w:shd w:val="clear" w:color="auto" w:fill="C5E1F4"/>
          </w:tcPr>
          <w:p w14:paraId="3F7896D1" w14:textId="77777777" w:rsidR="00096C7D" w:rsidRPr="005B68C1" w:rsidRDefault="00096C7D" w:rsidP="00C22DDE"/>
        </w:tc>
      </w:tr>
      <w:tr w:rsidR="00C22DDE" w:rsidRPr="00F653AF" w14:paraId="6A15D27B" w14:textId="77777777" w:rsidTr="00A31029">
        <w:tc>
          <w:tcPr>
            <w:tcW w:w="3174" w:type="dxa"/>
            <w:tcBorders>
              <w:bottom w:val="single" w:sz="4" w:space="0" w:color="000000" w:themeColor="text1"/>
            </w:tcBorders>
            <w:shd w:val="clear" w:color="auto" w:fill="8AC2E9"/>
          </w:tcPr>
          <w:p w14:paraId="4E87FB6F" w14:textId="77777777" w:rsidR="00C22DDE" w:rsidRPr="005B68C1" w:rsidRDefault="00C22DDE" w:rsidP="00C22DDE">
            <w:r w:rsidRPr="005B68C1">
              <w:t>active.sample.random.scale.coef</w:t>
            </w:r>
          </w:p>
        </w:tc>
        <w:tc>
          <w:tcPr>
            <w:tcW w:w="1350" w:type="dxa"/>
            <w:gridSpan w:val="2"/>
            <w:tcBorders>
              <w:bottom w:val="single" w:sz="4" w:space="0" w:color="000000" w:themeColor="text1"/>
            </w:tcBorders>
            <w:shd w:val="clear" w:color="auto" w:fill="8AC2E9"/>
          </w:tcPr>
          <w:p w14:paraId="51C5C277" w14:textId="77777777" w:rsidR="00C22DDE" w:rsidRPr="005B68C1" w:rsidRDefault="00C22DDE" w:rsidP="00C22DDE"/>
        </w:tc>
        <w:tc>
          <w:tcPr>
            <w:tcW w:w="2520" w:type="dxa"/>
            <w:tcBorders>
              <w:bottom w:val="single" w:sz="4" w:space="0" w:color="000000" w:themeColor="text1"/>
            </w:tcBorders>
            <w:shd w:val="clear" w:color="auto" w:fill="8AC2E9"/>
          </w:tcPr>
          <w:p w14:paraId="2AC233B6" w14:textId="77777777" w:rsidR="00C22DDE" w:rsidRPr="005B68C1" w:rsidRDefault="00C22DDE" w:rsidP="00C22DDE">
            <w:r w:rsidRPr="005B68C1">
              <w:t>0.5</w:t>
            </w:r>
          </w:p>
        </w:tc>
        <w:tc>
          <w:tcPr>
            <w:tcW w:w="2700" w:type="dxa"/>
            <w:tcBorders>
              <w:bottom w:val="single" w:sz="4" w:space="0" w:color="000000" w:themeColor="text1"/>
            </w:tcBorders>
            <w:shd w:val="clear" w:color="auto" w:fill="8AC2E9"/>
          </w:tcPr>
          <w:p w14:paraId="774696D8" w14:textId="141D8688" w:rsidR="00C22DDE" w:rsidRPr="005B68C1" w:rsidRDefault="00096C7D" w:rsidP="00C22DDE">
            <w:r w:rsidRPr="00096C7D">
              <w:t>Determines the variance of the random coefficients in path generation</w:t>
            </w:r>
          </w:p>
        </w:tc>
      </w:tr>
      <w:tr w:rsidR="00C22DDE" w:rsidRPr="00F653AF" w14:paraId="5ADCDC55" w14:textId="77777777" w:rsidTr="00A31029">
        <w:tc>
          <w:tcPr>
            <w:tcW w:w="3174" w:type="dxa"/>
            <w:shd w:val="clear" w:color="auto" w:fill="C5E1F4"/>
          </w:tcPr>
          <w:p w14:paraId="623895D1" w14:textId="77777777" w:rsidR="00C22DDE" w:rsidRPr="005B68C1" w:rsidRDefault="00C22DDE" w:rsidP="00C22DDE">
            <w:r w:rsidRPr="005B68C1">
              <w:t>active.sample.random.scale.link</w:t>
            </w:r>
          </w:p>
        </w:tc>
        <w:tc>
          <w:tcPr>
            <w:tcW w:w="1350" w:type="dxa"/>
            <w:gridSpan w:val="2"/>
            <w:shd w:val="clear" w:color="auto" w:fill="C5E1F4"/>
          </w:tcPr>
          <w:p w14:paraId="2FD86AAA" w14:textId="77777777" w:rsidR="00C22DDE" w:rsidRPr="005B68C1" w:rsidRDefault="00C22DDE" w:rsidP="00C22DDE"/>
        </w:tc>
        <w:tc>
          <w:tcPr>
            <w:tcW w:w="2520" w:type="dxa"/>
            <w:shd w:val="clear" w:color="auto" w:fill="C5E1F4"/>
          </w:tcPr>
          <w:p w14:paraId="1C80B947" w14:textId="77777777" w:rsidR="00C22DDE" w:rsidRPr="005B68C1" w:rsidRDefault="00C22DDE" w:rsidP="00C22DDE">
            <w:r w:rsidRPr="005B68C1">
              <w:t>0.7</w:t>
            </w:r>
          </w:p>
        </w:tc>
        <w:tc>
          <w:tcPr>
            <w:tcW w:w="2700" w:type="dxa"/>
            <w:shd w:val="clear" w:color="auto" w:fill="C5E1F4"/>
          </w:tcPr>
          <w:p w14:paraId="11509124" w14:textId="6BF5C693" w:rsidR="00C22DDE" w:rsidRPr="005B68C1" w:rsidRDefault="00096C7D" w:rsidP="00C22DDE">
            <w:r w:rsidRPr="00096C7D">
              <w:t>Determines the variance of the random link cost multiplier in path generation.</w:t>
            </w:r>
          </w:p>
        </w:tc>
      </w:tr>
      <w:tr w:rsidR="00C22DDE" w:rsidRPr="00F653AF" w14:paraId="6AC69519" w14:textId="77777777" w:rsidTr="00A31029">
        <w:tc>
          <w:tcPr>
            <w:tcW w:w="3174" w:type="dxa"/>
            <w:tcBorders>
              <w:bottom w:val="single" w:sz="4" w:space="0" w:color="000000" w:themeColor="text1"/>
            </w:tcBorders>
            <w:shd w:val="clear" w:color="auto" w:fill="8AC2E9"/>
          </w:tcPr>
          <w:p w14:paraId="65FD82F1" w14:textId="77777777" w:rsidR="00C22DDE" w:rsidRPr="005B68C1" w:rsidRDefault="00C22DDE" w:rsidP="00C22DDE">
            <w:r w:rsidRPr="005B68C1">
              <w:lastRenderedPageBreak/>
              <w:t>active.sample.random.seeded</w:t>
            </w:r>
          </w:p>
        </w:tc>
        <w:tc>
          <w:tcPr>
            <w:tcW w:w="1350" w:type="dxa"/>
            <w:gridSpan w:val="2"/>
            <w:tcBorders>
              <w:bottom w:val="single" w:sz="4" w:space="0" w:color="000000" w:themeColor="text1"/>
            </w:tcBorders>
            <w:shd w:val="clear" w:color="auto" w:fill="8AC2E9"/>
          </w:tcPr>
          <w:p w14:paraId="49953E21" w14:textId="77777777" w:rsidR="00C22DDE" w:rsidRPr="005B68C1" w:rsidRDefault="00C22DDE" w:rsidP="00C22DDE"/>
        </w:tc>
        <w:tc>
          <w:tcPr>
            <w:tcW w:w="2520" w:type="dxa"/>
            <w:tcBorders>
              <w:bottom w:val="single" w:sz="4" w:space="0" w:color="000000" w:themeColor="text1"/>
            </w:tcBorders>
            <w:shd w:val="clear" w:color="auto" w:fill="8AC2E9"/>
          </w:tcPr>
          <w:p w14:paraId="7D7D4503" w14:textId="77777777" w:rsidR="00C22DDE" w:rsidRPr="005B68C1" w:rsidRDefault="00C22DDE" w:rsidP="00C22DDE">
            <w:r w:rsidRPr="005B68C1">
              <w:t>true</w:t>
            </w:r>
          </w:p>
        </w:tc>
        <w:tc>
          <w:tcPr>
            <w:tcW w:w="2700" w:type="dxa"/>
            <w:tcBorders>
              <w:bottom w:val="single" w:sz="4" w:space="0" w:color="000000" w:themeColor="text1"/>
            </w:tcBorders>
            <w:shd w:val="clear" w:color="auto" w:fill="8AC2E9"/>
          </w:tcPr>
          <w:p w14:paraId="49CD79CD" w14:textId="3F573339" w:rsidR="00C22DDE" w:rsidRPr="005B68C1" w:rsidRDefault="00096C7D" w:rsidP="00C22DDE">
            <w:r w:rsidRPr="00096C7D">
              <w:t>Determines whether random link costs should be seeded. True will cause results to be reproducible, while false can be used to evaluate simulation error.</w:t>
            </w:r>
          </w:p>
        </w:tc>
      </w:tr>
      <w:tr w:rsidR="00C22DDE" w:rsidRPr="00F653AF" w14:paraId="5AFEB142" w14:textId="77777777" w:rsidTr="00A31029">
        <w:tc>
          <w:tcPr>
            <w:tcW w:w="3174" w:type="dxa"/>
            <w:shd w:val="clear" w:color="auto" w:fill="C5E1F4"/>
          </w:tcPr>
          <w:p w14:paraId="5F52C1F0" w14:textId="77777777" w:rsidR="00C22DDE" w:rsidRPr="005B68C1" w:rsidRDefault="00C22DDE" w:rsidP="00C22DDE">
            <w:r w:rsidRPr="005B68C1">
              <w:t>active.sample.maxcost</w:t>
            </w:r>
          </w:p>
        </w:tc>
        <w:tc>
          <w:tcPr>
            <w:tcW w:w="1350" w:type="dxa"/>
            <w:gridSpan w:val="2"/>
            <w:shd w:val="clear" w:color="auto" w:fill="C5E1F4"/>
          </w:tcPr>
          <w:p w14:paraId="04E6F6B9" w14:textId="77777777" w:rsidR="00C22DDE" w:rsidRPr="005B68C1" w:rsidRDefault="00C22DDE" w:rsidP="00C22DDE"/>
        </w:tc>
        <w:tc>
          <w:tcPr>
            <w:tcW w:w="2520" w:type="dxa"/>
            <w:shd w:val="clear" w:color="auto" w:fill="C5E1F4"/>
          </w:tcPr>
          <w:p w14:paraId="2B93C537" w14:textId="77777777" w:rsidR="00C22DDE" w:rsidRPr="005B68C1" w:rsidRDefault="00C22DDE" w:rsidP="00C22DDE">
            <w:r w:rsidRPr="005B68C1">
              <w:t>998</w:t>
            </w:r>
          </w:p>
        </w:tc>
        <w:tc>
          <w:tcPr>
            <w:tcW w:w="2700" w:type="dxa"/>
            <w:shd w:val="clear" w:color="auto" w:fill="C5E1F4"/>
          </w:tcPr>
          <w:p w14:paraId="5F0196AF" w14:textId="50B4F634" w:rsidR="00C22DDE" w:rsidRPr="005B68C1" w:rsidRDefault="00096C7D" w:rsidP="00C22DDE">
            <w:r w:rsidRPr="00096C7D">
              <w:t>Determines maximum cost in path search. For any node which is reachable only by a path that exceeds this cost, the path search will not consider paths extending from this node</w:t>
            </w:r>
          </w:p>
        </w:tc>
      </w:tr>
      <w:tr w:rsidR="00096C7D" w:rsidRPr="00F653AF" w14:paraId="5C305328" w14:textId="77777777" w:rsidTr="00F0251A">
        <w:tc>
          <w:tcPr>
            <w:tcW w:w="3174" w:type="dxa"/>
            <w:shd w:val="clear" w:color="auto" w:fill="8AC2E9"/>
          </w:tcPr>
          <w:p w14:paraId="77E30A37" w14:textId="77777777" w:rsidR="00096C7D" w:rsidRPr="005B68C1" w:rsidRDefault="00096C7D" w:rsidP="00C22DDE">
            <w:r w:rsidRPr="005B68C1">
              <w:t>active.maxdist.bike.taz</w:t>
            </w:r>
          </w:p>
        </w:tc>
        <w:tc>
          <w:tcPr>
            <w:tcW w:w="1350" w:type="dxa"/>
            <w:gridSpan w:val="2"/>
            <w:shd w:val="clear" w:color="auto" w:fill="8AC2E9"/>
          </w:tcPr>
          <w:p w14:paraId="5C0BC6A1" w14:textId="77777777" w:rsidR="00096C7D" w:rsidRPr="005B68C1" w:rsidRDefault="00096C7D" w:rsidP="00C22DDE"/>
        </w:tc>
        <w:tc>
          <w:tcPr>
            <w:tcW w:w="2520" w:type="dxa"/>
            <w:shd w:val="clear" w:color="auto" w:fill="8AC2E9"/>
          </w:tcPr>
          <w:p w14:paraId="4AD008FF" w14:textId="77777777" w:rsidR="00096C7D" w:rsidRPr="005B68C1" w:rsidRDefault="00096C7D" w:rsidP="00C22DDE">
            <w:r w:rsidRPr="005B68C1">
              <w:t>20.0</w:t>
            </w:r>
          </w:p>
        </w:tc>
        <w:tc>
          <w:tcPr>
            <w:tcW w:w="2700" w:type="dxa"/>
            <w:vMerge w:val="restart"/>
            <w:shd w:val="clear" w:color="auto" w:fill="8AC2E9"/>
          </w:tcPr>
          <w:p w14:paraId="29F5F7CE" w14:textId="63D77D94" w:rsidR="00096C7D" w:rsidRPr="005B68C1" w:rsidRDefault="00096C7D" w:rsidP="00C22DDE">
            <w:r w:rsidRPr="00096C7D">
              <w:t>Determines maximum distance of bike TAZ-TAZ trips, bike MGRA-MGRA trips, walk MGRA-MGRA trips, and walk MGRA-TAP segments in miles.</w:t>
            </w:r>
          </w:p>
        </w:tc>
      </w:tr>
      <w:tr w:rsidR="00096C7D" w:rsidRPr="00F653AF" w14:paraId="1A62AAC6" w14:textId="77777777" w:rsidTr="00F0251A">
        <w:tc>
          <w:tcPr>
            <w:tcW w:w="3174" w:type="dxa"/>
            <w:shd w:val="clear" w:color="auto" w:fill="8AC2E9"/>
          </w:tcPr>
          <w:p w14:paraId="44F2FDA6" w14:textId="77777777" w:rsidR="00096C7D" w:rsidRPr="005B68C1" w:rsidRDefault="00096C7D" w:rsidP="00C22DDE">
            <w:r w:rsidRPr="005B68C1">
              <w:t>active.maxdist.bike.mgra</w:t>
            </w:r>
          </w:p>
        </w:tc>
        <w:tc>
          <w:tcPr>
            <w:tcW w:w="1350" w:type="dxa"/>
            <w:gridSpan w:val="2"/>
            <w:shd w:val="clear" w:color="auto" w:fill="8AC2E9"/>
          </w:tcPr>
          <w:p w14:paraId="38F99429" w14:textId="77777777" w:rsidR="00096C7D" w:rsidRPr="005B68C1" w:rsidRDefault="00096C7D" w:rsidP="00C22DDE"/>
        </w:tc>
        <w:tc>
          <w:tcPr>
            <w:tcW w:w="2520" w:type="dxa"/>
            <w:shd w:val="clear" w:color="auto" w:fill="8AC2E9"/>
          </w:tcPr>
          <w:p w14:paraId="59B5ADFA" w14:textId="77777777" w:rsidR="00096C7D" w:rsidRPr="005B68C1" w:rsidRDefault="00096C7D" w:rsidP="00C22DDE">
            <w:r w:rsidRPr="005B68C1">
              <w:t>2.0</w:t>
            </w:r>
          </w:p>
        </w:tc>
        <w:tc>
          <w:tcPr>
            <w:tcW w:w="2700" w:type="dxa"/>
            <w:vMerge/>
            <w:shd w:val="clear" w:color="auto" w:fill="8AC2E9"/>
          </w:tcPr>
          <w:p w14:paraId="29E03BCB" w14:textId="77777777" w:rsidR="00096C7D" w:rsidRPr="005B68C1" w:rsidRDefault="00096C7D" w:rsidP="00C22DDE"/>
        </w:tc>
      </w:tr>
      <w:tr w:rsidR="00096C7D" w:rsidRPr="00F653AF" w14:paraId="0EFB0F22" w14:textId="77777777" w:rsidTr="00F0251A">
        <w:tc>
          <w:tcPr>
            <w:tcW w:w="3174" w:type="dxa"/>
            <w:shd w:val="clear" w:color="auto" w:fill="8AC2E9"/>
          </w:tcPr>
          <w:p w14:paraId="563E211B" w14:textId="77777777" w:rsidR="00096C7D" w:rsidRPr="005B68C1" w:rsidRDefault="00096C7D" w:rsidP="00C22DDE">
            <w:r w:rsidRPr="005B68C1">
              <w:t>active.maxdist.walk.mgra</w:t>
            </w:r>
          </w:p>
        </w:tc>
        <w:tc>
          <w:tcPr>
            <w:tcW w:w="1350" w:type="dxa"/>
            <w:gridSpan w:val="2"/>
            <w:shd w:val="clear" w:color="auto" w:fill="8AC2E9"/>
          </w:tcPr>
          <w:p w14:paraId="2888E4F9" w14:textId="77777777" w:rsidR="00096C7D" w:rsidRPr="005B68C1" w:rsidRDefault="00096C7D" w:rsidP="00C22DDE"/>
        </w:tc>
        <w:tc>
          <w:tcPr>
            <w:tcW w:w="2520" w:type="dxa"/>
            <w:shd w:val="clear" w:color="auto" w:fill="8AC2E9"/>
          </w:tcPr>
          <w:p w14:paraId="26C4E7F8" w14:textId="77777777" w:rsidR="00096C7D" w:rsidRPr="005B68C1" w:rsidRDefault="00096C7D" w:rsidP="00C22DDE">
            <w:r w:rsidRPr="005B68C1">
              <w:t>3.0</w:t>
            </w:r>
          </w:p>
        </w:tc>
        <w:tc>
          <w:tcPr>
            <w:tcW w:w="2700" w:type="dxa"/>
            <w:vMerge/>
            <w:shd w:val="clear" w:color="auto" w:fill="8AC2E9"/>
          </w:tcPr>
          <w:p w14:paraId="6B03E1D1" w14:textId="77777777" w:rsidR="00096C7D" w:rsidRPr="005B68C1" w:rsidRDefault="00096C7D" w:rsidP="00C22DDE"/>
        </w:tc>
      </w:tr>
      <w:tr w:rsidR="00096C7D" w:rsidRPr="00F653AF" w14:paraId="4AF409ED" w14:textId="77777777" w:rsidTr="00A31029">
        <w:tc>
          <w:tcPr>
            <w:tcW w:w="3174" w:type="dxa"/>
            <w:tcBorders>
              <w:bottom w:val="single" w:sz="4" w:space="0" w:color="000000" w:themeColor="text1"/>
            </w:tcBorders>
            <w:shd w:val="clear" w:color="auto" w:fill="8AC2E9"/>
          </w:tcPr>
          <w:p w14:paraId="508036BC" w14:textId="77777777" w:rsidR="00096C7D" w:rsidRPr="005B68C1" w:rsidRDefault="00096C7D" w:rsidP="00C22DDE">
            <w:r w:rsidRPr="005B68C1">
              <w:t>active.maxdist.walk.tap</w:t>
            </w:r>
          </w:p>
        </w:tc>
        <w:tc>
          <w:tcPr>
            <w:tcW w:w="1350" w:type="dxa"/>
            <w:gridSpan w:val="2"/>
            <w:tcBorders>
              <w:bottom w:val="single" w:sz="4" w:space="0" w:color="000000" w:themeColor="text1"/>
            </w:tcBorders>
            <w:shd w:val="clear" w:color="auto" w:fill="8AC2E9"/>
          </w:tcPr>
          <w:p w14:paraId="61C0AAA7" w14:textId="77777777" w:rsidR="00096C7D" w:rsidRPr="005B68C1" w:rsidRDefault="00096C7D" w:rsidP="00C22DDE"/>
        </w:tc>
        <w:tc>
          <w:tcPr>
            <w:tcW w:w="2520" w:type="dxa"/>
            <w:tcBorders>
              <w:bottom w:val="single" w:sz="4" w:space="0" w:color="000000" w:themeColor="text1"/>
            </w:tcBorders>
            <w:shd w:val="clear" w:color="auto" w:fill="8AC2E9"/>
          </w:tcPr>
          <w:p w14:paraId="375FB923" w14:textId="77777777" w:rsidR="00096C7D" w:rsidRPr="005B68C1" w:rsidRDefault="00096C7D" w:rsidP="00C22DDE">
            <w:r w:rsidRPr="005B68C1">
              <w:t>1.0</w:t>
            </w:r>
          </w:p>
        </w:tc>
        <w:tc>
          <w:tcPr>
            <w:tcW w:w="2700" w:type="dxa"/>
            <w:vMerge/>
            <w:tcBorders>
              <w:bottom w:val="single" w:sz="4" w:space="0" w:color="000000" w:themeColor="text1"/>
            </w:tcBorders>
            <w:shd w:val="clear" w:color="auto" w:fill="8AC2E9"/>
          </w:tcPr>
          <w:p w14:paraId="6E4E3FD7" w14:textId="77777777" w:rsidR="00096C7D" w:rsidRPr="005B68C1" w:rsidRDefault="00096C7D" w:rsidP="00C22DDE"/>
        </w:tc>
      </w:tr>
      <w:tr w:rsidR="00096C7D" w:rsidRPr="00F653AF" w14:paraId="0E0D7638" w14:textId="77777777" w:rsidTr="00A31029">
        <w:tc>
          <w:tcPr>
            <w:tcW w:w="3174" w:type="dxa"/>
            <w:shd w:val="clear" w:color="auto" w:fill="C5E1F4"/>
          </w:tcPr>
          <w:p w14:paraId="0F2D9574" w14:textId="77777777" w:rsidR="00096C7D" w:rsidRPr="005B68C1" w:rsidRDefault="00096C7D" w:rsidP="00C22DDE">
            <w:r w:rsidRPr="005B68C1">
              <w:t>active.output.bike</w:t>
            </w:r>
          </w:p>
        </w:tc>
        <w:tc>
          <w:tcPr>
            <w:tcW w:w="1350" w:type="dxa"/>
            <w:gridSpan w:val="2"/>
            <w:shd w:val="clear" w:color="auto" w:fill="C5E1F4"/>
          </w:tcPr>
          <w:p w14:paraId="62CB3A23" w14:textId="77777777" w:rsidR="00096C7D" w:rsidRPr="005B68C1" w:rsidRDefault="00096C7D" w:rsidP="00C22DDE"/>
        </w:tc>
        <w:tc>
          <w:tcPr>
            <w:tcW w:w="2520" w:type="dxa"/>
            <w:shd w:val="clear" w:color="auto" w:fill="C5E1F4"/>
          </w:tcPr>
          <w:p w14:paraId="298236FE" w14:textId="77777777" w:rsidR="00096C7D" w:rsidRPr="005B68C1" w:rsidRDefault="00096C7D" w:rsidP="00C22DDE">
            <w:r w:rsidRPr="005B68C1">
              <w:t>%project.folder%/output/</w:t>
            </w:r>
          </w:p>
        </w:tc>
        <w:tc>
          <w:tcPr>
            <w:tcW w:w="2700" w:type="dxa"/>
            <w:vMerge w:val="restart"/>
            <w:shd w:val="clear" w:color="auto" w:fill="C5E1F4"/>
          </w:tcPr>
          <w:p w14:paraId="038485CB" w14:textId="5BBB07F5" w:rsidR="00096C7D" w:rsidRPr="005B68C1" w:rsidRDefault="00096C7D" w:rsidP="00C22DDE">
            <w:r w:rsidRPr="00096C7D">
              <w:t>Determines output directory for writing of bike and walk logsum matrices, network assignments, and path traces.</w:t>
            </w:r>
          </w:p>
        </w:tc>
      </w:tr>
      <w:tr w:rsidR="00096C7D" w:rsidRPr="00F653AF" w14:paraId="1DE99E4B" w14:textId="77777777" w:rsidTr="00A31029">
        <w:tc>
          <w:tcPr>
            <w:tcW w:w="3174" w:type="dxa"/>
            <w:shd w:val="clear" w:color="auto" w:fill="C5E1F4"/>
          </w:tcPr>
          <w:p w14:paraId="357D0209" w14:textId="77777777" w:rsidR="00096C7D" w:rsidRPr="005B68C1" w:rsidRDefault="00096C7D" w:rsidP="00C22DDE">
            <w:r w:rsidRPr="005B68C1">
              <w:t>active.output.walk</w:t>
            </w:r>
          </w:p>
        </w:tc>
        <w:tc>
          <w:tcPr>
            <w:tcW w:w="1350" w:type="dxa"/>
            <w:gridSpan w:val="2"/>
            <w:shd w:val="clear" w:color="auto" w:fill="C5E1F4"/>
          </w:tcPr>
          <w:p w14:paraId="17C3D5E2" w14:textId="77777777" w:rsidR="00096C7D" w:rsidRPr="005B68C1" w:rsidRDefault="00096C7D" w:rsidP="00C22DDE"/>
        </w:tc>
        <w:tc>
          <w:tcPr>
            <w:tcW w:w="2520" w:type="dxa"/>
            <w:shd w:val="clear" w:color="auto" w:fill="C5E1F4"/>
          </w:tcPr>
          <w:p w14:paraId="4EF104EF" w14:textId="77777777" w:rsidR="00096C7D" w:rsidRPr="005B68C1" w:rsidRDefault="00096C7D" w:rsidP="00C22DDE">
            <w:r w:rsidRPr="005B68C1">
              <w:t>%project.folder%/output/</w:t>
            </w:r>
          </w:p>
        </w:tc>
        <w:tc>
          <w:tcPr>
            <w:tcW w:w="2700" w:type="dxa"/>
            <w:vMerge/>
            <w:shd w:val="clear" w:color="auto" w:fill="C5E1F4"/>
          </w:tcPr>
          <w:p w14:paraId="0F5729C2" w14:textId="77777777" w:rsidR="00096C7D" w:rsidRPr="005B68C1" w:rsidRDefault="00096C7D" w:rsidP="00C22DDE"/>
        </w:tc>
      </w:tr>
      <w:tr w:rsidR="00096C7D" w:rsidRPr="00F653AF" w14:paraId="02903DB6" w14:textId="77777777" w:rsidTr="00F0251A">
        <w:tc>
          <w:tcPr>
            <w:tcW w:w="3174" w:type="dxa"/>
            <w:shd w:val="clear" w:color="auto" w:fill="8AC2E9"/>
          </w:tcPr>
          <w:p w14:paraId="266A5A2C" w14:textId="77777777" w:rsidR="00096C7D" w:rsidRPr="005B68C1" w:rsidRDefault="00096C7D" w:rsidP="00C22DDE">
            <w:r w:rsidRPr="005B68C1">
              <w:t>active.coef.distcla0</w:t>
            </w:r>
          </w:p>
        </w:tc>
        <w:tc>
          <w:tcPr>
            <w:tcW w:w="1350" w:type="dxa"/>
            <w:gridSpan w:val="2"/>
            <w:shd w:val="clear" w:color="auto" w:fill="8AC2E9"/>
          </w:tcPr>
          <w:p w14:paraId="591202EE" w14:textId="77777777" w:rsidR="00096C7D" w:rsidRPr="005B68C1" w:rsidRDefault="00096C7D" w:rsidP="00C22DDE"/>
        </w:tc>
        <w:tc>
          <w:tcPr>
            <w:tcW w:w="2520" w:type="dxa"/>
            <w:shd w:val="clear" w:color="auto" w:fill="8AC2E9"/>
          </w:tcPr>
          <w:p w14:paraId="2307401A" w14:textId="77777777" w:rsidR="00096C7D" w:rsidRPr="005B68C1" w:rsidRDefault="00096C7D" w:rsidP="00C22DDE">
            <w:r w:rsidRPr="005B68C1">
              <w:t>0.858</w:t>
            </w:r>
          </w:p>
        </w:tc>
        <w:tc>
          <w:tcPr>
            <w:tcW w:w="2700" w:type="dxa"/>
            <w:vMerge w:val="restart"/>
            <w:shd w:val="clear" w:color="auto" w:fill="8AC2E9"/>
          </w:tcPr>
          <w:p w14:paraId="6832DE8A" w14:textId="0B288AE2" w:rsidR="00096C7D" w:rsidRPr="005B68C1" w:rsidRDefault="00096C7D" w:rsidP="00C22DDE">
            <w:r w:rsidRPr="00096C7D">
              <w:t xml:space="preserve">Determine average of random coefficients in bicycle path generation for distance on ordinary streets (in miles), distance on Class I facilities, distance on Class II facilities, distance on Class III facilities, distance on arterials without bike lanes, distance traveling the wrong way, distance on cycle tracks, distance on bike boulevards, elevation gain (in feet), the number of turns, the number of signals </w:t>
            </w:r>
            <w:r w:rsidRPr="00096C7D">
              <w:lastRenderedPageBreak/>
              <w:t>(excluding right turns and through junctions), the number of un-signalized left turns from major arterials, the number of un-signalized left turns from minor arterials, the number of un-signalized crossings of major arterials, and the number of un-signalized crossings of minor arterials.</w:t>
            </w:r>
          </w:p>
        </w:tc>
      </w:tr>
      <w:tr w:rsidR="00096C7D" w:rsidRPr="00F653AF" w14:paraId="392B3F50" w14:textId="77777777" w:rsidTr="00F0251A">
        <w:tc>
          <w:tcPr>
            <w:tcW w:w="3174" w:type="dxa"/>
            <w:shd w:val="clear" w:color="auto" w:fill="8AC2E9"/>
          </w:tcPr>
          <w:p w14:paraId="729C1FF8" w14:textId="77777777" w:rsidR="00096C7D" w:rsidRPr="005B68C1" w:rsidRDefault="00096C7D" w:rsidP="00C22DDE">
            <w:r w:rsidRPr="005B68C1">
              <w:t>active.coef.distcla1</w:t>
            </w:r>
          </w:p>
        </w:tc>
        <w:tc>
          <w:tcPr>
            <w:tcW w:w="1350" w:type="dxa"/>
            <w:gridSpan w:val="2"/>
            <w:shd w:val="clear" w:color="auto" w:fill="8AC2E9"/>
          </w:tcPr>
          <w:p w14:paraId="6A83576B" w14:textId="77777777" w:rsidR="00096C7D" w:rsidRPr="005B68C1" w:rsidRDefault="00096C7D" w:rsidP="00C22DDE"/>
        </w:tc>
        <w:tc>
          <w:tcPr>
            <w:tcW w:w="2520" w:type="dxa"/>
            <w:shd w:val="clear" w:color="auto" w:fill="8AC2E9"/>
          </w:tcPr>
          <w:p w14:paraId="4BBD8B0C" w14:textId="77777777" w:rsidR="00096C7D" w:rsidRPr="005B68C1" w:rsidRDefault="00096C7D" w:rsidP="00C22DDE">
            <w:r w:rsidRPr="005B68C1">
              <w:t>0.348</w:t>
            </w:r>
          </w:p>
        </w:tc>
        <w:tc>
          <w:tcPr>
            <w:tcW w:w="2700" w:type="dxa"/>
            <w:vMerge/>
            <w:shd w:val="clear" w:color="auto" w:fill="8AC2E9"/>
          </w:tcPr>
          <w:p w14:paraId="418C29C5" w14:textId="77777777" w:rsidR="00096C7D" w:rsidRPr="005B68C1" w:rsidRDefault="00096C7D" w:rsidP="00C22DDE"/>
        </w:tc>
      </w:tr>
      <w:tr w:rsidR="00096C7D" w:rsidRPr="00F653AF" w14:paraId="3C2CE3A6" w14:textId="77777777" w:rsidTr="00F0251A">
        <w:tc>
          <w:tcPr>
            <w:tcW w:w="3174" w:type="dxa"/>
            <w:shd w:val="clear" w:color="auto" w:fill="8AC2E9"/>
          </w:tcPr>
          <w:p w14:paraId="4B28A43F" w14:textId="77777777" w:rsidR="00096C7D" w:rsidRPr="005B68C1" w:rsidRDefault="00096C7D" w:rsidP="00C22DDE">
            <w:r w:rsidRPr="005B68C1">
              <w:t>active.coef.distcla2</w:t>
            </w:r>
          </w:p>
        </w:tc>
        <w:tc>
          <w:tcPr>
            <w:tcW w:w="1350" w:type="dxa"/>
            <w:gridSpan w:val="2"/>
            <w:shd w:val="clear" w:color="auto" w:fill="8AC2E9"/>
          </w:tcPr>
          <w:p w14:paraId="7131E9F6" w14:textId="77777777" w:rsidR="00096C7D" w:rsidRPr="005B68C1" w:rsidRDefault="00096C7D" w:rsidP="00C22DDE"/>
        </w:tc>
        <w:tc>
          <w:tcPr>
            <w:tcW w:w="2520" w:type="dxa"/>
            <w:shd w:val="clear" w:color="auto" w:fill="8AC2E9"/>
          </w:tcPr>
          <w:p w14:paraId="22E983D8" w14:textId="77777777" w:rsidR="00096C7D" w:rsidRPr="005B68C1" w:rsidRDefault="00096C7D" w:rsidP="00C22DDE">
            <w:r w:rsidRPr="005B68C1">
              <w:t>0.544</w:t>
            </w:r>
          </w:p>
        </w:tc>
        <w:tc>
          <w:tcPr>
            <w:tcW w:w="2700" w:type="dxa"/>
            <w:vMerge/>
            <w:shd w:val="clear" w:color="auto" w:fill="8AC2E9"/>
          </w:tcPr>
          <w:p w14:paraId="7373CA82" w14:textId="77777777" w:rsidR="00096C7D" w:rsidRPr="005B68C1" w:rsidRDefault="00096C7D" w:rsidP="00C22DDE"/>
        </w:tc>
      </w:tr>
      <w:tr w:rsidR="00096C7D" w:rsidRPr="00F653AF" w14:paraId="7AAF1BCF" w14:textId="77777777" w:rsidTr="00F0251A">
        <w:tc>
          <w:tcPr>
            <w:tcW w:w="3174" w:type="dxa"/>
            <w:shd w:val="clear" w:color="auto" w:fill="8AC2E9"/>
          </w:tcPr>
          <w:p w14:paraId="21262C0D" w14:textId="77777777" w:rsidR="00096C7D" w:rsidRPr="005B68C1" w:rsidRDefault="00096C7D" w:rsidP="00C22DDE">
            <w:r w:rsidRPr="005B68C1">
              <w:t>active.coef.distcla3</w:t>
            </w:r>
          </w:p>
        </w:tc>
        <w:tc>
          <w:tcPr>
            <w:tcW w:w="1350" w:type="dxa"/>
            <w:gridSpan w:val="2"/>
            <w:shd w:val="clear" w:color="auto" w:fill="8AC2E9"/>
          </w:tcPr>
          <w:p w14:paraId="5074B2E8" w14:textId="77777777" w:rsidR="00096C7D" w:rsidRPr="005B68C1" w:rsidRDefault="00096C7D" w:rsidP="00C22DDE"/>
        </w:tc>
        <w:tc>
          <w:tcPr>
            <w:tcW w:w="2520" w:type="dxa"/>
            <w:shd w:val="clear" w:color="auto" w:fill="8AC2E9"/>
          </w:tcPr>
          <w:p w14:paraId="2800535C" w14:textId="77777777" w:rsidR="00096C7D" w:rsidRPr="005B68C1" w:rsidRDefault="00096C7D" w:rsidP="00C22DDE">
            <w:r w:rsidRPr="005B68C1">
              <w:t>0.858</w:t>
            </w:r>
          </w:p>
        </w:tc>
        <w:tc>
          <w:tcPr>
            <w:tcW w:w="2700" w:type="dxa"/>
            <w:vMerge/>
            <w:shd w:val="clear" w:color="auto" w:fill="8AC2E9"/>
          </w:tcPr>
          <w:p w14:paraId="2F8ACB89" w14:textId="77777777" w:rsidR="00096C7D" w:rsidRPr="005B68C1" w:rsidRDefault="00096C7D" w:rsidP="00C22DDE"/>
        </w:tc>
      </w:tr>
      <w:tr w:rsidR="00096C7D" w:rsidRPr="00F653AF" w14:paraId="407F9BD2" w14:textId="77777777" w:rsidTr="00F0251A">
        <w:tc>
          <w:tcPr>
            <w:tcW w:w="3174" w:type="dxa"/>
            <w:shd w:val="clear" w:color="auto" w:fill="8AC2E9"/>
          </w:tcPr>
          <w:p w14:paraId="2ACADA9F" w14:textId="77777777" w:rsidR="00096C7D" w:rsidRPr="005B68C1" w:rsidRDefault="00096C7D" w:rsidP="00C22DDE">
            <w:r w:rsidRPr="005B68C1">
              <w:t>active.coef.dartne2</w:t>
            </w:r>
          </w:p>
        </w:tc>
        <w:tc>
          <w:tcPr>
            <w:tcW w:w="1350" w:type="dxa"/>
            <w:gridSpan w:val="2"/>
            <w:shd w:val="clear" w:color="auto" w:fill="8AC2E9"/>
          </w:tcPr>
          <w:p w14:paraId="4331DA81" w14:textId="77777777" w:rsidR="00096C7D" w:rsidRPr="005B68C1" w:rsidRDefault="00096C7D" w:rsidP="00C22DDE"/>
        </w:tc>
        <w:tc>
          <w:tcPr>
            <w:tcW w:w="2520" w:type="dxa"/>
            <w:shd w:val="clear" w:color="auto" w:fill="8AC2E9"/>
          </w:tcPr>
          <w:p w14:paraId="6A987169" w14:textId="77777777" w:rsidR="00096C7D" w:rsidRPr="005B68C1" w:rsidRDefault="00096C7D" w:rsidP="00C22DDE">
            <w:r w:rsidRPr="005B68C1">
              <w:t>1.050</w:t>
            </w:r>
          </w:p>
        </w:tc>
        <w:tc>
          <w:tcPr>
            <w:tcW w:w="2700" w:type="dxa"/>
            <w:vMerge/>
            <w:shd w:val="clear" w:color="auto" w:fill="8AC2E9"/>
          </w:tcPr>
          <w:p w14:paraId="7543AE38" w14:textId="77777777" w:rsidR="00096C7D" w:rsidRPr="005B68C1" w:rsidRDefault="00096C7D" w:rsidP="00C22DDE"/>
        </w:tc>
      </w:tr>
      <w:tr w:rsidR="00096C7D" w:rsidRPr="00F653AF" w14:paraId="0B7C1DF5" w14:textId="77777777" w:rsidTr="00F0251A">
        <w:tc>
          <w:tcPr>
            <w:tcW w:w="3174" w:type="dxa"/>
            <w:shd w:val="clear" w:color="auto" w:fill="8AC2E9"/>
          </w:tcPr>
          <w:p w14:paraId="7A899C54" w14:textId="77777777" w:rsidR="00096C7D" w:rsidRPr="005B68C1" w:rsidRDefault="00096C7D" w:rsidP="00C22DDE">
            <w:r w:rsidRPr="005B68C1">
              <w:t>active.coef.dwrongwy</w:t>
            </w:r>
          </w:p>
        </w:tc>
        <w:tc>
          <w:tcPr>
            <w:tcW w:w="1350" w:type="dxa"/>
            <w:gridSpan w:val="2"/>
            <w:shd w:val="clear" w:color="auto" w:fill="8AC2E9"/>
          </w:tcPr>
          <w:p w14:paraId="0C3F48F1" w14:textId="77777777" w:rsidR="00096C7D" w:rsidRPr="005B68C1" w:rsidRDefault="00096C7D" w:rsidP="00C22DDE"/>
        </w:tc>
        <w:tc>
          <w:tcPr>
            <w:tcW w:w="2520" w:type="dxa"/>
            <w:shd w:val="clear" w:color="auto" w:fill="8AC2E9"/>
          </w:tcPr>
          <w:p w14:paraId="72DDF3EE" w14:textId="77777777" w:rsidR="00096C7D" w:rsidRPr="005B68C1" w:rsidRDefault="00096C7D" w:rsidP="00C22DDE">
            <w:r w:rsidRPr="005B68C1">
              <w:t>3.445</w:t>
            </w:r>
          </w:p>
        </w:tc>
        <w:tc>
          <w:tcPr>
            <w:tcW w:w="2700" w:type="dxa"/>
            <w:vMerge/>
            <w:shd w:val="clear" w:color="auto" w:fill="8AC2E9"/>
          </w:tcPr>
          <w:p w14:paraId="47E3DC02" w14:textId="77777777" w:rsidR="00096C7D" w:rsidRPr="005B68C1" w:rsidRDefault="00096C7D" w:rsidP="00C22DDE"/>
        </w:tc>
      </w:tr>
      <w:tr w:rsidR="00096C7D" w:rsidRPr="00F653AF" w14:paraId="09215B07" w14:textId="77777777" w:rsidTr="00F0251A">
        <w:tc>
          <w:tcPr>
            <w:tcW w:w="3174" w:type="dxa"/>
            <w:shd w:val="clear" w:color="auto" w:fill="8AC2E9"/>
          </w:tcPr>
          <w:p w14:paraId="339602B1" w14:textId="77777777" w:rsidR="00096C7D" w:rsidRPr="005B68C1" w:rsidRDefault="00096C7D" w:rsidP="00C22DDE">
            <w:r w:rsidRPr="005B68C1">
              <w:t>active.coef.dcyctrac</w:t>
            </w:r>
          </w:p>
        </w:tc>
        <w:tc>
          <w:tcPr>
            <w:tcW w:w="1350" w:type="dxa"/>
            <w:gridSpan w:val="2"/>
            <w:shd w:val="clear" w:color="auto" w:fill="8AC2E9"/>
          </w:tcPr>
          <w:p w14:paraId="1CF20D1B" w14:textId="77777777" w:rsidR="00096C7D" w:rsidRPr="005B68C1" w:rsidRDefault="00096C7D" w:rsidP="00C22DDE"/>
        </w:tc>
        <w:tc>
          <w:tcPr>
            <w:tcW w:w="2520" w:type="dxa"/>
            <w:shd w:val="clear" w:color="auto" w:fill="8AC2E9"/>
          </w:tcPr>
          <w:p w14:paraId="0CED7F42" w14:textId="77777777" w:rsidR="00096C7D" w:rsidRPr="005B68C1" w:rsidRDefault="00096C7D" w:rsidP="00C22DDE">
            <w:r w:rsidRPr="005B68C1">
              <w:t>0.424</w:t>
            </w:r>
          </w:p>
        </w:tc>
        <w:tc>
          <w:tcPr>
            <w:tcW w:w="2700" w:type="dxa"/>
            <w:vMerge/>
            <w:shd w:val="clear" w:color="auto" w:fill="8AC2E9"/>
          </w:tcPr>
          <w:p w14:paraId="0E37AE2B" w14:textId="77777777" w:rsidR="00096C7D" w:rsidRPr="005B68C1" w:rsidRDefault="00096C7D" w:rsidP="00C22DDE"/>
        </w:tc>
      </w:tr>
      <w:tr w:rsidR="00096C7D" w:rsidRPr="00F653AF" w14:paraId="4BBB643E" w14:textId="77777777" w:rsidTr="00F0251A">
        <w:tc>
          <w:tcPr>
            <w:tcW w:w="3174" w:type="dxa"/>
            <w:shd w:val="clear" w:color="auto" w:fill="8AC2E9"/>
          </w:tcPr>
          <w:p w14:paraId="5FADBFE2" w14:textId="77777777" w:rsidR="00096C7D" w:rsidRPr="005B68C1" w:rsidRDefault="00096C7D" w:rsidP="00C22DDE">
            <w:r w:rsidRPr="005B68C1">
              <w:t>active.coef.dbikblvd</w:t>
            </w:r>
          </w:p>
        </w:tc>
        <w:tc>
          <w:tcPr>
            <w:tcW w:w="1350" w:type="dxa"/>
            <w:gridSpan w:val="2"/>
            <w:shd w:val="clear" w:color="auto" w:fill="8AC2E9"/>
          </w:tcPr>
          <w:p w14:paraId="27A71E9D" w14:textId="77777777" w:rsidR="00096C7D" w:rsidRPr="005B68C1" w:rsidRDefault="00096C7D" w:rsidP="00C22DDE"/>
        </w:tc>
        <w:tc>
          <w:tcPr>
            <w:tcW w:w="2520" w:type="dxa"/>
            <w:shd w:val="clear" w:color="auto" w:fill="8AC2E9"/>
          </w:tcPr>
          <w:p w14:paraId="514E3AE3" w14:textId="77777777" w:rsidR="00096C7D" w:rsidRPr="005B68C1" w:rsidRDefault="00096C7D" w:rsidP="00C22DDE">
            <w:r w:rsidRPr="005B68C1">
              <w:t>0.343</w:t>
            </w:r>
          </w:p>
        </w:tc>
        <w:tc>
          <w:tcPr>
            <w:tcW w:w="2700" w:type="dxa"/>
            <w:vMerge/>
            <w:shd w:val="clear" w:color="auto" w:fill="8AC2E9"/>
          </w:tcPr>
          <w:p w14:paraId="4135E5BD" w14:textId="77777777" w:rsidR="00096C7D" w:rsidRPr="005B68C1" w:rsidRDefault="00096C7D" w:rsidP="00C22DDE"/>
        </w:tc>
      </w:tr>
      <w:tr w:rsidR="00096C7D" w:rsidRPr="00F653AF" w14:paraId="01B57421" w14:textId="77777777" w:rsidTr="00F0251A">
        <w:tc>
          <w:tcPr>
            <w:tcW w:w="3174" w:type="dxa"/>
            <w:shd w:val="clear" w:color="auto" w:fill="8AC2E9"/>
          </w:tcPr>
          <w:p w14:paraId="6F017D88" w14:textId="77777777" w:rsidR="00096C7D" w:rsidRPr="005B68C1" w:rsidRDefault="00096C7D" w:rsidP="00C22DDE">
            <w:r w:rsidRPr="005B68C1">
              <w:t>active.coef.nonscenic</w:t>
            </w:r>
          </w:p>
        </w:tc>
        <w:tc>
          <w:tcPr>
            <w:tcW w:w="1350" w:type="dxa"/>
            <w:gridSpan w:val="2"/>
            <w:shd w:val="clear" w:color="auto" w:fill="8AC2E9"/>
          </w:tcPr>
          <w:p w14:paraId="2739B089" w14:textId="77777777" w:rsidR="00096C7D" w:rsidRPr="005B68C1" w:rsidRDefault="00096C7D" w:rsidP="00C22DDE"/>
        </w:tc>
        <w:tc>
          <w:tcPr>
            <w:tcW w:w="2520" w:type="dxa"/>
            <w:shd w:val="clear" w:color="auto" w:fill="8AC2E9"/>
          </w:tcPr>
          <w:p w14:paraId="6B36416C" w14:textId="77777777" w:rsidR="00096C7D" w:rsidRPr="005B68C1" w:rsidRDefault="00096C7D" w:rsidP="00C22DDE">
            <w:r w:rsidRPr="005B68C1">
              <w:t>0.300</w:t>
            </w:r>
          </w:p>
        </w:tc>
        <w:tc>
          <w:tcPr>
            <w:tcW w:w="2700" w:type="dxa"/>
            <w:vMerge/>
            <w:shd w:val="clear" w:color="auto" w:fill="8AC2E9"/>
          </w:tcPr>
          <w:p w14:paraId="1B78BB48" w14:textId="77777777" w:rsidR="00096C7D" w:rsidRPr="005B68C1" w:rsidRDefault="00096C7D" w:rsidP="00C22DDE"/>
        </w:tc>
      </w:tr>
      <w:tr w:rsidR="00096C7D" w:rsidRPr="00F653AF" w14:paraId="2C979E0F" w14:textId="77777777" w:rsidTr="00F0251A">
        <w:tc>
          <w:tcPr>
            <w:tcW w:w="3174" w:type="dxa"/>
            <w:shd w:val="clear" w:color="auto" w:fill="8AC2E9"/>
          </w:tcPr>
          <w:p w14:paraId="2934C798" w14:textId="77777777" w:rsidR="00096C7D" w:rsidRPr="005B68C1" w:rsidRDefault="00096C7D" w:rsidP="00C22DDE">
            <w:r w:rsidRPr="005B68C1">
              <w:t>active.coef.gain</w:t>
            </w:r>
          </w:p>
        </w:tc>
        <w:tc>
          <w:tcPr>
            <w:tcW w:w="1350" w:type="dxa"/>
            <w:gridSpan w:val="2"/>
            <w:shd w:val="clear" w:color="auto" w:fill="8AC2E9"/>
          </w:tcPr>
          <w:p w14:paraId="68D9CF23" w14:textId="77777777" w:rsidR="00096C7D" w:rsidRPr="005B68C1" w:rsidRDefault="00096C7D" w:rsidP="00C22DDE"/>
        </w:tc>
        <w:tc>
          <w:tcPr>
            <w:tcW w:w="2520" w:type="dxa"/>
            <w:shd w:val="clear" w:color="auto" w:fill="8AC2E9"/>
          </w:tcPr>
          <w:p w14:paraId="06EC560C" w14:textId="77777777" w:rsidR="00096C7D" w:rsidRPr="005B68C1" w:rsidRDefault="00096C7D" w:rsidP="00C22DDE">
            <w:r w:rsidRPr="005B68C1">
              <w:t>0.015</w:t>
            </w:r>
          </w:p>
        </w:tc>
        <w:tc>
          <w:tcPr>
            <w:tcW w:w="2700" w:type="dxa"/>
            <w:vMerge/>
            <w:shd w:val="clear" w:color="auto" w:fill="8AC2E9"/>
          </w:tcPr>
          <w:p w14:paraId="33ADC627" w14:textId="77777777" w:rsidR="00096C7D" w:rsidRPr="005B68C1" w:rsidRDefault="00096C7D" w:rsidP="00C22DDE"/>
        </w:tc>
      </w:tr>
      <w:tr w:rsidR="00096C7D" w:rsidRPr="00F653AF" w14:paraId="6835DA4A" w14:textId="77777777" w:rsidTr="00F0251A">
        <w:tc>
          <w:tcPr>
            <w:tcW w:w="3174" w:type="dxa"/>
            <w:shd w:val="clear" w:color="auto" w:fill="8AC2E9"/>
          </w:tcPr>
          <w:p w14:paraId="4F9781C3" w14:textId="77777777" w:rsidR="00096C7D" w:rsidRPr="005B68C1" w:rsidRDefault="00096C7D" w:rsidP="00C22DDE">
            <w:r w:rsidRPr="005B68C1">
              <w:t>active.coef.turn</w:t>
            </w:r>
          </w:p>
        </w:tc>
        <w:tc>
          <w:tcPr>
            <w:tcW w:w="1350" w:type="dxa"/>
            <w:gridSpan w:val="2"/>
            <w:shd w:val="clear" w:color="auto" w:fill="8AC2E9"/>
          </w:tcPr>
          <w:p w14:paraId="0259E74A" w14:textId="77777777" w:rsidR="00096C7D" w:rsidRPr="005B68C1" w:rsidRDefault="00096C7D" w:rsidP="00C22DDE"/>
        </w:tc>
        <w:tc>
          <w:tcPr>
            <w:tcW w:w="2520" w:type="dxa"/>
            <w:shd w:val="clear" w:color="auto" w:fill="8AC2E9"/>
          </w:tcPr>
          <w:p w14:paraId="4E0AC65E" w14:textId="77777777" w:rsidR="00096C7D" w:rsidRPr="005B68C1" w:rsidRDefault="00096C7D" w:rsidP="00C22DDE">
            <w:r w:rsidRPr="005B68C1">
              <w:t>0.083</w:t>
            </w:r>
          </w:p>
        </w:tc>
        <w:tc>
          <w:tcPr>
            <w:tcW w:w="2700" w:type="dxa"/>
            <w:vMerge/>
            <w:shd w:val="clear" w:color="auto" w:fill="8AC2E9"/>
          </w:tcPr>
          <w:p w14:paraId="0E68DEBE" w14:textId="77777777" w:rsidR="00096C7D" w:rsidRPr="005B68C1" w:rsidRDefault="00096C7D" w:rsidP="00C22DDE"/>
        </w:tc>
      </w:tr>
      <w:tr w:rsidR="00096C7D" w:rsidRPr="00F653AF" w14:paraId="48976DAA" w14:textId="77777777" w:rsidTr="00F0251A">
        <w:tc>
          <w:tcPr>
            <w:tcW w:w="3174" w:type="dxa"/>
            <w:shd w:val="clear" w:color="auto" w:fill="8AC2E9"/>
          </w:tcPr>
          <w:p w14:paraId="75043CB8" w14:textId="77777777" w:rsidR="00096C7D" w:rsidRPr="005B68C1" w:rsidRDefault="00096C7D" w:rsidP="00C22DDE">
            <w:r w:rsidRPr="005B68C1">
              <w:t>active.coef.signals</w:t>
            </w:r>
          </w:p>
        </w:tc>
        <w:tc>
          <w:tcPr>
            <w:tcW w:w="1350" w:type="dxa"/>
            <w:gridSpan w:val="2"/>
            <w:shd w:val="clear" w:color="auto" w:fill="8AC2E9"/>
          </w:tcPr>
          <w:p w14:paraId="3E9A5801" w14:textId="77777777" w:rsidR="00096C7D" w:rsidRPr="005B68C1" w:rsidRDefault="00096C7D" w:rsidP="00C22DDE"/>
        </w:tc>
        <w:tc>
          <w:tcPr>
            <w:tcW w:w="2520" w:type="dxa"/>
            <w:shd w:val="clear" w:color="auto" w:fill="8AC2E9"/>
          </w:tcPr>
          <w:p w14:paraId="422EED43" w14:textId="77777777" w:rsidR="00096C7D" w:rsidRPr="005B68C1" w:rsidRDefault="00096C7D" w:rsidP="00C22DDE">
            <w:r w:rsidRPr="005B68C1">
              <w:t>0.040</w:t>
            </w:r>
          </w:p>
        </w:tc>
        <w:tc>
          <w:tcPr>
            <w:tcW w:w="2700" w:type="dxa"/>
            <w:vMerge/>
            <w:shd w:val="clear" w:color="auto" w:fill="8AC2E9"/>
          </w:tcPr>
          <w:p w14:paraId="1D510772" w14:textId="77777777" w:rsidR="00096C7D" w:rsidRPr="005B68C1" w:rsidRDefault="00096C7D" w:rsidP="00C22DDE"/>
        </w:tc>
      </w:tr>
      <w:tr w:rsidR="00096C7D" w:rsidRPr="00F653AF" w14:paraId="53B860CA" w14:textId="77777777" w:rsidTr="00F0251A">
        <w:tc>
          <w:tcPr>
            <w:tcW w:w="3174" w:type="dxa"/>
            <w:shd w:val="clear" w:color="auto" w:fill="8AC2E9"/>
          </w:tcPr>
          <w:p w14:paraId="7456F702" w14:textId="77777777" w:rsidR="00096C7D" w:rsidRPr="005B68C1" w:rsidRDefault="00096C7D" w:rsidP="00C22DDE">
            <w:r w:rsidRPr="005B68C1">
              <w:lastRenderedPageBreak/>
              <w:t>active.coef.unlfrma</w:t>
            </w:r>
          </w:p>
        </w:tc>
        <w:tc>
          <w:tcPr>
            <w:tcW w:w="1350" w:type="dxa"/>
            <w:gridSpan w:val="2"/>
            <w:shd w:val="clear" w:color="auto" w:fill="8AC2E9"/>
          </w:tcPr>
          <w:p w14:paraId="474F0947" w14:textId="77777777" w:rsidR="00096C7D" w:rsidRPr="005B68C1" w:rsidRDefault="00096C7D" w:rsidP="00C22DDE"/>
        </w:tc>
        <w:tc>
          <w:tcPr>
            <w:tcW w:w="2520" w:type="dxa"/>
            <w:shd w:val="clear" w:color="auto" w:fill="8AC2E9"/>
          </w:tcPr>
          <w:p w14:paraId="3E23C4E1" w14:textId="77777777" w:rsidR="00096C7D" w:rsidRPr="005B68C1" w:rsidRDefault="00096C7D" w:rsidP="00C22DDE">
            <w:r w:rsidRPr="005B68C1">
              <w:t>0.360</w:t>
            </w:r>
          </w:p>
        </w:tc>
        <w:tc>
          <w:tcPr>
            <w:tcW w:w="2700" w:type="dxa"/>
            <w:vMerge/>
            <w:shd w:val="clear" w:color="auto" w:fill="8AC2E9"/>
          </w:tcPr>
          <w:p w14:paraId="7D44CEA4" w14:textId="77777777" w:rsidR="00096C7D" w:rsidRPr="005B68C1" w:rsidRDefault="00096C7D" w:rsidP="00C22DDE"/>
        </w:tc>
      </w:tr>
      <w:tr w:rsidR="00096C7D" w:rsidRPr="00F653AF" w14:paraId="11663DC3" w14:textId="77777777" w:rsidTr="00F0251A">
        <w:tc>
          <w:tcPr>
            <w:tcW w:w="3174" w:type="dxa"/>
            <w:shd w:val="clear" w:color="auto" w:fill="8AC2E9"/>
          </w:tcPr>
          <w:p w14:paraId="6365FEEC" w14:textId="77777777" w:rsidR="00096C7D" w:rsidRPr="005B68C1" w:rsidRDefault="00096C7D" w:rsidP="00C22DDE">
            <w:r w:rsidRPr="005B68C1">
              <w:t>active.coef.unlfrmi</w:t>
            </w:r>
          </w:p>
        </w:tc>
        <w:tc>
          <w:tcPr>
            <w:tcW w:w="1350" w:type="dxa"/>
            <w:gridSpan w:val="2"/>
            <w:shd w:val="clear" w:color="auto" w:fill="8AC2E9"/>
          </w:tcPr>
          <w:p w14:paraId="5AF17FE5" w14:textId="77777777" w:rsidR="00096C7D" w:rsidRPr="005B68C1" w:rsidRDefault="00096C7D" w:rsidP="00C22DDE"/>
        </w:tc>
        <w:tc>
          <w:tcPr>
            <w:tcW w:w="2520" w:type="dxa"/>
            <w:shd w:val="clear" w:color="auto" w:fill="8AC2E9"/>
          </w:tcPr>
          <w:p w14:paraId="7DC45E10" w14:textId="77777777" w:rsidR="00096C7D" w:rsidRPr="005B68C1" w:rsidRDefault="00096C7D" w:rsidP="00C22DDE">
            <w:r w:rsidRPr="005B68C1">
              <w:t>0.150</w:t>
            </w:r>
          </w:p>
        </w:tc>
        <w:tc>
          <w:tcPr>
            <w:tcW w:w="2700" w:type="dxa"/>
            <w:vMerge/>
            <w:shd w:val="clear" w:color="auto" w:fill="8AC2E9"/>
          </w:tcPr>
          <w:p w14:paraId="71597EE6" w14:textId="77777777" w:rsidR="00096C7D" w:rsidRPr="005B68C1" w:rsidRDefault="00096C7D" w:rsidP="00C22DDE"/>
        </w:tc>
      </w:tr>
      <w:tr w:rsidR="00096C7D" w:rsidRPr="00F653AF" w14:paraId="50DA70F9" w14:textId="77777777" w:rsidTr="00F0251A">
        <w:tc>
          <w:tcPr>
            <w:tcW w:w="3174" w:type="dxa"/>
            <w:shd w:val="clear" w:color="auto" w:fill="8AC2E9"/>
          </w:tcPr>
          <w:p w14:paraId="1A5C0D3A" w14:textId="77777777" w:rsidR="00096C7D" w:rsidRPr="005B68C1" w:rsidRDefault="00096C7D" w:rsidP="00C22DDE">
            <w:r w:rsidRPr="005B68C1">
              <w:t>active.coef.untoma</w:t>
            </w:r>
          </w:p>
        </w:tc>
        <w:tc>
          <w:tcPr>
            <w:tcW w:w="1350" w:type="dxa"/>
            <w:gridSpan w:val="2"/>
            <w:shd w:val="clear" w:color="auto" w:fill="8AC2E9"/>
          </w:tcPr>
          <w:p w14:paraId="58742410" w14:textId="77777777" w:rsidR="00096C7D" w:rsidRPr="005B68C1" w:rsidRDefault="00096C7D" w:rsidP="00C22DDE"/>
        </w:tc>
        <w:tc>
          <w:tcPr>
            <w:tcW w:w="2520" w:type="dxa"/>
            <w:shd w:val="clear" w:color="auto" w:fill="8AC2E9"/>
          </w:tcPr>
          <w:p w14:paraId="7A986A47" w14:textId="77777777" w:rsidR="00096C7D" w:rsidRPr="005B68C1" w:rsidRDefault="00096C7D" w:rsidP="00C22DDE">
            <w:r w:rsidRPr="005B68C1">
              <w:t>0.480</w:t>
            </w:r>
          </w:p>
        </w:tc>
        <w:tc>
          <w:tcPr>
            <w:tcW w:w="2700" w:type="dxa"/>
            <w:vMerge/>
            <w:shd w:val="clear" w:color="auto" w:fill="8AC2E9"/>
          </w:tcPr>
          <w:p w14:paraId="44321849" w14:textId="77777777" w:rsidR="00096C7D" w:rsidRPr="005B68C1" w:rsidRDefault="00096C7D" w:rsidP="00C22DDE"/>
        </w:tc>
      </w:tr>
      <w:tr w:rsidR="00096C7D" w:rsidRPr="00F653AF" w14:paraId="093D91E3" w14:textId="77777777" w:rsidTr="00A31029">
        <w:tc>
          <w:tcPr>
            <w:tcW w:w="3174" w:type="dxa"/>
            <w:tcBorders>
              <w:bottom w:val="single" w:sz="4" w:space="0" w:color="000000" w:themeColor="text1"/>
            </w:tcBorders>
            <w:shd w:val="clear" w:color="auto" w:fill="8AC2E9"/>
          </w:tcPr>
          <w:p w14:paraId="672CF318" w14:textId="77777777" w:rsidR="00096C7D" w:rsidRPr="005B68C1" w:rsidRDefault="00096C7D" w:rsidP="00C22DDE">
            <w:r w:rsidRPr="005B68C1">
              <w:t>active.coef.untomi</w:t>
            </w:r>
          </w:p>
        </w:tc>
        <w:tc>
          <w:tcPr>
            <w:tcW w:w="1350" w:type="dxa"/>
            <w:gridSpan w:val="2"/>
            <w:tcBorders>
              <w:bottom w:val="single" w:sz="4" w:space="0" w:color="000000" w:themeColor="text1"/>
            </w:tcBorders>
            <w:shd w:val="clear" w:color="auto" w:fill="8AC2E9"/>
          </w:tcPr>
          <w:p w14:paraId="4276DC79" w14:textId="77777777" w:rsidR="00096C7D" w:rsidRPr="005B68C1" w:rsidRDefault="00096C7D" w:rsidP="00C22DDE"/>
        </w:tc>
        <w:tc>
          <w:tcPr>
            <w:tcW w:w="2520" w:type="dxa"/>
            <w:tcBorders>
              <w:bottom w:val="single" w:sz="4" w:space="0" w:color="000000" w:themeColor="text1"/>
            </w:tcBorders>
            <w:shd w:val="clear" w:color="auto" w:fill="8AC2E9"/>
          </w:tcPr>
          <w:p w14:paraId="64F4F85A" w14:textId="77777777" w:rsidR="00096C7D" w:rsidRPr="005B68C1" w:rsidRDefault="00096C7D" w:rsidP="00C22DDE">
            <w:r w:rsidRPr="005B68C1">
              <w:t>0.100</w:t>
            </w:r>
          </w:p>
        </w:tc>
        <w:tc>
          <w:tcPr>
            <w:tcW w:w="2700" w:type="dxa"/>
            <w:vMerge/>
            <w:tcBorders>
              <w:bottom w:val="single" w:sz="4" w:space="0" w:color="000000" w:themeColor="text1"/>
            </w:tcBorders>
            <w:shd w:val="clear" w:color="auto" w:fill="8AC2E9"/>
          </w:tcPr>
          <w:p w14:paraId="24E89234" w14:textId="77777777" w:rsidR="00096C7D" w:rsidRPr="005B68C1" w:rsidRDefault="00096C7D" w:rsidP="00C22DDE"/>
        </w:tc>
      </w:tr>
      <w:tr w:rsidR="00574B7A" w:rsidRPr="00F653AF" w14:paraId="14176D26" w14:textId="77777777" w:rsidTr="00A31029">
        <w:tc>
          <w:tcPr>
            <w:tcW w:w="3174" w:type="dxa"/>
            <w:shd w:val="clear" w:color="auto" w:fill="C5E1F4"/>
          </w:tcPr>
          <w:p w14:paraId="1A125F66" w14:textId="77777777" w:rsidR="00574B7A" w:rsidRPr="005B68C1" w:rsidRDefault="00574B7A" w:rsidP="00C22DDE">
            <w:r w:rsidRPr="005B68C1">
              <w:t>active.coef.distance.walk</w:t>
            </w:r>
          </w:p>
        </w:tc>
        <w:tc>
          <w:tcPr>
            <w:tcW w:w="1350" w:type="dxa"/>
            <w:gridSpan w:val="2"/>
            <w:shd w:val="clear" w:color="auto" w:fill="C5E1F4"/>
          </w:tcPr>
          <w:p w14:paraId="4DE28CCB" w14:textId="77777777" w:rsidR="00574B7A" w:rsidRPr="005B68C1" w:rsidRDefault="00574B7A" w:rsidP="00C22DDE"/>
        </w:tc>
        <w:tc>
          <w:tcPr>
            <w:tcW w:w="2520" w:type="dxa"/>
            <w:shd w:val="clear" w:color="auto" w:fill="C5E1F4"/>
          </w:tcPr>
          <w:p w14:paraId="07401F31" w14:textId="77777777" w:rsidR="00574B7A" w:rsidRPr="005B68C1" w:rsidRDefault="00574B7A" w:rsidP="00C22DDE">
            <w:r w:rsidRPr="005B68C1">
              <w:t>20.0</w:t>
            </w:r>
          </w:p>
        </w:tc>
        <w:tc>
          <w:tcPr>
            <w:tcW w:w="2700" w:type="dxa"/>
            <w:vMerge w:val="restart"/>
            <w:shd w:val="clear" w:color="auto" w:fill="C5E1F4"/>
          </w:tcPr>
          <w:p w14:paraId="41F94D4D" w14:textId="53166E1F" w:rsidR="00574B7A" w:rsidRPr="005B68C1" w:rsidRDefault="00574B7A" w:rsidP="00C22DDE">
            <w:r w:rsidRPr="00574B7A">
              <w:t>Determine walk path generalized cost coefficients for distance in miles, and elevation gain in feet.</w:t>
            </w:r>
          </w:p>
        </w:tc>
      </w:tr>
      <w:tr w:rsidR="00574B7A" w:rsidRPr="00F653AF" w14:paraId="2B9A9B2C" w14:textId="77777777" w:rsidTr="00A31029">
        <w:tc>
          <w:tcPr>
            <w:tcW w:w="3174" w:type="dxa"/>
            <w:shd w:val="clear" w:color="auto" w:fill="C5E1F4"/>
          </w:tcPr>
          <w:p w14:paraId="61C30D0A" w14:textId="77777777" w:rsidR="00574B7A" w:rsidRPr="005B68C1" w:rsidRDefault="00574B7A" w:rsidP="00C22DDE">
            <w:r w:rsidRPr="005B68C1">
              <w:t>active.coef.gain.walk</w:t>
            </w:r>
          </w:p>
        </w:tc>
        <w:tc>
          <w:tcPr>
            <w:tcW w:w="1350" w:type="dxa"/>
            <w:gridSpan w:val="2"/>
            <w:shd w:val="clear" w:color="auto" w:fill="C5E1F4"/>
          </w:tcPr>
          <w:p w14:paraId="12D8285B" w14:textId="77777777" w:rsidR="00574B7A" w:rsidRPr="005B68C1" w:rsidRDefault="00574B7A" w:rsidP="00C22DDE"/>
        </w:tc>
        <w:tc>
          <w:tcPr>
            <w:tcW w:w="2520" w:type="dxa"/>
            <w:shd w:val="clear" w:color="auto" w:fill="C5E1F4"/>
          </w:tcPr>
          <w:p w14:paraId="0990D7DF" w14:textId="77777777" w:rsidR="00574B7A" w:rsidRPr="005B68C1" w:rsidRDefault="00574B7A" w:rsidP="00C22DDE">
            <w:r w:rsidRPr="005B68C1">
              <w:t>0.034</w:t>
            </w:r>
          </w:p>
        </w:tc>
        <w:tc>
          <w:tcPr>
            <w:tcW w:w="2700" w:type="dxa"/>
            <w:vMerge/>
            <w:shd w:val="clear" w:color="auto" w:fill="C5E1F4"/>
          </w:tcPr>
          <w:p w14:paraId="14B62AF4" w14:textId="77777777" w:rsidR="00574B7A" w:rsidRDefault="00574B7A" w:rsidP="00C22DDE"/>
        </w:tc>
      </w:tr>
      <w:tr w:rsidR="00574B7A" w:rsidRPr="00F653AF" w14:paraId="748B977C" w14:textId="77777777" w:rsidTr="00F0251A">
        <w:tc>
          <w:tcPr>
            <w:tcW w:w="3174" w:type="dxa"/>
            <w:shd w:val="clear" w:color="auto" w:fill="8AC2E9"/>
          </w:tcPr>
          <w:p w14:paraId="653FBA3A" w14:textId="77777777" w:rsidR="00574B7A" w:rsidRPr="005B68C1" w:rsidRDefault="00574B7A" w:rsidP="00C22DDE">
            <w:r w:rsidRPr="001C47A1">
              <w:t>active.walk.minutes.per.mile</w:t>
            </w:r>
          </w:p>
        </w:tc>
        <w:tc>
          <w:tcPr>
            <w:tcW w:w="1350" w:type="dxa"/>
            <w:gridSpan w:val="2"/>
            <w:shd w:val="clear" w:color="auto" w:fill="8AC2E9"/>
          </w:tcPr>
          <w:p w14:paraId="58D83BB4" w14:textId="77777777" w:rsidR="00574B7A" w:rsidRPr="005B68C1" w:rsidRDefault="00574B7A" w:rsidP="00C22DDE"/>
        </w:tc>
        <w:tc>
          <w:tcPr>
            <w:tcW w:w="2520" w:type="dxa"/>
            <w:shd w:val="clear" w:color="auto" w:fill="8AC2E9"/>
          </w:tcPr>
          <w:p w14:paraId="7A775329" w14:textId="77777777" w:rsidR="00574B7A" w:rsidRPr="005B68C1" w:rsidRDefault="00574B7A" w:rsidP="00C22DDE">
            <w:r>
              <w:rPr>
                <w:rFonts w:ascii="Courier New" w:hAnsi="Courier New" w:cs="Courier New"/>
              </w:rPr>
              <w:t>20</w:t>
            </w:r>
          </w:p>
        </w:tc>
        <w:tc>
          <w:tcPr>
            <w:tcW w:w="2700" w:type="dxa"/>
            <w:vMerge w:val="restart"/>
            <w:shd w:val="clear" w:color="auto" w:fill="8AC2E9"/>
          </w:tcPr>
          <w:p w14:paraId="4EBE45E1" w14:textId="463039D7" w:rsidR="00574B7A" w:rsidRPr="005B68C1" w:rsidRDefault="00C01B74" w:rsidP="00C22DDE">
            <w:r w:rsidRPr="00574B7A">
              <w:t>Determines inverse</w:t>
            </w:r>
            <w:r w:rsidR="00574B7A" w:rsidRPr="00574B7A">
              <w:t xml:space="preserve"> speed of walking and biking for estimation of actual time skims.</w:t>
            </w:r>
          </w:p>
        </w:tc>
      </w:tr>
      <w:tr w:rsidR="00574B7A" w:rsidRPr="00F653AF" w14:paraId="0E181A47" w14:textId="77777777" w:rsidTr="00A31029">
        <w:tc>
          <w:tcPr>
            <w:tcW w:w="3174" w:type="dxa"/>
            <w:tcBorders>
              <w:bottom w:val="single" w:sz="4" w:space="0" w:color="000000" w:themeColor="text1"/>
            </w:tcBorders>
            <w:shd w:val="clear" w:color="auto" w:fill="8AC2E9"/>
          </w:tcPr>
          <w:p w14:paraId="2A3F6C94" w14:textId="77777777" w:rsidR="00574B7A" w:rsidRPr="005B68C1" w:rsidRDefault="00574B7A" w:rsidP="00C22DDE">
            <w:r w:rsidRPr="001C47A1">
              <w:t>active.bike.minutes.per.mile</w:t>
            </w:r>
          </w:p>
        </w:tc>
        <w:tc>
          <w:tcPr>
            <w:tcW w:w="1350" w:type="dxa"/>
            <w:gridSpan w:val="2"/>
            <w:tcBorders>
              <w:bottom w:val="single" w:sz="4" w:space="0" w:color="000000" w:themeColor="text1"/>
            </w:tcBorders>
            <w:shd w:val="clear" w:color="auto" w:fill="8AC2E9"/>
          </w:tcPr>
          <w:p w14:paraId="5E353F68" w14:textId="77777777" w:rsidR="00574B7A" w:rsidRPr="005B68C1" w:rsidRDefault="00574B7A" w:rsidP="00C22DDE"/>
        </w:tc>
        <w:tc>
          <w:tcPr>
            <w:tcW w:w="2520" w:type="dxa"/>
            <w:tcBorders>
              <w:bottom w:val="single" w:sz="4" w:space="0" w:color="000000" w:themeColor="text1"/>
            </w:tcBorders>
            <w:shd w:val="clear" w:color="auto" w:fill="8AC2E9"/>
          </w:tcPr>
          <w:p w14:paraId="3BCE6A39" w14:textId="77777777" w:rsidR="00574B7A" w:rsidRPr="005B68C1" w:rsidRDefault="00574B7A" w:rsidP="00C22DDE">
            <w:r>
              <w:t>6</w:t>
            </w:r>
          </w:p>
        </w:tc>
        <w:tc>
          <w:tcPr>
            <w:tcW w:w="2700" w:type="dxa"/>
            <w:vMerge/>
            <w:tcBorders>
              <w:bottom w:val="single" w:sz="4" w:space="0" w:color="000000" w:themeColor="text1"/>
            </w:tcBorders>
            <w:shd w:val="clear" w:color="auto" w:fill="8AC2E9"/>
          </w:tcPr>
          <w:p w14:paraId="78CDE6B1" w14:textId="77777777" w:rsidR="00574B7A" w:rsidRPr="005B68C1" w:rsidRDefault="00574B7A" w:rsidP="00C22DDE"/>
        </w:tc>
      </w:tr>
      <w:tr w:rsidR="00574B7A" w:rsidRPr="00F653AF" w14:paraId="1025CC3B" w14:textId="77777777" w:rsidTr="00A31029">
        <w:tc>
          <w:tcPr>
            <w:tcW w:w="3174" w:type="dxa"/>
            <w:shd w:val="clear" w:color="auto" w:fill="C5E1F4"/>
          </w:tcPr>
          <w:p w14:paraId="4DB4C094" w14:textId="77777777" w:rsidR="00574B7A" w:rsidRPr="005B68C1" w:rsidRDefault="00574B7A" w:rsidP="00C22DDE">
            <w:r w:rsidRPr="001C47A1">
              <w:t>active.trace.origins.taz</w:t>
            </w:r>
          </w:p>
        </w:tc>
        <w:tc>
          <w:tcPr>
            <w:tcW w:w="1350" w:type="dxa"/>
            <w:gridSpan w:val="2"/>
            <w:shd w:val="clear" w:color="auto" w:fill="C5E1F4"/>
          </w:tcPr>
          <w:p w14:paraId="2A4CBCBE" w14:textId="77777777" w:rsidR="00574B7A" w:rsidRPr="005B68C1" w:rsidRDefault="00574B7A" w:rsidP="00C22DDE"/>
        </w:tc>
        <w:tc>
          <w:tcPr>
            <w:tcW w:w="2520" w:type="dxa"/>
            <w:shd w:val="clear" w:color="auto" w:fill="C5E1F4"/>
          </w:tcPr>
          <w:p w14:paraId="5CF189BB" w14:textId="77777777" w:rsidR="00574B7A" w:rsidRPr="005B68C1" w:rsidRDefault="00574B7A" w:rsidP="00C22DDE">
            <w:r w:rsidRPr="001C47A1">
              <w:t>500, 1000, 1500, 2000, 2500, 3000, 3500, 4000, 4500</w:t>
            </w:r>
          </w:p>
        </w:tc>
        <w:tc>
          <w:tcPr>
            <w:tcW w:w="2700" w:type="dxa"/>
            <w:vMerge w:val="restart"/>
            <w:shd w:val="clear" w:color="auto" w:fill="C5E1F4"/>
          </w:tcPr>
          <w:p w14:paraId="393DBA6D" w14:textId="1447FDE9" w:rsidR="00574B7A" w:rsidRPr="005B68C1" w:rsidRDefault="00574B7A" w:rsidP="00C22DDE">
            <w:r w:rsidRPr="00574B7A">
              <w:t>Determine the origin TAZs, MGRAs, and TAPs for which model will trace results of path generation and output node sequences to the disk.</w:t>
            </w:r>
            <w:r>
              <w:t xml:space="preserve"> </w:t>
            </w:r>
            <w:r w:rsidRPr="00574B7A">
              <w:t>If exclusive is true, the model will only run for these origins. If false, the model will run for all origins</w:t>
            </w:r>
          </w:p>
        </w:tc>
      </w:tr>
      <w:tr w:rsidR="00574B7A" w:rsidRPr="00F653AF" w14:paraId="2E03EC39" w14:textId="77777777" w:rsidTr="00A31029">
        <w:tc>
          <w:tcPr>
            <w:tcW w:w="3174" w:type="dxa"/>
            <w:shd w:val="clear" w:color="auto" w:fill="C5E1F4"/>
          </w:tcPr>
          <w:p w14:paraId="1518A4BD" w14:textId="77777777" w:rsidR="00574B7A" w:rsidRPr="005B68C1" w:rsidRDefault="00574B7A" w:rsidP="00C22DDE">
            <w:r w:rsidRPr="001C47A1">
              <w:t>active.trace.origins.mgra</w:t>
            </w:r>
          </w:p>
        </w:tc>
        <w:tc>
          <w:tcPr>
            <w:tcW w:w="1350" w:type="dxa"/>
            <w:gridSpan w:val="2"/>
            <w:shd w:val="clear" w:color="auto" w:fill="C5E1F4"/>
          </w:tcPr>
          <w:p w14:paraId="6D74AE10" w14:textId="77777777" w:rsidR="00574B7A" w:rsidRPr="005B68C1" w:rsidRDefault="00574B7A" w:rsidP="00C22DDE"/>
        </w:tc>
        <w:tc>
          <w:tcPr>
            <w:tcW w:w="2520" w:type="dxa"/>
            <w:shd w:val="clear" w:color="auto" w:fill="C5E1F4"/>
          </w:tcPr>
          <w:p w14:paraId="30469FFD" w14:textId="77777777" w:rsidR="00574B7A" w:rsidRPr="005B68C1" w:rsidRDefault="00574B7A" w:rsidP="00C22DDE">
            <w:r w:rsidRPr="001C47A1">
              <w:t>1000, 2000, 3000, 4000, 5000, 6000, 7000, 8000, 9000, 10000, 11000, 12000, 13000, 14000, 15000, 16000, 17000, 18000, 19000, 20000</w:t>
            </w:r>
          </w:p>
        </w:tc>
        <w:tc>
          <w:tcPr>
            <w:tcW w:w="2700" w:type="dxa"/>
            <w:vMerge/>
            <w:shd w:val="clear" w:color="auto" w:fill="C5E1F4"/>
          </w:tcPr>
          <w:p w14:paraId="20747046" w14:textId="77777777" w:rsidR="00574B7A" w:rsidRPr="005B68C1" w:rsidRDefault="00574B7A" w:rsidP="00C22DDE"/>
        </w:tc>
      </w:tr>
      <w:tr w:rsidR="00574B7A" w:rsidRPr="00F653AF" w14:paraId="4A1F02CF" w14:textId="77777777" w:rsidTr="00A31029">
        <w:tc>
          <w:tcPr>
            <w:tcW w:w="3174" w:type="dxa"/>
            <w:shd w:val="clear" w:color="auto" w:fill="C5E1F4"/>
          </w:tcPr>
          <w:p w14:paraId="678A026C" w14:textId="77777777" w:rsidR="00574B7A" w:rsidRPr="005B68C1" w:rsidRDefault="00574B7A" w:rsidP="00C22DDE">
            <w:r w:rsidRPr="001C47A1">
              <w:t>active.trace.origins.tap</w:t>
            </w:r>
          </w:p>
        </w:tc>
        <w:tc>
          <w:tcPr>
            <w:tcW w:w="1350" w:type="dxa"/>
            <w:gridSpan w:val="2"/>
            <w:shd w:val="clear" w:color="auto" w:fill="C5E1F4"/>
          </w:tcPr>
          <w:p w14:paraId="348BE085" w14:textId="77777777" w:rsidR="00574B7A" w:rsidRPr="005B68C1" w:rsidRDefault="00574B7A" w:rsidP="00C22DDE"/>
        </w:tc>
        <w:tc>
          <w:tcPr>
            <w:tcW w:w="2520" w:type="dxa"/>
            <w:shd w:val="clear" w:color="auto" w:fill="C5E1F4"/>
          </w:tcPr>
          <w:p w14:paraId="75312EBF" w14:textId="77777777" w:rsidR="00574B7A" w:rsidRPr="005B68C1" w:rsidRDefault="00574B7A" w:rsidP="00C22DDE">
            <w:r w:rsidRPr="001C47A1">
              <w:t>1, 3, 5, 7, 8, 9, 15</w:t>
            </w:r>
          </w:p>
        </w:tc>
        <w:tc>
          <w:tcPr>
            <w:tcW w:w="2700" w:type="dxa"/>
            <w:vMerge/>
            <w:shd w:val="clear" w:color="auto" w:fill="C5E1F4"/>
          </w:tcPr>
          <w:p w14:paraId="7ADB4CD2" w14:textId="77777777" w:rsidR="00574B7A" w:rsidRPr="005B68C1" w:rsidRDefault="00574B7A" w:rsidP="00C22DDE"/>
        </w:tc>
      </w:tr>
      <w:tr w:rsidR="00574B7A" w:rsidRPr="00F653AF" w14:paraId="032D9F1B" w14:textId="77777777" w:rsidTr="00A31029">
        <w:tc>
          <w:tcPr>
            <w:tcW w:w="3174" w:type="dxa"/>
            <w:shd w:val="clear" w:color="auto" w:fill="C5E1F4"/>
          </w:tcPr>
          <w:p w14:paraId="22BB960B" w14:textId="77777777" w:rsidR="00574B7A" w:rsidRPr="005B68C1" w:rsidRDefault="00574B7A" w:rsidP="00C22DDE">
            <w:r w:rsidRPr="001C47A1">
              <w:t>active.trace.exclusive</w:t>
            </w:r>
          </w:p>
        </w:tc>
        <w:tc>
          <w:tcPr>
            <w:tcW w:w="1350" w:type="dxa"/>
            <w:gridSpan w:val="2"/>
            <w:shd w:val="clear" w:color="auto" w:fill="C5E1F4"/>
          </w:tcPr>
          <w:p w14:paraId="1177EB7B" w14:textId="77777777" w:rsidR="00574B7A" w:rsidRPr="005B68C1" w:rsidRDefault="00574B7A" w:rsidP="00C22DDE"/>
        </w:tc>
        <w:tc>
          <w:tcPr>
            <w:tcW w:w="2520" w:type="dxa"/>
            <w:shd w:val="clear" w:color="auto" w:fill="C5E1F4"/>
          </w:tcPr>
          <w:p w14:paraId="40918C19" w14:textId="77777777" w:rsidR="00574B7A" w:rsidRPr="005B68C1" w:rsidRDefault="00574B7A" w:rsidP="00C22DDE">
            <w:r w:rsidRPr="001C47A1">
              <w:t>false</w:t>
            </w:r>
          </w:p>
        </w:tc>
        <w:tc>
          <w:tcPr>
            <w:tcW w:w="2700" w:type="dxa"/>
            <w:vMerge/>
            <w:shd w:val="clear" w:color="auto" w:fill="C5E1F4"/>
          </w:tcPr>
          <w:p w14:paraId="2AB880B0" w14:textId="77777777" w:rsidR="00574B7A" w:rsidRPr="005B68C1" w:rsidRDefault="00574B7A" w:rsidP="00C22DDE"/>
        </w:tc>
      </w:tr>
      <w:tr w:rsidR="00574B7A" w:rsidRPr="00F653AF" w14:paraId="31D326F0" w14:textId="77777777" w:rsidTr="00F0251A">
        <w:tc>
          <w:tcPr>
            <w:tcW w:w="3174" w:type="dxa"/>
            <w:shd w:val="clear" w:color="auto" w:fill="8AC2E9"/>
          </w:tcPr>
          <w:p w14:paraId="083D8702" w14:textId="77777777" w:rsidR="00574B7A" w:rsidRPr="005B68C1" w:rsidRDefault="00574B7A" w:rsidP="00C22DDE">
            <w:r w:rsidRPr="001C47A1">
              <w:t>active.debug.origin</w:t>
            </w:r>
          </w:p>
        </w:tc>
        <w:tc>
          <w:tcPr>
            <w:tcW w:w="1350" w:type="dxa"/>
            <w:gridSpan w:val="2"/>
            <w:shd w:val="clear" w:color="auto" w:fill="8AC2E9"/>
          </w:tcPr>
          <w:p w14:paraId="3B71140C" w14:textId="77777777" w:rsidR="00574B7A" w:rsidRPr="005B68C1" w:rsidRDefault="00574B7A" w:rsidP="00C22DDE"/>
        </w:tc>
        <w:tc>
          <w:tcPr>
            <w:tcW w:w="2520" w:type="dxa"/>
            <w:shd w:val="clear" w:color="auto" w:fill="8AC2E9"/>
          </w:tcPr>
          <w:p w14:paraId="7C1AE34B" w14:textId="77777777" w:rsidR="00574B7A" w:rsidRPr="005B68C1" w:rsidRDefault="00574B7A" w:rsidP="00C22DDE">
            <w:r w:rsidRPr="001C47A1">
              <w:t>200003500</w:t>
            </w:r>
          </w:p>
        </w:tc>
        <w:tc>
          <w:tcPr>
            <w:tcW w:w="2700" w:type="dxa"/>
            <w:vMerge w:val="restart"/>
            <w:shd w:val="clear" w:color="auto" w:fill="8AC2E9"/>
          </w:tcPr>
          <w:p w14:paraId="2E8EA816" w14:textId="14E0C56C" w:rsidR="00574B7A" w:rsidRPr="005B68C1" w:rsidRDefault="00574B7A" w:rsidP="00C22DDE">
            <w:r w:rsidRPr="00574B7A">
              <w:t>Determine the origin and destination node ids for which the model will trace the results of the bicycle path choice UEC calculations.</w:t>
            </w:r>
          </w:p>
        </w:tc>
      </w:tr>
      <w:tr w:rsidR="00574B7A" w:rsidRPr="00F653AF" w14:paraId="4A8BC3CE" w14:textId="77777777" w:rsidTr="00A31029">
        <w:tc>
          <w:tcPr>
            <w:tcW w:w="3174" w:type="dxa"/>
            <w:tcBorders>
              <w:bottom w:val="single" w:sz="4" w:space="0" w:color="000000" w:themeColor="text1"/>
            </w:tcBorders>
            <w:shd w:val="clear" w:color="auto" w:fill="8AC2E9"/>
          </w:tcPr>
          <w:p w14:paraId="0C89A1F4" w14:textId="77777777" w:rsidR="00574B7A" w:rsidRPr="005B68C1" w:rsidRDefault="00574B7A" w:rsidP="00C22DDE">
            <w:r w:rsidRPr="001C47A1">
              <w:t>active.debug.destination</w:t>
            </w:r>
          </w:p>
        </w:tc>
        <w:tc>
          <w:tcPr>
            <w:tcW w:w="1350" w:type="dxa"/>
            <w:gridSpan w:val="2"/>
            <w:tcBorders>
              <w:bottom w:val="single" w:sz="4" w:space="0" w:color="000000" w:themeColor="text1"/>
            </w:tcBorders>
            <w:shd w:val="clear" w:color="auto" w:fill="8AC2E9"/>
          </w:tcPr>
          <w:p w14:paraId="1716BC2D" w14:textId="77777777" w:rsidR="00574B7A" w:rsidRPr="005B68C1" w:rsidRDefault="00574B7A" w:rsidP="00C22DDE"/>
        </w:tc>
        <w:tc>
          <w:tcPr>
            <w:tcW w:w="2520" w:type="dxa"/>
            <w:tcBorders>
              <w:bottom w:val="single" w:sz="4" w:space="0" w:color="000000" w:themeColor="text1"/>
            </w:tcBorders>
            <w:shd w:val="clear" w:color="auto" w:fill="8AC2E9"/>
          </w:tcPr>
          <w:p w14:paraId="5E3DB61B" w14:textId="77777777" w:rsidR="00574B7A" w:rsidRPr="005B68C1" w:rsidRDefault="00574B7A" w:rsidP="00C22DDE">
            <w:r w:rsidRPr="001C47A1">
              <w:t>200003601</w:t>
            </w:r>
          </w:p>
        </w:tc>
        <w:tc>
          <w:tcPr>
            <w:tcW w:w="2700" w:type="dxa"/>
            <w:vMerge/>
            <w:tcBorders>
              <w:bottom w:val="single" w:sz="4" w:space="0" w:color="000000" w:themeColor="text1"/>
            </w:tcBorders>
            <w:shd w:val="clear" w:color="auto" w:fill="8AC2E9"/>
          </w:tcPr>
          <w:p w14:paraId="008006A6" w14:textId="77777777" w:rsidR="00574B7A" w:rsidRPr="005B68C1" w:rsidRDefault="00574B7A" w:rsidP="00C22DDE"/>
        </w:tc>
      </w:tr>
      <w:tr w:rsidR="00C22DDE" w:rsidRPr="00F653AF" w14:paraId="0AA8A28D" w14:textId="77777777" w:rsidTr="00A31029">
        <w:tc>
          <w:tcPr>
            <w:tcW w:w="3174" w:type="dxa"/>
            <w:shd w:val="clear" w:color="auto" w:fill="C5E1F4"/>
          </w:tcPr>
          <w:p w14:paraId="6EE383D6" w14:textId="77777777" w:rsidR="00C22DDE" w:rsidRPr="005B68C1" w:rsidRDefault="00C22DDE" w:rsidP="00C22DDE">
            <w:r w:rsidRPr="001C47A1">
              <w:t>active.trace.outputassignmentpaths</w:t>
            </w:r>
          </w:p>
        </w:tc>
        <w:tc>
          <w:tcPr>
            <w:tcW w:w="1350" w:type="dxa"/>
            <w:gridSpan w:val="2"/>
            <w:shd w:val="clear" w:color="auto" w:fill="C5E1F4"/>
          </w:tcPr>
          <w:p w14:paraId="2945916B" w14:textId="77777777" w:rsidR="00C22DDE" w:rsidRPr="005B68C1" w:rsidRDefault="00C22DDE" w:rsidP="00C22DDE"/>
        </w:tc>
        <w:tc>
          <w:tcPr>
            <w:tcW w:w="2520" w:type="dxa"/>
            <w:shd w:val="clear" w:color="auto" w:fill="C5E1F4"/>
          </w:tcPr>
          <w:p w14:paraId="6CE88644" w14:textId="77777777" w:rsidR="00C22DDE" w:rsidRPr="005B68C1" w:rsidRDefault="00C22DDE" w:rsidP="00C22DDE">
            <w:r w:rsidRPr="00414082">
              <w:t>false</w:t>
            </w:r>
          </w:p>
        </w:tc>
        <w:tc>
          <w:tcPr>
            <w:tcW w:w="2700" w:type="dxa"/>
            <w:shd w:val="clear" w:color="auto" w:fill="C5E1F4"/>
          </w:tcPr>
          <w:p w14:paraId="2F73DB16" w14:textId="77777777" w:rsidR="00C22DDE" w:rsidRPr="005B68C1" w:rsidRDefault="00C22DDE" w:rsidP="00C22DDE"/>
        </w:tc>
      </w:tr>
      <w:tr w:rsidR="00574B7A" w:rsidRPr="00F653AF" w14:paraId="20187D53" w14:textId="77777777" w:rsidTr="00A31029">
        <w:tc>
          <w:tcPr>
            <w:tcW w:w="3174" w:type="dxa"/>
            <w:shd w:val="clear" w:color="auto" w:fill="C5E1F4"/>
          </w:tcPr>
          <w:p w14:paraId="0270C09C" w14:textId="77777777" w:rsidR="00574B7A" w:rsidRPr="005B68C1" w:rsidRDefault="00574B7A" w:rsidP="00C22DDE">
            <w:r w:rsidRPr="001C47A1">
              <w:t>path.choice.uec.spreadsheet</w:t>
            </w:r>
          </w:p>
        </w:tc>
        <w:tc>
          <w:tcPr>
            <w:tcW w:w="1350" w:type="dxa"/>
            <w:gridSpan w:val="2"/>
            <w:shd w:val="clear" w:color="auto" w:fill="C5E1F4"/>
          </w:tcPr>
          <w:p w14:paraId="3A99DBCA" w14:textId="77777777" w:rsidR="00574B7A" w:rsidRPr="005B68C1" w:rsidRDefault="00574B7A" w:rsidP="00C22DDE"/>
        </w:tc>
        <w:tc>
          <w:tcPr>
            <w:tcW w:w="2520" w:type="dxa"/>
            <w:shd w:val="clear" w:color="auto" w:fill="C5E1F4"/>
          </w:tcPr>
          <w:p w14:paraId="3B91BA4A" w14:textId="77777777" w:rsidR="00574B7A" w:rsidRPr="005B68C1" w:rsidRDefault="00574B7A" w:rsidP="00C22DDE">
            <w:r w:rsidRPr="001C47A1">
              <w:t>%project.folder%/uec/</w:t>
            </w:r>
            <w:r w:rsidRPr="001C47A1">
              <w:lastRenderedPageBreak/>
              <w:t>BikeTripPathChoice.xls</w:t>
            </w:r>
          </w:p>
        </w:tc>
        <w:tc>
          <w:tcPr>
            <w:tcW w:w="2700" w:type="dxa"/>
            <w:vMerge w:val="restart"/>
            <w:shd w:val="clear" w:color="auto" w:fill="C5E1F4"/>
          </w:tcPr>
          <w:p w14:paraId="60A4748F" w14:textId="3BA67C3D" w:rsidR="00574B7A" w:rsidRPr="005B68C1" w:rsidRDefault="00574B7A" w:rsidP="00C22DDE">
            <w:r w:rsidRPr="00574B7A">
              <w:lastRenderedPageBreak/>
              <w:t xml:space="preserve">Determines the file </w:t>
            </w:r>
            <w:r w:rsidRPr="00574B7A">
              <w:lastRenderedPageBreak/>
              <w:t>location, model, and data tabs of the bicycle path choice UEC Excel workbook.</w:t>
            </w:r>
          </w:p>
        </w:tc>
      </w:tr>
      <w:tr w:rsidR="00574B7A" w:rsidRPr="00F653AF" w14:paraId="3DE53F1F" w14:textId="77777777" w:rsidTr="00A31029">
        <w:tc>
          <w:tcPr>
            <w:tcW w:w="3174" w:type="dxa"/>
            <w:shd w:val="clear" w:color="auto" w:fill="C5E1F4"/>
          </w:tcPr>
          <w:p w14:paraId="668C97CA" w14:textId="77777777" w:rsidR="00574B7A" w:rsidRPr="005B68C1" w:rsidRDefault="00574B7A" w:rsidP="00C22DDE">
            <w:r w:rsidRPr="001C47A1">
              <w:lastRenderedPageBreak/>
              <w:t>path.choice.uec.model.sheet</w:t>
            </w:r>
          </w:p>
        </w:tc>
        <w:tc>
          <w:tcPr>
            <w:tcW w:w="1350" w:type="dxa"/>
            <w:gridSpan w:val="2"/>
            <w:shd w:val="clear" w:color="auto" w:fill="C5E1F4"/>
          </w:tcPr>
          <w:p w14:paraId="3AA81AE4" w14:textId="77777777" w:rsidR="00574B7A" w:rsidRPr="005B68C1" w:rsidRDefault="00574B7A" w:rsidP="00C22DDE"/>
        </w:tc>
        <w:tc>
          <w:tcPr>
            <w:tcW w:w="2520" w:type="dxa"/>
            <w:shd w:val="clear" w:color="auto" w:fill="C5E1F4"/>
          </w:tcPr>
          <w:p w14:paraId="5E1C75FE" w14:textId="77777777" w:rsidR="00574B7A" w:rsidRPr="005B68C1" w:rsidRDefault="00574B7A" w:rsidP="00C22DDE">
            <w:r>
              <w:t>1</w:t>
            </w:r>
          </w:p>
        </w:tc>
        <w:tc>
          <w:tcPr>
            <w:tcW w:w="2700" w:type="dxa"/>
            <w:vMerge/>
            <w:shd w:val="clear" w:color="auto" w:fill="C5E1F4"/>
          </w:tcPr>
          <w:p w14:paraId="04E770F6" w14:textId="77777777" w:rsidR="00574B7A" w:rsidRPr="005B68C1" w:rsidRDefault="00574B7A" w:rsidP="00C22DDE"/>
        </w:tc>
      </w:tr>
      <w:tr w:rsidR="00574B7A" w:rsidRPr="00F653AF" w14:paraId="6FD79A1F" w14:textId="77777777" w:rsidTr="00A31029">
        <w:tc>
          <w:tcPr>
            <w:tcW w:w="3174" w:type="dxa"/>
            <w:shd w:val="clear" w:color="auto" w:fill="C5E1F4"/>
          </w:tcPr>
          <w:p w14:paraId="1EB3531E" w14:textId="77777777" w:rsidR="00574B7A" w:rsidRPr="005B68C1" w:rsidRDefault="00574B7A" w:rsidP="00C22DDE">
            <w:r w:rsidRPr="001C47A1">
              <w:t>path.choice.uec.data.sheet</w:t>
            </w:r>
          </w:p>
        </w:tc>
        <w:tc>
          <w:tcPr>
            <w:tcW w:w="1350" w:type="dxa"/>
            <w:gridSpan w:val="2"/>
            <w:shd w:val="clear" w:color="auto" w:fill="C5E1F4"/>
          </w:tcPr>
          <w:p w14:paraId="60886AFB" w14:textId="77777777" w:rsidR="00574B7A" w:rsidRPr="005B68C1" w:rsidRDefault="00574B7A" w:rsidP="00C22DDE"/>
        </w:tc>
        <w:tc>
          <w:tcPr>
            <w:tcW w:w="2520" w:type="dxa"/>
            <w:shd w:val="clear" w:color="auto" w:fill="C5E1F4"/>
          </w:tcPr>
          <w:p w14:paraId="6C7D0B27" w14:textId="77777777" w:rsidR="00574B7A" w:rsidRPr="005B68C1" w:rsidRDefault="00574B7A" w:rsidP="00C22DDE">
            <w:r>
              <w:t>0</w:t>
            </w:r>
          </w:p>
        </w:tc>
        <w:tc>
          <w:tcPr>
            <w:tcW w:w="2700" w:type="dxa"/>
            <w:vMerge/>
            <w:shd w:val="clear" w:color="auto" w:fill="C5E1F4"/>
          </w:tcPr>
          <w:p w14:paraId="1421CD8F" w14:textId="77777777" w:rsidR="00574B7A" w:rsidRPr="005B68C1" w:rsidRDefault="00574B7A" w:rsidP="00C22DDE"/>
        </w:tc>
      </w:tr>
      <w:tr w:rsidR="00C22DDE" w:rsidRPr="00F653AF" w14:paraId="45794C70" w14:textId="77777777" w:rsidTr="00A31029">
        <w:tc>
          <w:tcPr>
            <w:tcW w:w="3174" w:type="dxa"/>
            <w:tcBorders>
              <w:bottom w:val="single" w:sz="4" w:space="0" w:color="000000" w:themeColor="text1"/>
            </w:tcBorders>
            <w:shd w:val="clear" w:color="auto" w:fill="8AC2E9"/>
          </w:tcPr>
          <w:p w14:paraId="3D4099CA" w14:textId="77777777" w:rsidR="00C22DDE" w:rsidRPr="005B68C1" w:rsidRDefault="00C22DDE" w:rsidP="00C22DDE">
            <w:r w:rsidRPr="001C47A1">
              <w:t>path.choice.max.path.count</w:t>
            </w:r>
          </w:p>
        </w:tc>
        <w:tc>
          <w:tcPr>
            <w:tcW w:w="1350" w:type="dxa"/>
            <w:gridSpan w:val="2"/>
            <w:tcBorders>
              <w:bottom w:val="single" w:sz="4" w:space="0" w:color="000000" w:themeColor="text1"/>
            </w:tcBorders>
            <w:shd w:val="clear" w:color="auto" w:fill="8AC2E9"/>
          </w:tcPr>
          <w:p w14:paraId="72589E0A" w14:textId="77777777" w:rsidR="00C22DDE" w:rsidRPr="005B68C1" w:rsidRDefault="00C22DDE" w:rsidP="00C22DDE"/>
        </w:tc>
        <w:tc>
          <w:tcPr>
            <w:tcW w:w="2520" w:type="dxa"/>
            <w:tcBorders>
              <w:bottom w:val="single" w:sz="4" w:space="0" w:color="000000" w:themeColor="text1"/>
            </w:tcBorders>
            <w:shd w:val="clear" w:color="auto" w:fill="8AC2E9"/>
          </w:tcPr>
          <w:p w14:paraId="4CB3E6A9" w14:textId="77777777" w:rsidR="00C22DDE" w:rsidRPr="005B68C1" w:rsidRDefault="00C22DDE" w:rsidP="00C22DDE">
            <w:r w:rsidRPr="001C47A1">
              <w:t>200</w:t>
            </w:r>
          </w:p>
        </w:tc>
        <w:tc>
          <w:tcPr>
            <w:tcW w:w="2700" w:type="dxa"/>
            <w:tcBorders>
              <w:bottom w:val="single" w:sz="4" w:space="0" w:color="000000" w:themeColor="text1"/>
            </w:tcBorders>
            <w:shd w:val="clear" w:color="auto" w:fill="8AC2E9"/>
          </w:tcPr>
          <w:p w14:paraId="2CA4B325" w14:textId="77777777" w:rsidR="00C22DDE" w:rsidRPr="005B68C1" w:rsidRDefault="00C22DDE" w:rsidP="00C22DDE"/>
        </w:tc>
      </w:tr>
      <w:tr w:rsidR="00C22DDE" w:rsidRPr="00F653AF" w14:paraId="0975006D" w14:textId="77777777" w:rsidTr="00A31029">
        <w:tc>
          <w:tcPr>
            <w:tcW w:w="3174" w:type="dxa"/>
            <w:shd w:val="clear" w:color="auto" w:fill="C5E1F4"/>
          </w:tcPr>
          <w:p w14:paraId="59762ECA" w14:textId="77777777" w:rsidR="00C22DDE" w:rsidRPr="005B68C1" w:rsidRDefault="00C22DDE" w:rsidP="00C22DDE">
            <w:r w:rsidRPr="001C47A1">
              <w:t>btpc.alts.file</w:t>
            </w:r>
          </w:p>
        </w:tc>
        <w:tc>
          <w:tcPr>
            <w:tcW w:w="1350" w:type="dxa"/>
            <w:gridSpan w:val="2"/>
            <w:shd w:val="clear" w:color="auto" w:fill="C5E1F4"/>
          </w:tcPr>
          <w:p w14:paraId="25EDEDE0" w14:textId="77777777" w:rsidR="00C22DDE" w:rsidRPr="005B68C1" w:rsidRDefault="00C22DDE" w:rsidP="00C22DDE"/>
        </w:tc>
        <w:tc>
          <w:tcPr>
            <w:tcW w:w="2520" w:type="dxa"/>
            <w:shd w:val="clear" w:color="auto" w:fill="C5E1F4"/>
          </w:tcPr>
          <w:p w14:paraId="33CB72D5" w14:textId="77777777" w:rsidR="00C22DDE" w:rsidRPr="005B68C1" w:rsidRDefault="00C22DDE" w:rsidP="00C22DDE">
            <w:r w:rsidRPr="001C47A1">
              <w:t>bike_path_alts.csv</w:t>
            </w:r>
          </w:p>
        </w:tc>
        <w:tc>
          <w:tcPr>
            <w:tcW w:w="2700" w:type="dxa"/>
            <w:shd w:val="clear" w:color="auto" w:fill="C5E1F4"/>
          </w:tcPr>
          <w:p w14:paraId="1F0121A9" w14:textId="1C1361BF" w:rsidR="00C22DDE" w:rsidRPr="005B68C1" w:rsidRDefault="00574B7A" w:rsidP="00C22DDE">
            <w:r w:rsidRPr="00574B7A">
              <w:t>Determines the location of the file listing the numbers of the bicycle path choice alternatives.</w:t>
            </w:r>
          </w:p>
        </w:tc>
      </w:tr>
      <w:tr w:rsidR="00574B7A" w:rsidRPr="00F653AF" w14:paraId="4BBA48D5" w14:textId="77777777" w:rsidTr="00F0251A">
        <w:tc>
          <w:tcPr>
            <w:tcW w:w="3174" w:type="dxa"/>
            <w:shd w:val="clear" w:color="auto" w:fill="8AC2E9"/>
          </w:tcPr>
          <w:p w14:paraId="689E19A1" w14:textId="77777777" w:rsidR="00574B7A" w:rsidRPr="005B68C1" w:rsidRDefault="00574B7A" w:rsidP="00C22DDE">
            <w:r w:rsidRPr="001C47A1">
              <w:t>active.logsum.matrix.file.bike.taz</w:t>
            </w:r>
          </w:p>
        </w:tc>
        <w:tc>
          <w:tcPr>
            <w:tcW w:w="1350" w:type="dxa"/>
            <w:gridSpan w:val="2"/>
            <w:shd w:val="clear" w:color="auto" w:fill="8AC2E9"/>
          </w:tcPr>
          <w:p w14:paraId="144A32FF" w14:textId="77777777" w:rsidR="00574B7A" w:rsidRPr="005B68C1" w:rsidRDefault="00574B7A" w:rsidP="00C22DDE"/>
        </w:tc>
        <w:tc>
          <w:tcPr>
            <w:tcW w:w="2520" w:type="dxa"/>
            <w:shd w:val="clear" w:color="auto" w:fill="8AC2E9"/>
          </w:tcPr>
          <w:p w14:paraId="7D931DA0" w14:textId="77777777" w:rsidR="00574B7A" w:rsidRPr="005B68C1" w:rsidRDefault="00574B7A" w:rsidP="00C22DDE">
            <w:r w:rsidRPr="001C47A1">
              <w:t>bikeTazLogsum.csv</w:t>
            </w:r>
          </w:p>
        </w:tc>
        <w:tc>
          <w:tcPr>
            <w:tcW w:w="2700" w:type="dxa"/>
            <w:vMerge w:val="restart"/>
            <w:shd w:val="clear" w:color="auto" w:fill="8AC2E9"/>
          </w:tcPr>
          <w:p w14:paraId="0C220C84" w14:textId="77777777" w:rsidR="00574B7A" w:rsidRDefault="00574B7A" w:rsidP="00C22DDE"/>
          <w:p w14:paraId="0FE47DC9" w14:textId="7A528418" w:rsidR="00574B7A" w:rsidRPr="005B68C1" w:rsidRDefault="00574B7A" w:rsidP="00C22DDE">
            <w:r w:rsidRPr="00574B7A">
              <w:t>Determine the ouput files for the bike TAZ logsum matrix, bike MGRA logsum matrix, walk MGRA-MGRA logsum matrix, and walk MGRA-TAP logsum matrix.</w:t>
            </w:r>
          </w:p>
        </w:tc>
      </w:tr>
      <w:tr w:rsidR="00574B7A" w:rsidRPr="00F653AF" w14:paraId="42E2D2ED" w14:textId="77777777" w:rsidTr="00F0251A">
        <w:tc>
          <w:tcPr>
            <w:tcW w:w="3174" w:type="dxa"/>
            <w:shd w:val="clear" w:color="auto" w:fill="8AC2E9"/>
          </w:tcPr>
          <w:p w14:paraId="4488F1CA" w14:textId="77777777" w:rsidR="00574B7A" w:rsidRPr="005B68C1" w:rsidRDefault="00574B7A" w:rsidP="00C22DDE">
            <w:r w:rsidRPr="001C47A1">
              <w:t>active.logsum.matrix.file.bike.mgra</w:t>
            </w:r>
          </w:p>
        </w:tc>
        <w:tc>
          <w:tcPr>
            <w:tcW w:w="1350" w:type="dxa"/>
            <w:gridSpan w:val="2"/>
            <w:shd w:val="clear" w:color="auto" w:fill="8AC2E9"/>
          </w:tcPr>
          <w:p w14:paraId="54B0A720" w14:textId="77777777" w:rsidR="00574B7A" w:rsidRPr="005B68C1" w:rsidRDefault="00574B7A" w:rsidP="00C22DDE"/>
        </w:tc>
        <w:tc>
          <w:tcPr>
            <w:tcW w:w="2520" w:type="dxa"/>
            <w:shd w:val="clear" w:color="auto" w:fill="8AC2E9"/>
          </w:tcPr>
          <w:p w14:paraId="1808612D" w14:textId="77777777" w:rsidR="00574B7A" w:rsidRPr="005B68C1" w:rsidRDefault="00574B7A" w:rsidP="00C22DDE">
            <w:r w:rsidRPr="001C47A1">
              <w:t>bikeMgraLogsum.csv</w:t>
            </w:r>
          </w:p>
        </w:tc>
        <w:tc>
          <w:tcPr>
            <w:tcW w:w="2700" w:type="dxa"/>
            <w:vMerge/>
            <w:shd w:val="clear" w:color="auto" w:fill="8AC2E9"/>
          </w:tcPr>
          <w:p w14:paraId="1484BA11" w14:textId="77777777" w:rsidR="00574B7A" w:rsidRPr="005B68C1" w:rsidRDefault="00574B7A" w:rsidP="00C22DDE"/>
        </w:tc>
      </w:tr>
      <w:tr w:rsidR="00574B7A" w:rsidRPr="00F653AF" w14:paraId="109B2206" w14:textId="77777777" w:rsidTr="00F0251A">
        <w:tc>
          <w:tcPr>
            <w:tcW w:w="3174" w:type="dxa"/>
            <w:shd w:val="clear" w:color="auto" w:fill="8AC2E9"/>
          </w:tcPr>
          <w:p w14:paraId="12C2A325" w14:textId="77777777" w:rsidR="00574B7A" w:rsidRPr="005B68C1" w:rsidRDefault="00574B7A" w:rsidP="00C22DDE">
            <w:r w:rsidRPr="001C47A1">
              <w:t>active.logsum.matrix.file.walk.mgra</w:t>
            </w:r>
          </w:p>
        </w:tc>
        <w:tc>
          <w:tcPr>
            <w:tcW w:w="1350" w:type="dxa"/>
            <w:gridSpan w:val="2"/>
            <w:shd w:val="clear" w:color="auto" w:fill="8AC2E9"/>
          </w:tcPr>
          <w:p w14:paraId="4FF97C23" w14:textId="77777777" w:rsidR="00574B7A" w:rsidRPr="005B68C1" w:rsidRDefault="00574B7A" w:rsidP="00C22DDE"/>
        </w:tc>
        <w:tc>
          <w:tcPr>
            <w:tcW w:w="2520" w:type="dxa"/>
            <w:shd w:val="clear" w:color="auto" w:fill="8AC2E9"/>
          </w:tcPr>
          <w:p w14:paraId="311C1F4F" w14:textId="77777777" w:rsidR="00574B7A" w:rsidRPr="005B68C1" w:rsidRDefault="00574B7A" w:rsidP="00C22DDE">
            <w:r w:rsidRPr="001C47A1">
              <w:t>walkMgraEquivMinutes.csv</w:t>
            </w:r>
          </w:p>
        </w:tc>
        <w:tc>
          <w:tcPr>
            <w:tcW w:w="2700" w:type="dxa"/>
            <w:vMerge/>
            <w:shd w:val="clear" w:color="auto" w:fill="8AC2E9"/>
          </w:tcPr>
          <w:p w14:paraId="1EE9F650" w14:textId="77777777" w:rsidR="00574B7A" w:rsidRPr="005B68C1" w:rsidRDefault="00574B7A" w:rsidP="00C22DDE"/>
        </w:tc>
      </w:tr>
      <w:tr w:rsidR="00574B7A" w:rsidRPr="00F653AF" w14:paraId="0F3DB671" w14:textId="77777777" w:rsidTr="00A31029">
        <w:tc>
          <w:tcPr>
            <w:tcW w:w="3174" w:type="dxa"/>
            <w:tcBorders>
              <w:bottom w:val="single" w:sz="4" w:space="0" w:color="000000" w:themeColor="text1"/>
            </w:tcBorders>
            <w:shd w:val="clear" w:color="auto" w:fill="8AC2E9"/>
          </w:tcPr>
          <w:p w14:paraId="2A74F42E" w14:textId="77777777" w:rsidR="00574B7A" w:rsidRPr="005B68C1" w:rsidRDefault="00574B7A" w:rsidP="00C22DDE">
            <w:r w:rsidRPr="001C47A1">
              <w:t>active.logsum.matrix.file.walk.mgratap</w:t>
            </w:r>
          </w:p>
        </w:tc>
        <w:tc>
          <w:tcPr>
            <w:tcW w:w="1350" w:type="dxa"/>
            <w:gridSpan w:val="2"/>
            <w:tcBorders>
              <w:bottom w:val="single" w:sz="4" w:space="0" w:color="000000" w:themeColor="text1"/>
            </w:tcBorders>
            <w:shd w:val="clear" w:color="auto" w:fill="8AC2E9"/>
          </w:tcPr>
          <w:p w14:paraId="63C864CC" w14:textId="77777777" w:rsidR="00574B7A" w:rsidRPr="005B68C1" w:rsidRDefault="00574B7A" w:rsidP="00C22DDE"/>
        </w:tc>
        <w:tc>
          <w:tcPr>
            <w:tcW w:w="2520" w:type="dxa"/>
            <w:tcBorders>
              <w:bottom w:val="single" w:sz="4" w:space="0" w:color="000000" w:themeColor="text1"/>
            </w:tcBorders>
            <w:shd w:val="clear" w:color="auto" w:fill="8AC2E9"/>
          </w:tcPr>
          <w:p w14:paraId="19CFC904" w14:textId="77777777" w:rsidR="00574B7A" w:rsidRPr="005B68C1" w:rsidRDefault="00574B7A" w:rsidP="00C22DDE">
            <w:r w:rsidRPr="001C47A1">
              <w:t>walkMgraTapEquivMinutes.csv</w:t>
            </w:r>
          </w:p>
        </w:tc>
        <w:tc>
          <w:tcPr>
            <w:tcW w:w="2700" w:type="dxa"/>
            <w:vMerge/>
            <w:tcBorders>
              <w:bottom w:val="single" w:sz="4" w:space="0" w:color="000000" w:themeColor="text1"/>
            </w:tcBorders>
            <w:shd w:val="clear" w:color="auto" w:fill="8AC2E9"/>
          </w:tcPr>
          <w:p w14:paraId="535F6F4D" w14:textId="77777777" w:rsidR="00574B7A" w:rsidRPr="005B68C1" w:rsidRDefault="00574B7A" w:rsidP="00C22DDE"/>
        </w:tc>
      </w:tr>
      <w:tr w:rsidR="00574B7A" w:rsidRPr="00F653AF" w14:paraId="731FA508" w14:textId="77777777" w:rsidTr="00A31029">
        <w:tc>
          <w:tcPr>
            <w:tcW w:w="3174" w:type="dxa"/>
            <w:shd w:val="clear" w:color="auto" w:fill="C5E1F4"/>
          </w:tcPr>
          <w:p w14:paraId="4D8CBBE1" w14:textId="77777777" w:rsidR="00574B7A" w:rsidRPr="005B68C1" w:rsidRDefault="00574B7A" w:rsidP="00C22DDE">
            <w:r w:rsidRPr="001C47A1">
              <w:t>active.bike.write.derived.network</w:t>
            </w:r>
          </w:p>
        </w:tc>
        <w:tc>
          <w:tcPr>
            <w:tcW w:w="1350" w:type="dxa"/>
            <w:gridSpan w:val="2"/>
            <w:shd w:val="clear" w:color="auto" w:fill="C5E1F4"/>
          </w:tcPr>
          <w:p w14:paraId="2B1094BC" w14:textId="77777777" w:rsidR="00574B7A" w:rsidRPr="005B68C1" w:rsidRDefault="00574B7A" w:rsidP="00C22DDE"/>
        </w:tc>
        <w:tc>
          <w:tcPr>
            <w:tcW w:w="2520" w:type="dxa"/>
            <w:shd w:val="clear" w:color="auto" w:fill="C5E1F4"/>
          </w:tcPr>
          <w:p w14:paraId="3626BCA6" w14:textId="77777777" w:rsidR="00574B7A" w:rsidRPr="005B68C1" w:rsidRDefault="00574B7A" w:rsidP="00C22DDE">
            <w:r w:rsidRPr="001C47A1">
              <w:t>true</w:t>
            </w:r>
          </w:p>
        </w:tc>
        <w:tc>
          <w:tcPr>
            <w:tcW w:w="2700" w:type="dxa"/>
            <w:vMerge w:val="restart"/>
            <w:shd w:val="clear" w:color="auto" w:fill="C5E1F4"/>
          </w:tcPr>
          <w:p w14:paraId="1BC695BF" w14:textId="77777777" w:rsidR="00574B7A" w:rsidRDefault="00574B7A" w:rsidP="00C22DDE"/>
          <w:p w14:paraId="072009AB" w14:textId="20EC51A9" w:rsidR="00574B7A" w:rsidRPr="005B68C1" w:rsidRDefault="00574B7A" w:rsidP="00C22DDE">
            <w:r w:rsidRPr="00574B7A">
              <w:t>Determine whether and to which file the edge, node, and traversal attributes calculated internally in Java should be written for debugging purposes.</w:t>
            </w:r>
          </w:p>
        </w:tc>
      </w:tr>
      <w:tr w:rsidR="00574B7A" w:rsidRPr="00F653AF" w14:paraId="28F9F91F" w14:textId="77777777" w:rsidTr="00A31029">
        <w:tc>
          <w:tcPr>
            <w:tcW w:w="3174" w:type="dxa"/>
            <w:shd w:val="clear" w:color="auto" w:fill="C5E1F4"/>
          </w:tcPr>
          <w:p w14:paraId="200B21CA" w14:textId="77777777" w:rsidR="00574B7A" w:rsidRPr="005B68C1" w:rsidRDefault="00574B7A" w:rsidP="00C22DDE">
            <w:r w:rsidRPr="001C47A1">
              <w:t>active.bike.derived.network.edges</w:t>
            </w:r>
          </w:p>
        </w:tc>
        <w:tc>
          <w:tcPr>
            <w:tcW w:w="1350" w:type="dxa"/>
            <w:gridSpan w:val="2"/>
            <w:shd w:val="clear" w:color="auto" w:fill="C5E1F4"/>
          </w:tcPr>
          <w:p w14:paraId="661BFBDA" w14:textId="77777777" w:rsidR="00574B7A" w:rsidRPr="005B68C1" w:rsidRDefault="00574B7A" w:rsidP="00C22DDE"/>
        </w:tc>
        <w:tc>
          <w:tcPr>
            <w:tcW w:w="2520" w:type="dxa"/>
            <w:shd w:val="clear" w:color="auto" w:fill="C5E1F4"/>
          </w:tcPr>
          <w:p w14:paraId="5A99C03F" w14:textId="77777777" w:rsidR="00574B7A" w:rsidRPr="005B68C1" w:rsidRDefault="00574B7A" w:rsidP="00C22DDE">
            <w:r w:rsidRPr="001C47A1">
              <w:t>derivedBikeEdges.csv</w:t>
            </w:r>
          </w:p>
        </w:tc>
        <w:tc>
          <w:tcPr>
            <w:tcW w:w="2700" w:type="dxa"/>
            <w:vMerge/>
            <w:shd w:val="clear" w:color="auto" w:fill="C5E1F4"/>
          </w:tcPr>
          <w:p w14:paraId="577119DC" w14:textId="77777777" w:rsidR="00574B7A" w:rsidRPr="005B68C1" w:rsidRDefault="00574B7A" w:rsidP="00C22DDE"/>
        </w:tc>
      </w:tr>
      <w:tr w:rsidR="00574B7A" w:rsidRPr="00F653AF" w14:paraId="7795D39B" w14:textId="77777777" w:rsidTr="00A31029">
        <w:tc>
          <w:tcPr>
            <w:tcW w:w="3174" w:type="dxa"/>
            <w:shd w:val="clear" w:color="auto" w:fill="C5E1F4"/>
          </w:tcPr>
          <w:p w14:paraId="18D6D8D4" w14:textId="77777777" w:rsidR="00574B7A" w:rsidRPr="005B68C1" w:rsidRDefault="00574B7A" w:rsidP="00C22DDE">
            <w:pPr>
              <w:tabs>
                <w:tab w:val="left" w:pos="914"/>
              </w:tabs>
            </w:pPr>
            <w:r w:rsidRPr="001C47A1">
              <w:t>active.bike.derived.network.nodes</w:t>
            </w:r>
          </w:p>
        </w:tc>
        <w:tc>
          <w:tcPr>
            <w:tcW w:w="1350" w:type="dxa"/>
            <w:gridSpan w:val="2"/>
            <w:shd w:val="clear" w:color="auto" w:fill="C5E1F4"/>
          </w:tcPr>
          <w:p w14:paraId="05490A32" w14:textId="77777777" w:rsidR="00574B7A" w:rsidRPr="005B68C1" w:rsidRDefault="00574B7A" w:rsidP="00C22DDE"/>
        </w:tc>
        <w:tc>
          <w:tcPr>
            <w:tcW w:w="2520" w:type="dxa"/>
            <w:shd w:val="clear" w:color="auto" w:fill="C5E1F4"/>
          </w:tcPr>
          <w:p w14:paraId="5E18D716" w14:textId="77777777" w:rsidR="00574B7A" w:rsidRPr="005B68C1" w:rsidRDefault="00574B7A" w:rsidP="00C22DDE">
            <w:r w:rsidRPr="001C47A1">
              <w:t>derivedBikeNodes.csv</w:t>
            </w:r>
          </w:p>
        </w:tc>
        <w:tc>
          <w:tcPr>
            <w:tcW w:w="2700" w:type="dxa"/>
            <w:vMerge/>
            <w:shd w:val="clear" w:color="auto" w:fill="C5E1F4"/>
          </w:tcPr>
          <w:p w14:paraId="7A00464C" w14:textId="77777777" w:rsidR="00574B7A" w:rsidRPr="005B68C1" w:rsidRDefault="00574B7A" w:rsidP="00C22DDE"/>
        </w:tc>
      </w:tr>
      <w:tr w:rsidR="00574B7A" w:rsidRPr="00F653AF" w14:paraId="58075FE4" w14:textId="77777777" w:rsidTr="00A31029">
        <w:tc>
          <w:tcPr>
            <w:tcW w:w="3174" w:type="dxa"/>
            <w:shd w:val="clear" w:color="auto" w:fill="C5E1F4"/>
          </w:tcPr>
          <w:p w14:paraId="49E3E735" w14:textId="77777777" w:rsidR="00574B7A" w:rsidRPr="005B68C1" w:rsidRDefault="00574B7A" w:rsidP="00C22DDE">
            <w:r w:rsidRPr="001C47A1">
              <w:t>active.bike.derived.network.traversals</w:t>
            </w:r>
          </w:p>
        </w:tc>
        <w:tc>
          <w:tcPr>
            <w:tcW w:w="1350" w:type="dxa"/>
            <w:gridSpan w:val="2"/>
            <w:shd w:val="clear" w:color="auto" w:fill="C5E1F4"/>
          </w:tcPr>
          <w:p w14:paraId="4729A682" w14:textId="77777777" w:rsidR="00574B7A" w:rsidRPr="005B68C1" w:rsidRDefault="00574B7A" w:rsidP="00C22DDE"/>
        </w:tc>
        <w:tc>
          <w:tcPr>
            <w:tcW w:w="2520" w:type="dxa"/>
            <w:shd w:val="clear" w:color="auto" w:fill="C5E1F4"/>
          </w:tcPr>
          <w:p w14:paraId="23E5A34B" w14:textId="77777777" w:rsidR="00574B7A" w:rsidRPr="005B68C1" w:rsidRDefault="00574B7A" w:rsidP="00C22DDE">
            <w:r w:rsidRPr="001C47A1">
              <w:t>derivedBikeTraversals.csv</w:t>
            </w:r>
          </w:p>
        </w:tc>
        <w:tc>
          <w:tcPr>
            <w:tcW w:w="2700" w:type="dxa"/>
            <w:vMerge/>
            <w:shd w:val="clear" w:color="auto" w:fill="C5E1F4"/>
          </w:tcPr>
          <w:p w14:paraId="3BB63476" w14:textId="77777777" w:rsidR="00574B7A" w:rsidRPr="005B68C1" w:rsidRDefault="00574B7A" w:rsidP="00C22DDE"/>
        </w:tc>
      </w:tr>
      <w:tr w:rsidR="00C22DDE" w:rsidRPr="00F653AF" w14:paraId="4BC7D392" w14:textId="77777777" w:rsidTr="004C3739">
        <w:tc>
          <w:tcPr>
            <w:tcW w:w="3174" w:type="dxa"/>
            <w:tcBorders>
              <w:bottom w:val="single" w:sz="4" w:space="0" w:color="000000" w:themeColor="text1"/>
            </w:tcBorders>
            <w:shd w:val="clear" w:color="auto" w:fill="8AC2E9"/>
          </w:tcPr>
          <w:p w14:paraId="2DF6A38B" w14:textId="77777777" w:rsidR="00C22DDE" w:rsidRPr="005B68C1" w:rsidRDefault="00C22DDE" w:rsidP="00C22DDE">
            <w:r w:rsidRPr="001C47A1">
              <w:t>active.assignment.file.bike</w:t>
            </w:r>
          </w:p>
        </w:tc>
        <w:tc>
          <w:tcPr>
            <w:tcW w:w="1350" w:type="dxa"/>
            <w:gridSpan w:val="2"/>
            <w:tcBorders>
              <w:bottom w:val="single" w:sz="4" w:space="0" w:color="000000" w:themeColor="text1"/>
            </w:tcBorders>
            <w:shd w:val="clear" w:color="auto" w:fill="8AC2E9"/>
          </w:tcPr>
          <w:p w14:paraId="69ECCCAE" w14:textId="77777777" w:rsidR="00C22DDE" w:rsidRPr="005B68C1" w:rsidRDefault="00C22DDE" w:rsidP="00C22DDE"/>
        </w:tc>
        <w:tc>
          <w:tcPr>
            <w:tcW w:w="2520" w:type="dxa"/>
            <w:tcBorders>
              <w:bottom w:val="single" w:sz="4" w:space="0" w:color="000000" w:themeColor="text1"/>
            </w:tcBorders>
            <w:shd w:val="clear" w:color="auto" w:fill="8AC2E9"/>
          </w:tcPr>
          <w:p w14:paraId="3C753076" w14:textId="77777777" w:rsidR="00C22DDE" w:rsidRPr="005B68C1" w:rsidRDefault="00C22DDE" w:rsidP="00C22DDE">
            <w:r w:rsidRPr="001C47A1">
              <w:t>bikeAssignmentResults.csv</w:t>
            </w:r>
          </w:p>
        </w:tc>
        <w:tc>
          <w:tcPr>
            <w:tcW w:w="2700" w:type="dxa"/>
            <w:tcBorders>
              <w:bottom w:val="single" w:sz="4" w:space="0" w:color="000000" w:themeColor="text1"/>
            </w:tcBorders>
            <w:shd w:val="clear" w:color="auto" w:fill="8AC2E9"/>
          </w:tcPr>
          <w:p w14:paraId="76D1055E" w14:textId="3275CD98" w:rsidR="00C22DDE" w:rsidRPr="005B68C1" w:rsidRDefault="00574B7A" w:rsidP="00C22DDE">
            <w:r w:rsidRPr="00574B7A">
              <w:t>Determines to which file the results of the bicycle network assignment should be written.</w:t>
            </w:r>
          </w:p>
        </w:tc>
      </w:tr>
      <w:tr w:rsidR="00C22DDE" w:rsidRPr="00F653AF" w14:paraId="11225147" w14:textId="77777777" w:rsidTr="004C3739">
        <w:trPr>
          <w:trHeight w:val="377"/>
        </w:trPr>
        <w:tc>
          <w:tcPr>
            <w:tcW w:w="9744" w:type="dxa"/>
            <w:gridSpan w:val="5"/>
            <w:shd w:val="clear" w:color="auto" w:fill="C5E1F4"/>
          </w:tcPr>
          <w:p w14:paraId="4C0C5B95" w14:textId="7863CE5E" w:rsidR="00C22DDE" w:rsidRPr="00414082" w:rsidRDefault="00C22DDE" w:rsidP="00A31029">
            <w:pPr>
              <w:tabs>
                <w:tab w:val="left" w:pos="2742"/>
              </w:tabs>
              <w:rPr>
                <w:b/>
              </w:rPr>
            </w:pPr>
            <w:r w:rsidRPr="004C3739">
              <w:rPr>
                <w:b/>
                <w:shd w:val="clear" w:color="auto" w:fill="C5E1F4"/>
              </w:rPr>
              <w:t xml:space="preserve">SUMMIT </w:t>
            </w:r>
            <w:r w:rsidR="001D6313" w:rsidRPr="004C3739">
              <w:rPr>
                <w:b/>
                <w:shd w:val="clear" w:color="auto" w:fill="C5E1F4"/>
              </w:rPr>
              <w:t>SETTINGS</w:t>
            </w:r>
            <w:r w:rsidR="00A31029" w:rsidRPr="004C3739">
              <w:rPr>
                <w:b/>
                <w:shd w:val="clear" w:color="auto" w:fill="C5E1F4"/>
              </w:rPr>
              <w:tab/>
            </w:r>
          </w:p>
        </w:tc>
      </w:tr>
      <w:tr w:rsidR="00C22DDE" w:rsidRPr="00F653AF" w14:paraId="6BA55A3E" w14:textId="77777777" w:rsidTr="004C3739">
        <w:tc>
          <w:tcPr>
            <w:tcW w:w="3174" w:type="dxa"/>
            <w:tcBorders>
              <w:bottom w:val="single" w:sz="4" w:space="0" w:color="000000" w:themeColor="text1"/>
            </w:tcBorders>
            <w:shd w:val="clear" w:color="auto" w:fill="8AC2E9"/>
          </w:tcPr>
          <w:p w14:paraId="6C94C4B7" w14:textId="77777777" w:rsidR="00C22DDE" w:rsidRPr="00BC4AF7" w:rsidRDefault="00C22DDE" w:rsidP="00C22DDE">
            <w:r w:rsidRPr="00BC4AF7">
              <w:t xml:space="preserve">summit.output.directory </w:t>
            </w:r>
          </w:p>
        </w:tc>
        <w:tc>
          <w:tcPr>
            <w:tcW w:w="1350" w:type="dxa"/>
            <w:gridSpan w:val="2"/>
            <w:tcBorders>
              <w:bottom w:val="single" w:sz="4" w:space="0" w:color="000000" w:themeColor="text1"/>
            </w:tcBorders>
            <w:shd w:val="clear" w:color="auto" w:fill="8AC2E9"/>
          </w:tcPr>
          <w:p w14:paraId="224B9BF7" w14:textId="77777777" w:rsidR="00C22DDE" w:rsidRPr="00BC4AF7" w:rsidRDefault="00C22DDE" w:rsidP="00C22DDE">
            <w:r w:rsidRPr="00BC4AF7">
              <w:t>String</w:t>
            </w:r>
          </w:p>
        </w:tc>
        <w:tc>
          <w:tcPr>
            <w:tcW w:w="2520" w:type="dxa"/>
            <w:tcBorders>
              <w:bottom w:val="single" w:sz="4" w:space="0" w:color="000000" w:themeColor="text1"/>
            </w:tcBorders>
            <w:shd w:val="clear" w:color="auto" w:fill="8AC2E9"/>
          </w:tcPr>
          <w:p w14:paraId="49AB1365" w14:textId="77777777" w:rsidR="00C22DDE" w:rsidRPr="00BC4AF7" w:rsidRDefault="00C22DDE" w:rsidP="00C22DDE">
            <w:r w:rsidRPr="00BC4AF7">
              <w:t>output/</w:t>
            </w:r>
          </w:p>
        </w:tc>
        <w:tc>
          <w:tcPr>
            <w:tcW w:w="2700" w:type="dxa"/>
            <w:tcBorders>
              <w:bottom w:val="single" w:sz="4" w:space="0" w:color="000000" w:themeColor="text1"/>
            </w:tcBorders>
            <w:shd w:val="clear" w:color="auto" w:fill="8AC2E9"/>
          </w:tcPr>
          <w:p w14:paraId="4313DA2A" w14:textId="77777777" w:rsidR="00C22DDE" w:rsidRDefault="00C22DDE" w:rsidP="00C22DDE">
            <w:r w:rsidRPr="00BC4AF7">
              <w:t>File location for Summit output</w:t>
            </w:r>
          </w:p>
        </w:tc>
      </w:tr>
      <w:tr w:rsidR="00C22DDE" w:rsidRPr="00F653AF" w14:paraId="5E2EACF6" w14:textId="77777777" w:rsidTr="004C3739">
        <w:tc>
          <w:tcPr>
            <w:tcW w:w="3174" w:type="dxa"/>
            <w:shd w:val="clear" w:color="auto" w:fill="C5E1F4"/>
          </w:tcPr>
          <w:p w14:paraId="4183E653" w14:textId="77777777" w:rsidR="00C22DDE" w:rsidRPr="000E6439" w:rsidRDefault="00C22DDE" w:rsidP="00C22DDE">
            <w:r w:rsidRPr="000E6439">
              <w:t xml:space="preserve">summit.purpose.Work </w:t>
            </w:r>
          </w:p>
        </w:tc>
        <w:tc>
          <w:tcPr>
            <w:tcW w:w="1350" w:type="dxa"/>
            <w:gridSpan w:val="2"/>
            <w:shd w:val="clear" w:color="auto" w:fill="C5E1F4"/>
          </w:tcPr>
          <w:p w14:paraId="7C27C3E8" w14:textId="77777777" w:rsidR="00C22DDE" w:rsidRPr="000E6439" w:rsidRDefault="00C22DDE" w:rsidP="00C22DDE">
            <w:r w:rsidRPr="000E6439">
              <w:t>Integer</w:t>
            </w:r>
          </w:p>
        </w:tc>
        <w:tc>
          <w:tcPr>
            <w:tcW w:w="2520" w:type="dxa"/>
            <w:shd w:val="clear" w:color="auto" w:fill="C5E1F4"/>
          </w:tcPr>
          <w:p w14:paraId="1C939F9B" w14:textId="77777777" w:rsidR="00C22DDE" w:rsidRPr="000E6439" w:rsidRDefault="00C22DDE" w:rsidP="00C22DDE">
            <w:r w:rsidRPr="000E6439">
              <w:t>1</w:t>
            </w:r>
          </w:p>
        </w:tc>
        <w:tc>
          <w:tcPr>
            <w:tcW w:w="2700" w:type="dxa"/>
            <w:shd w:val="clear" w:color="auto" w:fill="C5E1F4"/>
          </w:tcPr>
          <w:p w14:paraId="665ECEC1" w14:textId="77777777" w:rsidR="00C22DDE" w:rsidRPr="000E6439" w:rsidRDefault="00C22DDE" w:rsidP="00C22DDE">
            <w:r w:rsidRPr="000E6439">
              <w:t>Specify code for Work Purpose</w:t>
            </w:r>
          </w:p>
        </w:tc>
      </w:tr>
      <w:tr w:rsidR="00C22DDE" w:rsidRPr="00F653AF" w14:paraId="6F8ED9CE" w14:textId="77777777" w:rsidTr="004C3739">
        <w:tc>
          <w:tcPr>
            <w:tcW w:w="3174" w:type="dxa"/>
            <w:tcBorders>
              <w:bottom w:val="single" w:sz="4" w:space="0" w:color="000000" w:themeColor="text1"/>
            </w:tcBorders>
            <w:shd w:val="clear" w:color="auto" w:fill="8AC2E9"/>
          </w:tcPr>
          <w:p w14:paraId="3FAE33F5" w14:textId="77777777" w:rsidR="00C22DDE" w:rsidRPr="000E6439" w:rsidRDefault="00C22DDE" w:rsidP="00C22DDE">
            <w:r w:rsidRPr="000E6439">
              <w:t xml:space="preserve">summit.purpose.University </w:t>
            </w:r>
          </w:p>
        </w:tc>
        <w:tc>
          <w:tcPr>
            <w:tcW w:w="1350" w:type="dxa"/>
            <w:gridSpan w:val="2"/>
            <w:tcBorders>
              <w:bottom w:val="single" w:sz="4" w:space="0" w:color="000000" w:themeColor="text1"/>
            </w:tcBorders>
            <w:shd w:val="clear" w:color="auto" w:fill="8AC2E9"/>
          </w:tcPr>
          <w:p w14:paraId="190C08A3" w14:textId="77777777" w:rsidR="00C22DDE" w:rsidRPr="000E6439" w:rsidRDefault="00C22DDE" w:rsidP="00C22DDE">
            <w:r w:rsidRPr="000E6439">
              <w:t>Integer</w:t>
            </w:r>
          </w:p>
        </w:tc>
        <w:tc>
          <w:tcPr>
            <w:tcW w:w="2520" w:type="dxa"/>
            <w:tcBorders>
              <w:bottom w:val="single" w:sz="4" w:space="0" w:color="000000" w:themeColor="text1"/>
            </w:tcBorders>
            <w:shd w:val="clear" w:color="auto" w:fill="8AC2E9"/>
          </w:tcPr>
          <w:p w14:paraId="7DB40564" w14:textId="77777777" w:rsidR="00C22DDE" w:rsidRPr="000E6439" w:rsidRDefault="00C22DDE" w:rsidP="00C22DDE">
            <w:r w:rsidRPr="000E6439">
              <w:t>2</w:t>
            </w:r>
          </w:p>
        </w:tc>
        <w:tc>
          <w:tcPr>
            <w:tcW w:w="2700" w:type="dxa"/>
            <w:tcBorders>
              <w:bottom w:val="single" w:sz="4" w:space="0" w:color="000000" w:themeColor="text1"/>
            </w:tcBorders>
            <w:shd w:val="clear" w:color="auto" w:fill="8AC2E9"/>
          </w:tcPr>
          <w:p w14:paraId="7E3FC5A9" w14:textId="77777777" w:rsidR="00C22DDE" w:rsidRPr="000E6439" w:rsidRDefault="00C22DDE" w:rsidP="00C22DDE">
            <w:r w:rsidRPr="000E6439">
              <w:t>Specify code for University Purpose</w:t>
            </w:r>
          </w:p>
        </w:tc>
      </w:tr>
      <w:tr w:rsidR="00C22DDE" w:rsidRPr="00F653AF" w14:paraId="1DF13770" w14:textId="77777777" w:rsidTr="004C3739">
        <w:tc>
          <w:tcPr>
            <w:tcW w:w="3174" w:type="dxa"/>
            <w:shd w:val="clear" w:color="auto" w:fill="C5E1F4"/>
          </w:tcPr>
          <w:p w14:paraId="5646A5F3" w14:textId="77777777" w:rsidR="00C22DDE" w:rsidRPr="000E6439" w:rsidRDefault="00C22DDE" w:rsidP="00C22DDE">
            <w:r w:rsidRPr="000E6439">
              <w:t xml:space="preserve">summit.purpose.School </w:t>
            </w:r>
          </w:p>
        </w:tc>
        <w:tc>
          <w:tcPr>
            <w:tcW w:w="1350" w:type="dxa"/>
            <w:gridSpan w:val="2"/>
            <w:shd w:val="clear" w:color="auto" w:fill="C5E1F4"/>
          </w:tcPr>
          <w:p w14:paraId="6F594DB1" w14:textId="77777777" w:rsidR="00C22DDE" w:rsidRPr="000E6439" w:rsidRDefault="00C22DDE" w:rsidP="00C22DDE">
            <w:r w:rsidRPr="000E6439">
              <w:t>Integer</w:t>
            </w:r>
          </w:p>
        </w:tc>
        <w:tc>
          <w:tcPr>
            <w:tcW w:w="2520" w:type="dxa"/>
            <w:shd w:val="clear" w:color="auto" w:fill="C5E1F4"/>
          </w:tcPr>
          <w:p w14:paraId="50066727" w14:textId="77777777" w:rsidR="00C22DDE" w:rsidRPr="000E6439" w:rsidRDefault="00C22DDE" w:rsidP="00C22DDE">
            <w:r w:rsidRPr="000E6439">
              <w:t>3</w:t>
            </w:r>
          </w:p>
        </w:tc>
        <w:tc>
          <w:tcPr>
            <w:tcW w:w="2700" w:type="dxa"/>
            <w:shd w:val="clear" w:color="auto" w:fill="C5E1F4"/>
          </w:tcPr>
          <w:p w14:paraId="20B013B8" w14:textId="77777777" w:rsidR="00C22DDE" w:rsidRPr="000E6439" w:rsidRDefault="00C22DDE" w:rsidP="00C22DDE">
            <w:r w:rsidRPr="000E6439">
              <w:t>Specify code for School Purpose</w:t>
            </w:r>
          </w:p>
        </w:tc>
      </w:tr>
      <w:tr w:rsidR="00C22DDE" w:rsidRPr="00F653AF" w14:paraId="00974A2A" w14:textId="77777777" w:rsidTr="004C3739">
        <w:tc>
          <w:tcPr>
            <w:tcW w:w="3174" w:type="dxa"/>
            <w:tcBorders>
              <w:bottom w:val="single" w:sz="4" w:space="0" w:color="000000" w:themeColor="text1"/>
            </w:tcBorders>
            <w:shd w:val="clear" w:color="auto" w:fill="8AC2E9"/>
          </w:tcPr>
          <w:p w14:paraId="49E88300" w14:textId="77777777" w:rsidR="00C22DDE" w:rsidRPr="000E6439" w:rsidRDefault="00C22DDE" w:rsidP="00C22DDE">
            <w:r w:rsidRPr="000E6439">
              <w:lastRenderedPageBreak/>
              <w:t xml:space="preserve">summit.purpose.Escort </w:t>
            </w:r>
          </w:p>
        </w:tc>
        <w:tc>
          <w:tcPr>
            <w:tcW w:w="1350" w:type="dxa"/>
            <w:gridSpan w:val="2"/>
            <w:tcBorders>
              <w:bottom w:val="single" w:sz="4" w:space="0" w:color="000000" w:themeColor="text1"/>
            </w:tcBorders>
            <w:shd w:val="clear" w:color="auto" w:fill="8AC2E9"/>
          </w:tcPr>
          <w:p w14:paraId="77F6837E" w14:textId="77777777" w:rsidR="00C22DDE" w:rsidRPr="000E6439" w:rsidRDefault="00C22DDE" w:rsidP="00C22DDE">
            <w:r w:rsidRPr="000E6439">
              <w:t>Integer</w:t>
            </w:r>
          </w:p>
        </w:tc>
        <w:tc>
          <w:tcPr>
            <w:tcW w:w="2520" w:type="dxa"/>
            <w:tcBorders>
              <w:bottom w:val="single" w:sz="4" w:space="0" w:color="000000" w:themeColor="text1"/>
            </w:tcBorders>
            <w:shd w:val="clear" w:color="auto" w:fill="8AC2E9"/>
          </w:tcPr>
          <w:p w14:paraId="471F7993" w14:textId="77777777" w:rsidR="00C22DDE" w:rsidRPr="000E6439" w:rsidRDefault="00C22DDE" w:rsidP="00C22DDE">
            <w:r w:rsidRPr="000E6439">
              <w:t>4</w:t>
            </w:r>
          </w:p>
        </w:tc>
        <w:tc>
          <w:tcPr>
            <w:tcW w:w="2700" w:type="dxa"/>
            <w:tcBorders>
              <w:bottom w:val="single" w:sz="4" w:space="0" w:color="000000" w:themeColor="text1"/>
            </w:tcBorders>
            <w:shd w:val="clear" w:color="auto" w:fill="8AC2E9"/>
          </w:tcPr>
          <w:p w14:paraId="1D87DF89" w14:textId="77777777" w:rsidR="00C22DDE" w:rsidRPr="000E6439" w:rsidRDefault="00C22DDE" w:rsidP="00C22DDE">
            <w:r w:rsidRPr="000E6439">
              <w:t>Specify code for Escort Purpose</w:t>
            </w:r>
          </w:p>
        </w:tc>
      </w:tr>
      <w:tr w:rsidR="00C22DDE" w:rsidRPr="00F653AF" w14:paraId="2881B0BA" w14:textId="77777777" w:rsidTr="004C3739">
        <w:tc>
          <w:tcPr>
            <w:tcW w:w="3174" w:type="dxa"/>
            <w:shd w:val="clear" w:color="auto" w:fill="C5E1F4"/>
          </w:tcPr>
          <w:p w14:paraId="4704D3FF" w14:textId="77777777" w:rsidR="00C22DDE" w:rsidRPr="000E6439" w:rsidRDefault="00C22DDE" w:rsidP="00C22DDE">
            <w:r w:rsidRPr="000E6439">
              <w:t xml:space="preserve">summit.purpose.Shop </w:t>
            </w:r>
          </w:p>
        </w:tc>
        <w:tc>
          <w:tcPr>
            <w:tcW w:w="1350" w:type="dxa"/>
            <w:gridSpan w:val="2"/>
            <w:shd w:val="clear" w:color="auto" w:fill="C5E1F4"/>
          </w:tcPr>
          <w:p w14:paraId="1F45B3F5" w14:textId="77777777" w:rsidR="00C22DDE" w:rsidRPr="000E6439" w:rsidRDefault="00C22DDE" w:rsidP="00C22DDE">
            <w:r w:rsidRPr="000E6439">
              <w:t>Integer</w:t>
            </w:r>
          </w:p>
        </w:tc>
        <w:tc>
          <w:tcPr>
            <w:tcW w:w="2520" w:type="dxa"/>
            <w:shd w:val="clear" w:color="auto" w:fill="C5E1F4"/>
          </w:tcPr>
          <w:p w14:paraId="50158689" w14:textId="77777777" w:rsidR="00C22DDE" w:rsidRPr="000E6439" w:rsidRDefault="00C22DDE" w:rsidP="00C22DDE">
            <w:r w:rsidRPr="000E6439">
              <w:t>4</w:t>
            </w:r>
          </w:p>
        </w:tc>
        <w:tc>
          <w:tcPr>
            <w:tcW w:w="2700" w:type="dxa"/>
            <w:shd w:val="clear" w:color="auto" w:fill="C5E1F4"/>
          </w:tcPr>
          <w:p w14:paraId="64D70903" w14:textId="77777777" w:rsidR="00C22DDE" w:rsidRPr="000E6439" w:rsidRDefault="00C22DDE" w:rsidP="00C22DDE">
            <w:r w:rsidRPr="000E6439">
              <w:t>Specify code for Shop Purpose</w:t>
            </w:r>
          </w:p>
        </w:tc>
      </w:tr>
      <w:tr w:rsidR="00C22DDE" w:rsidRPr="00F653AF" w14:paraId="5E6C40E3" w14:textId="77777777" w:rsidTr="004C3739">
        <w:tc>
          <w:tcPr>
            <w:tcW w:w="3174" w:type="dxa"/>
            <w:tcBorders>
              <w:bottom w:val="single" w:sz="4" w:space="0" w:color="000000" w:themeColor="text1"/>
            </w:tcBorders>
            <w:shd w:val="clear" w:color="auto" w:fill="8AC2E9"/>
          </w:tcPr>
          <w:p w14:paraId="126593FC" w14:textId="77777777" w:rsidR="00C22DDE" w:rsidRPr="000E6439" w:rsidRDefault="00C22DDE" w:rsidP="00C22DDE">
            <w:r w:rsidRPr="000E6439">
              <w:t xml:space="preserve">summit.purpose.Maintenance </w:t>
            </w:r>
          </w:p>
        </w:tc>
        <w:tc>
          <w:tcPr>
            <w:tcW w:w="1350" w:type="dxa"/>
            <w:gridSpan w:val="2"/>
            <w:tcBorders>
              <w:bottom w:val="single" w:sz="4" w:space="0" w:color="000000" w:themeColor="text1"/>
            </w:tcBorders>
            <w:shd w:val="clear" w:color="auto" w:fill="8AC2E9"/>
          </w:tcPr>
          <w:p w14:paraId="5DEAD7CD" w14:textId="77777777" w:rsidR="00C22DDE" w:rsidRPr="000E6439" w:rsidRDefault="00C22DDE" w:rsidP="00C22DDE">
            <w:r w:rsidRPr="000E6439">
              <w:t>Integer</w:t>
            </w:r>
          </w:p>
        </w:tc>
        <w:tc>
          <w:tcPr>
            <w:tcW w:w="2520" w:type="dxa"/>
            <w:tcBorders>
              <w:bottom w:val="single" w:sz="4" w:space="0" w:color="000000" w:themeColor="text1"/>
            </w:tcBorders>
            <w:shd w:val="clear" w:color="auto" w:fill="8AC2E9"/>
          </w:tcPr>
          <w:p w14:paraId="1565C897" w14:textId="77777777" w:rsidR="00C22DDE" w:rsidRPr="000E6439" w:rsidRDefault="00C22DDE" w:rsidP="00C22DDE">
            <w:r w:rsidRPr="000E6439">
              <w:t>4</w:t>
            </w:r>
          </w:p>
        </w:tc>
        <w:tc>
          <w:tcPr>
            <w:tcW w:w="2700" w:type="dxa"/>
            <w:tcBorders>
              <w:bottom w:val="single" w:sz="4" w:space="0" w:color="000000" w:themeColor="text1"/>
            </w:tcBorders>
            <w:shd w:val="clear" w:color="auto" w:fill="8AC2E9"/>
          </w:tcPr>
          <w:p w14:paraId="7CCCF8A8" w14:textId="77777777" w:rsidR="00C22DDE" w:rsidRPr="000E6439" w:rsidRDefault="00C22DDE" w:rsidP="00C22DDE">
            <w:r w:rsidRPr="000E6439">
              <w:t>Specify code for Maintenance Purpose</w:t>
            </w:r>
          </w:p>
        </w:tc>
      </w:tr>
      <w:tr w:rsidR="00C22DDE" w:rsidRPr="00F653AF" w14:paraId="34ADCC59" w14:textId="77777777" w:rsidTr="004C3739">
        <w:tc>
          <w:tcPr>
            <w:tcW w:w="3174" w:type="dxa"/>
            <w:shd w:val="clear" w:color="auto" w:fill="C5E1F4"/>
          </w:tcPr>
          <w:p w14:paraId="7A02280B" w14:textId="77777777" w:rsidR="00C22DDE" w:rsidRPr="000E6439" w:rsidRDefault="00C22DDE" w:rsidP="00C22DDE">
            <w:r w:rsidRPr="000E6439">
              <w:t xml:space="preserve">summit.purpose.EatingOut </w:t>
            </w:r>
          </w:p>
        </w:tc>
        <w:tc>
          <w:tcPr>
            <w:tcW w:w="1350" w:type="dxa"/>
            <w:gridSpan w:val="2"/>
            <w:shd w:val="clear" w:color="auto" w:fill="C5E1F4"/>
          </w:tcPr>
          <w:p w14:paraId="3FC71732" w14:textId="77777777" w:rsidR="00C22DDE" w:rsidRPr="000E6439" w:rsidRDefault="00C22DDE" w:rsidP="00C22DDE">
            <w:r w:rsidRPr="000E6439">
              <w:t>Integer</w:t>
            </w:r>
          </w:p>
        </w:tc>
        <w:tc>
          <w:tcPr>
            <w:tcW w:w="2520" w:type="dxa"/>
            <w:shd w:val="clear" w:color="auto" w:fill="C5E1F4"/>
          </w:tcPr>
          <w:p w14:paraId="53D1B3E7" w14:textId="77777777" w:rsidR="00C22DDE" w:rsidRPr="000E6439" w:rsidRDefault="00C22DDE" w:rsidP="00C22DDE">
            <w:r w:rsidRPr="000E6439">
              <w:t>5</w:t>
            </w:r>
          </w:p>
        </w:tc>
        <w:tc>
          <w:tcPr>
            <w:tcW w:w="2700" w:type="dxa"/>
            <w:shd w:val="clear" w:color="auto" w:fill="C5E1F4"/>
          </w:tcPr>
          <w:p w14:paraId="2EEF7D7C" w14:textId="77777777" w:rsidR="00C22DDE" w:rsidRPr="000E6439" w:rsidRDefault="00C22DDE" w:rsidP="00C22DDE">
            <w:r w:rsidRPr="000E6439">
              <w:t>Specify code for Eating out Purpose</w:t>
            </w:r>
          </w:p>
        </w:tc>
      </w:tr>
      <w:tr w:rsidR="00C22DDE" w:rsidRPr="00F653AF" w14:paraId="1E9D4691" w14:textId="77777777" w:rsidTr="004C3739">
        <w:tc>
          <w:tcPr>
            <w:tcW w:w="3174" w:type="dxa"/>
            <w:tcBorders>
              <w:bottom w:val="single" w:sz="4" w:space="0" w:color="000000" w:themeColor="text1"/>
            </w:tcBorders>
            <w:shd w:val="clear" w:color="auto" w:fill="8AC2E9"/>
          </w:tcPr>
          <w:p w14:paraId="0A85450E" w14:textId="77777777" w:rsidR="00C22DDE" w:rsidRPr="000E6439" w:rsidRDefault="00C22DDE" w:rsidP="00C22DDE">
            <w:r w:rsidRPr="000E6439">
              <w:t xml:space="preserve">summit.purpose.Visiting </w:t>
            </w:r>
          </w:p>
        </w:tc>
        <w:tc>
          <w:tcPr>
            <w:tcW w:w="1350" w:type="dxa"/>
            <w:gridSpan w:val="2"/>
            <w:tcBorders>
              <w:bottom w:val="single" w:sz="4" w:space="0" w:color="000000" w:themeColor="text1"/>
            </w:tcBorders>
            <w:shd w:val="clear" w:color="auto" w:fill="8AC2E9"/>
          </w:tcPr>
          <w:p w14:paraId="35B6F1F1" w14:textId="77777777" w:rsidR="00C22DDE" w:rsidRPr="000E6439" w:rsidRDefault="00C22DDE" w:rsidP="00C22DDE">
            <w:r w:rsidRPr="000E6439">
              <w:t>Integer</w:t>
            </w:r>
          </w:p>
        </w:tc>
        <w:tc>
          <w:tcPr>
            <w:tcW w:w="2520" w:type="dxa"/>
            <w:tcBorders>
              <w:bottom w:val="single" w:sz="4" w:space="0" w:color="000000" w:themeColor="text1"/>
            </w:tcBorders>
            <w:shd w:val="clear" w:color="auto" w:fill="8AC2E9"/>
          </w:tcPr>
          <w:p w14:paraId="466C8BCF" w14:textId="77777777" w:rsidR="00C22DDE" w:rsidRPr="000E6439" w:rsidRDefault="00C22DDE" w:rsidP="00C22DDE">
            <w:r w:rsidRPr="000E6439">
              <w:t>5</w:t>
            </w:r>
          </w:p>
        </w:tc>
        <w:tc>
          <w:tcPr>
            <w:tcW w:w="2700" w:type="dxa"/>
            <w:tcBorders>
              <w:bottom w:val="single" w:sz="4" w:space="0" w:color="000000" w:themeColor="text1"/>
            </w:tcBorders>
            <w:shd w:val="clear" w:color="auto" w:fill="8AC2E9"/>
          </w:tcPr>
          <w:p w14:paraId="4D3C5532" w14:textId="77777777" w:rsidR="00C22DDE" w:rsidRPr="000E6439" w:rsidRDefault="00C22DDE" w:rsidP="00C22DDE">
            <w:r w:rsidRPr="000E6439">
              <w:t>Specify code for Visiting Purpose</w:t>
            </w:r>
          </w:p>
        </w:tc>
      </w:tr>
      <w:tr w:rsidR="00C22DDE" w:rsidRPr="00F653AF" w14:paraId="5AC4A4DE" w14:textId="77777777" w:rsidTr="004C3739">
        <w:tc>
          <w:tcPr>
            <w:tcW w:w="3174" w:type="dxa"/>
            <w:shd w:val="clear" w:color="auto" w:fill="C5E1F4"/>
          </w:tcPr>
          <w:p w14:paraId="12A8F5A1" w14:textId="77777777" w:rsidR="00C22DDE" w:rsidRPr="000E6439" w:rsidRDefault="00C22DDE" w:rsidP="00C22DDE">
            <w:r w:rsidRPr="000E6439">
              <w:t xml:space="preserve">summit.purpose.Discretionary </w:t>
            </w:r>
          </w:p>
        </w:tc>
        <w:tc>
          <w:tcPr>
            <w:tcW w:w="1350" w:type="dxa"/>
            <w:gridSpan w:val="2"/>
            <w:shd w:val="clear" w:color="auto" w:fill="C5E1F4"/>
          </w:tcPr>
          <w:p w14:paraId="76E3E9DE" w14:textId="77777777" w:rsidR="00C22DDE" w:rsidRPr="000E6439" w:rsidRDefault="00C22DDE" w:rsidP="00C22DDE">
            <w:r w:rsidRPr="000E6439">
              <w:t>Integer</w:t>
            </w:r>
          </w:p>
        </w:tc>
        <w:tc>
          <w:tcPr>
            <w:tcW w:w="2520" w:type="dxa"/>
            <w:shd w:val="clear" w:color="auto" w:fill="C5E1F4"/>
          </w:tcPr>
          <w:p w14:paraId="208FD553" w14:textId="77777777" w:rsidR="00C22DDE" w:rsidRPr="000E6439" w:rsidRDefault="00C22DDE" w:rsidP="00C22DDE">
            <w:r w:rsidRPr="000E6439">
              <w:t>5</w:t>
            </w:r>
          </w:p>
        </w:tc>
        <w:tc>
          <w:tcPr>
            <w:tcW w:w="2700" w:type="dxa"/>
            <w:shd w:val="clear" w:color="auto" w:fill="C5E1F4"/>
          </w:tcPr>
          <w:p w14:paraId="48F78561" w14:textId="77777777" w:rsidR="00C22DDE" w:rsidRPr="000E6439" w:rsidRDefault="00C22DDE" w:rsidP="00C22DDE">
            <w:r w:rsidRPr="000E6439">
              <w:t>Specify code for Discretionary Purpose</w:t>
            </w:r>
          </w:p>
        </w:tc>
      </w:tr>
      <w:tr w:rsidR="00C22DDE" w:rsidRPr="00F653AF" w14:paraId="6A364D83" w14:textId="77777777" w:rsidTr="004C3739">
        <w:tc>
          <w:tcPr>
            <w:tcW w:w="3174" w:type="dxa"/>
            <w:tcBorders>
              <w:bottom w:val="single" w:sz="4" w:space="0" w:color="000000" w:themeColor="text1"/>
            </w:tcBorders>
            <w:shd w:val="clear" w:color="auto" w:fill="8AC2E9"/>
          </w:tcPr>
          <w:p w14:paraId="44F5AF31" w14:textId="77777777" w:rsidR="00C22DDE" w:rsidRPr="000E6439" w:rsidRDefault="00C22DDE" w:rsidP="00C22DDE">
            <w:r w:rsidRPr="000E6439">
              <w:t xml:space="preserve">summit.purpose.WorkBased </w:t>
            </w:r>
          </w:p>
        </w:tc>
        <w:tc>
          <w:tcPr>
            <w:tcW w:w="1350" w:type="dxa"/>
            <w:gridSpan w:val="2"/>
            <w:tcBorders>
              <w:bottom w:val="single" w:sz="4" w:space="0" w:color="000000" w:themeColor="text1"/>
            </w:tcBorders>
            <w:shd w:val="clear" w:color="auto" w:fill="8AC2E9"/>
          </w:tcPr>
          <w:p w14:paraId="204EBCC6" w14:textId="77777777" w:rsidR="00C22DDE" w:rsidRPr="000E6439" w:rsidRDefault="00C22DDE" w:rsidP="00C22DDE">
            <w:r w:rsidRPr="000E6439">
              <w:t>Integer</w:t>
            </w:r>
          </w:p>
        </w:tc>
        <w:tc>
          <w:tcPr>
            <w:tcW w:w="2520" w:type="dxa"/>
            <w:tcBorders>
              <w:bottom w:val="single" w:sz="4" w:space="0" w:color="000000" w:themeColor="text1"/>
            </w:tcBorders>
            <w:shd w:val="clear" w:color="auto" w:fill="8AC2E9"/>
          </w:tcPr>
          <w:p w14:paraId="07ACC6D5" w14:textId="77777777" w:rsidR="00C22DDE" w:rsidRPr="000E6439" w:rsidRDefault="00C22DDE" w:rsidP="00C22DDE">
            <w:r w:rsidRPr="000E6439">
              <w:t>6</w:t>
            </w:r>
          </w:p>
        </w:tc>
        <w:tc>
          <w:tcPr>
            <w:tcW w:w="2700" w:type="dxa"/>
            <w:tcBorders>
              <w:bottom w:val="single" w:sz="4" w:space="0" w:color="000000" w:themeColor="text1"/>
            </w:tcBorders>
            <w:shd w:val="clear" w:color="auto" w:fill="8AC2E9"/>
          </w:tcPr>
          <w:p w14:paraId="0A549720" w14:textId="77777777" w:rsidR="00C22DDE" w:rsidRPr="000E6439" w:rsidRDefault="00C22DDE" w:rsidP="00C22DDE">
            <w:r w:rsidRPr="000E6439">
              <w:t>Specify code for At-Work Sub Tour Purpose</w:t>
            </w:r>
          </w:p>
        </w:tc>
      </w:tr>
      <w:tr w:rsidR="00C22DDE" w:rsidRPr="00F653AF" w14:paraId="70688ECA" w14:textId="77777777" w:rsidTr="004C3739">
        <w:tc>
          <w:tcPr>
            <w:tcW w:w="3174" w:type="dxa"/>
            <w:shd w:val="clear" w:color="auto" w:fill="C5E1F4"/>
          </w:tcPr>
          <w:p w14:paraId="40487ED8" w14:textId="77777777" w:rsidR="00C22DDE" w:rsidRPr="000E6439" w:rsidRDefault="00C22DDE" w:rsidP="00C22DDE">
            <w:r w:rsidRPr="000E6439">
              <w:t xml:space="preserve">summit.filename.1 </w:t>
            </w:r>
          </w:p>
        </w:tc>
        <w:tc>
          <w:tcPr>
            <w:tcW w:w="1350" w:type="dxa"/>
            <w:gridSpan w:val="2"/>
            <w:shd w:val="clear" w:color="auto" w:fill="C5E1F4"/>
          </w:tcPr>
          <w:p w14:paraId="3836FFA8" w14:textId="77777777" w:rsidR="00C22DDE" w:rsidRPr="000E6439" w:rsidRDefault="00C22DDE" w:rsidP="00C22DDE">
            <w:r w:rsidRPr="000E6439">
              <w:t>String</w:t>
            </w:r>
          </w:p>
        </w:tc>
        <w:tc>
          <w:tcPr>
            <w:tcW w:w="2520" w:type="dxa"/>
            <w:shd w:val="clear" w:color="auto" w:fill="C5E1F4"/>
          </w:tcPr>
          <w:p w14:paraId="30FAAC0B" w14:textId="77777777" w:rsidR="00C22DDE" w:rsidRPr="000E6439" w:rsidRDefault="00C22DDE" w:rsidP="00C22DDE">
            <w:r w:rsidRPr="000E6439">
              <w:t>Work</w:t>
            </w:r>
          </w:p>
        </w:tc>
        <w:tc>
          <w:tcPr>
            <w:tcW w:w="2700" w:type="dxa"/>
            <w:shd w:val="clear" w:color="auto" w:fill="C5E1F4"/>
          </w:tcPr>
          <w:p w14:paraId="1BA6FDF0" w14:textId="77777777" w:rsidR="00C22DDE" w:rsidRPr="000E6439" w:rsidRDefault="00C22DDE" w:rsidP="00C22DDE">
            <w:r w:rsidRPr="000E6439">
              <w:t>Specify file name for Work Purpose</w:t>
            </w:r>
          </w:p>
        </w:tc>
      </w:tr>
      <w:tr w:rsidR="00C22DDE" w:rsidRPr="00F653AF" w14:paraId="51C53E90" w14:textId="77777777" w:rsidTr="004C3739">
        <w:tc>
          <w:tcPr>
            <w:tcW w:w="3174" w:type="dxa"/>
            <w:tcBorders>
              <w:bottom w:val="single" w:sz="4" w:space="0" w:color="000000" w:themeColor="text1"/>
            </w:tcBorders>
            <w:shd w:val="clear" w:color="auto" w:fill="8AC2E9"/>
          </w:tcPr>
          <w:p w14:paraId="763ADAD5" w14:textId="77777777" w:rsidR="00C22DDE" w:rsidRPr="000E6439" w:rsidRDefault="00C22DDE" w:rsidP="00C22DDE">
            <w:r w:rsidRPr="000E6439">
              <w:t xml:space="preserve">summit.filename.2 </w:t>
            </w:r>
          </w:p>
        </w:tc>
        <w:tc>
          <w:tcPr>
            <w:tcW w:w="1350" w:type="dxa"/>
            <w:gridSpan w:val="2"/>
            <w:tcBorders>
              <w:bottom w:val="single" w:sz="4" w:space="0" w:color="000000" w:themeColor="text1"/>
            </w:tcBorders>
            <w:shd w:val="clear" w:color="auto" w:fill="8AC2E9"/>
          </w:tcPr>
          <w:p w14:paraId="4AEA1C88" w14:textId="77777777" w:rsidR="00C22DDE" w:rsidRPr="000E6439" w:rsidRDefault="00C22DDE" w:rsidP="00C22DDE">
            <w:r w:rsidRPr="000E6439">
              <w:t>String</w:t>
            </w:r>
          </w:p>
        </w:tc>
        <w:tc>
          <w:tcPr>
            <w:tcW w:w="2520" w:type="dxa"/>
            <w:tcBorders>
              <w:bottom w:val="single" w:sz="4" w:space="0" w:color="000000" w:themeColor="text1"/>
            </w:tcBorders>
            <w:shd w:val="clear" w:color="auto" w:fill="8AC2E9"/>
          </w:tcPr>
          <w:p w14:paraId="125570B0" w14:textId="77777777" w:rsidR="00C22DDE" w:rsidRPr="000E6439" w:rsidRDefault="00C22DDE" w:rsidP="00C22DDE">
            <w:r w:rsidRPr="000E6439">
              <w:t>University</w:t>
            </w:r>
          </w:p>
        </w:tc>
        <w:tc>
          <w:tcPr>
            <w:tcW w:w="2700" w:type="dxa"/>
            <w:tcBorders>
              <w:bottom w:val="single" w:sz="4" w:space="0" w:color="000000" w:themeColor="text1"/>
            </w:tcBorders>
            <w:shd w:val="clear" w:color="auto" w:fill="8AC2E9"/>
          </w:tcPr>
          <w:p w14:paraId="72D0DD43" w14:textId="77777777" w:rsidR="00C22DDE" w:rsidRPr="000E6439" w:rsidRDefault="00C22DDE" w:rsidP="00C22DDE">
            <w:r w:rsidRPr="000E6439">
              <w:t>Specify file name for University Purpose</w:t>
            </w:r>
          </w:p>
        </w:tc>
      </w:tr>
      <w:tr w:rsidR="00C22DDE" w:rsidRPr="00F653AF" w14:paraId="64A60A40" w14:textId="77777777" w:rsidTr="004C3739">
        <w:tc>
          <w:tcPr>
            <w:tcW w:w="3174" w:type="dxa"/>
            <w:shd w:val="clear" w:color="auto" w:fill="C5E1F4"/>
          </w:tcPr>
          <w:p w14:paraId="16FDF175" w14:textId="77777777" w:rsidR="00C22DDE" w:rsidRPr="000E6439" w:rsidRDefault="00C22DDE" w:rsidP="00C22DDE">
            <w:r w:rsidRPr="000E6439">
              <w:t xml:space="preserve">summit.filename.3 </w:t>
            </w:r>
          </w:p>
        </w:tc>
        <w:tc>
          <w:tcPr>
            <w:tcW w:w="1350" w:type="dxa"/>
            <w:gridSpan w:val="2"/>
            <w:shd w:val="clear" w:color="auto" w:fill="C5E1F4"/>
          </w:tcPr>
          <w:p w14:paraId="2724D27F" w14:textId="77777777" w:rsidR="00C22DDE" w:rsidRPr="000E6439" w:rsidRDefault="00C22DDE" w:rsidP="00C22DDE">
            <w:r w:rsidRPr="000E6439">
              <w:t>String</w:t>
            </w:r>
          </w:p>
        </w:tc>
        <w:tc>
          <w:tcPr>
            <w:tcW w:w="2520" w:type="dxa"/>
            <w:shd w:val="clear" w:color="auto" w:fill="C5E1F4"/>
          </w:tcPr>
          <w:p w14:paraId="4AAC266E" w14:textId="77777777" w:rsidR="00C22DDE" w:rsidRPr="000E6439" w:rsidRDefault="00C22DDE" w:rsidP="00C22DDE">
            <w:r w:rsidRPr="000E6439">
              <w:t>School</w:t>
            </w:r>
          </w:p>
        </w:tc>
        <w:tc>
          <w:tcPr>
            <w:tcW w:w="2700" w:type="dxa"/>
            <w:shd w:val="clear" w:color="auto" w:fill="C5E1F4"/>
          </w:tcPr>
          <w:p w14:paraId="494B3110" w14:textId="77777777" w:rsidR="00C22DDE" w:rsidRPr="000E6439" w:rsidRDefault="00C22DDE" w:rsidP="00C22DDE">
            <w:r w:rsidRPr="000E6439">
              <w:t>Specify file name for School Purpose</w:t>
            </w:r>
          </w:p>
        </w:tc>
      </w:tr>
      <w:tr w:rsidR="00C22DDE" w:rsidRPr="00F653AF" w14:paraId="7019F29A" w14:textId="77777777" w:rsidTr="004C3739">
        <w:tc>
          <w:tcPr>
            <w:tcW w:w="3174" w:type="dxa"/>
            <w:tcBorders>
              <w:bottom w:val="single" w:sz="4" w:space="0" w:color="000000" w:themeColor="text1"/>
            </w:tcBorders>
            <w:shd w:val="clear" w:color="auto" w:fill="8AC2E9"/>
          </w:tcPr>
          <w:p w14:paraId="50E4387A" w14:textId="77777777" w:rsidR="00C22DDE" w:rsidRPr="000E6439" w:rsidRDefault="00C22DDE" w:rsidP="00C22DDE">
            <w:r w:rsidRPr="000E6439">
              <w:t xml:space="preserve">summit.filename.4 </w:t>
            </w:r>
          </w:p>
        </w:tc>
        <w:tc>
          <w:tcPr>
            <w:tcW w:w="1350" w:type="dxa"/>
            <w:gridSpan w:val="2"/>
            <w:tcBorders>
              <w:bottom w:val="single" w:sz="4" w:space="0" w:color="000000" w:themeColor="text1"/>
            </w:tcBorders>
            <w:shd w:val="clear" w:color="auto" w:fill="8AC2E9"/>
          </w:tcPr>
          <w:p w14:paraId="5E578A7E" w14:textId="77777777" w:rsidR="00C22DDE" w:rsidRPr="000E6439" w:rsidRDefault="00C22DDE" w:rsidP="00C22DDE">
            <w:r w:rsidRPr="000E6439">
              <w:t>String</w:t>
            </w:r>
          </w:p>
        </w:tc>
        <w:tc>
          <w:tcPr>
            <w:tcW w:w="2520" w:type="dxa"/>
            <w:tcBorders>
              <w:bottom w:val="single" w:sz="4" w:space="0" w:color="000000" w:themeColor="text1"/>
            </w:tcBorders>
            <w:shd w:val="clear" w:color="auto" w:fill="8AC2E9"/>
          </w:tcPr>
          <w:p w14:paraId="5F68EC5F" w14:textId="77777777" w:rsidR="00C22DDE" w:rsidRPr="000E6439" w:rsidRDefault="00C22DDE" w:rsidP="00C22DDE">
            <w:r w:rsidRPr="000E6439">
              <w:t>Maintenance</w:t>
            </w:r>
          </w:p>
        </w:tc>
        <w:tc>
          <w:tcPr>
            <w:tcW w:w="2700" w:type="dxa"/>
            <w:tcBorders>
              <w:bottom w:val="single" w:sz="4" w:space="0" w:color="000000" w:themeColor="text1"/>
            </w:tcBorders>
            <w:shd w:val="clear" w:color="auto" w:fill="8AC2E9"/>
          </w:tcPr>
          <w:p w14:paraId="5740E83B" w14:textId="77777777" w:rsidR="00C22DDE" w:rsidRPr="000E6439" w:rsidRDefault="00C22DDE" w:rsidP="00C22DDE">
            <w:r w:rsidRPr="000E6439">
              <w:t>Specify file name for Maintenance Purpose</w:t>
            </w:r>
          </w:p>
        </w:tc>
      </w:tr>
      <w:tr w:rsidR="00C22DDE" w:rsidRPr="00F653AF" w14:paraId="43CA3057" w14:textId="77777777" w:rsidTr="004C3739">
        <w:tc>
          <w:tcPr>
            <w:tcW w:w="3174" w:type="dxa"/>
            <w:shd w:val="clear" w:color="auto" w:fill="C5E1F4"/>
          </w:tcPr>
          <w:p w14:paraId="2E7CEF9D" w14:textId="77777777" w:rsidR="00C22DDE" w:rsidRPr="000E6439" w:rsidRDefault="00C22DDE" w:rsidP="00C22DDE">
            <w:r w:rsidRPr="000E6439">
              <w:t xml:space="preserve">summit.filename.5 </w:t>
            </w:r>
          </w:p>
        </w:tc>
        <w:tc>
          <w:tcPr>
            <w:tcW w:w="1350" w:type="dxa"/>
            <w:gridSpan w:val="2"/>
            <w:shd w:val="clear" w:color="auto" w:fill="C5E1F4"/>
          </w:tcPr>
          <w:p w14:paraId="0A0122A5" w14:textId="77777777" w:rsidR="00C22DDE" w:rsidRPr="000E6439" w:rsidRDefault="00C22DDE" w:rsidP="00C22DDE">
            <w:r w:rsidRPr="000E6439">
              <w:t>String</w:t>
            </w:r>
          </w:p>
        </w:tc>
        <w:tc>
          <w:tcPr>
            <w:tcW w:w="2520" w:type="dxa"/>
            <w:shd w:val="clear" w:color="auto" w:fill="C5E1F4"/>
          </w:tcPr>
          <w:p w14:paraId="689AC7CA" w14:textId="77777777" w:rsidR="00C22DDE" w:rsidRPr="000E6439" w:rsidRDefault="00C22DDE" w:rsidP="00C22DDE">
            <w:r w:rsidRPr="000E6439">
              <w:t>Discretionary</w:t>
            </w:r>
          </w:p>
        </w:tc>
        <w:tc>
          <w:tcPr>
            <w:tcW w:w="2700" w:type="dxa"/>
            <w:shd w:val="clear" w:color="auto" w:fill="C5E1F4"/>
          </w:tcPr>
          <w:p w14:paraId="14EF84E6" w14:textId="77777777" w:rsidR="00C22DDE" w:rsidRPr="000E6439" w:rsidRDefault="00C22DDE" w:rsidP="00C22DDE">
            <w:r w:rsidRPr="000E6439">
              <w:t>Specify file name for Discretionary Purpose</w:t>
            </w:r>
          </w:p>
        </w:tc>
      </w:tr>
      <w:tr w:rsidR="00C22DDE" w:rsidRPr="00F653AF" w14:paraId="01FAEEF4" w14:textId="77777777" w:rsidTr="004C3739">
        <w:tc>
          <w:tcPr>
            <w:tcW w:w="3174" w:type="dxa"/>
            <w:tcBorders>
              <w:bottom w:val="single" w:sz="4" w:space="0" w:color="000000" w:themeColor="text1"/>
            </w:tcBorders>
            <w:shd w:val="clear" w:color="auto" w:fill="8AC2E9"/>
          </w:tcPr>
          <w:p w14:paraId="3EAD49B4" w14:textId="77777777" w:rsidR="00C22DDE" w:rsidRPr="000E6439" w:rsidRDefault="00C22DDE" w:rsidP="00C22DDE">
            <w:r w:rsidRPr="000E6439">
              <w:t xml:space="preserve">summit.filename.6 </w:t>
            </w:r>
          </w:p>
        </w:tc>
        <w:tc>
          <w:tcPr>
            <w:tcW w:w="1350" w:type="dxa"/>
            <w:gridSpan w:val="2"/>
            <w:tcBorders>
              <w:bottom w:val="single" w:sz="4" w:space="0" w:color="000000" w:themeColor="text1"/>
            </w:tcBorders>
            <w:shd w:val="clear" w:color="auto" w:fill="8AC2E9"/>
          </w:tcPr>
          <w:p w14:paraId="18F15EE7" w14:textId="77777777" w:rsidR="00C22DDE" w:rsidRPr="000E6439" w:rsidRDefault="00C22DDE" w:rsidP="00C22DDE">
            <w:r w:rsidRPr="000E6439">
              <w:t>String</w:t>
            </w:r>
          </w:p>
        </w:tc>
        <w:tc>
          <w:tcPr>
            <w:tcW w:w="2520" w:type="dxa"/>
            <w:tcBorders>
              <w:bottom w:val="single" w:sz="4" w:space="0" w:color="000000" w:themeColor="text1"/>
            </w:tcBorders>
            <w:shd w:val="clear" w:color="auto" w:fill="8AC2E9"/>
          </w:tcPr>
          <w:p w14:paraId="7ED27598" w14:textId="77777777" w:rsidR="00C22DDE" w:rsidRPr="000E6439" w:rsidRDefault="00C22DDE" w:rsidP="00C22DDE">
            <w:r w:rsidRPr="000E6439">
              <w:t>Workbased</w:t>
            </w:r>
          </w:p>
        </w:tc>
        <w:tc>
          <w:tcPr>
            <w:tcW w:w="2700" w:type="dxa"/>
            <w:tcBorders>
              <w:bottom w:val="single" w:sz="4" w:space="0" w:color="000000" w:themeColor="text1"/>
            </w:tcBorders>
            <w:shd w:val="clear" w:color="auto" w:fill="8AC2E9"/>
          </w:tcPr>
          <w:p w14:paraId="6AF63277" w14:textId="77777777" w:rsidR="00C22DDE" w:rsidRPr="000E6439" w:rsidRDefault="00C22DDE" w:rsidP="00C22DDE">
            <w:r w:rsidRPr="000E6439">
              <w:t>Specify file name for At-Work Sub tour Purpose</w:t>
            </w:r>
          </w:p>
        </w:tc>
      </w:tr>
      <w:tr w:rsidR="00C22DDE" w:rsidRPr="00F653AF" w14:paraId="5FF24726" w14:textId="77777777" w:rsidTr="004C3739">
        <w:tc>
          <w:tcPr>
            <w:tcW w:w="3174" w:type="dxa"/>
            <w:shd w:val="clear" w:color="auto" w:fill="C5E1F4"/>
          </w:tcPr>
          <w:p w14:paraId="12ADB387" w14:textId="77777777" w:rsidR="00C22DDE" w:rsidRPr="000E6439" w:rsidRDefault="00C22DDE" w:rsidP="00C22DDE">
            <w:r w:rsidRPr="000E6439">
              <w:t xml:space="preserve">summit.ivt.file.1 </w:t>
            </w:r>
          </w:p>
        </w:tc>
        <w:tc>
          <w:tcPr>
            <w:tcW w:w="1350" w:type="dxa"/>
            <w:gridSpan w:val="2"/>
            <w:shd w:val="clear" w:color="auto" w:fill="C5E1F4"/>
          </w:tcPr>
          <w:p w14:paraId="2CCCEDF4" w14:textId="77777777" w:rsidR="00C22DDE" w:rsidRPr="000E6439" w:rsidRDefault="00C22DDE" w:rsidP="00C22DDE">
            <w:r w:rsidRPr="000E6439">
              <w:t>Float</w:t>
            </w:r>
          </w:p>
        </w:tc>
        <w:tc>
          <w:tcPr>
            <w:tcW w:w="2520" w:type="dxa"/>
            <w:shd w:val="clear" w:color="auto" w:fill="C5E1F4"/>
          </w:tcPr>
          <w:p w14:paraId="4CD1850D" w14:textId="77777777" w:rsidR="00C22DDE" w:rsidRPr="000E6439" w:rsidRDefault="00C22DDE" w:rsidP="00C22DDE">
            <w:r w:rsidRPr="000E6439">
              <w:t>-0.016</w:t>
            </w:r>
          </w:p>
        </w:tc>
        <w:tc>
          <w:tcPr>
            <w:tcW w:w="2700" w:type="dxa"/>
            <w:shd w:val="clear" w:color="auto" w:fill="C5E1F4"/>
          </w:tcPr>
          <w:p w14:paraId="1CEA34A4" w14:textId="77777777" w:rsidR="00C22DDE" w:rsidRPr="000E6439" w:rsidRDefault="00C22DDE" w:rsidP="00C22DDE">
            <w:r w:rsidRPr="000E6439">
              <w:t>Specify in-vehicle time coefficient for Work Purpose</w:t>
            </w:r>
          </w:p>
        </w:tc>
      </w:tr>
      <w:tr w:rsidR="00C22DDE" w:rsidRPr="00F653AF" w14:paraId="677C1AE1" w14:textId="77777777" w:rsidTr="004C3739">
        <w:tc>
          <w:tcPr>
            <w:tcW w:w="3174" w:type="dxa"/>
            <w:tcBorders>
              <w:bottom w:val="single" w:sz="4" w:space="0" w:color="000000" w:themeColor="text1"/>
            </w:tcBorders>
            <w:shd w:val="clear" w:color="auto" w:fill="8AC2E9"/>
          </w:tcPr>
          <w:p w14:paraId="6CA07942" w14:textId="77777777" w:rsidR="00C22DDE" w:rsidRPr="000E6439" w:rsidRDefault="00C22DDE" w:rsidP="00C22DDE">
            <w:r w:rsidRPr="000E6439">
              <w:t xml:space="preserve">summit.ivt.file.2 </w:t>
            </w:r>
          </w:p>
        </w:tc>
        <w:tc>
          <w:tcPr>
            <w:tcW w:w="1350" w:type="dxa"/>
            <w:gridSpan w:val="2"/>
            <w:tcBorders>
              <w:bottom w:val="single" w:sz="4" w:space="0" w:color="000000" w:themeColor="text1"/>
            </w:tcBorders>
            <w:shd w:val="clear" w:color="auto" w:fill="8AC2E9"/>
          </w:tcPr>
          <w:p w14:paraId="6358CDDD" w14:textId="77777777" w:rsidR="00C22DDE" w:rsidRPr="000E6439" w:rsidRDefault="00C22DDE" w:rsidP="00C22DDE">
            <w:r w:rsidRPr="000E6439">
              <w:t>Float</w:t>
            </w:r>
          </w:p>
        </w:tc>
        <w:tc>
          <w:tcPr>
            <w:tcW w:w="2520" w:type="dxa"/>
            <w:tcBorders>
              <w:bottom w:val="single" w:sz="4" w:space="0" w:color="000000" w:themeColor="text1"/>
            </w:tcBorders>
            <w:shd w:val="clear" w:color="auto" w:fill="8AC2E9"/>
          </w:tcPr>
          <w:p w14:paraId="60DE7EE9" w14:textId="77777777" w:rsidR="00C22DDE" w:rsidRPr="000E6439" w:rsidRDefault="00C22DDE" w:rsidP="00C22DDE">
            <w:r w:rsidRPr="000E6439">
              <w:t>-0.016</w:t>
            </w:r>
          </w:p>
        </w:tc>
        <w:tc>
          <w:tcPr>
            <w:tcW w:w="2700" w:type="dxa"/>
            <w:tcBorders>
              <w:bottom w:val="single" w:sz="4" w:space="0" w:color="000000" w:themeColor="text1"/>
            </w:tcBorders>
            <w:shd w:val="clear" w:color="auto" w:fill="8AC2E9"/>
          </w:tcPr>
          <w:p w14:paraId="52B79280" w14:textId="77777777" w:rsidR="00C22DDE" w:rsidRPr="000E6439" w:rsidRDefault="00C22DDE" w:rsidP="00C22DDE">
            <w:r w:rsidRPr="000E6439">
              <w:t>Specify in-vehicle time coefficient for University Purpose</w:t>
            </w:r>
          </w:p>
        </w:tc>
      </w:tr>
      <w:tr w:rsidR="00C22DDE" w:rsidRPr="00F653AF" w14:paraId="145C9EF6" w14:textId="77777777" w:rsidTr="004C3739">
        <w:tc>
          <w:tcPr>
            <w:tcW w:w="3174" w:type="dxa"/>
            <w:shd w:val="clear" w:color="auto" w:fill="C5E1F4"/>
          </w:tcPr>
          <w:p w14:paraId="1F201689" w14:textId="77777777" w:rsidR="00C22DDE" w:rsidRPr="000E6439" w:rsidRDefault="00C22DDE" w:rsidP="00C22DDE">
            <w:r w:rsidRPr="000E6439">
              <w:t xml:space="preserve">summit.ivt.file.3 </w:t>
            </w:r>
          </w:p>
        </w:tc>
        <w:tc>
          <w:tcPr>
            <w:tcW w:w="1350" w:type="dxa"/>
            <w:gridSpan w:val="2"/>
            <w:shd w:val="clear" w:color="auto" w:fill="C5E1F4"/>
          </w:tcPr>
          <w:p w14:paraId="2D0D55B8" w14:textId="77777777" w:rsidR="00C22DDE" w:rsidRPr="000E6439" w:rsidRDefault="00C22DDE" w:rsidP="00C22DDE">
            <w:r w:rsidRPr="000E6439">
              <w:t>Float</w:t>
            </w:r>
          </w:p>
        </w:tc>
        <w:tc>
          <w:tcPr>
            <w:tcW w:w="2520" w:type="dxa"/>
            <w:shd w:val="clear" w:color="auto" w:fill="C5E1F4"/>
          </w:tcPr>
          <w:p w14:paraId="739E4669" w14:textId="77777777" w:rsidR="00C22DDE" w:rsidRPr="000E6439" w:rsidRDefault="00C22DDE" w:rsidP="00C22DDE">
            <w:r w:rsidRPr="000E6439">
              <w:t>-0.01</w:t>
            </w:r>
          </w:p>
        </w:tc>
        <w:tc>
          <w:tcPr>
            <w:tcW w:w="2700" w:type="dxa"/>
            <w:shd w:val="clear" w:color="auto" w:fill="C5E1F4"/>
          </w:tcPr>
          <w:p w14:paraId="1A0030CB" w14:textId="77777777" w:rsidR="00C22DDE" w:rsidRPr="000E6439" w:rsidRDefault="00C22DDE" w:rsidP="00C22DDE">
            <w:r w:rsidRPr="000E6439">
              <w:t>Specify in-vehicle time coefficient for School Purpose</w:t>
            </w:r>
          </w:p>
        </w:tc>
      </w:tr>
      <w:tr w:rsidR="00C22DDE" w:rsidRPr="00F653AF" w14:paraId="65DB4B33" w14:textId="77777777" w:rsidTr="004C3739">
        <w:tc>
          <w:tcPr>
            <w:tcW w:w="3174" w:type="dxa"/>
            <w:tcBorders>
              <w:bottom w:val="single" w:sz="4" w:space="0" w:color="000000" w:themeColor="text1"/>
            </w:tcBorders>
            <w:shd w:val="clear" w:color="auto" w:fill="8AC2E9"/>
          </w:tcPr>
          <w:p w14:paraId="404AF439" w14:textId="77777777" w:rsidR="00C22DDE" w:rsidRPr="000E6439" w:rsidRDefault="00C22DDE" w:rsidP="00C22DDE">
            <w:r w:rsidRPr="000E6439">
              <w:t xml:space="preserve">summit.ivt.file.4 </w:t>
            </w:r>
          </w:p>
        </w:tc>
        <w:tc>
          <w:tcPr>
            <w:tcW w:w="1350" w:type="dxa"/>
            <w:gridSpan w:val="2"/>
            <w:tcBorders>
              <w:bottom w:val="single" w:sz="4" w:space="0" w:color="000000" w:themeColor="text1"/>
            </w:tcBorders>
            <w:shd w:val="clear" w:color="auto" w:fill="8AC2E9"/>
          </w:tcPr>
          <w:p w14:paraId="1687F2AB" w14:textId="77777777" w:rsidR="00C22DDE" w:rsidRPr="000E6439" w:rsidRDefault="00C22DDE" w:rsidP="00C22DDE">
            <w:r w:rsidRPr="000E6439">
              <w:t>Float</w:t>
            </w:r>
          </w:p>
        </w:tc>
        <w:tc>
          <w:tcPr>
            <w:tcW w:w="2520" w:type="dxa"/>
            <w:tcBorders>
              <w:bottom w:val="single" w:sz="4" w:space="0" w:color="000000" w:themeColor="text1"/>
            </w:tcBorders>
            <w:shd w:val="clear" w:color="auto" w:fill="8AC2E9"/>
          </w:tcPr>
          <w:p w14:paraId="78755A4B" w14:textId="77777777" w:rsidR="00C22DDE" w:rsidRPr="000E6439" w:rsidRDefault="00C22DDE" w:rsidP="00C22DDE">
            <w:r w:rsidRPr="000E6439">
              <w:t>-0.017</w:t>
            </w:r>
          </w:p>
        </w:tc>
        <w:tc>
          <w:tcPr>
            <w:tcW w:w="2700" w:type="dxa"/>
            <w:tcBorders>
              <w:bottom w:val="single" w:sz="4" w:space="0" w:color="000000" w:themeColor="text1"/>
            </w:tcBorders>
            <w:shd w:val="clear" w:color="auto" w:fill="8AC2E9"/>
          </w:tcPr>
          <w:p w14:paraId="4915D6B9" w14:textId="77777777" w:rsidR="00C22DDE" w:rsidRPr="000E6439" w:rsidRDefault="00C22DDE" w:rsidP="00C22DDE">
            <w:r w:rsidRPr="000E6439">
              <w:t>Specify in-vehicle time coefficient for Maintenance Purpose</w:t>
            </w:r>
          </w:p>
        </w:tc>
      </w:tr>
      <w:tr w:rsidR="00C22DDE" w:rsidRPr="00F653AF" w14:paraId="4BEA6A69" w14:textId="77777777" w:rsidTr="004C3739">
        <w:tc>
          <w:tcPr>
            <w:tcW w:w="3174" w:type="dxa"/>
            <w:tcBorders>
              <w:right w:val="nil"/>
            </w:tcBorders>
            <w:shd w:val="clear" w:color="auto" w:fill="C5E1F4"/>
          </w:tcPr>
          <w:p w14:paraId="28E0D51F" w14:textId="77777777" w:rsidR="00C22DDE" w:rsidRPr="000E6439" w:rsidRDefault="00C22DDE" w:rsidP="00C22DDE">
            <w:r w:rsidRPr="000E6439">
              <w:lastRenderedPageBreak/>
              <w:t xml:space="preserve">summit.ivt.file.5 </w:t>
            </w:r>
          </w:p>
        </w:tc>
        <w:tc>
          <w:tcPr>
            <w:tcW w:w="1350" w:type="dxa"/>
            <w:gridSpan w:val="2"/>
            <w:tcBorders>
              <w:left w:val="nil"/>
              <w:right w:val="nil"/>
            </w:tcBorders>
            <w:shd w:val="clear" w:color="auto" w:fill="C5E1F4"/>
          </w:tcPr>
          <w:p w14:paraId="545CC7D3" w14:textId="77777777" w:rsidR="00C22DDE" w:rsidRPr="000E6439" w:rsidRDefault="00C22DDE" w:rsidP="00C22DDE">
            <w:r w:rsidRPr="000E6439">
              <w:t>Float</w:t>
            </w:r>
          </w:p>
        </w:tc>
        <w:tc>
          <w:tcPr>
            <w:tcW w:w="2520" w:type="dxa"/>
            <w:tcBorders>
              <w:left w:val="nil"/>
              <w:right w:val="nil"/>
            </w:tcBorders>
            <w:shd w:val="clear" w:color="auto" w:fill="C5E1F4"/>
          </w:tcPr>
          <w:p w14:paraId="066AC106" w14:textId="77777777" w:rsidR="00C22DDE" w:rsidRPr="000E6439" w:rsidRDefault="00C22DDE" w:rsidP="00C22DDE">
            <w:r w:rsidRPr="000E6439">
              <w:t>-0.015</w:t>
            </w:r>
          </w:p>
        </w:tc>
        <w:tc>
          <w:tcPr>
            <w:tcW w:w="2700" w:type="dxa"/>
            <w:tcBorders>
              <w:left w:val="nil"/>
            </w:tcBorders>
            <w:shd w:val="clear" w:color="auto" w:fill="C5E1F4"/>
          </w:tcPr>
          <w:p w14:paraId="487BAEB6" w14:textId="77777777" w:rsidR="00C22DDE" w:rsidRPr="000E6439" w:rsidRDefault="00C22DDE" w:rsidP="00C22DDE">
            <w:r w:rsidRPr="000E6439">
              <w:t>Specify in-vehicle time coefficient for Discretionary Purpose</w:t>
            </w:r>
          </w:p>
        </w:tc>
      </w:tr>
      <w:tr w:rsidR="00C22DDE" w:rsidRPr="00F653AF" w14:paraId="6F9081EE" w14:textId="77777777" w:rsidTr="004C3739">
        <w:tc>
          <w:tcPr>
            <w:tcW w:w="3174" w:type="dxa"/>
            <w:tcBorders>
              <w:bottom w:val="single" w:sz="4" w:space="0" w:color="000000" w:themeColor="text1"/>
            </w:tcBorders>
            <w:shd w:val="clear" w:color="auto" w:fill="8AC2E9"/>
          </w:tcPr>
          <w:p w14:paraId="7B01265E" w14:textId="77777777" w:rsidR="00C22DDE" w:rsidRPr="000E6439" w:rsidRDefault="00C22DDE" w:rsidP="00C22DDE">
            <w:r w:rsidRPr="000E6439">
              <w:t xml:space="preserve">summit.ivt.file.6 </w:t>
            </w:r>
          </w:p>
        </w:tc>
        <w:tc>
          <w:tcPr>
            <w:tcW w:w="1350" w:type="dxa"/>
            <w:gridSpan w:val="2"/>
            <w:tcBorders>
              <w:bottom w:val="single" w:sz="4" w:space="0" w:color="000000" w:themeColor="text1"/>
            </w:tcBorders>
            <w:shd w:val="clear" w:color="auto" w:fill="8AC2E9"/>
          </w:tcPr>
          <w:p w14:paraId="7629D763" w14:textId="77777777" w:rsidR="00C22DDE" w:rsidRPr="000E6439" w:rsidRDefault="00C22DDE" w:rsidP="00C22DDE">
            <w:r w:rsidRPr="000E6439">
              <w:t>Float</w:t>
            </w:r>
          </w:p>
        </w:tc>
        <w:tc>
          <w:tcPr>
            <w:tcW w:w="2520" w:type="dxa"/>
            <w:tcBorders>
              <w:bottom w:val="single" w:sz="4" w:space="0" w:color="000000" w:themeColor="text1"/>
            </w:tcBorders>
            <w:shd w:val="clear" w:color="auto" w:fill="8AC2E9"/>
          </w:tcPr>
          <w:p w14:paraId="3E38D8E4" w14:textId="77777777" w:rsidR="00C22DDE" w:rsidRPr="000E6439" w:rsidRDefault="00C22DDE" w:rsidP="00C22DDE">
            <w:r w:rsidRPr="000E6439">
              <w:t>-0.032</w:t>
            </w:r>
          </w:p>
        </w:tc>
        <w:tc>
          <w:tcPr>
            <w:tcW w:w="2700" w:type="dxa"/>
            <w:tcBorders>
              <w:bottom w:val="single" w:sz="4" w:space="0" w:color="000000" w:themeColor="text1"/>
            </w:tcBorders>
            <w:shd w:val="clear" w:color="auto" w:fill="8AC2E9"/>
          </w:tcPr>
          <w:p w14:paraId="25E57A45" w14:textId="77777777" w:rsidR="00C22DDE" w:rsidRPr="000E6439" w:rsidRDefault="00C22DDE" w:rsidP="00C22DDE">
            <w:r w:rsidRPr="000E6439">
              <w:t>Specify in-vehicle time coefficient for At-work Sub tour Purpose</w:t>
            </w:r>
          </w:p>
        </w:tc>
      </w:tr>
      <w:tr w:rsidR="00C22DDE" w:rsidRPr="00F653AF" w14:paraId="7E127034" w14:textId="77777777" w:rsidTr="004C3739">
        <w:tc>
          <w:tcPr>
            <w:tcW w:w="3174" w:type="dxa"/>
            <w:tcBorders>
              <w:right w:val="nil"/>
            </w:tcBorders>
            <w:shd w:val="clear" w:color="auto" w:fill="C5E1F4"/>
          </w:tcPr>
          <w:p w14:paraId="15D571A3" w14:textId="77777777" w:rsidR="00C22DDE" w:rsidRPr="000E6439" w:rsidRDefault="00C22DDE" w:rsidP="00C22DDE">
            <w:r w:rsidRPr="000E6439">
              <w:t xml:space="preserve">summit.modes </w:t>
            </w:r>
          </w:p>
        </w:tc>
        <w:tc>
          <w:tcPr>
            <w:tcW w:w="1350" w:type="dxa"/>
            <w:gridSpan w:val="2"/>
            <w:tcBorders>
              <w:left w:val="nil"/>
              <w:right w:val="nil"/>
            </w:tcBorders>
            <w:shd w:val="clear" w:color="auto" w:fill="C5E1F4"/>
          </w:tcPr>
          <w:p w14:paraId="38753C87" w14:textId="77777777" w:rsidR="00C22DDE" w:rsidRPr="000E6439" w:rsidRDefault="00C22DDE" w:rsidP="00C22DDE">
            <w:r w:rsidRPr="000E6439">
              <w:t>Integer</w:t>
            </w:r>
          </w:p>
        </w:tc>
        <w:tc>
          <w:tcPr>
            <w:tcW w:w="2520" w:type="dxa"/>
            <w:tcBorders>
              <w:left w:val="nil"/>
              <w:right w:val="nil"/>
            </w:tcBorders>
            <w:shd w:val="clear" w:color="auto" w:fill="C5E1F4"/>
          </w:tcPr>
          <w:p w14:paraId="049FD75F" w14:textId="77777777" w:rsidR="00C22DDE" w:rsidRPr="000E6439" w:rsidRDefault="00C22DDE" w:rsidP="00C22DDE">
            <w:r w:rsidRPr="000E6439">
              <w:t>26</w:t>
            </w:r>
          </w:p>
        </w:tc>
        <w:tc>
          <w:tcPr>
            <w:tcW w:w="2700" w:type="dxa"/>
            <w:tcBorders>
              <w:left w:val="nil"/>
            </w:tcBorders>
            <w:shd w:val="clear" w:color="auto" w:fill="C5E1F4"/>
          </w:tcPr>
          <w:p w14:paraId="03160034" w14:textId="77777777" w:rsidR="00C22DDE" w:rsidRPr="000E6439" w:rsidRDefault="00C22DDE" w:rsidP="00C22DDE">
            <w:r w:rsidRPr="000E6439">
              <w:t>Specify number of modes in the model</w:t>
            </w:r>
          </w:p>
        </w:tc>
      </w:tr>
      <w:tr w:rsidR="00C22DDE" w:rsidRPr="00F653AF" w14:paraId="6C30C2F5" w14:textId="77777777" w:rsidTr="004C3739">
        <w:tc>
          <w:tcPr>
            <w:tcW w:w="3174" w:type="dxa"/>
            <w:tcBorders>
              <w:bottom w:val="single" w:sz="4" w:space="0" w:color="000000" w:themeColor="text1"/>
            </w:tcBorders>
            <w:shd w:val="clear" w:color="auto" w:fill="8AC2E9"/>
          </w:tcPr>
          <w:p w14:paraId="24676644" w14:textId="77777777" w:rsidR="00C22DDE" w:rsidRPr="000E6439" w:rsidRDefault="00C22DDE" w:rsidP="00C22DDE">
            <w:r w:rsidRPr="000E6439">
              <w:t xml:space="preserve">summit.mode.array </w:t>
            </w:r>
          </w:p>
        </w:tc>
        <w:tc>
          <w:tcPr>
            <w:tcW w:w="1350" w:type="dxa"/>
            <w:gridSpan w:val="2"/>
            <w:tcBorders>
              <w:bottom w:val="single" w:sz="4" w:space="0" w:color="000000" w:themeColor="text1"/>
            </w:tcBorders>
            <w:shd w:val="clear" w:color="auto" w:fill="8AC2E9"/>
          </w:tcPr>
          <w:p w14:paraId="2DCB1459" w14:textId="77777777" w:rsidR="00C22DDE" w:rsidRPr="000E6439" w:rsidRDefault="00C22DDE" w:rsidP="00C22DDE">
            <w:r w:rsidRPr="000E6439">
              <w:t>String</w:t>
            </w:r>
          </w:p>
        </w:tc>
        <w:tc>
          <w:tcPr>
            <w:tcW w:w="2520" w:type="dxa"/>
            <w:tcBorders>
              <w:bottom w:val="single" w:sz="4" w:space="0" w:color="000000" w:themeColor="text1"/>
            </w:tcBorders>
            <w:shd w:val="clear" w:color="auto" w:fill="8AC2E9"/>
          </w:tcPr>
          <w:p w14:paraId="62D86569" w14:textId="77777777" w:rsidR="00C22DDE" w:rsidRPr="000E6439" w:rsidRDefault="00C22DDE" w:rsidP="00C22DDE">
            <w:r w:rsidRPr="000E6439">
              <w:t>0,0,0,0,0,0,0,0,0, 0, 1, 1, 1, 1, 1, 2, 2, 2, 2, 2, 2, 2, 2, 2, 2, 0</w:t>
            </w:r>
          </w:p>
        </w:tc>
        <w:tc>
          <w:tcPr>
            <w:tcW w:w="2700" w:type="dxa"/>
            <w:tcBorders>
              <w:bottom w:val="single" w:sz="4" w:space="0" w:color="000000" w:themeColor="text1"/>
            </w:tcBorders>
            <w:shd w:val="clear" w:color="auto" w:fill="8AC2E9"/>
          </w:tcPr>
          <w:p w14:paraId="22B74723" w14:textId="77777777" w:rsidR="00C22DDE" w:rsidRPr="000E6439" w:rsidRDefault="00C22DDE" w:rsidP="00C22DDE">
            <w:r w:rsidRPr="000E6439">
              <w:t>Specify mode array; 0 for auto modes/school bus mode, 1 for walk transit, 2 for drive transit modes</w:t>
            </w:r>
          </w:p>
        </w:tc>
      </w:tr>
      <w:tr w:rsidR="00C22DDE" w:rsidRPr="00F653AF" w14:paraId="23C7875E" w14:textId="77777777" w:rsidTr="004C3739">
        <w:tc>
          <w:tcPr>
            <w:tcW w:w="3174" w:type="dxa"/>
            <w:tcBorders>
              <w:right w:val="nil"/>
            </w:tcBorders>
            <w:shd w:val="clear" w:color="auto" w:fill="C5E1F4"/>
          </w:tcPr>
          <w:p w14:paraId="25B42884" w14:textId="77777777" w:rsidR="00C22DDE" w:rsidRPr="000E6439" w:rsidRDefault="00C22DDE" w:rsidP="00C22DDE">
            <w:r w:rsidRPr="000E6439">
              <w:t xml:space="preserve">summit.upperEA </w:t>
            </w:r>
          </w:p>
        </w:tc>
        <w:tc>
          <w:tcPr>
            <w:tcW w:w="1350" w:type="dxa"/>
            <w:gridSpan w:val="2"/>
            <w:tcBorders>
              <w:left w:val="nil"/>
              <w:right w:val="nil"/>
            </w:tcBorders>
            <w:shd w:val="clear" w:color="auto" w:fill="C5E1F4"/>
          </w:tcPr>
          <w:p w14:paraId="0B831F02" w14:textId="77777777" w:rsidR="00C22DDE" w:rsidRPr="000E6439" w:rsidRDefault="00C22DDE" w:rsidP="00C22DDE">
            <w:r w:rsidRPr="000E6439">
              <w:t>Integer</w:t>
            </w:r>
          </w:p>
        </w:tc>
        <w:tc>
          <w:tcPr>
            <w:tcW w:w="2520" w:type="dxa"/>
            <w:tcBorders>
              <w:left w:val="nil"/>
              <w:right w:val="nil"/>
            </w:tcBorders>
            <w:shd w:val="clear" w:color="auto" w:fill="C5E1F4"/>
          </w:tcPr>
          <w:p w14:paraId="4049350B" w14:textId="77777777" w:rsidR="00C22DDE" w:rsidRPr="000E6439" w:rsidRDefault="00C22DDE" w:rsidP="00C22DDE">
            <w:r w:rsidRPr="000E6439">
              <w:t>3</w:t>
            </w:r>
          </w:p>
        </w:tc>
        <w:tc>
          <w:tcPr>
            <w:tcW w:w="2700" w:type="dxa"/>
            <w:tcBorders>
              <w:left w:val="nil"/>
            </w:tcBorders>
            <w:shd w:val="clear" w:color="auto" w:fill="C5E1F4"/>
          </w:tcPr>
          <w:p w14:paraId="5384AC01" w14:textId="77777777" w:rsidR="00C22DDE" w:rsidRPr="000E6439" w:rsidRDefault="00C22DDE" w:rsidP="00C22DDE">
            <w:r w:rsidRPr="000E6439">
              <w:t>Specify upper limit code for Early AM time period</w:t>
            </w:r>
          </w:p>
        </w:tc>
      </w:tr>
      <w:tr w:rsidR="00C22DDE" w:rsidRPr="00F653AF" w14:paraId="3F1D1235" w14:textId="77777777" w:rsidTr="004C3739">
        <w:tc>
          <w:tcPr>
            <w:tcW w:w="3174" w:type="dxa"/>
            <w:tcBorders>
              <w:bottom w:val="single" w:sz="4" w:space="0" w:color="000000" w:themeColor="text1"/>
            </w:tcBorders>
            <w:shd w:val="clear" w:color="auto" w:fill="8AC2E9"/>
          </w:tcPr>
          <w:p w14:paraId="38A0F54B" w14:textId="77777777" w:rsidR="00C22DDE" w:rsidRPr="000E6439" w:rsidRDefault="00C22DDE" w:rsidP="00C22DDE">
            <w:r w:rsidRPr="000E6439">
              <w:t xml:space="preserve">summit.upperAM </w:t>
            </w:r>
          </w:p>
        </w:tc>
        <w:tc>
          <w:tcPr>
            <w:tcW w:w="1350" w:type="dxa"/>
            <w:gridSpan w:val="2"/>
            <w:tcBorders>
              <w:bottom w:val="single" w:sz="4" w:space="0" w:color="000000" w:themeColor="text1"/>
            </w:tcBorders>
            <w:shd w:val="clear" w:color="auto" w:fill="8AC2E9"/>
          </w:tcPr>
          <w:p w14:paraId="11EF176A" w14:textId="77777777" w:rsidR="00C22DDE" w:rsidRPr="000E6439" w:rsidRDefault="00C22DDE" w:rsidP="00C22DDE">
            <w:r w:rsidRPr="000E6439">
              <w:t>Integer</w:t>
            </w:r>
          </w:p>
        </w:tc>
        <w:tc>
          <w:tcPr>
            <w:tcW w:w="2520" w:type="dxa"/>
            <w:tcBorders>
              <w:bottom w:val="single" w:sz="4" w:space="0" w:color="000000" w:themeColor="text1"/>
            </w:tcBorders>
            <w:shd w:val="clear" w:color="auto" w:fill="8AC2E9"/>
          </w:tcPr>
          <w:p w14:paraId="1C61F6D5" w14:textId="77777777" w:rsidR="00C22DDE" w:rsidRPr="000E6439" w:rsidRDefault="00C22DDE" w:rsidP="00C22DDE">
            <w:r w:rsidRPr="000E6439">
              <w:t>9</w:t>
            </w:r>
          </w:p>
        </w:tc>
        <w:tc>
          <w:tcPr>
            <w:tcW w:w="2700" w:type="dxa"/>
            <w:tcBorders>
              <w:bottom w:val="single" w:sz="4" w:space="0" w:color="000000" w:themeColor="text1"/>
            </w:tcBorders>
            <w:shd w:val="clear" w:color="auto" w:fill="8AC2E9"/>
          </w:tcPr>
          <w:p w14:paraId="7546FB21" w14:textId="77777777" w:rsidR="00C22DDE" w:rsidRPr="000E6439" w:rsidRDefault="00C22DDE" w:rsidP="00C22DDE">
            <w:r w:rsidRPr="000E6439">
              <w:t>Specify upper limit code for AM time period</w:t>
            </w:r>
          </w:p>
        </w:tc>
      </w:tr>
      <w:tr w:rsidR="00C22DDE" w:rsidRPr="00F653AF" w14:paraId="26C11D52" w14:textId="77777777" w:rsidTr="004C3739">
        <w:tc>
          <w:tcPr>
            <w:tcW w:w="3174" w:type="dxa"/>
            <w:tcBorders>
              <w:right w:val="nil"/>
            </w:tcBorders>
            <w:shd w:val="clear" w:color="auto" w:fill="C5E1F4"/>
          </w:tcPr>
          <w:p w14:paraId="59504069" w14:textId="77777777" w:rsidR="00C22DDE" w:rsidRPr="000E6439" w:rsidRDefault="00C22DDE" w:rsidP="00C22DDE">
            <w:r w:rsidRPr="000E6439">
              <w:t xml:space="preserve">summit.upperMD </w:t>
            </w:r>
          </w:p>
        </w:tc>
        <w:tc>
          <w:tcPr>
            <w:tcW w:w="1350" w:type="dxa"/>
            <w:gridSpan w:val="2"/>
            <w:tcBorders>
              <w:left w:val="nil"/>
              <w:right w:val="nil"/>
            </w:tcBorders>
            <w:shd w:val="clear" w:color="auto" w:fill="C5E1F4"/>
          </w:tcPr>
          <w:p w14:paraId="76C3EF15" w14:textId="77777777" w:rsidR="00C22DDE" w:rsidRPr="000E6439" w:rsidRDefault="00C22DDE" w:rsidP="00C22DDE">
            <w:r w:rsidRPr="000E6439">
              <w:t>Integer</w:t>
            </w:r>
          </w:p>
        </w:tc>
        <w:tc>
          <w:tcPr>
            <w:tcW w:w="2520" w:type="dxa"/>
            <w:tcBorders>
              <w:left w:val="nil"/>
              <w:right w:val="nil"/>
            </w:tcBorders>
            <w:shd w:val="clear" w:color="auto" w:fill="C5E1F4"/>
          </w:tcPr>
          <w:p w14:paraId="55B7EAE5" w14:textId="77777777" w:rsidR="00C22DDE" w:rsidRPr="000E6439" w:rsidRDefault="00C22DDE" w:rsidP="00C22DDE">
            <w:r w:rsidRPr="000E6439">
              <w:t>22</w:t>
            </w:r>
          </w:p>
        </w:tc>
        <w:tc>
          <w:tcPr>
            <w:tcW w:w="2700" w:type="dxa"/>
            <w:tcBorders>
              <w:left w:val="nil"/>
            </w:tcBorders>
            <w:shd w:val="clear" w:color="auto" w:fill="C5E1F4"/>
          </w:tcPr>
          <w:p w14:paraId="0BBB2D2F" w14:textId="77777777" w:rsidR="00C22DDE" w:rsidRPr="000E6439" w:rsidRDefault="00C22DDE" w:rsidP="00C22DDE">
            <w:r w:rsidRPr="000E6439">
              <w:t>Specify upper limit code for Midday time period</w:t>
            </w:r>
          </w:p>
        </w:tc>
      </w:tr>
      <w:tr w:rsidR="00C22DDE" w:rsidRPr="00F653AF" w14:paraId="21026E57" w14:textId="77777777" w:rsidTr="004C3739">
        <w:tc>
          <w:tcPr>
            <w:tcW w:w="3174" w:type="dxa"/>
            <w:tcBorders>
              <w:bottom w:val="single" w:sz="4" w:space="0" w:color="000000" w:themeColor="text1"/>
            </w:tcBorders>
            <w:shd w:val="clear" w:color="auto" w:fill="8AC2E9"/>
          </w:tcPr>
          <w:p w14:paraId="598EA3EF" w14:textId="77777777" w:rsidR="00C22DDE" w:rsidRPr="000E6439" w:rsidRDefault="00C22DDE" w:rsidP="00C22DDE">
            <w:r w:rsidRPr="000E6439">
              <w:t xml:space="preserve">summit.upperPM </w:t>
            </w:r>
          </w:p>
        </w:tc>
        <w:tc>
          <w:tcPr>
            <w:tcW w:w="1350" w:type="dxa"/>
            <w:gridSpan w:val="2"/>
            <w:tcBorders>
              <w:bottom w:val="single" w:sz="4" w:space="0" w:color="000000" w:themeColor="text1"/>
            </w:tcBorders>
            <w:shd w:val="clear" w:color="auto" w:fill="8AC2E9"/>
          </w:tcPr>
          <w:p w14:paraId="5033FD29" w14:textId="77777777" w:rsidR="00C22DDE" w:rsidRPr="000E6439" w:rsidRDefault="00C22DDE" w:rsidP="00C22DDE">
            <w:r w:rsidRPr="000E6439">
              <w:t>Integer</w:t>
            </w:r>
          </w:p>
        </w:tc>
        <w:tc>
          <w:tcPr>
            <w:tcW w:w="2520" w:type="dxa"/>
            <w:tcBorders>
              <w:bottom w:val="single" w:sz="4" w:space="0" w:color="000000" w:themeColor="text1"/>
            </w:tcBorders>
            <w:shd w:val="clear" w:color="auto" w:fill="8AC2E9"/>
          </w:tcPr>
          <w:p w14:paraId="7583F8F7" w14:textId="77777777" w:rsidR="00C22DDE" w:rsidRPr="000E6439" w:rsidRDefault="00C22DDE" w:rsidP="00C22DDE">
            <w:r w:rsidRPr="000E6439">
              <w:t>29</w:t>
            </w:r>
          </w:p>
        </w:tc>
        <w:tc>
          <w:tcPr>
            <w:tcW w:w="2700" w:type="dxa"/>
            <w:tcBorders>
              <w:bottom w:val="single" w:sz="4" w:space="0" w:color="000000" w:themeColor="text1"/>
            </w:tcBorders>
            <w:shd w:val="clear" w:color="auto" w:fill="8AC2E9"/>
          </w:tcPr>
          <w:p w14:paraId="62F30B39" w14:textId="77777777" w:rsidR="00C22DDE" w:rsidRDefault="00C22DDE" w:rsidP="00C22DDE">
            <w:r w:rsidRPr="000E6439">
              <w:t>Specify upper limit code for PM time period</w:t>
            </w:r>
          </w:p>
        </w:tc>
      </w:tr>
      <w:tr w:rsidR="001D6313" w:rsidRPr="00F653AF" w14:paraId="0AA0FA09" w14:textId="77777777" w:rsidTr="004C3739">
        <w:tc>
          <w:tcPr>
            <w:tcW w:w="9744" w:type="dxa"/>
            <w:gridSpan w:val="5"/>
            <w:shd w:val="clear" w:color="auto" w:fill="C5E1F4"/>
          </w:tcPr>
          <w:p w14:paraId="1B50ED01" w14:textId="59E50557" w:rsidR="001D6313" w:rsidRPr="00414082" w:rsidRDefault="001D6313" w:rsidP="00C22DDE">
            <w:pPr>
              <w:rPr>
                <w:b/>
              </w:rPr>
            </w:pPr>
            <w:r w:rsidRPr="00414082">
              <w:rPr>
                <w:b/>
                <w:szCs w:val="28"/>
              </w:rPr>
              <w:t>SPECIAL EVENT SETTINGS</w:t>
            </w:r>
          </w:p>
        </w:tc>
      </w:tr>
      <w:tr w:rsidR="00C22DDE" w:rsidRPr="00F653AF" w14:paraId="322DC111" w14:textId="77777777" w:rsidTr="004C3739">
        <w:tc>
          <w:tcPr>
            <w:tcW w:w="3174" w:type="dxa"/>
            <w:tcBorders>
              <w:bottom w:val="single" w:sz="4" w:space="0" w:color="000000" w:themeColor="text1"/>
            </w:tcBorders>
            <w:shd w:val="clear" w:color="auto" w:fill="8AC2E9"/>
          </w:tcPr>
          <w:p w14:paraId="5CA4E75C" w14:textId="77777777" w:rsidR="00C22DDE" w:rsidRPr="00BC07B5" w:rsidRDefault="00C22DDE" w:rsidP="00C22DDE">
            <w:pPr>
              <w:rPr>
                <w:color w:val="000000"/>
              </w:rPr>
            </w:pPr>
            <w:r w:rsidRPr="00BC07B5">
              <w:rPr>
                <w:color w:val="000000"/>
              </w:rPr>
              <w:t xml:space="preserve">specialEvent.event.file </w:t>
            </w:r>
          </w:p>
        </w:tc>
        <w:tc>
          <w:tcPr>
            <w:tcW w:w="1350" w:type="dxa"/>
            <w:gridSpan w:val="2"/>
            <w:tcBorders>
              <w:bottom w:val="single" w:sz="4" w:space="0" w:color="000000" w:themeColor="text1"/>
            </w:tcBorders>
            <w:shd w:val="clear" w:color="auto" w:fill="8AC2E9"/>
          </w:tcPr>
          <w:p w14:paraId="3D4CA830" w14:textId="77777777" w:rsidR="00C22DDE" w:rsidRPr="00BC07B5" w:rsidRDefault="00C22DDE" w:rsidP="00C22DDE">
            <w:pPr>
              <w:rPr>
                <w:color w:val="000000"/>
              </w:rPr>
            </w:pPr>
            <w:r w:rsidRPr="00BC07B5">
              <w:rPr>
                <w:color w:val="000000"/>
              </w:rPr>
              <w:t>String</w:t>
            </w:r>
          </w:p>
        </w:tc>
        <w:tc>
          <w:tcPr>
            <w:tcW w:w="2520" w:type="dxa"/>
            <w:tcBorders>
              <w:bottom w:val="single" w:sz="4" w:space="0" w:color="000000" w:themeColor="text1"/>
            </w:tcBorders>
            <w:shd w:val="clear" w:color="auto" w:fill="8AC2E9"/>
          </w:tcPr>
          <w:p w14:paraId="40DD0544" w14:textId="77777777" w:rsidR="00C22DDE" w:rsidRPr="00BC07B5" w:rsidRDefault="00C22DDE" w:rsidP="00C22DDE">
            <w:pPr>
              <w:rPr>
                <w:color w:val="000000"/>
              </w:rPr>
            </w:pPr>
            <w:r w:rsidRPr="00BC07B5">
              <w:rPr>
                <w:color w:val="000000"/>
              </w:rPr>
              <w:t>input/specialEvent_eventData.csv</w:t>
            </w:r>
          </w:p>
        </w:tc>
        <w:tc>
          <w:tcPr>
            <w:tcW w:w="2700" w:type="dxa"/>
            <w:tcBorders>
              <w:bottom w:val="single" w:sz="4" w:space="0" w:color="000000" w:themeColor="text1"/>
            </w:tcBorders>
            <w:shd w:val="clear" w:color="auto" w:fill="8AC2E9"/>
          </w:tcPr>
          <w:p w14:paraId="7A1FD4A5" w14:textId="420ABC16" w:rsidR="00C22DDE" w:rsidRPr="00BC07B5" w:rsidRDefault="00C22DDE" w:rsidP="00C22DDE">
            <w:pPr>
              <w:rPr>
                <w:color w:val="000000"/>
              </w:rPr>
            </w:pPr>
            <w:r w:rsidRPr="00BC07B5">
              <w:rPr>
                <w:color w:val="000000"/>
              </w:rPr>
              <w:t xml:space="preserve">File location/name of Special event data (MGRA, time starts/ends, attendance, parking cost, </w:t>
            </w:r>
            <w:r w:rsidRPr="00BC07B5" w:rsidDel="00C01B74">
              <w:rPr>
                <w:color w:val="000000"/>
              </w:rPr>
              <w:t>etc</w:t>
            </w:r>
            <w:r w:rsidR="00C01B74" w:rsidRPr="00BC07B5">
              <w:rPr>
                <w:color w:val="000000"/>
              </w:rPr>
              <w:t>.</w:t>
            </w:r>
            <w:r w:rsidRPr="00BC07B5">
              <w:rPr>
                <w:color w:val="000000"/>
              </w:rPr>
              <w:t>)</w:t>
            </w:r>
          </w:p>
        </w:tc>
      </w:tr>
      <w:tr w:rsidR="00C22DDE" w:rsidRPr="00F653AF" w14:paraId="2054095A" w14:textId="77777777" w:rsidTr="004C3739">
        <w:tc>
          <w:tcPr>
            <w:tcW w:w="3174" w:type="dxa"/>
            <w:shd w:val="clear" w:color="auto" w:fill="C5E1F4"/>
          </w:tcPr>
          <w:p w14:paraId="20547E39" w14:textId="77777777" w:rsidR="00C22DDE" w:rsidRPr="00BC07B5" w:rsidRDefault="00C22DDE" w:rsidP="00C22DDE">
            <w:pPr>
              <w:rPr>
                <w:color w:val="000000"/>
              </w:rPr>
            </w:pPr>
            <w:r w:rsidRPr="00BC07B5">
              <w:rPr>
                <w:color w:val="000000"/>
              </w:rPr>
              <w:t xml:space="preserve">specialEvent.seek </w:t>
            </w:r>
          </w:p>
        </w:tc>
        <w:tc>
          <w:tcPr>
            <w:tcW w:w="1350" w:type="dxa"/>
            <w:gridSpan w:val="2"/>
            <w:shd w:val="clear" w:color="auto" w:fill="C5E1F4"/>
          </w:tcPr>
          <w:p w14:paraId="647B0A66" w14:textId="77777777" w:rsidR="00C22DDE" w:rsidRPr="00BC07B5" w:rsidRDefault="00C22DDE" w:rsidP="00C22DDE">
            <w:pPr>
              <w:rPr>
                <w:color w:val="000000"/>
              </w:rPr>
            </w:pPr>
            <w:r w:rsidRPr="00BC07B5">
              <w:rPr>
                <w:color w:val="000000"/>
              </w:rPr>
              <w:t>Boolean</w:t>
            </w:r>
          </w:p>
        </w:tc>
        <w:tc>
          <w:tcPr>
            <w:tcW w:w="2520" w:type="dxa"/>
            <w:shd w:val="clear" w:color="auto" w:fill="C5E1F4"/>
          </w:tcPr>
          <w:p w14:paraId="5F4AE603" w14:textId="77777777" w:rsidR="00C22DDE" w:rsidRPr="00BC07B5" w:rsidRDefault="00C22DDE" w:rsidP="00C22DDE">
            <w:pPr>
              <w:rPr>
                <w:color w:val="000000"/>
              </w:rPr>
            </w:pPr>
            <w:r w:rsidRPr="00BC07B5">
              <w:rPr>
                <w:color w:val="000000"/>
              </w:rPr>
              <w:t>false</w:t>
            </w:r>
          </w:p>
        </w:tc>
        <w:tc>
          <w:tcPr>
            <w:tcW w:w="2700" w:type="dxa"/>
            <w:shd w:val="clear" w:color="auto" w:fill="C5E1F4"/>
          </w:tcPr>
          <w:p w14:paraId="5766DDB3" w14:textId="77777777" w:rsidR="00C22DDE" w:rsidRPr="00BC07B5" w:rsidRDefault="00C22DDE" w:rsidP="00C22DDE">
            <w:pPr>
              <w:rPr>
                <w:color w:val="000000"/>
              </w:rPr>
            </w:pPr>
            <w:r w:rsidRPr="00BC07B5">
              <w:rPr>
                <w:color w:val="000000"/>
              </w:rPr>
              <w:t>True or False to seek Special event model</w:t>
            </w:r>
          </w:p>
        </w:tc>
      </w:tr>
      <w:tr w:rsidR="00C22DDE" w:rsidRPr="00F653AF" w14:paraId="76658F46" w14:textId="77777777" w:rsidTr="004C3739">
        <w:tc>
          <w:tcPr>
            <w:tcW w:w="3174" w:type="dxa"/>
            <w:tcBorders>
              <w:bottom w:val="single" w:sz="4" w:space="0" w:color="000000" w:themeColor="text1"/>
            </w:tcBorders>
            <w:shd w:val="clear" w:color="auto" w:fill="8AC2E9"/>
          </w:tcPr>
          <w:p w14:paraId="52F775B2" w14:textId="77777777" w:rsidR="00C22DDE" w:rsidRPr="00BC07B5" w:rsidRDefault="00C22DDE" w:rsidP="00C22DDE">
            <w:pPr>
              <w:rPr>
                <w:color w:val="000000"/>
              </w:rPr>
            </w:pPr>
            <w:r w:rsidRPr="00BC07B5">
              <w:rPr>
                <w:color w:val="000000"/>
              </w:rPr>
              <w:t xml:space="preserve">specialEvent.trace </w:t>
            </w:r>
          </w:p>
        </w:tc>
        <w:tc>
          <w:tcPr>
            <w:tcW w:w="1350" w:type="dxa"/>
            <w:gridSpan w:val="2"/>
            <w:tcBorders>
              <w:bottom w:val="single" w:sz="4" w:space="0" w:color="000000" w:themeColor="text1"/>
            </w:tcBorders>
            <w:shd w:val="clear" w:color="auto" w:fill="8AC2E9"/>
          </w:tcPr>
          <w:p w14:paraId="7A6B09BF" w14:textId="77777777" w:rsidR="00C22DDE" w:rsidRPr="00BC07B5" w:rsidRDefault="00C22DDE" w:rsidP="00C22DDE">
            <w:pPr>
              <w:rPr>
                <w:color w:val="000000"/>
              </w:rPr>
            </w:pPr>
            <w:r w:rsidRPr="00BC07B5">
              <w:rPr>
                <w:color w:val="000000"/>
              </w:rPr>
              <w:t>Integer</w:t>
            </w:r>
          </w:p>
        </w:tc>
        <w:tc>
          <w:tcPr>
            <w:tcW w:w="2520" w:type="dxa"/>
            <w:tcBorders>
              <w:bottom w:val="single" w:sz="4" w:space="0" w:color="000000" w:themeColor="text1"/>
            </w:tcBorders>
            <w:shd w:val="clear" w:color="auto" w:fill="8AC2E9"/>
          </w:tcPr>
          <w:p w14:paraId="7761EDA7" w14:textId="77777777" w:rsidR="00C22DDE" w:rsidRPr="00BC07B5" w:rsidRDefault="00C22DDE" w:rsidP="00C22DDE">
            <w:pPr>
              <w:rPr>
                <w:color w:val="000000"/>
              </w:rPr>
            </w:pPr>
            <w:r w:rsidRPr="00BC07B5">
              <w:rPr>
                <w:color w:val="000000"/>
              </w:rPr>
              <w:t>406</w:t>
            </w:r>
          </w:p>
        </w:tc>
        <w:tc>
          <w:tcPr>
            <w:tcW w:w="2700" w:type="dxa"/>
            <w:tcBorders>
              <w:bottom w:val="single" w:sz="4" w:space="0" w:color="000000" w:themeColor="text1"/>
            </w:tcBorders>
            <w:shd w:val="clear" w:color="auto" w:fill="8AC2E9"/>
          </w:tcPr>
          <w:p w14:paraId="02E716E2" w14:textId="77777777" w:rsidR="00C22DDE" w:rsidRPr="00BC07B5" w:rsidRDefault="00C22DDE" w:rsidP="00C22DDE">
            <w:pPr>
              <w:rPr>
                <w:color w:val="000000"/>
              </w:rPr>
            </w:pPr>
            <w:r w:rsidRPr="00BC07B5">
              <w:rPr>
                <w:color w:val="000000"/>
              </w:rPr>
              <w:t>Specify what zone to trace for Special event model</w:t>
            </w:r>
          </w:p>
        </w:tc>
      </w:tr>
      <w:tr w:rsidR="00C22DDE" w:rsidRPr="00F653AF" w14:paraId="0FA203DA" w14:textId="77777777" w:rsidTr="004C3739">
        <w:tc>
          <w:tcPr>
            <w:tcW w:w="3174" w:type="dxa"/>
            <w:shd w:val="clear" w:color="auto" w:fill="C5E1F4"/>
          </w:tcPr>
          <w:p w14:paraId="313672F5" w14:textId="77777777" w:rsidR="00C22DDE" w:rsidRPr="00BC07B5" w:rsidRDefault="00C22DDE" w:rsidP="00C22DDE">
            <w:pPr>
              <w:rPr>
                <w:color w:val="000000"/>
              </w:rPr>
            </w:pPr>
            <w:r w:rsidRPr="00BC07B5">
              <w:rPr>
                <w:color w:val="000000"/>
              </w:rPr>
              <w:t xml:space="preserve">specialEvent.partySize.file </w:t>
            </w:r>
          </w:p>
        </w:tc>
        <w:tc>
          <w:tcPr>
            <w:tcW w:w="1350" w:type="dxa"/>
            <w:gridSpan w:val="2"/>
            <w:shd w:val="clear" w:color="auto" w:fill="C5E1F4"/>
          </w:tcPr>
          <w:p w14:paraId="10E4FB98" w14:textId="77777777" w:rsidR="00C22DDE" w:rsidRPr="00BC07B5" w:rsidRDefault="00C22DDE" w:rsidP="00C22DDE">
            <w:pPr>
              <w:rPr>
                <w:color w:val="000000"/>
              </w:rPr>
            </w:pPr>
            <w:r w:rsidRPr="00BC07B5">
              <w:rPr>
                <w:color w:val="000000"/>
              </w:rPr>
              <w:t>String</w:t>
            </w:r>
          </w:p>
        </w:tc>
        <w:tc>
          <w:tcPr>
            <w:tcW w:w="2520" w:type="dxa"/>
            <w:shd w:val="clear" w:color="auto" w:fill="C5E1F4"/>
          </w:tcPr>
          <w:p w14:paraId="3B94C0D9" w14:textId="77777777" w:rsidR="00C22DDE" w:rsidRPr="00BC07B5" w:rsidRDefault="00C22DDE" w:rsidP="00C22DDE">
            <w:pPr>
              <w:rPr>
                <w:color w:val="000000"/>
              </w:rPr>
            </w:pPr>
            <w:r w:rsidRPr="00BC07B5">
              <w:rPr>
                <w:color w:val="000000"/>
              </w:rPr>
              <w:t>input/specialEvent_partySize.csv</w:t>
            </w:r>
          </w:p>
        </w:tc>
        <w:tc>
          <w:tcPr>
            <w:tcW w:w="2700" w:type="dxa"/>
            <w:shd w:val="clear" w:color="auto" w:fill="C5E1F4"/>
          </w:tcPr>
          <w:p w14:paraId="54B71B60" w14:textId="77777777" w:rsidR="00C22DDE" w:rsidRPr="00BC07B5" w:rsidRDefault="00C22DDE" w:rsidP="00C22DDE">
            <w:pPr>
              <w:rPr>
                <w:color w:val="000000"/>
              </w:rPr>
            </w:pPr>
            <w:r w:rsidRPr="00BC07B5">
              <w:rPr>
                <w:color w:val="000000"/>
              </w:rPr>
              <w:t>File location/name of Special event proportions by event type and party size</w:t>
            </w:r>
          </w:p>
        </w:tc>
      </w:tr>
      <w:tr w:rsidR="00C22DDE" w:rsidRPr="00F653AF" w14:paraId="126BC040" w14:textId="77777777" w:rsidTr="00F0251A">
        <w:tc>
          <w:tcPr>
            <w:tcW w:w="3174" w:type="dxa"/>
            <w:shd w:val="clear" w:color="auto" w:fill="8AC2E9"/>
          </w:tcPr>
          <w:p w14:paraId="557A6ABB" w14:textId="77777777" w:rsidR="00C22DDE" w:rsidRPr="00BC07B5" w:rsidRDefault="00C22DDE" w:rsidP="00C22DDE">
            <w:pPr>
              <w:rPr>
                <w:color w:val="000000"/>
              </w:rPr>
            </w:pPr>
            <w:r w:rsidRPr="00BC07B5">
              <w:rPr>
                <w:color w:val="000000"/>
              </w:rPr>
              <w:t xml:space="preserve">specialEvent.income.file </w:t>
            </w:r>
          </w:p>
        </w:tc>
        <w:tc>
          <w:tcPr>
            <w:tcW w:w="1350" w:type="dxa"/>
            <w:gridSpan w:val="2"/>
            <w:shd w:val="clear" w:color="auto" w:fill="8AC2E9"/>
          </w:tcPr>
          <w:p w14:paraId="545D6C09" w14:textId="77777777" w:rsidR="00C22DDE" w:rsidRPr="00BC07B5" w:rsidRDefault="00C22DDE" w:rsidP="00C22DDE">
            <w:pPr>
              <w:rPr>
                <w:color w:val="000000"/>
              </w:rPr>
            </w:pPr>
            <w:r w:rsidRPr="00BC07B5">
              <w:rPr>
                <w:color w:val="000000"/>
              </w:rPr>
              <w:t>String</w:t>
            </w:r>
          </w:p>
        </w:tc>
        <w:tc>
          <w:tcPr>
            <w:tcW w:w="2520" w:type="dxa"/>
            <w:shd w:val="clear" w:color="auto" w:fill="8AC2E9"/>
          </w:tcPr>
          <w:p w14:paraId="1F0688E3" w14:textId="77777777" w:rsidR="00C22DDE" w:rsidRPr="00BC07B5" w:rsidRDefault="00C22DDE" w:rsidP="00C22DDE">
            <w:pPr>
              <w:rPr>
                <w:color w:val="000000"/>
              </w:rPr>
            </w:pPr>
            <w:r w:rsidRPr="00BC07B5">
              <w:rPr>
                <w:color w:val="000000"/>
              </w:rPr>
              <w:t>input/specialEvent_income.csv</w:t>
            </w:r>
          </w:p>
        </w:tc>
        <w:tc>
          <w:tcPr>
            <w:tcW w:w="2700" w:type="dxa"/>
            <w:shd w:val="clear" w:color="auto" w:fill="8AC2E9"/>
          </w:tcPr>
          <w:p w14:paraId="58BE2A5B" w14:textId="77777777" w:rsidR="00C22DDE" w:rsidRPr="00BC07B5" w:rsidRDefault="00C22DDE" w:rsidP="00C22DDE">
            <w:pPr>
              <w:rPr>
                <w:color w:val="000000"/>
              </w:rPr>
            </w:pPr>
            <w:r w:rsidRPr="00BC07B5">
              <w:rPr>
                <w:color w:val="000000"/>
              </w:rPr>
              <w:t>File location/name of Special event proportions by event type and income</w:t>
            </w:r>
          </w:p>
        </w:tc>
      </w:tr>
      <w:tr w:rsidR="00C22DDE" w:rsidRPr="00F653AF" w14:paraId="48D14C40" w14:textId="77777777" w:rsidTr="004C3739">
        <w:tc>
          <w:tcPr>
            <w:tcW w:w="3174" w:type="dxa"/>
            <w:tcBorders>
              <w:bottom w:val="single" w:sz="4" w:space="0" w:color="000000" w:themeColor="text1"/>
            </w:tcBorders>
            <w:shd w:val="clear" w:color="auto" w:fill="8AC2E9"/>
          </w:tcPr>
          <w:p w14:paraId="4ABB0CE6" w14:textId="77777777" w:rsidR="00C22DDE" w:rsidRPr="00BC07B5" w:rsidRDefault="00C22DDE" w:rsidP="00C22DDE">
            <w:pPr>
              <w:rPr>
                <w:color w:val="000000"/>
              </w:rPr>
            </w:pPr>
            <w:r w:rsidRPr="00BC07B5">
              <w:rPr>
                <w:color w:val="000000"/>
              </w:rPr>
              <w:t xml:space="preserve">specialEvent.saveUtilsAndProbs </w:t>
            </w:r>
          </w:p>
        </w:tc>
        <w:tc>
          <w:tcPr>
            <w:tcW w:w="1350" w:type="dxa"/>
            <w:gridSpan w:val="2"/>
            <w:tcBorders>
              <w:bottom w:val="single" w:sz="4" w:space="0" w:color="000000" w:themeColor="text1"/>
            </w:tcBorders>
            <w:shd w:val="clear" w:color="auto" w:fill="8AC2E9"/>
          </w:tcPr>
          <w:p w14:paraId="04EAAF7F" w14:textId="77777777" w:rsidR="00C22DDE" w:rsidRPr="00BC07B5" w:rsidRDefault="00C22DDE" w:rsidP="00C22DDE">
            <w:pPr>
              <w:rPr>
                <w:color w:val="000000"/>
              </w:rPr>
            </w:pPr>
            <w:r w:rsidRPr="00BC07B5">
              <w:rPr>
                <w:color w:val="000000"/>
              </w:rPr>
              <w:t>Boolean</w:t>
            </w:r>
          </w:p>
        </w:tc>
        <w:tc>
          <w:tcPr>
            <w:tcW w:w="2520" w:type="dxa"/>
            <w:tcBorders>
              <w:bottom w:val="single" w:sz="4" w:space="0" w:color="000000" w:themeColor="text1"/>
            </w:tcBorders>
            <w:shd w:val="clear" w:color="auto" w:fill="8AC2E9"/>
          </w:tcPr>
          <w:p w14:paraId="3A5B49BE" w14:textId="77777777" w:rsidR="00C22DDE" w:rsidRPr="00BC07B5" w:rsidRDefault="00C22DDE" w:rsidP="00C22DDE">
            <w:pPr>
              <w:rPr>
                <w:color w:val="000000"/>
              </w:rPr>
            </w:pPr>
            <w:r w:rsidRPr="00BC07B5">
              <w:rPr>
                <w:color w:val="000000"/>
              </w:rPr>
              <w:t>true</w:t>
            </w:r>
          </w:p>
        </w:tc>
        <w:tc>
          <w:tcPr>
            <w:tcW w:w="2700" w:type="dxa"/>
            <w:tcBorders>
              <w:bottom w:val="single" w:sz="4" w:space="0" w:color="000000" w:themeColor="text1"/>
            </w:tcBorders>
            <w:shd w:val="clear" w:color="auto" w:fill="8AC2E9"/>
          </w:tcPr>
          <w:p w14:paraId="5B28D71D" w14:textId="77777777" w:rsidR="00C22DDE" w:rsidRPr="00BC07B5" w:rsidRDefault="00C22DDE" w:rsidP="00C22DDE">
            <w:pPr>
              <w:rPr>
                <w:color w:val="000000"/>
              </w:rPr>
            </w:pPr>
            <w:r w:rsidRPr="00BC07B5">
              <w:rPr>
                <w:color w:val="000000"/>
              </w:rPr>
              <w:t xml:space="preserve">True of false whether to save utilities and </w:t>
            </w:r>
            <w:r w:rsidRPr="00BC07B5">
              <w:rPr>
                <w:color w:val="000000"/>
              </w:rPr>
              <w:lastRenderedPageBreak/>
              <w:t>probabilities to output file</w:t>
            </w:r>
          </w:p>
        </w:tc>
      </w:tr>
      <w:tr w:rsidR="00C22DDE" w:rsidRPr="00F653AF" w14:paraId="35352B49" w14:textId="77777777" w:rsidTr="004C3739">
        <w:tc>
          <w:tcPr>
            <w:tcW w:w="3174" w:type="dxa"/>
            <w:shd w:val="clear" w:color="auto" w:fill="C5E1F4"/>
          </w:tcPr>
          <w:p w14:paraId="20670F7D" w14:textId="77777777" w:rsidR="00C22DDE" w:rsidRPr="00BC07B5" w:rsidRDefault="00C22DDE" w:rsidP="00C22DDE">
            <w:pPr>
              <w:rPr>
                <w:color w:val="000000"/>
              </w:rPr>
            </w:pPr>
            <w:r w:rsidRPr="00BC07B5">
              <w:rPr>
                <w:color w:val="000000"/>
              </w:rPr>
              <w:lastRenderedPageBreak/>
              <w:t xml:space="preserve">specialEvent.dc.uec.file </w:t>
            </w:r>
          </w:p>
        </w:tc>
        <w:tc>
          <w:tcPr>
            <w:tcW w:w="1350" w:type="dxa"/>
            <w:gridSpan w:val="2"/>
            <w:shd w:val="clear" w:color="auto" w:fill="C5E1F4"/>
          </w:tcPr>
          <w:p w14:paraId="2CC9F8E4" w14:textId="77777777" w:rsidR="00C22DDE" w:rsidRPr="00BC07B5" w:rsidRDefault="00C22DDE" w:rsidP="00C22DDE">
            <w:pPr>
              <w:rPr>
                <w:color w:val="000000"/>
              </w:rPr>
            </w:pPr>
            <w:r w:rsidRPr="00BC07B5">
              <w:rPr>
                <w:color w:val="000000"/>
              </w:rPr>
              <w:t>String</w:t>
            </w:r>
          </w:p>
        </w:tc>
        <w:tc>
          <w:tcPr>
            <w:tcW w:w="2520" w:type="dxa"/>
            <w:shd w:val="clear" w:color="auto" w:fill="C5E1F4"/>
          </w:tcPr>
          <w:p w14:paraId="5B5E0B6F" w14:textId="77777777" w:rsidR="00C22DDE" w:rsidRPr="00BC07B5" w:rsidRDefault="00C22DDE" w:rsidP="00C22DDE">
            <w:pPr>
              <w:rPr>
                <w:color w:val="000000"/>
              </w:rPr>
            </w:pPr>
            <w:r w:rsidRPr="00BC07B5">
              <w:rPr>
                <w:color w:val="000000"/>
              </w:rPr>
              <w:t>SpecialEventOriginChoice.xls</w:t>
            </w:r>
          </w:p>
        </w:tc>
        <w:tc>
          <w:tcPr>
            <w:tcW w:w="2700" w:type="dxa"/>
            <w:shd w:val="clear" w:color="auto" w:fill="C5E1F4"/>
          </w:tcPr>
          <w:p w14:paraId="41E97B8A" w14:textId="77777777" w:rsidR="00C22DDE" w:rsidRPr="00BC07B5" w:rsidRDefault="00C22DDE" w:rsidP="00C22DDE">
            <w:pPr>
              <w:rPr>
                <w:color w:val="000000"/>
              </w:rPr>
            </w:pPr>
            <w:r w:rsidRPr="00BC07B5">
              <w:rPr>
                <w:color w:val="000000"/>
              </w:rPr>
              <w:t>File name for Special Event Origin Choice UEC</w:t>
            </w:r>
          </w:p>
        </w:tc>
      </w:tr>
      <w:tr w:rsidR="00C22DDE" w:rsidRPr="00F653AF" w14:paraId="2BEBF032" w14:textId="77777777" w:rsidTr="004C3739">
        <w:tc>
          <w:tcPr>
            <w:tcW w:w="3174" w:type="dxa"/>
            <w:tcBorders>
              <w:bottom w:val="single" w:sz="4" w:space="0" w:color="000000" w:themeColor="text1"/>
            </w:tcBorders>
            <w:shd w:val="clear" w:color="auto" w:fill="8AC2E9"/>
          </w:tcPr>
          <w:p w14:paraId="53CA544E" w14:textId="77777777" w:rsidR="00C22DDE" w:rsidRPr="00BC07B5" w:rsidRDefault="00C22DDE" w:rsidP="00C22DDE">
            <w:pPr>
              <w:rPr>
                <w:color w:val="000000"/>
              </w:rPr>
            </w:pPr>
            <w:r w:rsidRPr="00BC07B5">
              <w:rPr>
                <w:color w:val="000000"/>
              </w:rPr>
              <w:t xml:space="preserve">specialEvent.dc.data.page </w:t>
            </w:r>
          </w:p>
        </w:tc>
        <w:tc>
          <w:tcPr>
            <w:tcW w:w="1350" w:type="dxa"/>
            <w:gridSpan w:val="2"/>
            <w:tcBorders>
              <w:bottom w:val="single" w:sz="4" w:space="0" w:color="000000" w:themeColor="text1"/>
            </w:tcBorders>
            <w:shd w:val="clear" w:color="auto" w:fill="8AC2E9"/>
          </w:tcPr>
          <w:p w14:paraId="14110470" w14:textId="77777777" w:rsidR="00C22DDE" w:rsidRPr="00BC07B5" w:rsidRDefault="00C22DDE" w:rsidP="00C22DDE">
            <w:pPr>
              <w:rPr>
                <w:color w:val="000000"/>
              </w:rPr>
            </w:pPr>
            <w:r w:rsidRPr="00BC07B5">
              <w:rPr>
                <w:color w:val="000000"/>
              </w:rPr>
              <w:t>Integer</w:t>
            </w:r>
          </w:p>
        </w:tc>
        <w:tc>
          <w:tcPr>
            <w:tcW w:w="2520" w:type="dxa"/>
            <w:tcBorders>
              <w:bottom w:val="single" w:sz="4" w:space="0" w:color="000000" w:themeColor="text1"/>
            </w:tcBorders>
            <w:shd w:val="clear" w:color="auto" w:fill="8AC2E9"/>
          </w:tcPr>
          <w:p w14:paraId="6BE3F6D4" w14:textId="77777777" w:rsidR="00C22DDE" w:rsidRPr="00BC07B5" w:rsidRDefault="00C22DDE" w:rsidP="00C22DDE">
            <w:pPr>
              <w:rPr>
                <w:color w:val="000000"/>
              </w:rPr>
            </w:pPr>
            <w:r w:rsidRPr="00BC07B5">
              <w:rPr>
                <w:color w:val="000000"/>
              </w:rPr>
              <w:t>0</w:t>
            </w:r>
          </w:p>
        </w:tc>
        <w:tc>
          <w:tcPr>
            <w:tcW w:w="2700" w:type="dxa"/>
            <w:tcBorders>
              <w:bottom w:val="single" w:sz="4" w:space="0" w:color="000000" w:themeColor="text1"/>
            </w:tcBorders>
            <w:shd w:val="clear" w:color="auto" w:fill="8AC2E9"/>
          </w:tcPr>
          <w:p w14:paraId="2381216C" w14:textId="77777777" w:rsidR="00C22DDE" w:rsidRPr="00BC07B5" w:rsidRDefault="00C22DDE" w:rsidP="00C22DDE">
            <w:pPr>
              <w:rPr>
                <w:color w:val="000000"/>
              </w:rPr>
            </w:pPr>
            <w:r w:rsidRPr="00BC07B5">
              <w:rPr>
                <w:color w:val="000000"/>
              </w:rPr>
              <w:t>Special Event Orgin Choice UEC Data page</w:t>
            </w:r>
          </w:p>
        </w:tc>
      </w:tr>
      <w:tr w:rsidR="00C22DDE" w:rsidRPr="00F653AF" w14:paraId="3A9937EA" w14:textId="77777777" w:rsidTr="004C3739">
        <w:tc>
          <w:tcPr>
            <w:tcW w:w="3174" w:type="dxa"/>
            <w:shd w:val="clear" w:color="auto" w:fill="C5E1F4"/>
          </w:tcPr>
          <w:p w14:paraId="156A7E57" w14:textId="77777777" w:rsidR="00C22DDE" w:rsidRPr="00BC07B5" w:rsidRDefault="00C22DDE" w:rsidP="00C22DDE">
            <w:pPr>
              <w:rPr>
                <w:color w:val="000000"/>
              </w:rPr>
            </w:pPr>
            <w:r w:rsidRPr="00BC07B5">
              <w:rPr>
                <w:color w:val="000000"/>
              </w:rPr>
              <w:t xml:space="preserve">specialEvent.dc.model.page </w:t>
            </w:r>
          </w:p>
        </w:tc>
        <w:tc>
          <w:tcPr>
            <w:tcW w:w="1350" w:type="dxa"/>
            <w:gridSpan w:val="2"/>
            <w:shd w:val="clear" w:color="auto" w:fill="C5E1F4"/>
          </w:tcPr>
          <w:p w14:paraId="317D90B8" w14:textId="77777777" w:rsidR="00C22DDE" w:rsidRPr="00BC07B5" w:rsidRDefault="00C22DDE" w:rsidP="00C22DDE">
            <w:pPr>
              <w:rPr>
                <w:color w:val="000000"/>
              </w:rPr>
            </w:pPr>
            <w:r w:rsidRPr="00BC07B5">
              <w:rPr>
                <w:color w:val="000000"/>
              </w:rPr>
              <w:t>Integer</w:t>
            </w:r>
          </w:p>
        </w:tc>
        <w:tc>
          <w:tcPr>
            <w:tcW w:w="2520" w:type="dxa"/>
            <w:shd w:val="clear" w:color="auto" w:fill="C5E1F4"/>
          </w:tcPr>
          <w:p w14:paraId="3925B6C4" w14:textId="77777777" w:rsidR="00C22DDE" w:rsidRPr="00BC07B5" w:rsidRDefault="00C22DDE" w:rsidP="00C22DDE">
            <w:pPr>
              <w:rPr>
                <w:color w:val="000000"/>
              </w:rPr>
            </w:pPr>
            <w:r w:rsidRPr="00BC07B5">
              <w:rPr>
                <w:color w:val="000000"/>
              </w:rPr>
              <w:t>1</w:t>
            </w:r>
          </w:p>
        </w:tc>
        <w:tc>
          <w:tcPr>
            <w:tcW w:w="2700" w:type="dxa"/>
            <w:shd w:val="clear" w:color="auto" w:fill="C5E1F4"/>
          </w:tcPr>
          <w:p w14:paraId="76E14176" w14:textId="77777777" w:rsidR="00C22DDE" w:rsidRPr="00BC07B5" w:rsidRDefault="00C22DDE" w:rsidP="00C22DDE">
            <w:pPr>
              <w:rPr>
                <w:color w:val="000000"/>
              </w:rPr>
            </w:pPr>
            <w:r w:rsidRPr="00BC07B5">
              <w:rPr>
                <w:color w:val="000000"/>
              </w:rPr>
              <w:t>Special Event Orgin Choice UEC utility page</w:t>
            </w:r>
          </w:p>
        </w:tc>
      </w:tr>
      <w:tr w:rsidR="00C22DDE" w:rsidRPr="00F653AF" w14:paraId="712DFA92" w14:textId="77777777" w:rsidTr="004C3739">
        <w:tc>
          <w:tcPr>
            <w:tcW w:w="3174" w:type="dxa"/>
            <w:tcBorders>
              <w:bottom w:val="single" w:sz="4" w:space="0" w:color="000000" w:themeColor="text1"/>
            </w:tcBorders>
            <w:shd w:val="clear" w:color="auto" w:fill="8AC2E9"/>
          </w:tcPr>
          <w:p w14:paraId="2302E327" w14:textId="77777777" w:rsidR="00C22DDE" w:rsidRPr="00BC07B5" w:rsidRDefault="00C22DDE" w:rsidP="00C22DDE">
            <w:pPr>
              <w:rPr>
                <w:color w:val="000000"/>
              </w:rPr>
            </w:pPr>
            <w:r w:rsidRPr="00BC07B5">
              <w:rPr>
                <w:color w:val="000000"/>
              </w:rPr>
              <w:t xml:space="preserve">specialEvent.dc.size.page </w:t>
            </w:r>
          </w:p>
        </w:tc>
        <w:tc>
          <w:tcPr>
            <w:tcW w:w="1350" w:type="dxa"/>
            <w:gridSpan w:val="2"/>
            <w:tcBorders>
              <w:bottom w:val="single" w:sz="4" w:space="0" w:color="000000" w:themeColor="text1"/>
            </w:tcBorders>
            <w:shd w:val="clear" w:color="auto" w:fill="8AC2E9"/>
          </w:tcPr>
          <w:p w14:paraId="40D10C29" w14:textId="77777777" w:rsidR="00C22DDE" w:rsidRPr="00BC07B5" w:rsidRDefault="00C22DDE" w:rsidP="00C22DDE">
            <w:pPr>
              <w:rPr>
                <w:color w:val="000000"/>
              </w:rPr>
            </w:pPr>
            <w:r w:rsidRPr="00BC07B5">
              <w:rPr>
                <w:color w:val="000000"/>
              </w:rPr>
              <w:t>Integer</w:t>
            </w:r>
          </w:p>
        </w:tc>
        <w:tc>
          <w:tcPr>
            <w:tcW w:w="2520" w:type="dxa"/>
            <w:tcBorders>
              <w:bottom w:val="single" w:sz="4" w:space="0" w:color="000000" w:themeColor="text1"/>
            </w:tcBorders>
            <w:shd w:val="clear" w:color="auto" w:fill="8AC2E9"/>
          </w:tcPr>
          <w:p w14:paraId="2ECC5531" w14:textId="77777777" w:rsidR="00C22DDE" w:rsidRPr="00BC07B5" w:rsidRDefault="00C22DDE" w:rsidP="00C22DDE">
            <w:pPr>
              <w:rPr>
                <w:color w:val="000000"/>
              </w:rPr>
            </w:pPr>
            <w:r w:rsidRPr="00BC07B5">
              <w:rPr>
                <w:color w:val="000000"/>
              </w:rPr>
              <w:t>2</w:t>
            </w:r>
          </w:p>
        </w:tc>
        <w:tc>
          <w:tcPr>
            <w:tcW w:w="2700" w:type="dxa"/>
            <w:tcBorders>
              <w:bottom w:val="single" w:sz="4" w:space="0" w:color="000000" w:themeColor="text1"/>
            </w:tcBorders>
            <w:shd w:val="clear" w:color="auto" w:fill="8AC2E9"/>
          </w:tcPr>
          <w:p w14:paraId="6FECF989" w14:textId="77777777" w:rsidR="00C22DDE" w:rsidRPr="00BC07B5" w:rsidRDefault="00C22DDE" w:rsidP="00C22DDE">
            <w:pPr>
              <w:rPr>
                <w:color w:val="000000"/>
              </w:rPr>
            </w:pPr>
            <w:r w:rsidRPr="00BC07B5">
              <w:rPr>
                <w:color w:val="000000"/>
              </w:rPr>
              <w:t>Special Event Orgin Choice UEC size terms page</w:t>
            </w:r>
          </w:p>
        </w:tc>
      </w:tr>
      <w:tr w:rsidR="00C22DDE" w:rsidRPr="00F653AF" w14:paraId="121E8DD6" w14:textId="77777777" w:rsidTr="004C3739">
        <w:tc>
          <w:tcPr>
            <w:tcW w:w="3174" w:type="dxa"/>
            <w:shd w:val="clear" w:color="auto" w:fill="C5E1F4"/>
          </w:tcPr>
          <w:p w14:paraId="0BF2B259" w14:textId="77777777" w:rsidR="00C22DDE" w:rsidRPr="00BC07B5" w:rsidRDefault="00C22DDE" w:rsidP="00C22DDE">
            <w:pPr>
              <w:rPr>
                <w:color w:val="000000"/>
              </w:rPr>
            </w:pPr>
            <w:r w:rsidRPr="00BC07B5">
              <w:rPr>
                <w:color w:val="000000"/>
              </w:rPr>
              <w:t xml:space="preserve">specialEvent.trip.mc.uec.file </w:t>
            </w:r>
          </w:p>
        </w:tc>
        <w:tc>
          <w:tcPr>
            <w:tcW w:w="1350" w:type="dxa"/>
            <w:gridSpan w:val="2"/>
            <w:shd w:val="clear" w:color="auto" w:fill="C5E1F4"/>
          </w:tcPr>
          <w:p w14:paraId="78B0A4D2" w14:textId="77777777" w:rsidR="00C22DDE" w:rsidRPr="00BC07B5" w:rsidRDefault="00C22DDE" w:rsidP="00C22DDE">
            <w:pPr>
              <w:rPr>
                <w:color w:val="000000"/>
              </w:rPr>
            </w:pPr>
            <w:r w:rsidRPr="00BC07B5">
              <w:rPr>
                <w:color w:val="000000"/>
              </w:rPr>
              <w:t>String</w:t>
            </w:r>
          </w:p>
        </w:tc>
        <w:tc>
          <w:tcPr>
            <w:tcW w:w="2520" w:type="dxa"/>
            <w:shd w:val="clear" w:color="auto" w:fill="C5E1F4"/>
          </w:tcPr>
          <w:p w14:paraId="2BAFF7BD" w14:textId="77777777" w:rsidR="00C22DDE" w:rsidRPr="00BC07B5" w:rsidRDefault="00C22DDE" w:rsidP="00C22DDE">
            <w:pPr>
              <w:rPr>
                <w:color w:val="000000"/>
              </w:rPr>
            </w:pPr>
            <w:r w:rsidRPr="00BC07B5">
              <w:rPr>
                <w:color w:val="000000"/>
              </w:rPr>
              <w:t>SpecialEventTripModeChoice.xls</w:t>
            </w:r>
          </w:p>
        </w:tc>
        <w:tc>
          <w:tcPr>
            <w:tcW w:w="2700" w:type="dxa"/>
            <w:shd w:val="clear" w:color="auto" w:fill="C5E1F4"/>
          </w:tcPr>
          <w:p w14:paraId="18BFD36C" w14:textId="77777777" w:rsidR="00C22DDE" w:rsidRPr="00BC07B5" w:rsidRDefault="00C22DDE" w:rsidP="00C22DDE">
            <w:pPr>
              <w:rPr>
                <w:color w:val="000000"/>
              </w:rPr>
            </w:pPr>
            <w:r w:rsidRPr="00BC07B5">
              <w:rPr>
                <w:color w:val="000000"/>
              </w:rPr>
              <w:t>File name for Special Event Trip Mode Choice UEC</w:t>
            </w:r>
          </w:p>
        </w:tc>
      </w:tr>
      <w:tr w:rsidR="00C22DDE" w:rsidRPr="00F653AF" w14:paraId="6E6F7A59" w14:textId="77777777" w:rsidTr="004C3739">
        <w:tc>
          <w:tcPr>
            <w:tcW w:w="3174" w:type="dxa"/>
            <w:tcBorders>
              <w:bottom w:val="single" w:sz="4" w:space="0" w:color="000000" w:themeColor="text1"/>
            </w:tcBorders>
            <w:shd w:val="clear" w:color="auto" w:fill="8AC2E9"/>
          </w:tcPr>
          <w:p w14:paraId="3933F5AD" w14:textId="77777777" w:rsidR="00C22DDE" w:rsidRPr="00BC07B5" w:rsidRDefault="00C22DDE" w:rsidP="00C22DDE">
            <w:pPr>
              <w:rPr>
                <w:color w:val="000000"/>
              </w:rPr>
            </w:pPr>
            <w:r w:rsidRPr="00BC07B5">
              <w:rPr>
                <w:color w:val="000000"/>
              </w:rPr>
              <w:t xml:space="preserve">specialEvent.trip.mc.data.page </w:t>
            </w:r>
          </w:p>
        </w:tc>
        <w:tc>
          <w:tcPr>
            <w:tcW w:w="1350" w:type="dxa"/>
            <w:gridSpan w:val="2"/>
            <w:tcBorders>
              <w:bottom w:val="single" w:sz="4" w:space="0" w:color="000000" w:themeColor="text1"/>
            </w:tcBorders>
            <w:shd w:val="clear" w:color="auto" w:fill="8AC2E9"/>
          </w:tcPr>
          <w:p w14:paraId="1964CAC3" w14:textId="77777777" w:rsidR="00C22DDE" w:rsidRPr="00BC07B5" w:rsidRDefault="00C22DDE" w:rsidP="00C22DDE">
            <w:pPr>
              <w:rPr>
                <w:color w:val="000000"/>
              </w:rPr>
            </w:pPr>
            <w:r w:rsidRPr="00BC07B5">
              <w:rPr>
                <w:color w:val="000000"/>
              </w:rPr>
              <w:t>Integer</w:t>
            </w:r>
          </w:p>
        </w:tc>
        <w:tc>
          <w:tcPr>
            <w:tcW w:w="2520" w:type="dxa"/>
            <w:tcBorders>
              <w:bottom w:val="single" w:sz="4" w:space="0" w:color="000000" w:themeColor="text1"/>
            </w:tcBorders>
            <w:shd w:val="clear" w:color="auto" w:fill="8AC2E9"/>
          </w:tcPr>
          <w:p w14:paraId="4AC3574F" w14:textId="77777777" w:rsidR="00C22DDE" w:rsidRPr="00BC07B5" w:rsidRDefault="00C22DDE" w:rsidP="00C22DDE">
            <w:pPr>
              <w:rPr>
                <w:color w:val="000000"/>
              </w:rPr>
            </w:pPr>
            <w:r w:rsidRPr="00BC07B5">
              <w:rPr>
                <w:color w:val="000000"/>
              </w:rPr>
              <w:t>0</w:t>
            </w:r>
          </w:p>
        </w:tc>
        <w:tc>
          <w:tcPr>
            <w:tcW w:w="2700" w:type="dxa"/>
            <w:tcBorders>
              <w:bottom w:val="single" w:sz="4" w:space="0" w:color="000000" w:themeColor="text1"/>
            </w:tcBorders>
            <w:shd w:val="clear" w:color="auto" w:fill="8AC2E9"/>
          </w:tcPr>
          <w:p w14:paraId="42F93B94" w14:textId="77777777" w:rsidR="00C22DDE" w:rsidRPr="00BC07B5" w:rsidRDefault="00C22DDE" w:rsidP="00C22DDE">
            <w:pPr>
              <w:rPr>
                <w:color w:val="000000"/>
              </w:rPr>
            </w:pPr>
            <w:r w:rsidRPr="00BC07B5">
              <w:rPr>
                <w:color w:val="000000"/>
              </w:rPr>
              <w:t>Special Event Trip Mode Choice UEC data page</w:t>
            </w:r>
          </w:p>
        </w:tc>
      </w:tr>
      <w:tr w:rsidR="00C22DDE" w:rsidRPr="00F653AF" w14:paraId="11F9A7D3" w14:textId="77777777" w:rsidTr="004C3739">
        <w:tc>
          <w:tcPr>
            <w:tcW w:w="3174" w:type="dxa"/>
            <w:shd w:val="clear" w:color="auto" w:fill="C5E1F4"/>
          </w:tcPr>
          <w:p w14:paraId="45B5A384" w14:textId="77777777" w:rsidR="00C22DDE" w:rsidRPr="00BC07B5" w:rsidRDefault="00C22DDE" w:rsidP="00C22DDE">
            <w:pPr>
              <w:rPr>
                <w:color w:val="000000"/>
              </w:rPr>
            </w:pPr>
            <w:r w:rsidRPr="00BC07B5">
              <w:rPr>
                <w:color w:val="000000"/>
              </w:rPr>
              <w:t xml:space="preserve">specialEvent.trip.mc.model.page </w:t>
            </w:r>
          </w:p>
        </w:tc>
        <w:tc>
          <w:tcPr>
            <w:tcW w:w="1350" w:type="dxa"/>
            <w:gridSpan w:val="2"/>
            <w:shd w:val="clear" w:color="auto" w:fill="C5E1F4"/>
          </w:tcPr>
          <w:p w14:paraId="644ECA1B" w14:textId="77777777" w:rsidR="00C22DDE" w:rsidRPr="00BC07B5" w:rsidRDefault="00C22DDE" w:rsidP="00C22DDE">
            <w:pPr>
              <w:rPr>
                <w:color w:val="000000"/>
              </w:rPr>
            </w:pPr>
            <w:r w:rsidRPr="00BC07B5">
              <w:rPr>
                <w:color w:val="000000"/>
              </w:rPr>
              <w:t>Integer</w:t>
            </w:r>
          </w:p>
        </w:tc>
        <w:tc>
          <w:tcPr>
            <w:tcW w:w="2520" w:type="dxa"/>
            <w:shd w:val="clear" w:color="auto" w:fill="C5E1F4"/>
          </w:tcPr>
          <w:p w14:paraId="3DAC4EC4" w14:textId="77777777" w:rsidR="00C22DDE" w:rsidRPr="00BC07B5" w:rsidRDefault="00C22DDE" w:rsidP="00C22DDE">
            <w:pPr>
              <w:rPr>
                <w:color w:val="000000"/>
              </w:rPr>
            </w:pPr>
            <w:r w:rsidRPr="00BC07B5">
              <w:rPr>
                <w:color w:val="000000"/>
              </w:rPr>
              <w:t>1</w:t>
            </w:r>
          </w:p>
        </w:tc>
        <w:tc>
          <w:tcPr>
            <w:tcW w:w="2700" w:type="dxa"/>
            <w:shd w:val="clear" w:color="auto" w:fill="C5E1F4"/>
          </w:tcPr>
          <w:p w14:paraId="165690B2" w14:textId="77777777" w:rsidR="00C22DDE" w:rsidRPr="00BC07B5" w:rsidRDefault="00C22DDE" w:rsidP="00C22DDE">
            <w:pPr>
              <w:rPr>
                <w:color w:val="000000"/>
              </w:rPr>
            </w:pPr>
            <w:r w:rsidRPr="00BC07B5">
              <w:rPr>
                <w:color w:val="000000"/>
              </w:rPr>
              <w:t>Special Event Trip Mode Choice UEC utility page</w:t>
            </w:r>
          </w:p>
        </w:tc>
      </w:tr>
      <w:tr w:rsidR="00C22DDE" w:rsidRPr="00F653AF" w14:paraId="56FF73B7" w14:textId="77777777" w:rsidTr="004C3739">
        <w:tc>
          <w:tcPr>
            <w:tcW w:w="3174" w:type="dxa"/>
            <w:tcBorders>
              <w:bottom w:val="single" w:sz="4" w:space="0" w:color="000000" w:themeColor="text1"/>
            </w:tcBorders>
            <w:shd w:val="clear" w:color="auto" w:fill="8AC2E9"/>
          </w:tcPr>
          <w:p w14:paraId="31A8151B" w14:textId="77777777" w:rsidR="00C22DDE" w:rsidRPr="00BC07B5" w:rsidRDefault="00C22DDE" w:rsidP="00C22DDE">
            <w:pPr>
              <w:rPr>
                <w:color w:val="000000"/>
              </w:rPr>
            </w:pPr>
            <w:r w:rsidRPr="00BC07B5">
              <w:rPr>
                <w:color w:val="000000"/>
              </w:rPr>
              <w:t xml:space="preserve">specialEvent.tour.output.file </w:t>
            </w:r>
          </w:p>
        </w:tc>
        <w:tc>
          <w:tcPr>
            <w:tcW w:w="1350" w:type="dxa"/>
            <w:gridSpan w:val="2"/>
            <w:tcBorders>
              <w:bottom w:val="single" w:sz="4" w:space="0" w:color="000000" w:themeColor="text1"/>
            </w:tcBorders>
            <w:shd w:val="clear" w:color="auto" w:fill="8AC2E9"/>
          </w:tcPr>
          <w:p w14:paraId="183E8347" w14:textId="77777777" w:rsidR="00C22DDE" w:rsidRPr="00BC07B5" w:rsidRDefault="00C22DDE" w:rsidP="00C22DDE">
            <w:pPr>
              <w:rPr>
                <w:color w:val="000000"/>
              </w:rPr>
            </w:pPr>
            <w:r w:rsidRPr="00BC07B5">
              <w:rPr>
                <w:color w:val="000000"/>
              </w:rPr>
              <w:t>String</w:t>
            </w:r>
          </w:p>
        </w:tc>
        <w:tc>
          <w:tcPr>
            <w:tcW w:w="2520" w:type="dxa"/>
            <w:tcBorders>
              <w:bottom w:val="single" w:sz="4" w:space="0" w:color="000000" w:themeColor="text1"/>
            </w:tcBorders>
            <w:shd w:val="clear" w:color="auto" w:fill="8AC2E9"/>
          </w:tcPr>
          <w:p w14:paraId="313F05CC" w14:textId="77777777" w:rsidR="00C22DDE" w:rsidRPr="00BC07B5" w:rsidRDefault="00C22DDE" w:rsidP="00C22DDE">
            <w:pPr>
              <w:rPr>
                <w:color w:val="000000"/>
              </w:rPr>
            </w:pPr>
            <w:r w:rsidRPr="00BC07B5">
              <w:rPr>
                <w:color w:val="000000"/>
              </w:rPr>
              <w:t>output/specialEventTours.csv</w:t>
            </w:r>
          </w:p>
        </w:tc>
        <w:tc>
          <w:tcPr>
            <w:tcW w:w="2700" w:type="dxa"/>
            <w:tcBorders>
              <w:bottom w:val="single" w:sz="4" w:space="0" w:color="000000" w:themeColor="text1"/>
            </w:tcBorders>
            <w:shd w:val="clear" w:color="auto" w:fill="8AC2E9"/>
          </w:tcPr>
          <w:p w14:paraId="59CE3621" w14:textId="77777777" w:rsidR="00C22DDE" w:rsidRPr="00BC07B5" w:rsidRDefault="00C22DDE" w:rsidP="00C22DDE">
            <w:pPr>
              <w:rPr>
                <w:color w:val="000000"/>
              </w:rPr>
            </w:pPr>
            <w:r w:rsidRPr="00BC07B5">
              <w:rPr>
                <w:color w:val="000000"/>
              </w:rPr>
              <w:t>File location/name for special event tours output file</w:t>
            </w:r>
          </w:p>
        </w:tc>
      </w:tr>
      <w:tr w:rsidR="00C22DDE" w:rsidRPr="00F653AF" w14:paraId="105B1E00" w14:textId="77777777" w:rsidTr="004C3739">
        <w:tc>
          <w:tcPr>
            <w:tcW w:w="3174" w:type="dxa"/>
            <w:shd w:val="clear" w:color="auto" w:fill="C5E1F4"/>
          </w:tcPr>
          <w:p w14:paraId="21072A9E" w14:textId="77777777" w:rsidR="00C22DDE" w:rsidRPr="00BC07B5" w:rsidRDefault="00C22DDE" w:rsidP="00C22DDE">
            <w:pPr>
              <w:rPr>
                <w:color w:val="000000"/>
              </w:rPr>
            </w:pPr>
            <w:r w:rsidRPr="00BC07B5">
              <w:rPr>
                <w:color w:val="000000"/>
              </w:rPr>
              <w:t xml:space="preserve">specialEvent.trip.output.file </w:t>
            </w:r>
          </w:p>
        </w:tc>
        <w:tc>
          <w:tcPr>
            <w:tcW w:w="1350" w:type="dxa"/>
            <w:gridSpan w:val="2"/>
            <w:shd w:val="clear" w:color="auto" w:fill="C5E1F4"/>
          </w:tcPr>
          <w:p w14:paraId="2AFAC1E5" w14:textId="77777777" w:rsidR="00C22DDE" w:rsidRPr="00BC07B5" w:rsidRDefault="00C22DDE" w:rsidP="00C22DDE">
            <w:pPr>
              <w:rPr>
                <w:color w:val="000000"/>
              </w:rPr>
            </w:pPr>
            <w:r w:rsidRPr="00BC07B5">
              <w:rPr>
                <w:color w:val="000000"/>
              </w:rPr>
              <w:t>String</w:t>
            </w:r>
          </w:p>
        </w:tc>
        <w:tc>
          <w:tcPr>
            <w:tcW w:w="2520" w:type="dxa"/>
            <w:shd w:val="clear" w:color="auto" w:fill="C5E1F4"/>
          </w:tcPr>
          <w:p w14:paraId="70ED4781" w14:textId="77777777" w:rsidR="00C22DDE" w:rsidRPr="00BC07B5" w:rsidRDefault="00C22DDE" w:rsidP="00C22DDE">
            <w:pPr>
              <w:rPr>
                <w:color w:val="000000"/>
              </w:rPr>
            </w:pPr>
            <w:r w:rsidRPr="00BC07B5">
              <w:rPr>
                <w:color w:val="000000"/>
              </w:rPr>
              <w:t>output/specialEventTrips.csv</w:t>
            </w:r>
          </w:p>
        </w:tc>
        <w:tc>
          <w:tcPr>
            <w:tcW w:w="2700" w:type="dxa"/>
            <w:shd w:val="clear" w:color="auto" w:fill="C5E1F4"/>
          </w:tcPr>
          <w:p w14:paraId="59DD0D7B" w14:textId="77777777" w:rsidR="00C22DDE" w:rsidRPr="00414082" w:rsidRDefault="00C22DDE" w:rsidP="00C22DDE">
            <w:pPr>
              <w:rPr>
                <w:color w:val="000000" w:themeColor="text1"/>
              </w:rPr>
            </w:pPr>
            <w:r w:rsidRPr="00BC07B5">
              <w:rPr>
                <w:color w:val="000000"/>
              </w:rPr>
              <w:t>File location/name for special event trips output file</w:t>
            </w:r>
          </w:p>
        </w:tc>
      </w:tr>
    </w:tbl>
    <w:p w14:paraId="34999EA9" w14:textId="77777777" w:rsidR="00C22DDE" w:rsidRDefault="00C22DDE" w:rsidP="008F45E2"/>
    <w:p w14:paraId="7536195E" w14:textId="77777777" w:rsidR="00C22DDE" w:rsidRDefault="00C22DDE" w:rsidP="008F45E2"/>
    <w:p w14:paraId="58D445C7" w14:textId="47911101" w:rsidR="002D28C3" w:rsidRDefault="002D28C3">
      <w:pPr>
        <w:spacing w:after="200" w:line="276" w:lineRule="auto"/>
        <w:rPr>
          <w:rFonts w:asciiTheme="majorHAnsi" w:eastAsiaTheme="majorEastAsia" w:hAnsiTheme="majorHAnsi" w:cstheme="majorBidi"/>
          <w:b/>
          <w:bCs/>
          <w:color w:val="1B6294" w:themeColor="accent1" w:themeShade="BF"/>
          <w:sz w:val="28"/>
          <w:szCs w:val="28"/>
        </w:rPr>
      </w:pPr>
      <w:r>
        <w:br w:type="page"/>
      </w:r>
    </w:p>
    <w:p w14:paraId="58D445C8" w14:textId="36A88339" w:rsidR="002D28C3" w:rsidRPr="007E6F74" w:rsidRDefault="007076AD" w:rsidP="007E6F74">
      <w:pPr>
        <w:pStyle w:val="Heading1"/>
      </w:pPr>
      <w:bookmarkStart w:id="253" w:name="_Ref344119666"/>
      <w:bookmarkStart w:id="254" w:name="_Toc412206150"/>
      <w:bookmarkStart w:id="255" w:name="_Toc412210289"/>
      <w:bookmarkStart w:id="256" w:name="_Toc412621866"/>
      <w:bookmarkStart w:id="257" w:name="_Toc413337382"/>
      <w:bookmarkStart w:id="258" w:name="_Toc415666421"/>
      <w:bookmarkStart w:id="259" w:name="_Toc415845997"/>
      <w:bookmarkStart w:id="260" w:name="_Toc416161091"/>
      <w:bookmarkStart w:id="261" w:name="_Toc416161510"/>
      <w:bookmarkStart w:id="262" w:name="_Toc416161742"/>
      <w:bookmarkStart w:id="263" w:name="_Toc416161983"/>
      <w:bookmarkStart w:id="264" w:name="_Toc416162707"/>
      <w:bookmarkStart w:id="265" w:name="_Toc416182465"/>
      <w:bookmarkStart w:id="266" w:name="_Toc416182646"/>
      <w:r>
        <w:lastRenderedPageBreak/>
        <w:t xml:space="preserve">7.0 </w:t>
      </w:r>
      <w:r w:rsidR="002D28C3">
        <w:t>Run the Model</w:t>
      </w:r>
      <w:bookmarkEnd w:id="238"/>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r w:rsidR="002D28C3">
        <w:t xml:space="preserve"> </w:t>
      </w:r>
    </w:p>
    <w:p w14:paraId="58D445C9" w14:textId="694B3E6A" w:rsidR="002D28C3" w:rsidRDefault="002D28C3" w:rsidP="007E6F74">
      <w:r>
        <w:t xml:space="preserve">This </w:t>
      </w:r>
      <w:r w:rsidR="00335EEE">
        <w:t>section</w:t>
      </w:r>
      <w:r>
        <w:t xml:space="preserve"> provides instructions for executing the travel model. For a description of the underlying computing environment, see </w:t>
      </w:r>
      <w:r w:rsidR="005D2A64">
        <w:t xml:space="preserve">the </w:t>
      </w:r>
      <w:r w:rsidR="00904593">
        <w:fldChar w:fldCharType="begin"/>
      </w:r>
      <w:r w:rsidR="005D2A64">
        <w:instrText xml:space="preserve"> REF _Ref344108225 \h </w:instrText>
      </w:r>
      <w:r w:rsidR="00904593">
        <w:fldChar w:fldCharType="separate"/>
      </w:r>
      <w:r w:rsidR="00A9551C">
        <w:t xml:space="preserve">Computing </w:t>
      </w:r>
      <w:r w:rsidR="00A9551C" w:rsidRPr="00183C67">
        <w:t>Environment</w:t>
      </w:r>
      <w:r w:rsidR="00904593">
        <w:fldChar w:fldCharType="end"/>
      </w:r>
      <w:r w:rsidR="005D2A64">
        <w:t xml:space="preserve"> section</w:t>
      </w:r>
      <w:r>
        <w:t xml:space="preserve">; for a general description of the underlying system design, see </w:t>
      </w:r>
      <w:r w:rsidR="005D2A64">
        <w:t>the</w:t>
      </w:r>
      <w:r w:rsidR="00FF397C">
        <w:t xml:space="preserve"> </w:t>
      </w:r>
      <w:hyperlink w:anchor="System_Design" w:history="1">
        <w:r w:rsidR="00FF397C" w:rsidRPr="00FF397C">
          <w:rPr>
            <w:rStyle w:val="Hyperlink"/>
          </w:rPr>
          <w:t>System Design</w:t>
        </w:r>
      </w:hyperlink>
      <w:r w:rsidR="005D2A64">
        <w:t xml:space="preserve"> section</w:t>
      </w:r>
      <w:r>
        <w:t>; for a description of the configuration files likely needing to be modified before executing the model, see the</w:t>
      </w:r>
      <w:r w:rsidR="00FF397C">
        <w:t xml:space="preserve"> </w:t>
      </w:r>
      <w:hyperlink w:anchor="Setup_and_Configuration" w:history="1">
        <w:r w:rsidR="00FF397C" w:rsidRPr="00FF397C">
          <w:rPr>
            <w:rStyle w:val="Hyperlink"/>
          </w:rPr>
          <w:t>Setup and Configuration</w:t>
        </w:r>
      </w:hyperlink>
      <w:r>
        <w:t xml:space="preserve"> </w:t>
      </w:r>
      <w:r w:rsidR="005D2A64">
        <w:t>section</w:t>
      </w:r>
      <w:r>
        <w:t>.</w:t>
      </w:r>
      <w:r w:rsidR="00183C67">
        <w:t xml:space="preserve"> </w:t>
      </w:r>
    </w:p>
    <w:p w14:paraId="58D445CA" w14:textId="64C73F8F" w:rsidR="00BE3881" w:rsidRDefault="00BE3881" w:rsidP="007E6F74">
      <w:pPr>
        <w:pStyle w:val="Heading2"/>
      </w:pPr>
      <w:bookmarkStart w:id="267" w:name="_Toc412206151"/>
      <w:bookmarkStart w:id="268" w:name="_Toc412210290"/>
      <w:bookmarkStart w:id="269" w:name="_Toc412621867"/>
      <w:bookmarkStart w:id="270" w:name="_Toc413337383"/>
      <w:bookmarkStart w:id="271" w:name="_Toc415666422"/>
      <w:bookmarkStart w:id="272" w:name="_Toc415845998"/>
      <w:bookmarkStart w:id="273" w:name="_Toc416161092"/>
      <w:bookmarkStart w:id="274" w:name="_Toc416161511"/>
      <w:bookmarkStart w:id="275" w:name="_Toc416161743"/>
      <w:bookmarkStart w:id="276" w:name="_Toc416161984"/>
      <w:bookmarkStart w:id="277" w:name="_Toc416162708"/>
      <w:bookmarkStart w:id="278" w:name="_Toc416182466"/>
      <w:bookmarkStart w:id="279" w:name="_Toc416182647"/>
      <w:r>
        <w:t xml:space="preserve">Execute Entire Model </w:t>
      </w:r>
      <w:r w:rsidRPr="007E6F74">
        <w:t>Stream</w:t>
      </w:r>
      <w:r>
        <w:t xml:space="preserve"> </w:t>
      </w:r>
      <w:r w:rsidR="006B329A">
        <w:t>via TransCAD</w:t>
      </w:r>
      <w:bookmarkEnd w:id="267"/>
      <w:bookmarkEnd w:id="268"/>
      <w:bookmarkEnd w:id="269"/>
      <w:bookmarkEnd w:id="270"/>
      <w:bookmarkEnd w:id="271"/>
      <w:bookmarkEnd w:id="272"/>
      <w:bookmarkEnd w:id="273"/>
      <w:bookmarkEnd w:id="274"/>
      <w:bookmarkEnd w:id="275"/>
      <w:bookmarkEnd w:id="276"/>
      <w:bookmarkEnd w:id="277"/>
      <w:bookmarkEnd w:id="278"/>
      <w:bookmarkEnd w:id="279"/>
    </w:p>
    <w:p w14:paraId="58D445CB" w14:textId="77777777" w:rsidR="00C341B4" w:rsidRDefault="005E479F" w:rsidP="007E6F74">
      <w:r>
        <w:t xml:space="preserve">One can run though the entire model stream from the CT-RAMP java based models through assignment from a </w:t>
      </w:r>
      <w:r w:rsidR="00C175AA">
        <w:t xml:space="preserve">TransCAD </w:t>
      </w:r>
      <w:r>
        <w:t>macro.</w:t>
      </w:r>
      <w:r w:rsidR="00183C67">
        <w:t xml:space="preserve"> </w:t>
      </w:r>
      <w:r>
        <w:t xml:space="preserve">This macro starts the household manager, matrix manager, JPPF driver, </w:t>
      </w:r>
      <w:r w:rsidR="006B329A">
        <w:t>builds skims, runs all model components, and performs</w:t>
      </w:r>
      <w:r>
        <w:t xml:space="preserve"> highway and transit assignment</w:t>
      </w:r>
      <w:r w:rsidR="006B329A">
        <w:t>s</w:t>
      </w:r>
      <w:r>
        <w:t xml:space="preserve">. </w:t>
      </w:r>
      <w:r w:rsidR="00C341B4">
        <w:t xml:space="preserve">The current SANDAG implementation runs three full iterations of the models (i.e. </w:t>
      </w:r>
      <w:r w:rsidR="006B329A">
        <w:t xml:space="preserve">the model starts with assignment of base-year trip tables, and </w:t>
      </w:r>
      <w:r w:rsidR="00C341B4">
        <w:t xml:space="preserve">speeds </w:t>
      </w:r>
      <w:r w:rsidR="006B329A">
        <w:t xml:space="preserve">from previous assignments </w:t>
      </w:r>
      <w:r w:rsidR="00C341B4">
        <w:t xml:space="preserve">are fed back through the entire model stream, meaning steps 2 through </w:t>
      </w:r>
      <w:r w:rsidR="001D3CA4">
        <w:t>6</w:t>
      </w:r>
      <w:r w:rsidR="00C341B4">
        <w:t xml:space="preserve"> </w:t>
      </w:r>
      <w:r w:rsidR="001D3CA4">
        <w:t>in</w:t>
      </w:r>
      <w:r w:rsidR="00C341B4">
        <w:t xml:space="preserve"> </w:t>
      </w:r>
      <w:r w:rsidR="00904593">
        <w:fldChar w:fldCharType="begin"/>
      </w:r>
      <w:r w:rsidR="001D3CA4">
        <w:instrText xml:space="preserve"> REF _Ref344123182 \h </w:instrText>
      </w:r>
      <w:r w:rsidR="00904593">
        <w:fldChar w:fldCharType="separate"/>
      </w:r>
      <w:r w:rsidR="006C4092">
        <w:t xml:space="preserve">Figure </w:t>
      </w:r>
      <w:r w:rsidR="006C4092">
        <w:rPr>
          <w:noProof/>
        </w:rPr>
        <w:t>3</w:t>
      </w:r>
      <w:r w:rsidR="00904593">
        <w:fldChar w:fldCharType="end"/>
      </w:r>
      <w:r w:rsidR="001D3CA4">
        <w:t>)</w:t>
      </w:r>
      <w:r w:rsidR="00C175AA">
        <w:t>.</w:t>
      </w:r>
      <w:r w:rsidR="00183C67">
        <w:t xml:space="preserve"> </w:t>
      </w:r>
    </w:p>
    <w:p w14:paraId="58D445CC" w14:textId="74D9280A" w:rsidR="00BE3881" w:rsidRDefault="004C19A2" w:rsidP="007E6F74">
      <w:r>
        <w:t xml:space="preserve">The following is a list of the GISDK macros and a description of its purpose that need to be compiled in the list file, </w:t>
      </w:r>
      <w:r w:rsidRPr="00627FE6">
        <w:rPr>
          <w:b/>
          <w:i/>
        </w:rPr>
        <w:t>sandag_abm.lst</w:t>
      </w:r>
      <w:r>
        <w:t xml:space="preserve">. </w:t>
      </w:r>
      <w:r w:rsidR="006B329A">
        <w:t>In order to run the model from TransCAD, the “path” parameter in the sandag_abm_master.rsc must be edited to point to the scenario directory before the sandag_abm.lst file is compiled.</w:t>
      </w:r>
      <w:r w:rsidR="00183C67">
        <w:t xml:space="preserve"> </w:t>
      </w:r>
      <w:r w:rsidR="002C777E">
        <w:t xml:space="preserve"> </w:t>
      </w:r>
      <w:r w:rsidR="00627FE6">
        <w:t xml:space="preserve">Once </w:t>
      </w:r>
      <w:r w:rsidR="00627FE6">
        <w:rPr>
          <w:b/>
          <w:i/>
        </w:rPr>
        <w:t>sandag_abm.lst</w:t>
      </w:r>
      <w:r w:rsidR="00627FE6">
        <w:t xml:space="preserve"> is co</w:t>
      </w:r>
      <w:r w:rsidR="00087319">
        <w:t xml:space="preserve">mpiled, the model can be run by clicking the test button in </w:t>
      </w:r>
      <w:r w:rsidR="006B329A">
        <w:t>TransCAD</w:t>
      </w:r>
      <w:r w:rsidR="00087319">
        <w:t xml:space="preserve">, and typing </w:t>
      </w:r>
      <w:r w:rsidR="00087319">
        <w:rPr>
          <w:i/>
        </w:rPr>
        <w:t>Run SANDAG ABM</w:t>
      </w:r>
      <w:r w:rsidR="001A6241">
        <w:t>.</w:t>
      </w:r>
      <w:r w:rsidR="00183C67">
        <w:t xml:space="preserve"> </w:t>
      </w:r>
    </w:p>
    <w:p w14:paraId="2D4E387A" w14:textId="618A8CF0" w:rsidR="00CA35F1" w:rsidRPr="001A6241" w:rsidRDefault="00CA35F1" w:rsidP="00FC11B9">
      <w:pPr>
        <w:pStyle w:val="Caption"/>
      </w:pPr>
      <w:bookmarkStart w:id="280" w:name="_Toc416161512"/>
      <w:bookmarkStart w:id="281" w:name="_Toc416161744"/>
      <w:bookmarkStart w:id="282" w:name="_Toc416161985"/>
      <w:bookmarkStart w:id="283" w:name="_Toc416182467"/>
      <w:bookmarkStart w:id="284" w:name="_Toc416182648"/>
      <w:r>
        <w:t xml:space="preserve">Table </w:t>
      </w:r>
      <w:r w:rsidR="007076AD">
        <w:t xml:space="preserve">7.0 </w:t>
      </w:r>
      <w:r>
        <w:t>List of GISDK Scripts</w:t>
      </w:r>
      <w:bookmarkEnd w:id="280"/>
      <w:bookmarkEnd w:id="281"/>
      <w:bookmarkEnd w:id="282"/>
      <w:bookmarkEnd w:id="283"/>
      <w:bookmarkEnd w:id="284"/>
    </w:p>
    <w:tbl>
      <w:tblPr>
        <w:tblStyle w:val="MediumGrid3-Accent1"/>
        <w:tblW w:w="9508" w:type="dxa"/>
        <w:tblLayout w:type="fixed"/>
        <w:tblLook w:val="0420" w:firstRow="1" w:lastRow="0" w:firstColumn="0" w:lastColumn="0" w:noHBand="0" w:noVBand="1"/>
      </w:tblPr>
      <w:tblGrid>
        <w:gridCol w:w="3340"/>
        <w:gridCol w:w="6168"/>
      </w:tblGrid>
      <w:tr w:rsidR="00335EEE" w:rsidRPr="007E6F74" w14:paraId="58D445CF" w14:textId="77777777" w:rsidTr="007E6F74">
        <w:trPr>
          <w:cnfStyle w:val="100000000000" w:firstRow="1" w:lastRow="0" w:firstColumn="0" w:lastColumn="0" w:oddVBand="0" w:evenVBand="0" w:oddHBand="0" w:evenHBand="0" w:firstRowFirstColumn="0" w:firstRowLastColumn="0" w:lastRowFirstColumn="0" w:lastRowLastColumn="0"/>
          <w:cantSplit/>
          <w:tblHeader/>
        </w:trPr>
        <w:tc>
          <w:tcPr>
            <w:tcW w:w="3340" w:type="dxa"/>
            <w:hideMark/>
          </w:tcPr>
          <w:p w14:paraId="58D445CD" w14:textId="77777777" w:rsidR="00335EEE" w:rsidRPr="007E6F74" w:rsidRDefault="003F79BA" w:rsidP="007E6F74">
            <w:pPr>
              <w:rPr>
                <w:bCs w:val="0"/>
              </w:rPr>
            </w:pPr>
            <w:hyperlink r:id="rId39" w:anchor="sorted_table" w:tooltip="Sort by this column" w:history="1">
              <w:r w:rsidR="00460895" w:rsidRPr="007E6F74">
                <w:rPr>
                  <w:rStyle w:val="Hyperlink"/>
                  <w:rFonts w:cstheme="majorHAnsi"/>
                  <w:bCs w:val="0"/>
                  <w:color w:val="FFFFFF" w:themeColor="background1"/>
                  <w:szCs w:val="20"/>
                </w:rPr>
                <w:t>GISDK</w:t>
              </w:r>
            </w:hyperlink>
            <w:r w:rsidR="00460895" w:rsidRPr="007E6F74">
              <w:rPr>
                <w:bCs w:val="0"/>
              </w:rPr>
              <w:t xml:space="preserve"> Script</w:t>
            </w:r>
          </w:p>
        </w:tc>
        <w:tc>
          <w:tcPr>
            <w:tcW w:w="6168" w:type="dxa"/>
            <w:hideMark/>
          </w:tcPr>
          <w:p w14:paraId="58D445CE" w14:textId="77777777" w:rsidR="00335EEE" w:rsidRPr="007E6F74" w:rsidRDefault="003F79BA" w:rsidP="007E6F74">
            <w:pPr>
              <w:rPr>
                <w:bCs w:val="0"/>
              </w:rPr>
            </w:pPr>
            <w:hyperlink r:id="rId40" w:anchor="sorted_table" w:tooltip="Sort by this column" w:history="1">
              <w:r w:rsidR="00335EEE" w:rsidRPr="007E6F74">
                <w:rPr>
                  <w:rStyle w:val="Hyperlink"/>
                  <w:rFonts w:cstheme="majorHAnsi"/>
                  <w:bCs w:val="0"/>
                  <w:color w:val="FFFFFF" w:themeColor="background1"/>
                  <w:szCs w:val="20"/>
                </w:rPr>
                <w:t>Purpose</w:t>
              </w:r>
            </w:hyperlink>
            <w:r w:rsidR="00335EEE" w:rsidRPr="007E6F74">
              <w:rPr>
                <w:bCs w:val="0"/>
              </w:rPr>
              <w:t xml:space="preserve"> </w:t>
            </w:r>
          </w:p>
        </w:tc>
      </w:tr>
      <w:tr w:rsidR="00335EEE" w:rsidRPr="007E6F74" w14:paraId="58D445D2" w14:textId="77777777" w:rsidTr="007E6F74">
        <w:trPr>
          <w:cnfStyle w:val="000000100000" w:firstRow="0" w:lastRow="0" w:firstColumn="0" w:lastColumn="0" w:oddVBand="0" w:evenVBand="0" w:oddHBand="1" w:evenHBand="0" w:firstRowFirstColumn="0" w:firstRowLastColumn="0" w:lastRowFirstColumn="0" w:lastRowLastColumn="0"/>
          <w:cantSplit/>
        </w:trPr>
        <w:tc>
          <w:tcPr>
            <w:tcW w:w="3340" w:type="dxa"/>
            <w:hideMark/>
          </w:tcPr>
          <w:p w14:paraId="58D445D0" w14:textId="77777777" w:rsidR="00335EEE" w:rsidRPr="007E6F74" w:rsidRDefault="00335EEE" w:rsidP="007E6F74">
            <w:r w:rsidRPr="007E6F74">
              <w:t>sandag_abm_master.rsc</w:t>
            </w:r>
          </w:p>
        </w:tc>
        <w:tc>
          <w:tcPr>
            <w:tcW w:w="6168" w:type="dxa"/>
            <w:hideMark/>
          </w:tcPr>
          <w:p w14:paraId="58D445D1" w14:textId="77777777" w:rsidR="00335EEE" w:rsidRPr="007E6F74" w:rsidRDefault="00335EEE" w:rsidP="007E6F74">
            <w:r w:rsidRPr="007E6F74">
              <w:t>Master script that runs the entire model stream.</w:t>
            </w:r>
            <w:r w:rsidR="00183C67" w:rsidRPr="007E6F74">
              <w:t xml:space="preserve"> </w:t>
            </w:r>
            <w:r w:rsidRPr="007E6F74">
              <w:t>It starts the DOS prompts for the household manager, matrix manager, JPPF driver, and runs the CT-RAMP models, as well as the model components run by Transcad, and finally the highway and transit assignment.</w:t>
            </w:r>
            <w:r w:rsidR="00183C67" w:rsidRPr="007E6F74">
              <w:t xml:space="preserve"> </w:t>
            </w:r>
          </w:p>
        </w:tc>
      </w:tr>
      <w:tr w:rsidR="00335EEE" w:rsidRPr="007E6F74" w14:paraId="58D445D5" w14:textId="77777777" w:rsidTr="007E6F74">
        <w:trPr>
          <w:cantSplit/>
        </w:trPr>
        <w:tc>
          <w:tcPr>
            <w:tcW w:w="3340" w:type="dxa"/>
            <w:hideMark/>
          </w:tcPr>
          <w:p w14:paraId="58D445D3" w14:textId="77777777" w:rsidR="00335EEE" w:rsidRPr="007E6F74" w:rsidRDefault="00335EEE" w:rsidP="007E6F74">
            <w:r w:rsidRPr="007E6F74">
              <w:t>parameter.rsc</w:t>
            </w:r>
          </w:p>
        </w:tc>
        <w:tc>
          <w:tcPr>
            <w:tcW w:w="6168" w:type="dxa"/>
            <w:hideMark/>
          </w:tcPr>
          <w:p w14:paraId="58D445D4" w14:textId="54FD1D02" w:rsidR="00335EEE" w:rsidRPr="007E6F74" w:rsidRDefault="00627FE6" w:rsidP="007E6F74">
            <w:r w:rsidRPr="007E6F74">
              <w:t xml:space="preserve">Sets the parameters of the model including maximum number of </w:t>
            </w:r>
            <w:r w:rsidR="00C246FF">
              <w:t>TAZ</w:t>
            </w:r>
            <w:r w:rsidRPr="007E6F74">
              <w:t>s, TAPs, external zones, routes, and links</w:t>
            </w:r>
          </w:p>
        </w:tc>
      </w:tr>
      <w:tr w:rsidR="00335EEE" w:rsidRPr="007E6F74" w14:paraId="58D445D8" w14:textId="77777777" w:rsidTr="007E6F74">
        <w:trPr>
          <w:cnfStyle w:val="000000100000" w:firstRow="0" w:lastRow="0" w:firstColumn="0" w:lastColumn="0" w:oddVBand="0" w:evenVBand="0" w:oddHBand="1" w:evenHBand="0" w:firstRowFirstColumn="0" w:firstRowLastColumn="0" w:lastRowFirstColumn="0" w:lastRowLastColumn="0"/>
          <w:cantSplit/>
        </w:trPr>
        <w:tc>
          <w:tcPr>
            <w:tcW w:w="3340" w:type="dxa"/>
          </w:tcPr>
          <w:p w14:paraId="58D445D6" w14:textId="77777777" w:rsidR="00335EEE" w:rsidRPr="007E6F74" w:rsidRDefault="00335EEE" w:rsidP="007E6F74">
            <w:r w:rsidRPr="007E6F74">
              <w:t xml:space="preserve">SandagCommon.rsc </w:t>
            </w:r>
          </w:p>
        </w:tc>
        <w:tc>
          <w:tcPr>
            <w:tcW w:w="6168" w:type="dxa"/>
          </w:tcPr>
          <w:p w14:paraId="58D445D7" w14:textId="7F71C68E" w:rsidR="00335EEE" w:rsidRPr="007E6F74" w:rsidRDefault="00627FE6" w:rsidP="007E6F74">
            <w:r w:rsidRPr="007E6F74">
              <w:t>.</w:t>
            </w:r>
            <w:r w:rsidR="00183C67" w:rsidRPr="007E6F74">
              <w:t xml:space="preserve"> </w:t>
            </w:r>
            <w:r w:rsidR="000261B2">
              <w:t xml:space="preserve"> </w:t>
            </w:r>
            <w:r w:rsidR="00C32AA6">
              <w:t>S</w:t>
            </w:r>
            <w:r w:rsidR="000261B2">
              <w:t xml:space="preserve">cript to </w:t>
            </w:r>
            <w:r w:rsidR="00C32AA6">
              <w:t xml:space="preserve">read properties, delete intermediate output files, </w:t>
            </w:r>
            <w:r w:rsidR="002A04B6">
              <w:t>format</w:t>
            </w:r>
            <w:r w:rsidR="00C32AA6">
              <w:t xml:space="preserve"> time and date, export matrix, aggregate matrix, etc.</w:t>
            </w:r>
          </w:p>
        </w:tc>
      </w:tr>
      <w:tr w:rsidR="00335EEE" w:rsidRPr="007E6F74" w14:paraId="58D445DB" w14:textId="77777777" w:rsidTr="007E6F74">
        <w:trPr>
          <w:cantSplit/>
        </w:trPr>
        <w:tc>
          <w:tcPr>
            <w:tcW w:w="3340" w:type="dxa"/>
          </w:tcPr>
          <w:p w14:paraId="58D445D9" w14:textId="77777777" w:rsidR="00335EEE" w:rsidRPr="007E6F74" w:rsidRDefault="00335EEE" w:rsidP="007E6F74">
            <w:r w:rsidRPr="007E6F74">
              <w:t xml:space="preserve">createhwynet.rsc </w:t>
            </w:r>
          </w:p>
        </w:tc>
        <w:tc>
          <w:tcPr>
            <w:tcW w:w="6168" w:type="dxa"/>
          </w:tcPr>
          <w:p w14:paraId="58D445DA" w14:textId="77777777" w:rsidR="00335EEE" w:rsidRPr="007E6F74" w:rsidRDefault="00574E40" w:rsidP="007E6F74">
            <w:r w:rsidRPr="007E6F74">
              <w:t>Creates the highway transcad network</w:t>
            </w:r>
          </w:p>
        </w:tc>
      </w:tr>
      <w:tr w:rsidR="00335EEE" w:rsidRPr="007E6F74" w14:paraId="58D445DE" w14:textId="77777777" w:rsidTr="007E6F74">
        <w:trPr>
          <w:cnfStyle w:val="000000100000" w:firstRow="0" w:lastRow="0" w:firstColumn="0" w:lastColumn="0" w:oddVBand="0" w:evenVBand="0" w:oddHBand="1" w:evenHBand="0" w:firstRowFirstColumn="0" w:firstRowLastColumn="0" w:lastRowFirstColumn="0" w:lastRowLastColumn="0"/>
          <w:cantSplit/>
        </w:trPr>
        <w:tc>
          <w:tcPr>
            <w:tcW w:w="3340" w:type="dxa"/>
          </w:tcPr>
          <w:p w14:paraId="58D445DC" w14:textId="77777777" w:rsidR="00335EEE" w:rsidRPr="007E6F74" w:rsidRDefault="00335EEE" w:rsidP="007E6F74">
            <w:r w:rsidRPr="007E6F74">
              <w:t xml:space="preserve">hwyassign.rsc </w:t>
            </w:r>
          </w:p>
        </w:tc>
        <w:tc>
          <w:tcPr>
            <w:tcW w:w="6168" w:type="dxa"/>
          </w:tcPr>
          <w:p w14:paraId="58D445DD" w14:textId="77777777" w:rsidR="00335EEE" w:rsidRPr="007E6F74" w:rsidRDefault="00574E40" w:rsidP="007E6F74">
            <w:r w:rsidRPr="007E6F74">
              <w:t>Runs highway assignment.</w:t>
            </w:r>
          </w:p>
        </w:tc>
      </w:tr>
      <w:tr w:rsidR="00335EEE" w:rsidRPr="007E6F74" w14:paraId="58D445E1" w14:textId="77777777" w:rsidTr="007E6F74">
        <w:trPr>
          <w:cantSplit/>
        </w:trPr>
        <w:tc>
          <w:tcPr>
            <w:tcW w:w="3340" w:type="dxa"/>
          </w:tcPr>
          <w:p w14:paraId="58D445DF" w14:textId="77777777" w:rsidR="00335EEE" w:rsidRPr="007E6F74" w:rsidRDefault="00335EEE" w:rsidP="007E6F74">
            <w:r w:rsidRPr="007E6F74">
              <w:t xml:space="preserve">hwyskim.rsc </w:t>
            </w:r>
          </w:p>
        </w:tc>
        <w:tc>
          <w:tcPr>
            <w:tcW w:w="6168" w:type="dxa"/>
          </w:tcPr>
          <w:p w14:paraId="58D445E0" w14:textId="77777777" w:rsidR="00335EEE" w:rsidRPr="007E6F74" w:rsidRDefault="00574E40" w:rsidP="007E6F74">
            <w:r w:rsidRPr="007E6F74">
              <w:t>Runs highway skims</w:t>
            </w:r>
          </w:p>
        </w:tc>
      </w:tr>
      <w:tr w:rsidR="00335EEE" w:rsidRPr="007E6F74" w14:paraId="58D445E4" w14:textId="77777777" w:rsidTr="007E6F74">
        <w:trPr>
          <w:cnfStyle w:val="000000100000" w:firstRow="0" w:lastRow="0" w:firstColumn="0" w:lastColumn="0" w:oddVBand="0" w:evenVBand="0" w:oddHBand="1" w:evenHBand="0" w:firstRowFirstColumn="0" w:firstRowLastColumn="0" w:lastRowFirstColumn="0" w:lastRowLastColumn="0"/>
          <w:cantSplit/>
        </w:trPr>
        <w:tc>
          <w:tcPr>
            <w:tcW w:w="3340" w:type="dxa"/>
          </w:tcPr>
          <w:p w14:paraId="58D445E2" w14:textId="77777777" w:rsidR="00335EEE" w:rsidRPr="007E6F74" w:rsidRDefault="00335EEE" w:rsidP="007E6F74">
            <w:r w:rsidRPr="007E6F74">
              <w:t xml:space="preserve">createtrnroutes.rsc </w:t>
            </w:r>
          </w:p>
        </w:tc>
        <w:tc>
          <w:tcPr>
            <w:tcW w:w="6168" w:type="dxa"/>
          </w:tcPr>
          <w:p w14:paraId="58D445E3" w14:textId="77777777" w:rsidR="00335EEE" w:rsidRPr="007E6F74" w:rsidRDefault="00574E40" w:rsidP="007E6F74">
            <w:r w:rsidRPr="007E6F74">
              <w:t>Creates the transit route network</w:t>
            </w:r>
          </w:p>
        </w:tc>
      </w:tr>
      <w:tr w:rsidR="00335EEE" w:rsidRPr="007E6F74" w14:paraId="58D445E7" w14:textId="77777777" w:rsidTr="007E6F74">
        <w:trPr>
          <w:cantSplit/>
        </w:trPr>
        <w:tc>
          <w:tcPr>
            <w:tcW w:w="3340" w:type="dxa"/>
          </w:tcPr>
          <w:p w14:paraId="58D445E5" w14:textId="77777777" w:rsidR="00335EEE" w:rsidRPr="007E6F74" w:rsidRDefault="00335EEE" w:rsidP="007E6F74">
            <w:r w:rsidRPr="007E6F74">
              <w:t xml:space="preserve">trnskim.rsc </w:t>
            </w:r>
          </w:p>
        </w:tc>
        <w:tc>
          <w:tcPr>
            <w:tcW w:w="6168" w:type="dxa"/>
          </w:tcPr>
          <w:p w14:paraId="58D445E6" w14:textId="77777777" w:rsidR="00335EEE" w:rsidRPr="007E6F74" w:rsidRDefault="00574E40" w:rsidP="007E6F74">
            <w:r w:rsidRPr="007E6F74">
              <w:t>Runs transit skims</w:t>
            </w:r>
          </w:p>
        </w:tc>
      </w:tr>
      <w:tr w:rsidR="00335EEE" w:rsidRPr="007E6F74" w14:paraId="58D445EA" w14:textId="77777777" w:rsidTr="007E6F74">
        <w:trPr>
          <w:cnfStyle w:val="000000100000" w:firstRow="0" w:lastRow="0" w:firstColumn="0" w:lastColumn="0" w:oddVBand="0" w:evenVBand="0" w:oddHBand="1" w:evenHBand="0" w:firstRowFirstColumn="0" w:firstRowLastColumn="0" w:lastRowFirstColumn="0" w:lastRowLastColumn="0"/>
          <w:cantSplit/>
        </w:trPr>
        <w:tc>
          <w:tcPr>
            <w:tcW w:w="3340" w:type="dxa"/>
          </w:tcPr>
          <w:p w14:paraId="58D445E8" w14:textId="77777777" w:rsidR="00335EEE" w:rsidRPr="007E6F74" w:rsidRDefault="00335EEE" w:rsidP="007E6F74">
            <w:r w:rsidRPr="007E6F74">
              <w:t xml:space="preserve">trnassign.rsc </w:t>
            </w:r>
          </w:p>
        </w:tc>
        <w:tc>
          <w:tcPr>
            <w:tcW w:w="6168" w:type="dxa"/>
          </w:tcPr>
          <w:p w14:paraId="58D445E9" w14:textId="77777777" w:rsidR="00335EEE" w:rsidRPr="007E6F74" w:rsidRDefault="00574E40" w:rsidP="007E6F74">
            <w:r w:rsidRPr="007E6F74">
              <w:t>Runs transit assignment</w:t>
            </w:r>
          </w:p>
        </w:tc>
      </w:tr>
      <w:tr w:rsidR="00335EEE" w:rsidRPr="007E6F74" w14:paraId="58D445ED" w14:textId="77777777" w:rsidTr="007E6F74">
        <w:trPr>
          <w:cantSplit/>
        </w:trPr>
        <w:tc>
          <w:tcPr>
            <w:tcW w:w="3340" w:type="dxa"/>
          </w:tcPr>
          <w:p w14:paraId="58D445EB" w14:textId="77777777" w:rsidR="00335EEE" w:rsidRPr="007E6F74" w:rsidRDefault="00335EEE" w:rsidP="007E6F74">
            <w:r w:rsidRPr="007E6F74">
              <w:t xml:space="preserve">commVehGen.rsc </w:t>
            </w:r>
          </w:p>
        </w:tc>
        <w:tc>
          <w:tcPr>
            <w:tcW w:w="6168" w:type="dxa"/>
          </w:tcPr>
          <w:p w14:paraId="58D445EC" w14:textId="77777777" w:rsidR="00335EEE" w:rsidRPr="007E6F74" w:rsidRDefault="00574E40" w:rsidP="007E6F74">
            <w:r w:rsidRPr="007E6F74">
              <w:t>Runs commercial vehicle model trip generation</w:t>
            </w:r>
          </w:p>
        </w:tc>
      </w:tr>
      <w:tr w:rsidR="00335EEE" w:rsidRPr="007E6F74" w14:paraId="58D445F0" w14:textId="77777777" w:rsidTr="007E6F74">
        <w:trPr>
          <w:cnfStyle w:val="000000100000" w:firstRow="0" w:lastRow="0" w:firstColumn="0" w:lastColumn="0" w:oddVBand="0" w:evenVBand="0" w:oddHBand="1" w:evenHBand="0" w:firstRowFirstColumn="0" w:firstRowLastColumn="0" w:lastRowFirstColumn="0" w:lastRowLastColumn="0"/>
          <w:cantSplit/>
        </w:trPr>
        <w:tc>
          <w:tcPr>
            <w:tcW w:w="3340" w:type="dxa"/>
          </w:tcPr>
          <w:p w14:paraId="58D445EE" w14:textId="77777777" w:rsidR="00335EEE" w:rsidRPr="007E6F74" w:rsidRDefault="00335EEE" w:rsidP="007E6F74">
            <w:r w:rsidRPr="007E6F74">
              <w:t xml:space="preserve">commVehDist.rsc </w:t>
            </w:r>
          </w:p>
        </w:tc>
        <w:tc>
          <w:tcPr>
            <w:tcW w:w="6168" w:type="dxa"/>
          </w:tcPr>
          <w:p w14:paraId="58D445EF" w14:textId="77777777" w:rsidR="00335EEE" w:rsidRPr="007E6F74" w:rsidRDefault="00574E40" w:rsidP="007E6F74">
            <w:r w:rsidRPr="007E6F74">
              <w:t>Runs commercial vehicle model trip distribution</w:t>
            </w:r>
          </w:p>
        </w:tc>
      </w:tr>
      <w:tr w:rsidR="00335EEE" w:rsidRPr="007E6F74" w14:paraId="58D445F3" w14:textId="77777777" w:rsidTr="007E6F74">
        <w:trPr>
          <w:cantSplit/>
        </w:trPr>
        <w:tc>
          <w:tcPr>
            <w:tcW w:w="3340" w:type="dxa"/>
          </w:tcPr>
          <w:p w14:paraId="58D445F1" w14:textId="77777777" w:rsidR="00335EEE" w:rsidRPr="007E6F74" w:rsidRDefault="00335EEE" w:rsidP="007E6F74">
            <w:r w:rsidRPr="007E6F74">
              <w:lastRenderedPageBreak/>
              <w:t xml:space="preserve">commVehTOD.rsc </w:t>
            </w:r>
          </w:p>
        </w:tc>
        <w:tc>
          <w:tcPr>
            <w:tcW w:w="6168" w:type="dxa"/>
          </w:tcPr>
          <w:p w14:paraId="58D445F2" w14:textId="77777777" w:rsidR="00335EEE" w:rsidRPr="007E6F74" w:rsidRDefault="00574E40" w:rsidP="007E6F74">
            <w:r w:rsidRPr="007E6F74">
              <w:t>Runs commercial vehicle model time of day choice</w:t>
            </w:r>
          </w:p>
        </w:tc>
      </w:tr>
      <w:tr w:rsidR="00C246FF" w:rsidRPr="007E6F74" w14:paraId="7AD045FA" w14:textId="77777777" w:rsidTr="007E6F74">
        <w:trPr>
          <w:cnfStyle w:val="000000100000" w:firstRow="0" w:lastRow="0" w:firstColumn="0" w:lastColumn="0" w:oddVBand="0" w:evenVBand="0" w:oddHBand="1" w:evenHBand="0" w:firstRowFirstColumn="0" w:firstRowLastColumn="0" w:lastRowFirstColumn="0" w:lastRowLastColumn="0"/>
          <w:cantSplit/>
        </w:trPr>
        <w:tc>
          <w:tcPr>
            <w:tcW w:w="3340" w:type="dxa"/>
          </w:tcPr>
          <w:p w14:paraId="7708631B" w14:textId="78C982FE" w:rsidR="00C246FF" w:rsidRPr="007E6F74" w:rsidRDefault="00C246FF" w:rsidP="007E6F74">
            <w:r>
              <w:t>commVehDiversion.rsc</w:t>
            </w:r>
          </w:p>
        </w:tc>
        <w:tc>
          <w:tcPr>
            <w:tcW w:w="6168" w:type="dxa"/>
          </w:tcPr>
          <w:p w14:paraId="17CEFD18" w14:textId="05CAE730" w:rsidR="00C246FF" w:rsidRPr="007E6F74" w:rsidRDefault="00CA2777" w:rsidP="007E6F74">
            <w:r>
              <w:t xml:space="preserve">Runs </w:t>
            </w:r>
            <w:r w:rsidR="004C19A2">
              <w:t>commercial</w:t>
            </w:r>
            <w:r>
              <w:t xml:space="preserve"> vehicle model toll diversions.</w:t>
            </w:r>
          </w:p>
        </w:tc>
      </w:tr>
      <w:tr w:rsidR="00335EEE" w:rsidRPr="007E6F74" w14:paraId="58D445F6" w14:textId="77777777" w:rsidTr="007E6F74">
        <w:trPr>
          <w:cantSplit/>
        </w:trPr>
        <w:tc>
          <w:tcPr>
            <w:tcW w:w="3340" w:type="dxa"/>
          </w:tcPr>
          <w:p w14:paraId="58D445F4" w14:textId="24204D6C" w:rsidR="00335EEE" w:rsidRPr="007E6F74" w:rsidRDefault="00335EEE" w:rsidP="007E6F74">
            <w:r w:rsidRPr="007E6F74">
              <w:t xml:space="preserve">createtodtables.rsc </w:t>
            </w:r>
          </w:p>
        </w:tc>
        <w:tc>
          <w:tcPr>
            <w:tcW w:w="6168" w:type="dxa"/>
          </w:tcPr>
          <w:p w14:paraId="58D445F5" w14:textId="77777777" w:rsidR="00335EEE" w:rsidRPr="007E6F74" w:rsidRDefault="00574E40" w:rsidP="007E6F74">
            <w:r w:rsidRPr="007E6F74">
              <w:t>Creates the trip tables by time of day for assignment</w:t>
            </w:r>
          </w:p>
        </w:tc>
      </w:tr>
      <w:tr w:rsidR="00335EEE" w:rsidRPr="007E6F74" w14:paraId="58D445F9" w14:textId="77777777" w:rsidTr="007E6F74">
        <w:trPr>
          <w:cnfStyle w:val="000000100000" w:firstRow="0" w:lastRow="0" w:firstColumn="0" w:lastColumn="0" w:oddVBand="0" w:evenVBand="0" w:oddHBand="1" w:evenHBand="0" w:firstRowFirstColumn="0" w:firstRowLastColumn="0" w:lastRowFirstColumn="0" w:lastRowLastColumn="0"/>
          <w:cantSplit/>
        </w:trPr>
        <w:tc>
          <w:tcPr>
            <w:tcW w:w="3340" w:type="dxa"/>
          </w:tcPr>
          <w:p w14:paraId="58D445F7" w14:textId="77777777" w:rsidR="00335EEE" w:rsidRPr="007E6F74" w:rsidRDefault="00335EEE" w:rsidP="007E6F74">
            <w:r w:rsidRPr="007E6F74">
              <w:t xml:space="preserve">externalInternal.rsc </w:t>
            </w:r>
          </w:p>
        </w:tc>
        <w:tc>
          <w:tcPr>
            <w:tcW w:w="6168" w:type="dxa"/>
          </w:tcPr>
          <w:p w14:paraId="58D445F8" w14:textId="77777777" w:rsidR="00335EEE" w:rsidRPr="007E6F74" w:rsidRDefault="00574E40" w:rsidP="007E6F74">
            <w:r w:rsidRPr="007E6F74">
              <w:t>Runs the external internal model</w:t>
            </w:r>
          </w:p>
        </w:tc>
      </w:tr>
      <w:tr w:rsidR="00335EEE" w:rsidRPr="007E6F74" w14:paraId="58D445FC" w14:textId="77777777" w:rsidTr="007E6F74">
        <w:trPr>
          <w:cantSplit/>
        </w:trPr>
        <w:tc>
          <w:tcPr>
            <w:tcW w:w="3340" w:type="dxa"/>
          </w:tcPr>
          <w:p w14:paraId="58D445FA" w14:textId="77777777" w:rsidR="00335EEE" w:rsidRPr="007E6F74" w:rsidRDefault="00335EEE" w:rsidP="007E6F74">
            <w:r w:rsidRPr="007E6F74">
              <w:t xml:space="preserve">TruckModel.rsc </w:t>
            </w:r>
          </w:p>
        </w:tc>
        <w:tc>
          <w:tcPr>
            <w:tcW w:w="6168" w:type="dxa"/>
          </w:tcPr>
          <w:p w14:paraId="58D445FB" w14:textId="77777777" w:rsidR="00335EEE" w:rsidRPr="007E6F74" w:rsidRDefault="00574E40" w:rsidP="007E6F74">
            <w:r w:rsidRPr="007E6F74">
              <w:t>Runs the truck model</w:t>
            </w:r>
          </w:p>
        </w:tc>
      </w:tr>
      <w:tr w:rsidR="00335EEE" w:rsidRPr="007E6F74" w14:paraId="58D445FF" w14:textId="77777777" w:rsidTr="007E6F74">
        <w:trPr>
          <w:cnfStyle w:val="000000100000" w:firstRow="0" w:lastRow="0" w:firstColumn="0" w:lastColumn="0" w:oddVBand="0" w:evenVBand="0" w:oddHBand="1" w:evenHBand="0" w:firstRowFirstColumn="0" w:firstRowLastColumn="0" w:lastRowFirstColumn="0" w:lastRowLastColumn="0"/>
          <w:cantSplit/>
        </w:trPr>
        <w:tc>
          <w:tcPr>
            <w:tcW w:w="3340" w:type="dxa"/>
          </w:tcPr>
          <w:p w14:paraId="58D445FD" w14:textId="77777777" w:rsidR="00335EEE" w:rsidRPr="007E6F74" w:rsidRDefault="00335EEE" w:rsidP="007E6F74">
            <w:r w:rsidRPr="007E6F74">
              <w:t xml:space="preserve">create_LUZ_Skims.rsc </w:t>
            </w:r>
          </w:p>
        </w:tc>
        <w:tc>
          <w:tcPr>
            <w:tcW w:w="6168" w:type="dxa"/>
          </w:tcPr>
          <w:p w14:paraId="58D445FE" w14:textId="0646E7C7" w:rsidR="00335EEE" w:rsidRPr="007E6F74" w:rsidRDefault="00627FE6" w:rsidP="007E6F74">
            <w:r w:rsidRPr="007E6F74">
              <w:t xml:space="preserve">Creates </w:t>
            </w:r>
            <w:r w:rsidR="00C01B74" w:rsidRPr="007E6F74">
              <w:t>land use</w:t>
            </w:r>
            <w:r w:rsidRPr="007E6F74">
              <w:t xml:space="preserve"> skims</w:t>
            </w:r>
          </w:p>
        </w:tc>
      </w:tr>
      <w:tr w:rsidR="00C246FF" w:rsidRPr="007E6F74" w14:paraId="4AFE2EEC" w14:textId="77777777" w:rsidTr="007E6F74">
        <w:trPr>
          <w:cantSplit/>
        </w:trPr>
        <w:tc>
          <w:tcPr>
            <w:tcW w:w="3340" w:type="dxa"/>
          </w:tcPr>
          <w:p w14:paraId="38D5CBCA" w14:textId="4D6970E0" w:rsidR="00C246FF" w:rsidRPr="007E6F74" w:rsidRDefault="00C246FF" w:rsidP="007E6F74">
            <w:r>
              <w:t>sandag_abm_output.rsc</w:t>
            </w:r>
          </w:p>
        </w:tc>
        <w:tc>
          <w:tcPr>
            <w:tcW w:w="6168" w:type="dxa"/>
          </w:tcPr>
          <w:p w14:paraId="7CF7D6F3" w14:textId="10BA66EA" w:rsidR="00C246FF" w:rsidRPr="007E6F74" w:rsidRDefault="00C32AA6" w:rsidP="007E6F74">
            <w:r>
              <w:t xml:space="preserve">Scripts to convert TransCAD files such as networks, loaded volumes, transit tables, </w:t>
            </w:r>
            <w:r w:rsidR="004C19A2">
              <w:t>etc.</w:t>
            </w:r>
            <w:r>
              <w:t xml:space="preserve"> to CSV files.</w:t>
            </w:r>
          </w:p>
        </w:tc>
      </w:tr>
      <w:tr w:rsidR="00C246FF" w:rsidRPr="007E6F74" w14:paraId="698CE12C" w14:textId="77777777" w:rsidTr="007E6F74">
        <w:trPr>
          <w:cnfStyle w:val="000000100000" w:firstRow="0" w:lastRow="0" w:firstColumn="0" w:lastColumn="0" w:oddVBand="0" w:evenVBand="0" w:oddHBand="1" w:evenHBand="0" w:firstRowFirstColumn="0" w:firstRowLastColumn="0" w:lastRowFirstColumn="0" w:lastRowLastColumn="0"/>
          <w:cantSplit/>
        </w:trPr>
        <w:tc>
          <w:tcPr>
            <w:tcW w:w="3340" w:type="dxa"/>
          </w:tcPr>
          <w:p w14:paraId="1828E8ED" w14:textId="37DB9776" w:rsidR="00C246FF" w:rsidRDefault="00C246FF" w:rsidP="007E6F74">
            <w:r>
              <w:t>exportTCData.rsc</w:t>
            </w:r>
          </w:p>
        </w:tc>
        <w:tc>
          <w:tcPr>
            <w:tcW w:w="6168" w:type="dxa"/>
          </w:tcPr>
          <w:p w14:paraId="747C8F28" w14:textId="7AC1F175" w:rsidR="00C246FF" w:rsidRDefault="00C32AA6" w:rsidP="007E6F74">
            <w:r>
              <w:t>Converts TransCAD files to CSV files before loading data to SQL database.</w:t>
            </w:r>
          </w:p>
        </w:tc>
      </w:tr>
      <w:tr w:rsidR="00C246FF" w:rsidRPr="007E6F74" w14:paraId="7015743A" w14:textId="77777777" w:rsidTr="007E6F74">
        <w:trPr>
          <w:cantSplit/>
        </w:trPr>
        <w:tc>
          <w:tcPr>
            <w:tcW w:w="3340" w:type="dxa"/>
          </w:tcPr>
          <w:p w14:paraId="24C1818C" w14:textId="09E5455D" w:rsidR="00C246FF" w:rsidRDefault="004C19A2" w:rsidP="007E6F74">
            <w:r w:rsidRPr="00D605EF">
              <w:t>Utilities</w:t>
            </w:r>
            <w:r>
              <w:t>.rsc</w:t>
            </w:r>
          </w:p>
        </w:tc>
        <w:tc>
          <w:tcPr>
            <w:tcW w:w="6168" w:type="dxa"/>
          </w:tcPr>
          <w:p w14:paraId="2E939DB2" w14:textId="3BA2C9D7" w:rsidR="00C246FF" w:rsidRDefault="00C32AA6" w:rsidP="007E6F74">
            <w:r w:rsidRPr="00C32AA6">
              <w:t xml:space="preserve">Script to run commonly used functions in transcad, i.e. Close All, export matrices, create matrices, rename files, </w:t>
            </w:r>
            <w:r w:rsidR="004C19A2" w:rsidRPr="00C32AA6">
              <w:t>etc.</w:t>
            </w:r>
          </w:p>
        </w:tc>
      </w:tr>
      <w:tr w:rsidR="00ED7C63" w:rsidRPr="007E6F74" w14:paraId="55DD2F61" w14:textId="77777777" w:rsidTr="007E6F74">
        <w:trPr>
          <w:cnfStyle w:val="000000100000" w:firstRow="0" w:lastRow="0" w:firstColumn="0" w:lastColumn="0" w:oddVBand="0" w:evenVBand="0" w:oddHBand="1" w:evenHBand="0" w:firstRowFirstColumn="0" w:firstRowLastColumn="0" w:lastRowFirstColumn="0" w:lastRowLastColumn="0"/>
          <w:cantSplit/>
        </w:trPr>
        <w:tc>
          <w:tcPr>
            <w:tcW w:w="3340" w:type="dxa"/>
          </w:tcPr>
          <w:p w14:paraId="4A0B380D" w14:textId="35272DF9" w:rsidR="00ED7C63" w:rsidRDefault="00ED7C63" w:rsidP="007E6F74">
            <w:r>
              <w:t>dbox.rsc</w:t>
            </w:r>
          </w:p>
        </w:tc>
        <w:tc>
          <w:tcPr>
            <w:tcW w:w="6168" w:type="dxa"/>
          </w:tcPr>
          <w:p w14:paraId="2B722AB5" w14:textId="1481596F" w:rsidR="00ED7C63" w:rsidRPr="00C32AA6" w:rsidRDefault="00ED7C63" w:rsidP="007E6F74">
            <w:r>
              <w:t>A GUI to allow users running scenarios in a batch.</w:t>
            </w:r>
          </w:p>
        </w:tc>
      </w:tr>
    </w:tbl>
    <w:p w14:paraId="58D44600" w14:textId="77777777" w:rsidR="001D3CA4" w:rsidRDefault="001D3CA4" w:rsidP="007E6F74"/>
    <w:p w14:paraId="2E0B2D86" w14:textId="77777777" w:rsidR="005C060D" w:rsidRDefault="005C060D" w:rsidP="005C060D">
      <w:r>
        <w:t>The GISDK script sandag_abm_master.rsc controls the model flow.  The following section describes the key steps executed in the script:</w:t>
      </w:r>
    </w:p>
    <w:p w14:paraId="516AE202" w14:textId="693671F7" w:rsidR="005C060D" w:rsidRDefault="005C060D" w:rsidP="00414082">
      <w:pPr>
        <w:pStyle w:val="ListParagraph"/>
      </w:pPr>
      <w:r>
        <w:t xml:space="preserve">Create bike and walk logsums using runSandagWalkLogsums.cmd and runSandagBikeLogsums.cmd. These two batch files create walk and bike impedances between MGRA to MGRA pairs, MGRA to TAP pairs, and TAZ to TAZ </w:t>
      </w:r>
      <w:r w:rsidR="00566945">
        <w:t>pairs</w:t>
      </w:r>
      <w:r>
        <w:t>.</w:t>
      </w:r>
    </w:p>
    <w:p w14:paraId="3B84B6F6" w14:textId="31068222" w:rsidR="005C060D" w:rsidRDefault="00601674" w:rsidP="00414082">
      <w:pPr>
        <w:pStyle w:val="ListParagraph"/>
      </w:pPr>
      <w:r>
        <w:t>Create</w:t>
      </w:r>
      <w:r w:rsidR="005C060D">
        <w:t xml:space="preserve"> highway network using createhwynet.rsc.  T</w:t>
      </w:r>
      <w:r>
        <w:t>his is to create highway network from the input highway coverage file.</w:t>
      </w:r>
    </w:p>
    <w:p w14:paraId="170DD0D5" w14:textId="17488F27" w:rsidR="00601674" w:rsidRDefault="00601674" w:rsidP="00414082">
      <w:pPr>
        <w:pStyle w:val="ListParagraph"/>
      </w:pPr>
      <w:r>
        <w:t>Create transit network using createtrnroutes.rsc.  This is to create transit network from the input transit coverage file.</w:t>
      </w:r>
    </w:p>
    <w:p w14:paraId="58462D66" w14:textId="3EC13293" w:rsidR="00601674" w:rsidRDefault="00601674" w:rsidP="00414082">
      <w:pPr>
        <w:pStyle w:val="ListParagraph"/>
      </w:pPr>
      <w:r>
        <w:t>Start matrix manager using runMtxMgr.cmd.</w:t>
      </w:r>
    </w:p>
    <w:p w14:paraId="55A890A0" w14:textId="5AF2CD7C" w:rsidR="00601674" w:rsidRDefault="00601674" w:rsidP="00414082">
      <w:pPr>
        <w:pStyle w:val="ListParagraph"/>
      </w:pPr>
      <w:r>
        <w:t>Start JPPF driver using runDriver.cmd.</w:t>
      </w:r>
    </w:p>
    <w:p w14:paraId="14BE1330" w14:textId="405F194E" w:rsidR="00601674" w:rsidRDefault="00601674" w:rsidP="00414082">
      <w:pPr>
        <w:pStyle w:val="ListParagraph"/>
      </w:pPr>
      <w:r>
        <w:t>Start household manager and nodes using StartHHAndNodes.cmd.</w:t>
      </w:r>
    </w:p>
    <w:p w14:paraId="2FC1FEF7" w14:textId="515211AC" w:rsidR="00601674" w:rsidRDefault="00601674" w:rsidP="00414082">
      <w:pPr>
        <w:pStyle w:val="ListParagraph"/>
      </w:pPr>
      <w:r>
        <w:t>Run highway assignment using hwyassign.rsc.</w:t>
      </w:r>
    </w:p>
    <w:p w14:paraId="7E09997B" w14:textId="683D38BD" w:rsidR="00601674" w:rsidRDefault="00601674" w:rsidP="00414082">
      <w:pPr>
        <w:pStyle w:val="ListParagraph"/>
      </w:pPr>
      <w:r>
        <w:t>Create highway skims using hwyskim.rsc.</w:t>
      </w:r>
    </w:p>
    <w:p w14:paraId="388F3050" w14:textId="3DDCB575" w:rsidR="00601674" w:rsidRDefault="00601674" w:rsidP="00414082">
      <w:pPr>
        <w:pStyle w:val="ListParagraph"/>
      </w:pPr>
      <w:r>
        <w:t>Cr</w:t>
      </w:r>
      <w:r w:rsidR="00072FFF">
        <w:t>e</w:t>
      </w:r>
      <w:r>
        <w:t>ate transit skims using trnskim.rsc.</w:t>
      </w:r>
    </w:p>
    <w:p w14:paraId="32FCA778" w14:textId="76E488D9" w:rsidR="00601674" w:rsidRDefault="00601674" w:rsidP="00414082">
      <w:pPr>
        <w:pStyle w:val="ListParagraph"/>
      </w:pPr>
      <w:r>
        <w:t xml:space="preserve">Run San Diego resident model using </w:t>
      </w:r>
      <w:r w:rsidR="005C060D">
        <w:t>runSandagAbm_SDRM.cmd</w:t>
      </w:r>
      <w:r>
        <w:t>.  It</w:t>
      </w:r>
      <w:r w:rsidR="005C060D">
        <w:t xml:space="preserve"> contains a list of MS-DOS instructions that control model flow of San Diego resident models, including the core model which models San Diego resident trips contained within the region and the internal external trip model that models San Diego resident trips with trip ends outside the region.  </w:t>
      </w:r>
    </w:p>
    <w:p w14:paraId="7781D6AC" w14:textId="5F82B286" w:rsidR="00601674" w:rsidRDefault="00601674" w:rsidP="00414082">
      <w:pPr>
        <w:pStyle w:val="ListParagraph"/>
      </w:pPr>
      <w:r>
        <w:t xml:space="preserve">Run special market model using </w:t>
      </w:r>
      <w:r w:rsidR="005C060D">
        <w:t>runSandagAbm_SMM.cmd</w:t>
      </w:r>
      <w:r>
        <w:t>. It</w:t>
      </w:r>
      <w:r w:rsidR="005C060D">
        <w:t xml:space="preserve"> contains a list of MS-DOS instructions that control model flow of special market models, including airport, cross border, and visitor models.  The special even</w:t>
      </w:r>
      <w:r w:rsidR="00072FFF">
        <w:t>t</w:t>
      </w:r>
      <w:r w:rsidR="005C060D">
        <w:t xml:space="preserve"> model is not in a standard model flow.  </w:t>
      </w:r>
    </w:p>
    <w:p w14:paraId="426FF0F2" w14:textId="6D44A0C6" w:rsidR="00601674" w:rsidRDefault="00601674" w:rsidP="00414082">
      <w:pPr>
        <w:pStyle w:val="ListParagraph"/>
      </w:pPr>
      <w:r>
        <w:lastRenderedPageBreak/>
        <w:t xml:space="preserve">Run commercial travel model using a sequence of GISDK </w:t>
      </w:r>
      <w:r w:rsidR="004C19A2">
        <w:t>scripts. Run</w:t>
      </w:r>
      <w:r>
        <w:t xml:space="preserve"> external-internal model using externalInternal.rsc.</w:t>
      </w:r>
    </w:p>
    <w:p w14:paraId="6F1EBBDA" w14:textId="3C16DF9A" w:rsidR="00601674" w:rsidRDefault="00601674" w:rsidP="00414082">
      <w:pPr>
        <w:pStyle w:val="ListParagraph"/>
      </w:pPr>
      <w:r>
        <w:t>Run truck model using TruckModel.rsc.</w:t>
      </w:r>
    </w:p>
    <w:p w14:paraId="75A45326" w14:textId="487A03B4" w:rsidR="00601674" w:rsidRDefault="00601674" w:rsidP="00414082">
      <w:pPr>
        <w:pStyle w:val="ListParagraph"/>
      </w:pPr>
      <w:r>
        <w:t>Create trip tables with combined demand from all model components above using createtodtables.rsc.</w:t>
      </w:r>
    </w:p>
    <w:p w14:paraId="7042A9D3" w14:textId="6A9D5F2D" w:rsidR="00601674" w:rsidRDefault="00C80FA9" w:rsidP="00414082">
      <w:pPr>
        <w:pStyle w:val="ListParagraph"/>
      </w:pPr>
      <w:r>
        <w:t>Run final highway assignment using hwyassign.rsc.</w:t>
      </w:r>
    </w:p>
    <w:p w14:paraId="5D9F40B0" w14:textId="41818A56" w:rsidR="00C80FA9" w:rsidRDefault="00C80FA9" w:rsidP="00414082">
      <w:pPr>
        <w:pStyle w:val="ListParagraph"/>
      </w:pPr>
      <w:r>
        <w:t>Run final highway skimming using hwyskim.rsc.</w:t>
      </w:r>
    </w:p>
    <w:p w14:paraId="7ABAC826" w14:textId="75F43D18" w:rsidR="00C80FA9" w:rsidRDefault="00C80FA9" w:rsidP="00414082">
      <w:pPr>
        <w:pStyle w:val="ListParagraph"/>
      </w:pPr>
      <w:r>
        <w:t>Run final transit assignment using tranassign.rsc.</w:t>
      </w:r>
    </w:p>
    <w:p w14:paraId="520DC966" w14:textId="4CA77EF5" w:rsidR="00C80FA9" w:rsidRDefault="00C80FA9" w:rsidP="00414082">
      <w:pPr>
        <w:pStyle w:val="ListParagraph"/>
      </w:pPr>
      <w:r>
        <w:t>Run final transit skimming using transkim.rsc.</w:t>
      </w:r>
    </w:p>
    <w:p w14:paraId="21A4DC63" w14:textId="07D1F8D2" w:rsidR="00C80FA9" w:rsidRDefault="00C80FA9" w:rsidP="00414082">
      <w:pPr>
        <w:pStyle w:val="ListParagraph"/>
      </w:pPr>
      <w:r>
        <w:t>Export output data to csv files using exportTCData.rsc and DataExporter.bat.</w:t>
      </w:r>
    </w:p>
    <w:p w14:paraId="501EED9C" w14:textId="370ECF13" w:rsidR="00C80FA9" w:rsidRDefault="00C80FA9" w:rsidP="00414082">
      <w:pPr>
        <w:pStyle w:val="ListParagraph"/>
      </w:pPr>
      <w:r>
        <w:t>Send data loading request using DataLoadRequest.bat to load flat output files into SQL database.</w:t>
      </w:r>
    </w:p>
    <w:p w14:paraId="2710F92B" w14:textId="4A531870" w:rsidR="00C80FA9" w:rsidRDefault="00C80FA9" w:rsidP="005C060D">
      <w:r>
        <w:t xml:space="preserve">An additional step RunEMFAC2011 needs to be run from DOD command line to create EMFAC2011 input files.  This step is not included as part of the </w:t>
      </w:r>
      <w:r w:rsidR="00566945">
        <w:t>standard</w:t>
      </w:r>
      <w:r>
        <w:t xml:space="preserve"> model flow as it relies on a successful loading of output files in the database.</w:t>
      </w:r>
    </w:p>
    <w:p w14:paraId="58D44601" w14:textId="70DD4CE3" w:rsidR="007E6F74" w:rsidRPr="00A5730E" w:rsidRDefault="007E6F74" w:rsidP="007E6F74">
      <w:pPr>
        <w:pStyle w:val="Caption"/>
      </w:pPr>
      <w:bookmarkStart w:id="285" w:name="_Ref344123182"/>
      <w:bookmarkStart w:id="286" w:name="_Toc412468910"/>
      <w:bookmarkStart w:id="287" w:name="_Toc412471240"/>
      <w:bookmarkStart w:id="288" w:name="_Toc416161513"/>
      <w:bookmarkStart w:id="289" w:name="_Toc416161745"/>
      <w:bookmarkStart w:id="290" w:name="_Toc416161986"/>
      <w:bookmarkStart w:id="291" w:name="_Toc416182468"/>
      <w:bookmarkStart w:id="292" w:name="_Toc416182649"/>
      <w:r>
        <w:lastRenderedPageBreak/>
        <w:t xml:space="preserve">Figure </w:t>
      </w:r>
      <w:r w:rsidR="00904593">
        <w:fldChar w:fldCharType="begin"/>
      </w:r>
      <w:r w:rsidR="00201994">
        <w:instrText xml:space="preserve"> SEQ Figure \* ARABIC </w:instrText>
      </w:r>
      <w:r w:rsidR="00904593">
        <w:fldChar w:fldCharType="separate"/>
      </w:r>
      <w:r w:rsidR="006C4092">
        <w:rPr>
          <w:noProof/>
        </w:rPr>
        <w:t>3</w:t>
      </w:r>
      <w:r w:rsidR="00904593">
        <w:rPr>
          <w:noProof/>
        </w:rPr>
        <w:fldChar w:fldCharType="end"/>
      </w:r>
      <w:bookmarkEnd w:id="285"/>
      <w:r>
        <w:t xml:space="preserve">. Basic </w:t>
      </w:r>
      <w:r w:rsidRPr="007E6F74">
        <w:t>Model</w:t>
      </w:r>
      <w:r>
        <w:t xml:space="preserve"> Design and Linkage </w:t>
      </w:r>
      <w:r w:rsidR="00C01B74">
        <w:t>between</w:t>
      </w:r>
      <w:r>
        <w:t xml:space="preserve"> CT-RAMP-Models</w:t>
      </w:r>
      <w:bookmarkEnd w:id="286"/>
      <w:bookmarkEnd w:id="287"/>
      <w:bookmarkEnd w:id="288"/>
      <w:bookmarkEnd w:id="289"/>
      <w:bookmarkEnd w:id="290"/>
      <w:bookmarkEnd w:id="291"/>
      <w:bookmarkEnd w:id="292"/>
    </w:p>
    <w:p w14:paraId="58D44602" w14:textId="69AE69D2" w:rsidR="001D3CA4" w:rsidRDefault="00467E0A" w:rsidP="00467E0A">
      <w:pPr>
        <w:pStyle w:val="Normal-Graphic"/>
        <w:jc w:val="both"/>
      </w:pPr>
      <w:r w:rsidRPr="001D3CA4">
        <w:rPr>
          <w:noProof/>
          <w:lang w:eastAsia="zh-CN"/>
        </w:rPr>
        <w:drawing>
          <wp:inline distT="0" distB="0" distL="0" distR="0" wp14:anchorId="631E87C3" wp14:editId="2B37E443">
            <wp:extent cx="5796951" cy="7692488"/>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1" cstate="print"/>
                    <a:srcRect/>
                    <a:stretch>
                      <a:fillRect/>
                    </a:stretch>
                  </pic:blipFill>
                  <pic:spPr bwMode="auto">
                    <a:xfrm>
                      <a:off x="0" y="0"/>
                      <a:ext cx="5801141" cy="7698049"/>
                    </a:xfrm>
                    <a:prstGeom prst="rect">
                      <a:avLst/>
                    </a:prstGeom>
                    <a:noFill/>
                    <a:ln w="9525">
                      <a:noFill/>
                      <a:miter lim="800000"/>
                      <a:headEnd/>
                      <a:tailEnd/>
                    </a:ln>
                  </pic:spPr>
                </pic:pic>
              </a:graphicData>
            </a:graphic>
          </wp:inline>
        </w:drawing>
      </w:r>
    </w:p>
    <w:p w14:paraId="58D44603" w14:textId="77777777" w:rsidR="002D28C3" w:rsidRDefault="001A6241" w:rsidP="004D704A">
      <w:pPr>
        <w:pStyle w:val="Heading2"/>
      </w:pPr>
      <w:bookmarkStart w:id="293" w:name="_Toc412206152"/>
      <w:bookmarkStart w:id="294" w:name="_Toc412210291"/>
      <w:bookmarkStart w:id="295" w:name="_Toc412621869"/>
      <w:bookmarkStart w:id="296" w:name="_Toc413337384"/>
      <w:bookmarkStart w:id="297" w:name="_Toc415666423"/>
      <w:bookmarkStart w:id="298" w:name="_Toc415845999"/>
      <w:bookmarkStart w:id="299" w:name="_Toc416161093"/>
      <w:bookmarkStart w:id="300" w:name="_Toc416161514"/>
      <w:bookmarkStart w:id="301" w:name="_Toc416161746"/>
      <w:bookmarkStart w:id="302" w:name="_Toc416161987"/>
      <w:bookmarkStart w:id="303" w:name="_Toc416162709"/>
      <w:bookmarkStart w:id="304" w:name="_Toc416182469"/>
      <w:bookmarkStart w:id="305" w:name="_Toc416182650"/>
      <w:r>
        <w:lastRenderedPageBreak/>
        <w:t>Run only CT-</w:t>
      </w:r>
      <w:r w:rsidRPr="004D704A">
        <w:t>RAMP</w:t>
      </w:r>
      <w:r>
        <w:t xml:space="preserve"> Components</w:t>
      </w:r>
      <w:bookmarkEnd w:id="293"/>
      <w:bookmarkEnd w:id="294"/>
      <w:bookmarkEnd w:id="295"/>
      <w:bookmarkEnd w:id="296"/>
      <w:bookmarkEnd w:id="297"/>
      <w:bookmarkEnd w:id="298"/>
      <w:bookmarkEnd w:id="299"/>
      <w:bookmarkEnd w:id="300"/>
      <w:bookmarkEnd w:id="301"/>
      <w:bookmarkEnd w:id="302"/>
      <w:bookmarkEnd w:id="303"/>
      <w:bookmarkEnd w:id="304"/>
      <w:bookmarkEnd w:id="305"/>
    </w:p>
    <w:p w14:paraId="58D44604" w14:textId="77777777" w:rsidR="00F544C4" w:rsidRDefault="00F544C4" w:rsidP="004D704A">
      <w:r>
        <w:t xml:space="preserve">The CT-RAMP model components can be run without Transcad if the highway and transit skims have already been </w:t>
      </w:r>
      <w:r w:rsidR="00C175AA">
        <w:t>created</w:t>
      </w:r>
      <w:r>
        <w:t>.</w:t>
      </w:r>
      <w:r w:rsidR="00183C67">
        <w:t xml:space="preserve"> </w:t>
      </w:r>
      <w:r>
        <w:t xml:space="preserve">This method of running the </w:t>
      </w:r>
      <w:r w:rsidR="00C73D1B">
        <w:t>model is useful for calibrating certain</w:t>
      </w:r>
      <w:r>
        <w:t xml:space="preserve"> components of the model.</w:t>
      </w:r>
      <w:r w:rsidR="00183C67">
        <w:t xml:space="preserve"> </w:t>
      </w:r>
      <w:r>
        <w:t>It can be run for any iteration, and at any sample rate.</w:t>
      </w:r>
      <w:r w:rsidR="00183C67">
        <w:t xml:space="preserve"> </w:t>
      </w:r>
      <w:r>
        <w:t>It is useful to run these models at a sample rate of 20 to 25% for calibration since the model runs for only one to two hours.</w:t>
      </w:r>
      <w:r w:rsidR="00183C67">
        <w:t xml:space="preserve"> </w:t>
      </w:r>
    </w:p>
    <w:p w14:paraId="58D44605" w14:textId="74DB9640" w:rsidR="002D28C3" w:rsidRDefault="002D28C3" w:rsidP="004D704A">
      <w:pPr>
        <w:pStyle w:val="Normal-HalfSpace"/>
      </w:pPr>
      <w:r>
        <w:t xml:space="preserve">Prior to executing the </w:t>
      </w:r>
      <w:r w:rsidR="00EE618F">
        <w:t>CT-RAMP</w:t>
      </w:r>
      <w:r>
        <w:t xml:space="preserve"> model, the user must call the</w:t>
      </w:r>
      <w:r w:rsidR="0004243E">
        <w:t>se</w:t>
      </w:r>
      <w:r>
        <w:t xml:space="preserve"> </w:t>
      </w:r>
      <w:r w:rsidR="0007050C">
        <w:rPr>
          <w:rStyle w:val="Strong"/>
        </w:rPr>
        <w:t>DOS</w:t>
      </w:r>
      <w:r w:rsidR="0007050C">
        <w:rPr>
          <w:rStyle w:val="Strong"/>
          <w:b w:val="0"/>
        </w:rPr>
        <w:t xml:space="preserve"> commands</w:t>
      </w:r>
      <w:r>
        <w:t xml:space="preserve"> from the main computer (</w:t>
      </w:r>
      <w:r w:rsidR="00C175AA">
        <w:rPr>
          <w:rStyle w:val="Emphasis"/>
        </w:rPr>
        <w:t>mustang or charger</w:t>
      </w:r>
      <w:r w:rsidR="00C175AA">
        <w:t xml:space="preserve"> </w:t>
      </w:r>
      <w:r>
        <w:t xml:space="preserve">in the </w:t>
      </w:r>
      <w:r w:rsidR="005E479F">
        <w:t>SANDAG</w:t>
      </w:r>
      <w:r>
        <w:t xml:space="preserve"> application). To do this, first navigate to scenario-specific directory on the computer from which you want to run the Household Manager, Matrix </w:t>
      </w:r>
      <w:r w:rsidR="00C01B74">
        <w:t>Manager and</w:t>
      </w:r>
      <w:r w:rsidR="00183C67">
        <w:t xml:space="preserve"> </w:t>
      </w:r>
      <w:r>
        <w:t>JPPF driver</w:t>
      </w:r>
      <w:r w:rsidR="0007050C">
        <w:t>.</w:t>
      </w:r>
      <w:r w:rsidR="00183C67">
        <w:t xml:space="preserve"> </w:t>
      </w:r>
    </w:p>
    <w:p w14:paraId="58D44606" w14:textId="77777777" w:rsidR="00946487" w:rsidRDefault="0007050C" w:rsidP="004D704A">
      <w:pPr>
        <w:pStyle w:val="ListParagraph"/>
      </w:pPr>
      <w:r>
        <w:t>To run the matrix manager, type this at the prompt:</w:t>
      </w:r>
      <w:r w:rsidR="00183C67">
        <w:t xml:space="preserve"> </w:t>
      </w:r>
      <w:r>
        <w:rPr>
          <w:b/>
        </w:rPr>
        <w:t xml:space="preserve">runMtxMgr.cmd &lt;&lt;drive letter:&gt;&gt;&lt;&lt;space&gt;&gt; &lt;&lt;path of scenario directory&gt;&gt; </w:t>
      </w:r>
      <w:r>
        <w:t>Example:</w:t>
      </w:r>
      <w:r w:rsidR="00183C67">
        <w:t xml:space="preserve"> </w:t>
      </w:r>
      <w:r>
        <w:t xml:space="preserve">runMtxMgr.cmd d: </w:t>
      </w:r>
      <w:r w:rsidR="00063F9E">
        <w:t>\projects\sandag\series12\base2008_5_period (</w:t>
      </w:r>
      <w:r>
        <w:t>Note the backslashes</w:t>
      </w:r>
      <w:r w:rsidR="00063F9E">
        <w:t>).</w:t>
      </w:r>
      <w:r w:rsidR="00183C67">
        <w:t xml:space="preserve"> </w:t>
      </w:r>
    </w:p>
    <w:p w14:paraId="58D44607" w14:textId="77777777" w:rsidR="00946487" w:rsidRDefault="00063F9E" w:rsidP="004D704A">
      <w:pPr>
        <w:pStyle w:val="ListParagraph"/>
      </w:pPr>
      <w:r>
        <w:t>To run the JPPF driver, type this at the prompt after running the matrix manager:</w:t>
      </w:r>
      <w:r w:rsidR="00183C67">
        <w:t xml:space="preserve"> </w:t>
      </w:r>
      <w:r>
        <w:rPr>
          <w:b/>
        </w:rPr>
        <w:t xml:space="preserve">runDriver.cmd &lt;&lt;drive letter:&gt;&gt;&lt;&lt;space&gt;&gt; &lt;&lt;path of scenario directory&gt;&gt; </w:t>
      </w:r>
      <w:r>
        <w:t>Example:</w:t>
      </w:r>
      <w:r w:rsidR="00183C67">
        <w:t xml:space="preserve"> </w:t>
      </w:r>
      <w:r>
        <w:t>runDriver.cmd d: \projects\sandag\series12\base2008_5_period (Note the backslashes).</w:t>
      </w:r>
      <w:r w:rsidR="00183C67">
        <w:t xml:space="preserve"> </w:t>
      </w:r>
    </w:p>
    <w:p w14:paraId="58D44608" w14:textId="77777777" w:rsidR="00946487" w:rsidRDefault="00063F9E" w:rsidP="004D704A">
      <w:pPr>
        <w:pStyle w:val="ListParagraph"/>
      </w:pPr>
      <w:r>
        <w:t>To start the household manager, type this after the prompt after running the matrix manager and the JPPF driver:</w:t>
      </w:r>
      <w:r w:rsidR="00183C67">
        <w:t xml:space="preserve"> </w:t>
      </w:r>
      <w:r>
        <w:rPr>
          <w:b/>
        </w:rPr>
        <w:t xml:space="preserve">StartHHandNodes.cmd &lt;&lt;drive letter:&gt;&gt;&lt;&lt;space&gt;&gt; &lt;&lt;path of scenario directory&gt;&gt; </w:t>
      </w:r>
      <w:r>
        <w:t>Example:</w:t>
      </w:r>
      <w:r w:rsidR="00183C67">
        <w:t xml:space="preserve"> </w:t>
      </w:r>
      <w:r>
        <w:t>StartHHandNodes.cmd d: \projects\sandag\series12\base2008_5_period (Note the backslashes).</w:t>
      </w:r>
      <w:r w:rsidR="00183C67">
        <w:t xml:space="preserve"> </w:t>
      </w:r>
    </w:p>
    <w:p w14:paraId="58D44609" w14:textId="2D838063" w:rsidR="00946487" w:rsidRDefault="00063F9E" w:rsidP="004D704A">
      <w:pPr>
        <w:pStyle w:val="ListParagraph"/>
      </w:pPr>
      <w:r>
        <w:t xml:space="preserve">Finally </w:t>
      </w:r>
      <w:r w:rsidR="00E01452">
        <w:t>with the Household Manager, Matrix Manager, and</w:t>
      </w:r>
      <w:r w:rsidR="00183C67">
        <w:t xml:space="preserve"> </w:t>
      </w:r>
      <w:r w:rsidR="00E01452">
        <w:t xml:space="preserve">JPPF Driver started and standing by on the main machine and JPPF nodes standing by on each of the satellite machines, the travel model can be </w:t>
      </w:r>
      <w:r w:rsidR="00C01B74">
        <w:t>executed by</w:t>
      </w:r>
      <w:r w:rsidR="0004243E">
        <w:t xml:space="preserve"> typ</w:t>
      </w:r>
      <w:r w:rsidR="00E01452">
        <w:t>ing</w:t>
      </w:r>
      <w:r w:rsidR="0004243E">
        <w:t xml:space="preserve"> this after the prompt:</w:t>
      </w:r>
      <w:r w:rsidR="00183C67">
        <w:t xml:space="preserve"> </w:t>
      </w:r>
      <w:r w:rsidR="005B3629" w:rsidRPr="005B3629">
        <w:rPr>
          <w:b/>
        </w:rPr>
        <w:t>runSandagAbm</w:t>
      </w:r>
      <w:r w:rsidR="00DA0E31">
        <w:rPr>
          <w:b/>
        </w:rPr>
        <w:t>_SDRM</w:t>
      </w:r>
      <w:r w:rsidR="005B3629" w:rsidRPr="005B3629">
        <w:rPr>
          <w:b/>
        </w:rPr>
        <w:t>.cmd&lt;&lt;&lt;&lt;drive letter:&gt;&gt;&lt;&lt;space&gt;&gt; &lt;&lt;path of scenario directory&gt;&gt;&lt;&lt;sample rate&gt;&gt;</w:t>
      </w:r>
      <w:r w:rsidR="005B3629">
        <w:rPr>
          <w:b/>
        </w:rPr>
        <w:t>&lt;&lt;space&gt;&gt;</w:t>
      </w:r>
      <w:r w:rsidR="005B3629" w:rsidRPr="005B3629">
        <w:rPr>
          <w:b/>
        </w:rPr>
        <w:t>&lt;&lt;iteration</w:t>
      </w:r>
      <w:r w:rsidR="005B3629">
        <w:rPr>
          <w:b/>
        </w:rPr>
        <w:t xml:space="preserve">&gt;&gt; </w:t>
      </w:r>
      <w:r w:rsidR="005B3629">
        <w:t>Example:</w:t>
      </w:r>
      <w:r w:rsidR="00183C67">
        <w:t xml:space="preserve"> </w:t>
      </w:r>
      <w:r w:rsidR="005B3629">
        <w:t>runSandagAbm</w:t>
      </w:r>
      <w:r w:rsidR="00226742">
        <w:t>_SDRM</w:t>
      </w:r>
      <w:bookmarkStart w:id="306" w:name="_GoBack"/>
      <w:bookmarkEnd w:id="306"/>
      <w:r w:rsidR="005B3629">
        <w:t>.cmd d: /projects/sandag/series12/base2008_5_period 0.25 1 (Note the forward slashes for running the model)</w:t>
      </w:r>
    </w:p>
    <w:p w14:paraId="58D4460A" w14:textId="2D4887F7" w:rsidR="00DA3F9C" w:rsidRDefault="00087676" w:rsidP="004D704A">
      <w:pPr>
        <w:pStyle w:val="Heading1"/>
        <w:spacing w:before="0"/>
      </w:pPr>
      <w:bookmarkStart w:id="307" w:name="Step_2:_Execute_runNode_123X_125.cmd_to_"/>
      <w:bookmarkStart w:id="308" w:name="Step_3:_Execute_the_RunModelBatch_file"/>
      <w:bookmarkStart w:id="309" w:name="Step_4:_Kill_Java_processes_and_Cube_Clu"/>
      <w:bookmarkEnd w:id="307"/>
      <w:bookmarkEnd w:id="308"/>
      <w:bookmarkEnd w:id="309"/>
      <w:r>
        <w:br w:type="page"/>
      </w:r>
      <w:bookmarkStart w:id="310" w:name="_Toc412206153"/>
      <w:bookmarkStart w:id="311" w:name="_Toc412210292"/>
      <w:bookmarkStart w:id="312" w:name="_Toc412621870"/>
      <w:bookmarkStart w:id="313" w:name="_Toc413337385"/>
      <w:bookmarkStart w:id="314" w:name="_Toc415666424"/>
      <w:bookmarkStart w:id="315" w:name="_Toc415846000"/>
      <w:bookmarkStart w:id="316" w:name="_Toc416161094"/>
      <w:bookmarkStart w:id="317" w:name="_Toc416161515"/>
      <w:bookmarkStart w:id="318" w:name="_Toc416161747"/>
      <w:bookmarkStart w:id="319" w:name="_Toc416161988"/>
      <w:bookmarkStart w:id="320" w:name="_Toc416162710"/>
      <w:bookmarkStart w:id="321" w:name="_Toc416182470"/>
      <w:bookmarkStart w:id="322" w:name="_Toc416182651"/>
      <w:r w:rsidR="002D3051">
        <w:lastRenderedPageBreak/>
        <w:t xml:space="preserve">8.0 </w:t>
      </w:r>
      <w:r w:rsidR="00DA3F9C" w:rsidRPr="004D704A">
        <w:t>Output</w:t>
      </w:r>
      <w:r w:rsidR="00DA3F9C">
        <w:t xml:space="preserve"> Files</w:t>
      </w:r>
      <w:bookmarkEnd w:id="310"/>
      <w:bookmarkEnd w:id="311"/>
      <w:bookmarkEnd w:id="312"/>
      <w:bookmarkEnd w:id="313"/>
      <w:bookmarkEnd w:id="314"/>
      <w:bookmarkEnd w:id="315"/>
      <w:bookmarkEnd w:id="316"/>
      <w:bookmarkEnd w:id="317"/>
      <w:bookmarkEnd w:id="318"/>
      <w:bookmarkEnd w:id="319"/>
      <w:bookmarkEnd w:id="320"/>
      <w:bookmarkEnd w:id="321"/>
      <w:bookmarkEnd w:id="322"/>
      <w:r w:rsidR="00DA3F9C">
        <w:t xml:space="preserve"> </w:t>
      </w:r>
    </w:p>
    <w:p w14:paraId="3F4AACC5" w14:textId="4864FDC8" w:rsidR="00673EF1" w:rsidRDefault="00673EF1" w:rsidP="004D704A">
      <w:r>
        <w:t xml:space="preserve">The table below contains brief descriptions of the output files from the SANDAG travel model. See Appendix – Output Files Data Dictionary for more details on all variables in each output file. </w:t>
      </w:r>
    </w:p>
    <w:p w14:paraId="6145F4D5" w14:textId="13377AD2" w:rsidR="0042738E" w:rsidRPr="00DC1644" w:rsidRDefault="0042738E" w:rsidP="004D704A">
      <w:pPr>
        <w:rPr>
          <w:rFonts w:asciiTheme="majorHAnsi" w:hAnsiTheme="majorHAnsi" w:cstheme="majorHAnsi"/>
          <w:i/>
          <w:sz w:val="20"/>
          <w:szCs w:val="20"/>
        </w:rPr>
      </w:pPr>
      <w:r w:rsidRPr="00DC1644">
        <w:rPr>
          <w:rFonts w:asciiTheme="majorHAnsi" w:hAnsiTheme="majorHAnsi" w:cstheme="majorHAnsi"/>
          <w:i/>
          <w:sz w:val="20"/>
          <w:szCs w:val="20"/>
        </w:rPr>
        <w:t>Table 8.0 Output File List</w:t>
      </w:r>
    </w:p>
    <w:tbl>
      <w:tblPr>
        <w:tblStyle w:val="MediumGrid3-Accent1"/>
        <w:tblW w:w="9659" w:type="dxa"/>
        <w:tblLayout w:type="fixed"/>
        <w:tblLook w:val="0420" w:firstRow="1" w:lastRow="0" w:firstColumn="0" w:lastColumn="0" w:noHBand="0" w:noVBand="1"/>
      </w:tblPr>
      <w:tblGrid>
        <w:gridCol w:w="3312"/>
        <w:gridCol w:w="4664"/>
        <w:gridCol w:w="1532"/>
        <w:gridCol w:w="33"/>
        <w:gridCol w:w="118"/>
      </w:tblGrid>
      <w:tr w:rsidR="007472BF" w14:paraId="58D4460F" w14:textId="77777777" w:rsidTr="00F2134E">
        <w:trPr>
          <w:gridAfter w:val="1"/>
          <w:cnfStyle w:val="100000000000" w:firstRow="1" w:lastRow="0" w:firstColumn="0" w:lastColumn="0" w:oddVBand="0" w:evenVBand="0" w:oddHBand="0" w:evenHBand="0" w:firstRowFirstColumn="0" w:firstRowLastColumn="0" w:lastRowFirstColumn="0" w:lastRowLastColumn="0"/>
          <w:wAfter w:w="118" w:type="dxa"/>
          <w:cantSplit/>
          <w:tblHeader/>
        </w:trPr>
        <w:tc>
          <w:tcPr>
            <w:tcW w:w="3312" w:type="dxa"/>
            <w:hideMark/>
          </w:tcPr>
          <w:p w14:paraId="58D4460C" w14:textId="77777777" w:rsidR="007472BF" w:rsidRPr="004D704A" w:rsidRDefault="003F79BA" w:rsidP="004D704A">
            <w:pPr>
              <w:rPr>
                <w:bCs w:val="0"/>
                <w:sz w:val="24"/>
                <w:szCs w:val="24"/>
              </w:rPr>
            </w:pPr>
            <w:hyperlink r:id="rId42" w:anchor="sorted_table" w:tooltip="Sort by this column" w:history="1">
              <w:r w:rsidR="007472BF" w:rsidRPr="004D704A">
                <w:rPr>
                  <w:rStyle w:val="Hyperlink"/>
                  <w:bCs w:val="0"/>
                  <w:color w:val="FFFFFF" w:themeColor="background1"/>
                </w:rPr>
                <w:t>File name</w:t>
              </w:r>
            </w:hyperlink>
            <w:r w:rsidR="007472BF" w:rsidRPr="004D704A">
              <w:rPr>
                <w:bCs w:val="0"/>
              </w:rPr>
              <w:t xml:space="preserve"> </w:t>
            </w:r>
          </w:p>
        </w:tc>
        <w:tc>
          <w:tcPr>
            <w:tcW w:w="4664" w:type="dxa"/>
            <w:hideMark/>
          </w:tcPr>
          <w:p w14:paraId="58D4460D" w14:textId="77777777" w:rsidR="007472BF" w:rsidRPr="004D704A" w:rsidRDefault="003F79BA" w:rsidP="004D704A">
            <w:pPr>
              <w:rPr>
                <w:bCs w:val="0"/>
                <w:sz w:val="24"/>
                <w:szCs w:val="24"/>
              </w:rPr>
            </w:pPr>
            <w:hyperlink r:id="rId43" w:anchor="sorted_table" w:tooltip="Sort by this column" w:history="1">
              <w:r w:rsidR="007472BF" w:rsidRPr="004D704A">
                <w:rPr>
                  <w:rStyle w:val="Hyperlink"/>
                  <w:bCs w:val="0"/>
                  <w:color w:val="FFFFFF" w:themeColor="background1"/>
                </w:rPr>
                <w:t>Description</w:t>
              </w:r>
            </w:hyperlink>
            <w:r w:rsidR="007472BF" w:rsidRPr="004D704A">
              <w:rPr>
                <w:bCs w:val="0"/>
              </w:rPr>
              <w:t xml:space="preserve"> </w:t>
            </w:r>
          </w:p>
        </w:tc>
        <w:tc>
          <w:tcPr>
            <w:tcW w:w="1565" w:type="dxa"/>
            <w:gridSpan w:val="2"/>
            <w:hideMark/>
          </w:tcPr>
          <w:p w14:paraId="58D4460E" w14:textId="77777777" w:rsidR="007472BF" w:rsidRPr="004D704A" w:rsidRDefault="003F79BA" w:rsidP="004D704A">
            <w:pPr>
              <w:rPr>
                <w:bCs w:val="0"/>
                <w:sz w:val="24"/>
                <w:szCs w:val="24"/>
              </w:rPr>
            </w:pPr>
            <w:hyperlink r:id="rId44" w:anchor="sorted_table" w:tooltip="Sort by this column" w:history="1">
              <w:r w:rsidR="007472BF" w:rsidRPr="004D704A">
                <w:rPr>
                  <w:rStyle w:val="Hyperlink"/>
                  <w:bCs w:val="0"/>
                  <w:color w:val="FFFFFF" w:themeColor="background1"/>
                </w:rPr>
                <w:t>File type</w:t>
              </w:r>
            </w:hyperlink>
            <w:r w:rsidR="007472BF" w:rsidRPr="004D704A">
              <w:rPr>
                <w:bCs w:val="0"/>
              </w:rPr>
              <w:t xml:space="preserve"> </w:t>
            </w:r>
          </w:p>
        </w:tc>
      </w:tr>
      <w:tr w:rsidR="007472BF" w14:paraId="58D44613" w14:textId="77777777" w:rsidTr="00F2134E">
        <w:trPr>
          <w:gridAfter w:val="1"/>
          <w:cnfStyle w:val="000000100000" w:firstRow="0" w:lastRow="0" w:firstColumn="0" w:lastColumn="0" w:oddVBand="0" w:evenVBand="0" w:oddHBand="1" w:evenHBand="0" w:firstRowFirstColumn="0" w:firstRowLastColumn="0" w:lastRowFirstColumn="0" w:lastRowLastColumn="0"/>
          <w:wAfter w:w="118" w:type="dxa"/>
          <w:cantSplit/>
        </w:trPr>
        <w:tc>
          <w:tcPr>
            <w:tcW w:w="3312" w:type="dxa"/>
            <w:hideMark/>
          </w:tcPr>
          <w:p w14:paraId="58D44610" w14:textId="1FB6197B" w:rsidR="007472BF" w:rsidRDefault="003F79BA" w:rsidP="004D704A">
            <w:pPr>
              <w:rPr>
                <w:sz w:val="24"/>
                <w:szCs w:val="24"/>
              </w:rPr>
            </w:pPr>
            <w:hyperlink w:anchor="tbl_1Hwy" w:history="1">
              <w:r w:rsidR="007472BF" w:rsidRPr="007642BE">
                <w:rPr>
                  <w:rStyle w:val="Hyperlink"/>
                </w:rPr>
                <w:t>Hwy.dbd</w:t>
              </w:r>
            </w:hyperlink>
          </w:p>
        </w:tc>
        <w:tc>
          <w:tcPr>
            <w:tcW w:w="4664" w:type="dxa"/>
            <w:hideMark/>
          </w:tcPr>
          <w:p w14:paraId="58D44611" w14:textId="222B1F56" w:rsidR="007472BF" w:rsidRDefault="007472BF" w:rsidP="00312933">
            <w:pPr>
              <w:rPr>
                <w:sz w:val="24"/>
                <w:szCs w:val="24"/>
              </w:rPr>
            </w:pPr>
            <w:r>
              <w:t xml:space="preserve">Transcad output highway </w:t>
            </w:r>
            <w:r w:rsidR="00312933">
              <w:t>geographic</w:t>
            </w:r>
            <w:r w:rsidR="00BF4260">
              <w:t xml:space="preserve"> </w:t>
            </w:r>
            <w:r w:rsidR="00312933">
              <w:t>file</w:t>
            </w:r>
          </w:p>
        </w:tc>
        <w:tc>
          <w:tcPr>
            <w:tcW w:w="1565" w:type="dxa"/>
            <w:gridSpan w:val="2"/>
            <w:hideMark/>
          </w:tcPr>
          <w:p w14:paraId="58D44612" w14:textId="11C5031E" w:rsidR="007472BF" w:rsidRDefault="00120966" w:rsidP="004D704A">
            <w:pPr>
              <w:rPr>
                <w:sz w:val="24"/>
                <w:szCs w:val="24"/>
              </w:rPr>
            </w:pPr>
            <w:r>
              <w:t xml:space="preserve"> </w:t>
            </w:r>
            <w:r w:rsidRPr="00120966">
              <w:t>Caliper Standard Geographic Database</w:t>
            </w:r>
          </w:p>
        </w:tc>
      </w:tr>
      <w:tr w:rsidR="007472BF" w14:paraId="58D44617" w14:textId="77777777" w:rsidTr="00F2134E">
        <w:trPr>
          <w:gridAfter w:val="1"/>
          <w:wAfter w:w="118" w:type="dxa"/>
          <w:cantSplit/>
        </w:trPr>
        <w:tc>
          <w:tcPr>
            <w:tcW w:w="3312" w:type="dxa"/>
            <w:hideMark/>
          </w:tcPr>
          <w:p w14:paraId="58D44614" w14:textId="14ABEA34" w:rsidR="007472BF" w:rsidRDefault="003F79BA" w:rsidP="004D704A">
            <w:hyperlink w:anchor="tbl_2transit" w:history="1">
              <w:r w:rsidR="00394483" w:rsidRPr="00FF67CF">
                <w:rPr>
                  <w:rStyle w:val="Hyperlink"/>
                </w:rPr>
                <w:t>Transit.dbd</w:t>
              </w:r>
            </w:hyperlink>
          </w:p>
        </w:tc>
        <w:tc>
          <w:tcPr>
            <w:tcW w:w="4664" w:type="dxa"/>
            <w:hideMark/>
          </w:tcPr>
          <w:p w14:paraId="58D44615" w14:textId="6B5DDD50" w:rsidR="007472BF" w:rsidRDefault="00394483" w:rsidP="00312933">
            <w:r>
              <w:t xml:space="preserve">Transcad output transit </w:t>
            </w:r>
            <w:r w:rsidR="00312933">
              <w:t>geographic file</w:t>
            </w:r>
          </w:p>
        </w:tc>
        <w:tc>
          <w:tcPr>
            <w:tcW w:w="1565" w:type="dxa"/>
            <w:gridSpan w:val="2"/>
            <w:hideMark/>
          </w:tcPr>
          <w:p w14:paraId="58D44616" w14:textId="4E155776" w:rsidR="007472BF" w:rsidRDefault="00120966" w:rsidP="004D704A">
            <w:r w:rsidRPr="00120966">
              <w:t xml:space="preserve"> Caliper Standard Geographic Database</w:t>
            </w:r>
          </w:p>
        </w:tc>
      </w:tr>
      <w:tr w:rsidR="003D5BD1" w14:paraId="41867AF5" w14:textId="77777777" w:rsidTr="00F2134E">
        <w:trPr>
          <w:gridAfter w:val="1"/>
          <w:cnfStyle w:val="000000100000" w:firstRow="0" w:lastRow="0" w:firstColumn="0" w:lastColumn="0" w:oddVBand="0" w:evenVBand="0" w:oddHBand="1" w:evenHBand="0" w:firstRowFirstColumn="0" w:firstRowLastColumn="0" w:lastRowFirstColumn="0" w:lastRowLastColumn="0"/>
          <w:wAfter w:w="118" w:type="dxa"/>
          <w:cantSplit/>
        </w:trPr>
        <w:tc>
          <w:tcPr>
            <w:tcW w:w="3312" w:type="dxa"/>
          </w:tcPr>
          <w:p w14:paraId="43B35806" w14:textId="2B6C1B19" w:rsidR="003D5BD1" w:rsidRDefault="003F79BA" w:rsidP="002F55BC">
            <w:hyperlink w:anchor="tbl_trstop" w:history="1">
              <w:r w:rsidR="003D5BD1" w:rsidRPr="009F3B75">
                <w:rPr>
                  <w:rStyle w:val="Hyperlink"/>
                </w:rPr>
                <w:t>transitrtS</w:t>
              </w:r>
              <w:r w:rsidR="006F63E5" w:rsidRPr="009F3B75">
                <w:rPr>
                  <w:rStyle w:val="Hyperlink"/>
                  <w:vertAlign w:val="superscript"/>
                </w:rPr>
                <w:t>.</w:t>
              </w:r>
              <w:r w:rsidR="006F63E5" w:rsidRPr="009F3B75">
                <w:rPr>
                  <w:rStyle w:val="Hyperlink"/>
                </w:rPr>
                <w:t>dbd</w:t>
              </w:r>
              <w:r w:rsidR="002F55BC" w:rsidRPr="009F3B75">
                <w:rPr>
                  <w:rStyle w:val="Hyperlink"/>
                </w:rPr>
                <w:t xml:space="preserve"> </w:t>
              </w:r>
              <w:r w:rsidR="002F55BC" w:rsidRPr="009F3B75">
                <w:rPr>
                  <w:rStyle w:val="Hyperlink"/>
                  <w:vertAlign w:val="superscript"/>
                </w:rPr>
                <w:t>(1)</w:t>
              </w:r>
            </w:hyperlink>
          </w:p>
        </w:tc>
        <w:tc>
          <w:tcPr>
            <w:tcW w:w="4664" w:type="dxa"/>
          </w:tcPr>
          <w:p w14:paraId="5244B9F7" w14:textId="53378794" w:rsidR="003D5BD1" w:rsidRDefault="003D5BD1" w:rsidP="004D704A">
            <w:r>
              <w:t xml:space="preserve">Transcad </w:t>
            </w:r>
            <w:r w:rsidR="004C19A2">
              <w:t>ouput</w:t>
            </w:r>
            <w:r>
              <w:t xml:space="preserve"> transit stop network</w:t>
            </w:r>
          </w:p>
        </w:tc>
        <w:tc>
          <w:tcPr>
            <w:tcW w:w="1565" w:type="dxa"/>
            <w:gridSpan w:val="2"/>
          </w:tcPr>
          <w:p w14:paraId="319F2621" w14:textId="23C9213C" w:rsidR="003D5BD1" w:rsidRDefault="00D811DC" w:rsidP="004D704A">
            <w:r w:rsidRPr="00120966">
              <w:t xml:space="preserve"> Caliper Standard Geographic Database</w:t>
            </w:r>
          </w:p>
        </w:tc>
      </w:tr>
      <w:tr w:rsidR="007472BF" w14:paraId="58D4461B" w14:textId="77777777" w:rsidTr="00F2134E">
        <w:trPr>
          <w:gridAfter w:val="1"/>
          <w:wAfter w:w="118" w:type="dxa"/>
          <w:cantSplit/>
        </w:trPr>
        <w:tc>
          <w:tcPr>
            <w:tcW w:w="3312" w:type="dxa"/>
            <w:hideMark/>
          </w:tcPr>
          <w:p w14:paraId="58D44618" w14:textId="45063F0E" w:rsidR="007472BF" w:rsidRDefault="003F79BA" w:rsidP="004D704A">
            <w:hyperlink w:anchor="tbl_2transit" w:history="1">
              <w:r w:rsidR="00394483" w:rsidRPr="009F3B75">
                <w:rPr>
                  <w:rStyle w:val="Hyperlink"/>
                </w:rPr>
                <w:t>Transitrt.rts</w:t>
              </w:r>
              <w:r w:rsidR="002F55BC" w:rsidRPr="009F3B75">
                <w:rPr>
                  <w:rStyle w:val="Hyperlink"/>
                </w:rPr>
                <w:t xml:space="preserve"> </w:t>
              </w:r>
              <w:r w:rsidR="002F55BC" w:rsidRPr="009F3B75">
                <w:rPr>
                  <w:rStyle w:val="Hyperlink"/>
                  <w:vertAlign w:val="superscript"/>
                </w:rPr>
                <w:t>(2)</w:t>
              </w:r>
            </w:hyperlink>
          </w:p>
        </w:tc>
        <w:tc>
          <w:tcPr>
            <w:tcW w:w="4664" w:type="dxa"/>
            <w:hideMark/>
          </w:tcPr>
          <w:p w14:paraId="58D44619" w14:textId="2A86A0F9" w:rsidR="007472BF" w:rsidRDefault="00394483" w:rsidP="004D704A">
            <w:r>
              <w:t>Transcad output transit route</w:t>
            </w:r>
            <w:r w:rsidR="002A5765">
              <w:t xml:space="preserve"> system (</w:t>
            </w:r>
            <w:r>
              <w:t xml:space="preserve"> route/stop </w:t>
            </w:r>
            <w:r w:rsidR="002A5765">
              <w:t xml:space="preserve">) </w:t>
            </w:r>
            <w:r>
              <w:t>layer</w:t>
            </w:r>
          </w:p>
        </w:tc>
        <w:tc>
          <w:tcPr>
            <w:tcW w:w="1565" w:type="dxa"/>
            <w:gridSpan w:val="2"/>
            <w:hideMark/>
          </w:tcPr>
          <w:p w14:paraId="58D4461A" w14:textId="77777777" w:rsidR="007472BF" w:rsidRDefault="00394483" w:rsidP="004D704A">
            <w:r>
              <w:t>Transcad RTS</w:t>
            </w:r>
          </w:p>
        </w:tc>
      </w:tr>
      <w:tr w:rsidR="00946CDD" w14:paraId="2ED9BFAC" w14:textId="77777777" w:rsidTr="00F2134E">
        <w:trPr>
          <w:gridAfter w:val="1"/>
          <w:cnfStyle w:val="000000100000" w:firstRow="0" w:lastRow="0" w:firstColumn="0" w:lastColumn="0" w:oddVBand="0" w:evenVBand="0" w:oddHBand="1" w:evenHBand="0" w:firstRowFirstColumn="0" w:firstRowLastColumn="0" w:lastRowFirstColumn="0" w:lastRowLastColumn="0"/>
          <w:wAfter w:w="118" w:type="dxa"/>
          <w:cantSplit/>
        </w:trPr>
        <w:tc>
          <w:tcPr>
            <w:tcW w:w="3312" w:type="dxa"/>
          </w:tcPr>
          <w:p w14:paraId="7BE3325C" w14:textId="4585B10A" w:rsidR="00946CDD" w:rsidRDefault="003F79BA" w:rsidP="00946CDD">
            <w:hyperlink w:anchor="tbl_3Impedance" w:history="1">
              <w:r w:rsidR="00946CDD" w:rsidRPr="00FF67CF">
                <w:rPr>
                  <w:rStyle w:val="Hyperlink"/>
                </w:rPr>
                <w:t>impdan_XX.mtx</w:t>
              </w:r>
            </w:hyperlink>
          </w:p>
        </w:tc>
        <w:tc>
          <w:tcPr>
            <w:tcW w:w="4664" w:type="dxa"/>
          </w:tcPr>
          <w:p w14:paraId="56100109" w14:textId="2950B8A8" w:rsidR="00946CDD" w:rsidRDefault="00946CDD" w:rsidP="00F11FAB">
            <w:r>
              <w:t>Impedance matrices for drive alone non-toll, for 5 time periods (XX=EA, AM, MD, PM,EV)</w:t>
            </w:r>
          </w:p>
        </w:tc>
        <w:tc>
          <w:tcPr>
            <w:tcW w:w="1565" w:type="dxa"/>
            <w:gridSpan w:val="2"/>
          </w:tcPr>
          <w:p w14:paraId="3F049BCC" w14:textId="1E543E79" w:rsidR="00946CDD" w:rsidRDefault="00946CDD" w:rsidP="004D704A">
            <w:r>
              <w:t>Transcad MTX</w:t>
            </w:r>
          </w:p>
        </w:tc>
      </w:tr>
      <w:tr w:rsidR="00F86310" w14:paraId="75ED7343" w14:textId="77777777" w:rsidTr="00F2134E">
        <w:trPr>
          <w:gridAfter w:val="1"/>
          <w:wAfter w:w="118" w:type="dxa"/>
          <w:cantSplit/>
        </w:trPr>
        <w:tc>
          <w:tcPr>
            <w:tcW w:w="3312" w:type="dxa"/>
          </w:tcPr>
          <w:p w14:paraId="3350BABC" w14:textId="588702A6" w:rsidR="00F86310" w:rsidRDefault="003F79BA" w:rsidP="00F86310">
            <w:hyperlink w:anchor="tbl_impdat" w:history="1">
              <w:r w:rsidR="00F86310" w:rsidRPr="00CB41E2">
                <w:rPr>
                  <w:rStyle w:val="Hyperlink"/>
                </w:rPr>
                <w:t>impdat_XX.mtx</w:t>
              </w:r>
            </w:hyperlink>
          </w:p>
        </w:tc>
        <w:tc>
          <w:tcPr>
            <w:tcW w:w="4664" w:type="dxa"/>
          </w:tcPr>
          <w:p w14:paraId="3B189DAE" w14:textId="1E5ED17F" w:rsidR="00F86310" w:rsidRDefault="00F86310" w:rsidP="00F86310">
            <w:r>
              <w:t>Impedance matrices for drive alone, toll, for 5 time periods (XX=EA, AM, MD, PM,EV)</w:t>
            </w:r>
          </w:p>
        </w:tc>
        <w:tc>
          <w:tcPr>
            <w:tcW w:w="1565" w:type="dxa"/>
            <w:gridSpan w:val="2"/>
          </w:tcPr>
          <w:p w14:paraId="3A65FED1" w14:textId="78228CF5" w:rsidR="00F86310" w:rsidRDefault="00F86310" w:rsidP="004D704A">
            <w:r>
              <w:t>Transcad MTX</w:t>
            </w:r>
          </w:p>
        </w:tc>
      </w:tr>
      <w:tr w:rsidR="00F86310" w14:paraId="5D370E79" w14:textId="77777777" w:rsidTr="00F2134E">
        <w:trPr>
          <w:gridAfter w:val="1"/>
          <w:cnfStyle w:val="000000100000" w:firstRow="0" w:lastRow="0" w:firstColumn="0" w:lastColumn="0" w:oddVBand="0" w:evenVBand="0" w:oddHBand="1" w:evenHBand="0" w:firstRowFirstColumn="0" w:firstRowLastColumn="0" w:lastRowFirstColumn="0" w:lastRowLastColumn="0"/>
          <w:wAfter w:w="118" w:type="dxa"/>
          <w:cantSplit/>
        </w:trPr>
        <w:tc>
          <w:tcPr>
            <w:tcW w:w="3312" w:type="dxa"/>
          </w:tcPr>
          <w:p w14:paraId="6B928D7C" w14:textId="5206A1E9" w:rsidR="00F86310" w:rsidRDefault="003F79BA" w:rsidP="00F86310">
            <w:hyperlink w:anchor="tbl_xx_imps2nh" w:history="1">
              <w:r w:rsidR="00F86310" w:rsidRPr="0060286F">
                <w:rPr>
                  <w:rStyle w:val="Hyperlink"/>
                </w:rPr>
                <w:t>Imps2nh_XX.mtx</w:t>
              </w:r>
            </w:hyperlink>
          </w:p>
        </w:tc>
        <w:tc>
          <w:tcPr>
            <w:tcW w:w="4664" w:type="dxa"/>
          </w:tcPr>
          <w:p w14:paraId="704AB5E5" w14:textId="66120386" w:rsidR="00F86310" w:rsidRDefault="00F86310" w:rsidP="00F86310">
            <w:r>
              <w:t>Impedance matrices for shared ride 2-person, non-toll, for 5 time periods (XX=EA, AM, MD, PM,EV)</w:t>
            </w:r>
          </w:p>
        </w:tc>
        <w:tc>
          <w:tcPr>
            <w:tcW w:w="1565" w:type="dxa"/>
            <w:gridSpan w:val="2"/>
          </w:tcPr>
          <w:p w14:paraId="7D310919" w14:textId="53C747BF" w:rsidR="00F86310" w:rsidRDefault="00F86310" w:rsidP="004D704A">
            <w:r>
              <w:t>Transcad MTX</w:t>
            </w:r>
          </w:p>
        </w:tc>
      </w:tr>
      <w:tr w:rsidR="00F86310" w14:paraId="2DEA4F18" w14:textId="77777777" w:rsidTr="00F2134E">
        <w:trPr>
          <w:gridAfter w:val="1"/>
          <w:wAfter w:w="118" w:type="dxa"/>
          <w:cantSplit/>
        </w:trPr>
        <w:tc>
          <w:tcPr>
            <w:tcW w:w="3312" w:type="dxa"/>
          </w:tcPr>
          <w:p w14:paraId="0B071B5E" w14:textId="7A01BF6A" w:rsidR="00F86310" w:rsidRDefault="003F79BA" w:rsidP="00F86310">
            <w:hyperlink w:anchor="tbl_xx_imps2nh_2person" w:history="1">
              <w:r w:rsidR="00F86310" w:rsidRPr="0060286F">
                <w:rPr>
                  <w:rStyle w:val="Hyperlink"/>
                </w:rPr>
                <w:t>Imps2th_XX.mtx</w:t>
              </w:r>
            </w:hyperlink>
          </w:p>
        </w:tc>
        <w:tc>
          <w:tcPr>
            <w:tcW w:w="4664" w:type="dxa"/>
          </w:tcPr>
          <w:p w14:paraId="2AB18BF7" w14:textId="19277E86" w:rsidR="00F86310" w:rsidRDefault="00F86310" w:rsidP="00F86310">
            <w:r>
              <w:t>Impedance matrices for shared ride 2-person, toll, for 5 time periods (XX=EA, AM, MD, PM,EV)</w:t>
            </w:r>
          </w:p>
        </w:tc>
        <w:tc>
          <w:tcPr>
            <w:tcW w:w="1565" w:type="dxa"/>
            <w:gridSpan w:val="2"/>
          </w:tcPr>
          <w:p w14:paraId="7853477C" w14:textId="72098813" w:rsidR="00F86310" w:rsidRDefault="00F86310" w:rsidP="004D704A">
            <w:r>
              <w:t>Transcad MTX</w:t>
            </w:r>
          </w:p>
        </w:tc>
      </w:tr>
      <w:tr w:rsidR="00F86310" w14:paraId="4F1E0A6F" w14:textId="77777777" w:rsidTr="00F2134E">
        <w:trPr>
          <w:gridAfter w:val="1"/>
          <w:cnfStyle w:val="000000100000" w:firstRow="0" w:lastRow="0" w:firstColumn="0" w:lastColumn="0" w:oddVBand="0" w:evenVBand="0" w:oddHBand="1" w:evenHBand="0" w:firstRowFirstColumn="0" w:firstRowLastColumn="0" w:lastRowFirstColumn="0" w:lastRowLastColumn="0"/>
          <w:wAfter w:w="118" w:type="dxa"/>
          <w:cantSplit/>
        </w:trPr>
        <w:tc>
          <w:tcPr>
            <w:tcW w:w="3312" w:type="dxa"/>
          </w:tcPr>
          <w:p w14:paraId="0E6710F1" w14:textId="411BA406" w:rsidR="00F86310" w:rsidRDefault="003F79BA" w:rsidP="00F86310">
            <w:hyperlink w:anchor="tbl_xx_imps2nh_3person" w:history="1">
              <w:r w:rsidR="00F86310" w:rsidRPr="0060286F">
                <w:rPr>
                  <w:rStyle w:val="Hyperlink"/>
                </w:rPr>
                <w:t>Imps2nh_XX.mtx</w:t>
              </w:r>
            </w:hyperlink>
          </w:p>
        </w:tc>
        <w:tc>
          <w:tcPr>
            <w:tcW w:w="4664" w:type="dxa"/>
          </w:tcPr>
          <w:p w14:paraId="2301A3BA" w14:textId="559F3D88" w:rsidR="00F86310" w:rsidRDefault="00F86310" w:rsidP="00F86310">
            <w:r>
              <w:t>Impedance matrices for shared ride 3+person, non-toll, for 5 time periods (XX=EA, AM, MD, PM,EV)</w:t>
            </w:r>
          </w:p>
        </w:tc>
        <w:tc>
          <w:tcPr>
            <w:tcW w:w="1565" w:type="dxa"/>
            <w:gridSpan w:val="2"/>
          </w:tcPr>
          <w:p w14:paraId="10F2D690" w14:textId="1CC8A022" w:rsidR="00F86310" w:rsidRDefault="00F86310" w:rsidP="004D704A">
            <w:r>
              <w:t>Transcad MTX</w:t>
            </w:r>
          </w:p>
        </w:tc>
      </w:tr>
      <w:tr w:rsidR="00F86310" w14:paraId="63A09DC8" w14:textId="77777777" w:rsidTr="00F2134E">
        <w:trPr>
          <w:gridAfter w:val="1"/>
          <w:wAfter w:w="118" w:type="dxa"/>
          <w:cantSplit/>
        </w:trPr>
        <w:tc>
          <w:tcPr>
            <w:tcW w:w="3312" w:type="dxa"/>
          </w:tcPr>
          <w:p w14:paraId="136E428D" w14:textId="31C708DF" w:rsidR="00F86310" w:rsidRDefault="003F79BA" w:rsidP="00F86310">
            <w:hyperlink w:anchor="tbl_xx_imps2nh_3toll" w:history="1">
              <w:r w:rsidR="00F86310" w:rsidRPr="0060286F">
                <w:rPr>
                  <w:rStyle w:val="Hyperlink"/>
                </w:rPr>
                <w:t>Imps2th_XX.mtx</w:t>
              </w:r>
            </w:hyperlink>
          </w:p>
        </w:tc>
        <w:tc>
          <w:tcPr>
            <w:tcW w:w="4664" w:type="dxa"/>
          </w:tcPr>
          <w:p w14:paraId="07FBDE36" w14:textId="139FFACB" w:rsidR="00F86310" w:rsidRDefault="00F86310" w:rsidP="00F86310">
            <w:r>
              <w:t>Impedance matrices for shared ride 3+person, toll, for 5 time periods (XX=EA, AM, MD, PM,EV)</w:t>
            </w:r>
          </w:p>
        </w:tc>
        <w:tc>
          <w:tcPr>
            <w:tcW w:w="1565" w:type="dxa"/>
            <w:gridSpan w:val="2"/>
          </w:tcPr>
          <w:p w14:paraId="64887FED" w14:textId="34C3F9F0" w:rsidR="00F86310" w:rsidRDefault="00F86310" w:rsidP="004D704A">
            <w:r>
              <w:t>Transcad MTX</w:t>
            </w:r>
          </w:p>
        </w:tc>
      </w:tr>
      <w:tr w:rsidR="000D34E5" w14:paraId="5550BAD1" w14:textId="77777777" w:rsidTr="00F2134E">
        <w:trPr>
          <w:gridAfter w:val="1"/>
          <w:cnfStyle w:val="000000100000" w:firstRow="0" w:lastRow="0" w:firstColumn="0" w:lastColumn="0" w:oddVBand="0" w:evenVBand="0" w:oddHBand="1" w:evenHBand="0" w:firstRowFirstColumn="0" w:firstRowLastColumn="0" w:lastRowFirstColumn="0" w:lastRowLastColumn="0"/>
          <w:wAfter w:w="118" w:type="dxa"/>
          <w:cantSplit/>
        </w:trPr>
        <w:tc>
          <w:tcPr>
            <w:tcW w:w="3312" w:type="dxa"/>
          </w:tcPr>
          <w:p w14:paraId="1357860E" w14:textId="49515703" w:rsidR="000D34E5" w:rsidRDefault="003F79BA" w:rsidP="00F86310">
            <w:hyperlink w:anchor="tbl_xx_implocl" w:history="1">
              <w:r w:rsidR="000D34E5" w:rsidRPr="0060286F">
                <w:rPr>
                  <w:rStyle w:val="Hyperlink"/>
                </w:rPr>
                <w:t>Implocl_XX.mtx</w:t>
              </w:r>
            </w:hyperlink>
          </w:p>
        </w:tc>
        <w:tc>
          <w:tcPr>
            <w:tcW w:w="4664" w:type="dxa"/>
          </w:tcPr>
          <w:p w14:paraId="1FBE838E" w14:textId="186DA84F" w:rsidR="000D34E5" w:rsidRDefault="000D34E5" w:rsidP="000D34E5">
            <w:r>
              <w:t>Impedance matrices for local bus transit, for 5 time periods (XX=EA, AM, MD, PM,EV)</w:t>
            </w:r>
          </w:p>
        </w:tc>
        <w:tc>
          <w:tcPr>
            <w:tcW w:w="1565" w:type="dxa"/>
            <w:gridSpan w:val="2"/>
          </w:tcPr>
          <w:p w14:paraId="6AC9A877" w14:textId="4614A275" w:rsidR="000D34E5" w:rsidRDefault="000D34E5" w:rsidP="004D704A">
            <w:r>
              <w:t>Transcad MTX</w:t>
            </w:r>
          </w:p>
        </w:tc>
      </w:tr>
      <w:tr w:rsidR="000D34E5" w14:paraId="09CB3E09" w14:textId="77777777" w:rsidTr="00F2134E">
        <w:trPr>
          <w:gridAfter w:val="1"/>
          <w:wAfter w:w="118" w:type="dxa"/>
          <w:cantSplit/>
        </w:trPr>
        <w:tc>
          <w:tcPr>
            <w:tcW w:w="3312" w:type="dxa"/>
          </w:tcPr>
          <w:p w14:paraId="5C4153A2" w14:textId="16081FC8" w:rsidR="000D34E5" w:rsidRDefault="003F79BA" w:rsidP="00F86310">
            <w:hyperlink w:anchor="tbl_xx_implocl_localbus" w:history="1">
              <w:r w:rsidR="000D34E5" w:rsidRPr="0060286F">
                <w:rPr>
                  <w:rStyle w:val="Hyperlink"/>
                </w:rPr>
                <w:t>Implocl_XXo.mtx</w:t>
              </w:r>
            </w:hyperlink>
          </w:p>
        </w:tc>
        <w:tc>
          <w:tcPr>
            <w:tcW w:w="4664" w:type="dxa"/>
          </w:tcPr>
          <w:p w14:paraId="51324631" w14:textId="13187FB8" w:rsidR="000D34E5" w:rsidRDefault="000D34E5" w:rsidP="000D34E5">
            <w:r>
              <w:t xml:space="preserve">Condensed Impedance matrices for local bus transit, for 5 time periods (XX=EA, AM, MD, PM,EV) </w:t>
            </w:r>
          </w:p>
        </w:tc>
        <w:tc>
          <w:tcPr>
            <w:tcW w:w="1565" w:type="dxa"/>
            <w:gridSpan w:val="2"/>
          </w:tcPr>
          <w:p w14:paraId="10BBA590" w14:textId="4A9240A2" w:rsidR="000D34E5" w:rsidRDefault="000D34E5" w:rsidP="004D704A">
            <w:r>
              <w:t>Transcad MTX</w:t>
            </w:r>
          </w:p>
        </w:tc>
      </w:tr>
      <w:tr w:rsidR="000D34E5" w14:paraId="08A2D18A" w14:textId="77777777" w:rsidTr="00F2134E">
        <w:trPr>
          <w:gridAfter w:val="1"/>
          <w:cnfStyle w:val="000000100000" w:firstRow="0" w:lastRow="0" w:firstColumn="0" w:lastColumn="0" w:oddVBand="0" w:evenVBand="0" w:oddHBand="1" w:evenHBand="0" w:firstRowFirstColumn="0" w:firstRowLastColumn="0" w:lastRowFirstColumn="0" w:lastRowLastColumn="0"/>
          <w:wAfter w:w="118" w:type="dxa"/>
          <w:cantSplit/>
        </w:trPr>
        <w:tc>
          <w:tcPr>
            <w:tcW w:w="3312" w:type="dxa"/>
          </w:tcPr>
          <w:p w14:paraId="25E2D495" w14:textId="59E28BCB" w:rsidR="000D34E5" w:rsidRDefault="003F79BA" w:rsidP="000D34E5">
            <w:hyperlink w:anchor="tbl_xx_impprem_premiumlbus" w:history="1">
              <w:r w:rsidR="000D34E5" w:rsidRPr="0060286F">
                <w:rPr>
                  <w:rStyle w:val="Hyperlink"/>
                </w:rPr>
                <w:t>Impprem_XX.mtx</w:t>
              </w:r>
            </w:hyperlink>
          </w:p>
        </w:tc>
        <w:tc>
          <w:tcPr>
            <w:tcW w:w="4664" w:type="dxa"/>
          </w:tcPr>
          <w:p w14:paraId="0A021CC4" w14:textId="5A30977C" w:rsidR="000D34E5" w:rsidRDefault="000D34E5" w:rsidP="003C3A13">
            <w:r>
              <w:t xml:space="preserve">Impedance matrices for </w:t>
            </w:r>
            <w:r w:rsidR="003C3A13">
              <w:t>premium</w:t>
            </w:r>
            <w:r>
              <w:t xml:space="preserve"> bus transit, for 5 time periods (XX=EA, AM, MD, PM,EV)</w:t>
            </w:r>
          </w:p>
        </w:tc>
        <w:tc>
          <w:tcPr>
            <w:tcW w:w="1565" w:type="dxa"/>
            <w:gridSpan w:val="2"/>
          </w:tcPr>
          <w:p w14:paraId="0E164D5E" w14:textId="2EA0EAEF" w:rsidR="000D34E5" w:rsidRDefault="000D34E5" w:rsidP="004D704A">
            <w:r>
              <w:t>Transcad MTX</w:t>
            </w:r>
          </w:p>
        </w:tc>
      </w:tr>
      <w:tr w:rsidR="000D34E5" w14:paraId="612E9F9C" w14:textId="77777777" w:rsidTr="00F2134E">
        <w:trPr>
          <w:gridAfter w:val="1"/>
          <w:wAfter w:w="118" w:type="dxa"/>
          <w:cantSplit/>
        </w:trPr>
        <w:tc>
          <w:tcPr>
            <w:tcW w:w="3312" w:type="dxa"/>
          </w:tcPr>
          <w:p w14:paraId="0C1B68B0" w14:textId="19F8575B" w:rsidR="000D34E5" w:rsidRDefault="003F79BA" w:rsidP="000D34E5">
            <w:hyperlink w:anchor="tbl_xx_implocl_premiumlbus" w:history="1">
              <w:r w:rsidR="000D34E5" w:rsidRPr="0060286F">
                <w:rPr>
                  <w:rStyle w:val="Hyperlink"/>
                </w:rPr>
                <w:t>Imppreml_XXo.mtx</w:t>
              </w:r>
            </w:hyperlink>
          </w:p>
        </w:tc>
        <w:tc>
          <w:tcPr>
            <w:tcW w:w="4664" w:type="dxa"/>
          </w:tcPr>
          <w:p w14:paraId="128BD01A" w14:textId="31342865" w:rsidR="000D34E5" w:rsidRDefault="000D34E5" w:rsidP="003C3A13">
            <w:r>
              <w:t xml:space="preserve">Condensed Impedance matrices for </w:t>
            </w:r>
            <w:r w:rsidR="003C3A13">
              <w:t>premium</w:t>
            </w:r>
            <w:r>
              <w:t xml:space="preserve"> bus transit, for 5 time periods (XX=EA, AM, MD, PM,EV) </w:t>
            </w:r>
          </w:p>
        </w:tc>
        <w:tc>
          <w:tcPr>
            <w:tcW w:w="1565" w:type="dxa"/>
            <w:gridSpan w:val="2"/>
          </w:tcPr>
          <w:p w14:paraId="18BB36B6" w14:textId="1454D8CD" w:rsidR="000D34E5" w:rsidRDefault="000D34E5" w:rsidP="004D704A">
            <w:r>
              <w:t>Transcad MTX</w:t>
            </w:r>
          </w:p>
        </w:tc>
      </w:tr>
      <w:tr w:rsidR="00C37CEA" w14:paraId="7B999584" w14:textId="77777777" w:rsidTr="00F2134E">
        <w:trPr>
          <w:gridAfter w:val="1"/>
          <w:cnfStyle w:val="000000100000" w:firstRow="0" w:lastRow="0" w:firstColumn="0" w:lastColumn="0" w:oddVBand="0" w:evenVBand="0" w:oddHBand="1" w:evenHBand="0" w:firstRowFirstColumn="0" w:firstRowLastColumn="0" w:lastRowFirstColumn="0" w:lastRowLastColumn="0"/>
          <w:wAfter w:w="118" w:type="dxa"/>
          <w:cantSplit/>
          <w:trHeight w:val="944"/>
        </w:trPr>
        <w:tc>
          <w:tcPr>
            <w:tcW w:w="3312" w:type="dxa"/>
          </w:tcPr>
          <w:p w14:paraId="1B745C4B" w14:textId="51E0466E" w:rsidR="00C37CEA" w:rsidRDefault="003F79BA" w:rsidP="00F11FAB">
            <w:hyperlink w:anchor="tbl_imphdn13" w:history="1">
              <w:r w:rsidR="00C37CEA" w:rsidRPr="0060286F">
                <w:rPr>
                  <w:rStyle w:val="Hyperlink"/>
                </w:rPr>
                <w:t>Imp*hdn_XX.mtx</w:t>
              </w:r>
            </w:hyperlink>
          </w:p>
        </w:tc>
        <w:tc>
          <w:tcPr>
            <w:tcW w:w="4664" w:type="dxa"/>
          </w:tcPr>
          <w:p w14:paraId="5A055F31" w14:textId="6A2AC590" w:rsidR="00C37CEA" w:rsidRDefault="00C37CEA" w:rsidP="00C37CEA">
            <w:r>
              <w:t>Commercial vehicle skims for non-toll, 3 classes (LHDN, MHDN, HHDN</w:t>
            </w:r>
            <w:r w:rsidR="00460B66">
              <w:t>),</w:t>
            </w:r>
            <w:r>
              <w:t xml:space="preserve"> and by 5 time period: XX=EA,AM,MD,PM,EV.</w:t>
            </w:r>
          </w:p>
        </w:tc>
        <w:tc>
          <w:tcPr>
            <w:tcW w:w="1565" w:type="dxa"/>
            <w:gridSpan w:val="2"/>
          </w:tcPr>
          <w:p w14:paraId="1B21D29D" w14:textId="6996DBD6" w:rsidR="00C37CEA" w:rsidRDefault="00C37CEA" w:rsidP="00314EEA">
            <w:r>
              <w:t>Transcad MTX</w:t>
            </w:r>
          </w:p>
        </w:tc>
      </w:tr>
      <w:tr w:rsidR="00C37CEA" w14:paraId="50E9B107" w14:textId="77777777" w:rsidTr="00F2134E">
        <w:trPr>
          <w:gridAfter w:val="1"/>
          <w:wAfter w:w="118" w:type="dxa"/>
          <w:cantSplit/>
          <w:trHeight w:val="944"/>
        </w:trPr>
        <w:tc>
          <w:tcPr>
            <w:tcW w:w="3312" w:type="dxa"/>
          </w:tcPr>
          <w:p w14:paraId="0103480E" w14:textId="02094369" w:rsidR="00C37CEA" w:rsidRDefault="003F79BA" w:rsidP="00C37CEA">
            <w:hyperlink w:anchor="tbl_imphdt14" w:history="1">
              <w:r w:rsidR="00C37CEA" w:rsidRPr="0060286F">
                <w:rPr>
                  <w:rStyle w:val="Hyperlink"/>
                </w:rPr>
                <w:t>Imp*hdt_XX.mtx</w:t>
              </w:r>
            </w:hyperlink>
          </w:p>
        </w:tc>
        <w:tc>
          <w:tcPr>
            <w:tcW w:w="4664" w:type="dxa"/>
          </w:tcPr>
          <w:p w14:paraId="75EFE1AD" w14:textId="02CDA935" w:rsidR="00C37CEA" w:rsidRDefault="00C37CEA" w:rsidP="00C37CEA">
            <w:r>
              <w:t>Commercial vehicle skims for toll, 3 classes (LHDT, MHDT, HHDT</w:t>
            </w:r>
            <w:r w:rsidR="00460B66">
              <w:t>),</w:t>
            </w:r>
            <w:r>
              <w:t xml:space="preserve"> and by 5 time period: XX=EA,AM,MD,PM,EV.</w:t>
            </w:r>
          </w:p>
        </w:tc>
        <w:tc>
          <w:tcPr>
            <w:tcW w:w="1565" w:type="dxa"/>
            <w:gridSpan w:val="2"/>
          </w:tcPr>
          <w:p w14:paraId="0EB1AA94" w14:textId="76FB6BFA" w:rsidR="00C37CEA" w:rsidRDefault="00C37CEA" w:rsidP="00314EEA">
            <w:r>
              <w:t>Transcad MTX</w:t>
            </w:r>
          </w:p>
        </w:tc>
      </w:tr>
      <w:tr w:rsidR="00C37CEA" w14:paraId="6BCE09BB" w14:textId="77777777" w:rsidTr="001B1189">
        <w:trPr>
          <w:gridAfter w:val="2"/>
          <w:cnfStyle w:val="000000100000" w:firstRow="0" w:lastRow="0" w:firstColumn="0" w:lastColumn="0" w:oddVBand="0" w:evenVBand="0" w:oddHBand="1" w:evenHBand="0" w:firstRowFirstColumn="0" w:firstRowLastColumn="0" w:lastRowFirstColumn="0" w:lastRowLastColumn="0"/>
          <w:wAfter w:w="151" w:type="dxa"/>
          <w:cantSplit/>
        </w:trPr>
        <w:tc>
          <w:tcPr>
            <w:tcW w:w="3312" w:type="dxa"/>
          </w:tcPr>
          <w:p w14:paraId="7E5DD803" w14:textId="0D4B5D56" w:rsidR="00C37CEA" w:rsidRDefault="003F79BA" w:rsidP="001F1F37">
            <w:hyperlink w:anchor="tbl_zz_imptrk15" w:history="1">
              <w:r w:rsidR="00C37CEA" w:rsidRPr="0060286F">
                <w:rPr>
                  <w:rStyle w:val="Hyperlink"/>
                </w:rPr>
                <w:t>Imptrk_XX.mtx</w:t>
              </w:r>
            </w:hyperlink>
          </w:p>
        </w:tc>
        <w:tc>
          <w:tcPr>
            <w:tcW w:w="4664" w:type="dxa"/>
          </w:tcPr>
          <w:p w14:paraId="7134E30C" w14:textId="7C79A626" w:rsidR="00C37CEA" w:rsidRDefault="00C37CEA" w:rsidP="00C37CEA">
            <w:r>
              <w:t>Truck skims by 5 time period: XX = EA, AM, MD, PM, EV;</w:t>
            </w:r>
          </w:p>
        </w:tc>
        <w:tc>
          <w:tcPr>
            <w:tcW w:w="1532" w:type="dxa"/>
          </w:tcPr>
          <w:p w14:paraId="14F73C39" w14:textId="2E48A062" w:rsidR="00C37CEA" w:rsidRDefault="00C37CEA" w:rsidP="00314EEA">
            <w:r>
              <w:t>Transcad MTX</w:t>
            </w:r>
          </w:p>
        </w:tc>
      </w:tr>
      <w:tr w:rsidR="00C37CEA" w14:paraId="58D44623" w14:textId="77777777" w:rsidTr="00F2134E">
        <w:trPr>
          <w:gridAfter w:val="1"/>
          <w:wAfter w:w="118" w:type="dxa"/>
          <w:cantSplit/>
        </w:trPr>
        <w:tc>
          <w:tcPr>
            <w:tcW w:w="3312" w:type="dxa"/>
          </w:tcPr>
          <w:p w14:paraId="58D44620" w14:textId="29BFECEC" w:rsidR="00C37CEA" w:rsidRDefault="003F79BA" w:rsidP="005834C5">
            <w:hyperlink w:anchor="tbl_zz_imptrk15" w:history="1">
              <w:r w:rsidR="00C37CEA" w:rsidRPr="00F3159C">
                <w:rPr>
                  <w:rStyle w:val="Hyperlink"/>
                </w:rPr>
                <w:t>[transit mode]_[time period].tnw</w:t>
              </w:r>
            </w:hyperlink>
          </w:p>
        </w:tc>
        <w:tc>
          <w:tcPr>
            <w:tcW w:w="4664" w:type="dxa"/>
          </w:tcPr>
          <w:p w14:paraId="58D44621" w14:textId="77777777" w:rsidR="00C37CEA" w:rsidRDefault="00C37CEA" w:rsidP="004D704A">
            <w:r>
              <w:t xml:space="preserve">Transit networks by mode (local/premium), and time period (early AM, AM, midday, PM, evening). </w:t>
            </w:r>
          </w:p>
        </w:tc>
        <w:tc>
          <w:tcPr>
            <w:tcW w:w="1565" w:type="dxa"/>
            <w:gridSpan w:val="2"/>
          </w:tcPr>
          <w:p w14:paraId="58D44622" w14:textId="77777777" w:rsidR="00C37CEA" w:rsidRDefault="00C37CEA" w:rsidP="004D704A">
            <w:r>
              <w:t>Transcad TNW</w:t>
            </w:r>
          </w:p>
        </w:tc>
      </w:tr>
      <w:tr w:rsidR="00C37CEA" w14:paraId="58D4462B" w14:textId="77777777" w:rsidTr="00F2134E">
        <w:trPr>
          <w:gridAfter w:val="1"/>
          <w:cnfStyle w:val="000000100000" w:firstRow="0" w:lastRow="0" w:firstColumn="0" w:lastColumn="0" w:oddVBand="0" w:evenVBand="0" w:oddHBand="1" w:evenHBand="0" w:firstRowFirstColumn="0" w:firstRowLastColumn="0" w:lastRowFirstColumn="0" w:lastRowLastColumn="0"/>
          <w:wAfter w:w="118" w:type="dxa"/>
          <w:cantSplit/>
        </w:trPr>
        <w:tc>
          <w:tcPr>
            <w:tcW w:w="3312" w:type="dxa"/>
          </w:tcPr>
          <w:p w14:paraId="58D44628" w14:textId="0901295C" w:rsidR="00C37CEA" w:rsidRDefault="003F79BA" w:rsidP="004D704A">
            <w:hyperlink w:anchor="tbl_zz_preaoresults16" w:history="1">
              <w:r w:rsidR="00C37CEA" w:rsidRPr="0060286F">
                <w:rPr>
                  <w:rStyle w:val="Hyperlink"/>
                </w:rPr>
                <w:t>Aoresults_pre.csv</w:t>
              </w:r>
            </w:hyperlink>
          </w:p>
        </w:tc>
        <w:tc>
          <w:tcPr>
            <w:tcW w:w="4664" w:type="dxa"/>
          </w:tcPr>
          <w:p w14:paraId="58D44629" w14:textId="77777777" w:rsidR="00C37CEA" w:rsidRDefault="00C37CEA" w:rsidP="004D704A">
            <w:r>
              <w:t>Pre-Auto-ownership output file</w:t>
            </w:r>
          </w:p>
        </w:tc>
        <w:tc>
          <w:tcPr>
            <w:tcW w:w="1565" w:type="dxa"/>
            <w:gridSpan w:val="2"/>
          </w:tcPr>
          <w:p w14:paraId="58D4462A" w14:textId="77777777" w:rsidR="00C37CEA" w:rsidRDefault="00C37CEA" w:rsidP="004D704A">
            <w:r>
              <w:t>CSV</w:t>
            </w:r>
          </w:p>
        </w:tc>
      </w:tr>
      <w:tr w:rsidR="00C37CEA" w14:paraId="58D4462F" w14:textId="77777777" w:rsidTr="00F2134E">
        <w:trPr>
          <w:gridAfter w:val="1"/>
          <w:wAfter w:w="118" w:type="dxa"/>
          <w:cantSplit/>
        </w:trPr>
        <w:tc>
          <w:tcPr>
            <w:tcW w:w="3312" w:type="dxa"/>
          </w:tcPr>
          <w:p w14:paraId="58D4462C" w14:textId="15D5DE11" w:rsidR="00C37CEA" w:rsidRDefault="003F79BA" w:rsidP="004D704A">
            <w:hyperlink w:anchor="tbl_zz_preaoresults16" w:history="1">
              <w:r w:rsidR="00C37CEA" w:rsidRPr="0060286F">
                <w:rPr>
                  <w:rStyle w:val="Hyperlink"/>
                </w:rPr>
                <w:t>Aoresults.csv</w:t>
              </w:r>
            </w:hyperlink>
          </w:p>
        </w:tc>
        <w:tc>
          <w:tcPr>
            <w:tcW w:w="4664" w:type="dxa"/>
          </w:tcPr>
          <w:p w14:paraId="58D4462D" w14:textId="77777777" w:rsidR="00C37CEA" w:rsidRDefault="00C37CEA" w:rsidP="004D704A">
            <w:r>
              <w:t>Post-Auto-ownership output file</w:t>
            </w:r>
          </w:p>
        </w:tc>
        <w:tc>
          <w:tcPr>
            <w:tcW w:w="1565" w:type="dxa"/>
            <w:gridSpan w:val="2"/>
          </w:tcPr>
          <w:p w14:paraId="58D4462E" w14:textId="77777777" w:rsidR="00C37CEA" w:rsidRDefault="00C37CEA" w:rsidP="004D704A">
            <w:r>
              <w:t>CSV</w:t>
            </w:r>
          </w:p>
        </w:tc>
      </w:tr>
      <w:tr w:rsidR="00C37CEA" w14:paraId="58D4463B" w14:textId="77777777" w:rsidTr="00F2134E">
        <w:trPr>
          <w:gridAfter w:val="1"/>
          <w:cnfStyle w:val="000000100000" w:firstRow="0" w:lastRow="0" w:firstColumn="0" w:lastColumn="0" w:oddVBand="0" w:evenVBand="0" w:oddHBand="1" w:evenHBand="0" w:firstRowFirstColumn="0" w:firstRowLastColumn="0" w:lastRowFirstColumn="0" w:lastRowLastColumn="0"/>
          <w:wAfter w:w="118" w:type="dxa"/>
          <w:cantSplit/>
        </w:trPr>
        <w:tc>
          <w:tcPr>
            <w:tcW w:w="3312" w:type="dxa"/>
          </w:tcPr>
          <w:p w14:paraId="58D44638" w14:textId="67048DEB" w:rsidR="00C37CEA" w:rsidRDefault="003F79BA" w:rsidP="00CB4F8B">
            <w:hyperlink w:anchor="tbl_zz_wslocresults" w:history="1">
              <w:r w:rsidR="00C37CEA" w:rsidRPr="0060286F">
                <w:rPr>
                  <w:rStyle w:val="Hyperlink"/>
                </w:rPr>
                <w:t>Wslocresults_[iteration].csv</w:t>
              </w:r>
            </w:hyperlink>
          </w:p>
        </w:tc>
        <w:tc>
          <w:tcPr>
            <w:tcW w:w="4664" w:type="dxa"/>
          </w:tcPr>
          <w:p w14:paraId="58D44639" w14:textId="77777777" w:rsidR="00C37CEA" w:rsidRDefault="00C37CEA" w:rsidP="004D704A">
            <w:r>
              <w:t>Work and school location output file for each iteration</w:t>
            </w:r>
          </w:p>
        </w:tc>
        <w:tc>
          <w:tcPr>
            <w:tcW w:w="1565" w:type="dxa"/>
            <w:gridSpan w:val="2"/>
          </w:tcPr>
          <w:p w14:paraId="58D4463A" w14:textId="77777777" w:rsidR="00C37CEA" w:rsidRDefault="00C37CEA" w:rsidP="004D704A">
            <w:r>
              <w:t>CSV</w:t>
            </w:r>
          </w:p>
        </w:tc>
      </w:tr>
      <w:tr w:rsidR="00C37CEA" w14:paraId="58D4463F" w14:textId="77777777" w:rsidTr="00F2134E">
        <w:trPr>
          <w:gridAfter w:val="1"/>
          <w:wAfter w:w="118" w:type="dxa"/>
          <w:cantSplit/>
        </w:trPr>
        <w:tc>
          <w:tcPr>
            <w:tcW w:w="3312" w:type="dxa"/>
          </w:tcPr>
          <w:p w14:paraId="58D4463C" w14:textId="76C2FBEA" w:rsidR="00C37CEA" w:rsidRDefault="003F79BA" w:rsidP="00CB4F8B">
            <w:hyperlink w:anchor="tbl_zz_householdata" w:history="1">
              <w:r w:rsidR="00C37CEA" w:rsidRPr="0060286F">
                <w:rPr>
                  <w:rStyle w:val="Hyperlink"/>
                </w:rPr>
                <w:t>Householdata_[iteration].csv</w:t>
              </w:r>
            </w:hyperlink>
          </w:p>
        </w:tc>
        <w:tc>
          <w:tcPr>
            <w:tcW w:w="4664" w:type="dxa"/>
          </w:tcPr>
          <w:p w14:paraId="58D4463D" w14:textId="77777777" w:rsidR="00C37CEA" w:rsidRDefault="00C37CEA" w:rsidP="004D704A">
            <w:r>
              <w:t>Household output file for each iteration</w:t>
            </w:r>
          </w:p>
        </w:tc>
        <w:tc>
          <w:tcPr>
            <w:tcW w:w="1565" w:type="dxa"/>
            <w:gridSpan w:val="2"/>
          </w:tcPr>
          <w:p w14:paraId="58D4463E" w14:textId="77777777" w:rsidR="00C37CEA" w:rsidRDefault="00C37CEA" w:rsidP="004D704A">
            <w:r>
              <w:t>CSV</w:t>
            </w:r>
          </w:p>
        </w:tc>
      </w:tr>
      <w:tr w:rsidR="00C37CEA" w14:paraId="58D44643" w14:textId="77777777" w:rsidTr="00F2134E">
        <w:trPr>
          <w:gridAfter w:val="1"/>
          <w:cnfStyle w:val="000000100000" w:firstRow="0" w:lastRow="0" w:firstColumn="0" w:lastColumn="0" w:oddVBand="0" w:evenVBand="0" w:oddHBand="1" w:evenHBand="0" w:firstRowFirstColumn="0" w:firstRowLastColumn="0" w:lastRowFirstColumn="0" w:lastRowLastColumn="0"/>
          <w:wAfter w:w="118" w:type="dxa"/>
          <w:cantSplit/>
        </w:trPr>
        <w:tc>
          <w:tcPr>
            <w:tcW w:w="3312" w:type="dxa"/>
          </w:tcPr>
          <w:p w14:paraId="58D44640" w14:textId="1B24B6D5" w:rsidR="00C37CEA" w:rsidRDefault="003F79BA" w:rsidP="00CB4F8B">
            <w:hyperlink w:anchor="tbl_zz_personData" w:history="1">
              <w:r w:rsidR="00C37CEA" w:rsidRPr="0060286F">
                <w:rPr>
                  <w:rStyle w:val="Hyperlink"/>
                </w:rPr>
                <w:t>Persondata_[iteration].csv</w:t>
              </w:r>
            </w:hyperlink>
          </w:p>
        </w:tc>
        <w:tc>
          <w:tcPr>
            <w:tcW w:w="4664" w:type="dxa"/>
          </w:tcPr>
          <w:p w14:paraId="58D44641" w14:textId="77777777" w:rsidR="00C37CEA" w:rsidRDefault="00C37CEA" w:rsidP="004D704A">
            <w:r>
              <w:t>Person output file for each iteration</w:t>
            </w:r>
          </w:p>
        </w:tc>
        <w:tc>
          <w:tcPr>
            <w:tcW w:w="1565" w:type="dxa"/>
            <w:gridSpan w:val="2"/>
          </w:tcPr>
          <w:p w14:paraId="58D44642" w14:textId="77777777" w:rsidR="00C37CEA" w:rsidRDefault="00C37CEA" w:rsidP="004D704A">
            <w:r>
              <w:t>CSV</w:t>
            </w:r>
          </w:p>
        </w:tc>
      </w:tr>
      <w:tr w:rsidR="00C37CEA" w14:paraId="58D44647" w14:textId="77777777" w:rsidTr="00F2134E">
        <w:trPr>
          <w:gridAfter w:val="1"/>
          <w:wAfter w:w="118" w:type="dxa"/>
          <w:cantSplit/>
        </w:trPr>
        <w:tc>
          <w:tcPr>
            <w:tcW w:w="3312" w:type="dxa"/>
          </w:tcPr>
          <w:p w14:paraId="58D44644" w14:textId="204B11BF" w:rsidR="00C37CEA" w:rsidRDefault="003F79BA" w:rsidP="00CB4F8B">
            <w:hyperlink w:anchor="tbl_zz_indivtourData" w:history="1">
              <w:r w:rsidR="00C37CEA" w:rsidRPr="0060286F">
                <w:rPr>
                  <w:rStyle w:val="Hyperlink"/>
                </w:rPr>
                <w:t>Indivtourdata_[iteration].csv</w:t>
              </w:r>
            </w:hyperlink>
          </w:p>
        </w:tc>
        <w:tc>
          <w:tcPr>
            <w:tcW w:w="4664" w:type="dxa"/>
          </w:tcPr>
          <w:p w14:paraId="58D44645" w14:textId="77777777" w:rsidR="00C37CEA" w:rsidRDefault="00C37CEA" w:rsidP="004D704A">
            <w:r>
              <w:t>Individual tour output file for each iteration</w:t>
            </w:r>
          </w:p>
        </w:tc>
        <w:tc>
          <w:tcPr>
            <w:tcW w:w="1565" w:type="dxa"/>
            <w:gridSpan w:val="2"/>
          </w:tcPr>
          <w:p w14:paraId="58D44646" w14:textId="77777777" w:rsidR="00C37CEA" w:rsidRDefault="00C37CEA" w:rsidP="004D704A">
            <w:r>
              <w:t>CSV</w:t>
            </w:r>
          </w:p>
        </w:tc>
      </w:tr>
      <w:tr w:rsidR="00C37CEA" w14:paraId="58D4464B" w14:textId="77777777" w:rsidTr="00F2134E">
        <w:trPr>
          <w:gridAfter w:val="1"/>
          <w:cnfStyle w:val="000000100000" w:firstRow="0" w:lastRow="0" w:firstColumn="0" w:lastColumn="0" w:oddVBand="0" w:evenVBand="0" w:oddHBand="1" w:evenHBand="0" w:firstRowFirstColumn="0" w:firstRowLastColumn="0" w:lastRowFirstColumn="0" w:lastRowLastColumn="0"/>
          <w:wAfter w:w="118" w:type="dxa"/>
          <w:cantSplit/>
        </w:trPr>
        <w:tc>
          <w:tcPr>
            <w:tcW w:w="3312" w:type="dxa"/>
          </w:tcPr>
          <w:p w14:paraId="58D44648" w14:textId="5DFF64AC" w:rsidR="00C37CEA" w:rsidRDefault="003F79BA" w:rsidP="00CB4F8B">
            <w:hyperlink w:anchor="tbl_qq_jointTourData" w:history="1">
              <w:r w:rsidR="00C37CEA" w:rsidRPr="00F3159C">
                <w:rPr>
                  <w:rStyle w:val="Hyperlink"/>
                </w:rPr>
                <w:t>Jointtourdata_[iteration].csv</w:t>
              </w:r>
            </w:hyperlink>
          </w:p>
        </w:tc>
        <w:tc>
          <w:tcPr>
            <w:tcW w:w="4664" w:type="dxa"/>
          </w:tcPr>
          <w:p w14:paraId="58D44649" w14:textId="77777777" w:rsidR="00C37CEA" w:rsidRDefault="00C37CEA" w:rsidP="004D704A">
            <w:r>
              <w:t>Joint tour output file for each iteration</w:t>
            </w:r>
          </w:p>
        </w:tc>
        <w:tc>
          <w:tcPr>
            <w:tcW w:w="1565" w:type="dxa"/>
            <w:gridSpan w:val="2"/>
          </w:tcPr>
          <w:p w14:paraId="58D4464A" w14:textId="77777777" w:rsidR="00C37CEA" w:rsidRDefault="00C37CEA" w:rsidP="004D704A">
            <w:r>
              <w:t>CSV</w:t>
            </w:r>
          </w:p>
        </w:tc>
      </w:tr>
      <w:tr w:rsidR="00C37CEA" w14:paraId="58D4464F" w14:textId="77777777" w:rsidTr="00F2134E">
        <w:trPr>
          <w:gridAfter w:val="1"/>
          <w:wAfter w:w="118" w:type="dxa"/>
          <w:cantSplit/>
        </w:trPr>
        <w:tc>
          <w:tcPr>
            <w:tcW w:w="3312" w:type="dxa"/>
          </w:tcPr>
          <w:p w14:paraId="58D4464C" w14:textId="77CA7AC7" w:rsidR="00C37CEA" w:rsidRDefault="003F79BA" w:rsidP="00CB4F8B">
            <w:hyperlink w:anchor="tbl_qq_indivTrip" w:history="1">
              <w:r w:rsidR="00C37CEA" w:rsidRPr="00F3159C">
                <w:rPr>
                  <w:rStyle w:val="Hyperlink"/>
                </w:rPr>
                <w:t>Indivtripdata_[iteration].csv</w:t>
              </w:r>
            </w:hyperlink>
          </w:p>
        </w:tc>
        <w:tc>
          <w:tcPr>
            <w:tcW w:w="4664" w:type="dxa"/>
          </w:tcPr>
          <w:p w14:paraId="58D4464D" w14:textId="77777777" w:rsidR="00C37CEA" w:rsidRDefault="00C37CEA" w:rsidP="004D704A">
            <w:r>
              <w:t xml:space="preserve">Individual trip output file for each iteration </w:t>
            </w:r>
          </w:p>
        </w:tc>
        <w:tc>
          <w:tcPr>
            <w:tcW w:w="1565" w:type="dxa"/>
            <w:gridSpan w:val="2"/>
          </w:tcPr>
          <w:p w14:paraId="58D4464E" w14:textId="77777777" w:rsidR="00C37CEA" w:rsidRDefault="00C37CEA" w:rsidP="004D704A">
            <w:r>
              <w:t>CSV</w:t>
            </w:r>
          </w:p>
        </w:tc>
      </w:tr>
      <w:tr w:rsidR="00C37CEA" w14:paraId="58D44653" w14:textId="77777777" w:rsidTr="00F2134E">
        <w:trPr>
          <w:gridAfter w:val="1"/>
          <w:cnfStyle w:val="000000100000" w:firstRow="0" w:lastRow="0" w:firstColumn="0" w:lastColumn="0" w:oddVBand="0" w:evenVBand="0" w:oddHBand="1" w:evenHBand="0" w:firstRowFirstColumn="0" w:firstRowLastColumn="0" w:lastRowFirstColumn="0" w:lastRowLastColumn="0"/>
          <w:wAfter w:w="118" w:type="dxa"/>
          <w:cantSplit/>
        </w:trPr>
        <w:tc>
          <w:tcPr>
            <w:tcW w:w="3312" w:type="dxa"/>
          </w:tcPr>
          <w:p w14:paraId="58D44650" w14:textId="71B05148" w:rsidR="00C37CEA" w:rsidRDefault="003F79BA" w:rsidP="00CB4F8B">
            <w:hyperlink w:anchor="tbl_qq_jointTripData" w:history="1">
              <w:r w:rsidR="00C37CEA" w:rsidRPr="00F3159C">
                <w:rPr>
                  <w:rStyle w:val="Hyperlink"/>
                </w:rPr>
                <w:t>Jointripdata_[iteration].csv</w:t>
              </w:r>
            </w:hyperlink>
          </w:p>
        </w:tc>
        <w:tc>
          <w:tcPr>
            <w:tcW w:w="4664" w:type="dxa"/>
          </w:tcPr>
          <w:p w14:paraId="58D44651" w14:textId="77777777" w:rsidR="00C37CEA" w:rsidRDefault="00C37CEA" w:rsidP="004D704A">
            <w:r>
              <w:t>Joint trip output file for each iteration</w:t>
            </w:r>
          </w:p>
        </w:tc>
        <w:tc>
          <w:tcPr>
            <w:tcW w:w="1565" w:type="dxa"/>
            <w:gridSpan w:val="2"/>
          </w:tcPr>
          <w:p w14:paraId="58D44652" w14:textId="77777777" w:rsidR="00C37CEA" w:rsidRDefault="00C37CEA" w:rsidP="004D704A">
            <w:r>
              <w:t>CSV</w:t>
            </w:r>
          </w:p>
        </w:tc>
      </w:tr>
      <w:tr w:rsidR="00AC179E" w14:paraId="4625426F" w14:textId="77777777" w:rsidTr="00F2134E">
        <w:trPr>
          <w:gridAfter w:val="1"/>
          <w:wAfter w:w="118" w:type="dxa"/>
          <w:cantSplit/>
        </w:trPr>
        <w:tc>
          <w:tcPr>
            <w:tcW w:w="3312" w:type="dxa"/>
          </w:tcPr>
          <w:p w14:paraId="5063E60D" w14:textId="46BC9C2D" w:rsidR="00AC179E" w:rsidRDefault="003F79BA" w:rsidP="00CB4F8B">
            <w:hyperlink w:anchor="tbl_qq_autotrips" w:history="1">
              <w:r w:rsidR="00AC179E" w:rsidRPr="00F3159C">
                <w:rPr>
                  <w:rStyle w:val="Hyperlink"/>
                </w:rPr>
                <w:t>autoTrips_XX.mtx</w:t>
              </w:r>
            </w:hyperlink>
          </w:p>
        </w:tc>
        <w:tc>
          <w:tcPr>
            <w:tcW w:w="4664" w:type="dxa"/>
          </w:tcPr>
          <w:p w14:paraId="1FE48A93" w14:textId="653EB1A7" w:rsidR="00AC179E" w:rsidRDefault="00AC179E" w:rsidP="00AC179E">
            <w:r>
              <w:t>Residential Auto Trip Matrix for 5 time periods:</w:t>
            </w:r>
          </w:p>
          <w:p w14:paraId="237D535F" w14:textId="1DA4E8A5" w:rsidR="00AC179E" w:rsidRDefault="00AC179E" w:rsidP="00AC179E">
            <w:r>
              <w:t>XX = EA, AM, MD, PM, EV</w:t>
            </w:r>
          </w:p>
        </w:tc>
        <w:tc>
          <w:tcPr>
            <w:tcW w:w="1565" w:type="dxa"/>
            <w:gridSpan w:val="2"/>
          </w:tcPr>
          <w:p w14:paraId="19F42467" w14:textId="1EB15E3F" w:rsidR="00AC179E" w:rsidRDefault="00AC179E" w:rsidP="004D704A">
            <w:r>
              <w:t>Transcad MTX</w:t>
            </w:r>
          </w:p>
        </w:tc>
      </w:tr>
      <w:tr w:rsidR="00AC179E" w14:paraId="69FC2F14" w14:textId="77777777" w:rsidTr="00F2134E">
        <w:trPr>
          <w:gridAfter w:val="1"/>
          <w:cnfStyle w:val="000000100000" w:firstRow="0" w:lastRow="0" w:firstColumn="0" w:lastColumn="0" w:oddVBand="0" w:evenVBand="0" w:oddHBand="1" w:evenHBand="0" w:firstRowFirstColumn="0" w:firstRowLastColumn="0" w:lastRowFirstColumn="0" w:lastRowLastColumn="0"/>
          <w:wAfter w:w="118" w:type="dxa"/>
          <w:cantSplit/>
        </w:trPr>
        <w:tc>
          <w:tcPr>
            <w:tcW w:w="3312" w:type="dxa"/>
          </w:tcPr>
          <w:p w14:paraId="489EE1A2" w14:textId="112FABAE" w:rsidR="00AC179E" w:rsidRDefault="003F79BA" w:rsidP="00CB4F8B">
            <w:hyperlink w:anchor="tbl_qq_tranTrips" w:history="1">
              <w:r w:rsidR="00AC179E" w:rsidRPr="00F3159C">
                <w:rPr>
                  <w:rStyle w:val="Hyperlink"/>
                </w:rPr>
                <w:t>tranTrips_XX.mtx</w:t>
              </w:r>
            </w:hyperlink>
          </w:p>
        </w:tc>
        <w:tc>
          <w:tcPr>
            <w:tcW w:w="4664" w:type="dxa"/>
          </w:tcPr>
          <w:p w14:paraId="0DCB47D9" w14:textId="455F2C1B" w:rsidR="00AC179E" w:rsidRDefault="00AC179E" w:rsidP="00AC179E">
            <w:r>
              <w:t>Residential Transit Trip Matrix for 5 time periods:</w:t>
            </w:r>
          </w:p>
          <w:p w14:paraId="1242DE38" w14:textId="4A8FFEA9" w:rsidR="00AC179E" w:rsidRDefault="00AC179E" w:rsidP="00AC179E">
            <w:r>
              <w:t>XX = EA, AM, MD, PM, EV</w:t>
            </w:r>
          </w:p>
        </w:tc>
        <w:tc>
          <w:tcPr>
            <w:tcW w:w="1565" w:type="dxa"/>
            <w:gridSpan w:val="2"/>
          </w:tcPr>
          <w:p w14:paraId="2A53C012" w14:textId="4E0E91D6" w:rsidR="00AC179E" w:rsidRDefault="00AC179E" w:rsidP="004D704A">
            <w:r>
              <w:t>Transcad MTX</w:t>
            </w:r>
          </w:p>
        </w:tc>
      </w:tr>
      <w:tr w:rsidR="00AC179E" w14:paraId="08C68585" w14:textId="77777777" w:rsidTr="00F2134E">
        <w:trPr>
          <w:gridAfter w:val="1"/>
          <w:wAfter w:w="118" w:type="dxa"/>
          <w:cantSplit/>
        </w:trPr>
        <w:tc>
          <w:tcPr>
            <w:tcW w:w="3312" w:type="dxa"/>
          </w:tcPr>
          <w:p w14:paraId="17838CCC" w14:textId="1B3B5A16" w:rsidR="00AC179E" w:rsidRDefault="003F79BA" w:rsidP="00CB4F8B">
            <w:hyperlink w:anchor="tbl_qq_Nonmotorized" w:history="1">
              <w:r w:rsidR="00AC179E" w:rsidRPr="00F3159C">
                <w:rPr>
                  <w:rStyle w:val="Hyperlink"/>
                </w:rPr>
                <w:t>nmotTRips_XX.mtx</w:t>
              </w:r>
            </w:hyperlink>
          </w:p>
        </w:tc>
        <w:tc>
          <w:tcPr>
            <w:tcW w:w="4664" w:type="dxa"/>
          </w:tcPr>
          <w:p w14:paraId="11298764" w14:textId="1193916D" w:rsidR="00AC179E" w:rsidRDefault="00AC179E" w:rsidP="00AC179E">
            <w:r>
              <w:t>Residential Non-motorized Trip Matrix for 5 time periods:</w:t>
            </w:r>
          </w:p>
          <w:p w14:paraId="2CBD337F" w14:textId="6D84E6AF" w:rsidR="00AC179E" w:rsidRDefault="00AC179E" w:rsidP="00AC179E">
            <w:r>
              <w:t>XX = EA, AM, MD, PM, EV</w:t>
            </w:r>
          </w:p>
        </w:tc>
        <w:tc>
          <w:tcPr>
            <w:tcW w:w="1565" w:type="dxa"/>
            <w:gridSpan w:val="2"/>
          </w:tcPr>
          <w:p w14:paraId="716D4A41" w14:textId="56610B53" w:rsidR="00AC179E" w:rsidRDefault="00AC179E" w:rsidP="004D704A">
            <w:r>
              <w:t>Transcad MTX</w:t>
            </w:r>
          </w:p>
        </w:tc>
      </w:tr>
      <w:tr w:rsidR="00AC179E" w14:paraId="20DEF5B2" w14:textId="77777777" w:rsidTr="00F2134E">
        <w:trPr>
          <w:gridAfter w:val="1"/>
          <w:cnfStyle w:val="000000100000" w:firstRow="0" w:lastRow="0" w:firstColumn="0" w:lastColumn="0" w:oddVBand="0" w:evenVBand="0" w:oddHBand="1" w:evenHBand="0" w:firstRowFirstColumn="0" w:firstRowLastColumn="0" w:lastRowFirstColumn="0" w:lastRowLastColumn="0"/>
          <w:wAfter w:w="118" w:type="dxa"/>
          <w:cantSplit/>
        </w:trPr>
        <w:tc>
          <w:tcPr>
            <w:tcW w:w="3312" w:type="dxa"/>
          </w:tcPr>
          <w:p w14:paraId="0138D154" w14:textId="62BB99FE" w:rsidR="00AC179E" w:rsidRDefault="003F79BA" w:rsidP="00CB4F8B">
            <w:hyperlink w:anchor="tbl_qq_otherTrips" w:history="1">
              <w:r w:rsidR="00AC179E" w:rsidRPr="00F3159C">
                <w:rPr>
                  <w:rStyle w:val="Hyperlink"/>
                </w:rPr>
                <w:t>othrTrips_XX.mtx</w:t>
              </w:r>
            </w:hyperlink>
          </w:p>
        </w:tc>
        <w:tc>
          <w:tcPr>
            <w:tcW w:w="4664" w:type="dxa"/>
          </w:tcPr>
          <w:p w14:paraId="6D0AE08E" w14:textId="25B3AEE2" w:rsidR="00AC179E" w:rsidRDefault="00AC179E" w:rsidP="00AC179E">
            <w:r>
              <w:t>Residential Other Trip Matrix for 5 time periods:</w:t>
            </w:r>
          </w:p>
          <w:p w14:paraId="7BC3436D" w14:textId="09E499BE" w:rsidR="00AC179E" w:rsidRDefault="00AC179E" w:rsidP="00AC179E">
            <w:r>
              <w:t>XX = EA, AM, MD, PM, EV</w:t>
            </w:r>
          </w:p>
        </w:tc>
        <w:tc>
          <w:tcPr>
            <w:tcW w:w="1565" w:type="dxa"/>
            <w:gridSpan w:val="2"/>
          </w:tcPr>
          <w:p w14:paraId="0CFEAA7B" w14:textId="7FA64C09" w:rsidR="00AC179E" w:rsidRDefault="00AC179E" w:rsidP="004D704A">
            <w:r>
              <w:t>Transcad MTX</w:t>
            </w:r>
          </w:p>
        </w:tc>
      </w:tr>
      <w:tr w:rsidR="00AC179E" w14:paraId="58D4465B" w14:textId="77777777" w:rsidTr="00F2134E">
        <w:trPr>
          <w:gridAfter w:val="1"/>
          <w:wAfter w:w="118" w:type="dxa"/>
          <w:cantSplit/>
        </w:trPr>
        <w:tc>
          <w:tcPr>
            <w:tcW w:w="3312" w:type="dxa"/>
          </w:tcPr>
          <w:p w14:paraId="58D44658" w14:textId="3663C6C4" w:rsidR="00AC179E" w:rsidRDefault="003F79BA" w:rsidP="004D704A">
            <w:hyperlink w:anchor="aa_airportout" w:history="1">
              <w:r w:rsidR="00AC179E" w:rsidRPr="000E3CEF">
                <w:rPr>
                  <w:rStyle w:val="Hyperlink"/>
                </w:rPr>
                <w:t>Airport_out.csv</w:t>
              </w:r>
            </w:hyperlink>
          </w:p>
        </w:tc>
        <w:tc>
          <w:tcPr>
            <w:tcW w:w="4664" w:type="dxa"/>
          </w:tcPr>
          <w:p w14:paraId="58D44659" w14:textId="083A154D" w:rsidR="00AC179E" w:rsidRDefault="00AC179E" w:rsidP="00380F52">
            <w:r>
              <w:t xml:space="preserve">Airport model </w:t>
            </w:r>
            <w:r w:rsidR="00380F52">
              <w:t xml:space="preserve"> data</w:t>
            </w:r>
            <w:r>
              <w:t xml:space="preserve"> list output file</w:t>
            </w:r>
          </w:p>
        </w:tc>
        <w:tc>
          <w:tcPr>
            <w:tcW w:w="1565" w:type="dxa"/>
            <w:gridSpan w:val="2"/>
          </w:tcPr>
          <w:p w14:paraId="58D4465A" w14:textId="5C055BE1" w:rsidR="00AC179E" w:rsidRDefault="00AC179E" w:rsidP="004D704A">
            <w:r>
              <w:t>CSV</w:t>
            </w:r>
          </w:p>
        </w:tc>
      </w:tr>
      <w:tr w:rsidR="00AC179E" w14:paraId="58D4465F" w14:textId="77777777" w:rsidTr="00F2134E">
        <w:trPr>
          <w:gridAfter w:val="1"/>
          <w:cnfStyle w:val="000000100000" w:firstRow="0" w:lastRow="0" w:firstColumn="0" w:lastColumn="0" w:oddVBand="0" w:evenVBand="0" w:oddHBand="1" w:evenHBand="0" w:firstRowFirstColumn="0" w:firstRowLastColumn="0" w:lastRowFirstColumn="0" w:lastRowLastColumn="0"/>
          <w:wAfter w:w="118" w:type="dxa"/>
          <w:cantSplit/>
        </w:trPr>
        <w:tc>
          <w:tcPr>
            <w:tcW w:w="3312" w:type="dxa"/>
          </w:tcPr>
          <w:p w14:paraId="58D4465C" w14:textId="1FBB0D98" w:rsidR="00AC179E" w:rsidRDefault="003F79BA" w:rsidP="00380F52">
            <w:hyperlink w:anchor="aa_airportAutoTripsMatrix" w:history="1">
              <w:r w:rsidR="00AC179E" w:rsidRPr="000E3CEF">
                <w:rPr>
                  <w:rStyle w:val="Hyperlink"/>
                </w:rPr>
                <w:t>[mode]AirportTrips_</w:t>
              </w:r>
              <w:r w:rsidR="00380F52" w:rsidRPr="000E3CEF">
                <w:rPr>
                  <w:rStyle w:val="Hyperlink"/>
                </w:rPr>
                <w:t>XX</w:t>
              </w:r>
              <w:r w:rsidR="00AC179E" w:rsidRPr="000E3CEF">
                <w:rPr>
                  <w:rStyle w:val="Hyperlink"/>
                </w:rPr>
                <w:t>.mtx</w:t>
              </w:r>
            </w:hyperlink>
          </w:p>
        </w:tc>
        <w:tc>
          <w:tcPr>
            <w:tcW w:w="4664" w:type="dxa"/>
          </w:tcPr>
          <w:p w14:paraId="78D03C61" w14:textId="77777777" w:rsidR="00380F52" w:rsidRDefault="00AC179E" w:rsidP="00380F52">
            <w:r>
              <w:t xml:space="preserve">Output Airport trip tables by </w:t>
            </w:r>
            <w:r w:rsidR="00380F52">
              <w:t xml:space="preserve">4 </w:t>
            </w:r>
            <w:r>
              <w:t>mode</w:t>
            </w:r>
            <w:r w:rsidR="00380F52">
              <w:t>s</w:t>
            </w:r>
            <w:r>
              <w:t xml:space="preserve"> (auto, transit, non-motorized, other) and </w:t>
            </w:r>
            <w:r w:rsidR="00380F52">
              <w:t xml:space="preserve">5 </w:t>
            </w:r>
            <w:r>
              <w:t>time period</w:t>
            </w:r>
            <w:r w:rsidR="00380F52">
              <w:t xml:space="preserve">s: </w:t>
            </w:r>
          </w:p>
          <w:p w14:paraId="58D4465D" w14:textId="4F74D26F" w:rsidR="00AC179E" w:rsidRDefault="00380F52" w:rsidP="00380F52">
            <w:r>
              <w:t>XX = EA, AM, MD, PM, EV</w:t>
            </w:r>
            <w:r w:rsidR="00AC179E">
              <w:t xml:space="preserve">. </w:t>
            </w:r>
          </w:p>
        </w:tc>
        <w:tc>
          <w:tcPr>
            <w:tcW w:w="1565" w:type="dxa"/>
            <w:gridSpan w:val="2"/>
          </w:tcPr>
          <w:p w14:paraId="58D4465E" w14:textId="479C4D57" w:rsidR="00AC179E" w:rsidRDefault="00AC179E" w:rsidP="004D704A">
            <w:r>
              <w:t>Transcad MTX</w:t>
            </w:r>
          </w:p>
        </w:tc>
      </w:tr>
      <w:tr w:rsidR="00AC179E" w14:paraId="58D44663" w14:textId="77777777" w:rsidTr="00F2134E">
        <w:trPr>
          <w:gridAfter w:val="1"/>
          <w:wAfter w:w="118" w:type="dxa"/>
          <w:cantSplit/>
        </w:trPr>
        <w:tc>
          <w:tcPr>
            <w:tcW w:w="3312" w:type="dxa"/>
          </w:tcPr>
          <w:p w14:paraId="58D44660" w14:textId="6652169D" w:rsidR="00AC179E" w:rsidRDefault="003F79BA" w:rsidP="004D704A">
            <w:hyperlink w:anchor="aa_crossBorderTours" w:history="1">
              <w:r w:rsidR="00AC179E" w:rsidRPr="000E3CEF">
                <w:rPr>
                  <w:rStyle w:val="Hyperlink"/>
                </w:rPr>
                <w:t>crossBorderTours.csv</w:t>
              </w:r>
            </w:hyperlink>
          </w:p>
        </w:tc>
        <w:tc>
          <w:tcPr>
            <w:tcW w:w="4664" w:type="dxa"/>
          </w:tcPr>
          <w:p w14:paraId="58D44661" w14:textId="4A69860E" w:rsidR="00AC179E" w:rsidRDefault="00AC179E" w:rsidP="004D704A">
            <w:r>
              <w:t>Cross border tour list output file</w:t>
            </w:r>
          </w:p>
        </w:tc>
        <w:tc>
          <w:tcPr>
            <w:tcW w:w="1565" w:type="dxa"/>
            <w:gridSpan w:val="2"/>
          </w:tcPr>
          <w:p w14:paraId="58D44662" w14:textId="2B5F31F8" w:rsidR="00AC179E" w:rsidRDefault="00AC179E" w:rsidP="004D704A">
            <w:r>
              <w:t>CSV</w:t>
            </w:r>
          </w:p>
        </w:tc>
      </w:tr>
      <w:tr w:rsidR="00AC179E" w14:paraId="58D44667" w14:textId="77777777" w:rsidTr="00F2134E">
        <w:trPr>
          <w:gridAfter w:val="1"/>
          <w:cnfStyle w:val="000000100000" w:firstRow="0" w:lastRow="0" w:firstColumn="0" w:lastColumn="0" w:oddVBand="0" w:evenVBand="0" w:oddHBand="1" w:evenHBand="0" w:firstRowFirstColumn="0" w:firstRowLastColumn="0" w:lastRowFirstColumn="0" w:lastRowLastColumn="0"/>
          <w:wAfter w:w="118" w:type="dxa"/>
          <w:cantSplit/>
        </w:trPr>
        <w:tc>
          <w:tcPr>
            <w:tcW w:w="3312" w:type="dxa"/>
          </w:tcPr>
          <w:p w14:paraId="58D44664" w14:textId="567A0B1C" w:rsidR="00AC179E" w:rsidRDefault="003F79BA" w:rsidP="004D704A">
            <w:hyperlink w:anchor="aa_crossBorderTrips" w:history="1">
              <w:r w:rsidR="00AC179E" w:rsidRPr="000E3CEF">
                <w:rPr>
                  <w:rStyle w:val="Hyperlink"/>
                </w:rPr>
                <w:t>CrossBorderTrips.csv</w:t>
              </w:r>
            </w:hyperlink>
          </w:p>
        </w:tc>
        <w:tc>
          <w:tcPr>
            <w:tcW w:w="4664" w:type="dxa"/>
          </w:tcPr>
          <w:p w14:paraId="58D44665" w14:textId="63EF0044" w:rsidR="00AC179E" w:rsidRDefault="00AC179E" w:rsidP="004D704A">
            <w:r>
              <w:t>Cross border trip list output file</w:t>
            </w:r>
          </w:p>
        </w:tc>
        <w:tc>
          <w:tcPr>
            <w:tcW w:w="1565" w:type="dxa"/>
            <w:gridSpan w:val="2"/>
          </w:tcPr>
          <w:p w14:paraId="58D44666" w14:textId="735670D9" w:rsidR="00AC179E" w:rsidRDefault="00AC179E" w:rsidP="004D704A">
            <w:r>
              <w:t>CSV</w:t>
            </w:r>
          </w:p>
        </w:tc>
      </w:tr>
      <w:tr w:rsidR="00AC179E" w14:paraId="58D4466B" w14:textId="77777777" w:rsidTr="00F2134E">
        <w:trPr>
          <w:gridAfter w:val="1"/>
          <w:wAfter w:w="118" w:type="dxa"/>
          <w:cantSplit/>
        </w:trPr>
        <w:tc>
          <w:tcPr>
            <w:tcW w:w="3312" w:type="dxa"/>
          </w:tcPr>
          <w:p w14:paraId="58D44668" w14:textId="41DEA081" w:rsidR="00AC179E" w:rsidRDefault="003F79BA" w:rsidP="00380F52">
            <w:hyperlink w:anchor="autoVisitorTrips" w:history="1">
              <w:r w:rsidR="00AC179E" w:rsidRPr="000E3CEF">
                <w:rPr>
                  <w:rStyle w:val="Hyperlink"/>
                </w:rPr>
                <w:t>[mode]CrossBorderTrips_[</w:t>
              </w:r>
              <w:r w:rsidR="00380F52" w:rsidRPr="000E3CEF">
                <w:rPr>
                  <w:rStyle w:val="Hyperlink"/>
                </w:rPr>
                <w:t>XX</w:t>
              </w:r>
              <w:r w:rsidR="00AC179E" w:rsidRPr="000E3CEF">
                <w:rPr>
                  <w:rStyle w:val="Hyperlink"/>
                </w:rPr>
                <w:t>.mtx</w:t>
              </w:r>
            </w:hyperlink>
          </w:p>
        </w:tc>
        <w:tc>
          <w:tcPr>
            <w:tcW w:w="4664" w:type="dxa"/>
          </w:tcPr>
          <w:p w14:paraId="678FA6CA" w14:textId="77777777" w:rsidR="00380F52" w:rsidRDefault="00AC179E" w:rsidP="004D704A">
            <w:r>
              <w:t xml:space="preserve">Output Cross Border trip tables by </w:t>
            </w:r>
            <w:r w:rsidR="00380F52">
              <w:t xml:space="preserve">4 </w:t>
            </w:r>
            <w:r>
              <w:t>mode</w:t>
            </w:r>
            <w:r w:rsidR="00380F52">
              <w:t>s</w:t>
            </w:r>
            <w:r>
              <w:t xml:space="preserve"> (auto, transit, non-motorized, other) and </w:t>
            </w:r>
            <w:r w:rsidR="00380F52">
              <w:t xml:space="preserve">5 </w:t>
            </w:r>
            <w:r>
              <w:t>time period</w:t>
            </w:r>
            <w:r w:rsidR="00380F52">
              <w:t xml:space="preserve">s: </w:t>
            </w:r>
          </w:p>
          <w:p w14:paraId="58D44669" w14:textId="7A5CA6B8" w:rsidR="00AC179E" w:rsidRDefault="00380F52" w:rsidP="00380F52">
            <w:r>
              <w:t>XX = EA, AM, MD, PM, EV</w:t>
            </w:r>
            <w:r w:rsidR="00AC179E">
              <w:t xml:space="preserve"> </w:t>
            </w:r>
          </w:p>
        </w:tc>
        <w:tc>
          <w:tcPr>
            <w:tcW w:w="1565" w:type="dxa"/>
            <w:gridSpan w:val="2"/>
          </w:tcPr>
          <w:p w14:paraId="58D4466A" w14:textId="10567482" w:rsidR="00AC179E" w:rsidRDefault="00AC179E" w:rsidP="004D704A">
            <w:r>
              <w:t>Transcad MTX</w:t>
            </w:r>
          </w:p>
        </w:tc>
      </w:tr>
      <w:tr w:rsidR="00AC179E" w14:paraId="58D4466F" w14:textId="77777777" w:rsidTr="00F2134E">
        <w:trPr>
          <w:gridAfter w:val="1"/>
          <w:cnfStyle w:val="000000100000" w:firstRow="0" w:lastRow="0" w:firstColumn="0" w:lastColumn="0" w:oddVBand="0" w:evenVBand="0" w:oddHBand="1" w:evenHBand="0" w:firstRowFirstColumn="0" w:firstRowLastColumn="0" w:lastRowFirstColumn="0" w:lastRowLastColumn="0"/>
          <w:wAfter w:w="118" w:type="dxa"/>
          <w:cantSplit/>
        </w:trPr>
        <w:tc>
          <w:tcPr>
            <w:tcW w:w="3312" w:type="dxa"/>
          </w:tcPr>
          <w:p w14:paraId="58D4466C" w14:textId="4418920A" w:rsidR="00AC179E" w:rsidRDefault="003F79BA" w:rsidP="004D704A">
            <w:hyperlink w:anchor="visitorTours" w:history="1">
              <w:r w:rsidR="00AC179E" w:rsidRPr="000E3CEF">
                <w:rPr>
                  <w:rStyle w:val="Hyperlink"/>
                </w:rPr>
                <w:t>visitorTours.csv</w:t>
              </w:r>
            </w:hyperlink>
          </w:p>
        </w:tc>
        <w:tc>
          <w:tcPr>
            <w:tcW w:w="4664" w:type="dxa"/>
          </w:tcPr>
          <w:p w14:paraId="58D4466D" w14:textId="7995C9FD" w:rsidR="00AC179E" w:rsidRDefault="00AC179E" w:rsidP="004D704A">
            <w:r>
              <w:t>Visitor tour list output file</w:t>
            </w:r>
          </w:p>
        </w:tc>
        <w:tc>
          <w:tcPr>
            <w:tcW w:w="1565" w:type="dxa"/>
            <w:gridSpan w:val="2"/>
          </w:tcPr>
          <w:p w14:paraId="58D4466E" w14:textId="56AB2C15" w:rsidR="00AC179E" w:rsidRDefault="00AC179E" w:rsidP="004D704A">
            <w:r>
              <w:t>CSV</w:t>
            </w:r>
          </w:p>
        </w:tc>
      </w:tr>
      <w:tr w:rsidR="00AC179E" w14:paraId="58D44673" w14:textId="77777777" w:rsidTr="00F2134E">
        <w:trPr>
          <w:gridAfter w:val="1"/>
          <w:wAfter w:w="118" w:type="dxa"/>
          <w:cantSplit/>
        </w:trPr>
        <w:tc>
          <w:tcPr>
            <w:tcW w:w="3312" w:type="dxa"/>
          </w:tcPr>
          <w:p w14:paraId="58D44670" w14:textId="50F530B3" w:rsidR="00AC179E" w:rsidRDefault="003F79BA" w:rsidP="004D704A">
            <w:hyperlink w:anchor="visitorTrips" w:history="1">
              <w:r w:rsidR="00AC179E" w:rsidRPr="000E3CEF">
                <w:rPr>
                  <w:rStyle w:val="Hyperlink"/>
                </w:rPr>
                <w:t>visitorTrips.csv</w:t>
              </w:r>
            </w:hyperlink>
          </w:p>
        </w:tc>
        <w:tc>
          <w:tcPr>
            <w:tcW w:w="4664" w:type="dxa"/>
          </w:tcPr>
          <w:p w14:paraId="58D44671" w14:textId="4E330207" w:rsidR="00AC179E" w:rsidRDefault="00AC179E" w:rsidP="004D704A">
            <w:r>
              <w:t>Visitor trip list output file</w:t>
            </w:r>
          </w:p>
        </w:tc>
        <w:tc>
          <w:tcPr>
            <w:tcW w:w="1565" w:type="dxa"/>
            <w:gridSpan w:val="2"/>
          </w:tcPr>
          <w:p w14:paraId="58D44672" w14:textId="1A33EA5A" w:rsidR="00AC179E" w:rsidRDefault="00AC179E" w:rsidP="004D704A">
            <w:r>
              <w:t>CSV</w:t>
            </w:r>
          </w:p>
        </w:tc>
      </w:tr>
      <w:tr w:rsidR="00AC179E" w14:paraId="58D44677" w14:textId="77777777" w:rsidTr="00F2134E">
        <w:trPr>
          <w:gridAfter w:val="1"/>
          <w:cnfStyle w:val="000000100000" w:firstRow="0" w:lastRow="0" w:firstColumn="0" w:lastColumn="0" w:oddVBand="0" w:evenVBand="0" w:oddHBand="1" w:evenHBand="0" w:firstRowFirstColumn="0" w:firstRowLastColumn="0" w:lastRowFirstColumn="0" w:lastRowLastColumn="0"/>
          <w:wAfter w:w="118" w:type="dxa"/>
          <w:cantSplit/>
        </w:trPr>
        <w:tc>
          <w:tcPr>
            <w:tcW w:w="3312" w:type="dxa"/>
          </w:tcPr>
          <w:p w14:paraId="58D44674" w14:textId="280C96DF" w:rsidR="00AC179E" w:rsidRDefault="003F79BA" w:rsidP="00380F52">
            <w:hyperlink w:anchor="visitorTrips" w:history="1">
              <w:r w:rsidR="00AC179E" w:rsidRPr="000E3CEF">
                <w:rPr>
                  <w:rStyle w:val="Hyperlink"/>
                </w:rPr>
                <w:t>[mode]VisitorTrips_</w:t>
              </w:r>
              <w:r w:rsidR="00380F52" w:rsidRPr="000E3CEF">
                <w:rPr>
                  <w:rStyle w:val="Hyperlink"/>
                </w:rPr>
                <w:t>XX</w:t>
              </w:r>
              <w:r w:rsidR="00AC179E" w:rsidRPr="000E3CEF">
                <w:rPr>
                  <w:rStyle w:val="Hyperlink"/>
                </w:rPr>
                <w:t>.mtx</w:t>
              </w:r>
            </w:hyperlink>
          </w:p>
        </w:tc>
        <w:tc>
          <w:tcPr>
            <w:tcW w:w="4664" w:type="dxa"/>
          </w:tcPr>
          <w:p w14:paraId="0025DACF" w14:textId="77777777" w:rsidR="00380F52" w:rsidRDefault="00AC179E" w:rsidP="004D704A">
            <w:r>
              <w:t xml:space="preserve">Output Visitor trip tables by </w:t>
            </w:r>
            <w:r w:rsidR="00380F52">
              <w:t xml:space="preserve">4 </w:t>
            </w:r>
            <w:r>
              <w:t>mode</w:t>
            </w:r>
            <w:r w:rsidR="00380F52">
              <w:t>s</w:t>
            </w:r>
            <w:r>
              <w:t xml:space="preserve"> (auto, transit, non-motorized, other) and </w:t>
            </w:r>
            <w:r w:rsidR="00380F52">
              <w:t xml:space="preserve">5 </w:t>
            </w:r>
            <w:r>
              <w:t>time period</w:t>
            </w:r>
            <w:r w:rsidR="00380F52">
              <w:t>s:</w:t>
            </w:r>
          </w:p>
          <w:p w14:paraId="2BE358F4" w14:textId="77777777" w:rsidR="00380F52" w:rsidRDefault="00380F52" w:rsidP="004D704A">
            <w:r>
              <w:t>XX = EA, AM, MD, PM, EV.</w:t>
            </w:r>
          </w:p>
          <w:p w14:paraId="58D44675" w14:textId="26D76265" w:rsidR="00AC179E" w:rsidRDefault="00AC179E" w:rsidP="00380F52">
            <w:r>
              <w:t xml:space="preserve">. </w:t>
            </w:r>
          </w:p>
        </w:tc>
        <w:tc>
          <w:tcPr>
            <w:tcW w:w="1565" w:type="dxa"/>
            <w:gridSpan w:val="2"/>
          </w:tcPr>
          <w:p w14:paraId="58D44676" w14:textId="7840F9B6" w:rsidR="00AC179E" w:rsidRDefault="00AC179E" w:rsidP="004D704A">
            <w:r>
              <w:t>Transcad MTX</w:t>
            </w:r>
          </w:p>
        </w:tc>
      </w:tr>
      <w:tr w:rsidR="00AC179E" w14:paraId="58D4467B" w14:textId="77777777" w:rsidTr="00F2134E">
        <w:trPr>
          <w:gridAfter w:val="1"/>
          <w:wAfter w:w="118" w:type="dxa"/>
          <w:cantSplit/>
        </w:trPr>
        <w:tc>
          <w:tcPr>
            <w:tcW w:w="3312" w:type="dxa"/>
          </w:tcPr>
          <w:p w14:paraId="58D44678" w14:textId="5AA346ED" w:rsidR="00AC179E" w:rsidRDefault="003F79BA" w:rsidP="004D704A">
            <w:hyperlink w:anchor="internalExternalTrips" w:history="1">
              <w:r w:rsidR="00AC179E" w:rsidRPr="000E3CEF">
                <w:rPr>
                  <w:rStyle w:val="Hyperlink"/>
                </w:rPr>
                <w:t>internalExternalTrips.csv</w:t>
              </w:r>
            </w:hyperlink>
          </w:p>
        </w:tc>
        <w:tc>
          <w:tcPr>
            <w:tcW w:w="4664" w:type="dxa"/>
          </w:tcPr>
          <w:p w14:paraId="58D44679" w14:textId="40D358EB" w:rsidR="00AC179E" w:rsidRDefault="00AC179E" w:rsidP="004D704A">
            <w:r>
              <w:t xml:space="preserve">Internal External trip </w:t>
            </w:r>
            <w:r w:rsidR="00380F52">
              <w:t xml:space="preserve">list </w:t>
            </w:r>
            <w:r>
              <w:t>output file</w:t>
            </w:r>
          </w:p>
        </w:tc>
        <w:tc>
          <w:tcPr>
            <w:tcW w:w="1565" w:type="dxa"/>
            <w:gridSpan w:val="2"/>
          </w:tcPr>
          <w:p w14:paraId="58D4467A" w14:textId="3D085C97" w:rsidR="00AC179E" w:rsidRDefault="00AC179E" w:rsidP="004D704A">
            <w:r>
              <w:t>CSV</w:t>
            </w:r>
          </w:p>
        </w:tc>
      </w:tr>
      <w:tr w:rsidR="00AC179E" w14:paraId="58D4467F" w14:textId="77777777" w:rsidTr="00F2134E">
        <w:trPr>
          <w:gridAfter w:val="1"/>
          <w:cnfStyle w:val="000000100000" w:firstRow="0" w:lastRow="0" w:firstColumn="0" w:lastColumn="0" w:oddVBand="0" w:evenVBand="0" w:oddHBand="1" w:evenHBand="0" w:firstRowFirstColumn="0" w:firstRowLastColumn="0" w:lastRowFirstColumn="0" w:lastRowLastColumn="0"/>
          <w:wAfter w:w="118" w:type="dxa"/>
          <w:cantSplit/>
        </w:trPr>
        <w:tc>
          <w:tcPr>
            <w:tcW w:w="3312" w:type="dxa"/>
          </w:tcPr>
          <w:p w14:paraId="58D4467C" w14:textId="1169FBC8" w:rsidR="00AC179E" w:rsidRDefault="003F79BA" w:rsidP="00A64313">
            <w:hyperlink w:anchor="internalExternalTrips" w:history="1">
              <w:r w:rsidR="00AC179E" w:rsidRPr="00E419FA">
                <w:rPr>
                  <w:rStyle w:val="Hyperlink"/>
                </w:rPr>
                <w:t>[mode]InternalExternalTrips_</w:t>
              </w:r>
              <w:r w:rsidR="00A64313" w:rsidRPr="00E419FA">
                <w:rPr>
                  <w:rStyle w:val="Hyperlink"/>
                </w:rPr>
                <w:t>XX</w:t>
              </w:r>
              <w:r w:rsidR="00AC179E" w:rsidRPr="00E419FA">
                <w:rPr>
                  <w:rStyle w:val="Hyperlink"/>
                </w:rPr>
                <w:t>.mtx</w:t>
              </w:r>
            </w:hyperlink>
          </w:p>
        </w:tc>
        <w:tc>
          <w:tcPr>
            <w:tcW w:w="4664" w:type="dxa"/>
          </w:tcPr>
          <w:p w14:paraId="3799615F" w14:textId="77777777" w:rsidR="00A64313" w:rsidRDefault="00AC179E" w:rsidP="004D704A">
            <w:r>
              <w:t xml:space="preserve">Output Internal External trip tables by </w:t>
            </w:r>
            <w:r w:rsidR="00A64313">
              <w:t xml:space="preserve">4 </w:t>
            </w:r>
            <w:r>
              <w:t>mode</w:t>
            </w:r>
            <w:r w:rsidR="00A64313">
              <w:t>s</w:t>
            </w:r>
            <w:r>
              <w:t xml:space="preserve"> (auto, transit, non-motorized, other) and </w:t>
            </w:r>
            <w:r w:rsidR="00A64313">
              <w:t xml:space="preserve">5 </w:t>
            </w:r>
            <w:r>
              <w:t>time period</w:t>
            </w:r>
            <w:r w:rsidR="00A64313">
              <w:t>s: XX=</w:t>
            </w:r>
            <w:r>
              <w:t xml:space="preserve"> </w:t>
            </w:r>
            <w:r w:rsidR="00A64313">
              <w:t xml:space="preserve">EA, AM, MD, PM, EV. </w:t>
            </w:r>
          </w:p>
          <w:p w14:paraId="58D4467D" w14:textId="6D987246" w:rsidR="00AC179E" w:rsidRDefault="00AC179E" w:rsidP="004D704A"/>
        </w:tc>
        <w:tc>
          <w:tcPr>
            <w:tcW w:w="1565" w:type="dxa"/>
            <w:gridSpan w:val="2"/>
          </w:tcPr>
          <w:p w14:paraId="58D4467E" w14:textId="48728D21" w:rsidR="00AC179E" w:rsidRDefault="00AC179E" w:rsidP="004D704A">
            <w:r>
              <w:t>Transcad MTX</w:t>
            </w:r>
          </w:p>
        </w:tc>
      </w:tr>
      <w:tr w:rsidR="00AC179E" w14:paraId="58D44683" w14:textId="77777777" w:rsidTr="00F2134E">
        <w:trPr>
          <w:gridAfter w:val="1"/>
          <w:wAfter w:w="118" w:type="dxa"/>
          <w:cantSplit/>
        </w:trPr>
        <w:tc>
          <w:tcPr>
            <w:tcW w:w="3312" w:type="dxa"/>
          </w:tcPr>
          <w:p w14:paraId="58D44680" w14:textId="3D0CE20C" w:rsidR="00AC179E" w:rsidRDefault="003F79BA" w:rsidP="004D704A">
            <w:hyperlink w:anchor="tazCommVeh" w:history="1">
              <w:r w:rsidR="00AC179E" w:rsidRPr="00E419FA">
                <w:rPr>
                  <w:rStyle w:val="Hyperlink"/>
                </w:rPr>
                <w:t>tazCommVeh.csv</w:t>
              </w:r>
            </w:hyperlink>
          </w:p>
        </w:tc>
        <w:tc>
          <w:tcPr>
            <w:tcW w:w="4664" w:type="dxa"/>
          </w:tcPr>
          <w:p w14:paraId="58D44681" w14:textId="77777777" w:rsidR="00AC179E" w:rsidRDefault="00AC179E" w:rsidP="004D704A">
            <w:r>
              <w:t>Commercial vehicle trip generation output by TAZ</w:t>
            </w:r>
          </w:p>
        </w:tc>
        <w:tc>
          <w:tcPr>
            <w:tcW w:w="1565" w:type="dxa"/>
            <w:gridSpan w:val="2"/>
          </w:tcPr>
          <w:p w14:paraId="58D44682" w14:textId="092DECA8" w:rsidR="00AC179E" w:rsidRDefault="00AC179E" w:rsidP="004D704A">
            <w:r>
              <w:t>CSV</w:t>
            </w:r>
          </w:p>
        </w:tc>
      </w:tr>
      <w:tr w:rsidR="00AC179E" w14:paraId="58D44687" w14:textId="77777777" w:rsidTr="00F2134E">
        <w:trPr>
          <w:gridAfter w:val="1"/>
          <w:cnfStyle w:val="000000100000" w:firstRow="0" w:lastRow="0" w:firstColumn="0" w:lastColumn="0" w:oddVBand="0" w:evenVBand="0" w:oddHBand="1" w:evenHBand="0" w:firstRowFirstColumn="0" w:firstRowLastColumn="0" w:lastRowFirstColumn="0" w:lastRowLastColumn="0"/>
          <w:wAfter w:w="118" w:type="dxa"/>
          <w:cantSplit/>
        </w:trPr>
        <w:tc>
          <w:tcPr>
            <w:tcW w:w="3312" w:type="dxa"/>
          </w:tcPr>
          <w:p w14:paraId="58D44684" w14:textId="4A9D78D3" w:rsidR="00AC179E" w:rsidRDefault="003F79BA" w:rsidP="004D704A">
            <w:hyperlink w:anchor="CommVehTrips" w:history="1">
              <w:r w:rsidR="00AC179E" w:rsidRPr="00E419FA">
                <w:rPr>
                  <w:rStyle w:val="Hyperlink"/>
                </w:rPr>
                <w:t>commVehTrips.mtx</w:t>
              </w:r>
            </w:hyperlink>
          </w:p>
        </w:tc>
        <w:tc>
          <w:tcPr>
            <w:tcW w:w="4664" w:type="dxa"/>
          </w:tcPr>
          <w:p w14:paraId="58D44685" w14:textId="77777777" w:rsidR="00AC179E" w:rsidRDefault="00AC179E" w:rsidP="004D704A">
            <w:r>
              <w:t>Commercial vehicle trip distribution output</w:t>
            </w:r>
          </w:p>
        </w:tc>
        <w:tc>
          <w:tcPr>
            <w:tcW w:w="1565" w:type="dxa"/>
            <w:gridSpan w:val="2"/>
          </w:tcPr>
          <w:p w14:paraId="58D44686" w14:textId="0469A8AE" w:rsidR="00AC179E" w:rsidRDefault="00AC179E" w:rsidP="004D704A">
            <w:r>
              <w:t>Transcad MTX</w:t>
            </w:r>
          </w:p>
        </w:tc>
      </w:tr>
      <w:tr w:rsidR="00AC179E" w14:paraId="58D4468B" w14:textId="77777777" w:rsidTr="00F2134E">
        <w:trPr>
          <w:gridAfter w:val="1"/>
          <w:wAfter w:w="118" w:type="dxa"/>
          <w:cantSplit/>
        </w:trPr>
        <w:tc>
          <w:tcPr>
            <w:tcW w:w="3312" w:type="dxa"/>
          </w:tcPr>
          <w:p w14:paraId="58D44688" w14:textId="1F5D38A7" w:rsidR="00AC179E" w:rsidRDefault="003F79BA" w:rsidP="004D704A">
            <w:hyperlink w:anchor="commVehTripsTOD" w:history="1">
              <w:r w:rsidR="00AC179E" w:rsidRPr="00E419FA">
                <w:rPr>
                  <w:rStyle w:val="Hyperlink"/>
                </w:rPr>
                <w:t>commVehTripsTOD.mtx</w:t>
              </w:r>
            </w:hyperlink>
          </w:p>
        </w:tc>
        <w:tc>
          <w:tcPr>
            <w:tcW w:w="4664" w:type="dxa"/>
          </w:tcPr>
          <w:p w14:paraId="58D44689" w14:textId="3640F3CA" w:rsidR="00AC179E" w:rsidRDefault="00AC179E" w:rsidP="004D704A">
            <w:r>
              <w:t xml:space="preserve">Commercial vehicle trips by time period (early AM, AM, midday, PM, evening). </w:t>
            </w:r>
          </w:p>
        </w:tc>
        <w:tc>
          <w:tcPr>
            <w:tcW w:w="1565" w:type="dxa"/>
            <w:gridSpan w:val="2"/>
          </w:tcPr>
          <w:p w14:paraId="58D4468A" w14:textId="35093978" w:rsidR="00AC179E" w:rsidRDefault="00AC179E" w:rsidP="004D704A">
            <w:r>
              <w:t>Transcad MTX</w:t>
            </w:r>
          </w:p>
        </w:tc>
      </w:tr>
      <w:tr w:rsidR="00AC179E" w14:paraId="58D4468F" w14:textId="77777777" w:rsidTr="00F2134E">
        <w:trPr>
          <w:gridAfter w:val="1"/>
          <w:cnfStyle w:val="000000100000" w:firstRow="0" w:lastRow="0" w:firstColumn="0" w:lastColumn="0" w:oddVBand="0" w:evenVBand="0" w:oddHBand="1" w:evenHBand="0" w:firstRowFirstColumn="0" w:firstRowLastColumn="0" w:lastRowFirstColumn="0" w:lastRowLastColumn="0"/>
          <w:wAfter w:w="118" w:type="dxa"/>
          <w:cantSplit/>
        </w:trPr>
        <w:tc>
          <w:tcPr>
            <w:tcW w:w="3312" w:type="dxa"/>
          </w:tcPr>
          <w:p w14:paraId="58D4468C" w14:textId="27E354F9" w:rsidR="00AC179E" w:rsidRDefault="003F79BA" w:rsidP="00DF5650">
            <w:hyperlink w:anchor="PA" w:history="1">
              <w:r w:rsidR="00AC179E" w:rsidRPr="00E419FA">
                <w:rPr>
                  <w:rStyle w:val="Hyperlink"/>
                </w:rPr>
                <w:t>usSD[purpose]PA.mtx</w:t>
              </w:r>
            </w:hyperlink>
          </w:p>
        </w:tc>
        <w:tc>
          <w:tcPr>
            <w:tcW w:w="4664" w:type="dxa"/>
          </w:tcPr>
          <w:p w14:paraId="58D4468D" w14:textId="77777777" w:rsidR="00AC179E" w:rsidRDefault="00AC179E" w:rsidP="004D704A">
            <w:r>
              <w:t>External to internal production to attraction distribution output matrix by purpose (work and non-work)</w:t>
            </w:r>
          </w:p>
        </w:tc>
        <w:tc>
          <w:tcPr>
            <w:tcW w:w="1565" w:type="dxa"/>
            <w:gridSpan w:val="2"/>
          </w:tcPr>
          <w:p w14:paraId="58D4468E" w14:textId="52C64501" w:rsidR="00AC179E" w:rsidRDefault="00AC179E" w:rsidP="004D704A">
            <w:r>
              <w:t>Transcad MTX</w:t>
            </w:r>
          </w:p>
        </w:tc>
      </w:tr>
      <w:tr w:rsidR="00AC179E" w14:paraId="58D44693" w14:textId="77777777" w:rsidTr="00F2134E">
        <w:trPr>
          <w:gridAfter w:val="1"/>
          <w:wAfter w:w="118" w:type="dxa"/>
          <w:cantSplit/>
        </w:trPr>
        <w:tc>
          <w:tcPr>
            <w:tcW w:w="3312" w:type="dxa"/>
          </w:tcPr>
          <w:p w14:paraId="58D44690" w14:textId="50EF7D8A" w:rsidR="00AC179E" w:rsidRDefault="003F79BA" w:rsidP="00DF5650">
            <w:hyperlink w:anchor="Daily" w:history="1">
              <w:r w:rsidR="00AC179E" w:rsidRPr="00E419FA">
                <w:rPr>
                  <w:rStyle w:val="Hyperlink"/>
                </w:rPr>
                <w:t>usSD[purpose]daily.mtx</w:t>
              </w:r>
            </w:hyperlink>
          </w:p>
        </w:tc>
        <w:tc>
          <w:tcPr>
            <w:tcW w:w="4664" w:type="dxa"/>
          </w:tcPr>
          <w:p w14:paraId="58D44691" w14:textId="77777777" w:rsidR="00AC179E" w:rsidRDefault="00AC179E" w:rsidP="004D704A">
            <w:r>
              <w:t>External to internal origin to destination distribution output matrix by purpose (work and non-work)</w:t>
            </w:r>
          </w:p>
        </w:tc>
        <w:tc>
          <w:tcPr>
            <w:tcW w:w="1565" w:type="dxa"/>
            <w:gridSpan w:val="2"/>
          </w:tcPr>
          <w:p w14:paraId="58D44692" w14:textId="4ACA2260" w:rsidR="00AC179E" w:rsidRDefault="00AC179E" w:rsidP="004D704A">
            <w:r>
              <w:t>Transcad MTX</w:t>
            </w:r>
          </w:p>
        </w:tc>
      </w:tr>
      <w:bookmarkStart w:id="323" w:name="Daily"/>
      <w:tr w:rsidR="00AC179E" w14:paraId="58D44697" w14:textId="77777777" w:rsidTr="00F2134E">
        <w:trPr>
          <w:gridAfter w:val="1"/>
          <w:cnfStyle w:val="000000100000" w:firstRow="0" w:lastRow="0" w:firstColumn="0" w:lastColumn="0" w:oddVBand="0" w:evenVBand="0" w:oddHBand="1" w:evenHBand="0" w:firstRowFirstColumn="0" w:firstRowLastColumn="0" w:lastRowFirstColumn="0" w:lastRowLastColumn="0"/>
          <w:wAfter w:w="118" w:type="dxa"/>
          <w:cantSplit/>
        </w:trPr>
        <w:tc>
          <w:tcPr>
            <w:tcW w:w="3312" w:type="dxa"/>
          </w:tcPr>
          <w:p w14:paraId="58D44694" w14:textId="2CB8D6CD" w:rsidR="00AC179E" w:rsidRDefault="00E419FA" w:rsidP="004C3F49">
            <w:r>
              <w:lastRenderedPageBreak/>
              <w:fldChar w:fldCharType="begin"/>
            </w:r>
            <w:r>
              <w:instrText xml:space="preserve"> HYPERLINK  \l "Daily" </w:instrText>
            </w:r>
            <w:r>
              <w:fldChar w:fldCharType="separate"/>
            </w:r>
            <w:r w:rsidR="00AC179E" w:rsidRPr="00E419FA">
              <w:rPr>
                <w:rStyle w:val="Hyperlink"/>
              </w:rPr>
              <w:t>usSD[purpose]_</w:t>
            </w:r>
            <w:r w:rsidR="004C3F49" w:rsidRPr="00E419FA">
              <w:rPr>
                <w:rStyle w:val="Hyperlink"/>
              </w:rPr>
              <w:t>XX</w:t>
            </w:r>
            <w:r w:rsidR="00AC179E" w:rsidRPr="00E419FA">
              <w:rPr>
                <w:rStyle w:val="Hyperlink"/>
              </w:rPr>
              <w:t>.mtx</w:t>
            </w:r>
            <w:bookmarkEnd w:id="323"/>
            <w:r>
              <w:fldChar w:fldCharType="end"/>
            </w:r>
          </w:p>
        </w:tc>
        <w:tc>
          <w:tcPr>
            <w:tcW w:w="4664" w:type="dxa"/>
          </w:tcPr>
          <w:p w14:paraId="4E08F8D3" w14:textId="77777777" w:rsidR="004C3F49" w:rsidRDefault="00AC179E" w:rsidP="004D704A">
            <w:r>
              <w:t xml:space="preserve">External to internal origin to destination distribution output matrix by </w:t>
            </w:r>
            <w:r w:rsidR="004C3F49">
              <w:t xml:space="preserve">2 </w:t>
            </w:r>
            <w:r>
              <w:t>purpose</w:t>
            </w:r>
            <w:r w:rsidR="004C3F49">
              <w:t>s</w:t>
            </w:r>
            <w:r>
              <w:t xml:space="preserve"> (work and non-work) and </w:t>
            </w:r>
            <w:r w:rsidR="004C3F49">
              <w:t xml:space="preserve">5 </w:t>
            </w:r>
            <w:r>
              <w:t>time period</w:t>
            </w:r>
            <w:r w:rsidR="004C3F49">
              <w:t xml:space="preserve">s: </w:t>
            </w:r>
          </w:p>
          <w:p w14:paraId="58D44695" w14:textId="775D9C37" w:rsidR="00AC179E" w:rsidRDefault="004C3F49" w:rsidP="004D704A">
            <w:r>
              <w:t>XX = EA, AM, MD, PM, EV</w:t>
            </w:r>
            <w:r w:rsidR="00AC179E">
              <w:t xml:space="preserve">(early AM, AM, midday, PM, evening). </w:t>
            </w:r>
          </w:p>
        </w:tc>
        <w:tc>
          <w:tcPr>
            <w:tcW w:w="1565" w:type="dxa"/>
            <w:gridSpan w:val="2"/>
          </w:tcPr>
          <w:p w14:paraId="58D44696" w14:textId="2EC839C3" w:rsidR="00AC179E" w:rsidRDefault="00AC179E" w:rsidP="004D704A">
            <w:r>
              <w:t>Transcad MTX</w:t>
            </w:r>
          </w:p>
        </w:tc>
      </w:tr>
      <w:tr w:rsidR="00AC179E" w14:paraId="05A50540" w14:textId="77777777" w:rsidTr="00F2134E">
        <w:trPr>
          <w:cantSplit/>
        </w:trPr>
        <w:tc>
          <w:tcPr>
            <w:tcW w:w="3312" w:type="dxa"/>
          </w:tcPr>
          <w:p w14:paraId="4A2C92D5" w14:textId="67CE991E" w:rsidR="00AC179E" w:rsidRDefault="003F79BA" w:rsidP="004D704A">
            <w:hyperlink w:anchor="regionalEEtripsCSV" w:history="1">
              <w:r w:rsidR="00AC179E" w:rsidRPr="00E419FA">
                <w:rPr>
                  <w:rStyle w:val="Hyperlink"/>
                </w:rPr>
                <w:t>regionalEEtrips.csv</w:t>
              </w:r>
            </w:hyperlink>
          </w:p>
        </w:tc>
        <w:tc>
          <w:tcPr>
            <w:tcW w:w="4664" w:type="dxa"/>
          </w:tcPr>
          <w:p w14:paraId="2B09C8C7" w14:textId="361F51D2" w:rsidR="00AC179E" w:rsidRDefault="00AC179E" w:rsidP="00F11FAB">
            <w:r>
              <w:t>Regional Truck external to external trip list</w:t>
            </w:r>
          </w:p>
        </w:tc>
        <w:tc>
          <w:tcPr>
            <w:tcW w:w="1683" w:type="dxa"/>
            <w:gridSpan w:val="3"/>
          </w:tcPr>
          <w:p w14:paraId="31683424" w14:textId="57469CD5" w:rsidR="00AC179E" w:rsidRDefault="00AC179E" w:rsidP="004D704A">
            <w:r>
              <w:t>CSV</w:t>
            </w:r>
          </w:p>
        </w:tc>
      </w:tr>
      <w:tr w:rsidR="00AC179E" w14:paraId="58D4469F" w14:textId="77777777" w:rsidTr="00F2134E">
        <w:trPr>
          <w:gridAfter w:val="1"/>
          <w:cnfStyle w:val="000000100000" w:firstRow="0" w:lastRow="0" w:firstColumn="0" w:lastColumn="0" w:oddVBand="0" w:evenVBand="0" w:oddHBand="1" w:evenHBand="0" w:firstRowFirstColumn="0" w:firstRowLastColumn="0" w:lastRowFirstColumn="0" w:lastRowLastColumn="0"/>
          <w:wAfter w:w="118" w:type="dxa"/>
          <w:cantSplit/>
        </w:trPr>
        <w:tc>
          <w:tcPr>
            <w:tcW w:w="3312" w:type="dxa"/>
          </w:tcPr>
          <w:p w14:paraId="58D4469C" w14:textId="614299E0" w:rsidR="00AC179E" w:rsidRDefault="003F79BA" w:rsidP="004D704A">
            <w:hyperlink w:anchor="regionalEEtripsMTX" w:history="1">
              <w:r w:rsidR="00AC179E" w:rsidRPr="00E419FA">
                <w:rPr>
                  <w:rStyle w:val="Hyperlink"/>
                </w:rPr>
                <w:t>regionalEETrips.mtx</w:t>
              </w:r>
            </w:hyperlink>
          </w:p>
        </w:tc>
        <w:tc>
          <w:tcPr>
            <w:tcW w:w="4664" w:type="dxa"/>
          </w:tcPr>
          <w:p w14:paraId="58D4469D" w14:textId="77777777" w:rsidR="00AC179E" w:rsidRDefault="00AC179E" w:rsidP="004D704A">
            <w:r>
              <w:t>Regional Truck external to external trips converted from CSV to a transcad matrix</w:t>
            </w:r>
          </w:p>
        </w:tc>
        <w:tc>
          <w:tcPr>
            <w:tcW w:w="1565" w:type="dxa"/>
            <w:gridSpan w:val="2"/>
          </w:tcPr>
          <w:p w14:paraId="58D4469E" w14:textId="0FD553BA" w:rsidR="00AC179E" w:rsidRDefault="00AC179E" w:rsidP="004D704A">
            <w:r>
              <w:t>Transcad MTX</w:t>
            </w:r>
          </w:p>
        </w:tc>
      </w:tr>
      <w:tr w:rsidR="00AC179E" w14:paraId="58D446A3" w14:textId="77777777" w:rsidTr="00F2134E">
        <w:trPr>
          <w:gridAfter w:val="1"/>
          <w:wAfter w:w="118" w:type="dxa"/>
          <w:cantSplit/>
        </w:trPr>
        <w:tc>
          <w:tcPr>
            <w:tcW w:w="3312" w:type="dxa"/>
          </w:tcPr>
          <w:p w14:paraId="58D446A0" w14:textId="3C4F9771" w:rsidR="00AC179E" w:rsidRDefault="003F79BA" w:rsidP="004D704A">
            <w:hyperlink w:anchor="distributionMatricesTruck" w:history="1">
              <w:r w:rsidR="00AC179E" w:rsidRPr="00E419FA">
                <w:rPr>
                  <w:rStyle w:val="Hyperlink"/>
                </w:rPr>
                <w:t>distributionMatricesTruck.mtx</w:t>
              </w:r>
            </w:hyperlink>
          </w:p>
        </w:tc>
        <w:tc>
          <w:tcPr>
            <w:tcW w:w="4664" w:type="dxa"/>
          </w:tcPr>
          <w:p w14:paraId="58D446A1" w14:textId="77777777" w:rsidR="00AC179E" w:rsidRDefault="00AC179E" w:rsidP="004D704A">
            <w:r>
              <w:t>Truck Distribution matrix by 3 truck types (LHD, MHD, HHD) plus the internal external and external internal tables</w:t>
            </w:r>
          </w:p>
        </w:tc>
        <w:tc>
          <w:tcPr>
            <w:tcW w:w="1565" w:type="dxa"/>
            <w:gridSpan w:val="2"/>
          </w:tcPr>
          <w:p w14:paraId="58D446A2" w14:textId="587EFA6E" w:rsidR="00AC179E" w:rsidRDefault="00AC179E" w:rsidP="004D704A">
            <w:r>
              <w:t>Transcad MTX</w:t>
            </w:r>
          </w:p>
        </w:tc>
      </w:tr>
      <w:tr w:rsidR="00AC179E" w14:paraId="58D446A7" w14:textId="77777777" w:rsidTr="00F2134E">
        <w:trPr>
          <w:gridAfter w:val="1"/>
          <w:cnfStyle w:val="000000100000" w:firstRow="0" w:lastRow="0" w:firstColumn="0" w:lastColumn="0" w:oddVBand="0" w:evenVBand="0" w:oddHBand="1" w:evenHBand="0" w:firstRowFirstColumn="0" w:firstRowLastColumn="0" w:lastRowFirstColumn="0" w:lastRowLastColumn="0"/>
          <w:wAfter w:w="118" w:type="dxa"/>
          <w:cantSplit/>
        </w:trPr>
        <w:tc>
          <w:tcPr>
            <w:tcW w:w="3312" w:type="dxa"/>
          </w:tcPr>
          <w:p w14:paraId="58D446A4" w14:textId="22F9CD45" w:rsidR="00AC179E" w:rsidRDefault="003F79BA" w:rsidP="004D704A">
            <w:hyperlink w:anchor="distributionMatricesTruckALL" w:history="1">
              <w:r w:rsidR="00AC179E" w:rsidRPr="00E419FA">
                <w:rPr>
                  <w:rStyle w:val="Hyperlink"/>
                </w:rPr>
                <w:t>dailyDistributionMatricesTruckAll.mtx</w:t>
              </w:r>
            </w:hyperlink>
          </w:p>
        </w:tc>
        <w:tc>
          <w:tcPr>
            <w:tcW w:w="4664" w:type="dxa"/>
          </w:tcPr>
          <w:p w14:paraId="58D446A5" w14:textId="23B8D76A" w:rsidR="00AC179E" w:rsidRDefault="00AC179E" w:rsidP="004D704A">
            <w:r>
              <w:t>Daily Truck Distribution matrix by the 3 truck types (LHD, MHD, HHD</w:t>
            </w:r>
            <w:r w:rsidR="004C3F49">
              <w:t>)</w:t>
            </w:r>
          </w:p>
        </w:tc>
        <w:tc>
          <w:tcPr>
            <w:tcW w:w="1565" w:type="dxa"/>
            <w:gridSpan w:val="2"/>
          </w:tcPr>
          <w:p w14:paraId="58D446A6" w14:textId="6C3288EA" w:rsidR="00AC179E" w:rsidRDefault="00AC179E" w:rsidP="004D704A">
            <w:r>
              <w:t>Transcad MTX</w:t>
            </w:r>
          </w:p>
        </w:tc>
      </w:tr>
      <w:tr w:rsidR="00AC179E" w14:paraId="58D446AB" w14:textId="77777777" w:rsidTr="00F2134E">
        <w:trPr>
          <w:gridAfter w:val="1"/>
          <w:wAfter w:w="118" w:type="dxa"/>
          <w:cantSplit/>
        </w:trPr>
        <w:tc>
          <w:tcPr>
            <w:tcW w:w="3312" w:type="dxa"/>
          </w:tcPr>
          <w:p w14:paraId="58D446A8" w14:textId="5ACAF005" w:rsidR="00AC179E" w:rsidRDefault="003F79BA" w:rsidP="007D0A6D">
            <w:hyperlink w:anchor="distributionMatricesTruckDAILY" w:history="1">
              <w:r w:rsidR="00AC179E" w:rsidRPr="00E419FA">
                <w:rPr>
                  <w:rStyle w:val="Hyperlink"/>
                </w:rPr>
                <w:t>dailyDistributionMatricesTruck</w:t>
              </w:r>
              <w:r w:rsidR="007D0A6D" w:rsidRPr="00E419FA">
                <w:rPr>
                  <w:rStyle w:val="Hyperlink"/>
                </w:rPr>
                <w:t>_XX</w:t>
              </w:r>
              <w:r w:rsidR="00AC179E" w:rsidRPr="00E419FA">
                <w:rPr>
                  <w:rStyle w:val="Hyperlink"/>
                </w:rPr>
                <w:t>.mtx</w:t>
              </w:r>
            </w:hyperlink>
          </w:p>
        </w:tc>
        <w:tc>
          <w:tcPr>
            <w:tcW w:w="4664" w:type="dxa"/>
          </w:tcPr>
          <w:p w14:paraId="7F91BF9B" w14:textId="77777777" w:rsidR="004C3F49" w:rsidRDefault="00AC179E" w:rsidP="004D704A">
            <w:r>
              <w:t xml:space="preserve">Truck Distribution matrix by the 6 truck types (LHD-Non-toll, MHD Non-toll, HHD Non-toll, LHD toll, MHD toll, HHD toll) plus external to external) by </w:t>
            </w:r>
            <w:r w:rsidR="004C3F49">
              <w:t xml:space="preserve">5 </w:t>
            </w:r>
            <w:r>
              <w:t>time period</w:t>
            </w:r>
            <w:r w:rsidR="004C3F49">
              <w:t>s:</w:t>
            </w:r>
          </w:p>
          <w:p w14:paraId="1BE48183" w14:textId="5E6D15A9" w:rsidR="004C3F49" w:rsidRDefault="004C3F49" w:rsidP="004D704A">
            <w:r>
              <w:t>XX = EA, AM,MD, PM,</w:t>
            </w:r>
            <w:r w:rsidR="00EF1795">
              <w:t>EV</w:t>
            </w:r>
          </w:p>
          <w:p w14:paraId="58D446A9" w14:textId="476980D2" w:rsidR="00AC179E" w:rsidRDefault="00AC179E" w:rsidP="00EF1795">
            <w:r>
              <w:t xml:space="preserve">  </w:t>
            </w:r>
          </w:p>
        </w:tc>
        <w:tc>
          <w:tcPr>
            <w:tcW w:w="1565" w:type="dxa"/>
            <w:gridSpan w:val="2"/>
          </w:tcPr>
          <w:p w14:paraId="58D446AA" w14:textId="720F1C2B" w:rsidR="00AC179E" w:rsidRDefault="00AC179E" w:rsidP="004D704A">
            <w:r>
              <w:t>Transcad MTX</w:t>
            </w:r>
          </w:p>
        </w:tc>
      </w:tr>
      <w:tr w:rsidR="00AC179E" w14:paraId="58D446AF" w14:textId="77777777" w:rsidTr="00F2134E">
        <w:trPr>
          <w:gridAfter w:val="1"/>
          <w:cnfStyle w:val="000000100000" w:firstRow="0" w:lastRow="0" w:firstColumn="0" w:lastColumn="0" w:oddVBand="0" w:evenVBand="0" w:oddHBand="1" w:evenHBand="0" w:firstRowFirstColumn="0" w:firstRowLastColumn="0" w:lastRowFirstColumn="0" w:lastRowLastColumn="0"/>
          <w:wAfter w:w="118" w:type="dxa"/>
          <w:cantSplit/>
        </w:trPr>
        <w:tc>
          <w:tcPr>
            <w:tcW w:w="3312" w:type="dxa"/>
          </w:tcPr>
          <w:p w14:paraId="58D446AC" w14:textId="00629AE2" w:rsidR="00AC179E" w:rsidRDefault="003F79BA" w:rsidP="004D704A">
            <w:hyperlink w:anchor="tbl_externalExternal" w:history="1">
              <w:r w:rsidR="00AC179E" w:rsidRPr="009A7371">
                <w:rPr>
                  <w:rStyle w:val="Hyperlink"/>
                </w:rPr>
                <w:t>externalExternal.mtx</w:t>
              </w:r>
            </w:hyperlink>
          </w:p>
        </w:tc>
        <w:tc>
          <w:tcPr>
            <w:tcW w:w="4664" w:type="dxa"/>
          </w:tcPr>
          <w:p w14:paraId="58D446AD" w14:textId="77777777" w:rsidR="00AC179E" w:rsidRDefault="00AC179E" w:rsidP="004D704A">
            <w:r>
              <w:t>External to external trips converted from csv to transcad matrix</w:t>
            </w:r>
          </w:p>
        </w:tc>
        <w:tc>
          <w:tcPr>
            <w:tcW w:w="1565" w:type="dxa"/>
            <w:gridSpan w:val="2"/>
          </w:tcPr>
          <w:p w14:paraId="58D446AE" w14:textId="32B894A0" w:rsidR="00AC179E" w:rsidRDefault="00AC179E" w:rsidP="004D704A">
            <w:r>
              <w:t>Transcad MTX</w:t>
            </w:r>
          </w:p>
        </w:tc>
      </w:tr>
      <w:tr w:rsidR="00AC179E" w14:paraId="58D446B3" w14:textId="77777777" w:rsidTr="00F2134E">
        <w:trPr>
          <w:gridAfter w:val="1"/>
          <w:wAfter w:w="118" w:type="dxa"/>
          <w:cantSplit/>
        </w:trPr>
        <w:tc>
          <w:tcPr>
            <w:tcW w:w="3312" w:type="dxa"/>
          </w:tcPr>
          <w:p w14:paraId="58D446B0" w14:textId="394FE0E5" w:rsidR="00AC179E" w:rsidRDefault="003F79BA" w:rsidP="00EF1795">
            <w:hyperlink w:anchor="total_vehicle_trip" w:history="1">
              <w:r w:rsidR="00AC179E" w:rsidRPr="009A7371">
                <w:rPr>
                  <w:rStyle w:val="Hyperlink"/>
                </w:rPr>
                <w:t>Trip_</w:t>
              </w:r>
              <w:r w:rsidR="00EF1795" w:rsidRPr="009A7371">
                <w:rPr>
                  <w:rStyle w:val="Hyperlink"/>
                </w:rPr>
                <w:t>XX</w:t>
              </w:r>
              <w:r w:rsidR="00AC179E" w:rsidRPr="009A7371">
                <w:rPr>
                  <w:rStyle w:val="Hyperlink"/>
                </w:rPr>
                <w:t>.mtx</w:t>
              </w:r>
            </w:hyperlink>
          </w:p>
        </w:tc>
        <w:tc>
          <w:tcPr>
            <w:tcW w:w="4664" w:type="dxa"/>
          </w:tcPr>
          <w:p w14:paraId="19E40C35" w14:textId="70AF2E64" w:rsidR="00EF1795" w:rsidRDefault="00AC179E" w:rsidP="00F11FAB">
            <w:r>
              <w:t xml:space="preserve">Total Trip tables to assign to the highway network by </w:t>
            </w:r>
            <w:r w:rsidR="00EF1795">
              <w:t xml:space="preserve">5 </w:t>
            </w:r>
            <w:r>
              <w:t>time period</w:t>
            </w:r>
            <w:r w:rsidR="00EF1795">
              <w:t>s: (EA, AM, MD, PM, EV)</w:t>
            </w:r>
          </w:p>
          <w:p w14:paraId="58D446B1" w14:textId="2CA99A9E" w:rsidR="00AC179E" w:rsidRDefault="00AC179E" w:rsidP="00EF1795">
            <w:r>
              <w:t xml:space="preserve">(and </w:t>
            </w:r>
            <w:r w:rsidR="00EF1795">
              <w:t xml:space="preserve">14 </w:t>
            </w:r>
            <w:r>
              <w:t>class</w:t>
            </w:r>
            <w:r w:rsidR="00EF1795">
              <w:t>es</w:t>
            </w:r>
            <w:r>
              <w:t xml:space="preserve"> (</w:t>
            </w:r>
            <w:r w:rsidRPr="0040145E">
              <w:t>SOV_GP,</w:t>
            </w:r>
            <w:r>
              <w:t xml:space="preserve"> </w:t>
            </w:r>
            <w:r w:rsidRPr="0040145E">
              <w:t>SOV_PAY, SR2_GP,</w:t>
            </w:r>
            <w:r>
              <w:t xml:space="preserve"> </w:t>
            </w:r>
            <w:r w:rsidRPr="0040145E">
              <w:t>SR2_HOV, SR2_PAY, SR3_GP</w:t>
            </w:r>
            <w:r>
              <w:t xml:space="preserve"> </w:t>
            </w:r>
            <w:r w:rsidRPr="0040145E">
              <w:t>,SR3_HOV</w:t>
            </w:r>
            <w:r>
              <w:t xml:space="preserve"> </w:t>
            </w:r>
            <w:r w:rsidRPr="0040145E">
              <w:t>,SR3_PAY</w:t>
            </w:r>
            <w:r>
              <w:t xml:space="preserve"> </w:t>
            </w:r>
            <w:r w:rsidRPr="0040145E">
              <w:t>,</w:t>
            </w:r>
            <w:r w:rsidR="00EF1795">
              <w:t>lhdn, mhdn,hhdn,lhdt, mhdt, hhdt)</w:t>
            </w:r>
            <w:r>
              <w:t xml:space="preserve"> </w:t>
            </w:r>
          </w:p>
        </w:tc>
        <w:tc>
          <w:tcPr>
            <w:tcW w:w="1565" w:type="dxa"/>
            <w:gridSpan w:val="2"/>
          </w:tcPr>
          <w:p w14:paraId="58D446B2" w14:textId="4150074F" w:rsidR="00AC179E" w:rsidRDefault="00AC179E" w:rsidP="004D704A">
            <w:r>
              <w:t>Transcad MTX</w:t>
            </w:r>
          </w:p>
        </w:tc>
      </w:tr>
      <w:tr w:rsidR="00AC179E" w14:paraId="7D420327" w14:textId="77777777" w:rsidTr="00F2134E">
        <w:trPr>
          <w:cnfStyle w:val="000000100000" w:firstRow="0" w:lastRow="0" w:firstColumn="0" w:lastColumn="0" w:oddVBand="0" w:evenVBand="0" w:oddHBand="1" w:evenHBand="0" w:firstRowFirstColumn="0" w:firstRowLastColumn="0" w:lastRowFirstColumn="0" w:lastRowLastColumn="0"/>
          <w:cantSplit/>
        </w:trPr>
        <w:tc>
          <w:tcPr>
            <w:tcW w:w="3312" w:type="dxa"/>
          </w:tcPr>
          <w:p w14:paraId="554C9498" w14:textId="1076744E" w:rsidR="00AC179E" w:rsidRDefault="003F79BA" w:rsidP="0061485F">
            <w:hyperlink w:anchor="tranTotalTrips" w:history="1">
              <w:r w:rsidR="00AC179E" w:rsidRPr="00407E0F">
                <w:rPr>
                  <w:rStyle w:val="Hyperlink"/>
                </w:rPr>
                <w:t>tranTotalTrips_</w:t>
              </w:r>
              <w:r w:rsidR="0061485F" w:rsidRPr="00407E0F">
                <w:rPr>
                  <w:rStyle w:val="Hyperlink"/>
                </w:rPr>
                <w:t>XX</w:t>
              </w:r>
              <w:r w:rsidR="00AC179E" w:rsidRPr="00407E0F">
                <w:rPr>
                  <w:rStyle w:val="Hyperlink"/>
                </w:rPr>
                <w:t>.mtx</w:t>
              </w:r>
            </w:hyperlink>
          </w:p>
        </w:tc>
        <w:tc>
          <w:tcPr>
            <w:tcW w:w="4664" w:type="dxa"/>
          </w:tcPr>
          <w:p w14:paraId="61E0DEBB" w14:textId="77777777" w:rsidR="0061485F" w:rsidRDefault="00AC179E" w:rsidP="00F11FAB">
            <w:r>
              <w:t>Total transit trip tables to assign to the transit network</w:t>
            </w:r>
            <w:r w:rsidR="0061485F">
              <w:t>, by 5 time periods:</w:t>
            </w:r>
          </w:p>
          <w:p w14:paraId="75ED7278" w14:textId="0C355037" w:rsidR="00AC179E" w:rsidRDefault="0061485F" w:rsidP="00F11FAB">
            <w:r>
              <w:t>XX = EA, AM, MD, PM, EV</w:t>
            </w:r>
          </w:p>
        </w:tc>
        <w:tc>
          <w:tcPr>
            <w:tcW w:w="1683" w:type="dxa"/>
            <w:gridSpan w:val="3"/>
          </w:tcPr>
          <w:p w14:paraId="314D4AF9" w14:textId="5547FB45" w:rsidR="00AC179E" w:rsidRDefault="00AC179E" w:rsidP="004D704A">
            <w:r>
              <w:t>Transcad MTX</w:t>
            </w:r>
          </w:p>
        </w:tc>
      </w:tr>
      <w:tr w:rsidR="00AC179E" w14:paraId="045282AB" w14:textId="77777777" w:rsidTr="00F2134E">
        <w:trPr>
          <w:cantSplit/>
        </w:trPr>
        <w:tc>
          <w:tcPr>
            <w:tcW w:w="3312" w:type="dxa"/>
          </w:tcPr>
          <w:p w14:paraId="6DEBC58E" w14:textId="0ACD9762" w:rsidR="00AC179E" w:rsidRDefault="00AC179E" w:rsidP="00F11FAB">
            <w:r w:rsidRPr="00F11FAB">
              <w:t>blendMatrix.mtx</w:t>
            </w:r>
          </w:p>
        </w:tc>
        <w:tc>
          <w:tcPr>
            <w:tcW w:w="4664" w:type="dxa"/>
          </w:tcPr>
          <w:p w14:paraId="0906BB32" w14:textId="7758662E" w:rsidR="00AC179E" w:rsidRDefault="00687F51" w:rsidP="00687F51">
            <w:r>
              <w:t>A blended travel time matrix for commercial vehicle distribution model--the weighted average of the AM travel time (one-third weight) and the midday travel time (two-thirds weight)</w:t>
            </w:r>
          </w:p>
        </w:tc>
        <w:tc>
          <w:tcPr>
            <w:tcW w:w="1683" w:type="dxa"/>
            <w:gridSpan w:val="3"/>
          </w:tcPr>
          <w:p w14:paraId="62482223" w14:textId="5C3F8F91" w:rsidR="00AC179E" w:rsidRDefault="00687F51" w:rsidP="004D704A">
            <w:r w:rsidRPr="00687F51">
              <w:t>Transcad MTX</w:t>
            </w:r>
          </w:p>
        </w:tc>
      </w:tr>
      <w:tr w:rsidR="00AC179E" w14:paraId="31756F3F" w14:textId="77777777" w:rsidTr="00F2134E">
        <w:trPr>
          <w:cnfStyle w:val="000000100000" w:firstRow="0" w:lastRow="0" w:firstColumn="0" w:lastColumn="0" w:oddVBand="0" w:evenVBand="0" w:oddHBand="1" w:evenHBand="0" w:firstRowFirstColumn="0" w:firstRowLastColumn="0" w:lastRowFirstColumn="0" w:lastRowLastColumn="0"/>
          <w:cantSplit/>
        </w:trPr>
        <w:tc>
          <w:tcPr>
            <w:tcW w:w="3312" w:type="dxa"/>
          </w:tcPr>
          <w:p w14:paraId="18FD9122" w14:textId="29D1BE92" w:rsidR="00AC179E" w:rsidRDefault="00AC179E" w:rsidP="00F11FAB">
            <w:r w:rsidRPr="00F11FAB">
              <w:t>WrkProb.mtx</w:t>
            </w:r>
          </w:p>
        </w:tc>
        <w:tc>
          <w:tcPr>
            <w:tcW w:w="4664" w:type="dxa"/>
          </w:tcPr>
          <w:p w14:paraId="52B5918E" w14:textId="58AF5A51" w:rsidR="00AC179E" w:rsidRDefault="006B4CAB" w:rsidP="00A70CE8">
            <w:r>
              <w:t xml:space="preserve">Work </w:t>
            </w:r>
            <w:r w:rsidR="00A70CE8">
              <w:t>purpose</w:t>
            </w:r>
            <w:r>
              <w:t xml:space="preserve"> EI trip toll splits matrix </w:t>
            </w:r>
          </w:p>
        </w:tc>
        <w:tc>
          <w:tcPr>
            <w:tcW w:w="1683" w:type="dxa"/>
            <w:gridSpan w:val="3"/>
          </w:tcPr>
          <w:p w14:paraId="1A9DC403" w14:textId="7B3D589E" w:rsidR="00AC179E" w:rsidRDefault="00687F51" w:rsidP="004D704A">
            <w:r w:rsidRPr="00687F51">
              <w:t>Transcad MTX</w:t>
            </w:r>
          </w:p>
        </w:tc>
      </w:tr>
      <w:tr w:rsidR="00AC179E" w14:paraId="0DCAD4A8" w14:textId="77777777" w:rsidTr="00F2134E">
        <w:trPr>
          <w:cantSplit/>
        </w:trPr>
        <w:tc>
          <w:tcPr>
            <w:tcW w:w="3312" w:type="dxa"/>
          </w:tcPr>
          <w:p w14:paraId="386779E2" w14:textId="17911050" w:rsidR="00AC179E" w:rsidRDefault="00AC179E" w:rsidP="00F11FAB">
            <w:r w:rsidRPr="00316A28">
              <w:t>nonProb.mtx</w:t>
            </w:r>
          </w:p>
        </w:tc>
        <w:tc>
          <w:tcPr>
            <w:tcW w:w="4664" w:type="dxa"/>
          </w:tcPr>
          <w:p w14:paraId="74BBA512" w14:textId="5AD31967" w:rsidR="00AC179E" w:rsidRDefault="006B4CAB" w:rsidP="00F11FAB">
            <w:r>
              <w:t>Non-</w:t>
            </w:r>
            <w:r w:rsidRPr="006B4CAB">
              <w:t xml:space="preserve">Work </w:t>
            </w:r>
            <w:r w:rsidR="00A70CE8" w:rsidRPr="00A70CE8">
              <w:t xml:space="preserve">purpose </w:t>
            </w:r>
            <w:r w:rsidRPr="006B4CAB">
              <w:t>EI trip toll splits matrix</w:t>
            </w:r>
          </w:p>
        </w:tc>
        <w:tc>
          <w:tcPr>
            <w:tcW w:w="1683" w:type="dxa"/>
            <w:gridSpan w:val="3"/>
          </w:tcPr>
          <w:p w14:paraId="5DB898CD" w14:textId="78FE4093" w:rsidR="00AC179E" w:rsidRDefault="00687F51" w:rsidP="004D704A">
            <w:r w:rsidRPr="00687F51">
              <w:t>Transcad MTX</w:t>
            </w:r>
          </w:p>
        </w:tc>
      </w:tr>
      <w:tr w:rsidR="00AC179E" w14:paraId="58D446B7" w14:textId="77777777" w:rsidTr="00F2134E">
        <w:trPr>
          <w:cnfStyle w:val="000000100000" w:firstRow="0" w:lastRow="0" w:firstColumn="0" w:lastColumn="0" w:oddVBand="0" w:evenVBand="0" w:oddHBand="1" w:evenHBand="0" w:firstRowFirstColumn="0" w:firstRowLastColumn="0" w:lastRowFirstColumn="0" w:lastRowLastColumn="0"/>
          <w:cantSplit/>
        </w:trPr>
        <w:tc>
          <w:tcPr>
            <w:tcW w:w="3312" w:type="dxa"/>
          </w:tcPr>
          <w:p w14:paraId="58D446B4" w14:textId="2D2ED053" w:rsidR="00AC179E" w:rsidRDefault="003F79BA" w:rsidP="00DF5650">
            <w:hyperlink w:anchor="Hwyload" w:history="1">
              <w:r w:rsidR="00AC179E" w:rsidRPr="00407E0F">
                <w:rPr>
                  <w:rStyle w:val="Hyperlink"/>
                </w:rPr>
                <w:t>Hwyload_[time period].bin</w:t>
              </w:r>
            </w:hyperlink>
          </w:p>
        </w:tc>
        <w:tc>
          <w:tcPr>
            <w:tcW w:w="4664" w:type="dxa"/>
          </w:tcPr>
          <w:p w14:paraId="58D446B5" w14:textId="74D55C54" w:rsidR="00AC179E" w:rsidRDefault="00AC179E" w:rsidP="004D704A">
            <w:r>
              <w:t xml:space="preserve">Loaded highway network attributes (speeds, volumes, VOC, </w:t>
            </w:r>
            <w:r w:rsidDel="00C01B74">
              <w:t>etc</w:t>
            </w:r>
            <w:r>
              <w:t>.) by time period and class</w:t>
            </w:r>
          </w:p>
        </w:tc>
        <w:tc>
          <w:tcPr>
            <w:tcW w:w="1683" w:type="dxa"/>
            <w:gridSpan w:val="3"/>
          </w:tcPr>
          <w:p w14:paraId="58D446B6" w14:textId="40B0127D" w:rsidR="00AC179E" w:rsidRDefault="00AC179E" w:rsidP="004D704A">
            <w:r>
              <w:t>Transcad binary file</w:t>
            </w:r>
          </w:p>
        </w:tc>
      </w:tr>
      <w:tr w:rsidR="00AC179E" w14:paraId="58D446BF" w14:textId="77777777" w:rsidTr="00F2134E">
        <w:trPr>
          <w:cantSplit/>
        </w:trPr>
        <w:tc>
          <w:tcPr>
            <w:tcW w:w="3312" w:type="dxa"/>
          </w:tcPr>
          <w:p w14:paraId="58D446BC" w14:textId="65CB99BD" w:rsidR="00AC179E" w:rsidRDefault="003F79BA" w:rsidP="006E2BD8">
            <w:hyperlink w:anchor="ONO" w:history="1">
              <w:r w:rsidR="00AC179E" w:rsidRPr="00407E0F">
                <w:rPr>
                  <w:rStyle w:val="Hyperlink"/>
                </w:rPr>
                <w:t>ono[access mode]_[line haul mode]_[time period].bin</w:t>
              </w:r>
            </w:hyperlink>
          </w:p>
        </w:tc>
        <w:tc>
          <w:tcPr>
            <w:tcW w:w="4664" w:type="dxa"/>
          </w:tcPr>
          <w:p w14:paraId="58D446BD" w14:textId="140BA860" w:rsidR="00AC179E" w:rsidRDefault="00AC179E" w:rsidP="004D704A">
            <w:r>
              <w:t>On and off binary file for each access mode, line haul mode and time period by route and stop and access/egress mode.</w:t>
            </w:r>
          </w:p>
        </w:tc>
        <w:tc>
          <w:tcPr>
            <w:tcW w:w="1683" w:type="dxa"/>
            <w:gridSpan w:val="3"/>
          </w:tcPr>
          <w:p w14:paraId="58D446BE" w14:textId="029A4A4F" w:rsidR="00AC179E" w:rsidRDefault="00AC179E" w:rsidP="004D704A">
            <w:r>
              <w:t>Transcad binary file</w:t>
            </w:r>
          </w:p>
        </w:tc>
      </w:tr>
      <w:tr w:rsidR="00AC179E" w14:paraId="58D446C3" w14:textId="77777777" w:rsidTr="00F2134E">
        <w:trPr>
          <w:cnfStyle w:val="000000100000" w:firstRow="0" w:lastRow="0" w:firstColumn="0" w:lastColumn="0" w:oddVBand="0" w:evenVBand="0" w:oddHBand="1" w:evenHBand="0" w:firstRowFirstColumn="0" w:firstRowLastColumn="0" w:lastRowFirstColumn="0" w:lastRowLastColumn="0"/>
          <w:cantSplit/>
        </w:trPr>
        <w:tc>
          <w:tcPr>
            <w:tcW w:w="3312" w:type="dxa"/>
          </w:tcPr>
          <w:p w14:paraId="58D446C0" w14:textId="68BD1C9B" w:rsidR="00AC179E" w:rsidRDefault="003F79BA" w:rsidP="00725FF5">
            <w:hyperlink w:anchor="NTL" w:history="1">
              <w:r w:rsidR="00AC179E" w:rsidRPr="00407E0F">
                <w:rPr>
                  <w:rStyle w:val="Hyperlink"/>
                </w:rPr>
                <w:t>ntl[access mode]_[line haul mode]_[time period].bin</w:t>
              </w:r>
            </w:hyperlink>
          </w:p>
        </w:tc>
        <w:tc>
          <w:tcPr>
            <w:tcW w:w="4664" w:type="dxa"/>
          </w:tcPr>
          <w:p w14:paraId="58D446C1" w14:textId="77777777" w:rsidR="00AC179E" w:rsidRDefault="00AC179E" w:rsidP="004D704A">
            <w:r>
              <w:t>Walk flow binary file for each access mode, line haul mode and time period</w:t>
            </w:r>
          </w:p>
        </w:tc>
        <w:tc>
          <w:tcPr>
            <w:tcW w:w="1683" w:type="dxa"/>
            <w:gridSpan w:val="3"/>
          </w:tcPr>
          <w:p w14:paraId="58D446C2" w14:textId="3418F67D" w:rsidR="00AC179E" w:rsidRDefault="00AC179E" w:rsidP="004D704A">
            <w:r>
              <w:t>Transcad binary file</w:t>
            </w:r>
          </w:p>
        </w:tc>
      </w:tr>
      <w:tr w:rsidR="00AC179E" w14:paraId="58D446C7" w14:textId="77777777" w:rsidTr="00F2134E">
        <w:trPr>
          <w:cantSplit/>
        </w:trPr>
        <w:tc>
          <w:tcPr>
            <w:tcW w:w="3312" w:type="dxa"/>
          </w:tcPr>
          <w:p w14:paraId="58D446C4" w14:textId="3E86DF53" w:rsidR="00AC179E" w:rsidRDefault="003F79BA" w:rsidP="00725FF5">
            <w:hyperlink w:anchor="FLOW" w:history="1">
              <w:r w:rsidR="00AC179E" w:rsidRPr="00407E0F">
                <w:rPr>
                  <w:rStyle w:val="Hyperlink"/>
                </w:rPr>
                <w:t>flow[access mode]_[line haul mode]_[time period].bin</w:t>
              </w:r>
            </w:hyperlink>
          </w:p>
        </w:tc>
        <w:tc>
          <w:tcPr>
            <w:tcW w:w="4664" w:type="dxa"/>
          </w:tcPr>
          <w:p w14:paraId="58D446C5" w14:textId="77777777" w:rsidR="00AC179E" w:rsidRDefault="00AC179E" w:rsidP="004D704A">
            <w:r>
              <w:t xml:space="preserve">Flow table binary file for each access mode, line haul mode and time period by route and stop to stop. </w:t>
            </w:r>
          </w:p>
        </w:tc>
        <w:tc>
          <w:tcPr>
            <w:tcW w:w="1683" w:type="dxa"/>
            <w:gridSpan w:val="3"/>
          </w:tcPr>
          <w:p w14:paraId="58D446C6" w14:textId="39969393" w:rsidR="00AC179E" w:rsidRDefault="00AC179E" w:rsidP="004D704A">
            <w:r>
              <w:t>Transcad binary file</w:t>
            </w:r>
          </w:p>
        </w:tc>
      </w:tr>
      <w:tr w:rsidR="00AC179E" w14:paraId="027AE2C5" w14:textId="77777777" w:rsidTr="00F2134E">
        <w:trPr>
          <w:cnfStyle w:val="000000100000" w:firstRow="0" w:lastRow="0" w:firstColumn="0" w:lastColumn="0" w:oddVBand="0" w:evenVBand="0" w:oddHBand="1" w:evenHBand="0" w:firstRowFirstColumn="0" w:firstRowLastColumn="0" w:lastRowFirstColumn="0" w:lastRowLastColumn="0"/>
          <w:cantSplit/>
        </w:trPr>
        <w:tc>
          <w:tcPr>
            <w:tcW w:w="3312" w:type="dxa"/>
          </w:tcPr>
          <w:p w14:paraId="246215AC" w14:textId="13FDB858" w:rsidR="00AC179E" w:rsidRDefault="003F79BA" w:rsidP="00316A28">
            <w:hyperlink w:anchor="NTL2nd" w:history="1">
              <w:r w:rsidR="00AC179E" w:rsidRPr="00407E0F">
                <w:rPr>
                  <w:rStyle w:val="Hyperlink"/>
                </w:rPr>
                <w:t>agg[access mode]_[line haul mode]_[time period].bin</w:t>
              </w:r>
            </w:hyperlink>
          </w:p>
        </w:tc>
        <w:tc>
          <w:tcPr>
            <w:tcW w:w="4664" w:type="dxa"/>
          </w:tcPr>
          <w:p w14:paraId="61E62C44" w14:textId="37E983D1" w:rsidR="00AC179E" w:rsidRDefault="00AC179E" w:rsidP="004D704A">
            <w:r>
              <w:t>Flow Aggregation table binary file for each access mode, line haul mode and time period by route and stop to stop.</w:t>
            </w:r>
          </w:p>
        </w:tc>
        <w:tc>
          <w:tcPr>
            <w:tcW w:w="1683" w:type="dxa"/>
            <w:gridSpan w:val="3"/>
          </w:tcPr>
          <w:p w14:paraId="563D232A" w14:textId="358F6827" w:rsidR="00AC179E" w:rsidRDefault="00AC179E" w:rsidP="004D704A">
            <w:r>
              <w:t>Transcad binary file</w:t>
            </w:r>
          </w:p>
        </w:tc>
      </w:tr>
      <w:tr w:rsidR="00AC179E" w14:paraId="58D446CB" w14:textId="77777777" w:rsidTr="00F2134E">
        <w:trPr>
          <w:cantSplit/>
        </w:trPr>
        <w:tc>
          <w:tcPr>
            <w:tcW w:w="3312" w:type="dxa"/>
          </w:tcPr>
          <w:p w14:paraId="58D446C8" w14:textId="06336867" w:rsidR="00AC179E" w:rsidRDefault="003F79BA" w:rsidP="004D704A">
            <w:hyperlink w:anchor="ONO2nd" w:history="1">
              <w:r w:rsidR="00AC179E" w:rsidRPr="00407E0F">
                <w:rPr>
                  <w:rStyle w:val="Hyperlink"/>
                </w:rPr>
                <w:t>ono&lt;&lt;access mode&gt;&gt;_&lt;&lt;line haul mode&gt;&gt;_&lt;&lt;time period&gt;&gt;_COLL.bin</w:t>
              </w:r>
            </w:hyperlink>
          </w:p>
        </w:tc>
        <w:tc>
          <w:tcPr>
            <w:tcW w:w="4664" w:type="dxa"/>
          </w:tcPr>
          <w:p w14:paraId="58D446C9" w14:textId="648DBCCC" w:rsidR="00AC179E" w:rsidRDefault="00AC179E" w:rsidP="004D704A">
            <w:r>
              <w:t>On and off binary file for each access mode, line haul mode and time period by route and access/egress mode.</w:t>
            </w:r>
          </w:p>
        </w:tc>
        <w:tc>
          <w:tcPr>
            <w:tcW w:w="1683" w:type="dxa"/>
            <w:gridSpan w:val="3"/>
          </w:tcPr>
          <w:p w14:paraId="58D446CA" w14:textId="21665699" w:rsidR="00AC179E" w:rsidRDefault="00AC179E" w:rsidP="004D704A">
            <w:r>
              <w:t>Transcad binary file</w:t>
            </w:r>
          </w:p>
        </w:tc>
      </w:tr>
      <w:tr w:rsidR="00AC179E" w14:paraId="58D446CF" w14:textId="77777777" w:rsidTr="00F2134E">
        <w:trPr>
          <w:cnfStyle w:val="000000100000" w:firstRow="0" w:lastRow="0" w:firstColumn="0" w:lastColumn="0" w:oddVBand="0" w:evenVBand="0" w:oddHBand="1" w:evenHBand="0" w:firstRowFirstColumn="0" w:firstRowLastColumn="0" w:lastRowFirstColumn="0" w:lastRowLastColumn="0"/>
          <w:cantSplit/>
        </w:trPr>
        <w:tc>
          <w:tcPr>
            <w:tcW w:w="3312" w:type="dxa"/>
          </w:tcPr>
          <w:p w14:paraId="58D446CC" w14:textId="2523701E" w:rsidR="00AC179E" w:rsidRDefault="003F79BA" w:rsidP="004D704A">
            <w:hyperlink w:anchor="ONO2nd" w:history="1">
              <w:r w:rsidR="00AC179E" w:rsidRPr="0021396B">
                <w:rPr>
                  <w:rStyle w:val="Hyperlink"/>
                </w:rPr>
                <w:t>ono&lt;&lt;access mode&gt;&gt;_&lt;&lt;line haul mode&gt;&gt;_&lt;&lt;time period&gt;&gt;_COLL.csv</w:t>
              </w:r>
            </w:hyperlink>
          </w:p>
        </w:tc>
        <w:tc>
          <w:tcPr>
            <w:tcW w:w="4664" w:type="dxa"/>
          </w:tcPr>
          <w:p w14:paraId="58D446CD" w14:textId="488B2F8A" w:rsidR="00AC179E" w:rsidRDefault="00AC179E" w:rsidP="004D704A">
            <w:r>
              <w:t>On and off CSV file for each access mode, line haul mode and time period by route and access/egress mode.</w:t>
            </w:r>
          </w:p>
        </w:tc>
        <w:tc>
          <w:tcPr>
            <w:tcW w:w="1683" w:type="dxa"/>
            <w:gridSpan w:val="3"/>
          </w:tcPr>
          <w:p w14:paraId="58D446CE" w14:textId="4B0C7F97" w:rsidR="00AC179E" w:rsidRDefault="00AC179E" w:rsidP="004D704A">
            <w:r>
              <w:t>CSV</w:t>
            </w:r>
          </w:p>
        </w:tc>
      </w:tr>
      <w:tr w:rsidR="00AC179E" w14:paraId="58D446D3" w14:textId="77777777" w:rsidTr="00F2134E">
        <w:trPr>
          <w:cantSplit/>
        </w:trPr>
        <w:tc>
          <w:tcPr>
            <w:tcW w:w="3312" w:type="dxa"/>
          </w:tcPr>
          <w:p w14:paraId="58D446D0" w14:textId="238D14D3" w:rsidR="00AC179E" w:rsidRDefault="003F79BA" w:rsidP="004D704A">
            <w:hyperlink w:anchor="ONO2nd" w:history="1">
              <w:r w:rsidR="00AC179E" w:rsidRPr="0021396B">
                <w:rPr>
                  <w:rStyle w:val="Hyperlink"/>
                </w:rPr>
                <w:t>ono&lt;&lt;access mode&gt;&gt;_&lt;&lt;line haul mode&gt;&gt;_&lt;&lt;time period&gt;&gt;_COLL_JOIN.bin</w:t>
              </w:r>
            </w:hyperlink>
          </w:p>
        </w:tc>
        <w:tc>
          <w:tcPr>
            <w:tcW w:w="4664" w:type="dxa"/>
          </w:tcPr>
          <w:p w14:paraId="58D446D1" w14:textId="7D4A8916" w:rsidR="00AC179E" w:rsidRDefault="00AC179E" w:rsidP="004D704A">
            <w:r>
              <w:t>On and off binary file for each access mode, line haul mode and time period by route and access/egress mode, and this table adds in route information like route ID, route name, headways, fare amount.</w:t>
            </w:r>
          </w:p>
        </w:tc>
        <w:tc>
          <w:tcPr>
            <w:tcW w:w="1683" w:type="dxa"/>
            <w:gridSpan w:val="3"/>
          </w:tcPr>
          <w:p w14:paraId="58D446D2" w14:textId="692BDE95" w:rsidR="00AC179E" w:rsidRDefault="00AC179E" w:rsidP="004D704A">
            <w:r>
              <w:t>Transcad binary file</w:t>
            </w:r>
          </w:p>
        </w:tc>
      </w:tr>
      <w:tr w:rsidR="00AC179E" w14:paraId="58D446D7" w14:textId="77777777" w:rsidTr="00F2134E">
        <w:trPr>
          <w:cnfStyle w:val="000000100000" w:firstRow="0" w:lastRow="0" w:firstColumn="0" w:lastColumn="0" w:oddVBand="0" w:evenVBand="0" w:oddHBand="1" w:evenHBand="0" w:firstRowFirstColumn="0" w:firstRowLastColumn="0" w:lastRowFirstColumn="0" w:lastRowLastColumn="0"/>
          <w:cantSplit/>
        </w:trPr>
        <w:tc>
          <w:tcPr>
            <w:tcW w:w="3312" w:type="dxa"/>
          </w:tcPr>
          <w:p w14:paraId="58D446D4" w14:textId="6862738A" w:rsidR="00AC179E" w:rsidRDefault="003F79BA" w:rsidP="004D704A">
            <w:hyperlink w:anchor="tbl_xx_70" w:history="1">
              <w:r w:rsidR="00AC179E" w:rsidRPr="00407E0F">
                <w:rPr>
                  <w:rStyle w:val="Hyperlink"/>
                </w:rPr>
                <w:t>ono&lt;&lt;access mode&gt;&gt;_&lt;&lt;line haul mode&gt;&gt;_&lt;&lt;time period&gt;&gt;_COLL_JOIN.csv</w:t>
              </w:r>
            </w:hyperlink>
          </w:p>
        </w:tc>
        <w:tc>
          <w:tcPr>
            <w:tcW w:w="4664" w:type="dxa"/>
          </w:tcPr>
          <w:p w14:paraId="58D446D5" w14:textId="3242A5CE" w:rsidR="00AC179E" w:rsidRDefault="00AC179E" w:rsidP="004D704A">
            <w:r>
              <w:t>On and off CSV file for each access mode, line haul mode and time period by route and access/egress mode, and this table adds in route information like route ID, route name, headways, fare amount</w:t>
            </w:r>
          </w:p>
        </w:tc>
        <w:tc>
          <w:tcPr>
            <w:tcW w:w="1683" w:type="dxa"/>
            <w:gridSpan w:val="3"/>
          </w:tcPr>
          <w:p w14:paraId="58D446D6" w14:textId="51076EC4" w:rsidR="00AC179E" w:rsidRDefault="00AC179E" w:rsidP="004D704A">
            <w:r>
              <w:t>CSV</w:t>
            </w:r>
          </w:p>
        </w:tc>
      </w:tr>
      <w:tr w:rsidR="00AC179E" w14:paraId="2AC8A819" w14:textId="77777777" w:rsidTr="00F2134E">
        <w:trPr>
          <w:cantSplit/>
        </w:trPr>
        <w:tc>
          <w:tcPr>
            <w:tcW w:w="3312" w:type="dxa"/>
          </w:tcPr>
          <w:p w14:paraId="2FF02249" w14:textId="7824FD9A" w:rsidR="00AC179E" w:rsidRDefault="003F79BA" w:rsidP="004D704A">
            <w:hyperlink w:anchor="tbl_xx_luAccess" w:history="1">
              <w:r w:rsidR="00AC179E" w:rsidRPr="00407E0F">
                <w:rPr>
                  <w:rStyle w:val="Hyperlink"/>
                </w:rPr>
                <w:t>luAccessibilities_simple.csv</w:t>
              </w:r>
            </w:hyperlink>
          </w:p>
        </w:tc>
        <w:tc>
          <w:tcPr>
            <w:tcW w:w="4664" w:type="dxa"/>
          </w:tcPr>
          <w:p w14:paraId="2A600C62" w14:textId="11954AA1" w:rsidR="00AC179E" w:rsidRDefault="00574B54" w:rsidP="004D704A">
            <w:r>
              <w:t>Aggregated a</w:t>
            </w:r>
            <w:r w:rsidR="00AC179E">
              <w:t>ccessibilities of each LUZ, by applying simpl</w:t>
            </w:r>
            <w:r>
              <w:t>e</w:t>
            </w:r>
            <w:r w:rsidR="00AC179E">
              <w:t xml:space="preserve"> average method</w:t>
            </w:r>
          </w:p>
        </w:tc>
        <w:tc>
          <w:tcPr>
            <w:tcW w:w="1683" w:type="dxa"/>
            <w:gridSpan w:val="3"/>
          </w:tcPr>
          <w:p w14:paraId="41C7D87A" w14:textId="68D68239" w:rsidR="00AC179E" w:rsidRDefault="00AC179E" w:rsidP="004D704A">
            <w:r>
              <w:t>CSV</w:t>
            </w:r>
          </w:p>
        </w:tc>
      </w:tr>
      <w:tr w:rsidR="00AC179E" w14:paraId="5E4A8642" w14:textId="77777777" w:rsidTr="00F2134E">
        <w:trPr>
          <w:cnfStyle w:val="000000100000" w:firstRow="0" w:lastRow="0" w:firstColumn="0" w:lastColumn="0" w:oddVBand="0" w:evenVBand="0" w:oddHBand="1" w:evenHBand="0" w:firstRowFirstColumn="0" w:firstRowLastColumn="0" w:lastRowFirstColumn="0" w:lastRowLastColumn="0"/>
          <w:cantSplit/>
        </w:trPr>
        <w:tc>
          <w:tcPr>
            <w:tcW w:w="3312" w:type="dxa"/>
          </w:tcPr>
          <w:p w14:paraId="789EBD12" w14:textId="170F3495" w:rsidR="00AC179E" w:rsidRDefault="003F79BA" w:rsidP="004D704A">
            <w:hyperlink w:anchor="luLogsums_logit" w:history="1">
              <w:r w:rsidR="00AC179E" w:rsidRPr="00407E0F">
                <w:rPr>
                  <w:rStyle w:val="Hyperlink"/>
                </w:rPr>
                <w:t>luAccessibilities_logit.csv</w:t>
              </w:r>
            </w:hyperlink>
          </w:p>
        </w:tc>
        <w:tc>
          <w:tcPr>
            <w:tcW w:w="4664" w:type="dxa"/>
          </w:tcPr>
          <w:p w14:paraId="7CC84509" w14:textId="742AEB42" w:rsidR="00AC179E" w:rsidRDefault="00A70CE8" w:rsidP="004D704A">
            <w:r>
              <w:t>Accessibilities of each LUZ, by applying logit weighted average method of TAZs</w:t>
            </w:r>
          </w:p>
        </w:tc>
        <w:tc>
          <w:tcPr>
            <w:tcW w:w="1683" w:type="dxa"/>
            <w:gridSpan w:val="3"/>
          </w:tcPr>
          <w:p w14:paraId="2A0D60E2" w14:textId="636A1CBE" w:rsidR="00AC179E" w:rsidRDefault="00AC179E" w:rsidP="004D704A">
            <w:r>
              <w:t>CSV</w:t>
            </w:r>
          </w:p>
        </w:tc>
      </w:tr>
      <w:tr w:rsidR="00AC179E" w14:paraId="1450DD50" w14:textId="77777777" w:rsidTr="00F2134E">
        <w:trPr>
          <w:cantSplit/>
        </w:trPr>
        <w:tc>
          <w:tcPr>
            <w:tcW w:w="3312" w:type="dxa"/>
          </w:tcPr>
          <w:p w14:paraId="04EFDA89" w14:textId="17B1F473" w:rsidR="00AC179E" w:rsidRDefault="003F79BA" w:rsidP="004D704A">
            <w:hyperlink w:anchor="luLogsums_simple" w:history="1">
              <w:r w:rsidR="00AC179E" w:rsidRPr="00407E0F">
                <w:rPr>
                  <w:rStyle w:val="Hyperlink"/>
                </w:rPr>
                <w:t>luLogsums_simple.csv</w:t>
              </w:r>
            </w:hyperlink>
          </w:p>
        </w:tc>
        <w:tc>
          <w:tcPr>
            <w:tcW w:w="4664" w:type="dxa"/>
          </w:tcPr>
          <w:p w14:paraId="009F70B2" w14:textId="4C024E06" w:rsidR="00AC179E" w:rsidRDefault="00AC179E" w:rsidP="00783C3F">
            <w:r>
              <w:t xml:space="preserve">Computed  </w:t>
            </w:r>
            <w:r w:rsidR="00783C3F">
              <w:t>M</w:t>
            </w:r>
            <w:r w:rsidR="007766D0">
              <w:t xml:space="preserve">ode </w:t>
            </w:r>
            <w:r w:rsidR="00783C3F">
              <w:t>C</w:t>
            </w:r>
            <w:r w:rsidR="007766D0">
              <w:t xml:space="preserve">hoice </w:t>
            </w:r>
            <w:r>
              <w:t xml:space="preserve">Logsum from each </w:t>
            </w:r>
            <w:r w:rsidR="00A70CE8">
              <w:t>pair</w:t>
            </w:r>
            <w:r>
              <w:t xml:space="preserve"> of origin LUZ to destination LUZ, by applying </w:t>
            </w:r>
            <w:r w:rsidR="002A04B6" w:rsidRPr="00E067DF">
              <w:t>simplified</w:t>
            </w:r>
            <w:r>
              <w:t xml:space="preserve"> average method of TAZ</w:t>
            </w:r>
            <w:r w:rsidR="009567EA">
              <w:t>s</w:t>
            </w:r>
          </w:p>
        </w:tc>
        <w:tc>
          <w:tcPr>
            <w:tcW w:w="1683" w:type="dxa"/>
            <w:gridSpan w:val="3"/>
          </w:tcPr>
          <w:p w14:paraId="7FB3159B" w14:textId="5AB15743" w:rsidR="00AC179E" w:rsidRDefault="00AC179E" w:rsidP="004D704A">
            <w:r>
              <w:t>CSV</w:t>
            </w:r>
          </w:p>
        </w:tc>
      </w:tr>
      <w:tr w:rsidR="00AC179E" w14:paraId="74AA99B6" w14:textId="77777777" w:rsidTr="00F2134E">
        <w:trPr>
          <w:cnfStyle w:val="000000100000" w:firstRow="0" w:lastRow="0" w:firstColumn="0" w:lastColumn="0" w:oddVBand="0" w:evenVBand="0" w:oddHBand="1" w:evenHBand="0" w:firstRowFirstColumn="0" w:firstRowLastColumn="0" w:lastRowFirstColumn="0" w:lastRowLastColumn="0"/>
          <w:cantSplit/>
        </w:trPr>
        <w:tc>
          <w:tcPr>
            <w:tcW w:w="3312" w:type="dxa"/>
          </w:tcPr>
          <w:p w14:paraId="28FE6E3F" w14:textId="1E421F14" w:rsidR="00AC179E" w:rsidRDefault="003F79BA" w:rsidP="004D704A">
            <w:hyperlink w:anchor="tbl_xx_luLogsums" w:history="1">
              <w:r w:rsidR="00AC179E" w:rsidRPr="00CB41E2">
                <w:rPr>
                  <w:rStyle w:val="Hyperlink"/>
                </w:rPr>
                <w:t>luLogsums_logit.csv</w:t>
              </w:r>
            </w:hyperlink>
          </w:p>
        </w:tc>
        <w:tc>
          <w:tcPr>
            <w:tcW w:w="4664" w:type="dxa"/>
          </w:tcPr>
          <w:p w14:paraId="43D82A3F" w14:textId="09F9CD4A" w:rsidR="00AC179E" w:rsidRDefault="00AC179E" w:rsidP="00783C3F">
            <w:r>
              <w:t xml:space="preserve">Computed </w:t>
            </w:r>
            <w:r w:rsidR="00783C3F">
              <w:t xml:space="preserve">Mode Choice </w:t>
            </w:r>
            <w:r>
              <w:t xml:space="preserve">Logsum from each </w:t>
            </w:r>
            <w:r w:rsidR="00A70CE8">
              <w:t>pair</w:t>
            </w:r>
            <w:r>
              <w:t xml:space="preserve"> of origin LUZ to destination LUZ, by applying logit weighted average method of TAZ</w:t>
            </w:r>
            <w:r w:rsidR="009567EA">
              <w:t>s</w:t>
            </w:r>
          </w:p>
        </w:tc>
        <w:tc>
          <w:tcPr>
            <w:tcW w:w="1683" w:type="dxa"/>
            <w:gridSpan w:val="3"/>
          </w:tcPr>
          <w:p w14:paraId="56D9980A" w14:textId="24273560" w:rsidR="00AC179E" w:rsidRDefault="00AC179E" w:rsidP="004D704A">
            <w:r>
              <w:t>CSV</w:t>
            </w:r>
          </w:p>
        </w:tc>
      </w:tr>
      <w:tr w:rsidR="00AC179E" w14:paraId="202C1121" w14:textId="77777777" w:rsidTr="00F2134E">
        <w:trPr>
          <w:cantSplit/>
        </w:trPr>
        <w:tc>
          <w:tcPr>
            <w:tcW w:w="3312" w:type="dxa"/>
          </w:tcPr>
          <w:p w14:paraId="09751E0E" w14:textId="143E051D" w:rsidR="00AC179E" w:rsidRDefault="003F79BA" w:rsidP="004D704A">
            <w:hyperlink w:anchor="tbl_xx_CBD" w:history="1">
              <w:r w:rsidR="00AC179E" w:rsidRPr="00CB41E2">
                <w:rPr>
                  <w:rStyle w:val="Hyperlink"/>
                </w:rPr>
                <w:t>CBDByMGRA_Vehicles.csv</w:t>
              </w:r>
            </w:hyperlink>
          </w:p>
        </w:tc>
        <w:tc>
          <w:tcPr>
            <w:tcW w:w="4664" w:type="dxa"/>
          </w:tcPr>
          <w:p w14:paraId="6D0EC0DF" w14:textId="706FCBF4" w:rsidR="00AC179E" w:rsidRDefault="00AC179E" w:rsidP="004D704A">
            <w:r>
              <w:t>Number of vehicles of each MGRA in CBD, by 5 time periods</w:t>
            </w:r>
            <w:r w:rsidR="00783C3F">
              <w:t xml:space="preserve"> </w:t>
            </w:r>
          </w:p>
        </w:tc>
        <w:tc>
          <w:tcPr>
            <w:tcW w:w="1683" w:type="dxa"/>
            <w:gridSpan w:val="3"/>
          </w:tcPr>
          <w:p w14:paraId="6A0A1748" w14:textId="2904BB47" w:rsidR="00AC179E" w:rsidRDefault="00AC179E" w:rsidP="004D704A">
            <w:r>
              <w:t>CSV</w:t>
            </w:r>
          </w:p>
        </w:tc>
      </w:tr>
      <w:tr w:rsidR="00AC179E" w14:paraId="5243F420" w14:textId="77777777" w:rsidTr="00F2134E">
        <w:trPr>
          <w:cnfStyle w:val="000000100000" w:firstRow="0" w:lastRow="0" w:firstColumn="0" w:lastColumn="0" w:oddVBand="0" w:evenVBand="0" w:oddHBand="1" w:evenHBand="0" w:firstRowFirstColumn="0" w:firstRowLastColumn="0" w:lastRowFirstColumn="0" w:lastRowLastColumn="0"/>
          <w:cantSplit/>
        </w:trPr>
        <w:tc>
          <w:tcPr>
            <w:tcW w:w="3312" w:type="dxa"/>
          </w:tcPr>
          <w:p w14:paraId="1766C488" w14:textId="274E7C6A" w:rsidR="00AC179E" w:rsidRPr="00407E0F" w:rsidRDefault="003F79BA" w:rsidP="004D704A">
            <w:pPr>
              <w:rPr>
                <w:u w:val="single"/>
              </w:rPr>
            </w:pPr>
            <w:hyperlink w:anchor="tbl_xxPNRBY" w:history="1">
              <w:r w:rsidR="00AC179E" w:rsidRPr="00407E0F">
                <w:rPr>
                  <w:rStyle w:val="Hyperlink"/>
                </w:rPr>
                <w:t>PNRByTAP_Vehicles.csv</w:t>
              </w:r>
            </w:hyperlink>
          </w:p>
        </w:tc>
        <w:tc>
          <w:tcPr>
            <w:tcW w:w="4664" w:type="dxa"/>
          </w:tcPr>
          <w:p w14:paraId="5C8E40CA" w14:textId="118041E2" w:rsidR="00AC179E" w:rsidRDefault="00AC179E" w:rsidP="004D704A">
            <w:r>
              <w:t>Park and Ride by each TAP, and by 5 time period</w:t>
            </w:r>
          </w:p>
        </w:tc>
        <w:tc>
          <w:tcPr>
            <w:tcW w:w="1683" w:type="dxa"/>
            <w:gridSpan w:val="3"/>
          </w:tcPr>
          <w:p w14:paraId="585865BD" w14:textId="15832DF6" w:rsidR="00AC179E" w:rsidRDefault="00AC179E" w:rsidP="004D704A">
            <w:r>
              <w:t>CSV</w:t>
            </w:r>
          </w:p>
        </w:tc>
      </w:tr>
      <w:tr w:rsidR="00AC179E" w14:paraId="1D318B1F" w14:textId="77777777" w:rsidTr="00F2134E">
        <w:trPr>
          <w:cantSplit/>
        </w:trPr>
        <w:tc>
          <w:tcPr>
            <w:tcW w:w="3312" w:type="dxa"/>
          </w:tcPr>
          <w:p w14:paraId="1E693844" w14:textId="743F8917" w:rsidR="00AC179E" w:rsidRDefault="003F79BA" w:rsidP="004D704A">
            <w:hyperlink w:anchor="tbl_xxParkingCost" w:history="1">
              <w:r w:rsidR="00AC179E" w:rsidRPr="00CB41E2">
                <w:rPr>
                  <w:rStyle w:val="Hyperlink"/>
                </w:rPr>
                <w:t>mgraParkingCost.csv</w:t>
              </w:r>
            </w:hyperlink>
          </w:p>
        </w:tc>
        <w:tc>
          <w:tcPr>
            <w:tcW w:w="4664" w:type="dxa"/>
          </w:tcPr>
          <w:p w14:paraId="45A04193" w14:textId="2F978A9E" w:rsidR="00AC179E" w:rsidRDefault="00AC179E" w:rsidP="004D704A">
            <w:r>
              <w:t xml:space="preserve">Weighted </w:t>
            </w:r>
            <w:r w:rsidR="00A70CE8">
              <w:t>average</w:t>
            </w:r>
            <w:r>
              <w:t xml:space="preserve"> parking cost of each MGRA</w:t>
            </w:r>
          </w:p>
        </w:tc>
        <w:tc>
          <w:tcPr>
            <w:tcW w:w="1683" w:type="dxa"/>
            <w:gridSpan w:val="3"/>
          </w:tcPr>
          <w:p w14:paraId="30007913" w14:textId="1738A9E3" w:rsidR="00AC179E" w:rsidRDefault="00AC179E" w:rsidP="004D704A">
            <w:r>
              <w:t>CSV</w:t>
            </w:r>
          </w:p>
        </w:tc>
      </w:tr>
      <w:tr w:rsidR="00CD034D" w14:paraId="468BF8F7" w14:textId="77777777" w:rsidTr="00F2134E">
        <w:trPr>
          <w:cnfStyle w:val="000000100000" w:firstRow="0" w:lastRow="0" w:firstColumn="0" w:lastColumn="0" w:oddVBand="0" w:evenVBand="0" w:oddHBand="1" w:evenHBand="0" w:firstRowFirstColumn="0" w:firstRowLastColumn="0" w:lastRowFirstColumn="0" w:lastRowLastColumn="0"/>
          <w:cantSplit/>
        </w:trPr>
        <w:tc>
          <w:tcPr>
            <w:tcW w:w="3312" w:type="dxa"/>
          </w:tcPr>
          <w:p w14:paraId="095F34A4" w14:textId="4F643CDD" w:rsidR="00CD034D" w:rsidDel="00A544E4" w:rsidRDefault="003F79BA" w:rsidP="004D704A">
            <w:hyperlink w:anchor="tbl_GHG_EMFA2014" w:history="1">
              <w:r w:rsidR="00CD034D" w:rsidRPr="00CB41E2">
                <w:rPr>
                  <w:rStyle w:val="Hyperlink"/>
                </w:rPr>
                <w:t>EMFAC2014-SG Output-[YEAR].xls</w:t>
              </w:r>
            </w:hyperlink>
          </w:p>
        </w:tc>
        <w:tc>
          <w:tcPr>
            <w:tcW w:w="4664" w:type="dxa"/>
          </w:tcPr>
          <w:p w14:paraId="247338B1" w14:textId="7333ACDA" w:rsidR="00CD034D" w:rsidDel="00A544E4" w:rsidRDefault="00CD034D" w:rsidP="006F63E5">
            <w:pPr>
              <w:rPr>
                <w:rFonts w:ascii="Cambria" w:eastAsia="Cambria" w:hAnsi="Cambria" w:cs="Times New Roman"/>
              </w:rPr>
            </w:pPr>
            <w:r w:rsidRPr="00A62947">
              <w:t>The output emission result form EMFAC2014</w:t>
            </w:r>
          </w:p>
        </w:tc>
        <w:tc>
          <w:tcPr>
            <w:tcW w:w="1683" w:type="dxa"/>
            <w:gridSpan w:val="3"/>
          </w:tcPr>
          <w:p w14:paraId="7352B238" w14:textId="54728BDD" w:rsidR="00CD034D" w:rsidDel="00A544E4" w:rsidRDefault="00CD034D" w:rsidP="004D704A">
            <w:r w:rsidRPr="00A62947">
              <w:t>xls</w:t>
            </w:r>
          </w:p>
        </w:tc>
      </w:tr>
      <w:tr w:rsidR="00D6588C" w14:paraId="64E73D99" w14:textId="77777777" w:rsidTr="00F2134E">
        <w:trPr>
          <w:cantSplit/>
        </w:trPr>
        <w:tc>
          <w:tcPr>
            <w:tcW w:w="3312" w:type="dxa"/>
          </w:tcPr>
          <w:p w14:paraId="1AEB3329" w14:textId="1F07D696" w:rsidR="00D6588C" w:rsidRDefault="003F79BA" w:rsidP="007000D3">
            <w:hyperlink w:anchor="tbl_GHG_EMFA2014" w:history="1">
              <w:r w:rsidR="00D6588C" w:rsidRPr="00CB41E2">
                <w:rPr>
                  <w:rStyle w:val="Hyperlink"/>
                </w:rPr>
                <w:t>EMFAC2014-S</w:t>
              </w:r>
              <w:r w:rsidR="007000D3" w:rsidRPr="00CB41E2">
                <w:rPr>
                  <w:rStyle w:val="Hyperlink"/>
                </w:rPr>
                <w:t>ANDA</w:t>
              </w:r>
              <w:r w:rsidR="00D6588C" w:rsidRPr="00CB41E2">
                <w:rPr>
                  <w:rStyle w:val="Hyperlink"/>
                </w:rPr>
                <w:t>G</w:t>
              </w:r>
              <w:r w:rsidR="007000D3" w:rsidRPr="00CB41E2">
                <w:rPr>
                  <w:rStyle w:val="Hyperlink"/>
                </w:rPr>
                <w:t>-[YEAR]_[SERVER]</w:t>
              </w:r>
              <w:r w:rsidR="00D6588C" w:rsidRPr="00CB41E2">
                <w:rPr>
                  <w:rStyle w:val="Hyperlink"/>
                </w:rPr>
                <w:t>-</w:t>
              </w:r>
              <w:r w:rsidR="007000D3" w:rsidRPr="00CB41E2">
                <w:rPr>
                  <w:rStyle w:val="Hyperlink"/>
                </w:rPr>
                <w:t>[SEASON]-</w:t>
              </w:r>
              <w:r w:rsidR="00D6588C" w:rsidRPr="00CB41E2">
                <w:rPr>
                  <w:rStyle w:val="Hyperlink"/>
                </w:rPr>
                <w:t>[YEAR]</w:t>
              </w:r>
              <w:r w:rsidR="007000D3" w:rsidRPr="00CB41E2">
                <w:rPr>
                  <w:rStyle w:val="Hyperlink"/>
                </w:rPr>
                <w:t>_planning_[DATETIMESTAMP]</w:t>
              </w:r>
              <w:r w:rsidR="00D6588C" w:rsidRPr="00CB41E2">
                <w:rPr>
                  <w:rStyle w:val="Hyperlink"/>
                </w:rPr>
                <w:t>.xls</w:t>
              </w:r>
            </w:hyperlink>
          </w:p>
        </w:tc>
        <w:tc>
          <w:tcPr>
            <w:tcW w:w="4664" w:type="dxa"/>
          </w:tcPr>
          <w:p w14:paraId="4C1677F2" w14:textId="04A4C408" w:rsidR="00D6588C" w:rsidRDefault="00D6588C" w:rsidP="006F63E5">
            <w:pPr>
              <w:rPr>
                <w:rFonts w:ascii="Cambria" w:eastAsia="Cambria" w:hAnsi="Cambria" w:cs="Times New Roman"/>
              </w:rPr>
            </w:pPr>
            <w:r>
              <w:rPr>
                <w:rFonts w:ascii="Cambria" w:eastAsia="Cambria" w:hAnsi="Cambria" w:cs="Times New Roman"/>
              </w:rPr>
              <w:t>The output emission result fr</w:t>
            </w:r>
            <w:r w:rsidR="007000D3">
              <w:rPr>
                <w:rFonts w:ascii="Cambria" w:eastAsia="Cambria" w:hAnsi="Cambria" w:cs="Times New Roman"/>
              </w:rPr>
              <w:t>o</w:t>
            </w:r>
            <w:r>
              <w:rPr>
                <w:rFonts w:ascii="Cambria" w:eastAsia="Cambria" w:hAnsi="Cambria" w:cs="Times New Roman"/>
              </w:rPr>
              <w:t>m EMFAC2014</w:t>
            </w:r>
          </w:p>
        </w:tc>
        <w:tc>
          <w:tcPr>
            <w:tcW w:w="1683" w:type="dxa"/>
            <w:gridSpan w:val="3"/>
          </w:tcPr>
          <w:p w14:paraId="150466C5" w14:textId="70B3BD44" w:rsidR="00D6588C" w:rsidRDefault="00D6588C" w:rsidP="004D704A">
            <w:r>
              <w:t>xls</w:t>
            </w:r>
          </w:p>
        </w:tc>
      </w:tr>
    </w:tbl>
    <w:p w14:paraId="58D446D8" w14:textId="77777777" w:rsidR="00DA3F9C" w:rsidRDefault="00DA3F9C" w:rsidP="004D704A"/>
    <w:p w14:paraId="6834DFF6" w14:textId="61093F87" w:rsidR="002F55BC" w:rsidRPr="00A81075" w:rsidRDefault="002F55BC">
      <w:pPr>
        <w:spacing w:after="200" w:line="276" w:lineRule="auto"/>
        <w:rPr>
          <w:i/>
          <w:sz w:val="20"/>
          <w:szCs w:val="20"/>
        </w:rPr>
      </w:pPr>
      <w:r w:rsidRPr="00A81075">
        <w:rPr>
          <w:i/>
          <w:sz w:val="20"/>
          <w:szCs w:val="20"/>
        </w:rPr>
        <w:t>Notes1: This file dictionary is same as the dictionary for table 5-13: trstop.bin</w:t>
      </w:r>
    </w:p>
    <w:p w14:paraId="58D446D9" w14:textId="7E04B2E9" w:rsidR="0047099A" w:rsidRDefault="002F55BC">
      <w:pPr>
        <w:spacing w:after="200" w:line="276" w:lineRule="auto"/>
      </w:pPr>
      <w:r w:rsidRPr="00A81075">
        <w:rPr>
          <w:i/>
          <w:sz w:val="20"/>
          <w:szCs w:val="20"/>
        </w:rPr>
        <w:t>Notes2: This File dictionary is same as the file Transit.dbd</w:t>
      </w:r>
      <w:r w:rsidR="00DA3F9C">
        <w:br w:type="page"/>
      </w:r>
    </w:p>
    <w:p w14:paraId="58D446DA" w14:textId="46DD79E9" w:rsidR="00DA3F9C" w:rsidRDefault="00D04B50" w:rsidP="0047099A">
      <w:pPr>
        <w:pStyle w:val="Heading1"/>
        <w:spacing w:before="0"/>
      </w:pPr>
      <w:bookmarkStart w:id="324" w:name="_Toc412206154"/>
      <w:bookmarkStart w:id="325" w:name="_Toc412210293"/>
      <w:bookmarkStart w:id="326" w:name="_Toc412621871"/>
      <w:bookmarkStart w:id="327" w:name="_Toc413337386"/>
      <w:bookmarkStart w:id="328" w:name="_Toc415666425"/>
      <w:bookmarkStart w:id="329" w:name="_Toc415846001"/>
      <w:bookmarkStart w:id="330" w:name="_Toc416161095"/>
      <w:bookmarkStart w:id="331" w:name="_Toc416161516"/>
      <w:bookmarkStart w:id="332" w:name="_Toc416161748"/>
      <w:bookmarkStart w:id="333" w:name="_Toc416161989"/>
      <w:bookmarkStart w:id="334" w:name="_Toc416162711"/>
      <w:bookmarkStart w:id="335" w:name="_Toc416182471"/>
      <w:bookmarkStart w:id="336" w:name="_Toc416182652"/>
      <w:r>
        <w:lastRenderedPageBreak/>
        <w:t>9.0</w:t>
      </w:r>
      <w:r w:rsidR="00312933">
        <w:t xml:space="preserve"> </w:t>
      </w:r>
      <w:r w:rsidR="0047099A" w:rsidRPr="0047099A">
        <w:t>Reporting Framework</w:t>
      </w:r>
      <w:bookmarkEnd w:id="324"/>
      <w:bookmarkEnd w:id="325"/>
      <w:bookmarkEnd w:id="326"/>
      <w:bookmarkEnd w:id="327"/>
      <w:bookmarkEnd w:id="328"/>
      <w:bookmarkEnd w:id="329"/>
      <w:bookmarkEnd w:id="330"/>
      <w:bookmarkEnd w:id="331"/>
      <w:bookmarkEnd w:id="332"/>
      <w:bookmarkEnd w:id="333"/>
      <w:bookmarkEnd w:id="334"/>
      <w:bookmarkEnd w:id="335"/>
      <w:bookmarkEnd w:id="336"/>
    </w:p>
    <w:p w14:paraId="0EFD880F" w14:textId="458A25AD" w:rsidR="00180BE9" w:rsidRDefault="00180BE9" w:rsidP="009A3657">
      <w:pPr>
        <w:pStyle w:val="Heading2"/>
      </w:pPr>
      <w:bookmarkStart w:id="337" w:name="_Toc413337387"/>
      <w:bookmarkStart w:id="338" w:name="_Toc415666426"/>
      <w:bookmarkStart w:id="339" w:name="_Toc415846002"/>
      <w:bookmarkStart w:id="340" w:name="_Toc416161096"/>
      <w:bookmarkStart w:id="341" w:name="_Toc416161517"/>
      <w:bookmarkStart w:id="342" w:name="_Toc416161749"/>
      <w:bookmarkStart w:id="343" w:name="_Toc416161990"/>
      <w:bookmarkStart w:id="344" w:name="_Toc416162712"/>
      <w:bookmarkStart w:id="345" w:name="_Toc416182472"/>
      <w:bookmarkStart w:id="346" w:name="_Toc416182653"/>
      <w:bookmarkStart w:id="347" w:name="_Toc412206155"/>
      <w:bookmarkStart w:id="348" w:name="_Toc412210294"/>
      <w:bookmarkStart w:id="349" w:name="_Toc412621872"/>
      <w:r>
        <w:t>Overview</w:t>
      </w:r>
      <w:bookmarkEnd w:id="337"/>
      <w:bookmarkEnd w:id="338"/>
      <w:bookmarkEnd w:id="339"/>
      <w:bookmarkEnd w:id="340"/>
      <w:bookmarkEnd w:id="341"/>
      <w:bookmarkEnd w:id="342"/>
      <w:bookmarkEnd w:id="343"/>
      <w:bookmarkEnd w:id="344"/>
      <w:bookmarkEnd w:id="345"/>
      <w:bookmarkEnd w:id="346"/>
    </w:p>
    <w:p w14:paraId="0A240BD5" w14:textId="77777777" w:rsidR="00C84FA5" w:rsidRPr="00C84FA5" w:rsidRDefault="00C84FA5" w:rsidP="00C84FA5">
      <w:pPr>
        <w:rPr>
          <w:rFonts w:ascii="Cambria" w:eastAsia="Cambria" w:hAnsi="Cambria" w:cs="Times New Roman"/>
        </w:rPr>
      </w:pPr>
      <w:r w:rsidRPr="00C84FA5">
        <w:rPr>
          <w:rFonts w:ascii="Cambria" w:eastAsia="Cambria" w:hAnsi="Cambria" w:cs="Times New Roman"/>
        </w:rPr>
        <w:t xml:space="preserve">All relevant ABM output is loaded into a Microsoft SQL Server Enterprise 2014 database. Reporting is currently handled in the database via programmability objects and ad-hoc queries. In order to access the output database the user should have Microsoft SQL Server Management Studio 2014 installed. A data warehouse and reporting suite leveraging Microsoft SQL Server Analysis and Reporting services is still in development. </w:t>
      </w:r>
    </w:p>
    <w:p w14:paraId="2A02E751" w14:textId="6B063565" w:rsidR="00180BE9" w:rsidRDefault="00180BE9" w:rsidP="004B2C2A">
      <w:pPr>
        <w:pStyle w:val="Heading2"/>
      </w:pPr>
      <w:bookmarkStart w:id="350" w:name="_Toc413337388"/>
      <w:bookmarkStart w:id="351" w:name="_Toc415666427"/>
      <w:bookmarkStart w:id="352" w:name="_Toc415846003"/>
      <w:bookmarkStart w:id="353" w:name="_Toc416161097"/>
      <w:bookmarkStart w:id="354" w:name="_Toc416161518"/>
      <w:bookmarkStart w:id="355" w:name="_Toc416161750"/>
      <w:bookmarkStart w:id="356" w:name="_Toc416161991"/>
      <w:bookmarkStart w:id="357" w:name="_Toc416162713"/>
      <w:bookmarkStart w:id="358" w:name="_Toc416182473"/>
      <w:bookmarkStart w:id="359" w:name="_Toc416182654"/>
      <w:r>
        <w:t>Database</w:t>
      </w:r>
      <w:bookmarkEnd w:id="350"/>
      <w:bookmarkEnd w:id="351"/>
      <w:bookmarkEnd w:id="352"/>
      <w:bookmarkEnd w:id="353"/>
      <w:bookmarkEnd w:id="354"/>
      <w:bookmarkEnd w:id="355"/>
      <w:bookmarkEnd w:id="356"/>
      <w:bookmarkEnd w:id="357"/>
      <w:bookmarkEnd w:id="358"/>
      <w:bookmarkEnd w:id="359"/>
    </w:p>
    <w:p w14:paraId="0136DBCF" w14:textId="79E58EAA" w:rsidR="000838E1" w:rsidRDefault="000838E1" w:rsidP="00AD3A4F">
      <w:r>
        <w:t xml:space="preserve">ABM outputs are loaded into a SQL Server database.  As improvements are made to the ABM, the database evolves too.  The current database schema can be found </w:t>
      </w:r>
      <w:hyperlink r:id="rId45" w:history="1">
        <w:r w:rsidRPr="000838E1">
          <w:rPr>
            <w:rStyle w:val="Hyperlink"/>
          </w:rPr>
          <w:t>here</w:t>
        </w:r>
      </w:hyperlink>
      <w:r>
        <w:t>.</w:t>
      </w:r>
    </w:p>
    <w:p w14:paraId="623B7DC2" w14:textId="605B8DF6" w:rsidR="0047099A" w:rsidRPr="00E858B3" w:rsidRDefault="0047099A" w:rsidP="00E858B3">
      <w:pPr>
        <w:pStyle w:val="Heading2"/>
      </w:pPr>
      <w:bookmarkStart w:id="360" w:name="_Toc413337389"/>
      <w:bookmarkStart w:id="361" w:name="_Toc415666428"/>
      <w:bookmarkStart w:id="362" w:name="_Toc345082528"/>
      <w:bookmarkStart w:id="363" w:name="_Toc412621878"/>
      <w:bookmarkStart w:id="364" w:name="_Toc415666429"/>
      <w:bookmarkStart w:id="365" w:name="_Toc415846004"/>
      <w:bookmarkStart w:id="366" w:name="_Toc416161098"/>
      <w:bookmarkStart w:id="367" w:name="_Toc416161519"/>
      <w:bookmarkStart w:id="368" w:name="_Toc416161751"/>
      <w:bookmarkStart w:id="369" w:name="_Toc416161992"/>
      <w:bookmarkStart w:id="370" w:name="_Toc416162714"/>
      <w:bookmarkStart w:id="371" w:name="_Toc416182474"/>
      <w:bookmarkStart w:id="372" w:name="_Toc416182655"/>
      <w:bookmarkEnd w:id="347"/>
      <w:bookmarkEnd w:id="348"/>
      <w:bookmarkEnd w:id="349"/>
      <w:bookmarkEnd w:id="360"/>
      <w:bookmarkEnd w:id="361"/>
      <w:r w:rsidRPr="00E858B3">
        <w:t>EMFAC Integration</w:t>
      </w:r>
      <w:bookmarkEnd w:id="362"/>
      <w:bookmarkEnd w:id="363"/>
      <w:bookmarkEnd w:id="364"/>
      <w:bookmarkEnd w:id="365"/>
      <w:bookmarkEnd w:id="366"/>
      <w:bookmarkEnd w:id="367"/>
      <w:bookmarkEnd w:id="368"/>
      <w:bookmarkEnd w:id="369"/>
      <w:bookmarkEnd w:id="370"/>
      <w:bookmarkEnd w:id="371"/>
      <w:bookmarkEnd w:id="372"/>
    </w:p>
    <w:p w14:paraId="1F547310" w14:textId="5A7CCD38" w:rsidR="005A408D" w:rsidRDefault="005A408D" w:rsidP="005A408D">
      <w:pPr>
        <w:rPr>
          <w:rFonts w:ascii="Cambria" w:eastAsia="Cambria" w:hAnsi="Cambria" w:cs="Times New Roman"/>
        </w:rPr>
      </w:pPr>
      <w:r>
        <w:rPr>
          <w:rFonts w:ascii="Cambria" w:eastAsia="Cambria" w:hAnsi="Cambria" w:cs="Times New Roman"/>
        </w:rPr>
        <w:t xml:space="preserve">SANDAG staff developed a procedure to integrate ABM with EMFAC2014 for greenhouse gas emission analysis.  First a user needs to run a Python-SQL based procedure to generate EMFAC2014 input files using ABM outputs.  Once the inputs are generated, the user then needs to run EMFAC2014 software to create greenhouse gas emission measures. </w:t>
      </w:r>
    </w:p>
    <w:p w14:paraId="05CF02C2" w14:textId="77777777" w:rsidR="005A408D" w:rsidRDefault="005A408D" w:rsidP="005A408D">
      <w:pPr>
        <w:rPr>
          <w:rFonts w:ascii="Cambria" w:eastAsia="Cambria" w:hAnsi="Cambria" w:cs="Times New Roman"/>
        </w:rPr>
      </w:pPr>
    </w:p>
    <w:p w14:paraId="71A98D10" w14:textId="77777777" w:rsidR="005A408D" w:rsidRDefault="005A408D" w:rsidP="005A408D">
      <w:pPr>
        <w:rPr>
          <w:rFonts w:ascii="Cambria" w:eastAsia="Cambria" w:hAnsi="Cambria" w:cs="Times New Roman"/>
        </w:rPr>
      </w:pPr>
      <w:r>
        <w:rPr>
          <w:rFonts w:ascii="Cambria" w:eastAsia="Cambria" w:hAnsi="Cambria" w:cs="Times New Roman"/>
        </w:rPr>
        <w:t xml:space="preserve">The Python-SQL procedure relies on two SQL Functions in the ABM database, emfac.fn_emfac_2014_vmt and emfac.fn_emfac_2014_vmt_speed.  </w:t>
      </w:r>
      <w:r w:rsidRPr="00521A07">
        <w:rPr>
          <w:rFonts w:ascii="Cambria" w:eastAsia="Cambria" w:hAnsi="Cambria" w:cs="Times New Roman"/>
        </w:rPr>
        <w:t xml:space="preserve">The first </w:t>
      </w:r>
      <w:r>
        <w:rPr>
          <w:rFonts w:ascii="Cambria" w:eastAsia="Cambria" w:hAnsi="Cambria" w:cs="Times New Roman"/>
        </w:rPr>
        <w:t xml:space="preserve">function creates </w:t>
      </w:r>
      <w:r w:rsidRPr="00521A07">
        <w:rPr>
          <w:rFonts w:ascii="Cambria" w:eastAsia="Cambria" w:hAnsi="Cambria" w:cs="Times New Roman"/>
        </w:rPr>
        <w:t>VMT by EMFAC</w:t>
      </w:r>
      <w:r>
        <w:rPr>
          <w:rFonts w:ascii="Cambria" w:eastAsia="Cambria" w:hAnsi="Cambria" w:cs="Times New Roman"/>
        </w:rPr>
        <w:t>2014</w:t>
      </w:r>
      <w:r w:rsidRPr="00521A07">
        <w:rPr>
          <w:rFonts w:ascii="Cambria" w:eastAsia="Cambria" w:hAnsi="Cambria" w:cs="Times New Roman"/>
        </w:rPr>
        <w:t xml:space="preserve"> vehicle an</w:t>
      </w:r>
      <w:r>
        <w:rPr>
          <w:rFonts w:ascii="Cambria" w:eastAsia="Cambria" w:hAnsi="Cambria" w:cs="Times New Roman"/>
        </w:rPr>
        <w:t xml:space="preserve">d technology group.  The second function creates percent of </w:t>
      </w:r>
      <w:r w:rsidRPr="00521A07">
        <w:rPr>
          <w:rFonts w:ascii="Cambria" w:eastAsia="Cambria" w:hAnsi="Cambria" w:cs="Times New Roman"/>
        </w:rPr>
        <w:t>VMT by 5 mile speed b</w:t>
      </w:r>
      <w:r>
        <w:rPr>
          <w:rFonts w:ascii="Cambria" w:eastAsia="Cambria" w:hAnsi="Cambria" w:cs="Times New Roman"/>
        </w:rPr>
        <w:t xml:space="preserve">ins between 0 and 70 mph.  These functions rely entirely on tables preloaded in the database, including the default EMFAC2014 inventory tables, the mapping table between EMFAC2014 vehicle types and SANDAG model vehicle types, and model assignment and network output from ABM runs. </w:t>
      </w:r>
    </w:p>
    <w:p w14:paraId="10958EAF" w14:textId="77777777" w:rsidR="005A408D" w:rsidRPr="00521A07" w:rsidRDefault="005A408D" w:rsidP="005A408D">
      <w:pPr>
        <w:rPr>
          <w:rFonts w:ascii="Cambria" w:eastAsia="Cambria" w:hAnsi="Cambria" w:cs="Times New Roman"/>
        </w:rPr>
      </w:pPr>
    </w:p>
    <w:p w14:paraId="548F8A64" w14:textId="77777777" w:rsidR="005A408D" w:rsidRDefault="005A408D" w:rsidP="005A408D">
      <w:pPr>
        <w:rPr>
          <w:rFonts w:ascii="Cambria" w:eastAsia="Cambria" w:hAnsi="Cambria" w:cs="Times New Roman"/>
        </w:rPr>
      </w:pPr>
      <w:r>
        <w:rPr>
          <w:rFonts w:ascii="Cambria" w:eastAsia="Cambria" w:hAnsi="Cambria" w:cs="Times New Roman"/>
        </w:rPr>
        <w:t>To run the Python-SQL based procedure, these software/libraries should be installed on a user’s computer:</w:t>
      </w:r>
    </w:p>
    <w:p w14:paraId="21BD0EB9" w14:textId="77777777" w:rsidR="005A408D" w:rsidRPr="00C12215" w:rsidRDefault="005A408D" w:rsidP="005A408D">
      <w:pPr>
        <w:pStyle w:val="ListParagraph"/>
        <w:numPr>
          <w:ilvl w:val="0"/>
          <w:numId w:val="31"/>
        </w:numPr>
        <w:spacing w:after="120"/>
        <w:contextualSpacing/>
        <w:rPr>
          <w:rFonts w:ascii="Cambria" w:eastAsia="Cambria" w:hAnsi="Cambria" w:cs="Times New Roman"/>
        </w:rPr>
      </w:pPr>
      <w:r w:rsidRPr="00C12215">
        <w:rPr>
          <w:rFonts w:ascii="Cambria" w:eastAsia="Cambria" w:hAnsi="Cambria" w:cs="Times New Roman"/>
        </w:rPr>
        <w:t>Install pymssql. For example in C:\Anaconda\Lib\site-packages.</w:t>
      </w:r>
    </w:p>
    <w:p w14:paraId="6CEA945D" w14:textId="77777777" w:rsidR="005A408D" w:rsidRPr="00C12215" w:rsidRDefault="005A408D" w:rsidP="005A408D">
      <w:pPr>
        <w:pStyle w:val="ListParagraph"/>
        <w:numPr>
          <w:ilvl w:val="0"/>
          <w:numId w:val="31"/>
        </w:numPr>
        <w:spacing w:after="120"/>
        <w:contextualSpacing/>
        <w:rPr>
          <w:rFonts w:ascii="Cambria" w:eastAsia="Cambria" w:hAnsi="Cambria" w:cs="Times New Roman"/>
        </w:rPr>
      </w:pPr>
      <w:r w:rsidRPr="00C12215">
        <w:rPr>
          <w:rFonts w:ascii="Cambria" w:eastAsia="Cambria" w:hAnsi="Cambria" w:cs="Times New Roman"/>
        </w:rPr>
        <w:t>Install python excel (xlwt) packages. For example in C:\Anaconda\Lib\site-packages\xlwt.</w:t>
      </w:r>
    </w:p>
    <w:p w14:paraId="7E4AA6B9" w14:textId="77777777" w:rsidR="005A408D" w:rsidRPr="00C12215" w:rsidRDefault="005A408D" w:rsidP="005A408D">
      <w:pPr>
        <w:pStyle w:val="ListParagraph"/>
        <w:numPr>
          <w:ilvl w:val="0"/>
          <w:numId w:val="31"/>
        </w:numPr>
        <w:spacing w:after="120"/>
        <w:contextualSpacing/>
        <w:rPr>
          <w:rFonts w:ascii="Cambria" w:eastAsia="Cambria" w:hAnsi="Cambria" w:cs="Times New Roman"/>
        </w:rPr>
      </w:pPr>
      <w:r w:rsidRPr="00C12215">
        <w:rPr>
          <w:rFonts w:ascii="Cambria" w:eastAsia="Cambria" w:hAnsi="Cambria" w:cs="Times New Roman"/>
        </w:rPr>
        <w:t>Install pyodbc.  For example in C:\Anaconda\Lib\site-packages\sqlalchemy.</w:t>
      </w:r>
    </w:p>
    <w:p w14:paraId="10EAF97A" w14:textId="77777777" w:rsidR="005A408D" w:rsidRDefault="005A408D" w:rsidP="005A408D">
      <w:pPr>
        <w:rPr>
          <w:rFonts w:ascii="Cambria" w:eastAsia="Cambria" w:hAnsi="Cambria" w:cs="Times New Roman"/>
        </w:rPr>
      </w:pPr>
      <w:r w:rsidRPr="00521A07">
        <w:rPr>
          <w:rFonts w:ascii="Cambria" w:eastAsia="Cambria" w:hAnsi="Cambria" w:cs="Times New Roman"/>
        </w:rPr>
        <w:tab/>
      </w:r>
    </w:p>
    <w:p w14:paraId="1806D386" w14:textId="77777777" w:rsidR="005A408D" w:rsidRPr="00B664F7" w:rsidRDefault="005A408D" w:rsidP="005A408D">
      <w:pPr>
        <w:rPr>
          <w:rFonts w:ascii="Cambria" w:eastAsia="Cambria" w:hAnsi="Cambria" w:cs="Times New Roman"/>
        </w:rPr>
      </w:pPr>
      <w:r w:rsidRPr="00B664F7">
        <w:rPr>
          <w:rFonts w:ascii="Cambria" w:eastAsia="Cambria" w:hAnsi="Cambria" w:cs="Times New Roman"/>
        </w:rPr>
        <w:t>To run the EMFAC</w:t>
      </w:r>
      <w:r>
        <w:rPr>
          <w:rFonts w:ascii="Cambria" w:eastAsia="Cambria" w:hAnsi="Cambria" w:cs="Times New Roman"/>
        </w:rPr>
        <w:t>2014</w:t>
      </w:r>
      <w:r w:rsidRPr="00B664F7">
        <w:rPr>
          <w:rFonts w:ascii="Cambria" w:eastAsia="Cambria" w:hAnsi="Cambria" w:cs="Times New Roman"/>
        </w:rPr>
        <w:t xml:space="preserve"> input builder:</w:t>
      </w:r>
    </w:p>
    <w:p w14:paraId="58ED8CD3" w14:textId="77777777" w:rsidR="005A408D" w:rsidRDefault="005A408D" w:rsidP="005A408D">
      <w:pPr>
        <w:numPr>
          <w:ilvl w:val="0"/>
          <w:numId w:val="18"/>
        </w:numPr>
        <w:contextualSpacing/>
        <w:rPr>
          <w:rFonts w:ascii="Cambria" w:eastAsia="Cambria" w:hAnsi="Cambria" w:cs="Times New Roman"/>
        </w:rPr>
      </w:pPr>
      <w:r>
        <w:rPr>
          <w:rFonts w:ascii="Cambria" w:eastAsia="Cambria" w:hAnsi="Cambria" w:cs="Times New Roman"/>
        </w:rPr>
        <w:t>Load ABM outputs into the</w:t>
      </w:r>
      <w:r w:rsidRPr="00B664F7">
        <w:rPr>
          <w:rFonts w:ascii="Cambria" w:eastAsia="Cambria" w:hAnsi="Cambria" w:cs="Times New Roman"/>
        </w:rPr>
        <w:t xml:space="preserve"> database for a given model run.</w:t>
      </w:r>
    </w:p>
    <w:p w14:paraId="2C406FFE" w14:textId="46625865" w:rsidR="005A408D" w:rsidRDefault="005A408D" w:rsidP="005A408D">
      <w:pPr>
        <w:numPr>
          <w:ilvl w:val="0"/>
          <w:numId w:val="18"/>
        </w:numPr>
        <w:contextualSpacing/>
        <w:rPr>
          <w:rFonts w:ascii="Cambria" w:eastAsia="Cambria" w:hAnsi="Cambria" w:cs="Times New Roman"/>
        </w:rPr>
      </w:pPr>
      <w:r>
        <w:rPr>
          <w:rFonts w:ascii="Cambria" w:eastAsia="Cambria" w:hAnsi="Cambria" w:cs="Times New Roman"/>
        </w:rPr>
        <w:t>Open a DOS window, navigate to \</w:t>
      </w:r>
      <w:r w:rsidR="00A457E7">
        <w:rPr>
          <w:rFonts w:ascii="Cambria" w:eastAsia="Cambria" w:hAnsi="Cambria" w:cs="Times New Roman"/>
        </w:rPr>
        <w:t xml:space="preserve">python </w:t>
      </w:r>
      <w:r>
        <w:rPr>
          <w:rFonts w:ascii="Cambria" w:eastAsia="Cambria" w:hAnsi="Cambria" w:cs="Times New Roman"/>
        </w:rPr>
        <w:t xml:space="preserve">folder, execute </w:t>
      </w:r>
      <w:r w:rsidR="00A457E7">
        <w:rPr>
          <w:rFonts w:ascii="Cambria" w:eastAsia="Cambria" w:hAnsi="Cambria" w:cs="Times New Roman"/>
        </w:rPr>
        <w:t xml:space="preserve">emfac2014_abm.py </w:t>
      </w:r>
      <w:r>
        <w:rPr>
          <w:rFonts w:ascii="Cambria" w:eastAsia="Cambria" w:hAnsi="Cambria" w:cs="Times New Roman"/>
        </w:rPr>
        <w:t>with this usage:</w:t>
      </w:r>
    </w:p>
    <w:p w14:paraId="3F1527FC" w14:textId="4D375FD5" w:rsidR="005A408D" w:rsidRDefault="00A51029" w:rsidP="005A408D">
      <w:pPr>
        <w:ind w:left="720"/>
        <w:contextualSpacing/>
        <w:rPr>
          <w:rFonts w:ascii="Cambria" w:eastAsia="Cambria" w:hAnsi="Cambria" w:cs="Times New Roman"/>
        </w:rPr>
      </w:pPr>
      <w:r>
        <w:rPr>
          <w:rFonts w:ascii="Cambria" w:eastAsia="Cambria" w:hAnsi="Cambria" w:cs="Times New Roman"/>
        </w:rPr>
        <w:t xml:space="preserve">Python </w:t>
      </w:r>
      <w:r w:rsidR="00A457E7">
        <w:rPr>
          <w:rFonts w:ascii="Cambria" w:eastAsia="Cambria" w:hAnsi="Cambria" w:cs="Times New Roman"/>
        </w:rPr>
        <w:t>emfac2014_abm.py</w:t>
      </w:r>
      <w:r w:rsidR="005A408D">
        <w:rPr>
          <w:rFonts w:ascii="Cambria" w:eastAsia="Cambria" w:hAnsi="Cambria" w:cs="Times New Roman"/>
        </w:rPr>
        <w:t xml:space="preserve"> &lt;Scenario ID&gt; </w:t>
      </w:r>
      <w:r w:rsidR="00A457E7">
        <w:rPr>
          <w:rFonts w:ascii="Cambria" w:eastAsia="Cambria" w:hAnsi="Cambria" w:cs="Times New Roman"/>
        </w:rPr>
        <w:t xml:space="preserve">&lt;Season: Annual | Summer | Winter&gt; </w:t>
      </w:r>
      <w:r w:rsidR="005A408D">
        <w:rPr>
          <w:rFonts w:ascii="Cambria" w:eastAsia="Cambria" w:hAnsi="Cambria" w:cs="Times New Roman"/>
        </w:rPr>
        <w:t>&lt;SB 375: On | Off&gt;</w:t>
      </w:r>
      <w:r w:rsidR="00A457E7">
        <w:rPr>
          <w:rFonts w:ascii="Cambria" w:eastAsia="Cambria" w:hAnsi="Cambria" w:cs="Times New Roman"/>
        </w:rPr>
        <w:t xml:space="preserve"> &lt;Output Path&gt;</w:t>
      </w:r>
    </w:p>
    <w:p w14:paraId="29ABB7AE" w14:textId="1ED4C2B5" w:rsidR="005A408D" w:rsidRPr="0060703A" w:rsidRDefault="005A408D" w:rsidP="005A408D">
      <w:pPr>
        <w:ind w:left="720"/>
        <w:contextualSpacing/>
        <w:rPr>
          <w:rFonts w:ascii="Cambria" w:eastAsia="Cambria" w:hAnsi="Cambria" w:cs="Times New Roman"/>
        </w:rPr>
      </w:pPr>
      <w:r>
        <w:rPr>
          <w:rFonts w:ascii="Cambria" w:eastAsia="Cambria" w:hAnsi="Cambria" w:cs="Times New Roman"/>
        </w:rPr>
        <w:t xml:space="preserve">The EMFAC2014 input files are written to the \output folder as </w:t>
      </w:r>
      <w:r>
        <w:t>EMFAC2014-SANDAG-[YEAR]-[SEASON</w:t>
      </w:r>
      <w:r w:rsidRPr="0060703A">
        <w:t>]-</w:t>
      </w:r>
      <w:r w:rsidR="00EA55C2">
        <w:t>[YEAR]</w:t>
      </w:r>
      <w:r w:rsidR="00EA55C2" w:rsidRPr="0060703A" w:rsidDel="00EA55C2">
        <w:t xml:space="preserve"> </w:t>
      </w:r>
      <w:r w:rsidRPr="0060703A">
        <w:t>-</w:t>
      </w:r>
      <w:r w:rsidR="00A457E7">
        <w:t>&lt;</w:t>
      </w:r>
      <w:r w:rsidRPr="0060703A">
        <w:t>sb375</w:t>
      </w:r>
      <w:r w:rsidR="00A457E7">
        <w:t>&gt;</w:t>
      </w:r>
      <w:r w:rsidRPr="0060703A">
        <w:t>.xlsx</w:t>
      </w:r>
    </w:p>
    <w:p w14:paraId="58D452B9" w14:textId="77777777" w:rsidR="0047099A" w:rsidRDefault="0047099A">
      <w:pPr>
        <w:spacing w:after="200" w:line="276" w:lineRule="auto"/>
      </w:pPr>
      <w:r>
        <w:br w:type="page"/>
      </w:r>
    </w:p>
    <w:p w14:paraId="58D452BA" w14:textId="77777777" w:rsidR="0047099A" w:rsidRDefault="0047099A">
      <w:pPr>
        <w:spacing w:after="200" w:line="276" w:lineRule="auto"/>
      </w:pPr>
    </w:p>
    <w:p w14:paraId="58D452C5" w14:textId="504EF767" w:rsidR="00291F09" w:rsidRPr="00A70CE8" w:rsidRDefault="00F93A3B" w:rsidP="00A70CE8">
      <w:pPr>
        <w:pStyle w:val="Heading1"/>
      </w:pPr>
      <w:bookmarkStart w:id="373" w:name="_Toc412206165"/>
      <w:bookmarkStart w:id="374" w:name="_Toc412210304"/>
      <w:bookmarkStart w:id="375" w:name="_Toc412621880"/>
      <w:bookmarkStart w:id="376" w:name="_Toc413337396"/>
      <w:bookmarkStart w:id="377" w:name="_Toc415666431"/>
      <w:bookmarkStart w:id="378" w:name="Appendix"/>
      <w:bookmarkStart w:id="379" w:name="_Toc415846006"/>
      <w:bookmarkStart w:id="380" w:name="_Toc416161099"/>
      <w:bookmarkStart w:id="381" w:name="_Toc416161520"/>
      <w:bookmarkStart w:id="382" w:name="_Toc416161752"/>
      <w:bookmarkStart w:id="383" w:name="_Toc416162715"/>
      <w:bookmarkStart w:id="384" w:name="_Toc416182475"/>
      <w:bookmarkStart w:id="385" w:name="_Toc416182656"/>
      <w:r w:rsidRPr="00A70CE8">
        <w:t>A</w:t>
      </w:r>
      <w:r w:rsidR="004D704A" w:rsidRPr="00A70CE8">
        <w:t>ppendix</w:t>
      </w:r>
      <w:bookmarkStart w:id="386" w:name="Methodology"/>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p>
    <w:p w14:paraId="64344F00" w14:textId="6CE7192B" w:rsidR="00CE2790" w:rsidRPr="001B4FC6" w:rsidRDefault="008D0A79" w:rsidP="008D0A79">
      <w:pPr>
        <w:pStyle w:val="Heading1"/>
      </w:pPr>
      <w:bookmarkStart w:id="387" w:name="_Ref344848320"/>
      <w:bookmarkStart w:id="388" w:name="_Toc412206167"/>
      <w:bookmarkStart w:id="389" w:name="_Toc412210306"/>
      <w:bookmarkStart w:id="390" w:name="_Toc412621883"/>
      <w:bookmarkStart w:id="391" w:name="_Toc413337397"/>
      <w:bookmarkStart w:id="392" w:name="_Toc415666432"/>
      <w:bookmarkStart w:id="393" w:name="_Toc416161100"/>
      <w:bookmarkStart w:id="394" w:name="_Toc416162716"/>
      <w:bookmarkStart w:id="395" w:name="_Toc416182657"/>
      <w:r>
        <w:t xml:space="preserve">Appendix 1: </w:t>
      </w:r>
      <w:r w:rsidR="00291F09" w:rsidRPr="001B4FC6">
        <w:t>Input File Data Dictionary</w:t>
      </w:r>
      <w:bookmarkStart w:id="396" w:name="tbl_mgra12_based_input08"/>
      <w:bookmarkStart w:id="397" w:name="_Toc411435947"/>
      <w:bookmarkEnd w:id="387"/>
      <w:bookmarkEnd w:id="388"/>
      <w:bookmarkEnd w:id="389"/>
      <w:bookmarkEnd w:id="390"/>
      <w:bookmarkEnd w:id="391"/>
      <w:bookmarkEnd w:id="392"/>
      <w:bookmarkEnd w:id="393"/>
      <w:bookmarkEnd w:id="394"/>
      <w:bookmarkEnd w:id="395"/>
    </w:p>
    <w:p w14:paraId="58D452C7" w14:textId="774D3516" w:rsidR="006D5F29" w:rsidRDefault="006D5F29" w:rsidP="00414082">
      <w:pPr>
        <w:pStyle w:val="Caption"/>
        <w:outlineLvl w:val="1"/>
      </w:pPr>
      <w:bookmarkStart w:id="398" w:name="_Toc412205324"/>
      <w:bookmarkStart w:id="399" w:name="_Toc416161101"/>
      <w:bookmarkStart w:id="400" w:name="_Toc416182658"/>
      <w:r>
        <w:t xml:space="preserve">Table </w:t>
      </w:r>
      <w:r w:rsidR="007076AD">
        <w:t>5</w:t>
      </w:r>
      <w:r w:rsidR="002349A1">
        <w:t>.</w:t>
      </w:r>
      <w:r w:rsidR="00904593">
        <w:fldChar w:fldCharType="begin"/>
      </w:r>
      <w:r>
        <w:instrText xml:space="preserve"> SEQ Table \* ARABIC </w:instrText>
      </w:r>
      <w:r w:rsidR="00904593">
        <w:fldChar w:fldCharType="separate"/>
      </w:r>
      <w:r w:rsidR="006C4092">
        <w:rPr>
          <w:noProof/>
        </w:rPr>
        <w:t>1</w:t>
      </w:r>
      <w:r w:rsidR="00904593">
        <w:fldChar w:fldCharType="end"/>
      </w:r>
      <w:bookmarkEnd w:id="396"/>
      <w:r w:rsidR="004D704A">
        <w:t>:</w:t>
      </w:r>
      <w:r w:rsidR="00183C67">
        <w:t xml:space="preserve"> </w:t>
      </w:r>
      <w:r w:rsidR="00DF3DB9" w:rsidRPr="00DF3DB9">
        <w:t>mgra13_based_input####.csv</w:t>
      </w:r>
      <w:bookmarkEnd w:id="397"/>
      <w:bookmarkEnd w:id="398"/>
      <w:bookmarkEnd w:id="399"/>
      <w:bookmarkEnd w:id="400"/>
    </w:p>
    <w:p w14:paraId="7E7F67A3" w14:textId="6B95F064" w:rsidR="009C1EEF" w:rsidRPr="009C1EEF" w:rsidRDefault="009C1EEF" w:rsidP="009C1EEF">
      <w:pPr>
        <w:rPr>
          <w:i/>
        </w:rPr>
      </w:pPr>
      <w:r w:rsidRPr="009C1EEF">
        <w:rPr>
          <w:i/>
        </w:rPr>
        <w:t>Note: #### is scenario year</w:t>
      </w:r>
    </w:p>
    <w:tbl>
      <w:tblPr>
        <w:tblStyle w:val="MediumGrid3-Accent1"/>
        <w:tblW w:w="5000" w:type="pct"/>
        <w:tblLayout w:type="fixed"/>
        <w:tblLook w:val="0420" w:firstRow="1" w:lastRow="0" w:firstColumn="0" w:lastColumn="0" w:noHBand="0" w:noVBand="1"/>
      </w:tblPr>
      <w:tblGrid>
        <w:gridCol w:w="3118"/>
        <w:gridCol w:w="6358"/>
      </w:tblGrid>
      <w:tr w:rsidR="006D5F29" w:rsidRPr="004D704A" w14:paraId="58D452CA" w14:textId="77777777" w:rsidTr="004D704A">
        <w:trPr>
          <w:cnfStyle w:val="100000000000" w:firstRow="1" w:lastRow="0" w:firstColumn="0" w:lastColumn="0" w:oddVBand="0" w:evenVBand="0" w:oddHBand="0" w:evenHBand="0" w:firstRowFirstColumn="0" w:firstRowLastColumn="0" w:lastRowFirstColumn="0" w:lastRowLastColumn="0"/>
          <w:cantSplit/>
          <w:trHeight w:val="20"/>
          <w:tblHeader/>
        </w:trPr>
        <w:tc>
          <w:tcPr>
            <w:tcW w:w="1645" w:type="pct"/>
            <w:noWrap/>
            <w:hideMark/>
          </w:tcPr>
          <w:p w14:paraId="58D452C8" w14:textId="77777777" w:rsidR="006D5F29" w:rsidRPr="004D704A" w:rsidRDefault="006D5F29" w:rsidP="004D704A">
            <w:pPr>
              <w:rPr>
                <w:rFonts w:cstheme="majorHAnsi"/>
                <w:szCs w:val="20"/>
              </w:rPr>
            </w:pPr>
            <w:r w:rsidRPr="004D704A">
              <w:rPr>
                <w:rFonts w:cstheme="majorHAnsi"/>
                <w:szCs w:val="20"/>
              </w:rPr>
              <w:t>Colum</w:t>
            </w:r>
            <w:r w:rsidR="004D704A" w:rsidRPr="004D704A">
              <w:rPr>
                <w:rFonts w:cstheme="majorHAnsi"/>
                <w:szCs w:val="20"/>
              </w:rPr>
              <w:t>n</w:t>
            </w:r>
            <w:r w:rsidRPr="004D704A">
              <w:rPr>
                <w:rFonts w:cstheme="majorHAnsi"/>
                <w:szCs w:val="20"/>
              </w:rPr>
              <w:t xml:space="preserve"> Name</w:t>
            </w:r>
          </w:p>
        </w:tc>
        <w:tc>
          <w:tcPr>
            <w:tcW w:w="3355" w:type="pct"/>
            <w:noWrap/>
            <w:hideMark/>
          </w:tcPr>
          <w:p w14:paraId="58D452C9" w14:textId="77777777" w:rsidR="006D5F29" w:rsidRPr="004D704A" w:rsidRDefault="006D5F29" w:rsidP="004D704A">
            <w:pPr>
              <w:rPr>
                <w:rFonts w:cstheme="majorHAnsi"/>
                <w:szCs w:val="20"/>
              </w:rPr>
            </w:pPr>
            <w:r w:rsidRPr="004D704A">
              <w:rPr>
                <w:rFonts w:cstheme="majorHAnsi"/>
                <w:szCs w:val="20"/>
              </w:rPr>
              <w:t>Description</w:t>
            </w:r>
          </w:p>
        </w:tc>
      </w:tr>
      <w:tr w:rsidR="006D5F29" w:rsidRPr="004D704A" w14:paraId="58D452CD"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2CB" w14:textId="77777777" w:rsidR="006D5F29" w:rsidRPr="004D704A" w:rsidRDefault="006D5F29" w:rsidP="004D704A">
            <w:pPr>
              <w:rPr>
                <w:rFonts w:cstheme="majorHAnsi"/>
                <w:szCs w:val="20"/>
              </w:rPr>
            </w:pPr>
            <w:r w:rsidRPr="004D704A">
              <w:rPr>
                <w:rFonts w:cstheme="majorHAnsi"/>
                <w:szCs w:val="20"/>
              </w:rPr>
              <w:t>mgra</w:t>
            </w:r>
          </w:p>
        </w:tc>
        <w:tc>
          <w:tcPr>
            <w:tcW w:w="3355" w:type="pct"/>
            <w:noWrap/>
            <w:hideMark/>
          </w:tcPr>
          <w:p w14:paraId="58D452CC" w14:textId="0F899228" w:rsidR="006D5F29" w:rsidRPr="004D704A" w:rsidRDefault="006D5F29" w:rsidP="003E6CEA">
            <w:pPr>
              <w:rPr>
                <w:rFonts w:cstheme="majorHAnsi"/>
                <w:szCs w:val="20"/>
              </w:rPr>
            </w:pPr>
            <w:r w:rsidRPr="004D704A">
              <w:rPr>
                <w:rFonts w:cstheme="majorHAnsi"/>
                <w:szCs w:val="20"/>
              </w:rPr>
              <w:t>MGRANumber</w:t>
            </w:r>
          </w:p>
        </w:tc>
      </w:tr>
      <w:tr w:rsidR="006D5F29" w:rsidRPr="004D704A" w14:paraId="58D452D0" w14:textId="77777777" w:rsidTr="004D704A">
        <w:trPr>
          <w:cantSplit/>
          <w:trHeight w:val="20"/>
        </w:trPr>
        <w:tc>
          <w:tcPr>
            <w:tcW w:w="1645" w:type="pct"/>
            <w:noWrap/>
            <w:hideMark/>
          </w:tcPr>
          <w:p w14:paraId="58D452CE" w14:textId="77777777" w:rsidR="006D5F29" w:rsidRPr="004D704A" w:rsidRDefault="006D5F29" w:rsidP="004D704A">
            <w:pPr>
              <w:rPr>
                <w:rFonts w:cstheme="majorHAnsi"/>
                <w:szCs w:val="20"/>
              </w:rPr>
            </w:pPr>
            <w:r w:rsidRPr="004D704A">
              <w:rPr>
                <w:rFonts w:cstheme="majorHAnsi"/>
                <w:szCs w:val="20"/>
              </w:rPr>
              <w:t>TAZ</w:t>
            </w:r>
          </w:p>
        </w:tc>
        <w:tc>
          <w:tcPr>
            <w:tcW w:w="3355" w:type="pct"/>
            <w:noWrap/>
            <w:hideMark/>
          </w:tcPr>
          <w:p w14:paraId="58D452CF" w14:textId="5638BE0A" w:rsidR="006D5F29" w:rsidRPr="004D704A" w:rsidRDefault="006D5F29" w:rsidP="003E6CEA">
            <w:pPr>
              <w:rPr>
                <w:rFonts w:cstheme="majorHAnsi"/>
                <w:szCs w:val="20"/>
              </w:rPr>
            </w:pPr>
            <w:r w:rsidRPr="004D704A">
              <w:rPr>
                <w:rFonts w:cstheme="majorHAnsi"/>
                <w:szCs w:val="20"/>
              </w:rPr>
              <w:t>TAZ Number</w:t>
            </w:r>
          </w:p>
        </w:tc>
      </w:tr>
      <w:tr w:rsidR="006D5F29" w:rsidRPr="004D704A" w14:paraId="58D452D3"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2D1" w14:textId="77777777" w:rsidR="006D5F29" w:rsidRPr="004D704A" w:rsidRDefault="006D5F29" w:rsidP="004D704A">
            <w:pPr>
              <w:rPr>
                <w:rFonts w:cstheme="majorHAnsi"/>
                <w:szCs w:val="20"/>
              </w:rPr>
            </w:pPr>
            <w:r w:rsidRPr="004D704A">
              <w:rPr>
                <w:rFonts w:cstheme="majorHAnsi"/>
                <w:szCs w:val="20"/>
              </w:rPr>
              <w:t>hs</w:t>
            </w:r>
          </w:p>
        </w:tc>
        <w:tc>
          <w:tcPr>
            <w:tcW w:w="3355" w:type="pct"/>
            <w:noWrap/>
            <w:hideMark/>
          </w:tcPr>
          <w:p w14:paraId="58D452D2" w14:textId="6B1797EA" w:rsidR="006D5F29" w:rsidRPr="004D704A" w:rsidRDefault="00A26833" w:rsidP="004D704A">
            <w:pPr>
              <w:rPr>
                <w:rFonts w:cstheme="majorHAnsi"/>
                <w:szCs w:val="20"/>
              </w:rPr>
            </w:pPr>
            <w:r w:rsidRPr="00A26833">
              <w:rPr>
                <w:rFonts w:cstheme="majorHAnsi"/>
                <w:szCs w:val="20"/>
              </w:rPr>
              <w:t>housing structures</w:t>
            </w:r>
          </w:p>
        </w:tc>
      </w:tr>
      <w:tr w:rsidR="006D5F29" w:rsidRPr="004D704A" w14:paraId="58D452D6" w14:textId="77777777" w:rsidTr="004D704A">
        <w:trPr>
          <w:cantSplit/>
          <w:trHeight w:val="20"/>
        </w:trPr>
        <w:tc>
          <w:tcPr>
            <w:tcW w:w="1645" w:type="pct"/>
            <w:noWrap/>
            <w:hideMark/>
          </w:tcPr>
          <w:p w14:paraId="58D452D4" w14:textId="77777777" w:rsidR="006D5F29" w:rsidRPr="004D704A" w:rsidRDefault="006D5F29" w:rsidP="004D704A">
            <w:pPr>
              <w:rPr>
                <w:rFonts w:cstheme="majorHAnsi"/>
                <w:szCs w:val="20"/>
              </w:rPr>
            </w:pPr>
            <w:r w:rsidRPr="004D704A">
              <w:rPr>
                <w:rFonts w:cstheme="majorHAnsi"/>
                <w:szCs w:val="20"/>
              </w:rPr>
              <w:t>hs_sf</w:t>
            </w:r>
          </w:p>
        </w:tc>
        <w:tc>
          <w:tcPr>
            <w:tcW w:w="3355" w:type="pct"/>
            <w:noWrap/>
            <w:hideMark/>
          </w:tcPr>
          <w:p w14:paraId="58D452D5" w14:textId="032BC9D2" w:rsidR="006D5F29" w:rsidRPr="004D704A" w:rsidRDefault="00A26833" w:rsidP="004D704A">
            <w:pPr>
              <w:rPr>
                <w:rFonts w:cstheme="majorHAnsi"/>
                <w:szCs w:val="20"/>
              </w:rPr>
            </w:pPr>
            <w:r w:rsidRPr="00A26833">
              <w:rPr>
                <w:rFonts w:cstheme="majorHAnsi"/>
                <w:szCs w:val="20"/>
              </w:rPr>
              <w:t>single family structures</w:t>
            </w:r>
            <w:r w:rsidRPr="00A26833">
              <w:rPr>
                <w:rFonts w:cstheme="majorHAnsi"/>
                <w:szCs w:val="20"/>
              </w:rPr>
              <w:tab/>
            </w:r>
          </w:p>
        </w:tc>
      </w:tr>
      <w:tr w:rsidR="006D5F29" w:rsidRPr="004D704A" w14:paraId="58D452D9"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2D7" w14:textId="77777777" w:rsidR="006D5F29" w:rsidRPr="004D704A" w:rsidRDefault="006D5F29" w:rsidP="004D704A">
            <w:pPr>
              <w:rPr>
                <w:rFonts w:cstheme="majorHAnsi"/>
                <w:szCs w:val="20"/>
              </w:rPr>
            </w:pPr>
            <w:r w:rsidRPr="004D704A">
              <w:rPr>
                <w:rFonts w:cstheme="majorHAnsi"/>
                <w:szCs w:val="20"/>
              </w:rPr>
              <w:t>hs_mf</w:t>
            </w:r>
          </w:p>
        </w:tc>
        <w:tc>
          <w:tcPr>
            <w:tcW w:w="3355" w:type="pct"/>
            <w:noWrap/>
            <w:hideMark/>
          </w:tcPr>
          <w:p w14:paraId="58D452D8" w14:textId="41EA40A6" w:rsidR="006D5F29" w:rsidRPr="004D704A" w:rsidRDefault="00A26833" w:rsidP="004D704A">
            <w:pPr>
              <w:rPr>
                <w:rFonts w:cstheme="majorHAnsi"/>
                <w:szCs w:val="20"/>
              </w:rPr>
            </w:pPr>
            <w:r w:rsidRPr="00A26833">
              <w:rPr>
                <w:rFonts w:cstheme="majorHAnsi"/>
                <w:szCs w:val="20"/>
              </w:rPr>
              <w:t>multi family structures</w:t>
            </w:r>
            <w:r w:rsidRPr="00A26833">
              <w:rPr>
                <w:rFonts w:cstheme="majorHAnsi"/>
                <w:szCs w:val="20"/>
              </w:rPr>
              <w:tab/>
            </w:r>
          </w:p>
        </w:tc>
      </w:tr>
      <w:tr w:rsidR="006D5F29" w:rsidRPr="004D704A" w14:paraId="58D452DC" w14:textId="77777777" w:rsidTr="004D704A">
        <w:trPr>
          <w:cantSplit/>
          <w:trHeight w:val="20"/>
        </w:trPr>
        <w:tc>
          <w:tcPr>
            <w:tcW w:w="1645" w:type="pct"/>
            <w:noWrap/>
            <w:hideMark/>
          </w:tcPr>
          <w:p w14:paraId="58D452DA" w14:textId="77777777" w:rsidR="006D5F29" w:rsidRPr="004D704A" w:rsidRDefault="006D5F29" w:rsidP="004D704A">
            <w:pPr>
              <w:rPr>
                <w:rFonts w:cstheme="majorHAnsi"/>
                <w:szCs w:val="20"/>
              </w:rPr>
            </w:pPr>
            <w:r w:rsidRPr="004D704A">
              <w:rPr>
                <w:rFonts w:cstheme="majorHAnsi"/>
                <w:szCs w:val="20"/>
              </w:rPr>
              <w:t>hs_mh</w:t>
            </w:r>
          </w:p>
        </w:tc>
        <w:tc>
          <w:tcPr>
            <w:tcW w:w="3355" w:type="pct"/>
            <w:noWrap/>
            <w:hideMark/>
          </w:tcPr>
          <w:p w14:paraId="58D452DB" w14:textId="52BF0576" w:rsidR="006D5F29" w:rsidRPr="004D704A" w:rsidRDefault="00A26833" w:rsidP="004D704A">
            <w:pPr>
              <w:rPr>
                <w:rFonts w:cstheme="majorHAnsi"/>
                <w:szCs w:val="20"/>
              </w:rPr>
            </w:pPr>
            <w:r w:rsidRPr="00A26833">
              <w:rPr>
                <w:rFonts w:cstheme="majorHAnsi"/>
                <w:szCs w:val="20"/>
              </w:rPr>
              <w:t>mobile homes</w:t>
            </w:r>
          </w:p>
        </w:tc>
      </w:tr>
      <w:tr w:rsidR="006D5F29" w:rsidRPr="004D704A" w14:paraId="58D452DF"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2DD" w14:textId="77777777" w:rsidR="006D5F29" w:rsidRPr="004D704A" w:rsidRDefault="006D5F29" w:rsidP="004D704A">
            <w:pPr>
              <w:rPr>
                <w:rFonts w:cstheme="majorHAnsi"/>
                <w:szCs w:val="20"/>
              </w:rPr>
            </w:pPr>
            <w:r w:rsidRPr="004D704A">
              <w:rPr>
                <w:rFonts w:cstheme="majorHAnsi"/>
                <w:szCs w:val="20"/>
              </w:rPr>
              <w:t>hh</w:t>
            </w:r>
          </w:p>
        </w:tc>
        <w:tc>
          <w:tcPr>
            <w:tcW w:w="3355" w:type="pct"/>
            <w:noWrap/>
            <w:hideMark/>
          </w:tcPr>
          <w:p w14:paraId="58D452DE" w14:textId="77777777" w:rsidR="006D5F29" w:rsidRPr="004D704A" w:rsidRDefault="006D5F29" w:rsidP="004D704A">
            <w:pPr>
              <w:rPr>
                <w:rFonts w:cstheme="majorHAnsi"/>
                <w:szCs w:val="20"/>
              </w:rPr>
            </w:pPr>
            <w:r w:rsidRPr="004D704A">
              <w:rPr>
                <w:rFonts w:cstheme="majorHAnsi"/>
                <w:szCs w:val="20"/>
              </w:rPr>
              <w:t>total number of households</w:t>
            </w:r>
          </w:p>
        </w:tc>
      </w:tr>
      <w:tr w:rsidR="006D5F29" w:rsidRPr="004D704A" w14:paraId="58D452E2" w14:textId="77777777" w:rsidTr="004D704A">
        <w:trPr>
          <w:cantSplit/>
          <w:trHeight w:val="20"/>
        </w:trPr>
        <w:tc>
          <w:tcPr>
            <w:tcW w:w="1645" w:type="pct"/>
            <w:noWrap/>
            <w:hideMark/>
          </w:tcPr>
          <w:p w14:paraId="58D452E0" w14:textId="77777777" w:rsidR="006D5F29" w:rsidRPr="004D704A" w:rsidRDefault="006D5F29" w:rsidP="004D704A">
            <w:pPr>
              <w:rPr>
                <w:rFonts w:cstheme="majorHAnsi"/>
                <w:szCs w:val="20"/>
              </w:rPr>
            </w:pPr>
            <w:r w:rsidRPr="004D704A">
              <w:rPr>
                <w:rFonts w:cstheme="majorHAnsi"/>
                <w:szCs w:val="20"/>
              </w:rPr>
              <w:t>hh_sf</w:t>
            </w:r>
          </w:p>
        </w:tc>
        <w:tc>
          <w:tcPr>
            <w:tcW w:w="3355" w:type="pct"/>
            <w:noWrap/>
            <w:hideMark/>
          </w:tcPr>
          <w:p w14:paraId="58D452E1" w14:textId="368064EA" w:rsidR="006D5F29" w:rsidRPr="004D704A" w:rsidRDefault="006D5F29" w:rsidP="004D704A">
            <w:pPr>
              <w:rPr>
                <w:rFonts w:cstheme="majorHAnsi"/>
                <w:szCs w:val="20"/>
              </w:rPr>
            </w:pPr>
            <w:r w:rsidRPr="004D704A">
              <w:rPr>
                <w:rFonts w:cstheme="majorHAnsi"/>
                <w:szCs w:val="20"/>
              </w:rPr>
              <w:t xml:space="preserve">number of households </w:t>
            </w:r>
            <w:r w:rsidR="003E6CEA">
              <w:rPr>
                <w:rFonts w:cstheme="majorHAnsi"/>
                <w:szCs w:val="20"/>
              </w:rPr>
              <w:t xml:space="preserve">- </w:t>
            </w:r>
            <w:r w:rsidRPr="004D704A">
              <w:rPr>
                <w:rFonts w:cstheme="majorHAnsi"/>
                <w:szCs w:val="20"/>
              </w:rPr>
              <w:t>single family</w:t>
            </w:r>
          </w:p>
        </w:tc>
      </w:tr>
      <w:tr w:rsidR="006D5F29" w:rsidRPr="004D704A" w14:paraId="58D452E5"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2E3" w14:textId="77777777" w:rsidR="006D5F29" w:rsidRPr="004D704A" w:rsidRDefault="006D5F29" w:rsidP="004D704A">
            <w:pPr>
              <w:rPr>
                <w:rFonts w:cstheme="majorHAnsi"/>
                <w:szCs w:val="20"/>
              </w:rPr>
            </w:pPr>
            <w:r w:rsidRPr="004D704A">
              <w:rPr>
                <w:rFonts w:cstheme="majorHAnsi"/>
                <w:szCs w:val="20"/>
              </w:rPr>
              <w:t>hh_mf</w:t>
            </w:r>
          </w:p>
        </w:tc>
        <w:tc>
          <w:tcPr>
            <w:tcW w:w="3355" w:type="pct"/>
            <w:noWrap/>
            <w:hideMark/>
          </w:tcPr>
          <w:p w14:paraId="58D452E4" w14:textId="76AC4909" w:rsidR="006D5F29" w:rsidRPr="004D704A" w:rsidRDefault="006D5F29" w:rsidP="004D704A">
            <w:pPr>
              <w:rPr>
                <w:rFonts w:cstheme="majorHAnsi"/>
                <w:szCs w:val="20"/>
              </w:rPr>
            </w:pPr>
            <w:r w:rsidRPr="004D704A">
              <w:rPr>
                <w:rFonts w:cstheme="majorHAnsi"/>
                <w:szCs w:val="20"/>
              </w:rPr>
              <w:t xml:space="preserve">number of households </w:t>
            </w:r>
            <w:r w:rsidR="003E6CEA">
              <w:rPr>
                <w:rFonts w:cstheme="majorHAnsi"/>
                <w:szCs w:val="20"/>
              </w:rPr>
              <w:t xml:space="preserve">- </w:t>
            </w:r>
            <w:r w:rsidRPr="004D704A">
              <w:rPr>
                <w:rFonts w:cstheme="majorHAnsi"/>
                <w:szCs w:val="20"/>
              </w:rPr>
              <w:t>mulitple family</w:t>
            </w:r>
          </w:p>
        </w:tc>
      </w:tr>
      <w:tr w:rsidR="006D5F29" w:rsidRPr="004D704A" w14:paraId="58D452E8" w14:textId="77777777" w:rsidTr="004D704A">
        <w:trPr>
          <w:cantSplit/>
          <w:trHeight w:val="20"/>
        </w:trPr>
        <w:tc>
          <w:tcPr>
            <w:tcW w:w="1645" w:type="pct"/>
            <w:noWrap/>
            <w:hideMark/>
          </w:tcPr>
          <w:p w14:paraId="58D452E6" w14:textId="24C3EF09" w:rsidR="006D5F29" w:rsidRPr="004D704A" w:rsidRDefault="006D5F29" w:rsidP="004D704A">
            <w:pPr>
              <w:rPr>
                <w:rFonts w:cstheme="majorHAnsi"/>
                <w:szCs w:val="20"/>
              </w:rPr>
            </w:pPr>
            <w:r w:rsidRPr="004D704A">
              <w:rPr>
                <w:rFonts w:cstheme="majorHAnsi"/>
                <w:szCs w:val="20"/>
              </w:rPr>
              <w:t>hh_mh</w:t>
            </w:r>
          </w:p>
        </w:tc>
        <w:tc>
          <w:tcPr>
            <w:tcW w:w="3355" w:type="pct"/>
            <w:noWrap/>
            <w:hideMark/>
          </w:tcPr>
          <w:p w14:paraId="58D452E7" w14:textId="77777777" w:rsidR="006D5F29" w:rsidRPr="004D704A" w:rsidRDefault="006D5F29" w:rsidP="004D704A">
            <w:pPr>
              <w:rPr>
                <w:rFonts w:cstheme="majorHAnsi"/>
                <w:szCs w:val="20"/>
              </w:rPr>
            </w:pPr>
            <w:r w:rsidRPr="004D704A">
              <w:rPr>
                <w:rFonts w:cstheme="majorHAnsi"/>
                <w:szCs w:val="20"/>
              </w:rPr>
              <w:t>number of mobile homes</w:t>
            </w:r>
          </w:p>
        </w:tc>
      </w:tr>
      <w:tr w:rsidR="006D5F29" w:rsidRPr="004D704A" w14:paraId="58D452EB"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2E9" w14:textId="77777777" w:rsidR="006D5F29" w:rsidRPr="004D704A" w:rsidRDefault="006D5F29" w:rsidP="004D704A">
            <w:pPr>
              <w:rPr>
                <w:rFonts w:cstheme="majorHAnsi"/>
                <w:szCs w:val="20"/>
              </w:rPr>
            </w:pPr>
            <w:r w:rsidRPr="004D704A">
              <w:rPr>
                <w:rFonts w:cstheme="majorHAnsi"/>
                <w:szCs w:val="20"/>
              </w:rPr>
              <w:t>gq_civ</w:t>
            </w:r>
          </w:p>
        </w:tc>
        <w:tc>
          <w:tcPr>
            <w:tcW w:w="3355" w:type="pct"/>
            <w:noWrap/>
            <w:hideMark/>
          </w:tcPr>
          <w:p w14:paraId="58D452EA" w14:textId="77777777" w:rsidR="006D5F29" w:rsidRPr="004D704A" w:rsidRDefault="006D5F29" w:rsidP="004D704A">
            <w:pPr>
              <w:rPr>
                <w:rFonts w:cstheme="majorHAnsi"/>
                <w:szCs w:val="20"/>
              </w:rPr>
            </w:pPr>
            <w:r w:rsidRPr="004D704A">
              <w:rPr>
                <w:rFonts w:cstheme="majorHAnsi"/>
                <w:szCs w:val="20"/>
              </w:rPr>
              <w:t>GQ civilian</w:t>
            </w:r>
          </w:p>
        </w:tc>
      </w:tr>
      <w:tr w:rsidR="006D5F29" w:rsidRPr="004D704A" w14:paraId="58D452EE" w14:textId="77777777" w:rsidTr="004D704A">
        <w:trPr>
          <w:cantSplit/>
          <w:trHeight w:val="20"/>
        </w:trPr>
        <w:tc>
          <w:tcPr>
            <w:tcW w:w="1645" w:type="pct"/>
            <w:noWrap/>
            <w:hideMark/>
          </w:tcPr>
          <w:p w14:paraId="58D452EC" w14:textId="77777777" w:rsidR="006D5F29" w:rsidRPr="004D704A" w:rsidRDefault="006D5F29" w:rsidP="004D704A">
            <w:pPr>
              <w:rPr>
                <w:rFonts w:cstheme="majorHAnsi"/>
                <w:szCs w:val="20"/>
              </w:rPr>
            </w:pPr>
            <w:r w:rsidRPr="004D704A">
              <w:rPr>
                <w:rFonts w:cstheme="majorHAnsi"/>
                <w:szCs w:val="20"/>
              </w:rPr>
              <w:t>gq_mil</w:t>
            </w:r>
          </w:p>
        </w:tc>
        <w:tc>
          <w:tcPr>
            <w:tcW w:w="3355" w:type="pct"/>
            <w:noWrap/>
            <w:hideMark/>
          </w:tcPr>
          <w:p w14:paraId="58D452ED" w14:textId="77777777" w:rsidR="006D5F29" w:rsidRPr="004D704A" w:rsidRDefault="006D5F29" w:rsidP="004D704A">
            <w:pPr>
              <w:rPr>
                <w:rFonts w:cstheme="majorHAnsi"/>
                <w:szCs w:val="20"/>
              </w:rPr>
            </w:pPr>
            <w:r w:rsidRPr="004D704A">
              <w:rPr>
                <w:rFonts w:cstheme="majorHAnsi"/>
                <w:szCs w:val="20"/>
              </w:rPr>
              <w:t>GQ military</w:t>
            </w:r>
          </w:p>
        </w:tc>
      </w:tr>
      <w:tr w:rsidR="006D5F29" w:rsidRPr="004D704A" w14:paraId="58D452F1"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2EF" w14:textId="77777777" w:rsidR="006D5F29" w:rsidRPr="004D704A" w:rsidRDefault="006D5F29" w:rsidP="004D704A">
            <w:pPr>
              <w:rPr>
                <w:rFonts w:cstheme="majorHAnsi"/>
                <w:szCs w:val="20"/>
              </w:rPr>
            </w:pPr>
            <w:r w:rsidRPr="004D704A">
              <w:rPr>
                <w:rFonts w:cstheme="majorHAnsi"/>
                <w:szCs w:val="20"/>
              </w:rPr>
              <w:t>i1</w:t>
            </w:r>
          </w:p>
        </w:tc>
        <w:tc>
          <w:tcPr>
            <w:tcW w:w="3355" w:type="pct"/>
            <w:noWrap/>
            <w:hideMark/>
          </w:tcPr>
          <w:p w14:paraId="58D452F0" w14:textId="77777777" w:rsidR="006D5F29" w:rsidRPr="004D704A" w:rsidRDefault="006D5F29" w:rsidP="004D704A">
            <w:pPr>
              <w:rPr>
                <w:rFonts w:cstheme="majorHAnsi"/>
                <w:szCs w:val="20"/>
              </w:rPr>
            </w:pPr>
            <w:r w:rsidRPr="004D704A">
              <w:rPr>
                <w:rFonts w:cstheme="majorHAnsi"/>
                <w:szCs w:val="20"/>
              </w:rPr>
              <w:t>Number of households with income less than $15,000 ($2007)</w:t>
            </w:r>
          </w:p>
        </w:tc>
      </w:tr>
      <w:tr w:rsidR="006D5F29" w:rsidRPr="004D704A" w14:paraId="58D452F4" w14:textId="77777777" w:rsidTr="004D704A">
        <w:trPr>
          <w:cantSplit/>
          <w:trHeight w:val="20"/>
        </w:trPr>
        <w:tc>
          <w:tcPr>
            <w:tcW w:w="1645" w:type="pct"/>
            <w:noWrap/>
            <w:hideMark/>
          </w:tcPr>
          <w:p w14:paraId="58D452F2" w14:textId="77777777" w:rsidR="006D5F29" w:rsidRPr="004D704A" w:rsidRDefault="006D5F29" w:rsidP="004D704A">
            <w:pPr>
              <w:rPr>
                <w:rFonts w:cstheme="majorHAnsi"/>
                <w:szCs w:val="20"/>
              </w:rPr>
            </w:pPr>
            <w:r w:rsidRPr="004D704A">
              <w:rPr>
                <w:rFonts w:cstheme="majorHAnsi"/>
                <w:szCs w:val="20"/>
              </w:rPr>
              <w:t>i2</w:t>
            </w:r>
          </w:p>
        </w:tc>
        <w:tc>
          <w:tcPr>
            <w:tcW w:w="3355" w:type="pct"/>
            <w:noWrap/>
            <w:hideMark/>
          </w:tcPr>
          <w:p w14:paraId="58D452F3" w14:textId="77777777" w:rsidR="006D5F29" w:rsidRPr="004D704A" w:rsidRDefault="006D5F29" w:rsidP="004D704A">
            <w:pPr>
              <w:rPr>
                <w:rFonts w:cstheme="majorHAnsi"/>
                <w:szCs w:val="20"/>
              </w:rPr>
            </w:pPr>
            <w:r w:rsidRPr="004D704A">
              <w:rPr>
                <w:rFonts w:cstheme="majorHAnsi"/>
                <w:szCs w:val="20"/>
              </w:rPr>
              <w:t>Number of households with income $15,000-$29,999 ($2007)</w:t>
            </w:r>
          </w:p>
        </w:tc>
      </w:tr>
      <w:tr w:rsidR="006D5F29" w:rsidRPr="004D704A" w14:paraId="58D452F7"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2F5" w14:textId="77777777" w:rsidR="006D5F29" w:rsidRPr="004D704A" w:rsidRDefault="006D5F29" w:rsidP="004D704A">
            <w:pPr>
              <w:rPr>
                <w:rFonts w:cstheme="majorHAnsi"/>
                <w:szCs w:val="20"/>
              </w:rPr>
            </w:pPr>
            <w:r w:rsidRPr="004D704A">
              <w:rPr>
                <w:rFonts w:cstheme="majorHAnsi"/>
                <w:szCs w:val="20"/>
              </w:rPr>
              <w:t>i3</w:t>
            </w:r>
          </w:p>
        </w:tc>
        <w:tc>
          <w:tcPr>
            <w:tcW w:w="3355" w:type="pct"/>
            <w:noWrap/>
            <w:hideMark/>
          </w:tcPr>
          <w:p w14:paraId="58D452F6" w14:textId="77777777" w:rsidR="006D5F29" w:rsidRPr="004D704A" w:rsidRDefault="006D5F29" w:rsidP="004D704A">
            <w:pPr>
              <w:rPr>
                <w:rFonts w:cstheme="majorHAnsi"/>
                <w:szCs w:val="20"/>
              </w:rPr>
            </w:pPr>
            <w:r w:rsidRPr="004D704A">
              <w:rPr>
                <w:rFonts w:cstheme="majorHAnsi"/>
                <w:szCs w:val="20"/>
              </w:rPr>
              <w:t>Number of households with income $30,000-$44,999 ($2007)</w:t>
            </w:r>
          </w:p>
        </w:tc>
      </w:tr>
      <w:tr w:rsidR="006D5F29" w:rsidRPr="004D704A" w14:paraId="58D452FA" w14:textId="77777777" w:rsidTr="004D704A">
        <w:trPr>
          <w:cantSplit/>
          <w:trHeight w:val="20"/>
        </w:trPr>
        <w:tc>
          <w:tcPr>
            <w:tcW w:w="1645" w:type="pct"/>
            <w:noWrap/>
            <w:hideMark/>
          </w:tcPr>
          <w:p w14:paraId="58D452F8" w14:textId="77777777" w:rsidR="006D5F29" w:rsidRPr="004D704A" w:rsidRDefault="006D5F29" w:rsidP="004D704A">
            <w:pPr>
              <w:rPr>
                <w:rFonts w:cstheme="majorHAnsi"/>
                <w:szCs w:val="20"/>
              </w:rPr>
            </w:pPr>
            <w:r w:rsidRPr="004D704A">
              <w:rPr>
                <w:rFonts w:cstheme="majorHAnsi"/>
                <w:szCs w:val="20"/>
              </w:rPr>
              <w:t>i4</w:t>
            </w:r>
          </w:p>
        </w:tc>
        <w:tc>
          <w:tcPr>
            <w:tcW w:w="3355" w:type="pct"/>
            <w:noWrap/>
            <w:hideMark/>
          </w:tcPr>
          <w:p w14:paraId="58D452F9" w14:textId="77777777" w:rsidR="006D5F29" w:rsidRPr="004D704A" w:rsidRDefault="006D5F29" w:rsidP="004D704A">
            <w:pPr>
              <w:rPr>
                <w:rFonts w:cstheme="majorHAnsi"/>
                <w:szCs w:val="20"/>
              </w:rPr>
            </w:pPr>
            <w:r w:rsidRPr="004D704A">
              <w:rPr>
                <w:rFonts w:cstheme="majorHAnsi"/>
                <w:szCs w:val="20"/>
              </w:rPr>
              <w:t>Number of households with income $45,000-$59,999 ($2007)</w:t>
            </w:r>
          </w:p>
        </w:tc>
      </w:tr>
      <w:tr w:rsidR="006D5F29" w:rsidRPr="004D704A" w14:paraId="58D452FD"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2FB" w14:textId="77777777" w:rsidR="006D5F29" w:rsidRPr="004D704A" w:rsidRDefault="006D5F29" w:rsidP="004D704A">
            <w:pPr>
              <w:rPr>
                <w:rFonts w:cstheme="majorHAnsi"/>
                <w:szCs w:val="20"/>
              </w:rPr>
            </w:pPr>
            <w:r w:rsidRPr="004D704A">
              <w:rPr>
                <w:rFonts w:cstheme="majorHAnsi"/>
                <w:szCs w:val="20"/>
              </w:rPr>
              <w:t>i5</w:t>
            </w:r>
          </w:p>
        </w:tc>
        <w:tc>
          <w:tcPr>
            <w:tcW w:w="3355" w:type="pct"/>
            <w:noWrap/>
            <w:hideMark/>
          </w:tcPr>
          <w:p w14:paraId="58D452FC" w14:textId="12BC69F5" w:rsidR="006D5F29" w:rsidRPr="004D704A" w:rsidRDefault="006D5F29" w:rsidP="004D704A">
            <w:pPr>
              <w:rPr>
                <w:rFonts w:cstheme="majorHAnsi"/>
                <w:szCs w:val="20"/>
              </w:rPr>
            </w:pPr>
            <w:r w:rsidRPr="004D704A">
              <w:rPr>
                <w:rFonts w:cstheme="majorHAnsi"/>
                <w:szCs w:val="20"/>
              </w:rPr>
              <w:t>Number of households with income $</w:t>
            </w:r>
            <w:r w:rsidR="00414082">
              <w:rPr>
                <w:rFonts w:cstheme="majorHAnsi"/>
                <w:szCs w:val="20"/>
              </w:rPr>
              <w:t>6</w:t>
            </w:r>
            <w:r w:rsidRPr="004D704A">
              <w:rPr>
                <w:rFonts w:cstheme="majorHAnsi"/>
                <w:szCs w:val="20"/>
              </w:rPr>
              <w:t>0,000-$74,999 ($2007)</w:t>
            </w:r>
          </w:p>
        </w:tc>
      </w:tr>
      <w:tr w:rsidR="006D5F29" w:rsidRPr="004D704A" w14:paraId="58D45300" w14:textId="77777777" w:rsidTr="004D704A">
        <w:trPr>
          <w:cantSplit/>
          <w:trHeight w:val="20"/>
        </w:trPr>
        <w:tc>
          <w:tcPr>
            <w:tcW w:w="1645" w:type="pct"/>
            <w:noWrap/>
            <w:hideMark/>
          </w:tcPr>
          <w:p w14:paraId="58D452FE" w14:textId="77777777" w:rsidR="006D5F29" w:rsidRPr="004D704A" w:rsidRDefault="006D5F29" w:rsidP="004D704A">
            <w:pPr>
              <w:rPr>
                <w:rFonts w:cstheme="majorHAnsi"/>
                <w:szCs w:val="20"/>
              </w:rPr>
            </w:pPr>
            <w:r w:rsidRPr="004D704A">
              <w:rPr>
                <w:rFonts w:cstheme="majorHAnsi"/>
                <w:szCs w:val="20"/>
              </w:rPr>
              <w:t>i6</w:t>
            </w:r>
          </w:p>
        </w:tc>
        <w:tc>
          <w:tcPr>
            <w:tcW w:w="3355" w:type="pct"/>
            <w:noWrap/>
            <w:hideMark/>
          </w:tcPr>
          <w:p w14:paraId="58D452FF" w14:textId="77777777" w:rsidR="006D5F29" w:rsidRPr="004D704A" w:rsidRDefault="006D5F29" w:rsidP="004D704A">
            <w:pPr>
              <w:rPr>
                <w:rFonts w:cstheme="majorHAnsi"/>
                <w:szCs w:val="20"/>
              </w:rPr>
            </w:pPr>
            <w:r w:rsidRPr="004D704A">
              <w:rPr>
                <w:rFonts w:cstheme="majorHAnsi"/>
                <w:szCs w:val="20"/>
              </w:rPr>
              <w:t>Number of households with income $75,000-$99,999 ($2007)</w:t>
            </w:r>
          </w:p>
        </w:tc>
      </w:tr>
      <w:tr w:rsidR="006D5F29" w:rsidRPr="004D704A" w14:paraId="58D45303"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01" w14:textId="77777777" w:rsidR="006D5F29" w:rsidRPr="004D704A" w:rsidRDefault="006D5F29" w:rsidP="004D704A">
            <w:pPr>
              <w:rPr>
                <w:rFonts w:cstheme="majorHAnsi"/>
                <w:szCs w:val="20"/>
              </w:rPr>
            </w:pPr>
            <w:r w:rsidRPr="004D704A">
              <w:rPr>
                <w:rFonts w:cstheme="majorHAnsi"/>
                <w:szCs w:val="20"/>
              </w:rPr>
              <w:t>i7</w:t>
            </w:r>
          </w:p>
        </w:tc>
        <w:tc>
          <w:tcPr>
            <w:tcW w:w="3355" w:type="pct"/>
            <w:noWrap/>
            <w:hideMark/>
          </w:tcPr>
          <w:p w14:paraId="58D45302" w14:textId="77777777" w:rsidR="006D5F29" w:rsidRPr="004D704A" w:rsidRDefault="006D5F29" w:rsidP="004D704A">
            <w:pPr>
              <w:rPr>
                <w:rFonts w:cstheme="majorHAnsi"/>
                <w:szCs w:val="20"/>
              </w:rPr>
            </w:pPr>
            <w:r w:rsidRPr="004D704A">
              <w:rPr>
                <w:rFonts w:cstheme="majorHAnsi"/>
                <w:szCs w:val="20"/>
              </w:rPr>
              <w:t>Number of households with income $100,000-$124,999 ($2007)</w:t>
            </w:r>
          </w:p>
        </w:tc>
      </w:tr>
      <w:tr w:rsidR="006D5F29" w:rsidRPr="004D704A" w14:paraId="58D45306" w14:textId="77777777" w:rsidTr="004D704A">
        <w:trPr>
          <w:cantSplit/>
          <w:trHeight w:val="20"/>
        </w:trPr>
        <w:tc>
          <w:tcPr>
            <w:tcW w:w="1645" w:type="pct"/>
            <w:noWrap/>
            <w:hideMark/>
          </w:tcPr>
          <w:p w14:paraId="58D45304" w14:textId="77777777" w:rsidR="006D5F29" w:rsidRPr="004D704A" w:rsidRDefault="006D5F29" w:rsidP="004D704A">
            <w:pPr>
              <w:rPr>
                <w:rFonts w:cstheme="majorHAnsi"/>
                <w:szCs w:val="20"/>
              </w:rPr>
            </w:pPr>
            <w:r w:rsidRPr="004D704A">
              <w:rPr>
                <w:rFonts w:cstheme="majorHAnsi"/>
                <w:szCs w:val="20"/>
              </w:rPr>
              <w:t>i8</w:t>
            </w:r>
          </w:p>
        </w:tc>
        <w:tc>
          <w:tcPr>
            <w:tcW w:w="3355" w:type="pct"/>
            <w:noWrap/>
            <w:hideMark/>
          </w:tcPr>
          <w:p w14:paraId="58D45305" w14:textId="77777777" w:rsidR="006D5F29" w:rsidRPr="004D704A" w:rsidRDefault="006D5F29" w:rsidP="004D704A">
            <w:pPr>
              <w:rPr>
                <w:rFonts w:cstheme="majorHAnsi"/>
                <w:szCs w:val="20"/>
              </w:rPr>
            </w:pPr>
            <w:r w:rsidRPr="004D704A">
              <w:rPr>
                <w:rFonts w:cstheme="majorHAnsi"/>
                <w:szCs w:val="20"/>
              </w:rPr>
              <w:t>Number of households with income $125,000-$149,999 ($2007)</w:t>
            </w:r>
          </w:p>
        </w:tc>
      </w:tr>
      <w:tr w:rsidR="006D5F29" w:rsidRPr="004D704A" w14:paraId="58D45309"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07" w14:textId="77777777" w:rsidR="006D5F29" w:rsidRPr="004D704A" w:rsidRDefault="006D5F29" w:rsidP="004D704A">
            <w:pPr>
              <w:rPr>
                <w:rFonts w:cstheme="majorHAnsi"/>
                <w:szCs w:val="20"/>
              </w:rPr>
            </w:pPr>
            <w:r w:rsidRPr="004D704A">
              <w:rPr>
                <w:rFonts w:cstheme="majorHAnsi"/>
                <w:szCs w:val="20"/>
              </w:rPr>
              <w:t>i9</w:t>
            </w:r>
          </w:p>
        </w:tc>
        <w:tc>
          <w:tcPr>
            <w:tcW w:w="3355" w:type="pct"/>
            <w:noWrap/>
            <w:hideMark/>
          </w:tcPr>
          <w:p w14:paraId="58D45308" w14:textId="77777777" w:rsidR="006D5F29" w:rsidRPr="004D704A" w:rsidRDefault="006D5F29" w:rsidP="004D704A">
            <w:pPr>
              <w:rPr>
                <w:rFonts w:cstheme="majorHAnsi"/>
                <w:szCs w:val="20"/>
              </w:rPr>
            </w:pPr>
            <w:r w:rsidRPr="004D704A">
              <w:rPr>
                <w:rFonts w:cstheme="majorHAnsi"/>
                <w:szCs w:val="20"/>
              </w:rPr>
              <w:t>Number of households with income $150,000-$199,999 ($2007)</w:t>
            </w:r>
          </w:p>
        </w:tc>
      </w:tr>
      <w:tr w:rsidR="006D5F29" w:rsidRPr="004D704A" w14:paraId="58D4530C" w14:textId="77777777" w:rsidTr="004D704A">
        <w:trPr>
          <w:cantSplit/>
          <w:trHeight w:val="20"/>
        </w:trPr>
        <w:tc>
          <w:tcPr>
            <w:tcW w:w="1645" w:type="pct"/>
            <w:noWrap/>
            <w:hideMark/>
          </w:tcPr>
          <w:p w14:paraId="58D4530A" w14:textId="77777777" w:rsidR="006D5F29" w:rsidRPr="004D704A" w:rsidRDefault="006D5F29" w:rsidP="004D704A">
            <w:pPr>
              <w:rPr>
                <w:rFonts w:cstheme="majorHAnsi"/>
                <w:szCs w:val="20"/>
              </w:rPr>
            </w:pPr>
            <w:r w:rsidRPr="004D704A">
              <w:rPr>
                <w:rFonts w:cstheme="majorHAnsi"/>
                <w:szCs w:val="20"/>
              </w:rPr>
              <w:t>i10</w:t>
            </w:r>
          </w:p>
        </w:tc>
        <w:tc>
          <w:tcPr>
            <w:tcW w:w="3355" w:type="pct"/>
            <w:noWrap/>
            <w:hideMark/>
          </w:tcPr>
          <w:p w14:paraId="58D4530B" w14:textId="77777777" w:rsidR="006D5F29" w:rsidRPr="004D704A" w:rsidRDefault="006D5F29" w:rsidP="004D704A">
            <w:pPr>
              <w:rPr>
                <w:rFonts w:cstheme="majorHAnsi"/>
                <w:szCs w:val="20"/>
              </w:rPr>
            </w:pPr>
            <w:r w:rsidRPr="004D704A">
              <w:rPr>
                <w:rFonts w:cstheme="majorHAnsi"/>
                <w:szCs w:val="20"/>
              </w:rPr>
              <w:t>Number of households with income $200,000 or more ($2007)</w:t>
            </w:r>
          </w:p>
        </w:tc>
      </w:tr>
      <w:tr w:rsidR="006D5F29" w:rsidRPr="004D704A" w14:paraId="58D4530F"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0D" w14:textId="77777777" w:rsidR="006D5F29" w:rsidRPr="004D704A" w:rsidRDefault="006D5F29" w:rsidP="004D704A">
            <w:pPr>
              <w:rPr>
                <w:rFonts w:cstheme="majorHAnsi"/>
                <w:szCs w:val="20"/>
              </w:rPr>
            </w:pPr>
            <w:r w:rsidRPr="004D704A">
              <w:rPr>
                <w:rFonts w:cstheme="majorHAnsi"/>
                <w:szCs w:val="20"/>
              </w:rPr>
              <w:lastRenderedPageBreak/>
              <w:t>hhs</w:t>
            </w:r>
          </w:p>
        </w:tc>
        <w:tc>
          <w:tcPr>
            <w:tcW w:w="3355" w:type="pct"/>
            <w:noWrap/>
            <w:hideMark/>
          </w:tcPr>
          <w:p w14:paraId="58D4530E" w14:textId="77777777" w:rsidR="006D5F29" w:rsidRPr="004D704A" w:rsidRDefault="006D5F29" w:rsidP="004D704A">
            <w:pPr>
              <w:rPr>
                <w:rFonts w:cstheme="majorHAnsi"/>
                <w:szCs w:val="20"/>
              </w:rPr>
            </w:pPr>
            <w:r w:rsidRPr="004D704A">
              <w:rPr>
                <w:rFonts w:cstheme="majorHAnsi"/>
                <w:szCs w:val="20"/>
              </w:rPr>
              <w:t>household size</w:t>
            </w:r>
          </w:p>
        </w:tc>
      </w:tr>
      <w:tr w:rsidR="006D5F29" w:rsidRPr="004D704A" w14:paraId="58D45312" w14:textId="77777777" w:rsidTr="004D704A">
        <w:trPr>
          <w:cantSplit/>
          <w:trHeight w:val="20"/>
        </w:trPr>
        <w:tc>
          <w:tcPr>
            <w:tcW w:w="1645" w:type="pct"/>
            <w:noWrap/>
            <w:hideMark/>
          </w:tcPr>
          <w:p w14:paraId="58D45310" w14:textId="77777777" w:rsidR="006D5F29" w:rsidRPr="004D704A" w:rsidRDefault="006D5F29" w:rsidP="004D704A">
            <w:pPr>
              <w:rPr>
                <w:rFonts w:cstheme="majorHAnsi"/>
                <w:szCs w:val="20"/>
              </w:rPr>
            </w:pPr>
            <w:r w:rsidRPr="004D704A">
              <w:rPr>
                <w:rFonts w:cstheme="majorHAnsi"/>
                <w:szCs w:val="20"/>
              </w:rPr>
              <w:t>pop</w:t>
            </w:r>
          </w:p>
        </w:tc>
        <w:tc>
          <w:tcPr>
            <w:tcW w:w="3355" w:type="pct"/>
            <w:noWrap/>
            <w:hideMark/>
          </w:tcPr>
          <w:p w14:paraId="58D45311" w14:textId="77777777" w:rsidR="006D5F29" w:rsidRPr="004D704A" w:rsidRDefault="006D5F29" w:rsidP="004D704A">
            <w:pPr>
              <w:rPr>
                <w:rFonts w:cstheme="majorHAnsi"/>
                <w:szCs w:val="20"/>
              </w:rPr>
            </w:pPr>
            <w:r w:rsidRPr="004D704A">
              <w:rPr>
                <w:rFonts w:cstheme="majorHAnsi"/>
                <w:szCs w:val="20"/>
              </w:rPr>
              <w:t>total population</w:t>
            </w:r>
          </w:p>
        </w:tc>
      </w:tr>
      <w:tr w:rsidR="006D5F29" w:rsidRPr="004D704A" w14:paraId="58D45315"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13" w14:textId="77777777" w:rsidR="006D5F29" w:rsidRPr="004D704A" w:rsidRDefault="006D5F29" w:rsidP="004D704A">
            <w:pPr>
              <w:rPr>
                <w:rFonts w:cstheme="majorHAnsi"/>
                <w:szCs w:val="20"/>
              </w:rPr>
            </w:pPr>
            <w:r w:rsidRPr="004D704A">
              <w:rPr>
                <w:rFonts w:cstheme="majorHAnsi"/>
                <w:szCs w:val="20"/>
              </w:rPr>
              <w:t>hhp</w:t>
            </w:r>
          </w:p>
        </w:tc>
        <w:tc>
          <w:tcPr>
            <w:tcW w:w="3355" w:type="pct"/>
            <w:noWrap/>
            <w:hideMark/>
          </w:tcPr>
          <w:p w14:paraId="58D45314" w14:textId="77777777" w:rsidR="006D5F29" w:rsidRPr="004D704A" w:rsidRDefault="006D5F29" w:rsidP="004D704A">
            <w:pPr>
              <w:rPr>
                <w:rFonts w:cstheme="majorHAnsi"/>
                <w:szCs w:val="20"/>
              </w:rPr>
            </w:pPr>
            <w:r w:rsidRPr="004D704A">
              <w:rPr>
                <w:rFonts w:cstheme="majorHAnsi"/>
                <w:szCs w:val="20"/>
              </w:rPr>
              <w:t>total household population (exclude gq pop)</w:t>
            </w:r>
          </w:p>
        </w:tc>
      </w:tr>
      <w:tr w:rsidR="006D5F29" w:rsidRPr="004D704A" w14:paraId="58D45318" w14:textId="77777777" w:rsidTr="004D704A">
        <w:trPr>
          <w:cantSplit/>
          <w:trHeight w:val="20"/>
        </w:trPr>
        <w:tc>
          <w:tcPr>
            <w:tcW w:w="1645" w:type="pct"/>
            <w:noWrap/>
            <w:hideMark/>
          </w:tcPr>
          <w:p w14:paraId="58D45316" w14:textId="77777777" w:rsidR="006D5F29" w:rsidRPr="004D704A" w:rsidRDefault="006D5F29" w:rsidP="004D704A">
            <w:pPr>
              <w:rPr>
                <w:rFonts w:cstheme="majorHAnsi"/>
                <w:szCs w:val="20"/>
              </w:rPr>
            </w:pPr>
            <w:r w:rsidRPr="004D704A">
              <w:rPr>
                <w:rFonts w:cstheme="majorHAnsi"/>
                <w:szCs w:val="20"/>
              </w:rPr>
              <w:t>emp_ag</w:t>
            </w:r>
          </w:p>
        </w:tc>
        <w:tc>
          <w:tcPr>
            <w:tcW w:w="3355" w:type="pct"/>
            <w:noWrap/>
            <w:hideMark/>
          </w:tcPr>
          <w:p w14:paraId="58D45317" w14:textId="77777777" w:rsidR="006D5F29" w:rsidRPr="004D704A" w:rsidRDefault="006D5F29" w:rsidP="004D704A">
            <w:pPr>
              <w:rPr>
                <w:rFonts w:cstheme="majorHAnsi"/>
                <w:szCs w:val="20"/>
              </w:rPr>
            </w:pPr>
            <w:r w:rsidRPr="004D704A">
              <w:rPr>
                <w:rFonts w:cstheme="majorHAnsi"/>
                <w:szCs w:val="20"/>
              </w:rPr>
              <w:t>Agriculture</w:t>
            </w:r>
          </w:p>
        </w:tc>
      </w:tr>
      <w:tr w:rsidR="006D5F29" w:rsidRPr="004D704A" w14:paraId="58D4531B"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19" w14:textId="77777777" w:rsidR="006D5F29" w:rsidRPr="004D704A" w:rsidRDefault="006D5F29" w:rsidP="004D704A">
            <w:pPr>
              <w:rPr>
                <w:rFonts w:cstheme="majorHAnsi"/>
                <w:szCs w:val="20"/>
              </w:rPr>
            </w:pPr>
            <w:r w:rsidRPr="004D704A">
              <w:rPr>
                <w:rFonts w:cstheme="majorHAnsi"/>
                <w:szCs w:val="20"/>
              </w:rPr>
              <w:t>emp_const_non_bldg_prod</w:t>
            </w:r>
          </w:p>
        </w:tc>
        <w:tc>
          <w:tcPr>
            <w:tcW w:w="3355" w:type="pct"/>
            <w:noWrap/>
            <w:hideMark/>
          </w:tcPr>
          <w:p w14:paraId="58D4531A" w14:textId="77777777" w:rsidR="006D5F29" w:rsidRPr="004D704A" w:rsidRDefault="006D5F29" w:rsidP="004D704A">
            <w:pPr>
              <w:rPr>
                <w:rFonts w:cstheme="majorHAnsi"/>
                <w:szCs w:val="20"/>
              </w:rPr>
            </w:pPr>
            <w:r w:rsidRPr="004D704A">
              <w:rPr>
                <w:rFonts w:cstheme="majorHAnsi"/>
                <w:szCs w:val="20"/>
              </w:rPr>
              <w:t>Construction Non-Building production (including mining)</w:t>
            </w:r>
          </w:p>
        </w:tc>
      </w:tr>
      <w:tr w:rsidR="006D5F29" w:rsidRPr="004D704A" w14:paraId="58D4531E" w14:textId="77777777" w:rsidTr="004D704A">
        <w:trPr>
          <w:cantSplit/>
          <w:trHeight w:val="20"/>
        </w:trPr>
        <w:tc>
          <w:tcPr>
            <w:tcW w:w="1645" w:type="pct"/>
            <w:noWrap/>
            <w:hideMark/>
          </w:tcPr>
          <w:p w14:paraId="58D4531C" w14:textId="77777777" w:rsidR="006D5F29" w:rsidRPr="004D704A" w:rsidRDefault="006D5F29" w:rsidP="004D704A">
            <w:pPr>
              <w:rPr>
                <w:rFonts w:cstheme="majorHAnsi"/>
                <w:szCs w:val="20"/>
              </w:rPr>
            </w:pPr>
            <w:r w:rsidRPr="004D704A">
              <w:rPr>
                <w:rFonts w:cstheme="majorHAnsi"/>
                <w:szCs w:val="20"/>
              </w:rPr>
              <w:t>emp_const_non_bldg_office</w:t>
            </w:r>
          </w:p>
        </w:tc>
        <w:tc>
          <w:tcPr>
            <w:tcW w:w="3355" w:type="pct"/>
            <w:noWrap/>
            <w:hideMark/>
          </w:tcPr>
          <w:p w14:paraId="58D4531D" w14:textId="77777777" w:rsidR="006D5F29" w:rsidRPr="004D704A" w:rsidRDefault="006D5F29" w:rsidP="004D704A">
            <w:pPr>
              <w:rPr>
                <w:rFonts w:cstheme="majorHAnsi"/>
                <w:szCs w:val="20"/>
              </w:rPr>
            </w:pPr>
            <w:r w:rsidRPr="004D704A">
              <w:rPr>
                <w:rFonts w:cstheme="majorHAnsi"/>
                <w:szCs w:val="20"/>
              </w:rPr>
              <w:t>Construction Non-Building office support (including mining)</w:t>
            </w:r>
          </w:p>
        </w:tc>
      </w:tr>
      <w:tr w:rsidR="006D5F29" w:rsidRPr="004D704A" w14:paraId="58D45321"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1F" w14:textId="77777777" w:rsidR="006D5F29" w:rsidRPr="004D704A" w:rsidRDefault="006D5F29" w:rsidP="004D704A">
            <w:pPr>
              <w:rPr>
                <w:rFonts w:cstheme="majorHAnsi"/>
                <w:szCs w:val="20"/>
              </w:rPr>
            </w:pPr>
            <w:r w:rsidRPr="004D704A">
              <w:rPr>
                <w:rFonts w:cstheme="majorHAnsi"/>
                <w:szCs w:val="20"/>
              </w:rPr>
              <w:t>emp_utilities_prod</w:t>
            </w:r>
          </w:p>
        </w:tc>
        <w:tc>
          <w:tcPr>
            <w:tcW w:w="3355" w:type="pct"/>
            <w:noWrap/>
            <w:hideMark/>
          </w:tcPr>
          <w:p w14:paraId="58D45320" w14:textId="77777777" w:rsidR="006D5F29" w:rsidRPr="004D704A" w:rsidRDefault="006D5F29" w:rsidP="004D704A">
            <w:pPr>
              <w:rPr>
                <w:rFonts w:cstheme="majorHAnsi"/>
                <w:szCs w:val="20"/>
              </w:rPr>
            </w:pPr>
            <w:r w:rsidRPr="004D704A">
              <w:rPr>
                <w:rFonts w:cstheme="majorHAnsi"/>
                <w:szCs w:val="20"/>
              </w:rPr>
              <w:t>Utilities production</w:t>
            </w:r>
          </w:p>
        </w:tc>
      </w:tr>
      <w:tr w:rsidR="006D5F29" w:rsidRPr="004D704A" w14:paraId="58D45324" w14:textId="77777777" w:rsidTr="004D704A">
        <w:trPr>
          <w:cantSplit/>
          <w:trHeight w:val="20"/>
        </w:trPr>
        <w:tc>
          <w:tcPr>
            <w:tcW w:w="1645" w:type="pct"/>
            <w:noWrap/>
            <w:hideMark/>
          </w:tcPr>
          <w:p w14:paraId="58D45322" w14:textId="77777777" w:rsidR="006D5F29" w:rsidRPr="004D704A" w:rsidRDefault="006D5F29" w:rsidP="004D704A">
            <w:pPr>
              <w:rPr>
                <w:rFonts w:cstheme="majorHAnsi"/>
                <w:szCs w:val="20"/>
              </w:rPr>
            </w:pPr>
            <w:r w:rsidRPr="004D704A">
              <w:rPr>
                <w:rFonts w:cstheme="majorHAnsi"/>
                <w:szCs w:val="20"/>
              </w:rPr>
              <w:t>emp_utilities_office</w:t>
            </w:r>
          </w:p>
        </w:tc>
        <w:tc>
          <w:tcPr>
            <w:tcW w:w="3355" w:type="pct"/>
            <w:noWrap/>
            <w:hideMark/>
          </w:tcPr>
          <w:p w14:paraId="58D45323" w14:textId="77777777" w:rsidR="006D5F29" w:rsidRPr="004D704A" w:rsidRDefault="006D5F29" w:rsidP="004D704A">
            <w:pPr>
              <w:rPr>
                <w:rFonts w:cstheme="majorHAnsi"/>
                <w:szCs w:val="20"/>
              </w:rPr>
            </w:pPr>
            <w:r w:rsidRPr="004D704A">
              <w:rPr>
                <w:rFonts w:cstheme="majorHAnsi"/>
                <w:szCs w:val="20"/>
              </w:rPr>
              <w:t>Utilities office support</w:t>
            </w:r>
          </w:p>
        </w:tc>
      </w:tr>
      <w:tr w:rsidR="006D5F29" w:rsidRPr="004D704A" w14:paraId="58D45327"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25" w14:textId="77777777" w:rsidR="006D5F29" w:rsidRPr="004D704A" w:rsidRDefault="006D5F29" w:rsidP="004D704A">
            <w:pPr>
              <w:rPr>
                <w:rFonts w:cstheme="majorHAnsi"/>
                <w:szCs w:val="20"/>
              </w:rPr>
            </w:pPr>
            <w:r w:rsidRPr="004D704A">
              <w:rPr>
                <w:rFonts w:cstheme="majorHAnsi"/>
                <w:szCs w:val="20"/>
              </w:rPr>
              <w:t>emp_const_bldg_prod</w:t>
            </w:r>
          </w:p>
        </w:tc>
        <w:tc>
          <w:tcPr>
            <w:tcW w:w="3355" w:type="pct"/>
            <w:noWrap/>
            <w:hideMark/>
          </w:tcPr>
          <w:p w14:paraId="58D45326" w14:textId="77777777" w:rsidR="006D5F29" w:rsidRPr="004D704A" w:rsidRDefault="006D5F29" w:rsidP="004D704A">
            <w:pPr>
              <w:rPr>
                <w:rFonts w:cstheme="majorHAnsi"/>
                <w:szCs w:val="20"/>
              </w:rPr>
            </w:pPr>
            <w:r w:rsidRPr="004D704A">
              <w:rPr>
                <w:rFonts w:cstheme="majorHAnsi"/>
                <w:szCs w:val="20"/>
              </w:rPr>
              <w:t>Construction of Buildings production</w:t>
            </w:r>
          </w:p>
        </w:tc>
      </w:tr>
      <w:tr w:rsidR="006D5F29" w:rsidRPr="004D704A" w14:paraId="58D4532A" w14:textId="77777777" w:rsidTr="004D704A">
        <w:trPr>
          <w:cantSplit/>
          <w:trHeight w:val="20"/>
        </w:trPr>
        <w:tc>
          <w:tcPr>
            <w:tcW w:w="1645" w:type="pct"/>
            <w:noWrap/>
            <w:hideMark/>
          </w:tcPr>
          <w:p w14:paraId="58D45328" w14:textId="77777777" w:rsidR="006D5F29" w:rsidRPr="004D704A" w:rsidRDefault="006D5F29" w:rsidP="004D704A">
            <w:pPr>
              <w:rPr>
                <w:rFonts w:cstheme="majorHAnsi"/>
                <w:szCs w:val="20"/>
              </w:rPr>
            </w:pPr>
            <w:r w:rsidRPr="004D704A">
              <w:rPr>
                <w:rFonts w:cstheme="majorHAnsi"/>
                <w:szCs w:val="20"/>
              </w:rPr>
              <w:t>emp_const_bldg_office</w:t>
            </w:r>
          </w:p>
        </w:tc>
        <w:tc>
          <w:tcPr>
            <w:tcW w:w="3355" w:type="pct"/>
            <w:noWrap/>
            <w:hideMark/>
          </w:tcPr>
          <w:p w14:paraId="58D45329" w14:textId="77777777" w:rsidR="006D5F29" w:rsidRPr="004D704A" w:rsidRDefault="006D5F29" w:rsidP="004D704A">
            <w:pPr>
              <w:rPr>
                <w:rFonts w:cstheme="majorHAnsi"/>
                <w:szCs w:val="20"/>
              </w:rPr>
            </w:pPr>
            <w:r w:rsidRPr="004D704A">
              <w:rPr>
                <w:rFonts w:cstheme="majorHAnsi"/>
                <w:szCs w:val="20"/>
              </w:rPr>
              <w:t>Construction of Buildings office support</w:t>
            </w:r>
          </w:p>
        </w:tc>
      </w:tr>
      <w:tr w:rsidR="006D5F29" w:rsidRPr="004D704A" w14:paraId="58D4532D"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2B" w14:textId="77777777" w:rsidR="006D5F29" w:rsidRPr="004D704A" w:rsidRDefault="006D5F29" w:rsidP="004D704A">
            <w:pPr>
              <w:rPr>
                <w:rFonts w:cstheme="majorHAnsi"/>
                <w:szCs w:val="20"/>
              </w:rPr>
            </w:pPr>
            <w:r w:rsidRPr="004D704A">
              <w:rPr>
                <w:rFonts w:cstheme="majorHAnsi"/>
                <w:szCs w:val="20"/>
              </w:rPr>
              <w:t>emp_mfg_prod</w:t>
            </w:r>
          </w:p>
        </w:tc>
        <w:tc>
          <w:tcPr>
            <w:tcW w:w="3355" w:type="pct"/>
            <w:noWrap/>
            <w:hideMark/>
          </w:tcPr>
          <w:p w14:paraId="58D4532C" w14:textId="77777777" w:rsidR="006D5F29" w:rsidRPr="004D704A" w:rsidRDefault="006D5F29" w:rsidP="004D704A">
            <w:pPr>
              <w:rPr>
                <w:rFonts w:cstheme="majorHAnsi"/>
                <w:szCs w:val="20"/>
              </w:rPr>
            </w:pPr>
            <w:r w:rsidRPr="004D704A">
              <w:rPr>
                <w:rFonts w:cstheme="majorHAnsi"/>
                <w:szCs w:val="20"/>
              </w:rPr>
              <w:t>Manufacturing production</w:t>
            </w:r>
          </w:p>
        </w:tc>
      </w:tr>
      <w:tr w:rsidR="006D5F29" w:rsidRPr="004D704A" w14:paraId="58D45330" w14:textId="77777777" w:rsidTr="004D704A">
        <w:trPr>
          <w:cantSplit/>
          <w:trHeight w:val="20"/>
        </w:trPr>
        <w:tc>
          <w:tcPr>
            <w:tcW w:w="1645" w:type="pct"/>
            <w:noWrap/>
            <w:hideMark/>
          </w:tcPr>
          <w:p w14:paraId="58D4532E" w14:textId="77777777" w:rsidR="006D5F29" w:rsidRPr="004D704A" w:rsidRDefault="006D5F29" w:rsidP="004D704A">
            <w:pPr>
              <w:rPr>
                <w:rFonts w:cstheme="majorHAnsi"/>
                <w:szCs w:val="20"/>
              </w:rPr>
            </w:pPr>
            <w:r w:rsidRPr="004D704A">
              <w:rPr>
                <w:rFonts w:cstheme="majorHAnsi"/>
                <w:szCs w:val="20"/>
              </w:rPr>
              <w:t>emp_mfg_office</w:t>
            </w:r>
          </w:p>
        </w:tc>
        <w:tc>
          <w:tcPr>
            <w:tcW w:w="3355" w:type="pct"/>
            <w:noWrap/>
            <w:hideMark/>
          </w:tcPr>
          <w:p w14:paraId="58D4532F" w14:textId="77777777" w:rsidR="006D5F29" w:rsidRPr="004D704A" w:rsidRDefault="006D5F29" w:rsidP="004D704A">
            <w:pPr>
              <w:rPr>
                <w:rFonts w:cstheme="majorHAnsi"/>
                <w:szCs w:val="20"/>
              </w:rPr>
            </w:pPr>
            <w:r w:rsidRPr="004D704A">
              <w:rPr>
                <w:rFonts w:cstheme="majorHAnsi"/>
                <w:szCs w:val="20"/>
              </w:rPr>
              <w:t>Manufacturing office support</w:t>
            </w:r>
          </w:p>
        </w:tc>
      </w:tr>
      <w:tr w:rsidR="006D5F29" w:rsidRPr="004D704A" w14:paraId="58D45333"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31" w14:textId="77777777" w:rsidR="006D5F29" w:rsidRPr="004D704A" w:rsidRDefault="006D5F29" w:rsidP="004D704A">
            <w:pPr>
              <w:rPr>
                <w:rFonts w:cstheme="majorHAnsi"/>
                <w:szCs w:val="20"/>
              </w:rPr>
            </w:pPr>
            <w:r w:rsidRPr="004D704A">
              <w:rPr>
                <w:rFonts w:cstheme="majorHAnsi"/>
                <w:szCs w:val="20"/>
              </w:rPr>
              <w:t>emp_whsle_whs</w:t>
            </w:r>
          </w:p>
        </w:tc>
        <w:tc>
          <w:tcPr>
            <w:tcW w:w="3355" w:type="pct"/>
            <w:noWrap/>
            <w:hideMark/>
          </w:tcPr>
          <w:p w14:paraId="58D45332" w14:textId="77777777" w:rsidR="006D5F29" w:rsidRPr="004D704A" w:rsidRDefault="006D5F29" w:rsidP="004D704A">
            <w:pPr>
              <w:rPr>
                <w:rFonts w:cstheme="majorHAnsi"/>
                <w:szCs w:val="20"/>
              </w:rPr>
            </w:pPr>
            <w:r w:rsidRPr="004D704A">
              <w:rPr>
                <w:rFonts w:cstheme="majorHAnsi"/>
                <w:szCs w:val="20"/>
              </w:rPr>
              <w:t>Wholesale and Warehousing</w:t>
            </w:r>
          </w:p>
        </w:tc>
      </w:tr>
      <w:tr w:rsidR="006D5F29" w:rsidRPr="004D704A" w14:paraId="58D45336" w14:textId="77777777" w:rsidTr="004D704A">
        <w:trPr>
          <w:cantSplit/>
          <w:trHeight w:val="20"/>
        </w:trPr>
        <w:tc>
          <w:tcPr>
            <w:tcW w:w="1645" w:type="pct"/>
            <w:noWrap/>
            <w:hideMark/>
          </w:tcPr>
          <w:p w14:paraId="58D45334" w14:textId="77777777" w:rsidR="006D5F29" w:rsidRPr="004D704A" w:rsidRDefault="006D5F29" w:rsidP="004D704A">
            <w:pPr>
              <w:rPr>
                <w:rFonts w:cstheme="majorHAnsi"/>
                <w:szCs w:val="20"/>
              </w:rPr>
            </w:pPr>
            <w:r w:rsidRPr="004D704A">
              <w:rPr>
                <w:rFonts w:cstheme="majorHAnsi"/>
                <w:szCs w:val="20"/>
              </w:rPr>
              <w:t>emp_trans</w:t>
            </w:r>
          </w:p>
        </w:tc>
        <w:tc>
          <w:tcPr>
            <w:tcW w:w="3355" w:type="pct"/>
            <w:noWrap/>
            <w:hideMark/>
          </w:tcPr>
          <w:p w14:paraId="58D45335" w14:textId="77777777" w:rsidR="006D5F29" w:rsidRPr="004D704A" w:rsidRDefault="006D5F29" w:rsidP="004D704A">
            <w:pPr>
              <w:rPr>
                <w:rFonts w:cstheme="majorHAnsi"/>
                <w:szCs w:val="20"/>
              </w:rPr>
            </w:pPr>
            <w:r w:rsidRPr="004D704A">
              <w:rPr>
                <w:rFonts w:cstheme="majorHAnsi"/>
                <w:szCs w:val="20"/>
              </w:rPr>
              <w:t>Transportation Activity</w:t>
            </w:r>
          </w:p>
        </w:tc>
      </w:tr>
      <w:tr w:rsidR="006D5F29" w:rsidRPr="004D704A" w14:paraId="58D45339"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37" w14:textId="77777777" w:rsidR="006D5F29" w:rsidRPr="004D704A" w:rsidRDefault="006D5F29" w:rsidP="004D704A">
            <w:pPr>
              <w:rPr>
                <w:rFonts w:cstheme="majorHAnsi"/>
                <w:szCs w:val="20"/>
              </w:rPr>
            </w:pPr>
            <w:r w:rsidRPr="004D704A">
              <w:rPr>
                <w:rFonts w:cstheme="majorHAnsi"/>
                <w:szCs w:val="20"/>
              </w:rPr>
              <w:t>emp_retail</w:t>
            </w:r>
          </w:p>
        </w:tc>
        <w:tc>
          <w:tcPr>
            <w:tcW w:w="3355" w:type="pct"/>
            <w:noWrap/>
            <w:hideMark/>
          </w:tcPr>
          <w:p w14:paraId="58D45338" w14:textId="77777777" w:rsidR="006D5F29" w:rsidRPr="004D704A" w:rsidRDefault="006D5F29" w:rsidP="004D704A">
            <w:pPr>
              <w:rPr>
                <w:rFonts w:cstheme="majorHAnsi"/>
                <w:szCs w:val="20"/>
              </w:rPr>
            </w:pPr>
            <w:r w:rsidRPr="004D704A">
              <w:rPr>
                <w:rFonts w:cstheme="majorHAnsi"/>
                <w:szCs w:val="20"/>
              </w:rPr>
              <w:t>Retail Activity</w:t>
            </w:r>
          </w:p>
        </w:tc>
      </w:tr>
      <w:tr w:rsidR="006D5F29" w:rsidRPr="004D704A" w14:paraId="58D4533C" w14:textId="77777777" w:rsidTr="004D704A">
        <w:trPr>
          <w:cantSplit/>
          <w:trHeight w:val="20"/>
        </w:trPr>
        <w:tc>
          <w:tcPr>
            <w:tcW w:w="1645" w:type="pct"/>
            <w:noWrap/>
            <w:hideMark/>
          </w:tcPr>
          <w:p w14:paraId="58D4533A" w14:textId="77777777" w:rsidR="006D5F29" w:rsidRPr="004D704A" w:rsidRDefault="006D5F29" w:rsidP="004D704A">
            <w:pPr>
              <w:rPr>
                <w:rFonts w:cstheme="majorHAnsi"/>
                <w:szCs w:val="20"/>
              </w:rPr>
            </w:pPr>
            <w:r w:rsidRPr="004D704A">
              <w:rPr>
                <w:rFonts w:cstheme="majorHAnsi"/>
                <w:szCs w:val="20"/>
              </w:rPr>
              <w:t>emp_prof_bus_svcs</w:t>
            </w:r>
          </w:p>
        </w:tc>
        <w:tc>
          <w:tcPr>
            <w:tcW w:w="3355" w:type="pct"/>
            <w:noWrap/>
            <w:hideMark/>
          </w:tcPr>
          <w:p w14:paraId="58D4533B" w14:textId="77777777" w:rsidR="006D5F29" w:rsidRPr="004D704A" w:rsidRDefault="006D5F29" w:rsidP="004D704A">
            <w:pPr>
              <w:rPr>
                <w:rFonts w:cstheme="majorHAnsi"/>
                <w:szCs w:val="20"/>
              </w:rPr>
            </w:pPr>
            <w:r w:rsidRPr="004D704A">
              <w:rPr>
                <w:rFonts w:cstheme="majorHAnsi"/>
                <w:szCs w:val="20"/>
              </w:rPr>
              <w:t>Professional and Business Services</w:t>
            </w:r>
          </w:p>
        </w:tc>
      </w:tr>
      <w:tr w:rsidR="006D5F29" w:rsidRPr="004D704A" w14:paraId="58D4533F"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3D" w14:textId="77777777" w:rsidR="006D5F29" w:rsidRPr="004D704A" w:rsidRDefault="006D5F29" w:rsidP="004D704A">
            <w:pPr>
              <w:rPr>
                <w:rFonts w:cstheme="majorHAnsi"/>
                <w:szCs w:val="20"/>
              </w:rPr>
            </w:pPr>
            <w:r w:rsidRPr="004D704A">
              <w:rPr>
                <w:rFonts w:cstheme="majorHAnsi"/>
                <w:szCs w:val="20"/>
              </w:rPr>
              <w:t>emp_prof_bus_svcs_bldg_maint</w:t>
            </w:r>
          </w:p>
        </w:tc>
        <w:tc>
          <w:tcPr>
            <w:tcW w:w="3355" w:type="pct"/>
            <w:noWrap/>
            <w:hideMark/>
          </w:tcPr>
          <w:p w14:paraId="58D4533E" w14:textId="77777777" w:rsidR="006D5F29" w:rsidRPr="004D704A" w:rsidRDefault="006D5F29" w:rsidP="004D704A">
            <w:pPr>
              <w:rPr>
                <w:rFonts w:cstheme="majorHAnsi"/>
                <w:szCs w:val="20"/>
              </w:rPr>
            </w:pPr>
            <w:r w:rsidRPr="004D704A">
              <w:rPr>
                <w:rFonts w:cstheme="majorHAnsi"/>
                <w:szCs w:val="20"/>
              </w:rPr>
              <w:t>Professional and Business Services (Building Maintenance)</w:t>
            </w:r>
          </w:p>
        </w:tc>
      </w:tr>
      <w:tr w:rsidR="006D5F29" w:rsidRPr="004D704A" w14:paraId="58D45342" w14:textId="77777777" w:rsidTr="004D704A">
        <w:trPr>
          <w:cantSplit/>
          <w:trHeight w:val="20"/>
        </w:trPr>
        <w:tc>
          <w:tcPr>
            <w:tcW w:w="1645" w:type="pct"/>
            <w:noWrap/>
            <w:hideMark/>
          </w:tcPr>
          <w:p w14:paraId="58D45340" w14:textId="77777777" w:rsidR="006D5F29" w:rsidRPr="004D704A" w:rsidRDefault="006D5F29" w:rsidP="004D704A">
            <w:pPr>
              <w:rPr>
                <w:rFonts w:cstheme="majorHAnsi"/>
                <w:szCs w:val="20"/>
              </w:rPr>
            </w:pPr>
            <w:r w:rsidRPr="004D704A">
              <w:rPr>
                <w:rFonts w:cstheme="majorHAnsi"/>
                <w:szCs w:val="20"/>
              </w:rPr>
              <w:t>emp_pvt_ed_k12</w:t>
            </w:r>
          </w:p>
        </w:tc>
        <w:tc>
          <w:tcPr>
            <w:tcW w:w="3355" w:type="pct"/>
            <w:noWrap/>
            <w:hideMark/>
          </w:tcPr>
          <w:p w14:paraId="58D45341" w14:textId="77777777" w:rsidR="006D5F29" w:rsidRPr="004D704A" w:rsidRDefault="006D5F29" w:rsidP="004D704A">
            <w:pPr>
              <w:rPr>
                <w:rFonts w:cstheme="majorHAnsi"/>
                <w:szCs w:val="20"/>
              </w:rPr>
            </w:pPr>
            <w:r w:rsidRPr="004D704A">
              <w:rPr>
                <w:rFonts w:cstheme="majorHAnsi"/>
                <w:szCs w:val="20"/>
              </w:rPr>
              <w:t>Private Education K-12</w:t>
            </w:r>
          </w:p>
        </w:tc>
      </w:tr>
      <w:tr w:rsidR="006D5F29" w:rsidRPr="004D704A" w14:paraId="58D45345"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43" w14:textId="77777777" w:rsidR="006D5F29" w:rsidRPr="004D704A" w:rsidRDefault="006D5F29" w:rsidP="004D704A">
            <w:pPr>
              <w:rPr>
                <w:rFonts w:cstheme="majorHAnsi"/>
                <w:szCs w:val="20"/>
              </w:rPr>
            </w:pPr>
            <w:r w:rsidRPr="004D704A">
              <w:rPr>
                <w:rFonts w:cstheme="majorHAnsi"/>
                <w:szCs w:val="20"/>
              </w:rPr>
              <w:t>emp_pvt_ed_post_k12_oth</w:t>
            </w:r>
          </w:p>
        </w:tc>
        <w:tc>
          <w:tcPr>
            <w:tcW w:w="3355" w:type="pct"/>
            <w:noWrap/>
            <w:hideMark/>
          </w:tcPr>
          <w:p w14:paraId="58D45344" w14:textId="77777777" w:rsidR="006D5F29" w:rsidRPr="004D704A" w:rsidRDefault="006D5F29" w:rsidP="004D704A">
            <w:pPr>
              <w:rPr>
                <w:rFonts w:cstheme="majorHAnsi"/>
                <w:szCs w:val="20"/>
              </w:rPr>
            </w:pPr>
            <w:r w:rsidRPr="004D704A">
              <w:rPr>
                <w:rFonts w:cstheme="majorHAnsi"/>
                <w:szCs w:val="20"/>
              </w:rPr>
              <w:t>Private Education Post-Secondary (Post K-12) and Other</w:t>
            </w:r>
          </w:p>
        </w:tc>
      </w:tr>
      <w:tr w:rsidR="006D5F29" w:rsidRPr="004D704A" w14:paraId="58D45348" w14:textId="77777777" w:rsidTr="004D704A">
        <w:trPr>
          <w:cantSplit/>
          <w:trHeight w:val="20"/>
        </w:trPr>
        <w:tc>
          <w:tcPr>
            <w:tcW w:w="1645" w:type="pct"/>
            <w:noWrap/>
            <w:hideMark/>
          </w:tcPr>
          <w:p w14:paraId="58D45346" w14:textId="77777777" w:rsidR="006D5F29" w:rsidRPr="004D704A" w:rsidRDefault="006D5F29" w:rsidP="004D704A">
            <w:pPr>
              <w:rPr>
                <w:rFonts w:cstheme="majorHAnsi"/>
                <w:szCs w:val="20"/>
              </w:rPr>
            </w:pPr>
            <w:r w:rsidRPr="004D704A">
              <w:rPr>
                <w:rFonts w:cstheme="majorHAnsi"/>
                <w:szCs w:val="20"/>
              </w:rPr>
              <w:t>emp_health</w:t>
            </w:r>
          </w:p>
        </w:tc>
        <w:tc>
          <w:tcPr>
            <w:tcW w:w="3355" w:type="pct"/>
            <w:noWrap/>
            <w:hideMark/>
          </w:tcPr>
          <w:p w14:paraId="58D45347" w14:textId="77777777" w:rsidR="006D5F29" w:rsidRPr="004D704A" w:rsidRDefault="006D5F29" w:rsidP="004D704A">
            <w:pPr>
              <w:rPr>
                <w:rFonts w:cstheme="majorHAnsi"/>
                <w:szCs w:val="20"/>
              </w:rPr>
            </w:pPr>
            <w:r w:rsidRPr="004D704A">
              <w:rPr>
                <w:rFonts w:cstheme="majorHAnsi"/>
                <w:szCs w:val="20"/>
              </w:rPr>
              <w:t>Health Services</w:t>
            </w:r>
          </w:p>
        </w:tc>
      </w:tr>
      <w:tr w:rsidR="006D5F29" w:rsidRPr="004D704A" w14:paraId="58D4534B"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49" w14:textId="77777777" w:rsidR="006D5F29" w:rsidRPr="004D704A" w:rsidRDefault="006D5F29" w:rsidP="004D704A">
            <w:pPr>
              <w:rPr>
                <w:rFonts w:cstheme="majorHAnsi"/>
                <w:szCs w:val="20"/>
              </w:rPr>
            </w:pPr>
            <w:r w:rsidRPr="004D704A">
              <w:rPr>
                <w:rFonts w:cstheme="majorHAnsi"/>
                <w:szCs w:val="20"/>
              </w:rPr>
              <w:t>emp_personal_svcs_office</w:t>
            </w:r>
          </w:p>
        </w:tc>
        <w:tc>
          <w:tcPr>
            <w:tcW w:w="3355" w:type="pct"/>
            <w:noWrap/>
            <w:hideMark/>
          </w:tcPr>
          <w:p w14:paraId="58D4534A" w14:textId="77777777" w:rsidR="006D5F29" w:rsidRPr="004D704A" w:rsidRDefault="006D5F29" w:rsidP="004D704A">
            <w:pPr>
              <w:rPr>
                <w:rFonts w:cstheme="majorHAnsi"/>
                <w:szCs w:val="20"/>
              </w:rPr>
            </w:pPr>
            <w:r w:rsidRPr="004D704A">
              <w:rPr>
                <w:rFonts w:cstheme="majorHAnsi"/>
                <w:szCs w:val="20"/>
              </w:rPr>
              <w:t>Personal Services Office Based</w:t>
            </w:r>
          </w:p>
        </w:tc>
      </w:tr>
      <w:tr w:rsidR="006D5F29" w:rsidRPr="004D704A" w14:paraId="58D4534E" w14:textId="77777777" w:rsidTr="004D704A">
        <w:trPr>
          <w:cantSplit/>
          <w:trHeight w:val="20"/>
        </w:trPr>
        <w:tc>
          <w:tcPr>
            <w:tcW w:w="1645" w:type="pct"/>
            <w:noWrap/>
            <w:hideMark/>
          </w:tcPr>
          <w:p w14:paraId="58D4534C" w14:textId="77777777" w:rsidR="006D5F29" w:rsidRPr="004D704A" w:rsidRDefault="006D5F29" w:rsidP="004D704A">
            <w:pPr>
              <w:rPr>
                <w:rFonts w:cstheme="majorHAnsi"/>
                <w:szCs w:val="20"/>
              </w:rPr>
            </w:pPr>
            <w:r w:rsidRPr="004D704A">
              <w:rPr>
                <w:rFonts w:cstheme="majorHAnsi"/>
                <w:szCs w:val="20"/>
              </w:rPr>
              <w:t>emp_amusement</w:t>
            </w:r>
          </w:p>
        </w:tc>
        <w:tc>
          <w:tcPr>
            <w:tcW w:w="3355" w:type="pct"/>
            <w:noWrap/>
            <w:hideMark/>
          </w:tcPr>
          <w:p w14:paraId="58D4534D" w14:textId="77777777" w:rsidR="006D5F29" w:rsidRPr="004D704A" w:rsidRDefault="006D5F29" w:rsidP="004D704A">
            <w:pPr>
              <w:rPr>
                <w:rFonts w:cstheme="majorHAnsi"/>
                <w:szCs w:val="20"/>
              </w:rPr>
            </w:pPr>
            <w:r w:rsidRPr="004D704A">
              <w:rPr>
                <w:rFonts w:cstheme="majorHAnsi"/>
                <w:szCs w:val="20"/>
              </w:rPr>
              <w:t>Amusement Services</w:t>
            </w:r>
          </w:p>
        </w:tc>
      </w:tr>
      <w:tr w:rsidR="006D5F29" w:rsidRPr="004D704A" w14:paraId="58D45351"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4F" w14:textId="77777777" w:rsidR="006D5F29" w:rsidRPr="004D704A" w:rsidRDefault="006D5F29" w:rsidP="004D704A">
            <w:pPr>
              <w:rPr>
                <w:rFonts w:cstheme="majorHAnsi"/>
                <w:szCs w:val="20"/>
              </w:rPr>
            </w:pPr>
            <w:r w:rsidRPr="004D704A">
              <w:rPr>
                <w:rFonts w:cstheme="majorHAnsi"/>
                <w:szCs w:val="20"/>
              </w:rPr>
              <w:t>emp_hotel</w:t>
            </w:r>
          </w:p>
        </w:tc>
        <w:tc>
          <w:tcPr>
            <w:tcW w:w="3355" w:type="pct"/>
            <w:noWrap/>
            <w:hideMark/>
          </w:tcPr>
          <w:p w14:paraId="58D45350" w14:textId="77777777" w:rsidR="006D5F29" w:rsidRPr="004D704A" w:rsidRDefault="006D5F29" w:rsidP="004D704A">
            <w:pPr>
              <w:rPr>
                <w:rFonts w:cstheme="majorHAnsi"/>
                <w:szCs w:val="20"/>
              </w:rPr>
            </w:pPr>
            <w:r w:rsidRPr="004D704A">
              <w:rPr>
                <w:rFonts w:cstheme="majorHAnsi"/>
                <w:szCs w:val="20"/>
              </w:rPr>
              <w:t>Hotels and Motels</w:t>
            </w:r>
          </w:p>
        </w:tc>
      </w:tr>
      <w:tr w:rsidR="006D5F29" w:rsidRPr="004D704A" w14:paraId="58D45354" w14:textId="77777777" w:rsidTr="004D704A">
        <w:trPr>
          <w:cantSplit/>
          <w:trHeight w:val="20"/>
        </w:trPr>
        <w:tc>
          <w:tcPr>
            <w:tcW w:w="1645" w:type="pct"/>
            <w:noWrap/>
            <w:hideMark/>
          </w:tcPr>
          <w:p w14:paraId="58D45352" w14:textId="77777777" w:rsidR="006D5F29" w:rsidRPr="004D704A" w:rsidRDefault="006D5F29" w:rsidP="004D704A">
            <w:pPr>
              <w:rPr>
                <w:rFonts w:cstheme="majorHAnsi"/>
                <w:szCs w:val="20"/>
              </w:rPr>
            </w:pPr>
            <w:r w:rsidRPr="004D704A">
              <w:rPr>
                <w:rFonts w:cstheme="majorHAnsi"/>
                <w:szCs w:val="20"/>
              </w:rPr>
              <w:t>emp_restaurant_bar</w:t>
            </w:r>
          </w:p>
        </w:tc>
        <w:tc>
          <w:tcPr>
            <w:tcW w:w="3355" w:type="pct"/>
            <w:noWrap/>
            <w:hideMark/>
          </w:tcPr>
          <w:p w14:paraId="58D45353" w14:textId="77777777" w:rsidR="006D5F29" w:rsidRPr="004D704A" w:rsidRDefault="006D5F29" w:rsidP="004D704A">
            <w:pPr>
              <w:rPr>
                <w:rFonts w:cstheme="majorHAnsi"/>
                <w:szCs w:val="20"/>
              </w:rPr>
            </w:pPr>
            <w:r w:rsidRPr="004D704A">
              <w:rPr>
                <w:rFonts w:cstheme="majorHAnsi"/>
                <w:szCs w:val="20"/>
              </w:rPr>
              <w:t>Restaurants and Bars</w:t>
            </w:r>
          </w:p>
        </w:tc>
      </w:tr>
      <w:tr w:rsidR="006D5F29" w:rsidRPr="004D704A" w14:paraId="58D45357"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55" w14:textId="77777777" w:rsidR="006D5F29" w:rsidRPr="004D704A" w:rsidRDefault="006D5F29" w:rsidP="004D704A">
            <w:pPr>
              <w:rPr>
                <w:rFonts w:cstheme="majorHAnsi"/>
                <w:szCs w:val="20"/>
              </w:rPr>
            </w:pPr>
            <w:r w:rsidRPr="004D704A">
              <w:rPr>
                <w:rFonts w:cstheme="majorHAnsi"/>
                <w:szCs w:val="20"/>
              </w:rPr>
              <w:t>emp_personal_svcs_retail</w:t>
            </w:r>
          </w:p>
        </w:tc>
        <w:tc>
          <w:tcPr>
            <w:tcW w:w="3355" w:type="pct"/>
            <w:noWrap/>
            <w:hideMark/>
          </w:tcPr>
          <w:p w14:paraId="58D45356" w14:textId="77777777" w:rsidR="006D5F29" w:rsidRPr="004D704A" w:rsidRDefault="006D5F29" w:rsidP="004D704A">
            <w:pPr>
              <w:rPr>
                <w:rFonts w:cstheme="majorHAnsi"/>
                <w:szCs w:val="20"/>
              </w:rPr>
            </w:pPr>
            <w:r w:rsidRPr="004D704A">
              <w:rPr>
                <w:rFonts w:cstheme="majorHAnsi"/>
                <w:szCs w:val="20"/>
              </w:rPr>
              <w:t>Personal Services Retail Based</w:t>
            </w:r>
          </w:p>
        </w:tc>
      </w:tr>
      <w:tr w:rsidR="006D5F29" w:rsidRPr="004D704A" w14:paraId="58D4535A" w14:textId="77777777" w:rsidTr="004D704A">
        <w:trPr>
          <w:cantSplit/>
          <w:trHeight w:val="20"/>
        </w:trPr>
        <w:tc>
          <w:tcPr>
            <w:tcW w:w="1645" w:type="pct"/>
            <w:noWrap/>
            <w:hideMark/>
          </w:tcPr>
          <w:p w14:paraId="58D45358" w14:textId="77777777" w:rsidR="006D5F29" w:rsidRPr="004D704A" w:rsidRDefault="006D5F29" w:rsidP="004D704A">
            <w:pPr>
              <w:rPr>
                <w:rFonts w:cstheme="majorHAnsi"/>
                <w:szCs w:val="20"/>
              </w:rPr>
            </w:pPr>
            <w:r w:rsidRPr="004D704A">
              <w:rPr>
                <w:rFonts w:cstheme="majorHAnsi"/>
                <w:szCs w:val="20"/>
              </w:rPr>
              <w:t>emp_religious</w:t>
            </w:r>
          </w:p>
        </w:tc>
        <w:tc>
          <w:tcPr>
            <w:tcW w:w="3355" w:type="pct"/>
            <w:noWrap/>
            <w:hideMark/>
          </w:tcPr>
          <w:p w14:paraId="58D45359" w14:textId="77777777" w:rsidR="006D5F29" w:rsidRPr="004D704A" w:rsidRDefault="006D5F29" w:rsidP="004D704A">
            <w:pPr>
              <w:rPr>
                <w:rFonts w:cstheme="majorHAnsi"/>
                <w:szCs w:val="20"/>
              </w:rPr>
            </w:pPr>
            <w:r w:rsidRPr="004D704A">
              <w:rPr>
                <w:rFonts w:cstheme="majorHAnsi"/>
                <w:szCs w:val="20"/>
              </w:rPr>
              <w:t>Religious Activity</w:t>
            </w:r>
          </w:p>
        </w:tc>
      </w:tr>
      <w:tr w:rsidR="006D5F29" w:rsidRPr="004D704A" w14:paraId="58D4535D"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5B" w14:textId="77777777" w:rsidR="006D5F29" w:rsidRPr="004D704A" w:rsidRDefault="006D5F29" w:rsidP="004D704A">
            <w:pPr>
              <w:rPr>
                <w:rFonts w:cstheme="majorHAnsi"/>
                <w:szCs w:val="20"/>
              </w:rPr>
            </w:pPr>
            <w:r w:rsidRPr="004D704A">
              <w:rPr>
                <w:rFonts w:cstheme="majorHAnsi"/>
                <w:szCs w:val="20"/>
              </w:rPr>
              <w:t>emp_pvt_hh</w:t>
            </w:r>
          </w:p>
        </w:tc>
        <w:tc>
          <w:tcPr>
            <w:tcW w:w="3355" w:type="pct"/>
            <w:noWrap/>
            <w:hideMark/>
          </w:tcPr>
          <w:p w14:paraId="58D4535C" w14:textId="77777777" w:rsidR="006D5F29" w:rsidRPr="004D704A" w:rsidRDefault="006D5F29" w:rsidP="004D704A">
            <w:pPr>
              <w:rPr>
                <w:rFonts w:cstheme="majorHAnsi"/>
                <w:szCs w:val="20"/>
              </w:rPr>
            </w:pPr>
            <w:r w:rsidRPr="004D704A">
              <w:rPr>
                <w:rFonts w:cstheme="majorHAnsi"/>
                <w:szCs w:val="20"/>
              </w:rPr>
              <w:t>Private Households</w:t>
            </w:r>
          </w:p>
        </w:tc>
      </w:tr>
      <w:tr w:rsidR="006D5F29" w:rsidRPr="004D704A" w14:paraId="58D45360" w14:textId="77777777" w:rsidTr="004D704A">
        <w:trPr>
          <w:cantSplit/>
          <w:trHeight w:val="20"/>
        </w:trPr>
        <w:tc>
          <w:tcPr>
            <w:tcW w:w="1645" w:type="pct"/>
            <w:noWrap/>
            <w:hideMark/>
          </w:tcPr>
          <w:p w14:paraId="58D4535E" w14:textId="77777777" w:rsidR="006D5F29" w:rsidRPr="004D704A" w:rsidRDefault="006D5F29" w:rsidP="004D704A">
            <w:pPr>
              <w:rPr>
                <w:rFonts w:cstheme="majorHAnsi"/>
                <w:szCs w:val="20"/>
              </w:rPr>
            </w:pPr>
            <w:r w:rsidRPr="004D704A">
              <w:rPr>
                <w:rFonts w:cstheme="majorHAnsi"/>
                <w:szCs w:val="20"/>
              </w:rPr>
              <w:t>emp_state_local_gov_ent</w:t>
            </w:r>
          </w:p>
        </w:tc>
        <w:tc>
          <w:tcPr>
            <w:tcW w:w="3355" w:type="pct"/>
            <w:noWrap/>
            <w:hideMark/>
          </w:tcPr>
          <w:p w14:paraId="58D4535F" w14:textId="77777777" w:rsidR="006D5F29" w:rsidRPr="004D704A" w:rsidRDefault="006D5F29" w:rsidP="004D704A">
            <w:pPr>
              <w:rPr>
                <w:rFonts w:cstheme="majorHAnsi"/>
                <w:szCs w:val="20"/>
              </w:rPr>
            </w:pPr>
            <w:r w:rsidRPr="004D704A">
              <w:rPr>
                <w:rFonts w:cstheme="majorHAnsi"/>
                <w:szCs w:val="20"/>
              </w:rPr>
              <w:t>State and Local Government Enterprises Activity</w:t>
            </w:r>
          </w:p>
        </w:tc>
      </w:tr>
      <w:tr w:rsidR="006D5F29" w:rsidRPr="004D704A" w14:paraId="58D45363"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61" w14:textId="77777777" w:rsidR="006D5F29" w:rsidRPr="004D704A" w:rsidRDefault="006D5F29" w:rsidP="004D704A">
            <w:pPr>
              <w:rPr>
                <w:rFonts w:cstheme="majorHAnsi"/>
                <w:szCs w:val="20"/>
              </w:rPr>
            </w:pPr>
            <w:r w:rsidRPr="004D704A">
              <w:rPr>
                <w:rFonts w:cstheme="majorHAnsi"/>
                <w:szCs w:val="20"/>
              </w:rPr>
              <w:t>emp_fed_non_mil</w:t>
            </w:r>
          </w:p>
        </w:tc>
        <w:tc>
          <w:tcPr>
            <w:tcW w:w="3355" w:type="pct"/>
            <w:noWrap/>
            <w:hideMark/>
          </w:tcPr>
          <w:p w14:paraId="58D45362" w14:textId="77777777" w:rsidR="006D5F29" w:rsidRPr="004D704A" w:rsidRDefault="006D5F29" w:rsidP="004D704A">
            <w:pPr>
              <w:rPr>
                <w:rFonts w:cstheme="majorHAnsi"/>
                <w:szCs w:val="20"/>
              </w:rPr>
            </w:pPr>
            <w:r w:rsidRPr="004D704A">
              <w:rPr>
                <w:rFonts w:cstheme="majorHAnsi"/>
                <w:szCs w:val="20"/>
              </w:rPr>
              <w:t>Federal Non-Military Activity</w:t>
            </w:r>
          </w:p>
        </w:tc>
      </w:tr>
      <w:tr w:rsidR="006D5F29" w:rsidRPr="004D704A" w14:paraId="58D45366" w14:textId="77777777" w:rsidTr="004D704A">
        <w:trPr>
          <w:cantSplit/>
          <w:trHeight w:val="20"/>
        </w:trPr>
        <w:tc>
          <w:tcPr>
            <w:tcW w:w="1645" w:type="pct"/>
            <w:noWrap/>
            <w:hideMark/>
          </w:tcPr>
          <w:p w14:paraId="58D45364" w14:textId="77777777" w:rsidR="006D5F29" w:rsidRPr="004D704A" w:rsidRDefault="006D5F29" w:rsidP="004D704A">
            <w:pPr>
              <w:rPr>
                <w:rFonts w:cstheme="majorHAnsi"/>
                <w:szCs w:val="20"/>
              </w:rPr>
            </w:pPr>
            <w:r w:rsidRPr="004D704A">
              <w:rPr>
                <w:rFonts w:cstheme="majorHAnsi"/>
                <w:szCs w:val="20"/>
              </w:rPr>
              <w:lastRenderedPageBreak/>
              <w:t>emp_fed_mil</w:t>
            </w:r>
          </w:p>
        </w:tc>
        <w:tc>
          <w:tcPr>
            <w:tcW w:w="3355" w:type="pct"/>
            <w:noWrap/>
            <w:hideMark/>
          </w:tcPr>
          <w:p w14:paraId="58D45365" w14:textId="77777777" w:rsidR="006D5F29" w:rsidRPr="004D704A" w:rsidRDefault="006D5F29" w:rsidP="004D704A">
            <w:pPr>
              <w:rPr>
                <w:rFonts w:cstheme="majorHAnsi"/>
                <w:szCs w:val="20"/>
              </w:rPr>
            </w:pPr>
            <w:r w:rsidRPr="004D704A">
              <w:rPr>
                <w:rFonts w:cstheme="majorHAnsi"/>
                <w:szCs w:val="20"/>
              </w:rPr>
              <w:t>Federal Military Activity</w:t>
            </w:r>
          </w:p>
        </w:tc>
      </w:tr>
      <w:tr w:rsidR="006D5F29" w:rsidRPr="004D704A" w14:paraId="58D45369"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67" w14:textId="77777777" w:rsidR="006D5F29" w:rsidRPr="004D704A" w:rsidRDefault="006D5F29" w:rsidP="004D704A">
            <w:pPr>
              <w:rPr>
                <w:rFonts w:cstheme="majorHAnsi"/>
                <w:szCs w:val="20"/>
              </w:rPr>
            </w:pPr>
            <w:r w:rsidRPr="004D704A">
              <w:rPr>
                <w:rFonts w:cstheme="majorHAnsi"/>
                <w:szCs w:val="20"/>
              </w:rPr>
              <w:t>emp_state_local_gov_blue</w:t>
            </w:r>
          </w:p>
        </w:tc>
        <w:tc>
          <w:tcPr>
            <w:tcW w:w="3355" w:type="pct"/>
            <w:noWrap/>
            <w:hideMark/>
          </w:tcPr>
          <w:p w14:paraId="58D45368" w14:textId="77777777" w:rsidR="006D5F29" w:rsidRPr="004D704A" w:rsidRDefault="006D5F29" w:rsidP="004D704A">
            <w:pPr>
              <w:rPr>
                <w:rFonts w:cstheme="majorHAnsi"/>
                <w:szCs w:val="20"/>
              </w:rPr>
            </w:pPr>
            <w:r w:rsidRPr="004D704A">
              <w:rPr>
                <w:rFonts w:cstheme="majorHAnsi"/>
                <w:szCs w:val="20"/>
              </w:rPr>
              <w:t>State and Local Government Non-Education Activity production</w:t>
            </w:r>
          </w:p>
        </w:tc>
      </w:tr>
      <w:tr w:rsidR="006D5F29" w:rsidRPr="004D704A" w14:paraId="58D4536C" w14:textId="77777777" w:rsidTr="004D704A">
        <w:trPr>
          <w:cantSplit/>
          <w:trHeight w:val="20"/>
        </w:trPr>
        <w:tc>
          <w:tcPr>
            <w:tcW w:w="1645" w:type="pct"/>
            <w:noWrap/>
            <w:hideMark/>
          </w:tcPr>
          <w:p w14:paraId="58D4536A" w14:textId="77777777" w:rsidR="006D5F29" w:rsidRPr="004D704A" w:rsidRDefault="006D5F29" w:rsidP="004D704A">
            <w:pPr>
              <w:rPr>
                <w:rFonts w:cstheme="majorHAnsi"/>
                <w:szCs w:val="20"/>
              </w:rPr>
            </w:pPr>
            <w:r w:rsidRPr="004D704A">
              <w:rPr>
                <w:rFonts w:cstheme="majorHAnsi"/>
                <w:szCs w:val="20"/>
              </w:rPr>
              <w:t>emp_state_local_gov_white</w:t>
            </w:r>
          </w:p>
        </w:tc>
        <w:tc>
          <w:tcPr>
            <w:tcW w:w="3355" w:type="pct"/>
            <w:noWrap/>
            <w:hideMark/>
          </w:tcPr>
          <w:p w14:paraId="58D4536B" w14:textId="77777777" w:rsidR="006D5F29" w:rsidRPr="004D704A" w:rsidRDefault="006D5F29" w:rsidP="004D704A">
            <w:pPr>
              <w:rPr>
                <w:rFonts w:cstheme="majorHAnsi"/>
                <w:szCs w:val="20"/>
              </w:rPr>
            </w:pPr>
            <w:r w:rsidRPr="004D704A">
              <w:rPr>
                <w:rFonts w:cstheme="majorHAnsi"/>
                <w:szCs w:val="20"/>
              </w:rPr>
              <w:t>State and Local Government Non-Education Activity office support</w:t>
            </w:r>
          </w:p>
        </w:tc>
      </w:tr>
      <w:tr w:rsidR="006D5F29" w:rsidRPr="004D704A" w14:paraId="58D4536F"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6D" w14:textId="77777777" w:rsidR="006D5F29" w:rsidRPr="004D704A" w:rsidRDefault="006D5F29" w:rsidP="004D704A">
            <w:pPr>
              <w:rPr>
                <w:rFonts w:cstheme="majorHAnsi"/>
                <w:szCs w:val="20"/>
              </w:rPr>
            </w:pPr>
            <w:r w:rsidRPr="004D704A">
              <w:rPr>
                <w:rFonts w:cstheme="majorHAnsi"/>
                <w:szCs w:val="20"/>
              </w:rPr>
              <w:t>emp_public_ed</w:t>
            </w:r>
          </w:p>
        </w:tc>
        <w:tc>
          <w:tcPr>
            <w:tcW w:w="3355" w:type="pct"/>
            <w:noWrap/>
            <w:hideMark/>
          </w:tcPr>
          <w:p w14:paraId="58D4536E" w14:textId="77777777" w:rsidR="006D5F29" w:rsidRPr="004D704A" w:rsidRDefault="006D5F29" w:rsidP="004D704A">
            <w:pPr>
              <w:rPr>
                <w:rFonts w:cstheme="majorHAnsi"/>
                <w:szCs w:val="20"/>
              </w:rPr>
            </w:pPr>
            <w:r w:rsidRPr="004D704A">
              <w:rPr>
                <w:rFonts w:cstheme="majorHAnsi"/>
                <w:szCs w:val="20"/>
              </w:rPr>
              <w:t>Public Education K-12 and other</w:t>
            </w:r>
          </w:p>
        </w:tc>
      </w:tr>
      <w:tr w:rsidR="006D5F29" w:rsidRPr="004D704A" w14:paraId="58D45372" w14:textId="77777777" w:rsidTr="004D704A">
        <w:trPr>
          <w:cantSplit/>
          <w:trHeight w:val="20"/>
        </w:trPr>
        <w:tc>
          <w:tcPr>
            <w:tcW w:w="1645" w:type="pct"/>
            <w:noWrap/>
            <w:hideMark/>
          </w:tcPr>
          <w:p w14:paraId="58D45370" w14:textId="77777777" w:rsidR="006D5F29" w:rsidRPr="004D704A" w:rsidRDefault="006D5F29" w:rsidP="004D704A">
            <w:pPr>
              <w:rPr>
                <w:rFonts w:cstheme="majorHAnsi"/>
                <w:szCs w:val="20"/>
              </w:rPr>
            </w:pPr>
            <w:r w:rsidRPr="004D704A">
              <w:rPr>
                <w:rFonts w:cstheme="majorHAnsi"/>
                <w:szCs w:val="20"/>
              </w:rPr>
              <w:t>emp_own_occ_dwell_mgmt</w:t>
            </w:r>
          </w:p>
        </w:tc>
        <w:tc>
          <w:tcPr>
            <w:tcW w:w="3355" w:type="pct"/>
            <w:noWrap/>
            <w:hideMark/>
          </w:tcPr>
          <w:p w14:paraId="58D45371" w14:textId="77777777" w:rsidR="006D5F29" w:rsidRPr="004D704A" w:rsidRDefault="006D5F29" w:rsidP="004D704A">
            <w:pPr>
              <w:rPr>
                <w:rFonts w:cstheme="majorHAnsi"/>
                <w:szCs w:val="20"/>
              </w:rPr>
            </w:pPr>
            <w:r w:rsidRPr="004D704A">
              <w:rPr>
                <w:rFonts w:cstheme="majorHAnsi"/>
                <w:szCs w:val="20"/>
              </w:rPr>
              <w:t>Owner-Occupied Dwellings Management and Maintenance Activity</w:t>
            </w:r>
          </w:p>
        </w:tc>
      </w:tr>
      <w:tr w:rsidR="006D5F29" w:rsidRPr="004D704A" w14:paraId="58D45375"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73" w14:textId="77777777" w:rsidR="006D5F29" w:rsidRPr="004D704A" w:rsidRDefault="006D5F29" w:rsidP="004D704A">
            <w:pPr>
              <w:rPr>
                <w:rFonts w:cstheme="majorHAnsi"/>
                <w:szCs w:val="20"/>
              </w:rPr>
            </w:pPr>
            <w:r w:rsidRPr="004D704A">
              <w:rPr>
                <w:rFonts w:cstheme="majorHAnsi"/>
                <w:szCs w:val="20"/>
              </w:rPr>
              <w:t>emp_fed_gov_accts</w:t>
            </w:r>
          </w:p>
        </w:tc>
        <w:tc>
          <w:tcPr>
            <w:tcW w:w="3355" w:type="pct"/>
            <w:noWrap/>
            <w:hideMark/>
          </w:tcPr>
          <w:p w14:paraId="58D45374" w14:textId="77777777" w:rsidR="006D5F29" w:rsidRPr="004D704A" w:rsidRDefault="006D5F29" w:rsidP="004D704A">
            <w:pPr>
              <w:rPr>
                <w:rFonts w:cstheme="majorHAnsi"/>
                <w:szCs w:val="20"/>
              </w:rPr>
            </w:pPr>
            <w:r w:rsidRPr="004D704A">
              <w:rPr>
                <w:rFonts w:cstheme="majorHAnsi"/>
                <w:szCs w:val="20"/>
              </w:rPr>
              <w:t>Federal Government Accounts</w:t>
            </w:r>
          </w:p>
        </w:tc>
      </w:tr>
      <w:tr w:rsidR="006D5F29" w:rsidRPr="004D704A" w14:paraId="58D45378" w14:textId="77777777" w:rsidTr="004D704A">
        <w:trPr>
          <w:cantSplit/>
          <w:trHeight w:val="20"/>
        </w:trPr>
        <w:tc>
          <w:tcPr>
            <w:tcW w:w="1645" w:type="pct"/>
            <w:noWrap/>
            <w:hideMark/>
          </w:tcPr>
          <w:p w14:paraId="58D45376" w14:textId="77777777" w:rsidR="006D5F29" w:rsidRPr="004D704A" w:rsidRDefault="006D5F29" w:rsidP="004D704A">
            <w:pPr>
              <w:rPr>
                <w:rFonts w:cstheme="majorHAnsi"/>
                <w:szCs w:val="20"/>
              </w:rPr>
            </w:pPr>
            <w:r w:rsidRPr="004D704A">
              <w:rPr>
                <w:rFonts w:cstheme="majorHAnsi"/>
                <w:szCs w:val="20"/>
              </w:rPr>
              <w:t>emp_st_lcl_gov_accts</w:t>
            </w:r>
          </w:p>
        </w:tc>
        <w:tc>
          <w:tcPr>
            <w:tcW w:w="3355" w:type="pct"/>
            <w:noWrap/>
            <w:hideMark/>
          </w:tcPr>
          <w:p w14:paraId="58D45377" w14:textId="77777777" w:rsidR="006D5F29" w:rsidRPr="004D704A" w:rsidRDefault="006D5F29" w:rsidP="004D704A">
            <w:pPr>
              <w:rPr>
                <w:rFonts w:cstheme="majorHAnsi"/>
                <w:szCs w:val="20"/>
              </w:rPr>
            </w:pPr>
            <w:r w:rsidRPr="004D704A">
              <w:rPr>
                <w:rFonts w:cstheme="majorHAnsi"/>
                <w:szCs w:val="20"/>
              </w:rPr>
              <w:t>State and Local Government Accounts</w:t>
            </w:r>
          </w:p>
        </w:tc>
      </w:tr>
      <w:tr w:rsidR="006D5F29" w:rsidRPr="004D704A" w14:paraId="58D4537B"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79" w14:textId="77777777" w:rsidR="006D5F29" w:rsidRPr="004D704A" w:rsidRDefault="006D5F29" w:rsidP="004D704A">
            <w:pPr>
              <w:rPr>
                <w:rFonts w:cstheme="majorHAnsi"/>
                <w:szCs w:val="20"/>
              </w:rPr>
            </w:pPr>
            <w:r w:rsidRPr="004D704A">
              <w:rPr>
                <w:rFonts w:cstheme="majorHAnsi"/>
                <w:szCs w:val="20"/>
              </w:rPr>
              <w:t>emp_cap_accts</w:t>
            </w:r>
          </w:p>
        </w:tc>
        <w:tc>
          <w:tcPr>
            <w:tcW w:w="3355" w:type="pct"/>
            <w:noWrap/>
            <w:hideMark/>
          </w:tcPr>
          <w:p w14:paraId="58D4537A" w14:textId="77777777" w:rsidR="006D5F29" w:rsidRPr="004D704A" w:rsidRDefault="006D5F29" w:rsidP="004D704A">
            <w:pPr>
              <w:rPr>
                <w:rFonts w:cstheme="majorHAnsi"/>
                <w:szCs w:val="20"/>
              </w:rPr>
            </w:pPr>
            <w:r w:rsidRPr="004D704A">
              <w:rPr>
                <w:rFonts w:cstheme="majorHAnsi"/>
                <w:szCs w:val="20"/>
              </w:rPr>
              <w:t>Capital Accounts</w:t>
            </w:r>
          </w:p>
        </w:tc>
      </w:tr>
      <w:tr w:rsidR="006D5F29" w:rsidRPr="004D704A" w14:paraId="58D4537E" w14:textId="77777777" w:rsidTr="004D704A">
        <w:trPr>
          <w:cantSplit/>
          <w:trHeight w:val="20"/>
        </w:trPr>
        <w:tc>
          <w:tcPr>
            <w:tcW w:w="1645" w:type="pct"/>
            <w:noWrap/>
            <w:hideMark/>
          </w:tcPr>
          <w:p w14:paraId="58D4537C" w14:textId="77777777" w:rsidR="006D5F29" w:rsidRPr="004D704A" w:rsidRDefault="006D5F29" w:rsidP="004D704A">
            <w:pPr>
              <w:rPr>
                <w:rFonts w:cstheme="majorHAnsi"/>
                <w:szCs w:val="20"/>
              </w:rPr>
            </w:pPr>
            <w:r w:rsidRPr="004D704A">
              <w:rPr>
                <w:rFonts w:cstheme="majorHAnsi"/>
                <w:szCs w:val="20"/>
              </w:rPr>
              <w:t>emp_total</w:t>
            </w:r>
          </w:p>
        </w:tc>
        <w:tc>
          <w:tcPr>
            <w:tcW w:w="3355" w:type="pct"/>
            <w:noWrap/>
            <w:hideMark/>
          </w:tcPr>
          <w:p w14:paraId="58D4537D" w14:textId="77777777" w:rsidR="006D5F29" w:rsidRPr="004D704A" w:rsidRDefault="006D5F29" w:rsidP="004D704A">
            <w:pPr>
              <w:rPr>
                <w:rFonts w:cstheme="majorHAnsi"/>
                <w:szCs w:val="20"/>
              </w:rPr>
            </w:pPr>
            <w:r w:rsidRPr="004D704A">
              <w:rPr>
                <w:rFonts w:cstheme="majorHAnsi"/>
                <w:szCs w:val="20"/>
              </w:rPr>
              <w:t>Total employment</w:t>
            </w:r>
          </w:p>
        </w:tc>
      </w:tr>
      <w:tr w:rsidR="006D5F29" w:rsidRPr="004D704A" w14:paraId="58D45381"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7F" w14:textId="77777777" w:rsidR="006D5F29" w:rsidRPr="004D704A" w:rsidRDefault="006D5F29" w:rsidP="004D704A">
            <w:pPr>
              <w:rPr>
                <w:rFonts w:cstheme="majorHAnsi"/>
                <w:szCs w:val="20"/>
              </w:rPr>
            </w:pPr>
            <w:r w:rsidRPr="004D704A">
              <w:rPr>
                <w:rFonts w:cstheme="majorHAnsi"/>
                <w:szCs w:val="20"/>
              </w:rPr>
              <w:t>EnrollGradeKto8</w:t>
            </w:r>
          </w:p>
        </w:tc>
        <w:tc>
          <w:tcPr>
            <w:tcW w:w="3355" w:type="pct"/>
            <w:noWrap/>
            <w:hideMark/>
          </w:tcPr>
          <w:p w14:paraId="58D45380" w14:textId="77777777" w:rsidR="006D5F29" w:rsidRPr="004D704A" w:rsidRDefault="006D5F29" w:rsidP="004D704A">
            <w:pPr>
              <w:rPr>
                <w:rFonts w:cstheme="majorHAnsi"/>
                <w:szCs w:val="20"/>
              </w:rPr>
            </w:pPr>
            <w:r w:rsidRPr="004D704A">
              <w:rPr>
                <w:rFonts w:cstheme="majorHAnsi"/>
                <w:szCs w:val="20"/>
              </w:rPr>
              <w:t>Grade School K-8 enrollment</w:t>
            </w:r>
          </w:p>
        </w:tc>
      </w:tr>
      <w:tr w:rsidR="006D5F29" w:rsidRPr="004D704A" w14:paraId="58D45384" w14:textId="77777777" w:rsidTr="004D704A">
        <w:trPr>
          <w:cantSplit/>
          <w:trHeight w:val="20"/>
        </w:trPr>
        <w:tc>
          <w:tcPr>
            <w:tcW w:w="1645" w:type="pct"/>
            <w:noWrap/>
            <w:hideMark/>
          </w:tcPr>
          <w:p w14:paraId="58D45382" w14:textId="77777777" w:rsidR="006D5F29" w:rsidRPr="004D704A" w:rsidRDefault="006D5F29" w:rsidP="004D704A">
            <w:pPr>
              <w:rPr>
                <w:rFonts w:cstheme="majorHAnsi"/>
                <w:szCs w:val="20"/>
              </w:rPr>
            </w:pPr>
            <w:r w:rsidRPr="004D704A">
              <w:rPr>
                <w:rFonts w:cstheme="majorHAnsi"/>
                <w:szCs w:val="20"/>
              </w:rPr>
              <w:t>EnrollGrade9to12</w:t>
            </w:r>
          </w:p>
        </w:tc>
        <w:tc>
          <w:tcPr>
            <w:tcW w:w="3355" w:type="pct"/>
            <w:noWrap/>
            <w:hideMark/>
          </w:tcPr>
          <w:p w14:paraId="58D45383" w14:textId="77777777" w:rsidR="006D5F29" w:rsidRPr="004D704A" w:rsidRDefault="006D5F29" w:rsidP="004D704A">
            <w:pPr>
              <w:rPr>
                <w:rFonts w:cstheme="majorHAnsi"/>
                <w:szCs w:val="20"/>
              </w:rPr>
            </w:pPr>
            <w:r w:rsidRPr="004D704A">
              <w:rPr>
                <w:rFonts w:cstheme="majorHAnsi"/>
                <w:szCs w:val="20"/>
              </w:rPr>
              <w:t>Grade School 9-12 enrollment</w:t>
            </w:r>
          </w:p>
        </w:tc>
      </w:tr>
      <w:tr w:rsidR="006D5F29" w:rsidRPr="004D704A" w14:paraId="58D45387"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85" w14:textId="77777777" w:rsidR="006D5F29" w:rsidRPr="004D704A" w:rsidRDefault="006D5F29" w:rsidP="004D704A">
            <w:pPr>
              <w:rPr>
                <w:rFonts w:cstheme="majorHAnsi"/>
                <w:szCs w:val="20"/>
              </w:rPr>
            </w:pPr>
            <w:r w:rsidRPr="004D704A">
              <w:rPr>
                <w:rFonts w:cstheme="majorHAnsi"/>
                <w:szCs w:val="20"/>
              </w:rPr>
              <w:t>collegeEnroll</w:t>
            </w:r>
          </w:p>
        </w:tc>
        <w:tc>
          <w:tcPr>
            <w:tcW w:w="3355" w:type="pct"/>
            <w:noWrap/>
            <w:hideMark/>
          </w:tcPr>
          <w:p w14:paraId="58D45386" w14:textId="77777777" w:rsidR="006D5F29" w:rsidRPr="004D704A" w:rsidRDefault="006D5F29" w:rsidP="004D704A">
            <w:pPr>
              <w:rPr>
                <w:rFonts w:cstheme="majorHAnsi"/>
                <w:szCs w:val="20"/>
              </w:rPr>
            </w:pPr>
            <w:r w:rsidRPr="004D704A">
              <w:rPr>
                <w:rFonts w:cstheme="majorHAnsi"/>
                <w:szCs w:val="20"/>
              </w:rPr>
              <w:t>Major College enrollment</w:t>
            </w:r>
          </w:p>
        </w:tc>
      </w:tr>
      <w:tr w:rsidR="006D5F29" w:rsidRPr="004D704A" w14:paraId="58D4538A" w14:textId="77777777" w:rsidTr="004D704A">
        <w:trPr>
          <w:cantSplit/>
          <w:trHeight w:val="20"/>
        </w:trPr>
        <w:tc>
          <w:tcPr>
            <w:tcW w:w="1645" w:type="pct"/>
            <w:noWrap/>
            <w:hideMark/>
          </w:tcPr>
          <w:p w14:paraId="58D45388" w14:textId="77777777" w:rsidR="006D5F29" w:rsidRPr="004D704A" w:rsidRDefault="006D5F29" w:rsidP="004D704A">
            <w:pPr>
              <w:rPr>
                <w:rFonts w:cstheme="majorHAnsi"/>
                <w:szCs w:val="20"/>
              </w:rPr>
            </w:pPr>
            <w:r w:rsidRPr="004D704A">
              <w:rPr>
                <w:rFonts w:cstheme="majorHAnsi"/>
                <w:szCs w:val="20"/>
              </w:rPr>
              <w:t>otherCollegeEnroll</w:t>
            </w:r>
          </w:p>
        </w:tc>
        <w:tc>
          <w:tcPr>
            <w:tcW w:w="3355" w:type="pct"/>
            <w:noWrap/>
            <w:hideMark/>
          </w:tcPr>
          <w:p w14:paraId="58D45389" w14:textId="77777777" w:rsidR="006D5F29" w:rsidRPr="004D704A" w:rsidRDefault="006D5F29" w:rsidP="004D704A">
            <w:pPr>
              <w:rPr>
                <w:rFonts w:cstheme="majorHAnsi"/>
                <w:szCs w:val="20"/>
              </w:rPr>
            </w:pPr>
            <w:r w:rsidRPr="004D704A">
              <w:rPr>
                <w:rFonts w:cstheme="majorHAnsi"/>
                <w:szCs w:val="20"/>
              </w:rPr>
              <w:t>Other College enrollment</w:t>
            </w:r>
          </w:p>
        </w:tc>
      </w:tr>
      <w:tr w:rsidR="006D5F29" w:rsidRPr="004D704A" w14:paraId="58D4538D"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8B" w14:textId="77777777" w:rsidR="006D5F29" w:rsidRPr="004D704A" w:rsidRDefault="006D5F29" w:rsidP="004D704A">
            <w:pPr>
              <w:rPr>
                <w:rFonts w:cstheme="majorHAnsi"/>
                <w:szCs w:val="20"/>
              </w:rPr>
            </w:pPr>
            <w:r w:rsidRPr="004D704A">
              <w:rPr>
                <w:rFonts w:cstheme="majorHAnsi"/>
                <w:szCs w:val="20"/>
              </w:rPr>
              <w:t>AdultSchEnrl</w:t>
            </w:r>
          </w:p>
        </w:tc>
        <w:tc>
          <w:tcPr>
            <w:tcW w:w="3355" w:type="pct"/>
            <w:noWrap/>
            <w:hideMark/>
          </w:tcPr>
          <w:p w14:paraId="58D4538C" w14:textId="77777777" w:rsidR="006D5F29" w:rsidRPr="004D704A" w:rsidRDefault="006D5F29" w:rsidP="004D704A">
            <w:pPr>
              <w:rPr>
                <w:rFonts w:cstheme="majorHAnsi"/>
                <w:szCs w:val="20"/>
              </w:rPr>
            </w:pPr>
            <w:r w:rsidRPr="004D704A">
              <w:rPr>
                <w:rFonts w:cstheme="majorHAnsi"/>
                <w:szCs w:val="20"/>
              </w:rPr>
              <w:t>Adult School enrollment</w:t>
            </w:r>
          </w:p>
        </w:tc>
      </w:tr>
      <w:tr w:rsidR="006D5F29" w:rsidRPr="004D704A" w14:paraId="58D45390" w14:textId="77777777" w:rsidTr="004D704A">
        <w:trPr>
          <w:cantSplit/>
          <w:trHeight w:val="20"/>
        </w:trPr>
        <w:tc>
          <w:tcPr>
            <w:tcW w:w="1645" w:type="pct"/>
            <w:noWrap/>
            <w:hideMark/>
          </w:tcPr>
          <w:p w14:paraId="58D4538E" w14:textId="77777777" w:rsidR="006D5F29" w:rsidRPr="004D704A" w:rsidRDefault="006D5F29" w:rsidP="004D704A">
            <w:pPr>
              <w:rPr>
                <w:rFonts w:cstheme="majorHAnsi"/>
                <w:szCs w:val="20"/>
              </w:rPr>
            </w:pPr>
            <w:r w:rsidRPr="004D704A">
              <w:rPr>
                <w:rFonts w:cstheme="majorHAnsi"/>
                <w:szCs w:val="20"/>
              </w:rPr>
              <w:t>ech_dist</w:t>
            </w:r>
          </w:p>
        </w:tc>
        <w:tc>
          <w:tcPr>
            <w:tcW w:w="3355" w:type="pct"/>
            <w:noWrap/>
            <w:hideMark/>
          </w:tcPr>
          <w:p w14:paraId="58D4538F" w14:textId="77777777" w:rsidR="006D5F29" w:rsidRPr="004D704A" w:rsidRDefault="006D5F29" w:rsidP="004D704A">
            <w:pPr>
              <w:rPr>
                <w:rFonts w:cstheme="majorHAnsi"/>
                <w:szCs w:val="20"/>
              </w:rPr>
            </w:pPr>
            <w:r w:rsidRPr="004D704A">
              <w:rPr>
                <w:rFonts w:cstheme="majorHAnsi"/>
                <w:szCs w:val="20"/>
              </w:rPr>
              <w:t>Elementary school district</w:t>
            </w:r>
          </w:p>
        </w:tc>
      </w:tr>
      <w:tr w:rsidR="006D5F29" w:rsidRPr="004D704A" w14:paraId="58D45393"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91" w14:textId="77777777" w:rsidR="006D5F29" w:rsidRPr="004D704A" w:rsidRDefault="006D5F29" w:rsidP="004D704A">
            <w:pPr>
              <w:rPr>
                <w:rFonts w:cstheme="majorHAnsi"/>
                <w:szCs w:val="20"/>
              </w:rPr>
            </w:pPr>
            <w:r w:rsidRPr="004D704A">
              <w:rPr>
                <w:rFonts w:cstheme="majorHAnsi"/>
                <w:szCs w:val="20"/>
              </w:rPr>
              <w:t>hch_dist</w:t>
            </w:r>
          </w:p>
        </w:tc>
        <w:tc>
          <w:tcPr>
            <w:tcW w:w="3355" w:type="pct"/>
            <w:noWrap/>
            <w:hideMark/>
          </w:tcPr>
          <w:p w14:paraId="58D45392" w14:textId="77777777" w:rsidR="006D5F29" w:rsidRPr="004D704A" w:rsidRDefault="006D5F29" w:rsidP="004D704A">
            <w:pPr>
              <w:rPr>
                <w:rFonts w:cstheme="majorHAnsi"/>
                <w:szCs w:val="20"/>
              </w:rPr>
            </w:pPr>
            <w:r w:rsidRPr="004D704A">
              <w:rPr>
                <w:rFonts w:cstheme="majorHAnsi"/>
                <w:szCs w:val="20"/>
              </w:rPr>
              <w:t>High school district</w:t>
            </w:r>
          </w:p>
        </w:tc>
      </w:tr>
      <w:tr w:rsidR="006D5F29" w:rsidRPr="004D704A" w14:paraId="58D45396" w14:textId="77777777" w:rsidTr="004D704A">
        <w:trPr>
          <w:cantSplit/>
          <w:trHeight w:val="20"/>
        </w:trPr>
        <w:tc>
          <w:tcPr>
            <w:tcW w:w="1645" w:type="pct"/>
            <w:noWrap/>
            <w:hideMark/>
          </w:tcPr>
          <w:p w14:paraId="58D45394" w14:textId="77777777" w:rsidR="006D5F29" w:rsidRPr="004D704A" w:rsidRDefault="006D5F29" w:rsidP="004D704A">
            <w:pPr>
              <w:rPr>
                <w:rFonts w:cstheme="majorHAnsi"/>
                <w:szCs w:val="20"/>
              </w:rPr>
            </w:pPr>
            <w:r w:rsidRPr="004D704A">
              <w:rPr>
                <w:rFonts w:cstheme="majorHAnsi"/>
                <w:szCs w:val="20"/>
              </w:rPr>
              <w:t>pseudoMSA</w:t>
            </w:r>
          </w:p>
        </w:tc>
        <w:tc>
          <w:tcPr>
            <w:tcW w:w="3355" w:type="pct"/>
            <w:noWrap/>
            <w:hideMark/>
          </w:tcPr>
          <w:p w14:paraId="58D45395" w14:textId="77777777" w:rsidR="006D5F29" w:rsidRPr="004D704A" w:rsidRDefault="006D5F29" w:rsidP="004D704A">
            <w:pPr>
              <w:rPr>
                <w:rFonts w:cstheme="majorHAnsi"/>
                <w:szCs w:val="20"/>
              </w:rPr>
            </w:pPr>
            <w:r w:rsidRPr="004D704A">
              <w:rPr>
                <w:rFonts w:cstheme="majorHAnsi"/>
                <w:szCs w:val="20"/>
              </w:rPr>
              <w:t>Pseudo MSA</w:t>
            </w:r>
          </w:p>
        </w:tc>
      </w:tr>
      <w:tr w:rsidR="006D5F29" w:rsidRPr="004D704A" w14:paraId="58D4539E"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97" w14:textId="77777777" w:rsidR="006D5F29" w:rsidRPr="004D704A" w:rsidRDefault="006D5F29" w:rsidP="004D704A">
            <w:pPr>
              <w:rPr>
                <w:rFonts w:cstheme="majorHAnsi"/>
                <w:szCs w:val="20"/>
              </w:rPr>
            </w:pPr>
            <w:r w:rsidRPr="004D704A">
              <w:rPr>
                <w:rFonts w:cstheme="majorHAnsi"/>
                <w:szCs w:val="20"/>
              </w:rPr>
              <w:t>parkarea</w:t>
            </w:r>
          </w:p>
        </w:tc>
        <w:tc>
          <w:tcPr>
            <w:tcW w:w="3355" w:type="pct"/>
            <w:noWrap/>
            <w:hideMark/>
          </w:tcPr>
          <w:p w14:paraId="58D45398" w14:textId="77777777" w:rsidR="006D5F29" w:rsidRPr="004D704A" w:rsidRDefault="006D5F29" w:rsidP="004D704A">
            <w:pPr>
              <w:rPr>
                <w:rFonts w:cstheme="majorHAnsi"/>
                <w:szCs w:val="20"/>
              </w:rPr>
            </w:pPr>
            <w:r w:rsidRPr="004D704A">
              <w:rPr>
                <w:rFonts w:cstheme="majorHAnsi"/>
                <w:szCs w:val="20"/>
              </w:rPr>
              <w:t xml:space="preserve">Category determining functionality of parking models – </w:t>
            </w:r>
          </w:p>
          <w:p w14:paraId="58D45399" w14:textId="77777777" w:rsidR="004D704A" w:rsidRPr="004D704A" w:rsidRDefault="004D704A" w:rsidP="004D704A">
            <w:pPr>
              <w:rPr>
                <w:rFonts w:cstheme="majorHAnsi"/>
                <w:szCs w:val="20"/>
              </w:rPr>
            </w:pPr>
            <w:r w:rsidRPr="004D704A">
              <w:rPr>
                <w:rFonts w:cstheme="majorHAnsi"/>
                <w:szCs w:val="20"/>
              </w:rPr>
              <w:t>parkarea field codes</w:t>
            </w:r>
          </w:p>
          <w:p w14:paraId="58D4539A" w14:textId="77777777" w:rsidR="004D704A" w:rsidRPr="004D704A" w:rsidRDefault="004D704A" w:rsidP="004D704A">
            <w:pPr>
              <w:rPr>
                <w:rFonts w:cstheme="majorHAnsi"/>
                <w:szCs w:val="20"/>
              </w:rPr>
            </w:pPr>
            <w:r w:rsidRPr="004D704A">
              <w:rPr>
                <w:rFonts w:cstheme="majorHAnsi"/>
                <w:szCs w:val="20"/>
              </w:rPr>
              <w:t>1: Trips with destinations in this MGRA may choose to park in a different MGRA, parking charges apply (downtown)</w:t>
            </w:r>
          </w:p>
          <w:p w14:paraId="58D4539B" w14:textId="77777777" w:rsidR="004D704A" w:rsidRPr="004D704A" w:rsidRDefault="004D704A" w:rsidP="004D704A">
            <w:pPr>
              <w:rPr>
                <w:rFonts w:cstheme="majorHAnsi"/>
                <w:szCs w:val="20"/>
              </w:rPr>
            </w:pPr>
            <w:r w:rsidRPr="004D704A">
              <w:rPr>
                <w:rFonts w:cstheme="majorHAnsi"/>
                <w:szCs w:val="20"/>
              </w:rPr>
              <w:t>2: Trips with destinations in parkarea 1 may choose to park in this MGRA, parking charges might apply (quarter mile buffer around downtown)</w:t>
            </w:r>
          </w:p>
          <w:p w14:paraId="58D4539C" w14:textId="77777777" w:rsidR="004D704A" w:rsidRPr="004D704A" w:rsidRDefault="004D704A" w:rsidP="004D704A">
            <w:pPr>
              <w:rPr>
                <w:rFonts w:cstheme="majorHAnsi"/>
                <w:szCs w:val="20"/>
              </w:rPr>
            </w:pPr>
            <w:r w:rsidRPr="004D704A">
              <w:rPr>
                <w:rFonts w:cstheme="majorHAnsi"/>
                <w:szCs w:val="20"/>
              </w:rPr>
              <w:t>3: Only trips with destinations in this MGRA may park here, parking charges apply (outside downtown paid parking, only show cost no capacity issue)</w:t>
            </w:r>
          </w:p>
          <w:p w14:paraId="58D4539D" w14:textId="77777777" w:rsidR="006D5F29" w:rsidRPr="004D704A" w:rsidRDefault="004D704A" w:rsidP="004D704A">
            <w:pPr>
              <w:rPr>
                <w:rFonts w:cstheme="majorHAnsi"/>
                <w:szCs w:val="20"/>
              </w:rPr>
            </w:pPr>
            <w:r w:rsidRPr="004D704A">
              <w:rPr>
                <w:rFonts w:cstheme="majorHAnsi"/>
                <w:szCs w:val="20"/>
              </w:rPr>
              <w:t>4: Only trips with destinations in this MGRA may park here, parking charges do not apply (outside downtown, free parking)</w:t>
            </w:r>
          </w:p>
        </w:tc>
      </w:tr>
      <w:tr w:rsidR="006D5F29" w:rsidRPr="004D704A" w14:paraId="58D453A1" w14:textId="77777777" w:rsidTr="004D704A">
        <w:trPr>
          <w:cantSplit/>
          <w:trHeight w:val="20"/>
        </w:trPr>
        <w:tc>
          <w:tcPr>
            <w:tcW w:w="1645" w:type="pct"/>
            <w:noWrap/>
            <w:hideMark/>
          </w:tcPr>
          <w:p w14:paraId="58D4539F" w14:textId="77777777" w:rsidR="006D5F29" w:rsidRPr="004D704A" w:rsidRDefault="006D5F29" w:rsidP="004D704A">
            <w:pPr>
              <w:rPr>
                <w:rFonts w:cstheme="majorHAnsi"/>
                <w:szCs w:val="20"/>
              </w:rPr>
            </w:pPr>
            <w:r w:rsidRPr="004D704A">
              <w:rPr>
                <w:rFonts w:cstheme="majorHAnsi"/>
                <w:szCs w:val="20"/>
              </w:rPr>
              <w:t>hstallsoth</w:t>
            </w:r>
          </w:p>
        </w:tc>
        <w:tc>
          <w:tcPr>
            <w:tcW w:w="3355" w:type="pct"/>
            <w:noWrap/>
            <w:hideMark/>
          </w:tcPr>
          <w:p w14:paraId="58D453A0" w14:textId="77777777" w:rsidR="006D5F29" w:rsidRPr="004D704A" w:rsidRDefault="006D5F29" w:rsidP="004D704A">
            <w:pPr>
              <w:rPr>
                <w:rFonts w:cstheme="majorHAnsi"/>
                <w:szCs w:val="20"/>
              </w:rPr>
            </w:pPr>
            <w:r w:rsidRPr="004D704A">
              <w:rPr>
                <w:rFonts w:cstheme="majorHAnsi"/>
                <w:szCs w:val="20"/>
              </w:rPr>
              <w:t>Number of stalls allowing hourly parking for trips with destinations in other MGRAs</w:t>
            </w:r>
          </w:p>
        </w:tc>
      </w:tr>
      <w:tr w:rsidR="006D5F29" w:rsidRPr="004D704A" w14:paraId="58D453A4"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A2" w14:textId="77777777" w:rsidR="006D5F29" w:rsidRPr="004D704A" w:rsidRDefault="006D5F29" w:rsidP="004D704A">
            <w:pPr>
              <w:rPr>
                <w:rFonts w:cstheme="majorHAnsi"/>
                <w:szCs w:val="20"/>
              </w:rPr>
            </w:pPr>
            <w:r w:rsidRPr="004D704A">
              <w:rPr>
                <w:rFonts w:cstheme="majorHAnsi"/>
                <w:szCs w:val="20"/>
              </w:rPr>
              <w:t>hstallssam</w:t>
            </w:r>
          </w:p>
        </w:tc>
        <w:tc>
          <w:tcPr>
            <w:tcW w:w="3355" w:type="pct"/>
            <w:noWrap/>
            <w:hideMark/>
          </w:tcPr>
          <w:p w14:paraId="58D453A3" w14:textId="77777777" w:rsidR="006D5F29" w:rsidRPr="004D704A" w:rsidRDefault="006D5F29" w:rsidP="004D704A">
            <w:pPr>
              <w:rPr>
                <w:rFonts w:cstheme="majorHAnsi"/>
                <w:szCs w:val="20"/>
              </w:rPr>
            </w:pPr>
            <w:r w:rsidRPr="004D704A">
              <w:rPr>
                <w:rFonts w:cstheme="majorHAnsi"/>
                <w:szCs w:val="20"/>
              </w:rPr>
              <w:t>Number of stalls allowing hourly parking for trips with destinations in the same MGRA</w:t>
            </w:r>
          </w:p>
        </w:tc>
      </w:tr>
      <w:tr w:rsidR="006D5F29" w:rsidRPr="004D704A" w14:paraId="58D453A7" w14:textId="77777777" w:rsidTr="004D704A">
        <w:trPr>
          <w:cantSplit/>
          <w:trHeight w:val="20"/>
        </w:trPr>
        <w:tc>
          <w:tcPr>
            <w:tcW w:w="1645" w:type="pct"/>
            <w:noWrap/>
            <w:hideMark/>
          </w:tcPr>
          <w:p w14:paraId="58D453A5" w14:textId="77777777" w:rsidR="006D5F29" w:rsidRPr="004D704A" w:rsidRDefault="006D5F29" w:rsidP="004D704A">
            <w:pPr>
              <w:rPr>
                <w:rFonts w:cstheme="majorHAnsi"/>
                <w:szCs w:val="20"/>
              </w:rPr>
            </w:pPr>
            <w:r w:rsidRPr="004D704A">
              <w:rPr>
                <w:rFonts w:cstheme="majorHAnsi"/>
                <w:szCs w:val="20"/>
              </w:rPr>
              <w:lastRenderedPageBreak/>
              <w:t>hparkcost</w:t>
            </w:r>
          </w:p>
        </w:tc>
        <w:tc>
          <w:tcPr>
            <w:tcW w:w="3355" w:type="pct"/>
            <w:noWrap/>
            <w:hideMark/>
          </w:tcPr>
          <w:p w14:paraId="58D453A6" w14:textId="77777777" w:rsidR="006D5F29" w:rsidRPr="004D704A" w:rsidRDefault="006D5F29" w:rsidP="004D704A">
            <w:pPr>
              <w:rPr>
                <w:rFonts w:cstheme="majorHAnsi"/>
                <w:szCs w:val="20"/>
              </w:rPr>
            </w:pPr>
            <w:r w:rsidRPr="004D704A">
              <w:rPr>
                <w:rFonts w:cstheme="majorHAnsi"/>
                <w:szCs w:val="20"/>
              </w:rPr>
              <w:t>Average cost of parking for one hour in hourly stalls in this MGRA, dollars</w:t>
            </w:r>
          </w:p>
        </w:tc>
      </w:tr>
      <w:tr w:rsidR="006D5F29" w:rsidRPr="004D704A" w14:paraId="58D453AA"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A8" w14:textId="77777777" w:rsidR="006D5F29" w:rsidRPr="004D704A" w:rsidRDefault="006D5F29" w:rsidP="004D704A">
            <w:pPr>
              <w:rPr>
                <w:rFonts w:cstheme="majorHAnsi"/>
                <w:szCs w:val="20"/>
              </w:rPr>
            </w:pPr>
            <w:r w:rsidRPr="004D704A">
              <w:rPr>
                <w:rFonts w:cstheme="majorHAnsi"/>
                <w:szCs w:val="20"/>
              </w:rPr>
              <w:t>numfreehrs</w:t>
            </w:r>
          </w:p>
        </w:tc>
        <w:tc>
          <w:tcPr>
            <w:tcW w:w="3355" w:type="pct"/>
            <w:noWrap/>
            <w:hideMark/>
          </w:tcPr>
          <w:p w14:paraId="58D453A9" w14:textId="77777777" w:rsidR="006D5F29" w:rsidRPr="004D704A" w:rsidRDefault="006D5F29" w:rsidP="004D704A">
            <w:pPr>
              <w:rPr>
                <w:rFonts w:cstheme="majorHAnsi"/>
                <w:szCs w:val="20"/>
              </w:rPr>
            </w:pPr>
            <w:r w:rsidRPr="004D704A">
              <w:rPr>
                <w:rFonts w:cstheme="majorHAnsi"/>
                <w:szCs w:val="20"/>
              </w:rPr>
              <w:t>Number of hours of free parking allowed before parking charges begin in hourly stalls</w:t>
            </w:r>
          </w:p>
        </w:tc>
      </w:tr>
      <w:tr w:rsidR="006D5F29" w:rsidRPr="004D704A" w14:paraId="58D453AD" w14:textId="77777777" w:rsidTr="004D704A">
        <w:trPr>
          <w:cantSplit/>
          <w:trHeight w:val="20"/>
        </w:trPr>
        <w:tc>
          <w:tcPr>
            <w:tcW w:w="1645" w:type="pct"/>
            <w:noWrap/>
            <w:hideMark/>
          </w:tcPr>
          <w:p w14:paraId="58D453AB" w14:textId="77777777" w:rsidR="006D5F29" w:rsidRPr="004D704A" w:rsidRDefault="006D5F29" w:rsidP="004D704A">
            <w:pPr>
              <w:rPr>
                <w:rFonts w:cstheme="majorHAnsi"/>
                <w:szCs w:val="20"/>
              </w:rPr>
            </w:pPr>
            <w:r w:rsidRPr="004D704A">
              <w:rPr>
                <w:rFonts w:cstheme="majorHAnsi"/>
                <w:szCs w:val="20"/>
              </w:rPr>
              <w:t>dstallsoth</w:t>
            </w:r>
          </w:p>
        </w:tc>
        <w:tc>
          <w:tcPr>
            <w:tcW w:w="3355" w:type="pct"/>
            <w:noWrap/>
            <w:hideMark/>
          </w:tcPr>
          <w:p w14:paraId="58D453AC" w14:textId="77777777" w:rsidR="006D5F29" w:rsidRPr="004D704A" w:rsidRDefault="006D5F29" w:rsidP="004D704A">
            <w:pPr>
              <w:rPr>
                <w:rFonts w:cstheme="majorHAnsi"/>
                <w:szCs w:val="20"/>
              </w:rPr>
            </w:pPr>
            <w:r w:rsidRPr="004D704A">
              <w:rPr>
                <w:rFonts w:cstheme="majorHAnsi"/>
                <w:szCs w:val="20"/>
              </w:rPr>
              <w:t>Stalls allowing daily parking for trips with destinations in other MGRAs</w:t>
            </w:r>
          </w:p>
        </w:tc>
      </w:tr>
      <w:tr w:rsidR="006D5F29" w:rsidRPr="004D704A" w14:paraId="58D453B0"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AE" w14:textId="77777777" w:rsidR="006D5F29" w:rsidRPr="004D704A" w:rsidRDefault="006D5F29" w:rsidP="004D704A">
            <w:pPr>
              <w:rPr>
                <w:rFonts w:cstheme="majorHAnsi"/>
                <w:szCs w:val="20"/>
              </w:rPr>
            </w:pPr>
            <w:r w:rsidRPr="004D704A">
              <w:rPr>
                <w:rFonts w:cstheme="majorHAnsi"/>
                <w:szCs w:val="20"/>
              </w:rPr>
              <w:t>dstallssam</w:t>
            </w:r>
          </w:p>
        </w:tc>
        <w:tc>
          <w:tcPr>
            <w:tcW w:w="3355" w:type="pct"/>
            <w:noWrap/>
            <w:hideMark/>
          </w:tcPr>
          <w:p w14:paraId="58D453AF" w14:textId="77777777" w:rsidR="006D5F29" w:rsidRPr="004D704A" w:rsidRDefault="006D5F29" w:rsidP="004D704A">
            <w:pPr>
              <w:rPr>
                <w:rFonts w:cstheme="majorHAnsi"/>
                <w:szCs w:val="20"/>
              </w:rPr>
            </w:pPr>
            <w:r w:rsidRPr="004D704A">
              <w:rPr>
                <w:rFonts w:cstheme="majorHAnsi"/>
                <w:szCs w:val="20"/>
              </w:rPr>
              <w:t>Stalls allowing daily parking for trips with destinations in the same MGRA</w:t>
            </w:r>
          </w:p>
        </w:tc>
      </w:tr>
      <w:tr w:rsidR="006D5F29" w:rsidRPr="004D704A" w14:paraId="58D453B3" w14:textId="77777777" w:rsidTr="004D704A">
        <w:trPr>
          <w:cantSplit/>
          <w:trHeight w:val="20"/>
        </w:trPr>
        <w:tc>
          <w:tcPr>
            <w:tcW w:w="1645" w:type="pct"/>
            <w:noWrap/>
            <w:hideMark/>
          </w:tcPr>
          <w:p w14:paraId="58D453B1" w14:textId="77777777" w:rsidR="006D5F29" w:rsidRPr="004D704A" w:rsidRDefault="006D5F29" w:rsidP="004D704A">
            <w:pPr>
              <w:rPr>
                <w:rFonts w:cstheme="majorHAnsi"/>
                <w:szCs w:val="20"/>
              </w:rPr>
            </w:pPr>
            <w:r w:rsidRPr="004D704A">
              <w:rPr>
                <w:rFonts w:cstheme="majorHAnsi"/>
                <w:szCs w:val="20"/>
              </w:rPr>
              <w:t>dparkcost</w:t>
            </w:r>
          </w:p>
        </w:tc>
        <w:tc>
          <w:tcPr>
            <w:tcW w:w="3355" w:type="pct"/>
            <w:noWrap/>
            <w:hideMark/>
          </w:tcPr>
          <w:p w14:paraId="58D453B2" w14:textId="77777777" w:rsidR="006D5F29" w:rsidRPr="004D704A" w:rsidRDefault="006D5F29" w:rsidP="004D704A">
            <w:pPr>
              <w:rPr>
                <w:rFonts w:cstheme="majorHAnsi"/>
                <w:szCs w:val="20"/>
              </w:rPr>
            </w:pPr>
            <w:r w:rsidRPr="004D704A">
              <w:rPr>
                <w:rFonts w:cstheme="majorHAnsi"/>
                <w:szCs w:val="20"/>
              </w:rPr>
              <w:t>Average cost of parking for one day in daily stalls, dollars</w:t>
            </w:r>
          </w:p>
        </w:tc>
      </w:tr>
      <w:tr w:rsidR="006D5F29" w:rsidRPr="004D704A" w14:paraId="58D453B6"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B4" w14:textId="77777777" w:rsidR="006D5F29" w:rsidRPr="004D704A" w:rsidRDefault="006D5F29" w:rsidP="004D704A">
            <w:pPr>
              <w:rPr>
                <w:rFonts w:cstheme="majorHAnsi"/>
                <w:szCs w:val="20"/>
              </w:rPr>
            </w:pPr>
            <w:r w:rsidRPr="004D704A">
              <w:rPr>
                <w:rFonts w:cstheme="majorHAnsi"/>
                <w:szCs w:val="20"/>
              </w:rPr>
              <w:t>mstallsoth</w:t>
            </w:r>
          </w:p>
        </w:tc>
        <w:tc>
          <w:tcPr>
            <w:tcW w:w="3355" w:type="pct"/>
            <w:noWrap/>
            <w:hideMark/>
          </w:tcPr>
          <w:p w14:paraId="58D453B5" w14:textId="77777777" w:rsidR="006D5F29" w:rsidRPr="004D704A" w:rsidRDefault="006D5F29" w:rsidP="004D704A">
            <w:pPr>
              <w:rPr>
                <w:rFonts w:cstheme="majorHAnsi"/>
                <w:szCs w:val="20"/>
              </w:rPr>
            </w:pPr>
            <w:r w:rsidRPr="004D704A">
              <w:rPr>
                <w:rFonts w:cstheme="majorHAnsi"/>
                <w:szCs w:val="20"/>
              </w:rPr>
              <w:t>Stalls allowing monthly parking for trips with destinations in other MGRAs</w:t>
            </w:r>
          </w:p>
        </w:tc>
      </w:tr>
      <w:tr w:rsidR="006D5F29" w:rsidRPr="004D704A" w14:paraId="58D453B9" w14:textId="77777777" w:rsidTr="004D704A">
        <w:trPr>
          <w:cantSplit/>
          <w:trHeight w:val="20"/>
        </w:trPr>
        <w:tc>
          <w:tcPr>
            <w:tcW w:w="1645" w:type="pct"/>
            <w:noWrap/>
            <w:hideMark/>
          </w:tcPr>
          <w:p w14:paraId="58D453B7" w14:textId="77777777" w:rsidR="006D5F29" w:rsidRPr="004D704A" w:rsidRDefault="006D5F29" w:rsidP="004D704A">
            <w:pPr>
              <w:rPr>
                <w:rFonts w:cstheme="majorHAnsi"/>
                <w:szCs w:val="20"/>
              </w:rPr>
            </w:pPr>
            <w:r w:rsidRPr="004D704A">
              <w:rPr>
                <w:rFonts w:cstheme="majorHAnsi"/>
                <w:szCs w:val="20"/>
              </w:rPr>
              <w:t>mstallssam</w:t>
            </w:r>
          </w:p>
        </w:tc>
        <w:tc>
          <w:tcPr>
            <w:tcW w:w="3355" w:type="pct"/>
            <w:noWrap/>
            <w:hideMark/>
          </w:tcPr>
          <w:p w14:paraId="58D453B8" w14:textId="77777777" w:rsidR="006D5F29" w:rsidRPr="004D704A" w:rsidRDefault="006D5F29" w:rsidP="004D704A">
            <w:pPr>
              <w:rPr>
                <w:rFonts w:cstheme="majorHAnsi"/>
                <w:szCs w:val="20"/>
              </w:rPr>
            </w:pPr>
            <w:r w:rsidRPr="004D704A">
              <w:rPr>
                <w:rFonts w:cstheme="majorHAnsi"/>
                <w:szCs w:val="20"/>
              </w:rPr>
              <w:t>Stalls allowing monthly parking for trips with destinations in the same MGRA</w:t>
            </w:r>
          </w:p>
        </w:tc>
      </w:tr>
      <w:tr w:rsidR="006D5F29" w:rsidRPr="004D704A" w14:paraId="58D453BC"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BA" w14:textId="77777777" w:rsidR="006D5F29" w:rsidRPr="004D704A" w:rsidRDefault="006D5F29" w:rsidP="004D704A">
            <w:pPr>
              <w:rPr>
                <w:rFonts w:cstheme="majorHAnsi"/>
                <w:szCs w:val="20"/>
              </w:rPr>
            </w:pPr>
            <w:r w:rsidRPr="004D704A">
              <w:rPr>
                <w:rFonts w:cstheme="majorHAnsi"/>
                <w:szCs w:val="20"/>
              </w:rPr>
              <w:t>mparkcost</w:t>
            </w:r>
          </w:p>
        </w:tc>
        <w:tc>
          <w:tcPr>
            <w:tcW w:w="3355" w:type="pct"/>
            <w:noWrap/>
            <w:hideMark/>
          </w:tcPr>
          <w:p w14:paraId="58D453BB" w14:textId="77777777" w:rsidR="006D5F29" w:rsidRPr="004D704A" w:rsidRDefault="006D5F29" w:rsidP="004D704A">
            <w:pPr>
              <w:rPr>
                <w:rFonts w:cstheme="majorHAnsi"/>
                <w:szCs w:val="20"/>
              </w:rPr>
            </w:pPr>
            <w:r w:rsidRPr="004D704A">
              <w:rPr>
                <w:rFonts w:cstheme="majorHAnsi"/>
                <w:szCs w:val="20"/>
              </w:rPr>
              <w:t>Average cost of parking for one day in monthly stalls, amortized over 22 workdays, dollars</w:t>
            </w:r>
          </w:p>
        </w:tc>
      </w:tr>
      <w:tr w:rsidR="006D5F29" w:rsidRPr="004D704A" w14:paraId="58D453BF" w14:textId="77777777" w:rsidTr="004D704A">
        <w:trPr>
          <w:cantSplit/>
          <w:trHeight w:val="20"/>
        </w:trPr>
        <w:tc>
          <w:tcPr>
            <w:tcW w:w="1645" w:type="pct"/>
            <w:noWrap/>
            <w:hideMark/>
          </w:tcPr>
          <w:p w14:paraId="58D453BD" w14:textId="77777777" w:rsidR="006D5F29" w:rsidRPr="004D704A" w:rsidRDefault="006D5F29" w:rsidP="004D704A">
            <w:pPr>
              <w:rPr>
                <w:rFonts w:cstheme="majorHAnsi"/>
                <w:szCs w:val="20"/>
              </w:rPr>
            </w:pPr>
            <w:r w:rsidRPr="004D704A">
              <w:rPr>
                <w:rFonts w:cstheme="majorHAnsi"/>
                <w:szCs w:val="20"/>
              </w:rPr>
              <w:t>TotInt</w:t>
            </w:r>
          </w:p>
        </w:tc>
        <w:tc>
          <w:tcPr>
            <w:tcW w:w="3355" w:type="pct"/>
            <w:noWrap/>
            <w:hideMark/>
          </w:tcPr>
          <w:p w14:paraId="58D453BE" w14:textId="77777777" w:rsidR="006D5F29" w:rsidRPr="004D704A" w:rsidRDefault="006D5F29" w:rsidP="004D704A">
            <w:pPr>
              <w:rPr>
                <w:rFonts w:cstheme="majorHAnsi"/>
                <w:szCs w:val="20"/>
              </w:rPr>
            </w:pPr>
            <w:r w:rsidRPr="004D704A">
              <w:rPr>
                <w:rFonts w:cstheme="majorHAnsi"/>
                <w:szCs w:val="20"/>
              </w:rPr>
              <w:t>Total intersections</w:t>
            </w:r>
          </w:p>
        </w:tc>
      </w:tr>
      <w:tr w:rsidR="006D5F29" w:rsidRPr="004D704A" w14:paraId="58D453C2"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C0" w14:textId="77777777" w:rsidR="006D5F29" w:rsidRPr="004D704A" w:rsidRDefault="006D5F29" w:rsidP="004D704A">
            <w:pPr>
              <w:rPr>
                <w:rFonts w:cstheme="majorHAnsi"/>
                <w:szCs w:val="20"/>
              </w:rPr>
            </w:pPr>
            <w:r w:rsidRPr="004D704A">
              <w:rPr>
                <w:rFonts w:cstheme="majorHAnsi"/>
                <w:szCs w:val="20"/>
              </w:rPr>
              <w:t>DUDen</w:t>
            </w:r>
          </w:p>
        </w:tc>
        <w:tc>
          <w:tcPr>
            <w:tcW w:w="3355" w:type="pct"/>
            <w:noWrap/>
            <w:hideMark/>
          </w:tcPr>
          <w:p w14:paraId="58D453C1" w14:textId="77777777" w:rsidR="006D5F29" w:rsidRPr="004D704A" w:rsidRDefault="006D5F29" w:rsidP="004D704A">
            <w:pPr>
              <w:rPr>
                <w:rFonts w:cstheme="majorHAnsi"/>
                <w:szCs w:val="20"/>
              </w:rPr>
            </w:pPr>
            <w:r w:rsidRPr="004D704A">
              <w:rPr>
                <w:rFonts w:cstheme="majorHAnsi"/>
                <w:szCs w:val="20"/>
              </w:rPr>
              <w:t>Dwelling unit density</w:t>
            </w:r>
          </w:p>
        </w:tc>
      </w:tr>
      <w:tr w:rsidR="006D5F29" w:rsidRPr="004D704A" w14:paraId="58D453C5" w14:textId="77777777" w:rsidTr="004D704A">
        <w:trPr>
          <w:cantSplit/>
          <w:trHeight w:val="20"/>
        </w:trPr>
        <w:tc>
          <w:tcPr>
            <w:tcW w:w="1645" w:type="pct"/>
            <w:noWrap/>
            <w:hideMark/>
          </w:tcPr>
          <w:p w14:paraId="58D453C3" w14:textId="77777777" w:rsidR="006D5F29" w:rsidRPr="004D704A" w:rsidRDefault="006D5F29" w:rsidP="004D704A">
            <w:pPr>
              <w:rPr>
                <w:rFonts w:cstheme="majorHAnsi"/>
                <w:szCs w:val="20"/>
              </w:rPr>
            </w:pPr>
            <w:r w:rsidRPr="004D704A">
              <w:rPr>
                <w:rFonts w:cstheme="majorHAnsi"/>
                <w:szCs w:val="20"/>
              </w:rPr>
              <w:t>EmpDen</w:t>
            </w:r>
          </w:p>
        </w:tc>
        <w:tc>
          <w:tcPr>
            <w:tcW w:w="3355" w:type="pct"/>
            <w:noWrap/>
            <w:hideMark/>
          </w:tcPr>
          <w:p w14:paraId="58D453C4" w14:textId="77777777" w:rsidR="006D5F29" w:rsidRPr="004D704A" w:rsidRDefault="006D5F29" w:rsidP="004D704A">
            <w:pPr>
              <w:rPr>
                <w:rFonts w:cstheme="majorHAnsi"/>
                <w:szCs w:val="20"/>
              </w:rPr>
            </w:pPr>
            <w:r w:rsidRPr="004D704A">
              <w:rPr>
                <w:rFonts w:cstheme="majorHAnsi"/>
                <w:szCs w:val="20"/>
              </w:rPr>
              <w:t>Employment density</w:t>
            </w:r>
          </w:p>
        </w:tc>
      </w:tr>
      <w:tr w:rsidR="006D5F29" w:rsidRPr="004D704A" w14:paraId="58D453C8"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C6" w14:textId="77777777" w:rsidR="006D5F29" w:rsidRPr="004D704A" w:rsidRDefault="006D5F29" w:rsidP="004D704A">
            <w:pPr>
              <w:rPr>
                <w:rFonts w:cstheme="majorHAnsi"/>
                <w:szCs w:val="20"/>
              </w:rPr>
            </w:pPr>
            <w:r w:rsidRPr="004D704A">
              <w:rPr>
                <w:rFonts w:cstheme="majorHAnsi"/>
                <w:szCs w:val="20"/>
              </w:rPr>
              <w:t>PopDen</w:t>
            </w:r>
          </w:p>
        </w:tc>
        <w:tc>
          <w:tcPr>
            <w:tcW w:w="3355" w:type="pct"/>
            <w:noWrap/>
            <w:hideMark/>
          </w:tcPr>
          <w:p w14:paraId="58D453C7" w14:textId="77777777" w:rsidR="006D5F29" w:rsidRPr="004D704A" w:rsidRDefault="006D5F29" w:rsidP="004D704A">
            <w:pPr>
              <w:rPr>
                <w:rFonts w:cstheme="majorHAnsi"/>
                <w:szCs w:val="20"/>
              </w:rPr>
            </w:pPr>
            <w:r w:rsidRPr="004D704A">
              <w:rPr>
                <w:rFonts w:cstheme="majorHAnsi"/>
                <w:szCs w:val="20"/>
              </w:rPr>
              <w:t>Population density</w:t>
            </w:r>
          </w:p>
        </w:tc>
      </w:tr>
      <w:tr w:rsidR="006D5F29" w:rsidRPr="004D704A" w14:paraId="58D453CB" w14:textId="77777777" w:rsidTr="004D704A">
        <w:trPr>
          <w:cantSplit/>
          <w:trHeight w:val="20"/>
        </w:trPr>
        <w:tc>
          <w:tcPr>
            <w:tcW w:w="1645" w:type="pct"/>
            <w:noWrap/>
            <w:hideMark/>
          </w:tcPr>
          <w:p w14:paraId="58D453C9" w14:textId="77777777" w:rsidR="006D5F29" w:rsidRPr="004D704A" w:rsidRDefault="006D5F29" w:rsidP="004D704A">
            <w:pPr>
              <w:rPr>
                <w:rFonts w:cstheme="majorHAnsi"/>
                <w:szCs w:val="20"/>
              </w:rPr>
            </w:pPr>
            <w:r w:rsidRPr="004D704A">
              <w:rPr>
                <w:rFonts w:cstheme="majorHAnsi"/>
                <w:szCs w:val="20"/>
              </w:rPr>
              <w:t>RetEmpDen</w:t>
            </w:r>
          </w:p>
        </w:tc>
        <w:tc>
          <w:tcPr>
            <w:tcW w:w="3355" w:type="pct"/>
            <w:noWrap/>
            <w:hideMark/>
          </w:tcPr>
          <w:p w14:paraId="58D453CA" w14:textId="77777777" w:rsidR="006D5F29" w:rsidRPr="004D704A" w:rsidRDefault="006D5F29" w:rsidP="004D704A">
            <w:pPr>
              <w:rPr>
                <w:rFonts w:cstheme="majorHAnsi"/>
                <w:szCs w:val="20"/>
              </w:rPr>
            </w:pPr>
            <w:r w:rsidRPr="004D704A">
              <w:rPr>
                <w:rFonts w:cstheme="majorHAnsi"/>
                <w:szCs w:val="20"/>
              </w:rPr>
              <w:t>Retail employment density</w:t>
            </w:r>
          </w:p>
        </w:tc>
      </w:tr>
      <w:tr w:rsidR="006D5F29" w:rsidRPr="004D704A" w14:paraId="58D453CE"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CC" w14:textId="77777777" w:rsidR="006D5F29" w:rsidRPr="004D704A" w:rsidRDefault="006D5F29" w:rsidP="004D704A">
            <w:pPr>
              <w:rPr>
                <w:rFonts w:cstheme="majorHAnsi"/>
                <w:szCs w:val="20"/>
              </w:rPr>
            </w:pPr>
            <w:r w:rsidRPr="004D704A">
              <w:rPr>
                <w:rFonts w:cstheme="majorHAnsi"/>
                <w:szCs w:val="20"/>
              </w:rPr>
              <w:t>TotIntBin</w:t>
            </w:r>
          </w:p>
        </w:tc>
        <w:tc>
          <w:tcPr>
            <w:tcW w:w="3355" w:type="pct"/>
            <w:noWrap/>
            <w:hideMark/>
          </w:tcPr>
          <w:p w14:paraId="58D453CD" w14:textId="77777777" w:rsidR="006D5F29" w:rsidRPr="004D704A" w:rsidRDefault="006D5F29" w:rsidP="004D704A">
            <w:pPr>
              <w:rPr>
                <w:rFonts w:cstheme="majorHAnsi"/>
                <w:szCs w:val="20"/>
              </w:rPr>
            </w:pPr>
            <w:r w:rsidRPr="004D704A">
              <w:rPr>
                <w:rFonts w:cstheme="majorHAnsi"/>
                <w:szCs w:val="20"/>
              </w:rPr>
              <w:t>Total intersection</w:t>
            </w:r>
            <w:r w:rsidR="00183C67" w:rsidRPr="004D704A">
              <w:rPr>
                <w:rFonts w:cstheme="majorHAnsi"/>
                <w:szCs w:val="20"/>
              </w:rPr>
              <w:t xml:space="preserve"> </w:t>
            </w:r>
            <w:r w:rsidRPr="004D704A">
              <w:rPr>
                <w:rFonts w:cstheme="majorHAnsi"/>
                <w:szCs w:val="20"/>
              </w:rPr>
              <w:t>bin</w:t>
            </w:r>
          </w:p>
        </w:tc>
      </w:tr>
      <w:tr w:rsidR="006D5F29" w:rsidRPr="004D704A" w14:paraId="58D453D1" w14:textId="77777777" w:rsidTr="004D704A">
        <w:trPr>
          <w:cantSplit/>
          <w:trHeight w:val="20"/>
        </w:trPr>
        <w:tc>
          <w:tcPr>
            <w:tcW w:w="1645" w:type="pct"/>
            <w:noWrap/>
            <w:hideMark/>
          </w:tcPr>
          <w:p w14:paraId="58D453CF" w14:textId="77777777" w:rsidR="006D5F29" w:rsidRPr="004D704A" w:rsidRDefault="006D5F29" w:rsidP="004D704A">
            <w:pPr>
              <w:rPr>
                <w:rFonts w:cstheme="majorHAnsi"/>
                <w:szCs w:val="20"/>
              </w:rPr>
            </w:pPr>
            <w:r w:rsidRPr="004D704A">
              <w:rPr>
                <w:rFonts w:cstheme="majorHAnsi"/>
                <w:szCs w:val="20"/>
              </w:rPr>
              <w:t>EmpDenBin</w:t>
            </w:r>
          </w:p>
        </w:tc>
        <w:tc>
          <w:tcPr>
            <w:tcW w:w="3355" w:type="pct"/>
            <w:noWrap/>
            <w:hideMark/>
          </w:tcPr>
          <w:p w14:paraId="58D453D0" w14:textId="77777777" w:rsidR="006D5F29" w:rsidRPr="004D704A" w:rsidRDefault="006D5F29" w:rsidP="004D704A">
            <w:pPr>
              <w:rPr>
                <w:rFonts w:cstheme="majorHAnsi"/>
                <w:szCs w:val="20"/>
              </w:rPr>
            </w:pPr>
            <w:r w:rsidRPr="004D704A">
              <w:rPr>
                <w:rFonts w:cstheme="majorHAnsi"/>
                <w:szCs w:val="20"/>
              </w:rPr>
              <w:t>Employment density bin</w:t>
            </w:r>
          </w:p>
        </w:tc>
      </w:tr>
      <w:tr w:rsidR="006D5F29" w:rsidRPr="004D704A" w14:paraId="58D453D4"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D2" w14:textId="77777777" w:rsidR="006D5F29" w:rsidRPr="004D704A" w:rsidRDefault="006D5F29" w:rsidP="004D704A">
            <w:pPr>
              <w:rPr>
                <w:rFonts w:cstheme="majorHAnsi"/>
                <w:szCs w:val="20"/>
              </w:rPr>
            </w:pPr>
            <w:r w:rsidRPr="004D704A">
              <w:rPr>
                <w:rFonts w:cstheme="majorHAnsi"/>
                <w:szCs w:val="20"/>
              </w:rPr>
              <w:t>DuDenBin</w:t>
            </w:r>
          </w:p>
        </w:tc>
        <w:tc>
          <w:tcPr>
            <w:tcW w:w="3355" w:type="pct"/>
            <w:noWrap/>
            <w:hideMark/>
          </w:tcPr>
          <w:p w14:paraId="58D453D3" w14:textId="77777777" w:rsidR="006D5F29" w:rsidRPr="004D704A" w:rsidRDefault="006D5F29" w:rsidP="004D704A">
            <w:pPr>
              <w:rPr>
                <w:rFonts w:cstheme="majorHAnsi"/>
                <w:szCs w:val="20"/>
              </w:rPr>
            </w:pPr>
            <w:r w:rsidRPr="004D704A">
              <w:rPr>
                <w:rFonts w:cstheme="majorHAnsi"/>
                <w:szCs w:val="20"/>
              </w:rPr>
              <w:t>Dwelling unit density bin</w:t>
            </w:r>
          </w:p>
        </w:tc>
      </w:tr>
      <w:tr w:rsidR="006D5F29" w:rsidRPr="004D704A" w14:paraId="58D453D7" w14:textId="77777777" w:rsidTr="004D704A">
        <w:trPr>
          <w:cantSplit/>
          <w:trHeight w:val="20"/>
        </w:trPr>
        <w:tc>
          <w:tcPr>
            <w:tcW w:w="1645" w:type="pct"/>
            <w:noWrap/>
            <w:hideMark/>
          </w:tcPr>
          <w:p w14:paraId="58D453D5" w14:textId="77777777" w:rsidR="006D5F29" w:rsidRPr="004D704A" w:rsidRDefault="006D5F29" w:rsidP="004D704A">
            <w:pPr>
              <w:rPr>
                <w:rFonts w:cstheme="majorHAnsi"/>
                <w:szCs w:val="20"/>
              </w:rPr>
            </w:pPr>
            <w:r w:rsidRPr="004D704A">
              <w:rPr>
                <w:rFonts w:cstheme="majorHAnsi"/>
                <w:szCs w:val="20"/>
              </w:rPr>
              <w:t>ZIP09</w:t>
            </w:r>
          </w:p>
        </w:tc>
        <w:tc>
          <w:tcPr>
            <w:tcW w:w="3355" w:type="pct"/>
            <w:noWrap/>
            <w:hideMark/>
          </w:tcPr>
          <w:p w14:paraId="58D453D6" w14:textId="77777777" w:rsidR="006D5F29" w:rsidRPr="004D704A" w:rsidRDefault="006D5F29" w:rsidP="004D704A">
            <w:pPr>
              <w:rPr>
                <w:rFonts w:cstheme="majorHAnsi"/>
                <w:szCs w:val="20"/>
              </w:rPr>
            </w:pPr>
            <w:r w:rsidRPr="004D704A">
              <w:rPr>
                <w:rFonts w:cstheme="majorHAnsi"/>
                <w:szCs w:val="20"/>
              </w:rPr>
              <w:t>2009 Zip Code</w:t>
            </w:r>
          </w:p>
        </w:tc>
      </w:tr>
      <w:tr w:rsidR="006D5F29" w:rsidRPr="004D704A" w14:paraId="58D453DA"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D8" w14:textId="77777777" w:rsidR="006D5F29" w:rsidRPr="004D704A" w:rsidRDefault="006D5F29" w:rsidP="004D704A">
            <w:pPr>
              <w:rPr>
                <w:rFonts w:cstheme="majorHAnsi"/>
                <w:szCs w:val="20"/>
              </w:rPr>
            </w:pPr>
            <w:r w:rsidRPr="004D704A">
              <w:rPr>
                <w:rFonts w:cstheme="majorHAnsi"/>
                <w:szCs w:val="20"/>
              </w:rPr>
              <w:t>ParkActive</w:t>
            </w:r>
          </w:p>
        </w:tc>
        <w:tc>
          <w:tcPr>
            <w:tcW w:w="3355" w:type="pct"/>
            <w:noWrap/>
            <w:hideMark/>
          </w:tcPr>
          <w:p w14:paraId="58D453D9" w14:textId="77777777" w:rsidR="006D5F29" w:rsidRPr="004D704A" w:rsidRDefault="006D5F29" w:rsidP="004D704A">
            <w:pPr>
              <w:rPr>
                <w:rFonts w:cstheme="majorHAnsi"/>
                <w:szCs w:val="20"/>
              </w:rPr>
            </w:pPr>
            <w:r w:rsidRPr="004D704A">
              <w:rPr>
                <w:rFonts w:cstheme="majorHAnsi"/>
                <w:szCs w:val="20"/>
              </w:rPr>
              <w:t>Acres of Active Park</w:t>
            </w:r>
          </w:p>
        </w:tc>
      </w:tr>
      <w:tr w:rsidR="006D5F29" w:rsidRPr="004D704A" w14:paraId="58D453DD" w14:textId="77777777" w:rsidTr="004D704A">
        <w:trPr>
          <w:cantSplit/>
          <w:trHeight w:val="20"/>
        </w:trPr>
        <w:tc>
          <w:tcPr>
            <w:tcW w:w="1645" w:type="pct"/>
            <w:noWrap/>
            <w:hideMark/>
          </w:tcPr>
          <w:p w14:paraId="58D453DB" w14:textId="77777777" w:rsidR="006D5F29" w:rsidRPr="004D704A" w:rsidRDefault="006D5F29" w:rsidP="004D704A">
            <w:pPr>
              <w:rPr>
                <w:rFonts w:cstheme="majorHAnsi"/>
                <w:szCs w:val="20"/>
              </w:rPr>
            </w:pPr>
            <w:r w:rsidRPr="004D704A">
              <w:rPr>
                <w:rFonts w:cstheme="majorHAnsi"/>
                <w:szCs w:val="20"/>
              </w:rPr>
              <w:t>OpenSpaceParkPreserve</w:t>
            </w:r>
          </w:p>
        </w:tc>
        <w:tc>
          <w:tcPr>
            <w:tcW w:w="3355" w:type="pct"/>
            <w:noWrap/>
            <w:hideMark/>
          </w:tcPr>
          <w:p w14:paraId="58D453DC" w14:textId="77777777" w:rsidR="006D5F29" w:rsidRPr="004D704A" w:rsidRDefault="006D5F29" w:rsidP="004D704A">
            <w:pPr>
              <w:rPr>
                <w:rFonts w:cstheme="majorHAnsi"/>
                <w:szCs w:val="20"/>
              </w:rPr>
            </w:pPr>
            <w:r w:rsidRPr="004D704A">
              <w:rPr>
                <w:rFonts w:cstheme="majorHAnsi"/>
                <w:szCs w:val="20"/>
              </w:rPr>
              <w:t xml:space="preserve">Acres of Open Park or Preserve </w:t>
            </w:r>
          </w:p>
        </w:tc>
      </w:tr>
      <w:tr w:rsidR="006D5F29" w:rsidRPr="004D704A" w14:paraId="58D453E0"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DE" w14:textId="77777777" w:rsidR="006D5F29" w:rsidRPr="004D704A" w:rsidRDefault="006D5F29" w:rsidP="004D704A">
            <w:pPr>
              <w:rPr>
                <w:rFonts w:cstheme="majorHAnsi"/>
                <w:szCs w:val="20"/>
              </w:rPr>
            </w:pPr>
            <w:r w:rsidRPr="004D704A">
              <w:rPr>
                <w:rFonts w:cstheme="majorHAnsi"/>
                <w:szCs w:val="20"/>
              </w:rPr>
              <w:t>BeachActive</w:t>
            </w:r>
          </w:p>
        </w:tc>
        <w:tc>
          <w:tcPr>
            <w:tcW w:w="3355" w:type="pct"/>
            <w:noWrap/>
            <w:hideMark/>
          </w:tcPr>
          <w:p w14:paraId="58D453DF" w14:textId="77777777" w:rsidR="006D5F29" w:rsidRPr="004D704A" w:rsidRDefault="006D5F29" w:rsidP="004D704A">
            <w:pPr>
              <w:rPr>
                <w:rFonts w:cstheme="majorHAnsi"/>
                <w:szCs w:val="20"/>
              </w:rPr>
            </w:pPr>
            <w:r w:rsidRPr="004D704A">
              <w:rPr>
                <w:rFonts w:cstheme="majorHAnsi"/>
                <w:szCs w:val="20"/>
              </w:rPr>
              <w:t>Acres of Active Beach</w:t>
            </w:r>
          </w:p>
        </w:tc>
      </w:tr>
      <w:tr w:rsidR="006D5F29" w:rsidRPr="004D704A" w14:paraId="58D453E3" w14:textId="77777777" w:rsidTr="004D704A">
        <w:trPr>
          <w:cantSplit/>
          <w:trHeight w:val="20"/>
        </w:trPr>
        <w:tc>
          <w:tcPr>
            <w:tcW w:w="1645" w:type="pct"/>
            <w:noWrap/>
            <w:hideMark/>
          </w:tcPr>
          <w:p w14:paraId="58D453E1" w14:textId="77777777" w:rsidR="006D5F29" w:rsidRPr="004D704A" w:rsidRDefault="006D5F29" w:rsidP="004D704A">
            <w:pPr>
              <w:rPr>
                <w:rFonts w:cstheme="majorHAnsi"/>
                <w:szCs w:val="20"/>
              </w:rPr>
            </w:pPr>
            <w:r w:rsidRPr="004D704A">
              <w:rPr>
                <w:rFonts w:cstheme="majorHAnsi"/>
                <w:szCs w:val="20"/>
              </w:rPr>
              <w:t>BudgetRoom</w:t>
            </w:r>
          </w:p>
        </w:tc>
        <w:tc>
          <w:tcPr>
            <w:tcW w:w="3355" w:type="pct"/>
            <w:noWrap/>
            <w:hideMark/>
          </w:tcPr>
          <w:p w14:paraId="58D453E2" w14:textId="77777777" w:rsidR="006D5F29" w:rsidRPr="004D704A" w:rsidRDefault="006D5F29" w:rsidP="004D704A">
            <w:pPr>
              <w:rPr>
                <w:rFonts w:cstheme="majorHAnsi"/>
                <w:szCs w:val="20"/>
              </w:rPr>
            </w:pPr>
            <w:r w:rsidRPr="004D704A">
              <w:rPr>
                <w:rFonts w:cstheme="majorHAnsi"/>
                <w:szCs w:val="20"/>
              </w:rPr>
              <w:t>Number of budget hotel rooms</w:t>
            </w:r>
          </w:p>
        </w:tc>
      </w:tr>
      <w:tr w:rsidR="006D5F29" w:rsidRPr="004D704A" w14:paraId="58D453E6"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E4" w14:textId="77777777" w:rsidR="006D5F29" w:rsidRPr="004D704A" w:rsidRDefault="006D5F29" w:rsidP="004D704A">
            <w:pPr>
              <w:rPr>
                <w:rFonts w:cstheme="majorHAnsi"/>
                <w:szCs w:val="20"/>
              </w:rPr>
            </w:pPr>
            <w:r w:rsidRPr="004D704A">
              <w:rPr>
                <w:rFonts w:cstheme="majorHAnsi"/>
                <w:szCs w:val="20"/>
              </w:rPr>
              <w:t>EconomyRoom</w:t>
            </w:r>
          </w:p>
        </w:tc>
        <w:tc>
          <w:tcPr>
            <w:tcW w:w="3355" w:type="pct"/>
            <w:noWrap/>
            <w:hideMark/>
          </w:tcPr>
          <w:p w14:paraId="58D453E5" w14:textId="77777777" w:rsidR="006D5F29" w:rsidRPr="004D704A" w:rsidRDefault="006D5F29" w:rsidP="004D704A">
            <w:pPr>
              <w:rPr>
                <w:rFonts w:cstheme="majorHAnsi"/>
                <w:szCs w:val="20"/>
              </w:rPr>
            </w:pPr>
            <w:r w:rsidRPr="004D704A">
              <w:rPr>
                <w:rFonts w:cstheme="majorHAnsi"/>
                <w:szCs w:val="20"/>
              </w:rPr>
              <w:t>Number of economy hotel rooms</w:t>
            </w:r>
          </w:p>
        </w:tc>
      </w:tr>
      <w:tr w:rsidR="006D5F29" w:rsidRPr="004D704A" w14:paraId="58D453E9" w14:textId="77777777" w:rsidTr="004D704A">
        <w:trPr>
          <w:cantSplit/>
          <w:trHeight w:val="20"/>
        </w:trPr>
        <w:tc>
          <w:tcPr>
            <w:tcW w:w="1645" w:type="pct"/>
            <w:noWrap/>
            <w:hideMark/>
          </w:tcPr>
          <w:p w14:paraId="58D453E7" w14:textId="77777777" w:rsidR="006D5F29" w:rsidRPr="004D704A" w:rsidRDefault="006D5F29" w:rsidP="004D704A">
            <w:pPr>
              <w:rPr>
                <w:rFonts w:cstheme="majorHAnsi"/>
                <w:szCs w:val="20"/>
              </w:rPr>
            </w:pPr>
            <w:r w:rsidRPr="004D704A">
              <w:rPr>
                <w:rFonts w:cstheme="majorHAnsi"/>
                <w:szCs w:val="20"/>
              </w:rPr>
              <w:t>LuxuryRoom</w:t>
            </w:r>
          </w:p>
        </w:tc>
        <w:tc>
          <w:tcPr>
            <w:tcW w:w="3355" w:type="pct"/>
            <w:noWrap/>
            <w:hideMark/>
          </w:tcPr>
          <w:p w14:paraId="58D453E8" w14:textId="77777777" w:rsidR="006D5F29" w:rsidRPr="004D704A" w:rsidRDefault="006D5F29" w:rsidP="004D704A">
            <w:pPr>
              <w:rPr>
                <w:rFonts w:cstheme="majorHAnsi"/>
                <w:szCs w:val="20"/>
              </w:rPr>
            </w:pPr>
            <w:r w:rsidRPr="004D704A">
              <w:rPr>
                <w:rFonts w:cstheme="majorHAnsi"/>
                <w:szCs w:val="20"/>
              </w:rPr>
              <w:t>Number of luxury hotel rooms</w:t>
            </w:r>
          </w:p>
        </w:tc>
      </w:tr>
      <w:tr w:rsidR="006D5F29" w:rsidRPr="004D704A" w14:paraId="58D453EC"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EA" w14:textId="77777777" w:rsidR="006D5F29" w:rsidRPr="004D704A" w:rsidRDefault="006D5F29" w:rsidP="004D704A">
            <w:pPr>
              <w:rPr>
                <w:rFonts w:cstheme="majorHAnsi"/>
                <w:szCs w:val="20"/>
              </w:rPr>
            </w:pPr>
            <w:r w:rsidRPr="004D704A">
              <w:rPr>
                <w:rFonts w:cstheme="majorHAnsi"/>
                <w:szCs w:val="20"/>
              </w:rPr>
              <w:t>MidpriceRoom</w:t>
            </w:r>
          </w:p>
        </w:tc>
        <w:tc>
          <w:tcPr>
            <w:tcW w:w="3355" w:type="pct"/>
            <w:noWrap/>
            <w:hideMark/>
          </w:tcPr>
          <w:p w14:paraId="58D453EB" w14:textId="77777777" w:rsidR="006D5F29" w:rsidRPr="004D704A" w:rsidRDefault="006D5F29" w:rsidP="004D704A">
            <w:pPr>
              <w:rPr>
                <w:rFonts w:cstheme="majorHAnsi"/>
                <w:szCs w:val="20"/>
              </w:rPr>
            </w:pPr>
            <w:r w:rsidRPr="004D704A">
              <w:rPr>
                <w:rFonts w:cstheme="majorHAnsi"/>
                <w:szCs w:val="20"/>
              </w:rPr>
              <w:t>Number of midprice rooms</w:t>
            </w:r>
          </w:p>
        </w:tc>
      </w:tr>
      <w:tr w:rsidR="006D5F29" w:rsidRPr="004D704A" w14:paraId="58D453EF" w14:textId="77777777" w:rsidTr="004D704A">
        <w:trPr>
          <w:cantSplit/>
          <w:trHeight w:val="20"/>
        </w:trPr>
        <w:tc>
          <w:tcPr>
            <w:tcW w:w="1645" w:type="pct"/>
            <w:noWrap/>
            <w:hideMark/>
          </w:tcPr>
          <w:p w14:paraId="58D453ED" w14:textId="77777777" w:rsidR="006D5F29" w:rsidRPr="004D704A" w:rsidRDefault="006D5F29" w:rsidP="004D704A">
            <w:pPr>
              <w:rPr>
                <w:rFonts w:cstheme="majorHAnsi"/>
                <w:szCs w:val="20"/>
              </w:rPr>
            </w:pPr>
            <w:r w:rsidRPr="004D704A">
              <w:rPr>
                <w:rFonts w:cstheme="majorHAnsi"/>
                <w:szCs w:val="20"/>
              </w:rPr>
              <w:t>UpscaleRoom</w:t>
            </w:r>
          </w:p>
        </w:tc>
        <w:tc>
          <w:tcPr>
            <w:tcW w:w="3355" w:type="pct"/>
            <w:noWrap/>
            <w:hideMark/>
          </w:tcPr>
          <w:p w14:paraId="58D453EE" w14:textId="77777777" w:rsidR="006D5F29" w:rsidRPr="004D704A" w:rsidRDefault="006D5F29" w:rsidP="004D704A">
            <w:pPr>
              <w:rPr>
                <w:rFonts w:cstheme="majorHAnsi"/>
                <w:szCs w:val="20"/>
              </w:rPr>
            </w:pPr>
            <w:r w:rsidRPr="004D704A">
              <w:rPr>
                <w:rFonts w:cstheme="majorHAnsi"/>
                <w:szCs w:val="20"/>
              </w:rPr>
              <w:t>Number of upscale rooms</w:t>
            </w:r>
          </w:p>
        </w:tc>
      </w:tr>
      <w:tr w:rsidR="006D5F29" w:rsidRPr="004D704A" w14:paraId="58D453F2" w14:textId="77777777" w:rsidTr="004D704A">
        <w:trPr>
          <w:cnfStyle w:val="000000100000" w:firstRow="0" w:lastRow="0" w:firstColumn="0" w:lastColumn="0" w:oddVBand="0" w:evenVBand="0" w:oddHBand="1" w:evenHBand="0" w:firstRowFirstColumn="0" w:firstRowLastColumn="0" w:lastRowFirstColumn="0" w:lastRowLastColumn="0"/>
          <w:cantSplit/>
          <w:trHeight w:val="20"/>
        </w:trPr>
        <w:tc>
          <w:tcPr>
            <w:tcW w:w="1645" w:type="pct"/>
            <w:noWrap/>
            <w:hideMark/>
          </w:tcPr>
          <w:p w14:paraId="58D453F0" w14:textId="77777777" w:rsidR="006D5F29" w:rsidRPr="004D704A" w:rsidRDefault="006D5F29" w:rsidP="004D704A">
            <w:pPr>
              <w:rPr>
                <w:rFonts w:cstheme="majorHAnsi"/>
                <w:szCs w:val="20"/>
              </w:rPr>
            </w:pPr>
            <w:r w:rsidRPr="004D704A">
              <w:rPr>
                <w:rFonts w:cstheme="majorHAnsi"/>
                <w:szCs w:val="20"/>
              </w:rPr>
              <w:lastRenderedPageBreak/>
              <w:t>HotelRoomTotal</w:t>
            </w:r>
          </w:p>
        </w:tc>
        <w:tc>
          <w:tcPr>
            <w:tcW w:w="3355" w:type="pct"/>
            <w:noWrap/>
            <w:hideMark/>
          </w:tcPr>
          <w:p w14:paraId="58D453F1" w14:textId="77777777" w:rsidR="006D5F29" w:rsidRPr="004D704A" w:rsidRDefault="006D5F29" w:rsidP="004D704A">
            <w:pPr>
              <w:rPr>
                <w:rFonts w:cstheme="majorHAnsi"/>
                <w:szCs w:val="20"/>
              </w:rPr>
            </w:pPr>
            <w:r w:rsidRPr="004D704A">
              <w:rPr>
                <w:rFonts w:cstheme="majorHAnsi"/>
                <w:szCs w:val="20"/>
              </w:rPr>
              <w:t>Total number of hotel rooms</w:t>
            </w:r>
          </w:p>
        </w:tc>
      </w:tr>
    </w:tbl>
    <w:p w14:paraId="58D453F3" w14:textId="77777777" w:rsidR="004D704A" w:rsidRDefault="004D704A" w:rsidP="004D704A"/>
    <w:p w14:paraId="4BA7DB2E" w14:textId="581043A8" w:rsidR="00DD6EEA" w:rsidRDefault="00DD6EEA" w:rsidP="00414082">
      <w:pPr>
        <w:pStyle w:val="Caption"/>
        <w:outlineLvl w:val="1"/>
      </w:pPr>
      <w:bookmarkStart w:id="401" w:name="_Toc416161102"/>
      <w:bookmarkStart w:id="402" w:name="_Toc416182659"/>
      <w:bookmarkStart w:id="403" w:name="tbl_activity_code_indecen"/>
      <w:r w:rsidRPr="0055179C">
        <w:t>Table</w:t>
      </w:r>
      <w:r>
        <w:t xml:space="preserve"> </w:t>
      </w:r>
      <w:r w:rsidR="007076AD">
        <w:t>5</w:t>
      </w:r>
      <w:r w:rsidR="002349A1">
        <w:t>.</w:t>
      </w:r>
      <w:r>
        <w:t xml:space="preserve">2: Activity </w:t>
      </w:r>
      <w:r w:rsidRPr="004E6CFB">
        <w:t xml:space="preserve">mapping to </w:t>
      </w:r>
      <w:r>
        <w:t>Industry</w:t>
      </w:r>
      <w:r w:rsidRPr="004E6CFB">
        <w:t xml:space="preserve"> codes</w:t>
      </w:r>
      <w:r>
        <w:t>– activity_code_indcen_acs.csv</w:t>
      </w:r>
      <w:bookmarkEnd w:id="401"/>
      <w:bookmarkEnd w:id="402"/>
    </w:p>
    <w:tbl>
      <w:tblPr>
        <w:tblStyle w:val="MediumGrid3-Accent1"/>
        <w:tblW w:w="9598" w:type="dxa"/>
        <w:tblLook w:val="0420" w:firstRow="1" w:lastRow="0" w:firstColumn="0" w:lastColumn="0" w:noHBand="0" w:noVBand="1"/>
      </w:tblPr>
      <w:tblGrid>
        <w:gridCol w:w="3090"/>
        <w:gridCol w:w="6836"/>
      </w:tblGrid>
      <w:tr w:rsidR="00DD6EEA" w:rsidRPr="00214AE0" w14:paraId="1E6C98A4" w14:textId="77777777" w:rsidTr="0009542D">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403"/>
          <w:p w14:paraId="019062C2" w14:textId="77777777" w:rsidR="00DD6EEA" w:rsidRPr="00214AE0" w:rsidRDefault="00DD6EEA" w:rsidP="0009542D">
            <w:r w:rsidRPr="00214AE0">
              <w:t>Column Name</w:t>
            </w:r>
          </w:p>
        </w:tc>
        <w:tc>
          <w:tcPr>
            <w:tcW w:w="6508" w:type="dxa"/>
            <w:noWrap/>
            <w:hideMark/>
          </w:tcPr>
          <w:p w14:paraId="1B29674C" w14:textId="77777777" w:rsidR="00DD6EEA" w:rsidRPr="00214AE0" w:rsidRDefault="00DD6EEA" w:rsidP="0009542D">
            <w:r w:rsidRPr="00214AE0">
              <w:t>Description</w:t>
            </w:r>
          </w:p>
        </w:tc>
      </w:tr>
      <w:tr w:rsidR="00DD6EEA" w:rsidRPr="00214AE0" w14:paraId="7401C13D"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47289C3D" w14:textId="77777777" w:rsidR="00DD6EEA" w:rsidRPr="00E31C68" w:rsidRDefault="00DD6EEA" w:rsidP="0009542D">
            <w:r w:rsidRPr="00D53727">
              <w:t>indcen</w:t>
            </w:r>
          </w:p>
        </w:tc>
        <w:tc>
          <w:tcPr>
            <w:tcW w:w="6508" w:type="dxa"/>
            <w:noWrap/>
          </w:tcPr>
          <w:p w14:paraId="7BFEAB62" w14:textId="77777777" w:rsidR="00DD6EEA" w:rsidRDefault="00DD6EEA" w:rsidP="0009542D">
            <w:r w:rsidRPr="00CB2DBC">
              <w:t>Industry code defined in PECAS:  They are about 270 industry categories grouped by 6-digit NAICS code (North  American  Industrial  Classification System)</w:t>
            </w:r>
          </w:p>
        </w:tc>
      </w:tr>
      <w:tr w:rsidR="00DD6EEA" w:rsidRPr="00214AE0" w14:paraId="650187C5" w14:textId="77777777" w:rsidTr="0009542D">
        <w:trPr>
          <w:trHeight w:val="20"/>
        </w:trPr>
        <w:tc>
          <w:tcPr>
            <w:tcW w:w="3090" w:type="dxa"/>
            <w:noWrap/>
          </w:tcPr>
          <w:p w14:paraId="025F3E12" w14:textId="77777777" w:rsidR="00DD6EEA" w:rsidRDefault="00DD6EEA" w:rsidP="0009542D">
            <w:r w:rsidRPr="00D53727">
              <w:t>activity_code</w:t>
            </w:r>
          </w:p>
        </w:tc>
        <w:tc>
          <w:tcPr>
            <w:tcW w:w="6508" w:type="dxa"/>
            <w:noWrap/>
          </w:tcPr>
          <w:p w14:paraId="1ADCE43A" w14:textId="77777777" w:rsidR="00DD6EEA" w:rsidRDefault="00DD6EEA" w:rsidP="0009542D">
            <w:r w:rsidRPr="00CB2DBC">
              <w:t xml:space="preserve">Activity code defined in PECAS: They are about 30 types of </w:t>
            </w:r>
            <w:r>
              <w:t>activities</w:t>
            </w:r>
            <w:r w:rsidRPr="00CB2DBC">
              <w:t xml:space="preserve"> grouped by the industry categories</w:t>
            </w:r>
            <w:r>
              <w:t>:</w:t>
            </w:r>
          </w:p>
          <w:p w14:paraId="272C3494" w14:textId="77777777" w:rsidR="00DD6EEA" w:rsidRDefault="00DD6EEA" w:rsidP="0009542D"/>
          <w:tbl>
            <w:tblPr>
              <w:tblW w:w="6720" w:type="dxa"/>
              <w:tblLook w:val="04A0" w:firstRow="1" w:lastRow="0" w:firstColumn="1" w:lastColumn="0" w:noHBand="0" w:noVBand="1"/>
            </w:tblPr>
            <w:tblGrid>
              <w:gridCol w:w="6720"/>
            </w:tblGrid>
            <w:tr w:rsidR="00DD6EEA" w:rsidRPr="00CB2DBC" w14:paraId="589EDAE3" w14:textId="77777777" w:rsidTr="0009542D">
              <w:trPr>
                <w:trHeight w:val="300"/>
              </w:trPr>
              <w:tc>
                <w:tcPr>
                  <w:tcW w:w="6720" w:type="dxa"/>
                  <w:tcBorders>
                    <w:top w:val="nil"/>
                    <w:left w:val="nil"/>
                    <w:bottom w:val="nil"/>
                    <w:right w:val="nil"/>
                  </w:tcBorders>
                  <w:shd w:val="clear" w:color="auto" w:fill="auto"/>
                  <w:noWrap/>
                  <w:vAlign w:val="bottom"/>
                  <w:hideMark/>
                </w:tcPr>
                <w:p w14:paraId="65E9E263" w14:textId="77777777" w:rsidR="00DD6EEA" w:rsidRPr="00CB2DBC" w:rsidRDefault="00DD6EEA" w:rsidP="0009542D">
                  <w:pPr>
                    <w:spacing w:after="0" w:line="240" w:lineRule="auto"/>
                    <w:rPr>
                      <w:rFonts w:ascii="Calibri" w:eastAsia="Times New Roman" w:hAnsi="Calibri" w:cs="Calibri"/>
                      <w:color w:val="000000"/>
                    </w:rPr>
                  </w:pPr>
                  <w:r w:rsidRPr="00CB2DBC">
                    <w:rPr>
                      <w:rFonts w:ascii="Calibri" w:eastAsia="Times New Roman" w:hAnsi="Calibri" w:cs="Calibri"/>
                      <w:color w:val="000000"/>
                    </w:rPr>
                    <w:t>1 = Agriculture</w:t>
                  </w:r>
                </w:p>
              </w:tc>
            </w:tr>
            <w:tr w:rsidR="00DD6EEA" w:rsidRPr="00CB2DBC" w14:paraId="72E664AF" w14:textId="77777777" w:rsidTr="0009542D">
              <w:trPr>
                <w:trHeight w:val="300"/>
              </w:trPr>
              <w:tc>
                <w:tcPr>
                  <w:tcW w:w="6720" w:type="dxa"/>
                  <w:tcBorders>
                    <w:top w:val="nil"/>
                    <w:left w:val="nil"/>
                    <w:bottom w:val="nil"/>
                    <w:right w:val="nil"/>
                  </w:tcBorders>
                  <w:shd w:val="clear" w:color="auto" w:fill="auto"/>
                  <w:noWrap/>
                  <w:vAlign w:val="bottom"/>
                  <w:hideMark/>
                </w:tcPr>
                <w:p w14:paraId="61401805" w14:textId="77777777" w:rsidR="00DD6EEA" w:rsidRPr="00CB2DBC" w:rsidRDefault="00DD6EEA" w:rsidP="0009542D">
                  <w:pPr>
                    <w:spacing w:after="0" w:line="240" w:lineRule="auto"/>
                    <w:rPr>
                      <w:rFonts w:ascii="Calibri" w:eastAsia="Times New Roman" w:hAnsi="Calibri" w:cs="Calibri"/>
                      <w:color w:val="000000"/>
                    </w:rPr>
                  </w:pPr>
                  <w:r w:rsidRPr="00CB2DBC">
                    <w:rPr>
                      <w:rFonts w:ascii="Calibri" w:eastAsia="Times New Roman" w:hAnsi="Calibri" w:cs="Calibri"/>
                      <w:color w:val="000000"/>
                    </w:rPr>
                    <w:t>3 = Construction Non-Building office support (including mining)</w:t>
                  </w:r>
                </w:p>
              </w:tc>
            </w:tr>
            <w:tr w:rsidR="00DD6EEA" w:rsidRPr="00CB2DBC" w14:paraId="3528C202" w14:textId="77777777" w:rsidTr="0009542D">
              <w:trPr>
                <w:trHeight w:val="300"/>
              </w:trPr>
              <w:tc>
                <w:tcPr>
                  <w:tcW w:w="6720" w:type="dxa"/>
                  <w:tcBorders>
                    <w:top w:val="nil"/>
                    <w:left w:val="nil"/>
                    <w:bottom w:val="nil"/>
                    <w:right w:val="nil"/>
                  </w:tcBorders>
                  <w:shd w:val="clear" w:color="auto" w:fill="auto"/>
                  <w:noWrap/>
                  <w:vAlign w:val="bottom"/>
                  <w:hideMark/>
                </w:tcPr>
                <w:p w14:paraId="0BB18ADC" w14:textId="77777777" w:rsidR="00DD6EEA" w:rsidRPr="00CB2DBC" w:rsidRDefault="00DD6EEA" w:rsidP="0009542D">
                  <w:pPr>
                    <w:spacing w:after="0" w:line="240" w:lineRule="auto"/>
                    <w:rPr>
                      <w:rFonts w:ascii="Calibri" w:eastAsia="Times New Roman" w:hAnsi="Calibri" w:cs="Calibri"/>
                      <w:color w:val="000000"/>
                    </w:rPr>
                  </w:pPr>
                  <w:r w:rsidRPr="00CB2DBC">
                    <w:rPr>
                      <w:rFonts w:ascii="Calibri" w:eastAsia="Times New Roman" w:hAnsi="Calibri" w:cs="Calibri"/>
                      <w:color w:val="000000"/>
                    </w:rPr>
                    <w:t>5 = Utilities office support</w:t>
                  </w:r>
                </w:p>
              </w:tc>
            </w:tr>
            <w:tr w:rsidR="00DD6EEA" w:rsidRPr="00CB2DBC" w14:paraId="75CD4093" w14:textId="77777777" w:rsidTr="0009542D">
              <w:trPr>
                <w:trHeight w:val="300"/>
              </w:trPr>
              <w:tc>
                <w:tcPr>
                  <w:tcW w:w="6720" w:type="dxa"/>
                  <w:tcBorders>
                    <w:top w:val="nil"/>
                    <w:left w:val="nil"/>
                    <w:bottom w:val="nil"/>
                    <w:right w:val="nil"/>
                  </w:tcBorders>
                  <w:shd w:val="clear" w:color="auto" w:fill="auto"/>
                  <w:noWrap/>
                  <w:vAlign w:val="bottom"/>
                  <w:hideMark/>
                </w:tcPr>
                <w:p w14:paraId="77A7A762" w14:textId="77777777" w:rsidR="00DD6EEA" w:rsidRPr="00CB2DBC" w:rsidRDefault="00DD6EEA" w:rsidP="0009542D">
                  <w:pPr>
                    <w:spacing w:after="0" w:line="240" w:lineRule="auto"/>
                    <w:rPr>
                      <w:rFonts w:ascii="Calibri" w:eastAsia="Times New Roman" w:hAnsi="Calibri" w:cs="Calibri"/>
                      <w:color w:val="000000"/>
                    </w:rPr>
                  </w:pPr>
                  <w:r w:rsidRPr="00CB2DBC">
                    <w:rPr>
                      <w:rFonts w:ascii="Calibri" w:eastAsia="Times New Roman" w:hAnsi="Calibri" w:cs="Calibri"/>
                      <w:color w:val="000000"/>
                    </w:rPr>
                    <w:t>9 = Manufacturing office support</w:t>
                  </w:r>
                </w:p>
              </w:tc>
            </w:tr>
            <w:tr w:rsidR="00DD6EEA" w:rsidRPr="00CB2DBC" w14:paraId="718B08D4" w14:textId="77777777" w:rsidTr="0009542D">
              <w:trPr>
                <w:trHeight w:val="300"/>
              </w:trPr>
              <w:tc>
                <w:tcPr>
                  <w:tcW w:w="6720" w:type="dxa"/>
                  <w:tcBorders>
                    <w:top w:val="nil"/>
                    <w:left w:val="nil"/>
                    <w:bottom w:val="nil"/>
                    <w:right w:val="nil"/>
                  </w:tcBorders>
                  <w:shd w:val="clear" w:color="auto" w:fill="auto"/>
                  <w:noWrap/>
                  <w:vAlign w:val="bottom"/>
                  <w:hideMark/>
                </w:tcPr>
                <w:p w14:paraId="5E334FD8" w14:textId="77777777" w:rsidR="00DD6EEA" w:rsidRPr="00CB2DBC" w:rsidRDefault="00DD6EEA" w:rsidP="0009542D">
                  <w:pPr>
                    <w:spacing w:after="0" w:line="240" w:lineRule="auto"/>
                    <w:rPr>
                      <w:rFonts w:ascii="Calibri" w:eastAsia="Times New Roman" w:hAnsi="Calibri" w:cs="Calibri"/>
                      <w:color w:val="000000"/>
                    </w:rPr>
                  </w:pPr>
                  <w:r w:rsidRPr="00CB2DBC">
                    <w:rPr>
                      <w:rFonts w:ascii="Calibri" w:eastAsia="Times New Roman" w:hAnsi="Calibri" w:cs="Calibri"/>
                      <w:color w:val="000000"/>
                    </w:rPr>
                    <w:t>10 = Wholesale and Warehousing</w:t>
                  </w:r>
                </w:p>
              </w:tc>
            </w:tr>
            <w:tr w:rsidR="00DD6EEA" w:rsidRPr="00CB2DBC" w14:paraId="5EF099D2" w14:textId="77777777" w:rsidTr="0009542D">
              <w:trPr>
                <w:trHeight w:val="300"/>
              </w:trPr>
              <w:tc>
                <w:tcPr>
                  <w:tcW w:w="6720" w:type="dxa"/>
                  <w:tcBorders>
                    <w:top w:val="nil"/>
                    <w:left w:val="nil"/>
                    <w:bottom w:val="nil"/>
                    <w:right w:val="nil"/>
                  </w:tcBorders>
                  <w:shd w:val="clear" w:color="auto" w:fill="auto"/>
                  <w:noWrap/>
                  <w:vAlign w:val="bottom"/>
                  <w:hideMark/>
                </w:tcPr>
                <w:p w14:paraId="7DDE946A" w14:textId="77777777" w:rsidR="00DD6EEA" w:rsidRPr="00CB2DBC" w:rsidRDefault="00DD6EEA" w:rsidP="0009542D">
                  <w:pPr>
                    <w:spacing w:after="0" w:line="240" w:lineRule="auto"/>
                    <w:rPr>
                      <w:rFonts w:ascii="Calibri" w:eastAsia="Times New Roman" w:hAnsi="Calibri" w:cs="Calibri"/>
                      <w:color w:val="000000"/>
                    </w:rPr>
                  </w:pPr>
                  <w:r w:rsidRPr="00CB2DBC">
                    <w:rPr>
                      <w:rFonts w:ascii="Calibri" w:eastAsia="Times New Roman" w:hAnsi="Calibri" w:cs="Calibri"/>
                      <w:color w:val="000000"/>
                    </w:rPr>
                    <w:t>11 = Transportation Activity</w:t>
                  </w:r>
                </w:p>
              </w:tc>
            </w:tr>
            <w:tr w:rsidR="00DD6EEA" w:rsidRPr="00CB2DBC" w14:paraId="64598A72" w14:textId="77777777" w:rsidTr="0009542D">
              <w:trPr>
                <w:trHeight w:val="300"/>
              </w:trPr>
              <w:tc>
                <w:tcPr>
                  <w:tcW w:w="6720" w:type="dxa"/>
                  <w:tcBorders>
                    <w:top w:val="nil"/>
                    <w:left w:val="nil"/>
                    <w:bottom w:val="nil"/>
                    <w:right w:val="nil"/>
                  </w:tcBorders>
                  <w:shd w:val="clear" w:color="auto" w:fill="auto"/>
                  <w:noWrap/>
                  <w:vAlign w:val="bottom"/>
                  <w:hideMark/>
                </w:tcPr>
                <w:p w14:paraId="4F49FC1B" w14:textId="77777777" w:rsidR="00DD6EEA" w:rsidRPr="00CB2DBC" w:rsidRDefault="00DD6EEA" w:rsidP="0009542D">
                  <w:pPr>
                    <w:spacing w:after="0" w:line="240" w:lineRule="auto"/>
                    <w:rPr>
                      <w:rFonts w:ascii="Calibri" w:eastAsia="Times New Roman" w:hAnsi="Calibri" w:cs="Calibri"/>
                      <w:color w:val="000000"/>
                    </w:rPr>
                  </w:pPr>
                  <w:r w:rsidRPr="00CB2DBC">
                    <w:rPr>
                      <w:rFonts w:ascii="Calibri" w:eastAsia="Times New Roman" w:hAnsi="Calibri" w:cs="Calibri"/>
                      <w:color w:val="000000"/>
                    </w:rPr>
                    <w:t>12 = Retail Activity</w:t>
                  </w:r>
                </w:p>
              </w:tc>
            </w:tr>
            <w:tr w:rsidR="00DD6EEA" w:rsidRPr="00CB2DBC" w14:paraId="46DB4005" w14:textId="77777777" w:rsidTr="0009542D">
              <w:trPr>
                <w:trHeight w:val="300"/>
              </w:trPr>
              <w:tc>
                <w:tcPr>
                  <w:tcW w:w="6720" w:type="dxa"/>
                  <w:tcBorders>
                    <w:top w:val="nil"/>
                    <w:left w:val="nil"/>
                    <w:bottom w:val="nil"/>
                    <w:right w:val="nil"/>
                  </w:tcBorders>
                  <w:shd w:val="clear" w:color="auto" w:fill="auto"/>
                  <w:noWrap/>
                  <w:vAlign w:val="bottom"/>
                  <w:hideMark/>
                </w:tcPr>
                <w:p w14:paraId="5A21342B" w14:textId="77777777" w:rsidR="00DD6EEA" w:rsidRPr="00CB2DBC" w:rsidRDefault="00DD6EEA" w:rsidP="0009542D">
                  <w:pPr>
                    <w:spacing w:after="0" w:line="240" w:lineRule="auto"/>
                    <w:rPr>
                      <w:rFonts w:ascii="Calibri" w:eastAsia="Times New Roman" w:hAnsi="Calibri" w:cs="Calibri"/>
                      <w:color w:val="000000"/>
                    </w:rPr>
                  </w:pPr>
                  <w:r w:rsidRPr="00CB2DBC">
                    <w:rPr>
                      <w:rFonts w:ascii="Calibri" w:eastAsia="Times New Roman" w:hAnsi="Calibri" w:cs="Calibri"/>
                      <w:color w:val="000000"/>
                    </w:rPr>
                    <w:t>13 = Professional and Business Services</w:t>
                  </w:r>
                </w:p>
              </w:tc>
            </w:tr>
            <w:tr w:rsidR="00DD6EEA" w:rsidRPr="00CB2DBC" w14:paraId="33CA585C" w14:textId="77777777" w:rsidTr="0009542D">
              <w:trPr>
                <w:trHeight w:val="300"/>
              </w:trPr>
              <w:tc>
                <w:tcPr>
                  <w:tcW w:w="6720" w:type="dxa"/>
                  <w:tcBorders>
                    <w:top w:val="nil"/>
                    <w:left w:val="nil"/>
                    <w:bottom w:val="nil"/>
                    <w:right w:val="nil"/>
                  </w:tcBorders>
                  <w:shd w:val="clear" w:color="auto" w:fill="auto"/>
                  <w:noWrap/>
                  <w:vAlign w:val="bottom"/>
                  <w:hideMark/>
                </w:tcPr>
                <w:p w14:paraId="6433D6F5" w14:textId="77777777" w:rsidR="00DD6EEA" w:rsidRPr="00CB2DBC" w:rsidRDefault="00DD6EEA" w:rsidP="0009542D">
                  <w:pPr>
                    <w:spacing w:after="0" w:line="240" w:lineRule="auto"/>
                    <w:rPr>
                      <w:rFonts w:ascii="Calibri" w:eastAsia="Times New Roman" w:hAnsi="Calibri" w:cs="Calibri"/>
                      <w:color w:val="000000"/>
                    </w:rPr>
                  </w:pPr>
                  <w:r w:rsidRPr="00CB2DBC">
                    <w:rPr>
                      <w:rFonts w:ascii="Calibri" w:eastAsia="Times New Roman" w:hAnsi="Calibri" w:cs="Calibri"/>
                      <w:color w:val="000000"/>
                    </w:rPr>
                    <w:t>14 = Professional and Business Services (Building Maintenance)</w:t>
                  </w:r>
                </w:p>
              </w:tc>
            </w:tr>
            <w:tr w:rsidR="00DD6EEA" w:rsidRPr="00CB2DBC" w14:paraId="1BF87496" w14:textId="77777777" w:rsidTr="0009542D">
              <w:trPr>
                <w:trHeight w:val="300"/>
              </w:trPr>
              <w:tc>
                <w:tcPr>
                  <w:tcW w:w="6720" w:type="dxa"/>
                  <w:tcBorders>
                    <w:top w:val="nil"/>
                    <w:left w:val="nil"/>
                    <w:bottom w:val="nil"/>
                    <w:right w:val="nil"/>
                  </w:tcBorders>
                  <w:shd w:val="clear" w:color="auto" w:fill="auto"/>
                  <w:noWrap/>
                  <w:vAlign w:val="bottom"/>
                  <w:hideMark/>
                </w:tcPr>
                <w:p w14:paraId="74AC95B7" w14:textId="77777777" w:rsidR="00DD6EEA" w:rsidRPr="00CB2DBC" w:rsidRDefault="00DD6EEA" w:rsidP="0009542D">
                  <w:pPr>
                    <w:spacing w:after="0" w:line="240" w:lineRule="auto"/>
                    <w:rPr>
                      <w:rFonts w:ascii="Calibri" w:eastAsia="Times New Roman" w:hAnsi="Calibri" w:cs="Calibri"/>
                      <w:color w:val="000000"/>
                    </w:rPr>
                  </w:pPr>
                  <w:r w:rsidRPr="00CB2DBC">
                    <w:rPr>
                      <w:rFonts w:ascii="Calibri" w:eastAsia="Times New Roman" w:hAnsi="Calibri" w:cs="Calibri"/>
                      <w:color w:val="000000"/>
                    </w:rPr>
                    <w:t>16 = Private Education Post-Secondary (Post K-12) and Other</w:t>
                  </w:r>
                </w:p>
              </w:tc>
            </w:tr>
            <w:tr w:rsidR="00DD6EEA" w:rsidRPr="00CB2DBC" w14:paraId="1F026CE8" w14:textId="77777777" w:rsidTr="0009542D">
              <w:trPr>
                <w:trHeight w:val="300"/>
              </w:trPr>
              <w:tc>
                <w:tcPr>
                  <w:tcW w:w="6720" w:type="dxa"/>
                  <w:tcBorders>
                    <w:top w:val="nil"/>
                    <w:left w:val="nil"/>
                    <w:bottom w:val="nil"/>
                    <w:right w:val="nil"/>
                  </w:tcBorders>
                  <w:shd w:val="clear" w:color="auto" w:fill="auto"/>
                  <w:noWrap/>
                  <w:vAlign w:val="bottom"/>
                  <w:hideMark/>
                </w:tcPr>
                <w:p w14:paraId="259D4F92" w14:textId="77777777" w:rsidR="00DD6EEA" w:rsidRPr="00CB2DBC" w:rsidRDefault="00DD6EEA" w:rsidP="0009542D">
                  <w:pPr>
                    <w:spacing w:after="0" w:line="240" w:lineRule="auto"/>
                    <w:rPr>
                      <w:rFonts w:ascii="Calibri" w:eastAsia="Times New Roman" w:hAnsi="Calibri" w:cs="Calibri"/>
                      <w:color w:val="000000"/>
                    </w:rPr>
                  </w:pPr>
                  <w:r w:rsidRPr="00CB2DBC">
                    <w:rPr>
                      <w:rFonts w:ascii="Calibri" w:eastAsia="Times New Roman" w:hAnsi="Calibri" w:cs="Calibri"/>
                      <w:color w:val="000000"/>
                    </w:rPr>
                    <w:t>17 = Health Services</w:t>
                  </w:r>
                </w:p>
              </w:tc>
            </w:tr>
            <w:tr w:rsidR="00DD6EEA" w:rsidRPr="00CB2DBC" w14:paraId="40278EF5" w14:textId="77777777" w:rsidTr="0009542D">
              <w:trPr>
                <w:trHeight w:val="300"/>
              </w:trPr>
              <w:tc>
                <w:tcPr>
                  <w:tcW w:w="6720" w:type="dxa"/>
                  <w:tcBorders>
                    <w:top w:val="nil"/>
                    <w:left w:val="nil"/>
                    <w:bottom w:val="nil"/>
                    <w:right w:val="nil"/>
                  </w:tcBorders>
                  <w:shd w:val="clear" w:color="auto" w:fill="auto"/>
                  <w:noWrap/>
                  <w:vAlign w:val="bottom"/>
                  <w:hideMark/>
                </w:tcPr>
                <w:p w14:paraId="3B18C418" w14:textId="77777777" w:rsidR="00DD6EEA" w:rsidRPr="00CB2DBC" w:rsidRDefault="00DD6EEA" w:rsidP="0009542D">
                  <w:pPr>
                    <w:spacing w:after="0" w:line="240" w:lineRule="auto"/>
                    <w:rPr>
                      <w:rFonts w:ascii="Calibri" w:eastAsia="Times New Roman" w:hAnsi="Calibri" w:cs="Calibri"/>
                      <w:color w:val="000000"/>
                    </w:rPr>
                  </w:pPr>
                  <w:r w:rsidRPr="00CB2DBC">
                    <w:rPr>
                      <w:rFonts w:ascii="Calibri" w:eastAsia="Times New Roman" w:hAnsi="Calibri" w:cs="Calibri"/>
                      <w:color w:val="000000"/>
                    </w:rPr>
                    <w:t>18 = Personal Services Office Based</w:t>
                  </w:r>
                </w:p>
              </w:tc>
            </w:tr>
            <w:tr w:rsidR="00DD6EEA" w:rsidRPr="00CB2DBC" w14:paraId="59FA9A97" w14:textId="77777777" w:rsidTr="0009542D">
              <w:trPr>
                <w:trHeight w:val="300"/>
              </w:trPr>
              <w:tc>
                <w:tcPr>
                  <w:tcW w:w="6720" w:type="dxa"/>
                  <w:tcBorders>
                    <w:top w:val="nil"/>
                    <w:left w:val="nil"/>
                    <w:bottom w:val="nil"/>
                    <w:right w:val="nil"/>
                  </w:tcBorders>
                  <w:shd w:val="clear" w:color="auto" w:fill="auto"/>
                  <w:noWrap/>
                  <w:vAlign w:val="bottom"/>
                  <w:hideMark/>
                </w:tcPr>
                <w:p w14:paraId="48A4165C" w14:textId="77777777" w:rsidR="00DD6EEA" w:rsidRPr="00CB2DBC" w:rsidRDefault="00DD6EEA" w:rsidP="0009542D">
                  <w:pPr>
                    <w:spacing w:after="0" w:line="240" w:lineRule="auto"/>
                    <w:rPr>
                      <w:rFonts w:ascii="Calibri" w:eastAsia="Times New Roman" w:hAnsi="Calibri" w:cs="Calibri"/>
                      <w:color w:val="000000"/>
                    </w:rPr>
                  </w:pPr>
                  <w:r w:rsidRPr="00CB2DBC">
                    <w:rPr>
                      <w:rFonts w:ascii="Calibri" w:eastAsia="Times New Roman" w:hAnsi="Calibri" w:cs="Calibri"/>
                      <w:color w:val="000000"/>
                    </w:rPr>
                    <w:t>19 = Amusement Services</w:t>
                  </w:r>
                </w:p>
              </w:tc>
            </w:tr>
            <w:tr w:rsidR="00DD6EEA" w:rsidRPr="00CB2DBC" w14:paraId="4E2DD136" w14:textId="77777777" w:rsidTr="0009542D">
              <w:trPr>
                <w:trHeight w:val="300"/>
              </w:trPr>
              <w:tc>
                <w:tcPr>
                  <w:tcW w:w="6720" w:type="dxa"/>
                  <w:tcBorders>
                    <w:top w:val="nil"/>
                    <w:left w:val="nil"/>
                    <w:bottom w:val="nil"/>
                    <w:right w:val="nil"/>
                  </w:tcBorders>
                  <w:shd w:val="clear" w:color="auto" w:fill="auto"/>
                  <w:noWrap/>
                  <w:vAlign w:val="bottom"/>
                  <w:hideMark/>
                </w:tcPr>
                <w:p w14:paraId="7E098485" w14:textId="77777777" w:rsidR="00DD6EEA" w:rsidRPr="00CB2DBC" w:rsidRDefault="00DD6EEA" w:rsidP="0009542D">
                  <w:pPr>
                    <w:spacing w:after="0" w:line="240" w:lineRule="auto"/>
                    <w:rPr>
                      <w:rFonts w:ascii="Calibri" w:eastAsia="Times New Roman" w:hAnsi="Calibri" w:cs="Calibri"/>
                      <w:color w:val="000000"/>
                    </w:rPr>
                  </w:pPr>
                  <w:r w:rsidRPr="00CB2DBC">
                    <w:rPr>
                      <w:rFonts w:ascii="Calibri" w:eastAsia="Times New Roman" w:hAnsi="Calibri" w:cs="Calibri"/>
                      <w:color w:val="000000"/>
                    </w:rPr>
                    <w:t>20 = Hotels and Motels</w:t>
                  </w:r>
                </w:p>
              </w:tc>
            </w:tr>
            <w:tr w:rsidR="00DD6EEA" w:rsidRPr="00CB2DBC" w14:paraId="30C90B8F" w14:textId="77777777" w:rsidTr="0009542D">
              <w:trPr>
                <w:trHeight w:val="300"/>
              </w:trPr>
              <w:tc>
                <w:tcPr>
                  <w:tcW w:w="6720" w:type="dxa"/>
                  <w:tcBorders>
                    <w:top w:val="nil"/>
                    <w:left w:val="nil"/>
                    <w:bottom w:val="nil"/>
                    <w:right w:val="nil"/>
                  </w:tcBorders>
                  <w:shd w:val="clear" w:color="auto" w:fill="auto"/>
                  <w:noWrap/>
                  <w:vAlign w:val="bottom"/>
                  <w:hideMark/>
                </w:tcPr>
                <w:p w14:paraId="4EBFD7DD" w14:textId="77777777" w:rsidR="00DD6EEA" w:rsidRPr="00CB2DBC" w:rsidRDefault="00DD6EEA" w:rsidP="0009542D">
                  <w:pPr>
                    <w:spacing w:after="0" w:line="240" w:lineRule="auto"/>
                    <w:rPr>
                      <w:rFonts w:ascii="Calibri" w:eastAsia="Times New Roman" w:hAnsi="Calibri" w:cs="Calibri"/>
                      <w:color w:val="000000"/>
                    </w:rPr>
                  </w:pPr>
                  <w:r w:rsidRPr="00CB2DBC">
                    <w:rPr>
                      <w:rFonts w:ascii="Calibri" w:eastAsia="Times New Roman" w:hAnsi="Calibri" w:cs="Calibri"/>
                      <w:color w:val="000000"/>
                    </w:rPr>
                    <w:t>21 = Restaurants and Bars</w:t>
                  </w:r>
                </w:p>
              </w:tc>
            </w:tr>
            <w:tr w:rsidR="00DD6EEA" w:rsidRPr="00CB2DBC" w14:paraId="79EB6A0A" w14:textId="77777777" w:rsidTr="0009542D">
              <w:trPr>
                <w:trHeight w:val="300"/>
              </w:trPr>
              <w:tc>
                <w:tcPr>
                  <w:tcW w:w="6720" w:type="dxa"/>
                  <w:tcBorders>
                    <w:top w:val="nil"/>
                    <w:left w:val="nil"/>
                    <w:bottom w:val="nil"/>
                    <w:right w:val="nil"/>
                  </w:tcBorders>
                  <w:shd w:val="clear" w:color="auto" w:fill="auto"/>
                  <w:noWrap/>
                  <w:vAlign w:val="bottom"/>
                  <w:hideMark/>
                </w:tcPr>
                <w:p w14:paraId="2BCD315C" w14:textId="77777777" w:rsidR="00DD6EEA" w:rsidRPr="00CB2DBC" w:rsidRDefault="00DD6EEA" w:rsidP="0009542D">
                  <w:pPr>
                    <w:spacing w:after="0" w:line="240" w:lineRule="auto"/>
                    <w:rPr>
                      <w:rFonts w:ascii="Calibri" w:eastAsia="Times New Roman" w:hAnsi="Calibri" w:cs="Calibri"/>
                      <w:color w:val="000000"/>
                    </w:rPr>
                  </w:pPr>
                  <w:r w:rsidRPr="00CB2DBC">
                    <w:rPr>
                      <w:rFonts w:ascii="Calibri" w:eastAsia="Times New Roman" w:hAnsi="Calibri" w:cs="Calibri"/>
                      <w:color w:val="000000"/>
                    </w:rPr>
                    <w:t>22 = Personal Services Retail Based</w:t>
                  </w:r>
                </w:p>
              </w:tc>
            </w:tr>
            <w:tr w:rsidR="00DD6EEA" w:rsidRPr="00CB2DBC" w14:paraId="31B9D3A1" w14:textId="77777777" w:rsidTr="0009542D">
              <w:trPr>
                <w:trHeight w:val="300"/>
              </w:trPr>
              <w:tc>
                <w:tcPr>
                  <w:tcW w:w="6720" w:type="dxa"/>
                  <w:tcBorders>
                    <w:top w:val="nil"/>
                    <w:left w:val="nil"/>
                    <w:bottom w:val="nil"/>
                    <w:right w:val="nil"/>
                  </w:tcBorders>
                  <w:shd w:val="clear" w:color="auto" w:fill="auto"/>
                  <w:noWrap/>
                  <w:vAlign w:val="bottom"/>
                  <w:hideMark/>
                </w:tcPr>
                <w:p w14:paraId="574FF6BF" w14:textId="77777777" w:rsidR="00DD6EEA" w:rsidRPr="00CB2DBC" w:rsidRDefault="00DD6EEA" w:rsidP="0009542D">
                  <w:pPr>
                    <w:spacing w:after="0" w:line="240" w:lineRule="auto"/>
                    <w:rPr>
                      <w:rFonts w:ascii="Calibri" w:eastAsia="Times New Roman" w:hAnsi="Calibri" w:cs="Calibri"/>
                      <w:color w:val="000000"/>
                    </w:rPr>
                  </w:pPr>
                  <w:r w:rsidRPr="00CB2DBC">
                    <w:rPr>
                      <w:rFonts w:ascii="Calibri" w:eastAsia="Times New Roman" w:hAnsi="Calibri" w:cs="Calibri"/>
                      <w:color w:val="000000"/>
                    </w:rPr>
                    <w:t>23 = Religious Activity</w:t>
                  </w:r>
                </w:p>
              </w:tc>
            </w:tr>
            <w:tr w:rsidR="00DD6EEA" w:rsidRPr="00CB2DBC" w14:paraId="1DB680AA" w14:textId="77777777" w:rsidTr="0009542D">
              <w:trPr>
                <w:trHeight w:val="300"/>
              </w:trPr>
              <w:tc>
                <w:tcPr>
                  <w:tcW w:w="6720" w:type="dxa"/>
                  <w:tcBorders>
                    <w:top w:val="nil"/>
                    <w:left w:val="nil"/>
                    <w:bottom w:val="nil"/>
                    <w:right w:val="nil"/>
                  </w:tcBorders>
                  <w:shd w:val="clear" w:color="auto" w:fill="auto"/>
                  <w:noWrap/>
                  <w:vAlign w:val="bottom"/>
                  <w:hideMark/>
                </w:tcPr>
                <w:p w14:paraId="40F8A3F3" w14:textId="77777777" w:rsidR="00DD6EEA" w:rsidRPr="00CB2DBC" w:rsidRDefault="00DD6EEA" w:rsidP="0009542D">
                  <w:pPr>
                    <w:spacing w:after="0" w:line="240" w:lineRule="auto"/>
                    <w:rPr>
                      <w:rFonts w:ascii="Calibri" w:eastAsia="Times New Roman" w:hAnsi="Calibri" w:cs="Calibri"/>
                      <w:color w:val="000000"/>
                    </w:rPr>
                  </w:pPr>
                  <w:r w:rsidRPr="00CB2DBC">
                    <w:rPr>
                      <w:rFonts w:ascii="Calibri" w:eastAsia="Times New Roman" w:hAnsi="Calibri" w:cs="Calibri"/>
                      <w:color w:val="000000"/>
                    </w:rPr>
                    <w:t>24 = Private Households</w:t>
                  </w:r>
                </w:p>
              </w:tc>
            </w:tr>
            <w:tr w:rsidR="00DD6EEA" w:rsidRPr="00CB2DBC" w14:paraId="34BCF957" w14:textId="77777777" w:rsidTr="0009542D">
              <w:trPr>
                <w:trHeight w:val="300"/>
              </w:trPr>
              <w:tc>
                <w:tcPr>
                  <w:tcW w:w="6720" w:type="dxa"/>
                  <w:tcBorders>
                    <w:top w:val="nil"/>
                    <w:left w:val="nil"/>
                    <w:bottom w:val="nil"/>
                    <w:right w:val="nil"/>
                  </w:tcBorders>
                  <w:shd w:val="clear" w:color="auto" w:fill="auto"/>
                  <w:noWrap/>
                  <w:vAlign w:val="bottom"/>
                  <w:hideMark/>
                </w:tcPr>
                <w:p w14:paraId="7D72B5FF" w14:textId="77777777" w:rsidR="00DD6EEA" w:rsidRPr="00CB2DBC" w:rsidRDefault="00DD6EEA" w:rsidP="0009542D">
                  <w:pPr>
                    <w:spacing w:after="0" w:line="240" w:lineRule="auto"/>
                    <w:rPr>
                      <w:rFonts w:ascii="Calibri" w:eastAsia="Times New Roman" w:hAnsi="Calibri" w:cs="Calibri"/>
                      <w:color w:val="000000"/>
                    </w:rPr>
                  </w:pPr>
                  <w:r w:rsidRPr="00CB2DBC">
                    <w:rPr>
                      <w:rFonts w:ascii="Calibri" w:eastAsia="Times New Roman" w:hAnsi="Calibri" w:cs="Calibri"/>
                      <w:color w:val="000000"/>
                    </w:rPr>
                    <w:t>25 = State and Local Government Enterprises Activity</w:t>
                  </w:r>
                </w:p>
              </w:tc>
            </w:tr>
            <w:tr w:rsidR="00DD6EEA" w:rsidRPr="00CB2DBC" w14:paraId="7B19055D" w14:textId="77777777" w:rsidTr="0009542D">
              <w:trPr>
                <w:trHeight w:val="300"/>
              </w:trPr>
              <w:tc>
                <w:tcPr>
                  <w:tcW w:w="6720" w:type="dxa"/>
                  <w:tcBorders>
                    <w:top w:val="nil"/>
                    <w:left w:val="nil"/>
                    <w:bottom w:val="nil"/>
                    <w:right w:val="nil"/>
                  </w:tcBorders>
                  <w:shd w:val="clear" w:color="auto" w:fill="auto"/>
                  <w:noWrap/>
                  <w:vAlign w:val="bottom"/>
                  <w:hideMark/>
                </w:tcPr>
                <w:p w14:paraId="50B64244" w14:textId="77777777" w:rsidR="00DD6EEA" w:rsidRPr="00CB2DBC" w:rsidRDefault="00DD6EEA" w:rsidP="0009542D">
                  <w:pPr>
                    <w:spacing w:after="0" w:line="240" w:lineRule="auto"/>
                    <w:rPr>
                      <w:rFonts w:ascii="Calibri" w:eastAsia="Times New Roman" w:hAnsi="Calibri" w:cs="Calibri"/>
                      <w:color w:val="000000"/>
                    </w:rPr>
                  </w:pPr>
                  <w:r w:rsidRPr="00CB2DBC">
                    <w:rPr>
                      <w:rFonts w:ascii="Calibri" w:eastAsia="Times New Roman" w:hAnsi="Calibri" w:cs="Calibri"/>
                      <w:color w:val="000000"/>
                    </w:rPr>
                    <w:t>27 = Federal Non-Military Activity</w:t>
                  </w:r>
                </w:p>
              </w:tc>
            </w:tr>
            <w:tr w:rsidR="00DD6EEA" w:rsidRPr="00CB2DBC" w14:paraId="4C8F49E2" w14:textId="77777777" w:rsidTr="0009542D">
              <w:trPr>
                <w:trHeight w:val="300"/>
              </w:trPr>
              <w:tc>
                <w:tcPr>
                  <w:tcW w:w="6720" w:type="dxa"/>
                  <w:tcBorders>
                    <w:top w:val="nil"/>
                    <w:left w:val="nil"/>
                    <w:bottom w:val="nil"/>
                    <w:right w:val="nil"/>
                  </w:tcBorders>
                  <w:shd w:val="clear" w:color="auto" w:fill="auto"/>
                  <w:noWrap/>
                  <w:vAlign w:val="bottom"/>
                  <w:hideMark/>
                </w:tcPr>
                <w:p w14:paraId="09EFB8C0" w14:textId="77777777" w:rsidR="00DD6EEA" w:rsidRPr="00CB2DBC" w:rsidRDefault="00DD6EEA" w:rsidP="0009542D">
                  <w:pPr>
                    <w:spacing w:after="0" w:line="240" w:lineRule="auto"/>
                    <w:rPr>
                      <w:rFonts w:ascii="Calibri" w:eastAsia="Times New Roman" w:hAnsi="Calibri" w:cs="Calibri"/>
                      <w:color w:val="000000"/>
                    </w:rPr>
                  </w:pPr>
                  <w:r w:rsidRPr="00CB2DBC">
                    <w:rPr>
                      <w:rFonts w:ascii="Calibri" w:eastAsia="Times New Roman" w:hAnsi="Calibri" w:cs="Calibri"/>
                      <w:color w:val="000000"/>
                    </w:rPr>
                    <w:t>28 = Federal Military Activity</w:t>
                  </w:r>
                </w:p>
              </w:tc>
            </w:tr>
            <w:tr w:rsidR="00DD6EEA" w:rsidRPr="00CB2DBC" w14:paraId="46A49C21" w14:textId="77777777" w:rsidTr="0009542D">
              <w:trPr>
                <w:trHeight w:val="300"/>
              </w:trPr>
              <w:tc>
                <w:tcPr>
                  <w:tcW w:w="6720" w:type="dxa"/>
                  <w:tcBorders>
                    <w:top w:val="nil"/>
                    <w:left w:val="nil"/>
                    <w:bottom w:val="nil"/>
                    <w:right w:val="nil"/>
                  </w:tcBorders>
                  <w:shd w:val="clear" w:color="auto" w:fill="auto"/>
                  <w:noWrap/>
                  <w:vAlign w:val="bottom"/>
                  <w:hideMark/>
                </w:tcPr>
                <w:p w14:paraId="30123C6B" w14:textId="77777777" w:rsidR="00DD6EEA" w:rsidRPr="00CB2DBC" w:rsidRDefault="00DD6EEA" w:rsidP="0009542D">
                  <w:pPr>
                    <w:spacing w:after="0" w:line="240" w:lineRule="auto"/>
                    <w:rPr>
                      <w:rFonts w:ascii="Calibri" w:eastAsia="Times New Roman" w:hAnsi="Calibri" w:cs="Calibri"/>
                      <w:color w:val="000000"/>
                    </w:rPr>
                  </w:pPr>
                  <w:r w:rsidRPr="00CB2DBC">
                    <w:rPr>
                      <w:rFonts w:ascii="Calibri" w:eastAsia="Times New Roman" w:hAnsi="Calibri" w:cs="Calibri"/>
                      <w:color w:val="000000"/>
                    </w:rPr>
                    <w:t>30 = State and Local Government Non-Education Activity office support</w:t>
                  </w:r>
                </w:p>
              </w:tc>
            </w:tr>
            <w:tr w:rsidR="00DD6EEA" w:rsidRPr="00CB2DBC" w14:paraId="75B182E3" w14:textId="77777777" w:rsidTr="0009542D">
              <w:trPr>
                <w:trHeight w:val="300"/>
              </w:trPr>
              <w:tc>
                <w:tcPr>
                  <w:tcW w:w="6720" w:type="dxa"/>
                  <w:tcBorders>
                    <w:top w:val="nil"/>
                    <w:left w:val="nil"/>
                    <w:bottom w:val="nil"/>
                    <w:right w:val="nil"/>
                  </w:tcBorders>
                  <w:shd w:val="clear" w:color="auto" w:fill="auto"/>
                  <w:noWrap/>
                  <w:vAlign w:val="bottom"/>
                  <w:hideMark/>
                </w:tcPr>
                <w:p w14:paraId="34066DDD" w14:textId="77777777" w:rsidR="00DD6EEA" w:rsidRPr="00CB2DBC" w:rsidRDefault="00DD6EEA" w:rsidP="0009542D">
                  <w:pPr>
                    <w:spacing w:after="0" w:line="240" w:lineRule="auto"/>
                    <w:rPr>
                      <w:rFonts w:ascii="Calibri" w:eastAsia="Times New Roman" w:hAnsi="Calibri" w:cs="Calibri"/>
                      <w:color w:val="000000"/>
                    </w:rPr>
                  </w:pPr>
                  <w:r>
                    <w:rPr>
                      <w:rFonts w:ascii="Calibri" w:eastAsia="Times New Roman" w:hAnsi="Calibri" w:cs="Calibri"/>
                      <w:color w:val="000000"/>
                    </w:rPr>
                    <w:t>31 = Public Education</w:t>
                  </w:r>
                </w:p>
              </w:tc>
            </w:tr>
          </w:tbl>
          <w:p w14:paraId="35F722DF" w14:textId="77777777" w:rsidR="00DD6EEA" w:rsidRDefault="00DD6EEA" w:rsidP="0009542D"/>
        </w:tc>
      </w:tr>
    </w:tbl>
    <w:p w14:paraId="73CE0BF8" w14:textId="2FBFF696" w:rsidR="00314EEA" w:rsidRDefault="00314EEA" w:rsidP="00314EEA">
      <w:pPr>
        <w:pStyle w:val="Caption"/>
        <w:outlineLvl w:val="1"/>
      </w:pPr>
      <w:bookmarkStart w:id="404" w:name="_Toc416161103"/>
      <w:bookmarkStart w:id="405" w:name="_Toc416182660"/>
      <w:r w:rsidRPr="0055179C">
        <w:t>Table</w:t>
      </w:r>
      <w:r>
        <w:t xml:space="preserve"> 5.2: </w:t>
      </w:r>
      <w:r w:rsidRPr="00223A8A">
        <w:t>pecas_occ_occsoc_acs.csv</w:t>
      </w:r>
      <w:bookmarkEnd w:id="404"/>
      <w:bookmarkEnd w:id="405"/>
      <w:r>
        <w:t xml:space="preserve"> </w:t>
      </w:r>
    </w:p>
    <w:tbl>
      <w:tblPr>
        <w:tblStyle w:val="MediumGrid3-Accent1"/>
        <w:tblW w:w="9598" w:type="dxa"/>
        <w:tblLook w:val="0420" w:firstRow="1" w:lastRow="0" w:firstColumn="0" w:lastColumn="0" w:noHBand="0" w:noVBand="1"/>
      </w:tblPr>
      <w:tblGrid>
        <w:gridCol w:w="3090"/>
        <w:gridCol w:w="7026"/>
      </w:tblGrid>
      <w:tr w:rsidR="00314EEA" w:rsidRPr="00214AE0" w14:paraId="77CF265F" w14:textId="77777777" w:rsidTr="00314EEA">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42AE0FF8" w14:textId="77777777" w:rsidR="00314EEA" w:rsidRPr="00214AE0" w:rsidRDefault="00314EEA" w:rsidP="00314EEA">
            <w:r w:rsidRPr="00214AE0">
              <w:t>Column Name</w:t>
            </w:r>
          </w:p>
        </w:tc>
        <w:tc>
          <w:tcPr>
            <w:tcW w:w="6508" w:type="dxa"/>
            <w:noWrap/>
            <w:hideMark/>
          </w:tcPr>
          <w:p w14:paraId="2AA78612" w14:textId="77777777" w:rsidR="00314EEA" w:rsidRPr="00214AE0" w:rsidRDefault="00314EEA" w:rsidP="00314EEA">
            <w:r w:rsidRPr="00214AE0">
              <w:t>Description</w:t>
            </w:r>
          </w:p>
        </w:tc>
      </w:tr>
      <w:tr w:rsidR="00314EEA" w:rsidRPr="00214AE0" w14:paraId="4C33613A" w14:textId="77777777" w:rsidTr="00314EEA">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43528DF3" w14:textId="77777777" w:rsidR="00314EEA" w:rsidRDefault="00314EEA" w:rsidP="00314EEA">
            <w:pPr>
              <w:rPr>
                <w:rFonts w:ascii="Calibri" w:hAnsi="Calibri" w:cs="Calibri"/>
                <w:color w:val="000000"/>
              </w:rPr>
            </w:pPr>
            <w:r>
              <w:rPr>
                <w:rFonts w:ascii="Calibri" w:hAnsi="Calibri" w:cs="Calibri"/>
                <w:color w:val="000000"/>
                <w:sz w:val="22"/>
              </w:rPr>
              <w:t>occsoc5</w:t>
            </w:r>
          </w:p>
          <w:p w14:paraId="60FFEF70" w14:textId="27E6C181" w:rsidR="00314EEA" w:rsidRPr="00E31C68" w:rsidRDefault="00314EEA" w:rsidP="00314EEA"/>
        </w:tc>
        <w:tc>
          <w:tcPr>
            <w:tcW w:w="6508" w:type="dxa"/>
            <w:noWrap/>
          </w:tcPr>
          <w:p w14:paraId="55918F4D" w14:textId="223B1C81" w:rsidR="00314EEA" w:rsidRDefault="00314EEA" w:rsidP="002E7166">
            <w:r w:rsidRPr="00314EEA">
              <w:t>Detailed occupation</w:t>
            </w:r>
            <w:r w:rsidR="002E7166">
              <w:t xml:space="preserve"> codes</w:t>
            </w:r>
            <w:r w:rsidRPr="00314EEA">
              <w:t xml:space="preserve"> defined by Standard Occupational Classification (SOC) system: http://www.bls.gov/soc/</w:t>
            </w:r>
          </w:p>
        </w:tc>
      </w:tr>
      <w:tr w:rsidR="00314EEA" w:rsidRPr="00214AE0" w14:paraId="5235CEE2" w14:textId="77777777" w:rsidTr="00314EEA">
        <w:trPr>
          <w:trHeight w:val="20"/>
        </w:trPr>
        <w:tc>
          <w:tcPr>
            <w:tcW w:w="3090" w:type="dxa"/>
            <w:noWrap/>
          </w:tcPr>
          <w:p w14:paraId="6A25C941" w14:textId="1DF1F002" w:rsidR="00314EEA" w:rsidRDefault="00314EEA" w:rsidP="00314EEA">
            <w:r w:rsidRPr="00314EEA">
              <w:lastRenderedPageBreak/>
              <w:t>commodity_id</w:t>
            </w:r>
          </w:p>
        </w:tc>
        <w:tc>
          <w:tcPr>
            <w:tcW w:w="6508" w:type="dxa"/>
            <w:noWrap/>
          </w:tcPr>
          <w:p w14:paraId="06DFF9DA" w14:textId="366E63A8" w:rsidR="00314EEA" w:rsidRDefault="00314EEA" w:rsidP="00314EEA">
            <w:r w:rsidRPr="00314EEA">
              <w:t xml:space="preserve">Commodity code defined in PECAS: the detailed SOC occupations are grouped into 6 types of </w:t>
            </w:r>
            <w:r w:rsidR="004C19A2" w:rsidRPr="00314EEA">
              <w:t>labor</w:t>
            </w:r>
            <w:r w:rsidR="004C19A2">
              <w:t>er</w:t>
            </w:r>
            <w:r w:rsidR="004C19A2" w:rsidRPr="00314EEA">
              <w:t>s</w:t>
            </w:r>
            <w:r w:rsidRPr="00314EEA">
              <w:t>, which ar</w:t>
            </w:r>
            <w:r>
              <w:t>e included as part of commodity:</w:t>
            </w:r>
          </w:p>
          <w:tbl>
            <w:tblPr>
              <w:tblW w:w="6910" w:type="dxa"/>
              <w:tblLook w:val="04A0" w:firstRow="1" w:lastRow="0" w:firstColumn="1" w:lastColumn="0" w:noHBand="0" w:noVBand="1"/>
            </w:tblPr>
            <w:tblGrid>
              <w:gridCol w:w="6910"/>
            </w:tblGrid>
            <w:tr w:rsidR="00314EEA" w:rsidRPr="00CB2DBC" w14:paraId="3D8A6790" w14:textId="77777777" w:rsidTr="00F2134E">
              <w:trPr>
                <w:trHeight w:val="300"/>
              </w:trPr>
              <w:tc>
                <w:tcPr>
                  <w:tcW w:w="6910" w:type="dxa"/>
                  <w:tcBorders>
                    <w:top w:val="nil"/>
                    <w:left w:val="nil"/>
                    <w:bottom w:val="nil"/>
                    <w:right w:val="nil"/>
                  </w:tcBorders>
                  <w:shd w:val="clear" w:color="auto" w:fill="auto"/>
                  <w:noWrap/>
                  <w:vAlign w:val="bottom"/>
                </w:tcPr>
                <w:tbl>
                  <w:tblPr>
                    <w:tblW w:w="6694" w:type="dxa"/>
                    <w:tblLook w:val="04A0" w:firstRow="1" w:lastRow="0" w:firstColumn="1" w:lastColumn="0" w:noHBand="0" w:noVBand="1"/>
                  </w:tblPr>
                  <w:tblGrid>
                    <w:gridCol w:w="1660"/>
                    <w:gridCol w:w="5034"/>
                  </w:tblGrid>
                  <w:tr w:rsidR="00314EEA" w:rsidRPr="00314EEA" w14:paraId="46DB3B3F" w14:textId="77777777" w:rsidTr="00314EEA">
                    <w:trPr>
                      <w:trHeight w:val="300"/>
                    </w:trPr>
                    <w:tc>
                      <w:tcPr>
                        <w:tcW w:w="1660" w:type="dxa"/>
                        <w:tcBorders>
                          <w:top w:val="nil"/>
                          <w:left w:val="nil"/>
                          <w:bottom w:val="nil"/>
                          <w:right w:val="nil"/>
                        </w:tcBorders>
                        <w:shd w:val="clear" w:color="auto" w:fill="auto"/>
                        <w:noWrap/>
                        <w:vAlign w:val="bottom"/>
                        <w:hideMark/>
                      </w:tcPr>
                      <w:p w14:paraId="739D29CA" w14:textId="77777777" w:rsidR="00314EEA" w:rsidRPr="00314EEA" w:rsidRDefault="00314EEA" w:rsidP="00314EEA">
                        <w:pPr>
                          <w:spacing w:after="0" w:line="240" w:lineRule="auto"/>
                          <w:jc w:val="right"/>
                          <w:rPr>
                            <w:rFonts w:ascii="Calibri" w:eastAsia="Times New Roman" w:hAnsi="Calibri" w:cs="Calibri"/>
                            <w:color w:val="000000"/>
                          </w:rPr>
                        </w:pPr>
                        <w:r w:rsidRPr="00314EEA">
                          <w:rPr>
                            <w:rFonts w:ascii="Calibri" w:eastAsia="Times New Roman" w:hAnsi="Calibri" w:cs="Calibri"/>
                            <w:color w:val="000000"/>
                          </w:rPr>
                          <w:t>51</w:t>
                        </w:r>
                      </w:p>
                    </w:tc>
                    <w:tc>
                      <w:tcPr>
                        <w:tcW w:w="5034" w:type="dxa"/>
                        <w:tcBorders>
                          <w:top w:val="nil"/>
                          <w:left w:val="nil"/>
                          <w:bottom w:val="nil"/>
                          <w:right w:val="nil"/>
                        </w:tcBorders>
                        <w:shd w:val="clear" w:color="auto" w:fill="auto"/>
                        <w:noWrap/>
                        <w:vAlign w:val="bottom"/>
                        <w:hideMark/>
                      </w:tcPr>
                      <w:p w14:paraId="6F591082" w14:textId="77777777" w:rsidR="00314EEA" w:rsidRPr="00314EEA" w:rsidRDefault="00314EEA" w:rsidP="00314EEA">
                        <w:pPr>
                          <w:spacing w:after="0" w:line="240" w:lineRule="auto"/>
                          <w:rPr>
                            <w:rFonts w:ascii="Calibri" w:eastAsia="Times New Roman" w:hAnsi="Calibri" w:cs="Calibri"/>
                            <w:color w:val="000000"/>
                          </w:rPr>
                        </w:pPr>
                        <w:r w:rsidRPr="00314EEA">
                          <w:rPr>
                            <w:rFonts w:ascii="Calibri" w:eastAsia="Times New Roman" w:hAnsi="Calibri" w:cs="Calibri"/>
                            <w:color w:val="000000"/>
                          </w:rPr>
                          <w:t>Services Labor</w:t>
                        </w:r>
                      </w:p>
                    </w:tc>
                  </w:tr>
                  <w:tr w:rsidR="00314EEA" w:rsidRPr="00314EEA" w14:paraId="04F062D8" w14:textId="77777777" w:rsidTr="00314EEA">
                    <w:trPr>
                      <w:trHeight w:val="300"/>
                    </w:trPr>
                    <w:tc>
                      <w:tcPr>
                        <w:tcW w:w="1660" w:type="dxa"/>
                        <w:tcBorders>
                          <w:top w:val="nil"/>
                          <w:left w:val="nil"/>
                          <w:bottom w:val="nil"/>
                          <w:right w:val="nil"/>
                        </w:tcBorders>
                        <w:shd w:val="clear" w:color="auto" w:fill="auto"/>
                        <w:noWrap/>
                        <w:vAlign w:val="bottom"/>
                        <w:hideMark/>
                      </w:tcPr>
                      <w:p w14:paraId="637CA8A4" w14:textId="77777777" w:rsidR="00314EEA" w:rsidRPr="00314EEA" w:rsidRDefault="00314EEA" w:rsidP="00314EEA">
                        <w:pPr>
                          <w:spacing w:after="0" w:line="240" w:lineRule="auto"/>
                          <w:jc w:val="right"/>
                          <w:rPr>
                            <w:rFonts w:ascii="Calibri" w:eastAsia="Times New Roman" w:hAnsi="Calibri" w:cs="Calibri"/>
                            <w:color w:val="000000"/>
                          </w:rPr>
                        </w:pPr>
                        <w:r w:rsidRPr="00314EEA">
                          <w:rPr>
                            <w:rFonts w:ascii="Calibri" w:eastAsia="Times New Roman" w:hAnsi="Calibri" w:cs="Calibri"/>
                            <w:color w:val="000000"/>
                          </w:rPr>
                          <w:t>52</w:t>
                        </w:r>
                      </w:p>
                    </w:tc>
                    <w:tc>
                      <w:tcPr>
                        <w:tcW w:w="5034" w:type="dxa"/>
                        <w:tcBorders>
                          <w:top w:val="nil"/>
                          <w:left w:val="nil"/>
                          <w:bottom w:val="nil"/>
                          <w:right w:val="nil"/>
                        </w:tcBorders>
                        <w:shd w:val="clear" w:color="auto" w:fill="auto"/>
                        <w:noWrap/>
                        <w:vAlign w:val="bottom"/>
                        <w:hideMark/>
                      </w:tcPr>
                      <w:p w14:paraId="405E83BB" w14:textId="77777777" w:rsidR="00314EEA" w:rsidRPr="00314EEA" w:rsidRDefault="00314EEA" w:rsidP="00314EEA">
                        <w:pPr>
                          <w:spacing w:after="0" w:line="240" w:lineRule="auto"/>
                          <w:rPr>
                            <w:rFonts w:ascii="Calibri" w:eastAsia="Times New Roman" w:hAnsi="Calibri" w:cs="Calibri"/>
                            <w:color w:val="000000"/>
                          </w:rPr>
                        </w:pPr>
                        <w:r w:rsidRPr="00314EEA">
                          <w:rPr>
                            <w:rFonts w:ascii="Calibri" w:eastAsia="Times New Roman" w:hAnsi="Calibri" w:cs="Calibri"/>
                            <w:color w:val="000000"/>
                          </w:rPr>
                          <w:t>Work at Home Labor</w:t>
                        </w:r>
                      </w:p>
                    </w:tc>
                  </w:tr>
                  <w:tr w:rsidR="00314EEA" w:rsidRPr="00314EEA" w14:paraId="0B90E789" w14:textId="77777777" w:rsidTr="00314EEA">
                    <w:trPr>
                      <w:trHeight w:val="300"/>
                    </w:trPr>
                    <w:tc>
                      <w:tcPr>
                        <w:tcW w:w="1660" w:type="dxa"/>
                        <w:tcBorders>
                          <w:top w:val="nil"/>
                          <w:left w:val="nil"/>
                          <w:bottom w:val="nil"/>
                          <w:right w:val="nil"/>
                        </w:tcBorders>
                        <w:shd w:val="clear" w:color="auto" w:fill="auto"/>
                        <w:noWrap/>
                        <w:vAlign w:val="bottom"/>
                        <w:hideMark/>
                      </w:tcPr>
                      <w:p w14:paraId="150CBE01" w14:textId="77777777" w:rsidR="00314EEA" w:rsidRPr="00314EEA" w:rsidRDefault="00314EEA" w:rsidP="00314EEA">
                        <w:pPr>
                          <w:spacing w:after="0" w:line="240" w:lineRule="auto"/>
                          <w:jc w:val="right"/>
                          <w:rPr>
                            <w:rFonts w:ascii="Calibri" w:eastAsia="Times New Roman" w:hAnsi="Calibri" w:cs="Calibri"/>
                            <w:color w:val="000000"/>
                          </w:rPr>
                        </w:pPr>
                        <w:r w:rsidRPr="00314EEA">
                          <w:rPr>
                            <w:rFonts w:ascii="Calibri" w:eastAsia="Times New Roman" w:hAnsi="Calibri" w:cs="Calibri"/>
                            <w:color w:val="000000"/>
                          </w:rPr>
                          <w:t>53</w:t>
                        </w:r>
                      </w:p>
                    </w:tc>
                    <w:tc>
                      <w:tcPr>
                        <w:tcW w:w="5034" w:type="dxa"/>
                        <w:tcBorders>
                          <w:top w:val="nil"/>
                          <w:left w:val="nil"/>
                          <w:bottom w:val="nil"/>
                          <w:right w:val="nil"/>
                        </w:tcBorders>
                        <w:shd w:val="clear" w:color="auto" w:fill="auto"/>
                        <w:noWrap/>
                        <w:vAlign w:val="bottom"/>
                        <w:hideMark/>
                      </w:tcPr>
                      <w:p w14:paraId="24E1F56C" w14:textId="77777777" w:rsidR="00314EEA" w:rsidRPr="00314EEA" w:rsidRDefault="00314EEA" w:rsidP="00314EEA">
                        <w:pPr>
                          <w:spacing w:after="0" w:line="240" w:lineRule="auto"/>
                          <w:rPr>
                            <w:rFonts w:ascii="Calibri" w:eastAsia="Times New Roman" w:hAnsi="Calibri" w:cs="Calibri"/>
                            <w:color w:val="000000"/>
                          </w:rPr>
                        </w:pPr>
                        <w:r w:rsidRPr="00314EEA">
                          <w:rPr>
                            <w:rFonts w:ascii="Calibri" w:eastAsia="Times New Roman" w:hAnsi="Calibri" w:cs="Calibri"/>
                            <w:color w:val="000000"/>
                          </w:rPr>
                          <w:t>Sales and Office Labor</w:t>
                        </w:r>
                      </w:p>
                    </w:tc>
                  </w:tr>
                  <w:tr w:rsidR="00314EEA" w:rsidRPr="00314EEA" w14:paraId="211DD880" w14:textId="77777777" w:rsidTr="00314EEA">
                    <w:trPr>
                      <w:trHeight w:val="300"/>
                    </w:trPr>
                    <w:tc>
                      <w:tcPr>
                        <w:tcW w:w="1660" w:type="dxa"/>
                        <w:tcBorders>
                          <w:top w:val="nil"/>
                          <w:left w:val="nil"/>
                          <w:bottom w:val="nil"/>
                          <w:right w:val="nil"/>
                        </w:tcBorders>
                        <w:shd w:val="clear" w:color="auto" w:fill="auto"/>
                        <w:noWrap/>
                        <w:vAlign w:val="bottom"/>
                        <w:hideMark/>
                      </w:tcPr>
                      <w:p w14:paraId="510F2831" w14:textId="77777777" w:rsidR="00314EEA" w:rsidRPr="00314EEA" w:rsidRDefault="00314EEA" w:rsidP="00314EEA">
                        <w:pPr>
                          <w:spacing w:after="0" w:line="240" w:lineRule="auto"/>
                          <w:jc w:val="right"/>
                          <w:rPr>
                            <w:rFonts w:ascii="Calibri" w:eastAsia="Times New Roman" w:hAnsi="Calibri" w:cs="Calibri"/>
                            <w:color w:val="000000"/>
                          </w:rPr>
                        </w:pPr>
                        <w:r w:rsidRPr="00314EEA">
                          <w:rPr>
                            <w:rFonts w:ascii="Calibri" w:eastAsia="Times New Roman" w:hAnsi="Calibri" w:cs="Calibri"/>
                            <w:color w:val="000000"/>
                          </w:rPr>
                          <w:t>54</w:t>
                        </w:r>
                      </w:p>
                    </w:tc>
                    <w:tc>
                      <w:tcPr>
                        <w:tcW w:w="5034" w:type="dxa"/>
                        <w:tcBorders>
                          <w:top w:val="nil"/>
                          <w:left w:val="nil"/>
                          <w:bottom w:val="nil"/>
                          <w:right w:val="nil"/>
                        </w:tcBorders>
                        <w:shd w:val="clear" w:color="auto" w:fill="auto"/>
                        <w:noWrap/>
                        <w:vAlign w:val="bottom"/>
                        <w:hideMark/>
                      </w:tcPr>
                      <w:p w14:paraId="4D85CD32" w14:textId="77777777" w:rsidR="00314EEA" w:rsidRPr="00314EEA" w:rsidRDefault="00314EEA" w:rsidP="00314EEA">
                        <w:pPr>
                          <w:spacing w:after="0" w:line="240" w:lineRule="auto"/>
                          <w:rPr>
                            <w:rFonts w:ascii="Calibri" w:eastAsia="Times New Roman" w:hAnsi="Calibri" w:cs="Calibri"/>
                            <w:color w:val="000000"/>
                          </w:rPr>
                        </w:pPr>
                        <w:r w:rsidRPr="00314EEA">
                          <w:rPr>
                            <w:rFonts w:ascii="Calibri" w:eastAsia="Times New Roman" w:hAnsi="Calibri" w:cs="Calibri"/>
                            <w:color w:val="000000"/>
                          </w:rPr>
                          <w:t>Natural Resources Construction and Maintenance Labor</w:t>
                        </w:r>
                      </w:p>
                    </w:tc>
                  </w:tr>
                  <w:tr w:rsidR="00314EEA" w:rsidRPr="00314EEA" w14:paraId="60AD6CE5" w14:textId="77777777" w:rsidTr="00314EEA">
                    <w:trPr>
                      <w:trHeight w:val="300"/>
                    </w:trPr>
                    <w:tc>
                      <w:tcPr>
                        <w:tcW w:w="1660" w:type="dxa"/>
                        <w:tcBorders>
                          <w:top w:val="nil"/>
                          <w:left w:val="nil"/>
                          <w:bottom w:val="nil"/>
                          <w:right w:val="nil"/>
                        </w:tcBorders>
                        <w:shd w:val="clear" w:color="auto" w:fill="auto"/>
                        <w:noWrap/>
                        <w:vAlign w:val="bottom"/>
                        <w:hideMark/>
                      </w:tcPr>
                      <w:p w14:paraId="1107581B" w14:textId="77777777" w:rsidR="00314EEA" w:rsidRPr="00314EEA" w:rsidRDefault="00314EEA" w:rsidP="00314EEA">
                        <w:pPr>
                          <w:spacing w:after="0" w:line="240" w:lineRule="auto"/>
                          <w:jc w:val="right"/>
                          <w:rPr>
                            <w:rFonts w:ascii="Calibri" w:eastAsia="Times New Roman" w:hAnsi="Calibri" w:cs="Calibri"/>
                            <w:color w:val="000000"/>
                          </w:rPr>
                        </w:pPr>
                        <w:r w:rsidRPr="00314EEA">
                          <w:rPr>
                            <w:rFonts w:ascii="Calibri" w:eastAsia="Times New Roman" w:hAnsi="Calibri" w:cs="Calibri"/>
                            <w:color w:val="000000"/>
                          </w:rPr>
                          <w:t>55</w:t>
                        </w:r>
                      </w:p>
                    </w:tc>
                    <w:tc>
                      <w:tcPr>
                        <w:tcW w:w="5034" w:type="dxa"/>
                        <w:tcBorders>
                          <w:top w:val="nil"/>
                          <w:left w:val="nil"/>
                          <w:bottom w:val="nil"/>
                          <w:right w:val="nil"/>
                        </w:tcBorders>
                        <w:shd w:val="clear" w:color="auto" w:fill="auto"/>
                        <w:noWrap/>
                        <w:vAlign w:val="bottom"/>
                        <w:hideMark/>
                      </w:tcPr>
                      <w:p w14:paraId="61CBC0B9" w14:textId="77777777" w:rsidR="00314EEA" w:rsidRPr="00314EEA" w:rsidRDefault="00314EEA" w:rsidP="00314EEA">
                        <w:pPr>
                          <w:spacing w:after="0" w:line="240" w:lineRule="auto"/>
                          <w:rPr>
                            <w:rFonts w:ascii="Calibri" w:eastAsia="Times New Roman" w:hAnsi="Calibri" w:cs="Calibri"/>
                            <w:color w:val="000000"/>
                          </w:rPr>
                        </w:pPr>
                        <w:r w:rsidRPr="00314EEA">
                          <w:rPr>
                            <w:rFonts w:ascii="Calibri" w:eastAsia="Times New Roman" w:hAnsi="Calibri" w:cs="Calibri"/>
                            <w:color w:val="000000"/>
                          </w:rPr>
                          <w:t>Production Transportation and Material Moving Labor</w:t>
                        </w:r>
                      </w:p>
                    </w:tc>
                  </w:tr>
                  <w:tr w:rsidR="00314EEA" w:rsidRPr="00314EEA" w14:paraId="172D50F1" w14:textId="77777777" w:rsidTr="00314EEA">
                    <w:trPr>
                      <w:trHeight w:val="300"/>
                    </w:trPr>
                    <w:tc>
                      <w:tcPr>
                        <w:tcW w:w="1660" w:type="dxa"/>
                        <w:tcBorders>
                          <w:top w:val="nil"/>
                          <w:left w:val="nil"/>
                          <w:bottom w:val="nil"/>
                          <w:right w:val="nil"/>
                        </w:tcBorders>
                        <w:shd w:val="clear" w:color="auto" w:fill="auto"/>
                        <w:noWrap/>
                        <w:vAlign w:val="bottom"/>
                        <w:hideMark/>
                      </w:tcPr>
                      <w:p w14:paraId="78377869" w14:textId="77777777" w:rsidR="00314EEA" w:rsidRPr="00314EEA" w:rsidRDefault="00314EEA" w:rsidP="00314EEA">
                        <w:pPr>
                          <w:spacing w:after="0" w:line="240" w:lineRule="auto"/>
                          <w:jc w:val="right"/>
                          <w:rPr>
                            <w:rFonts w:ascii="Calibri" w:eastAsia="Times New Roman" w:hAnsi="Calibri" w:cs="Calibri"/>
                            <w:color w:val="000000"/>
                          </w:rPr>
                        </w:pPr>
                        <w:r w:rsidRPr="00314EEA">
                          <w:rPr>
                            <w:rFonts w:ascii="Calibri" w:eastAsia="Times New Roman" w:hAnsi="Calibri" w:cs="Calibri"/>
                            <w:color w:val="000000"/>
                          </w:rPr>
                          <w:t>56</w:t>
                        </w:r>
                      </w:p>
                    </w:tc>
                    <w:tc>
                      <w:tcPr>
                        <w:tcW w:w="5034" w:type="dxa"/>
                        <w:tcBorders>
                          <w:top w:val="nil"/>
                          <w:left w:val="nil"/>
                          <w:bottom w:val="nil"/>
                          <w:right w:val="nil"/>
                        </w:tcBorders>
                        <w:shd w:val="clear" w:color="auto" w:fill="auto"/>
                        <w:noWrap/>
                        <w:vAlign w:val="bottom"/>
                        <w:hideMark/>
                      </w:tcPr>
                      <w:p w14:paraId="03135194" w14:textId="77777777" w:rsidR="00314EEA" w:rsidRPr="00314EEA" w:rsidRDefault="00314EEA" w:rsidP="00314EEA">
                        <w:pPr>
                          <w:spacing w:after="0" w:line="240" w:lineRule="auto"/>
                          <w:rPr>
                            <w:rFonts w:ascii="Calibri" w:eastAsia="Times New Roman" w:hAnsi="Calibri" w:cs="Calibri"/>
                            <w:color w:val="000000"/>
                          </w:rPr>
                        </w:pPr>
                        <w:r w:rsidRPr="00314EEA">
                          <w:rPr>
                            <w:rFonts w:ascii="Calibri" w:eastAsia="Times New Roman" w:hAnsi="Calibri" w:cs="Calibri"/>
                            <w:color w:val="000000"/>
                          </w:rPr>
                          <w:t>Military Labor</w:t>
                        </w:r>
                      </w:p>
                    </w:tc>
                  </w:tr>
                </w:tbl>
                <w:p w14:paraId="5980CECD" w14:textId="40145A68" w:rsidR="00314EEA" w:rsidRPr="00CB2DBC" w:rsidRDefault="00314EEA" w:rsidP="00314EEA">
                  <w:pPr>
                    <w:spacing w:after="0" w:line="240" w:lineRule="auto"/>
                    <w:rPr>
                      <w:rFonts w:ascii="Calibri" w:eastAsia="Times New Roman" w:hAnsi="Calibri" w:cs="Calibri"/>
                      <w:color w:val="000000"/>
                    </w:rPr>
                  </w:pPr>
                </w:p>
              </w:tc>
            </w:tr>
          </w:tbl>
          <w:p w14:paraId="5E893EA9" w14:textId="77777777" w:rsidR="00314EEA" w:rsidRDefault="00314EEA" w:rsidP="00314EEA"/>
        </w:tc>
      </w:tr>
    </w:tbl>
    <w:p w14:paraId="5BB0319C" w14:textId="516C3EFB" w:rsidR="003C19B0" w:rsidRPr="00BE21CE" w:rsidRDefault="003C19B0" w:rsidP="00414082">
      <w:pPr>
        <w:pStyle w:val="Caption"/>
        <w:outlineLvl w:val="1"/>
      </w:pPr>
      <w:bookmarkStart w:id="406" w:name="_Toc416161104"/>
      <w:bookmarkStart w:id="407" w:name="_Toc416182661"/>
      <w:bookmarkStart w:id="408" w:name="tbl_externalzones"/>
      <w:r w:rsidRPr="002079E8">
        <w:t xml:space="preserve">Table </w:t>
      </w:r>
      <w:r w:rsidR="007076AD">
        <w:t>5</w:t>
      </w:r>
      <w:r w:rsidR="002349A1">
        <w:t>.</w:t>
      </w:r>
      <w:r w:rsidRPr="002079E8">
        <w:t>3: Listing of External Zones Attributes – externalzones.xls</w:t>
      </w:r>
      <w:bookmarkEnd w:id="406"/>
      <w:bookmarkEnd w:id="407"/>
    </w:p>
    <w:tbl>
      <w:tblPr>
        <w:tblStyle w:val="MediumGrid3-Accent1"/>
        <w:tblW w:w="9486" w:type="dxa"/>
        <w:tblLook w:val="0420" w:firstRow="1" w:lastRow="0" w:firstColumn="0" w:lastColumn="0" w:noHBand="0" w:noVBand="1"/>
      </w:tblPr>
      <w:tblGrid>
        <w:gridCol w:w="3658"/>
        <w:gridCol w:w="5828"/>
      </w:tblGrid>
      <w:tr w:rsidR="003C19B0" w:rsidRPr="00214AE0" w14:paraId="2B79421A" w14:textId="77777777" w:rsidTr="0009542D">
        <w:trPr>
          <w:cnfStyle w:val="100000000000" w:firstRow="1" w:lastRow="0" w:firstColumn="0" w:lastColumn="0" w:oddVBand="0" w:evenVBand="0" w:oddHBand="0" w:evenHBand="0" w:firstRowFirstColumn="0" w:firstRowLastColumn="0" w:lastRowFirstColumn="0" w:lastRowLastColumn="0"/>
          <w:trHeight w:val="20"/>
        </w:trPr>
        <w:tc>
          <w:tcPr>
            <w:tcW w:w="3658" w:type="dxa"/>
            <w:noWrap/>
            <w:hideMark/>
          </w:tcPr>
          <w:bookmarkEnd w:id="408"/>
          <w:p w14:paraId="116C1BD2" w14:textId="77777777" w:rsidR="003C19B0" w:rsidRPr="00214AE0" w:rsidRDefault="003C19B0" w:rsidP="0009542D">
            <w:r w:rsidRPr="00214AE0">
              <w:t>Column Name</w:t>
            </w:r>
          </w:p>
        </w:tc>
        <w:tc>
          <w:tcPr>
            <w:tcW w:w="5828" w:type="dxa"/>
            <w:noWrap/>
            <w:hideMark/>
          </w:tcPr>
          <w:p w14:paraId="7B73FB36" w14:textId="77777777" w:rsidR="003C19B0" w:rsidRPr="00214AE0" w:rsidRDefault="003C19B0" w:rsidP="0009542D">
            <w:r w:rsidRPr="00214AE0">
              <w:t>Description</w:t>
            </w:r>
          </w:p>
        </w:tc>
      </w:tr>
      <w:tr w:rsidR="003C19B0" w:rsidRPr="00214AE0" w14:paraId="562DF0ED"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658" w:type="dxa"/>
            <w:noWrap/>
          </w:tcPr>
          <w:p w14:paraId="65E9A01B" w14:textId="77777777" w:rsidR="003C19B0" w:rsidRPr="00E31C68" w:rsidRDefault="003C19B0" w:rsidP="0009542D">
            <w:r w:rsidRPr="00E31C68">
              <w:t>Internal Cordon LUZ</w:t>
            </w:r>
          </w:p>
        </w:tc>
        <w:tc>
          <w:tcPr>
            <w:tcW w:w="5828" w:type="dxa"/>
            <w:noWrap/>
          </w:tcPr>
          <w:p w14:paraId="4EB022A5" w14:textId="77777777" w:rsidR="003C19B0" w:rsidRDefault="003C19B0" w:rsidP="0009542D">
            <w:r>
              <w:t>Internal Cordon Land use zone</w:t>
            </w:r>
          </w:p>
        </w:tc>
      </w:tr>
      <w:tr w:rsidR="003C19B0" w:rsidRPr="00214AE0" w14:paraId="4D344906" w14:textId="77777777" w:rsidTr="0009542D">
        <w:trPr>
          <w:trHeight w:val="20"/>
        </w:trPr>
        <w:tc>
          <w:tcPr>
            <w:tcW w:w="3658" w:type="dxa"/>
            <w:noWrap/>
          </w:tcPr>
          <w:p w14:paraId="3B809DE6" w14:textId="77777777" w:rsidR="003C19B0" w:rsidRPr="00E31C68" w:rsidRDefault="003C19B0" w:rsidP="0009542D">
            <w:r w:rsidRPr="00E31C68">
              <w:t>External LUZ</w:t>
            </w:r>
          </w:p>
        </w:tc>
        <w:tc>
          <w:tcPr>
            <w:tcW w:w="5828" w:type="dxa"/>
            <w:noWrap/>
          </w:tcPr>
          <w:p w14:paraId="50364650" w14:textId="77777777" w:rsidR="003C19B0" w:rsidRDefault="003C19B0" w:rsidP="0009542D">
            <w:r>
              <w:t>External land use zone</w:t>
            </w:r>
          </w:p>
        </w:tc>
      </w:tr>
      <w:tr w:rsidR="003C19B0" w:rsidRPr="00214AE0" w14:paraId="01D14745"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658" w:type="dxa"/>
            <w:noWrap/>
          </w:tcPr>
          <w:p w14:paraId="69E23C7A" w14:textId="77777777" w:rsidR="003C19B0" w:rsidRPr="00E31C68" w:rsidRDefault="003C19B0" w:rsidP="0009542D">
            <w:r w:rsidRPr="00E31C68">
              <w:t>Cordon Point</w:t>
            </w:r>
          </w:p>
        </w:tc>
        <w:tc>
          <w:tcPr>
            <w:tcW w:w="5828" w:type="dxa"/>
            <w:noWrap/>
          </w:tcPr>
          <w:p w14:paraId="2736F13C" w14:textId="77777777" w:rsidR="003C19B0" w:rsidRDefault="003C19B0" w:rsidP="0009542D">
            <w:r>
              <w:t>Cordon Point description</w:t>
            </w:r>
          </w:p>
        </w:tc>
      </w:tr>
      <w:tr w:rsidR="003C19B0" w:rsidRPr="00214AE0" w14:paraId="7F61D24C" w14:textId="77777777" w:rsidTr="0009542D">
        <w:trPr>
          <w:trHeight w:val="20"/>
        </w:trPr>
        <w:tc>
          <w:tcPr>
            <w:tcW w:w="3658" w:type="dxa"/>
            <w:noWrap/>
          </w:tcPr>
          <w:p w14:paraId="54A7C595" w14:textId="77777777" w:rsidR="003C19B0" w:rsidRPr="00E31C68" w:rsidRDefault="003C19B0" w:rsidP="0009542D">
            <w:r w:rsidRPr="00E31C68">
              <w:t>Destination Approximation</w:t>
            </w:r>
          </w:p>
        </w:tc>
        <w:tc>
          <w:tcPr>
            <w:tcW w:w="5828" w:type="dxa"/>
            <w:noWrap/>
          </w:tcPr>
          <w:p w14:paraId="4353C2B8" w14:textId="77777777" w:rsidR="003C19B0" w:rsidRDefault="003C19B0" w:rsidP="0009542D">
            <w:r>
              <w:t>Name of approximate city destination</w:t>
            </w:r>
          </w:p>
        </w:tc>
      </w:tr>
      <w:tr w:rsidR="003C19B0" w:rsidRPr="00214AE0" w14:paraId="247CFD9C"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658" w:type="dxa"/>
            <w:noWrap/>
          </w:tcPr>
          <w:p w14:paraId="66CDBC6C" w14:textId="77777777" w:rsidR="003C19B0" w:rsidRPr="00E31C68" w:rsidRDefault="003C19B0" w:rsidP="0009542D">
            <w:r w:rsidRPr="00E31C68">
              <w:t>Miles to be Added to Cordon Point</w:t>
            </w:r>
          </w:p>
        </w:tc>
        <w:tc>
          <w:tcPr>
            <w:tcW w:w="5828" w:type="dxa"/>
            <w:noWrap/>
          </w:tcPr>
          <w:p w14:paraId="7DC25D2A" w14:textId="77777777" w:rsidR="003C19B0" w:rsidRDefault="003C19B0" w:rsidP="0009542D">
            <w:r>
              <w:t>Miles to be added to cordon point</w:t>
            </w:r>
          </w:p>
        </w:tc>
      </w:tr>
      <w:tr w:rsidR="003C19B0" w:rsidRPr="00214AE0" w14:paraId="187E17D8" w14:textId="77777777" w:rsidTr="0009542D">
        <w:trPr>
          <w:trHeight w:val="20"/>
        </w:trPr>
        <w:tc>
          <w:tcPr>
            <w:tcW w:w="3658" w:type="dxa"/>
            <w:noWrap/>
          </w:tcPr>
          <w:p w14:paraId="6A1A0C22" w14:textId="77777777" w:rsidR="003C19B0" w:rsidRPr="00E31C68" w:rsidRDefault="003C19B0" w:rsidP="0009542D">
            <w:r w:rsidRPr="00E31C68">
              <w:t>Travel Time</w:t>
            </w:r>
          </w:p>
        </w:tc>
        <w:tc>
          <w:tcPr>
            <w:tcW w:w="5828" w:type="dxa"/>
            <w:noWrap/>
          </w:tcPr>
          <w:p w14:paraId="0450529E" w14:textId="77777777" w:rsidR="003C19B0" w:rsidRDefault="003C19B0" w:rsidP="0009542D">
            <w:r>
              <w:t>Travel time to external zone</w:t>
            </w:r>
          </w:p>
        </w:tc>
      </w:tr>
      <w:tr w:rsidR="003C19B0" w:rsidRPr="00214AE0" w14:paraId="730B7E78"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658" w:type="dxa"/>
            <w:noWrap/>
          </w:tcPr>
          <w:p w14:paraId="386585E5" w14:textId="77777777" w:rsidR="003C19B0" w:rsidRPr="00E31C68" w:rsidRDefault="003C19B0" w:rsidP="0009542D">
            <w:r w:rsidRPr="00E31C68">
              <w:t>Border Delay</w:t>
            </w:r>
          </w:p>
        </w:tc>
        <w:tc>
          <w:tcPr>
            <w:tcW w:w="5828" w:type="dxa"/>
            <w:noWrap/>
          </w:tcPr>
          <w:p w14:paraId="29CE8686" w14:textId="77777777" w:rsidR="003C19B0" w:rsidRDefault="003C19B0" w:rsidP="0009542D">
            <w:r>
              <w:t>Border delay time</w:t>
            </w:r>
          </w:p>
        </w:tc>
      </w:tr>
      <w:tr w:rsidR="003C19B0" w:rsidRPr="00214AE0" w14:paraId="3AC770C3" w14:textId="77777777" w:rsidTr="0009542D">
        <w:trPr>
          <w:trHeight w:val="20"/>
        </w:trPr>
        <w:tc>
          <w:tcPr>
            <w:tcW w:w="3658" w:type="dxa"/>
            <w:noWrap/>
          </w:tcPr>
          <w:p w14:paraId="1AFFBFDA" w14:textId="77777777" w:rsidR="003C19B0" w:rsidRPr="00E31C68" w:rsidRDefault="003C19B0" w:rsidP="0009542D">
            <w:r w:rsidRPr="00E31C68">
              <w:t>Minutes to be Added to Cordon Point</w:t>
            </w:r>
          </w:p>
        </w:tc>
        <w:tc>
          <w:tcPr>
            <w:tcW w:w="5828" w:type="dxa"/>
            <w:noWrap/>
          </w:tcPr>
          <w:p w14:paraId="606FC438" w14:textId="77777777" w:rsidR="003C19B0" w:rsidRDefault="003C19B0" w:rsidP="0009542D">
            <w:r>
              <w:t>Minutes to be added to cordon point</w:t>
            </w:r>
          </w:p>
        </w:tc>
      </w:tr>
      <w:tr w:rsidR="003C19B0" w:rsidRPr="00214AE0" w14:paraId="5F5A3AAA"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658" w:type="dxa"/>
            <w:noWrap/>
          </w:tcPr>
          <w:p w14:paraId="103DA935" w14:textId="77777777" w:rsidR="003C19B0" w:rsidRDefault="003C19B0" w:rsidP="0009542D">
            <w:r w:rsidRPr="00E31C68">
              <w:t>MPH</w:t>
            </w:r>
          </w:p>
        </w:tc>
        <w:tc>
          <w:tcPr>
            <w:tcW w:w="5828" w:type="dxa"/>
            <w:noWrap/>
          </w:tcPr>
          <w:p w14:paraId="28910ADB" w14:textId="77777777" w:rsidR="003C19B0" w:rsidRDefault="003C19B0" w:rsidP="0009542D">
            <w:r>
              <w:t>Average miles per hour based on miles and minutes to be added to cordon point</w:t>
            </w:r>
          </w:p>
        </w:tc>
      </w:tr>
    </w:tbl>
    <w:p w14:paraId="3D1C6129" w14:textId="51DFFE83" w:rsidR="006D5F29" w:rsidRPr="00BE21CE" w:rsidRDefault="006D5F29" w:rsidP="00987BCF">
      <w:pPr>
        <w:pStyle w:val="Caption"/>
      </w:pPr>
      <w:bookmarkStart w:id="409" w:name="tbl_housholds"/>
      <w:bookmarkStart w:id="410" w:name="_Toc413337398"/>
      <w:bookmarkStart w:id="411" w:name="_Toc416161105"/>
      <w:bookmarkStart w:id="412" w:name="_Toc416182662"/>
      <w:r w:rsidRPr="00FC11B9">
        <w:t xml:space="preserve">Table </w:t>
      </w:r>
      <w:r w:rsidR="007076AD">
        <w:t>5</w:t>
      </w:r>
      <w:r w:rsidR="002349A1" w:rsidRPr="002349A1">
        <w:t>.</w:t>
      </w:r>
      <w:r w:rsidR="003C19B0" w:rsidRPr="00FC11B9">
        <w:t>4</w:t>
      </w:r>
      <w:bookmarkEnd w:id="409"/>
      <w:r w:rsidR="004D704A" w:rsidRPr="00FC11B9">
        <w:t>:</w:t>
      </w:r>
      <w:r w:rsidR="00183C67" w:rsidRPr="00FC11B9">
        <w:t xml:space="preserve"> </w:t>
      </w:r>
      <w:r w:rsidRPr="00FC11B9">
        <w:t>Population Synthesizer Household data – households.csv</w:t>
      </w:r>
      <w:bookmarkEnd w:id="410"/>
      <w:bookmarkEnd w:id="411"/>
      <w:bookmarkEnd w:id="412"/>
    </w:p>
    <w:tbl>
      <w:tblPr>
        <w:tblStyle w:val="MediumGrid3-Accent1"/>
        <w:tblW w:w="9486" w:type="dxa"/>
        <w:tblLook w:val="0420" w:firstRow="1" w:lastRow="0" w:firstColumn="0" w:lastColumn="0" w:noHBand="0" w:noVBand="1"/>
      </w:tblPr>
      <w:tblGrid>
        <w:gridCol w:w="3090"/>
        <w:gridCol w:w="6396"/>
      </w:tblGrid>
      <w:tr w:rsidR="006D5F29" w:rsidRPr="0055179C" w14:paraId="58D45427" w14:textId="77777777" w:rsidTr="00685C58">
        <w:trPr>
          <w:cnfStyle w:val="100000000000" w:firstRow="1" w:lastRow="0" w:firstColumn="0" w:lastColumn="0" w:oddVBand="0" w:evenVBand="0" w:oddHBand="0" w:evenHBand="0" w:firstRowFirstColumn="0" w:firstRowLastColumn="0" w:lastRowFirstColumn="0" w:lastRowLastColumn="0"/>
          <w:trHeight w:val="20"/>
          <w:tblHeader/>
        </w:trPr>
        <w:tc>
          <w:tcPr>
            <w:tcW w:w="3090" w:type="dxa"/>
            <w:noWrap/>
            <w:hideMark/>
          </w:tcPr>
          <w:p w14:paraId="58D45425" w14:textId="77777777" w:rsidR="006D5F29" w:rsidRPr="0055179C" w:rsidRDefault="006D5F29" w:rsidP="004D704A">
            <w:r>
              <w:t>Column Name</w:t>
            </w:r>
          </w:p>
        </w:tc>
        <w:tc>
          <w:tcPr>
            <w:tcW w:w="6396" w:type="dxa"/>
            <w:noWrap/>
            <w:hideMark/>
          </w:tcPr>
          <w:p w14:paraId="58D45426" w14:textId="77777777" w:rsidR="006D5F29" w:rsidRPr="0055179C" w:rsidRDefault="006D5F29" w:rsidP="004D704A">
            <w:r w:rsidRPr="0055179C">
              <w:t>Description</w:t>
            </w:r>
          </w:p>
        </w:tc>
      </w:tr>
      <w:tr w:rsidR="006D5F29" w:rsidRPr="0055179C" w14:paraId="58D4542A" w14:textId="77777777" w:rsidTr="004D704A">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428" w14:textId="77777777" w:rsidR="006D5F29" w:rsidRDefault="006D5F29" w:rsidP="004D704A">
            <w:r>
              <w:t>HHID</w:t>
            </w:r>
          </w:p>
        </w:tc>
        <w:tc>
          <w:tcPr>
            <w:tcW w:w="6396" w:type="dxa"/>
            <w:noWrap/>
          </w:tcPr>
          <w:p w14:paraId="58D45429" w14:textId="77777777" w:rsidR="006D5F29" w:rsidRPr="0055179C" w:rsidRDefault="006D5F29" w:rsidP="004D704A">
            <w:r>
              <w:t>Unique Household ID</w:t>
            </w:r>
          </w:p>
        </w:tc>
      </w:tr>
      <w:tr w:rsidR="006D5F29" w:rsidRPr="0055179C" w14:paraId="58D4542D" w14:textId="77777777" w:rsidTr="004D704A">
        <w:trPr>
          <w:trHeight w:val="20"/>
        </w:trPr>
        <w:tc>
          <w:tcPr>
            <w:tcW w:w="3090" w:type="dxa"/>
            <w:noWrap/>
          </w:tcPr>
          <w:p w14:paraId="58D4542B" w14:textId="77777777" w:rsidR="006D5F29" w:rsidRDefault="006D5F29" w:rsidP="004D704A">
            <w:r>
              <w:t>household_serial_no</w:t>
            </w:r>
          </w:p>
        </w:tc>
        <w:tc>
          <w:tcPr>
            <w:tcW w:w="6396" w:type="dxa"/>
            <w:noWrap/>
          </w:tcPr>
          <w:p w14:paraId="58D4542C" w14:textId="77777777" w:rsidR="006D5F29" w:rsidRPr="0055179C" w:rsidRDefault="006D5F29" w:rsidP="004D704A">
            <w:r>
              <w:t>Household serial number</w:t>
            </w:r>
          </w:p>
        </w:tc>
      </w:tr>
      <w:tr w:rsidR="006D5F29" w:rsidRPr="0055179C" w14:paraId="58D45430" w14:textId="77777777" w:rsidTr="004D704A">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42E" w14:textId="77777777" w:rsidR="006D5F29" w:rsidRDefault="006D5F29" w:rsidP="004D704A">
            <w:r>
              <w:t>TAZ</w:t>
            </w:r>
          </w:p>
        </w:tc>
        <w:tc>
          <w:tcPr>
            <w:tcW w:w="6396" w:type="dxa"/>
            <w:noWrap/>
          </w:tcPr>
          <w:p w14:paraId="58D4542F" w14:textId="77777777" w:rsidR="006D5F29" w:rsidRPr="0055179C" w:rsidRDefault="006D5F29" w:rsidP="004D704A">
            <w:r>
              <w:t>TAZ of household</w:t>
            </w:r>
          </w:p>
        </w:tc>
      </w:tr>
      <w:tr w:rsidR="006D5F29" w:rsidRPr="0055179C" w14:paraId="58D45433" w14:textId="77777777" w:rsidTr="004D704A">
        <w:trPr>
          <w:trHeight w:val="20"/>
        </w:trPr>
        <w:tc>
          <w:tcPr>
            <w:tcW w:w="3090" w:type="dxa"/>
            <w:noWrap/>
          </w:tcPr>
          <w:p w14:paraId="58D45431" w14:textId="77777777" w:rsidR="006D5F29" w:rsidRDefault="006D5F29" w:rsidP="004D704A">
            <w:r>
              <w:t>MGRA</w:t>
            </w:r>
          </w:p>
        </w:tc>
        <w:tc>
          <w:tcPr>
            <w:tcW w:w="6396" w:type="dxa"/>
            <w:noWrap/>
          </w:tcPr>
          <w:p w14:paraId="58D45432" w14:textId="77777777" w:rsidR="006D5F29" w:rsidRPr="0055179C" w:rsidRDefault="006D5F29" w:rsidP="004D704A">
            <w:r>
              <w:t>MGRA of household</w:t>
            </w:r>
          </w:p>
        </w:tc>
      </w:tr>
      <w:tr w:rsidR="006D5F29" w:rsidRPr="0055179C" w14:paraId="58D4543B" w14:textId="77777777" w:rsidTr="004D704A">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434" w14:textId="77777777" w:rsidR="006D5F29" w:rsidRDefault="006D5F29" w:rsidP="004D704A">
            <w:r>
              <w:t>HINCCAT1</w:t>
            </w:r>
          </w:p>
        </w:tc>
        <w:tc>
          <w:tcPr>
            <w:tcW w:w="6396" w:type="dxa"/>
            <w:noWrap/>
          </w:tcPr>
          <w:p w14:paraId="58D45435" w14:textId="77777777" w:rsidR="006D5F29" w:rsidRDefault="006D5F29" w:rsidP="00685C58">
            <w:pPr>
              <w:spacing w:after="60"/>
            </w:pPr>
            <w:r>
              <w:t>Household income category</w:t>
            </w:r>
            <w:r w:rsidR="00685C58">
              <w:t>:</w:t>
            </w:r>
          </w:p>
          <w:p w14:paraId="58D45436" w14:textId="77777777" w:rsidR="00946487" w:rsidRPr="00685C58" w:rsidRDefault="006D5F29" w:rsidP="001E3F3D">
            <w:pPr>
              <w:pStyle w:val="ListParagraph"/>
              <w:numPr>
                <w:ilvl w:val="0"/>
                <w:numId w:val="3"/>
              </w:numPr>
              <w:ind w:left="420"/>
              <w:rPr>
                <w:rFonts w:eastAsiaTheme="majorEastAsia" w:cstheme="majorBidi"/>
                <w:color w:val="1B6294" w:themeColor="accent1" w:themeShade="BF"/>
                <w:sz w:val="28"/>
                <w:szCs w:val="28"/>
              </w:rPr>
            </w:pPr>
            <w:r w:rsidRPr="00685C58">
              <w:t>&lt;$</w:t>
            </w:r>
            <w:r w:rsidR="00C22066">
              <w:t>30</w:t>
            </w:r>
            <w:r w:rsidRPr="00685C58">
              <w:t>k</w:t>
            </w:r>
          </w:p>
          <w:p w14:paraId="58D45437" w14:textId="534EAF68" w:rsidR="00946487" w:rsidRPr="00685C58" w:rsidRDefault="006D5F29" w:rsidP="001E3F3D">
            <w:pPr>
              <w:pStyle w:val="ListParagraph"/>
              <w:numPr>
                <w:ilvl w:val="0"/>
                <w:numId w:val="3"/>
              </w:numPr>
              <w:ind w:left="420"/>
              <w:rPr>
                <w:rFonts w:eastAsiaTheme="majorEastAsia" w:cstheme="majorBidi"/>
                <w:color w:val="1B6294" w:themeColor="accent1" w:themeShade="BF"/>
                <w:sz w:val="28"/>
                <w:szCs w:val="28"/>
              </w:rPr>
            </w:pPr>
            <w:r w:rsidRPr="00685C58">
              <w:t>$</w:t>
            </w:r>
            <w:r w:rsidR="005F32BC">
              <w:t>30</w:t>
            </w:r>
            <w:r w:rsidR="00C22066">
              <w:t>-</w:t>
            </w:r>
            <w:r w:rsidRPr="00685C58">
              <w:t>60k</w:t>
            </w:r>
          </w:p>
          <w:p w14:paraId="58D45438" w14:textId="77777777" w:rsidR="00946487" w:rsidRPr="00685C58" w:rsidRDefault="006D5F29" w:rsidP="001E3F3D">
            <w:pPr>
              <w:pStyle w:val="ListParagraph"/>
              <w:numPr>
                <w:ilvl w:val="0"/>
                <w:numId w:val="3"/>
              </w:numPr>
              <w:ind w:left="420"/>
              <w:rPr>
                <w:rFonts w:eastAsiaTheme="majorEastAsia" w:cstheme="majorBidi"/>
                <w:color w:val="1B6294" w:themeColor="accent1" w:themeShade="BF"/>
                <w:sz w:val="28"/>
                <w:szCs w:val="28"/>
              </w:rPr>
            </w:pPr>
            <w:r w:rsidRPr="00685C58">
              <w:t>$60-100k</w:t>
            </w:r>
          </w:p>
          <w:p w14:paraId="58D45439" w14:textId="77777777" w:rsidR="00946487" w:rsidRPr="00685C58" w:rsidRDefault="006D5F29" w:rsidP="001E3F3D">
            <w:pPr>
              <w:pStyle w:val="ListParagraph"/>
              <w:numPr>
                <w:ilvl w:val="0"/>
                <w:numId w:val="3"/>
              </w:numPr>
              <w:ind w:left="420"/>
              <w:rPr>
                <w:rFonts w:eastAsiaTheme="majorEastAsia" w:cstheme="majorBidi"/>
                <w:color w:val="1B6294" w:themeColor="accent1" w:themeShade="BF"/>
                <w:sz w:val="28"/>
                <w:szCs w:val="28"/>
              </w:rPr>
            </w:pPr>
            <w:r w:rsidRPr="00685C58">
              <w:t>$100-150k</w:t>
            </w:r>
          </w:p>
          <w:p w14:paraId="58D4543A" w14:textId="77777777" w:rsidR="00946487" w:rsidRPr="00685C58" w:rsidRDefault="006D5F29" w:rsidP="001E3F3D">
            <w:pPr>
              <w:pStyle w:val="ListParagraph"/>
              <w:numPr>
                <w:ilvl w:val="0"/>
                <w:numId w:val="3"/>
              </w:numPr>
              <w:ind w:left="420"/>
              <w:rPr>
                <w:sz w:val="28"/>
                <w:szCs w:val="28"/>
              </w:rPr>
            </w:pPr>
            <w:r w:rsidRPr="00685C58">
              <w:t>$150k+</w:t>
            </w:r>
          </w:p>
        </w:tc>
      </w:tr>
      <w:tr w:rsidR="006D5F29" w:rsidRPr="0055179C" w14:paraId="58D4543E" w14:textId="77777777" w:rsidTr="004D704A">
        <w:trPr>
          <w:trHeight w:val="20"/>
        </w:trPr>
        <w:tc>
          <w:tcPr>
            <w:tcW w:w="3090" w:type="dxa"/>
            <w:noWrap/>
          </w:tcPr>
          <w:p w14:paraId="58D4543C" w14:textId="77777777" w:rsidR="006D5F29" w:rsidRDefault="006D5F29" w:rsidP="004D704A">
            <w:r>
              <w:lastRenderedPageBreak/>
              <w:t>HINC</w:t>
            </w:r>
          </w:p>
        </w:tc>
        <w:tc>
          <w:tcPr>
            <w:tcW w:w="6396" w:type="dxa"/>
            <w:noWrap/>
          </w:tcPr>
          <w:p w14:paraId="58D4543D" w14:textId="77777777" w:rsidR="006D5F29" w:rsidRPr="0055179C" w:rsidRDefault="006D5F29" w:rsidP="004D704A">
            <w:r>
              <w:t>Household income</w:t>
            </w:r>
          </w:p>
        </w:tc>
      </w:tr>
      <w:tr w:rsidR="006D5F29" w:rsidRPr="0055179C" w14:paraId="58D45441" w14:textId="77777777" w:rsidTr="004D704A">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43F" w14:textId="77777777" w:rsidR="006D5F29" w:rsidRDefault="006D5F29" w:rsidP="004D704A">
            <w:r>
              <w:t>HWORKERS</w:t>
            </w:r>
          </w:p>
        </w:tc>
        <w:tc>
          <w:tcPr>
            <w:tcW w:w="6396" w:type="dxa"/>
            <w:noWrap/>
          </w:tcPr>
          <w:p w14:paraId="58D45440" w14:textId="77777777" w:rsidR="006D5F29" w:rsidRPr="0055179C" w:rsidRDefault="006D5F29" w:rsidP="004D704A">
            <w:r>
              <w:t>Number of workers in household</w:t>
            </w:r>
          </w:p>
        </w:tc>
      </w:tr>
      <w:tr w:rsidR="006D5F29" w:rsidRPr="0055179C" w14:paraId="58D45444" w14:textId="77777777" w:rsidTr="004D704A">
        <w:trPr>
          <w:trHeight w:val="20"/>
        </w:trPr>
        <w:tc>
          <w:tcPr>
            <w:tcW w:w="3090" w:type="dxa"/>
            <w:noWrap/>
          </w:tcPr>
          <w:p w14:paraId="58D45442" w14:textId="77777777" w:rsidR="006D5F29" w:rsidRDefault="006D5F29" w:rsidP="004D704A">
            <w:r>
              <w:t>VEH</w:t>
            </w:r>
          </w:p>
        </w:tc>
        <w:tc>
          <w:tcPr>
            <w:tcW w:w="6396" w:type="dxa"/>
            <w:noWrap/>
          </w:tcPr>
          <w:p w14:paraId="58D45443" w14:textId="77777777" w:rsidR="006D5F29" w:rsidRPr="0055179C" w:rsidRDefault="006D5F29" w:rsidP="004D704A">
            <w:r>
              <w:t>Number of vehicles in household</w:t>
            </w:r>
          </w:p>
        </w:tc>
      </w:tr>
      <w:tr w:rsidR="006D5F29" w:rsidRPr="0055179C" w14:paraId="58D45447" w14:textId="77777777" w:rsidTr="004D704A">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445" w14:textId="77777777" w:rsidR="006D5F29" w:rsidRDefault="006D5F29" w:rsidP="004D704A">
            <w:r>
              <w:t>PERSONS</w:t>
            </w:r>
          </w:p>
        </w:tc>
        <w:tc>
          <w:tcPr>
            <w:tcW w:w="6396" w:type="dxa"/>
            <w:noWrap/>
          </w:tcPr>
          <w:p w14:paraId="58D45446" w14:textId="77777777" w:rsidR="006D5F29" w:rsidRPr="0055179C" w:rsidRDefault="006D5F29" w:rsidP="004D704A">
            <w:r>
              <w:t>Number of persons in household</w:t>
            </w:r>
          </w:p>
        </w:tc>
      </w:tr>
      <w:tr w:rsidR="006D5F29" w:rsidRPr="0055179C" w14:paraId="58D45452" w14:textId="77777777" w:rsidTr="004D704A">
        <w:trPr>
          <w:trHeight w:val="20"/>
        </w:trPr>
        <w:tc>
          <w:tcPr>
            <w:tcW w:w="3090" w:type="dxa"/>
            <w:noWrap/>
          </w:tcPr>
          <w:p w14:paraId="58D45448" w14:textId="77777777" w:rsidR="006D5F29" w:rsidRDefault="006D5F29" w:rsidP="004D704A">
            <w:r>
              <w:t>HHT</w:t>
            </w:r>
          </w:p>
        </w:tc>
        <w:tc>
          <w:tcPr>
            <w:tcW w:w="6396" w:type="dxa"/>
            <w:noWrap/>
          </w:tcPr>
          <w:p w14:paraId="58D45449" w14:textId="77777777" w:rsidR="006D5F29" w:rsidRPr="0052764D" w:rsidRDefault="006D5F29" w:rsidP="00685C58">
            <w:pPr>
              <w:pStyle w:val="Normal-HalfSpace"/>
            </w:pPr>
            <w:r w:rsidRPr="0052764D">
              <w:t>Household/family type</w:t>
            </w:r>
            <w:r w:rsidR="00685C58">
              <w:t>:</w:t>
            </w:r>
          </w:p>
          <w:p w14:paraId="58D4544A" w14:textId="77777777" w:rsidR="00946487" w:rsidRPr="00685C58" w:rsidRDefault="006D5F29" w:rsidP="001E3F3D">
            <w:pPr>
              <w:pStyle w:val="ListParagraph"/>
              <w:numPr>
                <w:ilvl w:val="0"/>
                <w:numId w:val="4"/>
              </w:numPr>
              <w:ind w:left="690"/>
            </w:pPr>
            <w:r w:rsidRPr="00685C58">
              <w:t>Not in universe (vacant or GQ)</w:t>
            </w:r>
          </w:p>
          <w:p w14:paraId="58D4544B" w14:textId="77777777" w:rsidR="00946487" w:rsidRPr="00685C58" w:rsidRDefault="006D5F29" w:rsidP="001E3F3D">
            <w:pPr>
              <w:pStyle w:val="ListParagraph"/>
              <w:numPr>
                <w:ilvl w:val="0"/>
                <w:numId w:val="4"/>
              </w:numPr>
              <w:ind w:left="690"/>
            </w:pPr>
            <w:r w:rsidRPr="00685C58">
              <w:t>Family household:married-couple</w:t>
            </w:r>
          </w:p>
          <w:p w14:paraId="58D4544C" w14:textId="77777777" w:rsidR="00946487" w:rsidRPr="00685C58" w:rsidRDefault="006D5F29" w:rsidP="001E3F3D">
            <w:pPr>
              <w:pStyle w:val="ListParagraph"/>
              <w:numPr>
                <w:ilvl w:val="0"/>
                <w:numId w:val="4"/>
              </w:numPr>
              <w:ind w:left="690"/>
            </w:pPr>
            <w:r w:rsidRPr="00685C58">
              <w:t>Family household:male householder,no wife present</w:t>
            </w:r>
          </w:p>
          <w:p w14:paraId="58D4544D" w14:textId="77777777" w:rsidR="00946487" w:rsidRPr="00685C58" w:rsidRDefault="006D5F29" w:rsidP="001E3F3D">
            <w:pPr>
              <w:pStyle w:val="ListParagraph"/>
              <w:numPr>
                <w:ilvl w:val="0"/>
                <w:numId w:val="4"/>
              </w:numPr>
              <w:ind w:left="690"/>
            </w:pPr>
            <w:r w:rsidRPr="00685C58">
              <w:t>Family household:female householder,no husband present</w:t>
            </w:r>
          </w:p>
          <w:p w14:paraId="58D4544E" w14:textId="77777777" w:rsidR="00946487" w:rsidRPr="00685C58" w:rsidRDefault="006D5F29" w:rsidP="001E3F3D">
            <w:pPr>
              <w:pStyle w:val="ListParagraph"/>
              <w:numPr>
                <w:ilvl w:val="0"/>
                <w:numId w:val="4"/>
              </w:numPr>
              <w:ind w:left="690"/>
            </w:pPr>
            <w:r w:rsidRPr="00685C58">
              <w:t>Nonfamily household:male householder, living alone</w:t>
            </w:r>
          </w:p>
          <w:p w14:paraId="58D4544F" w14:textId="77777777" w:rsidR="00946487" w:rsidRPr="00685C58" w:rsidRDefault="006D5F29" w:rsidP="001E3F3D">
            <w:pPr>
              <w:pStyle w:val="ListParagraph"/>
              <w:numPr>
                <w:ilvl w:val="0"/>
                <w:numId w:val="4"/>
              </w:numPr>
              <w:ind w:left="690"/>
            </w:pPr>
            <w:r w:rsidRPr="00685C58">
              <w:t>Nonfamily household:male householder, not living alone</w:t>
            </w:r>
          </w:p>
          <w:p w14:paraId="58D45450" w14:textId="77777777" w:rsidR="00946487" w:rsidRPr="00685C58" w:rsidRDefault="006D5F29" w:rsidP="001E3F3D">
            <w:pPr>
              <w:pStyle w:val="ListParagraph"/>
              <w:numPr>
                <w:ilvl w:val="0"/>
                <w:numId w:val="4"/>
              </w:numPr>
              <w:ind w:left="690"/>
            </w:pPr>
            <w:r w:rsidRPr="00685C58">
              <w:t>Nonfamily household:female householder, living alone</w:t>
            </w:r>
          </w:p>
          <w:p w14:paraId="58D45451" w14:textId="77777777" w:rsidR="00946487" w:rsidRPr="00685C58" w:rsidRDefault="006D5F29" w:rsidP="001E3F3D">
            <w:pPr>
              <w:pStyle w:val="ListParagraph"/>
              <w:numPr>
                <w:ilvl w:val="0"/>
                <w:numId w:val="4"/>
              </w:numPr>
              <w:ind w:left="690"/>
              <w:rPr>
                <w:sz w:val="28"/>
                <w:szCs w:val="28"/>
              </w:rPr>
            </w:pPr>
            <w:r w:rsidRPr="00685C58">
              <w:t>Nonfamily household:female householder, not living alone</w:t>
            </w:r>
          </w:p>
        </w:tc>
      </w:tr>
      <w:tr w:rsidR="006D5F29" w:rsidRPr="0055179C" w14:paraId="58D4545D" w14:textId="77777777" w:rsidTr="004D704A">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453" w14:textId="77777777" w:rsidR="006D5F29" w:rsidRDefault="006D5F29" w:rsidP="004D704A">
            <w:r>
              <w:t>BLDGSZ</w:t>
            </w:r>
          </w:p>
        </w:tc>
        <w:tc>
          <w:tcPr>
            <w:tcW w:w="6396" w:type="dxa"/>
            <w:noWrap/>
          </w:tcPr>
          <w:p w14:paraId="58D45454" w14:textId="77777777" w:rsidR="006D5F29" w:rsidRDefault="006D5F29" w:rsidP="00685C58">
            <w:pPr>
              <w:pStyle w:val="Normal-HalfSpace"/>
            </w:pPr>
            <w:r>
              <w:t xml:space="preserve">Building size - </w:t>
            </w:r>
            <w:r w:rsidRPr="00FF148B">
              <w:t>Number of Units in Structure &amp; Quality</w:t>
            </w:r>
            <w:r w:rsidR="00685C58">
              <w:t>:</w:t>
            </w:r>
          </w:p>
          <w:p w14:paraId="58D45455" w14:textId="32CF5AFF" w:rsidR="00946487" w:rsidRPr="00685C58" w:rsidRDefault="00E0703A" w:rsidP="00E0703A">
            <w:pPr>
              <w:pStyle w:val="ListParagraph"/>
              <w:numPr>
                <w:ilvl w:val="0"/>
                <w:numId w:val="32"/>
              </w:numPr>
            </w:pPr>
            <w:r>
              <w:t>Mobile home or trailer</w:t>
            </w:r>
          </w:p>
          <w:p w14:paraId="58D45456" w14:textId="57E2C2A0" w:rsidR="00946487" w:rsidRPr="00685C58" w:rsidRDefault="00E0703A" w:rsidP="00E0703A">
            <w:pPr>
              <w:pStyle w:val="ListParagraph"/>
              <w:numPr>
                <w:ilvl w:val="0"/>
                <w:numId w:val="32"/>
              </w:numPr>
            </w:pPr>
            <w:r>
              <w:t>One-family house detached</w:t>
            </w:r>
          </w:p>
          <w:p w14:paraId="58D45457" w14:textId="18062472" w:rsidR="00946487" w:rsidRPr="00685C58" w:rsidRDefault="00E0703A" w:rsidP="00E0703A">
            <w:pPr>
              <w:pStyle w:val="ListParagraph"/>
              <w:numPr>
                <w:ilvl w:val="0"/>
                <w:numId w:val="32"/>
              </w:numPr>
            </w:pPr>
            <w:r>
              <w:t>One-family house attached</w:t>
            </w:r>
          </w:p>
          <w:p w14:paraId="58D45458" w14:textId="3EB0F864" w:rsidR="00946487" w:rsidRPr="00685C58" w:rsidRDefault="00E0703A" w:rsidP="00E0703A">
            <w:pPr>
              <w:pStyle w:val="ListParagraph"/>
              <w:numPr>
                <w:ilvl w:val="0"/>
                <w:numId w:val="32"/>
              </w:numPr>
            </w:pPr>
            <w:r>
              <w:t>2 Apartments</w:t>
            </w:r>
          </w:p>
          <w:p w14:paraId="58D45459" w14:textId="2635D90A" w:rsidR="00946487" w:rsidRPr="00685C58" w:rsidRDefault="00E0703A" w:rsidP="00E0703A">
            <w:pPr>
              <w:pStyle w:val="ListParagraph"/>
              <w:numPr>
                <w:ilvl w:val="0"/>
                <w:numId w:val="32"/>
              </w:numPr>
            </w:pPr>
            <w:r>
              <w:t>3-4 Apartments</w:t>
            </w:r>
          </w:p>
          <w:p w14:paraId="58D4545A" w14:textId="7AD41DC2" w:rsidR="00946487" w:rsidRPr="00685C58" w:rsidRDefault="00E0703A" w:rsidP="00E0703A">
            <w:pPr>
              <w:pStyle w:val="ListParagraph"/>
              <w:numPr>
                <w:ilvl w:val="0"/>
                <w:numId w:val="32"/>
              </w:numPr>
            </w:pPr>
            <w:r>
              <w:t>5-9 Apartments</w:t>
            </w:r>
          </w:p>
          <w:p w14:paraId="58D4545B" w14:textId="3686A678" w:rsidR="00946487" w:rsidRPr="00685C58" w:rsidRDefault="00E0703A" w:rsidP="00E0703A">
            <w:pPr>
              <w:pStyle w:val="ListParagraph"/>
              <w:numPr>
                <w:ilvl w:val="0"/>
                <w:numId w:val="32"/>
              </w:numPr>
            </w:pPr>
            <w:r>
              <w:t>10-19 Apartments</w:t>
            </w:r>
          </w:p>
          <w:p w14:paraId="4FC14D77" w14:textId="77777777" w:rsidR="00E0703A" w:rsidRDefault="00E0703A" w:rsidP="00E0703A">
            <w:pPr>
              <w:pStyle w:val="ListParagraph"/>
              <w:numPr>
                <w:ilvl w:val="0"/>
                <w:numId w:val="32"/>
              </w:numPr>
            </w:pPr>
            <w:r>
              <w:t>20-49 Apartments</w:t>
            </w:r>
          </w:p>
          <w:p w14:paraId="7D1C4F37" w14:textId="77777777" w:rsidR="00E0703A" w:rsidRDefault="00E0703A" w:rsidP="00E0703A">
            <w:pPr>
              <w:pStyle w:val="ListParagraph"/>
              <w:numPr>
                <w:ilvl w:val="0"/>
                <w:numId w:val="32"/>
              </w:numPr>
            </w:pPr>
            <w:r>
              <w:t>50 or more apartments</w:t>
            </w:r>
          </w:p>
          <w:p w14:paraId="58D4545C" w14:textId="66AD2155" w:rsidR="00946487" w:rsidRPr="00685C58" w:rsidRDefault="00E0703A" w:rsidP="00E0703A">
            <w:pPr>
              <w:pStyle w:val="ListParagraph"/>
              <w:numPr>
                <w:ilvl w:val="0"/>
                <w:numId w:val="32"/>
              </w:numPr>
              <w:rPr>
                <w:sz w:val="28"/>
                <w:szCs w:val="28"/>
              </w:rPr>
            </w:pPr>
            <w:r>
              <w:t>Boad, RV, van, etc.</w:t>
            </w:r>
          </w:p>
        </w:tc>
      </w:tr>
      <w:tr w:rsidR="006D5F29" w:rsidRPr="0055179C" w14:paraId="58D45463" w14:textId="77777777" w:rsidTr="004D704A">
        <w:trPr>
          <w:trHeight w:val="20"/>
        </w:trPr>
        <w:tc>
          <w:tcPr>
            <w:tcW w:w="3090" w:type="dxa"/>
            <w:noWrap/>
          </w:tcPr>
          <w:p w14:paraId="58D4545E" w14:textId="77777777" w:rsidR="006D5F29" w:rsidRDefault="006D5F29" w:rsidP="004D704A">
            <w:r>
              <w:t>UNITTYPE</w:t>
            </w:r>
          </w:p>
        </w:tc>
        <w:tc>
          <w:tcPr>
            <w:tcW w:w="6396" w:type="dxa"/>
            <w:noWrap/>
          </w:tcPr>
          <w:p w14:paraId="58D4545F" w14:textId="77777777" w:rsidR="006D5F29" w:rsidRPr="00AB532A" w:rsidRDefault="006D5F29" w:rsidP="00685C58">
            <w:pPr>
              <w:pStyle w:val="Normal-HalfSpace"/>
            </w:pPr>
            <w:r w:rsidRPr="00AB532A">
              <w:t>Household unit type (3)</w:t>
            </w:r>
            <w:r w:rsidR="00685C58">
              <w:t>:</w:t>
            </w:r>
          </w:p>
          <w:p w14:paraId="58D45460" w14:textId="77777777" w:rsidR="00946487" w:rsidRPr="00685C58" w:rsidRDefault="006D5F29" w:rsidP="001E3F3D">
            <w:pPr>
              <w:pStyle w:val="ListParagraph"/>
              <w:numPr>
                <w:ilvl w:val="0"/>
                <w:numId w:val="6"/>
              </w:numPr>
            </w:pPr>
            <w:r w:rsidRPr="00685C58">
              <w:t>Household</w:t>
            </w:r>
          </w:p>
          <w:p w14:paraId="58D45461" w14:textId="77777777" w:rsidR="00946487" w:rsidRPr="00685C58" w:rsidRDefault="006D5F29" w:rsidP="001E3F3D">
            <w:pPr>
              <w:pStyle w:val="ListParagraph"/>
              <w:numPr>
                <w:ilvl w:val="0"/>
                <w:numId w:val="6"/>
              </w:numPr>
            </w:pPr>
            <w:r w:rsidRPr="00685C58">
              <w:t>Non-Institutional Group Quarters</w:t>
            </w:r>
          </w:p>
          <w:p w14:paraId="58D45462" w14:textId="77777777" w:rsidR="00946487" w:rsidRPr="00685C58" w:rsidRDefault="006D5F29" w:rsidP="001E3F3D">
            <w:pPr>
              <w:pStyle w:val="ListParagraph"/>
              <w:numPr>
                <w:ilvl w:val="0"/>
                <w:numId w:val="6"/>
              </w:numPr>
              <w:rPr>
                <w:rFonts w:eastAsiaTheme="majorEastAsia" w:cstheme="majorBidi"/>
                <w:color w:val="1B6294" w:themeColor="accent1" w:themeShade="BF"/>
                <w:sz w:val="28"/>
                <w:szCs w:val="28"/>
              </w:rPr>
            </w:pPr>
            <w:r w:rsidRPr="00685C58">
              <w:t>Institutional Group Quarters</w:t>
            </w:r>
          </w:p>
        </w:tc>
      </w:tr>
      <w:tr w:rsidR="00055A23" w:rsidRPr="0055179C" w14:paraId="1BDD7CDF" w14:textId="77777777" w:rsidTr="004D704A">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9EE01DA" w14:textId="307295F5" w:rsidR="00055A23" w:rsidRDefault="00055A23" w:rsidP="004D704A">
            <w:r>
              <w:t>VERSION</w:t>
            </w:r>
          </w:p>
        </w:tc>
        <w:tc>
          <w:tcPr>
            <w:tcW w:w="6396" w:type="dxa"/>
            <w:noWrap/>
          </w:tcPr>
          <w:p w14:paraId="2AC9D42D" w14:textId="3AB108B5" w:rsidR="00055A23" w:rsidRPr="00AB532A" w:rsidRDefault="00055A23" w:rsidP="00685C58">
            <w:pPr>
              <w:pStyle w:val="Normal-HalfSpace"/>
            </w:pPr>
            <w:r>
              <w:t>(1655)</w:t>
            </w:r>
          </w:p>
        </w:tc>
      </w:tr>
      <w:tr w:rsidR="00055A23" w:rsidRPr="0055179C" w14:paraId="3EB8737D" w14:textId="77777777" w:rsidTr="004D704A">
        <w:trPr>
          <w:trHeight w:val="20"/>
        </w:trPr>
        <w:tc>
          <w:tcPr>
            <w:tcW w:w="3090" w:type="dxa"/>
            <w:noWrap/>
          </w:tcPr>
          <w:p w14:paraId="09DF8E8E" w14:textId="36EFAFAC" w:rsidR="00055A23" w:rsidRDefault="00055A23" w:rsidP="004D704A">
            <w:r>
              <w:t>POVERTY</w:t>
            </w:r>
          </w:p>
        </w:tc>
        <w:tc>
          <w:tcPr>
            <w:tcW w:w="6396" w:type="dxa"/>
            <w:noWrap/>
          </w:tcPr>
          <w:p w14:paraId="606C885E" w14:textId="34A7CE30" w:rsidR="00055A23" w:rsidRDefault="00055A23" w:rsidP="00685C58">
            <w:pPr>
              <w:pStyle w:val="Normal-HalfSpace"/>
            </w:pPr>
            <w:r>
              <w:t>(.961941)</w:t>
            </w:r>
          </w:p>
        </w:tc>
      </w:tr>
    </w:tbl>
    <w:p w14:paraId="58D45464" w14:textId="77777777" w:rsidR="00685C58" w:rsidRDefault="00685C58" w:rsidP="00685C58"/>
    <w:p w14:paraId="58D45465" w14:textId="77777777" w:rsidR="00685C58" w:rsidRDefault="00685C58">
      <w:pPr>
        <w:spacing w:after="200" w:line="276" w:lineRule="auto"/>
      </w:pPr>
      <w:r>
        <w:br w:type="page"/>
      </w:r>
    </w:p>
    <w:p w14:paraId="58D45466" w14:textId="1BC55CE0" w:rsidR="006D5F29" w:rsidRPr="00BE21CE" w:rsidRDefault="006D5F29" w:rsidP="00987BCF">
      <w:pPr>
        <w:pStyle w:val="Caption"/>
      </w:pPr>
      <w:bookmarkStart w:id="413" w:name="tbl_persons"/>
      <w:bookmarkStart w:id="414" w:name="_Toc413337399"/>
      <w:bookmarkStart w:id="415" w:name="_Toc416161106"/>
      <w:bookmarkStart w:id="416" w:name="_Toc416182663"/>
      <w:r w:rsidRPr="00414082">
        <w:lastRenderedPageBreak/>
        <w:t xml:space="preserve">Table </w:t>
      </w:r>
      <w:bookmarkEnd w:id="413"/>
      <w:r w:rsidR="007076AD">
        <w:t>5</w:t>
      </w:r>
      <w:r w:rsidR="002349A1" w:rsidRPr="002349A1">
        <w:t>.</w:t>
      </w:r>
      <w:r w:rsidR="003C19B0" w:rsidRPr="00414082">
        <w:t>5</w:t>
      </w:r>
      <w:r w:rsidR="00685C58" w:rsidRPr="00414082">
        <w:t>:</w:t>
      </w:r>
      <w:r w:rsidR="00183C67" w:rsidRPr="00414082">
        <w:t xml:space="preserve"> </w:t>
      </w:r>
      <w:r w:rsidRPr="00414082">
        <w:t>Population Synthesizer Person data – persons.csv</w:t>
      </w:r>
      <w:bookmarkEnd w:id="414"/>
      <w:bookmarkEnd w:id="415"/>
      <w:bookmarkEnd w:id="416"/>
    </w:p>
    <w:tbl>
      <w:tblPr>
        <w:tblStyle w:val="MediumGrid3-Accent1"/>
        <w:tblW w:w="9486" w:type="dxa"/>
        <w:tblLook w:val="0420" w:firstRow="1" w:lastRow="0" w:firstColumn="0" w:lastColumn="0" w:noHBand="0" w:noVBand="1"/>
      </w:tblPr>
      <w:tblGrid>
        <w:gridCol w:w="3090"/>
        <w:gridCol w:w="6396"/>
      </w:tblGrid>
      <w:tr w:rsidR="006D5F29" w:rsidRPr="0055179C" w14:paraId="58D45469" w14:textId="77777777" w:rsidTr="00685C58">
        <w:trPr>
          <w:cnfStyle w:val="100000000000" w:firstRow="1" w:lastRow="0" w:firstColumn="0" w:lastColumn="0" w:oddVBand="0" w:evenVBand="0" w:oddHBand="0" w:evenHBand="0" w:firstRowFirstColumn="0" w:firstRowLastColumn="0" w:lastRowFirstColumn="0" w:lastRowLastColumn="0"/>
          <w:cantSplit/>
          <w:trHeight w:val="20"/>
          <w:tblHeader/>
        </w:trPr>
        <w:tc>
          <w:tcPr>
            <w:tcW w:w="3090" w:type="dxa"/>
            <w:noWrap/>
            <w:hideMark/>
          </w:tcPr>
          <w:p w14:paraId="58D45467" w14:textId="77777777" w:rsidR="006D5F29" w:rsidRPr="0055179C" w:rsidRDefault="006D5F29" w:rsidP="00685C58">
            <w:r>
              <w:t>Column Name</w:t>
            </w:r>
          </w:p>
        </w:tc>
        <w:tc>
          <w:tcPr>
            <w:tcW w:w="6396" w:type="dxa"/>
            <w:noWrap/>
            <w:hideMark/>
          </w:tcPr>
          <w:p w14:paraId="58D45468" w14:textId="77777777" w:rsidR="006D5F29" w:rsidRPr="0055179C" w:rsidRDefault="006D5F29" w:rsidP="00685C58">
            <w:r w:rsidRPr="0055179C">
              <w:t>Description</w:t>
            </w:r>
          </w:p>
        </w:tc>
      </w:tr>
      <w:tr w:rsidR="00A51BDD" w:rsidRPr="0055179C" w14:paraId="4B5CC122" w14:textId="77777777" w:rsidTr="00685C58">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34B31E9A" w14:textId="5D0691D4" w:rsidR="00A51BDD" w:rsidRDefault="00A51BDD" w:rsidP="00685C58">
            <w:r w:rsidRPr="00A51BDD">
              <w:t>scenario_id</w:t>
            </w:r>
          </w:p>
        </w:tc>
        <w:tc>
          <w:tcPr>
            <w:tcW w:w="6396" w:type="dxa"/>
            <w:noWrap/>
          </w:tcPr>
          <w:p w14:paraId="56A9CE50" w14:textId="77777777" w:rsidR="00A51BDD" w:rsidRDefault="00A51BDD" w:rsidP="00685C58"/>
        </w:tc>
      </w:tr>
      <w:tr w:rsidR="00A51BDD" w:rsidRPr="0055179C" w14:paraId="06F2AADD" w14:textId="77777777" w:rsidTr="00685C58">
        <w:trPr>
          <w:cantSplit/>
          <w:trHeight w:val="20"/>
        </w:trPr>
        <w:tc>
          <w:tcPr>
            <w:tcW w:w="3090" w:type="dxa"/>
            <w:noWrap/>
          </w:tcPr>
          <w:p w14:paraId="406A08AC" w14:textId="0CBDE057" w:rsidR="00A51BDD" w:rsidRDefault="00A51BDD" w:rsidP="00414082">
            <w:pPr>
              <w:tabs>
                <w:tab w:val="center" w:pos="1487"/>
              </w:tabs>
            </w:pPr>
            <w:r w:rsidRPr="00A51BDD">
              <w:t>lu_person_id</w:t>
            </w:r>
          </w:p>
        </w:tc>
        <w:tc>
          <w:tcPr>
            <w:tcW w:w="6396" w:type="dxa"/>
            <w:noWrap/>
          </w:tcPr>
          <w:p w14:paraId="3EDB87B9" w14:textId="039E455A" w:rsidR="00A51BDD" w:rsidRDefault="00D51F30" w:rsidP="00685C58">
            <w:r w:rsidRPr="00D51F30">
              <w:t>Person ID</w:t>
            </w:r>
          </w:p>
        </w:tc>
      </w:tr>
      <w:tr w:rsidR="00A51BDD" w:rsidRPr="0055179C" w14:paraId="0C1BF280" w14:textId="77777777" w:rsidTr="00685C58">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3CAF03CE" w14:textId="01E23595" w:rsidR="00A51BDD" w:rsidRDefault="00A51BDD" w:rsidP="00685C58">
            <w:r w:rsidRPr="00A51BDD">
              <w:t>lu_hh_id</w:t>
            </w:r>
          </w:p>
        </w:tc>
        <w:tc>
          <w:tcPr>
            <w:tcW w:w="6396" w:type="dxa"/>
            <w:noWrap/>
          </w:tcPr>
          <w:p w14:paraId="2131BC92" w14:textId="7A3246DD" w:rsidR="00A51BDD" w:rsidRDefault="00642CF5" w:rsidP="00685C58">
            <w:r>
              <w:t>Household ID</w:t>
            </w:r>
          </w:p>
        </w:tc>
      </w:tr>
      <w:tr w:rsidR="00D51F30" w:rsidRPr="0055179C" w14:paraId="2E76EED8" w14:textId="77777777" w:rsidTr="00685C58">
        <w:trPr>
          <w:cantSplit/>
          <w:trHeight w:val="20"/>
        </w:trPr>
        <w:tc>
          <w:tcPr>
            <w:tcW w:w="3090" w:type="dxa"/>
            <w:noWrap/>
          </w:tcPr>
          <w:p w14:paraId="2732DA97" w14:textId="466D7FFD" w:rsidR="00D51F30" w:rsidRDefault="00D51F30" w:rsidP="00685C58">
            <w:r w:rsidRPr="00A51BDD">
              <w:t>pnum</w:t>
            </w:r>
          </w:p>
        </w:tc>
        <w:tc>
          <w:tcPr>
            <w:tcW w:w="6396" w:type="dxa"/>
            <w:noWrap/>
          </w:tcPr>
          <w:p w14:paraId="64F88E46" w14:textId="6C6A55E1" w:rsidR="00D51F30" w:rsidRDefault="00D51F30" w:rsidP="00685C58">
            <w:r>
              <w:t>Person Number</w:t>
            </w:r>
          </w:p>
        </w:tc>
      </w:tr>
      <w:tr w:rsidR="00D51F30" w:rsidRPr="0055179C" w14:paraId="5F117901" w14:textId="77777777" w:rsidTr="00685C58">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12457FA2" w14:textId="58BCAD9F" w:rsidR="00D51F30" w:rsidRPr="00414082" w:rsidRDefault="00D51F30" w:rsidP="00685C58">
            <w:pPr>
              <w:rPr>
                <w:rFonts w:ascii="Calibri" w:hAnsi="Calibri"/>
                <w:color w:val="000000"/>
              </w:rPr>
            </w:pPr>
            <w:r>
              <w:rPr>
                <w:rFonts w:ascii="Calibri" w:hAnsi="Calibri"/>
                <w:color w:val="000000"/>
                <w:sz w:val="22"/>
              </w:rPr>
              <w:t>age</w:t>
            </w:r>
          </w:p>
        </w:tc>
        <w:tc>
          <w:tcPr>
            <w:tcW w:w="6396" w:type="dxa"/>
            <w:noWrap/>
          </w:tcPr>
          <w:p w14:paraId="0F3E2B58" w14:textId="6F39856D" w:rsidR="00D51F30" w:rsidRDefault="00642CF5" w:rsidP="00685C58">
            <w:r w:rsidRPr="00642CF5">
              <w:t>Age of person</w:t>
            </w:r>
          </w:p>
        </w:tc>
      </w:tr>
      <w:tr w:rsidR="00D51F30" w:rsidRPr="0055179C" w14:paraId="16E9F273" w14:textId="77777777" w:rsidTr="00685C58">
        <w:trPr>
          <w:cantSplit/>
          <w:trHeight w:val="20"/>
        </w:trPr>
        <w:tc>
          <w:tcPr>
            <w:tcW w:w="3090" w:type="dxa"/>
            <w:noWrap/>
          </w:tcPr>
          <w:p w14:paraId="35848255" w14:textId="0C3FDFBB" w:rsidR="00D51F30" w:rsidRPr="00414082" w:rsidRDefault="00D51F30" w:rsidP="00685C58">
            <w:pPr>
              <w:rPr>
                <w:rFonts w:ascii="Calibri" w:hAnsi="Calibri"/>
                <w:color w:val="000000"/>
              </w:rPr>
            </w:pPr>
            <w:r>
              <w:rPr>
                <w:rFonts w:ascii="Calibri" w:hAnsi="Calibri"/>
                <w:color w:val="000000"/>
                <w:sz w:val="22"/>
              </w:rPr>
              <w:t>sex_id</w:t>
            </w:r>
          </w:p>
        </w:tc>
        <w:tc>
          <w:tcPr>
            <w:tcW w:w="6396" w:type="dxa"/>
            <w:noWrap/>
          </w:tcPr>
          <w:p w14:paraId="3788D1EB" w14:textId="1EE4F1DE" w:rsidR="00D51F30" w:rsidRDefault="00D51F30" w:rsidP="00685C58">
            <w:r w:rsidRPr="00D51F30">
              <w:t>Gender of person 1 = Male, 2 = Female</w:t>
            </w:r>
          </w:p>
        </w:tc>
      </w:tr>
      <w:tr w:rsidR="00D51F30" w:rsidRPr="0055179C" w14:paraId="28F7A4EA" w14:textId="77777777" w:rsidTr="00685C58">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0BC84A2F" w14:textId="1DD2A845" w:rsidR="00D51F30" w:rsidRPr="00D51F30" w:rsidRDefault="00D51F30" w:rsidP="00D51F30">
            <w:r w:rsidRPr="00D51F30">
              <w:t>military_id</w:t>
            </w:r>
          </w:p>
          <w:p w14:paraId="02A8ECB1" w14:textId="77777777" w:rsidR="00D51F30" w:rsidRDefault="00D51F30" w:rsidP="00685C58"/>
        </w:tc>
        <w:tc>
          <w:tcPr>
            <w:tcW w:w="6396" w:type="dxa"/>
            <w:noWrap/>
          </w:tcPr>
          <w:p w14:paraId="6F923E56" w14:textId="77777777" w:rsidR="00375730" w:rsidRDefault="00375730" w:rsidP="00375730">
            <w:pPr>
              <w:pStyle w:val="Normal-HalfSpace"/>
            </w:pPr>
            <w:r>
              <w:t>0</w:t>
            </w:r>
            <w:r>
              <w:tab/>
              <w:t>N/A Less than 17 Years Old</w:t>
            </w:r>
          </w:p>
          <w:p w14:paraId="586E6E2A" w14:textId="77777777" w:rsidR="00375730" w:rsidRDefault="00375730" w:rsidP="00375730">
            <w:pPr>
              <w:pStyle w:val="Normal-HalfSpace"/>
            </w:pPr>
            <w:r>
              <w:t>1</w:t>
            </w:r>
            <w:r>
              <w:tab/>
              <w:t>Yes, Now on Active Duty</w:t>
            </w:r>
          </w:p>
          <w:p w14:paraId="1F8531BA" w14:textId="77777777" w:rsidR="00375730" w:rsidRDefault="00375730" w:rsidP="00375730">
            <w:pPr>
              <w:pStyle w:val="Normal-HalfSpace"/>
            </w:pPr>
            <w:r>
              <w:t>2</w:t>
            </w:r>
            <w:r>
              <w:tab/>
              <w:t>Yes, on Active Duty in Past, but Not Now</w:t>
            </w:r>
          </w:p>
          <w:p w14:paraId="53D178B2" w14:textId="77777777" w:rsidR="00375730" w:rsidRDefault="00375730" w:rsidP="00375730">
            <w:pPr>
              <w:pStyle w:val="Normal-HalfSpace"/>
            </w:pPr>
            <w:r>
              <w:t>3</w:t>
            </w:r>
            <w:r>
              <w:tab/>
              <w:t>No, Training for Reserves/National Guard Only</w:t>
            </w:r>
          </w:p>
          <w:p w14:paraId="258CE345" w14:textId="251A7DAC" w:rsidR="00D51F30" w:rsidRPr="000C2CF4" w:rsidRDefault="00375730" w:rsidP="00414082">
            <w:pPr>
              <w:pStyle w:val="Normal-HalfSpace"/>
            </w:pPr>
            <w:r w:rsidRPr="000C2CF4">
              <w:t>4</w:t>
            </w:r>
            <w:r>
              <w:t xml:space="preserve">           </w:t>
            </w:r>
            <w:r w:rsidRPr="000C2CF4">
              <w:t>No, Never Served in the Military</w:t>
            </w:r>
          </w:p>
        </w:tc>
      </w:tr>
      <w:tr w:rsidR="00D51F30" w:rsidRPr="0055179C" w14:paraId="1CED3775" w14:textId="77777777" w:rsidTr="00685C58">
        <w:trPr>
          <w:cantSplit/>
          <w:trHeight w:val="20"/>
        </w:trPr>
        <w:tc>
          <w:tcPr>
            <w:tcW w:w="3090" w:type="dxa"/>
            <w:noWrap/>
          </w:tcPr>
          <w:p w14:paraId="3CBD2F35" w14:textId="40C8CD62" w:rsidR="00D51F30" w:rsidRPr="00D51F30" w:rsidRDefault="00D51F30" w:rsidP="00D51F30">
            <w:r w:rsidRPr="00D51F30">
              <w:t>pemploy_id</w:t>
            </w:r>
          </w:p>
          <w:p w14:paraId="3F7E5D21" w14:textId="77777777" w:rsidR="00D51F30" w:rsidRDefault="00D51F30" w:rsidP="00685C58"/>
        </w:tc>
        <w:tc>
          <w:tcPr>
            <w:tcW w:w="6396" w:type="dxa"/>
            <w:noWrap/>
          </w:tcPr>
          <w:p w14:paraId="0140BF46" w14:textId="77777777" w:rsidR="00375730" w:rsidRDefault="00375730" w:rsidP="00375730">
            <w:pPr>
              <w:pStyle w:val="Normal-HalfSpace"/>
            </w:pPr>
            <w:r>
              <w:t>1</w:t>
            </w:r>
            <w:r>
              <w:tab/>
              <w:t>Employed Full-Time</w:t>
            </w:r>
          </w:p>
          <w:p w14:paraId="2BF68F56" w14:textId="77777777" w:rsidR="00375730" w:rsidRDefault="00375730" w:rsidP="00375730">
            <w:pPr>
              <w:pStyle w:val="Normal-HalfSpace"/>
            </w:pPr>
            <w:r>
              <w:t>2</w:t>
            </w:r>
            <w:r>
              <w:tab/>
              <w:t>Employed Part-Time</w:t>
            </w:r>
          </w:p>
          <w:p w14:paraId="2CE5A4D8" w14:textId="77777777" w:rsidR="00375730" w:rsidRDefault="00375730" w:rsidP="00375730">
            <w:pPr>
              <w:pStyle w:val="Normal-HalfSpace"/>
            </w:pPr>
            <w:r>
              <w:t>3</w:t>
            </w:r>
            <w:r>
              <w:tab/>
              <w:t>Unemployed or Not in Labor Force</w:t>
            </w:r>
          </w:p>
          <w:p w14:paraId="6DC796B3" w14:textId="00F1C635" w:rsidR="00D51F30" w:rsidRPr="00414082" w:rsidRDefault="00375730" w:rsidP="00414082">
            <w:pPr>
              <w:pStyle w:val="Normal-HalfSpace"/>
              <w:rPr>
                <w:rFonts w:asciiTheme="minorHAnsi" w:hAnsiTheme="minorHAnsi"/>
                <w:sz w:val="22"/>
              </w:rPr>
            </w:pPr>
            <w:r w:rsidRPr="000C2CF4">
              <w:t>4</w:t>
            </w:r>
            <w:r w:rsidRPr="000C2CF4">
              <w:tab/>
              <w:t>Less than 16 Years Old</w:t>
            </w:r>
          </w:p>
        </w:tc>
      </w:tr>
      <w:tr w:rsidR="00D51F30" w:rsidRPr="0055179C" w14:paraId="2C08089D" w14:textId="77777777" w:rsidTr="00685C58">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6A9690CD" w14:textId="2D3DF100" w:rsidR="00D51F30" w:rsidRPr="00D51F30" w:rsidRDefault="00D51F30" w:rsidP="00D51F30">
            <w:pPr>
              <w:tabs>
                <w:tab w:val="left" w:pos="927"/>
              </w:tabs>
            </w:pPr>
            <w:r w:rsidRPr="00D51F30">
              <w:t>pstudent_id</w:t>
            </w:r>
          </w:p>
          <w:p w14:paraId="23FD6EDB" w14:textId="3233BCDF" w:rsidR="00D51F30" w:rsidRDefault="00D51F30" w:rsidP="00414082">
            <w:pPr>
              <w:tabs>
                <w:tab w:val="left" w:pos="927"/>
              </w:tabs>
            </w:pPr>
          </w:p>
        </w:tc>
        <w:tc>
          <w:tcPr>
            <w:tcW w:w="6396" w:type="dxa"/>
            <w:noWrap/>
          </w:tcPr>
          <w:p w14:paraId="22A4080A" w14:textId="77777777" w:rsidR="00375730" w:rsidRPr="00414082" w:rsidRDefault="00375730" w:rsidP="00414082">
            <w:pPr>
              <w:pStyle w:val="Normal-HalfSpace"/>
            </w:pPr>
            <w:r w:rsidRPr="00375730">
              <w:t>1</w:t>
            </w:r>
            <w:r w:rsidRPr="00375730">
              <w:tab/>
              <w:t>Pre K-12</w:t>
            </w:r>
          </w:p>
          <w:p w14:paraId="09D53E67" w14:textId="77777777" w:rsidR="00375730" w:rsidRPr="00414082" w:rsidRDefault="00375730" w:rsidP="00414082">
            <w:pPr>
              <w:pStyle w:val="Normal-HalfSpace"/>
            </w:pPr>
            <w:r w:rsidRPr="00375730">
              <w:t>2</w:t>
            </w:r>
            <w:r w:rsidRPr="00375730">
              <w:tab/>
              <w:t>College Undergrad+Grad and Prof. School</w:t>
            </w:r>
          </w:p>
          <w:p w14:paraId="4C928513" w14:textId="54C7B5EE" w:rsidR="00D51F30" w:rsidRPr="00414082" w:rsidRDefault="00375730" w:rsidP="00414082">
            <w:pPr>
              <w:pStyle w:val="Normal-HalfSpace"/>
              <w:rPr>
                <w:rFonts w:asciiTheme="minorHAnsi" w:hAnsiTheme="minorHAnsi"/>
                <w:sz w:val="22"/>
              </w:rPr>
            </w:pPr>
            <w:r w:rsidRPr="00375730">
              <w:t>3</w:t>
            </w:r>
            <w:r w:rsidRPr="00375730">
              <w:tab/>
              <w:t>Not Attending School</w:t>
            </w:r>
          </w:p>
        </w:tc>
      </w:tr>
      <w:tr w:rsidR="00D51F30" w:rsidRPr="0055179C" w14:paraId="493C1B7E" w14:textId="77777777" w:rsidTr="00685C58">
        <w:trPr>
          <w:cantSplit/>
          <w:trHeight w:val="20"/>
        </w:trPr>
        <w:tc>
          <w:tcPr>
            <w:tcW w:w="3090" w:type="dxa"/>
            <w:noWrap/>
          </w:tcPr>
          <w:p w14:paraId="4B3F394A" w14:textId="720C0DB0" w:rsidR="00D51F30" w:rsidRDefault="00D51F30" w:rsidP="00685C58">
            <w:r w:rsidRPr="00D51F30">
              <w:t>ptype_id</w:t>
            </w:r>
          </w:p>
        </w:tc>
        <w:tc>
          <w:tcPr>
            <w:tcW w:w="6396" w:type="dxa"/>
            <w:noWrap/>
          </w:tcPr>
          <w:p w14:paraId="0B86EA64" w14:textId="7CCBCB64" w:rsidR="00375730" w:rsidRPr="00414082" w:rsidRDefault="00375730" w:rsidP="00375730">
            <w:pPr>
              <w:rPr>
                <w:u w:val="single"/>
              </w:rPr>
            </w:pPr>
            <w:r>
              <w:tab/>
            </w:r>
            <w:r w:rsidRPr="00414082">
              <w:rPr>
                <w:u w:val="single"/>
              </w:rPr>
              <w:t>ptype_desc</w:t>
            </w:r>
            <w:r w:rsidRPr="00414082">
              <w:rPr>
                <w:u w:val="single"/>
              </w:rPr>
              <w:tab/>
            </w:r>
            <w:r w:rsidR="00AB362A">
              <w:rPr>
                <w:u w:val="single"/>
              </w:rPr>
              <w:t xml:space="preserve">            </w:t>
            </w:r>
            <w:r w:rsidRPr="00414082">
              <w:rPr>
                <w:u w:val="single"/>
              </w:rPr>
              <w:t>age_</w:t>
            </w:r>
            <w:r w:rsidR="00AB362A">
              <w:rPr>
                <w:u w:val="single"/>
              </w:rPr>
              <w:t xml:space="preserve">      </w:t>
            </w:r>
            <w:r w:rsidRPr="00414082">
              <w:rPr>
                <w:u w:val="single"/>
              </w:rPr>
              <w:t>work_status</w:t>
            </w:r>
            <w:r w:rsidRPr="00414082">
              <w:rPr>
                <w:u w:val="single"/>
              </w:rPr>
              <w:tab/>
              <w:t>school_status</w:t>
            </w:r>
          </w:p>
          <w:p w14:paraId="51DAB03B" w14:textId="77777777" w:rsidR="00375730" w:rsidRDefault="00375730" w:rsidP="00375730">
            <w:r>
              <w:t>1</w:t>
            </w:r>
            <w:r>
              <w:tab/>
              <w:t>Full-time Worker</w:t>
            </w:r>
            <w:r>
              <w:tab/>
              <w:t>18+</w:t>
            </w:r>
            <w:r>
              <w:tab/>
              <w:t>Full-time</w:t>
            </w:r>
            <w:r>
              <w:tab/>
              <w:t>None</w:t>
            </w:r>
          </w:p>
          <w:p w14:paraId="4DA7A039" w14:textId="77777777" w:rsidR="00375730" w:rsidRDefault="00375730" w:rsidP="00375730">
            <w:r>
              <w:t>2</w:t>
            </w:r>
            <w:r>
              <w:tab/>
              <w:t>Part-time Worker</w:t>
            </w:r>
            <w:r>
              <w:tab/>
              <w:t>18+</w:t>
            </w:r>
            <w:r>
              <w:tab/>
              <w:t>Part-time</w:t>
            </w:r>
            <w:r>
              <w:tab/>
              <w:t>None</w:t>
            </w:r>
          </w:p>
          <w:p w14:paraId="32BA8DEA" w14:textId="688BADB4" w:rsidR="00375730" w:rsidRDefault="00375730" w:rsidP="00375730">
            <w:r>
              <w:t>3</w:t>
            </w:r>
            <w:r>
              <w:tab/>
              <w:t>College Student</w:t>
            </w:r>
            <w:r>
              <w:tab/>
              <w:t xml:space="preserve">             18+</w:t>
            </w:r>
            <w:r>
              <w:tab/>
              <w:t>Any</w:t>
            </w:r>
            <w:r>
              <w:tab/>
              <w:t xml:space="preserve">             College+</w:t>
            </w:r>
          </w:p>
          <w:p w14:paraId="39E3105E" w14:textId="77777777" w:rsidR="00375730" w:rsidRDefault="00375730" w:rsidP="00375730">
            <w:r>
              <w:t>4</w:t>
            </w:r>
            <w:r>
              <w:tab/>
              <w:t>Non-working Adult</w:t>
            </w:r>
            <w:r>
              <w:tab/>
              <w:t>18-64</w:t>
            </w:r>
            <w:r>
              <w:tab/>
              <w:t>Unemployed</w:t>
            </w:r>
            <w:r>
              <w:tab/>
              <w:t>None</w:t>
            </w:r>
          </w:p>
          <w:p w14:paraId="56F7AF21" w14:textId="77777777" w:rsidR="00375730" w:rsidRDefault="00375730" w:rsidP="00375730">
            <w:r>
              <w:t>5</w:t>
            </w:r>
            <w:r>
              <w:tab/>
              <w:t>Non-working Senior</w:t>
            </w:r>
            <w:r>
              <w:tab/>
              <w:t>65+</w:t>
            </w:r>
            <w:r>
              <w:tab/>
              <w:t>Unemployed</w:t>
            </w:r>
            <w:r>
              <w:tab/>
              <w:t>None</w:t>
            </w:r>
          </w:p>
          <w:p w14:paraId="77065BAD" w14:textId="5193B179" w:rsidR="00375730" w:rsidRDefault="00375730" w:rsidP="00375730">
            <w:r>
              <w:t>6</w:t>
            </w:r>
            <w:r>
              <w:tab/>
              <w:t>Driving Age Student</w:t>
            </w:r>
            <w:r>
              <w:tab/>
              <w:t>16-17</w:t>
            </w:r>
            <w:r>
              <w:tab/>
              <w:t>Any</w:t>
            </w:r>
            <w:r>
              <w:tab/>
              <w:t xml:space="preserve">             Pre-college</w:t>
            </w:r>
          </w:p>
          <w:p w14:paraId="49F8021E" w14:textId="210A8BB3" w:rsidR="00375730" w:rsidRDefault="00375730" w:rsidP="00375730">
            <w:r>
              <w:t>7</w:t>
            </w:r>
            <w:r>
              <w:tab/>
              <w:t>Non-driving Student</w:t>
            </w:r>
            <w:r>
              <w:tab/>
              <w:t>6-16</w:t>
            </w:r>
            <w:r>
              <w:tab/>
              <w:t>None</w:t>
            </w:r>
            <w:r>
              <w:tab/>
              <w:t xml:space="preserve">             Pre-college</w:t>
            </w:r>
          </w:p>
          <w:p w14:paraId="5385A5F2" w14:textId="6C1C9EF2" w:rsidR="00D51F30" w:rsidRDefault="00375730" w:rsidP="00375730">
            <w:r>
              <w:t>8</w:t>
            </w:r>
            <w:r>
              <w:tab/>
              <w:t>Pre-school</w:t>
            </w:r>
            <w:r>
              <w:tab/>
              <w:t xml:space="preserve">             0-5</w:t>
            </w:r>
            <w:r>
              <w:tab/>
              <w:t>None</w:t>
            </w:r>
            <w:r>
              <w:tab/>
              <w:t xml:space="preserve">             None</w:t>
            </w:r>
          </w:p>
        </w:tc>
      </w:tr>
      <w:tr w:rsidR="00D51F30" w:rsidRPr="0055179C" w14:paraId="15A08FD8" w14:textId="77777777" w:rsidTr="00685C58">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21F77DCD" w14:textId="382FF94E" w:rsidR="00D51F30" w:rsidRDefault="00D51F30" w:rsidP="00685C58">
            <w:r w:rsidRPr="00D51F30">
              <w:lastRenderedPageBreak/>
              <w:t>educ_id</w:t>
            </w:r>
          </w:p>
        </w:tc>
        <w:tc>
          <w:tcPr>
            <w:tcW w:w="6396" w:type="dxa"/>
            <w:noWrap/>
          </w:tcPr>
          <w:p w14:paraId="0CF6CD8F" w14:textId="77777777" w:rsidR="00D51F30" w:rsidRDefault="00D51F30" w:rsidP="00D51F30">
            <w:r>
              <w:t>Educational Attainment:</w:t>
            </w:r>
          </w:p>
          <w:p w14:paraId="7338A1FD" w14:textId="634102FA" w:rsidR="00D51F30" w:rsidRDefault="00D51F30" w:rsidP="00D51F30">
            <w:r>
              <w:t>0.</w:t>
            </w:r>
            <w:r>
              <w:tab/>
            </w:r>
            <w:r w:rsidR="00AB362A">
              <w:t>N/A</w:t>
            </w:r>
            <w:r>
              <w:t xml:space="preserve"> (Under 3 years)</w:t>
            </w:r>
          </w:p>
          <w:p w14:paraId="5EAB6C35" w14:textId="77777777" w:rsidR="00D51F30" w:rsidRDefault="00D51F30" w:rsidP="00D51F30">
            <w:r>
              <w:t>1.</w:t>
            </w:r>
            <w:r>
              <w:tab/>
              <w:t>No schooling completed</w:t>
            </w:r>
          </w:p>
          <w:p w14:paraId="71630C7C" w14:textId="77777777" w:rsidR="00D51F30" w:rsidRDefault="00D51F30" w:rsidP="00D51F30">
            <w:r>
              <w:t>2.</w:t>
            </w:r>
            <w:r>
              <w:tab/>
              <w:t>Nursery school to 4th grade</w:t>
            </w:r>
          </w:p>
          <w:p w14:paraId="7FE2EC13" w14:textId="77777777" w:rsidR="00D51F30" w:rsidRDefault="00D51F30" w:rsidP="00D51F30">
            <w:r>
              <w:t>3.</w:t>
            </w:r>
            <w:r>
              <w:tab/>
              <w:t>5th grade or 6th grade</w:t>
            </w:r>
          </w:p>
          <w:p w14:paraId="3F879EFF" w14:textId="77777777" w:rsidR="00D51F30" w:rsidRDefault="00D51F30" w:rsidP="00D51F30">
            <w:r>
              <w:t>4.</w:t>
            </w:r>
            <w:r>
              <w:tab/>
              <w:t>7th grade or 8th grade</w:t>
            </w:r>
          </w:p>
          <w:p w14:paraId="50EB6D7C" w14:textId="77777777" w:rsidR="00D51F30" w:rsidRDefault="00D51F30" w:rsidP="00D51F30">
            <w:r>
              <w:t>5.</w:t>
            </w:r>
            <w:r>
              <w:tab/>
              <w:t>9th grade</w:t>
            </w:r>
          </w:p>
          <w:p w14:paraId="72D40782" w14:textId="77777777" w:rsidR="00D51F30" w:rsidRDefault="00D51F30" w:rsidP="00D51F30">
            <w:r>
              <w:t>6.</w:t>
            </w:r>
            <w:r>
              <w:tab/>
              <w:t>10th grade</w:t>
            </w:r>
          </w:p>
          <w:p w14:paraId="4B3101C8" w14:textId="77777777" w:rsidR="00D51F30" w:rsidRDefault="00D51F30" w:rsidP="00D51F30">
            <w:r>
              <w:t>7.</w:t>
            </w:r>
            <w:r>
              <w:tab/>
              <w:t>11th grade</w:t>
            </w:r>
          </w:p>
          <w:p w14:paraId="321E43BA" w14:textId="77777777" w:rsidR="00D51F30" w:rsidRDefault="00D51F30" w:rsidP="00D51F30">
            <w:r>
              <w:t>8.</w:t>
            </w:r>
            <w:r>
              <w:tab/>
              <w:t>12th grade,no diploma</w:t>
            </w:r>
          </w:p>
          <w:p w14:paraId="4E1909E4" w14:textId="77777777" w:rsidR="00D51F30" w:rsidRDefault="00D51F30" w:rsidP="00D51F30">
            <w:r>
              <w:t>9.</w:t>
            </w:r>
            <w:r>
              <w:tab/>
              <w:t>High school graduate</w:t>
            </w:r>
          </w:p>
          <w:p w14:paraId="319D4912" w14:textId="77777777" w:rsidR="00D51F30" w:rsidRDefault="00D51F30" w:rsidP="00D51F30">
            <w:r>
              <w:t>10.</w:t>
            </w:r>
            <w:r>
              <w:tab/>
              <w:t>Some college,but less than 1 year</w:t>
            </w:r>
          </w:p>
          <w:p w14:paraId="7A08F7D3" w14:textId="77777777" w:rsidR="00D51F30" w:rsidRDefault="00D51F30" w:rsidP="00D51F30">
            <w:r>
              <w:t>11.</w:t>
            </w:r>
            <w:r>
              <w:tab/>
              <w:t>One or more years of college,no degree</w:t>
            </w:r>
          </w:p>
          <w:p w14:paraId="45185403" w14:textId="77777777" w:rsidR="00D51F30" w:rsidRDefault="00D51F30" w:rsidP="00D51F30">
            <w:r>
              <w:t>12.</w:t>
            </w:r>
            <w:r>
              <w:tab/>
              <w:t>Associate degree</w:t>
            </w:r>
          </w:p>
          <w:p w14:paraId="515BC264" w14:textId="77777777" w:rsidR="00D51F30" w:rsidRDefault="00D51F30" w:rsidP="00D51F30">
            <w:r>
              <w:t>13.</w:t>
            </w:r>
            <w:r>
              <w:tab/>
              <w:t>Bachelor ’s degree</w:t>
            </w:r>
          </w:p>
          <w:p w14:paraId="483D6539" w14:textId="77777777" w:rsidR="00D51F30" w:rsidRDefault="00D51F30" w:rsidP="00D51F30">
            <w:r>
              <w:t>14.</w:t>
            </w:r>
            <w:r>
              <w:tab/>
              <w:t>Master ’s degree</w:t>
            </w:r>
          </w:p>
          <w:p w14:paraId="76610EF3" w14:textId="77777777" w:rsidR="00D51F30" w:rsidRDefault="00D51F30" w:rsidP="00D51F30">
            <w:r>
              <w:t>15.</w:t>
            </w:r>
            <w:r>
              <w:tab/>
              <w:t>Professional degree</w:t>
            </w:r>
          </w:p>
          <w:p w14:paraId="2EA1F0D3" w14:textId="048778EA" w:rsidR="00D51F30" w:rsidRDefault="00D51F30" w:rsidP="00D51F30">
            <w:r>
              <w:t>16.</w:t>
            </w:r>
            <w:r>
              <w:tab/>
              <w:t>Doctorate degree</w:t>
            </w:r>
          </w:p>
        </w:tc>
      </w:tr>
      <w:tr w:rsidR="00D51F30" w:rsidRPr="0055179C" w14:paraId="50B9E35A" w14:textId="77777777" w:rsidTr="00685C58">
        <w:trPr>
          <w:cantSplit/>
          <w:trHeight w:val="20"/>
        </w:trPr>
        <w:tc>
          <w:tcPr>
            <w:tcW w:w="3090" w:type="dxa"/>
            <w:noWrap/>
          </w:tcPr>
          <w:p w14:paraId="4BBB05FE" w14:textId="10C38855" w:rsidR="00D51F30" w:rsidRDefault="00D51F30" w:rsidP="00685C58">
            <w:r w:rsidRPr="00D51F30">
              <w:t>grade_id</w:t>
            </w:r>
          </w:p>
        </w:tc>
        <w:tc>
          <w:tcPr>
            <w:tcW w:w="6396" w:type="dxa"/>
            <w:noWrap/>
          </w:tcPr>
          <w:p w14:paraId="2024336E" w14:textId="77777777" w:rsidR="00AB362A" w:rsidRDefault="00AB362A" w:rsidP="00AB362A">
            <w:r>
              <w:t>0</w:t>
            </w:r>
            <w:r>
              <w:tab/>
              <w:t>N/A (not attending school)</w:t>
            </w:r>
          </w:p>
          <w:p w14:paraId="27D5B6BD" w14:textId="77777777" w:rsidR="00AB362A" w:rsidRDefault="00AB362A" w:rsidP="00AB362A">
            <w:r>
              <w:t>1</w:t>
            </w:r>
            <w:r>
              <w:tab/>
              <w:t>Nursery school/preschool</w:t>
            </w:r>
          </w:p>
          <w:p w14:paraId="4CD037D7" w14:textId="77777777" w:rsidR="00AB362A" w:rsidRDefault="00AB362A" w:rsidP="00AB362A">
            <w:r>
              <w:t>2</w:t>
            </w:r>
            <w:r>
              <w:tab/>
              <w:t>Kindergarten</w:t>
            </w:r>
          </w:p>
          <w:p w14:paraId="6AFB225F" w14:textId="77777777" w:rsidR="00AB362A" w:rsidRDefault="00AB362A" w:rsidP="00AB362A">
            <w:r>
              <w:t>3</w:t>
            </w:r>
            <w:r>
              <w:tab/>
              <w:t>Grade 1 to grade 4</w:t>
            </w:r>
          </w:p>
          <w:p w14:paraId="3F628C99" w14:textId="77777777" w:rsidR="00AB362A" w:rsidRDefault="00AB362A" w:rsidP="00AB362A">
            <w:r>
              <w:t>4</w:t>
            </w:r>
            <w:r>
              <w:tab/>
              <w:t>Grade 5 to grade 8</w:t>
            </w:r>
          </w:p>
          <w:p w14:paraId="42B8AD9D" w14:textId="77777777" w:rsidR="00AB362A" w:rsidRDefault="00AB362A" w:rsidP="00AB362A">
            <w:r>
              <w:t>5</w:t>
            </w:r>
            <w:r>
              <w:tab/>
              <w:t>Grade 9 to grade 12</w:t>
            </w:r>
          </w:p>
          <w:p w14:paraId="41E92651" w14:textId="77777777" w:rsidR="00AB362A" w:rsidRDefault="00AB362A" w:rsidP="00AB362A">
            <w:r>
              <w:t>6</w:t>
            </w:r>
            <w:r>
              <w:tab/>
              <w:t>College undergraduate</w:t>
            </w:r>
          </w:p>
          <w:p w14:paraId="60E1C7C6" w14:textId="286FD9CD" w:rsidR="00D51F30" w:rsidRPr="000C2CF4" w:rsidRDefault="00AB362A" w:rsidP="000C2CF4">
            <w:r>
              <w:t>7</w:t>
            </w:r>
            <w:r>
              <w:tab/>
              <w:t>Graduate or professional school</w:t>
            </w:r>
          </w:p>
        </w:tc>
      </w:tr>
      <w:tr w:rsidR="00D51F30" w:rsidRPr="0055179C" w14:paraId="2E688E1A" w14:textId="77777777" w:rsidTr="00685C58">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17CF2D49" w14:textId="510BAA6F" w:rsidR="00D51F30" w:rsidRDefault="00D51F30" w:rsidP="00685C58">
            <w:r w:rsidRPr="00D51F30">
              <w:t>occen5</w:t>
            </w:r>
          </w:p>
        </w:tc>
        <w:tc>
          <w:tcPr>
            <w:tcW w:w="6396" w:type="dxa"/>
            <w:noWrap/>
          </w:tcPr>
          <w:p w14:paraId="6E2CD1B1" w14:textId="77777777" w:rsidR="00642CF5" w:rsidRPr="004A462E" w:rsidRDefault="00642CF5" w:rsidP="00642CF5">
            <w:r w:rsidRPr="004A462E">
              <w:t>Occupation</w:t>
            </w:r>
          </w:p>
          <w:p w14:paraId="487573CD" w14:textId="77777777" w:rsidR="00642CF5" w:rsidRPr="004A462E" w:rsidRDefault="00642CF5" w:rsidP="00642CF5">
            <w:r w:rsidRPr="004A462E">
              <w:rPr>
                <w:b/>
              </w:rPr>
              <w:t>0 .</w:t>
            </w:r>
            <w:r w:rsidRPr="004A462E">
              <w:t>Not in universe (Under 16 years or LAST- WRK =2)</w:t>
            </w:r>
          </w:p>
          <w:p w14:paraId="02090099" w14:textId="5CE86D17" w:rsidR="00D51F30" w:rsidRDefault="00642CF5" w:rsidP="00642CF5">
            <w:r w:rsidRPr="004A462E">
              <w:rPr>
                <w:b/>
              </w:rPr>
              <w:t>1..997.</w:t>
            </w:r>
            <w:r w:rsidRPr="004A462E">
              <w:t xml:space="preserve"> Legal census occupation code</w:t>
            </w:r>
          </w:p>
        </w:tc>
      </w:tr>
      <w:tr w:rsidR="00D51F30" w:rsidRPr="0055179C" w14:paraId="30704DF7" w14:textId="77777777" w:rsidTr="00685C58">
        <w:trPr>
          <w:cantSplit/>
          <w:trHeight w:val="20"/>
        </w:trPr>
        <w:tc>
          <w:tcPr>
            <w:tcW w:w="3090" w:type="dxa"/>
            <w:noWrap/>
          </w:tcPr>
          <w:p w14:paraId="7C204ED7" w14:textId="73C96FE5" w:rsidR="00D51F30" w:rsidRDefault="00D51F30" w:rsidP="00685C58">
            <w:r w:rsidRPr="00D51F30">
              <w:t>occsoc5</w:t>
            </w:r>
          </w:p>
        </w:tc>
        <w:tc>
          <w:tcPr>
            <w:tcW w:w="6396" w:type="dxa"/>
            <w:noWrap/>
          </w:tcPr>
          <w:p w14:paraId="7E7D8550" w14:textId="0DD6D318" w:rsidR="00D51F30" w:rsidRDefault="002E7166" w:rsidP="002E7166">
            <w:r w:rsidRPr="00314EEA">
              <w:t>Detailed occupation</w:t>
            </w:r>
            <w:r>
              <w:t xml:space="preserve"> codes</w:t>
            </w:r>
            <w:r w:rsidRPr="00314EEA">
              <w:t xml:space="preserve"> defined by Standard Occupational Classification (SOC) system: http://www.bls.gov/soc/</w:t>
            </w:r>
          </w:p>
        </w:tc>
      </w:tr>
      <w:tr w:rsidR="00D51F30" w:rsidRPr="0055179C" w14:paraId="18A50C03" w14:textId="77777777" w:rsidTr="00685C58">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F6BD8F7" w14:textId="05C0DE79" w:rsidR="00D51F30" w:rsidRDefault="00D51F30" w:rsidP="00685C58">
            <w:r w:rsidRPr="00D51F30">
              <w:t>indcen</w:t>
            </w:r>
          </w:p>
        </w:tc>
        <w:tc>
          <w:tcPr>
            <w:tcW w:w="6396" w:type="dxa"/>
            <w:noWrap/>
          </w:tcPr>
          <w:p w14:paraId="2233FB87" w14:textId="5C5227F6" w:rsidR="00D51F30" w:rsidRDefault="00D51F30" w:rsidP="00642CF5">
            <w:pPr>
              <w:rPr>
                <w:highlight w:val="yellow"/>
              </w:rPr>
            </w:pPr>
          </w:p>
          <w:p w14:paraId="476F6C93" w14:textId="002440E1" w:rsidR="002E7166" w:rsidRDefault="002E7166" w:rsidP="00642CF5">
            <w:r w:rsidRPr="00CB2DBC">
              <w:t>Industry code defined in PECAS:  They are about 270 industry categories grouped by 6-digit NAICS code (North  American  Industrial  Classification System)</w:t>
            </w:r>
          </w:p>
        </w:tc>
      </w:tr>
      <w:tr w:rsidR="00D51F30" w:rsidRPr="0055179C" w14:paraId="5BC92F2C" w14:textId="77777777" w:rsidTr="00685C58">
        <w:trPr>
          <w:cantSplit/>
          <w:trHeight w:val="20"/>
        </w:trPr>
        <w:tc>
          <w:tcPr>
            <w:tcW w:w="3090" w:type="dxa"/>
            <w:noWrap/>
          </w:tcPr>
          <w:p w14:paraId="0ECA82F2" w14:textId="687A919D" w:rsidR="00D51F30" w:rsidRDefault="00D51F30" w:rsidP="00685C58">
            <w:r w:rsidRPr="00D51F30">
              <w:lastRenderedPageBreak/>
              <w:t>weeks_worked_id</w:t>
            </w:r>
          </w:p>
        </w:tc>
        <w:tc>
          <w:tcPr>
            <w:tcW w:w="6396" w:type="dxa"/>
            <w:noWrap/>
          </w:tcPr>
          <w:p w14:paraId="6A390951" w14:textId="77777777" w:rsidR="00AB362A" w:rsidRDefault="00AB362A" w:rsidP="00AB362A">
            <w:r>
              <w:t>0</w:t>
            </w:r>
            <w:r>
              <w:tab/>
              <w:t>N/A (less than 16 years old/did not work in past 12 months)</w:t>
            </w:r>
          </w:p>
          <w:p w14:paraId="2927494F" w14:textId="77777777" w:rsidR="00AB362A" w:rsidRDefault="00AB362A" w:rsidP="00AB362A">
            <w:r>
              <w:t>1</w:t>
            </w:r>
            <w:r>
              <w:tab/>
              <w:t>50 to 52 weeks</w:t>
            </w:r>
          </w:p>
          <w:p w14:paraId="63343037" w14:textId="77777777" w:rsidR="00AB362A" w:rsidRDefault="00AB362A" w:rsidP="00AB362A">
            <w:r>
              <w:t>2</w:t>
            </w:r>
            <w:r>
              <w:tab/>
              <w:t>48 to 49 weeks</w:t>
            </w:r>
          </w:p>
          <w:p w14:paraId="642AA9FC" w14:textId="77777777" w:rsidR="00AB362A" w:rsidRDefault="00AB362A" w:rsidP="00AB362A">
            <w:r>
              <w:t>3</w:t>
            </w:r>
            <w:r>
              <w:tab/>
              <w:t>40 to 47 weeks</w:t>
            </w:r>
          </w:p>
          <w:p w14:paraId="53C819FD" w14:textId="77777777" w:rsidR="00AB362A" w:rsidRDefault="00AB362A" w:rsidP="00AB362A">
            <w:r>
              <w:t>4</w:t>
            </w:r>
            <w:r>
              <w:tab/>
              <w:t>27 to 39 weeks</w:t>
            </w:r>
          </w:p>
          <w:p w14:paraId="3E99D8E6" w14:textId="77777777" w:rsidR="00AB362A" w:rsidRDefault="00AB362A" w:rsidP="00AB362A">
            <w:r>
              <w:t>5</w:t>
            </w:r>
            <w:r>
              <w:tab/>
              <w:t>14 to 26 weeks</w:t>
            </w:r>
          </w:p>
          <w:p w14:paraId="0A0E25B4" w14:textId="2F22CF2A" w:rsidR="00D51F30" w:rsidRDefault="00AB362A" w:rsidP="00AB362A">
            <w:r>
              <w:t>6</w:t>
            </w:r>
            <w:r>
              <w:tab/>
              <w:t>13 weeks or less</w:t>
            </w:r>
          </w:p>
        </w:tc>
      </w:tr>
      <w:tr w:rsidR="00D51F30" w:rsidRPr="0055179C" w14:paraId="40469FC7" w14:textId="77777777" w:rsidTr="00685C58">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023A172" w14:textId="08F2F4BE" w:rsidR="00D51F30" w:rsidRDefault="00D51F30" w:rsidP="00685C58">
            <w:r w:rsidRPr="00D51F30">
              <w:t>hours_worked</w:t>
            </w:r>
          </w:p>
        </w:tc>
        <w:tc>
          <w:tcPr>
            <w:tcW w:w="6396" w:type="dxa"/>
            <w:noWrap/>
          </w:tcPr>
          <w:p w14:paraId="3490B11F" w14:textId="347611AD" w:rsidR="00A10A43" w:rsidRPr="00591963" w:rsidRDefault="00A10A43" w:rsidP="00A10A43">
            <w:r w:rsidRPr="00591963">
              <w:t xml:space="preserve">Hours worked in </w:t>
            </w:r>
            <w:r w:rsidR="00414082" w:rsidRPr="00591963">
              <w:t>2010</w:t>
            </w:r>
          </w:p>
          <w:p w14:paraId="2DE7C00A" w14:textId="77777777" w:rsidR="00A10A43" w:rsidRPr="00591963" w:rsidRDefault="00A10A43" w:rsidP="00A10A43">
            <w:r w:rsidRPr="00591963">
              <w:rPr>
                <w:b/>
              </w:rPr>
              <w:t>0.</w:t>
            </w:r>
            <w:r w:rsidRPr="00591963">
              <w:t xml:space="preserve"> Not in universe (Under 16 years)</w:t>
            </w:r>
          </w:p>
          <w:p w14:paraId="01F572ED" w14:textId="2EBF07F1" w:rsidR="00D51F30" w:rsidRDefault="00A10A43" w:rsidP="00A10A43">
            <w:r w:rsidRPr="00591963">
              <w:rPr>
                <w:b/>
              </w:rPr>
              <w:t>1..99.</w:t>
            </w:r>
            <w:r w:rsidRPr="00591963">
              <w:t xml:space="preserve"> 1 to 99 hours worked per week</w:t>
            </w:r>
          </w:p>
        </w:tc>
      </w:tr>
      <w:tr w:rsidR="00D51F30" w:rsidRPr="0055179C" w14:paraId="0A3D2EE8" w14:textId="77777777" w:rsidTr="00685C58">
        <w:trPr>
          <w:cantSplit/>
          <w:trHeight w:val="20"/>
        </w:trPr>
        <w:tc>
          <w:tcPr>
            <w:tcW w:w="3090" w:type="dxa"/>
            <w:noWrap/>
          </w:tcPr>
          <w:p w14:paraId="706C592D" w14:textId="36AB8D03" w:rsidR="00D51F30" w:rsidRDefault="00D51F30" w:rsidP="00685C58">
            <w:r w:rsidRPr="00D51F30">
              <w:t>race_id</w:t>
            </w:r>
          </w:p>
        </w:tc>
        <w:tc>
          <w:tcPr>
            <w:tcW w:w="6396" w:type="dxa"/>
            <w:noWrap/>
          </w:tcPr>
          <w:p w14:paraId="32D779EB" w14:textId="77777777" w:rsidR="00A10A43" w:rsidRDefault="00A10A43" w:rsidP="00A10A43">
            <w:r>
              <w:t>1</w:t>
            </w:r>
            <w:r>
              <w:tab/>
              <w:t>White Alone</w:t>
            </w:r>
          </w:p>
          <w:p w14:paraId="0F6CE911" w14:textId="77777777" w:rsidR="00A10A43" w:rsidRDefault="00A10A43" w:rsidP="00A10A43">
            <w:r>
              <w:t>2</w:t>
            </w:r>
            <w:r>
              <w:tab/>
              <w:t>Black or African American Alone</w:t>
            </w:r>
          </w:p>
          <w:p w14:paraId="6035E998" w14:textId="77777777" w:rsidR="00A10A43" w:rsidRDefault="00A10A43" w:rsidP="00A10A43">
            <w:r>
              <w:t>3</w:t>
            </w:r>
            <w:r>
              <w:tab/>
              <w:t>American Indian Alone</w:t>
            </w:r>
          </w:p>
          <w:p w14:paraId="0F4F63CF" w14:textId="77777777" w:rsidR="00A10A43" w:rsidRDefault="00A10A43" w:rsidP="00A10A43">
            <w:r>
              <w:t>4</w:t>
            </w:r>
            <w:r>
              <w:tab/>
              <w:t>Alaska Native Alone</w:t>
            </w:r>
          </w:p>
          <w:p w14:paraId="73B4ABC7" w14:textId="77777777" w:rsidR="00A10A43" w:rsidRDefault="00A10A43" w:rsidP="00A10A43">
            <w:r>
              <w:t>5</w:t>
            </w:r>
            <w:r>
              <w:tab/>
              <w:t>American Indian and Alaska Native Tribes specified; or American Indian or Alaska Native, not specified and no other races</w:t>
            </w:r>
          </w:p>
          <w:p w14:paraId="752ED83E" w14:textId="77777777" w:rsidR="00A10A43" w:rsidRDefault="00A10A43" w:rsidP="00A10A43">
            <w:r>
              <w:t>6</w:t>
            </w:r>
            <w:r>
              <w:tab/>
              <w:t>Asian Alone</w:t>
            </w:r>
          </w:p>
          <w:p w14:paraId="212AB28B" w14:textId="77777777" w:rsidR="00A10A43" w:rsidRDefault="00A10A43" w:rsidP="00A10A43">
            <w:r>
              <w:t>7</w:t>
            </w:r>
            <w:r>
              <w:tab/>
              <w:t>Native Hawaiian and Other Pacific Islander Alone</w:t>
            </w:r>
          </w:p>
          <w:p w14:paraId="7E10473F" w14:textId="77777777" w:rsidR="00A10A43" w:rsidRDefault="00A10A43" w:rsidP="00A10A43">
            <w:r>
              <w:t>8</w:t>
            </w:r>
            <w:r>
              <w:tab/>
              <w:t>Some Other Race Alone</w:t>
            </w:r>
          </w:p>
          <w:p w14:paraId="07A619EC" w14:textId="518A4A66" w:rsidR="00D51F30" w:rsidRDefault="00A10A43" w:rsidP="00A10A43">
            <w:r>
              <w:t>9</w:t>
            </w:r>
            <w:r>
              <w:tab/>
              <w:t>Two or More Major Race Groups</w:t>
            </w:r>
          </w:p>
        </w:tc>
      </w:tr>
      <w:tr w:rsidR="00D51F30" w:rsidRPr="0055179C" w14:paraId="544F822D" w14:textId="77777777" w:rsidTr="00685C58">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683D2849" w14:textId="4BAEAA45" w:rsidR="00D51F30" w:rsidRDefault="00D51F30" w:rsidP="00414082">
            <w:pPr>
              <w:tabs>
                <w:tab w:val="left" w:pos="864"/>
              </w:tabs>
            </w:pPr>
            <w:r w:rsidRPr="00D51F30">
              <w:lastRenderedPageBreak/>
              <w:t>hisp_id</w:t>
            </w:r>
            <w:r>
              <w:tab/>
            </w:r>
          </w:p>
        </w:tc>
        <w:tc>
          <w:tcPr>
            <w:tcW w:w="6396" w:type="dxa"/>
            <w:noWrap/>
          </w:tcPr>
          <w:p w14:paraId="2402F14F" w14:textId="77777777" w:rsidR="00A10A43" w:rsidRDefault="00A10A43" w:rsidP="00A10A43">
            <w:pPr>
              <w:tabs>
                <w:tab w:val="left" w:pos="864"/>
              </w:tabs>
            </w:pPr>
            <w:r>
              <w:t>1</w:t>
            </w:r>
            <w:r>
              <w:tab/>
              <w:t>Not Spanish/Hispanic/Latino</w:t>
            </w:r>
          </w:p>
          <w:p w14:paraId="1FF03B5E" w14:textId="77777777" w:rsidR="00A10A43" w:rsidRDefault="00A10A43" w:rsidP="00A10A43">
            <w:pPr>
              <w:tabs>
                <w:tab w:val="left" w:pos="864"/>
              </w:tabs>
            </w:pPr>
            <w:r>
              <w:t>2</w:t>
            </w:r>
            <w:r>
              <w:tab/>
              <w:t>Mexican</w:t>
            </w:r>
          </w:p>
          <w:p w14:paraId="5E224C8E" w14:textId="77777777" w:rsidR="00A10A43" w:rsidRDefault="00A10A43" w:rsidP="00A10A43">
            <w:pPr>
              <w:tabs>
                <w:tab w:val="left" w:pos="864"/>
              </w:tabs>
            </w:pPr>
            <w:r>
              <w:t>3</w:t>
            </w:r>
            <w:r>
              <w:tab/>
              <w:t>Puerto Rican</w:t>
            </w:r>
          </w:p>
          <w:p w14:paraId="64DFC165" w14:textId="77777777" w:rsidR="00A10A43" w:rsidRDefault="00A10A43" w:rsidP="00A10A43">
            <w:pPr>
              <w:tabs>
                <w:tab w:val="left" w:pos="864"/>
              </w:tabs>
            </w:pPr>
            <w:r>
              <w:t>4</w:t>
            </w:r>
            <w:r>
              <w:tab/>
              <w:t>Cuban</w:t>
            </w:r>
          </w:p>
          <w:p w14:paraId="770B296A" w14:textId="77777777" w:rsidR="00A10A43" w:rsidRDefault="00A10A43" w:rsidP="00A10A43">
            <w:pPr>
              <w:tabs>
                <w:tab w:val="left" w:pos="864"/>
              </w:tabs>
            </w:pPr>
            <w:r>
              <w:t>5</w:t>
            </w:r>
            <w:r>
              <w:tab/>
              <w:t>Dominican</w:t>
            </w:r>
          </w:p>
          <w:p w14:paraId="0240ACAA" w14:textId="77777777" w:rsidR="00A10A43" w:rsidRDefault="00A10A43" w:rsidP="00A10A43">
            <w:pPr>
              <w:tabs>
                <w:tab w:val="left" w:pos="864"/>
              </w:tabs>
            </w:pPr>
            <w:r>
              <w:t>6</w:t>
            </w:r>
            <w:r>
              <w:tab/>
              <w:t>Costa Rican</w:t>
            </w:r>
          </w:p>
          <w:p w14:paraId="062CB1A1" w14:textId="77777777" w:rsidR="00A10A43" w:rsidRDefault="00A10A43" w:rsidP="00A10A43">
            <w:pPr>
              <w:tabs>
                <w:tab w:val="left" w:pos="864"/>
              </w:tabs>
            </w:pPr>
            <w:r>
              <w:t>7</w:t>
            </w:r>
            <w:r>
              <w:tab/>
              <w:t>Guatemalan</w:t>
            </w:r>
          </w:p>
          <w:p w14:paraId="7BA725FC" w14:textId="77777777" w:rsidR="00A10A43" w:rsidRDefault="00A10A43" w:rsidP="00A10A43">
            <w:pPr>
              <w:tabs>
                <w:tab w:val="left" w:pos="864"/>
              </w:tabs>
            </w:pPr>
            <w:r>
              <w:t>8</w:t>
            </w:r>
            <w:r>
              <w:tab/>
              <w:t>Honduran</w:t>
            </w:r>
          </w:p>
          <w:p w14:paraId="566923BB" w14:textId="77777777" w:rsidR="00A10A43" w:rsidRDefault="00A10A43" w:rsidP="00A10A43">
            <w:pPr>
              <w:tabs>
                <w:tab w:val="left" w:pos="864"/>
              </w:tabs>
            </w:pPr>
            <w:r>
              <w:t>9</w:t>
            </w:r>
            <w:r>
              <w:tab/>
              <w:t>Nicaraguan</w:t>
            </w:r>
          </w:p>
          <w:p w14:paraId="1A8C9CEB" w14:textId="77777777" w:rsidR="00A10A43" w:rsidRDefault="00A10A43" w:rsidP="00A10A43">
            <w:pPr>
              <w:tabs>
                <w:tab w:val="left" w:pos="864"/>
              </w:tabs>
            </w:pPr>
            <w:r>
              <w:t>10</w:t>
            </w:r>
            <w:r>
              <w:tab/>
              <w:t>Panamanian</w:t>
            </w:r>
          </w:p>
          <w:p w14:paraId="1F6CB100" w14:textId="77777777" w:rsidR="00A10A43" w:rsidRDefault="00A10A43" w:rsidP="00A10A43">
            <w:pPr>
              <w:tabs>
                <w:tab w:val="left" w:pos="864"/>
              </w:tabs>
            </w:pPr>
            <w:r>
              <w:t>11</w:t>
            </w:r>
            <w:r>
              <w:tab/>
              <w:t>Salvadoran</w:t>
            </w:r>
          </w:p>
          <w:p w14:paraId="27CF075F" w14:textId="77777777" w:rsidR="00A10A43" w:rsidRDefault="00A10A43" w:rsidP="00A10A43">
            <w:pPr>
              <w:tabs>
                <w:tab w:val="left" w:pos="864"/>
              </w:tabs>
            </w:pPr>
            <w:r>
              <w:t>12</w:t>
            </w:r>
            <w:r>
              <w:tab/>
              <w:t>Other Central American</w:t>
            </w:r>
          </w:p>
          <w:p w14:paraId="4C5A8E18" w14:textId="77777777" w:rsidR="00A10A43" w:rsidRDefault="00A10A43" w:rsidP="00A10A43">
            <w:pPr>
              <w:tabs>
                <w:tab w:val="left" w:pos="864"/>
              </w:tabs>
            </w:pPr>
            <w:r>
              <w:t>13</w:t>
            </w:r>
            <w:r>
              <w:tab/>
              <w:t>Argentinean</w:t>
            </w:r>
          </w:p>
          <w:p w14:paraId="490A0C9B" w14:textId="77777777" w:rsidR="00A10A43" w:rsidRDefault="00A10A43" w:rsidP="00A10A43">
            <w:pPr>
              <w:tabs>
                <w:tab w:val="left" w:pos="864"/>
              </w:tabs>
            </w:pPr>
            <w:r>
              <w:t>14</w:t>
            </w:r>
            <w:r>
              <w:tab/>
              <w:t>Bolivian</w:t>
            </w:r>
          </w:p>
          <w:p w14:paraId="219260A4" w14:textId="77777777" w:rsidR="00A10A43" w:rsidRDefault="00A10A43" w:rsidP="00A10A43">
            <w:pPr>
              <w:tabs>
                <w:tab w:val="left" w:pos="864"/>
              </w:tabs>
            </w:pPr>
            <w:r>
              <w:t>15</w:t>
            </w:r>
            <w:r>
              <w:tab/>
              <w:t>Chilean</w:t>
            </w:r>
          </w:p>
          <w:p w14:paraId="07922E40" w14:textId="77777777" w:rsidR="00A10A43" w:rsidRDefault="00A10A43" w:rsidP="00A10A43">
            <w:pPr>
              <w:tabs>
                <w:tab w:val="left" w:pos="864"/>
              </w:tabs>
            </w:pPr>
            <w:r>
              <w:t>16</w:t>
            </w:r>
            <w:r>
              <w:tab/>
              <w:t>Colombian</w:t>
            </w:r>
          </w:p>
          <w:p w14:paraId="0E050959" w14:textId="77777777" w:rsidR="00A10A43" w:rsidRDefault="00A10A43" w:rsidP="00A10A43">
            <w:pPr>
              <w:tabs>
                <w:tab w:val="left" w:pos="864"/>
              </w:tabs>
            </w:pPr>
            <w:r>
              <w:t>17</w:t>
            </w:r>
            <w:r>
              <w:tab/>
              <w:t>Ecuadorian</w:t>
            </w:r>
          </w:p>
          <w:p w14:paraId="7244425E" w14:textId="77777777" w:rsidR="00A10A43" w:rsidRDefault="00A10A43" w:rsidP="00A10A43">
            <w:pPr>
              <w:tabs>
                <w:tab w:val="left" w:pos="864"/>
              </w:tabs>
            </w:pPr>
            <w:r>
              <w:t>18</w:t>
            </w:r>
            <w:r>
              <w:tab/>
              <w:t>Paraguayan</w:t>
            </w:r>
          </w:p>
          <w:p w14:paraId="3FB30257" w14:textId="77777777" w:rsidR="00A10A43" w:rsidRDefault="00A10A43" w:rsidP="00A10A43">
            <w:pPr>
              <w:tabs>
                <w:tab w:val="left" w:pos="864"/>
              </w:tabs>
            </w:pPr>
            <w:r>
              <w:t>19</w:t>
            </w:r>
            <w:r>
              <w:tab/>
              <w:t>Peruvian</w:t>
            </w:r>
          </w:p>
          <w:p w14:paraId="516D968D" w14:textId="77777777" w:rsidR="00A10A43" w:rsidRDefault="00A10A43" w:rsidP="00A10A43">
            <w:pPr>
              <w:tabs>
                <w:tab w:val="left" w:pos="864"/>
              </w:tabs>
            </w:pPr>
            <w:r>
              <w:t>20</w:t>
            </w:r>
            <w:r>
              <w:tab/>
              <w:t>Uruguayan</w:t>
            </w:r>
          </w:p>
          <w:p w14:paraId="74357BFB" w14:textId="77777777" w:rsidR="00A10A43" w:rsidRDefault="00A10A43" w:rsidP="00A10A43">
            <w:pPr>
              <w:tabs>
                <w:tab w:val="left" w:pos="864"/>
              </w:tabs>
            </w:pPr>
            <w:r>
              <w:t>21</w:t>
            </w:r>
            <w:r>
              <w:tab/>
              <w:t>Venezuelan</w:t>
            </w:r>
          </w:p>
          <w:p w14:paraId="42E24771" w14:textId="77777777" w:rsidR="00A10A43" w:rsidRDefault="00A10A43" w:rsidP="00A10A43">
            <w:pPr>
              <w:tabs>
                <w:tab w:val="left" w:pos="864"/>
              </w:tabs>
            </w:pPr>
            <w:r>
              <w:t>22</w:t>
            </w:r>
            <w:r>
              <w:tab/>
              <w:t>Other South American</w:t>
            </w:r>
          </w:p>
          <w:p w14:paraId="7DDB8C3E" w14:textId="77777777" w:rsidR="00A10A43" w:rsidRDefault="00A10A43" w:rsidP="00A10A43">
            <w:pPr>
              <w:tabs>
                <w:tab w:val="left" w:pos="864"/>
              </w:tabs>
            </w:pPr>
            <w:r>
              <w:t>23</w:t>
            </w:r>
            <w:r>
              <w:tab/>
              <w:t>Spaniard</w:t>
            </w:r>
          </w:p>
          <w:p w14:paraId="0D3F6698" w14:textId="23B19E24" w:rsidR="00D51F30" w:rsidRDefault="00A10A43" w:rsidP="00A10A43">
            <w:r>
              <w:t>24</w:t>
            </w:r>
            <w:r>
              <w:tab/>
            </w:r>
            <w:r w:rsidR="00AB362A">
              <w:t xml:space="preserve">  </w:t>
            </w:r>
            <w:r>
              <w:t>All Other Spanish/Hispanic/Latino</w:t>
            </w:r>
          </w:p>
        </w:tc>
      </w:tr>
      <w:tr w:rsidR="00D51F30" w:rsidRPr="0055179C" w14:paraId="7B7CA040" w14:textId="77777777" w:rsidTr="00685C58">
        <w:trPr>
          <w:cantSplit/>
          <w:trHeight w:val="20"/>
        </w:trPr>
        <w:tc>
          <w:tcPr>
            <w:tcW w:w="3090" w:type="dxa"/>
            <w:noWrap/>
          </w:tcPr>
          <w:p w14:paraId="78D328B3" w14:textId="08A5F69A" w:rsidR="00D51F30" w:rsidRDefault="00D51F30" w:rsidP="00685C58">
            <w:r w:rsidRPr="00D51F30">
              <w:t>activity_pattern_id</w:t>
            </w:r>
          </w:p>
        </w:tc>
        <w:tc>
          <w:tcPr>
            <w:tcW w:w="6396" w:type="dxa"/>
            <w:noWrap/>
          </w:tcPr>
          <w:p w14:paraId="3B71BB93" w14:textId="77777777" w:rsidR="00AB362A" w:rsidRDefault="00AB362A" w:rsidP="00AB362A">
            <w:r>
              <w:t>0</w:t>
            </w:r>
            <w:r>
              <w:tab/>
              <w:t>Home</w:t>
            </w:r>
          </w:p>
          <w:p w14:paraId="1535CDFF" w14:textId="77777777" w:rsidR="00AB362A" w:rsidRDefault="00AB362A" w:rsidP="00AB362A">
            <w:r>
              <w:t>1</w:t>
            </w:r>
            <w:r>
              <w:tab/>
              <w:t>Non-Mandatory</w:t>
            </w:r>
          </w:p>
          <w:p w14:paraId="57CD5682" w14:textId="4C2C7013" w:rsidR="00D51F30" w:rsidRDefault="00AB362A" w:rsidP="00AB362A">
            <w:r>
              <w:t>2</w:t>
            </w:r>
            <w:r>
              <w:tab/>
              <w:t>Mandatory</w:t>
            </w:r>
          </w:p>
        </w:tc>
      </w:tr>
      <w:tr w:rsidR="00D51F30" w:rsidRPr="0055179C" w14:paraId="5A01466F" w14:textId="77777777" w:rsidTr="00685C58">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771CAE15" w14:textId="09A353DD" w:rsidR="00D51F30" w:rsidRDefault="00D51F30" w:rsidP="00685C58">
            <w:r w:rsidRPr="00D51F30">
              <w:t>ie_choice</w:t>
            </w:r>
          </w:p>
        </w:tc>
        <w:tc>
          <w:tcPr>
            <w:tcW w:w="6396" w:type="dxa"/>
            <w:noWrap/>
          </w:tcPr>
          <w:p w14:paraId="224F5F21" w14:textId="0AABFE6D" w:rsidR="00D51F30" w:rsidRDefault="00591963" w:rsidP="00685C58">
            <w:r w:rsidRPr="00591963">
              <w:t>Internal external choice result</w:t>
            </w:r>
          </w:p>
        </w:tc>
      </w:tr>
      <w:tr w:rsidR="00D51F30" w:rsidRPr="0055179C" w14:paraId="15224F1C" w14:textId="77777777" w:rsidTr="00685C58">
        <w:trPr>
          <w:cantSplit/>
          <w:trHeight w:val="20"/>
        </w:trPr>
        <w:tc>
          <w:tcPr>
            <w:tcW w:w="3090" w:type="dxa"/>
            <w:noWrap/>
          </w:tcPr>
          <w:p w14:paraId="7DF7FB2B" w14:textId="2690B6EF" w:rsidR="00D51F30" w:rsidRDefault="00D51F30" w:rsidP="00685C58">
            <w:r w:rsidRPr="00D51F30">
              <w:t>version</w:t>
            </w:r>
          </w:p>
        </w:tc>
        <w:tc>
          <w:tcPr>
            <w:tcW w:w="6396" w:type="dxa"/>
            <w:noWrap/>
          </w:tcPr>
          <w:p w14:paraId="2D6BA193" w14:textId="08ED5B5A" w:rsidR="00D51F30" w:rsidRDefault="00591963" w:rsidP="00685C58">
            <w:r w:rsidRPr="00591963">
              <w:t>PopSyn run version</w:t>
            </w:r>
          </w:p>
        </w:tc>
      </w:tr>
    </w:tbl>
    <w:p w14:paraId="58D454D2" w14:textId="4EC94771" w:rsidR="006D5F29" w:rsidRPr="0055179C" w:rsidRDefault="006D5F29" w:rsidP="00414082">
      <w:pPr>
        <w:pStyle w:val="Caption"/>
        <w:outlineLvl w:val="1"/>
      </w:pPr>
      <w:bookmarkStart w:id="417" w:name="tbl_hwycov"/>
      <w:bookmarkStart w:id="418" w:name="_Toc411435948"/>
      <w:bookmarkStart w:id="419" w:name="_Toc416161107"/>
      <w:bookmarkStart w:id="420" w:name="_Toc416182664"/>
      <w:r w:rsidRPr="0055179C">
        <w:t xml:space="preserve">Table </w:t>
      </w:r>
      <w:r w:rsidR="007076AD">
        <w:t>5</w:t>
      </w:r>
      <w:r w:rsidR="002349A1" w:rsidRPr="002349A1">
        <w:t>.</w:t>
      </w:r>
      <w:r w:rsidR="00441776" w:rsidRPr="00204CC6">
        <w:t>6</w:t>
      </w:r>
      <w:r w:rsidR="00204CC6">
        <w:t>a</w:t>
      </w:r>
      <w:bookmarkEnd w:id="417"/>
      <w:r w:rsidR="00C8743E">
        <w:t>:</w:t>
      </w:r>
      <w:r w:rsidR="00183C67">
        <w:t xml:space="preserve"> </w:t>
      </w:r>
      <w:r>
        <w:t>ESRI Highway Network Node Input - hwycov.e00</w:t>
      </w:r>
      <w:bookmarkEnd w:id="418"/>
      <w:bookmarkEnd w:id="419"/>
      <w:bookmarkEnd w:id="420"/>
    </w:p>
    <w:tbl>
      <w:tblPr>
        <w:tblStyle w:val="MediumGrid3-Accent1"/>
        <w:tblW w:w="9486" w:type="dxa"/>
        <w:tblLook w:val="0420" w:firstRow="1" w:lastRow="0" w:firstColumn="0" w:lastColumn="0" w:noHBand="0" w:noVBand="1"/>
      </w:tblPr>
      <w:tblGrid>
        <w:gridCol w:w="3090"/>
        <w:gridCol w:w="6396"/>
      </w:tblGrid>
      <w:tr w:rsidR="006D5F29" w:rsidRPr="0055179C" w14:paraId="58D454D5" w14:textId="77777777" w:rsidTr="00C8743E">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58D454D3" w14:textId="77777777" w:rsidR="006D5F29" w:rsidRPr="0055179C" w:rsidRDefault="006D5F29" w:rsidP="00C8743E">
            <w:r>
              <w:t>Column Name</w:t>
            </w:r>
          </w:p>
        </w:tc>
        <w:tc>
          <w:tcPr>
            <w:tcW w:w="6396" w:type="dxa"/>
            <w:noWrap/>
            <w:hideMark/>
          </w:tcPr>
          <w:p w14:paraId="58D454D4" w14:textId="77777777" w:rsidR="006D5F29" w:rsidRPr="0055179C" w:rsidRDefault="006D5F29" w:rsidP="00C8743E">
            <w:r w:rsidRPr="0055179C">
              <w:t>Description</w:t>
            </w:r>
          </w:p>
        </w:tc>
      </w:tr>
      <w:tr w:rsidR="006D5F29" w:rsidRPr="0055179C" w14:paraId="58D454D8" w14:textId="77777777" w:rsidTr="00C8743E">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4D6" w14:textId="77777777" w:rsidR="006D5F29" w:rsidRPr="00F04709" w:rsidRDefault="006D5F29" w:rsidP="00C8743E">
            <w:r w:rsidRPr="00F04709">
              <w:t>ARC#</w:t>
            </w:r>
          </w:p>
        </w:tc>
        <w:tc>
          <w:tcPr>
            <w:tcW w:w="6396" w:type="dxa"/>
            <w:noWrap/>
          </w:tcPr>
          <w:p w14:paraId="58D454D7" w14:textId="77777777" w:rsidR="006D5F29" w:rsidRPr="00614A21" w:rsidRDefault="006D5F29" w:rsidP="00C8743E">
            <w:r w:rsidRPr="00614A21">
              <w:t>ESRI-assigned ID</w:t>
            </w:r>
            <w:r w:rsidR="00183C67">
              <w:t xml:space="preserve"> </w:t>
            </w:r>
          </w:p>
        </w:tc>
      </w:tr>
      <w:tr w:rsidR="006D5F29" w:rsidRPr="0055179C" w14:paraId="58D454DB" w14:textId="77777777" w:rsidTr="00C8743E">
        <w:trPr>
          <w:trHeight w:val="20"/>
        </w:trPr>
        <w:tc>
          <w:tcPr>
            <w:tcW w:w="3090" w:type="dxa"/>
            <w:noWrap/>
          </w:tcPr>
          <w:p w14:paraId="58D454D9" w14:textId="77777777" w:rsidR="006D5F29" w:rsidRPr="00F04709" w:rsidRDefault="006D5F29" w:rsidP="00C8743E">
            <w:r w:rsidRPr="00F04709">
              <w:t>HWYCOV#</w:t>
            </w:r>
          </w:p>
        </w:tc>
        <w:tc>
          <w:tcPr>
            <w:tcW w:w="6396" w:type="dxa"/>
            <w:noWrap/>
          </w:tcPr>
          <w:p w14:paraId="58D454DA" w14:textId="77777777" w:rsidR="006D5F29" w:rsidRPr="00614A21" w:rsidRDefault="006D5F29" w:rsidP="00C8743E">
            <w:r w:rsidRPr="00614A21">
              <w:t>ESRI-assigned link ID ( for shape files this field is: HWYCOV_ )</w:t>
            </w:r>
            <w:r w:rsidR="00C8743E">
              <w:t xml:space="preserve"> </w:t>
            </w:r>
          </w:p>
        </w:tc>
      </w:tr>
      <w:tr w:rsidR="006D5F29" w:rsidRPr="0055179C" w14:paraId="58D454DE" w14:textId="77777777" w:rsidTr="00C8743E">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4DC" w14:textId="77777777" w:rsidR="006D5F29" w:rsidRPr="00F04709" w:rsidRDefault="006D5F29" w:rsidP="00C8743E">
            <w:r w:rsidRPr="00F04709">
              <w:t>HWYCOV-ID</w:t>
            </w:r>
          </w:p>
        </w:tc>
        <w:tc>
          <w:tcPr>
            <w:tcW w:w="6396" w:type="dxa"/>
            <w:noWrap/>
          </w:tcPr>
          <w:p w14:paraId="58D454DD" w14:textId="77777777" w:rsidR="006D5F29" w:rsidRPr="00614A21" w:rsidRDefault="006D5F29" w:rsidP="00C8743E">
            <w:r w:rsidRPr="00614A21">
              <w:t>SANDAG-assigned link ID ( for shape files this field is: HWYCOV_ID )</w:t>
            </w:r>
          </w:p>
        </w:tc>
      </w:tr>
      <w:tr w:rsidR="006D5F29" w:rsidRPr="0055179C" w14:paraId="58D454E1" w14:textId="77777777" w:rsidTr="00C8743E">
        <w:trPr>
          <w:trHeight w:val="20"/>
        </w:trPr>
        <w:tc>
          <w:tcPr>
            <w:tcW w:w="3090" w:type="dxa"/>
            <w:noWrap/>
          </w:tcPr>
          <w:p w14:paraId="58D454DF" w14:textId="77777777" w:rsidR="006D5F29" w:rsidRPr="00F04709" w:rsidRDefault="006D5F29" w:rsidP="00C8743E">
            <w:r w:rsidRPr="00F04709">
              <w:t>XNM1</w:t>
            </w:r>
          </w:p>
        </w:tc>
        <w:tc>
          <w:tcPr>
            <w:tcW w:w="6396" w:type="dxa"/>
            <w:noWrap/>
          </w:tcPr>
          <w:p w14:paraId="58D454E0" w14:textId="77777777" w:rsidR="006D5F29" w:rsidRPr="00614A21" w:rsidRDefault="006D5F29" w:rsidP="00C8743E">
            <w:r w:rsidRPr="00614A21">
              <w:t>First cross street name</w:t>
            </w:r>
            <w:r w:rsidR="00183C67">
              <w:t xml:space="preserve"> </w:t>
            </w:r>
          </w:p>
        </w:tc>
      </w:tr>
      <w:tr w:rsidR="006D5F29" w:rsidRPr="0055179C" w14:paraId="58D454E4" w14:textId="77777777" w:rsidTr="00C8743E">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4E2" w14:textId="77777777" w:rsidR="006D5F29" w:rsidRPr="00F04709" w:rsidRDefault="006D5F29" w:rsidP="00C8743E">
            <w:r w:rsidRPr="00F04709">
              <w:t xml:space="preserve">XNM2 </w:t>
            </w:r>
          </w:p>
        </w:tc>
        <w:tc>
          <w:tcPr>
            <w:tcW w:w="6396" w:type="dxa"/>
            <w:noWrap/>
          </w:tcPr>
          <w:p w14:paraId="58D454E3" w14:textId="77777777" w:rsidR="006D5F29" w:rsidRPr="00614A21" w:rsidRDefault="006D5F29" w:rsidP="00C8743E">
            <w:r w:rsidRPr="00614A21">
              <w:t>Second cross street name</w:t>
            </w:r>
            <w:r w:rsidR="00183C67">
              <w:t xml:space="preserve"> </w:t>
            </w:r>
          </w:p>
        </w:tc>
      </w:tr>
      <w:tr w:rsidR="006D5F29" w:rsidRPr="0055179C" w14:paraId="58D454E7" w14:textId="77777777" w:rsidTr="00C8743E">
        <w:trPr>
          <w:trHeight w:val="20"/>
        </w:trPr>
        <w:tc>
          <w:tcPr>
            <w:tcW w:w="3090" w:type="dxa"/>
            <w:noWrap/>
          </w:tcPr>
          <w:p w14:paraId="58D454E5" w14:textId="77777777" w:rsidR="006D5F29" w:rsidRPr="00F04709" w:rsidRDefault="006D5F29" w:rsidP="00C8743E">
            <w:r>
              <w:t>TEMP</w:t>
            </w:r>
            <w:r w:rsidRPr="00F04709">
              <w:t xml:space="preserve"> </w:t>
            </w:r>
          </w:p>
        </w:tc>
        <w:tc>
          <w:tcPr>
            <w:tcW w:w="6396" w:type="dxa"/>
            <w:noWrap/>
          </w:tcPr>
          <w:p w14:paraId="58D454E6" w14:textId="77777777" w:rsidR="006D5F29" w:rsidRPr="00614A21" w:rsidRDefault="006D5F29" w:rsidP="00C8743E">
            <w:r w:rsidRPr="00614A21">
              <w:t>Temporary field</w:t>
            </w:r>
            <w:r w:rsidR="00183C67">
              <w:t xml:space="preserve"> </w:t>
            </w:r>
          </w:p>
        </w:tc>
      </w:tr>
      <w:tr w:rsidR="006D5F29" w:rsidRPr="0055179C" w14:paraId="58D454EA" w14:textId="77777777" w:rsidTr="00C8743E">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4E8" w14:textId="77777777" w:rsidR="006D5F29" w:rsidRPr="00F04709" w:rsidRDefault="006D5F29" w:rsidP="00C8743E">
            <w:r w:rsidRPr="00F04709">
              <w:lastRenderedPageBreak/>
              <w:t xml:space="preserve">X-COORD </w:t>
            </w:r>
          </w:p>
        </w:tc>
        <w:tc>
          <w:tcPr>
            <w:tcW w:w="6396" w:type="dxa"/>
            <w:noWrap/>
          </w:tcPr>
          <w:p w14:paraId="58D454E9" w14:textId="77777777" w:rsidR="006D5F29" w:rsidRPr="00614A21" w:rsidRDefault="006D5F29" w:rsidP="00C8743E">
            <w:r w:rsidRPr="00614A21">
              <w:t>Coordinate value of the node in the X direction (east-west)</w:t>
            </w:r>
          </w:p>
        </w:tc>
      </w:tr>
      <w:tr w:rsidR="006D5F29" w:rsidRPr="0055179C" w14:paraId="58D454ED" w14:textId="77777777" w:rsidTr="00C8743E">
        <w:trPr>
          <w:trHeight w:val="20"/>
        </w:trPr>
        <w:tc>
          <w:tcPr>
            <w:tcW w:w="3090" w:type="dxa"/>
            <w:noWrap/>
          </w:tcPr>
          <w:p w14:paraId="58D454EB" w14:textId="77777777" w:rsidR="006D5F29" w:rsidRPr="00F04709" w:rsidRDefault="006D5F29" w:rsidP="00C8743E">
            <w:r w:rsidRPr="00F04709">
              <w:t xml:space="preserve">Y-COORD </w:t>
            </w:r>
          </w:p>
        </w:tc>
        <w:tc>
          <w:tcPr>
            <w:tcW w:w="6396" w:type="dxa"/>
            <w:noWrap/>
          </w:tcPr>
          <w:p w14:paraId="58D454EC" w14:textId="77777777" w:rsidR="006D5F29" w:rsidRPr="00614A21" w:rsidRDefault="006D5F29" w:rsidP="00C8743E">
            <w:r w:rsidRPr="00614A21">
              <w:t>Coordinate value of the node in the Y direction (north-south)</w:t>
            </w:r>
          </w:p>
        </w:tc>
      </w:tr>
      <w:tr w:rsidR="006D5F29" w:rsidRPr="0055179C" w14:paraId="58D454F0" w14:textId="77777777" w:rsidTr="00C8743E">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4EE" w14:textId="77777777" w:rsidR="006D5F29" w:rsidRPr="00F04709" w:rsidRDefault="006D5F29" w:rsidP="00C8743E">
            <w:r w:rsidRPr="00F04709">
              <w:t xml:space="preserve">Z-COORD </w:t>
            </w:r>
          </w:p>
        </w:tc>
        <w:tc>
          <w:tcPr>
            <w:tcW w:w="6396" w:type="dxa"/>
            <w:noWrap/>
          </w:tcPr>
          <w:p w14:paraId="58D454EF" w14:textId="77777777" w:rsidR="006D5F29" w:rsidRPr="00614A21" w:rsidRDefault="006D5F29" w:rsidP="00C8743E">
            <w:r w:rsidRPr="00614A21">
              <w:t>Coordinate value of the node in the Z direction (elevation)</w:t>
            </w:r>
          </w:p>
        </w:tc>
      </w:tr>
      <w:tr w:rsidR="006D5F29" w:rsidRPr="0055179C" w14:paraId="58D454F3" w14:textId="77777777" w:rsidTr="00C8743E">
        <w:trPr>
          <w:trHeight w:val="20"/>
        </w:trPr>
        <w:tc>
          <w:tcPr>
            <w:tcW w:w="3090" w:type="dxa"/>
            <w:noWrap/>
          </w:tcPr>
          <w:p w14:paraId="58D454F1" w14:textId="77777777" w:rsidR="006D5F29" w:rsidRPr="00F04709" w:rsidRDefault="006D5F29" w:rsidP="00C8743E">
            <w:r>
              <w:t>IUCNT</w:t>
            </w:r>
            <w:r w:rsidRPr="00F04709">
              <w:t xml:space="preserve"> </w:t>
            </w:r>
          </w:p>
        </w:tc>
        <w:tc>
          <w:tcPr>
            <w:tcW w:w="6396" w:type="dxa"/>
            <w:noWrap/>
          </w:tcPr>
          <w:p w14:paraId="58D454F2" w14:textId="77777777" w:rsidR="006D5F29" w:rsidRPr="00614A21" w:rsidRDefault="006D5F29" w:rsidP="00C8743E">
            <w:r w:rsidRPr="00614A21">
              <w:t>Program-assigned initial/upgrade control code for plotting</w:t>
            </w:r>
          </w:p>
        </w:tc>
      </w:tr>
      <w:tr w:rsidR="006D5F29" w:rsidRPr="0055179C" w14:paraId="58D454F6" w14:textId="77777777" w:rsidTr="00C8743E">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4F4" w14:textId="77777777" w:rsidR="006D5F29" w:rsidRPr="00F04709" w:rsidRDefault="006D5F29" w:rsidP="00C8743E">
            <w:r w:rsidRPr="00F04709">
              <w:t>SPHERE</w:t>
            </w:r>
          </w:p>
        </w:tc>
        <w:tc>
          <w:tcPr>
            <w:tcW w:w="6396" w:type="dxa"/>
            <w:noWrap/>
          </w:tcPr>
          <w:p w14:paraId="58D454F5" w14:textId="77777777" w:rsidR="006D5F29" w:rsidRPr="00614A21" w:rsidRDefault="006D5F29" w:rsidP="00C8743E">
            <w:r w:rsidRPr="00614A21">
              <w:t>Jurisdiction sphere of influence</w:t>
            </w:r>
          </w:p>
        </w:tc>
      </w:tr>
      <w:tr w:rsidR="006D5F29" w:rsidRPr="0055179C" w14:paraId="58D454F9" w14:textId="77777777" w:rsidTr="00C8743E">
        <w:trPr>
          <w:trHeight w:val="20"/>
        </w:trPr>
        <w:tc>
          <w:tcPr>
            <w:tcW w:w="3090" w:type="dxa"/>
            <w:noWrap/>
          </w:tcPr>
          <w:p w14:paraId="58D454F7" w14:textId="77777777" w:rsidR="006D5F29" w:rsidRPr="00F04709" w:rsidRDefault="00C8743E" w:rsidP="00C8743E">
            <w:r>
              <w:t>HNODE</w:t>
            </w:r>
          </w:p>
        </w:tc>
        <w:tc>
          <w:tcPr>
            <w:tcW w:w="6396" w:type="dxa"/>
            <w:noWrap/>
          </w:tcPr>
          <w:p w14:paraId="58D454F8" w14:textId="77777777" w:rsidR="006D5F29" w:rsidRPr="00614A21" w:rsidRDefault="006D5F29" w:rsidP="00C8743E">
            <w:r w:rsidRPr="00614A21">
              <w:t>Node number that corresponds to link AN and BN fields</w:t>
            </w:r>
          </w:p>
        </w:tc>
      </w:tr>
      <w:tr w:rsidR="006D5F29" w:rsidRPr="0055179C" w14:paraId="58D454FC" w14:textId="77777777" w:rsidTr="00C8743E">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4FA" w14:textId="77777777" w:rsidR="006D5F29" w:rsidRPr="00F04709" w:rsidRDefault="006D5F29" w:rsidP="00C8743E">
            <w:r w:rsidRPr="00F04709">
              <w:t xml:space="preserve">IYR </w:t>
            </w:r>
          </w:p>
        </w:tc>
        <w:tc>
          <w:tcPr>
            <w:tcW w:w="6396" w:type="dxa"/>
            <w:noWrap/>
          </w:tcPr>
          <w:p w14:paraId="58D454FB" w14:textId="77777777" w:rsidR="006D5F29" w:rsidRPr="00614A21" w:rsidRDefault="006D5F29" w:rsidP="00C8743E">
            <w:r w:rsidRPr="00614A21">
              <w:t>The year the node opened to traffic</w:t>
            </w:r>
          </w:p>
        </w:tc>
      </w:tr>
      <w:tr w:rsidR="006D5F29" w:rsidRPr="0055179C" w14:paraId="58D45504" w14:textId="77777777" w:rsidTr="00C8743E">
        <w:trPr>
          <w:trHeight w:val="20"/>
        </w:trPr>
        <w:tc>
          <w:tcPr>
            <w:tcW w:w="3090" w:type="dxa"/>
            <w:noWrap/>
          </w:tcPr>
          <w:p w14:paraId="58D454FD" w14:textId="77777777" w:rsidR="006D5F29" w:rsidRPr="00F04709" w:rsidRDefault="006D5F29" w:rsidP="00C8743E">
            <w:r w:rsidRPr="00F04709">
              <w:t xml:space="preserve">IJUR </w:t>
            </w:r>
          </w:p>
        </w:tc>
        <w:tc>
          <w:tcPr>
            <w:tcW w:w="6396" w:type="dxa"/>
            <w:noWrap/>
          </w:tcPr>
          <w:p w14:paraId="58D454FE" w14:textId="77777777" w:rsidR="006D5F29" w:rsidRPr="00062EA3" w:rsidRDefault="006D5F29" w:rsidP="00C8743E">
            <w:r w:rsidRPr="00614A21">
              <w:t>Initial inters</w:t>
            </w:r>
            <w:r>
              <w:t>ection control jurisdiction where:</w:t>
            </w:r>
          </w:p>
          <w:p w14:paraId="58D454FF" w14:textId="77777777" w:rsidR="006D5F29" w:rsidRDefault="00C8743E" w:rsidP="00C8743E">
            <w:r>
              <w:tab/>
            </w:r>
            <w:r w:rsidR="006D5F29">
              <w:t>1 = State facilities</w:t>
            </w:r>
          </w:p>
          <w:p w14:paraId="58D45500" w14:textId="77777777" w:rsidR="006D5F29" w:rsidRDefault="00C8743E" w:rsidP="00C8743E">
            <w:r>
              <w:tab/>
            </w:r>
            <w:r w:rsidR="006D5F29">
              <w:t>2 = Congestion Management Plan (CMP)</w:t>
            </w:r>
          </w:p>
          <w:p w14:paraId="58D45501" w14:textId="77777777" w:rsidR="006D5F29" w:rsidRDefault="00C8743E" w:rsidP="00C8743E">
            <w:r>
              <w:tab/>
            </w:r>
            <w:r w:rsidR="006D5F29">
              <w:t>3 = Regional Arterial System (RAS)</w:t>
            </w:r>
          </w:p>
          <w:p w14:paraId="58D45502" w14:textId="77777777" w:rsidR="006D5F29" w:rsidRDefault="00C8743E" w:rsidP="00C8743E">
            <w:r>
              <w:tab/>
            </w:r>
            <w:r w:rsidR="006D5F29">
              <w:t>4 = Regionally Significant Arterials (RSA)</w:t>
            </w:r>
          </w:p>
          <w:p w14:paraId="58D45503" w14:textId="77777777" w:rsidR="006D5F29" w:rsidRPr="00614A21" w:rsidRDefault="00C8743E" w:rsidP="00C8743E">
            <w:r>
              <w:tab/>
            </w:r>
            <w:r w:rsidR="006D5F29">
              <w:t>5 = Local facilities</w:t>
            </w:r>
          </w:p>
        </w:tc>
      </w:tr>
      <w:tr w:rsidR="006D5F29" w:rsidRPr="0055179C" w14:paraId="58D45510" w14:textId="77777777" w:rsidTr="00C8743E">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505" w14:textId="77777777" w:rsidR="006D5F29" w:rsidRDefault="006D5F29" w:rsidP="00C8743E">
            <w:r w:rsidRPr="00F04709">
              <w:t xml:space="preserve">ICNT </w:t>
            </w:r>
          </w:p>
        </w:tc>
        <w:tc>
          <w:tcPr>
            <w:tcW w:w="6396" w:type="dxa"/>
            <w:noWrap/>
          </w:tcPr>
          <w:p w14:paraId="58D45506" w14:textId="77777777" w:rsidR="006D5F29" w:rsidRDefault="006D5F29" w:rsidP="00C8743E">
            <w:r>
              <w:t>I</w:t>
            </w:r>
            <w:r w:rsidRPr="00614A21">
              <w:t xml:space="preserve">ntersection control type </w:t>
            </w:r>
            <w:r>
              <w:t>where:</w:t>
            </w:r>
          </w:p>
          <w:p w14:paraId="58D45507" w14:textId="77777777" w:rsidR="006D5F29" w:rsidRDefault="006D5F29" w:rsidP="00C8743E">
            <w:r>
              <w:tab/>
              <w:t>0 = No Control</w:t>
            </w:r>
          </w:p>
          <w:p w14:paraId="58D45508" w14:textId="77777777" w:rsidR="006D5F29" w:rsidRDefault="00C8743E" w:rsidP="00C8743E">
            <w:r>
              <w:tab/>
            </w:r>
            <w:r w:rsidR="006D5F29">
              <w:t>1 = Traffic Signal</w:t>
            </w:r>
          </w:p>
          <w:p w14:paraId="58D45509" w14:textId="77777777" w:rsidR="006D5F29" w:rsidRDefault="00C8743E" w:rsidP="00C8743E">
            <w:r>
              <w:tab/>
            </w:r>
            <w:r w:rsidR="006D5F29">
              <w:t>2 = All-Way Stop Sign</w:t>
            </w:r>
          </w:p>
          <w:p w14:paraId="58D4550A" w14:textId="77777777" w:rsidR="006D5F29" w:rsidRDefault="00C8743E" w:rsidP="00C8743E">
            <w:r>
              <w:tab/>
            </w:r>
            <w:r w:rsidR="006D5F29">
              <w:t>3 = Two-Way Stop Sign</w:t>
            </w:r>
          </w:p>
          <w:p w14:paraId="58D4550B" w14:textId="77777777" w:rsidR="006D5F29" w:rsidRDefault="00C8743E" w:rsidP="00C8743E">
            <w:r>
              <w:tab/>
            </w:r>
            <w:r w:rsidR="006D5F29">
              <w:t>4 = Ramp Meter</w:t>
            </w:r>
          </w:p>
          <w:p w14:paraId="58D4550C" w14:textId="77777777" w:rsidR="006D5F29" w:rsidRDefault="00C8743E" w:rsidP="00C8743E">
            <w:r>
              <w:tab/>
            </w:r>
            <w:r w:rsidR="006D5F29">
              <w:t>5 = Ramp Meter with HOV lane meter</w:t>
            </w:r>
          </w:p>
          <w:p w14:paraId="58D4550D" w14:textId="77777777" w:rsidR="006D5F29" w:rsidRDefault="00C8743E" w:rsidP="00C8743E">
            <w:r>
              <w:tab/>
            </w:r>
            <w:r w:rsidR="006D5F29">
              <w:t>6 = Light Rail Crossing</w:t>
            </w:r>
          </w:p>
          <w:p w14:paraId="58D4550E" w14:textId="77777777" w:rsidR="006D5F29" w:rsidRDefault="00C8743E" w:rsidP="00C8743E">
            <w:r>
              <w:tab/>
            </w:r>
            <w:r w:rsidR="006D5F29">
              <w:t>7 = Toll Booth</w:t>
            </w:r>
          </w:p>
          <w:p w14:paraId="58D4550F" w14:textId="77777777" w:rsidR="006D5F29" w:rsidRDefault="00C8743E" w:rsidP="00C8743E">
            <w:r>
              <w:tab/>
            </w:r>
            <w:r w:rsidR="006D5F29">
              <w:t>9 = Prevent Control</w:t>
            </w:r>
          </w:p>
        </w:tc>
      </w:tr>
    </w:tbl>
    <w:p w14:paraId="58D45513" w14:textId="4608B795" w:rsidR="006D5F29" w:rsidRPr="0055179C" w:rsidRDefault="006D5F29" w:rsidP="00414082">
      <w:pPr>
        <w:pStyle w:val="Caption"/>
        <w:outlineLvl w:val="1"/>
      </w:pPr>
      <w:bookmarkStart w:id="421" w:name="tbl_hwycove00"/>
      <w:bookmarkStart w:id="422" w:name="_Toc411435949"/>
      <w:bookmarkStart w:id="423" w:name="_Toc412205325"/>
      <w:bookmarkStart w:id="424" w:name="_Toc416161108"/>
      <w:bookmarkStart w:id="425" w:name="_Toc416182665"/>
      <w:r w:rsidRPr="00BC07B5">
        <w:t xml:space="preserve">Table </w:t>
      </w:r>
      <w:r w:rsidR="007076AD">
        <w:t>5</w:t>
      </w:r>
      <w:r w:rsidR="002349A1" w:rsidRPr="002349A1">
        <w:t>.</w:t>
      </w:r>
      <w:r w:rsidR="00904593" w:rsidRPr="00BE21CE">
        <w:fldChar w:fldCharType="begin"/>
      </w:r>
      <w:r w:rsidRPr="002C2BAA">
        <w:instrText xml:space="preserve"> SEQ Table \* ARABIC </w:instrText>
      </w:r>
      <w:r w:rsidR="00904593" w:rsidRPr="00BE21CE">
        <w:fldChar w:fldCharType="separate"/>
      </w:r>
      <w:r w:rsidR="006C4092" w:rsidRPr="002C2BAA">
        <w:rPr>
          <w:noProof/>
        </w:rPr>
        <w:t>6</w:t>
      </w:r>
      <w:r w:rsidR="00904593" w:rsidRPr="00BE21CE">
        <w:fldChar w:fldCharType="end"/>
      </w:r>
      <w:bookmarkEnd w:id="421"/>
      <w:r w:rsidR="00204CC6">
        <w:t>b</w:t>
      </w:r>
      <w:r w:rsidR="00C8743E" w:rsidRPr="00BC07B5">
        <w:t>:</w:t>
      </w:r>
      <w:r w:rsidR="00183C67" w:rsidRPr="002C2BAA">
        <w:t xml:space="preserve"> </w:t>
      </w:r>
      <w:r w:rsidRPr="002C2BAA">
        <w:t>ESRI Highway Network Link Input - hwycov.e00</w:t>
      </w:r>
      <w:bookmarkEnd w:id="422"/>
      <w:bookmarkEnd w:id="423"/>
      <w:bookmarkEnd w:id="424"/>
      <w:bookmarkEnd w:id="425"/>
    </w:p>
    <w:tbl>
      <w:tblPr>
        <w:tblStyle w:val="MediumGrid3-Accent1"/>
        <w:tblW w:w="9486" w:type="dxa"/>
        <w:tblLook w:val="0420" w:firstRow="1" w:lastRow="0" w:firstColumn="0" w:lastColumn="0" w:noHBand="0" w:noVBand="1"/>
      </w:tblPr>
      <w:tblGrid>
        <w:gridCol w:w="3090"/>
        <w:gridCol w:w="6396"/>
      </w:tblGrid>
      <w:tr w:rsidR="006D5F29" w:rsidRPr="0055179C" w14:paraId="58D45516" w14:textId="77777777" w:rsidTr="00C8743E">
        <w:trPr>
          <w:cnfStyle w:val="100000000000" w:firstRow="1" w:lastRow="0" w:firstColumn="0" w:lastColumn="0" w:oddVBand="0" w:evenVBand="0" w:oddHBand="0" w:evenHBand="0" w:firstRowFirstColumn="0" w:firstRowLastColumn="0" w:lastRowFirstColumn="0" w:lastRowLastColumn="0"/>
          <w:cantSplit/>
          <w:trHeight w:val="20"/>
          <w:tblHeader/>
        </w:trPr>
        <w:tc>
          <w:tcPr>
            <w:tcW w:w="3090" w:type="dxa"/>
            <w:noWrap/>
            <w:hideMark/>
          </w:tcPr>
          <w:p w14:paraId="58D45514" w14:textId="77777777" w:rsidR="006D5F29" w:rsidRPr="0055179C" w:rsidRDefault="006D5F29" w:rsidP="00C8743E">
            <w:r>
              <w:t>Column Name</w:t>
            </w:r>
          </w:p>
        </w:tc>
        <w:tc>
          <w:tcPr>
            <w:tcW w:w="6396" w:type="dxa"/>
            <w:noWrap/>
            <w:hideMark/>
          </w:tcPr>
          <w:p w14:paraId="58D45515" w14:textId="77777777" w:rsidR="006D5F29" w:rsidRPr="0055179C" w:rsidRDefault="006D5F29" w:rsidP="00C8743E">
            <w:r w:rsidRPr="0055179C">
              <w:t>Description</w:t>
            </w:r>
          </w:p>
        </w:tc>
      </w:tr>
      <w:tr w:rsidR="006D5F29" w:rsidRPr="0055179C" w14:paraId="58D45519"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517" w14:textId="77777777" w:rsidR="006D5F29" w:rsidRDefault="006D5F29" w:rsidP="00C8743E">
            <w:r>
              <w:t>FNODE#</w:t>
            </w:r>
          </w:p>
        </w:tc>
        <w:tc>
          <w:tcPr>
            <w:tcW w:w="6396" w:type="dxa"/>
            <w:noWrap/>
          </w:tcPr>
          <w:p w14:paraId="58D45518" w14:textId="77777777" w:rsidR="006D5F29" w:rsidRDefault="006D5F29" w:rsidP="00C8743E">
            <w:r>
              <w:t>ESRI-assigned FROM node number</w:t>
            </w:r>
            <w:r w:rsidR="00C8743E">
              <w:t xml:space="preserve"> </w:t>
            </w:r>
          </w:p>
        </w:tc>
      </w:tr>
      <w:tr w:rsidR="006D5F29" w:rsidRPr="0055179C" w14:paraId="58D4551C" w14:textId="77777777" w:rsidTr="00C8743E">
        <w:trPr>
          <w:cantSplit/>
          <w:trHeight w:val="20"/>
        </w:trPr>
        <w:tc>
          <w:tcPr>
            <w:tcW w:w="3090" w:type="dxa"/>
            <w:noWrap/>
          </w:tcPr>
          <w:p w14:paraId="58D4551A" w14:textId="77777777" w:rsidR="006D5F29" w:rsidRDefault="006D5F29" w:rsidP="00C8743E">
            <w:r>
              <w:t>TNODE#</w:t>
            </w:r>
          </w:p>
        </w:tc>
        <w:tc>
          <w:tcPr>
            <w:tcW w:w="6396" w:type="dxa"/>
            <w:noWrap/>
          </w:tcPr>
          <w:p w14:paraId="58D4551B" w14:textId="77777777" w:rsidR="006D5F29" w:rsidRDefault="006D5F29" w:rsidP="00C8743E">
            <w:r>
              <w:t>ESRI-assigned TO node number</w:t>
            </w:r>
            <w:r w:rsidR="00C8743E">
              <w:t xml:space="preserve"> </w:t>
            </w:r>
          </w:p>
        </w:tc>
      </w:tr>
      <w:tr w:rsidR="006D5F29" w:rsidRPr="0055179C" w14:paraId="58D4551F"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51D" w14:textId="77777777" w:rsidR="006D5F29" w:rsidRDefault="006D5F29" w:rsidP="00C8743E">
            <w:r>
              <w:t>LPOLY#</w:t>
            </w:r>
          </w:p>
        </w:tc>
        <w:tc>
          <w:tcPr>
            <w:tcW w:w="6396" w:type="dxa"/>
            <w:noWrap/>
          </w:tcPr>
          <w:p w14:paraId="58D4551E" w14:textId="77777777" w:rsidR="006D5F29" w:rsidRDefault="006D5F29" w:rsidP="00C8743E">
            <w:r>
              <w:t>ESRI-assigned left polygon number</w:t>
            </w:r>
            <w:r w:rsidR="00C8743E">
              <w:t xml:space="preserve"> </w:t>
            </w:r>
          </w:p>
        </w:tc>
      </w:tr>
      <w:tr w:rsidR="006D5F29" w:rsidRPr="0055179C" w14:paraId="58D45522" w14:textId="77777777" w:rsidTr="00C8743E">
        <w:trPr>
          <w:cantSplit/>
          <w:trHeight w:val="20"/>
        </w:trPr>
        <w:tc>
          <w:tcPr>
            <w:tcW w:w="3090" w:type="dxa"/>
            <w:noWrap/>
          </w:tcPr>
          <w:p w14:paraId="58D45520" w14:textId="77777777" w:rsidR="006D5F29" w:rsidRDefault="006D5F29" w:rsidP="00C8743E">
            <w:r>
              <w:t>RPOLY#</w:t>
            </w:r>
          </w:p>
        </w:tc>
        <w:tc>
          <w:tcPr>
            <w:tcW w:w="6396" w:type="dxa"/>
            <w:noWrap/>
          </w:tcPr>
          <w:p w14:paraId="58D45521" w14:textId="77777777" w:rsidR="006D5F29" w:rsidRDefault="006D5F29" w:rsidP="00C8743E">
            <w:r>
              <w:t>ESRI-assigned right polygon number</w:t>
            </w:r>
            <w:r w:rsidR="00C8743E">
              <w:t xml:space="preserve"> </w:t>
            </w:r>
          </w:p>
        </w:tc>
      </w:tr>
      <w:tr w:rsidR="006D5F29" w:rsidRPr="0055179C" w14:paraId="58D45525"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523" w14:textId="77777777" w:rsidR="006D5F29" w:rsidRDefault="006D5F29" w:rsidP="00C8743E">
            <w:r>
              <w:t>LENGTH</w:t>
            </w:r>
          </w:p>
        </w:tc>
        <w:tc>
          <w:tcPr>
            <w:tcW w:w="6396" w:type="dxa"/>
            <w:noWrap/>
          </w:tcPr>
          <w:p w14:paraId="58D45524" w14:textId="77777777" w:rsidR="006D5F29" w:rsidRDefault="006D5F29" w:rsidP="00C8743E">
            <w:r>
              <w:t>Length of link in feet</w:t>
            </w:r>
            <w:r w:rsidR="00C8743E">
              <w:t xml:space="preserve"> </w:t>
            </w:r>
          </w:p>
        </w:tc>
      </w:tr>
      <w:tr w:rsidR="006D5F29" w:rsidRPr="0055179C" w14:paraId="58D45528" w14:textId="77777777" w:rsidTr="00C8743E">
        <w:trPr>
          <w:cantSplit/>
          <w:trHeight w:val="20"/>
        </w:trPr>
        <w:tc>
          <w:tcPr>
            <w:tcW w:w="3090" w:type="dxa"/>
            <w:noWrap/>
          </w:tcPr>
          <w:p w14:paraId="58D45526" w14:textId="77777777" w:rsidR="006D5F29" w:rsidRDefault="006D5F29" w:rsidP="00C8743E">
            <w:r>
              <w:t>HWYCOV#</w:t>
            </w:r>
          </w:p>
        </w:tc>
        <w:tc>
          <w:tcPr>
            <w:tcW w:w="6396" w:type="dxa"/>
            <w:noWrap/>
          </w:tcPr>
          <w:p w14:paraId="58D45527" w14:textId="77777777" w:rsidR="006D5F29" w:rsidRDefault="006D5F29" w:rsidP="00C8743E">
            <w:r>
              <w:t>ESRI-assigned link ID ( for shape files this field is: HWYCOV_ )</w:t>
            </w:r>
            <w:r w:rsidR="00C8743E">
              <w:t xml:space="preserve"> </w:t>
            </w:r>
          </w:p>
        </w:tc>
      </w:tr>
      <w:tr w:rsidR="006D5F29" w:rsidRPr="0055179C" w14:paraId="58D4552B"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529" w14:textId="77777777" w:rsidR="006D5F29" w:rsidRDefault="006D5F29" w:rsidP="00C8743E">
            <w:r>
              <w:t>HWYCOV-ID</w:t>
            </w:r>
          </w:p>
        </w:tc>
        <w:tc>
          <w:tcPr>
            <w:tcW w:w="6396" w:type="dxa"/>
            <w:noWrap/>
          </w:tcPr>
          <w:p w14:paraId="58D4552A" w14:textId="77777777" w:rsidR="006D5F29" w:rsidRDefault="006D5F29" w:rsidP="00C8743E">
            <w:r>
              <w:t>SANDAG-assigned link ID ( for shape files this field is: HWYCOV_ID )</w:t>
            </w:r>
            <w:r w:rsidR="00C8743E">
              <w:t xml:space="preserve"> </w:t>
            </w:r>
          </w:p>
        </w:tc>
      </w:tr>
      <w:tr w:rsidR="006D5F29" w:rsidRPr="0055179C" w14:paraId="58D4552E" w14:textId="77777777" w:rsidTr="00C8743E">
        <w:trPr>
          <w:cantSplit/>
          <w:trHeight w:val="20"/>
        </w:trPr>
        <w:tc>
          <w:tcPr>
            <w:tcW w:w="3090" w:type="dxa"/>
            <w:noWrap/>
          </w:tcPr>
          <w:p w14:paraId="58D4552C" w14:textId="77777777" w:rsidR="006D5F29" w:rsidRDefault="006D5F29" w:rsidP="00C8743E">
            <w:r>
              <w:t>QID</w:t>
            </w:r>
          </w:p>
        </w:tc>
        <w:tc>
          <w:tcPr>
            <w:tcW w:w="6396" w:type="dxa"/>
            <w:noWrap/>
          </w:tcPr>
          <w:p w14:paraId="58D4552D" w14:textId="77777777" w:rsidR="006D5F29" w:rsidRDefault="006D5F29" w:rsidP="00C8743E">
            <w:r>
              <w:t>Queue backup (bottleneck) ID:</w:t>
            </w:r>
            <w:r w:rsidR="00183C67">
              <w:t xml:space="preserve"> </w:t>
            </w:r>
            <w:r>
              <w:t>QID &gt; 0 = the bottleneck</w:t>
            </w:r>
            <w:r w:rsidR="00C8743E">
              <w:t xml:space="preserve"> </w:t>
            </w:r>
          </w:p>
        </w:tc>
      </w:tr>
      <w:tr w:rsidR="006D5F29" w:rsidRPr="0055179C" w14:paraId="58D45531"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52F" w14:textId="77777777" w:rsidR="006D5F29" w:rsidRDefault="006D5F29" w:rsidP="00C8743E">
            <w:r>
              <w:t>CCSTYLE</w:t>
            </w:r>
          </w:p>
        </w:tc>
        <w:tc>
          <w:tcPr>
            <w:tcW w:w="6396" w:type="dxa"/>
            <w:noWrap/>
          </w:tcPr>
          <w:p w14:paraId="58D45530" w14:textId="77777777" w:rsidR="006D5F29" w:rsidRDefault="006D5F29" w:rsidP="00C8743E">
            <w:r>
              <w:t>TransCAD functional classification</w:t>
            </w:r>
          </w:p>
        </w:tc>
      </w:tr>
      <w:tr w:rsidR="006D5F29" w:rsidRPr="0055179C" w14:paraId="58D45534" w14:textId="77777777" w:rsidTr="00C8743E">
        <w:trPr>
          <w:cantSplit/>
          <w:trHeight w:val="20"/>
        </w:trPr>
        <w:tc>
          <w:tcPr>
            <w:tcW w:w="3090" w:type="dxa"/>
            <w:noWrap/>
          </w:tcPr>
          <w:p w14:paraId="58D45532" w14:textId="77777777" w:rsidR="006D5F29" w:rsidRDefault="006D5F29" w:rsidP="00C8743E">
            <w:r>
              <w:lastRenderedPageBreak/>
              <w:t>UVOL</w:t>
            </w:r>
          </w:p>
        </w:tc>
        <w:tc>
          <w:tcPr>
            <w:tcW w:w="6396" w:type="dxa"/>
            <w:noWrap/>
          </w:tcPr>
          <w:p w14:paraId="58D45533" w14:textId="77777777" w:rsidR="006D5F29" w:rsidRDefault="006D5F29" w:rsidP="00C8743E">
            <w:r>
              <w:t>Unadjusted 24-hour forecasted volume</w:t>
            </w:r>
            <w:r w:rsidR="00C8743E">
              <w:t xml:space="preserve"> </w:t>
            </w:r>
          </w:p>
        </w:tc>
      </w:tr>
      <w:tr w:rsidR="006D5F29" w:rsidRPr="0055179C" w14:paraId="58D45537"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535" w14:textId="77777777" w:rsidR="006D5F29" w:rsidRDefault="006D5F29" w:rsidP="00C8743E">
            <w:r>
              <w:t>AVOL</w:t>
            </w:r>
          </w:p>
        </w:tc>
        <w:tc>
          <w:tcPr>
            <w:tcW w:w="6396" w:type="dxa"/>
            <w:noWrap/>
          </w:tcPr>
          <w:p w14:paraId="58D45536" w14:textId="77777777" w:rsidR="006D5F29" w:rsidRDefault="006D5F29" w:rsidP="00C8743E">
            <w:r>
              <w:t>Adjusted 24-hour forecasted volume</w:t>
            </w:r>
            <w:r w:rsidR="00C8743E">
              <w:t xml:space="preserve"> </w:t>
            </w:r>
          </w:p>
        </w:tc>
      </w:tr>
      <w:tr w:rsidR="006D5F29" w:rsidRPr="0055179C" w14:paraId="58D4553A" w14:textId="77777777" w:rsidTr="00C8743E">
        <w:trPr>
          <w:cantSplit/>
          <w:trHeight w:val="20"/>
        </w:trPr>
        <w:tc>
          <w:tcPr>
            <w:tcW w:w="3090" w:type="dxa"/>
            <w:noWrap/>
          </w:tcPr>
          <w:p w14:paraId="58D45538" w14:textId="77777777" w:rsidR="006D5F29" w:rsidRDefault="006D5F29" w:rsidP="00C8743E">
            <w:r>
              <w:t>TMP1</w:t>
            </w:r>
          </w:p>
        </w:tc>
        <w:tc>
          <w:tcPr>
            <w:tcW w:w="6396" w:type="dxa"/>
            <w:noWrap/>
          </w:tcPr>
          <w:p w14:paraId="58D45539" w14:textId="77777777" w:rsidR="006D5F29" w:rsidRDefault="006D5F29" w:rsidP="00C8743E">
            <w:r>
              <w:t>Temporary field</w:t>
            </w:r>
            <w:r w:rsidR="00C8743E">
              <w:t xml:space="preserve"> </w:t>
            </w:r>
          </w:p>
        </w:tc>
      </w:tr>
      <w:tr w:rsidR="006D5F29" w:rsidRPr="0055179C" w14:paraId="58D4553D"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53B" w14:textId="77777777" w:rsidR="006D5F29" w:rsidRDefault="006D5F29" w:rsidP="00C8743E">
            <w:r>
              <w:t>TMP2</w:t>
            </w:r>
          </w:p>
        </w:tc>
        <w:tc>
          <w:tcPr>
            <w:tcW w:w="6396" w:type="dxa"/>
            <w:noWrap/>
          </w:tcPr>
          <w:p w14:paraId="58D4553C" w14:textId="77777777" w:rsidR="006D5F29" w:rsidRDefault="006D5F29" w:rsidP="00C8743E">
            <w:r>
              <w:t>Temporary field</w:t>
            </w:r>
            <w:r w:rsidR="00C8743E">
              <w:t xml:space="preserve"> </w:t>
            </w:r>
          </w:p>
        </w:tc>
      </w:tr>
      <w:tr w:rsidR="006D5F29" w:rsidRPr="0055179C" w14:paraId="58D45540" w14:textId="77777777" w:rsidTr="00C8743E">
        <w:trPr>
          <w:cantSplit/>
          <w:trHeight w:val="20"/>
        </w:trPr>
        <w:tc>
          <w:tcPr>
            <w:tcW w:w="3090" w:type="dxa"/>
            <w:noWrap/>
          </w:tcPr>
          <w:p w14:paraId="58D4553E" w14:textId="77777777" w:rsidR="006D5F29" w:rsidRDefault="006D5F29" w:rsidP="00C8743E">
            <w:r>
              <w:t>PLOT</w:t>
            </w:r>
          </w:p>
        </w:tc>
        <w:tc>
          <w:tcPr>
            <w:tcW w:w="6396" w:type="dxa"/>
            <w:noWrap/>
          </w:tcPr>
          <w:p w14:paraId="58D4553F" w14:textId="77777777" w:rsidR="006D5F29" w:rsidRDefault="006D5F29" w:rsidP="00C8743E">
            <w:r>
              <w:t>Scalable freeway plotting code</w:t>
            </w:r>
            <w:r w:rsidR="00C8743E">
              <w:t xml:space="preserve"> </w:t>
            </w:r>
          </w:p>
        </w:tc>
      </w:tr>
      <w:tr w:rsidR="006D5F29" w:rsidRPr="0055179C" w14:paraId="58D45543"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541" w14:textId="77777777" w:rsidR="006D5F29" w:rsidRDefault="006D5F29" w:rsidP="00C8743E">
            <w:r>
              <w:t>SPHERE</w:t>
            </w:r>
          </w:p>
        </w:tc>
        <w:tc>
          <w:tcPr>
            <w:tcW w:w="6396" w:type="dxa"/>
            <w:noWrap/>
          </w:tcPr>
          <w:p w14:paraId="58D45542" w14:textId="607C8076" w:rsidR="006D5F29" w:rsidRDefault="006D5F29" w:rsidP="00AD53AF">
            <w:r>
              <w:t>Jurisdiction sphere of influence</w:t>
            </w:r>
            <w:r w:rsidR="00AD53AF">
              <w:t>, combination of city code and community planning area code: 1438, 14 for City of San Diego, 38 for College Area)</w:t>
            </w:r>
          </w:p>
        </w:tc>
      </w:tr>
      <w:tr w:rsidR="006D5F29" w:rsidRPr="0055179C" w14:paraId="58D45546" w14:textId="77777777" w:rsidTr="00C8743E">
        <w:trPr>
          <w:cantSplit/>
          <w:trHeight w:val="20"/>
        </w:trPr>
        <w:tc>
          <w:tcPr>
            <w:tcW w:w="3090" w:type="dxa"/>
            <w:noWrap/>
          </w:tcPr>
          <w:p w14:paraId="58D45544" w14:textId="77777777" w:rsidR="006D5F29" w:rsidRDefault="006D5F29" w:rsidP="00C8743E">
            <w:r>
              <w:t>RTNO</w:t>
            </w:r>
          </w:p>
        </w:tc>
        <w:tc>
          <w:tcPr>
            <w:tcW w:w="6396" w:type="dxa"/>
            <w:noWrap/>
          </w:tcPr>
          <w:p w14:paraId="58D45545" w14:textId="68150DFE" w:rsidR="006D5F29" w:rsidRDefault="0008754E" w:rsidP="00C8743E">
            <w:r>
              <w:t xml:space="preserve">Program </w:t>
            </w:r>
            <w:r w:rsidR="006D5F29">
              <w:t>assigned route number</w:t>
            </w:r>
            <w:r w:rsidR="00C8743E">
              <w:t xml:space="preserve"> </w:t>
            </w:r>
          </w:p>
        </w:tc>
      </w:tr>
      <w:tr w:rsidR="006D5F29" w:rsidRPr="0055179C" w14:paraId="58D45549"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547" w14:textId="77777777" w:rsidR="006D5F29" w:rsidRDefault="006D5F29" w:rsidP="00C8743E">
            <w:r>
              <w:t>LKNO</w:t>
            </w:r>
          </w:p>
        </w:tc>
        <w:tc>
          <w:tcPr>
            <w:tcW w:w="6396" w:type="dxa"/>
            <w:noWrap/>
          </w:tcPr>
          <w:p w14:paraId="58D45548" w14:textId="1400EBD9" w:rsidR="006D5F29" w:rsidRDefault="00A70CE8" w:rsidP="00C8743E">
            <w:r>
              <w:t>Program</w:t>
            </w:r>
            <w:r w:rsidR="0008754E">
              <w:t xml:space="preserve"> </w:t>
            </w:r>
            <w:r w:rsidR="006D5F29">
              <w:t>assigned sequential link number</w:t>
            </w:r>
            <w:r w:rsidR="00C8743E">
              <w:t xml:space="preserve"> </w:t>
            </w:r>
          </w:p>
        </w:tc>
      </w:tr>
      <w:tr w:rsidR="006D5F29" w:rsidRPr="0055179C" w14:paraId="58D4554C" w14:textId="77777777" w:rsidTr="00C8743E">
        <w:trPr>
          <w:cantSplit/>
          <w:trHeight w:val="20"/>
        </w:trPr>
        <w:tc>
          <w:tcPr>
            <w:tcW w:w="3090" w:type="dxa"/>
            <w:noWrap/>
          </w:tcPr>
          <w:p w14:paraId="58D4554A" w14:textId="77777777" w:rsidR="006D5F29" w:rsidRDefault="006D5F29" w:rsidP="00C8743E">
            <w:r>
              <w:t>NM</w:t>
            </w:r>
          </w:p>
        </w:tc>
        <w:tc>
          <w:tcPr>
            <w:tcW w:w="6396" w:type="dxa"/>
            <w:noWrap/>
          </w:tcPr>
          <w:p w14:paraId="58D4554B" w14:textId="77777777" w:rsidR="006D5F29" w:rsidRDefault="006D5F29" w:rsidP="00C8743E">
            <w:r>
              <w:t>Street name</w:t>
            </w:r>
            <w:r w:rsidR="00C8743E">
              <w:t xml:space="preserve"> </w:t>
            </w:r>
          </w:p>
        </w:tc>
      </w:tr>
      <w:tr w:rsidR="006D5F29" w:rsidRPr="0055179C" w14:paraId="58D4554F"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54D" w14:textId="77777777" w:rsidR="006D5F29" w:rsidRDefault="006D5F29" w:rsidP="00C8743E">
            <w:r>
              <w:t>FXNM</w:t>
            </w:r>
          </w:p>
        </w:tc>
        <w:tc>
          <w:tcPr>
            <w:tcW w:w="6396" w:type="dxa"/>
            <w:noWrap/>
          </w:tcPr>
          <w:p w14:paraId="58D4554E" w14:textId="77777777" w:rsidR="006D5F29" w:rsidRDefault="006D5F29" w:rsidP="00C8743E">
            <w:r>
              <w:t>Cross street name at the FROM end of the link</w:t>
            </w:r>
            <w:r w:rsidR="00C8743E">
              <w:t xml:space="preserve"> </w:t>
            </w:r>
          </w:p>
        </w:tc>
      </w:tr>
      <w:tr w:rsidR="006D5F29" w:rsidRPr="0055179C" w14:paraId="58D45552" w14:textId="77777777" w:rsidTr="00C8743E">
        <w:trPr>
          <w:cantSplit/>
          <w:trHeight w:val="20"/>
        </w:trPr>
        <w:tc>
          <w:tcPr>
            <w:tcW w:w="3090" w:type="dxa"/>
            <w:noWrap/>
          </w:tcPr>
          <w:p w14:paraId="58D45550" w14:textId="77777777" w:rsidR="006D5F29" w:rsidRDefault="006D5F29" w:rsidP="00C8743E">
            <w:r>
              <w:t>TXNM</w:t>
            </w:r>
          </w:p>
        </w:tc>
        <w:tc>
          <w:tcPr>
            <w:tcW w:w="6396" w:type="dxa"/>
            <w:noWrap/>
          </w:tcPr>
          <w:p w14:paraId="58D45551" w14:textId="77777777" w:rsidR="006D5F29" w:rsidRDefault="006D5F29" w:rsidP="00C8743E">
            <w:r>
              <w:t>Cross street name at the TO end of the link</w:t>
            </w:r>
            <w:r w:rsidR="00C8743E">
              <w:t xml:space="preserve"> </w:t>
            </w:r>
          </w:p>
        </w:tc>
      </w:tr>
      <w:tr w:rsidR="006D5F29" w:rsidRPr="0055179C" w14:paraId="58D45555"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553" w14:textId="77777777" w:rsidR="006D5F29" w:rsidRDefault="006D5F29" w:rsidP="00C8743E">
            <w:r>
              <w:t>AN</w:t>
            </w:r>
          </w:p>
        </w:tc>
        <w:tc>
          <w:tcPr>
            <w:tcW w:w="6396" w:type="dxa"/>
            <w:noWrap/>
          </w:tcPr>
          <w:p w14:paraId="58D45554" w14:textId="77777777" w:rsidR="006D5F29" w:rsidRDefault="006D5F29" w:rsidP="00C8743E">
            <w:r>
              <w:t>A node number</w:t>
            </w:r>
            <w:r w:rsidR="00C8743E">
              <w:t xml:space="preserve"> </w:t>
            </w:r>
          </w:p>
        </w:tc>
      </w:tr>
      <w:tr w:rsidR="006D5F29" w:rsidRPr="0055179C" w14:paraId="58D45558" w14:textId="77777777" w:rsidTr="00C8743E">
        <w:trPr>
          <w:cantSplit/>
          <w:trHeight w:val="20"/>
        </w:trPr>
        <w:tc>
          <w:tcPr>
            <w:tcW w:w="3090" w:type="dxa"/>
            <w:noWrap/>
          </w:tcPr>
          <w:p w14:paraId="58D45556" w14:textId="77777777" w:rsidR="006D5F29" w:rsidRDefault="006D5F29" w:rsidP="00C8743E">
            <w:r>
              <w:t>BN</w:t>
            </w:r>
          </w:p>
        </w:tc>
        <w:tc>
          <w:tcPr>
            <w:tcW w:w="6396" w:type="dxa"/>
            <w:noWrap/>
          </w:tcPr>
          <w:p w14:paraId="58D45557" w14:textId="77777777" w:rsidR="006D5F29" w:rsidRDefault="006D5F29" w:rsidP="00C8743E">
            <w:r>
              <w:t>B node number</w:t>
            </w:r>
            <w:r w:rsidR="00C8743E">
              <w:t xml:space="preserve"> </w:t>
            </w:r>
          </w:p>
        </w:tc>
      </w:tr>
      <w:tr w:rsidR="006D5F29" w:rsidRPr="0055179C" w14:paraId="58D45570"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559" w14:textId="77777777" w:rsidR="006D5F29" w:rsidRDefault="006D5F29" w:rsidP="00C8743E">
            <w:r>
              <w:t>COJUR</w:t>
            </w:r>
          </w:p>
        </w:tc>
        <w:tc>
          <w:tcPr>
            <w:tcW w:w="6396" w:type="dxa"/>
            <w:noWrap/>
          </w:tcPr>
          <w:p w14:paraId="58D4555A" w14:textId="77777777" w:rsidR="006D5F29" w:rsidRDefault="006D5F29" w:rsidP="00C8743E">
            <w:r>
              <w:t>Count jurisdiction code</w:t>
            </w:r>
          </w:p>
          <w:p w14:paraId="58D4555B" w14:textId="77777777" w:rsidR="006D5F29" w:rsidRDefault="006D5F29" w:rsidP="00C8743E">
            <w:r>
              <w:t>Sphere and count code jurisdictions where:</w:t>
            </w:r>
          </w:p>
          <w:p w14:paraId="58D4555C" w14:textId="77777777" w:rsidR="006D5F29" w:rsidRDefault="00C8743E" w:rsidP="00C8743E">
            <w:pPr>
              <w:rPr>
                <w:lang w:val="es-MX"/>
              </w:rPr>
            </w:pPr>
            <w:r>
              <w:tab/>
            </w:r>
            <w:r w:rsidR="006D5F29">
              <w:rPr>
                <w:lang w:val="es-MX"/>
              </w:rPr>
              <w:t>1</w:t>
            </w:r>
            <w:r w:rsidR="00183C67">
              <w:rPr>
                <w:lang w:val="es-MX"/>
              </w:rPr>
              <w:t xml:space="preserve"> </w:t>
            </w:r>
            <w:r w:rsidR="006D5F29">
              <w:rPr>
                <w:lang w:val="es-MX"/>
              </w:rPr>
              <w:t>= Carlsbad</w:t>
            </w:r>
          </w:p>
          <w:p w14:paraId="58D4555D" w14:textId="77777777" w:rsidR="006D5F29" w:rsidRDefault="00C8743E" w:rsidP="00C8743E">
            <w:pPr>
              <w:rPr>
                <w:lang w:val="es-MX"/>
              </w:rPr>
            </w:pPr>
            <w:r>
              <w:rPr>
                <w:lang w:val="es-MX"/>
              </w:rPr>
              <w:tab/>
            </w:r>
            <w:r w:rsidR="006D5F29">
              <w:rPr>
                <w:lang w:val="es-MX"/>
              </w:rPr>
              <w:t>2</w:t>
            </w:r>
            <w:r w:rsidR="00183C67">
              <w:rPr>
                <w:lang w:val="es-MX"/>
              </w:rPr>
              <w:t xml:space="preserve"> </w:t>
            </w:r>
            <w:r w:rsidR="006D5F29">
              <w:rPr>
                <w:lang w:val="es-MX"/>
              </w:rPr>
              <w:t>= Chula Vista</w:t>
            </w:r>
          </w:p>
          <w:p w14:paraId="58D4555E" w14:textId="77777777" w:rsidR="006D5F29" w:rsidRDefault="00C8743E" w:rsidP="00C8743E">
            <w:pPr>
              <w:rPr>
                <w:lang w:val="es-MX"/>
              </w:rPr>
            </w:pPr>
            <w:r>
              <w:rPr>
                <w:lang w:val="es-MX"/>
              </w:rPr>
              <w:tab/>
            </w:r>
            <w:r w:rsidR="006D5F29">
              <w:rPr>
                <w:lang w:val="es-MX"/>
              </w:rPr>
              <w:t>3</w:t>
            </w:r>
            <w:r w:rsidR="00183C67">
              <w:rPr>
                <w:lang w:val="es-MX"/>
              </w:rPr>
              <w:t xml:space="preserve"> </w:t>
            </w:r>
            <w:r w:rsidR="006D5F29">
              <w:rPr>
                <w:lang w:val="es-MX"/>
              </w:rPr>
              <w:t>= Coronado</w:t>
            </w:r>
          </w:p>
          <w:p w14:paraId="58D4555F" w14:textId="77777777" w:rsidR="006D5F29" w:rsidRDefault="00C8743E" w:rsidP="00C8743E">
            <w:pPr>
              <w:rPr>
                <w:lang w:val="es-MX"/>
              </w:rPr>
            </w:pPr>
            <w:r>
              <w:rPr>
                <w:lang w:val="es-MX"/>
              </w:rPr>
              <w:tab/>
            </w:r>
            <w:r w:rsidR="006D5F29">
              <w:rPr>
                <w:lang w:val="es-MX"/>
              </w:rPr>
              <w:t>4</w:t>
            </w:r>
            <w:r w:rsidR="00183C67">
              <w:rPr>
                <w:lang w:val="es-MX"/>
              </w:rPr>
              <w:t xml:space="preserve"> </w:t>
            </w:r>
            <w:r w:rsidR="006D5F29">
              <w:rPr>
                <w:lang w:val="es-MX"/>
              </w:rPr>
              <w:t>= Del Mar</w:t>
            </w:r>
          </w:p>
          <w:p w14:paraId="58D45560" w14:textId="77777777" w:rsidR="006D5F29" w:rsidRDefault="00C8743E" w:rsidP="00C8743E">
            <w:pPr>
              <w:rPr>
                <w:lang w:val="es-MX"/>
              </w:rPr>
            </w:pPr>
            <w:r>
              <w:rPr>
                <w:lang w:val="es-MX"/>
              </w:rPr>
              <w:tab/>
            </w:r>
            <w:r w:rsidR="006D5F29">
              <w:rPr>
                <w:lang w:val="es-MX"/>
              </w:rPr>
              <w:t>5</w:t>
            </w:r>
            <w:r w:rsidR="00183C67">
              <w:rPr>
                <w:lang w:val="es-MX"/>
              </w:rPr>
              <w:t xml:space="preserve"> </w:t>
            </w:r>
            <w:r w:rsidR="006D5F29">
              <w:rPr>
                <w:lang w:val="es-MX"/>
              </w:rPr>
              <w:t>= El Cajon</w:t>
            </w:r>
          </w:p>
          <w:p w14:paraId="58D45561" w14:textId="77777777" w:rsidR="006D5F29" w:rsidRDefault="00C8743E" w:rsidP="00C8743E">
            <w:pPr>
              <w:rPr>
                <w:lang w:val="es-MX"/>
              </w:rPr>
            </w:pPr>
            <w:r>
              <w:rPr>
                <w:lang w:val="es-MX"/>
              </w:rPr>
              <w:tab/>
            </w:r>
            <w:r w:rsidR="006D5F29">
              <w:rPr>
                <w:lang w:val="es-MX"/>
              </w:rPr>
              <w:t>6</w:t>
            </w:r>
            <w:r w:rsidR="00183C67">
              <w:rPr>
                <w:lang w:val="es-MX"/>
              </w:rPr>
              <w:t xml:space="preserve"> </w:t>
            </w:r>
            <w:r w:rsidR="006D5F29">
              <w:rPr>
                <w:lang w:val="es-MX"/>
              </w:rPr>
              <w:t>= Encinitas</w:t>
            </w:r>
          </w:p>
          <w:p w14:paraId="58D45562" w14:textId="77777777" w:rsidR="006D5F29" w:rsidRDefault="00C8743E" w:rsidP="00C8743E">
            <w:pPr>
              <w:rPr>
                <w:lang w:val="es-MX"/>
              </w:rPr>
            </w:pPr>
            <w:r>
              <w:rPr>
                <w:lang w:val="es-MX"/>
              </w:rPr>
              <w:tab/>
            </w:r>
            <w:r w:rsidR="006D5F29">
              <w:rPr>
                <w:lang w:val="es-MX"/>
              </w:rPr>
              <w:t>7</w:t>
            </w:r>
            <w:r w:rsidR="00183C67">
              <w:rPr>
                <w:lang w:val="es-MX"/>
              </w:rPr>
              <w:t xml:space="preserve"> </w:t>
            </w:r>
            <w:r w:rsidR="006D5F29">
              <w:rPr>
                <w:lang w:val="es-MX"/>
              </w:rPr>
              <w:t>= Escondido</w:t>
            </w:r>
          </w:p>
          <w:p w14:paraId="58D45563" w14:textId="77777777" w:rsidR="006D5F29" w:rsidRDefault="00C8743E" w:rsidP="00C8743E">
            <w:pPr>
              <w:rPr>
                <w:lang w:val="es-MX"/>
              </w:rPr>
            </w:pPr>
            <w:r>
              <w:rPr>
                <w:lang w:val="es-MX"/>
              </w:rPr>
              <w:tab/>
            </w:r>
            <w:r w:rsidR="006D5F29">
              <w:rPr>
                <w:lang w:val="es-MX"/>
              </w:rPr>
              <w:t>8</w:t>
            </w:r>
            <w:r w:rsidR="00183C67">
              <w:rPr>
                <w:lang w:val="es-MX"/>
              </w:rPr>
              <w:t xml:space="preserve"> </w:t>
            </w:r>
            <w:r w:rsidR="006D5F29">
              <w:rPr>
                <w:lang w:val="es-MX"/>
              </w:rPr>
              <w:t>= Imperial Beach</w:t>
            </w:r>
          </w:p>
          <w:p w14:paraId="58D45564" w14:textId="77777777" w:rsidR="006D5F29" w:rsidRDefault="00C8743E" w:rsidP="00C8743E">
            <w:pPr>
              <w:rPr>
                <w:lang w:val="es-MX"/>
              </w:rPr>
            </w:pPr>
            <w:r>
              <w:rPr>
                <w:lang w:val="es-MX"/>
              </w:rPr>
              <w:tab/>
            </w:r>
            <w:r w:rsidR="006D5F29">
              <w:rPr>
                <w:lang w:val="es-MX"/>
              </w:rPr>
              <w:t>9</w:t>
            </w:r>
            <w:r w:rsidR="00183C67">
              <w:rPr>
                <w:lang w:val="es-MX"/>
              </w:rPr>
              <w:t xml:space="preserve"> </w:t>
            </w:r>
            <w:r w:rsidR="006D5F29">
              <w:rPr>
                <w:lang w:val="es-MX"/>
              </w:rPr>
              <w:t>= La Mesa</w:t>
            </w:r>
          </w:p>
          <w:p w14:paraId="58D45565" w14:textId="77777777" w:rsidR="006D5F29" w:rsidRDefault="00C8743E" w:rsidP="00C8743E">
            <w:pPr>
              <w:rPr>
                <w:lang w:val="es-MX"/>
              </w:rPr>
            </w:pPr>
            <w:r>
              <w:rPr>
                <w:lang w:val="es-MX"/>
              </w:rPr>
              <w:tab/>
            </w:r>
            <w:r w:rsidR="006D5F29">
              <w:rPr>
                <w:lang w:val="es-MX"/>
              </w:rPr>
              <w:t>10 = Lemon Grove</w:t>
            </w:r>
          </w:p>
          <w:p w14:paraId="58D45566" w14:textId="77777777" w:rsidR="006D5F29" w:rsidRDefault="00C8743E" w:rsidP="00C8743E">
            <w:pPr>
              <w:rPr>
                <w:lang w:val="es-MX"/>
              </w:rPr>
            </w:pPr>
            <w:r>
              <w:rPr>
                <w:lang w:val="es-MX"/>
              </w:rPr>
              <w:tab/>
            </w:r>
            <w:r w:rsidR="006D5F29">
              <w:rPr>
                <w:lang w:val="es-MX"/>
              </w:rPr>
              <w:t>11 = National City</w:t>
            </w:r>
          </w:p>
          <w:p w14:paraId="58D45567" w14:textId="77777777" w:rsidR="006D5F29" w:rsidRDefault="00C8743E" w:rsidP="00C8743E">
            <w:pPr>
              <w:rPr>
                <w:lang w:val="es-MX"/>
              </w:rPr>
            </w:pPr>
            <w:r>
              <w:rPr>
                <w:lang w:val="es-MX"/>
              </w:rPr>
              <w:tab/>
            </w:r>
            <w:r w:rsidR="006D5F29">
              <w:rPr>
                <w:lang w:val="es-MX"/>
              </w:rPr>
              <w:t>12 = Oceanside</w:t>
            </w:r>
          </w:p>
          <w:p w14:paraId="58D45568" w14:textId="77777777" w:rsidR="006D5F29" w:rsidRDefault="00C8743E" w:rsidP="00C8743E">
            <w:pPr>
              <w:rPr>
                <w:lang w:val="es-MX"/>
              </w:rPr>
            </w:pPr>
            <w:r>
              <w:rPr>
                <w:lang w:val="es-MX"/>
              </w:rPr>
              <w:tab/>
            </w:r>
            <w:r w:rsidR="006D5F29">
              <w:rPr>
                <w:lang w:val="es-MX"/>
              </w:rPr>
              <w:t>13 = Poway</w:t>
            </w:r>
          </w:p>
          <w:p w14:paraId="58D45569" w14:textId="77777777" w:rsidR="006D5F29" w:rsidRDefault="00C8743E" w:rsidP="00C8743E">
            <w:pPr>
              <w:rPr>
                <w:lang w:val="es-MX"/>
              </w:rPr>
            </w:pPr>
            <w:r>
              <w:rPr>
                <w:lang w:val="es-MX"/>
              </w:rPr>
              <w:tab/>
            </w:r>
            <w:r w:rsidR="006D5F29">
              <w:rPr>
                <w:lang w:val="es-MX"/>
              </w:rPr>
              <w:t>14 = San Diego City</w:t>
            </w:r>
          </w:p>
          <w:p w14:paraId="58D4556A" w14:textId="77777777" w:rsidR="006D5F29" w:rsidRDefault="00C8743E" w:rsidP="00C8743E">
            <w:pPr>
              <w:rPr>
                <w:lang w:val="es-MX"/>
              </w:rPr>
            </w:pPr>
            <w:r>
              <w:rPr>
                <w:lang w:val="es-MX"/>
              </w:rPr>
              <w:tab/>
            </w:r>
            <w:r w:rsidR="006D5F29">
              <w:rPr>
                <w:lang w:val="es-MX"/>
              </w:rPr>
              <w:t>15 = San Marcos</w:t>
            </w:r>
          </w:p>
          <w:p w14:paraId="58D4556B" w14:textId="77777777" w:rsidR="006D5F29" w:rsidRDefault="00C8743E" w:rsidP="00C8743E">
            <w:pPr>
              <w:rPr>
                <w:lang w:val="es-MX"/>
              </w:rPr>
            </w:pPr>
            <w:r>
              <w:rPr>
                <w:lang w:val="es-MX"/>
              </w:rPr>
              <w:tab/>
            </w:r>
            <w:r w:rsidR="006D5F29">
              <w:rPr>
                <w:lang w:val="es-MX"/>
              </w:rPr>
              <w:t>16 = Santee</w:t>
            </w:r>
          </w:p>
          <w:p w14:paraId="58D4556C" w14:textId="77777777" w:rsidR="006D5F29" w:rsidRDefault="00C8743E" w:rsidP="00C8743E">
            <w:pPr>
              <w:rPr>
                <w:lang w:val="es-MX"/>
              </w:rPr>
            </w:pPr>
            <w:r>
              <w:rPr>
                <w:lang w:val="es-MX"/>
              </w:rPr>
              <w:tab/>
            </w:r>
            <w:r w:rsidR="006D5F29">
              <w:rPr>
                <w:lang w:val="es-MX"/>
              </w:rPr>
              <w:t>17 = Solana Beach</w:t>
            </w:r>
          </w:p>
          <w:p w14:paraId="58D4556D" w14:textId="77777777" w:rsidR="006D5F29" w:rsidRDefault="00C8743E" w:rsidP="00C8743E">
            <w:pPr>
              <w:rPr>
                <w:lang w:val="es-MX"/>
              </w:rPr>
            </w:pPr>
            <w:r>
              <w:rPr>
                <w:lang w:val="es-MX"/>
              </w:rPr>
              <w:tab/>
            </w:r>
            <w:r w:rsidR="006D5F29">
              <w:rPr>
                <w:lang w:val="es-MX"/>
              </w:rPr>
              <w:t>18 = Vista</w:t>
            </w:r>
          </w:p>
          <w:p w14:paraId="58D4556E" w14:textId="77777777" w:rsidR="006D5F29" w:rsidRDefault="00C8743E" w:rsidP="00C8743E">
            <w:pPr>
              <w:rPr>
                <w:lang w:val="es-MX"/>
              </w:rPr>
            </w:pPr>
            <w:r>
              <w:rPr>
                <w:lang w:val="es-MX"/>
              </w:rPr>
              <w:tab/>
            </w:r>
            <w:r w:rsidR="006D5F29">
              <w:rPr>
                <w:lang w:val="es-MX"/>
              </w:rPr>
              <w:t>19 = San Diego County</w:t>
            </w:r>
          </w:p>
          <w:p w14:paraId="58D4556F" w14:textId="77777777" w:rsidR="006D5F29" w:rsidRPr="003F6D54" w:rsidRDefault="00C8743E" w:rsidP="00C8743E">
            <w:pPr>
              <w:rPr>
                <w:lang w:val="es-MX"/>
              </w:rPr>
            </w:pPr>
            <w:r>
              <w:rPr>
                <w:lang w:val="es-MX"/>
              </w:rPr>
              <w:tab/>
            </w:r>
            <w:r w:rsidR="006D5F29">
              <w:rPr>
                <w:lang w:val="es-MX"/>
              </w:rPr>
              <w:t>20 = Caltrans</w:t>
            </w:r>
          </w:p>
        </w:tc>
      </w:tr>
      <w:tr w:rsidR="006D5F29" w:rsidRPr="0055179C" w14:paraId="58D45573" w14:textId="77777777" w:rsidTr="00C8743E">
        <w:trPr>
          <w:cantSplit/>
          <w:trHeight w:val="20"/>
        </w:trPr>
        <w:tc>
          <w:tcPr>
            <w:tcW w:w="3090" w:type="dxa"/>
            <w:noWrap/>
          </w:tcPr>
          <w:p w14:paraId="58D45571" w14:textId="77777777" w:rsidR="006D5F29" w:rsidRDefault="006D5F29" w:rsidP="00C8743E">
            <w:r>
              <w:lastRenderedPageBreak/>
              <w:t>COSTAT</w:t>
            </w:r>
          </w:p>
        </w:tc>
        <w:tc>
          <w:tcPr>
            <w:tcW w:w="6396" w:type="dxa"/>
            <w:noWrap/>
          </w:tcPr>
          <w:p w14:paraId="58D45572" w14:textId="77777777" w:rsidR="006D5F29" w:rsidRDefault="006D5F29" w:rsidP="00C8743E">
            <w:r>
              <w:t>Count station number</w:t>
            </w:r>
            <w:r w:rsidR="00C8743E">
              <w:t xml:space="preserve"> </w:t>
            </w:r>
          </w:p>
        </w:tc>
      </w:tr>
      <w:tr w:rsidR="006D5F29" w:rsidRPr="0055179C" w14:paraId="58D45579"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574" w14:textId="77777777" w:rsidR="006D5F29" w:rsidRDefault="006D5F29" w:rsidP="00C8743E">
            <w:r>
              <w:t>COLOC</w:t>
            </w:r>
          </w:p>
        </w:tc>
        <w:tc>
          <w:tcPr>
            <w:tcW w:w="6396" w:type="dxa"/>
            <w:noWrap/>
          </w:tcPr>
          <w:p w14:paraId="58D45575" w14:textId="77777777" w:rsidR="006D5F29" w:rsidRDefault="006D5F29" w:rsidP="00C8743E">
            <w:r>
              <w:t>Count locations</w:t>
            </w:r>
          </w:p>
          <w:p w14:paraId="58D45576" w14:textId="77777777" w:rsidR="006D5F29" w:rsidRDefault="006D5F29" w:rsidP="00C8743E">
            <w:r>
              <w:t>Count location code where:</w:t>
            </w:r>
          </w:p>
          <w:p w14:paraId="58D45577" w14:textId="77777777" w:rsidR="006D5F29" w:rsidRDefault="00C8743E" w:rsidP="00C8743E">
            <w:pPr>
              <w:tabs>
                <w:tab w:val="left" w:pos="700"/>
              </w:tabs>
              <w:ind w:left="1050" w:hanging="1050"/>
            </w:pPr>
            <w:r>
              <w:tab/>
            </w:r>
            <w:r w:rsidR="006D5F29">
              <w:t>0 = The count was taken on another link but is being applied to this link</w:t>
            </w:r>
          </w:p>
          <w:p w14:paraId="58D45578" w14:textId="77777777" w:rsidR="006D5F29" w:rsidRPr="003F6D54" w:rsidRDefault="00C8743E" w:rsidP="00C8743E">
            <w:r>
              <w:tab/>
            </w:r>
            <w:r w:rsidR="006D5F29">
              <w:t>1 = The count was taken on this link</w:t>
            </w:r>
          </w:p>
        </w:tc>
      </w:tr>
      <w:tr w:rsidR="006D5F29" w:rsidRPr="0055179C" w14:paraId="58D4557E" w14:textId="77777777" w:rsidTr="00C8743E">
        <w:trPr>
          <w:cantSplit/>
          <w:trHeight w:val="20"/>
        </w:trPr>
        <w:tc>
          <w:tcPr>
            <w:tcW w:w="3090" w:type="dxa"/>
            <w:noWrap/>
          </w:tcPr>
          <w:p w14:paraId="58D4557A" w14:textId="77777777" w:rsidR="006D5F29" w:rsidRDefault="006D5F29" w:rsidP="00C8743E">
            <w:r>
              <w:t>RLOOP</w:t>
            </w:r>
          </w:p>
        </w:tc>
        <w:tc>
          <w:tcPr>
            <w:tcW w:w="6396" w:type="dxa"/>
            <w:noWrap/>
          </w:tcPr>
          <w:p w14:paraId="58D4557B" w14:textId="77777777" w:rsidR="006D5F29" w:rsidRPr="0037106A" w:rsidRDefault="006D5F29" w:rsidP="00C8743E">
            <w:r>
              <w:t>Freeway Count Station Number where:</w:t>
            </w:r>
          </w:p>
          <w:p w14:paraId="58D4557C" w14:textId="77777777" w:rsidR="006D5F29" w:rsidRDefault="00C8743E" w:rsidP="00C8743E">
            <w:r>
              <w:tab/>
            </w:r>
            <w:r w:rsidR="006D5F29">
              <w:t>1 –</w:t>
            </w:r>
            <w:r w:rsidR="00183C67">
              <w:t xml:space="preserve"> </w:t>
            </w:r>
            <w:r w:rsidR="006D5F29">
              <w:t>999</w:t>
            </w:r>
            <w:r w:rsidR="006D5F29">
              <w:tab/>
            </w:r>
            <w:r>
              <w:tab/>
            </w:r>
            <w:r w:rsidR="006D5F29">
              <w:t>= Traffic census stations</w:t>
            </w:r>
          </w:p>
          <w:p w14:paraId="58D4557D" w14:textId="77777777" w:rsidR="006D5F29" w:rsidRPr="0037106A" w:rsidRDefault="00C8743E" w:rsidP="00C8743E">
            <w:r>
              <w:tab/>
            </w:r>
            <w:r w:rsidR="006D5F29">
              <w:t>5000 – 5999</w:t>
            </w:r>
            <w:r w:rsidR="006D5F29">
              <w:tab/>
              <w:t>= Ramp meter freeway stations</w:t>
            </w:r>
          </w:p>
        </w:tc>
      </w:tr>
      <w:tr w:rsidR="006D5F29" w:rsidRPr="0055179C" w14:paraId="58D45581"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57F" w14:textId="77777777" w:rsidR="006D5F29" w:rsidRDefault="006D5F29" w:rsidP="00C8743E">
            <w:r>
              <w:t>ADTLK</w:t>
            </w:r>
          </w:p>
        </w:tc>
        <w:tc>
          <w:tcPr>
            <w:tcW w:w="6396" w:type="dxa"/>
            <w:noWrap/>
          </w:tcPr>
          <w:p w14:paraId="58D45580" w14:textId="535ED064" w:rsidR="006D5F29" w:rsidRDefault="00F07DC4" w:rsidP="00131243">
            <w:r>
              <w:t xml:space="preserve"> </w:t>
            </w:r>
            <w:r w:rsidR="00131243">
              <w:t>L</w:t>
            </w:r>
            <w:r>
              <w:t>ink number</w:t>
            </w:r>
            <w:r w:rsidR="00131243">
              <w:t xml:space="preserve"> for ADT use</w:t>
            </w:r>
            <w:r w:rsidR="00C8743E">
              <w:t xml:space="preserve"> </w:t>
            </w:r>
          </w:p>
        </w:tc>
      </w:tr>
      <w:tr w:rsidR="006D5F29" w:rsidRPr="0055179C" w14:paraId="58D45584" w14:textId="77777777" w:rsidTr="00C8743E">
        <w:trPr>
          <w:cantSplit/>
          <w:trHeight w:val="20"/>
        </w:trPr>
        <w:tc>
          <w:tcPr>
            <w:tcW w:w="3090" w:type="dxa"/>
            <w:noWrap/>
          </w:tcPr>
          <w:p w14:paraId="58D45582" w14:textId="77777777" w:rsidR="006D5F29" w:rsidRDefault="006D5F29" w:rsidP="00C8743E">
            <w:r>
              <w:t>ADTVL</w:t>
            </w:r>
          </w:p>
        </w:tc>
        <w:tc>
          <w:tcPr>
            <w:tcW w:w="6396" w:type="dxa"/>
            <w:noWrap/>
          </w:tcPr>
          <w:p w14:paraId="58D45583" w14:textId="3C52F02F" w:rsidR="006D5F29" w:rsidRDefault="006D5F29" w:rsidP="003D2EDE">
            <w:r>
              <w:t>Observed base year ground count (in hundreds)</w:t>
            </w:r>
            <w:r w:rsidR="00C8743E">
              <w:t xml:space="preserve"> </w:t>
            </w:r>
          </w:p>
        </w:tc>
      </w:tr>
      <w:tr w:rsidR="006D5F29" w:rsidRPr="0055179C" w14:paraId="58D45587"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585" w14:textId="77777777" w:rsidR="006D5F29" w:rsidRDefault="006D5F29" w:rsidP="00C8743E">
            <w:r>
              <w:t>PKPCT</w:t>
            </w:r>
          </w:p>
        </w:tc>
        <w:tc>
          <w:tcPr>
            <w:tcW w:w="6396" w:type="dxa"/>
            <w:noWrap/>
          </w:tcPr>
          <w:p w14:paraId="58D45586" w14:textId="77777777" w:rsidR="006D5F29" w:rsidRDefault="006D5F29" w:rsidP="00C8743E">
            <w:r>
              <w:t>Peak hour percentage</w:t>
            </w:r>
            <w:r w:rsidR="00C8743E">
              <w:t xml:space="preserve"> </w:t>
            </w:r>
          </w:p>
        </w:tc>
      </w:tr>
      <w:tr w:rsidR="006D5F29" w:rsidRPr="0055179C" w14:paraId="58D4558A" w14:textId="77777777" w:rsidTr="00C8743E">
        <w:trPr>
          <w:cantSplit/>
          <w:trHeight w:val="20"/>
        </w:trPr>
        <w:tc>
          <w:tcPr>
            <w:tcW w:w="3090" w:type="dxa"/>
            <w:noWrap/>
          </w:tcPr>
          <w:p w14:paraId="58D45588" w14:textId="77777777" w:rsidR="006D5F29" w:rsidRDefault="006D5F29" w:rsidP="00C8743E">
            <w:r>
              <w:t>TRPCT</w:t>
            </w:r>
          </w:p>
        </w:tc>
        <w:tc>
          <w:tcPr>
            <w:tcW w:w="6396" w:type="dxa"/>
            <w:noWrap/>
          </w:tcPr>
          <w:p w14:paraId="58D45589" w14:textId="77777777" w:rsidR="006D5F29" w:rsidRDefault="006D5F29" w:rsidP="00C8743E">
            <w:r>
              <w:t>Truck percentage</w:t>
            </w:r>
            <w:r w:rsidR="00C8743E">
              <w:t xml:space="preserve"> </w:t>
            </w:r>
          </w:p>
        </w:tc>
      </w:tr>
      <w:tr w:rsidR="006D5F29" w:rsidRPr="0055179C" w14:paraId="58D4558D"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58B" w14:textId="77777777" w:rsidR="006D5F29" w:rsidRDefault="006D5F29" w:rsidP="00C8743E">
            <w:r>
              <w:t>SECNO</w:t>
            </w:r>
          </w:p>
        </w:tc>
        <w:tc>
          <w:tcPr>
            <w:tcW w:w="6396" w:type="dxa"/>
            <w:noWrap/>
          </w:tcPr>
          <w:p w14:paraId="58D4558C" w14:textId="77777777" w:rsidR="006D5F29" w:rsidRDefault="006D5F29" w:rsidP="00C8743E">
            <w:r>
              <w:t>Section number for level of service analysis</w:t>
            </w:r>
            <w:r w:rsidR="00C8743E">
              <w:t xml:space="preserve"> </w:t>
            </w:r>
          </w:p>
        </w:tc>
      </w:tr>
      <w:tr w:rsidR="006D5F29" w:rsidRPr="0055179C" w14:paraId="58D45594" w14:textId="77777777" w:rsidTr="00C8743E">
        <w:trPr>
          <w:cantSplit/>
          <w:trHeight w:val="20"/>
        </w:trPr>
        <w:tc>
          <w:tcPr>
            <w:tcW w:w="3090" w:type="dxa"/>
            <w:noWrap/>
          </w:tcPr>
          <w:p w14:paraId="58D4558E" w14:textId="77777777" w:rsidR="006D5F29" w:rsidRDefault="006D5F29" w:rsidP="00C8743E">
            <w:r>
              <w:t>DIR</w:t>
            </w:r>
          </w:p>
        </w:tc>
        <w:tc>
          <w:tcPr>
            <w:tcW w:w="6396" w:type="dxa"/>
            <w:noWrap/>
          </w:tcPr>
          <w:p w14:paraId="58D4558F" w14:textId="77777777" w:rsidR="006D5F29" w:rsidRDefault="006D5F29" w:rsidP="00C8743E">
            <w:r>
              <w:t>Link direction where:</w:t>
            </w:r>
          </w:p>
          <w:p w14:paraId="58D45590" w14:textId="77777777" w:rsidR="006D5F29" w:rsidRDefault="00C8743E" w:rsidP="00C8743E">
            <w:r>
              <w:tab/>
            </w:r>
            <w:r w:rsidR="006D5F29">
              <w:t>1 = Northbound</w:t>
            </w:r>
          </w:p>
          <w:p w14:paraId="58D45591" w14:textId="77777777" w:rsidR="006D5F29" w:rsidRDefault="00C8743E" w:rsidP="00C8743E">
            <w:r>
              <w:tab/>
            </w:r>
            <w:r w:rsidR="006D5F29">
              <w:t>2 = Westbound</w:t>
            </w:r>
          </w:p>
          <w:p w14:paraId="58D45592" w14:textId="77777777" w:rsidR="006D5F29" w:rsidRDefault="00C8743E" w:rsidP="00C8743E">
            <w:r>
              <w:tab/>
            </w:r>
            <w:r w:rsidR="006D5F29">
              <w:t>3 = Southbound</w:t>
            </w:r>
          </w:p>
          <w:p w14:paraId="58D45593" w14:textId="77777777" w:rsidR="006D5F29" w:rsidRPr="0037106A" w:rsidRDefault="00C8743E" w:rsidP="00C8743E">
            <w:r>
              <w:tab/>
            </w:r>
            <w:r w:rsidR="006D5F29">
              <w:t>4 = Eastbound</w:t>
            </w:r>
          </w:p>
        </w:tc>
      </w:tr>
      <w:tr w:rsidR="006D5F29" w:rsidRPr="0055179C" w14:paraId="58D45597"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595" w14:textId="77777777" w:rsidR="006D5F29" w:rsidRDefault="006D5F29" w:rsidP="00C8743E">
            <w:r>
              <w:t>FFC</w:t>
            </w:r>
          </w:p>
        </w:tc>
        <w:tc>
          <w:tcPr>
            <w:tcW w:w="6396" w:type="dxa"/>
            <w:noWrap/>
          </w:tcPr>
          <w:p w14:paraId="58D45596" w14:textId="77777777" w:rsidR="006D5F29" w:rsidRDefault="006D5F29" w:rsidP="00C8743E">
            <w:r>
              <w:t>Federal functional class</w:t>
            </w:r>
            <w:r w:rsidR="00C8743E">
              <w:t xml:space="preserve"> </w:t>
            </w:r>
          </w:p>
        </w:tc>
      </w:tr>
      <w:tr w:rsidR="006D5F29" w:rsidRPr="0055179C" w14:paraId="58D4559D" w14:textId="77777777" w:rsidTr="00C8743E">
        <w:trPr>
          <w:cantSplit/>
          <w:trHeight w:val="20"/>
        </w:trPr>
        <w:tc>
          <w:tcPr>
            <w:tcW w:w="3090" w:type="dxa"/>
            <w:noWrap/>
          </w:tcPr>
          <w:p w14:paraId="58D45598" w14:textId="77777777" w:rsidR="006D5F29" w:rsidRDefault="006D5F29" w:rsidP="00C8743E">
            <w:r>
              <w:t>CLASS</w:t>
            </w:r>
          </w:p>
        </w:tc>
        <w:tc>
          <w:tcPr>
            <w:tcW w:w="6396" w:type="dxa"/>
            <w:noWrap/>
          </w:tcPr>
          <w:p w14:paraId="58D4559C" w14:textId="6AAF64D5" w:rsidR="008F50DB" w:rsidRPr="0037106A" w:rsidRDefault="008F50DB" w:rsidP="00C8743E">
            <w:r>
              <w:t>It stores the zone number</w:t>
            </w:r>
            <w:r w:rsidR="003D2EDE">
              <w:t xml:space="preserve"> where the TO node is in</w:t>
            </w:r>
          </w:p>
        </w:tc>
      </w:tr>
      <w:tr w:rsidR="006D5F29" w:rsidRPr="0055179C" w14:paraId="58D455A0"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59E" w14:textId="77777777" w:rsidR="006D5F29" w:rsidRDefault="006D5F29" w:rsidP="00C8743E">
            <w:r>
              <w:t>ASPD</w:t>
            </w:r>
          </w:p>
        </w:tc>
        <w:tc>
          <w:tcPr>
            <w:tcW w:w="6396" w:type="dxa"/>
            <w:noWrap/>
          </w:tcPr>
          <w:p w14:paraId="58D4559F" w14:textId="59D59133" w:rsidR="006D5F29" w:rsidRDefault="006D5F29" w:rsidP="00C8743E">
            <w:r>
              <w:t>Adjusted (during calibration) link speed</w:t>
            </w:r>
            <w:r w:rsidR="00C8743E">
              <w:t xml:space="preserve"> </w:t>
            </w:r>
            <w:r w:rsidR="005B33E2">
              <w:t>(miles/hour)</w:t>
            </w:r>
          </w:p>
        </w:tc>
      </w:tr>
      <w:tr w:rsidR="006D5F29" w:rsidRPr="0055179C" w14:paraId="58D455A3" w14:textId="77777777" w:rsidTr="00C8743E">
        <w:trPr>
          <w:cantSplit/>
          <w:trHeight w:val="20"/>
        </w:trPr>
        <w:tc>
          <w:tcPr>
            <w:tcW w:w="3090" w:type="dxa"/>
            <w:noWrap/>
          </w:tcPr>
          <w:p w14:paraId="58D455A1" w14:textId="77777777" w:rsidR="006D5F29" w:rsidRDefault="006D5F29" w:rsidP="00C8743E">
            <w:r>
              <w:t>IYR</w:t>
            </w:r>
          </w:p>
        </w:tc>
        <w:tc>
          <w:tcPr>
            <w:tcW w:w="6396" w:type="dxa"/>
            <w:noWrap/>
          </w:tcPr>
          <w:p w14:paraId="58D455A2" w14:textId="77777777" w:rsidR="006D5F29" w:rsidRDefault="006D5F29" w:rsidP="00C8743E">
            <w:r>
              <w:t>The year the link opened to traffic</w:t>
            </w:r>
            <w:r w:rsidR="00C8743E">
              <w:t xml:space="preserve"> </w:t>
            </w:r>
          </w:p>
        </w:tc>
      </w:tr>
      <w:tr w:rsidR="006D5F29" w:rsidRPr="0055179C" w14:paraId="58D455A6"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5A4" w14:textId="77777777" w:rsidR="006D5F29" w:rsidRDefault="006D5F29" w:rsidP="00C8743E">
            <w:r>
              <w:t>IPROJ</w:t>
            </w:r>
          </w:p>
        </w:tc>
        <w:tc>
          <w:tcPr>
            <w:tcW w:w="6396" w:type="dxa"/>
            <w:noWrap/>
          </w:tcPr>
          <w:p w14:paraId="58D455A5" w14:textId="77777777" w:rsidR="006D5F29" w:rsidRDefault="006D5F29" w:rsidP="00C8743E">
            <w:r>
              <w:t>Project number for use with hwyproj.xls</w:t>
            </w:r>
            <w:r w:rsidR="00C8743E">
              <w:t xml:space="preserve"> </w:t>
            </w:r>
          </w:p>
        </w:tc>
      </w:tr>
      <w:tr w:rsidR="006D5F29" w:rsidRPr="0055179C" w14:paraId="58D455AE" w14:textId="77777777" w:rsidTr="00C8743E">
        <w:trPr>
          <w:cantSplit/>
          <w:trHeight w:val="20"/>
        </w:trPr>
        <w:tc>
          <w:tcPr>
            <w:tcW w:w="3090" w:type="dxa"/>
            <w:noWrap/>
          </w:tcPr>
          <w:p w14:paraId="58D455A7" w14:textId="77777777" w:rsidR="006D5F29" w:rsidRDefault="006D5F29" w:rsidP="00C8743E">
            <w:r>
              <w:t>IJUR</w:t>
            </w:r>
          </w:p>
        </w:tc>
        <w:tc>
          <w:tcPr>
            <w:tcW w:w="6396" w:type="dxa"/>
            <w:noWrap/>
          </w:tcPr>
          <w:p w14:paraId="58D455A8" w14:textId="77777777" w:rsidR="006D5F29" w:rsidRPr="0037106A" w:rsidRDefault="006D5F29" w:rsidP="00C8743E">
            <w:r>
              <w:t>Link jurisdiction type where:</w:t>
            </w:r>
          </w:p>
          <w:p w14:paraId="58D455A9" w14:textId="77777777" w:rsidR="006D5F29" w:rsidRDefault="00C8743E" w:rsidP="00C8743E">
            <w:r>
              <w:tab/>
            </w:r>
            <w:r w:rsidR="006D5F29">
              <w:t>1 = State facilities</w:t>
            </w:r>
          </w:p>
          <w:p w14:paraId="58D455AA" w14:textId="77777777" w:rsidR="006D5F29" w:rsidRDefault="00C8743E" w:rsidP="00C8743E">
            <w:r>
              <w:tab/>
            </w:r>
            <w:r w:rsidR="006D5F29">
              <w:t>2 = Congestion Management Plan (CMP)</w:t>
            </w:r>
          </w:p>
          <w:p w14:paraId="58D455AB" w14:textId="77777777" w:rsidR="006D5F29" w:rsidRDefault="00C8743E" w:rsidP="00C8743E">
            <w:r>
              <w:tab/>
            </w:r>
            <w:r w:rsidR="006D5F29">
              <w:t>3 = Regional Arterial System (RAS)</w:t>
            </w:r>
          </w:p>
          <w:p w14:paraId="58D455AC" w14:textId="77777777" w:rsidR="006D5F29" w:rsidRDefault="00C8743E" w:rsidP="00C8743E">
            <w:r>
              <w:tab/>
            </w:r>
            <w:r w:rsidR="006D5F29">
              <w:t>4 = Regionally Significant Arterials (RSA)</w:t>
            </w:r>
          </w:p>
          <w:p w14:paraId="58D455AD" w14:textId="77777777" w:rsidR="006D5F29" w:rsidRDefault="00C8743E" w:rsidP="00C8743E">
            <w:r>
              <w:tab/>
            </w:r>
            <w:r w:rsidR="006D5F29">
              <w:t>5 = Local facilities</w:t>
            </w:r>
          </w:p>
        </w:tc>
      </w:tr>
      <w:tr w:rsidR="006D5F29" w:rsidRPr="0055179C" w14:paraId="58D455BB"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5AF" w14:textId="77777777" w:rsidR="006D5F29" w:rsidRDefault="006D5F29" w:rsidP="00C8743E">
            <w:r>
              <w:lastRenderedPageBreak/>
              <w:t>IFC</w:t>
            </w:r>
          </w:p>
        </w:tc>
        <w:tc>
          <w:tcPr>
            <w:tcW w:w="6396" w:type="dxa"/>
            <w:noWrap/>
          </w:tcPr>
          <w:p w14:paraId="58D455B0" w14:textId="77777777" w:rsidR="006D5F29" w:rsidRDefault="006D5F29" w:rsidP="00C8743E">
            <w:r>
              <w:t>Initial functional classification where:</w:t>
            </w:r>
          </w:p>
          <w:p w14:paraId="58D455B1" w14:textId="77777777" w:rsidR="006D5F29" w:rsidRDefault="00C8743E" w:rsidP="00C8743E">
            <w:r>
              <w:tab/>
            </w:r>
            <w:r w:rsidR="006D5F29">
              <w:t>1 = Freeway</w:t>
            </w:r>
          </w:p>
          <w:p w14:paraId="58D455B2" w14:textId="77777777" w:rsidR="006D5F29" w:rsidRDefault="00C8743E" w:rsidP="00C8743E">
            <w:r>
              <w:tab/>
            </w:r>
            <w:r w:rsidR="006D5F29">
              <w:t>2 = Prime arterial</w:t>
            </w:r>
          </w:p>
          <w:p w14:paraId="58D455B3" w14:textId="77777777" w:rsidR="006D5F29" w:rsidRDefault="00C8743E" w:rsidP="00C8743E">
            <w:r>
              <w:tab/>
            </w:r>
            <w:r w:rsidR="006D5F29">
              <w:t>3 = Major arterial</w:t>
            </w:r>
          </w:p>
          <w:p w14:paraId="58D455B4" w14:textId="77777777" w:rsidR="006D5F29" w:rsidRDefault="00C8743E" w:rsidP="00C8743E">
            <w:r>
              <w:tab/>
            </w:r>
            <w:r w:rsidR="006D5F29">
              <w:t>4 = Collector</w:t>
            </w:r>
          </w:p>
          <w:p w14:paraId="58D455B5" w14:textId="77777777" w:rsidR="006D5F29" w:rsidRDefault="00C8743E" w:rsidP="00C8743E">
            <w:r>
              <w:tab/>
            </w:r>
            <w:r w:rsidR="006D5F29">
              <w:t>5 = Local collector</w:t>
            </w:r>
          </w:p>
          <w:p w14:paraId="58D455B6" w14:textId="77777777" w:rsidR="006D5F29" w:rsidRDefault="00C8743E" w:rsidP="00C8743E">
            <w:r>
              <w:tab/>
            </w:r>
            <w:r w:rsidR="006D5F29">
              <w:t>6 = Rural collector</w:t>
            </w:r>
          </w:p>
          <w:p w14:paraId="58D455B7" w14:textId="369AA9FF" w:rsidR="006D5F29" w:rsidRDefault="00C8743E" w:rsidP="00C8743E">
            <w:r>
              <w:tab/>
            </w:r>
            <w:r w:rsidR="006D5F29">
              <w:t>7 = Local (</w:t>
            </w:r>
            <w:r w:rsidR="00566945">
              <w:t>Non-Circulation</w:t>
            </w:r>
            <w:r w:rsidR="006D5F29">
              <w:t xml:space="preserve"> Element) road</w:t>
            </w:r>
          </w:p>
          <w:p w14:paraId="58D455B8" w14:textId="77777777" w:rsidR="006D5F29" w:rsidRDefault="00C8743E" w:rsidP="00C8743E">
            <w:r>
              <w:tab/>
            </w:r>
            <w:r w:rsidR="006D5F29">
              <w:t>8 = Freeway connector ramps</w:t>
            </w:r>
          </w:p>
          <w:p w14:paraId="58D455B9" w14:textId="77777777" w:rsidR="006D5F29" w:rsidRDefault="00C8743E" w:rsidP="00C8743E">
            <w:r>
              <w:tab/>
            </w:r>
            <w:r w:rsidR="006D5F29">
              <w:t>9 = Local ramps</w:t>
            </w:r>
          </w:p>
          <w:p w14:paraId="58D455BA" w14:textId="77777777" w:rsidR="006D5F29" w:rsidRPr="0037106A" w:rsidRDefault="00C8743E" w:rsidP="00C8743E">
            <w:r>
              <w:tab/>
            </w:r>
            <w:r w:rsidR="006D5F29">
              <w:t>10 = Zone connectors</w:t>
            </w:r>
          </w:p>
        </w:tc>
      </w:tr>
      <w:tr w:rsidR="006D5F29" w:rsidRPr="0055179C" w14:paraId="58D455C2" w14:textId="77777777" w:rsidTr="00C8743E">
        <w:trPr>
          <w:cantSplit/>
          <w:trHeight w:val="20"/>
        </w:trPr>
        <w:tc>
          <w:tcPr>
            <w:tcW w:w="3090" w:type="dxa"/>
            <w:noWrap/>
          </w:tcPr>
          <w:p w14:paraId="58D455BC" w14:textId="77777777" w:rsidR="006D5F29" w:rsidRDefault="006D5F29" w:rsidP="00C8743E">
            <w:r>
              <w:t>IHOV</w:t>
            </w:r>
          </w:p>
        </w:tc>
        <w:tc>
          <w:tcPr>
            <w:tcW w:w="6396" w:type="dxa"/>
            <w:noWrap/>
          </w:tcPr>
          <w:p w14:paraId="58D455BD" w14:textId="77777777" w:rsidR="006D5F29" w:rsidRDefault="006D5F29" w:rsidP="00C8743E">
            <w:r>
              <w:t>Link operation type where:</w:t>
            </w:r>
          </w:p>
          <w:p w14:paraId="58D455BE" w14:textId="77777777" w:rsidR="006D5F29" w:rsidRDefault="00C8743E" w:rsidP="00C8743E">
            <w:r>
              <w:tab/>
            </w:r>
            <w:r w:rsidR="006D5F29">
              <w:t>1 = General purpose</w:t>
            </w:r>
          </w:p>
          <w:p w14:paraId="58D455BF" w14:textId="77777777" w:rsidR="006D5F29" w:rsidRDefault="00C8743E" w:rsidP="00C8743E">
            <w:r>
              <w:tab/>
            </w:r>
            <w:r w:rsidR="006D5F29">
              <w:t>2 = 2+ HOV (Managed lanes if lanes &gt; 1)</w:t>
            </w:r>
          </w:p>
          <w:p w14:paraId="58D455C0" w14:textId="77777777" w:rsidR="006D5F29" w:rsidRDefault="00C8743E" w:rsidP="00C8743E">
            <w:r>
              <w:tab/>
            </w:r>
            <w:r w:rsidR="006D5F29">
              <w:t>3 = 3+ HOV (Managed lanes if lanes &gt; 1)</w:t>
            </w:r>
          </w:p>
          <w:p w14:paraId="58D455C1" w14:textId="77777777" w:rsidR="006D5F29" w:rsidRPr="0037106A" w:rsidRDefault="00C8743E" w:rsidP="00C8743E">
            <w:r>
              <w:tab/>
            </w:r>
            <w:r w:rsidR="006D5F29">
              <w:t>4 = Toll lanes</w:t>
            </w:r>
          </w:p>
        </w:tc>
      </w:tr>
      <w:tr w:rsidR="00131243" w:rsidRPr="0055179C" w14:paraId="7CD57E43"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3AAFCC30" w14:textId="1AA6E0ED" w:rsidR="00131243" w:rsidRDefault="00131243" w:rsidP="00C8743E">
            <w:r>
              <w:t>ITRUCK</w:t>
            </w:r>
          </w:p>
        </w:tc>
        <w:tc>
          <w:tcPr>
            <w:tcW w:w="6396" w:type="dxa"/>
            <w:noWrap/>
          </w:tcPr>
          <w:p w14:paraId="144CEC24" w14:textId="77777777" w:rsidR="00131243" w:rsidRDefault="00131243" w:rsidP="00131243">
            <w:r>
              <w:t xml:space="preserve">Truck restriction code (ITRUCK) where: </w:t>
            </w:r>
          </w:p>
          <w:p w14:paraId="660BD646" w14:textId="77777777" w:rsidR="00131243" w:rsidRDefault="00131243" w:rsidP="00131243">
            <w:pPr>
              <w:ind w:left="720" w:firstLine="720"/>
            </w:pPr>
            <w:r>
              <w:t>1 = All Vehicle Classes</w:t>
            </w:r>
          </w:p>
          <w:p w14:paraId="6F283A48" w14:textId="77777777" w:rsidR="00131243" w:rsidRDefault="00131243" w:rsidP="00131243">
            <w:pPr>
              <w:ind w:left="720" w:firstLine="720"/>
            </w:pPr>
            <w:r>
              <w:t>2 = HHDT Excluded</w:t>
            </w:r>
          </w:p>
          <w:p w14:paraId="7550C9D9" w14:textId="77777777" w:rsidR="00131243" w:rsidRDefault="00131243" w:rsidP="00131243">
            <w:pPr>
              <w:ind w:left="720" w:firstLine="720"/>
            </w:pPr>
            <w:r>
              <w:t>3 = MHDT &amp; HHDT Excluded</w:t>
            </w:r>
          </w:p>
          <w:p w14:paraId="375C870A" w14:textId="77777777" w:rsidR="00131243" w:rsidRDefault="00131243" w:rsidP="00131243">
            <w:pPr>
              <w:ind w:left="720" w:firstLine="720"/>
            </w:pPr>
            <w:r>
              <w:t>4 = LHDT &amp; MHDT &amp; HHDT Excluded (All Trucks Excluded)</w:t>
            </w:r>
          </w:p>
          <w:p w14:paraId="73B55230" w14:textId="77777777" w:rsidR="00131243" w:rsidRDefault="00131243" w:rsidP="00131243">
            <w:pPr>
              <w:ind w:left="720" w:firstLine="720"/>
            </w:pPr>
            <w:r>
              <w:t>5 = HHDT Only</w:t>
            </w:r>
          </w:p>
          <w:p w14:paraId="0E1EE730" w14:textId="77777777" w:rsidR="00131243" w:rsidRDefault="00131243" w:rsidP="00131243">
            <w:pPr>
              <w:ind w:left="720" w:firstLine="720"/>
            </w:pPr>
            <w:r>
              <w:t>6 = MHDT &amp; HHDT Only</w:t>
            </w:r>
          </w:p>
          <w:p w14:paraId="5297D7B4" w14:textId="77777777" w:rsidR="00131243" w:rsidRDefault="00131243" w:rsidP="00131243">
            <w:pPr>
              <w:ind w:left="720" w:firstLine="720"/>
            </w:pPr>
            <w:r>
              <w:t>7 = LHDT &amp; MHDT &amp; HHDT Only (Truck Only)</w:t>
            </w:r>
          </w:p>
          <w:p w14:paraId="0539288E" w14:textId="77777777" w:rsidR="00131243" w:rsidRDefault="00131243" w:rsidP="00C8743E"/>
        </w:tc>
      </w:tr>
      <w:tr w:rsidR="006D5F29" w:rsidRPr="0055179C" w14:paraId="58D455C5" w14:textId="77777777" w:rsidTr="00C8743E">
        <w:trPr>
          <w:cantSplit/>
          <w:trHeight w:val="20"/>
        </w:trPr>
        <w:tc>
          <w:tcPr>
            <w:tcW w:w="3090" w:type="dxa"/>
            <w:noWrap/>
          </w:tcPr>
          <w:p w14:paraId="58D455C3" w14:textId="77777777" w:rsidR="006D5F29" w:rsidRDefault="006D5F29" w:rsidP="00C8743E">
            <w:r>
              <w:t>ISPD</w:t>
            </w:r>
          </w:p>
        </w:tc>
        <w:tc>
          <w:tcPr>
            <w:tcW w:w="6396" w:type="dxa"/>
            <w:noWrap/>
          </w:tcPr>
          <w:p w14:paraId="58D455C4" w14:textId="77777777" w:rsidR="006D5F29" w:rsidRDefault="006D5F29" w:rsidP="00C8743E">
            <w:r>
              <w:t>Posted speed limit</w:t>
            </w:r>
            <w:r w:rsidR="00C8743E">
              <w:t xml:space="preserve"> </w:t>
            </w:r>
          </w:p>
        </w:tc>
      </w:tr>
      <w:tr w:rsidR="003A2940" w:rsidRPr="0055179C" w14:paraId="337B071E"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2C74A0C8" w14:textId="2F198E78" w:rsidR="003A2940" w:rsidRDefault="003A2940" w:rsidP="00C8743E">
            <w:r>
              <w:t>ITSPD</w:t>
            </w:r>
          </w:p>
        </w:tc>
        <w:tc>
          <w:tcPr>
            <w:tcW w:w="6396" w:type="dxa"/>
            <w:noWrap/>
          </w:tcPr>
          <w:p w14:paraId="1148DE0B" w14:textId="4E50A37F" w:rsidR="003A2940" w:rsidRDefault="003A2940" w:rsidP="00C8743E">
            <w:r>
              <w:t>Not currently in use</w:t>
            </w:r>
          </w:p>
        </w:tc>
      </w:tr>
      <w:tr w:rsidR="006D5F29" w:rsidRPr="0055179C" w14:paraId="58D455C8" w14:textId="77777777" w:rsidTr="00C8743E">
        <w:trPr>
          <w:cantSplit/>
          <w:trHeight w:val="20"/>
        </w:trPr>
        <w:tc>
          <w:tcPr>
            <w:tcW w:w="3090" w:type="dxa"/>
            <w:noWrap/>
          </w:tcPr>
          <w:p w14:paraId="58D455C6" w14:textId="77777777" w:rsidR="006D5F29" w:rsidRDefault="006D5F29" w:rsidP="00C8743E">
            <w:r>
              <w:t>IWAY</w:t>
            </w:r>
          </w:p>
        </w:tc>
        <w:tc>
          <w:tcPr>
            <w:tcW w:w="6396" w:type="dxa"/>
            <w:noWrap/>
          </w:tcPr>
          <w:p w14:paraId="58D455C7" w14:textId="77777777" w:rsidR="006D5F29" w:rsidRDefault="006D5F29" w:rsidP="00C8743E">
            <w:r>
              <w:t>One or two way operations</w:t>
            </w:r>
            <w:r w:rsidR="00C8743E">
              <w:t xml:space="preserve"> </w:t>
            </w:r>
          </w:p>
        </w:tc>
      </w:tr>
      <w:tr w:rsidR="006D5F29" w:rsidRPr="0055179C" w14:paraId="58D455CE"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5C9" w14:textId="77777777" w:rsidR="006D5F29" w:rsidRDefault="006D5F29" w:rsidP="00C8743E">
            <w:r>
              <w:t>IMED</w:t>
            </w:r>
          </w:p>
        </w:tc>
        <w:tc>
          <w:tcPr>
            <w:tcW w:w="6396" w:type="dxa"/>
            <w:noWrap/>
          </w:tcPr>
          <w:p w14:paraId="58D455CA" w14:textId="77777777" w:rsidR="006D5F29" w:rsidRDefault="006D5F29" w:rsidP="00C8743E">
            <w:r>
              <w:t>Median type where:</w:t>
            </w:r>
          </w:p>
          <w:p w14:paraId="58D455CB" w14:textId="77777777" w:rsidR="006D5F29" w:rsidRDefault="00C8743E" w:rsidP="00C8743E">
            <w:r>
              <w:tab/>
            </w:r>
            <w:r w:rsidR="006D5F29">
              <w:t>1 = No median</w:t>
            </w:r>
          </w:p>
          <w:p w14:paraId="58D455CC" w14:textId="77777777" w:rsidR="006D5F29" w:rsidRDefault="00C8743E" w:rsidP="00C8743E">
            <w:r>
              <w:tab/>
            </w:r>
            <w:r w:rsidR="006D5F29">
              <w:t>2 = Raised or fixed median</w:t>
            </w:r>
          </w:p>
          <w:p w14:paraId="58D455CD" w14:textId="77777777" w:rsidR="006D5F29" w:rsidRPr="0037106A" w:rsidRDefault="00C8743E" w:rsidP="00C8743E">
            <w:r>
              <w:tab/>
            </w:r>
            <w:r w:rsidR="006D5F29">
              <w:t>3 = Continuous left turn center lane</w:t>
            </w:r>
          </w:p>
        </w:tc>
      </w:tr>
      <w:tr w:rsidR="006D5F29" w:rsidRPr="0055179C" w14:paraId="58D455D1" w14:textId="77777777" w:rsidTr="00C8743E">
        <w:trPr>
          <w:cantSplit/>
          <w:trHeight w:val="20"/>
        </w:trPr>
        <w:tc>
          <w:tcPr>
            <w:tcW w:w="3090" w:type="dxa"/>
            <w:noWrap/>
          </w:tcPr>
          <w:p w14:paraId="58D455CF" w14:textId="77777777" w:rsidR="006D5F29" w:rsidRDefault="006D5F29" w:rsidP="00C8743E">
            <w:r>
              <w:t>COST</w:t>
            </w:r>
          </w:p>
        </w:tc>
        <w:tc>
          <w:tcPr>
            <w:tcW w:w="6396" w:type="dxa"/>
            <w:noWrap/>
          </w:tcPr>
          <w:p w14:paraId="58D455D0" w14:textId="77777777" w:rsidR="006D5F29" w:rsidRDefault="006D5F29" w:rsidP="00C8743E">
            <w:r>
              <w:t>Link auto operating cost</w:t>
            </w:r>
            <w:r w:rsidR="00C8743E">
              <w:t xml:space="preserve"> </w:t>
            </w:r>
          </w:p>
        </w:tc>
      </w:tr>
      <w:tr w:rsidR="006D5F29" w:rsidRPr="0055179C" w14:paraId="58D455D7"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5D2" w14:textId="77777777" w:rsidR="006D5F29" w:rsidRDefault="006D5F29" w:rsidP="00C8743E">
            <w:r>
              <w:t>ITOLLO</w:t>
            </w:r>
          </w:p>
        </w:tc>
        <w:tc>
          <w:tcPr>
            <w:tcW w:w="6396" w:type="dxa"/>
            <w:noWrap/>
          </w:tcPr>
          <w:p w14:paraId="58D455D3" w14:textId="22276B26" w:rsidR="006D5F29" w:rsidRDefault="00690197" w:rsidP="00C8743E">
            <w:r>
              <w:t xml:space="preserve">Off-Peak </w:t>
            </w:r>
            <w:r w:rsidR="006D5F29">
              <w:t>toll cost</w:t>
            </w:r>
            <w:r>
              <w:t xml:space="preserve"> (cent)</w:t>
            </w:r>
          </w:p>
          <w:p w14:paraId="58D455D4" w14:textId="77777777" w:rsidR="006D5F29" w:rsidRDefault="006D5F29" w:rsidP="00C8743E">
            <w:r>
              <w:t>Link toll costs with a value range of 1-200 where:</w:t>
            </w:r>
          </w:p>
          <w:p w14:paraId="58D455D5" w14:textId="77777777" w:rsidR="006D5F29" w:rsidRDefault="00C8743E" w:rsidP="00C8743E">
            <w:r>
              <w:tab/>
            </w:r>
            <w:r w:rsidR="006D5F29">
              <w:t>1 = $0.01 per mile</w:t>
            </w:r>
          </w:p>
          <w:p w14:paraId="58D455D6" w14:textId="77777777" w:rsidR="006D5F29" w:rsidRPr="0037106A" w:rsidRDefault="00C8743E" w:rsidP="00C8743E">
            <w:r>
              <w:tab/>
            </w:r>
            <w:r w:rsidR="006D5F29">
              <w:t>200 = $2.00 per mile</w:t>
            </w:r>
          </w:p>
        </w:tc>
      </w:tr>
      <w:tr w:rsidR="006D5F29" w:rsidRPr="0055179C" w14:paraId="58D455DD" w14:textId="77777777" w:rsidTr="00C8743E">
        <w:trPr>
          <w:cantSplit/>
          <w:trHeight w:val="20"/>
        </w:trPr>
        <w:tc>
          <w:tcPr>
            <w:tcW w:w="3090" w:type="dxa"/>
            <w:noWrap/>
          </w:tcPr>
          <w:p w14:paraId="58D455D8" w14:textId="77777777" w:rsidR="006D5F29" w:rsidRDefault="006D5F29" w:rsidP="00C8743E">
            <w:r>
              <w:lastRenderedPageBreak/>
              <w:t>ITOLLA</w:t>
            </w:r>
          </w:p>
        </w:tc>
        <w:tc>
          <w:tcPr>
            <w:tcW w:w="6396" w:type="dxa"/>
            <w:noWrap/>
          </w:tcPr>
          <w:p w14:paraId="58D455D9" w14:textId="2750F0BB" w:rsidR="006D5F29" w:rsidRDefault="00690197" w:rsidP="00C8743E">
            <w:r>
              <w:t xml:space="preserve">AM Peak </w:t>
            </w:r>
            <w:r w:rsidR="006D5F29">
              <w:t>toll cost</w:t>
            </w:r>
            <w:r>
              <w:t xml:space="preserve"> (cent)</w:t>
            </w:r>
          </w:p>
          <w:p w14:paraId="58D455DA" w14:textId="77777777" w:rsidR="006D5F29" w:rsidRDefault="006D5F29" w:rsidP="00C8743E">
            <w:r>
              <w:t>Link toll costs with a value range of 1-200 where:</w:t>
            </w:r>
          </w:p>
          <w:p w14:paraId="58D455DB" w14:textId="77777777" w:rsidR="006D5F29" w:rsidRDefault="00C8743E" w:rsidP="00C8743E">
            <w:r>
              <w:tab/>
            </w:r>
            <w:r w:rsidR="006D5F29">
              <w:t>1 = $0.01 per mile</w:t>
            </w:r>
          </w:p>
          <w:p w14:paraId="58D455DC" w14:textId="77777777" w:rsidR="006D5F29" w:rsidRDefault="00C8743E" w:rsidP="00C8743E">
            <w:r>
              <w:tab/>
            </w:r>
            <w:r w:rsidR="006D5F29">
              <w:t>200 = $2.00 per mile</w:t>
            </w:r>
          </w:p>
        </w:tc>
      </w:tr>
      <w:tr w:rsidR="006D5F29" w:rsidRPr="0055179C" w14:paraId="58D455E3"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5DE" w14:textId="77777777" w:rsidR="006D5F29" w:rsidRDefault="006D5F29" w:rsidP="00C8743E">
            <w:r>
              <w:t>ITOLLP</w:t>
            </w:r>
          </w:p>
        </w:tc>
        <w:tc>
          <w:tcPr>
            <w:tcW w:w="6396" w:type="dxa"/>
            <w:noWrap/>
          </w:tcPr>
          <w:p w14:paraId="58D455DF" w14:textId="74F975A1" w:rsidR="006D5F29" w:rsidRDefault="00690197" w:rsidP="00C8743E">
            <w:r>
              <w:t xml:space="preserve">PM Peak </w:t>
            </w:r>
            <w:r w:rsidR="006D5F29">
              <w:t>toll cost</w:t>
            </w:r>
            <w:r>
              <w:t xml:space="preserve"> (cent)</w:t>
            </w:r>
          </w:p>
          <w:p w14:paraId="58D455E0" w14:textId="77777777" w:rsidR="006D5F29" w:rsidRDefault="006D5F29" w:rsidP="00C8743E">
            <w:r>
              <w:t>Link toll costs with a value range of 1-200 where:</w:t>
            </w:r>
          </w:p>
          <w:p w14:paraId="58D455E1" w14:textId="77777777" w:rsidR="006D5F29" w:rsidRDefault="00C8743E" w:rsidP="00C8743E">
            <w:r>
              <w:tab/>
            </w:r>
            <w:r w:rsidR="006D5F29">
              <w:t>1 = $0.01 per mile</w:t>
            </w:r>
          </w:p>
          <w:p w14:paraId="58D455E2" w14:textId="77777777" w:rsidR="006D5F29" w:rsidRDefault="00C8743E" w:rsidP="00C8743E">
            <w:r>
              <w:tab/>
            </w:r>
            <w:r w:rsidR="006D5F29">
              <w:t>200 = $2.00 per mile</w:t>
            </w:r>
          </w:p>
        </w:tc>
      </w:tr>
      <w:tr w:rsidR="006D5F29" w:rsidRPr="0055179C" w14:paraId="58D455E6" w14:textId="77777777" w:rsidTr="00C8743E">
        <w:trPr>
          <w:cantSplit/>
          <w:trHeight w:val="20"/>
        </w:trPr>
        <w:tc>
          <w:tcPr>
            <w:tcW w:w="3090" w:type="dxa"/>
            <w:noWrap/>
          </w:tcPr>
          <w:p w14:paraId="58D455E4" w14:textId="77777777" w:rsidR="006D5F29" w:rsidRDefault="006D5F29" w:rsidP="00C8743E">
            <w:r>
              <w:t>ABLNO *</w:t>
            </w:r>
          </w:p>
        </w:tc>
        <w:tc>
          <w:tcPr>
            <w:tcW w:w="6396" w:type="dxa"/>
            <w:noWrap/>
          </w:tcPr>
          <w:p w14:paraId="58D455E5" w14:textId="77777777" w:rsidR="006D5F29" w:rsidRDefault="006D5F29" w:rsidP="00C8743E">
            <w:r>
              <w:t>Off-Peak number of lanes in the FROM-TO direction</w:t>
            </w:r>
            <w:r w:rsidR="00C8743E">
              <w:t xml:space="preserve"> </w:t>
            </w:r>
          </w:p>
        </w:tc>
      </w:tr>
      <w:tr w:rsidR="006D5F29" w:rsidRPr="0055179C" w14:paraId="58D455E9"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5E7" w14:textId="77777777" w:rsidR="006D5F29" w:rsidRDefault="006D5F29" w:rsidP="00C8743E">
            <w:r>
              <w:t>ABLNA *</w:t>
            </w:r>
          </w:p>
        </w:tc>
        <w:tc>
          <w:tcPr>
            <w:tcW w:w="6396" w:type="dxa"/>
            <w:noWrap/>
          </w:tcPr>
          <w:p w14:paraId="58D455E8" w14:textId="77777777" w:rsidR="006D5F29" w:rsidRDefault="006D5F29" w:rsidP="00C8743E">
            <w:r>
              <w:t>AM Peak number of lanes in the FROM-TO direction</w:t>
            </w:r>
            <w:r w:rsidR="00C8743E">
              <w:t xml:space="preserve"> </w:t>
            </w:r>
          </w:p>
        </w:tc>
      </w:tr>
      <w:tr w:rsidR="006D5F29" w:rsidRPr="0055179C" w14:paraId="58D455EC" w14:textId="77777777" w:rsidTr="00C8743E">
        <w:trPr>
          <w:cantSplit/>
          <w:trHeight w:val="20"/>
        </w:trPr>
        <w:tc>
          <w:tcPr>
            <w:tcW w:w="3090" w:type="dxa"/>
            <w:noWrap/>
          </w:tcPr>
          <w:p w14:paraId="58D455EA" w14:textId="77777777" w:rsidR="006D5F29" w:rsidRDefault="006D5F29" w:rsidP="00C8743E">
            <w:r>
              <w:t>ABLNP *</w:t>
            </w:r>
          </w:p>
        </w:tc>
        <w:tc>
          <w:tcPr>
            <w:tcW w:w="6396" w:type="dxa"/>
            <w:noWrap/>
          </w:tcPr>
          <w:p w14:paraId="58D455EB" w14:textId="77777777" w:rsidR="006D5F29" w:rsidRDefault="006D5F29" w:rsidP="00C8743E">
            <w:r>
              <w:t>PM Peak number of lanes in the FROM-TO direction</w:t>
            </w:r>
            <w:r w:rsidR="00C8743E">
              <w:t xml:space="preserve"> </w:t>
            </w:r>
          </w:p>
        </w:tc>
      </w:tr>
      <w:tr w:rsidR="006D5F29" w:rsidRPr="0055179C" w14:paraId="58D455EF"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5ED" w14:textId="77777777" w:rsidR="006D5F29" w:rsidRDefault="006D5F29" w:rsidP="00C8743E">
            <w:r>
              <w:t>ABAU *</w:t>
            </w:r>
          </w:p>
        </w:tc>
        <w:tc>
          <w:tcPr>
            <w:tcW w:w="6396" w:type="dxa"/>
            <w:noWrap/>
          </w:tcPr>
          <w:p w14:paraId="58D455EE" w14:textId="77777777" w:rsidR="006D5F29" w:rsidRDefault="006D5F29" w:rsidP="00C8743E">
            <w:r>
              <w:t>Number of auxiliary lanes in the FROM-TO direction</w:t>
            </w:r>
            <w:r w:rsidR="00C8743E">
              <w:t xml:space="preserve"> </w:t>
            </w:r>
          </w:p>
        </w:tc>
      </w:tr>
      <w:tr w:rsidR="006D5F29" w:rsidRPr="0055179C" w14:paraId="58D455F2" w14:textId="77777777" w:rsidTr="00C8743E">
        <w:trPr>
          <w:cantSplit/>
          <w:trHeight w:val="20"/>
        </w:trPr>
        <w:tc>
          <w:tcPr>
            <w:tcW w:w="3090" w:type="dxa"/>
            <w:noWrap/>
          </w:tcPr>
          <w:p w14:paraId="58D455F0" w14:textId="77777777" w:rsidR="006D5F29" w:rsidRDefault="006D5F29" w:rsidP="00C8743E">
            <w:r>
              <w:t>ABPCT *</w:t>
            </w:r>
          </w:p>
        </w:tc>
        <w:tc>
          <w:tcPr>
            <w:tcW w:w="6396" w:type="dxa"/>
            <w:noWrap/>
          </w:tcPr>
          <w:p w14:paraId="58D455F1" w14:textId="77777777" w:rsidR="006D5F29" w:rsidRDefault="006D5F29" w:rsidP="00C8743E">
            <w:r>
              <w:t>Directional split in the FROM-TO direction</w:t>
            </w:r>
            <w:r w:rsidR="00C8743E">
              <w:t xml:space="preserve"> </w:t>
            </w:r>
          </w:p>
        </w:tc>
      </w:tr>
      <w:tr w:rsidR="006D5F29" w:rsidRPr="0055179C" w14:paraId="58D455F5"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5F3" w14:textId="77777777" w:rsidR="006D5F29" w:rsidRDefault="006D5F29" w:rsidP="00C8743E">
            <w:r>
              <w:t>ABPHF *</w:t>
            </w:r>
          </w:p>
        </w:tc>
        <w:tc>
          <w:tcPr>
            <w:tcW w:w="6396" w:type="dxa"/>
            <w:noWrap/>
          </w:tcPr>
          <w:p w14:paraId="58D455F4" w14:textId="77777777" w:rsidR="006D5F29" w:rsidRDefault="006D5F29" w:rsidP="00C8743E">
            <w:r>
              <w:t>Peak hour factor in the FROM-TO direction</w:t>
            </w:r>
            <w:r w:rsidR="00C8743E">
              <w:t xml:space="preserve"> </w:t>
            </w:r>
          </w:p>
        </w:tc>
      </w:tr>
      <w:tr w:rsidR="006D5F29" w:rsidRPr="0055179C" w14:paraId="58D455F8" w14:textId="77777777" w:rsidTr="00C8743E">
        <w:trPr>
          <w:cantSplit/>
          <w:trHeight w:val="20"/>
        </w:trPr>
        <w:tc>
          <w:tcPr>
            <w:tcW w:w="3090" w:type="dxa"/>
            <w:noWrap/>
          </w:tcPr>
          <w:p w14:paraId="58D455F6" w14:textId="77777777" w:rsidR="006D5F29" w:rsidRDefault="006D5F29" w:rsidP="00C8743E">
            <w:r>
              <w:t>ABCNT *</w:t>
            </w:r>
          </w:p>
        </w:tc>
        <w:tc>
          <w:tcPr>
            <w:tcW w:w="6396" w:type="dxa"/>
            <w:noWrap/>
          </w:tcPr>
          <w:p w14:paraId="71303ACD" w14:textId="478CBFB6" w:rsidR="006D5F29" w:rsidRDefault="006D5F29" w:rsidP="00C8743E">
            <w:r>
              <w:t>Intersection control type at the TO end of the link</w:t>
            </w:r>
            <w:r w:rsidR="005B33E2">
              <w:t>:</w:t>
            </w:r>
          </w:p>
          <w:p w14:paraId="3CAEE173" w14:textId="054BC9E3" w:rsidR="005B33E2" w:rsidRDefault="005B33E2" w:rsidP="005B33E2">
            <w:pPr>
              <w:spacing w:line="270" w:lineRule="atLeast"/>
            </w:pPr>
            <w:r>
              <w:t xml:space="preserve">                          0 = No Control</w:t>
            </w:r>
          </w:p>
          <w:p w14:paraId="1C0BCA27" w14:textId="77777777" w:rsidR="005B33E2" w:rsidRDefault="005B33E2" w:rsidP="005B33E2">
            <w:pPr>
              <w:spacing w:line="270" w:lineRule="atLeast"/>
            </w:pPr>
            <w:r>
              <w:tab/>
            </w:r>
            <w:r>
              <w:tab/>
              <w:t>1 = Traffic Signal</w:t>
            </w:r>
          </w:p>
          <w:p w14:paraId="0B56F7B0" w14:textId="77777777" w:rsidR="005B33E2" w:rsidRDefault="005B33E2" w:rsidP="005B33E2">
            <w:pPr>
              <w:spacing w:line="270" w:lineRule="atLeast"/>
            </w:pPr>
            <w:r>
              <w:tab/>
            </w:r>
            <w:r>
              <w:tab/>
              <w:t>2 = All-Way Stop Sign</w:t>
            </w:r>
          </w:p>
          <w:p w14:paraId="2268D349" w14:textId="77777777" w:rsidR="005B33E2" w:rsidRDefault="005B33E2" w:rsidP="005B33E2">
            <w:pPr>
              <w:spacing w:line="270" w:lineRule="atLeast"/>
            </w:pPr>
            <w:r>
              <w:tab/>
            </w:r>
            <w:r>
              <w:tab/>
              <w:t>3 = Two-Way Stop Sign</w:t>
            </w:r>
          </w:p>
          <w:p w14:paraId="2A7E61C6" w14:textId="77777777" w:rsidR="005B33E2" w:rsidRDefault="005B33E2" w:rsidP="005B33E2">
            <w:pPr>
              <w:spacing w:line="270" w:lineRule="atLeast"/>
            </w:pPr>
            <w:r>
              <w:tab/>
            </w:r>
            <w:r>
              <w:tab/>
              <w:t>4 = Ramp Meter</w:t>
            </w:r>
          </w:p>
          <w:p w14:paraId="4D79C2FE" w14:textId="77777777" w:rsidR="005B33E2" w:rsidRDefault="005B33E2" w:rsidP="005B33E2">
            <w:pPr>
              <w:spacing w:line="270" w:lineRule="atLeast"/>
            </w:pPr>
            <w:r>
              <w:tab/>
            </w:r>
            <w:r>
              <w:tab/>
              <w:t>5 = Ramp Meter with HOV lane meter</w:t>
            </w:r>
          </w:p>
          <w:p w14:paraId="533A70D9" w14:textId="77777777" w:rsidR="005B33E2" w:rsidRDefault="005B33E2" w:rsidP="005B33E2">
            <w:pPr>
              <w:spacing w:line="270" w:lineRule="atLeast"/>
            </w:pPr>
            <w:r>
              <w:tab/>
            </w:r>
            <w:r>
              <w:tab/>
              <w:t>6 = Light Rail Crossing</w:t>
            </w:r>
          </w:p>
          <w:p w14:paraId="0408283A" w14:textId="77777777" w:rsidR="005B33E2" w:rsidRDefault="005B33E2" w:rsidP="005B33E2">
            <w:pPr>
              <w:spacing w:line="270" w:lineRule="atLeast"/>
            </w:pPr>
            <w:r>
              <w:tab/>
            </w:r>
            <w:r>
              <w:tab/>
              <w:t>7 = Toll Booth</w:t>
            </w:r>
          </w:p>
          <w:p w14:paraId="47FBE20E" w14:textId="77777777" w:rsidR="005B33E2" w:rsidRDefault="005B33E2" w:rsidP="005B33E2">
            <w:pPr>
              <w:spacing w:line="270" w:lineRule="atLeast"/>
            </w:pPr>
            <w:r>
              <w:tab/>
            </w:r>
            <w:r>
              <w:tab/>
              <w:t>9 = Prevent Control</w:t>
            </w:r>
          </w:p>
          <w:p w14:paraId="58D455F7" w14:textId="77777777" w:rsidR="005B33E2" w:rsidRDefault="005B33E2" w:rsidP="00C8743E"/>
        </w:tc>
      </w:tr>
      <w:tr w:rsidR="006D5F29" w:rsidRPr="0055179C" w14:paraId="58D455FB"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5F9" w14:textId="77777777" w:rsidR="006D5F29" w:rsidRDefault="006D5F29" w:rsidP="00C8743E">
            <w:r>
              <w:t>ABTL *</w:t>
            </w:r>
          </w:p>
        </w:tc>
        <w:tc>
          <w:tcPr>
            <w:tcW w:w="6396" w:type="dxa"/>
            <w:noWrap/>
          </w:tcPr>
          <w:p w14:paraId="21FBAC53" w14:textId="77777777" w:rsidR="00236589" w:rsidRDefault="006D5F29" w:rsidP="00C8743E">
            <w:r>
              <w:t>Intersection approach through lanes at the TO end of the link</w:t>
            </w:r>
            <w:r w:rsidR="00236589">
              <w:t>:</w:t>
            </w:r>
          </w:p>
          <w:p w14:paraId="59140B8B" w14:textId="5E500AFE" w:rsidR="00236589" w:rsidRDefault="00236589" w:rsidP="00C8743E">
            <w:r>
              <w:t xml:space="preserve">                         0~</w:t>
            </w:r>
            <w:r w:rsidR="00D3526C">
              <w:t>4</w:t>
            </w:r>
            <w:r>
              <w:t>: number of through lanes</w:t>
            </w:r>
          </w:p>
          <w:p w14:paraId="57ACA205" w14:textId="3C5D6C69" w:rsidR="00236589" w:rsidRDefault="00236589" w:rsidP="00C8743E">
            <w:r>
              <w:t xml:space="preserve">                         </w:t>
            </w:r>
            <w:r w:rsidR="003D2EDE">
              <w:t>7</w:t>
            </w:r>
            <w:r>
              <w:t>:</w:t>
            </w:r>
            <w:r w:rsidR="003D2EDE">
              <w:t xml:space="preserve"> Free</w:t>
            </w:r>
          </w:p>
          <w:p w14:paraId="6714BA87" w14:textId="130B1954" w:rsidR="003D2EDE" w:rsidRDefault="003D2EDE" w:rsidP="00C8743E">
            <w:r>
              <w:t xml:space="preserve">                         8: Prohibited </w:t>
            </w:r>
          </w:p>
          <w:p w14:paraId="58D455FA" w14:textId="6678704E" w:rsidR="006D5F29" w:rsidRDefault="00236589" w:rsidP="00C8743E">
            <w:r>
              <w:t xml:space="preserve">                         9:</w:t>
            </w:r>
            <w:r w:rsidR="003D2EDE">
              <w:t>No dedicated lane for the movement</w:t>
            </w:r>
          </w:p>
        </w:tc>
      </w:tr>
      <w:tr w:rsidR="006D5F29" w:rsidRPr="0055179C" w14:paraId="58D455FE" w14:textId="77777777" w:rsidTr="00C8743E">
        <w:trPr>
          <w:cantSplit/>
          <w:trHeight w:val="20"/>
        </w:trPr>
        <w:tc>
          <w:tcPr>
            <w:tcW w:w="3090" w:type="dxa"/>
            <w:noWrap/>
          </w:tcPr>
          <w:p w14:paraId="58D455FC" w14:textId="77777777" w:rsidR="006D5F29" w:rsidRDefault="006D5F29" w:rsidP="00C8743E">
            <w:r>
              <w:t>ABRL *</w:t>
            </w:r>
          </w:p>
        </w:tc>
        <w:tc>
          <w:tcPr>
            <w:tcW w:w="6396" w:type="dxa"/>
            <w:noWrap/>
          </w:tcPr>
          <w:p w14:paraId="5869D4D2" w14:textId="77777777" w:rsidR="00236589" w:rsidRDefault="006D5F29" w:rsidP="00C8743E">
            <w:r>
              <w:t>Intersection approach right-turn lanes at the TO end of the link</w:t>
            </w:r>
          </w:p>
          <w:p w14:paraId="1E5B2E2E" w14:textId="1B9451B1" w:rsidR="00236589" w:rsidRDefault="00236589" w:rsidP="00236589">
            <w:r>
              <w:t xml:space="preserve">                         0~2: number of through lanes</w:t>
            </w:r>
          </w:p>
          <w:p w14:paraId="6E3005D1" w14:textId="77777777" w:rsidR="003D2EDE" w:rsidRDefault="00D3526C" w:rsidP="003D2EDE">
            <w:r>
              <w:t xml:space="preserve">                         </w:t>
            </w:r>
            <w:r w:rsidR="003D2EDE">
              <w:t>7: Free</w:t>
            </w:r>
          </w:p>
          <w:p w14:paraId="435C145E" w14:textId="77777777" w:rsidR="003D2EDE" w:rsidRDefault="003D2EDE" w:rsidP="003D2EDE">
            <w:r>
              <w:t xml:space="preserve">                         8: Prohibited </w:t>
            </w:r>
          </w:p>
          <w:p w14:paraId="58D455FD" w14:textId="357943EB" w:rsidR="006D5F29" w:rsidRDefault="003D2EDE" w:rsidP="003D2EDE">
            <w:r>
              <w:t xml:space="preserve">                         9:No dedicated lane for the movement</w:t>
            </w:r>
          </w:p>
        </w:tc>
      </w:tr>
      <w:tr w:rsidR="006D5F29" w:rsidRPr="0055179C" w14:paraId="58D45601"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5FF" w14:textId="77777777" w:rsidR="006D5F29" w:rsidRDefault="006D5F29" w:rsidP="00C8743E">
            <w:r>
              <w:lastRenderedPageBreak/>
              <w:t>ABLL *</w:t>
            </w:r>
          </w:p>
        </w:tc>
        <w:tc>
          <w:tcPr>
            <w:tcW w:w="6396" w:type="dxa"/>
            <w:noWrap/>
          </w:tcPr>
          <w:p w14:paraId="240EA761" w14:textId="77777777" w:rsidR="00236589" w:rsidRDefault="006D5F29" w:rsidP="00C8743E">
            <w:r>
              <w:t>Intersection approach left-turn lanes at the TO end of the link</w:t>
            </w:r>
          </w:p>
          <w:p w14:paraId="4F0FBDF5" w14:textId="77777777" w:rsidR="00236589" w:rsidRDefault="00236589" w:rsidP="00236589">
            <w:r>
              <w:t xml:space="preserve">                         0~2: number of through lanes</w:t>
            </w:r>
          </w:p>
          <w:p w14:paraId="4E30CF46" w14:textId="71324C0A" w:rsidR="003D2EDE" w:rsidRDefault="003D2EDE" w:rsidP="003D2EDE">
            <w:r>
              <w:t xml:space="preserve">                         7: Free</w:t>
            </w:r>
          </w:p>
          <w:p w14:paraId="418C7E21" w14:textId="77777777" w:rsidR="003D2EDE" w:rsidRDefault="003D2EDE" w:rsidP="003D2EDE">
            <w:r>
              <w:t xml:space="preserve">                         8: Prohibited </w:t>
            </w:r>
          </w:p>
          <w:p w14:paraId="70C847BA" w14:textId="45CF9FB0" w:rsidR="003D2EDE" w:rsidRDefault="003D2EDE" w:rsidP="003D2EDE">
            <w:r>
              <w:t xml:space="preserve">                         9:No dedicated lane for the movement</w:t>
            </w:r>
          </w:p>
          <w:p w14:paraId="58D45600" w14:textId="16EE7362" w:rsidR="006D5F29" w:rsidRDefault="00C8743E" w:rsidP="00236589">
            <w:r>
              <w:t xml:space="preserve"> </w:t>
            </w:r>
          </w:p>
        </w:tc>
      </w:tr>
      <w:tr w:rsidR="006D5F29" w:rsidRPr="0055179C" w14:paraId="58D45604" w14:textId="77777777" w:rsidTr="00C8743E">
        <w:trPr>
          <w:cantSplit/>
          <w:trHeight w:val="20"/>
        </w:trPr>
        <w:tc>
          <w:tcPr>
            <w:tcW w:w="3090" w:type="dxa"/>
            <w:noWrap/>
          </w:tcPr>
          <w:p w14:paraId="58D45602" w14:textId="77777777" w:rsidR="006D5F29" w:rsidRDefault="006D5F29" w:rsidP="00C8743E">
            <w:r>
              <w:t>ABTLB *</w:t>
            </w:r>
          </w:p>
        </w:tc>
        <w:tc>
          <w:tcPr>
            <w:tcW w:w="6396" w:type="dxa"/>
            <w:noWrap/>
          </w:tcPr>
          <w:p w14:paraId="58D45603" w14:textId="77777777" w:rsidR="006D5F29" w:rsidRDefault="006D5F29" w:rsidP="00C8743E">
            <w:r>
              <w:t>Link ID (hwycov#) of through-connected link</w:t>
            </w:r>
            <w:r w:rsidR="00C8743E">
              <w:t xml:space="preserve"> </w:t>
            </w:r>
          </w:p>
        </w:tc>
      </w:tr>
      <w:tr w:rsidR="006D5F29" w:rsidRPr="0055179C" w14:paraId="58D45607"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605" w14:textId="77777777" w:rsidR="006D5F29" w:rsidRDefault="006D5F29" w:rsidP="00C8743E">
            <w:r>
              <w:t>ABRLB *</w:t>
            </w:r>
          </w:p>
        </w:tc>
        <w:tc>
          <w:tcPr>
            <w:tcW w:w="6396" w:type="dxa"/>
            <w:noWrap/>
          </w:tcPr>
          <w:p w14:paraId="58D45606" w14:textId="77777777" w:rsidR="006D5F29" w:rsidRDefault="006D5F29" w:rsidP="00C8743E">
            <w:r>
              <w:t>Link ID (hwycov#) of right turn-connected link</w:t>
            </w:r>
            <w:r w:rsidR="00C8743E">
              <w:t xml:space="preserve"> </w:t>
            </w:r>
          </w:p>
        </w:tc>
      </w:tr>
      <w:tr w:rsidR="006D5F29" w:rsidRPr="0055179C" w14:paraId="58D4560A" w14:textId="77777777" w:rsidTr="00C8743E">
        <w:trPr>
          <w:cantSplit/>
          <w:trHeight w:val="20"/>
        </w:trPr>
        <w:tc>
          <w:tcPr>
            <w:tcW w:w="3090" w:type="dxa"/>
            <w:noWrap/>
          </w:tcPr>
          <w:p w14:paraId="58D45608" w14:textId="77777777" w:rsidR="006D5F29" w:rsidRDefault="006D5F29" w:rsidP="00C8743E">
            <w:r>
              <w:t>ABLLB *</w:t>
            </w:r>
          </w:p>
        </w:tc>
        <w:tc>
          <w:tcPr>
            <w:tcW w:w="6396" w:type="dxa"/>
            <w:noWrap/>
          </w:tcPr>
          <w:p w14:paraId="58D45609" w14:textId="77777777" w:rsidR="006D5F29" w:rsidRDefault="006D5F29" w:rsidP="00C8743E">
            <w:r>
              <w:t>Link ID (hwycov#) of left turn-connected link</w:t>
            </w:r>
            <w:r w:rsidR="00C8743E">
              <w:t xml:space="preserve"> </w:t>
            </w:r>
          </w:p>
        </w:tc>
      </w:tr>
      <w:tr w:rsidR="006D5F29" w:rsidRPr="0055179C" w14:paraId="58D4560D"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60B" w14:textId="77777777" w:rsidR="006D5F29" w:rsidRDefault="006D5F29" w:rsidP="00C8743E">
            <w:r>
              <w:t>ABGC *</w:t>
            </w:r>
          </w:p>
        </w:tc>
        <w:tc>
          <w:tcPr>
            <w:tcW w:w="6396" w:type="dxa"/>
            <w:noWrap/>
          </w:tcPr>
          <w:p w14:paraId="58D4560C" w14:textId="2EE157A5" w:rsidR="006D5F29" w:rsidRDefault="006D5F29" w:rsidP="00C8743E">
            <w:r>
              <w:t>Intersection green-to-cycle ratio at the TO end of the link</w:t>
            </w:r>
            <w:r w:rsidR="00D3526C">
              <w:t xml:space="preserve"> (%)</w:t>
            </w:r>
            <w:r w:rsidR="00C8743E">
              <w:t xml:space="preserve"> </w:t>
            </w:r>
          </w:p>
        </w:tc>
      </w:tr>
      <w:tr w:rsidR="006D5F29" w:rsidRPr="0055179C" w14:paraId="58D45610" w14:textId="77777777" w:rsidTr="00C8743E">
        <w:trPr>
          <w:cantSplit/>
          <w:trHeight w:val="20"/>
        </w:trPr>
        <w:tc>
          <w:tcPr>
            <w:tcW w:w="3090" w:type="dxa"/>
            <w:noWrap/>
          </w:tcPr>
          <w:p w14:paraId="58D4560E" w14:textId="77777777" w:rsidR="006D5F29" w:rsidRDefault="006D5F29" w:rsidP="00C8743E">
            <w:r>
              <w:t>ABPLC *</w:t>
            </w:r>
          </w:p>
        </w:tc>
        <w:tc>
          <w:tcPr>
            <w:tcW w:w="6396" w:type="dxa"/>
            <w:noWrap/>
          </w:tcPr>
          <w:p w14:paraId="58D4560F" w14:textId="480267D9" w:rsidR="006D5F29" w:rsidRDefault="006D5F29" w:rsidP="00C8743E">
            <w:r>
              <w:t>Per-lane capacity</w:t>
            </w:r>
            <w:r w:rsidR="00C8743E">
              <w:t xml:space="preserve"> </w:t>
            </w:r>
            <w:r w:rsidR="00D3526C">
              <w:t>per hour</w:t>
            </w:r>
          </w:p>
        </w:tc>
      </w:tr>
      <w:tr w:rsidR="006D5F29" w:rsidRPr="0055179C" w14:paraId="58D45613"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611" w14:textId="77777777" w:rsidR="006D5F29" w:rsidRDefault="006D5F29" w:rsidP="00C8743E">
            <w:r>
              <w:t>ABCPO *</w:t>
            </w:r>
          </w:p>
        </w:tc>
        <w:tc>
          <w:tcPr>
            <w:tcW w:w="6396" w:type="dxa"/>
            <w:noWrap/>
          </w:tcPr>
          <w:p w14:paraId="58D45612" w14:textId="77777777" w:rsidR="006D5F29" w:rsidRDefault="006D5F29" w:rsidP="00C8743E">
            <w:r>
              <w:t>Off-Peak period mid-link capacity (18 hours)</w:t>
            </w:r>
            <w:r w:rsidR="00C8743E">
              <w:t xml:space="preserve"> </w:t>
            </w:r>
          </w:p>
        </w:tc>
      </w:tr>
      <w:tr w:rsidR="006D5F29" w:rsidRPr="0055179C" w14:paraId="58D45616" w14:textId="77777777" w:rsidTr="00C8743E">
        <w:trPr>
          <w:cantSplit/>
          <w:trHeight w:val="20"/>
        </w:trPr>
        <w:tc>
          <w:tcPr>
            <w:tcW w:w="3090" w:type="dxa"/>
            <w:noWrap/>
          </w:tcPr>
          <w:p w14:paraId="58D45614" w14:textId="77777777" w:rsidR="006D5F29" w:rsidRDefault="006D5F29" w:rsidP="00C8743E">
            <w:r>
              <w:t>ABCPA *</w:t>
            </w:r>
          </w:p>
        </w:tc>
        <w:tc>
          <w:tcPr>
            <w:tcW w:w="6396" w:type="dxa"/>
            <w:noWrap/>
          </w:tcPr>
          <w:p w14:paraId="58D45615" w14:textId="77777777" w:rsidR="006D5F29" w:rsidRDefault="006D5F29" w:rsidP="00C8743E">
            <w:r>
              <w:t>AM Peak period mid-link capacity (3 hours)</w:t>
            </w:r>
            <w:r w:rsidR="00C8743E">
              <w:t xml:space="preserve"> </w:t>
            </w:r>
          </w:p>
        </w:tc>
      </w:tr>
      <w:tr w:rsidR="006D5F29" w:rsidRPr="0055179C" w14:paraId="58D45619"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617" w14:textId="77777777" w:rsidR="006D5F29" w:rsidRDefault="006D5F29" w:rsidP="00C8743E">
            <w:r>
              <w:t>ABCPP *</w:t>
            </w:r>
          </w:p>
        </w:tc>
        <w:tc>
          <w:tcPr>
            <w:tcW w:w="6396" w:type="dxa"/>
            <w:noWrap/>
          </w:tcPr>
          <w:p w14:paraId="58D45618" w14:textId="77777777" w:rsidR="006D5F29" w:rsidRDefault="006D5F29" w:rsidP="00C8743E">
            <w:r>
              <w:t>PM Peak period mid-link capacity (3 hours)</w:t>
            </w:r>
            <w:r w:rsidR="00C8743E">
              <w:t xml:space="preserve"> </w:t>
            </w:r>
          </w:p>
        </w:tc>
      </w:tr>
      <w:tr w:rsidR="006D5F29" w:rsidRPr="0055179C" w14:paraId="58D4561C" w14:textId="77777777" w:rsidTr="00C8743E">
        <w:trPr>
          <w:cantSplit/>
          <w:trHeight w:val="20"/>
        </w:trPr>
        <w:tc>
          <w:tcPr>
            <w:tcW w:w="3090" w:type="dxa"/>
            <w:noWrap/>
          </w:tcPr>
          <w:p w14:paraId="58D4561A" w14:textId="77777777" w:rsidR="006D5F29" w:rsidRDefault="006D5F29" w:rsidP="00C8743E">
            <w:r>
              <w:t>ABCXO *</w:t>
            </w:r>
          </w:p>
        </w:tc>
        <w:tc>
          <w:tcPr>
            <w:tcW w:w="6396" w:type="dxa"/>
            <w:noWrap/>
          </w:tcPr>
          <w:p w14:paraId="58D4561B" w14:textId="77777777" w:rsidR="006D5F29" w:rsidRDefault="006D5F29" w:rsidP="00C8743E">
            <w:r>
              <w:t>Off-Peak period intersection-approach capacity (18 hours)</w:t>
            </w:r>
            <w:r w:rsidR="00C8743E">
              <w:t xml:space="preserve"> </w:t>
            </w:r>
          </w:p>
        </w:tc>
      </w:tr>
      <w:tr w:rsidR="006D5F29" w:rsidRPr="0055179C" w14:paraId="58D4561F"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61D" w14:textId="77777777" w:rsidR="006D5F29" w:rsidRDefault="006D5F29" w:rsidP="00C8743E">
            <w:r>
              <w:t>ABCXA *</w:t>
            </w:r>
          </w:p>
        </w:tc>
        <w:tc>
          <w:tcPr>
            <w:tcW w:w="6396" w:type="dxa"/>
            <w:noWrap/>
          </w:tcPr>
          <w:p w14:paraId="58D4561E" w14:textId="77777777" w:rsidR="006D5F29" w:rsidRDefault="006D5F29" w:rsidP="00C8743E">
            <w:r>
              <w:t>AM Peak period intersection-approach capacity (3 hours)</w:t>
            </w:r>
            <w:r w:rsidR="00C8743E">
              <w:t xml:space="preserve"> </w:t>
            </w:r>
          </w:p>
        </w:tc>
      </w:tr>
      <w:tr w:rsidR="006D5F29" w:rsidRPr="0055179C" w14:paraId="58D45622" w14:textId="77777777" w:rsidTr="00C8743E">
        <w:trPr>
          <w:cantSplit/>
          <w:trHeight w:val="20"/>
        </w:trPr>
        <w:tc>
          <w:tcPr>
            <w:tcW w:w="3090" w:type="dxa"/>
            <w:noWrap/>
          </w:tcPr>
          <w:p w14:paraId="58D45620" w14:textId="77777777" w:rsidR="006D5F29" w:rsidRDefault="006D5F29" w:rsidP="00C8743E">
            <w:r>
              <w:t>ABCXP *</w:t>
            </w:r>
          </w:p>
        </w:tc>
        <w:tc>
          <w:tcPr>
            <w:tcW w:w="6396" w:type="dxa"/>
            <w:noWrap/>
          </w:tcPr>
          <w:p w14:paraId="58D45621" w14:textId="77777777" w:rsidR="006D5F29" w:rsidRDefault="006D5F29" w:rsidP="00C8743E">
            <w:r>
              <w:t>PM Peak period intersection-approach capacity (3 hours)</w:t>
            </w:r>
            <w:r w:rsidR="00C8743E">
              <w:t xml:space="preserve"> </w:t>
            </w:r>
          </w:p>
        </w:tc>
      </w:tr>
      <w:tr w:rsidR="006D5F29" w:rsidRPr="0055179C" w14:paraId="58D45625"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623" w14:textId="77777777" w:rsidR="006D5F29" w:rsidRDefault="006D5F29" w:rsidP="00C8743E">
            <w:r>
              <w:t>ABCHO *</w:t>
            </w:r>
          </w:p>
        </w:tc>
        <w:tc>
          <w:tcPr>
            <w:tcW w:w="6396" w:type="dxa"/>
            <w:noWrap/>
          </w:tcPr>
          <w:p w14:paraId="58D45624" w14:textId="77777777" w:rsidR="006D5F29" w:rsidRDefault="006D5F29" w:rsidP="00C8743E">
            <w:r>
              <w:t>Off-Peak hourly mid-link capacity</w:t>
            </w:r>
            <w:r w:rsidR="00C8743E">
              <w:t xml:space="preserve"> </w:t>
            </w:r>
          </w:p>
        </w:tc>
      </w:tr>
      <w:tr w:rsidR="006D5F29" w:rsidRPr="0055179C" w14:paraId="58D45628" w14:textId="77777777" w:rsidTr="00C8743E">
        <w:trPr>
          <w:cantSplit/>
          <w:trHeight w:val="20"/>
        </w:trPr>
        <w:tc>
          <w:tcPr>
            <w:tcW w:w="3090" w:type="dxa"/>
            <w:noWrap/>
          </w:tcPr>
          <w:p w14:paraId="58D45626" w14:textId="77777777" w:rsidR="006D5F29" w:rsidRDefault="006D5F29" w:rsidP="00C8743E">
            <w:r>
              <w:t>ABCHA *</w:t>
            </w:r>
          </w:p>
        </w:tc>
        <w:tc>
          <w:tcPr>
            <w:tcW w:w="6396" w:type="dxa"/>
            <w:noWrap/>
          </w:tcPr>
          <w:p w14:paraId="58D45627" w14:textId="77777777" w:rsidR="006D5F29" w:rsidRDefault="006D5F29" w:rsidP="00C8743E">
            <w:r>
              <w:t>AM Peak hourly mid-link capacity</w:t>
            </w:r>
            <w:r w:rsidR="00C8743E">
              <w:t xml:space="preserve"> </w:t>
            </w:r>
          </w:p>
        </w:tc>
      </w:tr>
      <w:tr w:rsidR="006D5F29" w:rsidRPr="0055179C" w14:paraId="58D4562B"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629" w14:textId="77777777" w:rsidR="006D5F29" w:rsidRDefault="006D5F29" w:rsidP="00C8743E">
            <w:r>
              <w:t>ABCHP *</w:t>
            </w:r>
          </w:p>
        </w:tc>
        <w:tc>
          <w:tcPr>
            <w:tcW w:w="6396" w:type="dxa"/>
            <w:noWrap/>
          </w:tcPr>
          <w:p w14:paraId="58D4562A" w14:textId="77777777" w:rsidR="006D5F29" w:rsidRDefault="006D5F29" w:rsidP="00C8743E">
            <w:r>
              <w:t>PM Peak hourly mid-link capacity</w:t>
            </w:r>
            <w:r w:rsidR="00C8743E">
              <w:t xml:space="preserve"> </w:t>
            </w:r>
          </w:p>
        </w:tc>
      </w:tr>
      <w:tr w:rsidR="006D5F29" w:rsidRPr="0055179C" w14:paraId="58D45630" w14:textId="77777777" w:rsidTr="00C8743E">
        <w:trPr>
          <w:cantSplit/>
          <w:trHeight w:val="20"/>
        </w:trPr>
        <w:tc>
          <w:tcPr>
            <w:tcW w:w="3090" w:type="dxa"/>
            <w:noWrap/>
          </w:tcPr>
          <w:p w14:paraId="58D4562C" w14:textId="77777777" w:rsidR="006D5F29" w:rsidRDefault="006D5F29" w:rsidP="00C8743E">
            <w:r>
              <w:t>ABTMO *</w:t>
            </w:r>
          </w:p>
        </w:tc>
        <w:tc>
          <w:tcPr>
            <w:tcW w:w="6396" w:type="dxa"/>
            <w:noWrap/>
          </w:tcPr>
          <w:p w14:paraId="58D4562D" w14:textId="77777777" w:rsidR="006D5F29" w:rsidRDefault="006D5F29" w:rsidP="00C8743E">
            <w:r>
              <w:t xml:space="preserve">Off-Peak link time in minutes in the FROM-TO direction </w:t>
            </w:r>
          </w:p>
          <w:p w14:paraId="58D4562E" w14:textId="77777777" w:rsidR="006D5F29" w:rsidRDefault="006D5F29" w:rsidP="00C8743E">
            <w:r>
              <w:t>A standard calculation is speed (mph) using time and length:</w:t>
            </w:r>
          </w:p>
          <w:p w14:paraId="58D4562F" w14:textId="77777777" w:rsidR="006D5F29" w:rsidRPr="0037106A" w:rsidRDefault="00C8743E" w:rsidP="00C8743E">
            <w:pPr>
              <w:ind w:left="780" w:hanging="780"/>
            </w:pPr>
            <w:r>
              <w:tab/>
            </w:r>
            <w:r w:rsidR="006D5F29">
              <w:t>Speed(mph) = [length(ft) * 1(mi) / 5280(ft)] / [abtmo(min) * 1(hr) / 60(min)]</w:t>
            </w:r>
          </w:p>
        </w:tc>
      </w:tr>
      <w:tr w:rsidR="006D5F29" w:rsidRPr="0055179C" w14:paraId="58D45635"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631" w14:textId="77777777" w:rsidR="006D5F29" w:rsidRDefault="006D5F29" w:rsidP="00C8743E">
            <w:r>
              <w:t>ABTMA *</w:t>
            </w:r>
          </w:p>
        </w:tc>
        <w:tc>
          <w:tcPr>
            <w:tcW w:w="6396" w:type="dxa"/>
            <w:noWrap/>
          </w:tcPr>
          <w:p w14:paraId="58D45632" w14:textId="77777777" w:rsidR="006D5F29" w:rsidRDefault="006D5F29" w:rsidP="00C8743E">
            <w:r>
              <w:t>AM Peak link time in minutes in the FROM-TO direction</w:t>
            </w:r>
            <w:r w:rsidR="00C8743E">
              <w:t xml:space="preserve"> </w:t>
            </w:r>
          </w:p>
          <w:p w14:paraId="58D45633" w14:textId="77777777" w:rsidR="006D5F29" w:rsidRDefault="006D5F29" w:rsidP="00C8743E">
            <w:r>
              <w:t>A standard calculation is speed (mph) using time and length:</w:t>
            </w:r>
          </w:p>
          <w:p w14:paraId="58D45634" w14:textId="77777777" w:rsidR="006D5F29" w:rsidRDefault="00C8743E" w:rsidP="00C8743E">
            <w:pPr>
              <w:ind w:left="780" w:hanging="780"/>
            </w:pPr>
            <w:r>
              <w:tab/>
            </w:r>
            <w:r w:rsidR="006D5F29">
              <w:t>Speed(mph) = [length(ft) * 1(mi) / 5280(ft)] / [abtmo(min) * 1(hr) / 60(min)]</w:t>
            </w:r>
          </w:p>
        </w:tc>
      </w:tr>
      <w:tr w:rsidR="006D5F29" w:rsidRPr="0055179C" w14:paraId="58D4563A" w14:textId="77777777" w:rsidTr="00C8743E">
        <w:trPr>
          <w:cantSplit/>
          <w:trHeight w:val="20"/>
        </w:trPr>
        <w:tc>
          <w:tcPr>
            <w:tcW w:w="3090" w:type="dxa"/>
            <w:noWrap/>
          </w:tcPr>
          <w:p w14:paraId="58D45636" w14:textId="77777777" w:rsidR="006D5F29" w:rsidRDefault="006D5F29" w:rsidP="00C8743E">
            <w:r>
              <w:t>ABTMP *</w:t>
            </w:r>
          </w:p>
        </w:tc>
        <w:tc>
          <w:tcPr>
            <w:tcW w:w="6396" w:type="dxa"/>
            <w:noWrap/>
          </w:tcPr>
          <w:p w14:paraId="58D45637" w14:textId="77777777" w:rsidR="006D5F29" w:rsidRDefault="006D5F29" w:rsidP="00C8743E">
            <w:r>
              <w:t>PM Peak link time in minutes in the FROM-TO direction</w:t>
            </w:r>
            <w:r w:rsidR="00C8743E">
              <w:t xml:space="preserve"> </w:t>
            </w:r>
          </w:p>
          <w:p w14:paraId="58D45638" w14:textId="77777777" w:rsidR="006D5F29" w:rsidRDefault="006D5F29" w:rsidP="00C8743E">
            <w:r>
              <w:t>A standard calculation is speed (mph) using time and length:</w:t>
            </w:r>
          </w:p>
          <w:p w14:paraId="58D45639" w14:textId="77777777" w:rsidR="006D5F29" w:rsidRDefault="00C8743E" w:rsidP="00C8743E">
            <w:pPr>
              <w:ind w:left="780" w:hanging="780"/>
            </w:pPr>
            <w:r>
              <w:tab/>
            </w:r>
            <w:r w:rsidR="006D5F29">
              <w:t>Speed(mph) = [length(ft) * 1(mi) / 5280(ft)] / [abtmo(min) * 1(hr) / 60(min)]</w:t>
            </w:r>
          </w:p>
        </w:tc>
      </w:tr>
      <w:tr w:rsidR="006D5F29" w:rsidRPr="0055179C" w14:paraId="58D4563D"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63B" w14:textId="77777777" w:rsidR="006D5F29" w:rsidRDefault="006D5F29" w:rsidP="00C8743E">
            <w:r>
              <w:t>ABTXO *</w:t>
            </w:r>
          </w:p>
        </w:tc>
        <w:tc>
          <w:tcPr>
            <w:tcW w:w="6396" w:type="dxa"/>
            <w:noWrap/>
          </w:tcPr>
          <w:p w14:paraId="58D4563C" w14:textId="77777777" w:rsidR="006D5F29" w:rsidRDefault="006D5F29" w:rsidP="00C8743E">
            <w:r>
              <w:t>Off-Peak intersection delay time</w:t>
            </w:r>
            <w:r w:rsidR="00C8743E">
              <w:t xml:space="preserve"> </w:t>
            </w:r>
          </w:p>
        </w:tc>
      </w:tr>
      <w:tr w:rsidR="006D5F29" w:rsidRPr="0055179C" w14:paraId="58D45640" w14:textId="77777777" w:rsidTr="00C8743E">
        <w:trPr>
          <w:cantSplit/>
          <w:trHeight w:val="20"/>
        </w:trPr>
        <w:tc>
          <w:tcPr>
            <w:tcW w:w="3090" w:type="dxa"/>
            <w:noWrap/>
          </w:tcPr>
          <w:p w14:paraId="58D4563E" w14:textId="77777777" w:rsidR="006D5F29" w:rsidRDefault="006D5F29" w:rsidP="00C8743E">
            <w:r>
              <w:t>ABTXA *</w:t>
            </w:r>
          </w:p>
        </w:tc>
        <w:tc>
          <w:tcPr>
            <w:tcW w:w="6396" w:type="dxa"/>
            <w:noWrap/>
          </w:tcPr>
          <w:p w14:paraId="58D4563F" w14:textId="77777777" w:rsidR="006D5F29" w:rsidRDefault="006D5F29" w:rsidP="00C8743E">
            <w:r>
              <w:t>AM Peak intersection delay time</w:t>
            </w:r>
            <w:r w:rsidR="00C8743E">
              <w:t xml:space="preserve"> </w:t>
            </w:r>
          </w:p>
        </w:tc>
      </w:tr>
      <w:tr w:rsidR="006D5F29" w:rsidRPr="0055179C" w14:paraId="58D45643"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641" w14:textId="77777777" w:rsidR="006D5F29" w:rsidRDefault="006D5F29" w:rsidP="00C8743E">
            <w:r>
              <w:lastRenderedPageBreak/>
              <w:t>ABTXP *</w:t>
            </w:r>
          </w:p>
        </w:tc>
        <w:tc>
          <w:tcPr>
            <w:tcW w:w="6396" w:type="dxa"/>
            <w:noWrap/>
          </w:tcPr>
          <w:p w14:paraId="58D45642" w14:textId="77777777" w:rsidR="006D5F29" w:rsidRDefault="006D5F29" w:rsidP="00C8743E">
            <w:r>
              <w:t>PM Peak intersection delay time</w:t>
            </w:r>
            <w:r w:rsidR="00C8743E">
              <w:t xml:space="preserve"> </w:t>
            </w:r>
          </w:p>
        </w:tc>
      </w:tr>
      <w:tr w:rsidR="006D5F29" w:rsidRPr="0055179C" w14:paraId="58D45646" w14:textId="77777777" w:rsidTr="00C8743E">
        <w:trPr>
          <w:cantSplit/>
          <w:trHeight w:val="20"/>
        </w:trPr>
        <w:tc>
          <w:tcPr>
            <w:tcW w:w="3090" w:type="dxa"/>
            <w:noWrap/>
          </w:tcPr>
          <w:p w14:paraId="58D45644" w14:textId="77777777" w:rsidR="006D5F29" w:rsidRDefault="006D5F29" w:rsidP="00C8743E">
            <w:r>
              <w:t>ABCST *</w:t>
            </w:r>
          </w:p>
        </w:tc>
        <w:tc>
          <w:tcPr>
            <w:tcW w:w="6396" w:type="dxa"/>
            <w:noWrap/>
          </w:tcPr>
          <w:p w14:paraId="58D45645" w14:textId="6DC830CC" w:rsidR="006D5F29" w:rsidRDefault="006D5F29" w:rsidP="00C8743E">
            <w:r>
              <w:t>Total link cost</w:t>
            </w:r>
            <w:r w:rsidR="0023382B">
              <w:t xml:space="preserve">, </w:t>
            </w:r>
            <w:r w:rsidR="0023382B" w:rsidRPr="0023382B">
              <w:t>generalized cost (in cents) of 19cents/mile + 35cents/minute</w:t>
            </w:r>
            <w:r w:rsidR="00C8743E">
              <w:t xml:space="preserve"> </w:t>
            </w:r>
          </w:p>
        </w:tc>
      </w:tr>
      <w:tr w:rsidR="006D5F29" w:rsidRPr="0055179C" w14:paraId="58D45649"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647" w14:textId="77777777" w:rsidR="006D5F29" w:rsidRDefault="006D5F29" w:rsidP="00C8743E">
            <w:r>
              <w:t>ABVLA *</w:t>
            </w:r>
          </w:p>
        </w:tc>
        <w:tc>
          <w:tcPr>
            <w:tcW w:w="6396" w:type="dxa"/>
            <w:noWrap/>
          </w:tcPr>
          <w:p w14:paraId="58D45648" w14:textId="77777777" w:rsidR="006D5F29" w:rsidRDefault="006D5F29" w:rsidP="00C8743E">
            <w:r>
              <w:t>Adjusted AM Peak hour volume in the FROM-TO direction</w:t>
            </w:r>
            <w:r w:rsidR="00C8743E">
              <w:t xml:space="preserve"> </w:t>
            </w:r>
          </w:p>
        </w:tc>
      </w:tr>
      <w:tr w:rsidR="006D5F29" w:rsidRPr="0055179C" w14:paraId="58D4564C" w14:textId="77777777" w:rsidTr="00C8743E">
        <w:trPr>
          <w:cantSplit/>
          <w:trHeight w:val="20"/>
        </w:trPr>
        <w:tc>
          <w:tcPr>
            <w:tcW w:w="3090" w:type="dxa"/>
            <w:noWrap/>
          </w:tcPr>
          <w:p w14:paraId="58D4564A" w14:textId="77777777" w:rsidR="006D5F29" w:rsidRDefault="006D5F29" w:rsidP="00C8743E">
            <w:r>
              <w:t>ABVLP *</w:t>
            </w:r>
          </w:p>
        </w:tc>
        <w:tc>
          <w:tcPr>
            <w:tcW w:w="6396" w:type="dxa"/>
            <w:noWrap/>
          </w:tcPr>
          <w:p w14:paraId="58D4564B" w14:textId="77777777" w:rsidR="006D5F29" w:rsidRDefault="006D5F29" w:rsidP="00C8743E">
            <w:r>
              <w:t>Adjusted PM Peak hour volume in the FROM-TO direction</w:t>
            </w:r>
            <w:r w:rsidR="00C8743E">
              <w:t xml:space="preserve"> </w:t>
            </w:r>
          </w:p>
        </w:tc>
      </w:tr>
      <w:tr w:rsidR="006D5F29" w:rsidRPr="0055179C" w14:paraId="58D45657" w14:textId="77777777" w:rsidTr="00C8743E">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64D" w14:textId="77777777" w:rsidR="006D5F29" w:rsidRDefault="006D5F29" w:rsidP="00C8743E">
            <w:r>
              <w:t>ABLOS *</w:t>
            </w:r>
          </w:p>
        </w:tc>
        <w:tc>
          <w:tcPr>
            <w:tcW w:w="6396" w:type="dxa"/>
            <w:noWrap/>
          </w:tcPr>
          <w:p w14:paraId="58D4564E" w14:textId="77777777" w:rsidR="006D5F29" w:rsidRPr="0037106A" w:rsidRDefault="006D5F29" w:rsidP="00C8743E">
            <w:r>
              <w:t>Directional daily Level of service (LOS) where:</w:t>
            </w:r>
          </w:p>
          <w:p w14:paraId="58D4564F" w14:textId="77777777" w:rsidR="006D5F29" w:rsidRDefault="00C8743E" w:rsidP="00C8743E">
            <w:pPr>
              <w:rPr>
                <w:lang w:val="es-MX"/>
              </w:rPr>
            </w:pPr>
            <w:r>
              <w:tab/>
            </w:r>
            <w:r w:rsidR="006D5F29">
              <w:rPr>
                <w:lang w:val="es-MX"/>
              </w:rPr>
              <w:t>1 = LOS A</w:t>
            </w:r>
          </w:p>
          <w:p w14:paraId="58D45650" w14:textId="77777777" w:rsidR="006D5F29" w:rsidRDefault="00C8743E" w:rsidP="00C8743E">
            <w:pPr>
              <w:rPr>
                <w:lang w:val="es-MX"/>
              </w:rPr>
            </w:pPr>
            <w:r>
              <w:rPr>
                <w:lang w:val="es-MX"/>
              </w:rPr>
              <w:tab/>
            </w:r>
            <w:r w:rsidR="006D5F29">
              <w:rPr>
                <w:lang w:val="es-MX"/>
              </w:rPr>
              <w:t>2 = LOS B</w:t>
            </w:r>
          </w:p>
          <w:p w14:paraId="58D45651" w14:textId="77777777" w:rsidR="006D5F29" w:rsidRDefault="00C8743E" w:rsidP="00C8743E">
            <w:pPr>
              <w:rPr>
                <w:lang w:val="es-MX"/>
              </w:rPr>
            </w:pPr>
            <w:r>
              <w:rPr>
                <w:lang w:val="es-MX"/>
              </w:rPr>
              <w:tab/>
            </w:r>
            <w:r w:rsidR="006D5F29">
              <w:rPr>
                <w:lang w:val="es-MX"/>
              </w:rPr>
              <w:t>3 = LOS C</w:t>
            </w:r>
          </w:p>
          <w:p w14:paraId="58D45652" w14:textId="77777777" w:rsidR="006D5F29" w:rsidRDefault="00C8743E" w:rsidP="00C8743E">
            <w:pPr>
              <w:rPr>
                <w:lang w:val="es-MX"/>
              </w:rPr>
            </w:pPr>
            <w:r>
              <w:rPr>
                <w:lang w:val="es-MX"/>
              </w:rPr>
              <w:tab/>
            </w:r>
            <w:r w:rsidR="006D5F29">
              <w:rPr>
                <w:lang w:val="es-MX"/>
              </w:rPr>
              <w:t>4 = LOS D</w:t>
            </w:r>
          </w:p>
          <w:p w14:paraId="58D45653" w14:textId="77777777" w:rsidR="006D5F29" w:rsidRDefault="00C8743E" w:rsidP="00C8743E">
            <w:pPr>
              <w:rPr>
                <w:lang w:val="es-MX"/>
              </w:rPr>
            </w:pPr>
            <w:r>
              <w:rPr>
                <w:lang w:val="es-MX"/>
              </w:rPr>
              <w:tab/>
            </w:r>
            <w:r w:rsidR="006D5F29">
              <w:rPr>
                <w:lang w:val="es-MX"/>
              </w:rPr>
              <w:t>5 = LOS E</w:t>
            </w:r>
          </w:p>
          <w:p w14:paraId="58D45654" w14:textId="77777777" w:rsidR="006D5F29" w:rsidRDefault="00C8743E" w:rsidP="00C8743E">
            <w:pPr>
              <w:rPr>
                <w:lang w:val="es-MX"/>
              </w:rPr>
            </w:pPr>
            <w:r>
              <w:rPr>
                <w:lang w:val="es-MX"/>
              </w:rPr>
              <w:tab/>
            </w:r>
            <w:r w:rsidR="006D5F29">
              <w:rPr>
                <w:lang w:val="es-MX"/>
              </w:rPr>
              <w:t>6 = LOS F</w:t>
            </w:r>
          </w:p>
          <w:p w14:paraId="58D45655" w14:textId="77777777" w:rsidR="006D5F29" w:rsidRDefault="00C8743E" w:rsidP="00C8743E">
            <w:r>
              <w:rPr>
                <w:lang w:val="es-MX"/>
              </w:rPr>
              <w:tab/>
            </w:r>
            <w:r w:rsidR="006D5F29">
              <w:t>7 = LOS F for 1 hour</w:t>
            </w:r>
          </w:p>
          <w:p w14:paraId="58D45656" w14:textId="082F5136" w:rsidR="006D5F29" w:rsidRPr="0037106A" w:rsidRDefault="00C8743E" w:rsidP="00C8743E">
            <w:r>
              <w:tab/>
            </w:r>
            <w:r w:rsidR="006D5F29">
              <w:t xml:space="preserve">8 = LOS F for 2 hours, </w:t>
            </w:r>
            <w:r w:rsidR="006D5F29" w:rsidDel="00424046">
              <w:t>etc</w:t>
            </w:r>
            <w:r w:rsidR="00424046">
              <w:t>.</w:t>
            </w:r>
          </w:p>
        </w:tc>
      </w:tr>
      <w:tr w:rsidR="003A2940" w:rsidRPr="0055179C" w14:paraId="771EBE58" w14:textId="77777777" w:rsidTr="00C8743E">
        <w:trPr>
          <w:cantSplit/>
          <w:trHeight w:val="20"/>
        </w:trPr>
        <w:tc>
          <w:tcPr>
            <w:tcW w:w="3090" w:type="dxa"/>
            <w:noWrap/>
          </w:tcPr>
          <w:p w14:paraId="192F8ED6" w14:textId="5564DAD2" w:rsidR="003A2940" w:rsidRDefault="003A2940" w:rsidP="00C8743E">
            <w:r>
              <w:t>LNMI</w:t>
            </w:r>
          </w:p>
        </w:tc>
        <w:tc>
          <w:tcPr>
            <w:tcW w:w="6396" w:type="dxa"/>
            <w:noWrap/>
          </w:tcPr>
          <w:p w14:paraId="5087719F" w14:textId="474D7D58" w:rsidR="003A2940" w:rsidRDefault="003D2EDE" w:rsidP="00C8743E">
            <w:r>
              <w:t>Lane Miles for 2-ways</w:t>
            </w:r>
          </w:p>
        </w:tc>
      </w:tr>
    </w:tbl>
    <w:p w14:paraId="58D45658" w14:textId="77777777" w:rsidR="006D5F29" w:rsidRDefault="006D5F29" w:rsidP="002A6020">
      <w:pPr>
        <w:pStyle w:val="Note"/>
      </w:pPr>
      <w:r>
        <w:rPr>
          <w:b/>
        </w:rPr>
        <w:t>*</w:t>
      </w:r>
      <w:r>
        <w:t>Each of these fields are duplicated with the prefix "BA" for the opposite (TO-FROM) direction</w:t>
      </w:r>
    </w:p>
    <w:p w14:paraId="58D45659" w14:textId="77777777" w:rsidR="006D5F29" w:rsidRDefault="006D5F29" w:rsidP="002A6020">
      <w:pPr>
        <w:pStyle w:val="Note"/>
      </w:pPr>
      <w:r>
        <w:t>*Turn link arrows on to reveal directionality:</w:t>
      </w:r>
    </w:p>
    <w:p w14:paraId="58D4565A" w14:textId="77777777" w:rsidR="006D5F29" w:rsidRPr="00310147" w:rsidRDefault="006D5F29" w:rsidP="002A6020">
      <w:pPr>
        <w:pStyle w:val="Note"/>
      </w:pPr>
      <w:r>
        <w:t>*</w:t>
      </w:r>
      <w:r w:rsidRPr="00310147">
        <w:t>A (FROM) -----------------------------&gt; B (TO)</w:t>
      </w:r>
    </w:p>
    <w:p w14:paraId="28952FA9" w14:textId="2448561D" w:rsidR="00441776" w:rsidRDefault="00441776" w:rsidP="00414082">
      <w:pPr>
        <w:pStyle w:val="Caption"/>
        <w:outlineLvl w:val="1"/>
      </w:pPr>
      <w:bookmarkStart w:id="426" w:name="_Toc416161109"/>
      <w:bookmarkStart w:id="427" w:name="_Toc416182666"/>
      <w:bookmarkStart w:id="428" w:name="tbl_turns"/>
      <w:r w:rsidRPr="0055179C">
        <w:t xml:space="preserve">Table </w:t>
      </w:r>
      <w:r w:rsidR="00FC11B9">
        <w:t>5</w:t>
      </w:r>
      <w:r w:rsidR="002349A1" w:rsidRPr="002349A1">
        <w:t>.</w:t>
      </w:r>
      <w:r>
        <w:t>7: Highway Network Turns file – turns.csv</w:t>
      </w:r>
      <w:bookmarkEnd w:id="426"/>
      <w:bookmarkEnd w:id="427"/>
    </w:p>
    <w:tbl>
      <w:tblPr>
        <w:tblStyle w:val="MediumGrid3-Accent1"/>
        <w:tblW w:w="9486" w:type="dxa"/>
        <w:tblLook w:val="0420" w:firstRow="1" w:lastRow="0" w:firstColumn="0" w:lastColumn="0" w:noHBand="0" w:noVBand="1"/>
      </w:tblPr>
      <w:tblGrid>
        <w:gridCol w:w="3090"/>
        <w:gridCol w:w="6396"/>
      </w:tblGrid>
      <w:tr w:rsidR="00441776" w:rsidRPr="00214AE0" w14:paraId="46E5B332" w14:textId="77777777" w:rsidTr="0009542D">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428"/>
          <w:p w14:paraId="7E523E22" w14:textId="77777777" w:rsidR="00441776" w:rsidRPr="00214AE0" w:rsidRDefault="00441776" w:rsidP="0009542D">
            <w:r w:rsidRPr="00214AE0">
              <w:t>Column Name</w:t>
            </w:r>
          </w:p>
        </w:tc>
        <w:tc>
          <w:tcPr>
            <w:tcW w:w="6396" w:type="dxa"/>
            <w:noWrap/>
            <w:hideMark/>
          </w:tcPr>
          <w:p w14:paraId="34269317" w14:textId="77777777" w:rsidR="00441776" w:rsidRPr="00214AE0" w:rsidRDefault="00441776" w:rsidP="0009542D">
            <w:r w:rsidRPr="00214AE0">
              <w:t>Description</w:t>
            </w:r>
          </w:p>
        </w:tc>
      </w:tr>
      <w:tr w:rsidR="00441776" w:rsidRPr="00214AE0" w14:paraId="36DECBA7"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751856D5" w14:textId="77777777" w:rsidR="00441776" w:rsidRPr="00DC2394" w:rsidRDefault="00441776" w:rsidP="0009542D">
            <w:r w:rsidRPr="00350937">
              <w:t>from_id</w:t>
            </w:r>
          </w:p>
        </w:tc>
        <w:tc>
          <w:tcPr>
            <w:tcW w:w="6396" w:type="dxa"/>
            <w:noWrap/>
          </w:tcPr>
          <w:p w14:paraId="41C82922" w14:textId="5EBF0CC4" w:rsidR="00441776" w:rsidRPr="00DC2394" w:rsidRDefault="00566945" w:rsidP="0009542D">
            <w:r>
              <w:t>T</w:t>
            </w:r>
            <w:r w:rsidR="00441776" w:rsidRPr="00350937">
              <w:t>he link id where to prohibit the turn from</w:t>
            </w:r>
          </w:p>
        </w:tc>
      </w:tr>
      <w:tr w:rsidR="00441776" w:rsidRPr="00214AE0" w14:paraId="2E207855" w14:textId="77777777" w:rsidTr="0009542D">
        <w:trPr>
          <w:trHeight w:val="20"/>
        </w:trPr>
        <w:tc>
          <w:tcPr>
            <w:tcW w:w="3090" w:type="dxa"/>
            <w:noWrap/>
          </w:tcPr>
          <w:p w14:paraId="1C379864" w14:textId="77777777" w:rsidR="00441776" w:rsidRPr="00DC2394" w:rsidRDefault="00441776" w:rsidP="0009542D">
            <w:r w:rsidRPr="00350937">
              <w:t>to_id</w:t>
            </w:r>
          </w:p>
        </w:tc>
        <w:tc>
          <w:tcPr>
            <w:tcW w:w="6396" w:type="dxa"/>
            <w:noWrap/>
          </w:tcPr>
          <w:p w14:paraId="1BDDFC30" w14:textId="6259A78C" w:rsidR="00441776" w:rsidRPr="00DC2394" w:rsidRDefault="00566945" w:rsidP="00A2361D">
            <w:r>
              <w:t>T</w:t>
            </w:r>
            <w:r w:rsidR="00441776" w:rsidRPr="00350937">
              <w:t>he link id where to prohibit the turn to</w:t>
            </w:r>
          </w:p>
        </w:tc>
      </w:tr>
      <w:tr w:rsidR="00441776" w:rsidRPr="00214AE0" w14:paraId="6467443E"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EB525E1" w14:textId="77777777" w:rsidR="00441776" w:rsidRPr="00DC2394" w:rsidRDefault="00441776" w:rsidP="0009542D">
            <w:r w:rsidRPr="00350937">
              <w:t>penalty</w:t>
            </w:r>
          </w:p>
        </w:tc>
        <w:tc>
          <w:tcPr>
            <w:tcW w:w="6396" w:type="dxa"/>
            <w:noWrap/>
          </w:tcPr>
          <w:p w14:paraId="767AE9C6" w14:textId="247D98BA" w:rsidR="00441776" w:rsidRPr="00DC2394" w:rsidRDefault="00566945" w:rsidP="00A2361D">
            <w:r>
              <w:t>T</w:t>
            </w:r>
            <w:r w:rsidR="00441776" w:rsidRPr="00350937">
              <w:t>he additional time (in minutes) added to the turn. The value "null" means no turn allowed.</w:t>
            </w:r>
          </w:p>
        </w:tc>
      </w:tr>
    </w:tbl>
    <w:p w14:paraId="04C82E8D" w14:textId="2ECB5CCE" w:rsidR="00441776" w:rsidRDefault="00441776" w:rsidP="00563DF7">
      <w:pPr>
        <w:pStyle w:val="Caption"/>
        <w:outlineLvl w:val="1"/>
      </w:pPr>
      <w:bookmarkStart w:id="429" w:name="_Toc416161110"/>
      <w:bookmarkStart w:id="430" w:name="_Toc416182667"/>
      <w:bookmarkStart w:id="431" w:name="tbl_linktypeturns"/>
      <w:r w:rsidRPr="0055179C">
        <w:t xml:space="preserve">Table </w:t>
      </w:r>
      <w:r w:rsidR="00FC11B9">
        <w:t>5</w:t>
      </w:r>
      <w:r w:rsidR="002349A1" w:rsidRPr="002349A1">
        <w:t>.</w:t>
      </w:r>
      <w:r>
        <w:t xml:space="preserve">8: </w:t>
      </w:r>
      <w:r w:rsidRPr="00300F0A">
        <w:t xml:space="preserve">Highway </w:t>
      </w:r>
      <w:r>
        <w:t>N</w:t>
      </w:r>
      <w:r w:rsidRPr="00300F0A">
        <w:t xml:space="preserve">etwork </w:t>
      </w:r>
      <w:r>
        <w:t>L</w:t>
      </w:r>
      <w:r w:rsidRPr="00300F0A">
        <w:t xml:space="preserve">ink </w:t>
      </w:r>
      <w:r>
        <w:t>T</w:t>
      </w:r>
      <w:r w:rsidRPr="00300F0A">
        <w:t xml:space="preserve">ype </w:t>
      </w:r>
      <w:r>
        <w:t>T</w:t>
      </w:r>
      <w:r w:rsidRPr="00300F0A">
        <w:t>urns table</w:t>
      </w:r>
      <w:r>
        <w:t xml:space="preserve"> – LINKTYPETURNS.DBF</w:t>
      </w:r>
      <w:bookmarkEnd w:id="429"/>
      <w:bookmarkEnd w:id="430"/>
    </w:p>
    <w:tbl>
      <w:tblPr>
        <w:tblStyle w:val="MediumGrid3-Accent1"/>
        <w:tblW w:w="9486" w:type="dxa"/>
        <w:tblLook w:val="0420" w:firstRow="1" w:lastRow="0" w:firstColumn="0" w:lastColumn="0" w:noHBand="0" w:noVBand="1"/>
      </w:tblPr>
      <w:tblGrid>
        <w:gridCol w:w="3090"/>
        <w:gridCol w:w="6396"/>
      </w:tblGrid>
      <w:tr w:rsidR="00441776" w:rsidRPr="00214AE0" w14:paraId="4056DD9C" w14:textId="77777777" w:rsidTr="0009542D">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431"/>
          <w:p w14:paraId="3E1DBD4B" w14:textId="77777777" w:rsidR="00441776" w:rsidRPr="00214AE0" w:rsidRDefault="00441776" w:rsidP="0009542D">
            <w:r w:rsidRPr="00214AE0">
              <w:t>Column Name</w:t>
            </w:r>
          </w:p>
        </w:tc>
        <w:tc>
          <w:tcPr>
            <w:tcW w:w="6396" w:type="dxa"/>
            <w:noWrap/>
            <w:hideMark/>
          </w:tcPr>
          <w:p w14:paraId="15F3AD95" w14:textId="77777777" w:rsidR="00441776" w:rsidRPr="00214AE0" w:rsidRDefault="00441776" w:rsidP="0009542D">
            <w:r w:rsidRPr="00214AE0">
              <w:t>Description</w:t>
            </w:r>
          </w:p>
        </w:tc>
      </w:tr>
      <w:tr w:rsidR="00441776" w:rsidRPr="00214AE0" w14:paraId="572D2E84"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F807127" w14:textId="77777777" w:rsidR="00441776" w:rsidRPr="00DC2394" w:rsidRDefault="00441776" w:rsidP="0009542D">
            <w:r w:rsidRPr="006511F9">
              <w:t>FROM</w:t>
            </w:r>
          </w:p>
        </w:tc>
        <w:tc>
          <w:tcPr>
            <w:tcW w:w="6396" w:type="dxa"/>
            <w:noWrap/>
          </w:tcPr>
          <w:p w14:paraId="5D81C9F2" w14:textId="77777777" w:rsidR="00441776" w:rsidRPr="00DC2394" w:rsidRDefault="00441776" w:rsidP="0009542D">
            <w:r w:rsidRPr="006511F9">
              <w:t>from link class of 1 or 9</w:t>
            </w:r>
          </w:p>
        </w:tc>
      </w:tr>
      <w:tr w:rsidR="00441776" w:rsidRPr="00214AE0" w14:paraId="0415E15C" w14:textId="77777777" w:rsidTr="0009542D">
        <w:trPr>
          <w:trHeight w:val="20"/>
        </w:trPr>
        <w:tc>
          <w:tcPr>
            <w:tcW w:w="3090" w:type="dxa"/>
            <w:noWrap/>
          </w:tcPr>
          <w:p w14:paraId="7B5E637A" w14:textId="77777777" w:rsidR="00441776" w:rsidRPr="00DC2394" w:rsidRDefault="00441776" w:rsidP="0009542D">
            <w:r w:rsidRPr="006511F9">
              <w:t>TO</w:t>
            </w:r>
          </w:p>
        </w:tc>
        <w:tc>
          <w:tcPr>
            <w:tcW w:w="6396" w:type="dxa"/>
            <w:noWrap/>
          </w:tcPr>
          <w:p w14:paraId="6F1B443E" w14:textId="77777777" w:rsidR="00441776" w:rsidRPr="00DC2394" w:rsidRDefault="00441776" w:rsidP="0009542D">
            <w:r w:rsidRPr="006511F9">
              <w:t>to link class of 9 or 1</w:t>
            </w:r>
          </w:p>
        </w:tc>
      </w:tr>
      <w:tr w:rsidR="00441776" w:rsidRPr="00214AE0" w14:paraId="26561FA4"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6732A03" w14:textId="77777777" w:rsidR="00441776" w:rsidRPr="00DC2394" w:rsidRDefault="00441776" w:rsidP="0009542D">
            <w:r w:rsidRPr="006511F9">
              <w:t>LEFT</w:t>
            </w:r>
          </w:p>
        </w:tc>
        <w:tc>
          <w:tcPr>
            <w:tcW w:w="6396" w:type="dxa"/>
            <w:noWrap/>
          </w:tcPr>
          <w:p w14:paraId="1B1F99A5" w14:textId="77777777" w:rsidR="00441776" w:rsidRPr="00DC2394" w:rsidRDefault="00441776" w:rsidP="0009542D">
            <w:r w:rsidRPr="006511F9">
              <w:t>additional time added to left turn movement (in mins)</w:t>
            </w:r>
          </w:p>
        </w:tc>
      </w:tr>
      <w:tr w:rsidR="00441776" w:rsidRPr="00214AE0" w14:paraId="50320EC5" w14:textId="77777777" w:rsidTr="0009542D">
        <w:trPr>
          <w:trHeight w:val="20"/>
        </w:trPr>
        <w:tc>
          <w:tcPr>
            <w:tcW w:w="3090" w:type="dxa"/>
            <w:noWrap/>
          </w:tcPr>
          <w:p w14:paraId="5108A21B" w14:textId="77777777" w:rsidR="00441776" w:rsidRPr="00350937" w:rsidRDefault="00441776" w:rsidP="0009542D">
            <w:r w:rsidRPr="006511F9">
              <w:t>RIGHT</w:t>
            </w:r>
          </w:p>
        </w:tc>
        <w:tc>
          <w:tcPr>
            <w:tcW w:w="6396" w:type="dxa"/>
            <w:noWrap/>
          </w:tcPr>
          <w:p w14:paraId="533FC33E" w14:textId="77777777" w:rsidR="00441776" w:rsidRPr="00350937" w:rsidRDefault="00441776" w:rsidP="0009542D">
            <w:r w:rsidRPr="006511F9">
              <w:t>additional time added to right turn movement (in mins)</w:t>
            </w:r>
          </w:p>
        </w:tc>
      </w:tr>
      <w:tr w:rsidR="00441776" w:rsidRPr="00214AE0" w14:paraId="5363F0EF"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B6D6EF7" w14:textId="77777777" w:rsidR="00441776" w:rsidRPr="00350937" w:rsidRDefault="00441776" w:rsidP="0009542D">
            <w:r w:rsidRPr="006511F9">
              <w:t>STRAIGHT</w:t>
            </w:r>
          </w:p>
        </w:tc>
        <w:tc>
          <w:tcPr>
            <w:tcW w:w="6396" w:type="dxa"/>
            <w:noWrap/>
          </w:tcPr>
          <w:p w14:paraId="2046B394" w14:textId="77777777" w:rsidR="00441776" w:rsidRPr="00350937" w:rsidRDefault="00441776" w:rsidP="0009542D">
            <w:r w:rsidRPr="006511F9">
              <w:t>additional time added to straight turn movement (in mins)</w:t>
            </w:r>
          </w:p>
        </w:tc>
      </w:tr>
      <w:tr w:rsidR="00441776" w:rsidRPr="00214AE0" w14:paraId="563F8C55" w14:textId="77777777" w:rsidTr="0009542D">
        <w:trPr>
          <w:trHeight w:val="20"/>
        </w:trPr>
        <w:tc>
          <w:tcPr>
            <w:tcW w:w="3090" w:type="dxa"/>
            <w:noWrap/>
          </w:tcPr>
          <w:p w14:paraId="3C1ED532" w14:textId="77777777" w:rsidR="00441776" w:rsidRPr="00350937" w:rsidRDefault="00441776" w:rsidP="0009542D">
            <w:r w:rsidRPr="006511F9">
              <w:t>UTURN</w:t>
            </w:r>
          </w:p>
        </w:tc>
        <w:tc>
          <w:tcPr>
            <w:tcW w:w="6396" w:type="dxa"/>
            <w:noWrap/>
          </w:tcPr>
          <w:p w14:paraId="05E5A6E0" w14:textId="77777777" w:rsidR="00441776" w:rsidRPr="00350937" w:rsidRDefault="00441776" w:rsidP="0009542D">
            <w:r w:rsidRPr="006511F9">
              <w:t>additional time added to uturn movement (in mins)</w:t>
            </w:r>
          </w:p>
        </w:tc>
      </w:tr>
    </w:tbl>
    <w:p w14:paraId="55E1CF8D" w14:textId="39E7EDC4" w:rsidR="00441776" w:rsidRDefault="00441776" w:rsidP="00414082">
      <w:pPr>
        <w:pStyle w:val="Caption"/>
        <w:outlineLvl w:val="1"/>
      </w:pPr>
      <w:bookmarkStart w:id="432" w:name="_Toc416161111"/>
      <w:bookmarkStart w:id="433" w:name="_Toc416182668"/>
      <w:bookmarkStart w:id="434" w:name="tbl_LINKTYPETURNSCST"/>
      <w:r w:rsidRPr="0055179C">
        <w:lastRenderedPageBreak/>
        <w:t xml:space="preserve">Table </w:t>
      </w:r>
      <w:r w:rsidR="00563DF7">
        <w:t>5</w:t>
      </w:r>
      <w:r w:rsidR="002349A1" w:rsidRPr="002349A1">
        <w:t>.</w:t>
      </w:r>
      <w:r>
        <w:t xml:space="preserve">9: </w:t>
      </w:r>
      <w:r w:rsidRPr="00300F0A">
        <w:t xml:space="preserve">Highway </w:t>
      </w:r>
      <w:r>
        <w:t>N</w:t>
      </w:r>
      <w:r w:rsidRPr="00300F0A">
        <w:t xml:space="preserve">etwork </w:t>
      </w:r>
      <w:r>
        <w:t>L</w:t>
      </w:r>
      <w:r w:rsidRPr="00300F0A">
        <w:t xml:space="preserve">ink </w:t>
      </w:r>
      <w:r>
        <w:t>T</w:t>
      </w:r>
      <w:r w:rsidRPr="00300F0A">
        <w:t xml:space="preserve">ype </w:t>
      </w:r>
      <w:r>
        <w:t>T</w:t>
      </w:r>
      <w:r w:rsidRPr="00300F0A">
        <w:t xml:space="preserve">urns </w:t>
      </w:r>
      <w:r>
        <w:t xml:space="preserve">Cost </w:t>
      </w:r>
      <w:r w:rsidRPr="00300F0A">
        <w:t>table</w:t>
      </w:r>
      <w:r>
        <w:t xml:space="preserve"> – LINKTYPETURNSCST.DBF</w:t>
      </w:r>
      <w:bookmarkEnd w:id="432"/>
      <w:bookmarkEnd w:id="433"/>
    </w:p>
    <w:tbl>
      <w:tblPr>
        <w:tblStyle w:val="MediumGrid3-Accent1"/>
        <w:tblW w:w="9486" w:type="dxa"/>
        <w:tblLook w:val="0420" w:firstRow="1" w:lastRow="0" w:firstColumn="0" w:lastColumn="0" w:noHBand="0" w:noVBand="1"/>
      </w:tblPr>
      <w:tblGrid>
        <w:gridCol w:w="3090"/>
        <w:gridCol w:w="6396"/>
      </w:tblGrid>
      <w:tr w:rsidR="00441776" w:rsidRPr="00214AE0" w14:paraId="757A43F6" w14:textId="77777777" w:rsidTr="0009542D">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434"/>
          <w:p w14:paraId="52E42837" w14:textId="77777777" w:rsidR="00441776" w:rsidRPr="00214AE0" w:rsidRDefault="00441776" w:rsidP="0009542D">
            <w:r w:rsidRPr="00214AE0">
              <w:t>Column Name</w:t>
            </w:r>
          </w:p>
        </w:tc>
        <w:tc>
          <w:tcPr>
            <w:tcW w:w="6396" w:type="dxa"/>
            <w:noWrap/>
            <w:hideMark/>
          </w:tcPr>
          <w:p w14:paraId="15E7B793" w14:textId="77777777" w:rsidR="00441776" w:rsidRPr="00214AE0" w:rsidRDefault="00441776" w:rsidP="0009542D">
            <w:r w:rsidRPr="00214AE0">
              <w:t>Description</w:t>
            </w:r>
          </w:p>
        </w:tc>
      </w:tr>
      <w:tr w:rsidR="00441776" w:rsidRPr="00214AE0" w14:paraId="7C2BB6ED"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6E8E3218" w14:textId="77777777" w:rsidR="00441776" w:rsidRPr="00DC2394" w:rsidRDefault="00441776" w:rsidP="0009542D">
            <w:r w:rsidRPr="006511F9">
              <w:t>FROM</w:t>
            </w:r>
          </w:p>
        </w:tc>
        <w:tc>
          <w:tcPr>
            <w:tcW w:w="6396" w:type="dxa"/>
            <w:noWrap/>
          </w:tcPr>
          <w:p w14:paraId="6024BB20" w14:textId="77777777" w:rsidR="00441776" w:rsidRPr="00DC2394" w:rsidRDefault="00441776" w:rsidP="0009542D">
            <w:r w:rsidRPr="006511F9">
              <w:t>from link class of 1 or 9</w:t>
            </w:r>
          </w:p>
        </w:tc>
      </w:tr>
      <w:tr w:rsidR="00441776" w:rsidRPr="00214AE0" w14:paraId="2E3EF6F1" w14:textId="77777777" w:rsidTr="0009542D">
        <w:trPr>
          <w:trHeight w:val="20"/>
        </w:trPr>
        <w:tc>
          <w:tcPr>
            <w:tcW w:w="3090" w:type="dxa"/>
            <w:noWrap/>
          </w:tcPr>
          <w:p w14:paraId="3415AF6A" w14:textId="77777777" w:rsidR="00441776" w:rsidRPr="00DC2394" w:rsidRDefault="00441776" w:rsidP="0009542D">
            <w:r w:rsidRPr="006511F9">
              <w:t>TO</w:t>
            </w:r>
          </w:p>
        </w:tc>
        <w:tc>
          <w:tcPr>
            <w:tcW w:w="6396" w:type="dxa"/>
            <w:noWrap/>
          </w:tcPr>
          <w:p w14:paraId="3EF73F2A" w14:textId="77777777" w:rsidR="00441776" w:rsidRPr="00DC2394" w:rsidRDefault="00441776" w:rsidP="0009542D">
            <w:r w:rsidRPr="006511F9">
              <w:t>to link class of 9 or 1</w:t>
            </w:r>
          </w:p>
        </w:tc>
      </w:tr>
      <w:tr w:rsidR="00441776" w:rsidRPr="00214AE0" w14:paraId="61132DA7"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4094365F" w14:textId="77777777" w:rsidR="00441776" w:rsidRPr="00DC2394" w:rsidRDefault="00441776" w:rsidP="0009542D">
            <w:r w:rsidRPr="006511F9">
              <w:t>LEFT</w:t>
            </w:r>
          </w:p>
        </w:tc>
        <w:tc>
          <w:tcPr>
            <w:tcW w:w="6396" w:type="dxa"/>
            <w:noWrap/>
          </w:tcPr>
          <w:p w14:paraId="10F6A48B" w14:textId="77777777" w:rsidR="00441776" w:rsidRPr="00DC2394" w:rsidRDefault="00441776" w:rsidP="0009542D">
            <w:r w:rsidRPr="00BF1C38">
              <w:t>additional cost added to left turn movement (in cents)</w:t>
            </w:r>
          </w:p>
        </w:tc>
      </w:tr>
      <w:tr w:rsidR="00441776" w:rsidRPr="00214AE0" w14:paraId="6DFC3F50" w14:textId="77777777" w:rsidTr="0009542D">
        <w:trPr>
          <w:trHeight w:val="20"/>
        </w:trPr>
        <w:tc>
          <w:tcPr>
            <w:tcW w:w="3090" w:type="dxa"/>
            <w:noWrap/>
          </w:tcPr>
          <w:p w14:paraId="37CB529C" w14:textId="77777777" w:rsidR="00441776" w:rsidRPr="00350937" w:rsidRDefault="00441776" w:rsidP="0009542D">
            <w:r w:rsidRPr="006511F9">
              <w:t>RIGHT</w:t>
            </w:r>
          </w:p>
        </w:tc>
        <w:tc>
          <w:tcPr>
            <w:tcW w:w="6396" w:type="dxa"/>
            <w:noWrap/>
          </w:tcPr>
          <w:p w14:paraId="0E2CF694" w14:textId="77777777" w:rsidR="00441776" w:rsidRPr="00350937" w:rsidRDefault="00441776" w:rsidP="0009542D">
            <w:r w:rsidRPr="00BF1C38">
              <w:t>additional cost added to right turn movement (in cents)</w:t>
            </w:r>
          </w:p>
        </w:tc>
      </w:tr>
      <w:tr w:rsidR="00441776" w:rsidRPr="00214AE0" w14:paraId="18EC17E3"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0115DF12" w14:textId="77777777" w:rsidR="00441776" w:rsidRPr="00350937" w:rsidRDefault="00441776" w:rsidP="0009542D">
            <w:r w:rsidRPr="006511F9">
              <w:t>STRAIGHT</w:t>
            </w:r>
          </w:p>
        </w:tc>
        <w:tc>
          <w:tcPr>
            <w:tcW w:w="6396" w:type="dxa"/>
            <w:noWrap/>
          </w:tcPr>
          <w:p w14:paraId="3F1B6485" w14:textId="77777777" w:rsidR="00441776" w:rsidRPr="00350937" w:rsidRDefault="00441776" w:rsidP="0009542D">
            <w:r w:rsidRPr="00BF1C38">
              <w:t>additional cost added to straight turn movement (in cents)</w:t>
            </w:r>
          </w:p>
        </w:tc>
      </w:tr>
      <w:tr w:rsidR="00441776" w:rsidRPr="00214AE0" w14:paraId="09D87619" w14:textId="77777777" w:rsidTr="0009542D">
        <w:trPr>
          <w:trHeight w:val="20"/>
        </w:trPr>
        <w:tc>
          <w:tcPr>
            <w:tcW w:w="3090" w:type="dxa"/>
            <w:noWrap/>
          </w:tcPr>
          <w:p w14:paraId="345D2F0A" w14:textId="77777777" w:rsidR="00441776" w:rsidRPr="00350937" w:rsidRDefault="00441776" w:rsidP="0009542D">
            <w:r w:rsidRPr="006511F9">
              <w:t>UTURN</w:t>
            </w:r>
          </w:p>
        </w:tc>
        <w:tc>
          <w:tcPr>
            <w:tcW w:w="6396" w:type="dxa"/>
            <w:noWrap/>
          </w:tcPr>
          <w:p w14:paraId="75E268B9" w14:textId="77777777" w:rsidR="00441776" w:rsidRPr="00350937" w:rsidRDefault="00441776" w:rsidP="0009542D">
            <w:r w:rsidRPr="00BF1C38">
              <w:t>additional cost added to uturn movement (in cents)</w:t>
            </w:r>
          </w:p>
        </w:tc>
      </w:tr>
    </w:tbl>
    <w:p w14:paraId="58D456F5" w14:textId="5148BC6B" w:rsidR="006D5F29" w:rsidRPr="0055179C" w:rsidRDefault="006D5F29" w:rsidP="00414082">
      <w:pPr>
        <w:pStyle w:val="Caption"/>
        <w:outlineLvl w:val="1"/>
      </w:pPr>
      <w:bookmarkStart w:id="435" w:name="tbl_ARC_trcove00"/>
      <w:bookmarkStart w:id="436" w:name="_Toc411435951"/>
      <w:bookmarkStart w:id="437" w:name="_Toc416161112"/>
      <w:bookmarkStart w:id="438" w:name="_Toc416182669"/>
      <w:bookmarkStart w:id="439" w:name="tbl_trcov"/>
      <w:r w:rsidRPr="0055179C">
        <w:t xml:space="preserve">Table </w:t>
      </w:r>
      <w:bookmarkEnd w:id="435"/>
      <w:r w:rsidR="00563DF7">
        <w:t>5</w:t>
      </w:r>
      <w:r w:rsidR="002349A1" w:rsidRPr="002349A1">
        <w:t>.</w:t>
      </w:r>
      <w:r w:rsidR="00441776">
        <w:t>10</w:t>
      </w:r>
      <w:r w:rsidR="00877724">
        <w:t>a</w:t>
      </w:r>
      <w:r w:rsidR="00F41B16">
        <w:t>:</w:t>
      </w:r>
      <w:r w:rsidR="00183C67">
        <w:t xml:space="preserve"> </w:t>
      </w:r>
      <w:r>
        <w:t>ESRI Transit Network Arc Attributes Input - trcov.e00</w:t>
      </w:r>
      <w:bookmarkEnd w:id="436"/>
      <w:bookmarkEnd w:id="437"/>
      <w:bookmarkEnd w:id="438"/>
    </w:p>
    <w:tbl>
      <w:tblPr>
        <w:tblStyle w:val="MediumGrid3-Accent1"/>
        <w:tblW w:w="9486" w:type="dxa"/>
        <w:tblLook w:val="0420" w:firstRow="1" w:lastRow="0" w:firstColumn="0" w:lastColumn="0" w:noHBand="0" w:noVBand="1"/>
      </w:tblPr>
      <w:tblGrid>
        <w:gridCol w:w="3090"/>
        <w:gridCol w:w="6396"/>
      </w:tblGrid>
      <w:tr w:rsidR="006D5F29" w:rsidRPr="00214AE0" w14:paraId="58D456F8" w14:textId="77777777" w:rsidTr="00F41B16">
        <w:trPr>
          <w:cnfStyle w:val="100000000000" w:firstRow="1" w:lastRow="0" w:firstColumn="0" w:lastColumn="0" w:oddVBand="0" w:evenVBand="0" w:oddHBand="0" w:evenHBand="0" w:firstRowFirstColumn="0" w:firstRowLastColumn="0" w:lastRowFirstColumn="0" w:lastRowLastColumn="0"/>
          <w:cantSplit/>
          <w:trHeight w:val="20"/>
          <w:tblHeader/>
        </w:trPr>
        <w:tc>
          <w:tcPr>
            <w:tcW w:w="3090" w:type="dxa"/>
            <w:noWrap/>
            <w:hideMark/>
          </w:tcPr>
          <w:bookmarkEnd w:id="439"/>
          <w:p w14:paraId="58D456F6" w14:textId="77777777" w:rsidR="006D5F29" w:rsidRPr="00214AE0" w:rsidRDefault="006D5F29" w:rsidP="00F41B16">
            <w:r w:rsidRPr="00214AE0">
              <w:t>Column Name</w:t>
            </w:r>
          </w:p>
        </w:tc>
        <w:tc>
          <w:tcPr>
            <w:tcW w:w="6396" w:type="dxa"/>
            <w:noWrap/>
            <w:hideMark/>
          </w:tcPr>
          <w:p w14:paraId="58D456F7" w14:textId="77777777" w:rsidR="006D5F29" w:rsidRPr="00214AE0" w:rsidRDefault="006D5F29" w:rsidP="00F41B16">
            <w:r w:rsidRPr="00214AE0">
              <w:t>Description</w:t>
            </w:r>
          </w:p>
        </w:tc>
      </w:tr>
      <w:tr w:rsidR="006D5F29" w:rsidRPr="0055179C" w14:paraId="58D456FB"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6F9" w14:textId="77777777" w:rsidR="006D5F29" w:rsidRDefault="006D5F29" w:rsidP="00F41B16">
            <w:r>
              <w:t>FNODE#</w:t>
            </w:r>
          </w:p>
        </w:tc>
        <w:tc>
          <w:tcPr>
            <w:tcW w:w="6396" w:type="dxa"/>
            <w:noWrap/>
          </w:tcPr>
          <w:p w14:paraId="58D456FA" w14:textId="77777777" w:rsidR="006D5F29" w:rsidRPr="00011821" w:rsidRDefault="006D5F29" w:rsidP="00F41B16">
            <w:r>
              <w:t>Arc/Info assigned node number at "from" end of arc.</w:t>
            </w:r>
          </w:p>
        </w:tc>
      </w:tr>
      <w:tr w:rsidR="006D5F29" w:rsidRPr="0055179C" w14:paraId="58D456FE" w14:textId="77777777" w:rsidTr="00F41B16">
        <w:trPr>
          <w:cantSplit/>
          <w:trHeight w:val="20"/>
        </w:trPr>
        <w:tc>
          <w:tcPr>
            <w:tcW w:w="3090" w:type="dxa"/>
            <w:noWrap/>
          </w:tcPr>
          <w:p w14:paraId="58D456FC" w14:textId="77777777" w:rsidR="006D5F29" w:rsidRDefault="006D5F29" w:rsidP="00F41B16">
            <w:r>
              <w:t>TNODE#</w:t>
            </w:r>
          </w:p>
        </w:tc>
        <w:tc>
          <w:tcPr>
            <w:tcW w:w="6396" w:type="dxa"/>
            <w:noWrap/>
          </w:tcPr>
          <w:p w14:paraId="58D456FD" w14:textId="77777777" w:rsidR="006D5F29" w:rsidRDefault="006D5F29" w:rsidP="00F41B16">
            <w:r>
              <w:t>Arc/Info assigned node number at "to" end of arc.</w:t>
            </w:r>
          </w:p>
        </w:tc>
      </w:tr>
      <w:tr w:rsidR="006D5F29" w:rsidRPr="0055179C" w14:paraId="58D45701"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6FF" w14:textId="77777777" w:rsidR="006D5F29" w:rsidRDefault="006D5F29" w:rsidP="00F41B16">
            <w:r>
              <w:t>LPOLY#</w:t>
            </w:r>
          </w:p>
        </w:tc>
        <w:tc>
          <w:tcPr>
            <w:tcW w:w="6396" w:type="dxa"/>
            <w:noWrap/>
          </w:tcPr>
          <w:p w14:paraId="58D45700" w14:textId="77777777" w:rsidR="006D5F29" w:rsidRDefault="006D5F29" w:rsidP="00F41B16">
            <w:r>
              <w:t>Arc/Info assigned left polygon number.</w:t>
            </w:r>
          </w:p>
        </w:tc>
      </w:tr>
      <w:tr w:rsidR="006D5F29" w:rsidRPr="0055179C" w14:paraId="58D45704" w14:textId="77777777" w:rsidTr="00F41B16">
        <w:trPr>
          <w:cantSplit/>
          <w:trHeight w:val="20"/>
        </w:trPr>
        <w:tc>
          <w:tcPr>
            <w:tcW w:w="3090" w:type="dxa"/>
            <w:noWrap/>
          </w:tcPr>
          <w:p w14:paraId="58D45702" w14:textId="77777777" w:rsidR="006D5F29" w:rsidRDefault="006D5F29" w:rsidP="00F41B16">
            <w:r>
              <w:t>RPOLY#</w:t>
            </w:r>
          </w:p>
        </w:tc>
        <w:tc>
          <w:tcPr>
            <w:tcW w:w="6396" w:type="dxa"/>
            <w:noWrap/>
          </w:tcPr>
          <w:p w14:paraId="58D45703" w14:textId="77777777" w:rsidR="006D5F29" w:rsidRDefault="006D5F29" w:rsidP="00F41B16">
            <w:r>
              <w:t>Arc/Info assigned right polygon number.</w:t>
            </w:r>
          </w:p>
        </w:tc>
      </w:tr>
      <w:tr w:rsidR="006D5F29" w:rsidRPr="0055179C" w14:paraId="58D45707"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705" w14:textId="77777777" w:rsidR="006D5F29" w:rsidRDefault="006D5F29" w:rsidP="00F41B16">
            <w:r>
              <w:t>LENGTH</w:t>
            </w:r>
          </w:p>
        </w:tc>
        <w:tc>
          <w:tcPr>
            <w:tcW w:w="6396" w:type="dxa"/>
            <w:noWrap/>
          </w:tcPr>
          <w:p w14:paraId="58D45706" w14:textId="31380000" w:rsidR="006D5F29" w:rsidRDefault="006D5F29" w:rsidP="00F41B16">
            <w:r>
              <w:t xml:space="preserve">Arc/Info computed length of </w:t>
            </w:r>
            <w:r w:rsidDel="00424046">
              <w:t>arc</w:t>
            </w:r>
            <w:r w:rsidR="00424046">
              <w:t xml:space="preserve"> (</w:t>
            </w:r>
            <w:r>
              <w:t>feet).</w:t>
            </w:r>
          </w:p>
        </w:tc>
      </w:tr>
      <w:tr w:rsidR="006D5F29" w:rsidRPr="0055179C" w14:paraId="58D4570A" w14:textId="77777777" w:rsidTr="00F41B16">
        <w:trPr>
          <w:cantSplit/>
          <w:trHeight w:val="20"/>
        </w:trPr>
        <w:tc>
          <w:tcPr>
            <w:tcW w:w="3090" w:type="dxa"/>
            <w:noWrap/>
          </w:tcPr>
          <w:p w14:paraId="58D45708" w14:textId="77777777" w:rsidR="006D5F29" w:rsidRDefault="006D5F29" w:rsidP="00F41B16">
            <w:r>
              <w:t>TRCOV#</w:t>
            </w:r>
          </w:p>
        </w:tc>
        <w:tc>
          <w:tcPr>
            <w:tcW w:w="6396" w:type="dxa"/>
            <w:noWrap/>
          </w:tcPr>
          <w:p w14:paraId="58D45709" w14:textId="77777777" w:rsidR="006D5F29" w:rsidRDefault="006D5F29" w:rsidP="00F41B16">
            <w:r>
              <w:t>Arc/Info assigned unique, sequential ID number.</w:t>
            </w:r>
          </w:p>
        </w:tc>
      </w:tr>
      <w:tr w:rsidR="006D5F29" w:rsidRPr="0055179C" w14:paraId="58D4570D"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70B" w14:textId="77777777" w:rsidR="006D5F29" w:rsidRDefault="006D5F29" w:rsidP="00F41B16">
            <w:r>
              <w:t>TRCOV-ID</w:t>
            </w:r>
          </w:p>
        </w:tc>
        <w:tc>
          <w:tcPr>
            <w:tcW w:w="6396" w:type="dxa"/>
            <w:noWrap/>
          </w:tcPr>
          <w:p w14:paraId="58D4570C" w14:textId="77777777" w:rsidR="006D5F29" w:rsidRDefault="006D5F29" w:rsidP="00F41B16">
            <w:r>
              <w:t>User assigned unique, fixed ID number.</w:t>
            </w:r>
          </w:p>
        </w:tc>
      </w:tr>
      <w:tr w:rsidR="006D5F29" w:rsidRPr="0055179C" w14:paraId="58D45710" w14:textId="77777777" w:rsidTr="00F41B16">
        <w:trPr>
          <w:cantSplit/>
          <w:trHeight w:val="20"/>
        </w:trPr>
        <w:tc>
          <w:tcPr>
            <w:tcW w:w="3090" w:type="dxa"/>
            <w:noWrap/>
          </w:tcPr>
          <w:p w14:paraId="58D4570E" w14:textId="77777777" w:rsidR="006D5F29" w:rsidRDefault="006D5F29" w:rsidP="00F41B16">
            <w:r>
              <w:t>VOL1</w:t>
            </w:r>
          </w:p>
        </w:tc>
        <w:tc>
          <w:tcPr>
            <w:tcW w:w="6396" w:type="dxa"/>
            <w:noWrap/>
          </w:tcPr>
          <w:p w14:paraId="58D4570F" w14:textId="77777777" w:rsidR="006D5F29" w:rsidRDefault="006D5F29" w:rsidP="00F41B16">
            <w:r>
              <w:t>Forecasted Daily Ridership (Whole Numbers)</w:t>
            </w:r>
          </w:p>
        </w:tc>
      </w:tr>
      <w:tr w:rsidR="006D5F29" w:rsidRPr="0055179C" w14:paraId="58D45713"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711" w14:textId="77777777" w:rsidR="006D5F29" w:rsidRDefault="006D5F29" w:rsidP="00F41B16">
            <w:r>
              <w:t>VOL2</w:t>
            </w:r>
          </w:p>
        </w:tc>
        <w:tc>
          <w:tcPr>
            <w:tcW w:w="6396" w:type="dxa"/>
            <w:noWrap/>
          </w:tcPr>
          <w:p w14:paraId="58D45712" w14:textId="77777777" w:rsidR="006D5F29" w:rsidRDefault="006D5F29" w:rsidP="00F41B16">
            <w:r>
              <w:t>Program assigned volume.</w:t>
            </w:r>
          </w:p>
        </w:tc>
      </w:tr>
      <w:tr w:rsidR="006D5F29" w:rsidRPr="0055179C" w14:paraId="58D45716" w14:textId="77777777" w:rsidTr="00F41B16">
        <w:trPr>
          <w:cantSplit/>
          <w:trHeight w:val="20"/>
        </w:trPr>
        <w:tc>
          <w:tcPr>
            <w:tcW w:w="3090" w:type="dxa"/>
            <w:noWrap/>
          </w:tcPr>
          <w:p w14:paraId="58D45714" w14:textId="77777777" w:rsidR="006D5F29" w:rsidRDefault="006D5F29" w:rsidP="00F41B16">
            <w:r>
              <w:t>FX</w:t>
            </w:r>
          </w:p>
        </w:tc>
        <w:tc>
          <w:tcPr>
            <w:tcW w:w="6396" w:type="dxa"/>
            <w:noWrap/>
          </w:tcPr>
          <w:p w14:paraId="58D45715" w14:textId="77777777" w:rsidR="006D5F29" w:rsidRDefault="006D5F29" w:rsidP="00F41B16">
            <w:r>
              <w:t>Arc/Info assigned x-coordinate at FNODE#.</w:t>
            </w:r>
          </w:p>
        </w:tc>
      </w:tr>
      <w:tr w:rsidR="006D5F29" w:rsidRPr="0055179C" w14:paraId="58D45719"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717" w14:textId="77777777" w:rsidR="006D5F29" w:rsidRDefault="006D5F29" w:rsidP="00F41B16">
            <w:r>
              <w:t>FY</w:t>
            </w:r>
          </w:p>
        </w:tc>
        <w:tc>
          <w:tcPr>
            <w:tcW w:w="6396" w:type="dxa"/>
            <w:noWrap/>
          </w:tcPr>
          <w:p w14:paraId="58D45718" w14:textId="77777777" w:rsidR="006D5F29" w:rsidRDefault="006D5F29" w:rsidP="00F41B16">
            <w:r>
              <w:t>Arc/Info assigned y-coordinate at FNODE#.</w:t>
            </w:r>
          </w:p>
        </w:tc>
      </w:tr>
      <w:tr w:rsidR="006D5F29" w:rsidRPr="0055179C" w14:paraId="58D4571C" w14:textId="77777777" w:rsidTr="00F41B16">
        <w:trPr>
          <w:cantSplit/>
          <w:trHeight w:val="20"/>
        </w:trPr>
        <w:tc>
          <w:tcPr>
            <w:tcW w:w="3090" w:type="dxa"/>
            <w:noWrap/>
          </w:tcPr>
          <w:p w14:paraId="58D4571A" w14:textId="77777777" w:rsidR="006D5F29" w:rsidRDefault="006D5F29" w:rsidP="00F41B16">
            <w:r>
              <w:t>TX</w:t>
            </w:r>
          </w:p>
        </w:tc>
        <w:tc>
          <w:tcPr>
            <w:tcW w:w="6396" w:type="dxa"/>
            <w:noWrap/>
          </w:tcPr>
          <w:p w14:paraId="58D4571B" w14:textId="77777777" w:rsidR="006D5F29" w:rsidRDefault="006D5F29" w:rsidP="00F41B16">
            <w:r>
              <w:t>Arc/Info assigned x-coordinate at TNODE#.</w:t>
            </w:r>
          </w:p>
        </w:tc>
      </w:tr>
      <w:tr w:rsidR="006D5F29" w:rsidRPr="0055179C" w14:paraId="58D4571F"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71D" w14:textId="77777777" w:rsidR="006D5F29" w:rsidRDefault="006D5F29" w:rsidP="00F41B16">
            <w:r>
              <w:t>TY</w:t>
            </w:r>
          </w:p>
        </w:tc>
        <w:tc>
          <w:tcPr>
            <w:tcW w:w="6396" w:type="dxa"/>
            <w:noWrap/>
          </w:tcPr>
          <w:p w14:paraId="58D4571E" w14:textId="77777777" w:rsidR="006D5F29" w:rsidRDefault="006D5F29" w:rsidP="00F41B16">
            <w:r>
              <w:t>Arc/Info assigned y-coordinate at TNODE#.</w:t>
            </w:r>
          </w:p>
        </w:tc>
      </w:tr>
      <w:tr w:rsidR="006D5F29" w:rsidRPr="0055179C" w14:paraId="58D45722" w14:textId="77777777" w:rsidTr="00F41B16">
        <w:trPr>
          <w:cantSplit/>
          <w:trHeight w:val="20"/>
        </w:trPr>
        <w:tc>
          <w:tcPr>
            <w:tcW w:w="3090" w:type="dxa"/>
            <w:noWrap/>
          </w:tcPr>
          <w:p w14:paraId="58D45720" w14:textId="77777777" w:rsidR="006D5F29" w:rsidRDefault="006D5F29" w:rsidP="00F41B16">
            <w:r>
              <w:t>TMP1</w:t>
            </w:r>
          </w:p>
        </w:tc>
        <w:tc>
          <w:tcPr>
            <w:tcW w:w="6396" w:type="dxa"/>
            <w:noWrap/>
          </w:tcPr>
          <w:p w14:paraId="58D45721" w14:textId="77777777" w:rsidR="006D5F29" w:rsidRDefault="006D5F29" w:rsidP="00F41B16">
            <w:r>
              <w:t>Temporary variable.</w:t>
            </w:r>
          </w:p>
        </w:tc>
      </w:tr>
      <w:tr w:rsidR="006D5F29" w:rsidRPr="0055179C" w14:paraId="58D45725"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723" w14:textId="77777777" w:rsidR="006D5F29" w:rsidRDefault="006D5F29" w:rsidP="00F41B16">
            <w:r>
              <w:t>TMP2</w:t>
            </w:r>
          </w:p>
        </w:tc>
        <w:tc>
          <w:tcPr>
            <w:tcW w:w="6396" w:type="dxa"/>
            <w:noWrap/>
          </w:tcPr>
          <w:p w14:paraId="58D45724" w14:textId="77777777" w:rsidR="006D5F29" w:rsidRDefault="006D5F29" w:rsidP="00F41B16">
            <w:r>
              <w:t>Temporary variable.</w:t>
            </w:r>
          </w:p>
        </w:tc>
      </w:tr>
      <w:tr w:rsidR="006D5F29" w:rsidRPr="0055179C" w14:paraId="58D45728" w14:textId="77777777" w:rsidTr="00F41B16">
        <w:trPr>
          <w:cantSplit/>
          <w:trHeight w:val="20"/>
        </w:trPr>
        <w:tc>
          <w:tcPr>
            <w:tcW w:w="3090" w:type="dxa"/>
            <w:noWrap/>
          </w:tcPr>
          <w:p w14:paraId="58D45726" w14:textId="77777777" w:rsidR="006D5F29" w:rsidRDefault="006D5F29" w:rsidP="00F41B16">
            <w:r>
              <w:t>RTNO</w:t>
            </w:r>
          </w:p>
        </w:tc>
        <w:tc>
          <w:tcPr>
            <w:tcW w:w="6396" w:type="dxa"/>
            <w:noWrap/>
          </w:tcPr>
          <w:p w14:paraId="58D45727" w14:textId="77777777" w:rsidR="006D5F29" w:rsidRDefault="006D5F29" w:rsidP="00F41B16">
            <w:r>
              <w:t>Program assigned route number.</w:t>
            </w:r>
          </w:p>
        </w:tc>
      </w:tr>
      <w:tr w:rsidR="006D5F29" w:rsidRPr="0055179C" w14:paraId="58D4572B"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729" w14:textId="77777777" w:rsidR="006D5F29" w:rsidRDefault="006D5F29" w:rsidP="00F41B16">
            <w:r>
              <w:t>LKNO</w:t>
            </w:r>
          </w:p>
        </w:tc>
        <w:tc>
          <w:tcPr>
            <w:tcW w:w="6396" w:type="dxa"/>
            <w:noWrap/>
          </w:tcPr>
          <w:p w14:paraId="58D4572A" w14:textId="77777777" w:rsidR="006D5F29" w:rsidRDefault="006D5F29" w:rsidP="00F41B16">
            <w:r>
              <w:t>Program assigned sequential link number.</w:t>
            </w:r>
          </w:p>
        </w:tc>
      </w:tr>
      <w:tr w:rsidR="006D5F29" w:rsidRPr="0055179C" w14:paraId="58D4572E" w14:textId="77777777" w:rsidTr="00F41B16">
        <w:trPr>
          <w:cantSplit/>
          <w:trHeight w:val="20"/>
        </w:trPr>
        <w:tc>
          <w:tcPr>
            <w:tcW w:w="3090" w:type="dxa"/>
            <w:noWrap/>
          </w:tcPr>
          <w:p w14:paraId="58D4572C" w14:textId="77777777" w:rsidR="006D5F29" w:rsidRDefault="006D5F29" w:rsidP="00F41B16">
            <w:r>
              <w:t>NM</w:t>
            </w:r>
          </w:p>
        </w:tc>
        <w:tc>
          <w:tcPr>
            <w:tcW w:w="6396" w:type="dxa"/>
            <w:noWrap/>
          </w:tcPr>
          <w:p w14:paraId="58D4572D" w14:textId="77777777" w:rsidR="006D5F29" w:rsidRDefault="006D5F29" w:rsidP="00F41B16">
            <w:r>
              <w:t>Road name.</w:t>
            </w:r>
          </w:p>
        </w:tc>
      </w:tr>
      <w:tr w:rsidR="006D5F29" w:rsidRPr="0055179C" w14:paraId="58D45731"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72F" w14:textId="77777777" w:rsidR="006D5F29" w:rsidRDefault="006D5F29" w:rsidP="00F41B16">
            <w:r>
              <w:t>FXNM</w:t>
            </w:r>
          </w:p>
        </w:tc>
        <w:tc>
          <w:tcPr>
            <w:tcW w:w="6396" w:type="dxa"/>
            <w:noWrap/>
          </w:tcPr>
          <w:p w14:paraId="58D45730" w14:textId="77777777" w:rsidR="006D5F29" w:rsidRDefault="006D5F29" w:rsidP="00F41B16">
            <w:r>
              <w:t>Program assigned cross street name at "from" end of arc.</w:t>
            </w:r>
          </w:p>
        </w:tc>
      </w:tr>
      <w:tr w:rsidR="006D5F29" w:rsidRPr="0055179C" w14:paraId="58D45734" w14:textId="77777777" w:rsidTr="00F41B16">
        <w:trPr>
          <w:cantSplit/>
          <w:trHeight w:val="20"/>
        </w:trPr>
        <w:tc>
          <w:tcPr>
            <w:tcW w:w="3090" w:type="dxa"/>
            <w:noWrap/>
          </w:tcPr>
          <w:p w14:paraId="58D45732" w14:textId="77777777" w:rsidR="006D5F29" w:rsidRDefault="006D5F29" w:rsidP="00F41B16">
            <w:r>
              <w:t>TXNM</w:t>
            </w:r>
          </w:p>
        </w:tc>
        <w:tc>
          <w:tcPr>
            <w:tcW w:w="6396" w:type="dxa"/>
            <w:noWrap/>
          </w:tcPr>
          <w:p w14:paraId="58D45733" w14:textId="77777777" w:rsidR="006D5F29" w:rsidRDefault="006D5F29" w:rsidP="00F41B16">
            <w:r>
              <w:t>Program assigned cross street name at "to" end of arc.</w:t>
            </w:r>
          </w:p>
        </w:tc>
      </w:tr>
      <w:tr w:rsidR="006D5F29" w:rsidRPr="0055179C" w14:paraId="58D45737"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735" w14:textId="77777777" w:rsidR="006D5F29" w:rsidRDefault="006D5F29" w:rsidP="00F41B16">
            <w:r>
              <w:lastRenderedPageBreak/>
              <w:t>AN</w:t>
            </w:r>
          </w:p>
        </w:tc>
        <w:tc>
          <w:tcPr>
            <w:tcW w:w="6396" w:type="dxa"/>
            <w:noWrap/>
          </w:tcPr>
          <w:p w14:paraId="58D45736" w14:textId="77777777" w:rsidR="006D5F29" w:rsidRDefault="006D5F29" w:rsidP="00F41B16">
            <w:r>
              <w:t>Tranplan highway node number at "from" end.</w:t>
            </w:r>
          </w:p>
        </w:tc>
      </w:tr>
      <w:tr w:rsidR="006D5F29" w:rsidRPr="0055179C" w14:paraId="58D4573A" w14:textId="77777777" w:rsidTr="00F41B16">
        <w:trPr>
          <w:cantSplit/>
          <w:trHeight w:val="20"/>
        </w:trPr>
        <w:tc>
          <w:tcPr>
            <w:tcW w:w="3090" w:type="dxa"/>
            <w:noWrap/>
          </w:tcPr>
          <w:p w14:paraId="58D45738" w14:textId="77777777" w:rsidR="006D5F29" w:rsidRDefault="006D5F29" w:rsidP="00F41B16">
            <w:r>
              <w:t>BN</w:t>
            </w:r>
          </w:p>
        </w:tc>
        <w:tc>
          <w:tcPr>
            <w:tcW w:w="6396" w:type="dxa"/>
            <w:noWrap/>
          </w:tcPr>
          <w:p w14:paraId="58D45739" w14:textId="77777777" w:rsidR="006D5F29" w:rsidRDefault="006D5F29" w:rsidP="00F41B16">
            <w:r>
              <w:t>Tranplan highway node number at "to" end.</w:t>
            </w:r>
          </w:p>
        </w:tc>
      </w:tr>
      <w:tr w:rsidR="006D5F29" w:rsidRPr="0055179C" w14:paraId="58D45741"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73B" w14:textId="77777777" w:rsidR="006D5F29" w:rsidRDefault="006D5F29" w:rsidP="00F41B16">
            <w:r>
              <w:t>DIR</w:t>
            </w:r>
          </w:p>
        </w:tc>
        <w:tc>
          <w:tcPr>
            <w:tcW w:w="6396" w:type="dxa"/>
            <w:noWrap/>
          </w:tcPr>
          <w:p w14:paraId="58D4573C" w14:textId="77777777" w:rsidR="006D5F29" w:rsidRDefault="006D5F29" w:rsidP="00F41B16">
            <w:r>
              <w:t>Link direction, where:</w:t>
            </w:r>
          </w:p>
          <w:p w14:paraId="58D4573D" w14:textId="77777777" w:rsidR="006D5F29" w:rsidRDefault="006D5F29" w:rsidP="00F41B16">
            <w:r>
              <w:t>1 = Southbound,</w:t>
            </w:r>
          </w:p>
          <w:p w14:paraId="58D4573E" w14:textId="77777777" w:rsidR="006D5F29" w:rsidRDefault="006D5F29" w:rsidP="00F41B16">
            <w:r>
              <w:t>2 = Eastbound,</w:t>
            </w:r>
          </w:p>
          <w:p w14:paraId="58D4573F" w14:textId="77777777" w:rsidR="006D5F29" w:rsidRDefault="006D5F29" w:rsidP="00F41B16">
            <w:r>
              <w:t>3 = Northbound,</w:t>
            </w:r>
          </w:p>
          <w:p w14:paraId="58D45740" w14:textId="77777777" w:rsidR="006D5F29" w:rsidRDefault="006D5F29" w:rsidP="00F41B16">
            <w:r>
              <w:t>4 = Westbound.</w:t>
            </w:r>
          </w:p>
        </w:tc>
      </w:tr>
      <w:tr w:rsidR="006D5F29" w:rsidRPr="0055179C" w14:paraId="58D45744" w14:textId="77777777" w:rsidTr="00F41B16">
        <w:trPr>
          <w:cantSplit/>
          <w:trHeight w:val="20"/>
        </w:trPr>
        <w:tc>
          <w:tcPr>
            <w:tcW w:w="3090" w:type="dxa"/>
            <w:noWrap/>
          </w:tcPr>
          <w:p w14:paraId="58D45742" w14:textId="77777777" w:rsidR="006D5F29" w:rsidRDefault="006D5F29" w:rsidP="00F41B16">
            <w:r>
              <w:t>OSPD</w:t>
            </w:r>
          </w:p>
        </w:tc>
        <w:tc>
          <w:tcPr>
            <w:tcW w:w="6396" w:type="dxa"/>
            <w:noWrap/>
          </w:tcPr>
          <w:p w14:paraId="58D45743" w14:textId="77777777" w:rsidR="006D5F29" w:rsidRDefault="006D5F29" w:rsidP="00F41B16">
            <w:r>
              <w:t>Observed speed.</w:t>
            </w:r>
          </w:p>
        </w:tc>
      </w:tr>
      <w:tr w:rsidR="006D5F29" w:rsidRPr="0055179C" w14:paraId="58D45747"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745" w14:textId="77777777" w:rsidR="006D5F29" w:rsidRDefault="006D5F29" w:rsidP="00F41B16">
            <w:r>
              <w:t>IYR</w:t>
            </w:r>
          </w:p>
        </w:tc>
        <w:tc>
          <w:tcPr>
            <w:tcW w:w="6396" w:type="dxa"/>
            <w:noWrap/>
          </w:tcPr>
          <w:p w14:paraId="58D45746" w14:textId="77777777" w:rsidR="006D5F29" w:rsidRDefault="006D5F29" w:rsidP="00F41B16">
            <w:r>
              <w:t>Initial year that the arc is first opened to traffic.</w:t>
            </w:r>
          </w:p>
        </w:tc>
      </w:tr>
      <w:tr w:rsidR="006D5F29" w:rsidRPr="0055179C" w14:paraId="58D4574F" w14:textId="77777777" w:rsidTr="00F41B16">
        <w:trPr>
          <w:cantSplit/>
          <w:trHeight w:val="20"/>
        </w:trPr>
        <w:tc>
          <w:tcPr>
            <w:tcW w:w="3090" w:type="dxa"/>
            <w:noWrap/>
          </w:tcPr>
          <w:p w14:paraId="58D45748" w14:textId="77777777" w:rsidR="006D5F29" w:rsidRDefault="006D5F29" w:rsidP="00F41B16">
            <w:r>
              <w:t>IJUR</w:t>
            </w:r>
          </w:p>
        </w:tc>
        <w:tc>
          <w:tcPr>
            <w:tcW w:w="6396" w:type="dxa"/>
            <w:noWrap/>
          </w:tcPr>
          <w:p w14:paraId="58D45749" w14:textId="77777777" w:rsidR="006D5F29" w:rsidRDefault="006D5F29" w:rsidP="00F41B16">
            <w:r>
              <w:t>Initial jurisdiction controlling arc, where:</w:t>
            </w:r>
          </w:p>
          <w:p w14:paraId="58D4574A" w14:textId="77777777" w:rsidR="006D5F29" w:rsidRDefault="006D5F29" w:rsidP="00F41B16">
            <w:r>
              <w:t>1 = State facility,</w:t>
            </w:r>
          </w:p>
          <w:p w14:paraId="58D4574B" w14:textId="77777777" w:rsidR="006D5F29" w:rsidRDefault="006D5F29" w:rsidP="00F41B16">
            <w:r>
              <w:t>2 = Non-state Congestion Management Program (CMP) route,</w:t>
            </w:r>
          </w:p>
          <w:p w14:paraId="58D4574C" w14:textId="77777777" w:rsidR="006D5F29" w:rsidRDefault="006D5F29" w:rsidP="00F41B16">
            <w:r>
              <w:t>3 = Regional Arterial System,</w:t>
            </w:r>
          </w:p>
          <w:p w14:paraId="58D4574D" w14:textId="77777777" w:rsidR="006D5F29" w:rsidRDefault="006D5F29" w:rsidP="00F41B16">
            <w:r>
              <w:t>4 = Other Major roads,</w:t>
            </w:r>
          </w:p>
          <w:p w14:paraId="58D4574E" w14:textId="77777777" w:rsidR="006D5F29" w:rsidRDefault="006D5F29" w:rsidP="00F41B16">
            <w:r>
              <w:t>5 = Local road.</w:t>
            </w:r>
          </w:p>
        </w:tc>
      </w:tr>
      <w:tr w:rsidR="006D5F29" w:rsidRPr="0055179C" w14:paraId="58D4575F"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750" w14:textId="77777777" w:rsidR="006D5F29" w:rsidRDefault="006D5F29" w:rsidP="00F41B16">
            <w:r>
              <w:t>IFC</w:t>
            </w:r>
          </w:p>
        </w:tc>
        <w:tc>
          <w:tcPr>
            <w:tcW w:w="6396" w:type="dxa"/>
            <w:noWrap/>
          </w:tcPr>
          <w:p w14:paraId="58D45751" w14:textId="77777777" w:rsidR="006D5F29" w:rsidRDefault="006D5F29" w:rsidP="00F41B16">
            <w:r>
              <w:t>Initial circulation element functional classification, where:</w:t>
            </w:r>
          </w:p>
          <w:p w14:paraId="58D45752" w14:textId="77777777" w:rsidR="006D5F29" w:rsidRDefault="006D5F29" w:rsidP="00F41B16">
            <w:r>
              <w:t>1 = Freeway,</w:t>
            </w:r>
          </w:p>
          <w:p w14:paraId="58D45753" w14:textId="77777777" w:rsidR="006D5F29" w:rsidRDefault="006D5F29" w:rsidP="00F41B16">
            <w:r>
              <w:t>2 = Prime Arterial,</w:t>
            </w:r>
          </w:p>
          <w:p w14:paraId="58D45754" w14:textId="77777777" w:rsidR="006D5F29" w:rsidRDefault="006D5F29" w:rsidP="00F41B16">
            <w:r>
              <w:t>3 = Major Arterial,</w:t>
            </w:r>
          </w:p>
          <w:p w14:paraId="58D45755" w14:textId="77777777" w:rsidR="006D5F29" w:rsidRDefault="006D5F29" w:rsidP="00F41B16">
            <w:r>
              <w:t>4 = Collector,</w:t>
            </w:r>
          </w:p>
          <w:p w14:paraId="58D45756" w14:textId="77777777" w:rsidR="006D5F29" w:rsidRDefault="006D5F29" w:rsidP="00F41B16">
            <w:r>
              <w:t>5 = Local Collector,</w:t>
            </w:r>
          </w:p>
          <w:p w14:paraId="58D45757" w14:textId="77777777" w:rsidR="006D5F29" w:rsidRDefault="006D5F29" w:rsidP="00F41B16">
            <w:r>
              <w:t>6 = Rural Collector,</w:t>
            </w:r>
          </w:p>
          <w:p w14:paraId="58D45758" w14:textId="77777777" w:rsidR="006D5F29" w:rsidRDefault="006D5F29" w:rsidP="00F41B16">
            <w:r>
              <w:t>7 = Local Street,</w:t>
            </w:r>
          </w:p>
          <w:p w14:paraId="58D45759" w14:textId="77777777" w:rsidR="006D5F29" w:rsidRDefault="006D5F29" w:rsidP="00F41B16">
            <w:r>
              <w:t>8 = Freeway to Freeway Ramp,</w:t>
            </w:r>
          </w:p>
          <w:p w14:paraId="58D4575A" w14:textId="77777777" w:rsidR="006D5F29" w:rsidRDefault="006D5F29" w:rsidP="00F41B16">
            <w:r>
              <w:t>9 = Ramp,</w:t>
            </w:r>
          </w:p>
          <w:p w14:paraId="58D4575B" w14:textId="77777777" w:rsidR="006D5F29" w:rsidRDefault="006D5F29" w:rsidP="00F41B16">
            <w:r>
              <w:t>10 = Zone Connector,</w:t>
            </w:r>
          </w:p>
          <w:p w14:paraId="58D4575C" w14:textId="77777777" w:rsidR="006D5F29" w:rsidRDefault="006D5F29" w:rsidP="00F41B16">
            <w:r>
              <w:t>11 = Rail Line,</w:t>
            </w:r>
          </w:p>
          <w:p w14:paraId="58D4575D" w14:textId="77777777" w:rsidR="006D5F29" w:rsidRDefault="006D5F29" w:rsidP="00F41B16">
            <w:r>
              <w:t>12 = Bus Street,</w:t>
            </w:r>
          </w:p>
          <w:p w14:paraId="58D4575E" w14:textId="77777777" w:rsidR="006D5F29" w:rsidRDefault="006D5F29" w:rsidP="00F41B16">
            <w:r>
              <w:t>13 = ADT Link.</w:t>
            </w:r>
          </w:p>
        </w:tc>
      </w:tr>
      <w:tr w:rsidR="006D5F29" w:rsidRPr="0055179C" w14:paraId="58D45764" w14:textId="77777777" w:rsidTr="00F41B16">
        <w:trPr>
          <w:cantSplit/>
          <w:trHeight w:val="20"/>
        </w:trPr>
        <w:tc>
          <w:tcPr>
            <w:tcW w:w="3090" w:type="dxa"/>
            <w:noWrap/>
          </w:tcPr>
          <w:p w14:paraId="58D45760" w14:textId="77777777" w:rsidR="006D5F29" w:rsidRDefault="006D5F29" w:rsidP="00F41B16">
            <w:r>
              <w:t>IHOV</w:t>
            </w:r>
          </w:p>
        </w:tc>
        <w:tc>
          <w:tcPr>
            <w:tcW w:w="6396" w:type="dxa"/>
            <w:noWrap/>
          </w:tcPr>
          <w:p w14:paraId="58D45761" w14:textId="77777777" w:rsidR="006D5F29" w:rsidRDefault="006D5F29" w:rsidP="00F41B16">
            <w:r>
              <w:t>HOV indicator where:</w:t>
            </w:r>
          </w:p>
          <w:p w14:paraId="58D45762" w14:textId="77777777" w:rsidR="006D5F29" w:rsidRDefault="006D5F29" w:rsidP="00F41B16">
            <w:r>
              <w:t>1 = Non-HOV facility</w:t>
            </w:r>
          </w:p>
          <w:p w14:paraId="58D45763" w14:textId="77777777" w:rsidR="006D5F29" w:rsidRDefault="006D5F29" w:rsidP="00F41B16">
            <w:r>
              <w:t>2 = HOV facility</w:t>
            </w:r>
          </w:p>
        </w:tc>
      </w:tr>
      <w:tr w:rsidR="006D5F29" w:rsidRPr="0055179C" w14:paraId="58D45767"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765" w14:textId="77777777" w:rsidR="006D5F29" w:rsidRDefault="006D5F29" w:rsidP="00F41B16">
            <w:r>
              <w:t>ISPD</w:t>
            </w:r>
          </w:p>
        </w:tc>
        <w:tc>
          <w:tcPr>
            <w:tcW w:w="6396" w:type="dxa"/>
            <w:noWrap/>
          </w:tcPr>
          <w:p w14:paraId="58D45766" w14:textId="77777777" w:rsidR="006D5F29" w:rsidRDefault="006D5F29" w:rsidP="00F41B16">
            <w:r>
              <w:t>Initial posted speed (miles per hour).</w:t>
            </w:r>
          </w:p>
        </w:tc>
      </w:tr>
      <w:tr w:rsidR="006D5F29" w:rsidRPr="0055179C" w14:paraId="58D4576C" w14:textId="77777777" w:rsidTr="00F41B16">
        <w:trPr>
          <w:cantSplit/>
          <w:trHeight w:val="20"/>
        </w:trPr>
        <w:tc>
          <w:tcPr>
            <w:tcW w:w="3090" w:type="dxa"/>
            <w:noWrap/>
          </w:tcPr>
          <w:p w14:paraId="58D45768" w14:textId="77777777" w:rsidR="006D5F29" w:rsidRDefault="006D5F29" w:rsidP="00F41B16">
            <w:r>
              <w:t>IWAY</w:t>
            </w:r>
          </w:p>
        </w:tc>
        <w:tc>
          <w:tcPr>
            <w:tcW w:w="6396" w:type="dxa"/>
            <w:noWrap/>
          </w:tcPr>
          <w:p w14:paraId="58D45769" w14:textId="77777777" w:rsidR="006D5F29" w:rsidRDefault="006D5F29" w:rsidP="00F41B16">
            <w:r>
              <w:t>Initial one or two way operation, where:</w:t>
            </w:r>
          </w:p>
          <w:p w14:paraId="58D4576A" w14:textId="77777777" w:rsidR="006D5F29" w:rsidRDefault="006D5F29" w:rsidP="00F41B16">
            <w:r>
              <w:t>1 = One way,</w:t>
            </w:r>
          </w:p>
          <w:p w14:paraId="58D4576B" w14:textId="77777777" w:rsidR="006D5F29" w:rsidRDefault="006D5F29" w:rsidP="00F41B16">
            <w:r>
              <w:t>2 = Two way.</w:t>
            </w:r>
          </w:p>
        </w:tc>
      </w:tr>
      <w:tr w:rsidR="006D5F29" w:rsidRPr="0055179C" w14:paraId="58D45772"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76D" w14:textId="77777777" w:rsidR="006D5F29" w:rsidRDefault="006D5F29" w:rsidP="00F41B16">
            <w:r>
              <w:lastRenderedPageBreak/>
              <w:t>IMED</w:t>
            </w:r>
          </w:p>
        </w:tc>
        <w:tc>
          <w:tcPr>
            <w:tcW w:w="6396" w:type="dxa"/>
            <w:noWrap/>
          </w:tcPr>
          <w:p w14:paraId="58D4576E" w14:textId="77777777" w:rsidR="006D5F29" w:rsidRDefault="006D5F29" w:rsidP="00F41B16">
            <w:r>
              <w:t>Initial median condition, where:</w:t>
            </w:r>
          </w:p>
          <w:p w14:paraId="58D4576F" w14:textId="77777777" w:rsidR="006D5F29" w:rsidRDefault="006D5F29" w:rsidP="00F41B16">
            <w:r>
              <w:t>1 = No Median,</w:t>
            </w:r>
          </w:p>
          <w:p w14:paraId="58D45770" w14:textId="77777777" w:rsidR="006D5F29" w:rsidRDefault="006D5F29" w:rsidP="00F41B16">
            <w:r>
              <w:t>2 = Raised Median,</w:t>
            </w:r>
          </w:p>
          <w:p w14:paraId="58D45771" w14:textId="77777777" w:rsidR="006D5F29" w:rsidRDefault="006D5F29" w:rsidP="00F41B16">
            <w:r>
              <w:t>3 = Center Left Turn Lane.</w:t>
            </w:r>
          </w:p>
        </w:tc>
      </w:tr>
      <w:tr w:rsidR="00F7609F" w:rsidRPr="0055179C" w14:paraId="01AAECB9" w14:textId="77777777" w:rsidTr="00F41B16">
        <w:trPr>
          <w:cantSplit/>
          <w:trHeight w:val="20"/>
        </w:trPr>
        <w:tc>
          <w:tcPr>
            <w:tcW w:w="3090" w:type="dxa"/>
            <w:noWrap/>
          </w:tcPr>
          <w:p w14:paraId="7A3ABC19" w14:textId="3E389F85" w:rsidR="00F7609F" w:rsidRDefault="00F7609F" w:rsidP="00F41B16">
            <w:r>
              <w:t>FWYLEN</w:t>
            </w:r>
          </w:p>
        </w:tc>
        <w:tc>
          <w:tcPr>
            <w:tcW w:w="6396" w:type="dxa"/>
            <w:noWrap/>
          </w:tcPr>
          <w:p w14:paraId="3A4EF21C" w14:textId="12B555D4" w:rsidR="00F7609F" w:rsidRDefault="008F50DB" w:rsidP="008F50DB">
            <w:r>
              <w:t>Length of the segment the route travels on freeway</w:t>
            </w:r>
            <w:r w:rsidR="00CE471C">
              <w:t xml:space="preserve"> (in miles)</w:t>
            </w:r>
          </w:p>
        </w:tc>
      </w:tr>
      <w:tr w:rsidR="006D5F29" w:rsidRPr="0055179C" w14:paraId="58D45775"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773" w14:textId="77777777" w:rsidR="006D5F29" w:rsidRDefault="006D5F29" w:rsidP="00F41B16">
            <w:r>
              <w:t>ABLNO</w:t>
            </w:r>
          </w:p>
        </w:tc>
        <w:tc>
          <w:tcPr>
            <w:tcW w:w="6396" w:type="dxa"/>
            <w:noWrap/>
          </w:tcPr>
          <w:p w14:paraId="58D45774" w14:textId="77777777" w:rsidR="006D5F29" w:rsidRDefault="006D5F29" w:rsidP="00F41B16">
            <w:r>
              <w:t>Initial mid-block lanes in "from-to" direction for the off-peak hours.</w:t>
            </w:r>
          </w:p>
        </w:tc>
      </w:tr>
      <w:tr w:rsidR="006D5F29" w:rsidRPr="0055179C" w14:paraId="58D45778" w14:textId="77777777" w:rsidTr="00F41B16">
        <w:trPr>
          <w:cantSplit/>
          <w:trHeight w:val="20"/>
        </w:trPr>
        <w:tc>
          <w:tcPr>
            <w:tcW w:w="3090" w:type="dxa"/>
            <w:noWrap/>
          </w:tcPr>
          <w:p w14:paraId="58D45776" w14:textId="77777777" w:rsidR="006D5F29" w:rsidRDefault="006D5F29" w:rsidP="00F41B16">
            <w:r>
              <w:t>ABLNA</w:t>
            </w:r>
          </w:p>
        </w:tc>
        <w:tc>
          <w:tcPr>
            <w:tcW w:w="6396" w:type="dxa"/>
            <w:noWrap/>
          </w:tcPr>
          <w:p w14:paraId="58D45777" w14:textId="77777777" w:rsidR="006D5F29" w:rsidRDefault="006D5F29" w:rsidP="00F41B16">
            <w:r>
              <w:t>Initial mid-block lanes in "from-to" direction for the AM peak.</w:t>
            </w:r>
          </w:p>
        </w:tc>
      </w:tr>
      <w:tr w:rsidR="006D5F29" w:rsidRPr="0055179C" w14:paraId="58D4577B"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779" w14:textId="77777777" w:rsidR="006D5F29" w:rsidRDefault="006D5F29" w:rsidP="00F41B16">
            <w:r>
              <w:t>ABLNP</w:t>
            </w:r>
          </w:p>
        </w:tc>
        <w:tc>
          <w:tcPr>
            <w:tcW w:w="6396" w:type="dxa"/>
            <w:noWrap/>
          </w:tcPr>
          <w:p w14:paraId="58D4577A" w14:textId="77777777" w:rsidR="006D5F29" w:rsidRDefault="006D5F29" w:rsidP="00F41B16">
            <w:r>
              <w:t>Initial mid-block lanes in "from-to" direction for the PM peak.</w:t>
            </w:r>
          </w:p>
        </w:tc>
      </w:tr>
      <w:tr w:rsidR="006D5F29" w:rsidRPr="0055179C" w14:paraId="58D4577E" w14:textId="77777777" w:rsidTr="00F41B16">
        <w:trPr>
          <w:cantSplit/>
          <w:trHeight w:val="20"/>
        </w:trPr>
        <w:tc>
          <w:tcPr>
            <w:tcW w:w="3090" w:type="dxa"/>
            <w:noWrap/>
          </w:tcPr>
          <w:p w14:paraId="58D4577C" w14:textId="77777777" w:rsidR="006D5F29" w:rsidRDefault="006D5F29" w:rsidP="00F41B16">
            <w:r>
              <w:t>ABAU</w:t>
            </w:r>
          </w:p>
        </w:tc>
        <w:tc>
          <w:tcPr>
            <w:tcW w:w="6396" w:type="dxa"/>
            <w:noWrap/>
          </w:tcPr>
          <w:p w14:paraId="58D4577D" w14:textId="77777777" w:rsidR="006D5F29" w:rsidRDefault="006D5F29" w:rsidP="00F41B16">
            <w:r>
              <w:t>Initial auxiliary lanes in "from-to" direction.</w:t>
            </w:r>
          </w:p>
        </w:tc>
      </w:tr>
      <w:tr w:rsidR="006D5F29" w:rsidRPr="0055179C" w14:paraId="58D4578A"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77F" w14:textId="77777777" w:rsidR="006D5F29" w:rsidRDefault="006D5F29" w:rsidP="00F41B16">
            <w:r>
              <w:t>ABCNT</w:t>
            </w:r>
          </w:p>
        </w:tc>
        <w:tc>
          <w:tcPr>
            <w:tcW w:w="6396" w:type="dxa"/>
            <w:noWrap/>
          </w:tcPr>
          <w:p w14:paraId="58D45780" w14:textId="77777777" w:rsidR="006D5F29" w:rsidRDefault="006D5F29" w:rsidP="00F41B16">
            <w:r>
              <w:t>Initial intersection control type at "to" end, where:</w:t>
            </w:r>
          </w:p>
          <w:p w14:paraId="58D45781" w14:textId="77777777" w:rsidR="006D5F29" w:rsidRDefault="006D5F29" w:rsidP="00F41B16">
            <w:r>
              <w:t>0 = No Control,</w:t>
            </w:r>
          </w:p>
          <w:p w14:paraId="58D45782" w14:textId="77777777" w:rsidR="006D5F29" w:rsidRDefault="006D5F29" w:rsidP="00F41B16">
            <w:r>
              <w:t>1 = Traffic Signal,</w:t>
            </w:r>
          </w:p>
          <w:p w14:paraId="58D45783" w14:textId="77777777" w:rsidR="006D5F29" w:rsidRDefault="006D5F29" w:rsidP="00F41B16">
            <w:r>
              <w:t>2 = All-way Stop Sign,</w:t>
            </w:r>
          </w:p>
          <w:p w14:paraId="58D45784" w14:textId="77777777" w:rsidR="006D5F29" w:rsidRDefault="006D5F29" w:rsidP="00F41B16">
            <w:r>
              <w:t>3 = Two-way Stop Sign,</w:t>
            </w:r>
          </w:p>
          <w:p w14:paraId="58D45785" w14:textId="77777777" w:rsidR="006D5F29" w:rsidRDefault="006D5F29" w:rsidP="00F41B16">
            <w:r>
              <w:t>4 = Ramp Meter,</w:t>
            </w:r>
          </w:p>
          <w:p w14:paraId="58D45786" w14:textId="77777777" w:rsidR="006D5F29" w:rsidRDefault="006D5F29" w:rsidP="00F41B16">
            <w:r>
              <w:t>5 = Ramp Meter with HOV Bypass,</w:t>
            </w:r>
          </w:p>
          <w:p w14:paraId="58D45787" w14:textId="77777777" w:rsidR="006D5F29" w:rsidRDefault="006D5F29" w:rsidP="00F41B16">
            <w:r>
              <w:t>6 = LRT Crossing,</w:t>
            </w:r>
          </w:p>
          <w:p w14:paraId="58D45788" w14:textId="77777777" w:rsidR="006D5F29" w:rsidRDefault="006D5F29" w:rsidP="00F41B16">
            <w:r>
              <w:t>7 = Toll Booth,</w:t>
            </w:r>
          </w:p>
          <w:p w14:paraId="58D45789" w14:textId="77777777" w:rsidR="006D5F29" w:rsidRDefault="006D5F29" w:rsidP="00F41B16">
            <w:r>
              <w:t>8 = Prevent control.</w:t>
            </w:r>
          </w:p>
        </w:tc>
      </w:tr>
      <w:tr w:rsidR="006D5F29" w:rsidRPr="0055179C" w14:paraId="58D4578D" w14:textId="77777777" w:rsidTr="00F41B16">
        <w:trPr>
          <w:cantSplit/>
          <w:trHeight w:val="20"/>
        </w:trPr>
        <w:tc>
          <w:tcPr>
            <w:tcW w:w="3090" w:type="dxa"/>
            <w:noWrap/>
          </w:tcPr>
          <w:p w14:paraId="58D4578B" w14:textId="77777777" w:rsidR="006D5F29" w:rsidRDefault="006D5F29" w:rsidP="00F41B16">
            <w:r>
              <w:t>ABTL</w:t>
            </w:r>
          </w:p>
        </w:tc>
        <w:tc>
          <w:tcPr>
            <w:tcW w:w="6396" w:type="dxa"/>
            <w:noWrap/>
          </w:tcPr>
          <w:p w14:paraId="58D4578C" w14:textId="77777777" w:rsidR="006D5F29" w:rsidRDefault="006D5F29" w:rsidP="00F41B16">
            <w:r>
              <w:t>Initial intersection approach through lanes at "to" end.</w:t>
            </w:r>
          </w:p>
        </w:tc>
      </w:tr>
      <w:tr w:rsidR="006D5F29" w:rsidRPr="0055179C" w14:paraId="58D45790"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78E" w14:textId="77777777" w:rsidR="006D5F29" w:rsidRDefault="006D5F29" w:rsidP="00F41B16">
            <w:r>
              <w:t>ABRL</w:t>
            </w:r>
          </w:p>
        </w:tc>
        <w:tc>
          <w:tcPr>
            <w:tcW w:w="6396" w:type="dxa"/>
            <w:noWrap/>
          </w:tcPr>
          <w:p w14:paraId="58D4578F" w14:textId="77777777" w:rsidR="006D5F29" w:rsidRDefault="006D5F29" w:rsidP="00F41B16">
            <w:r>
              <w:t>Initial intersection approach right turn lanes at "to" end.</w:t>
            </w:r>
          </w:p>
        </w:tc>
      </w:tr>
      <w:tr w:rsidR="006D5F29" w:rsidRPr="0055179C" w14:paraId="58D45793" w14:textId="77777777" w:rsidTr="00F41B16">
        <w:trPr>
          <w:cantSplit/>
          <w:trHeight w:val="20"/>
        </w:trPr>
        <w:tc>
          <w:tcPr>
            <w:tcW w:w="3090" w:type="dxa"/>
            <w:noWrap/>
          </w:tcPr>
          <w:p w14:paraId="58D45791" w14:textId="77777777" w:rsidR="006D5F29" w:rsidRDefault="006D5F29" w:rsidP="00F41B16">
            <w:r>
              <w:t>ABLL</w:t>
            </w:r>
          </w:p>
        </w:tc>
        <w:tc>
          <w:tcPr>
            <w:tcW w:w="6396" w:type="dxa"/>
            <w:noWrap/>
          </w:tcPr>
          <w:p w14:paraId="58D45792" w14:textId="77777777" w:rsidR="006D5F29" w:rsidRDefault="006D5F29" w:rsidP="00F41B16">
            <w:r>
              <w:t>Initial intersection approach left turn lanes at "to" end.</w:t>
            </w:r>
          </w:p>
        </w:tc>
      </w:tr>
      <w:tr w:rsidR="006D5F29" w:rsidRPr="0055179C" w14:paraId="58D45796"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794" w14:textId="77777777" w:rsidR="006D5F29" w:rsidRDefault="006D5F29" w:rsidP="00F41B16">
            <w:r>
              <w:t>ABTMO</w:t>
            </w:r>
          </w:p>
        </w:tc>
        <w:tc>
          <w:tcPr>
            <w:tcW w:w="6396" w:type="dxa"/>
            <w:noWrap/>
          </w:tcPr>
          <w:p w14:paraId="58D45795" w14:textId="642E22D7" w:rsidR="006D5F29" w:rsidRDefault="006D5F29" w:rsidP="00F7609F">
            <w:r>
              <w:t xml:space="preserve">Overall arc offpeak travel </w:t>
            </w:r>
            <w:r w:rsidR="004C19A2">
              <w:t>time in</w:t>
            </w:r>
            <w:r>
              <w:t xml:space="preserve"> "from-to" direction.</w:t>
            </w:r>
          </w:p>
        </w:tc>
      </w:tr>
      <w:tr w:rsidR="006D5F29" w:rsidRPr="0055179C" w14:paraId="58D45799" w14:textId="77777777" w:rsidTr="00F41B16">
        <w:trPr>
          <w:cantSplit/>
          <w:trHeight w:val="20"/>
        </w:trPr>
        <w:tc>
          <w:tcPr>
            <w:tcW w:w="3090" w:type="dxa"/>
            <w:noWrap/>
          </w:tcPr>
          <w:p w14:paraId="58D45797" w14:textId="77777777" w:rsidR="006D5F29" w:rsidRDefault="006D5F29" w:rsidP="00F41B16">
            <w:r>
              <w:t>ABTMA</w:t>
            </w:r>
          </w:p>
        </w:tc>
        <w:tc>
          <w:tcPr>
            <w:tcW w:w="6396" w:type="dxa"/>
            <w:noWrap/>
          </w:tcPr>
          <w:p w14:paraId="58D45798" w14:textId="4290B587" w:rsidR="006D5F29" w:rsidRDefault="006D5F29" w:rsidP="00F7609F">
            <w:r>
              <w:t xml:space="preserve">Overall arc AM peak travel </w:t>
            </w:r>
            <w:r w:rsidR="004C19A2">
              <w:t>time in</w:t>
            </w:r>
            <w:r>
              <w:t xml:space="preserve"> "from-to" direction.</w:t>
            </w:r>
          </w:p>
        </w:tc>
      </w:tr>
      <w:tr w:rsidR="006D5F29" w:rsidRPr="0055179C" w14:paraId="58D4579C"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79A" w14:textId="77777777" w:rsidR="006D5F29" w:rsidRDefault="006D5F29" w:rsidP="00F41B16">
            <w:r>
              <w:t>ABTMP</w:t>
            </w:r>
          </w:p>
        </w:tc>
        <w:tc>
          <w:tcPr>
            <w:tcW w:w="6396" w:type="dxa"/>
            <w:noWrap/>
          </w:tcPr>
          <w:p w14:paraId="58D4579B" w14:textId="27042479" w:rsidR="006D5F29" w:rsidRDefault="006D5F29" w:rsidP="00F7609F">
            <w:r>
              <w:t xml:space="preserve">Overall arc PM peak travel </w:t>
            </w:r>
            <w:r w:rsidR="004C19A2">
              <w:t>time in</w:t>
            </w:r>
            <w:r>
              <w:t xml:space="preserve"> "from-to" direction.</w:t>
            </w:r>
          </w:p>
        </w:tc>
      </w:tr>
      <w:tr w:rsidR="006D5F29" w:rsidRPr="0055179C" w14:paraId="58D457A1" w14:textId="77777777" w:rsidTr="00F41B16">
        <w:trPr>
          <w:cantSplit/>
          <w:trHeight w:val="20"/>
        </w:trPr>
        <w:tc>
          <w:tcPr>
            <w:tcW w:w="3090" w:type="dxa"/>
            <w:noWrap/>
          </w:tcPr>
          <w:p w14:paraId="58D4579D" w14:textId="77777777" w:rsidR="006D5F29" w:rsidRDefault="006D5F29" w:rsidP="00F41B16">
            <w:r>
              <w:t>ABSTP</w:t>
            </w:r>
          </w:p>
        </w:tc>
        <w:tc>
          <w:tcPr>
            <w:tcW w:w="6396" w:type="dxa"/>
            <w:noWrap/>
          </w:tcPr>
          <w:p w14:paraId="58D4579E" w14:textId="77777777" w:rsidR="006D5F29" w:rsidRDefault="006D5F29" w:rsidP="00F41B16">
            <w:r>
              <w:t>Transit stop restriction indicator where:</w:t>
            </w:r>
          </w:p>
          <w:p w14:paraId="58D4579F" w14:textId="77777777" w:rsidR="006D5F29" w:rsidRDefault="006D5F29" w:rsidP="00F41B16">
            <w:r>
              <w:t>0 = no restriction</w:t>
            </w:r>
          </w:p>
          <w:p w14:paraId="58D457A0" w14:textId="77777777" w:rsidR="006D5F29" w:rsidRDefault="006D5F29" w:rsidP="00F41B16">
            <w:r>
              <w:t>2 = restricted transit stop in “from-to” direction</w:t>
            </w:r>
          </w:p>
        </w:tc>
      </w:tr>
      <w:tr w:rsidR="006D5F29" w:rsidRPr="0055179C" w14:paraId="58D457A4"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7A2" w14:textId="77777777" w:rsidR="006D5F29" w:rsidRDefault="006D5F29" w:rsidP="00F41B16">
            <w:r>
              <w:t>BALNO ... BASTP</w:t>
            </w:r>
          </w:p>
        </w:tc>
        <w:tc>
          <w:tcPr>
            <w:tcW w:w="6396" w:type="dxa"/>
            <w:noWrap/>
          </w:tcPr>
          <w:p w14:paraId="58D457A3" w14:textId="77777777" w:rsidR="006D5F29" w:rsidRDefault="006D5F29" w:rsidP="00F41B16">
            <w:r>
              <w:t>Data in "to-from" direction.</w:t>
            </w:r>
          </w:p>
        </w:tc>
      </w:tr>
      <w:tr w:rsidR="006D5F29" w:rsidRPr="0055179C" w14:paraId="58D457A7" w14:textId="77777777" w:rsidTr="00F41B16">
        <w:trPr>
          <w:cantSplit/>
          <w:trHeight w:val="20"/>
        </w:trPr>
        <w:tc>
          <w:tcPr>
            <w:tcW w:w="3090" w:type="dxa"/>
            <w:noWrap/>
          </w:tcPr>
          <w:p w14:paraId="58D457A5" w14:textId="77777777" w:rsidR="006D5F29" w:rsidRDefault="006D5F29" w:rsidP="00F41B16">
            <w:r>
              <w:t>SRT1 ... SRT20</w:t>
            </w:r>
          </w:p>
        </w:tc>
        <w:tc>
          <w:tcPr>
            <w:tcW w:w="6396" w:type="dxa"/>
            <w:noWrap/>
          </w:tcPr>
          <w:p w14:paraId="58D457A6" w14:textId="77777777" w:rsidR="006D5F29" w:rsidRDefault="006D5F29" w:rsidP="00F41B16">
            <w:r>
              <w:t>Transit Routes on arc, sorted on route number.</w:t>
            </w:r>
          </w:p>
        </w:tc>
      </w:tr>
      <w:tr w:rsidR="006D5F29" w:rsidRPr="0055179C" w14:paraId="58D457B1"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7A8" w14:textId="77777777" w:rsidR="006D5F29" w:rsidRDefault="006D5F29" w:rsidP="00F41B16">
            <w:r>
              <w:lastRenderedPageBreak/>
              <w:t>MINMODE</w:t>
            </w:r>
          </w:p>
        </w:tc>
        <w:tc>
          <w:tcPr>
            <w:tcW w:w="6396" w:type="dxa"/>
            <w:noWrap/>
          </w:tcPr>
          <w:p w14:paraId="58D457A9" w14:textId="77777777" w:rsidR="006D5F29" w:rsidRDefault="006D5F29" w:rsidP="00F41B16">
            <w:r>
              <w:t>transit type where:</w:t>
            </w:r>
          </w:p>
          <w:p w14:paraId="58D457AA" w14:textId="77777777" w:rsidR="006D5F29" w:rsidRDefault="006D5F29" w:rsidP="00F41B16">
            <w:r>
              <w:t>4 = Coaster Rail Line</w:t>
            </w:r>
          </w:p>
          <w:p w14:paraId="58D457AB" w14:textId="77777777" w:rsidR="006D5F29" w:rsidRDefault="006D5F29" w:rsidP="00F41B16">
            <w:r>
              <w:t>5 = Light Rail Transit (LRT) Line</w:t>
            </w:r>
          </w:p>
          <w:p w14:paraId="58D457AC" w14:textId="77777777" w:rsidR="006D5F29" w:rsidRDefault="006D5F29" w:rsidP="00F41B16">
            <w:r>
              <w:t>6 = Yellow Car Bus Rapid Transit (BRT)</w:t>
            </w:r>
          </w:p>
          <w:p w14:paraId="58D457AD" w14:textId="77777777" w:rsidR="006D5F29" w:rsidRDefault="006D5F29" w:rsidP="00F41B16">
            <w:r>
              <w:t>7 = Red Car Bus Rapid Transit (BRT)</w:t>
            </w:r>
          </w:p>
          <w:p w14:paraId="58D457AE" w14:textId="77777777" w:rsidR="006D5F29" w:rsidRDefault="006D5F29" w:rsidP="00F41B16">
            <w:r>
              <w:t>8 = Limited Express Bus</w:t>
            </w:r>
          </w:p>
          <w:p w14:paraId="58D457AF" w14:textId="77777777" w:rsidR="006D5F29" w:rsidRDefault="006D5F29" w:rsidP="00F41B16">
            <w:r>
              <w:t>9 = Express Bus</w:t>
            </w:r>
          </w:p>
          <w:p w14:paraId="58D457B0" w14:textId="77777777" w:rsidR="006D5F29" w:rsidRDefault="006D5F29" w:rsidP="00F41B16">
            <w:r>
              <w:t>10 = Local Bus</w:t>
            </w:r>
          </w:p>
        </w:tc>
      </w:tr>
      <w:tr w:rsidR="00B262BF" w:rsidRPr="0055179C" w14:paraId="3D61ED10" w14:textId="77777777" w:rsidTr="00F41B16">
        <w:trPr>
          <w:cantSplit/>
          <w:trHeight w:val="20"/>
        </w:trPr>
        <w:tc>
          <w:tcPr>
            <w:tcW w:w="3090" w:type="dxa"/>
            <w:noWrap/>
          </w:tcPr>
          <w:p w14:paraId="0033F2EF" w14:textId="1C045D0F" w:rsidR="00B262BF" w:rsidRDefault="00B262BF" w:rsidP="00F41B16">
            <w:r w:rsidRPr="00B262BF">
              <w:t>LRTZONE</w:t>
            </w:r>
          </w:p>
        </w:tc>
        <w:tc>
          <w:tcPr>
            <w:tcW w:w="6396" w:type="dxa"/>
            <w:noWrap/>
          </w:tcPr>
          <w:p w14:paraId="63FB5E6A" w14:textId="00C955FA" w:rsidR="00B262BF" w:rsidRDefault="00CE471C" w:rsidP="00CE471C">
            <w:r>
              <w:t>LRT fare z</w:t>
            </w:r>
            <w:r w:rsidR="008F50DB">
              <w:t>one</w:t>
            </w:r>
            <w:r>
              <w:t>, used for zone-based fare alternatives</w:t>
            </w:r>
          </w:p>
        </w:tc>
      </w:tr>
      <w:tr w:rsidR="00B262BF" w:rsidRPr="0055179C" w14:paraId="29C05778"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1C2FB6B" w14:textId="42A2EB5E" w:rsidR="00B262BF" w:rsidRDefault="00B262BF" w:rsidP="00F41B16">
            <w:r w:rsidRPr="00B262BF">
              <w:t>CRZONE</w:t>
            </w:r>
          </w:p>
        </w:tc>
        <w:tc>
          <w:tcPr>
            <w:tcW w:w="6396" w:type="dxa"/>
            <w:noWrap/>
          </w:tcPr>
          <w:p w14:paraId="4034196E" w14:textId="1F8303A8" w:rsidR="00B262BF" w:rsidRDefault="008F50DB" w:rsidP="00CE471C">
            <w:r>
              <w:t xml:space="preserve">Commuter Rail </w:t>
            </w:r>
            <w:r w:rsidR="00CE471C">
              <w:t>fare z</w:t>
            </w:r>
            <w:r>
              <w:t>one</w:t>
            </w:r>
            <w:r w:rsidR="00CE471C">
              <w:t>, used for zone-based alternatives</w:t>
            </w:r>
          </w:p>
        </w:tc>
      </w:tr>
    </w:tbl>
    <w:p w14:paraId="52187CD0" w14:textId="74E61091" w:rsidR="00877724" w:rsidRPr="00877724" w:rsidRDefault="00877724" w:rsidP="00877724">
      <w:pPr>
        <w:pStyle w:val="Caption"/>
      </w:pPr>
      <w:bookmarkStart w:id="440" w:name="_Toc345082545"/>
      <w:bookmarkStart w:id="441" w:name="_Toc416182670"/>
      <w:bookmarkStart w:id="442" w:name="tbl_trlinkbin"/>
      <w:bookmarkStart w:id="443" w:name="_Toc411435952"/>
      <w:r w:rsidRPr="00877724">
        <w:t>Table 5.10.b: ESRI Transit Network Node Attributes Input - trcov.e00</w:t>
      </w:r>
      <w:bookmarkEnd w:id="440"/>
      <w:bookmarkEnd w:id="441"/>
    </w:p>
    <w:tbl>
      <w:tblPr>
        <w:tblStyle w:val="MediumGrid3-Accent1"/>
        <w:tblW w:w="9486" w:type="dxa"/>
        <w:tblLook w:val="0420" w:firstRow="1" w:lastRow="0" w:firstColumn="0" w:lastColumn="0" w:noHBand="0" w:noVBand="1"/>
      </w:tblPr>
      <w:tblGrid>
        <w:gridCol w:w="3090"/>
        <w:gridCol w:w="6396"/>
      </w:tblGrid>
      <w:tr w:rsidR="00877724" w:rsidRPr="00D10FCE" w14:paraId="54B0008F" w14:textId="77777777" w:rsidTr="00AF2BE3">
        <w:trPr>
          <w:cnfStyle w:val="100000000000" w:firstRow="1" w:lastRow="0" w:firstColumn="0" w:lastColumn="0" w:oddVBand="0" w:evenVBand="0" w:oddHBand="0" w:evenHBand="0" w:firstRowFirstColumn="0" w:firstRowLastColumn="0" w:lastRowFirstColumn="0" w:lastRowLastColumn="0"/>
          <w:cantSplit/>
          <w:trHeight w:val="20"/>
          <w:tblHeader/>
        </w:trPr>
        <w:tc>
          <w:tcPr>
            <w:tcW w:w="3090" w:type="dxa"/>
            <w:noWrap/>
            <w:hideMark/>
          </w:tcPr>
          <w:p w14:paraId="107917B3" w14:textId="77777777" w:rsidR="00877724" w:rsidRPr="00D10FCE" w:rsidRDefault="00877724" w:rsidP="00AF2BE3">
            <w:r w:rsidRPr="00D10FCE">
              <w:t>Column Name</w:t>
            </w:r>
          </w:p>
        </w:tc>
        <w:tc>
          <w:tcPr>
            <w:tcW w:w="6396" w:type="dxa"/>
            <w:noWrap/>
            <w:hideMark/>
          </w:tcPr>
          <w:p w14:paraId="108EE33B" w14:textId="77777777" w:rsidR="00877724" w:rsidRPr="00D10FCE" w:rsidRDefault="00877724" w:rsidP="00AF2BE3">
            <w:r w:rsidRPr="00D10FCE">
              <w:t>Description</w:t>
            </w:r>
          </w:p>
        </w:tc>
      </w:tr>
      <w:tr w:rsidR="00877724" w:rsidRPr="0055179C" w14:paraId="42C8A994" w14:textId="77777777" w:rsidTr="00AF2BE3">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7F125BA4" w14:textId="77777777" w:rsidR="00877724" w:rsidRDefault="00877724" w:rsidP="00AF2BE3">
            <w:r>
              <w:t>ARC#</w:t>
            </w:r>
          </w:p>
        </w:tc>
        <w:tc>
          <w:tcPr>
            <w:tcW w:w="6396" w:type="dxa"/>
            <w:noWrap/>
          </w:tcPr>
          <w:p w14:paraId="7E529FC8" w14:textId="77777777" w:rsidR="00877724" w:rsidRPr="00FD45A1" w:rsidRDefault="00877724" w:rsidP="00AF2BE3">
            <w:r>
              <w:t>Arc/Info assigned TRCOV# of an arc at the node.</w:t>
            </w:r>
          </w:p>
        </w:tc>
      </w:tr>
      <w:tr w:rsidR="00877724" w:rsidRPr="0055179C" w14:paraId="66BABF50" w14:textId="77777777" w:rsidTr="00AF2BE3">
        <w:trPr>
          <w:cantSplit/>
          <w:trHeight w:val="20"/>
        </w:trPr>
        <w:tc>
          <w:tcPr>
            <w:tcW w:w="3090" w:type="dxa"/>
            <w:noWrap/>
          </w:tcPr>
          <w:p w14:paraId="271E583A" w14:textId="77777777" w:rsidR="00877724" w:rsidRDefault="00877724" w:rsidP="00AF2BE3">
            <w:r>
              <w:t>TRCOV#</w:t>
            </w:r>
          </w:p>
        </w:tc>
        <w:tc>
          <w:tcPr>
            <w:tcW w:w="6396" w:type="dxa"/>
            <w:noWrap/>
          </w:tcPr>
          <w:p w14:paraId="522B6B28" w14:textId="77777777" w:rsidR="00877724" w:rsidRPr="006E3C5D" w:rsidRDefault="00877724" w:rsidP="00AF2BE3">
            <w:r>
              <w:t>Arc/Info assigned unique, sequential node identification number.</w:t>
            </w:r>
          </w:p>
        </w:tc>
      </w:tr>
      <w:tr w:rsidR="00877724" w:rsidRPr="0055179C" w14:paraId="2BFB3DF3" w14:textId="77777777" w:rsidTr="00AF2BE3">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254A3B7A" w14:textId="77777777" w:rsidR="00877724" w:rsidRDefault="00877724" w:rsidP="00AF2BE3">
            <w:r>
              <w:t>TRCOV-ID</w:t>
            </w:r>
          </w:p>
        </w:tc>
        <w:tc>
          <w:tcPr>
            <w:tcW w:w="6396" w:type="dxa"/>
            <w:noWrap/>
          </w:tcPr>
          <w:p w14:paraId="2BD881E0" w14:textId="77777777" w:rsidR="00877724" w:rsidRPr="006E3C5D" w:rsidRDefault="00877724" w:rsidP="00AF2BE3">
            <w:r>
              <w:t>User assigned unique node identification number.</w:t>
            </w:r>
          </w:p>
        </w:tc>
      </w:tr>
      <w:tr w:rsidR="00877724" w:rsidRPr="0055179C" w14:paraId="57FEB0E5" w14:textId="77777777" w:rsidTr="00AF2BE3">
        <w:trPr>
          <w:cantSplit/>
          <w:trHeight w:val="20"/>
        </w:trPr>
        <w:tc>
          <w:tcPr>
            <w:tcW w:w="3090" w:type="dxa"/>
            <w:noWrap/>
          </w:tcPr>
          <w:p w14:paraId="6084695E" w14:textId="77777777" w:rsidR="00877724" w:rsidRDefault="00877724" w:rsidP="00AF2BE3">
            <w:r>
              <w:t>XNM1</w:t>
            </w:r>
          </w:p>
        </w:tc>
        <w:tc>
          <w:tcPr>
            <w:tcW w:w="6396" w:type="dxa"/>
            <w:noWrap/>
          </w:tcPr>
          <w:p w14:paraId="52CB3009" w14:textId="77777777" w:rsidR="00877724" w:rsidRPr="006E3C5D" w:rsidRDefault="00877724" w:rsidP="00AF2BE3">
            <w:r>
              <w:t>Program assigned cross street name.</w:t>
            </w:r>
          </w:p>
        </w:tc>
      </w:tr>
      <w:tr w:rsidR="00877724" w:rsidRPr="0055179C" w14:paraId="1C81F075" w14:textId="77777777" w:rsidTr="00AF2BE3">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60D5230C" w14:textId="77777777" w:rsidR="00877724" w:rsidRDefault="00877724" w:rsidP="00AF2BE3">
            <w:r>
              <w:t>XNM2</w:t>
            </w:r>
          </w:p>
        </w:tc>
        <w:tc>
          <w:tcPr>
            <w:tcW w:w="6396" w:type="dxa"/>
            <w:noWrap/>
          </w:tcPr>
          <w:p w14:paraId="6BAE65BD" w14:textId="77777777" w:rsidR="00877724" w:rsidRPr="006E3C5D" w:rsidRDefault="00877724" w:rsidP="00AF2BE3">
            <w:r>
              <w:t>Program assigned cross street name.</w:t>
            </w:r>
          </w:p>
        </w:tc>
      </w:tr>
      <w:tr w:rsidR="00877724" w:rsidRPr="0055179C" w14:paraId="2CADD267" w14:textId="77777777" w:rsidTr="00AF2BE3">
        <w:trPr>
          <w:cantSplit/>
          <w:trHeight w:val="20"/>
        </w:trPr>
        <w:tc>
          <w:tcPr>
            <w:tcW w:w="3090" w:type="dxa"/>
            <w:noWrap/>
          </w:tcPr>
          <w:p w14:paraId="3FF28874" w14:textId="77777777" w:rsidR="00877724" w:rsidRDefault="00877724" w:rsidP="00AF2BE3">
            <w:r>
              <w:t>TEMP</w:t>
            </w:r>
          </w:p>
        </w:tc>
        <w:tc>
          <w:tcPr>
            <w:tcW w:w="6396" w:type="dxa"/>
            <w:noWrap/>
          </w:tcPr>
          <w:p w14:paraId="56699CB6" w14:textId="77777777" w:rsidR="00877724" w:rsidRPr="006E3C5D" w:rsidRDefault="00877724" w:rsidP="00AF2BE3">
            <w:r>
              <w:t>Temporary variable.</w:t>
            </w:r>
          </w:p>
        </w:tc>
      </w:tr>
      <w:tr w:rsidR="00877724" w:rsidRPr="0055179C" w14:paraId="2F7B90D3" w14:textId="77777777" w:rsidTr="00AF2BE3">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236D7C8E" w14:textId="77777777" w:rsidR="00877724" w:rsidRDefault="00877724" w:rsidP="00AF2BE3">
            <w:r>
              <w:t>X-COORD</w:t>
            </w:r>
          </w:p>
        </w:tc>
        <w:tc>
          <w:tcPr>
            <w:tcW w:w="6396" w:type="dxa"/>
            <w:noWrap/>
          </w:tcPr>
          <w:p w14:paraId="3A5023D6" w14:textId="77777777" w:rsidR="00877724" w:rsidRDefault="00877724" w:rsidP="00AF2BE3">
            <w:r>
              <w:t>X coordinate in California State Plane coordinate system (in feet).</w:t>
            </w:r>
          </w:p>
        </w:tc>
      </w:tr>
      <w:tr w:rsidR="00877724" w:rsidRPr="0055179C" w14:paraId="49C49074" w14:textId="77777777" w:rsidTr="00AF2BE3">
        <w:trPr>
          <w:cantSplit/>
          <w:trHeight w:val="20"/>
        </w:trPr>
        <w:tc>
          <w:tcPr>
            <w:tcW w:w="3090" w:type="dxa"/>
            <w:noWrap/>
          </w:tcPr>
          <w:p w14:paraId="326FBE74" w14:textId="77777777" w:rsidR="00877724" w:rsidRDefault="00877724" w:rsidP="00AF2BE3">
            <w:r>
              <w:t>Y-COORD</w:t>
            </w:r>
          </w:p>
        </w:tc>
        <w:tc>
          <w:tcPr>
            <w:tcW w:w="6396" w:type="dxa"/>
            <w:noWrap/>
          </w:tcPr>
          <w:p w14:paraId="03EA2CC7" w14:textId="77777777" w:rsidR="00877724" w:rsidRDefault="00877724" w:rsidP="00AF2BE3">
            <w:r>
              <w:t>Y coordinate in California State Plane coordinate system (in feet).</w:t>
            </w:r>
          </w:p>
        </w:tc>
      </w:tr>
      <w:tr w:rsidR="00877724" w:rsidRPr="0055179C" w14:paraId="04321432" w14:textId="77777777" w:rsidTr="00AF2BE3">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14E69AE5" w14:textId="77777777" w:rsidR="00877724" w:rsidRDefault="00877724" w:rsidP="00AF2BE3">
            <w:r>
              <w:t>Z-COORD</w:t>
            </w:r>
          </w:p>
        </w:tc>
        <w:tc>
          <w:tcPr>
            <w:tcW w:w="6396" w:type="dxa"/>
            <w:noWrap/>
          </w:tcPr>
          <w:p w14:paraId="6DD0F41E" w14:textId="77777777" w:rsidR="00877724" w:rsidRDefault="00877724" w:rsidP="00AF2BE3">
            <w:r>
              <w:t>Z coordinate – elevation (in feet).</w:t>
            </w:r>
          </w:p>
        </w:tc>
      </w:tr>
      <w:tr w:rsidR="00877724" w:rsidRPr="0055179C" w14:paraId="2CAFE2C2" w14:textId="77777777" w:rsidTr="00AF2BE3">
        <w:trPr>
          <w:cantSplit/>
          <w:trHeight w:val="20"/>
        </w:trPr>
        <w:tc>
          <w:tcPr>
            <w:tcW w:w="3090" w:type="dxa"/>
            <w:noWrap/>
          </w:tcPr>
          <w:p w14:paraId="103D67DB" w14:textId="77777777" w:rsidR="00877724" w:rsidRDefault="00877724" w:rsidP="00AF2BE3">
            <w:r>
              <w:t>IUCNT</w:t>
            </w:r>
          </w:p>
        </w:tc>
        <w:tc>
          <w:tcPr>
            <w:tcW w:w="6396" w:type="dxa"/>
            <w:noWrap/>
          </w:tcPr>
          <w:p w14:paraId="1EC5FE0C" w14:textId="77777777" w:rsidR="00877724" w:rsidRDefault="00877724" w:rsidP="00AF2BE3">
            <w:r>
              <w:t>Program assigned initial/upgrade control code for plotting.</w:t>
            </w:r>
          </w:p>
        </w:tc>
      </w:tr>
      <w:tr w:rsidR="00877724" w:rsidRPr="0055179C" w14:paraId="21129D17" w14:textId="77777777" w:rsidTr="00AF2BE3">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729B027E" w14:textId="77777777" w:rsidR="00877724" w:rsidRDefault="00877724" w:rsidP="00AF2BE3">
            <w:r>
              <w:lastRenderedPageBreak/>
              <w:t>SPHERE</w:t>
            </w:r>
          </w:p>
        </w:tc>
        <w:tc>
          <w:tcPr>
            <w:tcW w:w="6396" w:type="dxa"/>
            <w:noWrap/>
          </w:tcPr>
          <w:p w14:paraId="3FBB89B2" w14:textId="77777777" w:rsidR="00877724" w:rsidRDefault="00877724" w:rsidP="00AF2BE3">
            <w:r>
              <w:t>Sphere number, where:</w:t>
            </w:r>
          </w:p>
          <w:p w14:paraId="189E3720" w14:textId="77777777" w:rsidR="00877724" w:rsidRDefault="00877724" w:rsidP="00AF2BE3">
            <w:r>
              <w:t>100 = Carlsbad,</w:t>
            </w:r>
          </w:p>
          <w:p w14:paraId="08B588B7" w14:textId="77777777" w:rsidR="00877724" w:rsidRDefault="00877724" w:rsidP="00AF2BE3">
            <w:r>
              <w:t>200 = Chula Vista,</w:t>
            </w:r>
          </w:p>
          <w:p w14:paraId="374A8FE6" w14:textId="77777777" w:rsidR="00877724" w:rsidRDefault="00877724" w:rsidP="00AF2BE3">
            <w:r>
              <w:t>300 = Coronado,</w:t>
            </w:r>
          </w:p>
          <w:p w14:paraId="427F45F8" w14:textId="77777777" w:rsidR="00877724" w:rsidRDefault="00877724" w:rsidP="00AF2BE3">
            <w:r>
              <w:t>400 = Del Mar,</w:t>
            </w:r>
          </w:p>
          <w:p w14:paraId="27AC05A6" w14:textId="77777777" w:rsidR="00877724" w:rsidRDefault="00877724" w:rsidP="00AF2BE3">
            <w:r>
              <w:t>500 = El Cajon,</w:t>
            </w:r>
          </w:p>
          <w:p w14:paraId="0D6180E2" w14:textId="77777777" w:rsidR="00877724" w:rsidRDefault="00877724" w:rsidP="00AF2BE3">
            <w:r>
              <w:t>600 = Encinitas,</w:t>
            </w:r>
          </w:p>
          <w:p w14:paraId="709A0DD4" w14:textId="77777777" w:rsidR="00877724" w:rsidRDefault="00877724" w:rsidP="00AF2BE3">
            <w:r>
              <w:t>700 = Escondido,</w:t>
            </w:r>
          </w:p>
          <w:p w14:paraId="611172E7" w14:textId="77777777" w:rsidR="00877724" w:rsidRDefault="00877724" w:rsidP="00AF2BE3">
            <w:r>
              <w:t>800 = Imperial Beach,</w:t>
            </w:r>
          </w:p>
          <w:p w14:paraId="7571EF8A" w14:textId="77777777" w:rsidR="00877724" w:rsidRDefault="00877724" w:rsidP="00AF2BE3">
            <w:r>
              <w:t>900 = La Mesa,</w:t>
            </w:r>
          </w:p>
          <w:p w14:paraId="2EFF895B" w14:textId="77777777" w:rsidR="00877724" w:rsidRDefault="00877724" w:rsidP="00AF2BE3">
            <w:r>
              <w:t>1000 = Lemon Grove,</w:t>
            </w:r>
          </w:p>
          <w:p w14:paraId="1C45243B" w14:textId="77777777" w:rsidR="00877724" w:rsidRDefault="00877724" w:rsidP="00AF2BE3">
            <w:r>
              <w:t>1100 = National City,</w:t>
            </w:r>
          </w:p>
          <w:p w14:paraId="238B9971" w14:textId="77777777" w:rsidR="00877724" w:rsidRDefault="00877724" w:rsidP="00AF2BE3">
            <w:r>
              <w:t>1200 = Oceanside,</w:t>
            </w:r>
          </w:p>
          <w:p w14:paraId="3D8A4BC2" w14:textId="77777777" w:rsidR="00877724" w:rsidRDefault="00877724" w:rsidP="00AF2BE3">
            <w:r>
              <w:t>1300 = Poway,</w:t>
            </w:r>
          </w:p>
          <w:p w14:paraId="7D8924CB" w14:textId="77777777" w:rsidR="00877724" w:rsidRDefault="00877724" w:rsidP="00AF2BE3">
            <w:r>
              <w:t>1400-1499 = City of San Diego Planning Areas,</w:t>
            </w:r>
          </w:p>
          <w:p w14:paraId="11557F5A" w14:textId="77777777" w:rsidR="00877724" w:rsidRDefault="00877724" w:rsidP="00AF2BE3">
            <w:r>
              <w:t>1500 = San Marcos,</w:t>
            </w:r>
          </w:p>
          <w:p w14:paraId="18036010" w14:textId="77777777" w:rsidR="00877724" w:rsidRDefault="00877724" w:rsidP="00AF2BE3">
            <w:r>
              <w:t>1600 = Santee,</w:t>
            </w:r>
          </w:p>
          <w:p w14:paraId="5488FA69" w14:textId="77777777" w:rsidR="00877724" w:rsidRDefault="00877724" w:rsidP="00AF2BE3">
            <w:r>
              <w:t>1700 = Solona Beach,</w:t>
            </w:r>
          </w:p>
          <w:p w14:paraId="25FB7B9E" w14:textId="77777777" w:rsidR="00877724" w:rsidRDefault="00877724" w:rsidP="00AF2BE3">
            <w:r>
              <w:t>1800 = Vista,</w:t>
            </w:r>
          </w:p>
          <w:p w14:paraId="3BC21E56" w14:textId="77777777" w:rsidR="00877724" w:rsidRDefault="00877724" w:rsidP="00AF2BE3">
            <w:r>
              <w:t>1900-1999 = County of San Diego Planning Areas.</w:t>
            </w:r>
          </w:p>
        </w:tc>
      </w:tr>
      <w:tr w:rsidR="00877724" w:rsidRPr="0055179C" w14:paraId="6968C2C9" w14:textId="77777777" w:rsidTr="00AF2BE3">
        <w:trPr>
          <w:cantSplit/>
          <w:trHeight w:val="20"/>
        </w:trPr>
        <w:tc>
          <w:tcPr>
            <w:tcW w:w="3090" w:type="dxa"/>
            <w:noWrap/>
          </w:tcPr>
          <w:p w14:paraId="622138A5" w14:textId="77777777" w:rsidR="00877724" w:rsidRDefault="00877724" w:rsidP="00AF2BE3">
            <w:r>
              <w:t>HNODE</w:t>
            </w:r>
          </w:p>
        </w:tc>
        <w:tc>
          <w:tcPr>
            <w:tcW w:w="6396" w:type="dxa"/>
            <w:noWrap/>
          </w:tcPr>
          <w:p w14:paraId="2F87021C" w14:textId="77777777" w:rsidR="00877724" w:rsidRDefault="00877724" w:rsidP="00AF2BE3">
            <w:r>
              <w:t>Unique node number for Tranplan highway models.</w:t>
            </w:r>
          </w:p>
        </w:tc>
      </w:tr>
      <w:tr w:rsidR="00877724" w:rsidRPr="0055179C" w14:paraId="0A92F918" w14:textId="77777777" w:rsidTr="00AF2BE3">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73059852" w14:textId="77777777" w:rsidR="00877724" w:rsidRDefault="00877724" w:rsidP="00AF2BE3">
            <w:r>
              <w:t>IYR</w:t>
            </w:r>
          </w:p>
        </w:tc>
        <w:tc>
          <w:tcPr>
            <w:tcW w:w="6396" w:type="dxa"/>
            <w:noWrap/>
          </w:tcPr>
          <w:p w14:paraId="38B172EE" w14:textId="77777777" w:rsidR="00877724" w:rsidRDefault="00877724" w:rsidP="00AF2BE3">
            <w:r>
              <w:t>Initial year that the node first exists.</w:t>
            </w:r>
          </w:p>
        </w:tc>
      </w:tr>
      <w:tr w:rsidR="00877724" w:rsidRPr="0055179C" w14:paraId="6D89DDBC" w14:textId="77777777" w:rsidTr="00AF2BE3">
        <w:trPr>
          <w:cantSplit/>
          <w:trHeight w:val="20"/>
        </w:trPr>
        <w:tc>
          <w:tcPr>
            <w:tcW w:w="3090" w:type="dxa"/>
            <w:noWrap/>
          </w:tcPr>
          <w:p w14:paraId="436ABF06" w14:textId="77777777" w:rsidR="00877724" w:rsidRDefault="00877724" w:rsidP="00AF2BE3">
            <w:r>
              <w:t>IJUR</w:t>
            </w:r>
          </w:p>
        </w:tc>
        <w:tc>
          <w:tcPr>
            <w:tcW w:w="6396" w:type="dxa"/>
            <w:noWrap/>
          </w:tcPr>
          <w:p w14:paraId="712F1095" w14:textId="77777777" w:rsidR="00877724" w:rsidRDefault="00877724" w:rsidP="00AF2BE3">
            <w:r>
              <w:t>Initial jurisdiction controlling intersection, where:</w:t>
            </w:r>
          </w:p>
          <w:p w14:paraId="359C284E" w14:textId="77777777" w:rsidR="00877724" w:rsidRDefault="00877724" w:rsidP="00AF2BE3">
            <w:r>
              <w:t>1 = State facility,</w:t>
            </w:r>
          </w:p>
          <w:p w14:paraId="42C2FBB2" w14:textId="77777777" w:rsidR="00877724" w:rsidRDefault="00877724" w:rsidP="00AF2BE3">
            <w:r>
              <w:t>2 = Non-state Congestion Management Program (CMP) route,</w:t>
            </w:r>
          </w:p>
          <w:p w14:paraId="4D3EC0D1" w14:textId="77777777" w:rsidR="00877724" w:rsidRDefault="00877724" w:rsidP="00AF2BE3">
            <w:r>
              <w:t>3 = Regional Arterial System,</w:t>
            </w:r>
          </w:p>
          <w:p w14:paraId="7B77F401" w14:textId="77777777" w:rsidR="00877724" w:rsidRDefault="00877724" w:rsidP="00AF2BE3">
            <w:r>
              <w:t>4 = Other Major roads,</w:t>
            </w:r>
          </w:p>
          <w:p w14:paraId="43D8C1A6" w14:textId="77777777" w:rsidR="00877724" w:rsidRDefault="00877724" w:rsidP="00AF2BE3">
            <w:r>
              <w:t>5 = Local road.</w:t>
            </w:r>
          </w:p>
        </w:tc>
      </w:tr>
      <w:tr w:rsidR="00877724" w:rsidRPr="0055179C" w14:paraId="350D457B" w14:textId="77777777" w:rsidTr="00AF2BE3">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D0C6CBB" w14:textId="77777777" w:rsidR="00877724" w:rsidRDefault="00877724" w:rsidP="00AF2BE3">
            <w:r>
              <w:t>ICNT</w:t>
            </w:r>
          </w:p>
        </w:tc>
        <w:tc>
          <w:tcPr>
            <w:tcW w:w="6396" w:type="dxa"/>
            <w:noWrap/>
          </w:tcPr>
          <w:p w14:paraId="40B43074" w14:textId="77777777" w:rsidR="00877724" w:rsidRDefault="00877724" w:rsidP="00AF2BE3">
            <w:r>
              <w:t>Initial intersection control at node, where:</w:t>
            </w:r>
          </w:p>
          <w:p w14:paraId="5BB3A8E8" w14:textId="77777777" w:rsidR="00877724" w:rsidRDefault="00877724" w:rsidP="00AF2BE3">
            <w:r>
              <w:t>0 = No Control,</w:t>
            </w:r>
          </w:p>
          <w:p w14:paraId="1663B329" w14:textId="77777777" w:rsidR="00877724" w:rsidRDefault="00877724" w:rsidP="00AF2BE3">
            <w:r>
              <w:t>1 = Traffic Signal,</w:t>
            </w:r>
          </w:p>
          <w:p w14:paraId="09DCEE6F" w14:textId="77777777" w:rsidR="00877724" w:rsidRDefault="00877724" w:rsidP="00AF2BE3">
            <w:r>
              <w:t>2 = All-way Stop Sign,</w:t>
            </w:r>
          </w:p>
          <w:p w14:paraId="7BB3D730" w14:textId="77777777" w:rsidR="00877724" w:rsidRDefault="00877724" w:rsidP="00AF2BE3">
            <w:r>
              <w:t>3 = Two-way Stop Sign,</w:t>
            </w:r>
          </w:p>
          <w:p w14:paraId="3D53357D" w14:textId="77777777" w:rsidR="00877724" w:rsidRDefault="00877724" w:rsidP="00AF2BE3">
            <w:r>
              <w:t>4 = Ramp Meter,</w:t>
            </w:r>
          </w:p>
          <w:p w14:paraId="3C37C95D" w14:textId="77777777" w:rsidR="00877724" w:rsidRDefault="00877724" w:rsidP="00AF2BE3">
            <w:r>
              <w:t>5 = Ramp Meter with HOV Bypass,</w:t>
            </w:r>
          </w:p>
          <w:p w14:paraId="4334BD2B" w14:textId="77777777" w:rsidR="00877724" w:rsidRDefault="00877724" w:rsidP="00AF2BE3">
            <w:r>
              <w:t>6 = LRT Crossing,</w:t>
            </w:r>
          </w:p>
          <w:p w14:paraId="5949DFEE" w14:textId="77777777" w:rsidR="00877724" w:rsidRDefault="00877724" w:rsidP="00AF2BE3">
            <w:r>
              <w:t>7 = Toll Booth,</w:t>
            </w:r>
          </w:p>
          <w:p w14:paraId="022087FA" w14:textId="77777777" w:rsidR="00877724" w:rsidRDefault="00877724" w:rsidP="00AF2BE3">
            <w:r>
              <w:t>8 = Prevent control.</w:t>
            </w:r>
          </w:p>
        </w:tc>
      </w:tr>
      <w:tr w:rsidR="00877724" w:rsidRPr="0055179C" w14:paraId="3E2EBE8E" w14:textId="77777777" w:rsidTr="00AF2BE3">
        <w:trPr>
          <w:cantSplit/>
          <w:trHeight w:val="20"/>
        </w:trPr>
        <w:tc>
          <w:tcPr>
            <w:tcW w:w="3090" w:type="dxa"/>
            <w:noWrap/>
          </w:tcPr>
          <w:p w14:paraId="592F5A59" w14:textId="77777777" w:rsidR="00877724" w:rsidRDefault="00877724" w:rsidP="00AF2BE3">
            <w:r>
              <w:t>TAP</w:t>
            </w:r>
          </w:p>
        </w:tc>
        <w:tc>
          <w:tcPr>
            <w:tcW w:w="6396" w:type="dxa"/>
            <w:noWrap/>
          </w:tcPr>
          <w:p w14:paraId="08A9F0F0" w14:textId="77777777" w:rsidR="00877724" w:rsidRDefault="00877724" w:rsidP="00AF2BE3">
            <w:r>
              <w:t>Transit Access Point, where:</w:t>
            </w:r>
          </w:p>
          <w:p w14:paraId="7A8CCA2D" w14:textId="77777777" w:rsidR="00877724" w:rsidRDefault="00877724" w:rsidP="00AF2BE3">
            <w:r>
              <w:t>0 = Not a transit access point,</w:t>
            </w:r>
          </w:p>
          <w:p w14:paraId="063519E3" w14:textId="77777777" w:rsidR="00877724" w:rsidRDefault="00877724" w:rsidP="00AF2BE3">
            <w:r>
              <w:t>1-2500 = Transit access point.</w:t>
            </w:r>
          </w:p>
        </w:tc>
      </w:tr>
      <w:tr w:rsidR="00877724" w:rsidRPr="0055179C" w14:paraId="5A9A5D60" w14:textId="77777777" w:rsidTr="00AF2BE3">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2251240E" w14:textId="77777777" w:rsidR="00877724" w:rsidRDefault="00877724" w:rsidP="00AF2BE3">
            <w:r>
              <w:lastRenderedPageBreak/>
              <w:t>TNODE</w:t>
            </w:r>
          </w:p>
        </w:tc>
        <w:tc>
          <w:tcPr>
            <w:tcW w:w="6396" w:type="dxa"/>
            <w:noWrap/>
          </w:tcPr>
          <w:p w14:paraId="1DE0F817" w14:textId="77777777" w:rsidR="00877724" w:rsidRDefault="00877724" w:rsidP="00AF2BE3">
            <w:r>
              <w:t>Unique node number for Tranplan transit models.</w:t>
            </w:r>
          </w:p>
        </w:tc>
      </w:tr>
      <w:tr w:rsidR="00877724" w:rsidRPr="0055179C" w14:paraId="7A8DBE46" w14:textId="77777777" w:rsidTr="00AF2BE3">
        <w:trPr>
          <w:cantSplit/>
          <w:trHeight w:val="20"/>
        </w:trPr>
        <w:tc>
          <w:tcPr>
            <w:tcW w:w="3090" w:type="dxa"/>
            <w:noWrap/>
          </w:tcPr>
          <w:p w14:paraId="6EFD0F9A" w14:textId="77777777" w:rsidR="00877724" w:rsidRDefault="00877724" w:rsidP="00AF2BE3">
            <w:r>
              <w:rPr>
                <w:rFonts w:ascii="Calibri" w:hAnsi="Calibri" w:cs="Calibri"/>
                <w:color w:val="000000"/>
                <w:sz w:val="22"/>
              </w:rPr>
              <w:t>FZONE4</w:t>
            </w:r>
          </w:p>
        </w:tc>
        <w:tc>
          <w:tcPr>
            <w:tcW w:w="6396" w:type="dxa"/>
            <w:noWrap/>
          </w:tcPr>
          <w:p w14:paraId="7D4C7E14" w14:textId="77777777" w:rsidR="00877724" w:rsidRDefault="00877724" w:rsidP="00AF2BE3">
            <w:r>
              <w:rPr>
                <w:rFonts w:ascii="Calibri" w:hAnsi="Calibri" w:cs="Calibri"/>
                <w:color w:val="000000"/>
                <w:sz w:val="22"/>
              </w:rPr>
              <w:t>Fare zone for commuter rail.</w:t>
            </w:r>
          </w:p>
        </w:tc>
      </w:tr>
      <w:tr w:rsidR="00877724" w:rsidRPr="0055179C" w14:paraId="10CB0D3E" w14:textId="77777777" w:rsidTr="00AF2BE3">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2AC96AC2" w14:textId="77777777" w:rsidR="00877724" w:rsidRDefault="00877724" w:rsidP="00AF2BE3">
            <w:r>
              <w:t>FZONE6</w:t>
            </w:r>
          </w:p>
        </w:tc>
        <w:tc>
          <w:tcPr>
            <w:tcW w:w="6396" w:type="dxa"/>
            <w:noWrap/>
          </w:tcPr>
          <w:p w14:paraId="0C115A8A" w14:textId="77777777" w:rsidR="00877724" w:rsidRDefault="00877724" w:rsidP="00AF2BE3">
            <w:r>
              <w:t>Fare zone for limited bus.</w:t>
            </w:r>
          </w:p>
        </w:tc>
      </w:tr>
      <w:tr w:rsidR="00877724" w:rsidRPr="0055179C" w14:paraId="32B3DC6A" w14:textId="77777777" w:rsidTr="00AF2BE3">
        <w:trPr>
          <w:cantSplit/>
          <w:trHeight w:val="20"/>
        </w:trPr>
        <w:tc>
          <w:tcPr>
            <w:tcW w:w="3090" w:type="dxa"/>
            <w:noWrap/>
          </w:tcPr>
          <w:p w14:paraId="58C7C456" w14:textId="77777777" w:rsidR="00877724" w:rsidRDefault="00877724" w:rsidP="00AF2BE3">
            <w:r>
              <w:t>FZONE7</w:t>
            </w:r>
          </w:p>
        </w:tc>
        <w:tc>
          <w:tcPr>
            <w:tcW w:w="6396" w:type="dxa"/>
            <w:noWrap/>
          </w:tcPr>
          <w:p w14:paraId="02C3F5A8" w14:textId="77777777" w:rsidR="00877724" w:rsidRDefault="00877724" w:rsidP="00AF2BE3">
            <w:r>
              <w:t>Fare zone for express bus.</w:t>
            </w:r>
          </w:p>
        </w:tc>
      </w:tr>
      <w:tr w:rsidR="00877724" w:rsidRPr="0055179C" w14:paraId="048BAAC5" w14:textId="77777777" w:rsidTr="00AF2BE3">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391B92B2" w14:textId="77777777" w:rsidR="00877724" w:rsidRDefault="00877724" w:rsidP="00AF2BE3">
            <w:r>
              <w:t>ISTOP</w:t>
            </w:r>
          </w:p>
        </w:tc>
        <w:tc>
          <w:tcPr>
            <w:tcW w:w="6396" w:type="dxa"/>
            <w:noWrap/>
          </w:tcPr>
          <w:p w14:paraId="71D78C61" w14:textId="77777777" w:rsidR="00877724" w:rsidRDefault="00877724" w:rsidP="00AF2BE3">
            <w:r>
              <w:t>Initial stop type, where:</w:t>
            </w:r>
          </w:p>
          <w:p w14:paraId="75315DA5" w14:textId="77777777" w:rsidR="00877724" w:rsidRDefault="00877724" w:rsidP="00AF2BE3">
            <w:r>
              <w:t>0,1 = No Stop,</w:t>
            </w:r>
          </w:p>
          <w:p w14:paraId="01E27F40" w14:textId="77777777" w:rsidR="00877724" w:rsidRDefault="00877724" w:rsidP="00AF2BE3">
            <w:r>
              <w:t>4 = Commuter Rail,</w:t>
            </w:r>
          </w:p>
          <w:p w14:paraId="69387AE9" w14:textId="77777777" w:rsidR="00877724" w:rsidRDefault="00877724" w:rsidP="00AF2BE3">
            <w:r>
              <w:t>5 = Light Rail,</w:t>
            </w:r>
          </w:p>
          <w:p w14:paraId="36D0337C" w14:textId="77777777" w:rsidR="00877724" w:rsidRDefault="00877724" w:rsidP="00AF2BE3">
            <w:r>
              <w:t>6 = Yellow Car BRT,</w:t>
            </w:r>
          </w:p>
          <w:p w14:paraId="6C53E9AC" w14:textId="77777777" w:rsidR="00877724" w:rsidRDefault="00877724" w:rsidP="00AF2BE3">
            <w:r>
              <w:t>7 = Red Car BRT,</w:t>
            </w:r>
          </w:p>
          <w:p w14:paraId="6A384C37" w14:textId="77777777" w:rsidR="00877724" w:rsidRDefault="00877724" w:rsidP="00AF2BE3">
            <w:r>
              <w:t>8 = Limited Express,</w:t>
            </w:r>
          </w:p>
          <w:p w14:paraId="0CD0C701" w14:textId="77777777" w:rsidR="00877724" w:rsidRDefault="00877724" w:rsidP="00AF2BE3">
            <w:r>
              <w:t>9 = Express,</w:t>
            </w:r>
          </w:p>
          <w:p w14:paraId="406F2FDB" w14:textId="77777777" w:rsidR="00877724" w:rsidRDefault="00877724" w:rsidP="00AF2BE3">
            <w:r>
              <w:t>10 = Local.</w:t>
            </w:r>
          </w:p>
        </w:tc>
      </w:tr>
      <w:tr w:rsidR="00877724" w:rsidRPr="0055179C" w14:paraId="6F9F8E8A" w14:textId="77777777" w:rsidTr="00AF2BE3">
        <w:trPr>
          <w:cantSplit/>
          <w:trHeight w:val="20"/>
        </w:trPr>
        <w:tc>
          <w:tcPr>
            <w:tcW w:w="3090" w:type="dxa"/>
            <w:noWrap/>
          </w:tcPr>
          <w:p w14:paraId="7D23029B" w14:textId="77777777" w:rsidR="00877724" w:rsidRDefault="00877724" w:rsidP="00AF2BE3">
            <w:r>
              <w:t>IPARK</w:t>
            </w:r>
          </w:p>
        </w:tc>
        <w:tc>
          <w:tcPr>
            <w:tcW w:w="6396" w:type="dxa"/>
            <w:noWrap/>
          </w:tcPr>
          <w:p w14:paraId="4327F99B" w14:textId="77777777" w:rsidR="00877724" w:rsidRDefault="00877724" w:rsidP="00AF2BE3">
            <w:r>
              <w:t>NO LONGER VALID.</w:t>
            </w:r>
          </w:p>
        </w:tc>
      </w:tr>
      <w:tr w:rsidR="00877724" w:rsidRPr="0055179C" w14:paraId="65AC06D0" w14:textId="77777777" w:rsidTr="00AF2BE3">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72C3F2A" w14:textId="77777777" w:rsidR="00877724" w:rsidRDefault="00877724" w:rsidP="00AF2BE3">
            <w:r>
              <w:t>ITT</w:t>
            </w:r>
          </w:p>
        </w:tc>
        <w:tc>
          <w:tcPr>
            <w:tcW w:w="6396" w:type="dxa"/>
            <w:noWrap/>
          </w:tcPr>
          <w:p w14:paraId="578011FC" w14:textId="77777777" w:rsidR="00877724" w:rsidRDefault="00877724" w:rsidP="00AF2BE3">
            <w:r>
              <w:t>Initial timed-transfer conditions, where:</w:t>
            </w:r>
          </w:p>
          <w:p w14:paraId="673EE7AE" w14:textId="77777777" w:rsidR="00877724" w:rsidRDefault="00877724" w:rsidP="00AF2BE3">
            <w:r>
              <w:t>0 = Routes not timed,</w:t>
            </w:r>
          </w:p>
          <w:p w14:paraId="734AF711" w14:textId="77777777" w:rsidR="00877724" w:rsidRDefault="00877724" w:rsidP="00AF2BE3">
            <w:r>
              <w:t>1 = Routes timed,</w:t>
            </w:r>
          </w:p>
          <w:p w14:paraId="1DF546DB" w14:textId="77777777" w:rsidR="00877724" w:rsidRDefault="00877724" w:rsidP="00AF2BE3">
            <w:r>
              <w:t>7 = San Ysidro Border.</w:t>
            </w:r>
          </w:p>
        </w:tc>
      </w:tr>
      <w:tr w:rsidR="00877724" w:rsidRPr="0055179C" w14:paraId="4B85B84E" w14:textId="77777777" w:rsidTr="00AF2BE3">
        <w:trPr>
          <w:cantSplit/>
          <w:trHeight w:val="20"/>
        </w:trPr>
        <w:tc>
          <w:tcPr>
            <w:tcW w:w="3090" w:type="dxa"/>
            <w:noWrap/>
          </w:tcPr>
          <w:p w14:paraId="138E4FCD" w14:textId="77777777" w:rsidR="00877724" w:rsidRDefault="00877724" w:rsidP="00AF2BE3">
            <w:r>
              <w:t>USTOP</w:t>
            </w:r>
          </w:p>
        </w:tc>
        <w:tc>
          <w:tcPr>
            <w:tcW w:w="6396" w:type="dxa"/>
            <w:noWrap/>
          </w:tcPr>
          <w:p w14:paraId="55983713" w14:textId="77777777" w:rsidR="00877724" w:rsidRDefault="00877724" w:rsidP="00AF2BE3">
            <w:r>
              <w:t>Upgrade stop type.</w:t>
            </w:r>
          </w:p>
        </w:tc>
      </w:tr>
      <w:tr w:rsidR="00877724" w:rsidRPr="0055179C" w14:paraId="2C283CE7" w14:textId="77777777" w:rsidTr="00AF2BE3">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63FC7175" w14:textId="77777777" w:rsidR="00877724" w:rsidRDefault="00877724" w:rsidP="00AF2BE3">
            <w:r>
              <w:t xml:space="preserve">UPARK </w:t>
            </w:r>
          </w:p>
        </w:tc>
        <w:tc>
          <w:tcPr>
            <w:tcW w:w="6396" w:type="dxa"/>
            <w:noWrap/>
          </w:tcPr>
          <w:p w14:paraId="66998FA3" w14:textId="77777777" w:rsidR="00877724" w:rsidRDefault="00877724" w:rsidP="00AF2BE3">
            <w:r>
              <w:t>NO LONGER VALID.</w:t>
            </w:r>
          </w:p>
        </w:tc>
      </w:tr>
      <w:tr w:rsidR="00877724" w:rsidRPr="0055179C" w14:paraId="1F2F3595" w14:textId="77777777" w:rsidTr="00AF2BE3">
        <w:trPr>
          <w:cantSplit/>
          <w:trHeight w:val="20"/>
        </w:trPr>
        <w:tc>
          <w:tcPr>
            <w:tcW w:w="3090" w:type="dxa"/>
            <w:noWrap/>
          </w:tcPr>
          <w:p w14:paraId="1EB537D9" w14:textId="77777777" w:rsidR="00877724" w:rsidRDefault="00877724" w:rsidP="00AF2BE3">
            <w:r>
              <w:t>WVOL</w:t>
            </w:r>
          </w:p>
        </w:tc>
        <w:tc>
          <w:tcPr>
            <w:tcW w:w="6396" w:type="dxa"/>
            <w:noWrap/>
          </w:tcPr>
          <w:p w14:paraId="292C2FB7" w14:textId="77777777" w:rsidR="00877724" w:rsidRDefault="00877724" w:rsidP="00AF2BE3">
            <w:r>
              <w:t>Walk Access On/Offs; not used in input;</w:t>
            </w:r>
          </w:p>
        </w:tc>
      </w:tr>
      <w:tr w:rsidR="00877724" w:rsidRPr="0055179C" w14:paraId="4146997B" w14:textId="77777777" w:rsidTr="00AF2BE3">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71274E26" w14:textId="77777777" w:rsidR="00877724" w:rsidRDefault="00877724" w:rsidP="00AF2BE3">
            <w:r>
              <w:t>AVOL</w:t>
            </w:r>
          </w:p>
        </w:tc>
        <w:tc>
          <w:tcPr>
            <w:tcW w:w="6396" w:type="dxa"/>
            <w:noWrap/>
          </w:tcPr>
          <w:p w14:paraId="0BEDEA6A" w14:textId="77777777" w:rsidR="00877724" w:rsidRDefault="00877724" w:rsidP="00AF2BE3">
            <w:r>
              <w:t>Auto Access On/Offs; not used in input;</w:t>
            </w:r>
          </w:p>
        </w:tc>
      </w:tr>
      <w:tr w:rsidR="00877724" w:rsidRPr="0055179C" w14:paraId="19F55794" w14:textId="77777777" w:rsidTr="00AF2BE3">
        <w:trPr>
          <w:cantSplit/>
          <w:trHeight w:val="20"/>
        </w:trPr>
        <w:tc>
          <w:tcPr>
            <w:tcW w:w="3090" w:type="dxa"/>
            <w:noWrap/>
          </w:tcPr>
          <w:p w14:paraId="4C7AEDA2" w14:textId="77777777" w:rsidR="00877724" w:rsidRDefault="00877724" w:rsidP="00AF2BE3">
            <w:r>
              <w:t>XVOL</w:t>
            </w:r>
          </w:p>
        </w:tc>
        <w:tc>
          <w:tcPr>
            <w:tcW w:w="6396" w:type="dxa"/>
            <w:noWrap/>
          </w:tcPr>
          <w:p w14:paraId="22FB338C" w14:textId="77777777" w:rsidR="00877724" w:rsidRDefault="00877724" w:rsidP="00AF2BE3">
            <w:r>
              <w:t>Transfer Access On/Offs; not used in input;</w:t>
            </w:r>
          </w:p>
        </w:tc>
      </w:tr>
      <w:tr w:rsidR="00877724" w:rsidRPr="0055179C" w14:paraId="4ABFA318" w14:textId="77777777" w:rsidTr="00AF2BE3">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742D9ACF" w14:textId="77777777" w:rsidR="00877724" w:rsidRDefault="00877724" w:rsidP="00AF2BE3">
            <w:r>
              <w:t>TVOL</w:t>
            </w:r>
          </w:p>
        </w:tc>
        <w:tc>
          <w:tcPr>
            <w:tcW w:w="6396" w:type="dxa"/>
            <w:noWrap/>
          </w:tcPr>
          <w:p w14:paraId="1498F36F" w14:textId="77777777" w:rsidR="00877724" w:rsidRDefault="00877724" w:rsidP="00AF2BE3">
            <w:r>
              <w:t>Total Access On/Offs; not used in input;</w:t>
            </w:r>
          </w:p>
        </w:tc>
      </w:tr>
    </w:tbl>
    <w:p w14:paraId="58D457BA" w14:textId="775AB28B" w:rsidR="006D5F29" w:rsidRDefault="006D5F29" w:rsidP="00414082">
      <w:pPr>
        <w:pStyle w:val="Caption"/>
        <w:outlineLvl w:val="1"/>
      </w:pPr>
      <w:bookmarkStart w:id="444" w:name="_Toc416161113"/>
      <w:bookmarkStart w:id="445" w:name="_Toc416182671"/>
      <w:r w:rsidRPr="0055179C">
        <w:t xml:space="preserve">Table </w:t>
      </w:r>
      <w:r w:rsidR="00563DF7">
        <w:t>5</w:t>
      </w:r>
      <w:r w:rsidR="002349A1" w:rsidRPr="002349A1">
        <w:t>.</w:t>
      </w:r>
      <w:r w:rsidR="00441776">
        <w:t>11</w:t>
      </w:r>
      <w:r w:rsidR="00F41B16">
        <w:t>:</w:t>
      </w:r>
      <w:r w:rsidR="00183C67">
        <w:t xml:space="preserve"> </w:t>
      </w:r>
      <w:bookmarkEnd w:id="442"/>
      <w:r>
        <w:t>Transit Binary link file – trlink.bin</w:t>
      </w:r>
      <w:bookmarkEnd w:id="443"/>
      <w:bookmarkEnd w:id="444"/>
      <w:bookmarkEnd w:id="445"/>
    </w:p>
    <w:tbl>
      <w:tblPr>
        <w:tblStyle w:val="MediumGrid3-Accent1"/>
        <w:tblW w:w="9486" w:type="dxa"/>
        <w:tblLook w:val="0420" w:firstRow="1" w:lastRow="0" w:firstColumn="0" w:lastColumn="0" w:noHBand="0" w:noVBand="1"/>
      </w:tblPr>
      <w:tblGrid>
        <w:gridCol w:w="3090"/>
        <w:gridCol w:w="6396"/>
      </w:tblGrid>
      <w:tr w:rsidR="006D5F29" w:rsidRPr="00214AE0" w14:paraId="58D457BD" w14:textId="77777777" w:rsidTr="00F41B16">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58D457BB" w14:textId="77777777" w:rsidR="006D5F29" w:rsidRPr="00214AE0" w:rsidRDefault="006D5F29" w:rsidP="00F41B16">
            <w:r w:rsidRPr="00214AE0">
              <w:t>Column Name</w:t>
            </w:r>
          </w:p>
        </w:tc>
        <w:tc>
          <w:tcPr>
            <w:tcW w:w="6396" w:type="dxa"/>
            <w:noWrap/>
            <w:hideMark/>
          </w:tcPr>
          <w:p w14:paraId="58D457BC" w14:textId="77777777" w:rsidR="006D5F29" w:rsidRPr="00214AE0" w:rsidRDefault="006D5F29" w:rsidP="00F41B16">
            <w:r w:rsidRPr="00214AE0">
              <w:t>Description</w:t>
            </w:r>
          </w:p>
        </w:tc>
      </w:tr>
      <w:tr w:rsidR="006D5F29" w:rsidRPr="00214AE0" w14:paraId="58D457C0" w14:textId="77777777" w:rsidTr="00F41B16">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7BE" w14:textId="77777777" w:rsidR="006D5F29" w:rsidRPr="00DC2394" w:rsidRDefault="006D5F29" w:rsidP="00F41B16">
            <w:r w:rsidRPr="00DC2394">
              <w:t>Route_id:</w:t>
            </w:r>
          </w:p>
        </w:tc>
        <w:tc>
          <w:tcPr>
            <w:tcW w:w="6396" w:type="dxa"/>
            <w:noWrap/>
          </w:tcPr>
          <w:p w14:paraId="58D457BF" w14:textId="77777777" w:rsidR="006D5F29" w:rsidRPr="00DC2394" w:rsidRDefault="006D5F29" w:rsidP="00F41B16">
            <w:r w:rsidRPr="00DC2394">
              <w:t>Sequential route number</w:t>
            </w:r>
          </w:p>
        </w:tc>
      </w:tr>
      <w:tr w:rsidR="006D5F29" w:rsidRPr="00214AE0" w14:paraId="58D457C3" w14:textId="77777777" w:rsidTr="00F41B16">
        <w:trPr>
          <w:trHeight w:val="20"/>
        </w:trPr>
        <w:tc>
          <w:tcPr>
            <w:tcW w:w="3090" w:type="dxa"/>
            <w:noWrap/>
          </w:tcPr>
          <w:p w14:paraId="58D457C1" w14:textId="77777777" w:rsidR="006D5F29" w:rsidRPr="00DC2394" w:rsidRDefault="006D5F29" w:rsidP="00F41B16">
            <w:r w:rsidRPr="00DC2394">
              <w:t>Link_id</w:t>
            </w:r>
          </w:p>
        </w:tc>
        <w:tc>
          <w:tcPr>
            <w:tcW w:w="6396" w:type="dxa"/>
            <w:noWrap/>
          </w:tcPr>
          <w:p w14:paraId="58D457C2" w14:textId="77777777" w:rsidR="006D5F29" w:rsidRPr="00DC2394" w:rsidRDefault="006D5F29" w:rsidP="00F41B16">
            <w:r w:rsidRPr="00DC2394">
              <w:t>Link</w:t>
            </w:r>
            <w:r>
              <w:t xml:space="preserve"> </w:t>
            </w:r>
            <w:r w:rsidRPr="00DC2394">
              <w:t>id associated with route</w:t>
            </w:r>
          </w:p>
        </w:tc>
      </w:tr>
      <w:tr w:rsidR="006D5F29" w:rsidRPr="00214AE0" w14:paraId="58D457C6" w14:textId="77777777" w:rsidTr="00F41B16">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7C4" w14:textId="77777777" w:rsidR="006D5F29" w:rsidRPr="00DC2394" w:rsidRDefault="006D5F29" w:rsidP="00F41B16">
            <w:r w:rsidRPr="00DC2394">
              <w:t>Direction</w:t>
            </w:r>
          </w:p>
        </w:tc>
        <w:tc>
          <w:tcPr>
            <w:tcW w:w="6396" w:type="dxa"/>
            <w:noWrap/>
          </w:tcPr>
          <w:p w14:paraId="58D457C5" w14:textId="77777777" w:rsidR="006D5F29" w:rsidRPr="00DC2394" w:rsidRDefault="006D5F29" w:rsidP="00F41B16">
            <w:r w:rsidRPr="00DC2394">
              <w:t>+ or -</w:t>
            </w:r>
          </w:p>
        </w:tc>
      </w:tr>
    </w:tbl>
    <w:p w14:paraId="58D457C7" w14:textId="0F74CD3E" w:rsidR="006D5F29" w:rsidRDefault="006D5F29" w:rsidP="00414082">
      <w:pPr>
        <w:pStyle w:val="Caption"/>
        <w:outlineLvl w:val="1"/>
      </w:pPr>
      <w:bookmarkStart w:id="446" w:name="tbl_trrtbin"/>
      <w:bookmarkStart w:id="447" w:name="_Toc411435953"/>
      <w:bookmarkStart w:id="448" w:name="_Toc412205327"/>
      <w:bookmarkStart w:id="449" w:name="_Toc416161114"/>
      <w:bookmarkStart w:id="450" w:name="_Toc416182672"/>
      <w:r w:rsidRPr="0055179C">
        <w:t xml:space="preserve">Table </w:t>
      </w:r>
      <w:r w:rsidR="00563DF7">
        <w:t>5.1</w:t>
      </w:r>
      <w:r w:rsidR="002349A1" w:rsidRPr="002349A1">
        <w:t>2</w:t>
      </w:r>
      <w:bookmarkEnd w:id="446"/>
      <w:r w:rsidR="00F41B16">
        <w:t>:</w:t>
      </w:r>
      <w:r w:rsidR="00183C67">
        <w:t xml:space="preserve"> </w:t>
      </w:r>
      <w:r>
        <w:t>Transit Binary Route Table – trrt.bin</w:t>
      </w:r>
      <w:bookmarkEnd w:id="447"/>
      <w:bookmarkEnd w:id="448"/>
      <w:bookmarkEnd w:id="449"/>
      <w:bookmarkEnd w:id="450"/>
    </w:p>
    <w:tbl>
      <w:tblPr>
        <w:tblStyle w:val="MediumGrid3-Accent1"/>
        <w:tblW w:w="9486" w:type="dxa"/>
        <w:tblLook w:val="0420" w:firstRow="1" w:lastRow="0" w:firstColumn="0" w:lastColumn="0" w:noHBand="0" w:noVBand="1"/>
      </w:tblPr>
      <w:tblGrid>
        <w:gridCol w:w="3090"/>
        <w:gridCol w:w="6396"/>
      </w:tblGrid>
      <w:tr w:rsidR="006D5F29" w:rsidRPr="00214AE0" w14:paraId="58D457CA" w14:textId="77777777" w:rsidTr="00F41B16">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58D457C8" w14:textId="77777777" w:rsidR="006D5F29" w:rsidRPr="00214AE0" w:rsidRDefault="006D5F29" w:rsidP="00F41B16">
            <w:r w:rsidRPr="00214AE0">
              <w:t>Column Name</w:t>
            </w:r>
          </w:p>
        </w:tc>
        <w:tc>
          <w:tcPr>
            <w:tcW w:w="6396" w:type="dxa"/>
            <w:noWrap/>
            <w:hideMark/>
          </w:tcPr>
          <w:p w14:paraId="58D457C9" w14:textId="77777777" w:rsidR="006D5F29" w:rsidRPr="00214AE0" w:rsidRDefault="006D5F29" w:rsidP="00F41B16">
            <w:r w:rsidRPr="00214AE0">
              <w:t>Description</w:t>
            </w:r>
          </w:p>
        </w:tc>
      </w:tr>
      <w:tr w:rsidR="006D5F29" w:rsidRPr="00214AE0" w14:paraId="58D457CD" w14:textId="77777777" w:rsidTr="00F41B16">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7CB" w14:textId="77777777" w:rsidR="006D5F29" w:rsidRPr="00DC2394" w:rsidRDefault="006D5F29" w:rsidP="00F41B16">
            <w:r w:rsidRPr="00DC2394">
              <w:t>Route_id</w:t>
            </w:r>
          </w:p>
        </w:tc>
        <w:tc>
          <w:tcPr>
            <w:tcW w:w="6396" w:type="dxa"/>
            <w:noWrap/>
          </w:tcPr>
          <w:p w14:paraId="58D457CC" w14:textId="77777777" w:rsidR="006D5F29" w:rsidRPr="00DC2394" w:rsidRDefault="006D5F29" w:rsidP="00F41B16">
            <w:r w:rsidRPr="00DC2394">
              <w:t>Sequential route number</w:t>
            </w:r>
          </w:p>
        </w:tc>
      </w:tr>
      <w:tr w:rsidR="006D5F29" w:rsidRPr="00214AE0" w14:paraId="58D457D0" w14:textId="77777777" w:rsidTr="00F41B16">
        <w:trPr>
          <w:trHeight w:val="20"/>
        </w:trPr>
        <w:tc>
          <w:tcPr>
            <w:tcW w:w="3090" w:type="dxa"/>
            <w:noWrap/>
          </w:tcPr>
          <w:p w14:paraId="58D457CE" w14:textId="77777777" w:rsidR="006D5F29" w:rsidRPr="00DC2394" w:rsidRDefault="006D5F29" w:rsidP="00F41B16">
            <w:r w:rsidRPr="00DC2394">
              <w:lastRenderedPageBreak/>
              <w:t>Route_name</w:t>
            </w:r>
          </w:p>
        </w:tc>
        <w:tc>
          <w:tcPr>
            <w:tcW w:w="6396" w:type="dxa"/>
            <w:noWrap/>
          </w:tcPr>
          <w:p w14:paraId="58D457CF" w14:textId="77777777" w:rsidR="006D5F29" w:rsidRPr="00DC2394" w:rsidRDefault="006D5F29" w:rsidP="00F41B16">
            <w:r w:rsidRPr="00DC2394">
              <w:t>Route name and configuration</w:t>
            </w:r>
          </w:p>
        </w:tc>
      </w:tr>
      <w:tr w:rsidR="006D5F29" w:rsidRPr="00214AE0" w14:paraId="58D457D8" w14:textId="77777777" w:rsidTr="00F41B16">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7D1" w14:textId="77777777" w:rsidR="006D5F29" w:rsidRPr="00DC2394" w:rsidRDefault="006D5F29" w:rsidP="00F41B16">
            <w:r w:rsidRPr="00DC2394">
              <w:t>Mode</w:t>
            </w:r>
          </w:p>
        </w:tc>
        <w:tc>
          <w:tcPr>
            <w:tcW w:w="6396" w:type="dxa"/>
            <w:noWrap/>
          </w:tcPr>
          <w:p w14:paraId="58D457D2" w14:textId="77777777" w:rsidR="006D5F29" w:rsidRPr="00DC2394" w:rsidRDefault="006D5F29" w:rsidP="00F41B16">
            <w:r w:rsidRPr="00DC2394">
              <w:t>Line Haul Mode of route</w:t>
            </w:r>
          </w:p>
          <w:p w14:paraId="58D457D3" w14:textId="77777777" w:rsidR="006D5F29" w:rsidRPr="00DC2394" w:rsidRDefault="006D5F29" w:rsidP="00F41B16">
            <w:r w:rsidRPr="00DC2394">
              <w:t>4</w:t>
            </w:r>
            <w:r w:rsidRPr="00DC2394">
              <w:tab/>
              <w:t>coaster</w:t>
            </w:r>
          </w:p>
          <w:p w14:paraId="58D457D4" w14:textId="77777777" w:rsidR="006D5F29" w:rsidRPr="00DC2394" w:rsidRDefault="006D5F29" w:rsidP="00F41B16">
            <w:r w:rsidRPr="00DC2394">
              <w:t>5</w:t>
            </w:r>
            <w:r w:rsidRPr="00DC2394">
              <w:tab/>
              <w:t>sprinter/trolley</w:t>
            </w:r>
          </w:p>
          <w:p w14:paraId="58D457D5" w14:textId="77777777" w:rsidR="006D5F29" w:rsidRPr="00DC2394" w:rsidRDefault="006D5F29" w:rsidP="00F41B16">
            <w:r w:rsidRPr="00DC2394">
              <w:t>8</w:t>
            </w:r>
            <w:r w:rsidRPr="00DC2394">
              <w:tab/>
              <w:t>prem express</w:t>
            </w:r>
          </w:p>
          <w:p w14:paraId="58D457D6" w14:textId="77777777" w:rsidR="006D5F29" w:rsidRPr="00DC2394" w:rsidRDefault="006D5F29" w:rsidP="00F41B16">
            <w:r w:rsidRPr="00DC2394">
              <w:t>9</w:t>
            </w:r>
            <w:r w:rsidRPr="00DC2394">
              <w:tab/>
              <w:t>regular express</w:t>
            </w:r>
          </w:p>
          <w:p w14:paraId="58D457D7" w14:textId="77777777" w:rsidR="006D5F29" w:rsidRPr="00DC2394" w:rsidRDefault="006D5F29" w:rsidP="00F41B16">
            <w:r w:rsidRPr="00DC2394">
              <w:t>10</w:t>
            </w:r>
            <w:r w:rsidRPr="00DC2394">
              <w:tab/>
              <w:t>local bus</w:t>
            </w:r>
          </w:p>
        </w:tc>
      </w:tr>
      <w:tr w:rsidR="006D5F29" w:rsidRPr="00214AE0" w14:paraId="58D457DB" w14:textId="77777777" w:rsidTr="00F41B16">
        <w:trPr>
          <w:trHeight w:val="20"/>
        </w:trPr>
        <w:tc>
          <w:tcPr>
            <w:tcW w:w="3090" w:type="dxa"/>
            <w:noWrap/>
          </w:tcPr>
          <w:p w14:paraId="58D457D9" w14:textId="77777777" w:rsidR="006D5F29" w:rsidRPr="00DC2394" w:rsidRDefault="006D5F29" w:rsidP="00F41B16">
            <w:r>
              <w:t>AM_Headway</w:t>
            </w:r>
          </w:p>
        </w:tc>
        <w:tc>
          <w:tcPr>
            <w:tcW w:w="6396" w:type="dxa"/>
            <w:noWrap/>
          </w:tcPr>
          <w:p w14:paraId="58D457DA" w14:textId="77777777" w:rsidR="006D5F29" w:rsidRPr="00DC2394" w:rsidRDefault="006D5F29" w:rsidP="00F41B16">
            <w:r>
              <w:t>AM Period Headway</w:t>
            </w:r>
          </w:p>
        </w:tc>
      </w:tr>
      <w:tr w:rsidR="006D5F29" w:rsidRPr="00214AE0" w14:paraId="58D457DE" w14:textId="77777777" w:rsidTr="00F41B16">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7DC" w14:textId="77777777" w:rsidR="006D5F29" w:rsidRDefault="006D5F29" w:rsidP="00F41B16">
            <w:r>
              <w:t>PM_Headway</w:t>
            </w:r>
          </w:p>
        </w:tc>
        <w:tc>
          <w:tcPr>
            <w:tcW w:w="6396" w:type="dxa"/>
            <w:noWrap/>
          </w:tcPr>
          <w:p w14:paraId="58D457DD" w14:textId="77777777" w:rsidR="006D5F29" w:rsidRDefault="006D5F29" w:rsidP="00F41B16">
            <w:r>
              <w:t>PM Period Headway</w:t>
            </w:r>
          </w:p>
        </w:tc>
      </w:tr>
      <w:tr w:rsidR="006D5F29" w:rsidRPr="00214AE0" w14:paraId="58D457E1" w14:textId="77777777" w:rsidTr="00F41B16">
        <w:trPr>
          <w:trHeight w:val="20"/>
        </w:trPr>
        <w:tc>
          <w:tcPr>
            <w:tcW w:w="3090" w:type="dxa"/>
            <w:noWrap/>
          </w:tcPr>
          <w:p w14:paraId="58D457DF" w14:textId="77777777" w:rsidR="006D5F29" w:rsidRDefault="006D5F29" w:rsidP="00F41B16">
            <w:r>
              <w:t>OP_headway</w:t>
            </w:r>
          </w:p>
        </w:tc>
        <w:tc>
          <w:tcPr>
            <w:tcW w:w="6396" w:type="dxa"/>
            <w:noWrap/>
          </w:tcPr>
          <w:p w14:paraId="58D457E0" w14:textId="77777777" w:rsidR="006D5F29" w:rsidRDefault="006D5F29" w:rsidP="00F41B16">
            <w:r>
              <w:t>Off-peak period headway</w:t>
            </w:r>
          </w:p>
        </w:tc>
      </w:tr>
      <w:tr w:rsidR="006D5F29" w:rsidRPr="00214AE0" w14:paraId="58D457E4" w14:textId="77777777" w:rsidTr="00F41B16">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7E2" w14:textId="77777777" w:rsidR="006D5F29" w:rsidRDefault="006D5F29" w:rsidP="00F41B16">
            <w:r>
              <w:t>Config</w:t>
            </w:r>
          </w:p>
        </w:tc>
        <w:tc>
          <w:tcPr>
            <w:tcW w:w="6396" w:type="dxa"/>
            <w:noWrap/>
          </w:tcPr>
          <w:p w14:paraId="58D457E3" w14:textId="77777777" w:rsidR="006D5F29" w:rsidRDefault="006D5F29" w:rsidP="00F41B16">
            <w:r>
              <w:t>Same as route_name</w:t>
            </w:r>
          </w:p>
        </w:tc>
      </w:tr>
      <w:tr w:rsidR="006D5F29" w:rsidRPr="00214AE0" w14:paraId="58D457E7" w14:textId="77777777" w:rsidTr="00F41B16">
        <w:trPr>
          <w:trHeight w:val="20"/>
        </w:trPr>
        <w:tc>
          <w:tcPr>
            <w:tcW w:w="3090" w:type="dxa"/>
            <w:noWrap/>
          </w:tcPr>
          <w:p w14:paraId="58D457E5" w14:textId="77777777" w:rsidR="006D5F29" w:rsidRDefault="006D5F29" w:rsidP="00F41B16">
            <w:r>
              <w:t>Fare</w:t>
            </w:r>
          </w:p>
        </w:tc>
        <w:tc>
          <w:tcPr>
            <w:tcW w:w="6396" w:type="dxa"/>
            <w:noWrap/>
          </w:tcPr>
          <w:p w14:paraId="58D457E6" w14:textId="77777777" w:rsidR="006D5F29" w:rsidRDefault="006D5F29" w:rsidP="00F41B16">
            <w:r>
              <w:t>Route fare</w:t>
            </w:r>
          </w:p>
        </w:tc>
      </w:tr>
    </w:tbl>
    <w:p w14:paraId="58D457E8" w14:textId="399E363A" w:rsidR="006D5F29" w:rsidRDefault="006D5F29" w:rsidP="00414082">
      <w:pPr>
        <w:pStyle w:val="Caption"/>
        <w:outlineLvl w:val="1"/>
      </w:pPr>
      <w:bookmarkStart w:id="451" w:name="tbl_trrbin"/>
      <w:bookmarkStart w:id="452" w:name="tbl_trstop"/>
      <w:bookmarkStart w:id="453" w:name="_Toc411435954"/>
      <w:bookmarkStart w:id="454" w:name="_Toc412205328"/>
      <w:bookmarkStart w:id="455" w:name="_Toc416161115"/>
      <w:bookmarkStart w:id="456" w:name="_Toc416182673"/>
      <w:r w:rsidRPr="0055179C">
        <w:t xml:space="preserve">Table </w:t>
      </w:r>
      <w:r w:rsidR="00563DF7">
        <w:t>5</w:t>
      </w:r>
      <w:r w:rsidR="002349A1" w:rsidRPr="002349A1">
        <w:t>.</w:t>
      </w:r>
      <w:bookmarkEnd w:id="451"/>
      <w:r w:rsidR="00563DF7">
        <w:t>1</w:t>
      </w:r>
      <w:r w:rsidR="003429B7">
        <w:t>3</w:t>
      </w:r>
      <w:r w:rsidR="00F41B16">
        <w:t>:</w:t>
      </w:r>
      <w:r w:rsidR="00183C67">
        <w:t xml:space="preserve"> </w:t>
      </w:r>
      <w:r>
        <w:t xml:space="preserve">Transit Binary Stop Table </w:t>
      </w:r>
      <w:bookmarkEnd w:id="452"/>
      <w:r>
        <w:t>– tr</w:t>
      </w:r>
      <w:r w:rsidR="0005509C">
        <w:t>stop</w:t>
      </w:r>
      <w:r>
        <w:t>.bin</w:t>
      </w:r>
      <w:bookmarkEnd w:id="453"/>
      <w:bookmarkEnd w:id="454"/>
      <w:bookmarkEnd w:id="455"/>
      <w:bookmarkEnd w:id="456"/>
    </w:p>
    <w:tbl>
      <w:tblPr>
        <w:tblStyle w:val="MediumGrid3-Accent1"/>
        <w:tblW w:w="9486" w:type="dxa"/>
        <w:tblCellMar>
          <w:top w:w="43" w:type="dxa"/>
          <w:bottom w:w="58" w:type="dxa"/>
        </w:tblCellMar>
        <w:tblLook w:val="0420" w:firstRow="1" w:lastRow="0" w:firstColumn="0" w:lastColumn="0" w:noHBand="0" w:noVBand="1"/>
      </w:tblPr>
      <w:tblGrid>
        <w:gridCol w:w="3090"/>
        <w:gridCol w:w="6396"/>
      </w:tblGrid>
      <w:tr w:rsidR="006D5F29" w:rsidRPr="00214AE0" w14:paraId="58D457EB" w14:textId="77777777" w:rsidTr="00F41B16">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58D457E9" w14:textId="77777777" w:rsidR="006D5F29" w:rsidRPr="00214AE0" w:rsidRDefault="006D5F29" w:rsidP="00F41B16">
            <w:r w:rsidRPr="00214AE0">
              <w:t>Column Name</w:t>
            </w:r>
          </w:p>
        </w:tc>
        <w:tc>
          <w:tcPr>
            <w:tcW w:w="6396" w:type="dxa"/>
            <w:noWrap/>
            <w:hideMark/>
          </w:tcPr>
          <w:p w14:paraId="58D457EA" w14:textId="77777777" w:rsidR="006D5F29" w:rsidRPr="00214AE0" w:rsidRDefault="006D5F29" w:rsidP="00F41B16">
            <w:r w:rsidRPr="00214AE0">
              <w:t>Description</w:t>
            </w:r>
          </w:p>
        </w:tc>
      </w:tr>
      <w:tr w:rsidR="006D5F29" w:rsidRPr="00214AE0" w14:paraId="58D457EE" w14:textId="77777777" w:rsidTr="00F41B16">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7EC" w14:textId="77777777" w:rsidR="006D5F29" w:rsidRPr="00DC2394" w:rsidRDefault="006D5F29" w:rsidP="00F41B16">
            <w:r>
              <w:t>Stop_id</w:t>
            </w:r>
          </w:p>
        </w:tc>
        <w:tc>
          <w:tcPr>
            <w:tcW w:w="6396" w:type="dxa"/>
            <w:noWrap/>
          </w:tcPr>
          <w:p w14:paraId="58D457ED" w14:textId="77777777" w:rsidR="006D5F29" w:rsidRPr="00DC2394" w:rsidRDefault="006D5F29" w:rsidP="00F41B16">
            <w:r>
              <w:t>Unique stop ID</w:t>
            </w:r>
          </w:p>
        </w:tc>
      </w:tr>
      <w:tr w:rsidR="006D5F29" w:rsidRPr="00214AE0" w14:paraId="58D457F1" w14:textId="77777777" w:rsidTr="00F41B16">
        <w:trPr>
          <w:trHeight w:val="20"/>
        </w:trPr>
        <w:tc>
          <w:tcPr>
            <w:tcW w:w="3090" w:type="dxa"/>
            <w:noWrap/>
          </w:tcPr>
          <w:p w14:paraId="58D457EF" w14:textId="77777777" w:rsidR="006D5F29" w:rsidRDefault="006D5F29" w:rsidP="00F41B16">
            <w:r>
              <w:t>Route_id</w:t>
            </w:r>
          </w:p>
        </w:tc>
        <w:tc>
          <w:tcPr>
            <w:tcW w:w="6396" w:type="dxa"/>
            <w:noWrap/>
          </w:tcPr>
          <w:p w14:paraId="58D457F0" w14:textId="77777777" w:rsidR="006D5F29" w:rsidRDefault="006D5F29" w:rsidP="00F41B16">
            <w:r>
              <w:t>Sequential route number</w:t>
            </w:r>
          </w:p>
        </w:tc>
      </w:tr>
      <w:tr w:rsidR="006D5F29" w:rsidRPr="00214AE0" w14:paraId="58D457F4" w14:textId="77777777" w:rsidTr="00F41B16">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7F2" w14:textId="77777777" w:rsidR="006D5F29" w:rsidRDefault="006D5F29" w:rsidP="00F41B16">
            <w:r>
              <w:t>Link_id</w:t>
            </w:r>
          </w:p>
        </w:tc>
        <w:tc>
          <w:tcPr>
            <w:tcW w:w="6396" w:type="dxa"/>
            <w:noWrap/>
          </w:tcPr>
          <w:p w14:paraId="58D457F3" w14:textId="77777777" w:rsidR="006D5F29" w:rsidRDefault="006D5F29" w:rsidP="00F41B16">
            <w:r>
              <w:t>Link id associated with route</w:t>
            </w:r>
          </w:p>
        </w:tc>
      </w:tr>
      <w:tr w:rsidR="006D5F29" w:rsidRPr="00214AE0" w14:paraId="58D457F7" w14:textId="77777777" w:rsidTr="00F41B16">
        <w:trPr>
          <w:trHeight w:val="20"/>
        </w:trPr>
        <w:tc>
          <w:tcPr>
            <w:tcW w:w="3090" w:type="dxa"/>
            <w:noWrap/>
          </w:tcPr>
          <w:p w14:paraId="58D457F5" w14:textId="77777777" w:rsidR="006D5F29" w:rsidRDefault="006D5F29" w:rsidP="00F41B16">
            <w:r>
              <w:t>Pass_count</w:t>
            </w:r>
          </w:p>
        </w:tc>
        <w:tc>
          <w:tcPr>
            <w:tcW w:w="6396" w:type="dxa"/>
            <w:noWrap/>
          </w:tcPr>
          <w:p w14:paraId="58D457F6" w14:textId="1D129C11" w:rsidR="006D5F29" w:rsidRDefault="00A21FF1" w:rsidP="00A21FF1">
            <w:r w:rsidRPr="00A21FF1">
              <w:t xml:space="preserve">Number of times the route passes this stop. Most </w:t>
            </w:r>
            <w:r>
              <w:t>of value is one, some value is 2</w:t>
            </w:r>
          </w:p>
        </w:tc>
      </w:tr>
      <w:tr w:rsidR="006D5F29" w:rsidRPr="00214AE0" w14:paraId="58D457FA" w14:textId="77777777" w:rsidTr="00F41B16">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7F8" w14:textId="77777777" w:rsidR="006D5F29" w:rsidRDefault="006D5F29" w:rsidP="00F41B16">
            <w:r>
              <w:t>Milepost</w:t>
            </w:r>
          </w:p>
        </w:tc>
        <w:tc>
          <w:tcPr>
            <w:tcW w:w="6396" w:type="dxa"/>
            <w:noWrap/>
          </w:tcPr>
          <w:p w14:paraId="58D457F9" w14:textId="77777777" w:rsidR="006D5F29" w:rsidRDefault="006D5F29" w:rsidP="00F41B16">
            <w:r>
              <w:t>Stop mile post</w:t>
            </w:r>
          </w:p>
        </w:tc>
      </w:tr>
      <w:tr w:rsidR="006D5F29" w:rsidRPr="00214AE0" w14:paraId="58D457FD" w14:textId="77777777" w:rsidTr="00F41B16">
        <w:trPr>
          <w:trHeight w:val="20"/>
        </w:trPr>
        <w:tc>
          <w:tcPr>
            <w:tcW w:w="3090" w:type="dxa"/>
            <w:noWrap/>
          </w:tcPr>
          <w:p w14:paraId="58D457FB" w14:textId="77777777" w:rsidR="006D5F29" w:rsidRDefault="006D5F29" w:rsidP="00F41B16">
            <w:r>
              <w:t>Longitude</w:t>
            </w:r>
          </w:p>
        </w:tc>
        <w:tc>
          <w:tcPr>
            <w:tcW w:w="6396" w:type="dxa"/>
            <w:noWrap/>
          </w:tcPr>
          <w:p w14:paraId="58D457FC" w14:textId="77777777" w:rsidR="006D5F29" w:rsidRDefault="006D5F29" w:rsidP="00F41B16">
            <w:r>
              <w:t>Stop Longitude</w:t>
            </w:r>
          </w:p>
        </w:tc>
      </w:tr>
      <w:tr w:rsidR="006D5F29" w:rsidRPr="00214AE0" w14:paraId="58D45800" w14:textId="77777777" w:rsidTr="00F41B16">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7FE" w14:textId="77777777" w:rsidR="006D5F29" w:rsidRDefault="006D5F29" w:rsidP="00F41B16">
            <w:r>
              <w:t>Latitude</w:t>
            </w:r>
          </w:p>
        </w:tc>
        <w:tc>
          <w:tcPr>
            <w:tcW w:w="6396" w:type="dxa"/>
            <w:noWrap/>
          </w:tcPr>
          <w:p w14:paraId="58D457FF" w14:textId="77777777" w:rsidR="006D5F29" w:rsidRDefault="006D5F29" w:rsidP="00F41B16">
            <w:r>
              <w:t>Stop Latitude</w:t>
            </w:r>
          </w:p>
        </w:tc>
      </w:tr>
      <w:tr w:rsidR="006D5F29" w:rsidRPr="00214AE0" w14:paraId="58D45803" w14:textId="77777777" w:rsidTr="00F41B16">
        <w:trPr>
          <w:trHeight w:val="20"/>
        </w:trPr>
        <w:tc>
          <w:tcPr>
            <w:tcW w:w="3090" w:type="dxa"/>
            <w:noWrap/>
          </w:tcPr>
          <w:p w14:paraId="58D45801" w14:textId="77777777" w:rsidR="006D5F29" w:rsidRDefault="006D5F29" w:rsidP="00F41B16">
            <w:r>
              <w:t>NearNode</w:t>
            </w:r>
          </w:p>
        </w:tc>
        <w:tc>
          <w:tcPr>
            <w:tcW w:w="6396" w:type="dxa"/>
            <w:noWrap/>
          </w:tcPr>
          <w:p w14:paraId="58D45802" w14:textId="77777777" w:rsidR="006D5F29" w:rsidRDefault="006D5F29" w:rsidP="00F41B16">
            <w:r>
              <w:t>Node number that stop is nearest to</w:t>
            </w:r>
          </w:p>
        </w:tc>
      </w:tr>
      <w:tr w:rsidR="006D5F29" w:rsidRPr="00214AE0" w14:paraId="58D45806" w14:textId="77777777" w:rsidTr="00F41B16">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804" w14:textId="77777777" w:rsidR="006D5F29" w:rsidRDefault="006D5F29" w:rsidP="00F41B16">
            <w:r>
              <w:t>FareZone</w:t>
            </w:r>
          </w:p>
        </w:tc>
        <w:tc>
          <w:tcPr>
            <w:tcW w:w="6396" w:type="dxa"/>
            <w:noWrap/>
          </w:tcPr>
          <w:p w14:paraId="58D45805" w14:textId="6DF9F889" w:rsidR="006D5F29" w:rsidRDefault="00A21FF1" w:rsidP="00EE0E6B">
            <w:r w:rsidRPr="00A21FF1">
              <w:t xml:space="preserve">Zones defined in </w:t>
            </w:r>
            <w:r w:rsidR="00EE0E6B">
              <w:t>F</w:t>
            </w:r>
            <w:r w:rsidRPr="00A21FF1">
              <w:t>are System</w:t>
            </w:r>
          </w:p>
        </w:tc>
      </w:tr>
      <w:tr w:rsidR="006D5F29" w:rsidRPr="00214AE0" w14:paraId="58D45809" w14:textId="77777777" w:rsidTr="00F41B16">
        <w:trPr>
          <w:trHeight w:val="20"/>
        </w:trPr>
        <w:tc>
          <w:tcPr>
            <w:tcW w:w="3090" w:type="dxa"/>
            <w:noWrap/>
          </w:tcPr>
          <w:p w14:paraId="58D45807" w14:textId="77777777" w:rsidR="006D5F29" w:rsidRDefault="006D5F29" w:rsidP="00F41B16">
            <w:r>
              <w:t>StopName</w:t>
            </w:r>
          </w:p>
        </w:tc>
        <w:tc>
          <w:tcPr>
            <w:tcW w:w="6396" w:type="dxa"/>
            <w:noWrap/>
          </w:tcPr>
          <w:p w14:paraId="58D45808" w14:textId="77777777" w:rsidR="006D5F29" w:rsidRDefault="006D5F29" w:rsidP="00F41B16">
            <w:r>
              <w:t>Name of Stop</w:t>
            </w:r>
          </w:p>
        </w:tc>
      </w:tr>
    </w:tbl>
    <w:p w14:paraId="58D4580A" w14:textId="34B214D9" w:rsidR="006D5F29" w:rsidRDefault="006D5F29" w:rsidP="00414082">
      <w:pPr>
        <w:pStyle w:val="Caption"/>
        <w:outlineLvl w:val="1"/>
      </w:pPr>
      <w:bookmarkStart w:id="457" w:name="tbl_mode5tod"/>
      <w:bookmarkStart w:id="458" w:name="_Toc411435955"/>
      <w:bookmarkStart w:id="459" w:name="_Toc412205329"/>
      <w:bookmarkStart w:id="460" w:name="_Toc416161116"/>
      <w:bookmarkStart w:id="461" w:name="_Toc416182674"/>
      <w:r w:rsidRPr="0055179C">
        <w:t xml:space="preserve">Table </w:t>
      </w:r>
      <w:r w:rsidR="00563DF7">
        <w:t>5</w:t>
      </w:r>
      <w:r w:rsidR="002349A1" w:rsidRPr="002349A1">
        <w:t>.</w:t>
      </w:r>
      <w:bookmarkEnd w:id="457"/>
      <w:r w:rsidR="00563DF7">
        <w:t>1</w:t>
      </w:r>
      <w:r w:rsidR="003429B7">
        <w:t>4</w:t>
      </w:r>
      <w:r w:rsidR="00F41B16">
        <w:t>:</w:t>
      </w:r>
      <w:r w:rsidR="00183C67">
        <w:t xml:space="preserve"> </w:t>
      </w:r>
      <w:r>
        <w:t xml:space="preserve">Transit Mode Parameters – </w:t>
      </w:r>
      <w:r w:rsidRPr="003411C5">
        <w:t>mode5tod.dbf</w:t>
      </w:r>
      <w:bookmarkEnd w:id="458"/>
      <w:bookmarkEnd w:id="459"/>
      <w:bookmarkEnd w:id="460"/>
      <w:bookmarkEnd w:id="461"/>
    </w:p>
    <w:tbl>
      <w:tblPr>
        <w:tblStyle w:val="MediumGrid3-Accent1"/>
        <w:tblW w:w="9486" w:type="dxa"/>
        <w:tblLook w:val="0420" w:firstRow="1" w:lastRow="0" w:firstColumn="0" w:lastColumn="0" w:noHBand="0" w:noVBand="1"/>
      </w:tblPr>
      <w:tblGrid>
        <w:gridCol w:w="3090"/>
        <w:gridCol w:w="6396"/>
      </w:tblGrid>
      <w:tr w:rsidR="006D5F29" w:rsidRPr="00F41B16" w14:paraId="58D4580D" w14:textId="77777777" w:rsidTr="00F41B16">
        <w:trPr>
          <w:cnfStyle w:val="100000000000" w:firstRow="1" w:lastRow="0" w:firstColumn="0" w:lastColumn="0" w:oddVBand="0" w:evenVBand="0" w:oddHBand="0" w:evenHBand="0" w:firstRowFirstColumn="0" w:firstRowLastColumn="0" w:lastRowFirstColumn="0" w:lastRowLastColumn="0"/>
          <w:cantSplit/>
          <w:trHeight w:val="20"/>
          <w:tblHeader/>
        </w:trPr>
        <w:tc>
          <w:tcPr>
            <w:tcW w:w="3090" w:type="dxa"/>
            <w:noWrap/>
            <w:hideMark/>
          </w:tcPr>
          <w:p w14:paraId="58D4580B" w14:textId="77777777" w:rsidR="006D5F29" w:rsidRPr="00F41B16" w:rsidRDefault="006D5F29" w:rsidP="00F41B16">
            <w:r w:rsidRPr="00F41B16">
              <w:t>Column Name</w:t>
            </w:r>
          </w:p>
        </w:tc>
        <w:tc>
          <w:tcPr>
            <w:tcW w:w="6396" w:type="dxa"/>
            <w:noWrap/>
            <w:hideMark/>
          </w:tcPr>
          <w:p w14:paraId="58D4580C" w14:textId="77777777" w:rsidR="006D5F29" w:rsidRPr="00F41B16" w:rsidRDefault="006D5F29" w:rsidP="00F41B16">
            <w:r w:rsidRPr="00F41B16">
              <w:t>Description</w:t>
            </w:r>
          </w:p>
        </w:tc>
      </w:tr>
      <w:tr w:rsidR="006D5F29" w:rsidRPr="00F41B16" w14:paraId="58D4581A"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80E" w14:textId="77777777" w:rsidR="006D5F29" w:rsidRPr="00F41B16" w:rsidRDefault="006D5F29" w:rsidP="00F41B16">
            <w:r w:rsidRPr="00F41B16">
              <w:lastRenderedPageBreak/>
              <w:t>MODE_NAME</w:t>
            </w:r>
          </w:p>
        </w:tc>
        <w:tc>
          <w:tcPr>
            <w:tcW w:w="6396" w:type="dxa"/>
            <w:noWrap/>
          </w:tcPr>
          <w:p w14:paraId="58D4580F" w14:textId="77777777" w:rsidR="006D5F29" w:rsidRPr="00F41B16" w:rsidRDefault="006D5F29" w:rsidP="00F41B16">
            <w:r w:rsidRPr="00F41B16">
              <w:t>Line haul mode name:</w:t>
            </w:r>
            <w:r w:rsidR="00183C67" w:rsidRPr="00F41B16">
              <w:t xml:space="preserve"> </w:t>
            </w:r>
          </w:p>
          <w:p w14:paraId="58D45810" w14:textId="77777777" w:rsidR="006D5F29" w:rsidRPr="00F41B16" w:rsidRDefault="006D5F29" w:rsidP="00F41B16">
            <w:r w:rsidRPr="00F41B16">
              <w:t>Transfer</w:t>
            </w:r>
          </w:p>
          <w:p w14:paraId="58D45811" w14:textId="77777777" w:rsidR="006D5F29" w:rsidRPr="00F41B16" w:rsidRDefault="006D5F29" w:rsidP="00F41B16">
            <w:r w:rsidRPr="00F41B16">
              <w:t>Center City Walk</w:t>
            </w:r>
          </w:p>
          <w:p w14:paraId="58D45812" w14:textId="77777777" w:rsidR="006D5F29" w:rsidRPr="00F41B16" w:rsidRDefault="006D5F29" w:rsidP="00F41B16">
            <w:r w:rsidRPr="00F41B16">
              <w:t>Walk Access</w:t>
            </w:r>
          </w:p>
          <w:p w14:paraId="58D45813" w14:textId="77777777" w:rsidR="006D5F29" w:rsidRPr="00F41B16" w:rsidRDefault="006D5F29" w:rsidP="00F41B16">
            <w:r w:rsidRPr="00F41B16">
              <w:t>Commuter Rail</w:t>
            </w:r>
          </w:p>
          <w:p w14:paraId="58D45814" w14:textId="77777777" w:rsidR="006D5F29" w:rsidRPr="00F41B16" w:rsidRDefault="006D5F29" w:rsidP="00F41B16">
            <w:r w:rsidRPr="00F41B16">
              <w:t>Light Rail</w:t>
            </w:r>
          </w:p>
          <w:p w14:paraId="58D45815" w14:textId="77777777" w:rsidR="006D5F29" w:rsidRPr="00F41B16" w:rsidRDefault="006D5F29" w:rsidP="00F41B16">
            <w:r w:rsidRPr="00F41B16">
              <w:t>Regional BRT (Yellow)</w:t>
            </w:r>
          </w:p>
          <w:p w14:paraId="58D45816" w14:textId="77777777" w:rsidR="006D5F29" w:rsidRPr="00F41B16" w:rsidRDefault="006D5F29" w:rsidP="00F41B16">
            <w:r w:rsidRPr="00F41B16">
              <w:t>Regional BRT (Red)</w:t>
            </w:r>
          </w:p>
          <w:p w14:paraId="58D45817" w14:textId="77777777" w:rsidR="006D5F29" w:rsidRPr="00F41B16" w:rsidRDefault="006D5F29" w:rsidP="00F41B16">
            <w:r w:rsidRPr="00F41B16">
              <w:t>Limited Express</w:t>
            </w:r>
          </w:p>
          <w:p w14:paraId="58D45818" w14:textId="77777777" w:rsidR="006D5F29" w:rsidRPr="00F41B16" w:rsidRDefault="006D5F29" w:rsidP="00F41B16">
            <w:r w:rsidRPr="00F41B16">
              <w:t>Express</w:t>
            </w:r>
          </w:p>
          <w:p w14:paraId="58D45819" w14:textId="77777777" w:rsidR="006D5F29" w:rsidRPr="00F41B16" w:rsidRDefault="006D5F29" w:rsidP="00F41B16">
            <w:r w:rsidRPr="00F41B16">
              <w:t>Local</w:t>
            </w:r>
          </w:p>
        </w:tc>
      </w:tr>
      <w:tr w:rsidR="006D5F29" w:rsidRPr="00F41B16" w14:paraId="58D45827" w14:textId="77777777" w:rsidTr="00F41B16">
        <w:trPr>
          <w:cantSplit/>
          <w:trHeight w:val="20"/>
        </w:trPr>
        <w:tc>
          <w:tcPr>
            <w:tcW w:w="3090" w:type="dxa"/>
            <w:noWrap/>
          </w:tcPr>
          <w:p w14:paraId="58D4581B" w14:textId="77777777" w:rsidR="006D5F29" w:rsidRPr="00F41B16" w:rsidRDefault="006D5F29" w:rsidP="00F41B16">
            <w:r w:rsidRPr="00F41B16">
              <w:t>MODE_ID</w:t>
            </w:r>
          </w:p>
        </w:tc>
        <w:tc>
          <w:tcPr>
            <w:tcW w:w="6396" w:type="dxa"/>
            <w:noWrap/>
          </w:tcPr>
          <w:p w14:paraId="58D4581C" w14:textId="77777777" w:rsidR="006D5F29" w:rsidRPr="00F41B16" w:rsidRDefault="006D5F29" w:rsidP="00F41B16">
            <w:r w:rsidRPr="00F41B16">
              <w:t>Mode ID</w:t>
            </w:r>
          </w:p>
          <w:p w14:paraId="58D4581D" w14:textId="77777777" w:rsidR="006D5F29" w:rsidRPr="00F41B16" w:rsidRDefault="006D5F29" w:rsidP="00F41B16">
            <w:r w:rsidRPr="00F41B16">
              <w:t>1 = Transfer</w:t>
            </w:r>
          </w:p>
          <w:p w14:paraId="58D4581E" w14:textId="77777777" w:rsidR="006D5F29" w:rsidRPr="00F41B16" w:rsidRDefault="006D5F29" w:rsidP="00F41B16">
            <w:r w:rsidRPr="00F41B16">
              <w:t>2 = Center City Walk</w:t>
            </w:r>
          </w:p>
          <w:p w14:paraId="58D4581F" w14:textId="77777777" w:rsidR="006D5F29" w:rsidRPr="00F41B16" w:rsidRDefault="006D5F29" w:rsidP="00F41B16">
            <w:r w:rsidRPr="00F41B16">
              <w:t>3 = Walk Access</w:t>
            </w:r>
          </w:p>
          <w:p w14:paraId="58D45820" w14:textId="77777777" w:rsidR="006D5F29" w:rsidRPr="00F41B16" w:rsidRDefault="006D5F29" w:rsidP="00F41B16">
            <w:r w:rsidRPr="00F41B16">
              <w:t>4 = Commuter Rail</w:t>
            </w:r>
          </w:p>
          <w:p w14:paraId="58D45821" w14:textId="77777777" w:rsidR="006D5F29" w:rsidRPr="00F41B16" w:rsidRDefault="006D5F29" w:rsidP="00F41B16">
            <w:r w:rsidRPr="00F41B16">
              <w:t>5 = Light Rail</w:t>
            </w:r>
          </w:p>
          <w:p w14:paraId="58D45822" w14:textId="77777777" w:rsidR="006D5F29" w:rsidRPr="00F41B16" w:rsidRDefault="006D5F29" w:rsidP="00F41B16">
            <w:r w:rsidRPr="00F41B16">
              <w:t>6 = Regional BRT (Yellow)</w:t>
            </w:r>
          </w:p>
          <w:p w14:paraId="58D45823" w14:textId="77777777" w:rsidR="006D5F29" w:rsidRPr="00F41B16" w:rsidRDefault="006D5F29" w:rsidP="00F41B16">
            <w:r w:rsidRPr="00F41B16">
              <w:t>7 = Regional BRT (Red)</w:t>
            </w:r>
          </w:p>
          <w:p w14:paraId="58D45824" w14:textId="77777777" w:rsidR="006D5F29" w:rsidRPr="00F41B16" w:rsidRDefault="006D5F29" w:rsidP="00F41B16">
            <w:r w:rsidRPr="00F41B16">
              <w:t>8 = Limited Express</w:t>
            </w:r>
          </w:p>
          <w:p w14:paraId="58D45825" w14:textId="77777777" w:rsidR="006D5F29" w:rsidRPr="00F41B16" w:rsidRDefault="006D5F29" w:rsidP="00F41B16">
            <w:r w:rsidRPr="00F41B16">
              <w:t>9 = Express</w:t>
            </w:r>
          </w:p>
          <w:p w14:paraId="58D45826" w14:textId="77777777" w:rsidR="006D5F29" w:rsidRPr="00F41B16" w:rsidRDefault="006D5F29" w:rsidP="00F41B16">
            <w:r w:rsidRPr="00F41B16">
              <w:t>10 = Local</w:t>
            </w:r>
          </w:p>
        </w:tc>
      </w:tr>
      <w:tr w:rsidR="006D5F29" w:rsidRPr="00F41B16" w14:paraId="58D4582A"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828" w14:textId="77777777" w:rsidR="006D5F29" w:rsidRPr="00F41B16" w:rsidRDefault="006D5F29" w:rsidP="00F41B16">
            <w:r w:rsidRPr="00F41B16">
              <w:t>PREMODE</w:t>
            </w:r>
          </w:p>
        </w:tc>
        <w:tc>
          <w:tcPr>
            <w:tcW w:w="6396" w:type="dxa"/>
            <w:noWrap/>
          </w:tcPr>
          <w:p w14:paraId="134C0602" w14:textId="77777777" w:rsidR="00A60150" w:rsidRPr="00A60150" w:rsidRDefault="00A60150" w:rsidP="00F41B16">
            <w:r w:rsidRPr="00A60150">
              <w:t>Premium Transit mode?</w:t>
            </w:r>
          </w:p>
          <w:p w14:paraId="6D5854F3" w14:textId="77777777" w:rsidR="00A60150" w:rsidRPr="00A60150" w:rsidRDefault="00A60150" w:rsidP="00F41B16">
            <w:r w:rsidRPr="00A60150">
              <w:t>0=No</w:t>
            </w:r>
          </w:p>
          <w:p w14:paraId="58D45829" w14:textId="35500B60" w:rsidR="006D5F29" w:rsidRPr="00F41B16" w:rsidRDefault="00A60150" w:rsidP="00F41B16">
            <w:r w:rsidRPr="00A60150">
              <w:t>1-Yes</w:t>
            </w:r>
          </w:p>
        </w:tc>
      </w:tr>
      <w:tr w:rsidR="006D5F29" w:rsidRPr="00F41B16" w14:paraId="58D4582F" w14:textId="77777777" w:rsidTr="00F41B16">
        <w:trPr>
          <w:cantSplit/>
          <w:trHeight w:val="20"/>
        </w:trPr>
        <w:tc>
          <w:tcPr>
            <w:tcW w:w="3090" w:type="dxa"/>
            <w:noWrap/>
          </w:tcPr>
          <w:p w14:paraId="58D4582B" w14:textId="77777777" w:rsidR="006D5F29" w:rsidRPr="00F41B16" w:rsidRDefault="006D5F29" w:rsidP="00F41B16">
            <w:r w:rsidRPr="00F41B16">
              <w:t>EXPBSMODE</w:t>
            </w:r>
          </w:p>
        </w:tc>
        <w:tc>
          <w:tcPr>
            <w:tcW w:w="6396" w:type="dxa"/>
            <w:noWrap/>
          </w:tcPr>
          <w:p w14:paraId="58D4582C" w14:textId="77777777" w:rsidR="006D5F29" w:rsidRPr="00F41B16" w:rsidRDefault="006D5F29" w:rsidP="00F41B16">
            <w:r w:rsidRPr="00F41B16">
              <w:t>Express bus mode?</w:t>
            </w:r>
            <w:r w:rsidR="00183C67" w:rsidRPr="00F41B16">
              <w:t xml:space="preserve"> </w:t>
            </w:r>
          </w:p>
          <w:p w14:paraId="58D4582D" w14:textId="77777777" w:rsidR="006D5F29" w:rsidRPr="00F41B16" w:rsidRDefault="006D5F29" w:rsidP="00F41B16">
            <w:r w:rsidRPr="00F41B16">
              <w:t>0 = No</w:t>
            </w:r>
          </w:p>
          <w:p w14:paraId="58D4582E" w14:textId="77777777" w:rsidR="006D5F29" w:rsidRPr="00F41B16" w:rsidRDefault="006D5F29" w:rsidP="00F41B16">
            <w:r w:rsidRPr="00F41B16">
              <w:t>1 = Yes</w:t>
            </w:r>
          </w:p>
        </w:tc>
      </w:tr>
      <w:tr w:rsidR="006D5F29" w:rsidRPr="00F41B16" w14:paraId="58D45834"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830" w14:textId="77777777" w:rsidR="006D5F29" w:rsidRPr="00F41B16" w:rsidRDefault="006D5F29" w:rsidP="00F41B16">
            <w:r w:rsidRPr="00F41B16">
              <w:t>LOCMODE</w:t>
            </w:r>
          </w:p>
        </w:tc>
        <w:tc>
          <w:tcPr>
            <w:tcW w:w="6396" w:type="dxa"/>
            <w:noWrap/>
          </w:tcPr>
          <w:p w14:paraId="58D45831" w14:textId="77777777" w:rsidR="006D5F29" w:rsidRPr="00F41B16" w:rsidRDefault="006D5F29" w:rsidP="00F41B16">
            <w:r w:rsidRPr="00F41B16">
              <w:t>Local bus mode?</w:t>
            </w:r>
            <w:r w:rsidR="00183C67" w:rsidRPr="00F41B16">
              <w:t xml:space="preserve"> </w:t>
            </w:r>
          </w:p>
          <w:p w14:paraId="58D45832" w14:textId="77777777" w:rsidR="006D5F29" w:rsidRPr="00F41B16" w:rsidRDefault="006D5F29" w:rsidP="00F41B16">
            <w:r w:rsidRPr="00F41B16">
              <w:t>0 = No</w:t>
            </w:r>
          </w:p>
          <w:p w14:paraId="58D45833" w14:textId="77777777" w:rsidR="006D5F29" w:rsidRPr="00F41B16" w:rsidRDefault="006D5F29" w:rsidP="00F41B16">
            <w:r w:rsidRPr="00F41B16">
              <w:t>1 = Yes</w:t>
            </w:r>
          </w:p>
        </w:tc>
      </w:tr>
      <w:tr w:rsidR="006D5F29" w:rsidRPr="00F41B16" w14:paraId="58D45839" w14:textId="77777777" w:rsidTr="00F41B16">
        <w:trPr>
          <w:cantSplit/>
          <w:trHeight w:val="20"/>
        </w:trPr>
        <w:tc>
          <w:tcPr>
            <w:tcW w:w="3090" w:type="dxa"/>
            <w:noWrap/>
          </w:tcPr>
          <w:p w14:paraId="58D45835" w14:textId="77777777" w:rsidR="006D5F29" w:rsidRPr="00F41B16" w:rsidRDefault="006D5F29" w:rsidP="00F41B16">
            <w:r w:rsidRPr="00F41B16">
              <w:t>OP_TRNTIME</w:t>
            </w:r>
          </w:p>
        </w:tc>
        <w:tc>
          <w:tcPr>
            <w:tcW w:w="6396" w:type="dxa"/>
            <w:noWrap/>
          </w:tcPr>
          <w:p w14:paraId="58D45836" w14:textId="77777777" w:rsidR="006D5F29" w:rsidRPr="00F41B16" w:rsidRDefault="006D5F29" w:rsidP="00F41B16">
            <w:r w:rsidRPr="00F41B16">
              <w:t>Off peak transcad matrix used by mode:</w:t>
            </w:r>
          </w:p>
          <w:p w14:paraId="58D45837" w14:textId="77777777" w:rsidR="006D5F29" w:rsidRPr="00F41B16" w:rsidRDefault="006D5F29" w:rsidP="00F41B16">
            <w:r w:rsidRPr="00F41B16">
              <w:t>*oploctime</w:t>
            </w:r>
          </w:p>
          <w:p w14:paraId="58D45838" w14:textId="77777777" w:rsidR="006D5F29" w:rsidRPr="00F41B16" w:rsidRDefault="006D5F29" w:rsidP="00F41B16">
            <w:r w:rsidRPr="00F41B16">
              <w:t>*oppretime</w:t>
            </w:r>
          </w:p>
        </w:tc>
      </w:tr>
      <w:tr w:rsidR="006D5F29" w:rsidRPr="00F41B16" w14:paraId="58D4583E"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83A" w14:textId="77777777" w:rsidR="006D5F29" w:rsidRPr="00F41B16" w:rsidRDefault="006D5F29" w:rsidP="00F41B16">
            <w:r w:rsidRPr="00F41B16">
              <w:t>AM_TRNTIME</w:t>
            </w:r>
          </w:p>
        </w:tc>
        <w:tc>
          <w:tcPr>
            <w:tcW w:w="6396" w:type="dxa"/>
            <w:noWrap/>
          </w:tcPr>
          <w:p w14:paraId="58D4583B" w14:textId="77777777" w:rsidR="006D5F29" w:rsidRPr="00F41B16" w:rsidRDefault="006D5F29" w:rsidP="00F41B16">
            <w:r w:rsidRPr="00F41B16">
              <w:t>AM peak transcad matrix used by mode:</w:t>
            </w:r>
          </w:p>
          <w:p w14:paraId="58D4583C" w14:textId="77777777" w:rsidR="006D5F29" w:rsidRPr="00F41B16" w:rsidRDefault="006D5F29" w:rsidP="00F41B16">
            <w:r w:rsidRPr="00F41B16">
              <w:t>*amloctime</w:t>
            </w:r>
          </w:p>
          <w:p w14:paraId="58D4583D" w14:textId="77777777" w:rsidR="006D5F29" w:rsidRPr="00F41B16" w:rsidRDefault="006D5F29" w:rsidP="00F41B16">
            <w:r w:rsidRPr="00F41B16">
              <w:t>*ampretime</w:t>
            </w:r>
          </w:p>
        </w:tc>
      </w:tr>
      <w:tr w:rsidR="006D5F29" w:rsidRPr="00F41B16" w14:paraId="58D45843" w14:textId="77777777" w:rsidTr="00F41B16">
        <w:trPr>
          <w:cantSplit/>
          <w:trHeight w:val="20"/>
        </w:trPr>
        <w:tc>
          <w:tcPr>
            <w:tcW w:w="3090" w:type="dxa"/>
            <w:noWrap/>
          </w:tcPr>
          <w:p w14:paraId="58D4583F" w14:textId="77777777" w:rsidR="006D5F29" w:rsidRPr="00F41B16" w:rsidRDefault="006D5F29" w:rsidP="00F41B16">
            <w:r w:rsidRPr="00F41B16">
              <w:t>PM_TRNTIME</w:t>
            </w:r>
          </w:p>
        </w:tc>
        <w:tc>
          <w:tcPr>
            <w:tcW w:w="6396" w:type="dxa"/>
            <w:noWrap/>
          </w:tcPr>
          <w:p w14:paraId="58D45840" w14:textId="77777777" w:rsidR="006D5F29" w:rsidRPr="00F41B16" w:rsidRDefault="006D5F29" w:rsidP="00F41B16">
            <w:r w:rsidRPr="00F41B16">
              <w:t>PM peak transcad matrix used by mode:</w:t>
            </w:r>
          </w:p>
          <w:p w14:paraId="58D45841" w14:textId="77777777" w:rsidR="006D5F29" w:rsidRPr="00F41B16" w:rsidRDefault="006D5F29" w:rsidP="00F41B16">
            <w:r w:rsidRPr="00F41B16">
              <w:t>*pmloctime</w:t>
            </w:r>
          </w:p>
          <w:p w14:paraId="58D45842" w14:textId="77777777" w:rsidR="006D5F29" w:rsidRPr="00F41B16" w:rsidRDefault="006D5F29" w:rsidP="00F41B16">
            <w:r w:rsidRPr="00F41B16">
              <w:t>*pmpretime</w:t>
            </w:r>
          </w:p>
        </w:tc>
      </w:tr>
      <w:tr w:rsidR="006D5F29" w:rsidRPr="00F41B16" w14:paraId="58D45846"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844" w14:textId="77777777" w:rsidR="006D5F29" w:rsidRPr="00F41B16" w:rsidRDefault="006D5F29" w:rsidP="00F41B16">
            <w:r w:rsidRPr="00F41B16">
              <w:lastRenderedPageBreak/>
              <w:t>MODE_ACCES</w:t>
            </w:r>
          </w:p>
        </w:tc>
        <w:tc>
          <w:tcPr>
            <w:tcW w:w="6396" w:type="dxa"/>
            <w:noWrap/>
          </w:tcPr>
          <w:p w14:paraId="58D45845" w14:textId="77777777" w:rsidR="006D5F29" w:rsidRPr="00F41B16" w:rsidRDefault="006D5F29" w:rsidP="00F41B16">
            <w:r w:rsidRPr="00F41B16">
              <w:t>Mode of access (1)</w:t>
            </w:r>
          </w:p>
        </w:tc>
      </w:tr>
      <w:tr w:rsidR="006D5F29" w:rsidRPr="00F41B16" w14:paraId="58D45849" w14:textId="77777777" w:rsidTr="00F41B16">
        <w:trPr>
          <w:cantSplit/>
          <w:trHeight w:val="20"/>
        </w:trPr>
        <w:tc>
          <w:tcPr>
            <w:tcW w:w="3090" w:type="dxa"/>
            <w:noWrap/>
          </w:tcPr>
          <w:p w14:paraId="58D45847" w14:textId="77777777" w:rsidR="006D5F29" w:rsidRPr="00F41B16" w:rsidRDefault="006D5F29" w:rsidP="00F41B16">
            <w:r w:rsidRPr="00F41B16">
              <w:t>MODE_EGRES</w:t>
            </w:r>
          </w:p>
        </w:tc>
        <w:tc>
          <w:tcPr>
            <w:tcW w:w="6396" w:type="dxa"/>
            <w:noWrap/>
          </w:tcPr>
          <w:p w14:paraId="58D45848" w14:textId="77777777" w:rsidR="006D5F29" w:rsidRPr="00F41B16" w:rsidRDefault="006D5F29" w:rsidP="00F41B16">
            <w:r w:rsidRPr="00F41B16">
              <w:t>Mode of egress (1)</w:t>
            </w:r>
          </w:p>
        </w:tc>
      </w:tr>
      <w:tr w:rsidR="006D5F29" w:rsidRPr="00F41B16" w14:paraId="58D4584C"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84A" w14:textId="77777777" w:rsidR="006D5F29" w:rsidRPr="00F41B16" w:rsidRDefault="006D5F29" w:rsidP="00F41B16">
            <w:r w:rsidRPr="00F41B16">
              <w:t>WT_IVTPK</w:t>
            </w:r>
          </w:p>
        </w:tc>
        <w:tc>
          <w:tcPr>
            <w:tcW w:w="6396" w:type="dxa"/>
            <w:noWrap/>
          </w:tcPr>
          <w:p w14:paraId="58D4584B" w14:textId="77777777" w:rsidR="006D5F29" w:rsidRPr="00F41B16" w:rsidRDefault="006D5F29" w:rsidP="00F41B16">
            <w:r w:rsidRPr="00F41B16">
              <w:t>Weight for peak in-vehicle time:</w:t>
            </w:r>
            <w:r w:rsidR="00183C67" w:rsidRPr="00F41B16">
              <w:t xml:space="preserve"> </w:t>
            </w:r>
            <w:r w:rsidRPr="00F41B16">
              <w:t>1, 1.5, or 1.8</w:t>
            </w:r>
          </w:p>
        </w:tc>
      </w:tr>
      <w:tr w:rsidR="006D5F29" w:rsidRPr="00F41B16" w14:paraId="58D4584F" w14:textId="77777777" w:rsidTr="00F41B16">
        <w:trPr>
          <w:cantSplit/>
          <w:trHeight w:val="20"/>
        </w:trPr>
        <w:tc>
          <w:tcPr>
            <w:tcW w:w="3090" w:type="dxa"/>
            <w:noWrap/>
          </w:tcPr>
          <w:p w14:paraId="58D4584D" w14:textId="77777777" w:rsidR="006D5F29" w:rsidRPr="00F41B16" w:rsidRDefault="006D5F29" w:rsidP="00F41B16">
            <w:r w:rsidRPr="00F41B16">
              <w:t>WT_FWTPK</w:t>
            </w:r>
          </w:p>
        </w:tc>
        <w:tc>
          <w:tcPr>
            <w:tcW w:w="6396" w:type="dxa"/>
            <w:noWrap/>
          </w:tcPr>
          <w:p w14:paraId="58D4584E" w14:textId="77777777" w:rsidR="006D5F29" w:rsidRPr="00F41B16" w:rsidRDefault="006D5F29" w:rsidP="00F41B16">
            <w:r w:rsidRPr="00F41B16">
              <w:t>Weight for peak first wait time:</w:t>
            </w:r>
            <w:r w:rsidR="00183C67" w:rsidRPr="00F41B16">
              <w:t xml:space="preserve"> </w:t>
            </w:r>
            <w:r w:rsidRPr="00F41B16">
              <w:t>1, 1.5</w:t>
            </w:r>
          </w:p>
        </w:tc>
      </w:tr>
      <w:tr w:rsidR="006D5F29" w:rsidRPr="00F41B16" w14:paraId="58D45852"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850" w14:textId="77777777" w:rsidR="006D5F29" w:rsidRPr="00F41B16" w:rsidRDefault="006D5F29" w:rsidP="00F41B16">
            <w:r w:rsidRPr="00F41B16">
              <w:t>WT_XWTPK</w:t>
            </w:r>
          </w:p>
        </w:tc>
        <w:tc>
          <w:tcPr>
            <w:tcW w:w="6396" w:type="dxa"/>
            <w:noWrap/>
          </w:tcPr>
          <w:p w14:paraId="58D45851" w14:textId="77777777" w:rsidR="006D5F29" w:rsidRPr="00F41B16" w:rsidRDefault="006D5F29" w:rsidP="00F41B16">
            <w:r w:rsidRPr="00F41B16">
              <w:t>Weight for peak transfer wait time:</w:t>
            </w:r>
            <w:r w:rsidR="00183C67" w:rsidRPr="00F41B16">
              <w:t xml:space="preserve"> </w:t>
            </w:r>
            <w:r w:rsidRPr="00F41B16">
              <w:t>1, 3</w:t>
            </w:r>
          </w:p>
        </w:tc>
      </w:tr>
      <w:tr w:rsidR="006D5F29" w:rsidRPr="00F41B16" w14:paraId="58D45855" w14:textId="77777777" w:rsidTr="00F41B16">
        <w:trPr>
          <w:cantSplit/>
          <w:trHeight w:val="20"/>
        </w:trPr>
        <w:tc>
          <w:tcPr>
            <w:tcW w:w="3090" w:type="dxa"/>
            <w:noWrap/>
          </w:tcPr>
          <w:p w14:paraId="58D45853" w14:textId="77777777" w:rsidR="006D5F29" w:rsidRPr="00F41B16" w:rsidRDefault="006D5F29" w:rsidP="00F41B16">
            <w:r w:rsidRPr="00F41B16">
              <w:t>WT_FAREPK</w:t>
            </w:r>
          </w:p>
        </w:tc>
        <w:tc>
          <w:tcPr>
            <w:tcW w:w="6396" w:type="dxa"/>
            <w:noWrap/>
          </w:tcPr>
          <w:p w14:paraId="58D45854" w14:textId="77777777" w:rsidR="006D5F29" w:rsidRPr="00F41B16" w:rsidRDefault="006D5F29" w:rsidP="00F41B16">
            <w:r w:rsidRPr="00F41B16">
              <w:t>Weight for peak fare:</w:t>
            </w:r>
            <w:r w:rsidR="00183C67" w:rsidRPr="00F41B16">
              <w:t xml:space="preserve"> </w:t>
            </w:r>
            <w:r w:rsidRPr="00F41B16">
              <w:t>0.46, 0.60, 0.63, 0.67, 1</w:t>
            </w:r>
          </w:p>
        </w:tc>
      </w:tr>
      <w:tr w:rsidR="006D5F29" w:rsidRPr="00F41B16" w14:paraId="58D45858"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856" w14:textId="77777777" w:rsidR="006D5F29" w:rsidRPr="00F41B16" w:rsidRDefault="006D5F29" w:rsidP="00F41B16">
            <w:r w:rsidRPr="00F41B16">
              <w:t>WT_IVTOP</w:t>
            </w:r>
          </w:p>
        </w:tc>
        <w:tc>
          <w:tcPr>
            <w:tcW w:w="6396" w:type="dxa"/>
            <w:noWrap/>
          </w:tcPr>
          <w:p w14:paraId="58D45857" w14:textId="77777777" w:rsidR="006D5F29" w:rsidRPr="00F41B16" w:rsidRDefault="006D5F29" w:rsidP="00F41B16">
            <w:r w:rsidRPr="00F41B16">
              <w:t>Weight for off-peak in-vehicle time:</w:t>
            </w:r>
            <w:r w:rsidR="00183C67" w:rsidRPr="00F41B16">
              <w:t xml:space="preserve"> </w:t>
            </w:r>
            <w:r w:rsidRPr="00F41B16">
              <w:t>1, 1.5, or 1.6</w:t>
            </w:r>
          </w:p>
        </w:tc>
      </w:tr>
      <w:tr w:rsidR="006D5F29" w:rsidRPr="00F41B16" w14:paraId="58D4585B" w14:textId="77777777" w:rsidTr="00F41B16">
        <w:trPr>
          <w:cantSplit/>
          <w:trHeight w:val="20"/>
        </w:trPr>
        <w:tc>
          <w:tcPr>
            <w:tcW w:w="3090" w:type="dxa"/>
            <w:noWrap/>
          </w:tcPr>
          <w:p w14:paraId="58D45859" w14:textId="77777777" w:rsidR="006D5F29" w:rsidRPr="00F41B16" w:rsidRDefault="006D5F29" w:rsidP="00F41B16">
            <w:r w:rsidRPr="00F41B16">
              <w:t>WT_FWTOP</w:t>
            </w:r>
          </w:p>
        </w:tc>
        <w:tc>
          <w:tcPr>
            <w:tcW w:w="6396" w:type="dxa"/>
            <w:noWrap/>
          </w:tcPr>
          <w:p w14:paraId="58D4585A" w14:textId="77777777" w:rsidR="006D5F29" w:rsidRPr="00F41B16" w:rsidRDefault="006D5F29" w:rsidP="00F41B16">
            <w:r w:rsidRPr="00F41B16">
              <w:t>Weight for off-peak first wait time:</w:t>
            </w:r>
            <w:r w:rsidR="00183C67" w:rsidRPr="00F41B16">
              <w:t xml:space="preserve"> </w:t>
            </w:r>
            <w:r w:rsidRPr="00F41B16">
              <w:t>1, 1.5</w:t>
            </w:r>
          </w:p>
        </w:tc>
      </w:tr>
      <w:tr w:rsidR="006D5F29" w:rsidRPr="00F41B16" w14:paraId="58D4585E"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85C" w14:textId="77777777" w:rsidR="006D5F29" w:rsidRPr="00F41B16" w:rsidRDefault="006D5F29" w:rsidP="00F41B16">
            <w:r w:rsidRPr="00F41B16">
              <w:t>WT_XWTOP</w:t>
            </w:r>
          </w:p>
        </w:tc>
        <w:tc>
          <w:tcPr>
            <w:tcW w:w="6396" w:type="dxa"/>
            <w:noWrap/>
          </w:tcPr>
          <w:p w14:paraId="58D4585D" w14:textId="77777777" w:rsidR="006D5F29" w:rsidRPr="00F41B16" w:rsidRDefault="006D5F29" w:rsidP="00F41B16">
            <w:r w:rsidRPr="00F41B16">
              <w:t>Weight for off-peak transfer wait time:</w:t>
            </w:r>
            <w:r w:rsidR="00183C67" w:rsidRPr="00F41B16">
              <w:t xml:space="preserve"> </w:t>
            </w:r>
            <w:r w:rsidRPr="00F41B16">
              <w:t>1, 3</w:t>
            </w:r>
          </w:p>
        </w:tc>
      </w:tr>
      <w:tr w:rsidR="006D5F29" w:rsidRPr="00F41B16" w14:paraId="58D45861" w14:textId="77777777" w:rsidTr="00F41B16">
        <w:trPr>
          <w:cantSplit/>
          <w:trHeight w:val="20"/>
        </w:trPr>
        <w:tc>
          <w:tcPr>
            <w:tcW w:w="3090" w:type="dxa"/>
            <w:noWrap/>
          </w:tcPr>
          <w:p w14:paraId="58D4585F" w14:textId="77777777" w:rsidR="006D5F29" w:rsidRPr="00F41B16" w:rsidRDefault="006D5F29" w:rsidP="00F41B16">
            <w:r w:rsidRPr="00F41B16">
              <w:t>WT_FAREOP</w:t>
            </w:r>
          </w:p>
        </w:tc>
        <w:tc>
          <w:tcPr>
            <w:tcW w:w="6396" w:type="dxa"/>
            <w:noWrap/>
          </w:tcPr>
          <w:p w14:paraId="58D45860" w14:textId="77777777" w:rsidR="006D5F29" w:rsidRPr="00F41B16" w:rsidRDefault="006D5F29" w:rsidP="00F41B16">
            <w:r w:rsidRPr="00F41B16">
              <w:t>Weight for off-peak fare:</w:t>
            </w:r>
            <w:r w:rsidR="00183C67" w:rsidRPr="00F41B16">
              <w:t xml:space="preserve"> </w:t>
            </w:r>
            <w:r w:rsidRPr="00F41B16">
              <w:t>0.23, 0.51, 0.52, 0.54, 0.58, 1</w:t>
            </w:r>
          </w:p>
        </w:tc>
      </w:tr>
      <w:tr w:rsidR="006D5F29" w:rsidRPr="00F41B16" w14:paraId="58D45864"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862" w14:textId="77777777" w:rsidR="006D5F29" w:rsidRPr="00F41B16" w:rsidRDefault="006D5F29" w:rsidP="00F41B16">
            <w:r w:rsidRPr="00F41B16">
              <w:t>FARE</w:t>
            </w:r>
          </w:p>
        </w:tc>
        <w:tc>
          <w:tcPr>
            <w:tcW w:w="6396" w:type="dxa"/>
            <w:noWrap/>
          </w:tcPr>
          <w:p w14:paraId="58D45863" w14:textId="77777777" w:rsidR="006D5F29" w:rsidRPr="00F41B16" w:rsidRDefault="006D5F29" w:rsidP="00F41B16">
            <w:r w:rsidRPr="00F41B16">
              <w:t>Transit fare:</w:t>
            </w:r>
            <w:r w:rsidR="00183C67" w:rsidRPr="00F41B16">
              <w:t xml:space="preserve"> </w:t>
            </w:r>
            <w:r w:rsidRPr="00F41B16">
              <w:t>$0, $1.25, $1.50, $2.50, $3.00, $3.50</w:t>
            </w:r>
          </w:p>
        </w:tc>
      </w:tr>
      <w:tr w:rsidR="006D5F29" w:rsidRPr="00F41B16" w14:paraId="58D45867" w14:textId="77777777" w:rsidTr="00F41B16">
        <w:trPr>
          <w:cantSplit/>
          <w:trHeight w:val="20"/>
        </w:trPr>
        <w:tc>
          <w:tcPr>
            <w:tcW w:w="3090" w:type="dxa"/>
            <w:noWrap/>
          </w:tcPr>
          <w:p w14:paraId="58D45865" w14:textId="77777777" w:rsidR="006D5F29" w:rsidRPr="00F41B16" w:rsidRDefault="006D5F29" w:rsidP="00F41B16">
            <w:r w:rsidRPr="00F41B16">
              <w:t>DWELLTIME</w:t>
            </w:r>
          </w:p>
        </w:tc>
        <w:tc>
          <w:tcPr>
            <w:tcW w:w="6396" w:type="dxa"/>
            <w:noWrap/>
          </w:tcPr>
          <w:p w14:paraId="58D45866" w14:textId="77777777" w:rsidR="006D5F29" w:rsidRPr="00F41B16" w:rsidRDefault="006D5F29" w:rsidP="00F41B16">
            <w:r w:rsidRPr="00F41B16">
              <w:t>Dwell time: 0, 0.3, 0.5</w:t>
            </w:r>
          </w:p>
        </w:tc>
      </w:tr>
      <w:tr w:rsidR="006D5F29" w:rsidRPr="00F41B16" w14:paraId="58D4586C"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868" w14:textId="77777777" w:rsidR="006D5F29" w:rsidRPr="00F41B16" w:rsidRDefault="006D5F29" w:rsidP="00F41B16">
            <w:r w:rsidRPr="00F41B16">
              <w:t>FARETYPE</w:t>
            </w:r>
          </w:p>
        </w:tc>
        <w:tc>
          <w:tcPr>
            <w:tcW w:w="6396" w:type="dxa"/>
            <w:noWrap/>
          </w:tcPr>
          <w:p w14:paraId="58D45869" w14:textId="77777777" w:rsidR="006D5F29" w:rsidRPr="00F41B16" w:rsidRDefault="006D5F29" w:rsidP="00F41B16">
            <w:r w:rsidRPr="00F41B16">
              <w:t>Fare type:</w:t>
            </w:r>
          </w:p>
          <w:p w14:paraId="58D4586A" w14:textId="77777777" w:rsidR="006D5F29" w:rsidRPr="00F41B16" w:rsidRDefault="006D5F29" w:rsidP="00F41B16">
            <w:r w:rsidRPr="00F41B16">
              <w:t>1 = Bus</w:t>
            </w:r>
          </w:p>
          <w:p w14:paraId="58D4586B" w14:textId="77777777" w:rsidR="006D5F29" w:rsidRPr="00F41B16" w:rsidRDefault="006D5F29" w:rsidP="00F41B16">
            <w:r w:rsidRPr="00F41B16">
              <w:t>2 = Rail</w:t>
            </w:r>
          </w:p>
        </w:tc>
      </w:tr>
      <w:tr w:rsidR="006D5F29" w:rsidRPr="00F41B16" w14:paraId="58D45871" w14:textId="77777777" w:rsidTr="00F41B16">
        <w:trPr>
          <w:cantSplit/>
          <w:trHeight w:val="20"/>
        </w:trPr>
        <w:tc>
          <w:tcPr>
            <w:tcW w:w="3090" w:type="dxa"/>
            <w:noWrap/>
          </w:tcPr>
          <w:p w14:paraId="58D4586D" w14:textId="77777777" w:rsidR="006D5F29" w:rsidRPr="00F41B16" w:rsidRDefault="006D5F29" w:rsidP="00F41B16">
            <w:r w:rsidRPr="00F41B16">
              <w:t>FAREFIELD</w:t>
            </w:r>
          </w:p>
        </w:tc>
        <w:tc>
          <w:tcPr>
            <w:tcW w:w="6396" w:type="dxa"/>
            <w:noWrap/>
          </w:tcPr>
          <w:p w14:paraId="58D4586E" w14:textId="77777777" w:rsidR="006D5F29" w:rsidRPr="00F41B16" w:rsidRDefault="006D5F29" w:rsidP="00F41B16">
            <w:r w:rsidRPr="00F41B16">
              <w:t>Fare Field:</w:t>
            </w:r>
            <w:r w:rsidR="00183C67" w:rsidRPr="00F41B16">
              <w:t xml:space="preserve"> </w:t>
            </w:r>
          </w:p>
          <w:p w14:paraId="58D4586F" w14:textId="77777777" w:rsidR="006D5F29" w:rsidRPr="00F41B16" w:rsidRDefault="006D5F29" w:rsidP="00F41B16">
            <w:r w:rsidRPr="00F41B16">
              <w:t>coaster fare</w:t>
            </w:r>
            <w:r w:rsidR="00183C67" w:rsidRPr="00F41B16">
              <w:t xml:space="preserve"> </w:t>
            </w:r>
          </w:p>
          <w:p w14:paraId="58D45870" w14:textId="77777777" w:rsidR="006D5F29" w:rsidRPr="00F41B16" w:rsidRDefault="006D5F29" w:rsidP="00F41B16">
            <w:r w:rsidRPr="00F41B16">
              <w:t>lightrail fare</w:t>
            </w:r>
          </w:p>
        </w:tc>
      </w:tr>
      <w:tr w:rsidR="006D5F29" w:rsidRPr="00F41B16" w14:paraId="58D45874"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872" w14:textId="77777777" w:rsidR="006D5F29" w:rsidRPr="00F41B16" w:rsidRDefault="006D5F29" w:rsidP="00F41B16">
            <w:r w:rsidRPr="00F41B16">
              <w:t>CRMODE</w:t>
            </w:r>
          </w:p>
        </w:tc>
        <w:tc>
          <w:tcPr>
            <w:tcW w:w="6396" w:type="dxa"/>
            <w:noWrap/>
          </w:tcPr>
          <w:p w14:paraId="58D45873" w14:textId="77777777" w:rsidR="006D5F29" w:rsidRPr="00F41B16" w:rsidRDefault="006D5F29" w:rsidP="00F41B16">
            <w:r w:rsidRPr="00F41B16">
              <w:t>Boolean if Commuter rail available</w:t>
            </w:r>
          </w:p>
        </w:tc>
      </w:tr>
      <w:tr w:rsidR="006D5F29" w:rsidRPr="00F41B16" w14:paraId="58D45877" w14:textId="77777777" w:rsidTr="00F41B16">
        <w:trPr>
          <w:cantSplit/>
          <w:trHeight w:val="20"/>
        </w:trPr>
        <w:tc>
          <w:tcPr>
            <w:tcW w:w="3090" w:type="dxa"/>
            <w:noWrap/>
          </w:tcPr>
          <w:p w14:paraId="58D45875" w14:textId="77777777" w:rsidR="006D5F29" w:rsidRPr="00F41B16" w:rsidRDefault="006D5F29" w:rsidP="00F41B16">
            <w:r w:rsidRPr="00F41B16">
              <w:t>LRMODE</w:t>
            </w:r>
          </w:p>
        </w:tc>
        <w:tc>
          <w:tcPr>
            <w:tcW w:w="6396" w:type="dxa"/>
            <w:noWrap/>
          </w:tcPr>
          <w:p w14:paraId="58D45876" w14:textId="77777777" w:rsidR="006D5F29" w:rsidRPr="00F41B16" w:rsidRDefault="006D5F29" w:rsidP="00F41B16">
            <w:r w:rsidRPr="00F41B16">
              <w:t>Boolean if light rail available</w:t>
            </w:r>
          </w:p>
        </w:tc>
      </w:tr>
      <w:tr w:rsidR="006D5F29" w:rsidRPr="00F41B16" w14:paraId="58D4587A"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878" w14:textId="77777777" w:rsidR="006D5F29" w:rsidRPr="00F41B16" w:rsidRDefault="006D5F29" w:rsidP="00F41B16">
            <w:r w:rsidRPr="00F41B16">
              <w:t>XFERPENTM</w:t>
            </w:r>
          </w:p>
        </w:tc>
        <w:tc>
          <w:tcPr>
            <w:tcW w:w="6396" w:type="dxa"/>
            <w:noWrap/>
          </w:tcPr>
          <w:p w14:paraId="58D45879" w14:textId="77777777" w:rsidR="006D5F29" w:rsidRPr="00F41B16" w:rsidRDefault="006D5F29" w:rsidP="00F41B16">
            <w:r w:rsidRPr="00F41B16">
              <w:t>Transfer Penalty time:</w:t>
            </w:r>
            <w:r w:rsidR="00183C67" w:rsidRPr="00F41B16">
              <w:t xml:space="preserve"> </w:t>
            </w:r>
            <w:r w:rsidRPr="00F41B16">
              <w:t>5 minutes</w:t>
            </w:r>
          </w:p>
        </w:tc>
      </w:tr>
      <w:tr w:rsidR="006D5F29" w:rsidRPr="00F41B16" w14:paraId="58D4587D" w14:textId="77777777" w:rsidTr="00F41B16">
        <w:trPr>
          <w:cantSplit/>
          <w:trHeight w:val="20"/>
        </w:trPr>
        <w:tc>
          <w:tcPr>
            <w:tcW w:w="3090" w:type="dxa"/>
            <w:noWrap/>
          </w:tcPr>
          <w:p w14:paraId="58D4587B" w14:textId="77777777" w:rsidR="006D5F29" w:rsidRPr="00F41B16" w:rsidRDefault="006D5F29" w:rsidP="00F41B16">
            <w:r w:rsidRPr="00F41B16">
              <w:t>WTXFERTM</w:t>
            </w:r>
          </w:p>
        </w:tc>
        <w:tc>
          <w:tcPr>
            <w:tcW w:w="6396" w:type="dxa"/>
            <w:noWrap/>
          </w:tcPr>
          <w:p w14:paraId="58D4587C" w14:textId="77777777" w:rsidR="006D5F29" w:rsidRPr="00F41B16" w:rsidRDefault="006D5F29" w:rsidP="00F41B16">
            <w:r w:rsidRPr="00F41B16">
              <w:t>Transfer Wait time:</w:t>
            </w:r>
            <w:r w:rsidR="00183C67" w:rsidRPr="00F41B16">
              <w:t xml:space="preserve"> </w:t>
            </w:r>
            <w:r w:rsidRPr="00F41B16">
              <w:t>1 minute</w:t>
            </w:r>
          </w:p>
        </w:tc>
      </w:tr>
      <w:tr w:rsidR="006D5F29" w:rsidRPr="00F41B16" w14:paraId="58D45880"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87E" w14:textId="77777777" w:rsidR="006D5F29" w:rsidRPr="00F41B16" w:rsidRDefault="006D5F29" w:rsidP="00F41B16">
            <w:r w:rsidRPr="00F41B16">
              <w:t>TRNTIME_EA</w:t>
            </w:r>
          </w:p>
        </w:tc>
        <w:tc>
          <w:tcPr>
            <w:tcW w:w="6396" w:type="dxa"/>
            <w:noWrap/>
          </w:tcPr>
          <w:p w14:paraId="58D4587F" w14:textId="7BD0829E" w:rsidR="006D5F29" w:rsidRPr="00F41B16" w:rsidRDefault="006D5F29" w:rsidP="00FD05EE">
            <w:r w:rsidRPr="00F41B16">
              <w:t xml:space="preserve">Early AM transit time </w:t>
            </w:r>
            <w:r w:rsidR="00FD05EE">
              <w:t>impedance</w:t>
            </w:r>
          </w:p>
        </w:tc>
      </w:tr>
      <w:tr w:rsidR="006D5F29" w:rsidRPr="00F41B16" w14:paraId="58D45883" w14:textId="77777777" w:rsidTr="00F41B16">
        <w:trPr>
          <w:cantSplit/>
          <w:trHeight w:val="20"/>
        </w:trPr>
        <w:tc>
          <w:tcPr>
            <w:tcW w:w="3090" w:type="dxa"/>
            <w:noWrap/>
          </w:tcPr>
          <w:p w14:paraId="58D45881" w14:textId="77777777" w:rsidR="006D5F29" w:rsidRPr="00F41B16" w:rsidRDefault="006D5F29" w:rsidP="00F41B16">
            <w:r w:rsidRPr="00F41B16">
              <w:t>TRNTIME_AM</w:t>
            </w:r>
          </w:p>
        </w:tc>
        <w:tc>
          <w:tcPr>
            <w:tcW w:w="6396" w:type="dxa"/>
            <w:noWrap/>
          </w:tcPr>
          <w:p w14:paraId="58D45882" w14:textId="60145F6E" w:rsidR="006D5F29" w:rsidRPr="00F41B16" w:rsidRDefault="006D5F29" w:rsidP="00F41B16">
            <w:r w:rsidRPr="00F41B16">
              <w:t xml:space="preserve">AM transit time </w:t>
            </w:r>
            <w:r w:rsidR="00FD05EE">
              <w:t>impedance</w:t>
            </w:r>
          </w:p>
        </w:tc>
      </w:tr>
      <w:tr w:rsidR="006D5F29" w:rsidRPr="00F41B16" w14:paraId="58D45886"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884" w14:textId="77777777" w:rsidR="006D5F29" w:rsidRPr="00F41B16" w:rsidRDefault="006D5F29" w:rsidP="00F41B16">
            <w:r w:rsidRPr="00F41B16">
              <w:t>TRNTIME_MD</w:t>
            </w:r>
          </w:p>
        </w:tc>
        <w:tc>
          <w:tcPr>
            <w:tcW w:w="6396" w:type="dxa"/>
            <w:noWrap/>
          </w:tcPr>
          <w:p w14:paraId="58D45885" w14:textId="5C31A5B8" w:rsidR="006D5F29" w:rsidRPr="00F41B16" w:rsidRDefault="006D5F29" w:rsidP="00FD05EE">
            <w:r w:rsidRPr="00F41B16">
              <w:t xml:space="preserve">Midday transit time </w:t>
            </w:r>
            <w:r w:rsidR="00FD05EE">
              <w:t>impedance</w:t>
            </w:r>
          </w:p>
        </w:tc>
      </w:tr>
      <w:tr w:rsidR="006D5F29" w:rsidRPr="00F41B16" w14:paraId="58D45889" w14:textId="77777777" w:rsidTr="00F41B16">
        <w:trPr>
          <w:cantSplit/>
          <w:trHeight w:val="20"/>
        </w:trPr>
        <w:tc>
          <w:tcPr>
            <w:tcW w:w="3090" w:type="dxa"/>
            <w:noWrap/>
          </w:tcPr>
          <w:p w14:paraId="58D45887" w14:textId="77777777" w:rsidR="006D5F29" w:rsidRPr="00F41B16" w:rsidRDefault="006D5F29" w:rsidP="00F41B16">
            <w:r w:rsidRPr="00F41B16">
              <w:t>TRNTIME_PM</w:t>
            </w:r>
          </w:p>
        </w:tc>
        <w:tc>
          <w:tcPr>
            <w:tcW w:w="6396" w:type="dxa"/>
            <w:noWrap/>
          </w:tcPr>
          <w:p w14:paraId="58D45888" w14:textId="013C7BB1" w:rsidR="006D5F29" w:rsidRPr="00F41B16" w:rsidRDefault="006D5F29" w:rsidP="00FD05EE">
            <w:r w:rsidRPr="00F41B16">
              <w:t xml:space="preserve">PM transit time </w:t>
            </w:r>
            <w:r w:rsidR="00FD05EE">
              <w:t>impedance</w:t>
            </w:r>
          </w:p>
        </w:tc>
      </w:tr>
      <w:tr w:rsidR="006D5F29" w:rsidRPr="00F41B16" w14:paraId="58D4588C" w14:textId="77777777" w:rsidTr="00F41B16">
        <w:trPr>
          <w:cnfStyle w:val="000000100000" w:firstRow="0" w:lastRow="0" w:firstColumn="0" w:lastColumn="0" w:oddVBand="0" w:evenVBand="0" w:oddHBand="1" w:evenHBand="0" w:firstRowFirstColumn="0" w:firstRowLastColumn="0" w:lastRowFirstColumn="0" w:lastRowLastColumn="0"/>
          <w:cantSplit/>
          <w:trHeight w:val="20"/>
        </w:trPr>
        <w:tc>
          <w:tcPr>
            <w:tcW w:w="3090" w:type="dxa"/>
            <w:noWrap/>
          </w:tcPr>
          <w:p w14:paraId="58D4588A" w14:textId="77777777" w:rsidR="006D5F29" w:rsidRPr="00F41B16" w:rsidRDefault="006D5F29" w:rsidP="00F41B16">
            <w:r w:rsidRPr="00F41B16">
              <w:t>TRNTIME_EV</w:t>
            </w:r>
          </w:p>
        </w:tc>
        <w:tc>
          <w:tcPr>
            <w:tcW w:w="6396" w:type="dxa"/>
            <w:noWrap/>
          </w:tcPr>
          <w:p w14:paraId="58D4588B" w14:textId="063FF50B" w:rsidR="006D5F29" w:rsidRPr="00F41B16" w:rsidRDefault="006D5F29" w:rsidP="00FD05EE">
            <w:r w:rsidRPr="00F41B16">
              <w:t xml:space="preserve">Evening transit time </w:t>
            </w:r>
            <w:r w:rsidR="00FD05EE">
              <w:t>impedance</w:t>
            </w:r>
          </w:p>
        </w:tc>
      </w:tr>
    </w:tbl>
    <w:p w14:paraId="58D4588F" w14:textId="30E4EA06" w:rsidR="006D5F29" w:rsidRDefault="006D5F29" w:rsidP="00414082">
      <w:pPr>
        <w:pStyle w:val="Caption"/>
        <w:outlineLvl w:val="1"/>
      </w:pPr>
      <w:bookmarkStart w:id="462" w:name="tbl_modexfer"/>
      <w:bookmarkStart w:id="463" w:name="_Toc411435956"/>
      <w:bookmarkStart w:id="464" w:name="_Toc412205330"/>
      <w:bookmarkStart w:id="465" w:name="_Toc416161117"/>
      <w:bookmarkStart w:id="466" w:name="_Toc416182675"/>
      <w:r w:rsidRPr="0055179C">
        <w:t xml:space="preserve">Table </w:t>
      </w:r>
      <w:r w:rsidR="00563DF7">
        <w:t>5</w:t>
      </w:r>
      <w:r w:rsidR="002349A1" w:rsidRPr="002349A1">
        <w:t>.</w:t>
      </w:r>
      <w:r w:rsidR="00563DF7">
        <w:t>1</w:t>
      </w:r>
      <w:r w:rsidR="003429B7">
        <w:t>5</w:t>
      </w:r>
      <w:r w:rsidR="00F41B16">
        <w:t>:</w:t>
      </w:r>
      <w:r w:rsidR="00183C67">
        <w:t xml:space="preserve"> </w:t>
      </w:r>
      <w:bookmarkEnd w:id="462"/>
      <w:r>
        <w:t>Transit Mode Transfer Prohibitions – modexfer</w:t>
      </w:r>
      <w:r w:rsidRPr="003411C5">
        <w:t>.dbf</w:t>
      </w:r>
      <w:bookmarkEnd w:id="463"/>
      <w:bookmarkEnd w:id="464"/>
      <w:bookmarkEnd w:id="465"/>
      <w:bookmarkEnd w:id="466"/>
    </w:p>
    <w:tbl>
      <w:tblPr>
        <w:tblStyle w:val="MediumGrid3-Accent1"/>
        <w:tblW w:w="9486" w:type="dxa"/>
        <w:tblLook w:val="0420" w:firstRow="1" w:lastRow="0" w:firstColumn="0" w:lastColumn="0" w:noHBand="0" w:noVBand="1"/>
      </w:tblPr>
      <w:tblGrid>
        <w:gridCol w:w="3090"/>
        <w:gridCol w:w="6396"/>
      </w:tblGrid>
      <w:tr w:rsidR="006D5F29" w:rsidRPr="00214AE0" w14:paraId="58D45892" w14:textId="77777777" w:rsidTr="00F41B16">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58D45890" w14:textId="77777777" w:rsidR="006D5F29" w:rsidRPr="00214AE0" w:rsidRDefault="006D5F29" w:rsidP="00F41B16">
            <w:r w:rsidRPr="00214AE0">
              <w:t>Column Name</w:t>
            </w:r>
          </w:p>
        </w:tc>
        <w:tc>
          <w:tcPr>
            <w:tcW w:w="6396" w:type="dxa"/>
            <w:noWrap/>
            <w:hideMark/>
          </w:tcPr>
          <w:p w14:paraId="58D45891" w14:textId="77777777" w:rsidR="006D5F29" w:rsidRPr="00214AE0" w:rsidRDefault="006D5F29" w:rsidP="00F41B16">
            <w:r w:rsidRPr="00214AE0">
              <w:t>Description</w:t>
            </w:r>
          </w:p>
        </w:tc>
      </w:tr>
      <w:tr w:rsidR="006D5F29" w:rsidRPr="00214AE0" w14:paraId="58D4589F" w14:textId="77777777" w:rsidTr="00F41B16">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893" w14:textId="77777777" w:rsidR="006D5F29" w:rsidRDefault="006D5F29" w:rsidP="00F41B16">
            <w:r>
              <w:t>FROM</w:t>
            </w:r>
          </w:p>
        </w:tc>
        <w:tc>
          <w:tcPr>
            <w:tcW w:w="6396" w:type="dxa"/>
            <w:noWrap/>
          </w:tcPr>
          <w:p w14:paraId="58D45894" w14:textId="77777777" w:rsidR="006D5F29" w:rsidRDefault="006D5F29" w:rsidP="00F41B16">
            <w:r>
              <w:t>From mode code:</w:t>
            </w:r>
          </w:p>
          <w:p w14:paraId="58D45895" w14:textId="77777777" w:rsidR="006D5F29" w:rsidRDefault="006D5F29" w:rsidP="00F41B16">
            <w:r>
              <w:lastRenderedPageBreak/>
              <w:t>1 = Transfer</w:t>
            </w:r>
          </w:p>
          <w:p w14:paraId="58D45896" w14:textId="77777777" w:rsidR="006D5F29" w:rsidRDefault="006D5F29" w:rsidP="00F41B16">
            <w:r>
              <w:t>2 = Center City Walk</w:t>
            </w:r>
          </w:p>
          <w:p w14:paraId="58D45897" w14:textId="77777777" w:rsidR="006D5F29" w:rsidRDefault="006D5F29" w:rsidP="00F41B16">
            <w:r>
              <w:t>3 = Walk Access</w:t>
            </w:r>
          </w:p>
          <w:p w14:paraId="58D45898" w14:textId="77777777" w:rsidR="006D5F29" w:rsidRDefault="006D5F29" w:rsidP="00F41B16">
            <w:r>
              <w:t>4 = Commuter Rail</w:t>
            </w:r>
          </w:p>
          <w:p w14:paraId="58D45899" w14:textId="77777777" w:rsidR="006D5F29" w:rsidRDefault="006D5F29" w:rsidP="00F41B16">
            <w:r>
              <w:t>5 = Light Rail</w:t>
            </w:r>
          </w:p>
          <w:p w14:paraId="58D4589A" w14:textId="77777777" w:rsidR="006D5F29" w:rsidRDefault="006D5F29" w:rsidP="00F41B16">
            <w:r>
              <w:t>6 = Regional BRT (Yellow)</w:t>
            </w:r>
          </w:p>
          <w:p w14:paraId="58D4589B" w14:textId="77777777" w:rsidR="006D5F29" w:rsidRDefault="006D5F29" w:rsidP="00F41B16">
            <w:r>
              <w:t>7 = Regional BRT (Red)</w:t>
            </w:r>
          </w:p>
          <w:p w14:paraId="58D4589C" w14:textId="77777777" w:rsidR="006D5F29" w:rsidRDefault="006D5F29" w:rsidP="00F41B16">
            <w:r>
              <w:t>8 = Limited Express</w:t>
            </w:r>
          </w:p>
          <w:p w14:paraId="58D4589D" w14:textId="77777777" w:rsidR="006D5F29" w:rsidRDefault="006D5F29" w:rsidP="00F41B16">
            <w:r>
              <w:t>9 = Express</w:t>
            </w:r>
          </w:p>
          <w:p w14:paraId="58D4589E" w14:textId="77777777" w:rsidR="006D5F29" w:rsidRPr="00B03F97" w:rsidRDefault="006D5F29" w:rsidP="00F41B16">
            <w:r>
              <w:t>10 = Local</w:t>
            </w:r>
          </w:p>
        </w:tc>
      </w:tr>
      <w:tr w:rsidR="006D5F29" w:rsidRPr="00214AE0" w14:paraId="58D458AC" w14:textId="77777777" w:rsidTr="00F41B16">
        <w:trPr>
          <w:trHeight w:val="20"/>
        </w:trPr>
        <w:tc>
          <w:tcPr>
            <w:tcW w:w="3090" w:type="dxa"/>
            <w:noWrap/>
          </w:tcPr>
          <w:p w14:paraId="58D458A0" w14:textId="77777777" w:rsidR="006D5F29" w:rsidRDefault="006D5F29" w:rsidP="00F41B16">
            <w:r>
              <w:lastRenderedPageBreak/>
              <w:t>TO</w:t>
            </w:r>
          </w:p>
        </w:tc>
        <w:tc>
          <w:tcPr>
            <w:tcW w:w="6396" w:type="dxa"/>
            <w:noWrap/>
          </w:tcPr>
          <w:p w14:paraId="58D458A1" w14:textId="77777777" w:rsidR="006D5F29" w:rsidRDefault="006D5F29" w:rsidP="00F41B16">
            <w:r>
              <w:t>To mode code:</w:t>
            </w:r>
          </w:p>
          <w:p w14:paraId="58D458A2" w14:textId="77777777" w:rsidR="006D5F29" w:rsidRDefault="006D5F29" w:rsidP="00F41B16">
            <w:r>
              <w:t>1 = Transfer</w:t>
            </w:r>
          </w:p>
          <w:p w14:paraId="58D458A3" w14:textId="77777777" w:rsidR="006D5F29" w:rsidRDefault="006D5F29" w:rsidP="00F41B16">
            <w:r>
              <w:t>2 = Center City Walk</w:t>
            </w:r>
          </w:p>
          <w:p w14:paraId="58D458A4" w14:textId="77777777" w:rsidR="006D5F29" w:rsidRDefault="006D5F29" w:rsidP="00F41B16">
            <w:r>
              <w:t>3 = Walk Access</w:t>
            </w:r>
          </w:p>
          <w:p w14:paraId="58D458A5" w14:textId="77777777" w:rsidR="006D5F29" w:rsidRDefault="006D5F29" w:rsidP="00F41B16">
            <w:r>
              <w:t>4 = Commuter Rail</w:t>
            </w:r>
          </w:p>
          <w:p w14:paraId="58D458A6" w14:textId="77777777" w:rsidR="006D5F29" w:rsidRDefault="006D5F29" w:rsidP="00F41B16">
            <w:r>
              <w:t>5 = Light Rail</w:t>
            </w:r>
          </w:p>
          <w:p w14:paraId="58D458A7" w14:textId="77777777" w:rsidR="006D5F29" w:rsidRDefault="006D5F29" w:rsidP="00F41B16">
            <w:r>
              <w:t>6 = Regional BRT (Yellow)</w:t>
            </w:r>
          </w:p>
          <w:p w14:paraId="58D458A8" w14:textId="77777777" w:rsidR="006D5F29" w:rsidRDefault="006D5F29" w:rsidP="00F41B16">
            <w:r>
              <w:t>7 = Regional BRT (Red)</w:t>
            </w:r>
          </w:p>
          <w:p w14:paraId="58D458A9" w14:textId="77777777" w:rsidR="006D5F29" w:rsidRDefault="006D5F29" w:rsidP="00F41B16">
            <w:r>
              <w:t>8 = Limited Express</w:t>
            </w:r>
          </w:p>
          <w:p w14:paraId="58D458AA" w14:textId="77777777" w:rsidR="006D5F29" w:rsidRDefault="006D5F29" w:rsidP="00F41B16">
            <w:r>
              <w:t>9 = Express</w:t>
            </w:r>
          </w:p>
          <w:p w14:paraId="58D458AB" w14:textId="77777777" w:rsidR="006D5F29" w:rsidRPr="00B03F97" w:rsidRDefault="006D5F29" w:rsidP="00F41B16">
            <w:r>
              <w:t>10 = Local</w:t>
            </w:r>
          </w:p>
        </w:tc>
      </w:tr>
      <w:tr w:rsidR="006D5F29" w:rsidRPr="00214AE0" w14:paraId="58D458AF" w14:textId="77777777" w:rsidTr="00F41B16">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8AD" w14:textId="77777777" w:rsidR="006D5F29" w:rsidRDefault="006D5F29" w:rsidP="00F41B16">
            <w:r>
              <w:t>STOP</w:t>
            </w:r>
          </w:p>
        </w:tc>
        <w:tc>
          <w:tcPr>
            <w:tcW w:w="6396" w:type="dxa"/>
            <w:noWrap/>
          </w:tcPr>
          <w:p w14:paraId="58D458AE" w14:textId="77777777" w:rsidR="006D5F29" w:rsidRPr="00B03F97" w:rsidRDefault="006D5F29" w:rsidP="00F41B16">
            <w:r>
              <w:t>?</w:t>
            </w:r>
          </w:p>
        </w:tc>
      </w:tr>
      <w:tr w:rsidR="006D5F29" w:rsidRPr="00214AE0" w14:paraId="58D458B4" w14:textId="77777777" w:rsidTr="00F41B16">
        <w:trPr>
          <w:trHeight w:val="20"/>
        </w:trPr>
        <w:tc>
          <w:tcPr>
            <w:tcW w:w="3090" w:type="dxa"/>
            <w:noWrap/>
          </w:tcPr>
          <w:p w14:paraId="58D458B0" w14:textId="77777777" w:rsidR="006D5F29" w:rsidRDefault="006D5F29" w:rsidP="00F41B16">
            <w:r>
              <w:t>PROHIBITIO</w:t>
            </w:r>
          </w:p>
        </w:tc>
        <w:tc>
          <w:tcPr>
            <w:tcW w:w="6396" w:type="dxa"/>
            <w:noWrap/>
          </w:tcPr>
          <w:p w14:paraId="58D458B1" w14:textId="77777777" w:rsidR="006D5F29" w:rsidRDefault="006D5F29" w:rsidP="00F41B16">
            <w:r>
              <w:t>Prohibit transfer:</w:t>
            </w:r>
          </w:p>
          <w:p w14:paraId="58D458B2" w14:textId="77777777" w:rsidR="006D5F29" w:rsidRDefault="006D5F29" w:rsidP="00F41B16">
            <w:r>
              <w:t>0=No</w:t>
            </w:r>
          </w:p>
          <w:p w14:paraId="58D458B3" w14:textId="77777777" w:rsidR="006D5F29" w:rsidRPr="00B03F97" w:rsidRDefault="006D5F29" w:rsidP="00F41B16">
            <w:r>
              <w:t>1=Yes</w:t>
            </w:r>
          </w:p>
        </w:tc>
      </w:tr>
      <w:tr w:rsidR="006D5F29" w:rsidRPr="00214AE0" w14:paraId="58D458B7" w14:textId="77777777" w:rsidTr="00F41B16">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8B5" w14:textId="77777777" w:rsidR="006D5F29" w:rsidRDefault="006D5F29" w:rsidP="00F41B16">
            <w:r>
              <w:t>XFER_PENAL</w:t>
            </w:r>
          </w:p>
        </w:tc>
        <w:tc>
          <w:tcPr>
            <w:tcW w:w="6396" w:type="dxa"/>
            <w:noWrap/>
          </w:tcPr>
          <w:p w14:paraId="58D458B6" w14:textId="77777777" w:rsidR="006D5F29" w:rsidRPr="00B03F97" w:rsidRDefault="006D5F29" w:rsidP="00F41B16">
            <w:r>
              <w:t>Transfer Penalty</w:t>
            </w:r>
          </w:p>
        </w:tc>
      </w:tr>
      <w:tr w:rsidR="006D5F29" w:rsidRPr="00214AE0" w14:paraId="58D458BA" w14:textId="77777777" w:rsidTr="00F41B16">
        <w:trPr>
          <w:trHeight w:val="20"/>
        </w:trPr>
        <w:tc>
          <w:tcPr>
            <w:tcW w:w="3090" w:type="dxa"/>
            <w:noWrap/>
          </w:tcPr>
          <w:p w14:paraId="58D458B8" w14:textId="77777777" w:rsidR="006D5F29" w:rsidRDefault="006D5F29" w:rsidP="00F41B16">
            <w:r>
              <w:t>FARE</w:t>
            </w:r>
          </w:p>
        </w:tc>
        <w:tc>
          <w:tcPr>
            <w:tcW w:w="6396" w:type="dxa"/>
            <w:noWrap/>
          </w:tcPr>
          <w:p w14:paraId="58D458B9" w14:textId="77777777" w:rsidR="006D5F29" w:rsidRPr="00B03F97" w:rsidRDefault="006D5F29" w:rsidP="00F41B16">
            <w:r>
              <w:t>Fare</w:t>
            </w:r>
          </w:p>
        </w:tc>
      </w:tr>
      <w:tr w:rsidR="006D5F29" w:rsidRPr="00214AE0" w14:paraId="58D458BD" w14:textId="77777777" w:rsidTr="00F41B16">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8BB" w14:textId="77777777" w:rsidR="006D5F29" w:rsidRDefault="006D5F29" w:rsidP="00F41B16">
            <w:r>
              <w:t>WAIT_TIME</w:t>
            </w:r>
          </w:p>
        </w:tc>
        <w:tc>
          <w:tcPr>
            <w:tcW w:w="6396" w:type="dxa"/>
            <w:noWrap/>
          </w:tcPr>
          <w:p w14:paraId="58D458BC" w14:textId="77777777" w:rsidR="006D5F29" w:rsidRPr="00B03F97" w:rsidRDefault="006D5F29" w:rsidP="00F41B16">
            <w:r>
              <w:t>Wait time</w:t>
            </w:r>
          </w:p>
        </w:tc>
      </w:tr>
    </w:tbl>
    <w:p w14:paraId="58D458BE" w14:textId="54D3DD79" w:rsidR="006D5F29" w:rsidRDefault="006D5F29" w:rsidP="00414082">
      <w:pPr>
        <w:pStyle w:val="Caption"/>
        <w:outlineLvl w:val="1"/>
      </w:pPr>
      <w:bookmarkStart w:id="467" w:name="tbl_timexferbin"/>
      <w:bookmarkStart w:id="468" w:name="_Toc411435957"/>
      <w:bookmarkStart w:id="469" w:name="_Toc412205331"/>
      <w:bookmarkStart w:id="470" w:name="_Toc416161118"/>
      <w:bookmarkStart w:id="471" w:name="_Toc416182676"/>
      <w:r w:rsidRPr="0055179C">
        <w:t xml:space="preserve">Table </w:t>
      </w:r>
      <w:r w:rsidR="00563DF7">
        <w:t>5</w:t>
      </w:r>
      <w:r w:rsidR="002349A1" w:rsidRPr="002349A1">
        <w:t>.</w:t>
      </w:r>
      <w:bookmarkEnd w:id="467"/>
      <w:r w:rsidR="00563DF7">
        <w:t>1</w:t>
      </w:r>
      <w:r w:rsidR="003429B7">
        <w:t>6</w:t>
      </w:r>
      <w:r w:rsidR="00F41B16">
        <w:t>:</w:t>
      </w:r>
      <w:r w:rsidR="00183C67">
        <w:t xml:space="preserve"> </w:t>
      </w:r>
      <w:r>
        <w:t>Transit Timed Transfers between Routes –timexfer.bin</w:t>
      </w:r>
      <w:bookmarkEnd w:id="468"/>
      <w:bookmarkEnd w:id="469"/>
      <w:bookmarkEnd w:id="470"/>
      <w:bookmarkEnd w:id="471"/>
    </w:p>
    <w:tbl>
      <w:tblPr>
        <w:tblStyle w:val="MediumGrid3-Accent1"/>
        <w:tblW w:w="9486" w:type="dxa"/>
        <w:tblLook w:val="0420" w:firstRow="1" w:lastRow="0" w:firstColumn="0" w:lastColumn="0" w:noHBand="0" w:noVBand="1"/>
      </w:tblPr>
      <w:tblGrid>
        <w:gridCol w:w="3090"/>
        <w:gridCol w:w="6396"/>
      </w:tblGrid>
      <w:tr w:rsidR="006D5F29" w:rsidRPr="00214AE0" w14:paraId="58D458C1" w14:textId="77777777" w:rsidTr="00F41B16">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58D458BF" w14:textId="77777777" w:rsidR="006D5F29" w:rsidRPr="00214AE0" w:rsidRDefault="006D5F29" w:rsidP="00F41B16">
            <w:r w:rsidRPr="00214AE0">
              <w:t>Column Name</w:t>
            </w:r>
          </w:p>
        </w:tc>
        <w:tc>
          <w:tcPr>
            <w:tcW w:w="6396" w:type="dxa"/>
            <w:noWrap/>
            <w:hideMark/>
          </w:tcPr>
          <w:p w14:paraId="58D458C0" w14:textId="77777777" w:rsidR="006D5F29" w:rsidRPr="00214AE0" w:rsidRDefault="006D5F29" w:rsidP="00F41B16">
            <w:r w:rsidRPr="00214AE0">
              <w:t>Description</w:t>
            </w:r>
          </w:p>
        </w:tc>
      </w:tr>
      <w:tr w:rsidR="006D5F29" w:rsidRPr="00214AE0" w14:paraId="58D458C4" w14:textId="77777777" w:rsidTr="00F41B16">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8C2" w14:textId="77777777" w:rsidR="006D5F29" w:rsidRPr="00BF4D7E" w:rsidRDefault="006D5F29" w:rsidP="00F41B16">
            <w:r w:rsidRPr="00BF4D7E">
              <w:t>FROM_LINE</w:t>
            </w:r>
          </w:p>
        </w:tc>
        <w:tc>
          <w:tcPr>
            <w:tcW w:w="6396" w:type="dxa"/>
            <w:noWrap/>
          </w:tcPr>
          <w:p w14:paraId="58D458C3" w14:textId="77777777" w:rsidR="006D5F29" w:rsidRDefault="006D5F29" w:rsidP="00F41B16">
            <w:r>
              <w:t>From Route Number</w:t>
            </w:r>
          </w:p>
        </w:tc>
      </w:tr>
      <w:tr w:rsidR="006D5F29" w:rsidRPr="00214AE0" w14:paraId="58D458C7" w14:textId="77777777" w:rsidTr="00F41B16">
        <w:trPr>
          <w:trHeight w:val="20"/>
        </w:trPr>
        <w:tc>
          <w:tcPr>
            <w:tcW w:w="3090" w:type="dxa"/>
            <w:noWrap/>
          </w:tcPr>
          <w:p w14:paraId="58D458C5" w14:textId="77777777" w:rsidR="006D5F29" w:rsidRPr="00BF4D7E" w:rsidRDefault="006D5F29" w:rsidP="00F41B16">
            <w:r w:rsidRPr="00BF4D7E">
              <w:t>TO_LINE</w:t>
            </w:r>
          </w:p>
        </w:tc>
        <w:tc>
          <w:tcPr>
            <w:tcW w:w="6396" w:type="dxa"/>
            <w:noWrap/>
          </w:tcPr>
          <w:p w14:paraId="58D458C6" w14:textId="77777777" w:rsidR="006D5F29" w:rsidRDefault="006D5F29" w:rsidP="00F41B16">
            <w:r>
              <w:t>To Route Number</w:t>
            </w:r>
          </w:p>
        </w:tc>
      </w:tr>
      <w:tr w:rsidR="006D5F29" w:rsidRPr="00214AE0" w14:paraId="58D458CA" w14:textId="77777777" w:rsidTr="00F41B16">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8C8" w14:textId="77777777" w:rsidR="006D5F29" w:rsidRPr="00BF4D7E" w:rsidRDefault="006D5F29" w:rsidP="00F41B16">
            <w:r w:rsidRPr="00BF4D7E">
              <w:t>BOARD_STOP</w:t>
            </w:r>
          </w:p>
        </w:tc>
        <w:tc>
          <w:tcPr>
            <w:tcW w:w="6396" w:type="dxa"/>
            <w:noWrap/>
          </w:tcPr>
          <w:p w14:paraId="58D458C9" w14:textId="03A3B22E" w:rsidR="006D5F29" w:rsidRDefault="00A21FF1" w:rsidP="00A21FF1">
            <w:r>
              <w:t>The stop where the transfer happen from line to line.</w:t>
            </w:r>
          </w:p>
        </w:tc>
      </w:tr>
      <w:tr w:rsidR="006D5F29" w:rsidRPr="00214AE0" w14:paraId="58D458CD" w14:textId="77777777" w:rsidTr="00F41B16">
        <w:trPr>
          <w:trHeight w:val="20"/>
        </w:trPr>
        <w:tc>
          <w:tcPr>
            <w:tcW w:w="3090" w:type="dxa"/>
            <w:noWrap/>
          </w:tcPr>
          <w:p w14:paraId="58D458CB" w14:textId="77777777" w:rsidR="006D5F29" w:rsidRDefault="006D5F29" w:rsidP="00F41B16">
            <w:r w:rsidRPr="00BF4D7E">
              <w:t>WAIT_TIME</w:t>
            </w:r>
          </w:p>
        </w:tc>
        <w:tc>
          <w:tcPr>
            <w:tcW w:w="6396" w:type="dxa"/>
            <w:noWrap/>
          </w:tcPr>
          <w:p w14:paraId="58D458CC" w14:textId="77777777" w:rsidR="006D5F29" w:rsidRDefault="006D5F29" w:rsidP="00F41B16">
            <w:r>
              <w:t>Wait time</w:t>
            </w:r>
          </w:p>
        </w:tc>
      </w:tr>
    </w:tbl>
    <w:p w14:paraId="58D458CE" w14:textId="4F935350" w:rsidR="006D5F29" w:rsidRDefault="006D5F29" w:rsidP="00414082">
      <w:pPr>
        <w:pStyle w:val="Caption"/>
        <w:outlineLvl w:val="1"/>
      </w:pPr>
      <w:bookmarkStart w:id="472" w:name="tbl_faremtx"/>
      <w:bookmarkStart w:id="473" w:name="_Toc411435958"/>
      <w:bookmarkStart w:id="474" w:name="_Toc412205332"/>
      <w:bookmarkStart w:id="475" w:name="_Toc416161119"/>
      <w:bookmarkStart w:id="476" w:name="_Toc416182677"/>
      <w:r w:rsidRPr="0055179C">
        <w:t xml:space="preserve">Table </w:t>
      </w:r>
      <w:r w:rsidR="00563DF7">
        <w:t>5</w:t>
      </w:r>
      <w:r w:rsidR="002349A1" w:rsidRPr="002349A1">
        <w:t>.</w:t>
      </w:r>
      <w:bookmarkEnd w:id="472"/>
      <w:r w:rsidR="00563DF7">
        <w:t>1</w:t>
      </w:r>
      <w:r w:rsidR="003429B7">
        <w:t>7</w:t>
      </w:r>
      <w:r w:rsidR="00F41B16">
        <w:t>:</w:t>
      </w:r>
      <w:r w:rsidR="00183C67">
        <w:t xml:space="preserve"> </w:t>
      </w:r>
      <w:r>
        <w:t>Transit Fares –fare.mtx</w:t>
      </w:r>
      <w:bookmarkEnd w:id="473"/>
      <w:bookmarkEnd w:id="474"/>
      <w:bookmarkEnd w:id="475"/>
      <w:bookmarkEnd w:id="476"/>
    </w:p>
    <w:p w14:paraId="58D458CF" w14:textId="77777777" w:rsidR="006D5F29" w:rsidRDefault="006D5F29" w:rsidP="00F41B16">
      <w:r>
        <w:t>Transit fares between TAP pairs</w:t>
      </w:r>
    </w:p>
    <w:tbl>
      <w:tblPr>
        <w:tblStyle w:val="MediumGrid3-Accent1"/>
        <w:tblW w:w="3090" w:type="dxa"/>
        <w:tblLook w:val="0420" w:firstRow="1" w:lastRow="0" w:firstColumn="0" w:lastColumn="0" w:noHBand="0" w:noVBand="1"/>
      </w:tblPr>
      <w:tblGrid>
        <w:gridCol w:w="3090"/>
      </w:tblGrid>
      <w:tr w:rsidR="006D5F29" w:rsidRPr="00214AE0" w14:paraId="58D458D1" w14:textId="77777777" w:rsidTr="00F41B16">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58D458D0" w14:textId="77777777" w:rsidR="006D5F29" w:rsidRPr="00214AE0" w:rsidRDefault="006D5F29" w:rsidP="00F41B16">
            <w:r>
              <w:lastRenderedPageBreak/>
              <w:t>Table</w:t>
            </w:r>
            <w:r w:rsidRPr="00214AE0">
              <w:t xml:space="preserve"> Name</w:t>
            </w:r>
          </w:p>
        </w:tc>
      </w:tr>
      <w:tr w:rsidR="006D5F29" w14:paraId="58D458D3" w14:textId="77777777" w:rsidTr="00F41B16">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8D2" w14:textId="77777777" w:rsidR="006D5F29" w:rsidRPr="00BF4D7E" w:rsidRDefault="006D5F29" w:rsidP="00F41B16">
            <w:r>
              <w:t>Coaster fare</w:t>
            </w:r>
          </w:p>
        </w:tc>
      </w:tr>
      <w:tr w:rsidR="006D5F29" w14:paraId="58D458D5" w14:textId="77777777" w:rsidTr="00F41B16">
        <w:trPr>
          <w:trHeight w:val="20"/>
        </w:trPr>
        <w:tc>
          <w:tcPr>
            <w:tcW w:w="3090" w:type="dxa"/>
            <w:noWrap/>
          </w:tcPr>
          <w:p w14:paraId="58D458D4" w14:textId="77777777" w:rsidR="006D5F29" w:rsidRDefault="006D5F29" w:rsidP="00F41B16">
            <w:r>
              <w:t>Lightrail fare</w:t>
            </w:r>
          </w:p>
        </w:tc>
      </w:tr>
    </w:tbl>
    <w:p w14:paraId="584EB6CB" w14:textId="1FEC8157" w:rsidR="003429B7" w:rsidRDefault="003429B7" w:rsidP="00414082">
      <w:pPr>
        <w:pStyle w:val="Caption"/>
        <w:outlineLvl w:val="1"/>
      </w:pPr>
      <w:bookmarkStart w:id="477" w:name="_Toc416161120"/>
      <w:bookmarkStart w:id="478" w:name="_Toc416182678"/>
      <w:bookmarkStart w:id="479" w:name="tbl_SANDAG_BIKE_Node"/>
      <w:bookmarkStart w:id="480" w:name="tbl_wkacc"/>
      <w:bookmarkStart w:id="481" w:name="_Toc411435959"/>
      <w:r w:rsidRPr="0055179C">
        <w:t xml:space="preserve">Table </w:t>
      </w:r>
      <w:r w:rsidR="00563DF7">
        <w:t>5</w:t>
      </w:r>
      <w:r w:rsidR="002349A1" w:rsidRPr="002349A1">
        <w:t>.</w:t>
      </w:r>
      <w:r>
        <w:t xml:space="preserve">18: </w:t>
      </w:r>
      <w:r w:rsidRPr="007E7AA5">
        <w:t>Bike Network Link Field List</w:t>
      </w:r>
      <w:r w:rsidRPr="001613DB">
        <w:t xml:space="preserve"> </w:t>
      </w:r>
      <w:r>
        <w:t>– SANDAG_Bike_</w:t>
      </w:r>
      <w:r w:rsidR="00BF4260">
        <w:t>Net</w:t>
      </w:r>
      <w:r>
        <w:t>.DBF</w:t>
      </w:r>
      <w:bookmarkEnd w:id="477"/>
      <w:bookmarkEnd w:id="478"/>
    </w:p>
    <w:tbl>
      <w:tblPr>
        <w:tblStyle w:val="MediumGrid3-Accent1"/>
        <w:tblW w:w="8698" w:type="dxa"/>
        <w:tblLook w:val="0420" w:firstRow="1" w:lastRow="0" w:firstColumn="0" w:lastColumn="0" w:noHBand="0" w:noVBand="1"/>
      </w:tblPr>
      <w:tblGrid>
        <w:gridCol w:w="3090"/>
        <w:gridCol w:w="5608"/>
      </w:tblGrid>
      <w:tr w:rsidR="003429B7" w:rsidRPr="00214AE0" w14:paraId="64A0E6A7" w14:textId="77777777" w:rsidTr="0009542D">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479"/>
          <w:p w14:paraId="5EC771F8" w14:textId="77777777" w:rsidR="003429B7" w:rsidRPr="00214AE0" w:rsidRDefault="003429B7" w:rsidP="0009542D">
            <w:r w:rsidRPr="00214AE0">
              <w:t>Column Name</w:t>
            </w:r>
          </w:p>
        </w:tc>
        <w:tc>
          <w:tcPr>
            <w:tcW w:w="5608" w:type="dxa"/>
            <w:noWrap/>
            <w:hideMark/>
          </w:tcPr>
          <w:p w14:paraId="246C2A56" w14:textId="77777777" w:rsidR="003429B7" w:rsidRPr="00214AE0" w:rsidRDefault="003429B7" w:rsidP="0009542D">
            <w:r w:rsidRPr="00214AE0">
              <w:t>Description</w:t>
            </w:r>
          </w:p>
        </w:tc>
      </w:tr>
      <w:tr w:rsidR="003429B7" w:rsidRPr="00214AE0" w14:paraId="1BBB7CE9"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0BBD8477" w14:textId="77777777" w:rsidR="003429B7" w:rsidRDefault="003429B7" w:rsidP="0009542D">
            <w:pPr>
              <w:tabs>
                <w:tab w:val="left" w:pos="2029"/>
              </w:tabs>
            </w:pPr>
            <w:r w:rsidRPr="00423310">
              <w:t>Roadsegid</w:t>
            </w:r>
          </w:p>
        </w:tc>
        <w:tc>
          <w:tcPr>
            <w:tcW w:w="5608" w:type="dxa"/>
            <w:noWrap/>
          </w:tcPr>
          <w:p w14:paraId="008F7D03" w14:textId="77777777" w:rsidR="003429B7" w:rsidRDefault="003429B7" w:rsidP="0009542D">
            <w:r w:rsidRPr="00423310">
              <w:t>Road Segment ID</w:t>
            </w:r>
          </w:p>
        </w:tc>
      </w:tr>
      <w:tr w:rsidR="003429B7" w:rsidRPr="00214AE0" w14:paraId="56028B18" w14:textId="77777777" w:rsidTr="0009542D">
        <w:trPr>
          <w:trHeight w:val="20"/>
        </w:trPr>
        <w:tc>
          <w:tcPr>
            <w:tcW w:w="3090" w:type="dxa"/>
            <w:noWrap/>
          </w:tcPr>
          <w:p w14:paraId="02B3BF8E" w14:textId="77777777" w:rsidR="003429B7" w:rsidRDefault="003429B7" w:rsidP="0009542D">
            <w:r w:rsidRPr="00423310">
              <w:t>Rd20full</w:t>
            </w:r>
          </w:p>
        </w:tc>
        <w:tc>
          <w:tcPr>
            <w:tcW w:w="5608" w:type="dxa"/>
            <w:noWrap/>
          </w:tcPr>
          <w:p w14:paraId="44C85F73" w14:textId="77777777" w:rsidR="003429B7" w:rsidRDefault="003429B7" w:rsidP="0009542D">
            <w:r w:rsidRPr="00423310">
              <w:t>Road Name</w:t>
            </w:r>
          </w:p>
        </w:tc>
      </w:tr>
      <w:tr w:rsidR="003429B7" w:rsidRPr="00214AE0" w14:paraId="31AEE194"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3A9EF561" w14:textId="77777777" w:rsidR="003429B7" w:rsidRDefault="003429B7" w:rsidP="0009542D">
            <w:r w:rsidRPr="00423310">
              <w:t>A</w:t>
            </w:r>
          </w:p>
        </w:tc>
        <w:tc>
          <w:tcPr>
            <w:tcW w:w="5608" w:type="dxa"/>
            <w:noWrap/>
          </w:tcPr>
          <w:p w14:paraId="7F386606" w14:textId="77777777" w:rsidR="003429B7" w:rsidRDefault="003429B7" w:rsidP="0009542D">
            <w:r w:rsidRPr="00423310">
              <w:t>Foreign key of first node</w:t>
            </w:r>
          </w:p>
        </w:tc>
      </w:tr>
      <w:tr w:rsidR="003429B7" w:rsidRPr="00214AE0" w14:paraId="4677EE9F" w14:textId="77777777" w:rsidTr="0009542D">
        <w:trPr>
          <w:trHeight w:val="20"/>
        </w:trPr>
        <w:tc>
          <w:tcPr>
            <w:tcW w:w="3090" w:type="dxa"/>
            <w:noWrap/>
          </w:tcPr>
          <w:p w14:paraId="1D10A5BD" w14:textId="77777777" w:rsidR="003429B7" w:rsidRDefault="003429B7" w:rsidP="0009542D">
            <w:r w:rsidRPr="00423310">
              <w:t>B</w:t>
            </w:r>
          </w:p>
        </w:tc>
        <w:tc>
          <w:tcPr>
            <w:tcW w:w="5608" w:type="dxa"/>
            <w:noWrap/>
          </w:tcPr>
          <w:p w14:paraId="22B2F544" w14:textId="77777777" w:rsidR="003429B7" w:rsidRDefault="003429B7" w:rsidP="0009542D">
            <w:r w:rsidRPr="00423310">
              <w:t>Foreign key of second node</w:t>
            </w:r>
          </w:p>
        </w:tc>
      </w:tr>
      <w:tr w:rsidR="003429B7" w:rsidRPr="00214AE0" w14:paraId="0E0A1F0E"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020A1718" w14:textId="77777777" w:rsidR="003429B7" w:rsidRDefault="003429B7" w:rsidP="0009542D">
            <w:r w:rsidRPr="00423310">
              <w:t>Distance</w:t>
            </w:r>
          </w:p>
        </w:tc>
        <w:tc>
          <w:tcPr>
            <w:tcW w:w="5608" w:type="dxa"/>
            <w:noWrap/>
          </w:tcPr>
          <w:p w14:paraId="58249237" w14:textId="77777777" w:rsidR="003429B7" w:rsidRDefault="003429B7" w:rsidP="0009542D">
            <w:r w:rsidRPr="00423310">
              <w:t>Arc length of link (ft)</w:t>
            </w:r>
          </w:p>
        </w:tc>
      </w:tr>
      <w:tr w:rsidR="003429B7" w:rsidRPr="00214AE0" w14:paraId="034B59A3" w14:textId="77777777" w:rsidTr="0009542D">
        <w:trPr>
          <w:trHeight w:val="20"/>
        </w:trPr>
        <w:tc>
          <w:tcPr>
            <w:tcW w:w="3090" w:type="dxa"/>
            <w:noWrap/>
          </w:tcPr>
          <w:p w14:paraId="355602C0" w14:textId="77777777" w:rsidR="003429B7" w:rsidRDefault="003429B7" w:rsidP="0009542D">
            <w:r w:rsidRPr="00423310">
              <w:t>AB_Gain</w:t>
            </w:r>
          </w:p>
        </w:tc>
        <w:tc>
          <w:tcPr>
            <w:tcW w:w="5608" w:type="dxa"/>
            <w:noWrap/>
          </w:tcPr>
          <w:p w14:paraId="3FB44F19" w14:textId="77777777" w:rsidR="003429B7" w:rsidRDefault="003429B7" w:rsidP="0009542D">
            <w:r w:rsidRPr="00423310">
              <w:t>Cumulative non-negative increase in elevation from A to B nodes (ft)</w:t>
            </w:r>
          </w:p>
        </w:tc>
      </w:tr>
      <w:tr w:rsidR="003429B7" w:rsidRPr="00214AE0" w14:paraId="39078365"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7CBA76BC" w14:textId="77777777" w:rsidR="003429B7" w:rsidRPr="00675316" w:rsidRDefault="003429B7" w:rsidP="0009542D">
            <w:r w:rsidRPr="00423310">
              <w:t>BA_Gain</w:t>
            </w:r>
          </w:p>
        </w:tc>
        <w:tc>
          <w:tcPr>
            <w:tcW w:w="5608" w:type="dxa"/>
            <w:noWrap/>
          </w:tcPr>
          <w:p w14:paraId="186A172B" w14:textId="77777777" w:rsidR="003429B7" w:rsidRDefault="003429B7" w:rsidP="0009542D">
            <w:r w:rsidRPr="00423310">
              <w:t>Cumulative non-negative increase in elevation from B to A nodes (ft)</w:t>
            </w:r>
          </w:p>
        </w:tc>
      </w:tr>
      <w:tr w:rsidR="003429B7" w:rsidRPr="00214AE0" w14:paraId="211F0D16" w14:textId="77777777" w:rsidTr="0009542D">
        <w:trPr>
          <w:trHeight w:val="20"/>
        </w:trPr>
        <w:tc>
          <w:tcPr>
            <w:tcW w:w="3090" w:type="dxa"/>
            <w:noWrap/>
          </w:tcPr>
          <w:p w14:paraId="70488B10" w14:textId="77777777" w:rsidR="003429B7" w:rsidRPr="00675316" w:rsidRDefault="003429B7" w:rsidP="0009542D">
            <w:r w:rsidRPr="00423310">
              <w:t>ABBikeClas</w:t>
            </w:r>
          </w:p>
        </w:tc>
        <w:tc>
          <w:tcPr>
            <w:tcW w:w="5608" w:type="dxa"/>
            <w:noWrap/>
          </w:tcPr>
          <w:p w14:paraId="2A0BC8B2" w14:textId="77777777" w:rsidR="003429B7" w:rsidRDefault="003429B7" w:rsidP="0009542D">
            <w:r w:rsidRPr="00423310">
              <w:t>Type of Bike Facility in AB direction</w:t>
            </w:r>
          </w:p>
        </w:tc>
      </w:tr>
      <w:tr w:rsidR="003429B7" w:rsidRPr="00214AE0" w14:paraId="797D31AF"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3F45D637" w14:textId="77777777" w:rsidR="003429B7" w:rsidRPr="00675316" w:rsidRDefault="003429B7" w:rsidP="0009542D">
            <w:r w:rsidRPr="00423310">
              <w:t>BABikeClas</w:t>
            </w:r>
          </w:p>
        </w:tc>
        <w:tc>
          <w:tcPr>
            <w:tcW w:w="5608" w:type="dxa"/>
            <w:noWrap/>
          </w:tcPr>
          <w:p w14:paraId="7537D1EC" w14:textId="77777777" w:rsidR="003429B7" w:rsidRDefault="003429B7" w:rsidP="0009542D">
            <w:r w:rsidRPr="00423310">
              <w:t>Type of Bike Facility in BA direction</w:t>
            </w:r>
          </w:p>
        </w:tc>
      </w:tr>
      <w:tr w:rsidR="003429B7" w:rsidRPr="00214AE0" w14:paraId="2115519C" w14:textId="77777777" w:rsidTr="0009542D">
        <w:trPr>
          <w:trHeight w:val="20"/>
        </w:trPr>
        <w:tc>
          <w:tcPr>
            <w:tcW w:w="3090" w:type="dxa"/>
            <w:noWrap/>
          </w:tcPr>
          <w:p w14:paraId="52E7F697" w14:textId="77777777" w:rsidR="003429B7" w:rsidRPr="00675316" w:rsidRDefault="003429B7" w:rsidP="0009542D">
            <w:r w:rsidRPr="00423310">
              <w:t>AB_Lanes</w:t>
            </w:r>
          </w:p>
        </w:tc>
        <w:tc>
          <w:tcPr>
            <w:tcW w:w="5608" w:type="dxa"/>
            <w:noWrap/>
          </w:tcPr>
          <w:p w14:paraId="27EBEDFA" w14:textId="77777777" w:rsidR="003429B7" w:rsidRDefault="003429B7" w:rsidP="0009542D">
            <w:r w:rsidRPr="00423310">
              <w:t>Presence of vehicle Lanes in AB direction</w:t>
            </w:r>
          </w:p>
        </w:tc>
      </w:tr>
      <w:tr w:rsidR="003429B7" w:rsidRPr="00214AE0" w14:paraId="15BEC2D1"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49E89394" w14:textId="77777777" w:rsidR="003429B7" w:rsidRPr="00675316" w:rsidRDefault="003429B7" w:rsidP="0009542D">
            <w:r w:rsidRPr="00423310">
              <w:t>BA_Lanes</w:t>
            </w:r>
          </w:p>
        </w:tc>
        <w:tc>
          <w:tcPr>
            <w:tcW w:w="5608" w:type="dxa"/>
            <w:noWrap/>
          </w:tcPr>
          <w:p w14:paraId="7A7280A9" w14:textId="77777777" w:rsidR="003429B7" w:rsidRDefault="003429B7" w:rsidP="0009542D">
            <w:r w:rsidRPr="00423310">
              <w:t>Presence of vehicle Lanes in BA direction</w:t>
            </w:r>
          </w:p>
        </w:tc>
      </w:tr>
      <w:tr w:rsidR="003429B7" w:rsidRPr="00214AE0" w14:paraId="76D2220E" w14:textId="77777777" w:rsidTr="0009542D">
        <w:trPr>
          <w:trHeight w:val="20"/>
        </w:trPr>
        <w:tc>
          <w:tcPr>
            <w:tcW w:w="3090" w:type="dxa"/>
            <w:noWrap/>
          </w:tcPr>
          <w:p w14:paraId="5244834C" w14:textId="77777777" w:rsidR="003429B7" w:rsidRPr="00675316" w:rsidRDefault="003429B7" w:rsidP="0009542D">
            <w:r w:rsidRPr="00423310">
              <w:t>Func_Class</w:t>
            </w:r>
          </w:p>
        </w:tc>
        <w:tc>
          <w:tcPr>
            <w:tcW w:w="5608" w:type="dxa"/>
            <w:noWrap/>
          </w:tcPr>
          <w:p w14:paraId="296DDD5E" w14:textId="77777777" w:rsidR="003429B7" w:rsidRDefault="003429B7" w:rsidP="0009542D">
            <w:r w:rsidRPr="00423310">
              <w:t>Type of Road Facility</w:t>
            </w:r>
          </w:p>
        </w:tc>
      </w:tr>
      <w:tr w:rsidR="003429B7" w:rsidRPr="00214AE0" w14:paraId="481D2292"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76717B27" w14:textId="77777777" w:rsidR="003429B7" w:rsidRPr="00675316" w:rsidRDefault="003429B7" w:rsidP="0009542D">
            <w:r w:rsidRPr="00423310">
              <w:t>Bike2Sep</w:t>
            </w:r>
          </w:p>
        </w:tc>
        <w:tc>
          <w:tcPr>
            <w:tcW w:w="5608" w:type="dxa"/>
            <w:noWrap/>
          </w:tcPr>
          <w:p w14:paraId="7A8E81F9" w14:textId="77777777" w:rsidR="003429B7" w:rsidRDefault="003429B7" w:rsidP="0009542D">
            <w:r w:rsidRPr="00423310">
              <w:t>Physically-separated on-street bike lane</w:t>
            </w:r>
          </w:p>
        </w:tc>
      </w:tr>
      <w:tr w:rsidR="003429B7" w:rsidRPr="00214AE0" w14:paraId="1EDE33C9" w14:textId="77777777" w:rsidTr="0009542D">
        <w:trPr>
          <w:trHeight w:val="20"/>
        </w:trPr>
        <w:tc>
          <w:tcPr>
            <w:tcW w:w="3090" w:type="dxa"/>
            <w:noWrap/>
          </w:tcPr>
          <w:p w14:paraId="20C41149" w14:textId="77777777" w:rsidR="003429B7" w:rsidRPr="00675316" w:rsidRDefault="003429B7" w:rsidP="0009542D">
            <w:r w:rsidRPr="00423310">
              <w:t>Bike3Blvd</w:t>
            </w:r>
          </w:p>
        </w:tc>
        <w:tc>
          <w:tcPr>
            <w:tcW w:w="5608" w:type="dxa"/>
            <w:noWrap/>
          </w:tcPr>
          <w:p w14:paraId="1CD7D39F" w14:textId="77777777" w:rsidR="003429B7" w:rsidRDefault="003429B7" w:rsidP="0009542D">
            <w:r w:rsidRPr="00423310">
              <w:t>Bicycle boulevards</w:t>
            </w:r>
          </w:p>
        </w:tc>
      </w:tr>
      <w:tr w:rsidR="003429B7" w:rsidRPr="00214AE0" w14:paraId="70F9F9CB"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4D756243" w14:textId="77777777" w:rsidR="003429B7" w:rsidRPr="00675316" w:rsidRDefault="003429B7" w:rsidP="0009542D">
            <w:r w:rsidRPr="00423310">
              <w:t>SPEED</w:t>
            </w:r>
          </w:p>
        </w:tc>
        <w:tc>
          <w:tcPr>
            <w:tcW w:w="5608" w:type="dxa"/>
            <w:noWrap/>
          </w:tcPr>
          <w:p w14:paraId="2B477FAE" w14:textId="77777777" w:rsidR="003429B7" w:rsidRDefault="003429B7" w:rsidP="0009542D">
            <w:r w:rsidRPr="00423310">
              <w:t>bike speeds in miles/hour</w:t>
            </w:r>
          </w:p>
        </w:tc>
      </w:tr>
      <w:tr w:rsidR="003429B7" w:rsidRPr="00214AE0" w14:paraId="6ACA8780" w14:textId="77777777" w:rsidTr="0009542D">
        <w:trPr>
          <w:trHeight w:val="20"/>
        </w:trPr>
        <w:tc>
          <w:tcPr>
            <w:tcW w:w="3090" w:type="dxa"/>
            <w:noWrap/>
          </w:tcPr>
          <w:p w14:paraId="40F0DACE" w14:textId="77777777" w:rsidR="003429B7" w:rsidRPr="00675316" w:rsidRDefault="003429B7" w:rsidP="0009542D">
            <w:r w:rsidRPr="00423310">
              <w:t>Scenicldx</w:t>
            </w:r>
          </w:p>
        </w:tc>
        <w:tc>
          <w:tcPr>
            <w:tcW w:w="5608" w:type="dxa"/>
            <w:noWrap/>
          </w:tcPr>
          <w:p w14:paraId="7306E6A0" w14:textId="77777777" w:rsidR="003429B7" w:rsidRDefault="003429B7" w:rsidP="0009542D">
            <w:r>
              <w:t>Scenic index represents the closeness to the ocean and parks</w:t>
            </w:r>
          </w:p>
        </w:tc>
      </w:tr>
      <w:tr w:rsidR="003429B7" w:rsidRPr="00214AE0" w14:paraId="4F9AF2F5"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76BD319B" w14:textId="77777777" w:rsidR="003429B7" w:rsidRPr="00675316" w:rsidRDefault="003429B7" w:rsidP="0009542D">
            <w:r w:rsidRPr="00423310">
              <w:t>Path</w:t>
            </w:r>
          </w:p>
        </w:tc>
        <w:tc>
          <w:tcPr>
            <w:tcW w:w="5608" w:type="dxa"/>
            <w:noWrap/>
          </w:tcPr>
          <w:p w14:paraId="53250E1B" w14:textId="77777777" w:rsidR="003429B7" w:rsidRDefault="003429B7" w:rsidP="0009542D">
            <w:r w:rsidRPr="00423310">
              <w:t>Null</w:t>
            </w:r>
          </w:p>
        </w:tc>
      </w:tr>
      <w:tr w:rsidR="003429B7" w:rsidRPr="00214AE0" w14:paraId="2C0B7E53" w14:textId="77777777" w:rsidTr="0009542D">
        <w:trPr>
          <w:trHeight w:val="20"/>
        </w:trPr>
        <w:tc>
          <w:tcPr>
            <w:tcW w:w="3090" w:type="dxa"/>
            <w:noWrap/>
          </w:tcPr>
          <w:p w14:paraId="06676FFB" w14:textId="77777777" w:rsidR="003429B7" w:rsidRPr="00675316" w:rsidRDefault="003429B7" w:rsidP="0009542D">
            <w:r w:rsidRPr="00423310">
              <w:t>Shape_Leng</w:t>
            </w:r>
          </w:p>
        </w:tc>
        <w:tc>
          <w:tcPr>
            <w:tcW w:w="5608" w:type="dxa"/>
            <w:noWrap/>
          </w:tcPr>
          <w:p w14:paraId="493FB4E5" w14:textId="77777777" w:rsidR="003429B7" w:rsidRDefault="003429B7" w:rsidP="0009542D">
            <w:r w:rsidRPr="00423310">
              <w:t xml:space="preserve">length of the link (ft) </w:t>
            </w:r>
          </w:p>
        </w:tc>
      </w:tr>
    </w:tbl>
    <w:p w14:paraId="4FF9F46B" w14:textId="77777777" w:rsidR="003429B7" w:rsidRDefault="003429B7" w:rsidP="003429B7">
      <w:pPr>
        <w:spacing w:after="200" w:line="276" w:lineRule="auto"/>
      </w:pPr>
    </w:p>
    <w:p w14:paraId="4322848A" w14:textId="5026265B" w:rsidR="003429B7" w:rsidRDefault="003429B7" w:rsidP="00414082">
      <w:pPr>
        <w:pStyle w:val="Caption"/>
        <w:outlineLvl w:val="1"/>
      </w:pPr>
      <w:bookmarkStart w:id="482" w:name="_Toc416161121"/>
      <w:bookmarkStart w:id="483" w:name="_Toc416182679"/>
      <w:bookmarkStart w:id="484" w:name="tbl_SANDAG_BIKE_NET"/>
      <w:r w:rsidRPr="0055179C">
        <w:t xml:space="preserve">Table </w:t>
      </w:r>
      <w:r w:rsidR="00563DF7">
        <w:t>5</w:t>
      </w:r>
      <w:r w:rsidR="002349A1" w:rsidRPr="002349A1">
        <w:t>.</w:t>
      </w:r>
      <w:r>
        <w:t xml:space="preserve">19: </w:t>
      </w:r>
      <w:r w:rsidRPr="007E7AA5">
        <w:t xml:space="preserve">Bike Network </w:t>
      </w:r>
      <w:r w:rsidR="00BF5C43">
        <w:t>Node</w:t>
      </w:r>
      <w:r w:rsidRPr="007E7AA5">
        <w:t xml:space="preserve"> Field List</w:t>
      </w:r>
      <w:r w:rsidRPr="001613DB">
        <w:t xml:space="preserve"> </w:t>
      </w:r>
      <w:r>
        <w:t>– SANDAG_Bike_</w:t>
      </w:r>
      <w:r w:rsidR="00DB54B2">
        <w:t>Node</w:t>
      </w:r>
      <w:r>
        <w:t>.DBF</w:t>
      </w:r>
      <w:bookmarkEnd w:id="482"/>
      <w:bookmarkEnd w:id="483"/>
    </w:p>
    <w:tbl>
      <w:tblPr>
        <w:tblStyle w:val="MediumGrid3-Accent1"/>
        <w:tblW w:w="8698" w:type="dxa"/>
        <w:tblLook w:val="0420" w:firstRow="1" w:lastRow="0" w:firstColumn="0" w:lastColumn="0" w:noHBand="0" w:noVBand="1"/>
      </w:tblPr>
      <w:tblGrid>
        <w:gridCol w:w="3090"/>
        <w:gridCol w:w="5608"/>
      </w:tblGrid>
      <w:tr w:rsidR="003429B7" w:rsidRPr="00214AE0" w14:paraId="4F74F746" w14:textId="77777777" w:rsidTr="0009542D">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484"/>
          <w:p w14:paraId="1E43698B" w14:textId="77777777" w:rsidR="003429B7" w:rsidRPr="00214AE0" w:rsidRDefault="003429B7" w:rsidP="0009542D">
            <w:r w:rsidRPr="00214AE0">
              <w:t>Column Name</w:t>
            </w:r>
          </w:p>
        </w:tc>
        <w:tc>
          <w:tcPr>
            <w:tcW w:w="5608" w:type="dxa"/>
            <w:noWrap/>
            <w:hideMark/>
          </w:tcPr>
          <w:p w14:paraId="1B34B0F2" w14:textId="77777777" w:rsidR="003429B7" w:rsidRPr="00214AE0" w:rsidRDefault="003429B7" w:rsidP="0009542D">
            <w:r w:rsidRPr="00214AE0">
              <w:t>Description</w:t>
            </w:r>
          </w:p>
        </w:tc>
      </w:tr>
      <w:tr w:rsidR="003429B7" w:rsidRPr="00214AE0" w14:paraId="5ADA4B8A"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53F1D95" w14:textId="77777777" w:rsidR="003429B7" w:rsidRDefault="003429B7" w:rsidP="0009542D">
            <w:pPr>
              <w:tabs>
                <w:tab w:val="left" w:pos="2029"/>
              </w:tabs>
            </w:pPr>
            <w:r w:rsidRPr="00664DAA">
              <w:t>NodeLev_ID</w:t>
            </w:r>
          </w:p>
        </w:tc>
        <w:tc>
          <w:tcPr>
            <w:tcW w:w="5608" w:type="dxa"/>
            <w:noWrap/>
          </w:tcPr>
          <w:p w14:paraId="715EBF35" w14:textId="77777777" w:rsidR="003429B7" w:rsidRDefault="003429B7" w:rsidP="0009542D">
            <w:r w:rsidRPr="00664DAA">
              <w:t>Node Unique Identifier</w:t>
            </w:r>
          </w:p>
        </w:tc>
      </w:tr>
      <w:tr w:rsidR="003429B7" w:rsidRPr="00214AE0" w14:paraId="3E6201C2" w14:textId="77777777" w:rsidTr="0009542D">
        <w:trPr>
          <w:trHeight w:val="20"/>
        </w:trPr>
        <w:tc>
          <w:tcPr>
            <w:tcW w:w="3090" w:type="dxa"/>
            <w:noWrap/>
          </w:tcPr>
          <w:p w14:paraId="0390CD92" w14:textId="77777777" w:rsidR="003429B7" w:rsidRDefault="003429B7" w:rsidP="0009542D">
            <w:r w:rsidRPr="00664DAA">
              <w:lastRenderedPageBreak/>
              <w:t>MGRA</w:t>
            </w:r>
          </w:p>
        </w:tc>
        <w:tc>
          <w:tcPr>
            <w:tcW w:w="5608" w:type="dxa"/>
            <w:noWrap/>
          </w:tcPr>
          <w:p w14:paraId="652B04BF" w14:textId="77777777" w:rsidR="003429B7" w:rsidRDefault="003429B7" w:rsidP="0009542D">
            <w:r w:rsidRPr="00664DAA">
              <w:t>MGRA ID for Centroids</w:t>
            </w:r>
          </w:p>
        </w:tc>
      </w:tr>
      <w:tr w:rsidR="003429B7" w:rsidRPr="00214AE0" w14:paraId="55E8054A"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0EA384E" w14:textId="77777777" w:rsidR="003429B7" w:rsidRDefault="003429B7" w:rsidP="0009542D">
            <w:r w:rsidRPr="00664DAA">
              <w:t>TAZ</w:t>
            </w:r>
          </w:p>
        </w:tc>
        <w:tc>
          <w:tcPr>
            <w:tcW w:w="5608" w:type="dxa"/>
            <w:noWrap/>
          </w:tcPr>
          <w:p w14:paraId="447EF774" w14:textId="77777777" w:rsidR="003429B7" w:rsidRDefault="003429B7" w:rsidP="0009542D">
            <w:r w:rsidRPr="00664DAA">
              <w:t>TAZ ID for Centroids</w:t>
            </w:r>
          </w:p>
        </w:tc>
      </w:tr>
      <w:tr w:rsidR="003429B7" w:rsidRPr="00214AE0" w14:paraId="0779FD3C" w14:textId="77777777" w:rsidTr="0009542D">
        <w:trPr>
          <w:trHeight w:val="20"/>
        </w:trPr>
        <w:tc>
          <w:tcPr>
            <w:tcW w:w="3090" w:type="dxa"/>
            <w:noWrap/>
          </w:tcPr>
          <w:p w14:paraId="411FD428" w14:textId="77777777" w:rsidR="003429B7" w:rsidRDefault="003429B7" w:rsidP="0009542D">
            <w:r w:rsidRPr="00664DAA">
              <w:t>TAP</w:t>
            </w:r>
          </w:p>
        </w:tc>
        <w:tc>
          <w:tcPr>
            <w:tcW w:w="5608" w:type="dxa"/>
            <w:noWrap/>
          </w:tcPr>
          <w:p w14:paraId="7D1AC810" w14:textId="77777777" w:rsidR="003429B7" w:rsidRDefault="003429B7" w:rsidP="0009542D">
            <w:r w:rsidRPr="00664DAA">
              <w:t>TAP ID</w:t>
            </w:r>
          </w:p>
        </w:tc>
      </w:tr>
      <w:tr w:rsidR="003429B7" w:rsidRPr="00214AE0" w14:paraId="1F4EDE4D"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6DF49E2B" w14:textId="77777777" w:rsidR="003429B7" w:rsidRDefault="003429B7" w:rsidP="0009542D">
            <w:r w:rsidRPr="00664DAA">
              <w:t>XCOORD</w:t>
            </w:r>
          </w:p>
        </w:tc>
        <w:tc>
          <w:tcPr>
            <w:tcW w:w="5608" w:type="dxa"/>
            <w:noWrap/>
          </w:tcPr>
          <w:p w14:paraId="5C64BA60" w14:textId="77777777" w:rsidR="003429B7" w:rsidRDefault="003429B7" w:rsidP="0009542D">
            <w:r w:rsidRPr="00664DAA">
              <w:t>X Coordinate of Node in NAD 1983 State Plane California Region VI FIPS: 0406 (ft)</w:t>
            </w:r>
          </w:p>
        </w:tc>
      </w:tr>
      <w:tr w:rsidR="003429B7" w:rsidRPr="00214AE0" w14:paraId="270C675A" w14:textId="77777777" w:rsidTr="0009542D">
        <w:trPr>
          <w:trHeight w:val="20"/>
        </w:trPr>
        <w:tc>
          <w:tcPr>
            <w:tcW w:w="3090" w:type="dxa"/>
            <w:noWrap/>
          </w:tcPr>
          <w:p w14:paraId="2FB2F941" w14:textId="77777777" w:rsidR="003429B7" w:rsidRDefault="003429B7" w:rsidP="0009542D">
            <w:r w:rsidRPr="00664DAA">
              <w:t>YCOORD</w:t>
            </w:r>
          </w:p>
        </w:tc>
        <w:tc>
          <w:tcPr>
            <w:tcW w:w="5608" w:type="dxa"/>
            <w:noWrap/>
          </w:tcPr>
          <w:p w14:paraId="0010FED2" w14:textId="77777777" w:rsidR="003429B7" w:rsidRDefault="003429B7" w:rsidP="0009542D">
            <w:r w:rsidRPr="00664DAA">
              <w:t>Y Coordinate of Node in NAD 1983 State Plane California Region VI FIPS: 0406(ft)</w:t>
            </w:r>
          </w:p>
        </w:tc>
      </w:tr>
      <w:tr w:rsidR="003429B7" w:rsidRPr="00214AE0" w14:paraId="7E7430B4"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1E5AFDB" w14:textId="77777777" w:rsidR="003429B7" w:rsidRPr="00675316" w:rsidRDefault="003429B7" w:rsidP="0009542D">
            <w:r w:rsidRPr="00664DAA">
              <w:t>ZCOORD</w:t>
            </w:r>
          </w:p>
        </w:tc>
        <w:tc>
          <w:tcPr>
            <w:tcW w:w="5608" w:type="dxa"/>
            <w:noWrap/>
          </w:tcPr>
          <w:p w14:paraId="0398229A" w14:textId="77777777" w:rsidR="003429B7" w:rsidRDefault="003429B7" w:rsidP="0009542D">
            <w:r w:rsidRPr="00664DAA">
              <w:t>Elevation (ft)</w:t>
            </w:r>
          </w:p>
        </w:tc>
      </w:tr>
      <w:tr w:rsidR="003429B7" w:rsidRPr="00214AE0" w14:paraId="4567EBD1" w14:textId="77777777" w:rsidTr="0009542D">
        <w:trPr>
          <w:trHeight w:val="20"/>
        </w:trPr>
        <w:tc>
          <w:tcPr>
            <w:tcW w:w="3090" w:type="dxa"/>
            <w:noWrap/>
          </w:tcPr>
          <w:p w14:paraId="4A7D6386" w14:textId="77777777" w:rsidR="003429B7" w:rsidRPr="00675316" w:rsidRDefault="003429B7" w:rsidP="0009542D">
            <w:r w:rsidRPr="00664DAA">
              <w:t>Signal</w:t>
            </w:r>
          </w:p>
        </w:tc>
        <w:tc>
          <w:tcPr>
            <w:tcW w:w="5608" w:type="dxa"/>
            <w:noWrap/>
          </w:tcPr>
          <w:p w14:paraId="475FE884" w14:textId="77777777" w:rsidR="003429B7" w:rsidRDefault="003429B7" w:rsidP="0009542D">
            <w:r w:rsidRPr="00664DAA">
              <w:t>Traffic Signal Presence:1: Presence; 0: Absence</w:t>
            </w:r>
          </w:p>
        </w:tc>
      </w:tr>
    </w:tbl>
    <w:p w14:paraId="580072BA" w14:textId="5D62AC93" w:rsidR="00E351DC" w:rsidRDefault="00E351DC" w:rsidP="00563DF7">
      <w:pPr>
        <w:pStyle w:val="Caption"/>
        <w:outlineLvl w:val="1"/>
      </w:pPr>
      <w:bookmarkStart w:id="485" w:name="tbl_accessamprp"/>
      <w:bookmarkStart w:id="486" w:name="_Toc411435960"/>
      <w:bookmarkStart w:id="487" w:name="_Toc416161122"/>
      <w:bookmarkStart w:id="488" w:name="_Toc416182680"/>
      <w:bookmarkEnd w:id="480"/>
      <w:bookmarkEnd w:id="481"/>
      <w:r w:rsidRPr="0055179C">
        <w:t xml:space="preserve">Table </w:t>
      </w:r>
      <w:r w:rsidR="00563DF7">
        <w:t>5</w:t>
      </w:r>
      <w:r w:rsidR="002349A1" w:rsidRPr="002349A1">
        <w:t>.</w:t>
      </w:r>
      <w:bookmarkEnd w:id="485"/>
      <w:r w:rsidR="003429B7">
        <w:t>20</w:t>
      </w:r>
      <w:r>
        <w:t>: Transit Drive Access TAPS for AM period –accessam.</w:t>
      </w:r>
      <w:r w:rsidR="00BA2A9B">
        <w:t>csv</w:t>
      </w:r>
      <w:bookmarkEnd w:id="486"/>
      <w:bookmarkEnd w:id="487"/>
      <w:bookmarkEnd w:id="488"/>
    </w:p>
    <w:p w14:paraId="58D458E4" w14:textId="77777777" w:rsidR="00E351DC" w:rsidRPr="00956EB8" w:rsidRDefault="00E351DC" w:rsidP="00E351DC">
      <w:r>
        <w:t>T</w:t>
      </w:r>
      <w:r w:rsidRPr="00956EB8">
        <w:t>he file is organized into two sections for each TAZ. The first section is a TAZ and the number of TAPs with PNR lots that are auto accessible from the TAZ. The second section is the TAP, travel time (min) *100 and distance (mile) *100.</w:t>
      </w:r>
    </w:p>
    <w:tbl>
      <w:tblPr>
        <w:tblStyle w:val="MediumGrid3-Accent1"/>
        <w:tblW w:w="9486" w:type="dxa"/>
        <w:tblLook w:val="0420" w:firstRow="1" w:lastRow="0" w:firstColumn="0" w:lastColumn="0" w:noHBand="0" w:noVBand="1"/>
      </w:tblPr>
      <w:tblGrid>
        <w:gridCol w:w="3090"/>
        <w:gridCol w:w="6396"/>
      </w:tblGrid>
      <w:tr w:rsidR="00E351DC" w:rsidRPr="00214AE0" w14:paraId="58D458E7" w14:textId="77777777" w:rsidTr="00FE6BE7">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58D458E5" w14:textId="77777777" w:rsidR="00E351DC" w:rsidRPr="00214AE0" w:rsidRDefault="00E351DC" w:rsidP="00FE6BE7">
            <w:r w:rsidRPr="00214AE0">
              <w:t>Column Name</w:t>
            </w:r>
          </w:p>
        </w:tc>
        <w:tc>
          <w:tcPr>
            <w:tcW w:w="6396" w:type="dxa"/>
            <w:noWrap/>
            <w:hideMark/>
          </w:tcPr>
          <w:p w14:paraId="58D458E6" w14:textId="77777777" w:rsidR="00E351DC" w:rsidRPr="00214AE0" w:rsidRDefault="00E351DC" w:rsidP="00FE6BE7">
            <w:r w:rsidRPr="00214AE0">
              <w:t>Description</w:t>
            </w:r>
          </w:p>
        </w:tc>
      </w:tr>
      <w:tr w:rsidR="00BA2A9B" w:rsidRPr="00214AE0" w14:paraId="016F2FF5" w14:textId="77777777" w:rsidTr="00FE6BE7">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3BADE0AA" w14:textId="3B0BFB0C" w:rsidR="00BA2A9B" w:rsidRDefault="00BA2A9B" w:rsidP="00FE6BE7">
            <w:r>
              <w:t>TAZ</w:t>
            </w:r>
          </w:p>
        </w:tc>
        <w:tc>
          <w:tcPr>
            <w:tcW w:w="6396" w:type="dxa"/>
            <w:noWrap/>
          </w:tcPr>
          <w:p w14:paraId="1890ADFB" w14:textId="7E88D3D1" w:rsidR="00BA2A9B" w:rsidRPr="000C2CF4" w:rsidRDefault="00BA2A9B" w:rsidP="00FE6BE7">
            <w:r>
              <w:t>TAZ</w:t>
            </w:r>
          </w:p>
        </w:tc>
      </w:tr>
      <w:tr w:rsidR="00E351DC" w:rsidRPr="00214AE0" w14:paraId="58D458EA" w14:textId="77777777" w:rsidTr="00FE6BE7">
        <w:trPr>
          <w:trHeight w:val="20"/>
        </w:trPr>
        <w:tc>
          <w:tcPr>
            <w:tcW w:w="3090" w:type="dxa"/>
            <w:noWrap/>
          </w:tcPr>
          <w:p w14:paraId="58D458E8" w14:textId="5E4D33CA" w:rsidR="00E351DC" w:rsidRPr="00BF4D7E" w:rsidRDefault="00750519" w:rsidP="00FE6BE7">
            <w:r>
              <w:t>TAP</w:t>
            </w:r>
          </w:p>
        </w:tc>
        <w:tc>
          <w:tcPr>
            <w:tcW w:w="6396" w:type="dxa"/>
            <w:noWrap/>
          </w:tcPr>
          <w:p w14:paraId="58D458E9" w14:textId="2E9A3DD2" w:rsidR="00E351DC" w:rsidRDefault="000C2CF4" w:rsidP="00FE6BE7">
            <w:r w:rsidRPr="000C2CF4">
              <w:t>Transit access point</w:t>
            </w:r>
          </w:p>
        </w:tc>
      </w:tr>
      <w:tr w:rsidR="00E351DC" w:rsidRPr="00214AE0" w14:paraId="58D458ED" w14:textId="77777777" w:rsidTr="00FE6BE7">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8EB" w14:textId="73553BFE" w:rsidR="00E351DC" w:rsidRPr="00BF4D7E" w:rsidRDefault="00750519" w:rsidP="00FE6BE7">
            <w:r>
              <w:t>Time</w:t>
            </w:r>
          </w:p>
        </w:tc>
        <w:tc>
          <w:tcPr>
            <w:tcW w:w="6396" w:type="dxa"/>
            <w:noWrap/>
          </w:tcPr>
          <w:p w14:paraId="58D458EC" w14:textId="6E426792" w:rsidR="00E351DC" w:rsidRDefault="00750519" w:rsidP="00FE6BE7">
            <w:r>
              <w:t xml:space="preserve">Minutes in </w:t>
            </w:r>
            <w:r w:rsidR="000C2CF4">
              <w:t>h</w:t>
            </w:r>
            <w:r>
              <w:t>undreds</w:t>
            </w:r>
          </w:p>
        </w:tc>
      </w:tr>
      <w:tr w:rsidR="00E351DC" w:rsidRPr="00214AE0" w14:paraId="58D458F0" w14:textId="77777777" w:rsidTr="00FE6BE7">
        <w:trPr>
          <w:trHeight w:val="20"/>
        </w:trPr>
        <w:tc>
          <w:tcPr>
            <w:tcW w:w="3090" w:type="dxa"/>
            <w:noWrap/>
          </w:tcPr>
          <w:p w14:paraId="58D458EE" w14:textId="6424A754" w:rsidR="00E351DC" w:rsidRPr="00BF4D7E" w:rsidRDefault="00750519" w:rsidP="00FE6BE7">
            <w:r>
              <w:t>Distance</w:t>
            </w:r>
          </w:p>
        </w:tc>
        <w:tc>
          <w:tcPr>
            <w:tcW w:w="6396" w:type="dxa"/>
            <w:noWrap/>
          </w:tcPr>
          <w:p w14:paraId="58D458EF" w14:textId="048C346B" w:rsidR="00E351DC" w:rsidRDefault="00750519" w:rsidP="00FE6BE7">
            <w:r>
              <w:t xml:space="preserve">Miles in </w:t>
            </w:r>
            <w:r w:rsidR="000C2CF4">
              <w:t>h</w:t>
            </w:r>
            <w:r>
              <w:t>undreds</w:t>
            </w:r>
          </w:p>
        </w:tc>
      </w:tr>
      <w:tr w:rsidR="00BA2A9B" w:rsidRPr="00214AE0" w14:paraId="5F3F709B" w14:textId="77777777" w:rsidTr="00FE6BE7">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1BAC959" w14:textId="33D5EB38" w:rsidR="00BA2A9B" w:rsidRDefault="00BA2A9B" w:rsidP="00FE6BE7">
            <w:r>
              <w:t>Mode</w:t>
            </w:r>
          </w:p>
        </w:tc>
        <w:tc>
          <w:tcPr>
            <w:tcW w:w="6396" w:type="dxa"/>
            <w:noWrap/>
          </w:tcPr>
          <w:p w14:paraId="68ECF16E" w14:textId="77777777" w:rsidR="00047CF9" w:rsidRDefault="00047CF9" w:rsidP="00047CF9">
            <w:r>
              <w:t>4 = Commuter Rail</w:t>
            </w:r>
          </w:p>
          <w:p w14:paraId="64F703C4" w14:textId="77777777" w:rsidR="00047CF9" w:rsidRDefault="00047CF9" w:rsidP="00047CF9">
            <w:r>
              <w:t>5 = LRT</w:t>
            </w:r>
          </w:p>
          <w:p w14:paraId="73586B3D" w14:textId="77777777" w:rsidR="00047CF9" w:rsidRDefault="00047CF9" w:rsidP="00047CF9">
            <w:r>
              <w:t>6 = Freeway Rapid</w:t>
            </w:r>
          </w:p>
          <w:p w14:paraId="2216F8BA" w14:textId="77777777" w:rsidR="00047CF9" w:rsidRDefault="00047CF9" w:rsidP="00047CF9">
            <w:r>
              <w:t>7 = Arterial Rapid</w:t>
            </w:r>
          </w:p>
          <w:p w14:paraId="6650AAE5" w14:textId="77777777" w:rsidR="00047CF9" w:rsidRDefault="00047CF9" w:rsidP="00047CF9">
            <w:r>
              <w:t>8 = Premium Express</w:t>
            </w:r>
          </w:p>
          <w:p w14:paraId="3FB8FD4A" w14:textId="77777777" w:rsidR="00047CF9" w:rsidRDefault="00047CF9" w:rsidP="00047CF9">
            <w:r>
              <w:t>9 = Express</w:t>
            </w:r>
          </w:p>
          <w:p w14:paraId="05CB31BA" w14:textId="7ED22FA0" w:rsidR="00BA2A9B" w:rsidRDefault="00047CF9" w:rsidP="00FE6BE7">
            <w:r>
              <w:t>10 = Local</w:t>
            </w:r>
          </w:p>
        </w:tc>
      </w:tr>
    </w:tbl>
    <w:p w14:paraId="243E2296" w14:textId="04DC9020" w:rsidR="003429B7" w:rsidRDefault="003429B7" w:rsidP="00563DF7">
      <w:pPr>
        <w:pStyle w:val="Caption"/>
        <w:outlineLvl w:val="1"/>
      </w:pPr>
      <w:bookmarkStart w:id="489" w:name="_Toc416161123"/>
      <w:bookmarkStart w:id="490" w:name="_Toc416182681"/>
      <w:bookmarkStart w:id="491" w:name="tbl_tapptype"/>
      <w:bookmarkStart w:id="492" w:name="tbl_airportpurposecsv"/>
      <w:bookmarkStart w:id="493" w:name="_Toc411435965"/>
      <w:r w:rsidRPr="0055179C">
        <w:t>Table</w:t>
      </w:r>
      <w:r>
        <w:t xml:space="preserve"> </w:t>
      </w:r>
      <w:r w:rsidR="00563DF7">
        <w:t>5</w:t>
      </w:r>
      <w:r w:rsidR="002349A1" w:rsidRPr="002349A1">
        <w:t>.</w:t>
      </w:r>
      <w:r>
        <w:t>21: Transit TAP PTYPE –tap.ptype</w:t>
      </w:r>
      <w:bookmarkEnd w:id="489"/>
      <w:bookmarkEnd w:id="490"/>
    </w:p>
    <w:tbl>
      <w:tblPr>
        <w:tblStyle w:val="MediumGrid3-Accent1"/>
        <w:tblW w:w="9486" w:type="dxa"/>
        <w:tblLook w:val="0420" w:firstRow="1" w:lastRow="0" w:firstColumn="0" w:lastColumn="0" w:noHBand="0" w:noVBand="1"/>
      </w:tblPr>
      <w:tblGrid>
        <w:gridCol w:w="3090"/>
        <w:gridCol w:w="6396"/>
      </w:tblGrid>
      <w:tr w:rsidR="003429B7" w:rsidRPr="00214AE0" w14:paraId="2B840C2B" w14:textId="77777777" w:rsidTr="0009542D">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491"/>
          <w:p w14:paraId="28EA2564" w14:textId="77777777" w:rsidR="003429B7" w:rsidRPr="00214AE0" w:rsidRDefault="003429B7" w:rsidP="0009542D">
            <w:r w:rsidRPr="00214AE0">
              <w:t>Column Name</w:t>
            </w:r>
          </w:p>
        </w:tc>
        <w:tc>
          <w:tcPr>
            <w:tcW w:w="6396" w:type="dxa"/>
            <w:noWrap/>
            <w:hideMark/>
          </w:tcPr>
          <w:p w14:paraId="39A935DC" w14:textId="77777777" w:rsidR="003429B7" w:rsidRPr="00214AE0" w:rsidRDefault="003429B7" w:rsidP="0009542D">
            <w:r w:rsidRPr="00214AE0">
              <w:t>Description</w:t>
            </w:r>
          </w:p>
        </w:tc>
      </w:tr>
      <w:tr w:rsidR="003429B7" w:rsidRPr="00214AE0" w14:paraId="56E75F90"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03D39FE5" w14:textId="77777777" w:rsidR="003429B7" w:rsidRPr="00BF4D7E" w:rsidRDefault="003429B7" w:rsidP="0009542D">
            <w:r>
              <w:t>TAP</w:t>
            </w:r>
          </w:p>
        </w:tc>
        <w:tc>
          <w:tcPr>
            <w:tcW w:w="6396" w:type="dxa"/>
            <w:noWrap/>
          </w:tcPr>
          <w:p w14:paraId="68A9D899" w14:textId="77777777" w:rsidR="003429B7" w:rsidRDefault="003429B7" w:rsidP="0009542D">
            <w:r w:rsidRPr="00A6343D">
              <w:t xml:space="preserve">Transit </w:t>
            </w:r>
            <w:r>
              <w:t>access point</w:t>
            </w:r>
          </w:p>
        </w:tc>
      </w:tr>
      <w:tr w:rsidR="003429B7" w:rsidRPr="00214AE0" w14:paraId="0F243FB3" w14:textId="77777777" w:rsidTr="0009542D">
        <w:trPr>
          <w:trHeight w:val="20"/>
        </w:trPr>
        <w:tc>
          <w:tcPr>
            <w:tcW w:w="3090" w:type="dxa"/>
            <w:noWrap/>
          </w:tcPr>
          <w:p w14:paraId="054A0C6E" w14:textId="77777777" w:rsidR="003429B7" w:rsidRPr="00BF4D7E" w:rsidRDefault="003429B7" w:rsidP="0009542D">
            <w:r>
              <w:t>Lot_id</w:t>
            </w:r>
          </w:p>
        </w:tc>
        <w:tc>
          <w:tcPr>
            <w:tcW w:w="6396" w:type="dxa"/>
            <w:noWrap/>
          </w:tcPr>
          <w:p w14:paraId="04CB87C5" w14:textId="77777777" w:rsidR="003429B7" w:rsidRDefault="003429B7" w:rsidP="0009542D">
            <w:r>
              <w:t>Parking lot id</w:t>
            </w:r>
          </w:p>
        </w:tc>
      </w:tr>
      <w:tr w:rsidR="003429B7" w:rsidRPr="00214AE0" w14:paraId="19C92158"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7CAC732A" w14:textId="77777777" w:rsidR="003429B7" w:rsidRPr="00BF4D7E" w:rsidRDefault="003429B7" w:rsidP="0009542D">
            <w:r>
              <w:t>ptype</w:t>
            </w:r>
          </w:p>
        </w:tc>
        <w:tc>
          <w:tcPr>
            <w:tcW w:w="6396" w:type="dxa"/>
            <w:noWrap/>
          </w:tcPr>
          <w:p w14:paraId="7ECB1AD9" w14:textId="77777777" w:rsidR="003429B7" w:rsidRDefault="003429B7" w:rsidP="0009542D">
            <w:r>
              <w:t>Parking type</w:t>
            </w:r>
          </w:p>
          <w:p w14:paraId="50D1FC21" w14:textId="77777777" w:rsidR="003429B7" w:rsidRDefault="003429B7" w:rsidP="0009542D">
            <w:r>
              <w:t>1 = formal parking</w:t>
            </w:r>
          </w:p>
          <w:p w14:paraId="22C25D39" w14:textId="77777777" w:rsidR="003429B7" w:rsidRDefault="003429B7" w:rsidP="0009542D">
            <w:r>
              <w:t>2 = other parking</w:t>
            </w:r>
          </w:p>
          <w:p w14:paraId="157F2861" w14:textId="77777777" w:rsidR="003429B7" w:rsidRDefault="003429B7" w:rsidP="0009542D">
            <w:r>
              <w:t>3 = other light rail trolley parking</w:t>
            </w:r>
          </w:p>
          <w:p w14:paraId="4A3CCE74" w14:textId="77777777" w:rsidR="003429B7" w:rsidRDefault="003429B7" w:rsidP="0009542D">
            <w:r>
              <w:t>4 or 5 = non-formal parking area based on the on-board survey</w:t>
            </w:r>
          </w:p>
        </w:tc>
      </w:tr>
      <w:tr w:rsidR="003429B7" w:rsidRPr="00214AE0" w14:paraId="2723E712" w14:textId="77777777" w:rsidTr="0009542D">
        <w:trPr>
          <w:trHeight w:val="20"/>
        </w:trPr>
        <w:tc>
          <w:tcPr>
            <w:tcW w:w="3090" w:type="dxa"/>
            <w:noWrap/>
          </w:tcPr>
          <w:p w14:paraId="5410E158" w14:textId="77777777" w:rsidR="003429B7" w:rsidRPr="00BF4D7E" w:rsidRDefault="003429B7" w:rsidP="0009542D">
            <w:r>
              <w:lastRenderedPageBreak/>
              <w:t>TAZ</w:t>
            </w:r>
          </w:p>
        </w:tc>
        <w:tc>
          <w:tcPr>
            <w:tcW w:w="6396" w:type="dxa"/>
            <w:noWrap/>
          </w:tcPr>
          <w:p w14:paraId="26A1C589" w14:textId="77777777" w:rsidR="003429B7" w:rsidRDefault="003429B7" w:rsidP="0009542D">
            <w:r>
              <w:t>TAZ where the P&amp;R lot is located</w:t>
            </w:r>
          </w:p>
        </w:tc>
      </w:tr>
      <w:tr w:rsidR="003429B7" w:rsidRPr="00214AE0" w14:paraId="7A16996B"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7647043" w14:textId="77777777" w:rsidR="003429B7" w:rsidRPr="00BF4D7E" w:rsidRDefault="003429B7" w:rsidP="0009542D">
            <w:r>
              <w:t>capacity</w:t>
            </w:r>
          </w:p>
        </w:tc>
        <w:tc>
          <w:tcPr>
            <w:tcW w:w="6396" w:type="dxa"/>
            <w:noWrap/>
          </w:tcPr>
          <w:p w14:paraId="53338232" w14:textId="77777777" w:rsidR="003429B7" w:rsidRDefault="003429B7" w:rsidP="0009542D">
            <w:r>
              <w:t xml:space="preserve">Number of stalls in the parking lot </w:t>
            </w:r>
          </w:p>
        </w:tc>
      </w:tr>
      <w:tr w:rsidR="003429B7" w:rsidRPr="00214AE0" w14:paraId="0407C191" w14:textId="77777777" w:rsidTr="0009542D">
        <w:trPr>
          <w:trHeight w:val="20"/>
        </w:trPr>
        <w:tc>
          <w:tcPr>
            <w:tcW w:w="3090" w:type="dxa"/>
            <w:noWrap/>
          </w:tcPr>
          <w:p w14:paraId="5008953B" w14:textId="77777777" w:rsidR="003429B7" w:rsidRPr="00BF4D7E" w:rsidRDefault="003429B7" w:rsidP="0009542D">
            <w:r>
              <w:t>distance</w:t>
            </w:r>
          </w:p>
        </w:tc>
        <w:tc>
          <w:tcPr>
            <w:tcW w:w="6396" w:type="dxa"/>
            <w:noWrap/>
          </w:tcPr>
          <w:p w14:paraId="7451DFE8" w14:textId="77777777" w:rsidR="003429B7" w:rsidRDefault="003429B7" w:rsidP="0009542D">
            <w:r>
              <w:t>Distance from lot to TAP (feet)</w:t>
            </w:r>
          </w:p>
        </w:tc>
      </w:tr>
      <w:tr w:rsidR="00EA006A" w:rsidRPr="00214AE0" w14:paraId="45D48A84"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E40CDA2" w14:textId="2AD2814C" w:rsidR="00EA006A" w:rsidRDefault="00EA006A" w:rsidP="0009542D">
            <w:r>
              <w:t>mode</w:t>
            </w:r>
          </w:p>
        </w:tc>
        <w:tc>
          <w:tcPr>
            <w:tcW w:w="6396" w:type="dxa"/>
            <w:noWrap/>
          </w:tcPr>
          <w:p w14:paraId="771D9B1C" w14:textId="4F934C95" w:rsidR="00EA006A" w:rsidRDefault="00EA006A" w:rsidP="0009542D">
            <w:r>
              <w:t>Mode ID</w:t>
            </w:r>
          </w:p>
        </w:tc>
      </w:tr>
    </w:tbl>
    <w:p w14:paraId="38999BF0" w14:textId="2269771C" w:rsidR="003429B7" w:rsidRDefault="003429B7" w:rsidP="00414082">
      <w:pPr>
        <w:pStyle w:val="Caption"/>
        <w:outlineLvl w:val="1"/>
      </w:pPr>
      <w:bookmarkStart w:id="494" w:name="_Toc412205333"/>
      <w:bookmarkStart w:id="495" w:name="_Toc416161124"/>
      <w:bookmarkStart w:id="496" w:name="_Toc416182682"/>
      <w:bookmarkStart w:id="497" w:name="tbl_zoneterm"/>
      <w:r w:rsidRPr="0055179C">
        <w:t xml:space="preserve">Table </w:t>
      </w:r>
      <w:r w:rsidR="00563DF7">
        <w:t>5</w:t>
      </w:r>
      <w:r w:rsidR="002349A1" w:rsidRPr="002349A1">
        <w:t>.</w:t>
      </w:r>
      <w:fldSimple w:instr=" SEQ Table \* ARABIC ">
        <w:r>
          <w:rPr>
            <w:noProof/>
          </w:rPr>
          <w:t>2</w:t>
        </w:r>
      </w:fldSimple>
      <w:r>
        <w:t>2: Zone Terminal Time –zone.term</w:t>
      </w:r>
      <w:bookmarkEnd w:id="494"/>
      <w:bookmarkEnd w:id="495"/>
      <w:bookmarkEnd w:id="496"/>
    </w:p>
    <w:tbl>
      <w:tblPr>
        <w:tblStyle w:val="MediumGrid3-Accent1"/>
        <w:tblW w:w="9486" w:type="dxa"/>
        <w:tblLook w:val="0420" w:firstRow="1" w:lastRow="0" w:firstColumn="0" w:lastColumn="0" w:noHBand="0" w:noVBand="1"/>
      </w:tblPr>
      <w:tblGrid>
        <w:gridCol w:w="3090"/>
        <w:gridCol w:w="6396"/>
      </w:tblGrid>
      <w:tr w:rsidR="003429B7" w:rsidRPr="00214AE0" w14:paraId="4DCE98DB" w14:textId="77777777" w:rsidTr="0009542D">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497"/>
          <w:p w14:paraId="78000BDE" w14:textId="77777777" w:rsidR="003429B7" w:rsidRPr="00214AE0" w:rsidRDefault="003429B7" w:rsidP="0009542D">
            <w:r w:rsidRPr="00214AE0">
              <w:t>Column Name</w:t>
            </w:r>
          </w:p>
        </w:tc>
        <w:tc>
          <w:tcPr>
            <w:tcW w:w="6396" w:type="dxa"/>
            <w:noWrap/>
            <w:hideMark/>
          </w:tcPr>
          <w:p w14:paraId="34D44101" w14:textId="77777777" w:rsidR="003429B7" w:rsidRPr="00214AE0" w:rsidRDefault="003429B7" w:rsidP="0009542D">
            <w:r w:rsidRPr="00214AE0">
              <w:t>Description</w:t>
            </w:r>
          </w:p>
        </w:tc>
      </w:tr>
      <w:tr w:rsidR="003429B7" w:rsidRPr="00214AE0" w14:paraId="0898C1DC"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09CAED11" w14:textId="77777777" w:rsidR="003429B7" w:rsidRPr="00BF4D7E" w:rsidRDefault="003429B7" w:rsidP="0009542D">
            <w:r>
              <w:t>Zone</w:t>
            </w:r>
          </w:p>
        </w:tc>
        <w:tc>
          <w:tcPr>
            <w:tcW w:w="6396" w:type="dxa"/>
            <w:noWrap/>
          </w:tcPr>
          <w:p w14:paraId="48F5610B" w14:textId="77777777" w:rsidR="003429B7" w:rsidRDefault="003429B7" w:rsidP="0009542D">
            <w:r>
              <w:t>TAZ number</w:t>
            </w:r>
          </w:p>
        </w:tc>
      </w:tr>
      <w:tr w:rsidR="003429B7" w:rsidRPr="00214AE0" w14:paraId="5E0B195D" w14:textId="77777777" w:rsidTr="0009542D">
        <w:trPr>
          <w:trHeight w:val="20"/>
        </w:trPr>
        <w:tc>
          <w:tcPr>
            <w:tcW w:w="3090" w:type="dxa"/>
            <w:noWrap/>
          </w:tcPr>
          <w:p w14:paraId="6751C6BF" w14:textId="77777777" w:rsidR="003429B7" w:rsidRPr="00BF4D7E" w:rsidRDefault="003429B7" w:rsidP="0009542D">
            <w:r>
              <w:t>Terminal time</w:t>
            </w:r>
          </w:p>
        </w:tc>
        <w:tc>
          <w:tcPr>
            <w:tcW w:w="6396" w:type="dxa"/>
            <w:noWrap/>
          </w:tcPr>
          <w:p w14:paraId="47428592" w14:textId="77777777" w:rsidR="003429B7" w:rsidRDefault="003429B7" w:rsidP="0009542D">
            <w:r>
              <w:t xml:space="preserve">Terminal time (3, 4, 5, 7, 10 minutes) </w:t>
            </w:r>
          </w:p>
        </w:tc>
      </w:tr>
    </w:tbl>
    <w:p w14:paraId="5A566D39" w14:textId="54D43352" w:rsidR="003429B7" w:rsidRDefault="003429B7" w:rsidP="00414082">
      <w:pPr>
        <w:pStyle w:val="Caption"/>
        <w:outlineLvl w:val="1"/>
      </w:pPr>
      <w:bookmarkStart w:id="498" w:name="_Toc412205334"/>
      <w:bookmarkStart w:id="499" w:name="_Toc416161125"/>
      <w:bookmarkStart w:id="500" w:name="_Toc416182683"/>
      <w:bookmarkStart w:id="501" w:name="tbl_accessibilities"/>
      <w:r w:rsidRPr="0055179C">
        <w:t xml:space="preserve">Table </w:t>
      </w:r>
      <w:r w:rsidR="00563DF7">
        <w:t>5</w:t>
      </w:r>
      <w:r w:rsidR="002349A1" w:rsidRPr="002349A1">
        <w:t>.</w:t>
      </w:r>
      <w:fldSimple w:instr=" SEQ Table \* ARABIC ">
        <w:r>
          <w:rPr>
            <w:noProof/>
          </w:rPr>
          <w:t>2</w:t>
        </w:r>
      </w:fldSimple>
      <w:r>
        <w:t>3: Accessibilities – accessibilities.csv</w:t>
      </w:r>
      <w:bookmarkEnd w:id="498"/>
      <w:bookmarkEnd w:id="499"/>
      <w:bookmarkEnd w:id="500"/>
    </w:p>
    <w:tbl>
      <w:tblPr>
        <w:tblStyle w:val="MediumGrid3-Accent1"/>
        <w:tblW w:w="9642" w:type="dxa"/>
        <w:tblLook w:val="0420" w:firstRow="1" w:lastRow="0" w:firstColumn="0" w:lastColumn="0" w:noHBand="0" w:noVBand="1"/>
      </w:tblPr>
      <w:tblGrid>
        <w:gridCol w:w="738"/>
        <w:gridCol w:w="2070"/>
        <w:gridCol w:w="1260"/>
        <w:gridCol w:w="1671"/>
        <w:gridCol w:w="2649"/>
        <w:gridCol w:w="1254"/>
      </w:tblGrid>
      <w:tr w:rsidR="003429B7" w14:paraId="146416F8" w14:textId="77777777" w:rsidTr="0009542D">
        <w:trPr>
          <w:cnfStyle w:val="100000000000" w:firstRow="1" w:lastRow="0" w:firstColumn="0" w:lastColumn="0" w:oddVBand="0" w:evenVBand="0" w:oddHBand="0" w:evenHBand="0" w:firstRowFirstColumn="0" w:firstRowLastColumn="0" w:lastRowFirstColumn="0" w:lastRowLastColumn="0"/>
          <w:cantSplit/>
          <w:trHeight w:val="20"/>
          <w:tblHeader/>
        </w:trPr>
        <w:tc>
          <w:tcPr>
            <w:tcW w:w="738" w:type="dxa"/>
            <w:vAlign w:val="bottom"/>
            <w:hideMark/>
          </w:tcPr>
          <w:bookmarkEnd w:id="501"/>
          <w:p w14:paraId="40A90364" w14:textId="77777777" w:rsidR="003429B7" w:rsidRDefault="003429B7" w:rsidP="0009542D">
            <w:pPr>
              <w:rPr>
                <w:rFonts w:ascii="Calibri" w:eastAsia="Calibri" w:hAnsi="Calibri" w:cs="Times New Roman"/>
              </w:rPr>
            </w:pPr>
            <w:r>
              <w:t>No.</w:t>
            </w:r>
          </w:p>
        </w:tc>
        <w:tc>
          <w:tcPr>
            <w:tcW w:w="2070" w:type="dxa"/>
            <w:vAlign w:val="bottom"/>
            <w:hideMark/>
          </w:tcPr>
          <w:p w14:paraId="2EF3EB72" w14:textId="77777777" w:rsidR="003429B7" w:rsidRDefault="003429B7" w:rsidP="0009542D">
            <w:pPr>
              <w:rPr>
                <w:rFonts w:ascii="Calibri" w:eastAsia="Calibri" w:hAnsi="Calibri" w:cs="Times New Roman"/>
              </w:rPr>
            </w:pPr>
            <w:r>
              <w:t>Description</w:t>
            </w:r>
          </w:p>
        </w:tc>
        <w:tc>
          <w:tcPr>
            <w:tcW w:w="1260" w:type="dxa"/>
            <w:vAlign w:val="bottom"/>
            <w:hideMark/>
          </w:tcPr>
          <w:p w14:paraId="5E9C3F44" w14:textId="77777777" w:rsidR="003429B7" w:rsidRDefault="003429B7" w:rsidP="0009542D">
            <w:pPr>
              <w:rPr>
                <w:rFonts w:ascii="Calibri" w:eastAsia="Calibri" w:hAnsi="Calibri" w:cs="Times New Roman"/>
              </w:rPr>
            </w:pPr>
            <w:r>
              <w:t xml:space="preserve">Model utilization </w:t>
            </w:r>
          </w:p>
        </w:tc>
        <w:tc>
          <w:tcPr>
            <w:tcW w:w="1671" w:type="dxa"/>
            <w:vAlign w:val="bottom"/>
            <w:hideMark/>
          </w:tcPr>
          <w:p w14:paraId="2B33FF27" w14:textId="77777777" w:rsidR="003429B7" w:rsidRDefault="003429B7" w:rsidP="0009542D">
            <w:pPr>
              <w:rPr>
                <w:rFonts w:ascii="Calibri" w:eastAsia="Calibri" w:hAnsi="Calibri" w:cs="Times New Roman"/>
              </w:rPr>
            </w:pPr>
            <w:r>
              <w:t xml:space="preserve">Attraction size variable </w:t>
            </w:r>
          </w:p>
        </w:tc>
        <w:tc>
          <w:tcPr>
            <w:tcW w:w="2649" w:type="dxa"/>
            <w:vAlign w:val="bottom"/>
            <w:hideMark/>
          </w:tcPr>
          <w:p w14:paraId="04D040C8" w14:textId="77777777" w:rsidR="003429B7" w:rsidRDefault="003429B7" w:rsidP="0009542D">
            <w:pPr>
              <w:rPr>
                <w:rFonts w:ascii="Calibri" w:eastAsia="Calibri" w:hAnsi="Calibri" w:cs="Times New Roman"/>
              </w:rPr>
            </w:pPr>
            <w:r>
              <w:t xml:space="preserve">Travel cost </w:t>
            </w:r>
          </w:p>
        </w:tc>
        <w:tc>
          <w:tcPr>
            <w:tcW w:w="1254" w:type="dxa"/>
            <w:vAlign w:val="bottom"/>
            <w:hideMark/>
          </w:tcPr>
          <w:p w14:paraId="4451E251" w14:textId="77777777" w:rsidR="003429B7" w:rsidRDefault="003429B7" w:rsidP="0009542D">
            <w:pPr>
              <w:rPr>
                <w:rFonts w:ascii="Calibri" w:eastAsia="Calibri" w:hAnsi="Calibri" w:cs="Times New Roman"/>
              </w:rPr>
            </w:pPr>
            <w:r>
              <w:t xml:space="preserve">Dispersion coefficient </w:t>
            </w:r>
          </w:p>
        </w:tc>
      </w:tr>
      <w:tr w:rsidR="003429B7" w14:paraId="43155E4B" w14:textId="77777777" w:rsidTr="0009542D">
        <w:trPr>
          <w:cnfStyle w:val="000000100000" w:firstRow="0" w:lastRow="0" w:firstColumn="0" w:lastColumn="0" w:oddVBand="0" w:evenVBand="0" w:oddHBand="1" w:evenHBand="0" w:firstRowFirstColumn="0" w:firstRowLastColumn="0" w:lastRowFirstColumn="0" w:lastRowLastColumn="0"/>
          <w:cantSplit/>
          <w:trHeight w:val="20"/>
        </w:trPr>
        <w:tc>
          <w:tcPr>
            <w:tcW w:w="738" w:type="dxa"/>
            <w:hideMark/>
          </w:tcPr>
          <w:p w14:paraId="5ED1DDE4" w14:textId="77777777" w:rsidR="003429B7" w:rsidRDefault="003429B7" w:rsidP="0009542D">
            <w:pPr>
              <w:rPr>
                <w:rFonts w:ascii="Calibri" w:eastAsia="Calibri" w:hAnsi="Calibri" w:cs="Times New Roman"/>
              </w:rPr>
            </w:pPr>
            <w:r>
              <w:t>1</w:t>
            </w:r>
          </w:p>
        </w:tc>
        <w:tc>
          <w:tcPr>
            <w:tcW w:w="2070" w:type="dxa"/>
            <w:hideMark/>
          </w:tcPr>
          <w:p w14:paraId="343A5DB4" w14:textId="77777777" w:rsidR="003429B7" w:rsidRDefault="003429B7" w:rsidP="0009542D">
            <w:pPr>
              <w:rPr>
                <w:rFonts w:ascii="Calibri" w:eastAsia="Calibri" w:hAnsi="Calibri" w:cs="Times New Roman"/>
              </w:rPr>
            </w:pPr>
            <w:r>
              <w:t>Access to non-mandatory attractions by SOV in off-peak</w:t>
            </w:r>
          </w:p>
        </w:tc>
        <w:tc>
          <w:tcPr>
            <w:tcW w:w="1260" w:type="dxa"/>
            <w:hideMark/>
          </w:tcPr>
          <w:p w14:paraId="3E298F1E" w14:textId="77777777" w:rsidR="003429B7" w:rsidRDefault="003429B7" w:rsidP="0009542D">
            <w:pPr>
              <w:rPr>
                <w:rFonts w:ascii="Calibri" w:eastAsia="Calibri" w:hAnsi="Calibri" w:cs="Times New Roman"/>
              </w:rPr>
            </w:pPr>
            <w:r>
              <w:t>Car ownership</w:t>
            </w:r>
          </w:p>
        </w:tc>
        <w:tc>
          <w:tcPr>
            <w:tcW w:w="1671" w:type="dxa"/>
            <w:hideMark/>
          </w:tcPr>
          <w:p w14:paraId="5B644BBC" w14:textId="77777777" w:rsidR="003429B7" w:rsidRDefault="003429B7" w:rsidP="0009542D">
            <w:pPr>
              <w:rPr>
                <w:rFonts w:ascii="Calibri" w:eastAsia="Calibri" w:hAnsi="Calibri" w:cs="Times New Roman"/>
              </w:rPr>
            </w:pPr>
            <w:r>
              <w:t xml:space="preserve">Total weighted employment for all purposes </w:t>
            </w:r>
          </w:p>
        </w:tc>
        <w:tc>
          <w:tcPr>
            <w:tcW w:w="2649" w:type="dxa"/>
            <w:hideMark/>
          </w:tcPr>
          <w:p w14:paraId="31BA6355" w14:textId="77777777" w:rsidR="003429B7" w:rsidRDefault="003429B7" w:rsidP="0009542D">
            <w:pPr>
              <w:rPr>
                <w:rFonts w:ascii="Calibri" w:eastAsia="Calibri" w:hAnsi="Calibri" w:cs="Times New Roman"/>
              </w:rPr>
            </w:pPr>
            <w:r>
              <w:t>Generalized SOV time including tolls</w:t>
            </w:r>
          </w:p>
        </w:tc>
        <w:tc>
          <w:tcPr>
            <w:tcW w:w="1254" w:type="dxa"/>
            <w:hideMark/>
          </w:tcPr>
          <w:p w14:paraId="56818D44" w14:textId="77777777" w:rsidR="003429B7" w:rsidRDefault="003429B7" w:rsidP="0009542D">
            <w:pPr>
              <w:rPr>
                <w:rFonts w:ascii="Calibri" w:eastAsia="Calibri" w:hAnsi="Calibri" w:cs="Times New Roman"/>
              </w:rPr>
            </w:pPr>
            <w:r>
              <w:t>-0.05</w:t>
            </w:r>
          </w:p>
        </w:tc>
      </w:tr>
      <w:tr w:rsidR="003429B7" w14:paraId="1FE5A23B" w14:textId="77777777" w:rsidTr="0009542D">
        <w:trPr>
          <w:cantSplit/>
          <w:trHeight w:val="20"/>
        </w:trPr>
        <w:tc>
          <w:tcPr>
            <w:tcW w:w="738" w:type="dxa"/>
            <w:hideMark/>
          </w:tcPr>
          <w:p w14:paraId="25CF2F00" w14:textId="77777777" w:rsidR="003429B7" w:rsidRDefault="003429B7" w:rsidP="0009542D">
            <w:pPr>
              <w:rPr>
                <w:rFonts w:ascii="Calibri" w:eastAsia="Calibri" w:hAnsi="Calibri" w:cs="Times New Roman"/>
              </w:rPr>
            </w:pPr>
            <w:r>
              <w:t>2</w:t>
            </w:r>
          </w:p>
        </w:tc>
        <w:tc>
          <w:tcPr>
            <w:tcW w:w="2070" w:type="dxa"/>
            <w:hideMark/>
          </w:tcPr>
          <w:p w14:paraId="184ADEFB" w14:textId="77777777" w:rsidR="003429B7" w:rsidRDefault="003429B7" w:rsidP="0009542D">
            <w:pPr>
              <w:rPr>
                <w:rFonts w:ascii="Calibri" w:eastAsia="Calibri" w:hAnsi="Calibri" w:cs="Times New Roman"/>
              </w:rPr>
            </w:pPr>
            <w:r>
              <w:t>Access to non-mandatory attractions by transit in off peak</w:t>
            </w:r>
          </w:p>
        </w:tc>
        <w:tc>
          <w:tcPr>
            <w:tcW w:w="1260" w:type="dxa"/>
            <w:hideMark/>
          </w:tcPr>
          <w:p w14:paraId="0B58FDB5" w14:textId="77777777" w:rsidR="003429B7" w:rsidRDefault="003429B7" w:rsidP="0009542D">
            <w:pPr>
              <w:rPr>
                <w:rFonts w:ascii="Calibri" w:eastAsia="Calibri" w:hAnsi="Calibri" w:cs="Times New Roman"/>
              </w:rPr>
            </w:pPr>
            <w:r>
              <w:t>Car ownership</w:t>
            </w:r>
          </w:p>
        </w:tc>
        <w:tc>
          <w:tcPr>
            <w:tcW w:w="1671" w:type="dxa"/>
            <w:hideMark/>
          </w:tcPr>
          <w:p w14:paraId="7009B6E8" w14:textId="77777777" w:rsidR="003429B7" w:rsidRDefault="003429B7" w:rsidP="0009542D">
            <w:pPr>
              <w:rPr>
                <w:rFonts w:ascii="Calibri" w:eastAsia="Calibri" w:hAnsi="Calibri" w:cs="Times New Roman"/>
              </w:rPr>
            </w:pPr>
            <w:r>
              <w:t xml:space="preserve">Total weighted employment for all purposes </w:t>
            </w:r>
          </w:p>
        </w:tc>
        <w:tc>
          <w:tcPr>
            <w:tcW w:w="2649" w:type="dxa"/>
            <w:hideMark/>
          </w:tcPr>
          <w:p w14:paraId="3FBADE4A" w14:textId="77777777" w:rsidR="003429B7" w:rsidRDefault="003429B7" w:rsidP="0009542D">
            <w:pPr>
              <w:rPr>
                <w:rFonts w:ascii="Calibri" w:eastAsia="Calibri" w:hAnsi="Calibri" w:cs="Times New Roman"/>
              </w:rPr>
            </w:pPr>
            <w:r>
              <w:t xml:space="preserve">Generalized best path walk-to-transit time including fares </w:t>
            </w:r>
          </w:p>
        </w:tc>
        <w:tc>
          <w:tcPr>
            <w:tcW w:w="1254" w:type="dxa"/>
            <w:hideMark/>
          </w:tcPr>
          <w:p w14:paraId="7EEE8808" w14:textId="77777777" w:rsidR="003429B7" w:rsidRDefault="003429B7" w:rsidP="0009542D">
            <w:pPr>
              <w:rPr>
                <w:rFonts w:ascii="Calibri" w:eastAsia="Calibri" w:hAnsi="Calibri" w:cs="Times New Roman"/>
              </w:rPr>
            </w:pPr>
            <w:r>
              <w:t>-0.05</w:t>
            </w:r>
          </w:p>
        </w:tc>
      </w:tr>
      <w:tr w:rsidR="003429B7" w14:paraId="29AB517E" w14:textId="77777777" w:rsidTr="0009542D">
        <w:trPr>
          <w:cnfStyle w:val="000000100000" w:firstRow="0" w:lastRow="0" w:firstColumn="0" w:lastColumn="0" w:oddVBand="0" w:evenVBand="0" w:oddHBand="1" w:evenHBand="0" w:firstRowFirstColumn="0" w:firstRowLastColumn="0" w:lastRowFirstColumn="0" w:lastRowLastColumn="0"/>
          <w:cantSplit/>
          <w:trHeight w:val="20"/>
        </w:trPr>
        <w:tc>
          <w:tcPr>
            <w:tcW w:w="738" w:type="dxa"/>
            <w:hideMark/>
          </w:tcPr>
          <w:p w14:paraId="478D66B5" w14:textId="77777777" w:rsidR="003429B7" w:rsidRDefault="003429B7" w:rsidP="0009542D">
            <w:pPr>
              <w:rPr>
                <w:rFonts w:ascii="Calibri" w:eastAsia="Calibri" w:hAnsi="Calibri" w:cs="Times New Roman"/>
              </w:rPr>
            </w:pPr>
            <w:r>
              <w:t>3</w:t>
            </w:r>
          </w:p>
        </w:tc>
        <w:tc>
          <w:tcPr>
            <w:tcW w:w="2070" w:type="dxa"/>
            <w:hideMark/>
          </w:tcPr>
          <w:p w14:paraId="16AA0D37" w14:textId="77777777" w:rsidR="003429B7" w:rsidRDefault="003429B7" w:rsidP="0009542D">
            <w:pPr>
              <w:rPr>
                <w:rFonts w:ascii="Calibri" w:eastAsia="Calibri" w:hAnsi="Calibri" w:cs="Times New Roman"/>
              </w:rPr>
            </w:pPr>
            <w:r>
              <w:t>Access to non-mandatory attractions by walk</w:t>
            </w:r>
          </w:p>
        </w:tc>
        <w:tc>
          <w:tcPr>
            <w:tcW w:w="1260" w:type="dxa"/>
            <w:hideMark/>
          </w:tcPr>
          <w:p w14:paraId="14C9BA32" w14:textId="77777777" w:rsidR="003429B7" w:rsidRDefault="003429B7" w:rsidP="0009542D">
            <w:pPr>
              <w:rPr>
                <w:rFonts w:ascii="Calibri" w:eastAsia="Calibri" w:hAnsi="Calibri" w:cs="Times New Roman"/>
              </w:rPr>
            </w:pPr>
            <w:r>
              <w:t>Car ownership</w:t>
            </w:r>
          </w:p>
        </w:tc>
        <w:tc>
          <w:tcPr>
            <w:tcW w:w="1671" w:type="dxa"/>
            <w:hideMark/>
          </w:tcPr>
          <w:p w14:paraId="19F8C105" w14:textId="77777777" w:rsidR="003429B7" w:rsidRDefault="003429B7" w:rsidP="0009542D">
            <w:pPr>
              <w:rPr>
                <w:rFonts w:ascii="Calibri" w:eastAsia="Calibri" w:hAnsi="Calibri" w:cs="Times New Roman"/>
              </w:rPr>
            </w:pPr>
            <w:r>
              <w:t xml:space="preserve">Total weighted employment for all purposes </w:t>
            </w:r>
          </w:p>
        </w:tc>
        <w:tc>
          <w:tcPr>
            <w:tcW w:w="2649" w:type="dxa"/>
            <w:hideMark/>
          </w:tcPr>
          <w:p w14:paraId="7711A0C6" w14:textId="77777777" w:rsidR="003429B7" w:rsidRDefault="003429B7" w:rsidP="0009542D">
            <w:pPr>
              <w:rPr>
                <w:rFonts w:ascii="Calibri" w:eastAsia="Calibri" w:hAnsi="Calibri" w:cs="Times New Roman"/>
              </w:rPr>
            </w:pPr>
            <w:r>
              <w:t>SOV off-peak distance</w:t>
            </w:r>
          </w:p>
          <w:p w14:paraId="7A51C277" w14:textId="77777777" w:rsidR="003429B7" w:rsidRDefault="003429B7" w:rsidP="0009542D">
            <w:pPr>
              <w:rPr>
                <w:rFonts w:ascii="Calibri" w:eastAsia="Calibri" w:hAnsi="Calibri" w:cs="Times New Roman"/>
              </w:rPr>
            </w:pPr>
            <w:r>
              <w:t>(set to 999 if &gt;3)</w:t>
            </w:r>
          </w:p>
        </w:tc>
        <w:tc>
          <w:tcPr>
            <w:tcW w:w="1254" w:type="dxa"/>
            <w:hideMark/>
          </w:tcPr>
          <w:p w14:paraId="2D9E36DC" w14:textId="77777777" w:rsidR="003429B7" w:rsidRDefault="003429B7" w:rsidP="0009542D">
            <w:pPr>
              <w:rPr>
                <w:rFonts w:ascii="Calibri" w:eastAsia="Calibri" w:hAnsi="Calibri" w:cs="Times New Roman"/>
              </w:rPr>
            </w:pPr>
            <w:r>
              <w:t>-1.00</w:t>
            </w:r>
          </w:p>
        </w:tc>
      </w:tr>
      <w:tr w:rsidR="003429B7" w14:paraId="5440A078" w14:textId="77777777" w:rsidTr="0009542D">
        <w:trPr>
          <w:cantSplit/>
          <w:trHeight w:val="20"/>
        </w:trPr>
        <w:tc>
          <w:tcPr>
            <w:tcW w:w="738" w:type="dxa"/>
            <w:hideMark/>
          </w:tcPr>
          <w:p w14:paraId="2C6211C3" w14:textId="77777777" w:rsidR="003429B7" w:rsidRDefault="003429B7" w:rsidP="0009542D">
            <w:pPr>
              <w:rPr>
                <w:rFonts w:ascii="Calibri" w:eastAsia="Calibri" w:hAnsi="Calibri" w:cs="Times New Roman"/>
              </w:rPr>
            </w:pPr>
            <w:r>
              <w:t>4-6</w:t>
            </w:r>
          </w:p>
        </w:tc>
        <w:tc>
          <w:tcPr>
            <w:tcW w:w="2070" w:type="dxa"/>
            <w:hideMark/>
          </w:tcPr>
          <w:p w14:paraId="49502827" w14:textId="77777777" w:rsidR="003429B7" w:rsidRDefault="003429B7" w:rsidP="0009542D">
            <w:pPr>
              <w:rPr>
                <w:rFonts w:ascii="Calibri" w:eastAsia="Calibri" w:hAnsi="Calibri" w:cs="Times New Roman"/>
              </w:rPr>
            </w:pPr>
            <w:r>
              <w:t>Access to non-mandatory attractions by all modes except HOV</w:t>
            </w:r>
          </w:p>
        </w:tc>
        <w:tc>
          <w:tcPr>
            <w:tcW w:w="1260" w:type="dxa"/>
            <w:hideMark/>
          </w:tcPr>
          <w:p w14:paraId="2321307E" w14:textId="77777777" w:rsidR="003429B7" w:rsidRDefault="003429B7" w:rsidP="0009542D">
            <w:pPr>
              <w:rPr>
                <w:rFonts w:ascii="Calibri" w:eastAsia="Calibri" w:hAnsi="Calibri" w:cs="Times New Roman"/>
              </w:rPr>
            </w:pPr>
            <w:r>
              <w:t>CDAP</w:t>
            </w:r>
          </w:p>
        </w:tc>
        <w:tc>
          <w:tcPr>
            <w:tcW w:w="1671" w:type="dxa"/>
            <w:hideMark/>
          </w:tcPr>
          <w:p w14:paraId="4B4E20D3" w14:textId="77777777" w:rsidR="003429B7" w:rsidRDefault="003429B7" w:rsidP="0009542D">
            <w:pPr>
              <w:rPr>
                <w:rFonts w:ascii="Calibri" w:eastAsia="Calibri" w:hAnsi="Calibri" w:cs="Times New Roman"/>
              </w:rPr>
            </w:pPr>
            <w:r>
              <w:t xml:space="preserve">Total weighted employment for all purposes </w:t>
            </w:r>
          </w:p>
        </w:tc>
        <w:tc>
          <w:tcPr>
            <w:tcW w:w="2649" w:type="dxa"/>
            <w:hideMark/>
          </w:tcPr>
          <w:p w14:paraId="0F4E0A55" w14:textId="77777777" w:rsidR="003429B7" w:rsidRDefault="003429B7" w:rsidP="0009542D">
            <w:pPr>
              <w:rPr>
                <w:rFonts w:ascii="Calibri" w:eastAsia="Calibri" w:hAnsi="Calibri" w:cs="Times New Roman"/>
              </w:rPr>
            </w:pPr>
            <w:r>
              <w:rPr>
                <w:lang w:val="de-DE"/>
              </w:rPr>
              <w:t xml:space="preserve">Off-peak mode choice logsums (SOV skims for ipersons) segmented by 3 car-availability groups </w:t>
            </w:r>
          </w:p>
        </w:tc>
        <w:tc>
          <w:tcPr>
            <w:tcW w:w="1254" w:type="dxa"/>
            <w:hideMark/>
          </w:tcPr>
          <w:p w14:paraId="3FEF23E3" w14:textId="77777777" w:rsidR="003429B7" w:rsidRDefault="003429B7" w:rsidP="0009542D">
            <w:pPr>
              <w:rPr>
                <w:rFonts w:ascii="Calibri" w:eastAsia="Calibri" w:hAnsi="Calibri" w:cs="Times New Roman"/>
              </w:rPr>
            </w:pPr>
            <w:r>
              <w:t>+1.00</w:t>
            </w:r>
          </w:p>
        </w:tc>
      </w:tr>
      <w:tr w:rsidR="003429B7" w14:paraId="066F245A" w14:textId="77777777" w:rsidTr="0009542D">
        <w:trPr>
          <w:cnfStyle w:val="000000100000" w:firstRow="0" w:lastRow="0" w:firstColumn="0" w:lastColumn="0" w:oddVBand="0" w:evenVBand="0" w:oddHBand="1" w:evenHBand="0" w:firstRowFirstColumn="0" w:firstRowLastColumn="0" w:lastRowFirstColumn="0" w:lastRowLastColumn="0"/>
          <w:cantSplit/>
          <w:trHeight w:val="20"/>
        </w:trPr>
        <w:tc>
          <w:tcPr>
            <w:tcW w:w="738" w:type="dxa"/>
            <w:hideMark/>
          </w:tcPr>
          <w:p w14:paraId="4E58EFBD" w14:textId="77777777" w:rsidR="003429B7" w:rsidRDefault="003429B7" w:rsidP="0009542D">
            <w:pPr>
              <w:rPr>
                <w:rFonts w:ascii="Calibri" w:eastAsia="Calibri" w:hAnsi="Calibri" w:cs="Times New Roman"/>
              </w:rPr>
            </w:pPr>
            <w:r>
              <w:t>7-9</w:t>
            </w:r>
          </w:p>
        </w:tc>
        <w:tc>
          <w:tcPr>
            <w:tcW w:w="2070" w:type="dxa"/>
            <w:hideMark/>
          </w:tcPr>
          <w:p w14:paraId="44F1FED3" w14:textId="77777777" w:rsidR="003429B7" w:rsidRDefault="003429B7" w:rsidP="0009542D">
            <w:pPr>
              <w:rPr>
                <w:rFonts w:ascii="Calibri" w:eastAsia="Calibri" w:hAnsi="Calibri" w:cs="Times New Roman"/>
              </w:rPr>
            </w:pPr>
            <w:r>
              <w:t>Access to non-mandatory attractions by all modes except SOV</w:t>
            </w:r>
          </w:p>
        </w:tc>
        <w:tc>
          <w:tcPr>
            <w:tcW w:w="1260" w:type="dxa"/>
            <w:hideMark/>
          </w:tcPr>
          <w:p w14:paraId="12C9C457" w14:textId="77777777" w:rsidR="003429B7" w:rsidRDefault="003429B7" w:rsidP="0009542D">
            <w:pPr>
              <w:rPr>
                <w:rFonts w:ascii="Calibri" w:eastAsia="Calibri" w:hAnsi="Calibri" w:cs="Times New Roman"/>
              </w:rPr>
            </w:pPr>
            <w:r>
              <w:t>CDAP</w:t>
            </w:r>
          </w:p>
        </w:tc>
        <w:tc>
          <w:tcPr>
            <w:tcW w:w="1671" w:type="dxa"/>
            <w:hideMark/>
          </w:tcPr>
          <w:p w14:paraId="617DEF5B" w14:textId="77777777" w:rsidR="003429B7" w:rsidRDefault="003429B7" w:rsidP="0009542D">
            <w:pPr>
              <w:rPr>
                <w:rFonts w:ascii="Calibri" w:eastAsia="Calibri" w:hAnsi="Calibri" w:cs="Times New Roman"/>
              </w:rPr>
            </w:pPr>
            <w:r>
              <w:t xml:space="preserve">Total weighted employment for all purposes </w:t>
            </w:r>
          </w:p>
        </w:tc>
        <w:tc>
          <w:tcPr>
            <w:tcW w:w="2649" w:type="dxa"/>
            <w:hideMark/>
          </w:tcPr>
          <w:p w14:paraId="37546747" w14:textId="77777777" w:rsidR="003429B7" w:rsidRDefault="003429B7" w:rsidP="0009542D">
            <w:pPr>
              <w:rPr>
                <w:rFonts w:ascii="Calibri" w:eastAsia="Calibri" w:hAnsi="Calibri" w:cs="Times New Roman"/>
                <w:lang w:val="de-DE"/>
              </w:rPr>
            </w:pPr>
            <w:r>
              <w:rPr>
                <w:lang w:val="de-DE"/>
              </w:rPr>
              <w:t xml:space="preserve">Off-peak mode choice logsums (HOV skims for interaction) segmented by 3 car-availability groups </w:t>
            </w:r>
          </w:p>
        </w:tc>
        <w:tc>
          <w:tcPr>
            <w:tcW w:w="1254" w:type="dxa"/>
            <w:hideMark/>
          </w:tcPr>
          <w:p w14:paraId="3C0AD3E1" w14:textId="77777777" w:rsidR="003429B7" w:rsidRDefault="003429B7" w:rsidP="0009542D">
            <w:pPr>
              <w:rPr>
                <w:rFonts w:ascii="Calibri" w:eastAsia="Calibri" w:hAnsi="Calibri" w:cs="Times New Roman"/>
              </w:rPr>
            </w:pPr>
            <w:r>
              <w:t>+1.00</w:t>
            </w:r>
          </w:p>
        </w:tc>
      </w:tr>
      <w:tr w:rsidR="003429B7" w14:paraId="6A2AC775" w14:textId="77777777" w:rsidTr="0009542D">
        <w:trPr>
          <w:cantSplit/>
          <w:trHeight w:val="20"/>
        </w:trPr>
        <w:tc>
          <w:tcPr>
            <w:tcW w:w="738" w:type="dxa"/>
            <w:hideMark/>
          </w:tcPr>
          <w:p w14:paraId="70D23A5A" w14:textId="77777777" w:rsidR="003429B7" w:rsidRDefault="003429B7" w:rsidP="0009542D">
            <w:pPr>
              <w:rPr>
                <w:rFonts w:ascii="Calibri" w:eastAsia="Calibri" w:hAnsi="Calibri" w:cs="Times New Roman"/>
              </w:rPr>
            </w:pPr>
            <w:r>
              <w:t>10-12</w:t>
            </w:r>
          </w:p>
        </w:tc>
        <w:tc>
          <w:tcPr>
            <w:tcW w:w="2070" w:type="dxa"/>
            <w:hideMark/>
          </w:tcPr>
          <w:p w14:paraId="4C158E99" w14:textId="77777777" w:rsidR="003429B7" w:rsidRDefault="003429B7" w:rsidP="0009542D">
            <w:pPr>
              <w:rPr>
                <w:rFonts w:ascii="Calibri" w:eastAsia="Calibri" w:hAnsi="Calibri" w:cs="Times New Roman"/>
              </w:rPr>
            </w:pPr>
            <w:r>
              <w:t xml:space="preserve">Access to shopping attractions by all modes except SOV </w:t>
            </w:r>
          </w:p>
        </w:tc>
        <w:tc>
          <w:tcPr>
            <w:tcW w:w="1260" w:type="dxa"/>
            <w:hideMark/>
          </w:tcPr>
          <w:p w14:paraId="720C5FD1" w14:textId="77777777" w:rsidR="003429B7" w:rsidRDefault="003429B7" w:rsidP="0009542D">
            <w:pPr>
              <w:rPr>
                <w:rFonts w:ascii="Calibri" w:eastAsia="Calibri" w:hAnsi="Calibri" w:cs="Times New Roman"/>
              </w:rPr>
            </w:pPr>
            <w:r>
              <w:t>Joint tour frequency</w:t>
            </w:r>
          </w:p>
        </w:tc>
        <w:tc>
          <w:tcPr>
            <w:tcW w:w="1671" w:type="dxa"/>
            <w:hideMark/>
          </w:tcPr>
          <w:p w14:paraId="5FC4C5C4" w14:textId="77777777" w:rsidR="003429B7" w:rsidRDefault="003429B7" w:rsidP="0009542D">
            <w:pPr>
              <w:rPr>
                <w:rFonts w:ascii="Calibri" w:eastAsia="Calibri" w:hAnsi="Calibri" w:cs="Times New Roman"/>
              </w:rPr>
            </w:pPr>
            <w:r>
              <w:t>Weighted employment for shopping</w:t>
            </w:r>
          </w:p>
        </w:tc>
        <w:tc>
          <w:tcPr>
            <w:tcW w:w="2649" w:type="dxa"/>
            <w:hideMark/>
          </w:tcPr>
          <w:p w14:paraId="1AE3DF53" w14:textId="77777777" w:rsidR="003429B7" w:rsidRDefault="003429B7" w:rsidP="0009542D">
            <w:pPr>
              <w:rPr>
                <w:rFonts w:ascii="Calibri" w:eastAsia="Calibri" w:hAnsi="Calibri" w:cs="Times New Roman"/>
              </w:rPr>
            </w:pPr>
            <w:r>
              <w:rPr>
                <w:lang w:val="de-DE"/>
              </w:rPr>
              <w:t>Off-peak mode choice logsum (HOV skims) segmented by 3 HH adult car-availability groups</w:t>
            </w:r>
          </w:p>
        </w:tc>
        <w:tc>
          <w:tcPr>
            <w:tcW w:w="1254" w:type="dxa"/>
            <w:hideMark/>
          </w:tcPr>
          <w:p w14:paraId="32FB34F1" w14:textId="77777777" w:rsidR="003429B7" w:rsidRDefault="003429B7" w:rsidP="0009542D">
            <w:pPr>
              <w:rPr>
                <w:rFonts w:ascii="Calibri" w:eastAsia="Calibri" w:hAnsi="Calibri" w:cs="Times New Roman"/>
              </w:rPr>
            </w:pPr>
            <w:r>
              <w:t>+1.00</w:t>
            </w:r>
          </w:p>
        </w:tc>
      </w:tr>
      <w:tr w:rsidR="003429B7" w14:paraId="6F24C4F4" w14:textId="77777777" w:rsidTr="0009542D">
        <w:trPr>
          <w:cnfStyle w:val="000000100000" w:firstRow="0" w:lastRow="0" w:firstColumn="0" w:lastColumn="0" w:oddVBand="0" w:evenVBand="0" w:oddHBand="1" w:evenHBand="0" w:firstRowFirstColumn="0" w:firstRowLastColumn="0" w:lastRowFirstColumn="0" w:lastRowLastColumn="0"/>
          <w:cantSplit/>
          <w:trHeight w:val="20"/>
        </w:trPr>
        <w:tc>
          <w:tcPr>
            <w:tcW w:w="738" w:type="dxa"/>
            <w:hideMark/>
          </w:tcPr>
          <w:p w14:paraId="0632BF68" w14:textId="77777777" w:rsidR="003429B7" w:rsidRDefault="003429B7" w:rsidP="0009542D">
            <w:pPr>
              <w:rPr>
                <w:rFonts w:ascii="Calibri" w:eastAsia="Calibri" w:hAnsi="Calibri" w:cs="Times New Roman"/>
              </w:rPr>
            </w:pPr>
            <w:r>
              <w:t>13-15</w:t>
            </w:r>
          </w:p>
        </w:tc>
        <w:tc>
          <w:tcPr>
            <w:tcW w:w="2070" w:type="dxa"/>
            <w:hideMark/>
          </w:tcPr>
          <w:p w14:paraId="63E59B79" w14:textId="77777777" w:rsidR="003429B7" w:rsidRDefault="003429B7" w:rsidP="0009542D">
            <w:pPr>
              <w:rPr>
                <w:rFonts w:ascii="Calibri" w:eastAsia="Calibri" w:hAnsi="Calibri" w:cs="Times New Roman"/>
              </w:rPr>
            </w:pPr>
            <w:r>
              <w:t>Access to maintenance attractions by all modes except SOV</w:t>
            </w:r>
          </w:p>
        </w:tc>
        <w:tc>
          <w:tcPr>
            <w:tcW w:w="1260" w:type="dxa"/>
            <w:hideMark/>
          </w:tcPr>
          <w:p w14:paraId="7A8A4E9D" w14:textId="77777777" w:rsidR="003429B7" w:rsidRDefault="003429B7" w:rsidP="0009542D">
            <w:pPr>
              <w:rPr>
                <w:rFonts w:ascii="Calibri" w:eastAsia="Calibri" w:hAnsi="Calibri" w:cs="Times New Roman"/>
              </w:rPr>
            </w:pPr>
            <w:r>
              <w:t>Joint tour frequency</w:t>
            </w:r>
          </w:p>
        </w:tc>
        <w:tc>
          <w:tcPr>
            <w:tcW w:w="1671" w:type="dxa"/>
            <w:hideMark/>
          </w:tcPr>
          <w:p w14:paraId="26F6DF30" w14:textId="77777777" w:rsidR="003429B7" w:rsidRDefault="003429B7" w:rsidP="0009542D">
            <w:pPr>
              <w:rPr>
                <w:rFonts w:ascii="Calibri" w:eastAsia="Calibri" w:hAnsi="Calibri" w:cs="Times New Roman"/>
              </w:rPr>
            </w:pPr>
            <w:r>
              <w:t>Weighted employment for maintenance</w:t>
            </w:r>
          </w:p>
        </w:tc>
        <w:tc>
          <w:tcPr>
            <w:tcW w:w="2649" w:type="dxa"/>
            <w:hideMark/>
          </w:tcPr>
          <w:p w14:paraId="67DCFB8B" w14:textId="77777777" w:rsidR="003429B7" w:rsidRDefault="003429B7" w:rsidP="0009542D">
            <w:pPr>
              <w:rPr>
                <w:rFonts w:ascii="Calibri" w:eastAsia="Calibri" w:hAnsi="Calibri" w:cs="Times New Roman"/>
              </w:rPr>
            </w:pPr>
            <w:r>
              <w:rPr>
                <w:lang w:val="de-DE"/>
              </w:rPr>
              <w:t>Off-peak mode choice logsum (HOV skims) segmented by 3 adult car-availability groups</w:t>
            </w:r>
          </w:p>
        </w:tc>
        <w:tc>
          <w:tcPr>
            <w:tcW w:w="1254" w:type="dxa"/>
            <w:hideMark/>
          </w:tcPr>
          <w:p w14:paraId="23AAEBCC" w14:textId="77777777" w:rsidR="003429B7" w:rsidRDefault="003429B7" w:rsidP="0009542D">
            <w:pPr>
              <w:rPr>
                <w:rFonts w:ascii="Calibri" w:eastAsia="Calibri" w:hAnsi="Calibri" w:cs="Times New Roman"/>
              </w:rPr>
            </w:pPr>
            <w:r>
              <w:t>+1.00</w:t>
            </w:r>
          </w:p>
        </w:tc>
      </w:tr>
      <w:tr w:rsidR="003429B7" w14:paraId="5CE973E0" w14:textId="77777777" w:rsidTr="0009542D">
        <w:trPr>
          <w:cantSplit/>
          <w:trHeight w:val="20"/>
        </w:trPr>
        <w:tc>
          <w:tcPr>
            <w:tcW w:w="738" w:type="dxa"/>
            <w:hideMark/>
          </w:tcPr>
          <w:p w14:paraId="70A4A84B" w14:textId="77777777" w:rsidR="003429B7" w:rsidRDefault="003429B7" w:rsidP="0009542D">
            <w:pPr>
              <w:rPr>
                <w:rFonts w:ascii="Calibri" w:eastAsia="Calibri" w:hAnsi="Calibri" w:cs="Times New Roman"/>
              </w:rPr>
            </w:pPr>
            <w:r>
              <w:lastRenderedPageBreak/>
              <w:t>16-18</w:t>
            </w:r>
          </w:p>
        </w:tc>
        <w:tc>
          <w:tcPr>
            <w:tcW w:w="2070" w:type="dxa"/>
            <w:hideMark/>
          </w:tcPr>
          <w:p w14:paraId="77D9358F" w14:textId="77777777" w:rsidR="003429B7" w:rsidRDefault="003429B7" w:rsidP="0009542D">
            <w:pPr>
              <w:rPr>
                <w:rFonts w:ascii="Calibri" w:eastAsia="Calibri" w:hAnsi="Calibri" w:cs="Times New Roman"/>
              </w:rPr>
            </w:pPr>
            <w:r>
              <w:t>Access to eating-out attractions by all modes except SOV</w:t>
            </w:r>
          </w:p>
        </w:tc>
        <w:tc>
          <w:tcPr>
            <w:tcW w:w="1260" w:type="dxa"/>
            <w:hideMark/>
          </w:tcPr>
          <w:p w14:paraId="62E8B9F0" w14:textId="77777777" w:rsidR="003429B7" w:rsidRDefault="003429B7" w:rsidP="0009542D">
            <w:pPr>
              <w:rPr>
                <w:rFonts w:ascii="Calibri" w:eastAsia="Calibri" w:hAnsi="Calibri" w:cs="Times New Roman"/>
              </w:rPr>
            </w:pPr>
            <w:r>
              <w:t>Joint tour frequency</w:t>
            </w:r>
          </w:p>
        </w:tc>
        <w:tc>
          <w:tcPr>
            <w:tcW w:w="1671" w:type="dxa"/>
            <w:hideMark/>
          </w:tcPr>
          <w:p w14:paraId="15322A4B" w14:textId="77777777" w:rsidR="003429B7" w:rsidRDefault="003429B7" w:rsidP="0009542D">
            <w:pPr>
              <w:rPr>
                <w:rFonts w:ascii="Calibri" w:eastAsia="Calibri" w:hAnsi="Calibri" w:cs="Times New Roman"/>
              </w:rPr>
            </w:pPr>
            <w:r>
              <w:t>Weighted employment for eating out</w:t>
            </w:r>
          </w:p>
        </w:tc>
        <w:tc>
          <w:tcPr>
            <w:tcW w:w="2649" w:type="dxa"/>
            <w:hideMark/>
          </w:tcPr>
          <w:p w14:paraId="408D4D9F" w14:textId="77777777" w:rsidR="003429B7" w:rsidRDefault="003429B7" w:rsidP="0009542D">
            <w:pPr>
              <w:rPr>
                <w:rFonts w:ascii="Calibri" w:eastAsia="Calibri" w:hAnsi="Calibri" w:cs="Times New Roman"/>
              </w:rPr>
            </w:pPr>
            <w:r>
              <w:rPr>
                <w:lang w:val="de-DE"/>
              </w:rPr>
              <w:t>Off-peak mode choice logsum (HOV skims) segmented by 3 adult HH car-availability groups</w:t>
            </w:r>
          </w:p>
        </w:tc>
        <w:tc>
          <w:tcPr>
            <w:tcW w:w="1254" w:type="dxa"/>
            <w:hideMark/>
          </w:tcPr>
          <w:p w14:paraId="07E7A674" w14:textId="77777777" w:rsidR="003429B7" w:rsidRDefault="003429B7" w:rsidP="0009542D">
            <w:pPr>
              <w:rPr>
                <w:rFonts w:ascii="Calibri" w:eastAsia="Calibri" w:hAnsi="Calibri" w:cs="Times New Roman"/>
              </w:rPr>
            </w:pPr>
            <w:r>
              <w:t>+1.00</w:t>
            </w:r>
          </w:p>
        </w:tc>
      </w:tr>
      <w:tr w:rsidR="003429B7" w14:paraId="30A0DE01" w14:textId="77777777" w:rsidTr="0009542D">
        <w:trPr>
          <w:cnfStyle w:val="000000100000" w:firstRow="0" w:lastRow="0" w:firstColumn="0" w:lastColumn="0" w:oddVBand="0" w:evenVBand="0" w:oddHBand="1" w:evenHBand="0" w:firstRowFirstColumn="0" w:firstRowLastColumn="0" w:lastRowFirstColumn="0" w:lastRowLastColumn="0"/>
          <w:cantSplit/>
          <w:trHeight w:val="20"/>
        </w:trPr>
        <w:tc>
          <w:tcPr>
            <w:tcW w:w="738" w:type="dxa"/>
            <w:hideMark/>
          </w:tcPr>
          <w:p w14:paraId="030F3A03" w14:textId="77777777" w:rsidR="003429B7" w:rsidRDefault="003429B7" w:rsidP="0009542D">
            <w:pPr>
              <w:rPr>
                <w:rFonts w:ascii="Calibri" w:eastAsia="Calibri" w:hAnsi="Calibri" w:cs="Times New Roman"/>
              </w:rPr>
            </w:pPr>
            <w:r>
              <w:t>19-21</w:t>
            </w:r>
          </w:p>
        </w:tc>
        <w:tc>
          <w:tcPr>
            <w:tcW w:w="2070" w:type="dxa"/>
            <w:hideMark/>
          </w:tcPr>
          <w:p w14:paraId="7A312C33" w14:textId="77777777" w:rsidR="003429B7" w:rsidRDefault="003429B7" w:rsidP="0009542D">
            <w:pPr>
              <w:rPr>
                <w:rFonts w:ascii="Calibri" w:eastAsia="Calibri" w:hAnsi="Calibri" w:cs="Times New Roman"/>
              </w:rPr>
            </w:pPr>
            <w:r>
              <w:t>Access to visiting attractions by all modes except SOV</w:t>
            </w:r>
          </w:p>
        </w:tc>
        <w:tc>
          <w:tcPr>
            <w:tcW w:w="1260" w:type="dxa"/>
            <w:hideMark/>
          </w:tcPr>
          <w:p w14:paraId="4B7999B0" w14:textId="77777777" w:rsidR="003429B7" w:rsidRDefault="003429B7" w:rsidP="0009542D">
            <w:pPr>
              <w:rPr>
                <w:rFonts w:ascii="Calibri" w:eastAsia="Calibri" w:hAnsi="Calibri" w:cs="Times New Roman"/>
              </w:rPr>
            </w:pPr>
            <w:r>
              <w:t>Joint tour frequency</w:t>
            </w:r>
          </w:p>
        </w:tc>
        <w:tc>
          <w:tcPr>
            <w:tcW w:w="1671" w:type="dxa"/>
            <w:hideMark/>
          </w:tcPr>
          <w:p w14:paraId="1309DAC5" w14:textId="77777777" w:rsidR="003429B7" w:rsidRDefault="003429B7" w:rsidP="0009542D">
            <w:pPr>
              <w:rPr>
                <w:rFonts w:ascii="Calibri" w:eastAsia="Calibri" w:hAnsi="Calibri" w:cs="Times New Roman"/>
              </w:rPr>
            </w:pPr>
            <w:r>
              <w:t>Total households</w:t>
            </w:r>
          </w:p>
        </w:tc>
        <w:tc>
          <w:tcPr>
            <w:tcW w:w="2649" w:type="dxa"/>
            <w:hideMark/>
          </w:tcPr>
          <w:p w14:paraId="7C1A6545" w14:textId="77777777" w:rsidR="003429B7" w:rsidRDefault="003429B7" w:rsidP="0009542D">
            <w:pPr>
              <w:rPr>
                <w:rFonts w:ascii="Calibri" w:eastAsia="Calibri" w:hAnsi="Calibri" w:cs="Times New Roman"/>
              </w:rPr>
            </w:pPr>
            <w:r>
              <w:rPr>
                <w:lang w:val="de-DE"/>
              </w:rPr>
              <w:t>Off-peak mode choice logsum (HOV skims) segmented by 3 adult car-availability groups</w:t>
            </w:r>
          </w:p>
        </w:tc>
        <w:tc>
          <w:tcPr>
            <w:tcW w:w="1254" w:type="dxa"/>
            <w:hideMark/>
          </w:tcPr>
          <w:p w14:paraId="1BAC00A1" w14:textId="77777777" w:rsidR="003429B7" w:rsidRDefault="003429B7" w:rsidP="0009542D">
            <w:pPr>
              <w:rPr>
                <w:rFonts w:ascii="Calibri" w:eastAsia="Calibri" w:hAnsi="Calibri" w:cs="Times New Roman"/>
              </w:rPr>
            </w:pPr>
            <w:r>
              <w:t>+1.00</w:t>
            </w:r>
          </w:p>
        </w:tc>
      </w:tr>
      <w:tr w:rsidR="003429B7" w14:paraId="421E57A9" w14:textId="77777777" w:rsidTr="0009542D">
        <w:trPr>
          <w:cantSplit/>
          <w:trHeight w:val="20"/>
        </w:trPr>
        <w:tc>
          <w:tcPr>
            <w:tcW w:w="738" w:type="dxa"/>
            <w:hideMark/>
          </w:tcPr>
          <w:p w14:paraId="2671AB13" w14:textId="77777777" w:rsidR="003429B7" w:rsidRDefault="003429B7" w:rsidP="0009542D">
            <w:pPr>
              <w:rPr>
                <w:rFonts w:ascii="Calibri" w:eastAsia="Calibri" w:hAnsi="Calibri" w:cs="Times New Roman"/>
              </w:rPr>
            </w:pPr>
            <w:r>
              <w:t>22-24</w:t>
            </w:r>
          </w:p>
        </w:tc>
        <w:tc>
          <w:tcPr>
            <w:tcW w:w="2070" w:type="dxa"/>
            <w:hideMark/>
          </w:tcPr>
          <w:p w14:paraId="71BCC227" w14:textId="77777777" w:rsidR="003429B7" w:rsidRDefault="003429B7" w:rsidP="0009542D">
            <w:pPr>
              <w:rPr>
                <w:rFonts w:ascii="Calibri" w:eastAsia="Calibri" w:hAnsi="Calibri" w:cs="Times New Roman"/>
              </w:rPr>
            </w:pPr>
            <w:r>
              <w:t>Access to discretionary attractions by all modes except SOV</w:t>
            </w:r>
          </w:p>
        </w:tc>
        <w:tc>
          <w:tcPr>
            <w:tcW w:w="1260" w:type="dxa"/>
            <w:hideMark/>
          </w:tcPr>
          <w:p w14:paraId="71715298" w14:textId="77777777" w:rsidR="003429B7" w:rsidRDefault="003429B7" w:rsidP="0009542D">
            <w:pPr>
              <w:rPr>
                <w:rFonts w:ascii="Calibri" w:eastAsia="Calibri" w:hAnsi="Calibri" w:cs="Times New Roman"/>
              </w:rPr>
            </w:pPr>
            <w:r>
              <w:t>Joint tour frequency</w:t>
            </w:r>
          </w:p>
        </w:tc>
        <w:tc>
          <w:tcPr>
            <w:tcW w:w="1671" w:type="dxa"/>
            <w:hideMark/>
          </w:tcPr>
          <w:p w14:paraId="237A77F3" w14:textId="77777777" w:rsidR="003429B7" w:rsidRDefault="003429B7" w:rsidP="0009542D">
            <w:pPr>
              <w:rPr>
                <w:rFonts w:ascii="Calibri" w:eastAsia="Calibri" w:hAnsi="Calibri" w:cs="Times New Roman"/>
              </w:rPr>
            </w:pPr>
            <w:r>
              <w:t>Weighted employment for discretionary</w:t>
            </w:r>
          </w:p>
        </w:tc>
        <w:tc>
          <w:tcPr>
            <w:tcW w:w="2649" w:type="dxa"/>
            <w:hideMark/>
          </w:tcPr>
          <w:p w14:paraId="2C5859F4" w14:textId="77777777" w:rsidR="003429B7" w:rsidRDefault="003429B7" w:rsidP="0009542D">
            <w:pPr>
              <w:rPr>
                <w:rFonts w:ascii="Calibri" w:eastAsia="Calibri" w:hAnsi="Calibri" w:cs="Times New Roman"/>
              </w:rPr>
            </w:pPr>
            <w:r>
              <w:rPr>
                <w:lang w:val="de-DE"/>
              </w:rPr>
              <w:t>Off-peak mode choice logsum (HOV skims) segmented by 3 adult car-availability groups</w:t>
            </w:r>
          </w:p>
        </w:tc>
        <w:tc>
          <w:tcPr>
            <w:tcW w:w="1254" w:type="dxa"/>
            <w:hideMark/>
          </w:tcPr>
          <w:p w14:paraId="547FB3B7" w14:textId="77777777" w:rsidR="003429B7" w:rsidRDefault="003429B7" w:rsidP="0009542D">
            <w:pPr>
              <w:rPr>
                <w:rFonts w:ascii="Calibri" w:eastAsia="Calibri" w:hAnsi="Calibri" w:cs="Times New Roman"/>
              </w:rPr>
            </w:pPr>
            <w:r>
              <w:t>+1.00</w:t>
            </w:r>
          </w:p>
        </w:tc>
      </w:tr>
      <w:tr w:rsidR="003429B7" w14:paraId="61BC0A85" w14:textId="77777777" w:rsidTr="0009542D">
        <w:trPr>
          <w:cnfStyle w:val="000000100000" w:firstRow="0" w:lastRow="0" w:firstColumn="0" w:lastColumn="0" w:oddVBand="0" w:evenVBand="0" w:oddHBand="1" w:evenHBand="0" w:firstRowFirstColumn="0" w:firstRowLastColumn="0" w:lastRowFirstColumn="0" w:lastRowLastColumn="0"/>
          <w:cantSplit/>
          <w:trHeight w:val="20"/>
        </w:trPr>
        <w:tc>
          <w:tcPr>
            <w:tcW w:w="738" w:type="dxa"/>
            <w:hideMark/>
          </w:tcPr>
          <w:p w14:paraId="2115C29E" w14:textId="77777777" w:rsidR="003429B7" w:rsidRDefault="003429B7" w:rsidP="0009542D">
            <w:pPr>
              <w:rPr>
                <w:rFonts w:ascii="Calibri" w:eastAsia="Calibri" w:hAnsi="Calibri" w:cs="Times New Roman"/>
              </w:rPr>
            </w:pPr>
            <w:r>
              <w:t>25-27</w:t>
            </w:r>
          </w:p>
        </w:tc>
        <w:tc>
          <w:tcPr>
            <w:tcW w:w="2070" w:type="dxa"/>
            <w:hideMark/>
          </w:tcPr>
          <w:p w14:paraId="5AD7E12B" w14:textId="77777777" w:rsidR="003429B7" w:rsidRDefault="003429B7" w:rsidP="0009542D">
            <w:pPr>
              <w:rPr>
                <w:rFonts w:ascii="Calibri" w:eastAsia="Calibri" w:hAnsi="Calibri" w:cs="Times New Roman"/>
              </w:rPr>
            </w:pPr>
            <w:r>
              <w:t>Access to escorting attractions by all modes except SOV</w:t>
            </w:r>
          </w:p>
        </w:tc>
        <w:tc>
          <w:tcPr>
            <w:tcW w:w="1260" w:type="dxa"/>
            <w:hideMark/>
          </w:tcPr>
          <w:p w14:paraId="26E60A2F" w14:textId="77777777" w:rsidR="003429B7" w:rsidRDefault="003429B7" w:rsidP="0009542D">
            <w:pPr>
              <w:rPr>
                <w:rFonts w:ascii="Calibri" w:eastAsia="Calibri" w:hAnsi="Calibri" w:cs="Times New Roman"/>
              </w:rPr>
            </w:pPr>
            <w:r>
              <w:t>Allocated tour frequency</w:t>
            </w:r>
          </w:p>
        </w:tc>
        <w:tc>
          <w:tcPr>
            <w:tcW w:w="1671" w:type="dxa"/>
            <w:hideMark/>
          </w:tcPr>
          <w:p w14:paraId="62218590" w14:textId="77777777" w:rsidR="003429B7" w:rsidRDefault="003429B7" w:rsidP="0009542D">
            <w:pPr>
              <w:rPr>
                <w:rFonts w:ascii="Calibri" w:eastAsia="Calibri" w:hAnsi="Calibri" w:cs="Times New Roman"/>
              </w:rPr>
            </w:pPr>
            <w:r>
              <w:t>Total households</w:t>
            </w:r>
          </w:p>
        </w:tc>
        <w:tc>
          <w:tcPr>
            <w:tcW w:w="2649" w:type="dxa"/>
            <w:hideMark/>
          </w:tcPr>
          <w:p w14:paraId="3B0DD302" w14:textId="77777777" w:rsidR="003429B7" w:rsidRDefault="003429B7" w:rsidP="0009542D">
            <w:pPr>
              <w:rPr>
                <w:rFonts w:ascii="Calibri" w:eastAsia="Calibri" w:hAnsi="Calibri" w:cs="Times New Roman"/>
              </w:rPr>
            </w:pPr>
            <w:r>
              <w:rPr>
                <w:lang w:val="de-DE"/>
              </w:rPr>
              <w:t>AM mode choice logsum (HOV skims) segmented by 3 adult car-availability groups</w:t>
            </w:r>
          </w:p>
        </w:tc>
        <w:tc>
          <w:tcPr>
            <w:tcW w:w="1254" w:type="dxa"/>
            <w:hideMark/>
          </w:tcPr>
          <w:p w14:paraId="1C64CA92" w14:textId="77777777" w:rsidR="003429B7" w:rsidRDefault="003429B7" w:rsidP="0009542D">
            <w:pPr>
              <w:rPr>
                <w:rFonts w:ascii="Calibri" w:eastAsia="Calibri" w:hAnsi="Calibri" w:cs="Times New Roman"/>
              </w:rPr>
            </w:pPr>
            <w:r>
              <w:t>+1.00</w:t>
            </w:r>
          </w:p>
        </w:tc>
      </w:tr>
      <w:tr w:rsidR="003429B7" w14:paraId="0EC77CB5" w14:textId="77777777" w:rsidTr="0009542D">
        <w:trPr>
          <w:cantSplit/>
          <w:trHeight w:val="20"/>
        </w:trPr>
        <w:tc>
          <w:tcPr>
            <w:tcW w:w="738" w:type="dxa"/>
            <w:hideMark/>
          </w:tcPr>
          <w:p w14:paraId="05EC7519" w14:textId="77777777" w:rsidR="003429B7" w:rsidRDefault="003429B7" w:rsidP="0009542D">
            <w:pPr>
              <w:rPr>
                <w:rFonts w:ascii="Calibri" w:eastAsia="Calibri" w:hAnsi="Calibri" w:cs="Times New Roman"/>
              </w:rPr>
            </w:pPr>
            <w:r>
              <w:t>28-30</w:t>
            </w:r>
          </w:p>
        </w:tc>
        <w:tc>
          <w:tcPr>
            <w:tcW w:w="2070" w:type="dxa"/>
            <w:hideMark/>
          </w:tcPr>
          <w:p w14:paraId="5B54FF52" w14:textId="77777777" w:rsidR="003429B7" w:rsidRDefault="003429B7" w:rsidP="0009542D">
            <w:pPr>
              <w:rPr>
                <w:rFonts w:ascii="Calibri" w:eastAsia="Calibri" w:hAnsi="Calibri" w:cs="Times New Roman"/>
              </w:rPr>
            </w:pPr>
            <w:r>
              <w:t xml:space="preserve">Access to shopping attractions by all modes except HOV </w:t>
            </w:r>
          </w:p>
        </w:tc>
        <w:tc>
          <w:tcPr>
            <w:tcW w:w="1260" w:type="dxa"/>
            <w:hideMark/>
          </w:tcPr>
          <w:p w14:paraId="66D3D251" w14:textId="77777777" w:rsidR="003429B7" w:rsidRDefault="003429B7" w:rsidP="0009542D">
            <w:pPr>
              <w:rPr>
                <w:rFonts w:ascii="Calibri" w:eastAsia="Calibri" w:hAnsi="Calibri" w:cs="Times New Roman"/>
              </w:rPr>
            </w:pPr>
            <w:r>
              <w:t>Allocated tour frequency</w:t>
            </w:r>
          </w:p>
        </w:tc>
        <w:tc>
          <w:tcPr>
            <w:tcW w:w="1671" w:type="dxa"/>
            <w:hideMark/>
          </w:tcPr>
          <w:p w14:paraId="67384BFC" w14:textId="77777777" w:rsidR="003429B7" w:rsidRDefault="003429B7" w:rsidP="0009542D">
            <w:pPr>
              <w:rPr>
                <w:rFonts w:ascii="Calibri" w:eastAsia="Calibri" w:hAnsi="Calibri" w:cs="Times New Roman"/>
              </w:rPr>
            </w:pPr>
            <w:r>
              <w:t>Weighted employment for shopping</w:t>
            </w:r>
          </w:p>
        </w:tc>
        <w:tc>
          <w:tcPr>
            <w:tcW w:w="2649" w:type="dxa"/>
            <w:hideMark/>
          </w:tcPr>
          <w:p w14:paraId="75C7E539" w14:textId="77777777" w:rsidR="003429B7" w:rsidRDefault="003429B7" w:rsidP="0009542D">
            <w:pPr>
              <w:rPr>
                <w:rFonts w:ascii="Calibri" w:eastAsia="Calibri" w:hAnsi="Calibri" w:cs="Times New Roman"/>
              </w:rPr>
            </w:pPr>
            <w:r>
              <w:rPr>
                <w:lang w:val="de-DE"/>
              </w:rPr>
              <w:t>Off-peak mode choice logsum (SOV skims) segmented by 3 adult car-availability groups</w:t>
            </w:r>
          </w:p>
        </w:tc>
        <w:tc>
          <w:tcPr>
            <w:tcW w:w="1254" w:type="dxa"/>
            <w:hideMark/>
          </w:tcPr>
          <w:p w14:paraId="10B1C461" w14:textId="77777777" w:rsidR="003429B7" w:rsidRDefault="003429B7" w:rsidP="0009542D">
            <w:pPr>
              <w:rPr>
                <w:rFonts w:ascii="Calibri" w:eastAsia="Calibri" w:hAnsi="Calibri" w:cs="Times New Roman"/>
              </w:rPr>
            </w:pPr>
            <w:r>
              <w:t>+1.00</w:t>
            </w:r>
          </w:p>
        </w:tc>
      </w:tr>
      <w:tr w:rsidR="003429B7" w14:paraId="1EA76302" w14:textId="77777777" w:rsidTr="0009542D">
        <w:trPr>
          <w:cnfStyle w:val="000000100000" w:firstRow="0" w:lastRow="0" w:firstColumn="0" w:lastColumn="0" w:oddVBand="0" w:evenVBand="0" w:oddHBand="1" w:evenHBand="0" w:firstRowFirstColumn="0" w:firstRowLastColumn="0" w:lastRowFirstColumn="0" w:lastRowLastColumn="0"/>
          <w:cantSplit/>
          <w:trHeight w:val="20"/>
        </w:trPr>
        <w:tc>
          <w:tcPr>
            <w:tcW w:w="738" w:type="dxa"/>
            <w:hideMark/>
          </w:tcPr>
          <w:p w14:paraId="1607D977" w14:textId="77777777" w:rsidR="003429B7" w:rsidRDefault="003429B7" w:rsidP="0009542D">
            <w:pPr>
              <w:rPr>
                <w:rFonts w:ascii="Calibri" w:eastAsia="Calibri" w:hAnsi="Calibri" w:cs="Times New Roman"/>
              </w:rPr>
            </w:pPr>
            <w:r>
              <w:t>31-33</w:t>
            </w:r>
          </w:p>
        </w:tc>
        <w:tc>
          <w:tcPr>
            <w:tcW w:w="2070" w:type="dxa"/>
            <w:hideMark/>
          </w:tcPr>
          <w:p w14:paraId="462E5610" w14:textId="77777777" w:rsidR="003429B7" w:rsidRDefault="003429B7" w:rsidP="0009542D">
            <w:pPr>
              <w:rPr>
                <w:rFonts w:ascii="Calibri" w:eastAsia="Calibri" w:hAnsi="Calibri" w:cs="Times New Roman"/>
              </w:rPr>
            </w:pPr>
            <w:r>
              <w:t>Access to maintenance attractions by all modes except HOV</w:t>
            </w:r>
          </w:p>
        </w:tc>
        <w:tc>
          <w:tcPr>
            <w:tcW w:w="1260" w:type="dxa"/>
            <w:hideMark/>
          </w:tcPr>
          <w:p w14:paraId="7AA8879D" w14:textId="77777777" w:rsidR="003429B7" w:rsidRDefault="003429B7" w:rsidP="0009542D">
            <w:pPr>
              <w:rPr>
                <w:rFonts w:ascii="Calibri" w:eastAsia="Calibri" w:hAnsi="Calibri" w:cs="Times New Roman"/>
              </w:rPr>
            </w:pPr>
            <w:r>
              <w:t>Allocated tour frequency</w:t>
            </w:r>
          </w:p>
        </w:tc>
        <w:tc>
          <w:tcPr>
            <w:tcW w:w="1671" w:type="dxa"/>
            <w:hideMark/>
          </w:tcPr>
          <w:p w14:paraId="2E679024" w14:textId="77777777" w:rsidR="003429B7" w:rsidRDefault="003429B7" w:rsidP="0009542D">
            <w:pPr>
              <w:rPr>
                <w:rFonts w:ascii="Calibri" w:eastAsia="Calibri" w:hAnsi="Calibri" w:cs="Times New Roman"/>
              </w:rPr>
            </w:pPr>
            <w:r>
              <w:t>Weighted employment for maintenance</w:t>
            </w:r>
          </w:p>
        </w:tc>
        <w:tc>
          <w:tcPr>
            <w:tcW w:w="2649" w:type="dxa"/>
            <w:hideMark/>
          </w:tcPr>
          <w:p w14:paraId="56118387" w14:textId="77777777" w:rsidR="003429B7" w:rsidRDefault="003429B7" w:rsidP="0009542D">
            <w:pPr>
              <w:rPr>
                <w:rFonts w:ascii="Calibri" w:eastAsia="Calibri" w:hAnsi="Calibri" w:cs="Times New Roman"/>
              </w:rPr>
            </w:pPr>
            <w:r>
              <w:rPr>
                <w:lang w:val="de-DE"/>
              </w:rPr>
              <w:t>Off-peak mode choice logsum (SOV skims) segmented by 3 adult car-availability groups</w:t>
            </w:r>
          </w:p>
        </w:tc>
        <w:tc>
          <w:tcPr>
            <w:tcW w:w="1254" w:type="dxa"/>
            <w:hideMark/>
          </w:tcPr>
          <w:p w14:paraId="78EFB2B3" w14:textId="77777777" w:rsidR="003429B7" w:rsidRDefault="003429B7" w:rsidP="0009542D">
            <w:pPr>
              <w:rPr>
                <w:rFonts w:ascii="Calibri" w:eastAsia="Calibri" w:hAnsi="Calibri" w:cs="Times New Roman"/>
              </w:rPr>
            </w:pPr>
            <w:r>
              <w:t>+1.00</w:t>
            </w:r>
          </w:p>
        </w:tc>
      </w:tr>
      <w:tr w:rsidR="003429B7" w14:paraId="7978FD50" w14:textId="77777777" w:rsidTr="0009542D">
        <w:trPr>
          <w:cantSplit/>
          <w:trHeight w:val="20"/>
        </w:trPr>
        <w:tc>
          <w:tcPr>
            <w:tcW w:w="738" w:type="dxa"/>
            <w:hideMark/>
          </w:tcPr>
          <w:p w14:paraId="168DFF73" w14:textId="77777777" w:rsidR="003429B7" w:rsidRDefault="003429B7" w:rsidP="0009542D">
            <w:pPr>
              <w:rPr>
                <w:rFonts w:ascii="Calibri" w:eastAsia="Calibri" w:hAnsi="Calibri" w:cs="Times New Roman"/>
              </w:rPr>
            </w:pPr>
            <w:r>
              <w:t>34-36</w:t>
            </w:r>
          </w:p>
        </w:tc>
        <w:tc>
          <w:tcPr>
            <w:tcW w:w="2070" w:type="dxa"/>
            <w:hideMark/>
          </w:tcPr>
          <w:p w14:paraId="608D8956" w14:textId="77777777" w:rsidR="003429B7" w:rsidRDefault="003429B7" w:rsidP="0009542D">
            <w:pPr>
              <w:rPr>
                <w:rFonts w:ascii="Calibri" w:eastAsia="Calibri" w:hAnsi="Calibri" w:cs="Times New Roman"/>
              </w:rPr>
            </w:pPr>
            <w:r>
              <w:t>Access to eating-out attractions by all modes except HOV</w:t>
            </w:r>
          </w:p>
        </w:tc>
        <w:tc>
          <w:tcPr>
            <w:tcW w:w="1260" w:type="dxa"/>
            <w:hideMark/>
          </w:tcPr>
          <w:p w14:paraId="30DA88AD" w14:textId="77777777" w:rsidR="003429B7" w:rsidRDefault="003429B7" w:rsidP="0009542D">
            <w:pPr>
              <w:rPr>
                <w:rFonts w:ascii="Calibri" w:eastAsia="Calibri" w:hAnsi="Calibri" w:cs="Times New Roman"/>
              </w:rPr>
            </w:pPr>
            <w:r>
              <w:t>Individual tour frequency</w:t>
            </w:r>
          </w:p>
        </w:tc>
        <w:tc>
          <w:tcPr>
            <w:tcW w:w="1671" w:type="dxa"/>
            <w:hideMark/>
          </w:tcPr>
          <w:p w14:paraId="4ABA25EB" w14:textId="77777777" w:rsidR="003429B7" w:rsidRDefault="003429B7" w:rsidP="0009542D">
            <w:pPr>
              <w:rPr>
                <w:rFonts w:ascii="Calibri" w:eastAsia="Calibri" w:hAnsi="Calibri" w:cs="Times New Roman"/>
              </w:rPr>
            </w:pPr>
            <w:r>
              <w:t>Weighted employment for eating out</w:t>
            </w:r>
          </w:p>
        </w:tc>
        <w:tc>
          <w:tcPr>
            <w:tcW w:w="2649" w:type="dxa"/>
            <w:hideMark/>
          </w:tcPr>
          <w:p w14:paraId="624D96BD" w14:textId="77777777" w:rsidR="003429B7" w:rsidRDefault="003429B7" w:rsidP="0009542D">
            <w:pPr>
              <w:rPr>
                <w:rFonts w:ascii="Calibri" w:eastAsia="Calibri" w:hAnsi="Calibri" w:cs="Times New Roman"/>
              </w:rPr>
            </w:pPr>
            <w:r>
              <w:rPr>
                <w:lang w:val="de-DE"/>
              </w:rPr>
              <w:t>Off-peak mode choice logsum (SOV skims) segmented by 3 car-availability groups</w:t>
            </w:r>
          </w:p>
        </w:tc>
        <w:tc>
          <w:tcPr>
            <w:tcW w:w="1254" w:type="dxa"/>
            <w:hideMark/>
          </w:tcPr>
          <w:p w14:paraId="559CBFDA" w14:textId="77777777" w:rsidR="003429B7" w:rsidRDefault="003429B7" w:rsidP="0009542D">
            <w:pPr>
              <w:rPr>
                <w:rFonts w:ascii="Calibri" w:eastAsia="Calibri" w:hAnsi="Calibri" w:cs="Times New Roman"/>
              </w:rPr>
            </w:pPr>
            <w:r>
              <w:t>+1.00</w:t>
            </w:r>
          </w:p>
        </w:tc>
      </w:tr>
      <w:tr w:rsidR="003429B7" w14:paraId="5A6CC302" w14:textId="77777777" w:rsidTr="0009542D">
        <w:trPr>
          <w:cnfStyle w:val="000000100000" w:firstRow="0" w:lastRow="0" w:firstColumn="0" w:lastColumn="0" w:oddVBand="0" w:evenVBand="0" w:oddHBand="1" w:evenHBand="0" w:firstRowFirstColumn="0" w:firstRowLastColumn="0" w:lastRowFirstColumn="0" w:lastRowLastColumn="0"/>
          <w:cantSplit/>
          <w:trHeight w:val="20"/>
        </w:trPr>
        <w:tc>
          <w:tcPr>
            <w:tcW w:w="738" w:type="dxa"/>
            <w:hideMark/>
          </w:tcPr>
          <w:p w14:paraId="319ACE37" w14:textId="77777777" w:rsidR="003429B7" w:rsidRDefault="003429B7" w:rsidP="0009542D">
            <w:pPr>
              <w:rPr>
                <w:rFonts w:ascii="Calibri" w:eastAsia="Calibri" w:hAnsi="Calibri" w:cs="Times New Roman"/>
              </w:rPr>
            </w:pPr>
            <w:r>
              <w:t>36-39</w:t>
            </w:r>
          </w:p>
        </w:tc>
        <w:tc>
          <w:tcPr>
            <w:tcW w:w="2070" w:type="dxa"/>
            <w:hideMark/>
          </w:tcPr>
          <w:p w14:paraId="1AE5DA0A" w14:textId="77777777" w:rsidR="003429B7" w:rsidRDefault="003429B7" w:rsidP="0009542D">
            <w:pPr>
              <w:rPr>
                <w:rFonts w:ascii="Calibri" w:eastAsia="Calibri" w:hAnsi="Calibri" w:cs="Times New Roman"/>
              </w:rPr>
            </w:pPr>
            <w:r>
              <w:t>Access to visiting attractions by all modes except HOV</w:t>
            </w:r>
          </w:p>
        </w:tc>
        <w:tc>
          <w:tcPr>
            <w:tcW w:w="1260" w:type="dxa"/>
            <w:hideMark/>
          </w:tcPr>
          <w:p w14:paraId="7EEA8519" w14:textId="77777777" w:rsidR="003429B7" w:rsidRDefault="003429B7" w:rsidP="0009542D">
            <w:pPr>
              <w:rPr>
                <w:rFonts w:ascii="Calibri" w:eastAsia="Calibri" w:hAnsi="Calibri" w:cs="Times New Roman"/>
              </w:rPr>
            </w:pPr>
            <w:r>
              <w:t>Individual tour frequency</w:t>
            </w:r>
          </w:p>
        </w:tc>
        <w:tc>
          <w:tcPr>
            <w:tcW w:w="1671" w:type="dxa"/>
            <w:hideMark/>
          </w:tcPr>
          <w:p w14:paraId="06011DA0" w14:textId="77777777" w:rsidR="003429B7" w:rsidRDefault="003429B7" w:rsidP="0009542D">
            <w:pPr>
              <w:rPr>
                <w:rFonts w:ascii="Calibri" w:eastAsia="Calibri" w:hAnsi="Calibri" w:cs="Times New Roman"/>
              </w:rPr>
            </w:pPr>
            <w:r>
              <w:t>Total households</w:t>
            </w:r>
          </w:p>
        </w:tc>
        <w:tc>
          <w:tcPr>
            <w:tcW w:w="2649" w:type="dxa"/>
            <w:hideMark/>
          </w:tcPr>
          <w:p w14:paraId="73DA3B3E" w14:textId="77777777" w:rsidR="003429B7" w:rsidRDefault="003429B7" w:rsidP="0009542D">
            <w:pPr>
              <w:rPr>
                <w:rFonts w:ascii="Calibri" w:eastAsia="Calibri" w:hAnsi="Calibri" w:cs="Times New Roman"/>
              </w:rPr>
            </w:pPr>
            <w:r>
              <w:rPr>
                <w:lang w:val="de-DE"/>
              </w:rPr>
              <w:t>Off-peak mode choice logsum (SOV skims) segmented by 3 car-availability groups</w:t>
            </w:r>
          </w:p>
        </w:tc>
        <w:tc>
          <w:tcPr>
            <w:tcW w:w="1254" w:type="dxa"/>
            <w:hideMark/>
          </w:tcPr>
          <w:p w14:paraId="161FBB9A" w14:textId="77777777" w:rsidR="003429B7" w:rsidRDefault="003429B7" w:rsidP="0009542D">
            <w:pPr>
              <w:rPr>
                <w:rFonts w:ascii="Calibri" w:eastAsia="Calibri" w:hAnsi="Calibri" w:cs="Times New Roman"/>
              </w:rPr>
            </w:pPr>
            <w:r>
              <w:t>+1.00</w:t>
            </w:r>
          </w:p>
        </w:tc>
      </w:tr>
      <w:tr w:rsidR="003429B7" w14:paraId="156FF359" w14:textId="77777777" w:rsidTr="0009542D">
        <w:trPr>
          <w:cantSplit/>
          <w:trHeight w:val="20"/>
        </w:trPr>
        <w:tc>
          <w:tcPr>
            <w:tcW w:w="738" w:type="dxa"/>
            <w:hideMark/>
          </w:tcPr>
          <w:p w14:paraId="1982092F" w14:textId="77777777" w:rsidR="003429B7" w:rsidRDefault="003429B7" w:rsidP="0009542D">
            <w:pPr>
              <w:rPr>
                <w:rFonts w:ascii="Calibri" w:eastAsia="Calibri" w:hAnsi="Calibri" w:cs="Times New Roman"/>
              </w:rPr>
            </w:pPr>
            <w:r>
              <w:t>40-41</w:t>
            </w:r>
          </w:p>
        </w:tc>
        <w:tc>
          <w:tcPr>
            <w:tcW w:w="2070" w:type="dxa"/>
            <w:hideMark/>
          </w:tcPr>
          <w:p w14:paraId="2CA7014E" w14:textId="77777777" w:rsidR="003429B7" w:rsidRDefault="003429B7" w:rsidP="0009542D">
            <w:pPr>
              <w:rPr>
                <w:rFonts w:ascii="Calibri" w:eastAsia="Calibri" w:hAnsi="Calibri" w:cs="Times New Roman"/>
              </w:rPr>
            </w:pPr>
            <w:r>
              <w:t>Access to discretionary attractions by all modes except HOV</w:t>
            </w:r>
          </w:p>
        </w:tc>
        <w:tc>
          <w:tcPr>
            <w:tcW w:w="1260" w:type="dxa"/>
            <w:hideMark/>
          </w:tcPr>
          <w:p w14:paraId="1DE9CDC7" w14:textId="77777777" w:rsidR="003429B7" w:rsidRDefault="003429B7" w:rsidP="0009542D">
            <w:pPr>
              <w:rPr>
                <w:rFonts w:ascii="Calibri" w:eastAsia="Calibri" w:hAnsi="Calibri" w:cs="Times New Roman"/>
              </w:rPr>
            </w:pPr>
            <w:r>
              <w:t>Individual tour frequency</w:t>
            </w:r>
          </w:p>
        </w:tc>
        <w:tc>
          <w:tcPr>
            <w:tcW w:w="1671" w:type="dxa"/>
            <w:hideMark/>
          </w:tcPr>
          <w:p w14:paraId="2D8806DD" w14:textId="77777777" w:rsidR="003429B7" w:rsidRDefault="003429B7" w:rsidP="0009542D">
            <w:pPr>
              <w:rPr>
                <w:rFonts w:ascii="Calibri" w:eastAsia="Calibri" w:hAnsi="Calibri" w:cs="Times New Roman"/>
              </w:rPr>
            </w:pPr>
            <w:r>
              <w:t>Weighted employment for discretionary</w:t>
            </w:r>
          </w:p>
        </w:tc>
        <w:tc>
          <w:tcPr>
            <w:tcW w:w="2649" w:type="dxa"/>
            <w:hideMark/>
          </w:tcPr>
          <w:p w14:paraId="567C0F45" w14:textId="77777777" w:rsidR="003429B7" w:rsidRDefault="003429B7" w:rsidP="0009542D">
            <w:pPr>
              <w:rPr>
                <w:rFonts w:ascii="Calibri" w:eastAsia="Calibri" w:hAnsi="Calibri" w:cs="Times New Roman"/>
              </w:rPr>
            </w:pPr>
            <w:r>
              <w:rPr>
                <w:lang w:val="de-DE"/>
              </w:rPr>
              <w:t>Off-peak mode choice logsum (SOV skims) segmented by 3 car-availability groups</w:t>
            </w:r>
          </w:p>
        </w:tc>
        <w:tc>
          <w:tcPr>
            <w:tcW w:w="1254" w:type="dxa"/>
            <w:hideMark/>
          </w:tcPr>
          <w:p w14:paraId="7062B2BD" w14:textId="77777777" w:rsidR="003429B7" w:rsidRDefault="003429B7" w:rsidP="0009542D">
            <w:pPr>
              <w:rPr>
                <w:rFonts w:ascii="Calibri" w:eastAsia="Calibri" w:hAnsi="Calibri" w:cs="Times New Roman"/>
              </w:rPr>
            </w:pPr>
            <w:r>
              <w:t>+1.00</w:t>
            </w:r>
          </w:p>
        </w:tc>
      </w:tr>
      <w:tr w:rsidR="003429B7" w14:paraId="3665838D" w14:textId="77777777" w:rsidTr="0009542D">
        <w:trPr>
          <w:cnfStyle w:val="000000100000" w:firstRow="0" w:lastRow="0" w:firstColumn="0" w:lastColumn="0" w:oddVBand="0" w:evenVBand="0" w:oddHBand="1" w:evenHBand="0" w:firstRowFirstColumn="0" w:firstRowLastColumn="0" w:lastRowFirstColumn="0" w:lastRowLastColumn="0"/>
          <w:cantSplit/>
          <w:trHeight w:val="20"/>
        </w:trPr>
        <w:tc>
          <w:tcPr>
            <w:tcW w:w="738" w:type="dxa"/>
            <w:hideMark/>
          </w:tcPr>
          <w:p w14:paraId="02D76C63" w14:textId="77777777" w:rsidR="003429B7" w:rsidRDefault="003429B7" w:rsidP="0009542D">
            <w:pPr>
              <w:rPr>
                <w:rFonts w:ascii="Calibri" w:eastAsia="Calibri" w:hAnsi="Calibri" w:cs="Times New Roman"/>
              </w:rPr>
            </w:pPr>
            <w:r>
              <w:lastRenderedPageBreak/>
              <w:t>43-44</w:t>
            </w:r>
          </w:p>
        </w:tc>
        <w:tc>
          <w:tcPr>
            <w:tcW w:w="2070" w:type="dxa"/>
            <w:hideMark/>
          </w:tcPr>
          <w:p w14:paraId="1D65B748" w14:textId="77777777" w:rsidR="003429B7" w:rsidRDefault="003429B7" w:rsidP="0009542D">
            <w:pPr>
              <w:rPr>
                <w:rFonts w:ascii="Calibri" w:eastAsia="Calibri" w:hAnsi="Calibri" w:cs="Times New Roman"/>
              </w:rPr>
            </w:pPr>
            <w:r>
              <w:t>Access to at-work attractions by all modes except HOV</w:t>
            </w:r>
          </w:p>
        </w:tc>
        <w:tc>
          <w:tcPr>
            <w:tcW w:w="1260" w:type="dxa"/>
            <w:hideMark/>
          </w:tcPr>
          <w:p w14:paraId="62350A2A" w14:textId="77777777" w:rsidR="003429B7" w:rsidRDefault="003429B7" w:rsidP="0009542D">
            <w:pPr>
              <w:rPr>
                <w:rFonts w:ascii="Calibri" w:eastAsia="Calibri" w:hAnsi="Calibri" w:cs="Times New Roman"/>
              </w:rPr>
            </w:pPr>
            <w:r>
              <w:t>Individual sub-tour frequency</w:t>
            </w:r>
          </w:p>
        </w:tc>
        <w:tc>
          <w:tcPr>
            <w:tcW w:w="1671" w:type="dxa"/>
            <w:hideMark/>
          </w:tcPr>
          <w:p w14:paraId="27D3E944" w14:textId="77777777" w:rsidR="003429B7" w:rsidRDefault="003429B7" w:rsidP="0009542D">
            <w:pPr>
              <w:rPr>
                <w:rFonts w:ascii="Calibri" w:eastAsia="Calibri" w:hAnsi="Calibri" w:cs="Times New Roman"/>
              </w:rPr>
            </w:pPr>
            <w:r>
              <w:t>Weighted employment for at work</w:t>
            </w:r>
          </w:p>
        </w:tc>
        <w:tc>
          <w:tcPr>
            <w:tcW w:w="2649" w:type="dxa"/>
            <w:hideMark/>
          </w:tcPr>
          <w:p w14:paraId="07A8A0C9" w14:textId="77777777" w:rsidR="003429B7" w:rsidRDefault="003429B7" w:rsidP="0009542D">
            <w:pPr>
              <w:rPr>
                <w:rFonts w:ascii="Calibri" w:eastAsia="Calibri" w:hAnsi="Calibri" w:cs="Times New Roman"/>
              </w:rPr>
            </w:pPr>
            <w:r>
              <w:rPr>
                <w:lang w:val="de-DE"/>
              </w:rPr>
              <w:t>Off-peak mode choice logsum (SOV skims) segmented by adult 2 car-availability groups (0 cars and cars equal or graeter than workers)</w:t>
            </w:r>
          </w:p>
        </w:tc>
        <w:tc>
          <w:tcPr>
            <w:tcW w:w="1254" w:type="dxa"/>
            <w:hideMark/>
          </w:tcPr>
          <w:p w14:paraId="6B2CF2A5" w14:textId="77777777" w:rsidR="003429B7" w:rsidRDefault="003429B7" w:rsidP="0009542D">
            <w:pPr>
              <w:rPr>
                <w:rFonts w:ascii="Calibri" w:eastAsia="Calibri" w:hAnsi="Calibri" w:cs="Times New Roman"/>
              </w:rPr>
            </w:pPr>
            <w:r>
              <w:t>+1.00</w:t>
            </w:r>
          </w:p>
        </w:tc>
      </w:tr>
      <w:tr w:rsidR="003429B7" w14:paraId="2F0CE8A1" w14:textId="77777777" w:rsidTr="0009542D">
        <w:trPr>
          <w:cantSplit/>
          <w:trHeight w:val="20"/>
        </w:trPr>
        <w:tc>
          <w:tcPr>
            <w:tcW w:w="738" w:type="dxa"/>
            <w:hideMark/>
          </w:tcPr>
          <w:p w14:paraId="6F74895E" w14:textId="77777777" w:rsidR="003429B7" w:rsidRDefault="003429B7" w:rsidP="0009542D">
            <w:pPr>
              <w:rPr>
                <w:rFonts w:ascii="Calibri" w:eastAsia="Calibri" w:hAnsi="Calibri" w:cs="Times New Roman"/>
              </w:rPr>
            </w:pPr>
            <w:r>
              <w:t>45</w:t>
            </w:r>
          </w:p>
        </w:tc>
        <w:tc>
          <w:tcPr>
            <w:tcW w:w="2070" w:type="dxa"/>
            <w:hideMark/>
          </w:tcPr>
          <w:p w14:paraId="64C6D07C" w14:textId="77777777" w:rsidR="003429B7" w:rsidRDefault="003429B7" w:rsidP="0009542D">
            <w:pPr>
              <w:rPr>
                <w:rFonts w:ascii="Calibri" w:eastAsia="Calibri" w:hAnsi="Calibri" w:cs="Times New Roman"/>
              </w:rPr>
            </w:pPr>
            <w:r>
              <w:t>Access to all attractions by all modes of transport in the peak</w:t>
            </w:r>
          </w:p>
        </w:tc>
        <w:tc>
          <w:tcPr>
            <w:tcW w:w="1260" w:type="dxa"/>
            <w:hideMark/>
          </w:tcPr>
          <w:p w14:paraId="3A391045" w14:textId="77777777" w:rsidR="003429B7" w:rsidRDefault="003429B7" w:rsidP="0009542D">
            <w:pPr>
              <w:rPr>
                <w:rFonts w:ascii="Calibri" w:eastAsia="Calibri" w:hAnsi="Calibri" w:cs="Times New Roman"/>
              </w:rPr>
            </w:pPr>
            <w:r>
              <w:t>Work location, CDAP</w:t>
            </w:r>
          </w:p>
        </w:tc>
        <w:tc>
          <w:tcPr>
            <w:tcW w:w="1671" w:type="dxa"/>
            <w:hideMark/>
          </w:tcPr>
          <w:p w14:paraId="3A31FE22" w14:textId="77777777" w:rsidR="003429B7" w:rsidRDefault="003429B7" w:rsidP="0009542D">
            <w:pPr>
              <w:rPr>
                <w:rFonts w:ascii="Calibri" w:eastAsia="Calibri" w:hAnsi="Calibri" w:cs="Times New Roman"/>
              </w:rPr>
            </w:pPr>
            <w:r>
              <w:t xml:space="preserve">Total weighted employment for all purposes </w:t>
            </w:r>
          </w:p>
        </w:tc>
        <w:tc>
          <w:tcPr>
            <w:tcW w:w="2649" w:type="dxa"/>
            <w:hideMark/>
          </w:tcPr>
          <w:p w14:paraId="2AEF3ABD" w14:textId="77777777" w:rsidR="003429B7" w:rsidRDefault="003429B7" w:rsidP="0009542D">
            <w:pPr>
              <w:rPr>
                <w:rFonts w:ascii="Calibri" w:eastAsia="Calibri" w:hAnsi="Calibri" w:cs="Times New Roman"/>
                <w:lang w:val="de-DE"/>
              </w:rPr>
            </w:pPr>
            <w:r>
              <w:t>Peak mode choice logsums</w:t>
            </w:r>
          </w:p>
        </w:tc>
        <w:tc>
          <w:tcPr>
            <w:tcW w:w="1254" w:type="dxa"/>
            <w:hideMark/>
          </w:tcPr>
          <w:p w14:paraId="36AD3D14" w14:textId="77777777" w:rsidR="003429B7" w:rsidRDefault="003429B7" w:rsidP="0009542D">
            <w:pPr>
              <w:rPr>
                <w:rFonts w:ascii="Calibri" w:eastAsia="Calibri" w:hAnsi="Calibri" w:cs="Times New Roman"/>
              </w:rPr>
            </w:pPr>
            <w:r>
              <w:t>+1.00</w:t>
            </w:r>
          </w:p>
        </w:tc>
      </w:tr>
      <w:tr w:rsidR="003429B7" w14:paraId="2401AC25" w14:textId="77777777" w:rsidTr="0009542D">
        <w:trPr>
          <w:cnfStyle w:val="000000100000" w:firstRow="0" w:lastRow="0" w:firstColumn="0" w:lastColumn="0" w:oddVBand="0" w:evenVBand="0" w:oddHBand="1" w:evenHBand="0" w:firstRowFirstColumn="0" w:firstRowLastColumn="0" w:lastRowFirstColumn="0" w:lastRowLastColumn="0"/>
          <w:cantSplit/>
          <w:trHeight w:val="20"/>
        </w:trPr>
        <w:tc>
          <w:tcPr>
            <w:tcW w:w="738" w:type="dxa"/>
            <w:hideMark/>
          </w:tcPr>
          <w:p w14:paraId="1D454374" w14:textId="77777777" w:rsidR="003429B7" w:rsidRDefault="003429B7" w:rsidP="0009542D">
            <w:pPr>
              <w:rPr>
                <w:rFonts w:ascii="Calibri" w:eastAsia="Calibri" w:hAnsi="Calibri" w:cs="Times New Roman"/>
              </w:rPr>
            </w:pPr>
            <w:r>
              <w:t>46</w:t>
            </w:r>
          </w:p>
        </w:tc>
        <w:tc>
          <w:tcPr>
            <w:tcW w:w="2070" w:type="dxa"/>
            <w:hideMark/>
          </w:tcPr>
          <w:p w14:paraId="05398040" w14:textId="77777777" w:rsidR="003429B7" w:rsidRDefault="003429B7" w:rsidP="0009542D">
            <w:pPr>
              <w:rPr>
                <w:rFonts w:ascii="Calibri" w:eastAsia="Calibri" w:hAnsi="Calibri" w:cs="Times New Roman"/>
              </w:rPr>
            </w:pPr>
            <w:r>
              <w:t>Access to at-work attractions by walk</w:t>
            </w:r>
          </w:p>
        </w:tc>
        <w:tc>
          <w:tcPr>
            <w:tcW w:w="1260" w:type="dxa"/>
            <w:hideMark/>
          </w:tcPr>
          <w:p w14:paraId="09F9D931" w14:textId="77777777" w:rsidR="003429B7" w:rsidRDefault="003429B7" w:rsidP="0009542D">
            <w:pPr>
              <w:rPr>
                <w:rFonts w:ascii="Calibri" w:eastAsia="Calibri" w:hAnsi="Calibri" w:cs="Times New Roman"/>
              </w:rPr>
            </w:pPr>
            <w:r>
              <w:t>Individual sub-tour frequency</w:t>
            </w:r>
          </w:p>
        </w:tc>
        <w:tc>
          <w:tcPr>
            <w:tcW w:w="1671" w:type="dxa"/>
            <w:hideMark/>
          </w:tcPr>
          <w:p w14:paraId="510DDA48" w14:textId="77777777" w:rsidR="003429B7" w:rsidRDefault="003429B7" w:rsidP="0009542D">
            <w:pPr>
              <w:rPr>
                <w:rFonts w:ascii="Calibri" w:eastAsia="Calibri" w:hAnsi="Calibri" w:cs="Times New Roman"/>
              </w:rPr>
            </w:pPr>
            <w:r>
              <w:t>Weighted employment for at work</w:t>
            </w:r>
          </w:p>
        </w:tc>
        <w:tc>
          <w:tcPr>
            <w:tcW w:w="2649" w:type="dxa"/>
            <w:hideMark/>
          </w:tcPr>
          <w:p w14:paraId="1B7BDFD0" w14:textId="77777777" w:rsidR="003429B7" w:rsidRDefault="003429B7" w:rsidP="0009542D">
            <w:pPr>
              <w:rPr>
                <w:rFonts w:ascii="Calibri" w:eastAsia="Calibri" w:hAnsi="Calibri" w:cs="Times New Roman"/>
              </w:rPr>
            </w:pPr>
            <w:r>
              <w:t>SOV off-peak distance</w:t>
            </w:r>
          </w:p>
          <w:p w14:paraId="7A45F85D" w14:textId="77777777" w:rsidR="003429B7" w:rsidRDefault="003429B7" w:rsidP="0009542D">
            <w:pPr>
              <w:rPr>
                <w:rFonts w:ascii="Calibri" w:eastAsia="Calibri" w:hAnsi="Calibri" w:cs="Times New Roman"/>
              </w:rPr>
            </w:pPr>
            <w:r>
              <w:t>(set to 999 if &gt;3)</w:t>
            </w:r>
          </w:p>
        </w:tc>
        <w:tc>
          <w:tcPr>
            <w:tcW w:w="1254" w:type="dxa"/>
            <w:hideMark/>
          </w:tcPr>
          <w:p w14:paraId="695604C3" w14:textId="77777777" w:rsidR="003429B7" w:rsidRDefault="003429B7" w:rsidP="0009542D">
            <w:pPr>
              <w:rPr>
                <w:rFonts w:ascii="Calibri" w:eastAsia="Calibri" w:hAnsi="Calibri" w:cs="Times New Roman"/>
              </w:rPr>
            </w:pPr>
            <w:r>
              <w:t>+1.00</w:t>
            </w:r>
          </w:p>
        </w:tc>
      </w:tr>
      <w:tr w:rsidR="003429B7" w14:paraId="202AD0CE" w14:textId="77777777" w:rsidTr="0009542D">
        <w:trPr>
          <w:cantSplit/>
          <w:trHeight w:val="20"/>
        </w:trPr>
        <w:tc>
          <w:tcPr>
            <w:tcW w:w="738" w:type="dxa"/>
            <w:hideMark/>
          </w:tcPr>
          <w:p w14:paraId="6F35D238" w14:textId="77777777" w:rsidR="003429B7" w:rsidRDefault="003429B7" w:rsidP="0009542D">
            <w:pPr>
              <w:rPr>
                <w:rFonts w:ascii="Calibri" w:eastAsia="Calibri" w:hAnsi="Calibri" w:cs="Times New Roman"/>
              </w:rPr>
            </w:pPr>
            <w:r>
              <w:t>47</w:t>
            </w:r>
          </w:p>
        </w:tc>
        <w:tc>
          <w:tcPr>
            <w:tcW w:w="2070" w:type="dxa"/>
            <w:hideMark/>
          </w:tcPr>
          <w:p w14:paraId="7ECE92D2" w14:textId="77777777" w:rsidR="003429B7" w:rsidRDefault="003429B7" w:rsidP="0009542D">
            <w:pPr>
              <w:rPr>
                <w:rFonts w:ascii="Calibri" w:eastAsia="Calibri" w:hAnsi="Calibri" w:cs="Times New Roman"/>
              </w:rPr>
            </w:pPr>
            <w:r>
              <w:t>Access to all households by all modes of transport in the peak</w:t>
            </w:r>
          </w:p>
        </w:tc>
        <w:tc>
          <w:tcPr>
            <w:tcW w:w="1260" w:type="dxa"/>
            <w:hideMark/>
          </w:tcPr>
          <w:p w14:paraId="55E37275" w14:textId="77777777" w:rsidR="003429B7" w:rsidRDefault="003429B7" w:rsidP="0009542D">
            <w:pPr>
              <w:rPr>
                <w:rFonts w:ascii="Calibri" w:eastAsia="Calibri" w:hAnsi="Calibri" w:cs="Times New Roman"/>
              </w:rPr>
            </w:pPr>
            <w:r>
              <w:t>Not currently used</w:t>
            </w:r>
          </w:p>
        </w:tc>
        <w:tc>
          <w:tcPr>
            <w:tcW w:w="1671" w:type="dxa"/>
            <w:hideMark/>
          </w:tcPr>
          <w:p w14:paraId="11AAC933" w14:textId="77777777" w:rsidR="003429B7" w:rsidRDefault="003429B7" w:rsidP="0009542D">
            <w:pPr>
              <w:rPr>
                <w:rFonts w:ascii="Calibri" w:eastAsia="Calibri" w:hAnsi="Calibri" w:cs="Times New Roman"/>
              </w:rPr>
            </w:pPr>
            <w:r>
              <w:t xml:space="preserve">Total weighted households for all purposes </w:t>
            </w:r>
          </w:p>
        </w:tc>
        <w:tc>
          <w:tcPr>
            <w:tcW w:w="2649" w:type="dxa"/>
            <w:hideMark/>
          </w:tcPr>
          <w:p w14:paraId="5FF56312" w14:textId="77777777" w:rsidR="003429B7" w:rsidRDefault="003429B7" w:rsidP="0009542D">
            <w:pPr>
              <w:rPr>
                <w:rFonts w:ascii="Calibri" w:eastAsia="Calibri" w:hAnsi="Calibri" w:cs="Times New Roman"/>
              </w:rPr>
            </w:pPr>
            <w:r>
              <w:t xml:space="preserve">Generalized best path walk-to-transit time including fares </w:t>
            </w:r>
          </w:p>
        </w:tc>
        <w:tc>
          <w:tcPr>
            <w:tcW w:w="1254" w:type="dxa"/>
            <w:hideMark/>
          </w:tcPr>
          <w:p w14:paraId="63E6968F" w14:textId="77777777" w:rsidR="003429B7" w:rsidRDefault="003429B7" w:rsidP="0009542D">
            <w:pPr>
              <w:rPr>
                <w:rFonts w:ascii="Calibri" w:eastAsia="Calibri" w:hAnsi="Calibri" w:cs="Times New Roman"/>
              </w:rPr>
            </w:pPr>
            <w:r>
              <w:t>+1.00</w:t>
            </w:r>
          </w:p>
        </w:tc>
      </w:tr>
    </w:tbl>
    <w:p w14:paraId="21D658B9" w14:textId="4F1F2E21" w:rsidR="003429B7" w:rsidRDefault="003429B7" w:rsidP="00414082">
      <w:pPr>
        <w:pStyle w:val="Caption"/>
        <w:outlineLvl w:val="1"/>
      </w:pPr>
      <w:bookmarkStart w:id="502" w:name="_Toc416161126"/>
      <w:bookmarkStart w:id="503" w:name="_Toc416182684"/>
      <w:bookmarkStart w:id="504" w:name="tbl_bikeTazLogsum"/>
      <w:r w:rsidRPr="0055179C">
        <w:t>Table</w:t>
      </w:r>
      <w:r>
        <w:t xml:space="preserve"> </w:t>
      </w:r>
      <w:r w:rsidR="00563DF7">
        <w:t>5</w:t>
      </w:r>
      <w:r w:rsidR="00B75823" w:rsidRPr="00B75823">
        <w:t>.</w:t>
      </w:r>
      <w:r>
        <w:t>24: B</w:t>
      </w:r>
      <w:r w:rsidRPr="001613DB">
        <w:t>ike</w:t>
      </w:r>
      <w:r>
        <w:t xml:space="preserve"> </w:t>
      </w:r>
      <w:r w:rsidRPr="001613DB">
        <w:t>Taz</w:t>
      </w:r>
      <w:r>
        <w:t xml:space="preserve"> </w:t>
      </w:r>
      <w:r w:rsidRPr="001613DB">
        <w:t xml:space="preserve">Logsum </w:t>
      </w:r>
      <w:r>
        <w:t xml:space="preserve">– </w:t>
      </w:r>
      <w:r w:rsidRPr="00634448">
        <w:t>bikeTazLogsum.csv</w:t>
      </w:r>
      <w:bookmarkEnd w:id="502"/>
      <w:bookmarkEnd w:id="503"/>
    </w:p>
    <w:tbl>
      <w:tblPr>
        <w:tblStyle w:val="MediumGrid3-Accent1"/>
        <w:tblW w:w="9486" w:type="dxa"/>
        <w:tblLook w:val="0420" w:firstRow="1" w:lastRow="0" w:firstColumn="0" w:lastColumn="0" w:noHBand="0" w:noVBand="1"/>
      </w:tblPr>
      <w:tblGrid>
        <w:gridCol w:w="3090"/>
        <w:gridCol w:w="6396"/>
      </w:tblGrid>
      <w:tr w:rsidR="003429B7" w:rsidRPr="00214AE0" w14:paraId="74CBB4CC" w14:textId="77777777" w:rsidTr="0009542D">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504"/>
          <w:p w14:paraId="37167159" w14:textId="77777777" w:rsidR="003429B7" w:rsidRPr="00214AE0" w:rsidRDefault="003429B7" w:rsidP="0009542D">
            <w:r w:rsidRPr="00214AE0">
              <w:t>Column Name</w:t>
            </w:r>
          </w:p>
        </w:tc>
        <w:tc>
          <w:tcPr>
            <w:tcW w:w="6396" w:type="dxa"/>
            <w:noWrap/>
            <w:hideMark/>
          </w:tcPr>
          <w:p w14:paraId="73072963" w14:textId="77777777" w:rsidR="003429B7" w:rsidRPr="00214AE0" w:rsidRDefault="003429B7" w:rsidP="0009542D">
            <w:r w:rsidRPr="00214AE0">
              <w:t>Description</w:t>
            </w:r>
          </w:p>
        </w:tc>
      </w:tr>
      <w:tr w:rsidR="003429B7" w:rsidRPr="00214AE0" w14:paraId="550B8DDB"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45E3DD6F" w14:textId="77777777" w:rsidR="003429B7" w:rsidRDefault="003429B7" w:rsidP="0009542D">
            <w:r>
              <w:t>i</w:t>
            </w:r>
          </w:p>
        </w:tc>
        <w:tc>
          <w:tcPr>
            <w:tcW w:w="6396" w:type="dxa"/>
            <w:noWrap/>
          </w:tcPr>
          <w:p w14:paraId="51B2D7BF" w14:textId="77777777" w:rsidR="003429B7" w:rsidRDefault="003429B7" w:rsidP="0009542D">
            <w:r>
              <w:t>Origin TAZ</w:t>
            </w:r>
          </w:p>
        </w:tc>
      </w:tr>
      <w:tr w:rsidR="003429B7" w:rsidRPr="00214AE0" w14:paraId="56ABCF7F" w14:textId="77777777" w:rsidTr="0009542D">
        <w:trPr>
          <w:trHeight w:val="20"/>
        </w:trPr>
        <w:tc>
          <w:tcPr>
            <w:tcW w:w="3090" w:type="dxa"/>
            <w:noWrap/>
          </w:tcPr>
          <w:p w14:paraId="374DF1BC" w14:textId="77777777" w:rsidR="003429B7" w:rsidRDefault="003429B7" w:rsidP="0009542D">
            <w:r>
              <w:t>j</w:t>
            </w:r>
          </w:p>
        </w:tc>
        <w:tc>
          <w:tcPr>
            <w:tcW w:w="6396" w:type="dxa"/>
            <w:noWrap/>
          </w:tcPr>
          <w:p w14:paraId="443F97B5" w14:textId="77777777" w:rsidR="003429B7" w:rsidRDefault="003429B7" w:rsidP="0009542D">
            <w:r>
              <w:t>Destination TAZ</w:t>
            </w:r>
          </w:p>
        </w:tc>
      </w:tr>
      <w:tr w:rsidR="003429B7" w:rsidRPr="00214AE0" w14:paraId="3EA1D4C8"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184425B0" w14:textId="77777777" w:rsidR="003429B7" w:rsidRDefault="003429B7" w:rsidP="0009542D">
            <w:r>
              <w:t>Logsum</w:t>
            </w:r>
          </w:p>
        </w:tc>
        <w:tc>
          <w:tcPr>
            <w:tcW w:w="6396" w:type="dxa"/>
            <w:noWrap/>
          </w:tcPr>
          <w:p w14:paraId="09668FA8" w14:textId="77777777" w:rsidR="003429B7" w:rsidRDefault="003429B7" w:rsidP="0009542D">
            <w:r>
              <w:t>Logsum -</w:t>
            </w:r>
            <w:r w:rsidRPr="00634448">
              <w:t xml:space="preserve"> a measure of the closeness of the origin and the destination of the trip</w:t>
            </w:r>
          </w:p>
        </w:tc>
      </w:tr>
      <w:tr w:rsidR="003429B7" w:rsidRPr="00214AE0" w14:paraId="20CB4097" w14:textId="77777777" w:rsidTr="0009542D">
        <w:trPr>
          <w:trHeight w:val="20"/>
        </w:trPr>
        <w:tc>
          <w:tcPr>
            <w:tcW w:w="3090" w:type="dxa"/>
            <w:noWrap/>
          </w:tcPr>
          <w:p w14:paraId="616CD1B3" w14:textId="77777777" w:rsidR="003429B7" w:rsidRDefault="003429B7" w:rsidP="0009542D">
            <w:r>
              <w:t>time</w:t>
            </w:r>
          </w:p>
        </w:tc>
        <w:tc>
          <w:tcPr>
            <w:tcW w:w="6396" w:type="dxa"/>
            <w:noWrap/>
          </w:tcPr>
          <w:p w14:paraId="26B5A016" w14:textId="77777777" w:rsidR="003429B7" w:rsidRDefault="003429B7" w:rsidP="0009542D">
            <w:r>
              <w:t xml:space="preserve">Time  (In </w:t>
            </w:r>
            <w:r w:rsidRPr="00634448">
              <w:t>minutes</w:t>
            </w:r>
            <w:r>
              <w:t xml:space="preserve">) </w:t>
            </w:r>
          </w:p>
        </w:tc>
      </w:tr>
    </w:tbl>
    <w:p w14:paraId="43A6ADC4" w14:textId="093C236B" w:rsidR="003429B7" w:rsidRDefault="003429B7" w:rsidP="00414082">
      <w:pPr>
        <w:pStyle w:val="Caption"/>
        <w:outlineLvl w:val="1"/>
      </w:pPr>
      <w:bookmarkStart w:id="505" w:name="_Toc416161127"/>
      <w:bookmarkStart w:id="506" w:name="_Toc416182685"/>
      <w:bookmarkStart w:id="507" w:name="tbl_bikeMgraLogsum"/>
      <w:r w:rsidRPr="0055179C">
        <w:t xml:space="preserve">Table </w:t>
      </w:r>
      <w:r w:rsidR="00563DF7">
        <w:t>5</w:t>
      </w:r>
      <w:r w:rsidR="00B75823" w:rsidRPr="00B75823">
        <w:t>.</w:t>
      </w:r>
      <w:r>
        <w:t>25: B</w:t>
      </w:r>
      <w:r w:rsidRPr="001613DB">
        <w:t>ike</w:t>
      </w:r>
      <w:r>
        <w:t xml:space="preserve"> </w:t>
      </w:r>
      <w:r w:rsidRPr="001613DB">
        <w:t>Mgra</w:t>
      </w:r>
      <w:r>
        <w:t xml:space="preserve"> </w:t>
      </w:r>
      <w:r w:rsidRPr="001613DB">
        <w:t xml:space="preserve">Logsum </w:t>
      </w:r>
      <w:r>
        <w:t xml:space="preserve">– </w:t>
      </w:r>
      <w:r w:rsidRPr="00634448">
        <w:t>bikeMgraLogsum.csv</w:t>
      </w:r>
      <w:bookmarkEnd w:id="505"/>
      <w:bookmarkEnd w:id="506"/>
    </w:p>
    <w:tbl>
      <w:tblPr>
        <w:tblStyle w:val="MediumGrid3-Accent1"/>
        <w:tblW w:w="7168" w:type="dxa"/>
        <w:tblLook w:val="0420" w:firstRow="1" w:lastRow="0" w:firstColumn="0" w:lastColumn="0" w:noHBand="0" w:noVBand="1"/>
      </w:tblPr>
      <w:tblGrid>
        <w:gridCol w:w="3090"/>
        <w:gridCol w:w="4078"/>
      </w:tblGrid>
      <w:tr w:rsidR="003429B7" w:rsidRPr="00214AE0" w14:paraId="40A3BBD2" w14:textId="77777777" w:rsidTr="00414082">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507"/>
          <w:p w14:paraId="6C651290" w14:textId="77777777" w:rsidR="003429B7" w:rsidRPr="00214AE0" w:rsidRDefault="003429B7" w:rsidP="0009542D">
            <w:r w:rsidRPr="00214AE0">
              <w:t>Column Name</w:t>
            </w:r>
          </w:p>
        </w:tc>
        <w:tc>
          <w:tcPr>
            <w:tcW w:w="4078" w:type="dxa"/>
            <w:noWrap/>
            <w:hideMark/>
          </w:tcPr>
          <w:p w14:paraId="7C8620C2" w14:textId="77777777" w:rsidR="003429B7" w:rsidRPr="00214AE0" w:rsidRDefault="003429B7" w:rsidP="0009542D">
            <w:r w:rsidRPr="00214AE0">
              <w:t>Description</w:t>
            </w:r>
          </w:p>
        </w:tc>
      </w:tr>
      <w:tr w:rsidR="003429B7" w:rsidRPr="00214AE0" w14:paraId="6B064BA0" w14:textId="77777777" w:rsidTr="0041408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64693F2E" w14:textId="77777777" w:rsidR="003429B7" w:rsidRDefault="003429B7" w:rsidP="0009542D">
            <w:r>
              <w:t>i</w:t>
            </w:r>
          </w:p>
        </w:tc>
        <w:tc>
          <w:tcPr>
            <w:tcW w:w="4078" w:type="dxa"/>
            <w:noWrap/>
          </w:tcPr>
          <w:p w14:paraId="34A9A406" w14:textId="77777777" w:rsidR="003429B7" w:rsidRDefault="003429B7" w:rsidP="0009542D">
            <w:r>
              <w:t>Origin of MGRA</w:t>
            </w:r>
          </w:p>
        </w:tc>
      </w:tr>
      <w:tr w:rsidR="003429B7" w:rsidRPr="00214AE0" w14:paraId="69B270CD" w14:textId="77777777" w:rsidTr="00414082">
        <w:trPr>
          <w:trHeight w:val="20"/>
        </w:trPr>
        <w:tc>
          <w:tcPr>
            <w:tcW w:w="3090" w:type="dxa"/>
            <w:noWrap/>
          </w:tcPr>
          <w:p w14:paraId="6B9023F8" w14:textId="77777777" w:rsidR="003429B7" w:rsidRDefault="003429B7" w:rsidP="0009542D">
            <w:r>
              <w:t>j</w:t>
            </w:r>
          </w:p>
        </w:tc>
        <w:tc>
          <w:tcPr>
            <w:tcW w:w="4078" w:type="dxa"/>
            <w:noWrap/>
          </w:tcPr>
          <w:p w14:paraId="13C0E233" w14:textId="5084DF5C" w:rsidR="003429B7" w:rsidRDefault="003429B7" w:rsidP="0009542D">
            <w:r>
              <w:t>Destination</w:t>
            </w:r>
            <w:r w:rsidR="00DB091D">
              <w:t xml:space="preserve"> </w:t>
            </w:r>
            <w:r>
              <w:t>of MGRA</w:t>
            </w:r>
          </w:p>
        </w:tc>
      </w:tr>
      <w:tr w:rsidR="003429B7" w:rsidRPr="00214AE0" w14:paraId="1DC83A74" w14:textId="77777777" w:rsidTr="0041408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7D9E641A" w14:textId="77777777" w:rsidR="003429B7" w:rsidRDefault="003429B7" w:rsidP="0009542D">
            <w:r>
              <w:t>Logsum</w:t>
            </w:r>
          </w:p>
        </w:tc>
        <w:tc>
          <w:tcPr>
            <w:tcW w:w="4078" w:type="dxa"/>
            <w:noWrap/>
          </w:tcPr>
          <w:p w14:paraId="40732E69" w14:textId="77777777" w:rsidR="003429B7" w:rsidRDefault="003429B7" w:rsidP="0009542D">
            <w:r>
              <w:t>Logsum -</w:t>
            </w:r>
            <w:r w:rsidRPr="00634448">
              <w:t xml:space="preserve"> a measure of the closeness of the origin and the destination of the trip</w:t>
            </w:r>
          </w:p>
        </w:tc>
      </w:tr>
      <w:tr w:rsidR="003429B7" w:rsidRPr="00214AE0" w14:paraId="53664813" w14:textId="77777777" w:rsidTr="00414082">
        <w:trPr>
          <w:trHeight w:val="20"/>
        </w:trPr>
        <w:tc>
          <w:tcPr>
            <w:tcW w:w="3090" w:type="dxa"/>
            <w:noWrap/>
          </w:tcPr>
          <w:p w14:paraId="2577327C" w14:textId="77777777" w:rsidR="003429B7" w:rsidRDefault="003429B7" w:rsidP="0009542D">
            <w:r>
              <w:t>time</w:t>
            </w:r>
          </w:p>
        </w:tc>
        <w:tc>
          <w:tcPr>
            <w:tcW w:w="4078" w:type="dxa"/>
            <w:noWrap/>
          </w:tcPr>
          <w:p w14:paraId="68D87751" w14:textId="521FF605" w:rsidR="003429B7" w:rsidRDefault="003429B7" w:rsidP="0009542D">
            <w:r>
              <w:t>Time  (</w:t>
            </w:r>
            <w:r w:rsidR="00DB091D">
              <w:t>i</w:t>
            </w:r>
            <w:r>
              <w:t xml:space="preserve">n </w:t>
            </w:r>
            <w:r w:rsidRPr="00634448">
              <w:t>minutes</w:t>
            </w:r>
            <w:r>
              <w:t xml:space="preserve">) </w:t>
            </w:r>
          </w:p>
        </w:tc>
      </w:tr>
    </w:tbl>
    <w:p w14:paraId="7B663531" w14:textId="2D96D22A" w:rsidR="003429B7" w:rsidRDefault="003429B7" w:rsidP="00414082">
      <w:pPr>
        <w:pStyle w:val="Caption"/>
        <w:outlineLvl w:val="1"/>
      </w:pPr>
      <w:bookmarkStart w:id="508" w:name="_Toc416161128"/>
      <w:bookmarkStart w:id="509" w:name="_Toc416182686"/>
      <w:bookmarkStart w:id="510" w:name="tbl_walkMgraEquivMinutes"/>
      <w:r w:rsidRPr="0055179C">
        <w:lastRenderedPageBreak/>
        <w:t xml:space="preserve">Table </w:t>
      </w:r>
      <w:r w:rsidR="00563DF7">
        <w:t>5</w:t>
      </w:r>
      <w:r w:rsidR="00B75823" w:rsidRPr="00B75823">
        <w:t>.</w:t>
      </w:r>
      <w:r>
        <w:t xml:space="preserve">26: </w:t>
      </w:r>
      <w:r w:rsidRPr="001613DB">
        <w:t xml:space="preserve">walkMgraEquivMinutes </w:t>
      </w:r>
      <w:r>
        <w:t xml:space="preserve">– </w:t>
      </w:r>
      <w:r w:rsidRPr="00634448">
        <w:t>walkMgraEquivMinutes.csv</w:t>
      </w:r>
      <w:bookmarkEnd w:id="508"/>
      <w:bookmarkEnd w:id="509"/>
    </w:p>
    <w:tbl>
      <w:tblPr>
        <w:tblStyle w:val="MediumGrid3-Accent1"/>
        <w:tblW w:w="7168" w:type="dxa"/>
        <w:tblLook w:val="0420" w:firstRow="1" w:lastRow="0" w:firstColumn="0" w:lastColumn="0" w:noHBand="0" w:noVBand="1"/>
      </w:tblPr>
      <w:tblGrid>
        <w:gridCol w:w="3090"/>
        <w:gridCol w:w="4078"/>
      </w:tblGrid>
      <w:tr w:rsidR="003429B7" w:rsidRPr="00214AE0" w14:paraId="52D40116" w14:textId="77777777" w:rsidTr="0009542D">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510"/>
          <w:p w14:paraId="1B138FB7" w14:textId="77777777" w:rsidR="003429B7" w:rsidRPr="00214AE0" w:rsidRDefault="003429B7" w:rsidP="0009542D">
            <w:r w:rsidRPr="00214AE0">
              <w:t>Column Name</w:t>
            </w:r>
          </w:p>
        </w:tc>
        <w:tc>
          <w:tcPr>
            <w:tcW w:w="4078" w:type="dxa"/>
            <w:noWrap/>
            <w:hideMark/>
          </w:tcPr>
          <w:p w14:paraId="587D1D25" w14:textId="77777777" w:rsidR="003429B7" w:rsidRPr="00214AE0" w:rsidRDefault="003429B7" w:rsidP="0009542D">
            <w:r w:rsidRPr="00214AE0">
              <w:t>Description</w:t>
            </w:r>
          </w:p>
        </w:tc>
      </w:tr>
      <w:tr w:rsidR="003429B7" w:rsidRPr="00214AE0" w14:paraId="07A3C5E8"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A3A915E" w14:textId="77777777" w:rsidR="003429B7" w:rsidRDefault="003429B7" w:rsidP="0009542D">
            <w:r>
              <w:t>i</w:t>
            </w:r>
          </w:p>
        </w:tc>
        <w:tc>
          <w:tcPr>
            <w:tcW w:w="4078" w:type="dxa"/>
            <w:noWrap/>
          </w:tcPr>
          <w:p w14:paraId="23E79DF7" w14:textId="77777777" w:rsidR="003429B7" w:rsidRDefault="003429B7" w:rsidP="0009542D">
            <w:r>
              <w:t>Origin (MGRA)</w:t>
            </w:r>
          </w:p>
        </w:tc>
      </w:tr>
      <w:tr w:rsidR="003429B7" w:rsidRPr="00214AE0" w14:paraId="4CE0340C" w14:textId="77777777" w:rsidTr="0009542D">
        <w:trPr>
          <w:trHeight w:val="20"/>
        </w:trPr>
        <w:tc>
          <w:tcPr>
            <w:tcW w:w="3090" w:type="dxa"/>
            <w:noWrap/>
          </w:tcPr>
          <w:p w14:paraId="30EBF919" w14:textId="77777777" w:rsidR="003429B7" w:rsidRDefault="003429B7" w:rsidP="0009542D">
            <w:r>
              <w:t>j</w:t>
            </w:r>
          </w:p>
        </w:tc>
        <w:tc>
          <w:tcPr>
            <w:tcW w:w="4078" w:type="dxa"/>
            <w:noWrap/>
          </w:tcPr>
          <w:p w14:paraId="67C0072D" w14:textId="77777777" w:rsidR="003429B7" w:rsidRDefault="003429B7" w:rsidP="0009542D">
            <w:r>
              <w:t>Destination (MGRA)</w:t>
            </w:r>
          </w:p>
        </w:tc>
      </w:tr>
      <w:tr w:rsidR="003429B7" w:rsidRPr="00214AE0" w14:paraId="62D6A2E8"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0397D03" w14:textId="77777777" w:rsidR="003429B7" w:rsidRDefault="003429B7" w:rsidP="0009542D">
            <w:pPr>
              <w:rPr>
                <w:rFonts w:ascii="Calibri" w:hAnsi="Calibri"/>
                <w:color w:val="000000"/>
              </w:rPr>
            </w:pPr>
            <w:r>
              <w:rPr>
                <w:rFonts w:ascii="Calibri" w:hAnsi="Calibri"/>
                <w:color w:val="000000"/>
                <w:sz w:val="22"/>
              </w:rPr>
              <w:t>percieved</w:t>
            </w:r>
          </w:p>
          <w:p w14:paraId="487DAEF6" w14:textId="77777777" w:rsidR="003429B7" w:rsidRDefault="003429B7" w:rsidP="0009542D"/>
        </w:tc>
        <w:tc>
          <w:tcPr>
            <w:tcW w:w="4078" w:type="dxa"/>
            <w:noWrap/>
          </w:tcPr>
          <w:p w14:paraId="18ADE92A" w14:textId="77777777" w:rsidR="003429B7" w:rsidRDefault="003429B7" w:rsidP="0009542D">
            <w:r>
              <w:t>Percieved time to walk</w:t>
            </w:r>
          </w:p>
        </w:tc>
      </w:tr>
      <w:tr w:rsidR="003429B7" w:rsidRPr="00214AE0" w14:paraId="13F5DC0B" w14:textId="77777777" w:rsidTr="0009542D">
        <w:trPr>
          <w:trHeight w:val="20"/>
        </w:trPr>
        <w:tc>
          <w:tcPr>
            <w:tcW w:w="3090" w:type="dxa"/>
            <w:noWrap/>
          </w:tcPr>
          <w:p w14:paraId="5F349664" w14:textId="77777777" w:rsidR="003429B7" w:rsidRPr="00BF4260" w:rsidRDefault="003429B7" w:rsidP="0009542D">
            <w:pPr>
              <w:rPr>
                <w:rFonts w:ascii="Calibri" w:hAnsi="Calibri"/>
                <w:color w:val="000000"/>
                <w:sz w:val="22"/>
              </w:rPr>
            </w:pPr>
            <w:r w:rsidRPr="00DB091D">
              <w:rPr>
                <w:rFonts w:ascii="Calibri" w:hAnsi="Calibri"/>
                <w:color w:val="000000"/>
              </w:rPr>
              <w:t>actual</w:t>
            </w:r>
          </w:p>
        </w:tc>
        <w:tc>
          <w:tcPr>
            <w:tcW w:w="4078" w:type="dxa"/>
            <w:noWrap/>
          </w:tcPr>
          <w:p w14:paraId="7F7A5AAF" w14:textId="77777777" w:rsidR="003429B7" w:rsidRDefault="003429B7" w:rsidP="0009542D">
            <w:r>
              <w:t>Actual time to walk (minutes)</w:t>
            </w:r>
          </w:p>
        </w:tc>
      </w:tr>
      <w:tr w:rsidR="003429B7" w:rsidRPr="00214AE0" w14:paraId="3CDFEDCC"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A075E32" w14:textId="77777777" w:rsidR="003429B7" w:rsidRPr="00BF4260" w:rsidRDefault="003429B7" w:rsidP="0009542D">
            <w:pPr>
              <w:rPr>
                <w:rFonts w:ascii="Calibri" w:hAnsi="Calibri"/>
                <w:color w:val="000000"/>
                <w:sz w:val="22"/>
              </w:rPr>
            </w:pPr>
            <w:r w:rsidRPr="00DB091D">
              <w:rPr>
                <w:rFonts w:ascii="Calibri" w:hAnsi="Calibri"/>
                <w:color w:val="000000"/>
              </w:rPr>
              <w:t>gain</w:t>
            </w:r>
          </w:p>
        </w:tc>
        <w:tc>
          <w:tcPr>
            <w:tcW w:w="4078" w:type="dxa"/>
            <w:noWrap/>
          </w:tcPr>
          <w:p w14:paraId="67B599F3" w14:textId="77777777" w:rsidR="003429B7" w:rsidRDefault="003429B7" w:rsidP="0009542D">
            <w:r>
              <w:t>Gain in elevation</w:t>
            </w:r>
          </w:p>
        </w:tc>
      </w:tr>
    </w:tbl>
    <w:p w14:paraId="68591702" w14:textId="396326FF" w:rsidR="003429B7" w:rsidRDefault="003429B7" w:rsidP="00414082">
      <w:pPr>
        <w:pStyle w:val="Caption"/>
        <w:outlineLvl w:val="1"/>
      </w:pPr>
      <w:bookmarkStart w:id="511" w:name="_Toc416161129"/>
      <w:bookmarkStart w:id="512" w:name="_Toc416182687"/>
      <w:bookmarkStart w:id="513" w:name="tbl_walkMgraTapEquivMinutes"/>
      <w:r w:rsidRPr="0055179C">
        <w:t xml:space="preserve">Table </w:t>
      </w:r>
      <w:r w:rsidR="00563DF7">
        <w:t>5</w:t>
      </w:r>
      <w:r w:rsidR="00B75823" w:rsidRPr="00B75823">
        <w:t>.</w:t>
      </w:r>
      <w:r>
        <w:t xml:space="preserve">27: </w:t>
      </w:r>
      <w:r w:rsidRPr="001613DB">
        <w:t xml:space="preserve">walkMgraTapEquivMinutes </w:t>
      </w:r>
      <w:r>
        <w:t xml:space="preserve">– </w:t>
      </w:r>
      <w:r w:rsidRPr="00634448">
        <w:t>walkMgraTapEquivMinutes.csv</w:t>
      </w:r>
      <w:bookmarkEnd w:id="511"/>
      <w:bookmarkEnd w:id="512"/>
    </w:p>
    <w:tbl>
      <w:tblPr>
        <w:tblStyle w:val="MediumGrid3-Accent1"/>
        <w:tblW w:w="8698" w:type="dxa"/>
        <w:tblLook w:val="0420" w:firstRow="1" w:lastRow="0" w:firstColumn="0" w:lastColumn="0" w:noHBand="0" w:noVBand="1"/>
      </w:tblPr>
      <w:tblGrid>
        <w:gridCol w:w="3090"/>
        <w:gridCol w:w="5608"/>
      </w:tblGrid>
      <w:tr w:rsidR="003429B7" w:rsidRPr="00214AE0" w14:paraId="4D2C5BB1" w14:textId="77777777" w:rsidTr="0009542D">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513"/>
          <w:p w14:paraId="3CD48503" w14:textId="77777777" w:rsidR="003429B7" w:rsidRPr="00214AE0" w:rsidRDefault="003429B7" w:rsidP="0009542D">
            <w:r w:rsidRPr="00214AE0">
              <w:t>Column Name</w:t>
            </w:r>
          </w:p>
        </w:tc>
        <w:tc>
          <w:tcPr>
            <w:tcW w:w="5608" w:type="dxa"/>
            <w:noWrap/>
            <w:hideMark/>
          </w:tcPr>
          <w:p w14:paraId="3FFFA366" w14:textId="77777777" w:rsidR="003429B7" w:rsidRPr="00214AE0" w:rsidRDefault="003429B7" w:rsidP="0009542D">
            <w:r w:rsidRPr="00214AE0">
              <w:t>Description</w:t>
            </w:r>
          </w:p>
        </w:tc>
      </w:tr>
      <w:tr w:rsidR="003429B7" w:rsidRPr="00214AE0" w14:paraId="212C69F1"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39C674C3" w14:textId="77777777" w:rsidR="003429B7" w:rsidRDefault="003429B7" w:rsidP="0009542D">
            <w:pPr>
              <w:tabs>
                <w:tab w:val="left" w:pos="2029"/>
              </w:tabs>
            </w:pPr>
            <w:r w:rsidRPr="00675316">
              <w:t>mgra</w:t>
            </w:r>
          </w:p>
        </w:tc>
        <w:tc>
          <w:tcPr>
            <w:tcW w:w="5608" w:type="dxa"/>
            <w:noWrap/>
          </w:tcPr>
          <w:p w14:paraId="0D7A200E" w14:textId="77777777" w:rsidR="003429B7" w:rsidRDefault="003429B7" w:rsidP="0009542D">
            <w:r w:rsidRPr="00DF1D4C">
              <w:t>Origin (MGRA)</w:t>
            </w:r>
          </w:p>
        </w:tc>
      </w:tr>
      <w:tr w:rsidR="003429B7" w:rsidRPr="00214AE0" w14:paraId="781CE350" w14:textId="77777777" w:rsidTr="0009542D">
        <w:trPr>
          <w:trHeight w:val="20"/>
        </w:trPr>
        <w:tc>
          <w:tcPr>
            <w:tcW w:w="3090" w:type="dxa"/>
            <w:noWrap/>
          </w:tcPr>
          <w:p w14:paraId="3FE90683" w14:textId="77777777" w:rsidR="003429B7" w:rsidRDefault="003429B7" w:rsidP="0009542D">
            <w:r>
              <w:t>TAP</w:t>
            </w:r>
          </w:p>
        </w:tc>
        <w:tc>
          <w:tcPr>
            <w:tcW w:w="5608" w:type="dxa"/>
            <w:noWrap/>
          </w:tcPr>
          <w:p w14:paraId="69AB9FC3" w14:textId="77777777" w:rsidR="003429B7" w:rsidRDefault="003429B7" w:rsidP="0009542D">
            <w:r w:rsidRPr="00DF1D4C">
              <w:t xml:space="preserve">Transit </w:t>
            </w:r>
            <w:r>
              <w:t>a</w:t>
            </w:r>
            <w:r w:rsidRPr="00DF1D4C">
              <w:t xml:space="preserve">ccess </w:t>
            </w:r>
            <w:r>
              <w:t>p</w:t>
            </w:r>
            <w:r w:rsidRPr="00DF1D4C">
              <w:t>oint</w:t>
            </w:r>
          </w:p>
        </w:tc>
      </w:tr>
      <w:tr w:rsidR="00DB091D" w:rsidRPr="00214AE0" w14:paraId="235AC589"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47822BC7" w14:textId="54E80818" w:rsidR="00DB091D" w:rsidRPr="00675316" w:rsidRDefault="00DB091D" w:rsidP="0009542D">
            <w:r>
              <w:t>boardingPerceived</w:t>
            </w:r>
          </w:p>
        </w:tc>
        <w:tc>
          <w:tcPr>
            <w:tcW w:w="5608" w:type="dxa"/>
            <w:noWrap/>
          </w:tcPr>
          <w:p w14:paraId="67D64D27" w14:textId="19CBCF76" w:rsidR="00DB091D" w:rsidRDefault="00DB091D" w:rsidP="00DB091D">
            <w:r>
              <w:t>Boarding TAP perceived time</w:t>
            </w:r>
          </w:p>
        </w:tc>
      </w:tr>
      <w:tr w:rsidR="003429B7" w:rsidRPr="00214AE0" w14:paraId="54585CE7" w14:textId="77777777" w:rsidTr="0009542D">
        <w:trPr>
          <w:trHeight w:val="20"/>
        </w:trPr>
        <w:tc>
          <w:tcPr>
            <w:tcW w:w="3090" w:type="dxa"/>
            <w:noWrap/>
          </w:tcPr>
          <w:p w14:paraId="07496E59" w14:textId="77777777" w:rsidR="003429B7" w:rsidRDefault="003429B7" w:rsidP="0009542D">
            <w:r w:rsidRPr="00675316">
              <w:t>boardingActual</w:t>
            </w:r>
          </w:p>
        </w:tc>
        <w:tc>
          <w:tcPr>
            <w:tcW w:w="5608" w:type="dxa"/>
            <w:noWrap/>
          </w:tcPr>
          <w:p w14:paraId="271B1098" w14:textId="5D881384" w:rsidR="003429B7" w:rsidRDefault="00DB091D" w:rsidP="00DB091D">
            <w:r>
              <w:t>Boarding TAP a</w:t>
            </w:r>
            <w:r w:rsidR="003429B7">
              <w:t>ctual time</w:t>
            </w:r>
          </w:p>
        </w:tc>
      </w:tr>
      <w:tr w:rsidR="003429B7" w:rsidRPr="00214AE0" w14:paraId="0067E25A"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CF0E0E9" w14:textId="77777777" w:rsidR="003429B7" w:rsidRDefault="003429B7" w:rsidP="0009542D">
            <w:r w:rsidRPr="00675316">
              <w:t>alightingPerceived</w:t>
            </w:r>
          </w:p>
        </w:tc>
        <w:tc>
          <w:tcPr>
            <w:tcW w:w="5608" w:type="dxa"/>
            <w:noWrap/>
          </w:tcPr>
          <w:p w14:paraId="1FF12011" w14:textId="486185CB" w:rsidR="003429B7" w:rsidRDefault="003429B7" w:rsidP="0009542D">
            <w:r w:rsidRPr="00DF1D4C">
              <w:t>Alighting</w:t>
            </w:r>
            <w:r>
              <w:t xml:space="preserve"> TAP perce</w:t>
            </w:r>
            <w:r w:rsidR="00DB091D">
              <w:t>i</w:t>
            </w:r>
            <w:r>
              <w:t>ved time</w:t>
            </w:r>
          </w:p>
        </w:tc>
      </w:tr>
      <w:tr w:rsidR="003429B7" w:rsidRPr="00214AE0" w14:paraId="204F678D" w14:textId="77777777" w:rsidTr="0009542D">
        <w:trPr>
          <w:trHeight w:val="20"/>
        </w:trPr>
        <w:tc>
          <w:tcPr>
            <w:tcW w:w="3090" w:type="dxa"/>
            <w:noWrap/>
          </w:tcPr>
          <w:p w14:paraId="2C6356B0" w14:textId="77777777" w:rsidR="003429B7" w:rsidRDefault="003429B7" w:rsidP="0009542D">
            <w:r w:rsidRPr="00675316">
              <w:t>alightingActual</w:t>
            </w:r>
          </w:p>
        </w:tc>
        <w:tc>
          <w:tcPr>
            <w:tcW w:w="5608" w:type="dxa"/>
            <w:noWrap/>
          </w:tcPr>
          <w:p w14:paraId="7A01560F" w14:textId="73BD02AA" w:rsidR="003429B7" w:rsidRDefault="003429B7" w:rsidP="00DB091D">
            <w:r w:rsidRPr="00DF1D4C">
              <w:t xml:space="preserve">Alighting </w:t>
            </w:r>
            <w:r>
              <w:t>T</w:t>
            </w:r>
            <w:r w:rsidRPr="00DF1D4C">
              <w:t xml:space="preserve">AP </w:t>
            </w:r>
            <w:r w:rsidR="00DB091D">
              <w:t>actual</w:t>
            </w:r>
            <w:r w:rsidR="00DB091D" w:rsidRPr="00DF1D4C">
              <w:t xml:space="preserve"> </w:t>
            </w:r>
            <w:r>
              <w:t>t</w:t>
            </w:r>
            <w:r w:rsidRPr="00DF1D4C">
              <w:t>ime</w:t>
            </w:r>
          </w:p>
        </w:tc>
      </w:tr>
      <w:tr w:rsidR="003429B7" w:rsidRPr="00214AE0" w14:paraId="2999BC0C"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144477E" w14:textId="77777777" w:rsidR="003429B7" w:rsidRDefault="003429B7" w:rsidP="0009542D">
            <w:r w:rsidRPr="00675316">
              <w:t>boardingGain</w:t>
            </w:r>
          </w:p>
        </w:tc>
        <w:tc>
          <w:tcPr>
            <w:tcW w:w="5608" w:type="dxa"/>
            <w:noWrap/>
          </w:tcPr>
          <w:p w14:paraId="53777A40" w14:textId="77777777" w:rsidR="003429B7" w:rsidRDefault="003429B7" w:rsidP="0009542D">
            <w:r>
              <w:t>Boarding gain in elevation</w:t>
            </w:r>
          </w:p>
        </w:tc>
      </w:tr>
      <w:tr w:rsidR="003429B7" w:rsidRPr="00214AE0" w14:paraId="70878FFD" w14:textId="77777777" w:rsidTr="0009542D">
        <w:trPr>
          <w:trHeight w:val="20"/>
        </w:trPr>
        <w:tc>
          <w:tcPr>
            <w:tcW w:w="3090" w:type="dxa"/>
            <w:noWrap/>
          </w:tcPr>
          <w:p w14:paraId="09CFE730" w14:textId="77777777" w:rsidR="003429B7" w:rsidRPr="00675316" w:rsidRDefault="003429B7" w:rsidP="0009542D">
            <w:r w:rsidRPr="00675316">
              <w:t>alightingGain</w:t>
            </w:r>
          </w:p>
        </w:tc>
        <w:tc>
          <w:tcPr>
            <w:tcW w:w="5608" w:type="dxa"/>
            <w:noWrap/>
          </w:tcPr>
          <w:p w14:paraId="07E4D337" w14:textId="77777777" w:rsidR="003429B7" w:rsidRDefault="003429B7" w:rsidP="0009542D">
            <w:r>
              <w:t>Alighting gain in elevation</w:t>
            </w:r>
          </w:p>
        </w:tc>
      </w:tr>
    </w:tbl>
    <w:p w14:paraId="58D459EE" w14:textId="0B65D555" w:rsidR="006D5F29" w:rsidRDefault="006D5F29" w:rsidP="00414082">
      <w:pPr>
        <w:pStyle w:val="Caption"/>
        <w:outlineLvl w:val="1"/>
      </w:pPr>
      <w:bookmarkStart w:id="514" w:name="_Toc416161130"/>
      <w:bookmarkStart w:id="515" w:name="_Toc416182688"/>
      <w:r w:rsidRPr="0055179C">
        <w:t xml:space="preserve">Table </w:t>
      </w:r>
      <w:bookmarkEnd w:id="492"/>
      <w:r w:rsidR="00563DF7">
        <w:t>5</w:t>
      </w:r>
      <w:r w:rsidR="00B75823" w:rsidRPr="00B75823">
        <w:t>.</w:t>
      </w:r>
      <w:r w:rsidR="003429B7">
        <w:t>2</w:t>
      </w:r>
      <w:r w:rsidR="00D5482A">
        <w:t>8</w:t>
      </w:r>
      <w:r w:rsidR="000156C7">
        <w:t>:</w:t>
      </w:r>
      <w:r w:rsidR="00183C67">
        <w:t xml:space="preserve"> </w:t>
      </w:r>
      <w:r>
        <w:t>Airport Trip Purpose Distribution – airport_purpose.csv</w:t>
      </w:r>
      <w:bookmarkEnd w:id="493"/>
      <w:bookmarkEnd w:id="514"/>
      <w:bookmarkEnd w:id="515"/>
    </w:p>
    <w:tbl>
      <w:tblPr>
        <w:tblStyle w:val="MediumGrid3-Accent1"/>
        <w:tblW w:w="9486" w:type="dxa"/>
        <w:tblLook w:val="0420" w:firstRow="1" w:lastRow="0" w:firstColumn="0" w:lastColumn="0" w:noHBand="0" w:noVBand="1"/>
      </w:tblPr>
      <w:tblGrid>
        <w:gridCol w:w="3090"/>
        <w:gridCol w:w="6396"/>
      </w:tblGrid>
      <w:tr w:rsidR="006D5F29" w:rsidRPr="00214AE0" w14:paraId="58D459F1" w14:textId="77777777" w:rsidTr="000156C7">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58D459EF" w14:textId="77777777" w:rsidR="006D5F29" w:rsidRPr="00214AE0" w:rsidRDefault="006D5F29" w:rsidP="000156C7">
            <w:r w:rsidRPr="00214AE0">
              <w:t>Column Name</w:t>
            </w:r>
          </w:p>
        </w:tc>
        <w:tc>
          <w:tcPr>
            <w:tcW w:w="6396" w:type="dxa"/>
            <w:noWrap/>
            <w:hideMark/>
          </w:tcPr>
          <w:p w14:paraId="58D459F0" w14:textId="77777777" w:rsidR="006D5F29" w:rsidRPr="00214AE0" w:rsidRDefault="006D5F29" w:rsidP="000156C7">
            <w:r w:rsidRPr="00214AE0">
              <w:t>Description</w:t>
            </w:r>
          </w:p>
        </w:tc>
      </w:tr>
      <w:tr w:rsidR="006D5F29" w:rsidRPr="00214AE0" w14:paraId="58D459F9" w14:textId="77777777" w:rsidTr="000156C7">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9F2" w14:textId="77777777" w:rsidR="006D5F29" w:rsidRPr="00E31C68" w:rsidRDefault="006D5F29" w:rsidP="000156C7">
            <w:r>
              <w:t>Purpose</w:t>
            </w:r>
          </w:p>
        </w:tc>
        <w:tc>
          <w:tcPr>
            <w:tcW w:w="6396" w:type="dxa"/>
            <w:noWrap/>
          </w:tcPr>
          <w:p w14:paraId="58D459F3" w14:textId="77777777" w:rsidR="006D5F29" w:rsidRDefault="006D5F29" w:rsidP="000156C7">
            <w:r>
              <w:t>Trip Purpose</w:t>
            </w:r>
          </w:p>
          <w:p w14:paraId="58D459F4" w14:textId="77777777" w:rsidR="006D5F29" w:rsidRDefault="006D5F29" w:rsidP="000156C7">
            <w:r>
              <w:t>0 = Resident Business</w:t>
            </w:r>
          </w:p>
          <w:p w14:paraId="58D459F5" w14:textId="77777777" w:rsidR="006D5F29" w:rsidRDefault="006D5F29" w:rsidP="000156C7">
            <w:r>
              <w:t>1 = Resident Personal</w:t>
            </w:r>
          </w:p>
          <w:p w14:paraId="58D459F6" w14:textId="77777777" w:rsidR="006D5F29" w:rsidRDefault="006D5F29" w:rsidP="000156C7">
            <w:r>
              <w:t>2 = Visitor Business</w:t>
            </w:r>
          </w:p>
          <w:p w14:paraId="58D459F7" w14:textId="77777777" w:rsidR="006D5F29" w:rsidRDefault="006D5F29" w:rsidP="000156C7">
            <w:r>
              <w:t>3 = Visitor Personal</w:t>
            </w:r>
          </w:p>
          <w:p w14:paraId="58D459F8" w14:textId="77777777" w:rsidR="006D5F29" w:rsidRDefault="006D5F29" w:rsidP="000156C7">
            <w:r>
              <w:t>4= External</w:t>
            </w:r>
          </w:p>
        </w:tc>
      </w:tr>
      <w:tr w:rsidR="006D5F29" w:rsidRPr="00214AE0" w14:paraId="58D459FC" w14:textId="77777777" w:rsidTr="000156C7">
        <w:trPr>
          <w:trHeight w:val="20"/>
        </w:trPr>
        <w:tc>
          <w:tcPr>
            <w:tcW w:w="3090" w:type="dxa"/>
            <w:noWrap/>
          </w:tcPr>
          <w:p w14:paraId="58D459FA" w14:textId="77777777" w:rsidR="006D5F29" w:rsidRPr="00E31C68" w:rsidRDefault="006D5F29" w:rsidP="000156C7">
            <w:r>
              <w:t>Percent</w:t>
            </w:r>
          </w:p>
        </w:tc>
        <w:tc>
          <w:tcPr>
            <w:tcW w:w="6396" w:type="dxa"/>
            <w:noWrap/>
          </w:tcPr>
          <w:p w14:paraId="58D459FB" w14:textId="77777777" w:rsidR="006D5F29" w:rsidRDefault="006D5F29" w:rsidP="000156C7">
            <w:r>
              <w:t>Distribution of Trips in trip purpose</w:t>
            </w:r>
          </w:p>
        </w:tc>
      </w:tr>
    </w:tbl>
    <w:p w14:paraId="58D459FF" w14:textId="41153563" w:rsidR="006D5F29" w:rsidRDefault="006D5F29" w:rsidP="00414082">
      <w:pPr>
        <w:pStyle w:val="Caption"/>
        <w:outlineLvl w:val="1"/>
      </w:pPr>
      <w:bookmarkStart w:id="516" w:name="tbl_airport_party"/>
      <w:bookmarkStart w:id="517" w:name="_Toc411435966"/>
      <w:bookmarkStart w:id="518" w:name="_Toc412205335"/>
      <w:bookmarkStart w:id="519" w:name="_Toc416161131"/>
      <w:bookmarkStart w:id="520" w:name="_Toc416182689"/>
      <w:r w:rsidRPr="0055179C">
        <w:t xml:space="preserve">Table </w:t>
      </w:r>
      <w:r w:rsidR="00563DF7">
        <w:t>5</w:t>
      </w:r>
      <w:r w:rsidR="00B75823" w:rsidRPr="00B75823">
        <w:t>.</w:t>
      </w:r>
      <w:bookmarkEnd w:id="516"/>
      <w:r w:rsidR="00C838A7">
        <w:t>2</w:t>
      </w:r>
      <w:r w:rsidR="003429B7">
        <w:t>9</w:t>
      </w:r>
      <w:r w:rsidR="000156C7">
        <w:t>:</w:t>
      </w:r>
      <w:r w:rsidR="00183C67">
        <w:t xml:space="preserve"> </w:t>
      </w:r>
      <w:r>
        <w:t>Airport Party Size by Purpose Distribution – airport_party.csv</w:t>
      </w:r>
      <w:bookmarkEnd w:id="517"/>
      <w:bookmarkEnd w:id="518"/>
      <w:bookmarkEnd w:id="519"/>
      <w:bookmarkEnd w:id="520"/>
    </w:p>
    <w:tbl>
      <w:tblPr>
        <w:tblStyle w:val="MediumGrid3-Accent1"/>
        <w:tblW w:w="9486" w:type="dxa"/>
        <w:tblLook w:val="0420" w:firstRow="1" w:lastRow="0" w:firstColumn="0" w:lastColumn="0" w:noHBand="0" w:noVBand="1"/>
      </w:tblPr>
      <w:tblGrid>
        <w:gridCol w:w="3090"/>
        <w:gridCol w:w="6396"/>
      </w:tblGrid>
      <w:tr w:rsidR="006D5F29" w:rsidRPr="00214AE0" w14:paraId="58D45A02" w14:textId="77777777" w:rsidTr="000156C7">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58D45A00" w14:textId="77777777" w:rsidR="006D5F29" w:rsidRPr="00214AE0" w:rsidRDefault="006D5F29" w:rsidP="000156C7">
            <w:r w:rsidRPr="00214AE0">
              <w:t>Column Name</w:t>
            </w:r>
          </w:p>
        </w:tc>
        <w:tc>
          <w:tcPr>
            <w:tcW w:w="6396" w:type="dxa"/>
            <w:noWrap/>
            <w:hideMark/>
          </w:tcPr>
          <w:p w14:paraId="58D45A01" w14:textId="77777777" w:rsidR="006D5F29" w:rsidRPr="00214AE0" w:rsidRDefault="006D5F29" w:rsidP="000156C7">
            <w:r w:rsidRPr="00214AE0">
              <w:t>Description</w:t>
            </w:r>
          </w:p>
        </w:tc>
      </w:tr>
      <w:tr w:rsidR="006D5F29" w:rsidRPr="00214AE0" w14:paraId="58D45A05" w14:textId="77777777" w:rsidTr="000156C7">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A03" w14:textId="77777777" w:rsidR="006D5F29" w:rsidRPr="00E31C68" w:rsidRDefault="006D5F29" w:rsidP="000156C7">
            <w:r>
              <w:t>Party</w:t>
            </w:r>
          </w:p>
        </w:tc>
        <w:tc>
          <w:tcPr>
            <w:tcW w:w="6396" w:type="dxa"/>
            <w:noWrap/>
          </w:tcPr>
          <w:p w14:paraId="58D45A04" w14:textId="77777777" w:rsidR="006D5F29" w:rsidRDefault="006D5F29" w:rsidP="000156C7">
            <w:r>
              <w:t>Party size (0 through 5+)</w:t>
            </w:r>
          </w:p>
        </w:tc>
      </w:tr>
      <w:tr w:rsidR="006D5F29" w:rsidRPr="00214AE0" w14:paraId="58D45A08" w14:textId="77777777" w:rsidTr="000156C7">
        <w:trPr>
          <w:trHeight w:val="20"/>
        </w:trPr>
        <w:tc>
          <w:tcPr>
            <w:tcW w:w="3090" w:type="dxa"/>
            <w:noWrap/>
          </w:tcPr>
          <w:p w14:paraId="58D45A06" w14:textId="77777777" w:rsidR="006D5F29" w:rsidRDefault="006D5F29" w:rsidP="000156C7">
            <w:r>
              <w:t>purp0_perc</w:t>
            </w:r>
          </w:p>
        </w:tc>
        <w:tc>
          <w:tcPr>
            <w:tcW w:w="6396" w:type="dxa"/>
            <w:noWrap/>
          </w:tcPr>
          <w:p w14:paraId="58D45A07" w14:textId="77777777" w:rsidR="006D5F29" w:rsidRDefault="006D5F29" w:rsidP="000156C7">
            <w:r>
              <w:t>Distribution for Resident Business purpose</w:t>
            </w:r>
          </w:p>
        </w:tc>
      </w:tr>
      <w:tr w:rsidR="006D5F29" w:rsidRPr="00214AE0" w14:paraId="58D45A0B" w14:textId="77777777" w:rsidTr="000156C7">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A09" w14:textId="77777777" w:rsidR="006D5F29" w:rsidRDefault="006D5F29" w:rsidP="000156C7">
            <w:r>
              <w:lastRenderedPageBreak/>
              <w:t>purp1_perc</w:t>
            </w:r>
          </w:p>
        </w:tc>
        <w:tc>
          <w:tcPr>
            <w:tcW w:w="6396" w:type="dxa"/>
            <w:noWrap/>
          </w:tcPr>
          <w:p w14:paraId="58D45A0A" w14:textId="77777777" w:rsidR="006D5F29" w:rsidRDefault="006D5F29" w:rsidP="000156C7">
            <w:r>
              <w:t>Distribution for Resident Personal purpose</w:t>
            </w:r>
          </w:p>
        </w:tc>
      </w:tr>
      <w:tr w:rsidR="006D5F29" w:rsidRPr="00214AE0" w14:paraId="58D45A0E" w14:textId="77777777" w:rsidTr="000156C7">
        <w:trPr>
          <w:trHeight w:val="20"/>
        </w:trPr>
        <w:tc>
          <w:tcPr>
            <w:tcW w:w="3090" w:type="dxa"/>
            <w:noWrap/>
          </w:tcPr>
          <w:p w14:paraId="58D45A0C" w14:textId="77777777" w:rsidR="006D5F29" w:rsidRDefault="006D5F29" w:rsidP="000156C7">
            <w:r>
              <w:t>purp2_perc</w:t>
            </w:r>
          </w:p>
        </w:tc>
        <w:tc>
          <w:tcPr>
            <w:tcW w:w="6396" w:type="dxa"/>
            <w:noWrap/>
          </w:tcPr>
          <w:p w14:paraId="58D45A0D" w14:textId="77777777" w:rsidR="006D5F29" w:rsidRDefault="006D5F29" w:rsidP="000156C7">
            <w:r>
              <w:t>Distribution for Visitor Business purpose</w:t>
            </w:r>
          </w:p>
        </w:tc>
      </w:tr>
      <w:tr w:rsidR="006D5F29" w:rsidRPr="00214AE0" w14:paraId="58D45A11" w14:textId="77777777" w:rsidTr="000156C7">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A0F" w14:textId="77777777" w:rsidR="006D5F29" w:rsidRDefault="006D5F29" w:rsidP="000156C7">
            <w:r>
              <w:t>purp3_perc</w:t>
            </w:r>
          </w:p>
        </w:tc>
        <w:tc>
          <w:tcPr>
            <w:tcW w:w="6396" w:type="dxa"/>
            <w:noWrap/>
          </w:tcPr>
          <w:p w14:paraId="58D45A10" w14:textId="77777777" w:rsidR="006D5F29" w:rsidRDefault="006D5F29" w:rsidP="000156C7">
            <w:r>
              <w:t>Distribution for Visitor Personal purpose</w:t>
            </w:r>
          </w:p>
        </w:tc>
      </w:tr>
      <w:tr w:rsidR="006D5F29" w:rsidRPr="00214AE0" w14:paraId="58D45A14" w14:textId="77777777" w:rsidTr="000156C7">
        <w:trPr>
          <w:trHeight w:val="20"/>
        </w:trPr>
        <w:tc>
          <w:tcPr>
            <w:tcW w:w="3090" w:type="dxa"/>
            <w:noWrap/>
          </w:tcPr>
          <w:p w14:paraId="58D45A12" w14:textId="77777777" w:rsidR="006D5F29" w:rsidRDefault="006D5F29" w:rsidP="000156C7">
            <w:r>
              <w:t>purp4_perc</w:t>
            </w:r>
          </w:p>
        </w:tc>
        <w:tc>
          <w:tcPr>
            <w:tcW w:w="6396" w:type="dxa"/>
            <w:noWrap/>
          </w:tcPr>
          <w:p w14:paraId="58D45A13" w14:textId="77777777" w:rsidR="006D5F29" w:rsidRDefault="006D5F29" w:rsidP="000156C7">
            <w:r>
              <w:t>Distribution for External purpose</w:t>
            </w:r>
          </w:p>
        </w:tc>
      </w:tr>
    </w:tbl>
    <w:p w14:paraId="58D45A15" w14:textId="278228A8" w:rsidR="006D5F29" w:rsidRDefault="006D5F29" w:rsidP="00414082">
      <w:pPr>
        <w:pStyle w:val="Caption"/>
        <w:outlineLvl w:val="1"/>
      </w:pPr>
      <w:bookmarkStart w:id="521" w:name="tbl_airport_nights"/>
      <w:bookmarkStart w:id="522" w:name="_Toc411435967"/>
      <w:bookmarkStart w:id="523" w:name="_Toc416161132"/>
      <w:bookmarkStart w:id="524" w:name="_Toc416182690"/>
      <w:r w:rsidRPr="0055179C">
        <w:t xml:space="preserve">Table </w:t>
      </w:r>
      <w:r w:rsidR="00563DF7">
        <w:t>5</w:t>
      </w:r>
      <w:r w:rsidR="00B75823" w:rsidRPr="00B75823">
        <w:t>.</w:t>
      </w:r>
      <w:r w:rsidR="003429B7">
        <w:t>30</w:t>
      </w:r>
      <w:r w:rsidR="000156C7">
        <w:t>:</w:t>
      </w:r>
      <w:r w:rsidR="00183C67">
        <w:t xml:space="preserve"> </w:t>
      </w:r>
      <w:bookmarkEnd w:id="521"/>
      <w:r>
        <w:t>Airport Number of Nights by Purpose Distribution – airport_nights.csv</w:t>
      </w:r>
      <w:bookmarkEnd w:id="522"/>
      <w:bookmarkEnd w:id="523"/>
      <w:bookmarkEnd w:id="524"/>
    </w:p>
    <w:tbl>
      <w:tblPr>
        <w:tblStyle w:val="MediumGrid3-Accent1"/>
        <w:tblW w:w="9486" w:type="dxa"/>
        <w:tblLook w:val="0420" w:firstRow="1" w:lastRow="0" w:firstColumn="0" w:lastColumn="0" w:noHBand="0" w:noVBand="1"/>
      </w:tblPr>
      <w:tblGrid>
        <w:gridCol w:w="3090"/>
        <w:gridCol w:w="6396"/>
      </w:tblGrid>
      <w:tr w:rsidR="006D5F29" w:rsidRPr="00214AE0" w14:paraId="58D45A18" w14:textId="77777777" w:rsidTr="000156C7">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58D45A16" w14:textId="77777777" w:rsidR="006D5F29" w:rsidRPr="00214AE0" w:rsidRDefault="006D5F29" w:rsidP="000156C7">
            <w:r w:rsidRPr="00214AE0">
              <w:t>Column Name</w:t>
            </w:r>
          </w:p>
        </w:tc>
        <w:tc>
          <w:tcPr>
            <w:tcW w:w="6396" w:type="dxa"/>
            <w:noWrap/>
            <w:hideMark/>
          </w:tcPr>
          <w:p w14:paraId="58D45A17" w14:textId="77777777" w:rsidR="006D5F29" w:rsidRPr="00214AE0" w:rsidRDefault="006D5F29" w:rsidP="000156C7">
            <w:r w:rsidRPr="00214AE0">
              <w:t>Description</w:t>
            </w:r>
          </w:p>
        </w:tc>
      </w:tr>
      <w:tr w:rsidR="006D5F29" w:rsidRPr="00214AE0" w14:paraId="58D45A1B" w14:textId="77777777" w:rsidTr="000156C7">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A19" w14:textId="77777777" w:rsidR="006D5F29" w:rsidRPr="00E31C68" w:rsidRDefault="006D5F29" w:rsidP="000156C7">
            <w:r>
              <w:t>Nights</w:t>
            </w:r>
          </w:p>
        </w:tc>
        <w:tc>
          <w:tcPr>
            <w:tcW w:w="6396" w:type="dxa"/>
            <w:noWrap/>
          </w:tcPr>
          <w:p w14:paraId="58D45A1A" w14:textId="77777777" w:rsidR="006D5F29" w:rsidRDefault="006D5F29" w:rsidP="000156C7">
            <w:r>
              <w:t>Number of Nights stayed (0 through 14+)</w:t>
            </w:r>
          </w:p>
        </w:tc>
      </w:tr>
      <w:tr w:rsidR="006D5F29" w:rsidRPr="00214AE0" w14:paraId="58D45A1E" w14:textId="77777777" w:rsidTr="000156C7">
        <w:trPr>
          <w:trHeight w:val="20"/>
        </w:trPr>
        <w:tc>
          <w:tcPr>
            <w:tcW w:w="3090" w:type="dxa"/>
            <w:noWrap/>
          </w:tcPr>
          <w:p w14:paraId="58D45A1C" w14:textId="77777777" w:rsidR="006D5F29" w:rsidRDefault="006D5F29" w:rsidP="000156C7">
            <w:r>
              <w:t>purp1_perc</w:t>
            </w:r>
          </w:p>
        </w:tc>
        <w:tc>
          <w:tcPr>
            <w:tcW w:w="6396" w:type="dxa"/>
            <w:noWrap/>
          </w:tcPr>
          <w:p w14:paraId="58D45A1D" w14:textId="77777777" w:rsidR="006D5F29" w:rsidRDefault="006D5F29" w:rsidP="000156C7">
            <w:r>
              <w:t>Distribution for Resident Personal purpose</w:t>
            </w:r>
          </w:p>
        </w:tc>
      </w:tr>
      <w:tr w:rsidR="006D5F29" w:rsidRPr="00214AE0" w14:paraId="58D45A21" w14:textId="77777777" w:rsidTr="000156C7">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A1F" w14:textId="77777777" w:rsidR="006D5F29" w:rsidRDefault="006D5F29" w:rsidP="000156C7">
            <w:r>
              <w:t>purp2_perc</w:t>
            </w:r>
          </w:p>
        </w:tc>
        <w:tc>
          <w:tcPr>
            <w:tcW w:w="6396" w:type="dxa"/>
            <w:noWrap/>
          </w:tcPr>
          <w:p w14:paraId="58D45A20" w14:textId="77777777" w:rsidR="006D5F29" w:rsidRDefault="006D5F29" w:rsidP="000156C7">
            <w:r>
              <w:t>Distribution for Visitor Business purpose</w:t>
            </w:r>
          </w:p>
        </w:tc>
      </w:tr>
      <w:tr w:rsidR="006D5F29" w:rsidRPr="00214AE0" w14:paraId="58D45A24" w14:textId="77777777" w:rsidTr="000156C7">
        <w:trPr>
          <w:trHeight w:val="20"/>
        </w:trPr>
        <w:tc>
          <w:tcPr>
            <w:tcW w:w="3090" w:type="dxa"/>
            <w:noWrap/>
          </w:tcPr>
          <w:p w14:paraId="58D45A22" w14:textId="77777777" w:rsidR="006D5F29" w:rsidRDefault="006D5F29" w:rsidP="000156C7">
            <w:r>
              <w:t>purp3_perc</w:t>
            </w:r>
          </w:p>
        </w:tc>
        <w:tc>
          <w:tcPr>
            <w:tcW w:w="6396" w:type="dxa"/>
            <w:noWrap/>
          </w:tcPr>
          <w:p w14:paraId="58D45A23" w14:textId="77777777" w:rsidR="006D5F29" w:rsidRDefault="006D5F29" w:rsidP="000156C7">
            <w:r>
              <w:t>Distribution for Visitor Personal purpose</w:t>
            </w:r>
          </w:p>
        </w:tc>
      </w:tr>
      <w:tr w:rsidR="006D5F29" w:rsidRPr="00214AE0" w14:paraId="58D45A27" w14:textId="77777777" w:rsidTr="000156C7">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A25" w14:textId="77777777" w:rsidR="006D5F29" w:rsidRDefault="006D5F29" w:rsidP="000156C7">
            <w:r>
              <w:t>purp4_perc</w:t>
            </w:r>
          </w:p>
        </w:tc>
        <w:tc>
          <w:tcPr>
            <w:tcW w:w="6396" w:type="dxa"/>
            <w:noWrap/>
          </w:tcPr>
          <w:p w14:paraId="58D45A26" w14:textId="77777777" w:rsidR="006D5F29" w:rsidRDefault="006D5F29" w:rsidP="000156C7">
            <w:r>
              <w:t>Distribution for External purpose</w:t>
            </w:r>
          </w:p>
        </w:tc>
      </w:tr>
    </w:tbl>
    <w:p w14:paraId="58D45A28" w14:textId="44D6DE49" w:rsidR="006D5F29" w:rsidRDefault="006D5F29" w:rsidP="00414082">
      <w:pPr>
        <w:pStyle w:val="Caption"/>
        <w:outlineLvl w:val="1"/>
      </w:pPr>
      <w:bookmarkStart w:id="525" w:name="tbl_airport_income"/>
      <w:bookmarkStart w:id="526" w:name="_Toc411435968"/>
      <w:bookmarkStart w:id="527" w:name="_Toc416161133"/>
      <w:bookmarkStart w:id="528" w:name="_Toc416182691"/>
      <w:r w:rsidRPr="0055179C">
        <w:t>Table</w:t>
      </w:r>
      <w:r w:rsidR="003429B7">
        <w:t xml:space="preserve"> </w:t>
      </w:r>
      <w:r w:rsidR="00563DF7">
        <w:t>5</w:t>
      </w:r>
      <w:r w:rsidR="00B75823" w:rsidRPr="00B75823">
        <w:t>.</w:t>
      </w:r>
      <w:r w:rsidR="003429B7">
        <w:t>31</w:t>
      </w:r>
      <w:bookmarkEnd w:id="525"/>
      <w:r w:rsidR="000156C7">
        <w:t>:</w:t>
      </w:r>
      <w:r w:rsidR="00183C67">
        <w:t xml:space="preserve"> </w:t>
      </w:r>
      <w:r>
        <w:t>Airport Income by Purpose Distribution – airport_income.csv</w:t>
      </w:r>
      <w:bookmarkEnd w:id="526"/>
      <w:bookmarkEnd w:id="527"/>
      <w:bookmarkEnd w:id="528"/>
    </w:p>
    <w:tbl>
      <w:tblPr>
        <w:tblStyle w:val="MediumGrid3-Accent1"/>
        <w:tblW w:w="9486" w:type="dxa"/>
        <w:tblLook w:val="0420" w:firstRow="1" w:lastRow="0" w:firstColumn="0" w:lastColumn="0" w:noHBand="0" w:noVBand="1"/>
      </w:tblPr>
      <w:tblGrid>
        <w:gridCol w:w="3090"/>
        <w:gridCol w:w="6396"/>
      </w:tblGrid>
      <w:tr w:rsidR="006D5F29" w:rsidRPr="00214AE0" w14:paraId="58D45A2B" w14:textId="77777777" w:rsidTr="000156C7">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58D45A29" w14:textId="77777777" w:rsidR="006D5F29" w:rsidRPr="00214AE0" w:rsidRDefault="006D5F29" w:rsidP="000156C7">
            <w:r w:rsidRPr="00214AE0">
              <w:t>Column Name</w:t>
            </w:r>
          </w:p>
        </w:tc>
        <w:tc>
          <w:tcPr>
            <w:tcW w:w="6396" w:type="dxa"/>
            <w:noWrap/>
            <w:hideMark/>
          </w:tcPr>
          <w:p w14:paraId="58D45A2A" w14:textId="77777777" w:rsidR="006D5F29" w:rsidRPr="00214AE0" w:rsidRDefault="006D5F29" w:rsidP="000156C7">
            <w:r w:rsidRPr="00214AE0">
              <w:t>Description</w:t>
            </w:r>
          </w:p>
        </w:tc>
      </w:tr>
      <w:tr w:rsidR="006D5F29" w:rsidRPr="00214AE0" w14:paraId="58D45A36" w14:textId="77777777" w:rsidTr="000156C7">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A2C" w14:textId="77777777" w:rsidR="006D5F29" w:rsidRPr="00E31C68" w:rsidRDefault="006D5F29" w:rsidP="000156C7">
            <w:r>
              <w:t>Income</w:t>
            </w:r>
            <w:r w:rsidR="00183C67">
              <w:t xml:space="preserve"> </w:t>
            </w:r>
            <w:r>
              <w:t>group</w:t>
            </w:r>
          </w:p>
        </w:tc>
        <w:tc>
          <w:tcPr>
            <w:tcW w:w="6396" w:type="dxa"/>
            <w:noWrap/>
          </w:tcPr>
          <w:p w14:paraId="58D45A2D" w14:textId="77777777" w:rsidR="00022EF0" w:rsidRDefault="00022EF0" w:rsidP="000156C7">
            <w:r>
              <w:t>Household income:</w:t>
            </w:r>
          </w:p>
          <w:p w14:paraId="58D45A2E" w14:textId="77777777" w:rsidR="00022EF0" w:rsidRDefault="00022EF0" w:rsidP="000156C7">
            <w:r>
              <w:t>0=Less than $25K</w:t>
            </w:r>
          </w:p>
          <w:p w14:paraId="58D45A2F" w14:textId="77777777" w:rsidR="00022EF0" w:rsidRDefault="00022EF0" w:rsidP="000156C7">
            <w:r>
              <w:t>1=$25K – $50K</w:t>
            </w:r>
          </w:p>
          <w:p w14:paraId="58D45A30" w14:textId="77777777" w:rsidR="00022EF0" w:rsidRDefault="00022EF0" w:rsidP="000156C7">
            <w:r>
              <w:t>2=$50K – $75K</w:t>
            </w:r>
          </w:p>
          <w:p w14:paraId="58D45A31" w14:textId="77777777" w:rsidR="00022EF0" w:rsidRDefault="00022EF0" w:rsidP="000156C7">
            <w:r>
              <w:t>3=$75K – $100K</w:t>
            </w:r>
          </w:p>
          <w:p w14:paraId="58D45A32" w14:textId="77777777" w:rsidR="00022EF0" w:rsidRDefault="00022EF0" w:rsidP="000156C7">
            <w:r>
              <w:t>4=$100K – $125K</w:t>
            </w:r>
          </w:p>
          <w:p w14:paraId="58D45A33" w14:textId="77777777" w:rsidR="00022EF0" w:rsidRDefault="00022EF0" w:rsidP="000156C7">
            <w:r>
              <w:t>5=$125K – $150K</w:t>
            </w:r>
          </w:p>
          <w:p w14:paraId="58D45A34" w14:textId="77777777" w:rsidR="00022EF0" w:rsidRDefault="00022EF0" w:rsidP="000156C7">
            <w:r>
              <w:t>6=$150K – $200K</w:t>
            </w:r>
          </w:p>
          <w:p w14:paraId="58D45A35" w14:textId="77777777" w:rsidR="006D5F29" w:rsidRDefault="00022EF0" w:rsidP="000156C7">
            <w:r>
              <w:t>7=$200K plus</w:t>
            </w:r>
          </w:p>
        </w:tc>
      </w:tr>
      <w:tr w:rsidR="006D5F29" w:rsidRPr="00214AE0" w14:paraId="58D45A39" w14:textId="77777777" w:rsidTr="000156C7">
        <w:trPr>
          <w:trHeight w:val="20"/>
        </w:trPr>
        <w:tc>
          <w:tcPr>
            <w:tcW w:w="3090" w:type="dxa"/>
            <w:noWrap/>
          </w:tcPr>
          <w:p w14:paraId="58D45A37" w14:textId="77777777" w:rsidR="006D5F29" w:rsidRDefault="006D5F29" w:rsidP="000156C7">
            <w:r>
              <w:t>purp1_perc</w:t>
            </w:r>
          </w:p>
        </w:tc>
        <w:tc>
          <w:tcPr>
            <w:tcW w:w="6396" w:type="dxa"/>
            <w:noWrap/>
          </w:tcPr>
          <w:p w14:paraId="58D45A38" w14:textId="77777777" w:rsidR="006D5F29" w:rsidRDefault="006D5F29" w:rsidP="000156C7">
            <w:r>
              <w:t>Distribution for Resident Personal purpose</w:t>
            </w:r>
          </w:p>
        </w:tc>
      </w:tr>
      <w:tr w:rsidR="006D5F29" w:rsidRPr="00214AE0" w14:paraId="58D45A3C" w14:textId="77777777" w:rsidTr="000156C7">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A3A" w14:textId="77777777" w:rsidR="006D5F29" w:rsidRDefault="006D5F29" w:rsidP="000156C7">
            <w:r>
              <w:t>purp2_perc</w:t>
            </w:r>
          </w:p>
        </w:tc>
        <w:tc>
          <w:tcPr>
            <w:tcW w:w="6396" w:type="dxa"/>
            <w:noWrap/>
          </w:tcPr>
          <w:p w14:paraId="58D45A3B" w14:textId="77777777" w:rsidR="006D5F29" w:rsidRDefault="006D5F29" w:rsidP="000156C7">
            <w:r>
              <w:t>Distribution for Visitor Business purpose</w:t>
            </w:r>
          </w:p>
        </w:tc>
      </w:tr>
      <w:tr w:rsidR="006D5F29" w:rsidRPr="00214AE0" w14:paraId="58D45A3F" w14:textId="77777777" w:rsidTr="000156C7">
        <w:trPr>
          <w:trHeight w:val="20"/>
        </w:trPr>
        <w:tc>
          <w:tcPr>
            <w:tcW w:w="3090" w:type="dxa"/>
            <w:noWrap/>
          </w:tcPr>
          <w:p w14:paraId="58D45A3D" w14:textId="77777777" w:rsidR="006D5F29" w:rsidRDefault="006D5F29" w:rsidP="000156C7">
            <w:r>
              <w:t>purp3_perc</w:t>
            </w:r>
          </w:p>
        </w:tc>
        <w:tc>
          <w:tcPr>
            <w:tcW w:w="6396" w:type="dxa"/>
            <w:noWrap/>
          </w:tcPr>
          <w:p w14:paraId="58D45A3E" w14:textId="77777777" w:rsidR="006D5F29" w:rsidRDefault="006D5F29" w:rsidP="000156C7">
            <w:r>
              <w:t>Distribution for Visitor Personal purpose</w:t>
            </w:r>
          </w:p>
        </w:tc>
      </w:tr>
      <w:tr w:rsidR="006D5F29" w:rsidRPr="00214AE0" w14:paraId="58D45A42" w14:textId="77777777" w:rsidTr="000156C7">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A40" w14:textId="77777777" w:rsidR="006D5F29" w:rsidRDefault="006D5F29" w:rsidP="000156C7">
            <w:r>
              <w:t>purp4_perc</w:t>
            </w:r>
          </w:p>
        </w:tc>
        <w:tc>
          <w:tcPr>
            <w:tcW w:w="6396" w:type="dxa"/>
            <w:noWrap/>
          </w:tcPr>
          <w:p w14:paraId="58D45A41" w14:textId="77777777" w:rsidR="006D5F29" w:rsidRDefault="006D5F29" w:rsidP="000156C7">
            <w:r>
              <w:t>Distribution for External purpose</w:t>
            </w:r>
          </w:p>
        </w:tc>
      </w:tr>
    </w:tbl>
    <w:p w14:paraId="58D45A45" w14:textId="1990D956" w:rsidR="006D5F29" w:rsidRDefault="006D5F29" w:rsidP="00414082">
      <w:pPr>
        <w:pStyle w:val="Caption"/>
        <w:outlineLvl w:val="1"/>
      </w:pPr>
      <w:bookmarkStart w:id="529" w:name="tbl_airport_departure"/>
      <w:bookmarkStart w:id="530" w:name="_Toc411435969"/>
      <w:bookmarkStart w:id="531" w:name="_Toc412205336"/>
      <w:bookmarkStart w:id="532" w:name="_Toc416161134"/>
      <w:bookmarkStart w:id="533" w:name="_Toc416182692"/>
      <w:r w:rsidRPr="0055179C">
        <w:t xml:space="preserve">Table </w:t>
      </w:r>
      <w:r w:rsidR="00563DF7">
        <w:t>5</w:t>
      </w:r>
      <w:r w:rsidR="00B75823" w:rsidRPr="00B75823">
        <w:t>.</w:t>
      </w:r>
      <w:r w:rsidR="0009542D">
        <w:t>3</w:t>
      </w:r>
      <w:bookmarkEnd w:id="529"/>
      <w:r w:rsidR="00563DF7">
        <w:t>2</w:t>
      </w:r>
      <w:r w:rsidR="0011639F">
        <w:t>:</w:t>
      </w:r>
      <w:r w:rsidR="00183C67">
        <w:t xml:space="preserve"> </w:t>
      </w:r>
      <w:r>
        <w:t>Airport Departure Time by Purpose Distribution – airport_departure.csv</w:t>
      </w:r>
      <w:bookmarkEnd w:id="530"/>
      <w:bookmarkEnd w:id="531"/>
      <w:bookmarkEnd w:id="532"/>
      <w:bookmarkEnd w:id="533"/>
    </w:p>
    <w:tbl>
      <w:tblPr>
        <w:tblStyle w:val="MediumGrid3-Accent1"/>
        <w:tblW w:w="9486" w:type="dxa"/>
        <w:tblLook w:val="0420" w:firstRow="1" w:lastRow="0" w:firstColumn="0" w:lastColumn="0" w:noHBand="0" w:noVBand="1"/>
      </w:tblPr>
      <w:tblGrid>
        <w:gridCol w:w="3090"/>
        <w:gridCol w:w="6396"/>
      </w:tblGrid>
      <w:tr w:rsidR="006D5F29" w:rsidRPr="00214AE0" w14:paraId="58D45A48" w14:textId="77777777" w:rsidTr="0011639F">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58D45A46" w14:textId="77777777" w:rsidR="006D5F29" w:rsidRPr="00214AE0" w:rsidRDefault="006D5F29" w:rsidP="0011639F">
            <w:r w:rsidRPr="00214AE0">
              <w:t>Column Name</w:t>
            </w:r>
          </w:p>
        </w:tc>
        <w:tc>
          <w:tcPr>
            <w:tcW w:w="6396" w:type="dxa"/>
            <w:noWrap/>
            <w:hideMark/>
          </w:tcPr>
          <w:p w14:paraId="58D45A47" w14:textId="77777777" w:rsidR="006D5F29" w:rsidRPr="00214AE0" w:rsidRDefault="006D5F29" w:rsidP="0011639F">
            <w:r w:rsidRPr="00214AE0">
              <w:t>Description</w:t>
            </w:r>
          </w:p>
        </w:tc>
      </w:tr>
      <w:tr w:rsidR="006D5F29" w:rsidRPr="00214AE0" w14:paraId="58D45A4F" w14:textId="77777777" w:rsidTr="0011639F">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A49" w14:textId="77777777" w:rsidR="006D5F29" w:rsidRPr="00E31C68" w:rsidRDefault="006D5F29" w:rsidP="0011639F">
            <w:r>
              <w:t>Period</w:t>
            </w:r>
          </w:p>
        </w:tc>
        <w:tc>
          <w:tcPr>
            <w:tcW w:w="6396" w:type="dxa"/>
            <w:noWrap/>
          </w:tcPr>
          <w:p w14:paraId="58D45A4A" w14:textId="77777777" w:rsidR="006D5F29" w:rsidRDefault="006D5F29" w:rsidP="0011639F">
            <w:r>
              <w:t>Departure Period:</w:t>
            </w:r>
            <w:r w:rsidR="00183C67">
              <w:t xml:space="preserve"> </w:t>
            </w:r>
          </w:p>
          <w:p w14:paraId="58D45A4B" w14:textId="77777777" w:rsidR="006D5F29" w:rsidRDefault="006D5F29" w:rsidP="0011639F">
            <w:r>
              <w:t>1=Before 5:00AM,</w:t>
            </w:r>
          </w:p>
          <w:p w14:paraId="58D45A4C" w14:textId="77777777" w:rsidR="006D5F29" w:rsidRDefault="006D5F29" w:rsidP="0011639F">
            <w:r>
              <w:t>2=5:00AM-5:30AM,</w:t>
            </w:r>
          </w:p>
          <w:p w14:paraId="58D45A4D" w14:textId="77777777" w:rsidR="006D5F29" w:rsidRDefault="006D5F29" w:rsidP="0011639F">
            <w:r>
              <w:t>3 through 39 is every half hour time slots</w:t>
            </w:r>
          </w:p>
          <w:p w14:paraId="58D45A4E" w14:textId="77777777" w:rsidR="006D5F29" w:rsidRDefault="006D5F29" w:rsidP="0011639F">
            <w:r>
              <w:t>40 = After 12:00AM</w:t>
            </w:r>
          </w:p>
        </w:tc>
      </w:tr>
      <w:tr w:rsidR="006D5F29" w:rsidRPr="00214AE0" w14:paraId="58D45A52" w14:textId="77777777" w:rsidTr="0011639F">
        <w:trPr>
          <w:trHeight w:val="20"/>
        </w:trPr>
        <w:tc>
          <w:tcPr>
            <w:tcW w:w="3090" w:type="dxa"/>
            <w:noWrap/>
          </w:tcPr>
          <w:p w14:paraId="58D45A50" w14:textId="77777777" w:rsidR="006D5F29" w:rsidRDefault="006D5F29" w:rsidP="0011639F">
            <w:r>
              <w:lastRenderedPageBreak/>
              <w:t>purp1_perc</w:t>
            </w:r>
          </w:p>
        </w:tc>
        <w:tc>
          <w:tcPr>
            <w:tcW w:w="6396" w:type="dxa"/>
            <w:noWrap/>
          </w:tcPr>
          <w:p w14:paraId="58D45A51" w14:textId="77777777" w:rsidR="006D5F29" w:rsidRDefault="006D5F29" w:rsidP="0011639F">
            <w:r>
              <w:t>Distribution for Resident Personal purpose</w:t>
            </w:r>
          </w:p>
        </w:tc>
      </w:tr>
      <w:tr w:rsidR="006D5F29" w:rsidRPr="00214AE0" w14:paraId="58D45A55" w14:textId="77777777" w:rsidTr="0011639F">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A53" w14:textId="77777777" w:rsidR="006D5F29" w:rsidRDefault="006D5F29" w:rsidP="0011639F">
            <w:r>
              <w:t>purp2_perc</w:t>
            </w:r>
          </w:p>
        </w:tc>
        <w:tc>
          <w:tcPr>
            <w:tcW w:w="6396" w:type="dxa"/>
            <w:noWrap/>
          </w:tcPr>
          <w:p w14:paraId="58D45A54" w14:textId="77777777" w:rsidR="006D5F29" w:rsidRDefault="006D5F29" w:rsidP="0011639F">
            <w:r>
              <w:t>Distribution for Visitor Business purpose</w:t>
            </w:r>
          </w:p>
        </w:tc>
      </w:tr>
      <w:tr w:rsidR="006D5F29" w:rsidRPr="00214AE0" w14:paraId="58D45A58" w14:textId="77777777" w:rsidTr="0011639F">
        <w:trPr>
          <w:trHeight w:val="20"/>
        </w:trPr>
        <w:tc>
          <w:tcPr>
            <w:tcW w:w="3090" w:type="dxa"/>
            <w:noWrap/>
          </w:tcPr>
          <w:p w14:paraId="58D45A56" w14:textId="77777777" w:rsidR="006D5F29" w:rsidRDefault="006D5F29" w:rsidP="0011639F">
            <w:r>
              <w:t>purp3_perc</w:t>
            </w:r>
          </w:p>
        </w:tc>
        <w:tc>
          <w:tcPr>
            <w:tcW w:w="6396" w:type="dxa"/>
            <w:noWrap/>
          </w:tcPr>
          <w:p w14:paraId="58D45A57" w14:textId="77777777" w:rsidR="006D5F29" w:rsidRDefault="006D5F29" w:rsidP="0011639F">
            <w:r>
              <w:t>Distribution for Visitor Personal purpose</w:t>
            </w:r>
          </w:p>
        </w:tc>
      </w:tr>
      <w:tr w:rsidR="006D5F29" w:rsidRPr="00214AE0" w14:paraId="58D45A5B" w14:textId="77777777" w:rsidTr="0011639F">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A59" w14:textId="77777777" w:rsidR="006D5F29" w:rsidRDefault="006D5F29" w:rsidP="0011639F">
            <w:r>
              <w:t>purp4_perc</w:t>
            </w:r>
          </w:p>
        </w:tc>
        <w:tc>
          <w:tcPr>
            <w:tcW w:w="6396" w:type="dxa"/>
            <w:noWrap/>
          </w:tcPr>
          <w:p w14:paraId="58D45A5A" w14:textId="77777777" w:rsidR="006D5F29" w:rsidRDefault="006D5F29" w:rsidP="0011639F">
            <w:r>
              <w:t>Distribution for External purpose</w:t>
            </w:r>
          </w:p>
        </w:tc>
      </w:tr>
    </w:tbl>
    <w:p w14:paraId="58D45A5C" w14:textId="47F54A1A" w:rsidR="006D5F29" w:rsidRDefault="006D5F29" w:rsidP="00414082">
      <w:pPr>
        <w:pStyle w:val="Caption"/>
        <w:outlineLvl w:val="1"/>
      </w:pPr>
      <w:bookmarkStart w:id="534" w:name="tbl_airport_arrival"/>
      <w:bookmarkStart w:id="535" w:name="_Toc411435970"/>
      <w:bookmarkStart w:id="536" w:name="_Toc416161135"/>
      <w:bookmarkStart w:id="537" w:name="_Toc416182693"/>
      <w:r w:rsidRPr="0055179C">
        <w:t xml:space="preserve">Table </w:t>
      </w:r>
      <w:r w:rsidR="00563DF7">
        <w:t>5</w:t>
      </w:r>
      <w:r w:rsidR="00B75823" w:rsidRPr="00B75823">
        <w:t>.</w:t>
      </w:r>
      <w:r w:rsidR="0009542D">
        <w:t>33</w:t>
      </w:r>
      <w:bookmarkEnd w:id="534"/>
      <w:r w:rsidR="0011639F">
        <w:t>:</w:t>
      </w:r>
      <w:r w:rsidR="00183C67">
        <w:t xml:space="preserve"> </w:t>
      </w:r>
      <w:r>
        <w:t>Airport Arrival Time by Purpose Distribution – airport_arrival.csv</w:t>
      </w:r>
      <w:bookmarkEnd w:id="535"/>
      <w:bookmarkEnd w:id="536"/>
      <w:bookmarkEnd w:id="537"/>
    </w:p>
    <w:tbl>
      <w:tblPr>
        <w:tblStyle w:val="MediumGrid3-Accent1"/>
        <w:tblW w:w="9486" w:type="dxa"/>
        <w:tblLook w:val="0420" w:firstRow="1" w:lastRow="0" w:firstColumn="0" w:lastColumn="0" w:noHBand="0" w:noVBand="1"/>
      </w:tblPr>
      <w:tblGrid>
        <w:gridCol w:w="3090"/>
        <w:gridCol w:w="6396"/>
      </w:tblGrid>
      <w:tr w:rsidR="006D5F29" w:rsidRPr="00214AE0" w14:paraId="58D45A5F" w14:textId="77777777" w:rsidTr="0011639F">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58D45A5D" w14:textId="77777777" w:rsidR="006D5F29" w:rsidRPr="00214AE0" w:rsidRDefault="006D5F29" w:rsidP="0011639F">
            <w:r w:rsidRPr="00214AE0">
              <w:t>Column Name</w:t>
            </w:r>
          </w:p>
        </w:tc>
        <w:tc>
          <w:tcPr>
            <w:tcW w:w="6396" w:type="dxa"/>
            <w:noWrap/>
            <w:hideMark/>
          </w:tcPr>
          <w:p w14:paraId="58D45A5E" w14:textId="77777777" w:rsidR="006D5F29" w:rsidRPr="00214AE0" w:rsidRDefault="006D5F29" w:rsidP="0011639F">
            <w:r w:rsidRPr="00214AE0">
              <w:t>Description</w:t>
            </w:r>
          </w:p>
        </w:tc>
      </w:tr>
      <w:tr w:rsidR="006D5F29" w:rsidRPr="00214AE0" w14:paraId="58D45A66" w14:textId="77777777" w:rsidTr="0011639F">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A60" w14:textId="77777777" w:rsidR="006D5F29" w:rsidRPr="00E31C68" w:rsidRDefault="006D5F29" w:rsidP="0011639F">
            <w:r>
              <w:t>Period</w:t>
            </w:r>
          </w:p>
        </w:tc>
        <w:tc>
          <w:tcPr>
            <w:tcW w:w="6396" w:type="dxa"/>
            <w:noWrap/>
          </w:tcPr>
          <w:p w14:paraId="58D45A61" w14:textId="77777777" w:rsidR="006D5F29" w:rsidRDefault="006D5F29" w:rsidP="0011639F">
            <w:r>
              <w:t>Arrival Period:</w:t>
            </w:r>
            <w:r w:rsidR="00183C67">
              <w:t xml:space="preserve"> </w:t>
            </w:r>
          </w:p>
          <w:p w14:paraId="58D45A62" w14:textId="77777777" w:rsidR="006D5F29" w:rsidRDefault="006D5F29" w:rsidP="0011639F">
            <w:r>
              <w:t>1=Before 5:00AM,</w:t>
            </w:r>
          </w:p>
          <w:p w14:paraId="58D45A63" w14:textId="77777777" w:rsidR="006D5F29" w:rsidRDefault="006D5F29" w:rsidP="0011639F">
            <w:r>
              <w:t>2=5:00AM-5:30AM,</w:t>
            </w:r>
          </w:p>
          <w:p w14:paraId="58D45A64" w14:textId="77777777" w:rsidR="006D5F29" w:rsidRDefault="006D5F29" w:rsidP="0011639F">
            <w:r>
              <w:t>3 through 39 is every half hour time slots</w:t>
            </w:r>
          </w:p>
          <w:p w14:paraId="58D45A65" w14:textId="77777777" w:rsidR="006D5F29" w:rsidRDefault="006D5F29" w:rsidP="0011639F">
            <w:r>
              <w:t>40 = After 12:00AM</w:t>
            </w:r>
          </w:p>
        </w:tc>
      </w:tr>
      <w:tr w:rsidR="006D5F29" w:rsidRPr="00214AE0" w14:paraId="58D45A69" w14:textId="77777777" w:rsidTr="0011639F">
        <w:trPr>
          <w:trHeight w:val="20"/>
        </w:trPr>
        <w:tc>
          <w:tcPr>
            <w:tcW w:w="3090" w:type="dxa"/>
            <w:noWrap/>
          </w:tcPr>
          <w:p w14:paraId="58D45A67" w14:textId="77777777" w:rsidR="006D5F29" w:rsidRDefault="006D5F29" w:rsidP="0011639F">
            <w:r>
              <w:t>purp1_perc</w:t>
            </w:r>
          </w:p>
        </w:tc>
        <w:tc>
          <w:tcPr>
            <w:tcW w:w="6396" w:type="dxa"/>
            <w:noWrap/>
          </w:tcPr>
          <w:p w14:paraId="58D45A68" w14:textId="77777777" w:rsidR="006D5F29" w:rsidRDefault="006D5F29" w:rsidP="0011639F">
            <w:r>
              <w:t>Distribution for Resident Personal purpose</w:t>
            </w:r>
          </w:p>
        </w:tc>
      </w:tr>
      <w:tr w:rsidR="006D5F29" w:rsidRPr="00214AE0" w14:paraId="58D45A6C" w14:textId="77777777" w:rsidTr="0011639F">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A6A" w14:textId="77777777" w:rsidR="006D5F29" w:rsidRDefault="006D5F29" w:rsidP="0011639F">
            <w:r>
              <w:t>purp2_perc</w:t>
            </w:r>
          </w:p>
        </w:tc>
        <w:tc>
          <w:tcPr>
            <w:tcW w:w="6396" w:type="dxa"/>
            <w:noWrap/>
          </w:tcPr>
          <w:p w14:paraId="58D45A6B" w14:textId="77777777" w:rsidR="006D5F29" w:rsidRDefault="006D5F29" w:rsidP="0011639F">
            <w:r>
              <w:t>Distribution for Visitor Business purpose</w:t>
            </w:r>
          </w:p>
        </w:tc>
      </w:tr>
      <w:tr w:rsidR="006D5F29" w:rsidRPr="00214AE0" w14:paraId="58D45A6F" w14:textId="77777777" w:rsidTr="0011639F">
        <w:trPr>
          <w:trHeight w:val="20"/>
        </w:trPr>
        <w:tc>
          <w:tcPr>
            <w:tcW w:w="3090" w:type="dxa"/>
            <w:noWrap/>
          </w:tcPr>
          <w:p w14:paraId="58D45A6D" w14:textId="77777777" w:rsidR="006D5F29" w:rsidRDefault="006D5F29" w:rsidP="0011639F">
            <w:r>
              <w:t>purp3_perc</w:t>
            </w:r>
          </w:p>
        </w:tc>
        <w:tc>
          <w:tcPr>
            <w:tcW w:w="6396" w:type="dxa"/>
            <w:noWrap/>
          </w:tcPr>
          <w:p w14:paraId="58D45A6E" w14:textId="77777777" w:rsidR="006D5F29" w:rsidRDefault="006D5F29" w:rsidP="0011639F">
            <w:r>
              <w:t>Distribution for Visitor Personal purpose</w:t>
            </w:r>
          </w:p>
        </w:tc>
      </w:tr>
      <w:tr w:rsidR="006D5F29" w:rsidRPr="00214AE0" w14:paraId="58D45A72" w14:textId="77777777" w:rsidTr="0011639F">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A70" w14:textId="77777777" w:rsidR="006D5F29" w:rsidRDefault="006D5F29" w:rsidP="0011639F">
            <w:r>
              <w:t>purp4_perc</w:t>
            </w:r>
          </w:p>
        </w:tc>
        <w:tc>
          <w:tcPr>
            <w:tcW w:w="6396" w:type="dxa"/>
            <w:noWrap/>
          </w:tcPr>
          <w:p w14:paraId="58D45A71" w14:textId="77777777" w:rsidR="006D5F29" w:rsidRDefault="006D5F29" w:rsidP="0011639F">
            <w:r>
              <w:t>Distribution for External purpose</w:t>
            </w:r>
          </w:p>
        </w:tc>
      </w:tr>
    </w:tbl>
    <w:p w14:paraId="58D45A73" w14:textId="1869B7D1" w:rsidR="006D5F29" w:rsidRDefault="006D5F29" w:rsidP="00414082">
      <w:pPr>
        <w:pStyle w:val="Caption"/>
        <w:outlineLvl w:val="1"/>
      </w:pPr>
      <w:bookmarkStart w:id="538" w:name="tbl_commvehFF"/>
      <w:bookmarkStart w:id="539" w:name="_Toc411435971"/>
      <w:bookmarkStart w:id="540" w:name="_Toc416161136"/>
      <w:bookmarkStart w:id="541" w:name="_Toc416182694"/>
      <w:r w:rsidRPr="0055179C">
        <w:t xml:space="preserve">Table </w:t>
      </w:r>
      <w:r w:rsidR="00563DF7">
        <w:t>5</w:t>
      </w:r>
      <w:r w:rsidR="00B75823" w:rsidRPr="00B75823">
        <w:t>.</w:t>
      </w:r>
      <w:r w:rsidR="0009542D">
        <w:t>34</w:t>
      </w:r>
      <w:bookmarkEnd w:id="538"/>
      <w:r w:rsidR="00792AE2">
        <w:t>:</w:t>
      </w:r>
      <w:r w:rsidR="00183C67">
        <w:t xml:space="preserve"> </w:t>
      </w:r>
      <w:r w:rsidR="00424046">
        <w:t>Commercial</w:t>
      </w:r>
      <w:r>
        <w:t xml:space="preserve"> Vehicle Friction Factors </w:t>
      </w:r>
      <w:r w:rsidR="00715582">
        <w:t xml:space="preserve">Lookup Table </w:t>
      </w:r>
      <w:r>
        <w:t>–commvehFF.csv</w:t>
      </w:r>
      <w:bookmarkEnd w:id="539"/>
      <w:bookmarkEnd w:id="540"/>
      <w:bookmarkEnd w:id="541"/>
    </w:p>
    <w:tbl>
      <w:tblPr>
        <w:tblStyle w:val="MediumGrid3-Accent1"/>
        <w:tblW w:w="6180" w:type="dxa"/>
        <w:tblLook w:val="0420" w:firstRow="1" w:lastRow="0" w:firstColumn="0" w:lastColumn="0" w:noHBand="0" w:noVBand="1"/>
      </w:tblPr>
      <w:tblGrid>
        <w:gridCol w:w="3090"/>
        <w:gridCol w:w="3090"/>
      </w:tblGrid>
      <w:tr w:rsidR="00715582" w:rsidRPr="00214AE0" w14:paraId="58D45A75" w14:textId="1D8D5BBC" w:rsidTr="00414082">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58D45A74" w14:textId="77777777" w:rsidR="00715582" w:rsidRPr="00214AE0" w:rsidRDefault="00715582" w:rsidP="00792AE2">
            <w:r w:rsidRPr="00214AE0">
              <w:t>Column Name</w:t>
            </w:r>
          </w:p>
        </w:tc>
        <w:tc>
          <w:tcPr>
            <w:tcW w:w="3090" w:type="dxa"/>
          </w:tcPr>
          <w:p w14:paraId="5304FFEE" w14:textId="70BF25B3" w:rsidR="00715582" w:rsidRPr="00214AE0" w:rsidRDefault="00715582" w:rsidP="00792AE2">
            <w:r>
              <w:t>Description</w:t>
            </w:r>
          </w:p>
        </w:tc>
      </w:tr>
      <w:tr w:rsidR="00715582" w:rsidRPr="00214AE0" w14:paraId="58D45A77" w14:textId="584653E7" w:rsidTr="0041408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A76" w14:textId="630905D6" w:rsidR="00715582" w:rsidRPr="00E31C68" w:rsidRDefault="00715582" w:rsidP="00715582">
            <w:r>
              <w:t xml:space="preserve"> Time</w:t>
            </w:r>
          </w:p>
        </w:tc>
        <w:tc>
          <w:tcPr>
            <w:tcW w:w="3090" w:type="dxa"/>
          </w:tcPr>
          <w:p w14:paraId="1D0DA6DA" w14:textId="6C31D4B5" w:rsidR="00715582" w:rsidRDefault="00715582" w:rsidP="00792AE2">
            <w:r>
              <w:t xml:space="preserve">Travel time </w:t>
            </w:r>
            <w:r w:rsidR="00424046">
              <w:t>between</w:t>
            </w:r>
            <w:r>
              <w:t xml:space="preserve"> TAZs in minutes</w:t>
            </w:r>
          </w:p>
        </w:tc>
      </w:tr>
      <w:tr w:rsidR="00715582" w:rsidRPr="00214AE0" w14:paraId="58D45A79" w14:textId="6190BB49" w:rsidTr="00414082">
        <w:trPr>
          <w:trHeight w:val="20"/>
        </w:trPr>
        <w:tc>
          <w:tcPr>
            <w:tcW w:w="3090" w:type="dxa"/>
            <w:noWrap/>
          </w:tcPr>
          <w:p w14:paraId="58D45A78" w14:textId="4EBA0828" w:rsidR="00715582" w:rsidRDefault="00715582" w:rsidP="00715582">
            <w:r>
              <w:t xml:space="preserve"> FF</w:t>
            </w:r>
          </w:p>
        </w:tc>
        <w:tc>
          <w:tcPr>
            <w:tcW w:w="3090" w:type="dxa"/>
          </w:tcPr>
          <w:p w14:paraId="086DD4F0" w14:textId="7FB94208" w:rsidR="00715582" w:rsidRDefault="00715582" w:rsidP="00792AE2">
            <w:r>
              <w:t>Friction factors used in gravity model</w:t>
            </w:r>
          </w:p>
        </w:tc>
      </w:tr>
    </w:tbl>
    <w:p w14:paraId="58D45A7C" w14:textId="4532A73A" w:rsidR="006D5F29" w:rsidRDefault="006D5F29" w:rsidP="00414082">
      <w:pPr>
        <w:pStyle w:val="Caption"/>
        <w:outlineLvl w:val="1"/>
      </w:pPr>
      <w:bookmarkStart w:id="542" w:name="tbl_crossBorder_tourPurpose_nonSENTRI"/>
      <w:bookmarkStart w:id="543" w:name="_Toc411435972"/>
      <w:bookmarkStart w:id="544" w:name="_Toc416161137"/>
      <w:bookmarkStart w:id="545" w:name="_Toc416182695"/>
      <w:r w:rsidRPr="0055179C">
        <w:t>Table</w:t>
      </w:r>
      <w:r w:rsidR="00B75823">
        <w:t xml:space="preserve"> </w:t>
      </w:r>
      <w:r w:rsidR="00563DF7">
        <w:t>5</w:t>
      </w:r>
      <w:r w:rsidR="00B75823" w:rsidRPr="00B75823">
        <w:t>.</w:t>
      </w:r>
      <w:bookmarkEnd w:id="542"/>
      <w:r w:rsidR="0009542D">
        <w:t>35</w:t>
      </w:r>
      <w:r w:rsidR="00792AE2">
        <w:t>:</w:t>
      </w:r>
      <w:r w:rsidR="00183C67">
        <w:t xml:space="preserve"> </w:t>
      </w:r>
      <w:r>
        <w:t>Cross Border Model Tour Purpose Distribution for Non-Sentri Users – crossBorder_tourPurpose_nonSENTRI.csv</w:t>
      </w:r>
      <w:bookmarkEnd w:id="543"/>
      <w:bookmarkEnd w:id="544"/>
      <w:bookmarkEnd w:id="545"/>
    </w:p>
    <w:tbl>
      <w:tblPr>
        <w:tblStyle w:val="MediumGrid3-Accent1"/>
        <w:tblW w:w="9486" w:type="dxa"/>
        <w:tblLook w:val="0420" w:firstRow="1" w:lastRow="0" w:firstColumn="0" w:lastColumn="0" w:noHBand="0" w:noVBand="1"/>
      </w:tblPr>
      <w:tblGrid>
        <w:gridCol w:w="3090"/>
        <w:gridCol w:w="6396"/>
      </w:tblGrid>
      <w:tr w:rsidR="006D5F29" w:rsidRPr="00214AE0" w14:paraId="58D45A7F" w14:textId="77777777" w:rsidTr="00792AE2">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58D45A7D" w14:textId="77777777" w:rsidR="006D5F29" w:rsidRPr="00214AE0" w:rsidRDefault="006D5F29" w:rsidP="00792AE2">
            <w:r w:rsidRPr="00214AE0">
              <w:t>Column Name</w:t>
            </w:r>
          </w:p>
        </w:tc>
        <w:tc>
          <w:tcPr>
            <w:tcW w:w="6396" w:type="dxa"/>
            <w:noWrap/>
            <w:hideMark/>
          </w:tcPr>
          <w:p w14:paraId="58D45A7E" w14:textId="77777777" w:rsidR="006D5F29" w:rsidRPr="00214AE0" w:rsidRDefault="006D5F29" w:rsidP="00792AE2">
            <w:r w:rsidRPr="00214AE0">
              <w:t>Description</w:t>
            </w:r>
          </w:p>
        </w:tc>
      </w:tr>
      <w:tr w:rsidR="006D5F29" w:rsidRPr="00214AE0" w14:paraId="58D45A88"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A80" w14:textId="77777777" w:rsidR="006D5F29" w:rsidRPr="00E31C68" w:rsidRDefault="006D5F29" w:rsidP="00792AE2">
            <w:r>
              <w:t>Purpose</w:t>
            </w:r>
          </w:p>
        </w:tc>
        <w:tc>
          <w:tcPr>
            <w:tcW w:w="6396" w:type="dxa"/>
            <w:noWrap/>
          </w:tcPr>
          <w:p w14:paraId="58D45A81" w14:textId="77777777" w:rsidR="006D5F29" w:rsidRDefault="006D5F29" w:rsidP="00792AE2">
            <w:r>
              <w:t>Tour Purpose:</w:t>
            </w:r>
          </w:p>
          <w:p w14:paraId="58D45A82" w14:textId="77777777" w:rsidR="006D5F29" w:rsidRPr="00C62C8D" w:rsidRDefault="006D5F29" w:rsidP="00792AE2">
            <w:r>
              <w:t>0 = Work</w:t>
            </w:r>
          </w:p>
          <w:p w14:paraId="58D45A83" w14:textId="77777777" w:rsidR="006D5F29" w:rsidRPr="00C62C8D" w:rsidRDefault="006D5F29" w:rsidP="00792AE2">
            <w:r w:rsidRPr="00C62C8D">
              <w:t>1 = School</w:t>
            </w:r>
          </w:p>
          <w:p w14:paraId="58D45A84" w14:textId="77777777" w:rsidR="006D5F29" w:rsidRPr="00C62C8D" w:rsidRDefault="006D5F29" w:rsidP="00792AE2">
            <w:r>
              <w:t>2 = Cargo</w:t>
            </w:r>
          </w:p>
          <w:p w14:paraId="58D45A85" w14:textId="77777777" w:rsidR="006D5F29" w:rsidRPr="00C62C8D" w:rsidRDefault="006D5F29" w:rsidP="00792AE2">
            <w:r>
              <w:t>3 = Shop</w:t>
            </w:r>
          </w:p>
          <w:p w14:paraId="58D45A86" w14:textId="77777777" w:rsidR="006D5F29" w:rsidRPr="00C62C8D" w:rsidRDefault="006D5F29" w:rsidP="00792AE2">
            <w:r>
              <w:t>4 = Visit</w:t>
            </w:r>
          </w:p>
          <w:p w14:paraId="58D45A87" w14:textId="77777777" w:rsidR="006D5F29" w:rsidRDefault="006D5F29" w:rsidP="00792AE2">
            <w:r w:rsidRPr="00C62C8D">
              <w:t>5 = Other</w:t>
            </w:r>
          </w:p>
        </w:tc>
      </w:tr>
      <w:tr w:rsidR="006D5F29" w:rsidRPr="00214AE0" w14:paraId="58D45A8B" w14:textId="77777777" w:rsidTr="00792AE2">
        <w:trPr>
          <w:trHeight w:val="20"/>
        </w:trPr>
        <w:tc>
          <w:tcPr>
            <w:tcW w:w="3090" w:type="dxa"/>
            <w:noWrap/>
          </w:tcPr>
          <w:p w14:paraId="58D45A89" w14:textId="77777777" w:rsidR="006D5F29" w:rsidRDefault="006D5F29" w:rsidP="00792AE2">
            <w:r>
              <w:t>Percent</w:t>
            </w:r>
          </w:p>
        </w:tc>
        <w:tc>
          <w:tcPr>
            <w:tcW w:w="6396" w:type="dxa"/>
            <w:noWrap/>
          </w:tcPr>
          <w:p w14:paraId="58D45A8A" w14:textId="77777777" w:rsidR="006D5F29" w:rsidRDefault="006D5F29" w:rsidP="00792AE2">
            <w:r>
              <w:t>Distribution of Tours by tour purpose for non-sentri users</w:t>
            </w:r>
          </w:p>
        </w:tc>
      </w:tr>
    </w:tbl>
    <w:p w14:paraId="58D45A8C" w14:textId="74B4DE2A" w:rsidR="006D5F29" w:rsidRDefault="006D5F29" w:rsidP="00414082">
      <w:pPr>
        <w:pStyle w:val="Caption"/>
        <w:outlineLvl w:val="1"/>
      </w:pPr>
      <w:bookmarkStart w:id="546" w:name="tbl_crossBorder_tourPurpose_SENTRI"/>
      <w:bookmarkStart w:id="547" w:name="_Toc411435973"/>
      <w:bookmarkStart w:id="548" w:name="_Toc416161138"/>
      <w:bookmarkStart w:id="549" w:name="_Toc416182696"/>
      <w:r w:rsidRPr="0055179C">
        <w:lastRenderedPageBreak/>
        <w:t xml:space="preserve">Table </w:t>
      </w:r>
      <w:bookmarkEnd w:id="546"/>
      <w:r w:rsidR="00563DF7">
        <w:t>5</w:t>
      </w:r>
      <w:r w:rsidR="00B75823" w:rsidRPr="00B75823">
        <w:t>.</w:t>
      </w:r>
      <w:r w:rsidR="0009542D">
        <w:t>36</w:t>
      </w:r>
      <w:r w:rsidR="00792AE2">
        <w:t>:</w:t>
      </w:r>
      <w:r w:rsidR="00183C67">
        <w:t xml:space="preserve"> </w:t>
      </w:r>
      <w:r>
        <w:t>Cross Border Model Tour Purpose Distribution for Sentri Users – crossBorder_tourPurpose_SENTRI.csv</w:t>
      </w:r>
      <w:bookmarkEnd w:id="547"/>
      <w:bookmarkEnd w:id="548"/>
      <w:bookmarkEnd w:id="549"/>
    </w:p>
    <w:tbl>
      <w:tblPr>
        <w:tblStyle w:val="MediumGrid3-Accent1"/>
        <w:tblW w:w="9486" w:type="dxa"/>
        <w:tblLook w:val="0420" w:firstRow="1" w:lastRow="0" w:firstColumn="0" w:lastColumn="0" w:noHBand="0" w:noVBand="1"/>
      </w:tblPr>
      <w:tblGrid>
        <w:gridCol w:w="3090"/>
        <w:gridCol w:w="6396"/>
      </w:tblGrid>
      <w:tr w:rsidR="006D5F29" w:rsidRPr="00214AE0" w14:paraId="58D45A8F" w14:textId="77777777" w:rsidTr="00792AE2">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58D45A8D" w14:textId="77777777" w:rsidR="006D5F29" w:rsidRPr="00214AE0" w:rsidRDefault="006D5F29" w:rsidP="00792AE2">
            <w:r w:rsidRPr="00214AE0">
              <w:t>Column Name</w:t>
            </w:r>
          </w:p>
        </w:tc>
        <w:tc>
          <w:tcPr>
            <w:tcW w:w="6396" w:type="dxa"/>
            <w:noWrap/>
            <w:hideMark/>
          </w:tcPr>
          <w:p w14:paraId="58D45A8E" w14:textId="77777777" w:rsidR="006D5F29" w:rsidRPr="00214AE0" w:rsidRDefault="006D5F29" w:rsidP="00792AE2">
            <w:r w:rsidRPr="00214AE0">
              <w:t>Description</w:t>
            </w:r>
          </w:p>
        </w:tc>
      </w:tr>
      <w:tr w:rsidR="006D5F29" w:rsidRPr="00214AE0" w14:paraId="58D45A98"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A90" w14:textId="77777777" w:rsidR="006D5F29" w:rsidRPr="00E31C68" w:rsidRDefault="006D5F29" w:rsidP="00792AE2">
            <w:r>
              <w:t>Purpose</w:t>
            </w:r>
          </w:p>
        </w:tc>
        <w:tc>
          <w:tcPr>
            <w:tcW w:w="6396" w:type="dxa"/>
            <w:noWrap/>
          </w:tcPr>
          <w:p w14:paraId="58D45A91" w14:textId="77777777" w:rsidR="006D5F29" w:rsidRDefault="006D5F29" w:rsidP="00792AE2">
            <w:r>
              <w:t>Tour Purpose:</w:t>
            </w:r>
          </w:p>
          <w:p w14:paraId="58D45A92" w14:textId="77777777" w:rsidR="006D5F29" w:rsidRPr="00C62C8D" w:rsidRDefault="006D5F29" w:rsidP="00792AE2">
            <w:r>
              <w:t>0 = Work</w:t>
            </w:r>
          </w:p>
          <w:p w14:paraId="58D45A93" w14:textId="77777777" w:rsidR="006D5F29" w:rsidRPr="00C62C8D" w:rsidRDefault="006D5F29" w:rsidP="00792AE2">
            <w:r w:rsidRPr="00C62C8D">
              <w:t>1 = School</w:t>
            </w:r>
          </w:p>
          <w:p w14:paraId="58D45A94" w14:textId="77777777" w:rsidR="006D5F29" w:rsidRPr="00C62C8D" w:rsidRDefault="006D5F29" w:rsidP="00792AE2">
            <w:r>
              <w:t>2 = Cargo</w:t>
            </w:r>
          </w:p>
          <w:p w14:paraId="58D45A95" w14:textId="77777777" w:rsidR="006D5F29" w:rsidRPr="00C62C8D" w:rsidRDefault="006D5F29" w:rsidP="00792AE2">
            <w:r>
              <w:t>3 = Shop</w:t>
            </w:r>
          </w:p>
          <w:p w14:paraId="58D45A96" w14:textId="77777777" w:rsidR="006D5F29" w:rsidRPr="00C62C8D" w:rsidRDefault="006D5F29" w:rsidP="00792AE2">
            <w:r>
              <w:t>4 = Visit</w:t>
            </w:r>
          </w:p>
          <w:p w14:paraId="58D45A97" w14:textId="77777777" w:rsidR="006D5F29" w:rsidRDefault="006D5F29" w:rsidP="00792AE2">
            <w:r w:rsidRPr="00C62C8D">
              <w:t>5 = Other</w:t>
            </w:r>
          </w:p>
        </w:tc>
      </w:tr>
      <w:tr w:rsidR="006D5F29" w:rsidRPr="00214AE0" w14:paraId="58D45A9B" w14:textId="77777777" w:rsidTr="00792AE2">
        <w:trPr>
          <w:trHeight w:val="20"/>
        </w:trPr>
        <w:tc>
          <w:tcPr>
            <w:tcW w:w="3090" w:type="dxa"/>
            <w:noWrap/>
          </w:tcPr>
          <w:p w14:paraId="58D45A99" w14:textId="77777777" w:rsidR="006D5F29" w:rsidRDefault="006D5F29" w:rsidP="00792AE2">
            <w:r>
              <w:t>Percent</w:t>
            </w:r>
          </w:p>
        </w:tc>
        <w:tc>
          <w:tcPr>
            <w:tcW w:w="6396" w:type="dxa"/>
            <w:noWrap/>
          </w:tcPr>
          <w:p w14:paraId="58D45A9A" w14:textId="77777777" w:rsidR="006D5F29" w:rsidRDefault="006D5F29" w:rsidP="00792AE2">
            <w:r>
              <w:t>Distribution of Tours by tour purpose for sentri users</w:t>
            </w:r>
          </w:p>
        </w:tc>
      </w:tr>
    </w:tbl>
    <w:p w14:paraId="58D45A9E" w14:textId="1B21015E" w:rsidR="006D5F29" w:rsidRDefault="006D5F29" w:rsidP="00414082">
      <w:pPr>
        <w:pStyle w:val="Caption"/>
        <w:outlineLvl w:val="1"/>
      </w:pPr>
      <w:bookmarkStart w:id="550" w:name="tbl_crossBorder_tourEntryAndReturn"/>
      <w:bookmarkStart w:id="551" w:name="_Toc411435974"/>
      <w:bookmarkStart w:id="552" w:name="_Toc416161139"/>
      <w:bookmarkStart w:id="553" w:name="_Toc416182697"/>
      <w:r w:rsidRPr="0055179C">
        <w:t>Table</w:t>
      </w:r>
      <w:r w:rsidR="0009542D">
        <w:t xml:space="preserve"> </w:t>
      </w:r>
      <w:r w:rsidR="00563DF7">
        <w:t>5</w:t>
      </w:r>
      <w:r w:rsidR="00B75823" w:rsidRPr="00B75823">
        <w:t>.</w:t>
      </w:r>
      <w:bookmarkEnd w:id="550"/>
      <w:r w:rsidR="0009542D">
        <w:t>37</w:t>
      </w:r>
      <w:r w:rsidR="00792AE2">
        <w:t>:</w:t>
      </w:r>
      <w:r w:rsidR="00183C67">
        <w:t xml:space="preserve"> </w:t>
      </w:r>
      <w:r>
        <w:t>Cross Border Model Tour Entry and Return Distribution – crossBorder_tourEntryAndReturn.csv</w:t>
      </w:r>
      <w:bookmarkEnd w:id="551"/>
      <w:bookmarkEnd w:id="552"/>
      <w:bookmarkEnd w:id="553"/>
    </w:p>
    <w:tbl>
      <w:tblPr>
        <w:tblStyle w:val="MediumGrid3-Accent1"/>
        <w:tblW w:w="9486" w:type="dxa"/>
        <w:tblLook w:val="0420" w:firstRow="1" w:lastRow="0" w:firstColumn="0" w:lastColumn="0" w:noHBand="0" w:noVBand="1"/>
      </w:tblPr>
      <w:tblGrid>
        <w:gridCol w:w="3090"/>
        <w:gridCol w:w="6396"/>
      </w:tblGrid>
      <w:tr w:rsidR="006D5F29" w:rsidRPr="00214AE0" w14:paraId="58D45AA1" w14:textId="77777777" w:rsidTr="00792AE2">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58D45A9F" w14:textId="77777777" w:rsidR="006D5F29" w:rsidRPr="00214AE0" w:rsidRDefault="006D5F29" w:rsidP="00792AE2">
            <w:r w:rsidRPr="00214AE0">
              <w:t>Column Name</w:t>
            </w:r>
          </w:p>
        </w:tc>
        <w:tc>
          <w:tcPr>
            <w:tcW w:w="6396" w:type="dxa"/>
            <w:noWrap/>
            <w:hideMark/>
          </w:tcPr>
          <w:p w14:paraId="58D45AA0" w14:textId="77777777" w:rsidR="006D5F29" w:rsidRPr="00214AE0" w:rsidRDefault="006D5F29" w:rsidP="00792AE2">
            <w:r w:rsidRPr="00214AE0">
              <w:t>Description</w:t>
            </w:r>
          </w:p>
        </w:tc>
      </w:tr>
      <w:tr w:rsidR="006D5F29" w:rsidRPr="00214AE0" w14:paraId="58D45AAA"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AA2" w14:textId="77777777" w:rsidR="006D5F29" w:rsidRPr="00E31C68" w:rsidRDefault="006D5F29" w:rsidP="00792AE2">
            <w:r>
              <w:t>Purpose</w:t>
            </w:r>
          </w:p>
        </w:tc>
        <w:tc>
          <w:tcPr>
            <w:tcW w:w="6396" w:type="dxa"/>
            <w:noWrap/>
          </w:tcPr>
          <w:p w14:paraId="58D45AA3" w14:textId="77777777" w:rsidR="006D5F29" w:rsidRDefault="006D5F29" w:rsidP="00792AE2">
            <w:r>
              <w:t>Tour Purpose:</w:t>
            </w:r>
          </w:p>
          <w:p w14:paraId="58D45AA4" w14:textId="77777777" w:rsidR="006D5F29" w:rsidRPr="00C62C8D" w:rsidRDefault="006D5F29" w:rsidP="00792AE2">
            <w:r>
              <w:t>0 = Work</w:t>
            </w:r>
          </w:p>
          <w:p w14:paraId="58D45AA5" w14:textId="77777777" w:rsidR="006D5F29" w:rsidRPr="00C62C8D" w:rsidRDefault="006D5F29" w:rsidP="00792AE2">
            <w:r w:rsidRPr="00C62C8D">
              <w:t>1 = School</w:t>
            </w:r>
          </w:p>
          <w:p w14:paraId="58D45AA6" w14:textId="77777777" w:rsidR="006D5F29" w:rsidRPr="00C62C8D" w:rsidRDefault="006D5F29" w:rsidP="00792AE2">
            <w:r>
              <w:t>2 = Cargo</w:t>
            </w:r>
          </w:p>
          <w:p w14:paraId="58D45AA7" w14:textId="77777777" w:rsidR="006D5F29" w:rsidRPr="00C62C8D" w:rsidRDefault="006D5F29" w:rsidP="00792AE2">
            <w:r>
              <w:t>3 = Shop</w:t>
            </w:r>
          </w:p>
          <w:p w14:paraId="58D45AA8" w14:textId="77777777" w:rsidR="006D5F29" w:rsidRPr="00C62C8D" w:rsidRDefault="006D5F29" w:rsidP="00792AE2">
            <w:r>
              <w:t>4 = Visit</w:t>
            </w:r>
          </w:p>
          <w:p w14:paraId="58D45AA9" w14:textId="77777777" w:rsidR="006D5F29" w:rsidRDefault="006D5F29" w:rsidP="00792AE2">
            <w:r w:rsidRPr="00C62C8D">
              <w:t>5 = Other</w:t>
            </w:r>
          </w:p>
        </w:tc>
      </w:tr>
      <w:tr w:rsidR="006D5F29" w:rsidRPr="00214AE0" w14:paraId="58D45AB1" w14:textId="77777777" w:rsidTr="00792AE2">
        <w:trPr>
          <w:trHeight w:val="20"/>
        </w:trPr>
        <w:tc>
          <w:tcPr>
            <w:tcW w:w="3090" w:type="dxa"/>
            <w:noWrap/>
          </w:tcPr>
          <w:p w14:paraId="58D45AAB" w14:textId="77777777" w:rsidR="006D5F29" w:rsidRDefault="006D5F29" w:rsidP="00792AE2">
            <w:r>
              <w:t>EntryPeriod</w:t>
            </w:r>
          </w:p>
        </w:tc>
        <w:tc>
          <w:tcPr>
            <w:tcW w:w="6396" w:type="dxa"/>
            <w:noWrap/>
          </w:tcPr>
          <w:p w14:paraId="58D45AAC" w14:textId="77777777" w:rsidR="006D5F29" w:rsidRDefault="006D5F29" w:rsidP="00792AE2">
            <w:r>
              <w:t>Entry Period:</w:t>
            </w:r>
            <w:r w:rsidR="00183C67">
              <w:t xml:space="preserve"> </w:t>
            </w:r>
          </w:p>
          <w:p w14:paraId="58D45AAD" w14:textId="77777777" w:rsidR="006D5F29" w:rsidRDefault="006D5F29" w:rsidP="00792AE2">
            <w:r>
              <w:t>1=Before 5:00AM,</w:t>
            </w:r>
          </w:p>
          <w:p w14:paraId="58D45AAE" w14:textId="77777777" w:rsidR="006D5F29" w:rsidRDefault="006D5F29" w:rsidP="00792AE2">
            <w:r>
              <w:t>2=5:00AM-5:30AM,</w:t>
            </w:r>
          </w:p>
          <w:p w14:paraId="58D45AAF" w14:textId="77777777" w:rsidR="006D5F29" w:rsidRDefault="006D5F29" w:rsidP="00792AE2">
            <w:r>
              <w:t>3 through 39 is every half hour time slots</w:t>
            </w:r>
          </w:p>
          <w:p w14:paraId="58D45AB0" w14:textId="77777777" w:rsidR="006D5F29" w:rsidRDefault="006D5F29" w:rsidP="00792AE2">
            <w:r>
              <w:t>40 = After 12:00AM</w:t>
            </w:r>
          </w:p>
        </w:tc>
      </w:tr>
      <w:tr w:rsidR="006D5F29" w:rsidRPr="00214AE0" w14:paraId="58D45AB8"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AB2" w14:textId="77777777" w:rsidR="006D5F29" w:rsidRDefault="006D5F29" w:rsidP="00792AE2">
            <w:r>
              <w:t>ReturnPeriod</w:t>
            </w:r>
          </w:p>
        </w:tc>
        <w:tc>
          <w:tcPr>
            <w:tcW w:w="6396" w:type="dxa"/>
            <w:noWrap/>
          </w:tcPr>
          <w:p w14:paraId="58D45AB3" w14:textId="77777777" w:rsidR="006D5F29" w:rsidRDefault="006D5F29" w:rsidP="00792AE2">
            <w:r>
              <w:t>Return Period:</w:t>
            </w:r>
            <w:r w:rsidR="00183C67">
              <w:t xml:space="preserve"> </w:t>
            </w:r>
          </w:p>
          <w:p w14:paraId="58D45AB4" w14:textId="77777777" w:rsidR="006D5F29" w:rsidRDefault="006D5F29" w:rsidP="00792AE2">
            <w:r>
              <w:t>1=Before 5:00AM,</w:t>
            </w:r>
          </w:p>
          <w:p w14:paraId="58D45AB5" w14:textId="77777777" w:rsidR="006D5F29" w:rsidRDefault="006D5F29" w:rsidP="00792AE2">
            <w:r>
              <w:t>2=5:00AM-5:30AM,</w:t>
            </w:r>
          </w:p>
          <w:p w14:paraId="58D45AB6" w14:textId="77777777" w:rsidR="006D5F29" w:rsidRDefault="006D5F29" w:rsidP="00792AE2">
            <w:r>
              <w:t>3 through 39 is every half hour time slots</w:t>
            </w:r>
          </w:p>
          <w:p w14:paraId="58D45AB7" w14:textId="77777777" w:rsidR="006D5F29" w:rsidRDefault="006D5F29" w:rsidP="00792AE2">
            <w:r>
              <w:t>40 = After 12:00AM</w:t>
            </w:r>
          </w:p>
        </w:tc>
      </w:tr>
      <w:tr w:rsidR="006D5F29" w:rsidRPr="00214AE0" w14:paraId="58D45ABB" w14:textId="77777777" w:rsidTr="00792AE2">
        <w:trPr>
          <w:trHeight w:val="20"/>
        </w:trPr>
        <w:tc>
          <w:tcPr>
            <w:tcW w:w="3090" w:type="dxa"/>
            <w:noWrap/>
          </w:tcPr>
          <w:p w14:paraId="58D45AB9" w14:textId="77777777" w:rsidR="006D5F29" w:rsidRDefault="006D5F29" w:rsidP="00792AE2">
            <w:r>
              <w:t>Percent</w:t>
            </w:r>
          </w:p>
        </w:tc>
        <w:tc>
          <w:tcPr>
            <w:tcW w:w="6396" w:type="dxa"/>
            <w:noWrap/>
          </w:tcPr>
          <w:p w14:paraId="58D45ABA" w14:textId="77777777" w:rsidR="006D5F29" w:rsidRDefault="006D5F29" w:rsidP="00792AE2">
            <w:r>
              <w:t>Distribution of tours in entry and return period time slots</w:t>
            </w:r>
          </w:p>
        </w:tc>
      </w:tr>
    </w:tbl>
    <w:p w14:paraId="58D45ABC" w14:textId="3F2BDED9" w:rsidR="006D5F29" w:rsidRDefault="006D5F29" w:rsidP="00414082">
      <w:pPr>
        <w:pStyle w:val="Caption"/>
        <w:outlineLvl w:val="1"/>
      </w:pPr>
      <w:bookmarkStart w:id="554" w:name="tbl_crossBorder_supercolonia"/>
      <w:bookmarkStart w:id="555" w:name="_Toc411435975"/>
      <w:bookmarkStart w:id="556" w:name="_Toc416161140"/>
      <w:bookmarkStart w:id="557" w:name="_Toc416182698"/>
      <w:r w:rsidRPr="0055179C">
        <w:t>Table</w:t>
      </w:r>
      <w:r w:rsidR="0009542D">
        <w:t xml:space="preserve"> </w:t>
      </w:r>
      <w:r w:rsidR="00563DF7">
        <w:t>5</w:t>
      </w:r>
      <w:r w:rsidR="00B75823" w:rsidRPr="00B75823">
        <w:t>.</w:t>
      </w:r>
      <w:bookmarkEnd w:id="554"/>
      <w:r w:rsidR="0009542D">
        <w:t>38</w:t>
      </w:r>
      <w:r w:rsidR="00792AE2">
        <w:t>:</w:t>
      </w:r>
      <w:r w:rsidR="00183C67">
        <w:t xml:space="preserve"> </w:t>
      </w:r>
      <w:r>
        <w:t>Cross Border Model S</w:t>
      </w:r>
      <w:r w:rsidRPr="00187C34">
        <w:t>upercolonia</w:t>
      </w:r>
      <w:r>
        <w:t xml:space="preserve"> – crossBorder_supercolonia.csv</w:t>
      </w:r>
      <w:bookmarkEnd w:id="555"/>
      <w:bookmarkEnd w:id="556"/>
      <w:bookmarkEnd w:id="557"/>
    </w:p>
    <w:tbl>
      <w:tblPr>
        <w:tblStyle w:val="MediumGrid3-Accent1"/>
        <w:tblW w:w="9486" w:type="dxa"/>
        <w:tblLook w:val="0420" w:firstRow="1" w:lastRow="0" w:firstColumn="0" w:lastColumn="0" w:noHBand="0" w:noVBand="1"/>
      </w:tblPr>
      <w:tblGrid>
        <w:gridCol w:w="3090"/>
        <w:gridCol w:w="6396"/>
      </w:tblGrid>
      <w:tr w:rsidR="006D5F29" w:rsidRPr="00214AE0" w14:paraId="58D45ABF" w14:textId="77777777" w:rsidTr="00792AE2">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58D45ABD" w14:textId="77777777" w:rsidR="006D5F29" w:rsidRPr="00214AE0" w:rsidRDefault="006D5F29" w:rsidP="00792AE2">
            <w:r w:rsidRPr="00214AE0">
              <w:t>Column Name</w:t>
            </w:r>
          </w:p>
        </w:tc>
        <w:tc>
          <w:tcPr>
            <w:tcW w:w="6396" w:type="dxa"/>
            <w:noWrap/>
            <w:hideMark/>
          </w:tcPr>
          <w:p w14:paraId="58D45ABE" w14:textId="77777777" w:rsidR="006D5F29" w:rsidRPr="00214AE0" w:rsidRDefault="006D5F29" w:rsidP="00792AE2">
            <w:r w:rsidRPr="00214AE0">
              <w:t>Description</w:t>
            </w:r>
          </w:p>
        </w:tc>
      </w:tr>
      <w:tr w:rsidR="006D5F29" w:rsidRPr="00214AE0" w14:paraId="58D45AC2"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AC0" w14:textId="77777777" w:rsidR="006D5F29" w:rsidRDefault="006D5F29" w:rsidP="00792AE2">
            <w:r>
              <w:t>Supercolonia_ID</w:t>
            </w:r>
          </w:p>
        </w:tc>
        <w:tc>
          <w:tcPr>
            <w:tcW w:w="6396" w:type="dxa"/>
            <w:noWrap/>
          </w:tcPr>
          <w:p w14:paraId="58D45AC1" w14:textId="77777777" w:rsidR="006D5F29" w:rsidRDefault="006D5F29" w:rsidP="00792AE2">
            <w:r>
              <w:t>Super colonia ID</w:t>
            </w:r>
          </w:p>
        </w:tc>
      </w:tr>
      <w:tr w:rsidR="006D5F29" w:rsidRPr="00214AE0" w14:paraId="58D45AC5" w14:textId="77777777" w:rsidTr="00792AE2">
        <w:trPr>
          <w:trHeight w:val="20"/>
        </w:trPr>
        <w:tc>
          <w:tcPr>
            <w:tcW w:w="3090" w:type="dxa"/>
            <w:noWrap/>
          </w:tcPr>
          <w:p w14:paraId="58D45AC3" w14:textId="77777777" w:rsidR="006D5F29" w:rsidRDefault="006D5F29" w:rsidP="00792AE2">
            <w:r>
              <w:t>Population</w:t>
            </w:r>
          </w:p>
        </w:tc>
        <w:tc>
          <w:tcPr>
            <w:tcW w:w="6396" w:type="dxa"/>
            <w:noWrap/>
          </w:tcPr>
          <w:p w14:paraId="58D45AC4" w14:textId="77777777" w:rsidR="006D5F29" w:rsidRDefault="006D5F29" w:rsidP="00792AE2">
            <w:r>
              <w:t>Population of the super colonia</w:t>
            </w:r>
          </w:p>
        </w:tc>
      </w:tr>
      <w:tr w:rsidR="006D5F29" w:rsidRPr="00214AE0" w14:paraId="58D45AC8"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AC6" w14:textId="77777777" w:rsidR="006D5F29" w:rsidRDefault="006D5F29" w:rsidP="00792AE2">
            <w:r>
              <w:t>Distance_poe0</w:t>
            </w:r>
          </w:p>
        </w:tc>
        <w:tc>
          <w:tcPr>
            <w:tcW w:w="6396" w:type="dxa"/>
            <w:noWrap/>
          </w:tcPr>
          <w:p w14:paraId="58D45AC7" w14:textId="77777777" w:rsidR="006D5F29" w:rsidRDefault="006D5F29" w:rsidP="00792AE2">
            <w:r>
              <w:t>Distance from colonia to point of entry 0</w:t>
            </w:r>
            <w:r w:rsidR="00C22066">
              <w:t xml:space="preserve"> (San Ysidro)</w:t>
            </w:r>
          </w:p>
        </w:tc>
      </w:tr>
      <w:tr w:rsidR="006D5F29" w:rsidRPr="00214AE0" w14:paraId="58D45ACB" w14:textId="77777777" w:rsidTr="00792AE2">
        <w:trPr>
          <w:trHeight w:val="20"/>
        </w:trPr>
        <w:tc>
          <w:tcPr>
            <w:tcW w:w="3090" w:type="dxa"/>
            <w:noWrap/>
          </w:tcPr>
          <w:p w14:paraId="58D45AC9" w14:textId="77777777" w:rsidR="006D5F29" w:rsidRDefault="006D5F29" w:rsidP="00792AE2">
            <w:r>
              <w:lastRenderedPageBreak/>
              <w:t>Distance_poe1</w:t>
            </w:r>
          </w:p>
        </w:tc>
        <w:tc>
          <w:tcPr>
            <w:tcW w:w="6396" w:type="dxa"/>
            <w:noWrap/>
          </w:tcPr>
          <w:p w14:paraId="58D45ACA" w14:textId="77777777" w:rsidR="006D5F29" w:rsidRDefault="006D5F29" w:rsidP="00792AE2">
            <w:r>
              <w:t>Distance from colonia to point of entry 1</w:t>
            </w:r>
            <w:r w:rsidR="00C22066">
              <w:t xml:space="preserve"> (Otay Mesa)</w:t>
            </w:r>
          </w:p>
        </w:tc>
      </w:tr>
      <w:tr w:rsidR="006D5F29" w:rsidRPr="00214AE0" w14:paraId="58D45ACE"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ACC" w14:textId="77777777" w:rsidR="006D5F29" w:rsidRDefault="006D5F29" w:rsidP="00792AE2">
            <w:r>
              <w:t>Distance_poe2</w:t>
            </w:r>
          </w:p>
        </w:tc>
        <w:tc>
          <w:tcPr>
            <w:tcW w:w="6396" w:type="dxa"/>
            <w:noWrap/>
          </w:tcPr>
          <w:p w14:paraId="58D45ACD" w14:textId="77777777" w:rsidR="006D5F29" w:rsidRDefault="006D5F29" w:rsidP="00792AE2">
            <w:r>
              <w:t>Distance from colonia to point of entry 2</w:t>
            </w:r>
            <w:r w:rsidR="00C22066">
              <w:t xml:space="preserve"> (Tecate)</w:t>
            </w:r>
          </w:p>
        </w:tc>
      </w:tr>
    </w:tbl>
    <w:p w14:paraId="58D45ACF" w14:textId="77777777" w:rsidR="006D5F29" w:rsidRDefault="006D5F29" w:rsidP="00792AE2"/>
    <w:p w14:paraId="58D45AD0" w14:textId="77777777" w:rsidR="00792AE2" w:rsidRDefault="00792AE2" w:rsidP="00792AE2">
      <w:r>
        <w:br w:type="page"/>
      </w:r>
    </w:p>
    <w:p w14:paraId="58D45AD1" w14:textId="48390B8A" w:rsidR="006D5F29" w:rsidRDefault="006D5F29" w:rsidP="00414082">
      <w:pPr>
        <w:pStyle w:val="Caption"/>
        <w:outlineLvl w:val="1"/>
      </w:pPr>
      <w:bookmarkStart w:id="558" w:name="tbl_crossBorder_pointOfEntryWaitTime"/>
      <w:bookmarkStart w:id="559" w:name="_Toc411435976"/>
      <w:bookmarkStart w:id="560" w:name="_Toc416161141"/>
      <w:bookmarkStart w:id="561" w:name="_Toc416182699"/>
      <w:r w:rsidRPr="0055179C">
        <w:lastRenderedPageBreak/>
        <w:t xml:space="preserve">Table </w:t>
      </w:r>
      <w:bookmarkEnd w:id="558"/>
      <w:r w:rsidR="00563DF7">
        <w:t>5</w:t>
      </w:r>
      <w:r w:rsidR="00B75823" w:rsidRPr="00B75823">
        <w:t>.</w:t>
      </w:r>
      <w:r w:rsidR="0009542D">
        <w:t>39</w:t>
      </w:r>
      <w:r w:rsidR="00792AE2">
        <w:t>:</w:t>
      </w:r>
      <w:r w:rsidR="00183C67">
        <w:t xml:space="preserve"> </w:t>
      </w:r>
      <w:r>
        <w:t>Cross Border Model Point of Entry Wait Time – crossBorder_pointOfEntryWaitTime.csv</w:t>
      </w:r>
      <w:bookmarkEnd w:id="559"/>
      <w:bookmarkEnd w:id="560"/>
      <w:bookmarkEnd w:id="561"/>
    </w:p>
    <w:tbl>
      <w:tblPr>
        <w:tblStyle w:val="MediumGrid3-Accent1"/>
        <w:tblW w:w="9486" w:type="dxa"/>
        <w:tblLook w:val="0420" w:firstRow="1" w:lastRow="0" w:firstColumn="0" w:lastColumn="0" w:noHBand="0" w:noVBand="1"/>
      </w:tblPr>
      <w:tblGrid>
        <w:gridCol w:w="3090"/>
        <w:gridCol w:w="6396"/>
      </w:tblGrid>
      <w:tr w:rsidR="006D5F29" w:rsidRPr="00214AE0" w14:paraId="58D45AD4" w14:textId="77777777" w:rsidTr="00792AE2">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58D45AD2" w14:textId="77777777" w:rsidR="006D5F29" w:rsidRPr="00214AE0" w:rsidRDefault="006D5F29" w:rsidP="00792AE2">
            <w:r w:rsidRPr="00214AE0">
              <w:t>Column Name</w:t>
            </w:r>
          </w:p>
        </w:tc>
        <w:tc>
          <w:tcPr>
            <w:tcW w:w="6396" w:type="dxa"/>
            <w:noWrap/>
            <w:hideMark/>
          </w:tcPr>
          <w:p w14:paraId="58D45AD3" w14:textId="77777777" w:rsidR="006D5F29" w:rsidRPr="00214AE0" w:rsidRDefault="006D5F29" w:rsidP="00792AE2">
            <w:r w:rsidRPr="00214AE0">
              <w:t>Description</w:t>
            </w:r>
          </w:p>
        </w:tc>
      </w:tr>
      <w:tr w:rsidR="006D5F29" w:rsidRPr="00214AE0" w14:paraId="58D45AD7"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AD5" w14:textId="77777777" w:rsidR="006D5F29" w:rsidRDefault="006D5F29" w:rsidP="00792AE2">
            <w:r>
              <w:t>poe</w:t>
            </w:r>
          </w:p>
        </w:tc>
        <w:tc>
          <w:tcPr>
            <w:tcW w:w="6396" w:type="dxa"/>
            <w:noWrap/>
          </w:tcPr>
          <w:p w14:paraId="58D45AD6" w14:textId="77777777" w:rsidR="006D5F29" w:rsidRDefault="006D5F29" w:rsidP="00792AE2">
            <w:r>
              <w:t>Point of Entry number (0, 1, or 2)</w:t>
            </w:r>
          </w:p>
        </w:tc>
      </w:tr>
      <w:tr w:rsidR="006D5F29" w:rsidRPr="00214AE0" w14:paraId="58D45ADA" w14:textId="77777777" w:rsidTr="00792AE2">
        <w:trPr>
          <w:trHeight w:val="20"/>
        </w:trPr>
        <w:tc>
          <w:tcPr>
            <w:tcW w:w="3090" w:type="dxa"/>
            <w:noWrap/>
          </w:tcPr>
          <w:p w14:paraId="58D45AD8" w14:textId="77777777" w:rsidR="006D5F29" w:rsidRDefault="006D5F29" w:rsidP="00792AE2">
            <w:r>
              <w:t>StartHour</w:t>
            </w:r>
          </w:p>
        </w:tc>
        <w:tc>
          <w:tcPr>
            <w:tcW w:w="6396" w:type="dxa"/>
            <w:noWrap/>
          </w:tcPr>
          <w:p w14:paraId="58D45AD9" w14:textId="77777777" w:rsidR="006D5F29" w:rsidRDefault="006D5F29" w:rsidP="00792AE2">
            <w:r>
              <w:t>Start Hour (1 through 12)</w:t>
            </w:r>
          </w:p>
        </w:tc>
      </w:tr>
      <w:tr w:rsidR="006D5F29" w:rsidRPr="00214AE0" w14:paraId="58D45ADD"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ADB" w14:textId="77777777" w:rsidR="006D5F29" w:rsidRDefault="006D5F29" w:rsidP="00792AE2">
            <w:r>
              <w:t>EndHour</w:t>
            </w:r>
          </w:p>
        </w:tc>
        <w:tc>
          <w:tcPr>
            <w:tcW w:w="6396" w:type="dxa"/>
            <w:noWrap/>
          </w:tcPr>
          <w:p w14:paraId="58D45ADC" w14:textId="77777777" w:rsidR="006D5F29" w:rsidRDefault="006D5F29" w:rsidP="00792AE2">
            <w:r>
              <w:t>End Hour (1 through 12)</w:t>
            </w:r>
          </w:p>
        </w:tc>
      </w:tr>
      <w:tr w:rsidR="006D5F29" w:rsidRPr="00214AE0" w14:paraId="58D45AE4" w14:textId="77777777" w:rsidTr="00792AE2">
        <w:trPr>
          <w:trHeight w:val="20"/>
        </w:trPr>
        <w:tc>
          <w:tcPr>
            <w:tcW w:w="3090" w:type="dxa"/>
            <w:noWrap/>
          </w:tcPr>
          <w:p w14:paraId="58D45ADE" w14:textId="77777777" w:rsidR="006D5F29" w:rsidRDefault="006D5F29" w:rsidP="00792AE2">
            <w:r>
              <w:t>StartPeriod</w:t>
            </w:r>
          </w:p>
        </w:tc>
        <w:tc>
          <w:tcPr>
            <w:tcW w:w="6396" w:type="dxa"/>
            <w:noWrap/>
          </w:tcPr>
          <w:p w14:paraId="58D45ADF" w14:textId="77777777" w:rsidR="006D5F29" w:rsidRDefault="006D5F29" w:rsidP="00792AE2">
            <w:r>
              <w:t>Start Period:</w:t>
            </w:r>
          </w:p>
          <w:p w14:paraId="58D45AE0" w14:textId="77777777" w:rsidR="006D5F29" w:rsidRDefault="006D5F29" w:rsidP="00792AE2">
            <w:r>
              <w:t>1=Before 5:00AM,</w:t>
            </w:r>
          </w:p>
          <w:p w14:paraId="58D45AE1" w14:textId="77777777" w:rsidR="006D5F29" w:rsidRDefault="006D5F29" w:rsidP="00792AE2">
            <w:r>
              <w:t>2=5:00AM-5:30AM,</w:t>
            </w:r>
          </w:p>
          <w:p w14:paraId="58D45AE2" w14:textId="77777777" w:rsidR="006D5F29" w:rsidRDefault="006D5F29" w:rsidP="00792AE2">
            <w:r>
              <w:t>3 through 39 is every half hour time slots</w:t>
            </w:r>
          </w:p>
          <w:p w14:paraId="58D45AE3" w14:textId="77777777" w:rsidR="006D5F29" w:rsidRDefault="006D5F29" w:rsidP="00792AE2">
            <w:r>
              <w:t>40 = After 12:00AM</w:t>
            </w:r>
          </w:p>
        </w:tc>
      </w:tr>
      <w:tr w:rsidR="006D5F29" w:rsidRPr="00214AE0" w14:paraId="58D45AEB"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AE5" w14:textId="77777777" w:rsidR="006D5F29" w:rsidRDefault="006D5F29" w:rsidP="00792AE2">
            <w:r>
              <w:t>EndPeriod</w:t>
            </w:r>
          </w:p>
        </w:tc>
        <w:tc>
          <w:tcPr>
            <w:tcW w:w="6396" w:type="dxa"/>
            <w:noWrap/>
          </w:tcPr>
          <w:p w14:paraId="58D45AE6" w14:textId="77777777" w:rsidR="006D5F29" w:rsidRDefault="006D5F29" w:rsidP="00792AE2">
            <w:r>
              <w:t>End Period:</w:t>
            </w:r>
          </w:p>
          <w:p w14:paraId="58D45AE7" w14:textId="77777777" w:rsidR="006D5F29" w:rsidRDefault="006D5F29" w:rsidP="00792AE2">
            <w:r>
              <w:t>1=Before 5:00AM,</w:t>
            </w:r>
          </w:p>
          <w:p w14:paraId="58D45AE8" w14:textId="77777777" w:rsidR="006D5F29" w:rsidRDefault="006D5F29" w:rsidP="00792AE2">
            <w:r>
              <w:t>2=5:00AM-5:30AM,</w:t>
            </w:r>
          </w:p>
          <w:p w14:paraId="58D45AE9" w14:textId="77777777" w:rsidR="006D5F29" w:rsidRDefault="006D5F29" w:rsidP="00792AE2">
            <w:r>
              <w:t>3 through 39 is every half hour time slots</w:t>
            </w:r>
          </w:p>
          <w:p w14:paraId="58D45AEA" w14:textId="77777777" w:rsidR="006D5F29" w:rsidRDefault="006D5F29" w:rsidP="00792AE2">
            <w:r>
              <w:t>40 = After 12:00AM</w:t>
            </w:r>
          </w:p>
        </w:tc>
      </w:tr>
      <w:tr w:rsidR="006D5F29" w:rsidRPr="00214AE0" w14:paraId="58D45AEE" w14:textId="77777777" w:rsidTr="00792AE2">
        <w:trPr>
          <w:trHeight w:val="20"/>
        </w:trPr>
        <w:tc>
          <w:tcPr>
            <w:tcW w:w="3090" w:type="dxa"/>
            <w:noWrap/>
          </w:tcPr>
          <w:p w14:paraId="58D45AEC" w14:textId="77777777" w:rsidR="006D5F29" w:rsidRDefault="006D5F29" w:rsidP="00792AE2">
            <w:r>
              <w:t>StandardWait</w:t>
            </w:r>
          </w:p>
        </w:tc>
        <w:tc>
          <w:tcPr>
            <w:tcW w:w="6396" w:type="dxa"/>
            <w:noWrap/>
          </w:tcPr>
          <w:p w14:paraId="58D45AED" w14:textId="77777777" w:rsidR="006D5F29" w:rsidRDefault="006D5F29" w:rsidP="00792AE2">
            <w:r>
              <w:t>Standard wait time</w:t>
            </w:r>
          </w:p>
        </w:tc>
      </w:tr>
      <w:tr w:rsidR="006D5F29" w:rsidRPr="00214AE0" w14:paraId="58D45AF1"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AEF" w14:textId="77777777" w:rsidR="006D5F29" w:rsidRDefault="006D5F29" w:rsidP="00792AE2">
            <w:r>
              <w:t>SENTRIWait</w:t>
            </w:r>
          </w:p>
        </w:tc>
        <w:tc>
          <w:tcPr>
            <w:tcW w:w="6396" w:type="dxa"/>
            <w:noWrap/>
          </w:tcPr>
          <w:p w14:paraId="58D45AF0" w14:textId="77777777" w:rsidR="006D5F29" w:rsidRDefault="006D5F29" w:rsidP="00792AE2">
            <w:r>
              <w:t>SENTRI users wait time</w:t>
            </w:r>
          </w:p>
        </w:tc>
      </w:tr>
      <w:tr w:rsidR="006D5F29" w:rsidRPr="00214AE0" w14:paraId="58D45AF4" w14:textId="77777777" w:rsidTr="00792AE2">
        <w:trPr>
          <w:trHeight w:val="20"/>
        </w:trPr>
        <w:tc>
          <w:tcPr>
            <w:tcW w:w="3090" w:type="dxa"/>
            <w:noWrap/>
          </w:tcPr>
          <w:p w14:paraId="58D45AF2" w14:textId="77777777" w:rsidR="006D5F29" w:rsidRDefault="006D5F29" w:rsidP="00792AE2">
            <w:r>
              <w:t>PedestrianWait</w:t>
            </w:r>
          </w:p>
        </w:tc>
        <w:tc>
          <w:tcPr>
            <w:tcW w:w="6396" w:type="dxa"/>
            <w:noWrap/>
          </w:tcPr>
          <w:p w14:paraId="58D45AF3" w14:textId="77777777" w:rsidR="006D5F29" w:rsidRDefault="006D5F29" w:rsidP="00792AE2">
            <w:r>
              <w:t>Pedestrian wait time</w:t>
            </w:r>
          </w:p>
        </w:tc>
      </w:tr>
    </w:tbl>
    <w:p w14:paraId="58D45AF5" w14:textId="17FD7E2D" w:rsidR="006D5F29" w:rsidRDefault="006D5F29" w:rsidP="00414082">
      <w:pPr>
        <w:pStyle w:val="Caption"/>
        <w:outlineLvl w:val="1"/>
      </w:pPr>
      <w:bookmarkStart w:id="562" w:name="tbl_crossBorder_stopFrequency"/>
      <w:bookmarkStart w:id="563" w:name="_Toc411435977"/>
      <w:bookmarkStart w:id="564" w:name="_Toc416161142"/>
      <w:bookmarkStart w:id="565" w:name="_Toc416182700"/>
      <w:r w:rsidRPr="0055179C">
        <w:t xml:space="preserve">Table </w:t>
      </w:r>
      <w:bookmarkEnd w:id="562"/>
      <w:r w:rsidR="00563DF7">
        <w:t>5</w:t>
      </w:r>
      <w:r w:rsidR="00B75823" w:rsidRPr="00B75823">
        <w:t>.</w:t>
      </w:r>
      <w:r w:rsidR="0009542D">
        <w:t>40</w:t>
      </w:r>
      <w:r w:rsidR="00792AE2">
        <w:t>:</w:t>
      </w:r>
      <w:r w:rsidR="00183C67">
        <w:t xml:space="preserve"> </w:t>
      </w:r>
      <w:r>
        <w:t>Cross Border Model Stop Frequency – crossBorder_stopFrequency.csv</w:t>
      </w:r>
      <w:bookmarkEnd w:id="563"/>
      <w:bookmarkEnd w:id="564"/>
      <w:bookmarkEnd w:id="565"/>
    </w:p>
    <w:tbl>
      <w:tblPr>
        <w:tblStyle w:val="MediumGrid3-Accent1"/>
        <w:tblW w:w="9486" w:type="dxa"/>
        <w:tblLook w:val="0420" w:firstRow="1" w:lastRow="0" w:firstColumn="0" w:lastColumn="0" w:noHBand="0" w:noVBand="1"/>
      </w:tblPr>
      <w:tblGrid>
        <w:gridCol w:w="3090"/>
        <w:gridCol w:w="6396"/>
      </w:tblGrid>
      <w:tr w:rsidR="006D5F29" w:rsidRPr="00214AE0" w14:paraId="58D45AF8" w14:textId="77777777" w:rsidTr="00792AE2">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58D45AF6" w14:textId="77777777" w:rsidR="006D5F29" w:rsidRPr="00214AE0" w:rsidRDefault="006D5F29" w:rsidP="00792AE2">
            <w:r w:rsidRPr="00214AE0">
              <w:t>Column Name</w:t>
            </w:r>
          </w:p>
        </w:tc>
        <w:tc>
          <w:tcPr>
            <w:tcW w:w="6396" w:type="dxa"/>
            <w:noWrap/>
            <w:hideMark/>
          </w:tcPr>
          <w:p w14:paraId="58D45AF7" w14:textId="77777777" w:rsidR="006D5F29" w:rsidRPr="00214AE0" w:rsidRDefault="006D5F29" w:rsidP="00792AE2">
            <w:r w:rsidRPr="00214AE0">
              <w:t>Description</w:t>
            </w:r>
          </w:p>
        </w:tc>
      </w:tr>
      <w:tr w:rsidR="006D5F29" w:rsidRPr="00214AE0" w14:paraId="58D45B01"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AF9" w14:textId="77777777" w:rsidR="006D5F29" w:rsidRDefault="006D5F29" w:rsidP="00792AE2">
            <w:r>
              <w:t>Purpose</w:t>
            </w:r>
          </w:p>
        </w:tc>
        <w:tc>
          <w:tcPr>
            <w:tcW w:w="6396" w:type="dxa"/>
            <w:noWrap/>
          </w:tcPr>
          <w:p w14:paraId="58D45AFA" w14:textId="77777777" w:rsidR="006D5F29" w:rsidRDefault="006D5F29" w:rsidP="00792AE2">
            <w:r>
              <w:t>Tour Purpose:</w:t>
            </w:r>
          </w:p>
          <w:p w14:paraId="58D45AFB" w14:textId="77777777" w:rsidR="006D5F29" w:rsidRPr="00C62C8D" w:rsidRDefault="006D5F29" w:rsidP="00792AE2">
            <w:r>
              <w:t>0 = Work</w:t>
            </w:r>
          </w:p>
          <w:p w14:paraId="58D45AFC" w14:textId="77777777" w:rsidR="006D5F29" w:rsidRPr="00C62C8D" w:rsidRDefault="006D5F29" w:rsidP="00792AE2">
            <w:r w:rsidRPr="00C62C8D">
              <w:t>1 = School</w:t>
            </w:r>
          </w:p>
          <w:p w14:paraId="58D45AFD" w14:textId="77777777" w:rsidR="006D5F29" w:rsidRPr="00C62C8D" w:rsidRDefault="006D5F29" w:rsidP="00792AE2">
            <w:r>
              <w:t>2 = Cargo</w:t>
            </w:r>
          </w:p>
          <w:p w14:paraId="58D45AFE" w14:textId="77777777" w:rsidR="006D5F29" w:rsidRPr="00C62C8D" w:rsidRDefault="006D5F29" w:rsidP="00792AE2">
            <w:r>
              <w:t>3 = Shop</w:t>
            </w:r>
          </w:p>
          <w:p w14:paraId="58D45AFF" w14:textId="77777777" w:rsidR="006D5F29" w:rsidRPr="00C62C8D" w:rsidRDefault="006D5F29" w:rsidP="00792AE2">
            <w:r>
              <w:t>4 = Visit</w:t>
            </w:r>
          </w:p>
          <w:p w14:paraId="58D45B00" w14:textId="77777777" w:rsidR="006D5F29" w:rsidRDefault="006D5F29" w:rsidP="00792AE2">
            <w:r w:rsidRPr="00C62C8D">
              <w:t>5 = Other</w:t>
            </w:r>
          </w:p>
        </w:tc>
      </w:tr>
      <w:tr w:rsidR="006D5F29" w:rsidRPr="00214AE0" w14:paraId="58D45B04" w14:textId="77777777" w:rsidTr="00792AE2">
        <w:trPr>
          <w:trHeight w:val="20"/>
        </w:trPr>
        <w:tc>
          <w:tcPr>
            <w:tcW w:w="3090" w:type="dxa"/>
            <w:noWrap/>
          </w:tcPr>
          <w:p w14:paraId="58D45B02" w14:textId="77777777" w:rsidR="006D5F29" w:rsidRDefault="006D5F29" w:rsidP="00792AE2">
            <w:r>
              <w:t>DurationLo</w:t>
            </w:r>
          </w:p>
        </w:tc>
        <w:tc>
          <w:tcPr>
            <w:tcW w:w="6396" w:type="dxa"/>
            <w:noWrap/>
          </w:tcPr>
          <w:p w14:paraId="58D45B03" w14:textId="77777777" w:rsidR="006D5F29" w:rsidRDefault="006D5F29" w:rsidP="00792AE2">
            <w:r>
              <w:t>Lower bound of tour duration</w:t>
            </w:r>
          </w:p>
        </w:tc>
      </w:tr>
      <w:tr w:rsidR="006D5F29" w:rsidRPr="00214AE0" w14:paraId="58D45B07"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B05" w14:textId="77777777" w:rsidR="006D5F29" w:rsidRDefault="006D5F29" w:rsidP="00792AE2">
            <w:r>
              <w:t>DurationHi</w:t>
            </w:r>
          </w:p>
        </w:tc>
        <w:tc>
          <w:tcPr>
            <w:tcW w:w="6396" w:type="dxa"/>
            <w:noWrap/>
          </w:tcPr>
          <w:p w14:paraId="58D45B06" w14:textId="77777777" w:rsidR="006D5F29" w:rsidRDefault="006D5F29" w:rsidP="00792AE2">
            <w:r>
              <w:t>Upper bound of tour duration</w:t>
            </w:r>
          </w:p>
        </w:tc>
      </w:tr>
      <w:tr w:rsidR="006D5F29" w:rsidRPr="00214AE0" w14:paraId="58D45B0A" w14:textId="77777777" w:rsidTr="00792AE2">
        <w:trPr>
          <w:trHeight w:val="20"/>
        </w:trPr>
        <w:tc>
          <w:tcPr>
            <w:tcW w:w="3090" w:type="dxa"/>
            <w:noWrap/>
          </w:tcPr>
          <w:p w14:paraId="58D45B08" w14:textId="77777777" w:rsidR="006D5F29" w:rsidRDefault="006D5F29" w:rsidP="00792AE2">
            <w:r>
              <w:t>Outbound</w:t>
            </w:r>
          </w:p>
        </w:tc>
        <w:tc>
          <w:tcPr>
            <w:tcW w:w="6396" w:type="dxa"/>
            <w:noWrap/>
          </w:tcPr>
          <w:p w14:paraId="58D45B09" w14:textId="77777777" w:rsidR="006D5F29" w:rsidRDefault="006D5F29" w:rsidP="00792AE2">
            <w:r>
              <w:t>Number of stops on the outbound (0, 1, 2, 3+)</w:t>
            </w:r>
          </w:p>
        </w:tc>
      </w:tr>
      <w:tr w:rsidR="006D5F29" w:rsidRPr="00214AE0" w14:paraId="58D45B0D"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B0B" w14:textId="77777777" w:rsidR="006D5F29" w:rsidRDefault="006D5F29" w:rsidP="00792AE2">
            <w:r>
              <w:t>Inbound</w:t>
            </w:r>
          </w:p>
        </w:tc>
        <w:tc>
          <w:tcPr>
            <w:tcW w:w="6396" w:type="dxa"/>
            <w:noWrap/>
          </w:tcPr>
          <w:p w14:paraId="58D45B0C" w14:textId="77777777" w:rsidR="006D5F29" w:rsidRDefault="006D5F29" w:rsidP="00792AE2">
            <w:r>
              <w:t>Number of stops on the inbound (0, 1, 2, 3+)</w:t>
            </w:r>
          </w:p>
        </w:tc>
      </w:tr>
      <w:tr w:rsidR="006D5F29" w:rsidRPr="00214AE0" w14:paraId="58D45B10" w14:textId="77777777" w:rsidTr="00792AE2">
        <w:trPr>
          <w:trHeight w:val="20"/>
        </w:trPr>
        <w:tc>
          <w:tcPr>
            <w:tcW w:w="3090" w:type="dxa"/>
            <w:noWrap/>
          </w:tcPr>
          <w:p w14:paraId="58D45B0E" w14:textId="77777777" w:rsidR="006D5F29" w:rsidRDefault="006D5F29" w:rsidP="00792AE2">
            <w:r>
              <w:t>Percent</w:t>
            </w:r>
          </w:p>
        </w:tc>
        <w:tc>
          <w:tcPr>
            <w:tcW w:w="6396" w:type="dxa"/>
            <w:noWrap/>
          </w:tcPr>
          <w:p w14:paraId="58D45B0F" w14:textId="77777777" w:rsidR="006D5F29" w:rsidRDefault="006D5F29" w:rsidP="00792AE2">
            <w:r>
              <w:t>Distribution of tours by purpose, duration, number of outbound/inbound stops</w:t>
            </w:r>
          </w:p>
        </w:tc>
      </w:tr>
    </w:tbl>
    <w:p w14:paraId="58D45B11" w14:textId="77777777" w:rsidR="006D5F29" w:rsidRDefault="006D5F29" w:rsidP="00792AE2"/>
    <w:p w14:paraId="58D45B12" w14:textId="77777777" w:rsidR="00792AE2" w:rsidRDefault="00792AE2" w:rsidP="00792AE2">
      <w:r>
        <w:br w:type="page"/>
      </w:r>
    </w:p>
    <w:p w14:paraId="58D45B13" w14:textId="0DCB31C4" w:rsidR="006D5F29" w:rsidRDefault="006D5F29" w:rsidP="00414082">
      <w:pPr>
        <w:pStyle w:val="Caption"/>
        <w:outlineLvl w:val="1"/>
      </w:pPr>
      <w:bookmarkStart w:id="566" w:name="tbl_crossBorder_stopPurpose"/>
      <w:bookmarkStart w:id="567" w:name="_Toc411435978"/>
      <w:bookmarkStart w:id="568" w:name="_Toc416161143"/>
      <w:bookmarkStart w:id="569" w:name="_Toc416182701"/>
      <w:r w:rsidRPr="0055179C">
        <w:lastRenderedPageBreak/>
        <w:t xml:space="preserve">Table </w:t>
      </w:r>
      <w:bookmarkEnd w:id="566"/>
      <w:r w:rsidR="00563DF7">
        <w:t>5</w:t>
      </w:r>
      <w:r w:rsidR="00B75823" w:rsidRPr="00B75823">
        <w:t>.</w:t>
      </w:r>
      <w:r w:rsidR="0009542D">
        <w:t>41</w:t>
      </w:r>
      <w:r w:rsidR="00792AE2">
        <w:t>:</w:t>
      </w:r>
      <w:r w:rsidR="00183C67">
        <w:t xml:space="preserve"> </w:t>
      </w:r>
      <w:r>
        <w:t>Cross Border Model Stop Purpose Distribution – crossBorder_stopPurpose.csv</w:t>
      </w:r>
      <w:bookmarkEnd w:id="567"/>
      <w:bookmarkEnd w:id="568"/>
      <w:bookmarkEnd w:id="569"/>
    </w:p>
    <w:tbl>
      <w:tblPr>
        <w:tblStyle w:val="MediumGrid3-Accent1"/>
        <w:tblW w:w="9486" w:type="dxa"/>
        <w:tblLook w:val="0420" w:firstRow="1" w:lastRow="0" w:firstColumn="0" w:lastColumn="0" w:noHBand="0" w:noVBand="1"/>
      </w:tblPr>
      <w:tblGrid>
        <w:gridCol w:w="3090"/>
        <w:gridCol w:w="6396"/>
      </w:tblGrid>
      <w:tr w:rsidR="006D5F29" w:rsidRPr="00214AE0" w14:paraId="58D45B16" w14:textId="77777777" w:rsidTr="00792AE2">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58D45B14" w14:textId="77777777" w:rsidR="006D5F29" w:rsidRPr="00214AE0" w:rsidRDefault="006D5F29" w:rsidP="00792AE2">
            <w:r w:rsidRPr="00214AE0">
              <w:t>Column Name</w:t>
            </w:r>
          </w:p>
        </w:tc>
        <w:tc>
          <w:tcPr>
            <w:tcW w:w="6396" w:type="dxa"/>
            <w:noWrap/>
            <w:hideMark/>
          </w:tcPr>
          <w:p w14:paraId="58D45B15" w14:textId="77777777" w:rsidR="006D5F29" w:rsidRPr="00214AE0" w:rsidRDefault="006D5F29" w:rsidP="00792AE2">
            <w:r w:rsidRPr="00214AE0">
              <w:t>Description</w:t>
            </w:r>
          </w:p>
        </w:tc>
      </w:tr>
      <w:tr w:rsidR="006D5F29" w:rsidRPr="00214AE0" w14:paraId="58D45B1F"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B17" w14:textId="77777777" w:rsidR="006D5F29" w:rsidRDefault="006D5F29" w:rsidP="00792AE2">
            <w:r>
              <w:t>TourPurp</w:t>
            </w:r>
          </w:p>
        </w:tc>
        <w:tc>
          <w:tcPr>
            <w:tcW w:w="6396" w:type="dxa"/>
            <w:noWrap/>
          </w:tcPr>
          <w:p w14:paraId="58D45B18" w14:textId="77777777" w:rsidR="006D5F29" w:rsidRDefault="006D5F29" w:rsidP="00792AE2">
            <w:r>
              <w:t>Tour Purpose:</w:t>
            </w:r>
          </w:p>
          <w:p w14:paraId="58D45B19" w14:textId="77777777" w:rsidR="006D5F29" w:rsidRPr="00C62C8D" w:rsidRDefault="006D5F29" w:rsidP="00792AE2">
            <w:r>
              <w:t>0 = Work</w:t>
            </w:r>
          </w:p>
          <w:p w14:paraId="58D45B1A" w14:textId="77777777" w:rsidR="006D5F29" w:rsidRPr="00C62C8D" w:rsidRDefault="006D5F29" w:rsidP="00792AE2">
            <w:r w:rsidRPr="00C62C8D">
              <w:t>1 = School</w:t>
            </w:r>
          </w:p>
          <w:p w14:paraId="58D45B1B" w14:textId="77777777" w:rsidR="006D5F29" w:rsidRPr="00C62C8D" w:rsidRDefault="006D5F29" w:rsidP="00792AE2">
            <w:r>
              <w:t>2 = Cargo</w:t>
            </w:r>
          </w:p>
          <w:p w14:paraId="58D45B1C" w14:textId="77777777" w:rsidR="006D5F29" w:rsidRPr="00C62C8D" w:rsidRDefault="006D5F29" w:rsidP="00792AE2">
            <w:r>
              <w:t>3 = Shop</w:t>
            </w:r>
          </w:p>
          <w:p w14:paraId="58D45B1D" w14:textId="77777777" w:rsidR="006D5F29" w:rsidRPr="00C62C8D" w:rsidRDefault="006D5F29" w:rsidP="00792AE2">
            <w:r>
              <w:t>4 = Visit</w:t>
            </w:r>
          </w:p>
          <w:p w14:paraId="58D45B1E" w14:textId="77777777" w:rsidR="006D5F29" w:rsidRDefault="006D5F29" w:rsidP="00792AE2">
            <w:r w:rsidRPr="00C62C8D">
              <w:t>5 = Other</w:t>
            </w:r>
          </w:p>
        </w:tc>
      </w:tr>
      <w:tr w:rsidR="006D5F29" w:rsidRPr="00214AE0" w14:paraId="58D45B22" w14:textId="77777777" w:rsidTr="00792AE2">
        <w:trPr>
          <w:trHeight w:val="20"/>
        </w:trPr>
        <w:tc>
          <w:tcPr>
            <w:tcW w:w="3090" w:type="dxa"/>
            <w:noWrap/>
          </w:tcPr>
          <w:p w14:paraId="58D45B20" w14:textId="77777777" w:rsidR="006D5F29" w:rsidRDefault="006D5F29" w:rsidP="00792AE2">
            <w:r>
              <w:t>Inbound</w:t>
            </w:r>
          </w:p>
        </w:tc>
        <w:tc>
          <w:tcPr>
            <w:tcW w:w="6396" w:type="dxa"/>
            <w:noWrap/>
          </w:tcPr>
          <w:p w14:paraId="58D45B21" w14:textId="77777777" w:rsidR="006D5F29" w:rsidRDefault="006D5F29" w:rsidP="00792AE2">
            <w:r>
              <w:t>Boolean for whether stop is inbound (0=No, 1=Yes)</w:t>
            </w:r>
          </w:p>
        </w:tc>
      </w:tr>
      <w:tr w:rsidR="006D5F29" w:rsidRPr="00214AE0" w14:paraId="58D45B25"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B23" w14:textId="77777777" w:rsidR="006D5F29" w:rsidRDefault="006D5F29" w:rsidP="00792AE2">
            <w:r>
              <w:t>StopNum</w:t>
            </w:r>
          </w:p>
        </w:tc>
        <w:tc>
          <w:tcPr>
            <w:tcW w:w="6396" w:type="dxa"/>
            <w:noWrap/>
          </w:tcPr>
          <w:p w14:paraId="58D45B24" w14:textId="77777777" w:rsidR="006D5F29" w:rsidRDefault="006D5F29" w:rsidP="00792AE2">
            <w:r>
              <w:t>Stop number on tour</w:t>
            </w:r>
          </w:p>
        </w:tc>
      </w:tr>
      <w:tr w:rsidR="006D5F29" w:rsidRPr="00214AE0" w14:paraId="58D45B28" w14:textId="77777777" w:rsidTr="00792AE2">
        <w:trPr>
          <w:trHeight w:val="20"/>
        </w:trPr>
        <w:tc>
          <w:tcPr>
            <w:tcW w:w="3090" w:type="dxa"/>
            <w:noWrap/>
          </w:tcPr>
          <w:p w14:paraId="58D45B26" w14:textId="77777777" w:rsidR="006D5F29" w:rsidRDefault="006D5F29" w:rsidP="00792AE2">
            <w:r>
              <w:t>Multiple</w:t>
            </w:r>
          </w:p>
        </w:tc>
        <w:tc>
          <w:tcPr>
            <w:tcW w:w="6396" w:type="dxa"/>
            <w:noWrap/>
          </w:tcPr>
          <w:p w14:paraId="58D45B27" w14:textId="77777777" w:rsidR="006D5F29" w:rsidRDefault="006D5F29" w:rsidP="00792AE2">
            <w:r>
              <w:t>Boolean for whether there are multiple stops on tour (0=No, 1=Yes)</w:t>
            </w:r>
          </w:p>
        </w:tc>
      </w:tr>
      <w:tr w:rsidR="006D5F29" w:rsidRPr="00214AE0" w14:paraId="58D45B2B"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B29" w14:textId="77777777" w:rsidR="006D5F29" w:rsidRDefault="006D5F29" w:rsidP="00792AE2">
            <w:r>
              <w:t>StopPurp0</w:t>
            </w:r>
          </w:p>
        </w:tc>
        <w:tc>
          <w:tcPr>
            <w:tcW w:w="6396" w:type="dxa"/>
            <w:noWrap/>
          </w:tcPr>
          <w:p w14:paraId="58D45B2A" w14:textId="77777777" w:rsidR="006D5F29" w:rsidRDefault="006D5F29" w:rsidP="00792AE2">
            <w:r>
              <w:t>Distribution of Work stops</w:t>
            </w:r>
          </w:p>
        </w:tc>
      </w:tr>
      <w:tr w:rsidR="006D5F29" w:rsidRPr="00214AE0" w14:paraId="58D45B2E" w14:textId="77777777" w:rsidTr="00792AE2">
        <w:trPr>
          <w:trHeight w:val="20"/>
        </w:trPr>
        <w:tc>
          <w:tcPr>
            <w:tcW w:w="3090" w:type="dxa"/>
            <w:noWrap/>
          </w:tcPr>
          <w:p w14:paraId="58D45B2C" w14:textId="77777777" w:rsidR="006D5F29" w:rsidRDefault="006D5F29" w:rsidP="00792AE2">
            <w:r>
              <w:t>StopPurp1</w:t>
            </w:r>
          </w:p>
        </w:tc>
        <w:tc>
          <w:tcPr>
            <w:tcW w:w="6396" w:type="dxa"/>
            <w:noWrap/>
          </w:tcPr>
          <w:p w14:paraId="58D45B2D" w14:textId="77777777" w:rsidR="006D5F29" w:rsidRDefault="006D5F29" w:rsidP="00792AE2">
            <w:r>
              <w:t>Distribution of School stops</w:t>
            </w:r>
          </w:p>
        </w:tc>
      </w:tr>
      <w:tr w:rsidR="006D5F29" w:rsidRPr="00214AE0" w14:paraId="58D45B31"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B2F" w14:textId="77777777" w:rsidR="006D5F29" w:rsidRDefault="006D5F29" w:rsidP="00792AE2">
            <w:r>
              <w:t>StopPurp2</w:t>
            </w:r>
          </w:p>
        </w:tc>
        <w:tc>
          <w:tcPr>
            <w:tcW w:w="6396" w:type="dxa"/>
            <w:noWrap/>
          </w:tcPr>
          <w:p w14:paraId="58D45B30" w14:textId="77777777" w:rsidR="006D5F29" w:rsidRDefault="006D5F29" w:rsidP="00792AE2">
            <w:r>
              <w:t>Distribution of Cargo stops</w:t>
            </w:r>
          </w:p>
        </w:tc>
      </w:tr>
      <w:tr w:rsidR="006D5F29" w:rsidRPr="00214AE0" w14:paraId="58D45B34" w14:textId="77777777" w:rsidTr="00792AE2">
        <w:trPr>
          <w:trHeight w:val="20"/>
        </w:trPr>
        <w:tc>
          <w:tcPr>
            <w:tcW w:w="3090" w:type="dxa"/>
            <w:noWrap/>
          </w:tcPr>
          <w:p w14:paraId="58D45B32" w14:textId="77777777" w:rsidR="006D5F29" w:rsidRDefault="006D5F29" w:rsidP="00792AE2">
            <w:r>
              <w:t>StopPurp3</w:t>
            </w:r>
          </w:p>
        </w:tc>
        <w:tc>
          <w:tcPr>
            <w:tcW w:w="6396" w:type="dxa"/>
            <w:noWrap/>
          </w:tcPr>
          <w:p w14:paraId="58D45B33" w14:textId="77777777" w:rsidR="006D5F29" w:rsidRDefault="006D5F29" w:rsidP="00792AE2">
            <w:r>
              <w:t>Distribution of Shopping stops</w:t>
            </w:r>
          </w:p>
        </w:tc>
      </w:tr>
      <w:tr w:rsidR="006D5F29" w:rsidRPr="00214AE0" w14:paraId="58D45B37"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B35" w14:textId="77777777" w:rsidR="006D5F29" w:rsidRDefault="006D5F29" w:rsidP="00792AE2">
            <w:r>
              <w:t>StopPurp4</w:t>
            </w:r>
          </w:p>
        </w:tc>
        <w:tc>
          <w:tcPr>
            <w:tcW w:w="6396" w:type="dxa"/>
            <w:noWrap/>
          </w:tcPr>
          <w:p w14:paraId="58D45B36" w14:textId="77777777" w:rsidR="006D5F29" w:rsidRDefault="006D5F29" w:rsidP="00792AE2">
            <w:r>
              <w:t>Distribution of Visiting stops</w:t>
            </w:r>
          </w:p>
        </w:tc>
      </w:tr>
      <w:tr w:rsidR="006D5F29" w:rsidRPr="00214AE0" w14:paraId="58D45B3A" w14:textId="77777777" w:rsidTr="00792AE2">
        <w:trPr>
          <w:trHeight w:val="20"/>
        </w:trPr>
        <w:tc>
          <w:tcPr>
            <w:tcW w:w="3090" w:type="dxa"/>
            <w:noWrap/>
          </w:tcPr>
          <w:p w14:paraId="58D45B38" w14:textId="77777777" w:rsidR="006D5F29" w:rsidRDefault="006D5F29" w:rsidP="00792AE2">
            <w:r>
              <w:t>StopPurp5</w:t>
            </w:r>
          </w:p>
        </w:tc>
        <w:tc>
          <w:tcPr>
            <w:tcW w:w="6396" w:type="dxa"/>
            <w:noWrap/>
          </w:tcPr>
          <w:p w14:paraId="58D45B39" w14:textId="77777777" w:rsidR="006D5F29" w:rsidRDefault="006D5F29" w:rsidP="00792AE2">
            <w:r>
              <w:t>Distribution of Other stops</w:t>
            </w:r>
          </w:p>
        </w:tc>
      </w:tr>
    </w:tbl>
    <w:p w14:paraId="58D45B3D" w14:textId="2CE5B5C3" w:rsidR="006D5F29" w:rsidRDefault="006D5F29" w:rsidP="00414082">
      <w:pPr>
        <w:pStyle w:val="Caption"/>
        <w:outlineLvl w:val="1"/>
      </w:pPr>
      <w:bookmarkStart w:id="570" w:name="tbl_crossBorder_outboundStopDuration"/>
      <w:bookmarkStart w:id="571" w:name="_Toc411435979"/>
      <w:bookmarkStart w:id="572" w:name="_Toc416161144"/>
      <w:bookmarkStart w:id="573" w:name="_Toc416182702"/>
      <w:r w:rsidRPr="0055179C">
        <w:t>Table</w:t>
      </w:r>
      <w:bookmarkEnd w:id="570"/>
      <w:r w:rsidR="0009542D">
        <w:t xml:space="preserve"> </w:t>
      </w:r>
      <w:r w:rsidR="00563DF7">
        <w:t>5</w:t>
      </w:r>
      <w:r w:rsidR="00B75823" w:rsidRPr="00B75823">
        <w:t>.</w:t>
      </w:r>
      <w:r w:rsidR="0009542D">
        <w:t>42</w:t>
      </w:r>
      <w:r w:rsidR="00792AE2">
        <w:t>:</w:t>
      </w:r>
      <w:r w:rsidR="00183C67">
        <w:t xml:space="preserve"> </w:t>
      </w:r>
      <w:r>
        <w:t>Cross Border Model Outbound Stop Duration Distribution – crossBorder_outboundStopDuration.csv</w:t>
      </w:r>
      <w:bookmarkEnd w:id="571"/>
      <w:bookmarkEnd w:id="572"/>
      <w:bookmarkEnd w:id="573"/>
    </w:p>
    <w:tbl>
      <w:tblPr>
        <w:tblStyle w:val="MediumGrid3-Accent1"/>
        <w:tblW w:w="9486" w:type="dxa"/>
        <w:tblLook w:val="0420" w:firstRow="1" w:lastRow="0" w:firstColumn="0" w:lastColumn="0" w:noHBand="0" w:noVBand="1"/>
      </w:tblPr>
      <w:tblGrid>
        <w:gridCol w:w="3090"/>
        <w:gridCol w:w="6396"/>
      </w:tblGrid>
      <w:tr w:rsidR="006D5F29" w:rsidRPr="00214AE0" w14:paraId="58D45B40" w14:textId="77777777" w:rsidTr="00792AE2">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58D45B3E" w14:textId="77777777" w:rsidR="006D5F29" w:rsidRPr="00214AE0" w:rsidRDefault="006D5F29" w:rsidP="00792AE2">
            <w:r w:rsidRPr="00214AE0">
              <w:t>Column Name</w:t>
            </w:r>
          </w:p>
        </w:tc>
        <w:tc>
          <w:tcPr>
            <w:tcW w:w="6396" w:type="dxa"/>
            <w:noWrap/>
            <w:hideMark/>
          </w:tcPr>
          <w:p w14:paraId="58D45B3F" w14:textId="77777777" w:rsidR="006D5F29" w:rsidRPr="00214AE0" w:rsidRDefault="006D5F29" w:rsidP="00792AE2">
            <w:r w:rsidRPr="00214AE0">
              <w:t>Description</w:t>
            </w:r>
          </w:p>
        </w:tc>
      </w:tr>
      <w:tr w:rsidR="006D5F29" w:rsidRPr="00214AE0" w14:paraId="58D45B47"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B41" w14:textId="77777777" w:rsidR="006D5F29" w:rsidRDefault="006D5F29" w:rsidP="00792AE2">
            <w:r>
              <w:t>RemainingLow</w:t>
            </w:r>
          </w:p>
        </w:tc>
        <w:tc>
          <w:tcPr>
            <w:tcW w:w="6396" w:type="dxa"/>
            <w:noWrap/>
          </w:tcPr>
          <w:p w14:paraId="58D45B42" w14:textId="77777777" w:rsidR="006D5F29" w:rsidRDefault="006D5F29" w:rsidP="00792AE2">
            <w:r>
              <w:t>Lower bound of remaining half hour periods after last scheduled trip:</w:t>
            </w:r>
          </w:p>
          <w:p w14:paraId="58D45B43" w14:textId="77777777" w:rsidR="006D5F29" w:rsidRDefault="006D5F29" w:rsidP="00792AE2">
            <w:r>
              <w:t>1=Before 5:00AM,</w:t>
            </w:r>
          </w:p>
          <w:p w14:paraId="58D45B44" w14:textId="77777777" w:rsidR="006D5F29" w:rsidRDefault="006D5F29" w:rsidP="00792AE2">
            <w:r>
              <w:t>2=5:00AM-5:30AM,</w:t>
            </w:r>
          </w:p>
          <w:p w14:paraId="58D45B45" w14:textId="77777777" w:rsidR="006D5F29" w:rsidRDefault="006D5F29" w:rsidP="00792AE2">
            <w:r>
              <w:t>3 through 39 is every half hour time slots</w:t>
            </w:r>
          </w:p>
          <w:p w14:paraId="58D45B46" w14:textId="77777777" w:rsidR="006D5F29" w:rsidRDefault="006D5F29" w:rsidP="00792AE2">
            <w:r>
              <w:t>40 = After 12:00AM</w:t>
            </w:r>
          </w:p>
        </w:tc>
      </w:tr>
      <w:tr w:rsidR="006D5F29" w:rsidRPr="00214AE0" w14:paraId="58D45B4E" w14:textId="77777777" w:rsidTr="00792AE2">
        <w:trPr>
          <w:trHeight w:val="20"/>
        </w:trPr>
        <w:tc>
          <w:tcPr>
            <w:tcW w:w="3090" w:type="dxa"/>
            <w:noWrap/>
          </w:tcPr>
          <w:p w14:paraId="58D45B48" w14:textId="77777777" w:rsidR="006D5F29" w:rsidRDefault="006D5F29" w:rsidP="00792AE2">
            <w:r>
              <w:t>RemainingHigh</w:t>
            </w:r>
          </w:p>
        </w:tc>
        <w:tc>
          <w:tcPr>
            <w:tcW w:w="6396" w:type="dxa"/>
            <w:noWrap/>
          </w:tcPr>
          <w:p w14:paraId="58D45B49" w14:textId="77777777" w:rsidR="006D5F29" w:rsidRDefault="006D5F29" w:rsidP="00792AE2">
            <w:r>
              <w:t>Upper bound of remaining half hour periods after last scheduled trip:</w:t>
            </w:r>
          </w:p>
          <w:p w14:paraId="58D45B4A" w14:textId="77777777" w:rsidR="006D5F29" w:rsidRDefault="006D5F29" w:rsidP="00792AE2">
            <w:r>
              <w:t>1=Before 5:00AM,</w:t>
            </w:r>
          </w:p>
          <w:p w14:paraId="58D45B4B" w14:textId="77777777" w:rsidR="006D5F29" w:rsidRDefault="006D5F29" w:rsidP="00792AE2">
            <w:r>
              <w:t>2=5:00AM-5:30AM,</w:t>
            </w:r>
          </w:p>
          <w:p w14:paraId="58D45B4C" w14:textId="77777777" w:rsidR="006D5F29" w:rsidRDefault="006D5F29" w:rsidP="00792AE2">
            <w:r>
              <w:t>3 through 39 is every half hour time slots</w:t>
            </w:r>
          </w:p>
          <w:p w14:paraId="58D45B4D" w14:textId="77777777" w:rsidR="006D5F29" w:rsidRDefault="006D5F29" w:rsidP="00792AE2">
            <w:r>
              <w:t>40 = After 12:00AM</w:t>
            </w:r>
          </w:p>
        </w:tc>
      </w:tr>
      <w:tr w:rsidR="006D5F29" w:rsidRPr="00214AE0" w14:paraId="58D45B51"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B4F" w14:textId="77777777" w:rsidR="006D5F29" w:rsidRDefault="006D5F29" w:rsidP="00792AE2">
            <w:r>
              <w:t>Stop</w:t>
            </w:r>
          </w:p>
        </w:tc>
        <w:tc>
          <w:tcPr>
            <w:tcW w:w="6396" w:type="dxa"/>
            <w:noWrap/>
          </w:tcPr>
          <w:p w14:paraId="58D45B50" w14:textId="77777777" w:rsidR="006D5F29" w:rsidRDefault="006D5F29" w:rsidP="00792AE2">
            <w:r>
              <w:t>Stop number on tour</w:t>
            </w:r>
          </w:p>
        </w:tc>
      </w:tr>
      <w:tr w:rsidR="006D5F29" w:rsidRPr="00214AE0" w14:paraId="58D45B54" w14:textId="77777777" w:rsidTr="00792AE2">
        <w:trPr>
          <w:trHeight w:val="20"/>
        </w:trPr>
        <w:tc>
          <w:tcPr>
            <w:tcW w:w="3090" w:type="dxa"/>
            <w:noWrap/>
          </w:tcPr>
          <w:p w14:paraId="58D45B52" w14:textId="77777777" w:rsidR="006D5F29" w:rsidRDefault="006D5F29" w:rsidP="00792AE2">
            <w:r>
              <w:t>0</w:t>
            </w:r>
          </w:p>
        </w:tc>
        <w:tc>
          <w:tcPr>
            <w:tcW w:w="6396" w:type="dxa"/>
            <w:noWrap/>
          </w:tcPr>
          <w:p w14:paraId="58D45B53" w14:textId="77777777" w:rsidR="006D5F29" w:rsidRPr="00BE35FB" w:rsidRDefault="00C22066" w:rsidP="00C22066">
            <w:r w:rsidRPr="00BE35FB">
              <w:t>Probability that stop departure is in same period as last outbound trip</w:t>
            </w:r>
          </w:p>
        </w:tc>
      </w:tr>
      <w:tr w:rsidR="006D5F29" w:rsidRPr="00214AE0" w14:paraId="58D45B57"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B55" w14:textId="77777777" w:rsidR="006D5F29" w:rsidRDefault="006D5F29" w:rsidP="00792AE2">
            <w:r>
              <w:t>1</w:t>
            </w:r>
          </w:p>
        </w:tc>
        <w:tc>
          <w:tcPr>
            <w:tcW w:w="6396" w:type="dxa"/>
            <w:noWrap/>
          </w:tcPr>
          <w:p w14:paraId="58D45B56" w14:textId="77777777" w:rsidR="006D5F29" w:rsidRPr="00BE35FB" w:rsidRDefault="00C22066" w:rsidP="00C22066">
            <w:r w:rsidRPr="00BE35FB">
              <w:t>Probability that stop departure is in last outbound trip period + 1</w:t>
            </w:r>
          </w:p>
        </w:tc>
      </w:tr>
      <w:tr w:rsidR="006D5F29" w:rsidRPr="00214AE0" w14:paraId="58D45B5A" w14:textId="77777777" w:rsidTr="00792AE2">
        <w:trPr>
          <w:trHeight w:val="20"/>
        </w:trPr>
        <w:tc>
          <w:tcPr>
            <w:tcW w:w="3090" w:type="dxa"/>
            <w:noWrap/>
          </w:tcPr>
          <w:p w14:paraId="58D45B58" w14:textId="77777777" w:rsidR="006D5F29" w:rsidRDefault="006D5F29" w:rsidP="00792AE2">
            <w:r>
              <w:t>2</w:t>
            </w:r>
          </w:p>
        </w:tc>
        <w:tc>
          <w:tcPr>
            <w:tcW w:w="6396" w:type="dxa"/>
            <w:noWrap/>
          </w:tcPr>
          <w:p w14:paraId="58D45B59" w14:textId="77777777" w:rsidR="006D5F29" w:rsidRPr="00BE35FB" w:rsidRDefault="00C22066" w:rsidP="00C22066">
            <w:r w:rsidRPr="00BE35FB">
              <w:t>Probability that stop departure is in last outbound trip period + 2</w:t>
            </w:r>
          </w:p>
        </w:tc>
      </w:tr>
      <w:tr w:rsidR="006D5F29" w:rsidRPr="00214AE0" w14:paraId="58D45B5D"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B5B" w14:textId="77777777" w:rsidR="006D5F29" w:rsidRDefault="006D5F29" w:rsidP="00792AE2">
            <w:r>
              <w:lastRenderedPageBreak/>
              <w:t>3</w:t>
            </w:r>
          </w:p>
        </w:tc>
        <w:tc>
          <w:tcPr>
            <w:tcW w:w="6396" w:type="dxa"/>
            <w:noWrap/>
          </w:tcPr>
          <w:p w14:paraId="58D45B5C" w14:textId="77777777" w:rsidR="006D5F29" w:rsidRPr="00BE35FB" w:rsidRDefault="00C22066" w:rsidP="00C22066">
            <w:r w:rsidRPr="00BE35FB">
              <w:t>Probability that stop departure is in last outbound trip period + 3</w:t>
            </w:r>
          </w:p>
        </w:tc>
      </w:tr>
      <w:tr w:rsidR="006D5F29" w:rsidRPr="00214AE0" w14:paraId="58D45B60" w14:textId="77777777" w:rsidTr="00792AE2">
        <w:trPr>
          <w:trHeight w:val="20"/>
        </w:trPr>
        <w:tc>
          <w:tcPr>
            <w:tcW w:w="3090" w:type="dxa"/>
            <w:noWrap/>
          </w:tcPr>
          <w:p w14:paraId="58D45B5E" w14:textId="77777777" w:rsidR="006D5F29" w:rsidRDefault="006D5F29" w:rsidP="00792AE2">
            <w:r>
              <w:t>4</w:t>
            </w:r>
          </w:p>
        </w:tc>
        <w:tc>
          <w:tcPr>
            <w:tcW w:w="6396" w:type="dxa"/>
            <w:noWrap/>
          </w:tcPr>
          <w:p w14:paraId="58D45B5F" w14:textId="77777777" w:rsidR="006D5F29" w:rsidRPr="00BE35FB" w:rsidRDefault="00C22066" w:rsidP="00C22066">
            <w:r w:rsidRPr="00BE35FB">
              <w:t>Probability that stop departure is in last outbound trip period + 4</w:t>
            </w:r>
          </w:p>
        </w:tc>
      </w:tr>
      <w:tr w:rsidR="006D5F29" w:rsidRPr="00214AE0" w14:paraId="58D45B63"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B61" w14:textId="77777777" w:rsidR="006D5F29" w:rsidRDefault="006D5F29" w:rsidP="00792AE2">
            <w:r>
              <w:t>5</w:t>
            </w:r>
          </w:p>
        </w:tc>
        <w:tc>
          <w:tcPr>
            <w:tcW w:w="6396" w:type="dxa"/>
            <w:noWrap/>
          </w:tcPr>
          <w:p w14:paraId="58D45B62" w14:textId="77777777" w:rsidR="006D5F29" w:rsidRPr="00BE35FB" w:rsidRDefault="00C22066" w:rsidP="00C22066">
            <w:r w:rsidRPr="00BE35FB">
              <w:t>Probability that stop departure is in last outbound trip period + 5</w:t>
            </w:r>
          </w:p>
        </w:tc>
      </w:tr>
      <w:tr w:rsidR="006D5F29" w:rsidRPr="00214AE0" w14:paraId="58D45B66" w14:textId="77777777" w:rsidTr="00792AE2">
        <w:trPr>
          <w:trHeight w:val="20"/>
        </w:trPr>
        <w:tc>
          <w:tcPr>
            <w:tcW w:w="3090" w:type="dxa"/>
            <w:noWrap/>
          </w:tcPr>
          <w:p w14:paraId="58D45B64" w14:textId="77777777" w:rsidR="006D5F29" w:rsidRDefault="006D5F29" w:rsidP="00792AE2">
            <w:r>
              <w:t>6</w:t>
            </w:r>
          </w:p>
        </w:tc>
        <w:tc>
          <w:tcPr>
            <w:tcW w:w="6396" w:type="dxa"/>
            <w:noWrap/>
          </w:tcPr>
          <w:p w14:paraId="58D45B65" w14:textId="77777777" w:rsidR="006D5F29" w:rsidRPr="00BE35FB" w:rsidRDefault="00C22066" w:rsidP="00C22066">
            <w:r w:rsidRPr="00BE35FB">
              <w:t>Probability that stop departure is in last outbound trip period + 6</w:t>
            </w:r>
          </w:p>
        </w:tc>
      </w:tr>
      <w:tr w:rsidR="006D5F29" w:rsidRPr="00214AE0" w14:paraId="58D45B69"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B67" w14:textId="77777777" w:rsidR="006D5F29" w:rsidRDefault="006D5F29" w:rsidP="00792AE2">
            <w:r>
              <w:t>7</w:t>
            </w:r>
          </w:p>
        </w:tc>
        <w:tc>
          <w:tcPr>
            <w:tcW w:w="6396" w:type="dxa"/>
            <w:noWrap/>
          </w:tcPr>
          <w:p w14:paraId="58D45B68" w14:textId="77777777" w:rsidR="006D5F29" w:rsidRPr="00BE35FB" w:rsidRDefault="00C22066" w:rsidP="00C22066">
            <w:r w:rsidRPr="00BE35FB">
              <w:t>Probability that stop departure is in last outbound trip period + 7</w:t>
            </w:r>
          </w:p>
        </w:tc>
      </w:tr>
      <w:tr w:rsidR="006D5F29" w:rsidRPr="00214AE0" w14:paraId="58D45B6C" w14:textId="77777777" w:rsidTr="00792AE2">
        <w:trPr>
          <w:trHeight w:val="20"/>
        </w:trPr>
        <w:tc>
          <w:tcPr>
            <w:tcW w:w="3090" w:type="dxa"/>
            <w:noWrap/>
          </w:tcPr>
          <w:p w14:paraId="58D45B6A" w14:textId="77777777" w:rsidR="006D5F29" w:rsidRDefault="006D5F29" w:rsidP="00792AE2">
            <w:r>
              <w:t>8</w:t>
            </w:r>
          </w:p>
        </w:tc>
        <w:tc>
          <w:tcPr>
            <w:tcW w:w="6396" w:type="dxa"/>
            <w:noWrap/>
          </w:tcPr>
          <w:p w14:paraId="58D45B6B" w14:textId="77777777" w:rsidR="006D5F29" w:rsidRPr="00BE35FB" w:rsidRDefault="00C22066" w:rsidP="00C22066">
            <w:r w:rsidRPr="00BE35FB">
              <w:t>Probability that stop departure is in last outbound trip period + 8</w:t>
            </w:r>
          </w:p>
        </w:tc>
      </w:tr>
      <w:tr w:rsidR="006D5F29" w:rsidRPr="00214AE0" w14:paraId="58D45B6F"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B6D" w14:textId="77777777" w:rsidR="006D5F29" w:rsidRDefault="006D5F29" w:rsidP="00792AE2">
            <w:r>
              <w:t>9</w:t>
            </w:r>
          </w:p>
        </w:tc>
        <w:tc>
          <w:tcPr>
            <w:tcW w:w="6396" w:type="dxa"/>
            <w:noWrap/>
          </w:tcPr>
          <w:p w14:paraId="58D45B6E" w14:textId="77777777" w:rsidR="006D5F29" w:rsidRPr="00BE35FB" w:rsidRDefault="00C22066" w:rsidP="00C22066">
            <w:r w:rsidRPr="00BE35FB">
              <w:t>Probability that stop departure is in last outbound trip period + 9</w:t>
            </w:r>
          </w:p>
        </w:tc>
      </w:tr>
      <w:tr w:rsidR="006D5F29" w:rsidRPr="00214AE0" w14:paraId="58D45B72" w14:textId="77777777" w:rsidTr="00792AE2">
        <w:trPr>
          <w:trHeight w:val="20"/>
        </w:trPr>
        <w:tc>
          <w:tcPr>
            <w:tcW w:w="3090" w:type="dxa"/>
            <w:noWrap/>
          </w:tcPr>
          <w:p w14:paraId="58D45B70" w14:textId="77777777" w:rsidR="006D5F29" w:rsidRDefault="006D5F29" w:rsidP="00792AE2">
            <w:r>
              <w:t>10</w:t>
            </w:r>
          </w:p>
        </w:tc>
        <w:tc>
          <w:tcPr>
            <w:tcW w:w="6396" w:type="dxa"/>
            <w:noWrap/>
          </w:tcPr>
          <w:p w14:paraId="58D45B71" w14:textId="77777777" w:rsidR="006D5F29" w:rsidRPr="00BE35FB" w:rsidRDefault="00C22066" w:rsidP="00792AE2">
            <w:r w:rsidRPr="00BE35FB">
              <w:t>Probability that stop departure is in last outbound trip period + 10</w:t>
            </w:r>
          </w:p>
        </w:tc>
      </w:tr>
      <w:tr w:rsidR="006D5F29" w:rsidRPr="00214AE0" w14:paraId="58D45B75"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B73" w14:textId="77777777" w:rsidR="006D5F29" w:rsidRDefault="006D5F29" w:rsidP="00792AE2">
            <w:r>
              <w:t>11</w:t>
            </w:r>
          </w:p>
        </w:tc>
        <w:tc>
          <w:tcPr>
            <w:tcW w:w="6396" w:type="dxa"/>
            <w:noWrap/>
          </w:tcPr>
          <w:p w14:paraId="58D45B74" w14:textId="77777777" w:rsidR="006D5F29" w:rsidRPr="00BE35FB" w:rsidRDefault="00C22066" w:rsidP="00792AE2">
            <w:r w:rsidRPr="00BE35FB">
              <w:t>Probability that stop departure is in last outbound trip period + 11</w:t>
            </w:r>
          </w:p>
        </w:tc>
      </w:tr>
    </w:tbl>
    <w:p w14:paraId="58D45B78" w14:textId="746F069F" w:rsidR="006D5F29" w:rsidRDefault="006D5F29" w:rsidP="00414082">
      <w:pPr>
        <w:pStyle w:val="Caption"/>
        <w:outlineLvl w:val="1"/>
      </w:pPr>
      <w:bookmarkStart w:id="574" w:name="tbl_crossBorder_inboundStopDuration"/>
      <w:bookmarkStart w:id="575" w:name="_Toc411435980"/>
      <w:bookmarkStart w:id="576" w:name="_Toc416161145"/>
      <w:bookmarkStart w:id="577" w:name="_Toc416182703"/>
      <w:r w:rsidRPr="0055179C">
        <w:t>Table</w:t>
      </w:r>
      <w:bookmarkEnd w:id="574"/>
      <w:r w:rsidR="0009542D">
        <w:t xml:space="preserve"> </w:t>
      </w:r>
      <w:r w:rsidR="00563DF7">
        <w:t>5</w:t>
      </w:r>
      <w:r w:rsidR="00B75823" w:rsidRPr="00B75823">
        <w:t>.</w:t>
      </w:r>
      <w:r w:rsidR="0009542D">
        <w:t>43</w:t>
      </w:r>
      <w:r w:rsidR="00792AE2">
        <w:t>:</w:t>
      </w:r>
      <w:r w:rsidR="00183C67">
        <w:t xml:space="preserve"> </w:t>
      </w:r>
      <w:r>
        <w:t>Cross Border Model Inbound Stop Duration Distribution – crossBorder_inboundStopDuration.csv</w:t>
      </w:r>
      <w:bookmarkEnd w:id="575"/>
      <w:bookmarkEnd w:id="576"/>
      <w:bookmarkEnd w:id="577"/>
    </w:p>
    <w:tbl>
      <w:tblPr>
        <w:tblStyle w:val="MediumGrid3-Accent1"/>
        <w:tblW w:w="9486" w:type="dxa"/>
        <w:tblLook w:val="0420" w:firstRow="1" w:lastRow="0" w:firstColumn="0" w:lastColumn="0" w:noHBand="0" w:noVBand="1"/>
      </w:tblPr>
      <w:tblGrid>
        <w:gridCol w:w="3090"/>
        <w:gridCol w:w="6396"/>
      </w:tblGrid>
      <w:tr w:rsidR="006D5F29" w:rsidRPr="00214AE0" w14:paraId="58D45B7B" w14:textId="77777777" w:rsidTr="00792AE2">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58D45B79" w14:textId="77777777" w:rsidR="006D5F29" w:rsidRPr="00214AE0" w:rsidRDefault="006D5F29" w:rsidP="00792AE2">
            <w:r w:rsidRPr="00214AE0">
              <w:t>Column Name</w:t>
            </w:r>
          </w:p>
        </w:tc>
        <w:tc>
          <w:tcPr>
            <w:tcW w:w="6396" w:type="dxa"/>
            <w:noWrap/>
            <w:hideMark/>
          </w:tcPr>
          <w:p w14:paraId="58D45B7A" w14:textId="77777777" w:rsidR="006D5F29" w:rsidRPr="00214AE0" w:rsidRDefault="006D5F29" w:rsidP="00792AE2">
            <w:r w:rsidRPr="00214AE0">
              <w:t>Description</w:t>
            </w:r>
          </w:p>
        </w:tc>
      </w:tr>
      <w:tr w:rsidR="006D5F29" w:rsidRPr="00214AE0" w14:paraId="58D45B82"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B7C" w14:textId="77777777" w:rsidR="006D5F29" w:rsidRDefault="006D5F29" w:rsidP="00792AE2">
            <w:r>
              <w:t>RemainingLow</w:t>
            </w:r>
          </w:p>
        </w:tc>
        <w:tc>
          <w:tcPr>
            <w:tcW w:w="6396" w:type="dxa"/>
            <w:noWrap/>
          </w:tcPr>
          <w:p w14:paraId="58D45B7D" w14:textId="77777777" w:rsidR="006D5F29" w:rsidRDefault="006D5F29" w:rsidP="00792AE2">
            <w:r>
              <w:t>Lower bound of remaining half hour periods after last scheduled trip:</w:t>
            </w:r>
          </w:p>
          <w:p w14:paraId="58D45B7E" w14:textId="77777777" w:rsidR="006D5F29" w:rsidRDefault="006D5F29" w:rsidP="00792AE2">
            <w:r>
              <w:t>1=Before 5:00AM,</w:t>
            </w:r>
          </w:p>
          <w:p w14:paraId="58D45B7F" w14:textId="77777777" w:rsidR="006D5F29" w:rsidRDefault="006D5F29" w:rsidP="00792AE2">
            <w:r>
              <w:t>2=5:00AM-5:30AM,</w:t>
            </w:r>
          </w:p>
          <w:p w14:paraId="58D45B80" w14:textId="77777777" w:rsidR="006D5F29" w:rsidRDefault="006D5F29" w:rsidP="00792AE2">
            <w:r>
              <w:t>3 through 39 is every half hour time slots</w:t>
            </w:r>
          </w:p>
          <w:p w14:paraId="58D45B81" w14:textId="77777777" w:rsidR="006D5F29" w:rsidRDefault="006D5F29" w:rsidP="00792AE2">
            <w:r>
              <w:t>40 = After 12:00AM</w:t>
            </w:r>
          </w:p>
        </w:tc>
      </w:tr>
      <w:tr w:rsidR="006D5F29" w:rsidRPr="00214AE0" w14:paraId="58D45B89" w14:textId="77777777" w:rsidTr="00792AE2">
        <w:trPr>
          <w:trHeight w:val="20"/>
        </w:trPr>
        <w:tc>
          <w:tcPr>
            <w:tcW w:w="3090" w:type="dxa"/>
            <w:noWrap/>
          </w:tcPr>
          <w:p w14:paraId="58D45B83" w14:textId="77777777" w:rsidR="006D5F29" w:rsidRDefault="006D5F29" w:rsidP="00792AE2">
            <w:r>
              <w:t>RemainingHigh</w:t>
            </w:r>
          </w:p>
        </w:tc>
        <w:tc>
          <w:tcPr>
            <w:tcW w:w="6396" w:type="dxa"/>
            <w:noWrap/>
          </w:tcPr>
          <w:p w14:paraId="58D45B84" w14:textId="77777777" w:rsidR="006D5F29" w:rsidRDefault="006D5F29" w:rsidP="00792AE2">
            <w:r>
              <w:t>Upper bound of remaining half hour periods after last scheduled trip:</w:t>
            </w:r>
          </w:p>
          <w:p w14:paraId="58D45B85" w14:textId="77777777" w:rsidR="006D5F29" w:rsidRDefault="006D5F29" w:rsidP="00792AE2">
            <w:r>
              <w:t>1=Before 5:00AM,</w:t>
            </w:r>
          </w:p>
          <w:p w14:paraId="58D45B86" w14:textId="77777777" w:rsidR="006D5F29" w:rsidRDefault="006D5F29" w:rsidP="00792AE2">
            <w:r>
              <w:t>2=5:00AM-5:30AM,</w:t>
            </w:r>
          </w:p>
          <w:p w14:paraId="58D45B87" w14:textId="77777777" w:rsidR="006D5F29" w:rsidRDefault="006D5F29" w:rsidP="00792AE2">
            <w:r>
              <w:t>3 through 39 is every half hour time slots</w:t>
            </w:r>
          </w:p>
          <w:p w14:paraId="58D45B88" w14:textId="77777777" w:rsidR="006D5F29" w:rsidRDefault="006D5F29" w:rsidP="00792AE2">
            <w:r>
              <w:t>40 = After 12:00AM</w:t>
            </w:r>
          </w:p>
        </w:tc>
      </w:tr>
      <w:tr w:rsidR="006D5F29" w:rsidRPr="00214AE0" w14:paraId="58D45B8C"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B8A" w14:textId="77777777" w:rsidR="006D5F29" w:rsidRDefault="006D5F29" w:rsidP="00792AE2">
            <w:r>
              <w:t>Stop</w:t>
            </w:r>
          </w:p>
        </w:tc>
        <w:tc>
          <w:tcPr>
            <w:tcW w:w="6396" w:type="dxa"/>
            <w:noWrap/>
          </w:tcPr>
          <w:p w14:paraId="58D45B8B" w14:textId="77777777" w:rsidR="006D5F29" w:rsidRDefault="006D5F29" w:rsidP="00792AE2">
            <w:r>
              <w:t>Stop number on tour</w:t>
            </w:r>
          </w:p>
        </w:tc>
      </w:tr>
      <w:tr w:rsidR="006D5F29" w:rsidRPr="00214AE0" w14:paraId="58D45B8F" w14:textId="77777777" w:rsidTr="00792AE2">
        <w:trPr>
          <w:trHeight w:val="20"/>
        </w:trPr>
        <w:tc>
          <w:tcPr>
            <w:tcW w:w="3090" w:type="dxa"/>
            <w:noWrap/>
          </w:tcPr>
          <w:p w14:paraId="58D45B8D" w14:textId="77777777" w:rsidR="006D5F29" w:rsidRDefault="006D5F29" w:rsidP="00792AE2">
            <w:r>
              <w:t>0</w:t>
            </w:r>
          </w:p>
        </w:tc>
        <w:tc>
          <w:tcPr>
            <w:tcW w:w="6396" w:type="dxa"/>
            <w:noWrap/>
          </w:tcPr>
          <w:p w14:paraId="58D45B8E" w14:textId="77777777" w:rsidR="006D5F29" w:rsidRDefault="00C22066" w:rsidP="00C22066">
            <w:r>
              <w:t>Probability that stop departure period is same as tour arrival period</w:t>
            </w:r>
          </w:p>
        </w:tc>
      </w:tr>
      <w:tr w:rsidR="006D5F29" w:rsidRPr="00214AE0" w14:paraId="58D45B92"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B90" w14:textId="77777777" w:rsidR="006D5F29" w:rsidRDefault="006D5F29" w:rsidP="00792AE2">
            <w:r>
              <w:t>-1</w:t>
            </w:r>
          </w:p>
        </w:tc>
        <w:tc>
          <w:tcPr>
            <w:tcW w:w="6396" w:type="dxa"/>
            <w:noWrap/>
          </w:tcPr>
          <w:p w14:paraId="58D45B91" w14:textId="77777777" w:rsidR="006D5F29" w:rsidRDefault="00C22066" w:rsidP="00C22066">
            <w:r>
              <w:t>Probability that stop departure period is tour arrival period - 1</w:t>
            </w:r>
          </w:p>
        </w:tc>
      </w:tr>
      <w:tr w:rsidR="006D5F29" w:rsidRPr="00214AE0" w14:paraId="58D45B95" w14:textId="77777777" w:rsidTr="00792AE2">
        <w:trPr>
          <w:trHeight w:val="20"/>
        </w:trPr>
        <w:tc>
          <w:tcPr>
            <w:tcW w:w="3090" w:type="dxa"/>
            <w:noWrap/>
          </w:tcPr>
          <w:p w14:paraId="58D45B93" w14:textId="77777777" w:rsidR="006D5F29" w:rsidRDefault="006D5F29" w:rsidP="00792AE2">
            <w:r>
              <w:t>-2</w:t>
            </w:r>
          </w:p>
        </w:tc>
        <w:tc>
          <w:tcPr>
            <w:tcW w:w="6396" w:type="dxa"/>
            <w:noWrap/>
          </w:tcPr>
          <w:p w14:paraId="58D45B94" w14:textId="77777777" w:rsidR="006D5F29" w:rsidRDefault="00C22066" w:rsidP="00792AE2">
            <w:r>
              <w:t>Probability that stop departure period is tour arrival period – 2</w:t>
            </w:r>
          </w:p>
        </w:tc>
      </w:tr>
      <w:tr w:rsidR="006D5F29" w:rsidRPr="00214AE0" w14:paraId="58D45B98"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B96" w14:textId="77777777" w:rsidR="006D5F29" w:rsidRDefault="006D5F29" w:rsidP="00792AE2">
            <w:r>
              <w:t>-3</w:t>
            </w:r>
          </w:p>
        </w:tc>
        <w:tc>
          <w:tcPr>
            <w:tcW w:w="6396" w:type="dxa"/>
            <w:noWrap/>
          </w:tcPr>
          <w:p w14:paraId="58D45B97" w14:textId="77777777" w:rsidR="006D5F29" w:rsidRDefault="00C22066" w:rsidP="00792AE2">
            <w:r>
              <w:t>Probability that stop departure period is tour arrival period – 3</w:t>
            </w:r>
          </w:p>
        </w:tc>
      </w:tr>
      <w:tr w:rsidR="006D5F29" w:rsidRPr="00214AE0" w14:paraId="58D45B9B" w14:textId="77777777" w:rsidTr="00792AE2">
        <w:trPr>
          <w:trHeight w:val="20"/>
        </w:trPr>
        <w:tc>
          <w:tcPr>
            <w:tcW w:w="3090" w:type="dxa"/>
            <w:noWrap/>
          </w:tcPr>
          <w:p w14:paraId="58D45B99" w14:textId="77777777" w:rsidR="006D5F29" w:rsidRDefault="006D5F29" w:rsidP="00792AE2">
            <w:r>
              <w:t>-4</w:t>
            </w:r>
          </w:p>
        </w:tc>
        <w:tc>
          <w:tcPr>
            <w:tcW w:w="6396" w:type="dxa"/>
            <w:noWrap/>
          </w:tcPr>
          <w:p w14:paraId="58D45B9A" w14:textId="77777777" w:rsidR="006D5F29" w:rsidRDefault="00C22066" w:rsidP="00792AE2">
            <w:r>
              <w:t>Probability that stop departure period is tour arrival period – 4</w:t>
            </w:r>
          </w:p>
        </w:tc>
      </w:tr>
      <w:tr w:rsidR="006D5F29" w:rsidRPr="00214AE0" w14:paraId="58D45B9E"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B9C" w14:textId="77777777" w:rsidR="006D5F29" w:rsidRDefault="006D5F29" w:rsidP="00792AE2">
            <w:r>
              <w:t>-5</w:t>
            </w:r>
          </w:p>
        </w:tc>
        <w:tc>
          <w:tcPr>
            <w:tcW w:w="6396" w:type="dxa"/>
            <w:noWrap/>
          </w:tcPr>
          <w:p w14:paraId="58D45B9D" w14:textId="77777777" w:rsidR="006D5F29" w:rsidRDefault="00C22066" w:rsidP="00792AE2">
            <w:r>
              <w:t>Probability that stop departure period is tour arrival period – 5</w:t>
            </w:r>
          </w:p>
        </w:tc>
      </w:tr>
      <w:tr w:rsidR="006D5F29" w:rsidRPr="00214AE0" w14:paraId="58D45BA1" w14:textId="77777777" w:rsidTr="00792AE2">
        <w:trPr>
          <w:trHeight w:val="20"/>
        </w:trPr>
        <w:tc>
          <w:tcPr>
            <w:tcW w:w="3090" w:type="dxa"/>
            <w:noWrap/>
          </w:tcPr>
          <w:p w14:paraId="58D45B9F" w14:textId="77777777" w:rsidR="006D5F29" w:rsidRDefault="006D5F29" w:rsidP="00792AE2">
            <w:r>
              <w:t>-6</w:t>
            </w:r>
          </w:p>
        </w:tc>
        <w:tc>
          <w:tcPr>
            <w:tcW w:w="6396" w:type="dxa"/>
            <w:noWrap/>
          </w:tcPr>
          <w:p w14:paraId="58D45BA0" w14:textId="77777777" w:rsidR="006D5F29" w:rsidRDefault="00C22066" w:rsidP="00792AE2">
            <w:r>
              <w:t>Probability that stop departure period is tour arrival period – 6</w:t>
            </w:r>
          </w:p>
        </w:tc>
      </w:tr>
      <w:tr w:rsidR="006D5F29" w:rsidRPr="00214AE0" w14:paraId="58D45BA4"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BA2" w14:textId="77777777" w:rsidR="006D5F29" w:rsidRDefault="006D5F29" w:rsidP="00792AE2">
            <w:r>
              <w:t>-7</w:t>
            </w:r>
          </w:p>
        </w:tc>
        <w:tc>
          <w:tcPr>
            <w:tcW w:w="6396" w:type="dxa"/>
            <w:noWrap/>
          </w:tcPr>
          <w:p w14:paraId="58D45BA3" w14:textId="77777777" w:rsidR="006D5F29" w:rsidRDefault="00C22066" w:rsidP="00792AE2">
            <w:r>
              <w:t>Probability that stop departure period is tour arrival period - 7</w:t>
            </w:r>
          </w:p>
        </w:tc>
      </w:tr>
    </w:tbl>
    <w:p w14:paraId="58D45BA5" w14:textId="780EE1A2" w:rsidR="006D5F29" w:rsidRDefault="00424046" w:rsidP="00414082">
      <w:pPr>
        <w:pStyle w:val="Caption"/>
        <w:outlineLvl w:val="1"/>
      </w:pPr>
      <w:bookmarkStart w:id="578" w:name="tbl_externalExternalTrips"/>
      <w:bookmarkStart w:id="579" w:name="_Toc411435981"/>
      <w:bookmarkStart w:id="580" w:name="_Toc416161146"/>
      <w:bookmarkStart w:id="581" w:name="_Toc416182704"/>
      <w:r w:rsidRPr="0055179C">
        <w:lastRenderedPageBreak/>
        <w:t xml:space="preserve">Table </w:t>
      </w:r>
      <w:bookmarkEnd w:id="578"/>
      <w:r w:rsidR="00563DF7">
        <w:t>5</w:t>
      </w:r>
      <w:r w:rsidR="00B75823" w:rsidRPr="00B75823">
        <w:t>.</w:t>
      </w:r>
      <w:r w:rsidR="0009542D">
        <w:t>44</w:t>
      </w:r>
      <w:r>
        <w:t>: External Trip Table – externalExternalTrips.csv</w:t>
      </w:r>
      <w:bookmarkEnd w:id="579"/>
      <w:bookmarkEnd w:id="580"/>
      <w:bookmarkEnd w:id="581"/>
    </w:p>
    <w:tbl>
      <w:tblPr>
        <w:tblStyle w:val="MediumGrid3-Accent1"/>
        <w:tblW w:w="9486" w:type="dxa"/>
        <w:tblLook w:val="0420" w:firstRow="1" w:lastRow="0" w:firstColumn="0" w:lastColumn="0" w:noHBand="0" w:noVBand="1"/>
      </w:tblPr>
      <w:tblGrid>
        <w:gridCol w:w="3090"/>
        <w:gridCol w:w="6396"/>
      </w:tblGrid>
      <w:tr w:rsidR="006D5F29" w:rsidRPr="00214AE0" w14:paraId="58D45BA8" w14:textId="77777777" w:rsidTr="00792AE2">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58D45BA6" w14:textId="77777777" w:rsidR="006D5F29" w:rsidRPr="00214AE0" w:rsidRDefault="006D5F29" w:rsidP="00792AE2">
            <w:r w:rsidRPr="00214AE0">
              <w:t>Column Name</w:t>
            </w:r>
          </w:p>
        </w:tc>
        <w:tc>
          <w:tcPr>
            <w:tcW w:w="6396" w:type="dxa"/>
            <w:noWrap/>
            <w:hideMark/>
          </w:tcPr>
          <w:p w14:paraId="58D45BA7" w14:textId="77777777" w:rsidR="006D5F29" w:rsidRPr="00214AE0" w:rsidRDefault="006D5F29" w:rsidP="00792AE2">
            <w:r w:rsidRPr="00214AE0">
              <w:t>Description</w:t>
            </w:r>
          </w:p>
        </w:tc>
      </w:tr>
      <w:tr w:rsidR="006D5F29" w:rsidRPr="00214AE0" w14:paraId="58D45BAB"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BA9" w14:textId="77777777" w:rsidR="006D5F29" w:rsidRDefault="006D5F29" w:rsidP="00792AE2">
            <w:r>
              <w:t>originTAZ</w:t>
            </w:r>
          </w:p>
        </w:tc>
        <w:tc>
          <w:tcPr>
            <w:tcW w:w="6396" w:type="dxa"/>
            <w:noWrap/>
          </w:tcPr>
          <w:p w14:paraId="58D45BAA" w14:textId="77777777" w:rsidR="006D5F29" w:rsidRDefault="006D5F29" w:rsidP="00792AE2">
            <w:r>
              <w:t>External origin TAZ</w:t>
            </w:r>
          </w:p>
        </w:tc>
      </w:tr>
      <w:tr w:rsidR="006D5F29" w:rsidRPr="00214AE0" w14:paraId="58D45BAE" w14:textId="77777777" w:rsidTr="00792AE2">
        <w:trPr>
          <w:trHeight w:val="20"/>
        </w:trPr>
        <w:tc>
          <w:tcPr>
            <w:tcW w:w="3090" w:type="dxa"/>
            <w:noWrap/>
          </w:tcPr>
          <w:p w14:paraId="58D45BAC" w14:textId="77777777" w:rsidR="006D5F29" w:rsidRDefault="006D5F29" w:rsidP="00792AE2">
            <w:r>
              <w:t>destinationTAZ</w:t>
            </w:r>
          </w:p>
        </w:tc>
        <w:tc>
          <w:tcPr>
            <w:tcW w:w="6396" w:type="dxa"/>
            <w:noWrap/>
          </w:tcPr>
          <w:p w14:paraId="58D45BAD" w14:textId="77777777" w:rsidR="006D5F29" w:rsidRDefault="006D5F29" w:rsidP="00792AE2">
            <w:r>
              <w:t>External destination TAZ</w:t>
            </w:r>
          </w:p>
        </w:tc>
      </w:tr>
      <w:tr w:rsidR="006D5F29" w:rsidRPr="00214AE0" w14:paraId="58D45BB1"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BAF" w14:textId="77777777" w:rsidR="006D5F29" w:rsidRDefault="006D5F29" w:rsidP="00792AE2">
            <w:r>
              <w:t>Trips</w:t>
            </w:r>
          </w:p>
        </w:tc>
        <w:tc>
          <w:tcPr>
            <w:tcW w:w="6396" w:type="dxa"/>
            <w:noWrap/>
          </w:tcPr>
          <w:p w14:paraId="58D45BB0" w14:textId="77777777" w:rsidR="006D5F29" w:rsidRDefault="006D5F29" w:rsidP="00792AE2">
            <w:r>
              <w:t>Number of trips between external TAZs</w:t>
            </w:r>
          </w:p>
        </w:tc>
      </w:tr>
    </w:tbl>
    <w:p w14:paraId="58D45BB2" w14:textId="3E2245D9" w:rsidR="006D5F29" w:rsidRDefault="006D5F29" w:rsidP="00414082">
      <w:pPr>
        <w:pStyle w:val="Caption"/>
        <w:outlineLvl w:val="1"/>
      </w:pPr>
      <w:bookmarkStart w:id="582" w:name="tbl_externalControlTotals"/>
      <w:bookmarkStart w:id="583" w:name="_Toc411435982"/>
      <w:bookmarkStart w:id="584" w:name="_Toc416161147"/>
      <w:bookmarkStart w:id="585" w:name="_Toc416182705"/>
      <w:r w:rsidRPr="0055179C">
        <w:t xml:space="preserve">Table </w:t>
      </w:r>
      <w:bookmarkEnd w:id="582"/>
      <w:r w:rsidR="00563DF7">
        <w:t>5</w:t>
      </w:r>
      <w:r w:rsidR="00B75823" w:rsidRPr="00B75823">
        <w:t>.</w:t>
      </w:r>
      <w:r w:rsidR="0009542D">
        <w:t>45</w:t>
      </w:r>
      <w:r w:rsidR="00792AE2">
        <w:t>:</w:t>
      </w:r>
      <w:r w:rsidR="00183C67">
        <w:t xml:space="preserve"> </w:t>
      </w:r>
      <w:r>
        <w:t>External Internal Control Totals – externalInternalControlTotals.csv</w:t>
      </w:r>
      <w:bookmarkEnd w:id="583"/>
      <w:bookmarkEnd w:id="584"/>
      <w:bookmarkEnd w:id="585"/>
    </w:p>
    <w:tbl>
      <w:tblPr>
        <w:tblStyle w:val="MediumGrid3-Accent1"/>
        <w:tblW w:w="9486" w:type="dxa"/>
        <w:tblLook w:val="0420" w:firstRow="1" w:lastRow="0" w:firstColumn="0" w:lastColumn="0" w:noHBand="0" w:noVBand="1"/>
      </w:tblPr>
      <w:tblGrid>
        <w:gridCol w:w="3090"/>
        <w:gridCol w:w="6396"/>
      </w:tblGrid>
      <w:tr w:rsidR="006D5F29" w:rsidRPr="00214AE0" w14:paraId="58D45BB5" w14:textId="77777777" w:rsidTr="00792AE2">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58D45BB3" w14:textId="77777777" w:rsidR="006D5F29" w:rsidRPr="00214AE0" w:rsidRDefault="006D5F29" w:rsidP="00792AE2">
            <w:r w:rsidRPr="00214AE0">
              <w:t>Column Name</w:t>
            </w:r>
          </w:p>
        </w:tc>
        <w:tc>
          <w:tcPr>
            <w:tcW w:w="6396" w:type="dxa"/>
            <w:noWrap/>
            <w:hideMark/>
          </w:tcPr>
          <w:p w14:paraId="58D45BB4" w14:textId="77777777" w:rsidR="006D5F29" w:rsidRPr="00214AE0" w:rsidRDefault="006D5F29" w:rsidP="00792AE2">
            <w:r w:rsidRPr="00214AE0">
              <w:t>Description</w:t>
            </w:r>
          </w:p>
        </w:tc>
      </w:tr>
      <w:tr w:rsidR="006D5F29" w:rsidRPr="00214AE0" w14:paraId="58D45BB8"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BB6" w14:textId="77777777" w:rsidR="006D5F29" w:rsidRDefault="006D5F29" w:rsidP="00792AE2">
            <w:r>
              <w:t>Taz</w:t>
            </w:r>
          </w:p>
        </w:tc>
        <w:tc>
          <w:tcPr>
            <w:tcW w:w="6396" w:type="dxa"/>
            <w:noWrap/>
          </w:tcPr>
          <w:p w14:paraId="58D45BB7" w14:textId="77777777" w:rsidR="006D5F29" w:rsidRDefault="006D5F29" w:rsidP="00792AE2">
            <w:r>
              <w:t>External TAZ station</w:t>
            </w:r>
          </w:p>
        </w:tc>
      </w:tr>
      <w:tr w:rsidR="006D5F29" w:rsidRPr="00214AE0" w14:paraId="58D45BBB" w14:textId="77777777" w:rsidTr="00792AE2">
        <w:trPr>
          <w:trHeight w:val="20"/>
        </w:trPr>
        <w:tc>
          <w:tcPr>
            <w:tcW w:w="3090" w:type="dxa"/>
            <w:noWrap/>
          </w:tcPr>
          <w:p w14:paraId="58D45BB9" w14:textId="77777777" w:rsidR="006D5F29" w:rsidRDefault="006D5F29" w:rsidP="00792AE2">
            <w:r>
              <w:t>Work</w:t>
            </w:r>
          </w:p>
        </w:tc>
        <w:tc>
          <w:tcPr>
            <w:tcW w:w="6396" w:type="dxa"/>
            <w:noWrap/>
          </w:tcPr>
          <w:p w14:paraId="58D45BBA" w14:textId="77777777" w:rsidR="006D5F29" w:rsidRDefault="006D5F29" w:rsidP="00792AE2">
            <w:r>
              <w:t>Number of work vehicle trips</w:t>
            </w:r>
          </w:p>
        </w:tc>
      </w:tr>
      <w:tr w:rsidR="006D5F29" w:rsidRPr="00214AE0" w14:paraId="58D45BBE"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BBC" w14:textId="77777777" w:rsidR="006D5F29" w:rsidRDefault="006D5F29" w:rsidP="00792AE2">
            <w:r>
              <w:t>Nonwork</w:t>
            </w:r>
          </w:p>
        </w:tc>
        <w:tc>
          <w:tcPr>
            <w:tcW w:w="6396" w:type="dxa"/>
            <w:noWrap/>
          </w:tcPr>
          <w:p w14:paraId="58D45BBD" w14:textId="77777777" w:rsidR="006D5F29" w:rsidRDefault="006D5F29" w:rsidP="00792AE2">
            <w:r>
              <w:t>Number of non-work vehicle trips</w:t>
            </w:r>
          </w:p>
        </w:tc>
      </w:tr>
    </w:tbl>
    <w:p w14:paraId="58D45BBF" w14:textId="6032B814" w:rsidR="006D5F29" w:rsidRDefault="006D5F29" w:rsidP="00414082">
      <w:pPr>
        <w:pStyle w:val="Caption"/>
        <w:outlineLvl w:val="1"/>
      </w:pPr>
      <w:bookmarkStart w:id="586" w:name="tbl_internalExternal_tourTOD"/>
      <w:bookmarkStart w:id="587" w:name="_Toc411435983"/>
      <w:bookmarkStart w:id="588" w:name="_Toc416161148"/>
      <w:bookmarkStart w:id="589" w:name="_Toc416182706"/>
      <w:r w:rsidRPr="0055179C">
        <w:t xml:space="preserve">Table </w:t>
      </w:r>
      <w:bookmarkEnd w:id="586"/>
      <w:r w:rsidR="00563DF7">
        <w:t>5</w:t>
      </w:r>
      <w:r w:rsidR="00B75823" w:rsidRPr="00B75823">
        <w:t>.</w:t>
      </w:r>
      <w:r w:rsidR="0009542D">
        <w:t>46</w:t>
      </w:r>
      <w:r w:rsidR="00792AE2">
        <w:t>:</w:t>
      </w:r>
      <w:r w:rsidR="00183C67">
        <w:t xml:space="preserve"> </w:t>
      </w:r>
      <w:r>
        <w:t>Internal External Tours Time of Day Distribution – internalExternal_tourTOD.csv</w:t>
      </w:r>
      <w:bookmarkEnd w:id="587"/>
      <w:bookmarkEnd w:id="588"/>
      <w:bookmarkEnd w:id="589"/>
    </w:p>
    <w:tbl>
      <w:tblPr>
        <w:tblStyle w:val="MediumGrid3-Accent1"/>
        <w:tblW w:w="9486" w:type="dxa"/>
        <w:tblLook w:val="0420" w:firstRow="1" w:lastRow="0" w:firstColumn="0" w:lastColumn="0" w:noHBand="0" w:noVBand="1"/>
      </w:tblPr>
      <w:tblGrid>
        <w:gridCol w:w="3090"/>
        <w:gridCol w:w="6396"/>
      </w:tblGrid>
      <w:tr w:rsidR="006D5F29" w:rsidRPr="00214AE0" w14:paraId="58D45BC2" w14:textId="77777777" w:rsidTr="00792AE2">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58D45BC0" w14:textId="77777777" w:rsidR="006D5F29" w:rsidRPr="00214AE0" w:rsidRDefault="006D5F29" w:rsidP="00792AE2">
            <w:r w:rsidRPr="00214AE0">
              <w:t>Column Name</w:t>
            </w:r>
          </w:p>
        </w:tc>
        <w:tc>
          <w:tcPr>
            <w:tcW w:w="6396" w:type="dxa"/>
            <w:noWrap/>
            <w:hideMark/>
          </w:tcPr>
          <w:p w14:paraId="58D45BC1" w14:textId="77777777" w:rsidR="006D5F29" w:rsidRPr="00214AE0" w:rsidRDefault="006D5F29" w:rsidP="00792AE2">
            <w:r w:rsidRPr="00214AE0">
              <w:t>Description</w:t>
            </w:r>
          </w:p>
        </w:tc>
      </w:tr>
      <w:tr w:rsidR="006D5F29" w:rsidRPr="00214AE0" w14:paraId="58D45BC6"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BC3" w14:textId="77777777" w:rsidR="006D5F29" w:rsidRDefault="006D5F29" w:rsidP="00792AE2">
            <w:r>
              <w:t>Purpose</w:t>
            </w:r>
          </w:p>
        </w:tc>
        <w:tc>
          <w:tcPr>
            <w:tcW w:w="6396" w:type="dxa"/>
            <w:noWrap/>
          </w:tcPr>
          <w:p w14:paraId="58D45BC4" w14:textId="77777777" w:rsidR="006D5F29" w:rsidRDefault="006D5F29" w:rsidP="00792AE2">
            <w:r>
              <w:t>Tour Purpose:</w:t>
            </w:r>
          </w:p>
          <w:p w14:paraId="58D45BC5" w14:textId="77777777" w:rsidR="006D5F29" w:rsidRDefault="006D5F29" w:rsidP="00792AE2">
            <w:r>
              <w:t>0 = All Purposes</w:t>
            </w:r>
          </w:p>
        </w:tc>
      </w:tr>
      <w:tr w:rsidR="006D5F29" w:rsidRPr="00214AE0" w14:paraId="58D45BCD" w14:textId="77777777" w:rsidTr="00792AE2">
        <w:trPr>
          <w:trHeight w:val="20"/>
        </w:trPr>
        <w:tc>
          <w:tcPr>
            <w:tcW w:w="3090" w:type="dxa"/>
            <w:noWrap/>
          </w:tcPr>
          <w:p w14:paraId="58D45BC7" w14:textId="77777777" w:rsidR="006D5F29" w:rsidRDefault="006D5F29" w:rsidP="00792AE2">
            <w:r>
              <w:t>EntryPeriod</w:t>
            </w:r>
          </w:p>
        </w:tc>
        <w:tc>
          <w:tcPr>
            <w:tcW w:w="6396" w:type="dxa"/>
            <w:noWrap/>
          </w:tcPr>
          <w:p w14:paraId="58D45BC8" w14:textId="77777777" w:rsidR="006D5F29" w:rsidRDefault="006D5F29" w:rsidP="00792AE2">
            <w:r>
              <w:t>Entry Period:</w:t>
            </w:r>
          </w:p>
          <w:p w14:paraId="58D45BC9" w14:textId="77777777" w:rsidR="006D5F29" w:rsidRDefault="006D5F29" w:rsidP="00792AE2">
            <w:r>
              <w:t>1=Before 5:00AM,</w:t>
            </w:r>
          </w:p>
          <w:p w14:paraId="58D45BCA" w14:textId="77777777" w:rsidR="006D5F29" w:rsidRDefault="006D5F29" w:rsidP="00792AE2">
            <w:r>
              <w:t>2=5:00AM-5:30AM,</w:t>
            </w:r>
          </w:p>
          <w:p w14:paraId="58D45BCB" w14:textId="77777777" w:rsidR="006D5F29" w:rsidRDefault="006D5F29" w:rsidP="00792AE2">
            <w:r>
              <w:t>3 through 39 is every half hour time slots</w:t>
            </w:r>
          </w:p>
          <w:p w14:paraId="58D45BCC" w14:textId="77777777" w:rsidR="006D5F29" w:rsidRDefault="006D5F29" w:rsidP="00792AE2">
            <w:r>
              <w:t>40 = After 12:00AM</w:t>
            </w:r>
          </w:p>
        </w:tc>
      </w:tr>
      <w:tr w:rsidR="006D5F29" w:rsidRPr="00214AE0" w14:paraId="58D45BD4"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BCE" w14:textId="77777777" w:rsidR="006D5F29" w:rsidRDefault="006D5F29" w:rsidP="00792AE2">
            <w:r>
              <w:t>ReturnPeriod</w:t>
            </w:r>
          </w:p>
        </w:tc>
        <w:tc>
          <w:tcPr>
            <w:tcW w:w="6396" w:type="dxa"/>
            <w:noWrap/>
          </w:tcPr>
          <w:p w14:paraId="58D45BCF" w14:textId="77777777" w:rsidR="006D5F29" w:rsidRDefault="006D5F29" w:rsidP="00792AE2">
            <w:r>
              <w:t>Return Period:</w:t>
            </w:r>
          </w:p>
          <w:p w14:paraId="58D45BD0" w14:textId="77777777" w:rsidR="006D5F29" w:rsidRDefault="006D5F29" w:rsidP="00792AE2">
            <w:r>
              <w:t>1=Before 5:00AM,</w:t>
            </w:r>
          </w:p>
          <w:p w14:paraId="58D45BD1" w14:textId="77777777" w:rsidR="006D5F29" w:rsidRDefault="006D5F29" w:rsidP="00792AE2">
            <w:r>
              <w:t>2=5:00AM-5:30AM,</w:t>
            </w:r>
          </w:p>
          <w:p w14:paraId="58D45BD2" w14:textId="77777777" w:rsidR="006D5F29" w:rsidRDefault="006D5F29" w:rsidP="00792AE2">
            <w:r>
              <w:t>3 through 39 is every half hour time slots</w:t>
            </w:r>
          </w:p>
          <w:p w14:paraId="58D45BD3" w14:textId="77777777" w:rsidR="006D5F29" w:rsidRDefault="006D5F29" w:rsidP="00792AE2">
            <w:r>
              <w:t>40 = After 12:00AM</w:t>
            </w:r>
          </w:p>
        </w:tc>
      </w:tr>
      <w:tr w:rsidR="006D5F29" w:rsidRPr="00214AE0" w14:paraId="58D45BD7" w14:textId="77777777" w:rsidTr="00792AE2">
        <w:trPr>
          <w:trHeight w:val="20"/>
        </w:trPr>
        <w:tc>
          <w:tcPr>
            <w:tcW w:w="3090" w:type="dxa"/>
            <w:noWrap/>
          </w:tcPr>
          <w:p w14:paraId="58D45BD5" w14:textId="77777777" w:rsidR="006D5F29" w:rsidRDefault="006D5F29" w:rsidP="00792AE2">
            <w:r>
              <w:t>Percent</w:t>
            </w:r>
          </w:p>
        </w:tc>
        <w:tc>
          <w:tcPr>
            <w:tcW w:w="6396" w:type="dxa"/>
            <w:noWrap/>
          </w:tcPr>
          <w:p w14:paraId="58D45BD6" w14:textId="77777777" w:rsidR="006D5F29" w:rsidRDefault="006D5F29" w:rsidP="00792AE2">
            <w:r>
              <w:t>Distribution of tours by entry and return periods</w:t>
            </w:r>
          </w:p>
        </w:tc>
      </w:tr>
    </w:tbl>
    <w:p w14:paraId="58D45BD8" w14:textId="50953F6E" w:rsidR="006D5F29" w:rsidRDefault="006D5F29" w:rsidP="00414082">
      <w:pPr>
        <w:pStyle w:val="Caption"/>
        <w:outlineLvl w:val="1"/>
      </w:pPr>
      <w:bookmarkStart w:id="590" w:name="tbl_specialEvent_eventData"/>
      <w:bookmarkStart w:id="591" w:name="_Toc411435984"/>
      <w:bookmarkStart w:id="592" w:name="_Toc416161149"/>
      <w:bookmarkStart w:id="593" w:name="_Toc416182707"/>
      <w:r w:rsidRPr="0055179C">
        <w:t xml:space="preserve">Table </w:t>
      </w:r>
      <w:bookmarkEnd w:id="590"/>
      <w:r w:rsidR="00563DF7">
        <w:t>5</w:t>
      </w:r>
      <w:r w:rsidR="00B75823" w:rsidRPr="00B75823">
        <w:t>.</w:t>
      </w:r>
      <w:r w:rsidR="0009542D">
        <w:t>47</w:t>
      </w:r>
      <w:r w:rsidR="00792AE2">
        <w:t>:</w:t>
      </w:r>
      <w:r w:rsidR="00183C67">
        <w:t xml:space="preserve"> </w:t>
      </w:r>
      <w:r>
        <w:t>Special Event Information Data – specialEvent_eventData.csv</w:t>
      </w:r>
      <w:bookmarkEnd w:id="591"/>
      <w:bookmarkEnd w:id="592"/>
      <w:bookmarkEnd w:id="593"/>
    </w:p>
    <w:tbl>
      <w:tblPr>
        <w:tblStyle w:val="MediumGrid3-Accent1"/>
        <w:tblW w:w="9486" w:type="dxa"/>
        <w:tblLook w:val="0420" w:firstRow="1" w:lastRow="0" w:firstColumn="0" w:lastColumn="0" w:noHBand="0" w:noVBand="1"/>
      </w:tblPr>
      <w:tblGrid>
        <w:gridCol w:w="3090"/>
        <w:gridCol w:w="6396"/>
      </w:tblGrid>
      <w:tr w:rsidR="006D5F29" w:rsidRPr="00214AE0" w14:paraId="58D45BDB" w14:textId="77777777" w:rsidTr="00792AE2">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58D45BD9" w14:textId="77777777" w:rsidR="006D5F29" w:rsidRPr="00214AE0" w:rsidRDefault="006D5F29" w:rsidP="00792AE2">
            <w:r w:rsidRPr="00214AE0">
              <w:t>Column Name</w:t>
            </w:r>
          </w:p>
        </w:tc>
        <w:tc>
          <w:tcPr>
            <w:tcW w:w="6396" w:type="dxa"/>
            <w:noWrap/>
            <w:hideMark/>
          </w:tcPr>
          <w:p w14:paraId="58D45BDA" w14:textId="77777777" w:rsidR="006D5F29" w:rsidRPr="00214AE0" w:rsidRDefault="006D5F29" w:rsidP="00792AE2">
            <w:r w:rsidRPr="00214AE0">
              <w:t>Description</w:t>
            </w:r>
          </w:p>
        </w:tc>
      </w:tr>
      <w:tr w:rsidR="006D5F29" w:rsidRPr="00214AE0" w14:paraId="58D45BDE"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BDC" w14:textId="77777777" w:rsidR="006D5F29" w:rsidRDefault="006D5F29" w:rsidP="00792AE2">
            <w:r>
              <w:t>EventNumber</w:t>
            </w:r>
          </w:p>
        </w:tc>
        <w:tc>
          <w:tcPr>
            <w:tcW w:w="6396" w:type="dxa"/>
            <w:noWrap/>
          </w:tcPr>
          <w:p w14:paraId="58D45BDD" w14:textId="77777777" w:rsidR="006D5F29" w:rsidRDefault="006D5F29" w:rsidP="00792AE2">
            <w:r>
              <w:t>Sequential number of Event</w:t>
            </w:r>
          </w:p>
        </w:tc>
      </w:tr>
      <w:tr w:rsidR="006D5F29" w:rsidRPr="00214AE0" w14:paraId="58D45BE1" w14:textId="77777777" w:rsidTr="00792AE2">
        <w:trPr>
          <w:trHeight w:val="20"/>
        </w:trPr>
        <w:tc>
          <w:tcPr>
            <w:tcW w:w="3090" w:type="dxa"/>
            <w:noWrap/>
          </w:tcPr>
          <w:p w14:paraId="58D45BDF" w14:textId="77777777" w:rsidR="006D5F29" w:rsidRDefault="006D5F29" w:rsidP="00792AE2">
            <w:r>
              <w:t>MGRA</w:t>
            </w:r>
          </w:p>
        </w:tc>
        <w:tc>
          <w:tcPr>
            <w:tcW w:w="6396" w:type="dxa"/>
            <w:noWrap/>
          </w:tcPr>
          <w:p w14:paraId="58D45BE0" w14:textId="77777777" w:rsidR="006D5F29" w:rsidRDefault="006D5F29" w:rsidP="00792AE2">
            <w:r>
              <w:t>MGRA event held in</w:t>
            </w:r>
          </w:p>
        </w:tc>
      </w:tr>
      <w:tr w:rsidR="006D5F29" w:rsidRPr="00214AE0" w14:paraId="58D45BE4"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BE2" w14:textId="77777777" w:rsidR="006D5F29" w:rsidRDefault="006D5F29" w:rsidP="00792AE2">
            <w:r>
              <w:t>Attendance</w:t>
            </w:r>
          </w:p>
        </w:tc>
        <w:tc>
          <w:tcPr>
            <w:tcW w:w="6396" w:type="dxa"/>
            <w:noWrap/>
          </w:tcPr>
          <w:p w14:paraId="58D45BE3" w14:textId="77777777" w:rsidR="006D5F29" w:rsidRDefault="006D5F29" w:rsidP="00792AE2">
            <w:r>
              <w:t>Attendance of event</w:t>
            </w:r>
          </w:p>
        </w:tc>
      </w:tr>
      <w:tr w:rsidR="006D5F29" w:rsidRPr="00214AE0" w14:paraId="58D45BE7" w14:textId="77777777" w:rsidTr="00792AE2">
        <w:trPr>
          <w:trHeight w:val="20"/>
        </w:trPr>
        <w:tc>
          <w:tcPr>
            <w:tcW w:w="3090" w:type="dxa"/>
            <w:noWrap/>
          </w:tcPr>
          <w:p w14:paraId="58D45BE5" w14:textId="77777777" w:rsidR="006D5F29" w:rsidRDefault="006D5F29" w:rsidP="00792AE2">
            <w:r>
              <w:t>EventType</w:t>
            </w:r>
          </w:p>
        </w:tc>
        <w:tc>
          <w:tcPr>
            <w:tcW w:w="6396" w:type="dxa"/>
            <w:noWrap/>
          </w:tcPr>
          <w:p w14:paraId="58D45BE6" w14:textId="2652C47E" w:rsidR="006D5F29" w:rsidRDefault="006D5F29" w:rsidP="00792AE2">
            <w:r>
              <w:t xml:space="preserve">Type of event (Sporting, concert, </w:t>
            </w:r>
            <w:r w:rsidDel="00424046">
              <w:t>etc</w:t>
            </w:r>
            <w:r w:rsidR="00424046">
              <w:t>.</w:t>
            </w:r>
            <w:r>
              <w:t>)</w:t>
            </w:r>
          </w:p>
        </w:tc>
      </w:tr>
      <w:tr w:rsidR="006D5F29" w:rsidRPr="00214AE0" w14:paraId="58D45BEA"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BE8" w14:textId="77777777" w:rsidR="006D5F29" w:rsidRDefault="006D5F29" w:rsidP="00792AE2">
            <w:r>
              <w:t>StartPeriod</w:t>
            </w:r>
          </w:p>
        </w:tc>
        <w:tc>
          <w:tcPr>
            <w:tcW w:w="6396" w:type="dxa"/>
            <w:noWrap/>
          </w:tcPr>
          <w:p w14:paraId="58D45BE9" w14:textId="5048E353" w:rsidR="006D5F29" w:rsidRDefault="006D5F29" w:rsidP="00BE7753">
            <w:r>
              <w:t xml:space="preserve">Start </w:t>
            </w:r>
            <w:r w:rsidR="00BE7753">
              <w:t xml:space="preserve"> time period</w:t>
            </w:r>
            <w:r>
              <w:t xml:space="preserve"> of event</w:t>
            </w:r>
            <w:r w:rsidR="00BE7753">
              <w:t xml:space="preserve"> (one day = 48 time periods)</w:t>
            </w:r>
          </w:p>
        </w:tc>
      </w:tr>
      <w:tr w:rsidR="006D5F29" w:rsidRPr="00214AE0" w14:paraId="58D45BED" w14:textId="77777777" w:rsidTr="00792AE2">
        <w:trPr>
          <w:trHeight w:val="20"/>
        </w:trPr>
        <w:tc>
          <w:tcPr>
            <w:tcW w:w="3090" w:type="dxa"/>
            <w:noWrap/>
          </w:tcPr>
          <w:p w14:paraId="58D45BEB" w14:textId="77777777" w:rsidR="006D5F29" w:rsidRDefault="006D5F29" w:rsidP="00792AE2">
            <w:r>
              <w:lastRenderedPageBreak/>
              <w:t>EndPeriod</w:t>
            </w:r>
          </w:p>
        </w:tc>
        <w:tc>
          <w:tcPr>
            <w:tcW w:w="6396" w:type="dxa"/>
            <w:noWrap/>
          </w:tcPr>
          <w:p w14:paraId="58D45BEC" w14:textId="1745C0EB" w:rsidR="006D5F29" w:rsidRDefault="006D5F29" w:rsidP="00BE7753">
            <w:r>
              <w:t xml:space="preserve">End </w:t>
            </w:r>
            <w:r w:rsidR="00BE7753">
              <w:t xml:space="preserve"> time period</w:t>
            </w:r>
            <w:r>
              <w:t xml:space="preserve"> of event</w:t>
            </w:r>
            <w:r w:rsidR="00BE7753">
              <w:t xml:space="preserve"> (one day = 48 time periods)</w:t>
            </w:r>
          </w:p>
        </w:tc>
      </w:tr>
      <w:tr w:rsidR="006D5F29" w:rsidRPr="00214AE0" w14:paraId="58D45BF0"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BEE" w14:textId="77777777" w:rsidR="006D5F29" w:rsidRDefault="006D5F29" w:rsidP="00792AE2">
            <w:r>
              <w:t>ParkingCost</w:t>
            </w:r>
          </w:p>
        </w:tc>
        <w:tc>
          <w:tcPr>
            <w:tcW w:w="6396" w:type="dxa"/>
            <w:noWrap/>
          </w:tcPr>
          <w:p w14:paraId="58D45BEF" w14:textId="4BAD1501" w:rsidR="006D5F29" w:rsidRDefault="006D5F29" w:rsidP="00792AE2">
            <w:r>
              <w:t>Parking cost at event</w:t>
            </w:r>
            <w:r w:rsidR="00BE7753">
              <w:t xml:space="preserve"> (in cents)</w:t>
            </w:r>
          </w:p>
        </w:tc>
      </w:tr>
      <w:tr w:rsidR="006D5F29" w:rsidRPr="00214AE0" w14:paraId="58D45BF3" w14:textId="77777777" w:rsidTr="00792AE2">
        <w:trPr>
          <w:trHeight w:val="20"/>
        </w:trPr>
        <w:tc>
          <w:tcPr>
            <w:tcW w:w="3090" w:type="dxa"/>
            <w:noWrap/>
          </w:tcPr>
          <w:p w14:paraId="58D45BF1" w14:textId="77777777" w:rsidR="006D5F29" w:rsidRDefault="006D5F29" w:rsidP="00792AE2">
            <w:r>
              <w:t>ParkingTime</w:t>
            </w:r>
          </w:p>
        </w:tc>
        <w:tc>
          <w:tcPr>
            <w:tcW w:w="6396" w:type="dxa"/>
            <w:noWrap/>
          </w:tcPr>
          <w:p w14:paraId="58D45BF2" w14:textId="3E1D3B1C" w:rsidR="006D5F29" w:rsidRDefault="006D5F29" w:rsidP="00792AE2">
            <w:r>
              <w:t>Time to part at event</w:t>
            </w:r>
            <w:r w:rsidR="00BE7753">
              <w:t xml:space="preserve"> (in hours)</w:t>
            </w:r>
          </w:p>
        </w:tc>
      </w:tr>
    </w:tbl>
    <w:p w14:paraId="58D45BF4" w14:textId="5A9E5729" w:rsidR="006D5F29" w:rsidRDefault="006D5F29" w:rsidP="00414082">
      <w:pPr>
        <w:pStyle w:val="Caption"/>
        <w:outlineLvl w:val="1"/>
      </w:pPr>
      <w:bookmarkStart w:id="594" w:name="tbl_specialEvent_partySize"/>
      <w:bookmarkStart w:id="595" w:name="_Toc411435985"/>
      <w:bookmarkStart w:id="596" w:name="_Toc416161150"/>
      <w:bookmarkStart w:id="597" w:name="_Toc416182708"/>
      <w:r w:rsidRPr="0055179C">
        <w:t xml:space="preserve">Table </w:t>
      </w:r>
      <w:bookmarkEnd w:id="594"/>
      <w:r w:rsidR="00563DF7">
        <w:t>5</w:t>
      </w:r>
      <w:r w:rsidR="00B75823" w:rsidRPr="00B75823">
        <w:t>.</w:t>
      </w:r>
      <w:r w:rsidR="0009542D">
        <w:t>48</w:t>
      </w:r>
      <w:r w:rsidR="00792AE2">
        <w:t>:</w:t>
      </w:r>
      <w:r w:rsidR="00183C67">
        <w:t xml:space="preserve"> </w:t>
      </w:r>
      <w:r>
        <w:t>Special Event Party Size Distribution– specialEvent_partySize.csv</w:t>
      </w:r>
      <w:bookmarkEnd w:id="595"/>
      <w:bookmarkEnd w:id="596"/>
      <w:bookmarkEnd w:id="597"/>
    </w:p>
    <w:tbl>
      <w:tblPr>
        <w:tblStyle w:val="MediumGrid3-Accent1"/>
        <w:tblW w:w="9486" w:type="dxa"/>
        <w:tblLook w:val="0420" w:firstRow="1" w:lastRow="0" w:firstColumn="0" w:lastColumn="0" w:noHBand="0" w:noVBand="1"/>
      </w:tblPr>
      <w:tblGrid>
        <w:gridCol w:w="3090"/>
        <w:gridCol w:w="6396"/>
      </w:tblGrid>
      <w:tr w:rsidR="006D5F29" w:rsidRPr="00214AE0" w14:paraId="58D45BF7" w14:textId="77777777" w:rsidTr="00792AE2">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58D45BF5" w14:textId="77777777" w:rsidR="006D5F29" w:rsidRPr="00214AE0" w:rsidRDefault="006D5F29" w:rsidP="00792AE2">
            <w:r w:rsidRPr="00214AE0">
              <w:t>Column Name</w:t>
            </w:r>
          </w:p>
        </w:tc>
        <w:tc>
          <w:tcPr>
            <w:tcW w:w="6396" w:type="dxa"/>
            <w:noWrap/>
            <w:hideMark/>
          </w:tcPr>
          <w:p w14:paraId="58D45BF6" w14:textId="77777777" w:rsidR="006D5F29" w:rsidRPr="00214AE0" w:rsidRDefault="006D5F29" w:rsidP="00792AE2">
            <w:r w:rsidRPr="00214AE0">
              <w:t>Description</w:t>
            </w:r>
          </w:p>
        </w:tc>
      </w:tr>
      <w:tr w:rsidR="006D5F29" w:rsidRPr="00214AE0" w14:paraId="58D45BFA"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BF8" w14:textId="77777777" w:rsidR="006D5F29" w:rsidRDefault="006D5F29" w:rsidP="00792AE2">
            <w:r>
              <w:t>Party size</w:t>
            </w:r>
          </w:p>
        </w:tc>
        <w:tc>
          <w:tcPr>
            <w:tcW w:w="6396" w:type="dxa"/>
            <w:noWrap/>
          </w:tcPr>
          <w:p w14:paraId="58D45BF9" w14:textId="77777777" w:rsidR="006D5F29" w:rsidRDefault="006D5F29" w:rsidP="00792AE2">
            <w:r>
              <w:t>Party size (1 through 8)</w:t>
            </w:r>
          </w:p>
        </w:tc>
      </w:tr>
      <w:tr w:rsidR="006D5F29" w:rsidRPr="00214AE0" w14:paraId="58D45BFD" w14:textId="77777777" w:rsidTr="00792AE2">
        <w:trPr>
          <w:trHeight w:val="20"/>
        </w:trPr>
        <w:tc>
          <w:tcPr>
            <w:tcW w:w="3090" w:type="dxa"/>
            <w:noWrap/>
          </w:tcPr>
          <w:p w14:paraId="58D45BFB" w14:textId="77777777" w:rsidR="006D5F29" w:rsidRDefault="006D5F29" w:rsidP="00792AE2">
            <w:r>
              <w:t>Sporting</w:t>
            </w:r>
          </w:p>
        </w:tc>
        <w:tc>
          <w:tcPr>
            <w:tcW w:w="6396" w:type="dxa"/>
            <w:noWrap/>
          </w:tcPr>
          <w:p w14:paraId="58D45BFC" w14:textId="77777777" w:rsidR="006D5F29" w:rsidRDefault="006D5F29" w:rsidP="00792AE2">
            <w:r>
              <w:t>Distribution of party size for sporting events</w:t>
            </w:r>
          </w:p>
        </w:tc>
      </w:tr>
      <w:tr w:rsidR="006D5F29" w:rsidRPr="00214AE0" w14:paraId="58D45C00"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BFE" w14:textId="77777777" w:rsidR="006D5F29" w:rsidRDefault="006D5F29" w:rsidP="00792AE2">
            <w:r>
              <w:t>Other</w:t>
            </w:r>
          </w:p>
        </w:tc>
        <w:tc>
          <w:tcPr>
            <w:tcW w:w="6396" w:type="dxa"/>
            <w:noWrap/>
          </w:tcPr>
          <w:p w14:paraId="58D45BFF" w14:textId="77777777" w:rsidR="006D5F29" w:rsidRDefault="006D5F29" w:rsidP="00792AE2">
            <w:r>
              <w:t>Distribution of Party size for all other events</w:t>
            </w:r>
          </w:p>
        </w:tc>
      </w:tr>
    </w:tbl>
    <w:p w14:paraId="3EE87083" w14:textId="3BB6CE8F" w:rsidR="00282A7C" w:rsidRDefault="00282A7C" w:rsidP="00414082">
      <w:pPr>
        <w:pStyle w:val="Caption"/>
        <w:outlineLvl w:val="1"/>
      </w:pPr>
      <w:bookmarkStart w:id="598" w:name="_Toc416161151"/>
      <w:bookmarkStart w:id="599" w:name="_Toc416182709"/>
      <w:bookmarkStart w:id="600" w:name="tbl_specialEvent_income"/>
      <w:r w:rsidRPr="0055179C">
        <w:t>Table</w:t>
      </w:r>
      <w:r w:rsidR="0009542D">
        <w:t xml:space="preserve"> </w:t>
      </w:r>
      <w:r w:rsidR="00563DF7">
        <w:t>5</w:t>
      </w:r>
      <w:r w:rsidR="00B75823" w:rsidRPr="00B75823">
        <w:t>.</w:t>
      </w:r>
      <w:r w:rsidR="0009542D">
        <w:t>49</w:t>
      </w:r>
      <w:r>
        <w:t>: Special events model income distribution – specialEvent_income.csv</w:t>
      </w:r>
      <w:bookmarkEnd w:id="598"/>
      <w:bookmarkEnd w:id="599"/>
    </w:p>
    <w:tbl>
      <w:tblPr>
        <w:tblStyle w:val="MediumGrid3-Accent1"/>
        <w:tblW w:w="9486" w:type="dxa"/>
        <w:tblLook w:val="0420" w:firstRow="1" w:lastRow="0" w:firstColumn="0" w:lastColumn="0" w:noHBand="0" w:noVBand="1"/>
      </w:tblPr>
      <w:tblGrid>
        <w:gridCol w:w="3090"/>
        <w:gridCol w:w="6396"/>
      </w:tblGrid>
      <w:tr w:rsidR="00282A7C" w:rsidRPr="00214AE0" w14:paraId="25B9B4A7" w14:textId="77777777" w:rsidTr="00282A7C">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600"/>
          <w:p w14:paraId="7631335E" w14:textId="77777777" w:rsidR="00282A7C" w:rsidRPr="00214AE0" w:rsidRDefault="00282A7C" w:rsidP="00282A7C">
            <w:r w:rsidRPr="00214AE0">
              <w:t>Column Name</w:t>
            </w:r>
          </w:p>
        </w:tc>
        <w:tc>
          <w:tcPr>
            <w:tcW w:w="6396" w:type="dxa"/>
            <w:noWrap/>
            <w:hideMark/>
          </w:tcPr>
          <w:p w14:paraId="588C9EEC" w14:textId="77777777" w:rsidR="00282A7C" w:rsidRPr="00214AE0" w:rsidRDefault="00282A7C" w:rsidP="00282A7C">
            <w:r w:rsidRPr="00214AE0">
              <w:t>Description</w:t>
            </w:r>
          </w:p>
        </w:tc>
      </w:tr>
      <w:tr w:rsidR="00282A7C" w:rsidRPr="00214AE0" w14:paraId="51E1A5EC" w14:textId="77777777" w:rsidTr="00282A7C">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60543A3D" w14:textId="58A305E9" w:rsidR="00282A7C" w:rsidRDefault="00282A7C" w:rsidP="00282A7C">
            <w:r>
              <w:t>Income</w:t>
            </w:r>
          </w:p>
        </w:tc>
        <w:tc>
          <w:tcPr>
            <w:tcW w:w="6396" w:type="dxa"/>
            <w:noWrap/>
          </w:tcPr>
          <w:p w14:paraId="05584F2F" w14:textId="6B63C49B" w:rsidR="00282A7C" w:rsidRDefault="00424046" w:rsidP="00282A7C">
            <w:r>
              <w:t>Household</w:t>
            </w:r>
            <w:r w:rsidR="004E4ADE">
              <w:t xml:space="preserve"> </w:t>
            </w:r>
            <w:r w:rsidR="00982A09">
              <w:t>I</w:t>
            </w:r>
            <w:r w:rsidR="00282A7C">
              <w:t>ncome category:</w:t>
            </w:r>
          </w:p>
          <w:p w14:paraId="2A34A15D" w14:textId="27FF2760" w:rsidR="00282A7C" w:rsidRPr="00282A7C" w:rsidRDefault="00282A7C" w:rsidP="00414082">
            <w:pPr>
              <w:ind w:left="360" w:hanging="360"/>
              <w:rPr>
                <w:rFonts w:eastAsiaTheme="majorEastAsia" w:cstheme="majorBidi"/>
                <w:color w:val="1B6294" w:themeColor="accent1" w:themeShade="BF"/>
                <w:sz w:val="28"/>
                <w:szCs w:val="28"/>
              </w:rPr>
            </w:pPr>
            <w:r w:rsidRPr="00282A7C">
              <w:t>1: &lt;$30k</w:t>
            </w:r>
          </w:p>
          <w:p w14:paraId="401F3BC3" w14:textId="02965450" w:rsidR="00282A7C" w:rsidRPr="00282A7C" w:rsidRDefault="00282A7C" w:rsidP="00414082">
            <w:pPr>
              <w:ind w:left="360" w:hanging="360"/>
              <w:rPr>
                <w:rFonts w:eastAsiaTheme="majorEastAsia" w:cstheme="majorBidi"/>
                <w:color w:val="1B6294" w:themeColor="accent1" w:themeShade="BF"/>
                <w:sz w:val="28"/>
                <w:szCs w:val="28"/>
              </w:rPr>
            </w:pPr>
            <w:r w:rsidRPr="00282A7C">
              <w:t>2: $30-60k</w:t>
            </w:r>
          </w:p>
          <w:p w14:paraId="09446C8E" w14:textId="5C2D2AA5" w:rsidR="00282A7C" w:rsidRPr="00282A7C" w:rsidRDefault="00282A7C" w:rsidP="00414082">
            <w:pPr>
              <w:ind w:left="360" w:hanging="360"/>
              <w:rPr>
                <w:rFonts w:eastAsiaTheme="majorEastAsia" w:cstheme="majorBidi"/>
                <w:color w:val="1B6294" w:themeColor="accent1" w:themeShade="BF"/>
                <w:sz w:val="28"/>
                <w:szCs w:val="28"/>
              </w:rPr>
            </w:pPr>
            <w:r w:rsidRPr="00282A7C">
              <w:t>3: $60-100k</w:t>
            </w:r>
          </w:p>
          <w:p w14:paraId="2105265B" w14:textId="4BC9F4E1" w:rsidR="00282A7C" w:rsidRPr="00282A7C" w:rsidRDefault="00282A7C" w:rsidP="00414082">
            <w:pPr>
              <w:ind w:left="360" w:hanging="360"/>
              <w:rPr>
                <w:rFonts w:eastAsiaTheme="majorEastAsia" w:cstheme="majorBidi"/>
                <w:color w:val="1B6294" w:themeColor="accent1" w:themeShade="BF"/>
                <w:sz w:val="28"/>
                <w:szCs w:val="28"/>
              </w:rPr>
            </w:pPr>
            <w:r w:rsidRPr="00282A7C">
              <w:t>4: $100-150k</w:t>
            </w:r>
          </w:p>
          <w:p w14:paraId="3530BFA3" w14:textId="263016C8" w:rsidR="00282A7C" w:rsidRDefault="00282A7C" w:rsidP="00282A7C">
            <w:r>
              <w:t xml:space="preserve">5: </w:t>
            </w:r>
            <w:r w:rsidRPr="00685C58">
              <w:t>$150k+</w:t>
            </w:r>
          </w:p>
          <w:p w14:paraId="1A4B329E" w14:textId="17E855B5" w:rsidR="00282A7C" w:rsidRDefault="00282A7C" w:rsidP="00282A7C">
            <w:r>
              <w:t xml:space="preserve"> </w:t>
            </w:r>
          </w:p>
        </w:tc>
      </w:tr>
      <w:tr w:rsidR="00282A7C" w:rsidRPr="00214AE0" w14:paraId="41510B2D" w14:textId="77777777" w:rsidTr="00282A7C">
        <w:trPr>
          <w:trHeight w:val="20"/>
        </w:trPr>
        <w:tc>
          <w:tcPr>
            <w:tcW w:w="3090" w:type="dxa"/>
            <w:noWrap/>
          </w:tcPr>
          <w:p w14:paraId="58A7365C" w14:textId="27E271B4" w:rsidR="00282A7C" w:rsidRDefault="00282A7C" w:rsidP="00282A7C">
            <w:r>
              <w:t>Sporting</w:t>
            </w:r>
          </w:p>
        </w:tc>
        <w:tc>
          <w:tcPr>
            <w:tcW w:w="6396" w:type="dxa"/>
            <w:noWrap/>
          </w:tcPr>
          <w:p w14:paraId="21DD4948" w14:textId="216256C0" w:rsidR="00282A7C" w:rsidRDefault="00282A7C" w:rsidP="00282A7C">
            <w:r>
              <w:t>Distribution of income for sporting events</w:t>
            </w:r>
          </w:p>
        </w:tc>
      </w:tr>
      <w:tr w:rsidR="00282A7C" w:rsidRPr="00214AE0" w14:paraId="22528FE2" w14:textId="77777777" w:rsidTr="00282A7C">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D2683C7" w14:textId="77777777" w:rsidR="00282A7C" w:rsidRDefault="00282A7C" w:rsidP="00282A7C">
            <w:r>
              <w:t>Other</w:t>
            </w:r>
          </w:p>
        </w:tc>
        <w:tc>
          <w:tcPr>
            <w:tcW w:w="6396" w:type="dxa"/>
            <w:noWrap/>
          </w:tcPr>
          <w:p w14:paraId="299A5F9B" w14:textId="6742C3CE" w:rsidR="00282A7C" w:rsidRDefault="00282A7C" w:rsidP="00282A7C">
            <w:r>
              <w:t>Distribution of income for all other events</w:t>
            </w:r>
          </w:p>
        </w:tc>
      </w:tr>
    </w:tbl>
    <w:p w14:paraId="21225EA8" w14:textId="764D127F" w:rsidR="0009542D" w:rsidRDefault="0009542D" w:rsidP="00414082">
      <w:pPr>
        <w:pStyle w:val="Caption"/>
        <w:outlineLvl w:val="1"/>
      </w:pPr>
      <w:bookmarkStart w:id="601" w:name="_Toc416161152"/>
      <w:bookmarkStart w:id="602" w:name="_Toc416182710"/>
      <w:bookmarkStart w:id="603" w:name="tbl_visitor_businessFrequency"/>
      <w:r w:rsidRPr="0055179C">
        <w:t xml:space="preserve">Table </w:t>
      </w:r>
      <w:r w:rsidR="00563DF7">
        <w:t>5</w:t>
      </w:r>
      <w:r w:rsidR="00B75823" w:rsidRPr="00B75823">
        <w:t>.</w:t>
      </w:r>
      <w:r>
        <w:t>50: Visitor Business Frequency Distribution – visitor_businessFrequency.csv</w:t>
      </w:r>
      <w:bookmarkEnd w:id="601"/>
      <w:bookmarkEnd w:id="602"/>
    </w:p>
    <w:tbl>
      <w:tblPr>
        <w:tblStyle w:val="MediumGrid3-Accent1"/>
        <w:tblW w:w="9486" w:type="dxa"/>
        <w:tblCellMar>
          <w:top w:w="43" w:type="dxa"/>
          <w:bottom w:w="58" w:type="dxa"/>
        </w:tblCellMar>
        <w:tblLook w:val="0420" w:firstRow="1" w:lastRow="0" w:firstColumn="0" w:lastColumn="0" w:noHBand="0" w:noVBand="1"/>
      </w:tblPr>
      <w:tblGrid>
        <w:gridCol w:w="3090"/>
        <w:gridCol w:w="6396"/>
      </w:tblGrid>
      <w:tr w:rsidR="0009542D" w:rsidRPr="00214AE0" w14:paraId="251A4DF8" w14:textId="77777777" w:rsidTr="0009542D">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603"/>
          <w:p w14:paraId="3E9610C6" w14:textId="77777777" w:rsidR="0009542D" w:rsidRPr="00214AE0" w:rsidRDefault="0009542D" w:rsidP="0009542D">
            <w:r w:rsidRPr="00214AE0">
              <w:t>Column Name</w:t>
            </w:r>
          </w:p>
        </w:tc>
        <w:tc>
          <w:tcPr>
            <w:tcW w:w="6396" w:type="dxa"/>
            <w:noWrap/>
            <w:hideMark/>
          </w:tcPr>
          <w:p w14:paraId="1E0E492F" w14:textId="77777777" w:rsidR="0009542D" w:rsidRPr="00214AE0" w:rsidRDefault="0009542D" w:rsidP="0009542D">
            <w:r w:rsidRPr="00214AE0">
              <w:t>Description</w:t>
            </w:r>
          </w:p>
        </w:tc>
      </w:tr>
      <w:tr w:rsidR="0009542D" w:rsidRPr="00214AE0" w14:paraId="281D418A"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7D2DD7EA" w14:textId="77777777" w:rsidR="0009542D" w:rsidRDefault="0009542D" w:rsidP="0009542D">
            <w:r>
              <w:t>WorkTours</w:t>
            </w:r>
          </w:p>
        </w:tc>
        <w:tc>
          <w:tcPr>
            <w:tcW w:w="6396" w:type="dxa"/>
            <w:noWrap/>
          </w:tcPr>
          <w:p w14:paraId="62C12E62" w14:textId="77777777" w:rsidR="0009542D" w:rsidRDefault="0009542D" w:rsidP="0009542D">
            <w:r>
              <w:t>Number of work tours (0, 1, 2+)</w:t>
            </w:r>
          </w:p>
        </w:tc>
      </w:tr>
      <w:tr w:rsidR="0009542D" w:rsidRPr="00214AE0" w14:paraId="6ACB867B" w14:textId="77777777" w:rsidTr="0009542D">
        <w:trPr>
          <w:trHeight w:val="20"/>
        </w:trPr>
        <w:tc>
          <w:tcPr>
            <w:tcW w:w="3090" w:type="dxa"/>
            <w:noWrap/>
          </w:tcPr>
          <w:p w14:paraId="0568201B" w14:textId="77777777" w:rsidR="0009542D" w:rsidRDefault="0009542D" w:rsidP="0009542D">
            <w:r>
              <w:t>RecreationTours</w:t>
            </w:r>
          </w:p>
        </w:tc>
        <w:tc>
          <w:tcPr>
            <w:tcW w:w="6396" w:type="dxa"/>
            <w:noWrap/>
          </w:tcPr>
          <w:p w14:paraId="06A45E8A" w14:textId="77777777" w:rsidR="0009542D" w:rsidRDefault="0009542D" w:rsidP="0009542D">
            <w:r>
              <w:t>Number of recreation tours (0, 1, 2+)</w:t>
            </w:r>
          </w:p>
        </w:tc>
      </w:tr>
      <w:tr w:rsidR="0009542D" w:rsidRPr="00214AE0" w14:paraId="5236EE7A"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1CF31F49" w14:textId="77777777" w:rsidR="0009542D" w:rsidRDefault="0009542D" w:rsidP="0009542D">
            <w:r>
              <w:t>DiningTours</w:t>
            </w:r>
          </w:p>
        </w:tc>
        <w:tc>
          <w:tcPr>
            <w:tcW w:w="6396" w:type="dxa"/>
            <w:noWrap/>
          </w:tcPr>
          <w:p w14:paraId="3603FE13" w14:textId="77777777" w:rsidR="0009542D" w:rsidRDefault="0009542D" w:rsidP="0009542D">
            <w:r>
              <w:t>Number of dining tours (0, 1+)</w:t>
            </w:r>
          </w:p>
        </w:tc>
      </w:tr>
      <w:tr w:rsidR="0009542D" w:rsidRPr="00214AE0" w14:paraId="0C579B89" w14:textId="77777777" w:rsidTr="0009542D">
        <w:trPr>
          <w:trHeight w:val="20"/>
        </w:trPr>
        <w:tc>
          <w:tcPr>
            <w:tcW w:w="3090" w:type="dxa"/>
            <w:noWrap/>
          </w:tcPr>
          <w:p w14:paraId="2067946A" w14:textId="77777777" w:rsidR="0009542D" w:rsidRDefault="0009542D" w:rsidP="0009542D">
            <w:r>
              <w:t>TotalTours</w:t>
            </w:r>
          </w:p>
        </w:tc>
        <w:tc>
          <w:tcPr>
            <w:tcW w:w="6396" w:type="dxa"/>
            <w:noWrap/>
          </w:tcPr>
          <w:p w14:paraId="40B57508" w14:textId="77777777" w:rsidR="0009542D" w:rsidRDefault="0009542D" w:rsidP="0009542D">
            <w:r>
              <w:t>Total number of tours</w:t>
            </w:r>
          </w:p>
        </w:tc>
      </w:tr>
      <w:tr w:rsidR="0009542D" w:rsidRPr="00214AE0" w14:paraId="21E6DDA4"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17F69244" w14:textId="77777777" w:rsidR="0009542D" w:rsidRDefault="0009542D" w:rsidP="0009542D">
            <w:r>
              <w:t>Percent</w:t>
            </w:r>
          </w:p>
        </w:tc>
        <w:tc>
          <w:tcPr>
            <w:tcW w:w="6396" w:type="dxa"/>
            <w:noWrap/>
          </w:tcPr>
          <w:p w14:paraId="6955F6B8" w14:textId="77777777" w:rsidR="0009542D" w:rsidRDefault="0009542D" w:rsidP="0009542D">
            <w:r>
              <w:t>Distribution of tours by purpose frequency</w:t>
            </w:r>
          </w:p>
        </w:tc>
      </w:tr>
    </w:tbl>
    <w:p w14:paraId="30D1AC87" w14:textId="66309676" w:rsidR="0009542D" w:rsidRDefault="0009542D" w:rsidP="00414082">
      <w:pPr>
        <w:pStyle w:val="Caption"/>
        <w:outlineLvl w:val="1"/>
      </w:pPr>
      <w:bookmarkStart w:id="604" w:name="_Toc416161153"/>
      <w:bookmarkStart w:id="605" w:name="_Toc416182711"/>
      <w:bookmarkStart w:id="606" w:name="tbl_visitor_personalFrequency"/>
      <w:r w:rsidRPr="0055179C">
        <w:t xml:space="preserve">Table </w:t>
      </w:r>
      <w:r w:rsidR="00563DF7">
        <w:t>5</w:t>
      </w:r>
      <w:r w:rsidR="00B75823" w:rsidRPr="00B75823">
        <w:t>.</w:t>
      </w:r>
      <w:r>
        <w:t>51: Visitor Personal Frequency Distribution – visitor_personalFrequency.csv</w:t>
      </w:r>
      <w:bookmarkEnd w:id="604"/>
      <w:bookmarkEnd w:id="605"/>
    </w:p>
    <w:tbl>
      <w:tblPr>
        <w:tblStyle w:val="MediumGrid3-Accent1"/>
        <w:tblW w:w="9486" w:type="dxa"/>
        <w:tblCellMar>
          <w:top w:w="43" w:type="dxa"/>
          <w:bottom w:w="58" w:type="dxa"/>
        </w:tblCellMar>
        <w:tblLook w:val="0420" w:firstRow="1" w:lastRow="0" w:firstColumn="0" w:lastColumn="0" w:noHBand="0" w:noVBand="1"/>
      </w:tblPr>
      <w:tblGrid>
        <w:gridCol w:w="3090"/>
        <w:gridCol w:w="6396"/>
      </w:tblGrid>
      <w:tr w:rsidR="0009542D" w:rsidRPr="00214AE0" w14:paraId="4BA10900" w14:textId="77777777" w:rsidTr="0009542D">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606"/>
          <w:p w14:paraId="76D4899C" w14:textId="77777777" w:rsidR="0009542D" w:rsidRPr="00214AE0" w:rsidRDefault="0009542D" w:rsidP="0009542D">
            <w:r w:rsidRPr="00214AE0">
              <w:t>Column Name</w:t>
            </w:r>
          </w:p>
        </w:tc>
        <w:tc>
          <w:tcPr>
            <w:tcW w:w="6396" w:type="dxa"/>
            <w:noWrap/>
            <w:hideMark/>
          </w:tcPr>
          <w:p w14:paraId="52B02C51" w14:textId="77777777" w:rsidR="0009542D" w:rsidRPr="00214AE0" w:rsidRDefault="0009542D" w:rsidP="0009542D">
            <w:r w:rsidRPr="00214AE0">
              <w:t>Description</w:t>
            </w:r>
          </w:p>
        </w:tc>
      </w:tr>
      <w:tr w:rsidR="0009542D" w:rsidRPr="00214AE0" w14:paraId="6AB50495"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7BE31C37" w14:textId="77777777" w:rsidR="0009542D" w:rsidRDefault="0009542D" w:rsidP="0009542D">
            <w:r>
              <w:t>WorkTours</w:t>
            </w:r>
          </w:p>
        </w:tc>
        <w:tc>
          <w:tcPr>
            <w:tcW w:w="6396" w:type="dxa"/>
            <w:noWrap/>
          </w:tcPr>
          <w:p w14:paraId="52BE544E" w14:textId="77777777" w:rsidR="0009542D" w:rsidRDefault="0009542D" w:rsidP="0009542D">
            <w:r>
              <w:t>Number of work tours (0, 1+)</w:t>
            </w:r>
          </w:p>
        </w:tc>
      </w:tr>
      <w:tr w:rsidR="0009542D" w:rsidRPr="00214AE0" w14:paraId="03B89087" w14:textId="77777777" w:rsidTr="0009542D">
        <w:trPr>
          <w:trHeight w:val="20"/>
        </w:trPr>
        <w:tc>
          <w:tcPr>
            <w:tcW w:w="3090" w:type="dxa"/>
            <w:noWrap/>
          </w:tcPr>
          <w:p w14:paraId="3D7DB693" w14:textId="77777777" w:rsidR="0009542D" w:rsidRDefault="0009542D" w:rsidP="0009542D">
            <w:r>
              <w:t>RecreationTours</w:t>
            </w:r>
          </w:p>
        </w:tc>
        <w:tc>
          <w:tcPr>
            <w:tcW w:w="6396" w:type="dxa"/>
            <w:noWrap/>
          </w:tcPr>
          <w:p w14:paraId="1AD1F534" w14:textId="77777777" w:rsidR="0009542D" w:rsidRDefault="0009542D" w:rsidP="0009542D">
            <w:r>
              <w:t>Number of recreation tours (0, 1, 2+)</w:t>
            </w:r>
          </w:p>
        </w:tc>
      </w:tr>
      <w:tr w:rsidR="0009542D" w:rsidRPr="00214AE0" w14:paraId="6206E6DE"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A8D4D34" w14:textId="77777777" w:rsidR="0009542D" w:rsidRDefault="0009542D" w:rsidP="0009542D">
            <w:r>
              <w:t>DiningTours</w:t>
            </w:r>
          </w:p>
        </w:tc>
        <w:tc>
          <w:tcPr>
            <w:tcW w:w="6396" w:type="dxa"/>
            <w:noWrap/>
          </w:tcPr>
          <w:p w14:paraId="79D7ACA3" w14:textId="77777777" w:rsidR="0009542D" w:rsidRDefault="0009542D" w:rsidP="0009542D">
            <w:r>
              <w:t>Number of dining tours (0, 1, 2+)</w:t>
            </w:r>
          </w:p>
        </w:tc>
      </w:tr>
      <w:tr w:rsidR="0009542D" w:rsidRPr="00214AE0" w14:paraId="0C0025B1" w14:textId="77777777" w:rsidTr="0009542D">
        <w:trPr>
          <w:trHeight w:val="20"/>
        </w:trPr>
        <w:tc>
          <w:tcPr>
            <w:tcW w:w="3090" w:type="dxa"/>
            <w:noWrap/>
          </w:tcPr>
          <w:p w14:paraId="3DD3C404" w14:textId="77777777" w:rsidR="0009542D" w:rsidRDefault="0009542D" w:rsidP="0009542D">
            <w:r>
              <w:lastRenderedPageBreak/>
              <w:t>TotalTours</w:t>
            </w:r>
          </w:p>
        </w:tc>
        <w:tc>
          <w:tcPr>
            <w:tcW w:w="6396" w:type="dxa"/>
            <w:noWrap/>
          </w:tcPr>
          <w:p w14:paraId="0013A07A" w14:textId="77777777" w:rsidR="0009542D" w:rsidRDefault="0009542D" w:rsidP="0009542D">
            <w:r>
              <w:t>Total number of tours</w:t>
            </w:r>
          </w:p>
        </w:tc>
      </w:tr>
      <w:tr w:rsidR="0009542D" w:rsidRPr="00214AE0" w14:paraId="566E61E9"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7CB2A1B5" w14:textId="77777777" w:rsidR="0009542D" w:rsidRDefault="0009542D" w:rsidP="0009542D">
            <w:r>
              <w:t>Percent</w:t>
            </w:r>
          </w:p>
        </w:tc>
        <w:tc>
          <w:tcPr>
            <w:tcW w:w="6396" w:type="dxa"/>
            <w:noWrap/>
          </w:tcPr>
          <w:p w14:paraId="6BF2A344" w14:textId="77777777" w:rsidR="0009542D" w:rsidRDefault="0009542D" w:rsidP="0009542D">
            <w:r>
              <w:t>Distribution of tours by purpose frequency</w:t>
            </w:r>
          </w:p>
        </w:tc>
      </w:tr>
    </w:tbl>
    <w:p w14:paraId="63AF0B5F" w14:textId="5D6C579B" w:rsidR="0009542D" w:rsidRDefault="0009542D" w:rsidP="00414082">
      <w:pPr>
        <w:pStyle w:val="Caption"/>
        <w:outlineLvl w:val="1"/>
      </w:pPr>
      <w:bookmarkStart w:id="607" w:name="_Toc416161154"/>
      <w:bookmarkStart w:id="608" w:name="_Toc416182712"/>
      <w:bookmarkStart w:id="609" w:name="tbl_visitor_partySize"/>
      <w:r w:rsidRPr="0055179C">
        <w:t xml:space="preserve">Table </w:t>
      </w:r>
      <w:r w:rsidR="00563DF7">
        <w:t>5</w:t>
      </w:r>
      <w:r w:rsidR="00B75823" w:rsidRPr="00B75823">
        <w:t>.</w:t>
      </w:r>
      <w:r>
        <w:t>52: Visitor Party Size Distribution – visitor_partySize.csv</w:t>
      </w:r>
      <w:bookmarkEnd w:id="607"/>
      <w:bookmarkEnd w:id="608"/>
    </w:p>
    <w:tbl>
      <w:tblPr>
        <w:tblStyle w:val="MediumGrid3-Accent1"/>
        <w:tblW w:w="9486" w:type="dxa"/>
        <w:tblLook w:val="0420" w:firstRow="1" w:lastRow="0" w:firstColumn="0" w:lastColumn="0" w:noHBand="0" w:noVBand="1"/>
      </w:tblPr>
      <w:tblGrid>
        <w:gridCol w:w="3090"/>
        <w:gridCol w:w="6396"/>
      </w:tblGrid>
      <w:tr w:rsidR="0009542D" w:rsidRPr="00214AE0" w14:paraId="3E4E7DCA" w14:textId="77777777" w:rsidTr="0009542D">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609"/>
          <w:p w14:paraId="4D5432A6" w14:textId="77777777" w:rsidR="0009542D" w:rsidRPr="00214AE0" w:rsidRDefault="0009542D" w:rsidP="0009542D">
            <w:r w:rsidRPr="00214AE0">
              <w:t>Column Name</w:t>
            </w:r>
          </w:p>
        </w:tc>
        <w:tc>
          <w:tcPr>
            <w:tcW w:w="6396" w:type="dxa"/>
            <w:noWrap/>
            <w:hideMark/>
          </w:tcPr>
          <w:p w14:paraId="3227DCCD" w14:textId="77777777" w:rsidR="0009542D" w:rsidRPr="00214AE0" w:rsidRDefault="0009542D" w:rsidP="0009542D">
            <w:r w:rsidRPr="00214AE0">
              <w:t>Description</w:t>
            </w:r>
          </w:p>
        </w:tc>
      </w:tr>
      <w:tr w:rsidR="0009542D" w:rsidRPr="00214AE0" w14:paraId="253E01BF"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643C75A3" w14:textId="77777777" w:rsidR="0009542D" w:rsidRDefault="0009542D" w:rsidP="0009542D">
            <w:r>
              <w:t>Party Size</w:t>
            </w:r>
          </w:p>
        </w:tc>
        <w:tc>
          <w:tcPr>
            <w:tcW w:w="6396" w:type="dxa"/>
            <w:noWrap/>
          </w:tcPr>
          <w:p w14:paraId="7E79E473" w14:textId="77777777" w:rsidR="0009542D" w:rsidRDefault="0009542D" w:rsidP="0009542D">
            <w:r>
              <w:t>Party Size (1 through 10+)</w:t>
            </w:r>
          </w:p>
        </w:tc>
      </w:tr>
      <w:tr w:rsidR="0009542D" w:rsidRPr="00214AE0" w14:paraId="786386DD" w14:textId="77777777" w:rsidTr="0009542D">
        <w:trPr>
          <w:trHeight w:val="20"/>
        </w:trPr>
        <w:tc>
          <w:tcPr>
            <w:tcW w:w="3090" w:type="dxa"/>
            <w:noWrap/>
          </w:tcPr>
          <w:p w14:paraId="56D5BA80" w14:textId="77777777" w:rsidR="0009542D" w:rsidRDefault="0009542D" w:rsidP="0009542D">
            <w:r>
              <w:t>work</w:t>
            </w:r>
          </w:p>
        </w:tc>
        <w:tc>
          <w:tcPr>
            <w:tcW w:w="6396" w:type="dxa"/>
            <w:noWrap/>
          </w:tcPr>
          <w:p w14:paraId="6060B097" w14:textId="77777777" w:rsidR="0009542D" w:rsidRDefault="0009542D" w:rsidP="0009542D">
            <w:r>
              <w:t>Distribution of visitor work tours by party size</w:t>
            </w:r>
          </w:p>
        </w:tc>
      </w:tr>
      <w:tr w:rsidR="0009542D" w:rsidRPr="00214AE0" w14:paraId="7C4AED0E"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1D39CFB6" w14:textId="77777777" w:rsidR="0009542D" w:rsidRDefault="0009542D" w:rsidP="0009542D">
            <w:r>
              <w:t>recreate</w:t>
            </w:r>
          </w:p>
        </w:tc>
        <w:tc>
          <w:tcPr>
            <w:tcW w:w="6396" w:type="dxa"/>
            <w:noWrap/>
          </w:tcPr>
          <w:p w14:paraId="4DE243AC" w14:textId="77777777" w:rsidR="0009542D" w:rsidRDefault="0009542D" w:rsidP="0009542D">
            <w:r>
              <w:t>Distribution of visitor recreation tours by party size</w:t>
            </w:r>
          </w:p>
        </w:tc>
      </w:tr>
      <w:tr w:rsidR="0009542D" w:rsidRPr="00214AE0" w14:paraId="4E71DC50" w14:textId="77777777" w:rsidTr="0009542D">
        <w:trPr>
          <w:trHeight w:val="20"/>
        </w:trPr>
        <w:tc>
          <w:tcPr>
            <w:tcW w:w="3090" w:type="dxa"/>
            <w:noWrap/>
          </w:tcPr>
          <w:p w14:paraId="61752E8A" w14:textId="77777777" w:rsidR="0009542D" w:rsidRDefault="0009542D" w:rsidP="0009542D">
            <w:r>
              <w:t>dining</w:t>
            </w:r>
          </w:p>
        </w:tc>
        <w:tc>
          <w:tcPr>
            <w:tcW w:w="6396" w:type="dxa"/>
            <w:noWrap/>
          </w:tcPr>
          <w:p w14:paraId="67875918" w14:textId="77777777" w:rsidR="0009542D" w:rsidRDefault="0009542D" w:rsidP="0009542D">
            <w:r>
              <w:t>Distribution of visitor dining tours by party size</w:t>
            </w:r>
          </w:p>
        </w:tc>
      </w:tr>
    </w:tbl>
    <w:p w14:paraId="011DC6CD" w14:textId="7207B3B1" w:rsidR="0009542D" w:rsidRDefault="0009542D" w:rsidP="00414082">
      <w:pPr>
        <w:pStyle w:val="Caption"/>
        <w:outlineLvl w:val="1"/>
      </w:pPr>
      <w:bookmarkStart w:id="610" w:name="_Toc416161155"/>
      <w:bookmarkStart w:id="611" w:name="_Toc416182713"/>
      <w:bookmarkStart w:id="612" w:name="tbl_visitor_autoAvailable"/>
      <w:r w:rsidRPr="0055179C">
        <w:t xml:space="preserve">Table </w:t>
      </w:r>
      <w:r w:rsidR="00563DF7">
        <w:t>5</w:t>
      </w:r>
      <w:r w:rsidR="00B75823" w:rsidRPr="00B75823">
        <w:t>.</w:t>
      </w:r>
      <w:r>
        <w:t>53: Visitor Auto Availability – visitor_autoAvailable.csv</w:t>
      </w:r>
      <w:bookmarkEnd w:id="610"/>
      <w:bookmarkEnd w:id="611"/>
    </w:p>
    <w:tbl>
      <w:tblPr>
        <w:tblStyle w:val="MediumGrid3-Accent1"/>
        <w:tblW w:w="9486" w:type="dxa"/>
        <w:tblLook w:val="0420" w:firstRow="1" w:lastRow="0" w:firstColumn="0" w:lastColumn="0" w:noHBand="0" w:noVBand="1"/>
      </w:tblPr>
      <w:tblGrid>
        <w:gridCol w:w="3090"/>
        <w:gridCol w:w="6396"/>
      </w:tblGrid>
      <w:tr w:rsidR="0009542D" w:rsidRPr="00214AE0" w14:paraId="3FEBD845" w14:textId="77777777" w:rsidTr="0009542D">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612"/>
          <w:p w14:paraId="6E6062DD" w14:textId="77777777" w:rsidR="0009542D" w:rsidRPr="00214AE0" w:rsidRDefault="0009542D" w:rsidP="0009542D">
            <w:r w:rsidRPr="00214AE0">
              <w:t>Column Name</w:t>
            </w:r>
          </w:p>
        </w:tc>
        <w:tc>
          <w:tcPr>
            <w:tcW w:w="6396" w:type="dxa"/>
            <w:noWrap/>
            <w:hideMark/>
          </w:tcPr>
          <w:p w14:paraId="02BDA191" w14:textId="77777777" w:rsidR="0009542D" w:rsidRPr="00214AE0" w:rsidRDefault="0009542D" w:rsidP="0009542D">
            <w:r w:rsidRPr="00214AE0">
              <w:t>Description</w:t>
            </w:r>
          </w:p>
        </w:tc>
      </w:tr>
      <w:tr w:rsidR="0009542D" w:rsidRPr="00214AE0" w14:paraId="4EF7D090"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5D4A96E" w14:textId="77777777" w:rsidR="0009542D" w:rsidRDefault="0009542D" w:rsidP="0009542D">
            <w:r>
              <w:t>autoAvailable</w:t>
            </w:r>
          </w:p>
        </w:tc>
        <w:tc>
          <w:tcPr>
            <w:tcW w:w="6396" w:type="dxa"/>
            <w:noWrap/>
          </w:tcPr>
          <w:p w14:paraId="5A74D40D" w14:textId="77777777" w:rsidR="0009542D" w:rsidRDefault="0009542D" w:rsidP="0009542D">
            <w:r>
              <w:t>Is auto available for visitor tour?</w:t>
            </w:r>
          </w:p>
        </w:tc>
      </w:tr>
      <w:tr w:rsidR="0009542D" w:rsidRPr="00214AE0" w14:paraId="22A4CE6A" w14:textId="77777777" w:rsidTr="0009542D">
        <w:trPr>
          <w:trHeight w:val="20"/>
        </w:trPr>
        <w:tc>
          <w:tcPr>
            <w:tcW w:w="3090" w:type="dxa"/>
            <w:noWrap/>
          </w:tcPr>
          <w:p w14:paraId="1408F5FD" w14:textId="77777777" w:rsidR="0009542D" w:rsidRDefault="0009542D" w:rsidP="0009542D">
            <w:r>
              <w:t>Work</w:t>
            </w:r>
          </w:p>
        </w:tc>
        <w:tc>
          <w:tcPr>
            <w:tcW w:w="6396" w:type="dxa"/>
            <w:noWrap/>
          </w:tcPr>
          <w:p w14:paraId="36D19DF0" w14:textId="77777777" w:rsidR="0009542D" w:rsidRDefault="0009542D" w:rsidP="0009542D">
            <w:r>
              <w:t>Percentage of visitor work tours where auto is available</w:t>
            </w:r>
          </w:p>
        </w:tc>
      </w:tr>
      <w:tr w:rsidR="0009542D" w:rsidRPr="00214AE0" w14:paraId="564B664F" w14:textId="77777777" w:rsidTr="0009542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78F8443" w14:textId="77777777" w:rsidR="0009542D" w:rsidRDefault="0009542D" w:rsidP="0009542D">
            <w:r>
              <w:t>recreate</w:t>
            </w:r>
          </w:p>
        </w:tc>
        <w:tc>
          <w:tcPr>
            <w:tcW w:w="6396" w:type="dxa"/>
            <w:noWrap/>
          </w:tcPr>
          <w:p w14:paraId="47D1CA51" w14:textId="77777777" w:rsidR="0009542D" w:rsidRDefault="0009542D" w:rsidP="0009542D">
            <w:r>
              <w:t>Percentage of visitor recreation tours where auto is available</w:t>
            </w:r>
          </w:p>
        </w:tc>
      </w:tr>
      <w:tr w:rsidR="0009542D" w:rsidRPr="00214AE0" w14:paraId="5324AAFD" w14:textId="77777777" w:rsidTr="0009542D">
        <w:trPr>
          <w:trHeight w:val="20"/>
        </w:trPr>
        <w:tc>
          <w:tcPr>
            <w:tcW w:w="3090" w:type="dxa"/>
            <w:noWrap/>
          </w:tcPr>
          <w:p w14:paraId="25A0B938" w14:textId="77777777" w:rsidR="0009542D" w:rsidRDefault="0009542D" w:rsidP="0009542D">
            <w:r>
              <w:t>dining</w:t>
            </w:r>
          </w:p>
        </w:tc>
        <w:tc>
          <w:tcPr>
            <w:tcW w:w="6396" w:type="dxa"/>
            <w:noWrap/>
          </w:tcPr>
          <w:p w14:paraId="21EE6EFD" w14:textId="77777777" w:rsidR="0009542D" w:rsidRDefault="0009542D" w:rsidP="0009542D">
            <w:r>
              <w:t>Percentage of visitor dining out tours where auto is available</w:t>
            </w:r>
          </w:p>
        </w:tc>
      </w:tr>
    </w:tbl>
    <w:p w14:paraId="12D25135" w14:textId="33622499" w:rsidR="0076019D" w:rsidRDefault="0076019D" w:rsidP="00414082">
      <w:pPr>
        <w:pStyle w:val="Caption"/>
        <w:outlineLvl w:val="1"/>
      </w:pPr>
      <w:bookmarkStart w:id="613" w:name="_Toc412205337"/>
      <w:bookmarkStart w:id="614" w:name="_Toc416161156"/>
      <w:bookmarkStart w:id="615" w:name="_Toc416182714"/>
      <w:bookmarkStart w:id="616" w:name="tbl_visitor_income"/>
      <w:r w:rsidRPr="0055179C">
        <w:t xml:space="preserve">Table </w:t>
      </w:r>
      <w:r w:rsidR="00563DF7">
        <w:t>5</w:t>
      </w:r>
      <w:r w:rsidR="00B75823" w:rsidRPr="00B75823">
        <w:t>.</w:t>
      </w:r>
      <w:r w:rsidR="00563DF7">
        <w:t>5</w:t>
      </w:r>
      <w:r w:rsidR="002C3B62">
        <w:t>4</w:t>
      </w:r>
      <w:r>
        <w:t>: Visitor Income Distribution – visitor_income.csv</w:t>
      </w:r>
      <w:bookmarkEnd w:id="613"/>
      <w:bookmarkEnd w:id="614"/>
      <w:bookmarkEnd w:id="615"/>
    </w:p>
    <w:tbl>
      <w:tblPr>
        <w:tblStyle w:val="MediumGrid3-Accent1"/>
        <w:tblW w:w="9486" w:type="dxa"/>
        <w:tblLook w:val="0420" w:firstRow="1" w:lastRow="0" w:firstColumn="0" w:lastColumn="0" w:noHBand="0" w:noVBand="1"/>
      </w:tblPr>
      <w:tblGrid>
        <w:gridCol w:w="3090"/>
        <w:gridCol w:w="6396"/>
      </w:tblGrid>
      <w:tr w:rsidR="0076019D" w:rsidRPr="00214AE0" w14:paraId="1E10FF2E" w14:textId="77777777" w:rsidTr="002C5A39">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616"/>
          <w:p w14:paraId="2982164E" w14:textId="77777777" w:rsidR="0076019D" w:rsidRPr="00214AE0" w:rsidRDefault="0076019D" w:rsidP="002C5A39">
            <w:r w:rsidRPr="00214AE0">
              <w:t>Column Name</w:t>
            </w:r>
          </w:p>
        </w:tc>
        <w:tc>
          <w:tcPr>
            <w:tcW w:w="6396" w:type="dxa"/>
            <w:noWrap/>
            <w:hideMark/>
          </w:tcPr>
          <w:p w14:paraId="7E9E6837" w14:textId="77777777" w:rsidR="0076019D" w:rsidRPr="00214AE0" w:rsidRDefault="0076019D" w:rsidP="002C5A39">
            <w:r w:rsidRPr="00214AE0">
              <w:t>Description</w:t>
            </w:r>
          </w:p>
        </w:tc>
      </w:tr>
      <w:tr w:rsidR="0076019D" w:rsidRPr="00214AE0" w14:paraId="0AE8385A" w14:textId="77777777" w:rsidTr="002C5A39">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0D1A46E1" w14:textId="77777777" w:rsidR="0076019D" w:rsidRDefault="0076019D" w:rsidP="002C5A39">
            <w:r>
              <w:t>Income</w:t>
            </w:r>
          </w:p>
        </w:tc>
        <w:tc>
          <w:tcPr>
            <w:tcW w:w="6396" w:type="dxa"/>
            <w:noWrap/>
          </w:tcPr>
          <w:p w14:paraId="441DDDEF" w14:textId="77777777" w:rsidR="0076019D" w:rsidRDefault="0076019D" w:rsidP="002C5A39">
            <w:r>
              <w:t>Visitor income:</w:t>
            </w:r>
          </w:p>
          <w:p w14:paraId="48D7FC81" w14:textId="77777777" w:rsidR="0076019D" w:rsidRDefault="0076019D" w:rsidP="002C5A39">
            <w:r>
              <w:t>0 = &lt; $30K</w:t>
            </w:r>
          </w:p>
          <w:p w14:paraId="20FEC32C" w14:textId="77777777" w:rsidR="0076019D" w:rsidRDefault="0076019D" w:rsidP="002C5A39">
            <w:r>
              <w:t>1 = $30K-$60K</w:t>
            </w:r>
          </w:p>
          <w:p w14:paraId="68922E72" w14:textId="77777777" w:rsidR="0076019D" w:rsidRDefault="0076019D" w:rsidP="002C5A39">
            <w:r>
              <w:t>2 = $60K-100K</w:t>
            </w:r>
          </w:p>
          <w:p w14:paraId="4B0CC5D9" w14:textId="77777777" w:rsidR="0076019D" w:rsidRDefault="0076019D" w:rsidP="002C5A39">
            <w:r>
              <w:t>3 = $100K-$150K</w:t>
            </w:r>
          </w:p>
          <w:p w14:paraId="440EE807" w14:textId="77777777" w:rsidR="0076019D" w:rsidRDefault="0076019D" w:rsidP="002C5A39">
            <w:r>
              <w:t>4 = $150K+</w:t>
            </w:r>
          </w:p>
        </w:tc>
      </w:tr>
      <w:tr w:rsidR="0076019D" w:rsidRPr="00214AE0" w14:paraId="7A5E5E7B" w14:textId="77777777" w:rsidTr="002C5A39">
        <w:trPr>
          <w:trHeight w:val="20"/>
        </w:trPr>
        <w:tc>
          <w:tcPr>
            <w:tcW w:w="3090" w:type="dxa"/>
            <w:noWrap/>
          </w:tcPr>
          <w:p w14:paraId="09C68614" w14:textId="77777777" w:rsidR="0076019D" w:rsidRDefault="0076019D" w:rsidP="002C5A39">
            <w:r>
              <w:t>Work</w:t>
            </w:r>
          </w:p>
        </w:tc>
        <w:tc>
          <w:tcPr>
            <w:tcW w:w="6396" w:type="dxa"/>
            <w:noWrap/>
          </w:tcPr>
          <w:p w14:paraId="20125548" w14:textId="77777777" w:rsidR="0076019D" w:rsidRDefault="0076019D" w:rsidP="002C5A39">
            <w:r>
              <w:t>Distribution of visitor work tours by income</w:t>
            </w:r>
          </w:p>
        </w:tc>
      </w:tr>
      <w:tr w:rsidR="0076019D" w:rsidRPr="00214AE0" w14:paraId="04E1045D" w14:textId="77777777" w:rsidTr="002C5A39">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115B7EC9" w14:textId="77777777" w:rsidR="0076019D" w:rsidRDefault="0076019D" w:rsidP="002C5A39">
            <w:r>
              <w:t>recreate</w:t>
            </w:r>
          </w:p>
        </w:tc>
        <w:tc>
          <w:tcPr>
            <w:tcW w:w="6396" w:type="dxa"/>
            <w:noWrap/>
          </w:tcPr>
          <w:p w14:paraId="7E1BA049" w14:textId="77777777" w:rsidR="0076019D" w:rsidRDefault="0076019D" w:rsidP="002C5A39">
            <w:r>
              <w:t>Distribution of visitor recreation tours by income</w:t>
            </w:r>
          </w:p>
        </w:tc>
      </w:tr>
      <w:tr w:rsidR="0076019D" w:rsidRPr="00214AE0" w14:paraId="747B3989" w14:textId="77777777" w:rsidTr="002C5A39">
        <w:trPr>
          <w:trHeight w:val="20"/>
        </w:trPr>
        <w:tc>
          <w:tcPr>
            <w:tcW w:w="3090" w:type="dxa"/>
            <w:noWrap/>
          </w:tcPr>
          <w:p w14:paraId="4771105E" w14:textId="77777777" w:rsidR="0076019D" w:rsidRDefault="0076019D" w:rsidP="002C5A39">
            <w:r>
              <w:t>dining</w:t>
            </w:r>
          </w:p>
        </w:tc>
        <w:tc>
          <w:tcPr>
            <w:tcW w:w="6396" w:type="dxa"/>
            <w:noWrap/>
          </w:tcPr>
          <w:p w14:paraId="578DC2E9" w14:textId="77777777" w:rsidR="0076019D" w:rsidRDefault="0076019D" w:rsidP="002C5A39">
            <w:r>
              <w:t>Distribution of visitor dining tours by income</w:t>
            </w:r>
          </w:p>
        </w:tc>
      </w:tr>
    </w:tbl>
    <w:p w14:paraId="365B3541" w14:textId="77777777" w:rsidR="0076019D" w:rsidRDefault="0076019D" w:rsidP="0076019D"/>
    <w:p w14:paraId="6416DB73" w14:textId="77777777" w:rsidR="0076019D" w:rsidRDefault="0076019D" w:rsidP="0076019D">
      <w:r>
        <w:br w:type="page"/>
      </w:r>
    </w:p>
    <w:p w14:paraId="5BEDA6A3" w14:textId="0BD19823" w:rsidR="0076019D" w:rsidRDefault="0076019D" w:rsidP="00414082">
      <w:pPr>
        <w:pStyle w:val="Caption"/>
        <w:outlineLvl w:val="1"/>
      </w:pPr>
      <w:bookmarkStart w:id="617" w:name="_Toc412205338"/>
      <w:bookmarkStart w:id="618" w:name="_Toc416161157"/>
      <w:bookmarkStart w:id="619" w:name="_Toc416182715"/>
      <w:bookmarkStart w:id="620" w:name="tbl_visitor_tourTOD"/>
      <w:r w:rsidRPr="0055179C">
        <w:lastRenderedPageBreak/>
        <w:t xml:space="preserve">Table </w:t>
      </w:r>
      <w:r w:rsidR="00563DF7">
        <w:t>5.</w:t>
      </w:r>
      <w:r w:rsidR="002C3B62">
        <w:t>55</w:t>
      </w:r>
      <w:r>
        <w:t>: Visitor Tour Time of Day Distribution – visitor_tourTOD.csv</w:t>
      </w:r>
      <w:bookmarkEnd w:id="617"/>
      <w:bookmarkEnd w:id="618"/>
      <w:bookmarkEnd w:id="619"/>
    </w:p>
    <w:tbl>
      <w:tblPr>
        <w:tblStyle w:val="MediumGrid3-Accent1"/>
        <w:tblW w:w="9486" w:type="dxa"/>
        <w:tblLook w:val="0420" w:firstRow="1" w:lastRow="0" w:firstColumn="0" w:lastColumn="0" w:noHBand="0" w:noVBand="1"/>
      </w:tblPr>
      <w:tblGrid>
        <w:gridCol w:w="3090"/>
        <w:gridCol w:w="6396"/>
      </w:tblGrid>
      <w:tr w:rsidR="0076019D" w:rsidRPr="00214AE0" w14:paraId="39B35829" w14:textId="77777777" w:rsidTr="002C5A39">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620"/>
          <w:p w14:paraId="471EAF94" w14:textId="77777777" w:rsidR="0076019D" w:rsidRPr="00214AE0" w:rsidRDefault="0076019D" w:rsidP="002C5A39">
            <w:r w:rsidRPr="00214AE0">
              <w:t>Column Name</w:t>
            </w:r>
          </w:p>
        </w:tc>
        <w:tc>
          <w:tcPr>
            <w:tcW w:w="6396" w:type="dxa"/>
            <w:noWrap/>
            <w:hideMark/>
          </w:tcPr>
          <w:p w14:paraId="7F429DF9" w14:textId="77777777" w:rsidR="0076019D" w:rsidRPr="00214AE0" w:rsidRDefault="0076019D" w:rsidP="002C5A39">
            <w:r w:rsidRPr="00214AE0">
              <w:t>Description</w:t>
            </w:r>
          </w:p>
        </w:tc>
      </w:tr>
      <w:tr w:rsidR="0076019D" w:rsidRPr="00214AE0" w14:paraId="72C45990" w14:textId="77777777" w:rsidTr="002C5A39">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3049FCBB" w14:textId="77777777" w:rsidR="0076019D" w:rsidRDefault="0076019D" w:rsidP="002C5A39">
            <w:r>
              <w:t>Purpose</w:t>
            </w:r>
          </w:p>
        </w:tc>
        <w:tc>
          <w:tcPr>
            <w:tcW w:w="6396" w:type="dxa"/>
            <w:noWrap/>
          </w:tcPr>
          <w:p w14:paraId="217151A0" w14:textId="77777777" w:rsidR="0076019D" w:rsidRDefault="0076019D" w:rsidP="002C5A39">
            <w:r>
              <w:t>Visitor tour purpose:</w:t>
            </w:r>
          </w:p>
          <w:p w14:paraId="135529BD" w14:textId="77777777" w:rsidR="0076019D" w:rsidRDefault="0076019D" w:rsidP="002C5A39">
            <w:r>
              <w:t>0 = Work</w:t>
            </w:r>
          </w:p>
          <w:p w14:paraId="452EFD7E" w14:textId="77777777" w:rsidR="0076019D" w:rsidRDefault="0076019D" w:rsidP="002C5A39">
            <w:r>
              <w:t>1 = Recreation</w:t>
            </w:r>
          </w:p>
          <w:p w14:paraId="36BFAFB4" w14:textId="77777777" w:rsidR="0076019D" w:rsidRDefault="0076019D" w:rsidP="002C5A39">
            <w:r>
              <w:t>2 = Dining Out</w:t>
            </w:r>
          </w:p>
        </w:tc>
      </w:tr>
      <w:tr w:rsidR="0076019D" w:rsidRPr="00214AE0" w14:paraId="31C6B7AB" w14:textId="77777777" w:rsidTr="002C5A39">
        <w:trPr>
          <w:trHeight w:val="20"/>
        </w:trPr>
        <w:tc>
          <w:tcPr>
            <w:tcW w:w="3090" w:type="dxa"/>
            <w:noWrap/>
          </w:tcPr>
          <w:p w14:paraId="71ACECF5" w14:textId="77777777" w:rsidR="0076019D" w:rsidRDefault="0076019D" w:rsidP="002C5A39">
            <w:r>
              <w:t>EntryPeriod</w:t>
            </w:r>
          </w:p>
        </w:tc>
        <w:tc>
          <w:tcPr>
            <w:tcW w:w="6396" w:type="dxa"/>
            <w:noWrap/>
          </w:tcPr>
          <w:p w14:paraId="120B78C1" w14:textId="77777777" w:rsidR="0076019D" w:rsidRDefault="0076019D" w:rsidP="002C5A39">
            <w:r>
              <w:t>Entry Period:</w:t>
            </w:r>
          </w:p>
          <w:p w14:paraId="5D24406E" w14:textId="77777777" w:rsidR="0076019D" w:rsidRDefault="0076019D" w:rsidP="002C5A39">
            <w:r>
              <w:t>1=Before 5:00AM,</w:t>
            </w:r>
          </w:p>
          <w:p w14:paraId="52C89E44" w14:textId="77777777" w:rsidR="0076019D" w:rsidRDefault="0076019D" w:rsidP="002C5A39">
            <w:r>
              <w:t>2=5:00AM-5:30AM,</w:t>
            </w:r>
          </w:p>
          <w:p w14:paraId="756C7C87" w14:textId="77777777" w:rsidR="0076019D" w:rsidRDefault="0076019D" w:rsidP="002C5A39">
            <w:r>
              <w:t>3 through 39 is every half hour time slots</w:t>
            </w:r>
          </w:p>
          <w:p w14:paraId="5DF24179" w14:textId="77777777" w:rsidR="0076019D" w:rsidRDefault="0076019D" w:rsidP="002C5A39">
            <w:r>
              <w:t>40 = After 12:00AM</w:t>
            </w:r>
          </w:p>
        </w:tc>
      </w:tr>
      <w:tr w:rsidR="0076019D" w:rsidRPr="00214AE0" w14:paraId="17A1B647" w14:textId="77777777" w:rsidTr="002C5A39">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F80E680" w14:textId="77777777" w:rsidR="0076019D" w:rsidRDefault="0076019D" w:rsidP="002C5A39">
            <w:r>
              <w:t>ReturnPeriod</w:t>
            </w:r>
          </w:p>
        </w:tc>
        <w:tc>
          <w:tcPr>
            <w:tcW w:w="6396" w:type="dxa"/>
            <w:noWrap/>
          </w:tcPr>
          <w:p w14:paraId="7F178BFF" w14:textId="77777777" w:rsidR="0076019D" w:rsidRDefault="0076019D" w:rsidP="002C5A39">
            <w:r>
              <w:t>Return Period:</w:t>
            </w:r>
          </w:p>
          <w:p w14:paraId="4562AB20" w14:textId="77777777" w:rsidR="0076019D" w:rsidRDefault="0076019D" w:rsidP="002C5A39">
            <w:r>
              <w:t>1=Before 5:00AM,</w:t>
            </w:r>
          </w:p>
          <w:p w14:paraId="754BBD45" w14:textId="77777777" w:rsidR="0076019D" w:rsidRDefault="0076019D" w:rsidP="002C5A39">
            <w:r>
              <w:t>2=5:00AM-5:30AM,</w:t>
            </w:r>
          </w:p>
          <w:p w14:paraId="75A8E751" w14:textId="77777777" w:rsidR="0076019D" w:rsidRDefault="0076019D" w:rsidP="002C5A39">
            <w:r>
              <w:t>3 through 39 is every half hour time slots</w:t>
            </w:r>
          </w:p>
          <w:p w14:paraId="6BBEF3F4" w14:textId="77777777" w:rsidR="0076019D" w:rsidRDefault="0076019D" w:rsidP="002C5A39">
            <w:r>
              <w:t>40 = After 12:00AM</w:t>
            </w:r>
          </w:p>
        </w:tc>
      </w:tr>
      <w:tr w:rsidR="0076019D" w:rsidRPr="00214AE0" w14:paraId="6CB941DE" w14:textId="77777777" w:rsidTr="002C5A39">
        <w:trPr>
          <w:trHeight w:val="20"/>
        </w:trPr>
        <w:tc>
          <w:tcPr>
            <w:tcW w:w="3090" w:type="dxa"/>
            <w:noWrap/>
          </w:tcPr>
          <w:p w14:paraId="31DA8528" w14:textId="77777777" w:rsidR="0076019D" w:rsidRDefault="0076019D" w:rsidP="002C5A39">
            <w:r>
              <w:t>Percent</w:t>
            </w:r>
          </w:p>
        </w:tc>
        <w:tc>
          <w:tcPr>
            <w:tcW w:w="6396" w:type="dxa"/>
            <w:noWrap/>
          </w:tcPr>
          <w:p w14:paraId="27330E53" w14:textId="77777777" w:rsidR="0076019D" w:rsidRDefault="0076019D" w:rsidP="002C5A39">
            <w:r>
              <w:t>Distribution of visitor tours by time of day</w:t>
            </w:r>
          </w:p>
        </w:tc>
      </w:tr>
    </w:tbl>
    <w:p w14:paraId="1A20D8F0" w14:textId="7665268D" w:rsidR="0076019D" w:rsidRDefault="0076019D" w:rsidP="00414082">
      <w:pPr>
        <w:pStyle w:val="Caption"/>
        <w:outlineLvl w:val="1"/>
      </w:pPr>
      <w:bookmarkStart w:id="621" w:name="_Toc412205339"/>
      <w:bookmarkStart w:id="622" w:name="_Toc416161158"/>
      <w:bookmarkStart w:id="623" w:name="_Toc416182716"/>
      <w:bookmarkStart w:id="624" w:name="tbl_visitor_stopFrequency"/>
      <w:r w:rsidRPr="0055179C">
        <w:t xml:space="preserve">Table </w:t>
      </w:r>
      <w:r w:rsidR="00563DF7">
        <w:t>5.</w:t>
      </w:r>
      <w:r w:rsidR="002C3B62">
        <w:t>56</w:t>
      </w:r>
      <w:r>
        <w:t>: Visitor Stop Frequency Distribution – visitor_stopFrequency.csv</w:t>
      </w:r>
      <w:bookmarkEnd w:id="621"/>
      <w:bookmarkEnd w:id="622"/>
      <w:bookmarkEnd w:id="623"/>
    </w:p>
    <w:tbl>
      <w:tblPr>
        <w:tblStyle w:val="MediumGrid3-Accent1"/>
        <w:tblW w:w="9486" w:type="dxa"/>
        <w:tblLook w:val="0420" w:firstRow="1" w:lastRow="0" w:firstColumn="0" w:lastColumn="0" w:noHBand="0" w:noVBand="1"/>
      </w:tblPr>
      <w:tblGrid>
        <w:gridCol w:w="1678"/>
        <w:gridCol w:w="7808"/>
      </w:tblGrid>
      <w:tr w:rsidR="0076019D" w:rsidRPr="00214AE0" w14:paraId="5F78ACE1" w14:textId="77777777" w:rsidTr="002C5A39">
        <w:trPr>
          <w:cnfStyle w:val="100000000000" w:firstRow="1" w:lastRow="0" w:firstColumn="0" w:lastColumn="0" w:oddVBand="0" w:evenVBand="0" w:oddHBand="0" w:evenHBand="0" w:firstRowFirstColumn="0" w:firstRowLastColumn="0" w:lastRowFirstColumn="0" w:lastRowLastColumn="0"/>
          <w:trHeight w:val="20"/>
        </w:trPr>
        <w:tc>
          <w:tcPr>
            <w:tcW w:w="1678" w:type="dxa"/>
            <w:noWrap/>
            <w:hideMark/>
          </w:tcPr>
          <w:bookmarkEnd w:id="624"/>
          <w:p w14:paraId="792F2941" w14:textId="77777777" w:rsidR="0076019D" w:rsidRPr="00214AE0" w:rsidRDefault="0076019D" w:rsidP="002C5A39">
            <w:r w:rsidRPr="00214AE0">
              <w:t>Column Name</w:t>
            </w:r>
          </w:p>
        </w:tc>
        <w:tc>
          <w:tcPr>
            <w:tcW w:w="7808" w:type="dxa"/>
            <w:noWrap/>
            <w:hideMark/>
          </w:tcPr>
          <w:p w14:paraId="214E9A0D" w14:textId="77777777" w:rsidR="0076019D" w:rsidRPr="00214AE0" w:rsidRDefault="0076019D" w:rsidP="002C5A39">
            <w:r w:rsidRPr="00214AE0">
              <w:t>Description</w:t>
            </w:r>
          </w:p>
        </w:tc>
      </w:tr>
      <w:tr w:rsidR="0076019D" w:rsidRPr="00214AE0" w14:paraId="63217FDB" w14:textId="77777777" w:rsidTr="002C5A39">
        <w:trPr>
          <w:cnfStyle w:val="000000100000" w:firstRow="0" w:lastRow="0" w:firstColumn="0" w:lastColumn="0" w:oddVBand="0" w:evenVBand="0" w:oddHBand="1" w:evenHBand="0" w:firstRowFirstColumn="0" w:firstRowLastColumn="0" w:lastRowFirstColumn="0" w:lastRowLastColumn="0"/>
          <w:trHeight w:val="20"/>
        </w:trPr>
        <w:tc>
          <w:tcPr>
            <w:tcW w:w="1678" w:type="dxa"/>
            <w:noWrap/>
          </w:tcPr>
          <w:p w14:paraId="338D0A82" w14:textId="77777777" w:rsidR="0076019D" w:rsidRDefault="0076019D" w:rsidP="002C5A39">
            <w:r>
              <w:t>Purpose</w:t>
            </w:r>
          </w:p>
        </w:tc>
        <w:tc>
          <w:tcPr>
            <w:tcW w:w="7808" w:type="dxa"/>
            <w:noWrap/>
          </w:tcPr>
          <w:p w14:paraId="44D8DDBD" w14:textId="77777777" w:rsidR="0076019D" w:rsidRDefault="0076019D" w:rsidP="002C5A39">
            <w:r>
              <w:t>Visitor tour purpose:</w:t>
            </w:r>
          </w:p>
          <w:p w14:paraId="4EBF848F" w14:textId="77777777" w:rsidR="0076019D" w:rsidRDefault="0076019D" w:rsidP="002C5A39">
            <w:r>
              <w:t>0 = Work</w:t>
            </w:r>
          </w:p>
          <w:p w14:paraId="244D472E" w14:textId="77777777" w:rsidR="0076019D" w:rsidRDefault="0076019D" w:rsidP="002C5A39">
            <w:r>
              <w:t>1 = Recreation</w:t>
            </w:r>
          </w:p>
          <w:p w14:paraId="43B07266" w14:textId="77777777" w:rsidR="0076019D" w:rsidRDefault="0076019D" w:rsidP="002C5A39">
            <w:r>
              <w:t>2 = Dining Out</w:t>
            </w:r>
          </w:p>
        </w:tc>
      </w:tr>
      <w:tr w:rsidR="0076019D" w:rsidRPr="00214AE0" w14:paraId="1AC860CB" w14:textId="77777777" w:rsidTr="002C5A39">
        <w:trPr>
          <w:trHeight w:val="20"/>
        </w:trPr>
        <w:tc>
          <w:tcPr>
            <w:tcW w:w="1678" w:type="dxa"/>
            <w:noWrap/>
          </w:tcPr>
          <w:p w14:paraId="1732D55E" w14:textId="77777777" w:rsidR="0076019D" w:rsidRDefault="0076019D" w:rsidP="002C5A39">
            <w:r>
              <w:t>DurationLo</w:t>
            </w:r>
          </w:p>
        </w:tc>
        <w:tc>
          <w:tcPr>
            <w:tcW w:w="7808" w:type="dxa"/>
            <w:noWrap/>
          </w:tcPr>
          <w:p w14:paraId="143044B4" w14:textId="77777777" w:rsidR="0076019D" w:rsidRDefault="0076019D" w:rsidP="002C5A39">
            <w:r>
              <w:t>Lower bound of tour duration</w:t>
            </w:r>
          </w:p>
        </w:tc>
      </w:tr>
      <w:tr w:rsidR="0076019D" w:rsidRPr="00214AE0" w14:paraId="23723FBC" w14:textId="77777777" w:rsidTr="002C5A39">
        <w:trPr>
          <w:cnfStyle w:val="000000100000" w:firstRow="0" w:lastRow="0" w:firstColumn="0" w:lastColumn="0" w:oddVBand="0" w:evenVBand="0" w:oddHBand="1" w:evenHBand="0" w:firstRowFirstColumn="0" w:firstRowLastColumn="0" w:lastRowFirstColumn="0" w:lastRowLastColumn="0"/>
          <w:trHeight w:val="20"/>
        </w:trPr>
        <w:tc>
          <w:tcPr>
            <w:tcW w:w="1678" w:type="dxa"/>
            <w:noWrap/>
          </w:tcPr>
          <w:p w14:paraId="14361674" w14:textId="77777777" w:rsidR="0076019D" w:rsidRDefault="0076019D" w:rsidP="002C5A39">
            <w:r>
              <w:t>DurationHi</w:t>
            </w:r>
          </w:p>
        </w:tc>
        <w:tc>
          <w:tcPr>
            <w:tcW w:w="7808" w:type="dxa"/>
            <w:noWrap/>
          </w:tcPr>
          <w:p w14:paraId="7A081749" w14:textId="77777777" w:rsidR="0076019D" w:rsidRDefault="0076019D" w:rsidP="002C5A39">
            <w:r>
              <w:t>Upper bound of tour duration</w:t>
            </w:r>
          </w:p>
        </w:tc>
      </w:tr>
      <w:tr w:rsidR="0076019D" w:rsidRPr="00214AE0" w14:paraId="46A087D0" w14:textId="77777777" w:rsidTr="002C5A39">
        <w:trPr>
          <w:trHeight w:val="20"/>
        </w:trPr>
        <w:tc>
          <w:tcPr>
            <w:tcW w:w="1678" w:type="dxa"/>
            <w:noWrap/>
          </w:tcPr>
          <w:p w14:paraId="7103DEA5" w14:textId="77777777" w:rsidR="0076019D" w:rsidRDefault="0076019D" w:rsidP="002C5A39">
            <w:r>
              <w:t>Outbound</w:t>
            </w:r>
          </w:p>
        </w:tc>
        <w:tc>
          <w:tcPr>
            <w:tcW w:w="7808" w:type="dxa"/>
            <w:noWrap/>
          </w:tcPr>
          <w:p w14:paraId="3C81477E" w14:textId="77777777" w:rsidR="0076019D" w:rsidRDefault="0076019D" w:rsidP="002C5A39">
            <w:r>
              <w:t>Number of stops on the outbound (0, 1+)</w:t>
            </w:r>
          </w:p>
        </w:tc>
      </w:tr>
      <w:tr w:rsidR="0076019D" w:rsidRPr="00214AE0" w14:paraId="24A687EA" w14:textId="77777777" w:rsidTr="002C5A39">
        <w:trPr>
          <w:cnfStyle w:val="000000100000" w:firstRow="0" w:lastRow="0" w:firstColumn="0" w:lastColumn="0" w:oddVBand="0" w:evenVBand="0" w:oddHBand="1" w:evenHBand="0" w:firstRowFirstColumn="0" w:firstRowLastColumn="0" w:lastRowFirstColumn="0" w:lastRowLastColumn="0"/>
          <w:trHeight w:val="20"/>
        </w:trPr>
        <w:tc>
          <w:tcPr>
            <w:tcW w:w="1678" w:type="dxa"/>
            <w:noWrap/>
          </w:tcPr>
          <w:p w14:paraId="178704A4" w14:textId="77777777" w:rsidR="0076019D" w:rsidRDefault="0076019D" w:rsidP="002C5A39">
            <w:r>
              <w:t>Inbound</w:t>
            </w:r>
          </w:p>
        </w:tc>
        <w:tc>
          <w:tcPr>
            <w:tcW w:w="7808" w:type="dxa"/>
            <w:noWrap/>
          </w:tcPr>
          <w:p w14:paraId="31C9C565" w14:textId="77777777" w:rsidR="0076019D" w:rsidRDefault="0076019D" w:rsidP="002C5A39">
            <w:r>
              <w:t>Number of stops on the inbound (0, 1, 2, 3+)</w:t>
            </w:r>
          </w:p>
        </w:tc>
      </w:tr>
      <w:tr w:rsidR="0076019D" w:rsidRPr="00214AE0" w14:paraId="3BBCC00D" w14:textId="77777777" w:rsidTr="002C5A39">
        <w:trPr>
          <w:trHeight w:val="20"/>
        </w:trPr>
        <w:tc>
          <w:tcPr>
            <w:tcW w:w="1678" w:type="dxa"/>
            <w:noWrap/>
          </w:tcPr>
          <w:p w14:paraId="23B8D5C8" w14:textId="77777777" w:rsidR="0076019D" w:rsidRDefault="0076019D" w:rsidP="002C5A39">
            <w:r>
              <w:t>Percent</w:t>
            </w:r>
          </w:p>
        </w:tc>
        <w:tc>
          <w:tcPr>
            <w:tcW w:w="7808" w:type="dxa"/>
            <w:noWrap/>
          </w:tcPr>
          <w:p w14:paraId="04EE0EDC" w14:textId="77777777" w:rsidR="0076019D" w:rsidRDefault="0076019D" w:rsidP="002C5A39">
            <w:r>
              <w:t>Distribution of tours by purpose, duration, number of outbound/inbound stops</w:t>
            </w:r>
          </w:p>
        </w:tc>
      </w:tr>
    </w:tbl>
    <w:p w14:paraId="53207A0E" w14:textId="77777777" w:rsidR="0076019D" w:rsidRDefault="0076019D" w:rsidP="0076019D"/>
    <w:p w14:paraId="1FF741EE" w14:textId="77777777" w:rsidR="0076019D" w:rsidRDefault="0076019D" w:rsidP="0076019D">
      <w:pPr>
        <w:rPr>
          <w:rFonts w:asciiTheme="majorHAnsi" w:hAnsiTheme="majorHAnsi"/>
          <w:color w:val="2484C6" w:themeColor="accent1"/>
          <w:sz w:val="20"/>
          <w:szCs w:val="18"/>
        </w:rPr>
      </w:pPr>
      <w:r>
        <w:br w:type="page"/>
      </w:r>
    </w:p>
    <w:p w14:paraId="6BA90EF1" w14:textId="78405757" w:rsidR="0076019D" w:rsidRDefault="0076019D" w:rsidP="00414082">
      <w:pPr>
        <w:pStyle w:val="Caption"/>
        <w:outlineLvl w:val="1"/>
      </w:pPr>
      <w:bookmarkStart w:id="625" w:name="_Toc412205340"/>
      <w:bookmarkStart w:id="626" w:name="_Toc416161159"/>
      <w:bookmarkStart w:id="627" w:name="_Toc416182717"/>
      <w:bookmarkStart w:id="628" w:name="tbl_visitor_stopPurpose"/>
      <w:r w:rsidRPr="0055179C">
        <w:lastRenderedPageBreak/>
        <w:t xml:space="preserve">Table </w:t>
      </w:r>
      <w:r w:rsidR="00563DF7">
        <w:t>5.</w:t>
      </w:r>
      <w:r w:rsidR="002C3B62">
        <w:t>57</w:t>
      </w:r>
      <w:r>
        <w:t>: Visitor Stop Purpose Distribution – visitor_stopPurpose.csv</w:t>
      </w:r>
      <w:bookmarkEnd w:id="625"/>
      <w:bookmarkEnd w:id="626"/>
      <w:bookmarkEnd w:id="627"/>
    </w:p>
    <w:tbl>
      <w:tblPr>
        <w:tblStyle w:val="MediumGrid3-Accent1"/>
        <w:tblW w:w="9486" w:type="dxa"/>
        <w:tblCellMar>
          <w:top w:w="43" w:type="dxa"/>
          <w:bottom w:w="43" w:type="dxa"/>
        </w:tblCellMar>
        <w:tblLook w:val="0420" w:firstRow="1" w:lastRow="0" w:firstColumn="0" w:lastColumn="0" w:noHBand="0" w:noVBand="1"/>
      </w:tblPr>
      <w:tblGrid>
        <w:gridCol w:w="3090"/>
        <w:gridCol w:w="6396"/>
      </w:tblGrid>
      <w:tr w:rsidR="0076019D" w:rsidRPr="00214AE0" w14:paraId="78F0284B" w14:textId="77777777" w:rsidTr="002C5A39">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628"/>
          <w:p w14:paraId="4FAF1854" w14:textId="77777777" w:rsidR="0076019D" w:rsidRPr="00214AE0" w:rsidRDefault="0076019D" w:rsidP="002C5A39">
            <w:r w:rsidRPr="00214AE0">
              <w:t>Column Name</w:t>
            </w:r>
          </w:p>
        </w:tc>
        <w:tc>
          <w:tcPr>
            <w:tcW w:w="6396" w:type="dxa"/>
            <w:noWrap/>
            <w:hideMark/>
          </w:tcPr>
          <w:p w14:paraId="0B453432" w14:textId="77777777" w:rsidR="0076019D" w:rsidRPr="00214AE0" w:rsidRDefault="0076019D" w:rsidP="002C5A39">
            <w:r w:rsidRPr="00214AE0">
              <w:t>Description</w:t>
            </w:r>
          </w:p>
        </w:tc>
      </w:tr>
      <w:tr w:rsidR="0076019D" w:rsidRPr="00214AE0" w14:paraId="38E102F6" w14:textId="77777777" w:rsidTr="002C5A39">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3046C60D" w14:textId="77777777" w:rsidR="0076019D" w:rsidRDefault="0076019D" w:rsidP="002C5A39">
            <w:r>
              <w:t>Purpose</w:t>
            </w:r>
          </w:p>
        </w:tc>
        <w:tc>
          <w:tcPr>
            <w:tcW w:w="6396" w:type="dxa"/>
            <w:noWrap/>
          </w:tcPr>
          <w:p w14:paraId="26289D7E" w14:textId="77777777" w:rsidR="0076019D" w:rsidRDefault="0076019D" w:rsidP="002C5A39">
            <w:r>
              <w:t>Visitor tour purpose:</w:t>
            </w:r>
          </w:p>
          <w:p w14:paraId="7F2EAA29" w14:textId="77777777" w:rsidR="0076019D" w:rsidRDefault="0076019D" w:rsidP="002C5A39">
            <w:r>
              <w:t>0 = Work</w:t>
            </w:r>
          </w:p>
          <w:p w14:paraId="3C42DA5C" w14:textId="77777777" w:rsidR="0076019D" w:rsidRDefault="0076019D" w:rsidP="002C5A39">
            <w:r>
              <w:t>1 = Recreation</w:t>
            </w:r>
          </w:p>
          <w:p w14:paraId="6BBFD1D0" w14:textId="77777777" w:rsidR="0076019D" w:rsidRDefault="0076019D" w:rsidP="002C5A39">
            <w:r>
              <w:t>2 = Dining Out</w:t>
            </w:r>
          </w:p>
        </w:tc>
      </w:tr>
      <w:tr w:rsidR="0076019D" w:rsidRPr="00214AE0" w14:paraId="27B8AC6D" w14:textId="77777777" w:rsidTr="002C5A39">
        <w:trPr>
          <w:trHeight w:val="20"/>
        </w:trPr>
        <w:tc>
          <w:tcPr>
            <w:tcW w:w="3090" w:type="dxa"/>
            <w:noWrap/>
          </w:tcPr>
          <w:p w14:paraId="2B3B6E83" w14:textId="77777777" w:rsidR="0076019D" w:rsidRDefault="0076019D" w:rsidP="002C5A39">
            <w:r>
              <w:t>Inbound</w:t>
            </w:r>
          </w:p>
        </w:tc>
        <w:tc>
          <w:tcPr>
            <w:tcW w:w="6396" w:type="dxa"/>
            <w:noWrap/>
          </w:tcPr>
          <w:p w14:paraId="220B5495" w14:textId="77777777" w:rsidR="0076019D" w:rsidRDefault="0076019D" w:rsidP="002C5A39">
            <w:r>
              <w:t>Boolean for whether stop is inbound (0=No, 1=Yes)</w:t>
            </w:r>
          </w:p>
        </w:tc>
      </w:tr>
      <w:tr w:rsidR="0076019D" w:rsidRPr="00214AE0" w14:paraId="432B4684" w14:textId="77777777" w:rsidTr="002C5A39">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72BB9255" w14:textId="77777777" w:rsidR="0076019D" w:rsidRDefault="0076019D" w:rsidP="002C5A39">
            <w:r>
              <w:t>StopNum</w:t>
            </w:r>
          </w:p>
        </w:tc>
        <w:tc>
          <w:tcPr>
            <w:tcW w:w="6396" w:type="dxa"/>
            <w:noWrap/>
          </w:tcPr>
          <w:p w14:paraId="20E9C4B0" w14:textId="77777777" w:rsidR="0076019D" w:rsidRDefault="0076019D" w:rsidP="002C5A39">
            <w:r>
              <w:t>Stop number on tour</w:t>
            </w:r>
          </w:p>
        </w:tc>
      </w:tr>
      <w:tr w:rsidR="0076019D" w:rsidRPr="00214AE0" w14:paraId="229AAE50" w14:textId="77777777" w:rsidTr="002C5A39">
        <w:trPr>
          <w:trHeight w:val="20"/>
        </w:trPr>
        <w:tc>
          <w:tcPr>
            <w:tcW w:w="3090" w:type="dxa"/>
            <w:noWrap/>
          </w:tcPr>
          <w:p w14:paraId="6E3D00BB" w14:textId="77777777" w:rsidR="0076019D" w:rsidRDefault="0076019D" w:rsidP="002C5A39">
            <w:r>
              <w:t>Multiple</w:t>
            </w:r>
          </w:p>
        </w:tc>
        <w:tc>
          <w:tcPr>
            <w:tcW w:w="6396" w:type="dxa"/>
            <w:noWrap/>
          </w:tcPr>
          <w:p w14:paraId="3551EA6A" w14:textId="77777777" w:rsidR="0076019D" w:rsidRDefault="0076019D" w:rsidP="002C5A39">
            <w:r>
              <w:t>Boolean for whether there are multiple stops on tour (0=No, 1=Yes)</w:t>
            </w:r>
          </w:p>
        </w:tc>
      </w:tr>
      <w:tr w:rsidR="0076019D" w:rsidRPr="00214AE0" w14:paraId="35786FF3" w14:textId="77777777" w:rsidTr="002C5A39">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31E09AF" w14:textId="77777777" w:rsidR="0076019D" w:rsidRDefault="0076019D" w:rsidP="002C5A39">
            <w:r>
              <w:t>StopPurp0</w:t>
            </w:r>
          </w:p>
        </w:tc>
        <w:tc>
          <w:tcPr>
            <w:tcW w:w="6396" w:type="dxa"/>
            <w:noWrap/>
          </w:tcPr>
          <w:p w14:paraId="52663126" w14:textId="77777777" w:rsidR="0076019D" w:rsidRDefault="0076019D" w:rsidP="002C5A39">
            <w:r>
              <w:t>Distribution of Work stops</w:t>
            </w:r>
          </w:p>
        </w:tc>
      </w:tr>
      <w:tr w:rsidR="0076019D" w:rsidRPr="00214AE0" w14:paraId="347C4DE2" w14:textId="77777777" w:rsidTr="002C5A39">
        <w:trPr>
          <w:trHeight w:val="20"/>
        </w:trPr>
        <w:tc>
          <w:tcPr>
            <w:tcW w:w="3090" w:type="dxa"/>
            <w:noWrap/>
          </w:tcPr>
          <w:p w14:paraId="686B7B64" w14:textId="77777777" w:rsidR="0076019D" w:rsidRDefault="0076019D" w:rsidP="002C5A39">
            <w:r>
              <w:t>StopPurp1</w:t>
            </w:r>
          </w:p>
        </w:tc>
        <w:tc>
          <w:tcPr>
            <w:tcW w:w="6396" w:type="dxa"/>
            <w:noWrap/>
          </w:tcPr>
          <w:p w14:paraId="7E699B6B" w14:textId="77777777" w:rsidR="0076019D" w:rsidRDefault="0076019D" w:rsidP="002C5A39">
            <w:r>
              <w:t>Distribution of School stops</w:t>
            </w:r>
          </w:p>
        </w:tc>
      </w:tr>
      <w:tr w:rsidR="0076019D" w:rsidRPr="00214AE0" w14:paraId="2ACE9A4A" w14:textId="77777777" w:rsidTr="002C5A39">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1FC4B43D" w14:textId="77777777" w:rsidR="0076019D" w:rsidRDefault="0076019D" w:rsidP="002C5A39">
            <w:r>
              <w:t>StopPurp2</w:t>
            </w:r>
          </w:p>
        </w:tc>
        <w:tc>
          <w:tcPr>
            <w:tcW w:w="6396" w:type="dxa"/>
            <w:noWrap/>
          </w:tcPr>
          <w:p w14:paraId="58435988" w14:textId="77777777" w:rsidR="0076019D" w:rsidRDefault="0076019D" w:rsidP="002C5A39">
            <w:r>
              <w:t>Distribution of Cargo stops</w:t>
            </w:r>
          </w:p>
        </w:tc>
      </w:tr>
    </w:tbl>
    <w:p w14:paraId="5301C13A" w14:textId="731702BB" w:rsidR="0076019D" w:rsidRDefault="0076019D" w:rsidP="00414082">
      <w:pPr>
        <w:pStyle w:val="Caption"/>
        <w:outlineLvl w:val="1"/>
      </w:pPr>
      <w:bookmarkStart w:id="629" w:name="_Toc412205341"/>
      <w:bookmarkStart w:id="630" w:name="_Toc416161160"/>
      <w:bookmarkStart w:id="631" w:name="_Toc416182718"/>
      <w:bookmarkStart w:id="632" w:name="tbl_visitor_outboundStopDuration"/>
      <w:r w:rsidRPr="0055179C">
        <w:t xml:space="preserve">Table </w:t>
      </w:r>
      <w:r w:rsidR="00563DF7">
        <w:t>5.</w:t>
      </w:r>
      <w:r w:rsidR="002C3B62">
        <w:t>58</w:t>
      </w:r>
      <w:r>
        <w:t>: Visitor Outbound Stop Duration Distribution – visitor_outboundStopDuration.csv</w:t>
      </w:r>
      <w:bookmarkEnd w:id="629"/>
      <w:bookmarkEnd w:id="630"/>
      <w:bookmarkEnd w:id="631"/>
    </w:p>
    <w:tbl>
      <w:tblPr>
        <w:tblStyle w:val="MediumGrid3-Accent1"/>
        <w:tblW w:w="9486" w:type="dxa"/>
        <w:tblCellMar>
          <w:top w:w="43" w:type="dxa"/>
          <w:bottom w:w="43" w:type="dxa"/>
        </w:tblCellMar>
        <w:tblLook w:val="0420" w:firstRow="1" w:lastRow="0" w:firstColumn="0" w:lastColumn="0" w:noHBand="0" w:noVBand="1"/>
      </w:tblPr>
      <w:tblGrid>
        <w:gridCol w:w="3090"/>
        <w:gridCol w:w="6396"/>
      </w:tblGrid>
      <w:tr w:rsidR="0076019D" w:rsidRPr="00214AE0" w14:paraId="36922694" w14:textId="77777777" w:rsidTr="002C5A39">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632"/>
          <w:p w14:paraId="055EBEB1" w14:textId="77777777" w:rsidR="0076019D" w:rsidRPr="00214AE0" w:rsidRDefault="0076019D" w:rsidP="002C5A39">
            <w:r w:rsidRPr="00214AE0">
              <w:t>Column Name</w:t>
            </w:r>
          </w:p>
        </w:tc>
        <w:tc>
          <w:tcPr>
            <w:tcW w:w="6396" w:type="dxa"/>
            <w:noWrap/>
            <w:hideMark/>
          </w:tcPr>
          <w:p w14:paraId="1EC64001" w14:textId="77777777" w:rsidR="0076019D" w:rsidRPr="00214AE0" w:rsidRDefault="0076019D" w:rsidP="002C5A39">
            <w:r w:rsidRPr="00214AE0">
              <w:t>Description</w:t>
            </w:r>
          </w:p>
        </w:tc>
      </w:tr>
      <w:tr w:rsidR="0076019D" w:rsidRPr="00214AE0" w14:paraId="1CCE79F9" w14:textId="77777777" w:rsidTr="002C5A39">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1FDEC8CB" w14:textId="77777777" w:rsidR="0076019D" w:rsidRDefault="0076019D" w:rsidP="002C5A39">
            <w:r>
              <w:t>RemainingLow</w:t>
            </w:r>
          </w:p>
        </w:tc>
        <w:tc>
          <w:tcPr>
            <w:tcW w:w="6396" w:type="dxa"/>
            <w:noWrap/>
          </w:tcPr>
          <w:p w14:paraId="40C9E318" w14:textId="77777777" w:rsidR="0076019D" w:rsidRDefault="0076019D" w:rsidP="002C5A39">
            <w:r>
              <w:t>Lower bound of remaining half hour periods after last scheduled trip:</w:t>
            </w:r>
          </w:p>
          <w:p w14:paraId="1C19F746" w14:textId="77777777" w:rsidR="0076019D" w:rsidRDefault="0076019D" w:rsidP="002C5A39">
            <w:r>
              <w:t>1=Before 5:00AM,</w:t>
            </w:r>
          </w:p>
          <w:p w14:paraId="2B2FECF5" w14:textId="77777777" w:rsidR="0076019D" w:rsidRDefault="0076019D" w:rsidP="002C5A39">
            <w:r>
              <w:t>2=5:00AM-5:30AM,</w:t>
            </w:r>
          </w:p>
          <w:p w14:paraId="68A23324" w14:textId="77777777" w:rsidR="0076019D" w:rsidRDefault="0076019D" w:rsidP="002C5A39">
            <w:r>
              <w:t>3 through 39 is every half hour time slots</w:t>
            </w:r>
          </w:p>
          <w:p w14:paraId="3190D880" w14:textId="77777777" w:rsidR="0076019D" w:rsidRDefault="0076019D" w:rsidP="002C5A39">
            <w:r>
              <w:t>40 = After 12:00AM</w:t>
            </w:r>
          </w:p>
        </w:tc>
      </w:tr>
      <w:tr w:rsidR="0076019D" w:rsidRPr="00214AE0" w14:paraId="7B53F702" w14:textId="77777777" w:rsidTr="002C5A39">
        <w:trPr>
          <w:trHeight w:val="20"/>
        </w:trPr>
        <w:tc>
          <w:tcPr>
            <w:tcW w:w="3090" w:type="dxa"/>
            <w:noWrap/>
          </w:tcPr>
          <w:p w14:paraId="382A0645" w14:textId="77777777" w:rsidR="0076019D" w:rsidRDefault="0076019D" w:rsidP="002C5A39">
            <w:r>
              <w:t>RemainingHigh</w:t>
            </w:r>
          </w:p>
        </w:tc>
        <w:tc>
          <w:tcPr>
            <w:tcW w:w="6396" w:type="dxa"/>
            <w:noWrap/>
          </w:tcPr>
          <w:p w14:paraId="3F3F637A" w14:textId="77777777" w:rsidR="0076019D" w:rsidRDefault="0076019D" w:rsidP="002C5A39">
            <w:r>
              <w:t>Upper bound of remaining half hour periods after last scheduled trip:</w:t>
            </w:r>
          </w:p>
          <w:p w14:paraId="7DD81410" w14:textId="77777777" w:rsidR="0076019D" w:rsidRDefault="0076019D" w:rsidP="002C5A39">
            <w:r>
              <w:t>1=Before 5:00AM,</w:t>
            </w:r>
          </w:p>
          <w:p w14:paraId="6586945C" w14:textId="77777777" w:rsidR="0076019D" w:rsidRDefault="0076019D" w:rsidP="002C5A39">
            <w:r>
              <w:t>2=5:00AM-5:30AM,</w:t>
            </w:r>
          </w:p>
          <w:p w14:paraId="76F672A6" w14:textId="77777777" w:rsidR="0076019D" w:rsidRDefault="0076019D" w:rsidP="002C5A39">
            <w:r>
              <w:t>3 through 39 is every half hour time slots</w:t>
            </w:r>
          </w:p>
          <w:p w14:paraId="6799335A" w14:textId="77777777" w:rsidR="0076019D" w:rsidRDefault="0076019D" w:rsidP="002C5A39">
            <w:r>
              <w:t>40 = After 12:00AM</w:t>
            </w:r>
          </w:p>
        </w:tc>
      </w:tr>
      <w:tr w:rsidR="0076019D" w:rsidRPr="00214AE0" w14:paraId="292EDBF6" w14:textId="77777777" w:rsidTr="002C5A39">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F37F678" w14:textId="77777777" w:rsidR="0076019D" w:rsidRDefault="0076019D" w:rsidP="002C5A39">
            <w:r>
              <w:t>Stop</w:t>
            </w:r>
          </w:p>
        </w:tc>
        <w:tc>
          <w:tcPr>
            <w:tcW w:w="6396" w:type="dxa"/>
            <w:noWrap/>
          </w:tcPr>
          <w:p w14:paraId="00F7456B" w14:textId="77777777" w:rsidR="0076019D" w:rsidRDefault="0076019D" w:rsidP="002C5A39">
            <w:r>
              <w:t>Stop number on tour</w:t>
            </w:r>
          </w:p>
        </w:tc>
      </w:tr>
      <w:tr w:rsidR="0076019D" w:rsidRPr="00214AE0" w14:paraId="25BA1A07" w14:textId="77777777" w:rsidTr="002C5A39">
        <w:trPr>
          <w:trHeight w:val="20"/>
        </w:trPr>
        <w:tc>
          <w:tcPr>
            <w:tcW w:w="3090" w:type="dxa"/>
            <w:noWrap/>
          </w:tcPr>
          <w:p w14:paraId="05B927CA" w14:textId="77777777" w:rsidR="0076019D" w:rsidRDefault="0076019D" w:rsidP="002C5A39">
            <w:r>
              <w:t>0</w:t>
            </w:r>
          </w:p>
        </w:tc>
        <w:tc>
          <w:tcPr>
            <w:tcW w:w="6396" w:type="dxa"/>
            <w:noWrap/>
          </w:tcPr>
          <w:p w14:paraId="2B3830EF" w14:textId="77777777" w:rsidR="0076019D" w:rsidRPr="00BE35FB" w:rsidRDefault="0076019D" w:rsidP="002C5A39">
            <w:r w:rsidRPr="00BE35FB">
              <w:t>Probability that stop departure is in same period as last outbound trip</w:t>
            </w:r>
          </w:p>
        </w:tc>
      </w:tr>
      <w:tr w:rsidR="0076019D" w:rsidRPr="00214AE0" w14:paraId="0DB9E750" w14:textId="77777777" w:rsidTr="002C5A39">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6F854E87" w14:textId="77777777" w:rsidR="0076019D" w:rsidRDefault="0076019D" w:rsidP="002C5A39">
            <w:r>
              <w:t>1</w:t>
            </w:r>
          </w:p>
        </w:tc>
        <w:tc>
          <w:tcPr>
            <w:tcW w:w="6396" w:type="dxa"/>
            <w:noWrap/>
          </w:tcPr>
          <w:p w14:paraId="68227A47" w14:textId="77777777" w:rsidR="0076019D" w:rsidRPr="00BE35FB" w:rsidRDefault="0076019D" w:rsidP="002C5A39">
            <w:r w:rsidRPr="00BE35FB">
              <w:t>Probability that stop departure is in last outbound trip period + 1</w:t>
            </w:r>
          </w:p>
        </w:tc>
      </w:tr>
      <w:tr w:rsidR="0076019D" w:rsidRPr="00214AE0" w14:paraId="11BDD9D7" w14:textId="77777777" w:rsidTr="002C5A39">
        <w:trPr>
          <w:trHeight w:val="20"/>
        </w:trPr>
        <w:tc>
          <w:tcPr>
            <w:tcW w:w="3090" w:type="dxa"/>
            <w:noWrap/>
          </w:tcPr>
          <w:p w14:paraId="2FEBA2A8" w14:textId="77777777" w:rsidR="0076019D" w:rsidRDefault="0076019D" w:rsidP="002C5A39">
            <w:r>
              <w:t>2</w:t>
            </w:r>
          </w:p>
        </w:tc>
        <w:tc>
          <w:tcPr>
            <w:tcW w:w="6396" w:type="dxa"/>
            <w:noWrap/>
          </w:tcPr>
          <w:p w14:paraId="7DCBE284" w14:textId="77777777" w:rsidR="0076019D" w:rsidRPr="00BE35FB" w:rsidRDefault="0076019D" w:rsidP="002C5A39">
            <w:r w:rsidRPr="00BE35FB">
              <w:t>Probability that stop departure is in last outbound trip period + 2</w:t>
            </w:r>
          </w:p>
        </w:tc>
      </w:tr>
      <w:tr w:rsidR="0076019D" w:rsidRPr="00214AE0" w14:paraId="60731FDF" w14:textId="77777777" w:rsidTr="002C5A39">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3B5AD88F" w14:textId="77777777" w:rsidR="0076019D" w:rsidRDefault="0076019D" w:rsidP="002C5A39">
            <w:r>
              <w:t>3</w:t>
            </w:r>
          </w:p>
        </w:tc>
        <w:tc>
          <w:tcPr>
            <w:tcW w:w="6396" w:type="dxa"/>
            <w:noWrap/>
          </w:tcPr>
          <w:p w14:paraId="2732BC6B" w14:textId="77777777" w:rsidR="0076019D" w:rsidRPr="00BE35FB" w:rsidRDefault="0076019D" w:rsidP="002C5A39">
            <w:r w:rsidRPr="00BE35FB">
              <w:t>Probability that stop departure is in last outbound trip period + 3</w:t>
            </w:r>
          </w:p>
        </w:tc>
      </w:tr>
      <w:tr w:rsidR="0076019D" w:rsidRPr="00214AE0" w14:paraId="2FE74D02" w14:textId="77777777" w:rsidTr="002C5A39">
        <w:trPr>
          <w:trHeight w:val="20"/>
        </w:trPr>
        <w:tc>
          <w:tcPr>
            <w:tcW w:w="3090" w:type="dxa"/>
            <w:noWrap/>
          </w:tcPr>
          <w:p w14:paraId="3B9AA765" w14:textId="77777777" w:rsidR="0076019D" w:rsidRDefault="0076019D" w:rsidP="002C5A39">
            <w:r>
              <w:t>4</w:t>
            </w:r>
          </w:p>
        </w:tc>
        <w:tc>
          <w:tcPr>
            <w:tcW w:w="6396" w:type="dxa"/>
            <w:noWrap/>
          </w:tcPr>
          <w:p w14:paraId="3714B16C" w14:textId="77777777" w:rsidR="0076019D" w:rsidRPr="00BE35FB" w:rsidRDefault="0076019D" w:rsidP="002C5A39">
            <w:r w:rsidRPr="00BE35FB">
              <w:t>Probability that stop departure is in last outbound trip period + 4</w:t>
            </w:r>
          </w:p>
        </w:tc>
      </w:tr>
      <w:tr w:rsidR="0076019D" w:rsidRPr="00214AE0" w14:paraId="4787D970" w14:textId="77777777" w:rsidTr="002C5A39">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7821839" w14:textId="77777777" w:rsidR="0076019D" w:rsidRDefault="0076019D" w:rsidP="002C5A39">
            <w:r>
              <w:t>5</w:t>
            </w:r>
          </w:p>
        </w:tc>
        <w:tc>
          <w:tcPr>
            <w:tcW w:w="6396" w:type="dxa"/>
            <w:noWrap/>
          </w:tcPr>
          <w:p w14:paraId="34E81C06" w14:textId="77777777" w:rsidR="0076019D" w:rsidRPr="00BE35FB" w:rsidRDefault="0076019D" w:rsidP="002C5A39">
            <w:r w:rsidRPr="00BE35FB">
              <w:t>Probability that stop departure is in last outbound trip period + 5</w:t>
            </w:r>
          </w:p>
        </w:tc>
      </w:tr>
      <w:tr w:rsidR="0076019D" w:rsidRPr="00214AE0" w14:paraId="7E6A0D69" w14:textId="77777777" w:rsidTr="002C5A39">
        <w:trPr>
          <w:trHeight w:val="20"/>
        </w:trPr>
        <w:tc>
          <w:tcPr>
            <w:tcW w:w="3090" w:type="dxa"/>
            <w:noWrap/>
          </w:tcPr>
          <w:p w14:paraId="41AD6D90" w14:textId="77777777" w:rsidR="0076019D" w:rsidRDefault="0076019D" w:rsidP="002C5A39">
            <w:r>
              <w:t>6</w:t>
            </w:r>
          </w:p>
        </w:tc>
        <w:tc>
          <w:tcPr>
            <w:tcW w:w="6396" w:type="dxa"/>
            <w:noWrap/>
          </w:tcPr>
          <w:p w14:paraId="3550F8EB" w14:textId="77777777" w:rsidR="0076019D" w:rsidRPr="00BE35FB" w:rsidRDefault="0076019D" w:rsidP="002C5A39">
            <w:r w:rsidRPr="00BE35FB">
              <w:t>Probability that stop departure is in last outbound trip period + 6</w:t>
            </w:r>
          </w:p>
        </w:tc>
      </w:tr>
      <w:tr w:rsidR="0076019D" w:rsidRPr="00214AE0" w14:paraId="765EDE4C" w14:textId="77777777" w:rsidTr="002C5A39">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45915E45" w14:textId="77777777" w:rsidR="0076019D" w:rsidRDefault="0076019D" w:rsidP="002C5A39">
            <w:r>
              <w:t>7</w:t>
            </w:r>
          </w:p>
        </w:tc>
        <w:tc>
          <w:tcPr>
            <w:tcW w:w="6396" w:type="dxa"/>
            <w:noWrap/>
          </w:tcPr>
          <w:p w14:paraId="74DA50E9" w14:textId="77777777" w:rsidR="0076019D" w:rsidRPr="00BE35FB" w:rsidRDefault="0076019D" w:rsidP="002C5A39">
            <w:r w:rsidRPr="00BE35FB">
              <w:t>Probability that stop departure is in last outbound trip period + 7</w:t>
            </w:r>
          </w:p>
        </w:tc>
      </w:tr>
      <w:tr w:rsidR="0076019D" w:rsidRPr="00214AE0" w14:paraId="3AD9003D" w14:textId="77777777" w:rsidTr="002C5A39">
        <w:trPr>
          <w:trHeight w:val="20"/>
        </w:trPr>
        <w:tc>
          <w:tcPr>
            <w:tcW w:w="3090" w:type="dxa"/>
            <w:noWrap/>
          </w:tcPr>
          <w:p w14:paraId="3082F9EE" w14:textId="77777777" w:rsidR="0076019D" w:rsidRDefault="0076019D" w:rsidP="002C5A39">
            <w:r>
              <w:t>8</w:t>
            </w:r>
          </w:p>
        </w:tc>
        <w:tc>
          <w:tcPr>
            <w:tcW w:w="6396" w:type="dxa"/>
            <w:noWrap/>
          </w:tcPr>
          <w:p w14:paraId="2BBADDBA" w14:textId="77777777" w:rsidR="0076019D" w:rsidRPr="00BE35FB" w:rsidRDefault="0076019D" w:rsidP="002C5A39">
            <w:r w:rsidRPr="00BE35FB">
              <w:t>Probability that stop departure is in last outbound trip period + 8</w:t>
            </w:r>
          </w:p>
        </w:tc>
      </w:tr>
      <w:tr w:rsidR="0076019D" w:rsidRPr="00214AE0" w14:paraId="0F3239C6" w14:textId="77777777" w:rsidTr="002C5A39">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31EAEB91" w14:textId="77777777" w:rsidR="0076019D" w:rsidRDefault="0076019D" w:rsidP="002C5A39">
            <w:r>
              <w:t>9</w:t>
            </w:r>
          </w:p>
        </w:tc>
        <w:tc>
          <w:tcPr>
            <w:tcW w:w="6396" w:type="dxa"/>
            <w:noWrap/>
          </w:tcPr>
          <w:p w14:paraId="1C5BF77D" w14:textId="77777777" w:rsidR="0076019D" w:rsidRPr="00BE35FB" w:rsidRDefault="0076019D" w:rsidP="002C5A39">
            <w:r w:rsidRPr="00BE35FB">
              <w:t>Probability that stop departure is in last outbound trip period + 9</w:t>
            </w:r>
          </w:p>
        </w:tc>
      </w:tr>
      <w:tr w:rsidR="0076019D" w:rsidRPr="00214AE0" w14:paraId="382CD005" w14:textId="77777777" w:rsidTr="002C5A39">
        <w:trPr>
          <w:trHeight w:val="20"/>
        </w:trPr>
        <w:tc>
          <w:tcPr>
            <w:tcW w:w="3090" w:type="dxa"/>
            <w:noWrap/>
          </w:tcPr>
          <w:p w14:paraId="14DF1FB9" w14:textId="77777777" w:rsidR="0076019D" w:rsidRDefault="0076019D" w:rsidP="002C5A39">
            <w:r>
              <w:t>10</w:t>
            </w:r>
          </w:p>
        </w:tc>
        <w:tc>
          <w:tcPr>
            <w:tcW w:w="6396" w:type="dxa"/>
            <w:noWrap/>
          </w:tcPr>
          <w:p w14:paraId="4ED0B7ED" w14:textId="77777777" w:rsidR="0076019D" w:rsidRPr="00BE35FB" w:rsidRDefault="0076019D" w:rsidP="002C5A39">
            <w:r w:rsidRPr="00BE35FB">
              <w:t>Probability that stop departure is in last outbound trip period + 10</w:t>
            </w:r>
          </w:p>
        </w:tc>
      </w:tr>
      <w:tr w:rsidR="0076019D" w:rsidRPr="00214AE0" w14:paraId="7DDFB028" w14:textId="77777777" w:rsidTr="002C5A39">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A353040" w14:textId="77777777" w:rsidR="0076019D" w:rsidRDefault="0076019D" w:rsidP="002C5A39">
            <w:r>
              <w:lastRenderedPageBreak/>
              <w:t>11</w:t>
            </w:r>
          </w:p>
        </w:tc>
        <w:tc>
          <w:tcPr>
            <w:tcW w:w="6396" w:type="dxa"/>
            <w:noWrap/>
          </w:tcPr>
          <w:p w14:paraId="5588D852" w14:textId="77777777" w:rsidR="0076019D" w:rsidRPr="00BE35FB" w:rsidRDefault="0076019D" w:rsidP="002C5A39">
            <w:r w:rsidRPr="00BE35FB">
              <w:t>Probability that stop departure is in last outbound trip period</w:t>
            </w:r>
            <w:r>
              <w:t xml:space="preserve"> + 11</w:t>
            </w:r>
          </w:p>
        </w:tc>
      </w:tr>
    </w:tbl>
    <w:p w14:paraId="0975DDBA" w14:textId="2C4AA529" w:rsidR="0076019D" w:rsidRDefault="0076019D" w:rsidP="00414082">
      <w:pPr>
        <w:pStyle w:val="Caption"/>
        <w:outlineLvl w:val="1"/>
      </w:pPr>
      <w:bookmarkStart w:id="633" w:name="_Toc412205342"/>
      <w:bookmarkStart w:id="634" w:name="_Toc416161161"/>
      <w:bookmarkStart w:id="635" w:name="_Toc416182719"/>
      <w:bookmarkStart w:id="636" w:name="tbl_visitor_inboundStopDuration"/>
      <w:r w:rsidRPr="0055179C">
        <w:t xml:space="preserve">Table </w:t>
      </w:r>
      <w:r w:rsidR="00563DF7">
        <w:t>5.</w:t>
      </w:r>
      <w:r w:rsidR="002C3B62">
        <w:t>59</w:t>
      </w:r>
      <w:r>
        <w:t>: Visitor Inbound Stop Duration Distribution – visitor_inboundStopDuration.csv</w:t>
      </w:r>
      <w:bookmarkEnd w:id="633"/>
      <w:bookmarkEnd w:id="634"/>
      <w:bookmarkEnd w:id="635"/>
    </w:p>
    <w:tbl>
      <w:tblPr>
        <w:tblStyle w:val="MediumGrid3-Accent1"/>
        <w:tblW w:w="9486" w:type="dxa"/>
        <w:tblLook w:val="0420" w:firstRow="1" w:lastRow="0" w:firstColumn="0" w:lastColumn="0" w:noHBand="0" w:noVBand="1"/>
      </w:tblPr>
      <w:tblGrid>
        <w:gridCol w:w="3090"/>
        <w:gridCol w:w="6396"/>
      </w:tblGrid>
      <w:tr w:rsidR="0076019D" w:rsidRPr="00214AE0" w14:paraId="5046A73E" w14:textId="77777777" w:rsidTr="002C5A39">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636"/>
          <w:p w14:paraId="09C7F154" w14:textId="77777777" w:rsidR="0076019D" w:rsidRPr="00214AE0" w:rsidRDefault="0076019D" w:rsidP="002C5A39">
            <w:r w:rsidRPr="00214AE0">
              <w:t>Column Name</w:t>
            </w:r>
          </w:p>
        </w:tc>
        <w:tc>
          <w:tcPr>
            <w:tcW w:w="6396" w:type="dxa"/>
            <w:noWrap/>
            <w:hideMark/>
          </w:tcPr>
          <w:p w14:paraId="5681E54D" w14:textId="77777777" w:rsidR="0076019D" w:rsidRPr="00214AE0" w:rsidRDefault="0076019D" w:rsidP="002C5A39">
            <w:r w:rsidRPr="00214AE0">
              <w:t>Description</w:t>
            </w:r>
          </w:p>
        </w:tc>
      </w:tr>
      <w:tr w:rsidR="0076019D" w:rsidRPr="00214AE0" w14:paraId="10B6BD8E" w14:textId="77777777" w:rsidTr="002C5A39">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418AE16C" w14:textId="77777777" w:rsidR="0076019D" w:rsidRDefault="0076019D" w:rsidP="002C5A39">
            <w:r>
              <w:t>RemainingLow</w:t>
            </w:r>
          </w:p>
        </w:tc>
        <w:tc>
          <w:tcPr>
            <w:tcW w:w="6396" w:type="dxa"/>
            <w:noWrap/>
          </w:tcPr>
          <w:p w14:paraId="07F6B54B" w14:textId="77777777" w:rsidR="0076019D" w:rsidRDefault="0076019D" w:rsidP="002C5A39">
            <w:r>
              <w:t>Lower bound of remaining half hour periods after last scheduled trip:</w:t>
            </w:r>
          </w:p>
          <w:p w14:paraId="1E95B58C" w14:textId="77777777" w:rsidR="0076019D" w:rsidRDefault="0076019D" w:rsidP="002C5A39">
            <w:r>
              <w:t>1=Before 5:00AM,</w:t>
            </w:r>
          </w:p>
          <w:p w14:paraId="70627148" w14:textId="77777777" w:rsidR="0076019D" w:rsidRDefault="0076019D" w:rsidP="002C5A39">
            <w:r>
              <w:t>2=5:00AM-5:30AM,</w:t>
            </w:r>
          </w:p>
          <w:p w14:paraId="0BA0C48E" w14:textId="77777777" w:rsidR="0076019D" w:rsidRDefault="0076019D" w:rsidP="002C5A39">
            <w:r>
              <w:t>3 through 39 is every half hour time slots</w:t>
            </w:r>
          </w:p>
          <w:p w14:paraId="31A1368E" w14:textId="77777777" w:rsidR="0076019D" w:rsidRDefault="0076019D" w:rsidP="002C5A39">
            <w:r>
              <w:t>40 = After 12:00AM</w:t>
            </w:r>
          </w:p>
        </w:tc>
      </w:tr>
      <w:tr w:rsidR="0076019D" w:rsidRPr="00214AE0" w14:paraId="51858C0E" w14:textId="77777777" w:rsidTr="002C5A39">
        <w:trPr>
          <w:trHeight w:val="20"/>
        </w:trPr>
        <w:tc>
          <w:tcPr>
            <w:tcW w:w="3090" w:type="dxa"/>
            <w:noWrap/>
          </w:tcPr>
          <w:p w14:paraId="4D92AD81" w14:textId="77777777" w:rsidR="0076019D" w:rsidRDefault="0076019D" w:rsidP="002C5A39">
            <w:r>
              <w:t>RemainingHigh</w:t>
            </w:r>
          </w:p>
        </w:tc>
        <w:tc>
          <w:tcPr>
            <w:tcW w:w="6396" w:type="dxa"/>
            <w:noWrap/>
          </w:tcPr>
          <w:p w14:paraId="0F16FB31" w14:textId="77777777" w:rsidR="0076019D" w:rsidRDefault="0076019D" w:rsidP="002C5A39">
            <w:r>
              <w:t>Upper bound of remaining half hour periods after last scheduled trip:</w:t>
            </w:r>
          </w:p>
          <w:p w14:paraId="7FAF4BA8" w14:textId="77777777" w:rsidR="0076019D" w:rsidRDefault="0076019D" w:rsidP="002C5A39">
            <w:r>
              <w:t>1=Before 5:00AM,</w:t>
            </w:r>
          </w:p>
          <w:p w14:paraId="02F66977" w14:textId="77777777" w:rsidR="0076019D" w:rsidRDefault="0076019D" w:rsidP="002C5A39">
            <w:r>
              <w:t>2=5:00AM-5:30AM,</w:t>
            </w:r>
          </w:p>
          <w:p w14:paraId="4238B067" w14:textId="77777777" w:rsidR="0076019D" w:rsidRDefault="0076019D" w:rsidP="002C5A39">
            <w:r>
              <w:t>3 through 39 is every half hour time slots</w:t>
            </w:r>
          </w:p>
          <w:p w14:paraId="13D445C6" w14:textId="77777777" w:rsidR="0076019D" w:rsidRDefault="0076019D" w:rsidP="002C5A39">
            <w:r>
              <w:t>40 = After 12:00AM</w:t>
            </w:r>
          </w:p>
        </w:tc>
      </w:tr>
      <w:tr w:rsidR="0076019D" w:rsidRPr="00214AE0" w14:paraId="74514873" w14:textId="77777777" w:rsidTr="002C5A39">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0B5AC7BC" w14:textId="77777777" w:rsidR="0076019D" w:rsidRDefault="0076019D" w:rsidP="002C5A39">
            <w:r>
              <w:t>Stop</w:t>
            </w:r>
          </w:p>
        </w:tc>
        <w:tc>
          <w:tcPr>
            <w:tcW w:w="6396" w:type="dxa"/>
            <w:noWrap/>
          </w:tcPr>
          <w:p w14:paraId="34AD3830" w14:textId="77777777" w:rsidR="0076019D" w:rsidRDefault="0076019D" w:rsidP="002C5A39">
            <w:r>
              <w:t>Stop number on tour</w:t>
            </w:r>
          </w:p>
        </w:tc>
      </w:tr>
      <w:tr w:rsidR="0076019D" w:rsidRPr="00214AE0" w14:paraId="3C207B79" w14:textId="77777777" w:rsidTr="002C5A39">
        <w:trPr>
          <w:trHeight w:val="20"/>
        </w:trPr>
        <w:tc>
          <w:tcPr>
            <w:tcW w:w="3090" w:type="dxa"/>
            <w:noWrap/>
          </w:tcPr>
          <w:p w14:paraId="6D555AC3" w14:textId="77777777" w:rsidR="0076019D" w:rsidRDefault="0076019D" w:rsidP="002C5A39">
            <w:r>
              <w:t>0</w:t>
            </w:r>
          </w:p>
        </w:tc>
        <w:tc>
          <w:tcPr>
            <w:tcW w:w="6396" w:type="dxa"/>
            <w:noWrap/>
          </w:tcPr>
          <w:p w14:paraId="7E87D5C2" w14:textId="77777777" w:rsidR="0076019D" w:rsidRDefault="0076019D" w:rsidP="002C5A39">
            <w:r>
              <w:t>Probability that stop departure period is same as tour arrival period</w:t>
            </w:r>
          </w:p>
        </w:tc>
      </w:tr>
      <w:tr w:rsidR="0076019D" w:rsidRPr="00214AE0" w14:paraId="22E06CFB" w14:textId="77777777" w:rsidTr="002C5A39">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452D9E82" w14:textId="77777777" w:rsidR="0076019D" w:rsidRDefault="0076019D" w:rsidP="002C5A39">
            <w:r>
              <w:t>-1</w:t>
            </w:r>
          </w:p>
        </w:tc>
        <w:tc>
          <w:tcPr>
            <w:tcW w:w="6396" w:type="dxa"/>
            <w:noWrap/>
          </w:tcPr>
          <w:p w14:paraId="0226BAFF" w14:textId="77777777" w:rsidR="0076019D" w:rsidRDefault="0076019D" w:rsidP="002C5A39">
            <w:r>
              <w:t>Probability that stop departure period is tour arrival period - 1</w:t>
            </w:r>
          </w:p>
        </w:tc>
      </w:tr>
      <w:tr w:rsidR="0076019D" w:rsidRPr="00214AE0" w14:paraId="76A87F80" w14:textId="77777777" w:rsidTr="002C5A39">
        <w:trPr>
          <w:trHeight w:val="20"/>
        </w:trPr>
        <w:tc>
          <w:tcPr>
            <w:tcW w:w="3090" w:type="dxa"/>
            <w:noWrap/>
          </w:tcPr>
          <w:p w14:paraId="16C19056" w14:textId="77777777" w:rsidR="0076019D" w:rsidRDefault="0076019D" w:rsidP="002C5A39">
            <w:r>
              <w:t>-2</w:t>
            </w:r>
          </w:p>
        </w:tc>
        <w:tc>
          <w:tcPr>
            <w:tcW w:w="6396" w:type="dxa"/>
            <w:noWrap/>
          </w:tcPr>
          <w:p w14:paraId="1ACAF1BC" w14:textId="77777777" w:rsidR="0076019D" w:rsidRDefault="0076019D" w:rsidP="002C5A39">
            <w:r>
              <w:t>Probability that stop departure period is tour arrival period – 2</w:t>
            </w:r>
          </w:p>
        </w:tc>
      </w:tr>
      <w:tr w:rsidR="0076019D" w:rsidRPr="00214AE0" w14:paraId="642A5E28" w14:textId="77777777" w:rsidTr="002C5A39">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39305945" w14:textId="77777777" w:rsidR="0076019D" w:rsidRDefault="0076019D" w:rsidP="002C5A39">
            <w:r>
              <w:t>-3</w:t>
            </w:r>
          </w:p>
        </w:tc>
        <w:tc>
          <w:tcPr>
            <w:tcW w:w="6396" w:type="dxa"/>
            <w:noWrap/>
          </w:tcPr>
          <w:p w14:paraId="0EDD8B01" w14:textId="77777777" w:rsidR="0076019D" w:rsidRDefault="0076019D" w:rsidP="002C5A39">
            <w:r>
              <w:t>Probability that stop departure period is tour arrival period – 3</w:t>
            </w:r>
          </w:p>
        </w:tc>
      </w:tr>
      <w:tr w:rsidR="0076019D" w:rsidRPr="00214AE0" w14:paraId="17C82E33" w14:textId="77777777" w:rsidTr="002C5A39">
        <w:trPr>
          <w:trHeight w:val="20"/>
        </w:trPr>
        <w:tc>
          <w:tcPr>
            <w:tcW w:w="3090" w:type="dxa"/>
            <w:noWrap/>
          </w:tcPr>
          <w:p w14:paraId="486B1898" w14:textId="77777777" w:rsidR="0076019D" w:rsidRDefault="0076019D" w:rsidP="002C5A39">
            <w:r>
              <w:t>-4</w:t>
            </w:r>
          </w:p>
        </w:tc>
        <w:tc>
          <w:tcPr>
            <w:tcW w:w="6396" w:type="dxa"/>
            <w:noWrap/>
          </w:tcPr>
          <w:p w14:paraId="4F9B66EB" w14:textId="77777777" w:rsidR="0076019D" w:rsidRDefault="0076019D" w:rsidP="002C5A39">
            <w:r>
              <w:t>Probability that stop departure period is tour arrival period – 4</w:t>
            </w:r>
          </w:p>
        </w:tc>
      </w:tr>
      <w:tr w:rsidR="0076019D" w:rsidRPr="00214AE0" w14:paraId="7A98B048" w14:textId="77777777" w:rsidTr="002C5A39">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75A1126C" w14:textId="77777777" w:rsidR="0076019D" w:rsidRDefault="0076019D" w:rsidP="002C5A39">
            <w:r>
              <w:t>-5</w:t>
            </w:r>
          </w:p>
        </w:tc>
        <w:tc>
          <w:tcPr>
            <w:tcW w:w="6396" w:type="dxa"/>
            <w:noWrap/>
          </w:tcPr>
          <w:p w14:paraId="3F4CA668" w14:textId="77777777" w:rsidR="0076019D" w:rsidRDefault="0076019D" w:rsidP="002C5A39">
            <w:r>
              <w:t>Probability that stop departure period is tour arrival period – 5</w:t>
            </w:r>
          </w:p>
        </w:tc>
      </w:tr>
      <w:tr w:rsidR="0076019D" w:rsidRPr="00214AE0" w14:paraId="024A639E" w14:textId="77777777" w:rsidTr="002C5A39">
        <w:trPr>
          <w:trHeight w:val="20"/>
        </w:trPr>
        <w:tc>
          <w:tcPr>
            <w:tcW w:w="3090" w:type="dxa"/>
            <w:noWrap/>
          </w:tcPr>
          <w:p w14:paraId="4EAFA574" w14:textId="77777777" w:rsidR="0076019D" w:rsidRDefault="0076019D" w:rsidP="002C5A39">
            <w:r>
              <w:t>-6</w:t>
            </w:r>
          </w:p>
        </w:tc>
        <w:tc>
          <w:tcPr>
            <w:tcW w:w="6396" w:type="dxa"/>
            <w:noWrap/>
          </w:tcPr>
          <w:p w14:paraId="436B312D" w14:textId="77777777" w:rsidR="0076019D" w:rsidRDefault="0076019D" w:rsidP="002C5A39">
            <w:r>
              <w:t>Probability that stop departure period is tour arrival period – 6</w:t>
            </w:r>
          </w:p>
        </w:tc>
      </w:tr>
      <w:tr w:rsidR="0076019D" w:rsidRPr="00214AE0" w14:paraId="61FC385B" w14:textId="77777777" w:rsidTr="002C5A39">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7ADC56D2" w14:textId="77777777" w:rsidR="0076019D" w:rsidRDefault="0076019D" w:rsidP="002C5A39">
            <w:r>
              <w:t>-7</w:t>
            </w:r>
          </w:p>
        </w:tc>
        <w:tc>
          <w:tcPr>
            <w:tcW w:w="6396" w:type="dxa"/>
            <w:noWrap/>
          </w:tcPr>
          <w:p w14:paraId="71FBBFDB" w14:textId="77777777" w:rsidR="0076019D" w:rsidRDefault="0076019D" w:rsidP="002C5A39">
            <w:r>
              <w:t>Probability that stop departure period is tour arrival period - 7</w:t>
            </w:r>
          </w:p>
        </w:tc>
      </w:tr>
      <w:tr w:rsidR="0076019D" w:rsidRPr="00214AE0" w14:paraId="76A10F07" w14:textId="77777777" w:rsidTr="002C5A39">
        <w:trPr>
          <w:trHeight w:val="20"/>
        </w:trPr>
        <w:tc>
          <w:tcPr>
            <w:tcW w:w="3090" w:type="dxa"/>
            <w:noWrap/>
          </w:tcPr>
          <w:p w14:paraId="240AE862" w14:textId="77777777" w:rsidR="0076019D" w:rsidRDefault="0076019D" w:rsidP="002C5A39">
            <w:r>
              <w:t>-8</w:t>
            </w:r>
          </w:p>
        </w:tc>
        <w:tc>
          <w:tcPr>
            <w:tcW w:w="6396" w:type="dxa"/>
            <w:noWrap/>
          </w:tcPr>
          <w:p w14:paraId="5181AB9A" w14:textId="77777777" w:rsidR="0076019D" w:rsidRDefault="0076019D" w:rsidP="002C5A39">
            <w:r>
              <w:t>Probability that stop departure period is tour arrival period - 8</w:t>
            </w:r>
          </w:p>
        </w:tc>
      </w:tr>
      <w:tr w:rsidR="0076019D" w:rsidRPr="00214AE0" w14:paraId="51EBE99C" w14:textId="77777777" w:rsidTr="002C5A39">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1BCA88D0" w14:textId="77777777" w:rsidR="0076019D" w:rsidRDefault="0076019D" w:rsidP="002C5A39">
            <w:r>
              <w:t>-9</w:t>
            </w:r>
          </w:p>
        </w:tc>
        <w:tc>
          <w:tcPr>
            <w:tcW w:w="6396" w:type="dxa"/>
            <w:noWrap/>
          </w:tcPr>
          <w:p w14:paraId="43EF6469" w14:textId="77777777" w:rsidR="0076019D" w:rsidRDefault="0076019D" w:rsidP="002C5A39">
            <w:r>
              <w:t>Probability that stop departure period is tour arrival period - 9</w:t>
            </w:r>
          </w:p>
        </w:tc>
      </w:tr>
    </w:tbl>
    <w:p w14:paraId="725605D0" w14:textId="428B691F" w:rsidR="0009542D" w:rsidRDefault="0009542D" w:rsidP="0009542D"/>
    <w:p w14:paraId="677000F5" w14:textId="77777777" w:rsidR="00282A7C" w:rsidRDefault="00282A7C" w:rsidP="00792AE2"/>
    <w:p w14:paraId="58D45C02" w14:textId="77777777" w:rsidR="00792AE2" w:rsidRDefault="00792AE2" w:rsidP="00792AE2">
      <w:r>
        <w:br w:type="page"/>
      </w:r>
    </w:p>
    <w:p w14:paraId="58D45C03" w14:textId="63F89065" w:rsidR="006D5F29" w:rsidRDefault="006D5F29" w:rsidP="00414082">
      <w:pPr>
        <w:pStyle w:val="Caption"/>
        <w:outlineLvl w:val="1"/>
      </w:pPr>
      <w:bookmarkStart w:id="637" w:name="tbl_TruckTripRates"/>
      <w:bookmarkStart w:id="638" w:name="_Toc411435986"/>
      <w:bookmarkStart w:id="639" w:name="_Toc416161162"/>
      <w:bookmarkStart w:id="640" w:name="_Toc416182720"/>
      <w:r w:rsidRPr="0055179C">
        <w:lastRenderedPageBreak/>
        <w:t xml:space="preserve">Table </w:t>
      </w:r>
      <w:bookmarkEnd w:id="637"/>
      <w:r w:rsidR="00A80D3F">
        <w:t>5</w:t>
      </w:r>
      <w:r w:rsidR="00B75823" w:rsidRPr="00B75823">
        <w:t>.</w:t>
      </w:r>
      <w:r w:rsidR="00E85F08">
        <w:t>60</w:t>
      </w:r>
      <w:r w:rsidR="00792AE2">
        <w:t>:</w:t>
      </w:r>
      <w:r w:rsidR="00183C67">
        <w:t xml:space="preserve"> </w:t>
      </w:r>
      <w:r>
        <w:t>Truck Trip Rate Table– TruckTripRates.csv</w:t>
      </w:r>
      <w:bookmarkEnd w:id="638"/>
      <w:bookmarkEnd w:id="639"/>
      <w:bookmarkEnd w:id="640"/>
    </w:p>
    <w:tbl>
      <w:tblPr>
        <w:tblStyle w:val="MediumGrid3-Accent1"/>
        <w:tblW w:w="9486" w:type="dxa"/>
        <w:tblLook w:val="0420" w:firstRow="1" w:lastRow="0" w:firstColumn="0" w:lastColumn="0" w:noHBand="0" w:noVBand="1"/>
      </w:tblPr>
      <w:tblGrid>
        <w:gridCol w:w="4338"/>
        <w:gridCol w:w="5148"/>
      </w:tblGrid>
      <w:tr w:rsidR="006D5F29" w:rsidRPr="00214AE0" w14:paraId="58D45C06" w14:textId="77777777" w:rsidTr="00792AE2">
        <w:trPr>
          <w:cnfStyle w:val="100000000000" w:firstRow="1" w:lastRow="0" w:firstColumn="0" w:lastColumn="0" w:oddVBand="0" w:evenVBand="0" w:oddHBand="0" w:evenHBand="0" w:firstRowFirstColumn="0" w:firstRowLastColumn="0" w:lastRowFirstColumn="0" w:lastRowLastColumn="0"/>
          <w:trHeight w:val="20"/>
        </w:trPr>
        <w:tc>
          <w:tcPr>
            <w:tcW w:w="4338" w:type="dxa"/>
            <w:noWrap/>
            <w:hideMark/>
          </w:tcPr>
          <w:p w14:paraId="58D45C04" w14:textId="77777777" w:rsidR="006D5F29" w:rsidRPr="00214AE0" w:rsidRDefault="006D5F29" w:rsidP="00792AE2">
            <w:r w:rsidRPr="00214AE0">
              <w:t>Column Name</w:t>
            </w:r>
          </w:p>
        </w:tc>
        <w:tc>
          <w:tcPr>
            <w:tcW w:w="5148" w:type="dxa"/>
            <w:noWrap/>
            <w:hideMark/>
          </w:tcPr>
          <w:p w14:paraId="58D45C05" w14:textId="77777777" w:rsidR="006D5F29" w:rsidRPr="00214AE0" w:rsidRDefault="006D5F29" w:rsidP="00792AE2">
            <w:r w:rsidRPr="00214AE0">
              <w:t>Description</w:t>
            </w:r>
          </w:p>
        </w:tc>
      </w:tr>
      <w:tr w:rsidR="006D5F29" w:rsidRPr="00214AE0" w14:paraId="58D45C09"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4338" w:type="dxa"/>
            <w:noWrap/>
          </w:tcPr>
          <w:p w14:paraId="58D45C07" w14:textId="77777777" w:rsidR="006D5F29" w:rsidRDefault="006D5F29" w:rsidP="00792AE2">
            <w:r>
              <w:t>RegionType</w:t>
            </w:r>
          </w:p>
        </w:tc>
        <w:tc>
          <w:tcPr>
            <w:tcW w:w="5148" w:type="dxa"/>
            <w:noWrap/>
          </w:tcPr>
          <w:p w14:paraId="58D45C08" w14:textId="77777777" w:rsidR="006D5F29" w:rsidRDefault="006D5F29" w:rsidP="00792AE2">
            <w:r>
              <w:t>Region (1 through 8)</w:t>
            </w:r>
          </w:p>
        </w:tc>
      </w:tr>
      <w:tr w:rsidR="006D5F29" w:rsidRPr="00214AE0" w14:paraId="58D45C0C" w14:textId="77777777" w:rsidTr="00792AE2">
        <w:trPr>
          <w:trHeight w:val="20"/>
        </w:trPr>
        <w:tc>
          <w:tcPr>
            <w:tcW w:w="4338" w:type="dxa"/>
            <w:noWrap/>
          </w:tcPr>
          <w:p w14:paraId="58D45C0A" w14:textId="77777777" w:rsidR="006D5F29" w:rsidRDefault="006D5F29" w:rsidP="00792AE2">
            <w:r>
              <w:t>&lt;&lt;PA&gt;&gt;_&lt;&lt;Truck Type&gt;&gt;_Households</w:t>
            </w:r>
          </w:p>
        </w:tc>
        <w:tc>
          <w:tcPr>
            <w:tcW w:w="5148" w:type="dxa"/>
            <w:noWrap/>
          </w:tcPr>
          <w:p w14:paraId="58D45C0B" w14:textId="77777777" w:rsidR="006D5F29" w:rsidRDefault="006D5F29" w:rsidP="00792AE2">
            <w:r>
              <w:t>Truck Productions/Attractions (P/A) for Truck type (L, M, or H) for Households</w:t>
            </w:r>
          </w:p>
        </w:tc>
      </w:tr>
      <w:tr w:rsidR="006D5F29" w:rsidRPr="00214AE0" w14:paraId="58D45C0F"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4338" w:type="dxa"/>
            <w:noWrap/>
          </w:tcPr>
          <w:p w14:paraId="58D45C0D" w14:textId="77777777" w:rsidR="006D5F29" w:rsidRDefault="006D5F29" w:rsidP="00792AE2">
            <w:r>
              <w:t>&lt;&lt;PA&gt;&gt;_&lt;&lt;Truck Type&gt;&gt;_Ag/Min/Constr</w:t>
            </w:r>
          </w:p>
        </w:tc>
        <w:tc>
          <w:tcPr>
            <w:tcW w:w="5148" w:type="dxa"/>
            <w:noWrap/>
          </w:tcPr>
          <w:p w14:paraId="58D45C0E" w14:textId="77777777" w:rsidR="006D5F29" w:rsidRDefault="006D5F29" w:rsidP="00792AE2">
            <w:r>
              <w:t>Truck Productions/Attractions (P/A) for Truck type (L, M, or H) for Agriculture, Mining, and Construction</w:t>
            </w:r>
          </w:p>
        </w:tc>
      </w:tr>
      <w:tr w:rsidR="006D5F29" w:rsidRPr="00214AE0" w14:paraId="58D45C12" w14:textId="77777777" w:rsidTr="00792AE2">
        <w:trPr>
          <w:trHeight w:val="20"/>
        </w:trPr>
        <w:tc>
          <w:tcPr>
            <w:tcW w:w="4338" w:type="dxa"/>
            <w:noWrap/>
          </w:tcPr>
          <w:p w14:paraId="58D45C10" w14:textId="77777777" w:rsidR="006D5F29" w:rsidRDefault="006D5F29" w:rsidP="00792AE2">
            <w:r>
              <w:t>&lt;&lt;PA&gt;&gt;_&lt;&lt;Truck Type&gt;&gt;_Retail</w:t>
            </w:r>
          </w:p>
        </w:tc>
        <w:tc>
          <w:tcPr>
            <w:tcW w:w="5148" w:type="dxa"/>
            <w:noWrap/>
          </w:tcPr>
          <w:p w14:paraId="58D45C11" w14:textId="77777777" w:rsidR="006D5F29" w:rsidRDefault="006D5F29" w:rsidP="00792AE2">
            <w:r>
              <w:t>Truck Productions/Attractions (P/A) for Truck type (L, M, or H) for Retail</w:t>
            </w:r>
          </w:p>
        </w:tc>
      </w:tr>
      <w:tr w:rsidR="006D5F29" w:rsidRPr="00214AE0" w14:paraId="58D45C15"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4338" w:type="dxa"/>
            <w:noWrap/>
          </w:tcPr>
          <w:p w14:paraId="58D45C13" w14:textId="77777777" w:rsidR="006D5F29" w:rsidRDefault="006D5F29" w:rsidP="00792AE2">
            <w:r>
              <w:t>&lt;&lt;PA&gt;&gt;_&lt;&lt;Truck Type&gt;&gt;_Government</w:t>
            </w:r>
          </w:p>
        </w:tc>
        <w:tc>
          <w:tcPr>
            <w:tcW w:w="5148" w:type="dxa"/>
            <w:noWrap/>
          </w:tcPr>
          <w:p w14:paraId="58D45C14" w14:textId="77777777" w:rsidR="006D5F29" w:rsidRDefault="006D5F29" w:rsidP="00792AE2">
            <w:r>
              <w:t>Truck Productions/Attractions (P/A) for Truck type (L, M, or H) for Government</w:t>
            </w:r>
          </w:p>
        </w:tc>
      </w:tr>
      <w:tr w:rsidR="006D5F29" w:rsidRPr="00214AE0" w14:paraId="58D45C18" w14:textId="77777777" w:rsidTr="00792AE2">
        <w:trPr>
          <w:trHeight w:val="20"/>
        </w:trPr>
        <w:tc>
          <w:tcPr>
            <w:tcW w:w="4338" w:type="dxa"/>
            <w:noWrap/>
          </w:tcPr>
          <w:p w14:paraId="58D45C16" w14:textId="77777777" w:rsidR="006D5F29" w:rsidRDefault="006D5F29" w:rsidP="00792AE2">
            <w:r>
              <w:t>&lt;&lt;PA&gt;&gt;_&lt;&lt;Truck Type&gt;&gt;_Manufacturing</w:t>
            </w:r>
          </w:p>
        </w:tc>
        <w:tc>
          <w:tcPr>
            <w:tcW w:w="5148" w:type="dxa"/>
            <w:noWrap/>
          </w:tcPr>
          <w:p w14:paraId="58D45C17" w14:textId="77777777" w:rsidR="006D5F29" w:rsidRDefault="006D5F29" w:rsidP="00792AE2">
            <w:r>
              <w:t>Truck Productions/Attractions (P/A) for Truck type (L, M, or H) for Manufacturing</w:t>
            </w:r>
          </w:p>
        </w:tc>
      </w:tr>
      <w:tr w:rsidR="006D5F29" w:rsidRPr="00214AE0" w14:paraId="58D45C1B"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4338" w:type="dxa"/>
            <w:noWrap/>
          </w:tcPr>
          <w:p w14:paraId="58D45C19" w14:textId="77777777" w:rsidR="006D5F29" w:rsidRDefault="006D5F29" w:rsidP="00792AE2">
            <w:r>
              <w:t>&lt;&lt;PA&gt;&gt;_&lt;&lt;Truck Type&gt;&gt;_Transp/Utilities</w:t>
            </w:r>
          </w:p>
        </w:tc>
        <w:tc>
          <w:tcPr>
            <w:tcW w:w="5148" w:type="dxa"/>
            <w:noWrap/>
          </w:tcPr>
          <w:p w14:paraId="58D45C1A" w14:textId="77777777" w:rsidR="006D5F29" w:rsidRDefault="006D5F29" w:rsidP="00792AE2">
            <w:r>
              <w:t>Truck Productions/Attractions (P/A) for Truck type (L, M, or H) for Transportation Utilities</w:t>
            </w:r>
          </w:p>
        </w:tc>
      </w:tr>
      <w:tr w:rsidR="006D5F29" w:rsidRPr="00214AE0" w14:paraId="58D45C1E" w14:textId="77777777" w:rsidTr="00792AE2">
        <w:trPr>
          <w:trHeight w:val="20"/>
        </w:trPr>
        <w:tc>
          <w:tcPr>
            <w:tcW w:w="4338" w:type="dxa"/>
            <w:noWrap/>
          </w:tcPr>
          <w:p w14:paraId="58D45C1C" w14:textId="77777777" w:rsidR="006D5F29" w:rsidRDefault="006D5F29" w:rsidP="00792AE2">
            <w:r>
              <w:t>&lt;&lt;PA&gt;&gt;_&lt;&lt;Truck Type&gt;&gt;_Wholesale</w:t>
            </w:r>
          </w:p>
        </w:tc>
        <w:tc>
          <w:tcPr>
            <w:tcW w:w="5148" w:type="dxa"/>
            <w:noWrap/>
          </w:tcPr>
          <w:p w14:paraId="58D45C1D" w14:textId="77777777" w:rsidR="006D5F29" w:rsidRDefault="006D5F29" w:rsidP="00792AE2">
            <w:r>
              <w:t>Truck Productions/Attractions (P/A) for Truck type (L, M, or H) for Wholesale</w:t>
            </w:r>
          </w:p>
        </w:tc>
      </w:tr>
      <w:tr w:rsidR="006D5F29" w:rsidRPr="00214AE0" w14:paraId="58D45C21" w14:textId="77777777" w:rsidTr="00792AE2">
        <w:trPr>
          <w:cnfStyle w:val="000000100000" w:firstRow="0" w:lastRow="0" w:firstColumn="0" w:lastColumn="0" w:oddVBand="0" w:evenVBand="0" w:oddHBand="1" w:evenHBand="0" w:firstRowFirstColumn="0" w:firstRowLastColumn="0" w:lastRowFirstColumn="0" w:lastRowLastColumn="0"/>
          <w:trHeight w:val="20"/>
        </w:trPr>
        <w:tc>
          <w:tcPr>
            <w:tcW w:w="4338" w:type="dxa"/>
            <w:noWrap/>
          </w:tcPr>
          <w:p w14:paraId="58D45C1F" w14:textId="77777777" w:rsidR="006D5F29" w:rsidRDefault="006D5F29" w:rsidP="00792AE2">
            <w:r>
              <w:t>&lt;&lt;PA&gt;&gt;_&lt;&lt;Truck Type&gt;&gt;_Other</w:t>
            </w:r>
          </w:p>
        </w:tc>
        <w:tc>
          <w:tcPr>
            <w:tcW w:w="5148" w:type="dxa"/>
            <w:noWrap/>
          </w:tcPr>
          <w:p w14:paraId="58D45C20" w14:textId="77777777" w:rsidR="006D5F29" w:rsidRDefault="006D5F29" w:rsidP="00792AE2">
            <w:r>
              <w:t>Truck Productions/Attractions (P/A) for Truck type (L, M, or H) for Other</w:t>
            </w:r>
          </w:p>
        </w:tc>
      </w:tr>
    </w:tbl>
    <w:p w14:paraId="58D45C22" w14:textId="77777777" w:rsidR="006D5F29" w:rsidRPr="00C9517A" w:rsidRDefault="006D5F29" w:rsidP="00C9517A">
      <w:pPr>
        <w:pStyle w:val="Note"/>
      </w:pPr>
      <w:r w:rsidRPr="00C9517A">
        <w:t>Note:</w:t>
      </w:r>
      <w:r w:rsidR="00183C67" w:rsidRPr="00C9517A">
        <w:t xml:space="preserve"> </w:t>
      </w:r>
      <w:r w:rsidRPr="00C9517A">
        <w:t xml:space="preserve">&lt;&lt;PA&gt;&gt; TG = Truck Productions, TA = Truck Attractions; &lt;&lt;Truck Type&gt;&gt; L = Light Heavy Duty, </w:t>
      </w:r>
      <w:r w:rsidR="00C9517A">
        <w:br/>
      </w:r>
      <w:r w:rsidRPr="00C9517A">
        <w:t>M =Medium</w:t>
      </w:r>
      <w:r w:rsidR="00183C67" w:rsidRPr="00C9517A">
        <w:t xml:space="preserve"> </w:t>
      </w:r>
      <w:r w:rsidRPr="00C9517A">
        <w:t>Heavy Duty, H = Heavy Heavy Duty</w:t>
      </w:r>
    </w:p>
    <w:p w14:paraId="58D45C23" w14:textId="55B4418E" w:rsidR="006D5F29" w:rsidRDefault="006D5F29" w:rsidP="00414082">
      <w:pPr>
        <w:pStyle w:val="Caption"/>
        <w:outlineLvl w:val="1"/>
      </w:pPr>
      <w:bookmarkStart w:id="641" w:name="tbl_regionalEltrips"/>
      <w:bookmarkStart w:id="642" w:name="_Toc411435987"/>
      <w:bookmarkStart w:id="643" w:name="_Toc416161163"/>
      <w:bookmarkStart w:id="644" w:name="_Toc416182721"/>
      <w:r w:rsidRPr="0055179C">
        <w:t xml:space="preserve">Table </w:t>
      </w:r>
      <w:bookmarkEnd w:id="641"/>
      <w:r w:rsidR="00A80D3F">
        <w:t>5</w:t>
      </w:r>
      <w:r w:rsidR="00B75823" w:rsidRPr="00B75823">
        <w:t>.</w:t>
      </w:r>
      <w:r w:rsidR="00E85F08">
        <w:t>61</w:t>
      </w:r>
      <w:r w:rsidR="00C9517A">
        <w:t>:</w:t>
      </w:r>
      <w:r w:rsidR="00183C67">
        <w:t xml:space="preserve"> </w:t>
      </w:r>
      <w:r>
        <w:t xml:space="preserve">Truck Model Regional External </w:t>
      </w:r>
      <w:r w:rsidR="00EA3C0A">
        <w:t xml:space="preserve">to </w:t>
      </w:r>
      <w:r>
        <w:t>Internal Trips by Year– regionalEItrips&lt;year&gt;.csv</w:t>
      </w:r>
      <w:bookmarkEnd w:id="642"/>
      <w:bookmarkEnd w:id="643"/>
      <w:bookmarkEnd w:id="644"/>
    </w:p>
    <w:tbl>
      <w:tblPr>
        <w:tblStyle w:val="MediumGrid3-Accent1"/>
        <w:tblW w:w="9486" w:type="dxa"/>
        <w:tblLook w:val="0420" w:firstRow="1" w:lastRow="0" w:firstColumn="0" w:lastColumn="0" w:noHBand="0" w:noVBand="1"/>
      </w:tblPr>
      <w:tblGrid>
        <w:gridCol w:w="3090"/>
        <w:gridCol w:w="6396"/>
      </w:tblGrid>
      <w:tr w:rsidR="006D5F29" w:rsidRPr="00214AE0" w14:paraId="58D45C26" w14:textId="77777777" w:rsidTr="00C9517A">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58D45C24" w14:textId="77777777" w:rsidR="006D5F29" w:rsidRPr="00214AE0" w:rsidRDefault="006D5F29" w:rsidP="00C9517A">
            <w:r w:rsidRPr="00214AE0">
              <w:t>Column Name</w:t>
            </w:r>
          </w:p>
        </w:tc>
        <w:tc>
          <w:tcPr>
            <w:tcW w:w="6396" w:type="dxa"/>
            <w:noWrap/>
            <w:hideMark/>
          </w:tcPr>
          <w:p w14:paraId="58D45C25" w14:textId="77777777" w:rsidR="006D5F29" w:rsidRPr="00214AE0" w:rsidRDefault="006D5F29" w:rsidP="00C9517A">
            <w:r w:rsidRPr="00214AE0">
              <w:t>Description</w:t>
            </w:r>
          </w:p>
        </w:tc>
      </w:tr>
      <w:tr w:rsidR="006D5F29" w:rsidRPr="00214AE0" w14:paraId="58D45C29" w14:textId="77777777" w:rsidTr="00C9517A">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C27" w14:textId="77777777" w:rsidR="006D5F29" w:rsidRDefault="006D5F29" w:rsidP="00C9517A">
            <w:r>
              <w:t>fromZone</w:t>
            </w:r>
          </w:p>
        </w:tc>
        <w:tc>
          <w:tcPr>
            <w:tcW w:w="6396" w:type="dxa"/>
            <w:noWrap/>
          </w:tcPr>
          <w:p w14:paraId="58D45C28" w14:textId="77777777" w:rsidR="006D5F29" w:rsidRDefault="006D5F29" w:rsidP="00C9517A">
            <w:r>
              <w:t>Zone trucks coming from</w:t>
            </w:r>
          </w:p>
        </w:tc>
      </w:tr>
      <w:tr w:rsidR="006D5F29" w:rsidRPr="00214AE0" w14:paraId="58D45C2C" w14:textId="77777777" w:rsidTr="00C9517A">
        <w:trPr>
          <w:trHeight w:val="20"/>
        </w:trPr>
        <w:tc>
          <w:tcPr>
            <w:tcW w:w="3090" w:type="dxa"/>
            <w:noWrap/>
          </w:tcPr>
          <w:p w14:paraId="58D45C2A" w14:textId="77777777" w:rsidR="006D5F29" w:rsidRDefault="006D5F29" w:rsidP="00C9517A">
            <w:r>
              <w:t>EITrucks</w:t>
            </w:r>
          </w:p>
        </w:tc>
        <w:tc>
          <w:tcPr>
            <w:tcW w:w="6396" w:type="dxa"/>
            <w:noWrap/>
          </w:tcPr>
          <w:p w14:paraId="58D45C2B" w14:textId="2F6E6DE3" w:rsidR="006D5F29" w:rsidRDefault="006D5F29" w:rsidP="00C9517A">
            <w:r>
              <w:t xml:space="preserve">Number of External </w:t>
            </w:r>
            <w:r w:rsidR="00EA3C0A">
              <w:t xml:space="preserve">to </w:t>
            </w:r>
            <w:r>
              <w:t>Internal Truck Trips</w:t>
            </w:r>
          </w:p>
        </w:tc>
      </w:tr>
    </w:tbl>
    <w:p w14:paraId="58D45C2D" w14:textId="77777777" w:rsidR="006D5F29" w:rsidRPr="00B025F8" w:rsidRDefault="006D5F29" w:rsidP="00C9517A">
      <w:pPr>
        <w:pStyle w:val="Note"/>
      </w:pPr>
      <w:r w:rsidRPr="00B025F8">
        <w:t>Note:</w:t>
      </w:r>
      <w:r w:rsidR="00183C67">
        <w:t xml:space="preserve"> </w:t>
      </w:r>
      <w:r w:rsidRPr="00B025F8">
        <w:t>&lt;year&gt;; designates the year for data file</w:t>
      </w:r>
    </w:p>
    <w:p w14:paraId="58D45C2E" w14:textId="79367D88" w:rsidR="006D5F29" w:rsidRDefault="006D5F29" w:rsidP="00414082">
      <w:pPr>
        <w:pStyle w:val="Caption"/>
        <w:outlineLvl w:val="1"/>
      </w:pPr>
      <w:bookmarkStart w:id="645" w:name="tbl_regionalIEtrips"/>
      <w:bookmarkStart w:id="646" w:name="_Toc411435988"/>
      <w:bookmarkStart w:id="647" w:name="_Toc416161164"/>
      <w:bookmarkStart w:id="648" w:name="_Toc416182722"/>
      <w:r w:rsidRPr="0055179C">
        <w:t xml:space="preserve">Table </w:t>
      </w:r>
      <w:bookmarkEnd w:id="645"/>
      <w:r w:rsidR="00A80D3F">
        <w:t>5</w:t>
      </w:r>
      <w:r w:rsidR="00B75823" w:rsidRPr="00B75823">
        <w:t>.</w:t>
      </w:r>
      <w:r w:rsidR="00E85F08">
        <w:t>62</w:t>
      </w:r>
      <w:r w:rsidR="00C9517A">
        <w:t>:</w:t>
      </w:r>
      <w:r w:rsidR="00183C67">
        <w:t xml:space="preserve"> </w:t>
      </w:r>
      <w:r>
        <w:t xml:space="preserve">Truck Model Regional Internal </w:t>
      </w:r>
      <w:r w:rsidR="00EA3C0A">
        <w:t>to</w:t>
      </w:r>
      <w:r>
        <w:t xml:space="preserve"> External Trips by Year– regionalIEtrips&lt;year&gt;.csv</w:t>
      </w:r>
      <w:bookmarkEnd w:id="646"/>
      <w:bookmarkEnd w:id="647"/>
      <w:bookmarkEnd w:id="648"/>
    </w:p>
    <w:tbl>
      <w:tblPr>
        <w:tblStyle w:val="MediumGrid3-Accent1"/>
        <w:tblW w:w="9486" w:type="dxa"/>
        <w:tblLook w:val="0420" w:firstRow="1" w:lastRow="0" w:firstColumn="0" w:lastColumn="0" w:noHBand="0" w:noVBand="1"/>
      </w:tblPr>
      <w:tblGrid>
        <w:gridCol w:w="3090"/>
        <w:gridCol w:w="6396"/>
      </w:tblGrid>
      <w:tr w:rsidR="006D5F29" w:rsidRPr="00214AE0" w14:paraId="58D45C31" w14:textId="77777777" w:rsidTr="00C9517A">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58D45C2F" w14:textId="77777777" w:rsidR="006D5F29" w:rsidRPr="00214AE0" w:rsidRDefault="006D5F29" w:rsidP="00C9517A">
            <w:r w:rsidRPr="00214AE0">
              <w:t>Column Name</w:t>
            </w:r>
          </w:p>
        </w:tc>
        <w:tc>
          <w:tcPr>
            <w:tcW w:w="6396" w:type="dxa"/>
            <w:noWrap/>
            <w:hideMark/>
          </w:tcPr>
          <w:p w14:paraId="58D45C30" w14:textId="77777777" w:rsidR="006D5F29" w:rsidRPr="00214AE0" w:rsidRDefault="006D5F29" w:rsidP="00C9517A">
            <w:r w:rsidRPr="00214AE0">
              <w:t>Description</w:t>
            </w:r>
          </w:p>
        </w:tc>
      </w:tr>
      <w:tr w:rsidR="006D5F29" w:rsidRPr="00214AE0" w14:paraId="58D45C34" w14:textId="77777777" w:rsidTr="00C9517A">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C32" w14:textId="77777777" w:rsidR="006D5F29" w:rsidRDefault="006D5F29" w:rsidP="00C9517A">
            <w:r>
              <w:t>toZone</w:t>
            </w:r>
          </w:p>
        </w:tc>
        <w:tc>
          <w:tcPr>
            <w:tcW w:w="6396" w:type="dxa"/>
            <w:noWrap/>
          </w:tcPr>
          <w:p w14:paraId="58D45C33" w14:textId="77777777" w:rsidR="006D5F29" w:rsidRDefault="006D5F29" w:rsidP="00C9517A">
            <w:r>
              <w:t>Zone trucks going to</w:t>
            </w:r>
          </w:p>
        </w:tc>
      </w:tr>
      <w:tr w:rsidR="006D5F29" w:rsidRPr="00214AE0" w14:paraId="58D45C37" w14:textId="77777777" w:rsidTr="00C9517A">
        <w:trPr>
          <w:trHeight w:val="20"/>
        </w:trPr>
        <w:tc>
          <w:tcPr>
            <w:tcW w:w="3090" w:type="dxa"/>
            <w:noWrap/>
          </w:tcPr>
          <w:p w14:paraId="58D45C35" w14:textId="77777777" w:rsidR="006D5F29" w:rsidRDefault="006D5F29" w:rsidP="00C9517A">
            <w:r>
              <w:t>IETrucks</w:t>
            </w:r>
          </w:p>
        </w:tc>
        <w:tc>
          <w:tcPr>
            <w:tcW w:w="6396" w:type="dxa"/>
            <w:noWrap/>
          </w:tcPr>
          <w:p w14:paraId="58D45C36" w14:textId="5DF6BC51" w:rsidR="006D5F29" w:rsidRDefault="006D5F29" w:rsidP="00C9517A">
            <w:r>
              <w:t xml:space="preserve">Number of Internal </w:t>
            </w:r>
            <w:r w:rsidR="00EA3C0A">
              <w:t xml:space="preserve">to </w:t>
            </w:r>
            <w:r>
              <w:t>External Truck Trips</w:t>
            </w:r>
          </w:p>
        </w:tc>
      </w:tr>
    </w:tbl>
    <w:p w14:paraId="58D45C38" w14:textId="77777777" w:rsidR="006D5F29" w:rsidRPr="00B025F8" w:rsidRDefault="006D5F29" w:rsidP="00C9517A">
      <w:pPr>
        <w:pStyle w:val="Note"/>
      </w:pPr>
      <w:r w:rsidRPr="00B025F8">
        <w:t>Note:</w:t>
      </w:r>
      <w:r w:rsidR="00183C67">
        <w:t xml:space="preserve"> </w:t>
      </w:r>
      <w:r w:rsidRPr="00B025F8">
        <w:t>&lt;year&gt;; designates the year for data file</w:t>
      </w:r>
    </w:p>
    <w:p w14:paraId="58D45C39" w14:textId="77777777" w:rsidR="00C9517A" w:rsidRDefault="00C9517A" w:rsidP="00C9517A">
      <w:r>
        <w:br w:type="page"/>
      </w:r>
    </w:p>
    <w:p w14:paraId="58D45C3A" w14:textId="1F1EDA22" w:rsidR="006D5F29" w:rsidRDefault="006D5F29" w:rsidP="00414082">
      <w:pPr>
        <w:pStyle w:val="Caption"/>
        <w:outlineLvl w:val="1"/>
      </w:pPr>
      <w:bookmarkStart w:id="649" w:name="tbl_regionalEEtrips"/>
      <w:bookmarkStart w:id="650" w:name="_Toc411435989"/>
      <w:bookmarkStart w:id="651" w:name="_Toc416161165"/>
      <w:bookmarkStart w:id="652" w:name="_Toc416182723"/>
      <w:r w:rsidRPr="0055179C">
        <w:lastRenderedPageBreak/>
        <w:t xml:space="preserve">Table </w:t>
      </w:r>
      <w:bookmarkEnd w:id="649"/>
      <w:r w:rsidR="00A80D3F">
        <w:t>5</w:t>
      </w:r>
      <w:r w:rsidR="00B75823" w:rsidRPr="00B75823">
        <w:t>.</w:t>
      </w:r>
      <w:r w:rsidR="00E85F08">
        <w:t>63</w:t>
      </w:r>
      <w:r w:rsidR="00C9517A">
        <w:t>:</w:t>
      </w:r>
      <w:r w:rsidR="00183C67">
        <w:t xml:space="preserve"> </w:t>
      </w:r>
      <w:r>
        <w:t xml:space="preserve">Truck Model Regional External </w:t>
      </w:r>
      <w:r w:rsidR="00EA3C0A">
        <w:t xml:space="preserve">to </w:t>
      </w:r>
      <w:r>
        <w:t>External Trips by Year– regionalEEtrips&lt;year&gt;.csv</w:t>
      </w:r>
      <w:bookmarkEnd w:id="650"/>
      <w:bookmarkEnd w:id="651"/>
      <w:bookmarkEnd w:id="652"/>
    </w:p>
    <w:tbl>
      <w:tblPr>
        <w:tblStyle w:val="MediumGrid3-Accent1"/>
        <w:tblW w:w="9486" w:type="dxa"/>
        <w:tblCellMar>
          <w:top w:w="43" w:type="dxa"/>
          <w:bottom w:w="58" w:type="dxa"/>
        </w:tblCellMar>
        <w:tblLook w:val="0420" w:firstRow="1" w:lastRow="0" w:firstColumn="0" w:lastColumn="0" w:noHBand="0" w:noVBand="1"/>
      </w:tblPr>
      <w:tblGrid>
        <w:gridCol w:w="3090"/>
        <w:gridCol w:w="6396"/>
      </w:tblGrid>
      <w:tr w:rsidR="006D5F29" w:rsidRPr="00214AE0" w14:paraId="58D45C3D" w14:textId="77777777" w:rsidTr="00C9517A">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58D45C3B" w14:textId="77777777" w:rsidR="006D5F29" w:rsidRPr="00214AE0" w:rsidRDefault="006D5F29" w:rsidP="00C9517A">
            <w:r w:rsidRPr="00214AE0">
              <w:t>Column Name</w:t>
            </w:r>
          </w:p>
        </w:tc>
        <w:tc>
          <w:tcPr>
            <w:tcW w:w="6396" w:type="dxa"/>
            <w:noWrap/>
            <w:hideMark/>
          </w:tcPr>
          <w:p w14:paraId="58D45C3C" w14:textId="77777777" w:rsidR="006D5F29" w:rsidRPr="00214AE0" w:rsidRDefault="006D5F29" w:rsidP="00C9517A">
            <w:r w:rsidRPr="00214AE0">
              <w:t>Description</w:t>
            </w:r>
          </w:p>
        </w:tc>
      </w:tr>
      <w:tr w:rsidR="006D5F29" w:rsidRPr="00214AE0" w14:paraId="58D45C40" w14:textId="77777777" w:rsidTr="00C9517A">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C3E" w14:textId="77777777" w:rsidR="006D5F29" w:rsidRDefault="006D5F29" w:rsidP="00C9517A">
            <w:r>
              <w:t>fromZone</w:t>
            </w:r>
          </w:p>
        </w:tc>
        <w:tc>
          <w:tcPr>
            <w:tcW w:w="6396" w:type="dxa"/>
            <w:noWrap/>
          </w:tcPr>
          <w:p w14:paraId="58D45C3F" w14:textId="77777777" w:rsidR="006D5F29" w:rsidRDefault="006D5F29" w:rsidP="00C9517A">
            <w:r>
              <w:t>Zone trucks coming from</w:t>
            </w:r>
          </w:p>
        </w:tc>
      </w:tr>
      <w:tr w:rsidR="006D5F29" w:rsidRPr="00214AE0" w14:paraId="58D45C43" w14:textId="77777777" w:rsidTr="00C9517A">
        <w:trPr>
          <w:trHeight w:val="20"/>
        </w:trPr>
        <w:tc>
          <w:tcPr>
            <w:tcW w:w="3090" w:type="dxa"/>
            <w:noWrap/>
          </w:tcPr>
          <w:p w14:paraId="58D45C41" w14:textId="77777777" w:rsidR="006D5F29" w:rsidRDefault="006D5F29" w:rsidP="00C9517A">
            <w:r>
              <w:t>toZone</w:t>
            </w:r>
          </w:p>
        </w:tc>
        <w:tc>
          <w:tcPr>
            <w:tcW w:w="6396" w:type="dxa"/>
            <w:noWrap/>
          </w:tcPr>
          <w:p w14:paraId="58D45C42" w14:textId="77777777" w:rsidR="006D5F29" w:rsidRDefault="006D5F29" w:rsidP="00C9517A">
            <w:r>
              <w:t>Zone trucks going to</w:t>
            </w:r>
          </w:p>
        </w:tc>
      </w:tr>
      <w:tr w:rsidR="006D5F29" w:rsidRPr="00214AE0" w14:paraId="58D45C46" w14:textId="77777777" w:rsidTr="00C9517A">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8D45C44" w14:textId="77777777" w:rsidR="006D5F29" w:rsidRDefault="006D5F29" w:rsidP="00C9517A">
            <w:r>
              <w:t>EETrucks</w:t>
            </w:r>
          </w:p>
        </w:tc>
        <w:tc>
          <w:tcPr>
            <w:tcW w:w="6396" w:type="dxa"/>
            <w:noWrap/>
          </w:tcPr>
          <w:p w14:paraId="58D45C45" w14:textId="478B98B1" w:rsidR="006D5F29" w:rsidRDefault="006D5F29" w:rsidP="00C9517A">
            <w:r>
              <w:t xml:space="preserve">Number of External </w:t>
            </w:r>
            <w:r w:rsidR="00EA3C0A">
              <w:t>to</w:t>
            </w:r>
            <w:r>
              <w:t xml:space="preserve"> External Truck Trips</w:t>
            </w:r>
          </w:p>
        </w:tc>
      </w:tr>
    </w:tbl>
    <w:p w14:paraId="58D45C47" w14:textId="77777777" w:rsidR="006D5F29" w:rsidRPr="00B025F8" w:rsidRDefault="006D5F29" w:rsidP="00C9517A">
      <w:pPr>
        <w:pStyle w:val="Note"/>
      </w:pPr>
      <w:r w:rsidRPr="00B025F8">
        <w:t>Note:</w:t>
      </w:r>
      <w:r w:rsidR="00183C67">
        <w:t xml:space="preserve"> </w:t>
      </w:r>
      <w:r w:rsidRPr="00B025F8">
        <w:t>&lt;year&gt;; designates the year for data file</w:t>
      </w:r>
    </w:p>
    <w:p w14:paraId="1B9E3731" w14:textId="4C4BE9CA" w:rsidR="007A40EA" w:rsidRDefault="006D5F29" w:rsidP="00414082">
      <w:pPr>
        <w:pStyle w:val="Caption"/>
        <w:outlineLvl w:val="1"/>
      </w:pPr>
      <w:bookmarkStart w:id="653" w:name="_Toc416161166"/>
      <w:bookmarkStart w:id="654" w:name="_Toc416182724"/>
      <w:bookmarkStart w:id="655" w:name="tbl_specialGenerators"/>
      <w:r w:rsidRPr="0055179C" w:rsidDel="007A40EA">
        <w:t xml:space="preserve">Table </w:t>
      </w:r>
      <w:bookmarkStart w:id="656" w:name="_Toc411435995"/>
      <w:r w:rsidR="00A80D3F">
        <w:t>5.</w:t>
      </w:r>
      <w:r w:rsidR="00E85F08">
        <w:t>64</w:t>
      </w:r>
      <w:r w:rsidR="007A40EA">
        <w:t>: Special Generator data– specialGenerators.csv</w:t>
      </w:r>
      <w:bookmarkEnd w:id="653"/>
      <w:bookmarkEnd w:id="654"/>
    </w:p>
    <w:tbl>
      <w:tblPr>
        <w:tblStyle w:val="MediumGrid3-Accent1"/>
        <w:tblW w:w="9486" w:type="dxa"/>
        <w:tblCellMar>
          <w:top w:w="43" w:type="dxa"/>
          <w:bottom w:w="58" w:type="dxa"/>
        </w:tblCellMar>
        <w:tblLook w:val="0420" w:firstRow="1" w:lastRow="0" w:firstColumn="0" w:lastColumn="0" w:noHBand="0" w:noVBand="1"/>
      </w:tblPr>
      <w:tblGrid>
        <w:gridCol w:w="3090"/>
        <w:gridCol w:w="6396"/>
      </w:tblGrid>
      <w:tr w:rsidR="007A40EA" w:rsidRPr="00214AE0" w14:paraId="41B27E12" w14:textId="77777777" w:rsidTr="005C060D">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655"/>
          <w:p w14:paraId="1FB801DC" w14:textId="77777777" w:rsidR="007A40EA" w:rsidRPr="00214AE0" w:rsidRDefault="007A40EA" w:rsidP="005C060D">
            <w:r w:rsidRPr="00214AE0">
              <w:t>Column Name</w:t>
            </w:r>
          </w:p>
        </w:tc>
        <w:tc>
          <w:tcPr>
            <w:tcW w:w="6396" w:type="dxa"/>
            <w:noWrap/>
            <w:hideMark/>
          </w:tcPr>
          <w:p w14:paraId="712C0B18" w14:textId="77777777" w:rsidR="007A40EA" w:rsidRPr="00214AE0" w:rsidRDefault="007A40EA" w:rsidP="005C060D">
            <w:r w:rsidRPr="00214AE0">
              <w:t>Description</w:t>
            </w:r>
          </w:p>
        </w:tc>
      </w:tr>
      <w:tr w:rsidR="007A40EA" w:rsidRPr="00214AE0" w14:paraId="5793512F" w14:textId="77777777" w:rsidTr="005C060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779B572C" w14:textId="77777777" w:rsidR="007A40EA" w:rsidRDefault="007A40EA" w:rsidP="005C060D">
            <w:r>
              <w:t>TAZ</w:t>
            </w:r>
          </w:p>
        </w:tc>
        <w:tc>
          <w:tcPr>
            <w:tcW w:w="6396" w:type="dxa"/>
            <w:noWrap/>
          </w:tcPr>
          <w:p w14:paraId="1D6C1CA3" w14:textId="77777777" w:rsidR="007A40EA" w:rsidRDefault="007A40EA" w:rsidP="005C060D">
            <w:r>
              <w:t>Zone</w:t>
            </w:r>
          </w:p>
        </w:tc>
      </w:tr>
      <w:tr w:rsidR="007A40EA" w:rsidRPr="00214AE0" w14:paraId="67BDCF39" w14:textId="77777777" w:rsidTr="005C060D">
        <w:trPr>
          <w:trHeight w:val="20"/>
        </w:trPr>
        <w:tc>
          <w:tcPr>
            <w:tcW w:w="3090" w:type="dxa"/>
            <w:noWrap/>
          </w:tcPr>
          <w:p w14:paraId="499E6C36" w14:textId="77777777" w:rsidR="007A40EA" w:rsidRDefault="007A40EA" w:rsidP="005C060D">
            <w:r>
              <w:t>Type</w:t>
            </w:r>
          </w:p>
        </w:tc>
        <w:tc>
          <w:tcPr>
            <w:tcW w:w="6396" w:type="dxa"/>
            <w:noWrap/>
          </w:tcPr>
          <w:p w14:paraId="5DAA4249" w14:textId="77777777" w:rsidR="007A40EA" w:rsidRDefault="007A40EA" w:rsidP="005C060D">
            <w:r>
              <w:t>Type of special generator (Military employees, Daily air mail tons, daily cruise ships)</w:t>
            </w:r>
          </w:p>
        </w:tc>
      </w:tr>
      <w:tr w:rsidR="007A40EA" w:rsidRPr="00214AE0" w14:paraId="46E25E0E" w14:textId="77777777" w:rsidTr="005C060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77C39C57" w14:textId="77777777" w:rsidR="007A40EA" w:rsidRDefault="007A40EA" w:rsidP="005C060D">
            <w:r>
              <w:t>Y&lt;&lt;year&gt;&gt;</w:t>
            </w:r>
          </w:p>
        </w:tc>
        <w:tc>
          <w:tcPr>
            <w:tcW w:w="6396" w:type="dxa"/>
            <w:noWrap/>
          </w:tcPr>
          <w:p w14:paraId="26519F42" w14:textId="77777777" w:rsidR="007A40EA" w:rsidRDefault="007A40EA" w:rsidP="005C060D">
            <w:r>
              <w:t xml:space="preserve">Number of trips for &lt;&lt;year&gt;&gt;, year is between 2000 and 2050 </w:t>
            </w:r>
          </w:p>
          <w:p w14:paraId="24575EF3" w14:textId="77777777" w:rsidR="007A40EA" w:rsidRDefault="007A40EA" w:rsidP="005C060D">
            <w:r>
              <w:t>Y</w:t>
            </w:r>
            <w:r w:rsidRPr="00D63B9C">
              <w:t>ear</w:t>
            </w:r>
            <w:r>
              <w:t xml:space="preserve"> - </w:t>
            </w:r>
            <w:r w:rsidRPr="00D63B9C">
              <w:t xml:space="preserve"> columns correspond to the type</w:t>
            </w:r>
          </w:p>
        </w:tc>
      </w:tr>
      <w:tr w:rsidR="007A40EA" w:rsidRPr="00214AE0" w14:paraId="673C4D8A" w14:textId="77777777" w:rsidTr="005C060D">
        <w:trPr>
          <w:trHeight w:val="20"/>
        </w:trPr>
        <w:tc>
          <w:tcPr>
            <w:tcW w:w="3090" w:type="dxa"/>
            <w:noWrap/>
          </w:tcPr>
          <w:p w14:paraId="753F0764" w14:textId="77777777" w:rsidR="007A40EA" w:rsidRDefault="007A40EA" w:rsidP="005C060D">
            <w:r>
              <w:t>trkProduction</w:t>
            </w:r>
          </w:p>
        </w:tc>
        <w:tc>
          <w:tcPr>
            <w:tcW w:w="6396" w:type="dxa"/>
            <w:noWrap/>
          </w:tcPr>
          <w:p w14:paraId="0E0B6C09" w14:textId="77777777" w:rsidR="007A40EA" w:rsidRDefault="007A40EA" w:rsidP="005C060D">
            <w:r>
              <w:t xml:space="preserve">Rate </w:t>
            </w:r>
          </w:p>
        </w:tc>
      </w:tr>
      <w:tr w:rsidR="007A40EA" w:rsidRPr="00214AE0" w14:paraId="2FB0EC4F" w14:textId="77777777" w:rsidTr="005C060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0F7790C9" w14:textId="77777777" w:rsidR="007A40EA" w:rsidRDefault="007A40EA" w:rsidP="005C060D">
            <w:r>
              <w:t>trkAttraction</w:t>
            </w:r>
          </w:p>
        </w:tc>
        <w:tc>
          <w:tcPr>
            <w:tcW w:w="6396" w:type="dxa"/>
            <w:noWrap/>
          </w:tcPr>
          <w:p w14:paraId="78FA26D7" w14:textId="77777777" w:rsidR="007A40EA" w:rsidRDefault="007A40EA" w:rsidP="005C060D">
            <w:r>
              <w:t xml:space="preserve">Rate </w:t>
            </w:r>
          </w:p>
        </w:tc>
      </w:tr>
      <w:tr w:rsidR="007A40EA" w:rsidRPr="00214AE0" w14:paraId="003C5CCA" w14:textId="77777777" w:rsidTr="005C060D">
        <w:trPr>
          <w:trHeight w:val="20"/>
        </w:trPr>
        <w:tc>
          <w:tcPr>
            <w:tcW w:w="3090" w:type="dxa"/>
            <w:noWrap/>
          </w:tcPr>
          <w:p w14:paraId="31666340" w14:textId="77777777" w:rsidR="007A40EA" w:rsidRDefault="007A40EA" w:rsidP="005C060D">
            <w:r>
              <w:t>lhdShare</w:t>
            </w:r>
          </w:p>
        </w:tc>
        <w:tc>
          <w:tcPr>
            <w:tcW w:w="6396" w:type="dxa"/>
            <w:noWrap/>
          </w:tcPr>
          <w:p w14:paraId="3FFA4BD7" w14:textId="77777777" w:rsidR="007A40EA" w:rsidRDefault="007A40EA" w:rsidP="005C060D">
            <w:r>
              <w:t>Light heavy duty share truck trips</w:t>
            </w:r>
          </w:p>
        </w:tc>
      </w:tr>
      <w:tr w:rsidR="007A40EA" w:rsidRPr="00214AE0" w14:paraId="0F276EC1" w14:textId="77777777" w:rsidTr="005C060D">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6C05127" w14:textId="77777777" w:rsidR="007A40EA" w:rsidRDefault="007A40EA" w:rsidP="005C060D">
            <w:r>
              <w:t>mhdShare</w:t>
            </w:r>
          </w:p>
        </w:tc>
        <w:tc>
          <w:tcPr>
            <w:tcW w:w="6396" w:type="dxa"/>
            <w:noWrap/>
          </w:tcPr>
          <w:p w14:paraId="3AF61F9C" w14:textId="77777777" w:rsidR="007A40EA" w:rsidRDefault="007A40EA" w:rsidP="005C060D">
            <w:r>
              <w:t>Medium heavy duty share truck trips</w:t>
            </w:r>
          </w:p>
        </w:tc>
      </w:tr>
      <w:tr w:rsidR="007A40EA" w:rsidRPr="00214AE0" w14:paraId="09404F38" w14:textId="77777777" w:rsidTr="005C060D">
        <w:trPr>
          <w:trHeight w:val="20"/>
        </w:trPr>
        <w:tc>
          <w:tcPr>
            <w:tcW w:w="3090" w:type="dxa"/>
            <w:noWrap/>
          </w:tcPr>
          <w:p w14:paraId="76D095BC" w14:textId="77777777" w:rsidR="007A40EA" w:rsidRDefault="007A40EA" w:rsidP="005C060D">
            <w:r>
              <w:t>hhdShare</w:t>
            </w:r>
          </w:p>
        </w:tc>
        <w:tc>
          <w:tcPr>
            <w:tcW w:w="6396" w:type="dxa"/>
            <w:noWrap/>
          </w:tcPr>
          <w:p w14:paraId="3B0D5345" w14:textId="77777777" w:rsidR="007A40EA" w:rsidRDefault="007A40EA" w:rsidP="005C060D">
            <w:r>
              <w:t>Heavy heavy duty share truck trips</w:t>
            </w:r>
          </w:p>
        </w:tc>
      </w:tr>
    </w:tbl>
    <w:p w14:paraId="54B77FBF" w14:textId="6452116A" w:rsidR="00414582" w:rsidRDefault="00414582" w:rsidP="00BE7753">
      <w:pPr>
        <w:spacing w:after="200" w:line="276" w:lineRule="auto"/>
      </w:pPr>
      <w:bookmarkStart w:id="657" w:name="_Ref344848344"/>
      <w:bookmarkEnd w:id="656"/>
    </w:p>
    <w:p w14:paraId="3B72EBE5" w14:textId="77777777" w:rsidR="00414582" w:rsidRDefault="00414582">
      <w:pPr>
        <w:spacing w:after="200" w:line="276" w:lineRule="auto"/>
      </w:pPr>
      <w:r>
        <w:br w:type="page"/>
      </w:r>
    </w:p>
    <w:p w14:paraId="05D8AC2E" w14:textId="77777777" w:rsidR="00BE7753" w:rsidRDefault="00BE7753" w:rsidP="00BE7753">
      <w:pPr>
        <w:spacing w:after="200" w:line="276" w:lineRule="auto"/>
      </w:pPr>
    </w:p>
    <w:p w14:paraId="400C0F0A" w14:textId="58CA785B" w:rsidR="00DD1953" w:rsidRPr="00DD1953" w:rsidRDefault="00DD1953" w:rsidP="00DD1953">
      <w:pPr>
        <w:pStyle w:val="Caption"/>
        <w:outlineLvl w:val="1"/>
      </w:pPr>
      <w:bookmarkStart w:id="658" w:name="_Toc416182725"/>
      <w:bookmarkStart w:id="659" w:name="_Toc413337400"/>
      <w:bookmarkStart w:id="660" w:name="_Toc415666499"/>
      <w:bookmarkStart w:id="661" w:name="_Toc416161167"/>
      <w:bookmarkStart w:id="662" w:name="_Toc416161591"/>
      <w:bookmarkStart w:id="663" w:name="_Toc416161823"/>
      <w:bookmarkStart w:id="664" w:name="_Toc416162717"/>
      <w:r w:rsidRPr="00DD1953">
        <w:t>Table 5.65: Temporary Static Transponder Model Input – temporaryStaticInput.csv</w:t>
      </w:r>
      <w:bookmarkEnd w:id="658"/>
    </w:p>
    <w:tbl>
      <w:tblPr>
        <w:tblStyle w:val="MediumGrid3-Accent1"/>
        <w:tblW w:w="8698" w:type="dxa"/>
        <w:tblLook w:val="0420" w:firstRow="1" w:lastRow="0" w:firstColumn="0" w:lastColumn="0" w:noHBand="0" w:noVBand="1"/>
      </w:tblPr>
      <w:tblGrid>
        <w:gridCol w:w="3090"/>
        <w:gridCol w:w="5608"/>
      </w:tblGrid>
      <w:tr w:rsidR="00DD1953" w:rsidRPr="007A77DF" w14:paraId="62290591"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531A896F" w14:textId="77777777" w:rsidR="00DD1953" w:rsidRPr="007A77DF" w:rsidRDefault="00DD1953" w:rsidP="007E5FB4">
            <w:pPr>
              <w:contextualSpacing w:val="0"/>
              <w:rPr>
                <w:rFonts w:asciiTheme="minorHAnsi" w:hAnsiTheme="minorHAnsi"/>
                <w:b w:val="0"/>
                <w:bCs w:val="0"/>
                <w:color w:val="auto"/>
                <w:sz w:val="22"/>
              </w:rPr>
            </w:pPr>
            <w:r w:rsidRPr="007A77DF">
              <w:rPr>
                <w:rFonts w:asciiTheme="minorHAnsi" w:hAnsiTheme="minorHAnsi"/>
                <w:b w:val="0"/>
                <w:bCs w:val="0"/>
                <w:color w:val="auto"/>
                <w:sz w:val="22"/>
              </w:rPr>
              <w:t>Column Name</w:t>
            </w:r>
          </w:p>
        </w:tc>
        <w:tc>
          <w:tcPr>
            <w:tcW w:w="5608" w:type="dxa"/>
            <w:noWrap/>
            <w:hideMark/>
          </w:tcPr>
          <w:p w14:paraId="3C173A6C" w14:textId="77777777" w:rsidR="00DD1953" w:rsidRPr="007A77DF" w:rsidRDefault="00DD1953" w:rsidP="007E5FB4">
            <w:pPr>
              <w:contextualSpacing w:val="0"/>
              <w:rPr>
                <w:rFonts w:asciiTheme="minorHAnsi" w:hAnsiTheme="minorHAnsi"/>
                <w:b w:val="0"/>
                <w:bCs w:val="0"/>
                <w:color w:val="auto"/>
                <w:sz w:val="22"/>
              </w:rPr>
            </w:pPr>
            <w:r w:rsidRPr="007A77DF">
              <w:rPr>
                <w:rFonts w:asciiTheme="minorHAnsi" w:hAnsiTheme="minorHAnsi"/>
                <w:b w:val="0"/>
                <w:bCs w:val="0"/>
                <w:color w:val="auto"/>
                <w:sz w:val="22"/>
              </w:rPr>
              <w:t>Description</w:t>
            </w:r>
          </w:p>
        </w:tc>
      </w:tr>
      <w:tr w:rsidR="00DD1953" w:rsidRPr="007A77DF" w14:paraId="603CB0C7"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AC77EB0" w14:textId="77777777" w:rsidR="00DD1953" w:rsidRPr="007A77DF" w:rsidRDefault="00DD1953" w:rsidP="007E5FB4">
            <w:pPr>
              <w:tabs>
                <w:tab w:val="left" w:pos="2029"/>
              </w:tabs>
              <w:contextualSpacing w:val="0"/>
              <w:rPr>
                <w:rFonts w:asciiTheme="minorHAnsi" w:hAnsiTheme="minorHAnsi"/>
                <w:sz w:val="22"/>
              </w:rPr>
            </w:pPr>
            <w:r>
              <w:rPr>
                <w:rFonts w:asciiTheme="minorHAnsi" w:hAnsiTheme="minorHAnsi"/>
                <w:sz w:val="22"/>
              </w:rPr>
              <w:t>TAZ</w:t>
            </w:r>
          </w:p>
        </w:tc>
        <w:tc>
          <w:tcPr>
            <w:tcW w:w="5608" w:type="dxa"/>
            <w:noWrap/>
          </w:tcPr>
          <w:p w14:paraId="32541F2C" w14:textId="77777777" w:rsidR="00DD1953" w:rsidRPr="007A77DF" w:rsidRDefault="00DD1953" w:rsidP="007E5FB4">
            <w:pPr>
              <w:contextualSpacing w:val="0"/>
              <w:rPr>
                <w:rFonts w:asciiTheme="minorHAnsi" w:hAnsiTheme="minorHAnsi"/>
                <w:sz w:val="22"/>
              </w:rPr>
            </w:pPr>
            <w:r>
              <w:rPr>
                <w:rFonts w:asciiTheme="minorHAnsi" w:hAnsiTheme="minorHAnsi"/>
                <w:sz w:val="22"/>
              </w:rPr>
              <w:t>TAZ ID</w:t>
            </w:r>
          </w:p>
        </w:tc>
      </w:tr>
      <w:tr w:rsidR="00DD1953" w:rsidRPr="007A77DF" w14:paraId="6071B0C5" w14:textId="77777777" w:rsidTr="007E5FB4">
        <w:trPr>
          <w:trHeight w:val="20"/>
        </w:trPr>
        <w:tc>
          <w:tcPr>
            <w:tcW w:w="3090" w:type="dxa"/>
            <w:noWrap/>
          </w:tcPr>
          <w:p w14:paraId="13569B50" w14:textId="77777777" w:rsidR="00DD1953" w:rsidRPr="007A77DF" w:rsidRDefault="00DD1953" w:rsidP="007E5FB4">
            <w:pPr>
              <w:contextualSpacing w:val="0"/>
              <w:rPr>
                <w:rFonts w:asciiTheme="minorHAnsi" w:hAnsiTheme="minorHAnsi"/>
                <w:sz w:val="22"/>
              </w:rPr>
            </w:pPr>
            <w:r>
              <w:rPr>
                <w:rFonts w:asciiTheme="minorHAnsi" w:hAnsiTheme="minorHAnsi"/>
                <w:sz w:val="22"/>
              </w:rPr>
              <w:t>AVGTTS</w:t>
            </w:r>
          </w:p>
        </w:tc>
        <w:tc>
          <w:tcPr>
            <w:tcW w:w="5608" w:type="dxa"/>
            <w:noWrap/>
          </w:tcPr>
          <w:p w14:paraId="7C90F771" w14:textId="77777777" w:rsidR="00DD1953" w:rsidRPr="007A77DF" w:rsidRDefault="00DD1953" w:rsidP="007E5FB4">
            <w:pPr>
              <w:contextualSpacing w:val="0"/>
              <w:rPr>
                <w:rFonts w:asciiTheme="minorHAnsi" w:hAnsiTheme="minorHAnsi"/>
                <w:sz w:val="22"/>
              </w:rPr>
            </w:pPr>
            <w:r>
              <w:rPr>
                <w:rFonts w:asciiTheme="minorHAnsi" w:hAnsiTheme="minorHAnsi"/>
                <w:sz w:val="22"/>
              </w:rPr>
              <w:t>Average travel time saving in minutes</w:t>
            </w:r>
          </w:p>
        </w:tc>
      </w:tr>
      <w:tr w:rsidR="00DD1953" w:rsidRPr="007A77DF" w14:paraId="60776C4A"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04976630" w14:textId="77777777" w:rsidR="00DD1953" w:rsidRPr="007A77DF" w:rsidRDefault="00DD1953" w:rsidP="007E5FB4">
            <w:pPr>
              <w:contextualSpacing w:val="0"/>
              <w:rPr>
                <w:rFonts w:asciiTheme="minorHAnsi" w:hAnsiTheme="minorHAnsi"/>
                <w:sz w:val="22"/>
              </w:rPr>
            </w:pPr>
            <w:r>
              <w:rPr>
                <w:rFonts w:asciiTheme="minorHAnsi" w:hAnsiTheme="minorHAnsi"/>
                <w:sz w:val="22"/>
              </w:rPr>
              <w:t>DIST</w:t>
            </w:r>
          </w:p>
        </w:tc>
        <w:tc>
          <w:tcPr>
            <w:tcW w:w="5608" w:type="dxa"/>
            <w:noWrap/>
          </w:tcPr>
          <w:p w14:paraId="3F37F323" w14:textId="77777777" w:rsidR="00DD1953" w:rsidRPr="007A77DF" w:rsidRDefault="00DD1953" w:rsidP="007E5FB4">
            <w:pPr>
              <w:contextualSpacing w:val="0"/>
              <w:rPr>
                <w:rFonts w:asciiTheme="minorHAnsi" w:hAnsiTheme="minorHAnsi"/>
                <w:sz w:val="22"/>
              </w:rPr>
            </w:pPr>
            <w:r>
              <w:rPr>
                <w:rFonts w:asciiTheme="minorHAnsi" w:hAnsiTheme="minorHAnsi"/>
                <w:sz w:val="22"/>
              </w:rPr>
              <w:t>Distance to facility in miles</w:t>
            </w:r>
          </w:p>
        </w:tc>
      </w:tr>
      <w:tr w:rsidR="00DD1953" w:rsidRPr="007A77DF" w14:paraId="15E04BD9" w14:textId="77777777" w:rsidTr="007E5FB4">
        <w:trPr>
          <w:trHeight w:val="20"/>
        </w:trPr>
        <w:tc>
          <w:tcPr>
            <w:tcW w:w="3090" w:type="dxa"/>
            <w:noWrap/>
          </w:tcPr>
          <w:p w14:paraId="60824645" w14:textId="77777777" w:rsidR="00DD1953" w:rsidRPr="007A77DF" w:rsidRDefault="00DD1953" w:rsidP="007E5FB4">
            <w:pPr>
              <w:contextualSpacing w:val="0"/>
              <w:rPr>
                <w:rFonts w:asciiTheme="minorHAnsi" w:hAnsiTheme="minorHAnsi"/>
                <w:sz w:val="22"/>
              </w:rPr>
            </w:pPr>
            <w:r>
              <w:rPr>
                <w:rFonts w:asciiTheme="minorHAnsi" w:hAnsiTheme="minorHAnsi"/>
                <w:sz w:val="22"/>
              </w:rPr>
              <w:t>PCTDETOUR</w:t>
            </w:r>
          </w:p>
        </w:tc>
        <w:tc>
          <w:tcPr>
            <w:tcW w:w="5608" w:type="dxa"/>
            <w:noWrap/>
          </w:tcPr>
          <w:p w14:paraId="00CEBAC8" w14:textId="77777777" w:rsidR="00DD1953" w:rsidRPr="007A77DF" w:rsidRDefault="00DD1953" w:rsidP="007E5FB4">
            <w:pPr>
              <w:contextualSpacing w:val="0"/>
              <w:rPr>
                <w:rFonts w:asciiTheme="minorHAnsi" w:hAnsiTheme="minorHAnsi"/>
                <w:sz w:val="22"/>
              </w:rPr>
            </w:pPr>
          </w:p>
        </w:tc>
      </w:tr>
    </w:tbl>
    <w:p w14:paraId="2F79C2F0" w14:textId="6CE9B0F9" w:rsidR="00DD1953" w:rsidRPr="00DD1953" w:rsidRDefault="00DD1953" w:rsidP="00DD1953">
      <w:pPr>
        <w:pStyle w:val="Caption"/>
        <w:outlineLvl w:val="1"/>
      </w:pPr>
      <w:bookmarkStart w:id="665" w:name="_Toc416182726"/>
      <w:r w:rsidRPr="00DD1953">
        <w:t>Table 5.66:– Mapping table between LUZ and TAZ- LuztoTAZseries13.xls</w:t>
      </w:r>
      <w:bookmarkEnd w:id="665"/>
    </w:p>
    <w:tbl>
      <w:tblPr>
        <w:tblStyle w:val="MediumGrid3-Accent1"/>
        <w:tblW w:w="8698" w:type="dxa"/>
        <w:tblLook w:val="0420" w:firstRow="1" w:lastRow="0" w:firstColumn="0" w:lastColumn="0" w:noHBand="0" w:noVBand="1"/>
      </w:tblPr>
      <w:tblGrid>
        <w:gridCol w:w="3090"/>
        <w:gridCol w:w="5608"/>
      </w:tblGrid>
      <w:tr w:rsidR="00DD1953" w:rsidRPr="00214AE0" w14:paraId="7EE6CA20"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1114CCFE" w14:textId="77777777" w:rsidR="00DD1953" w:rsidRPr="00214AE0" w:rsidRDefault="00DD1953" w:rsidP="007E5FB4">
            <w:r w:rsidRPr="00214AE0">
              <w:t>Column Name</w:t>
            </w:r>
          </w:p>
        </w:tc>
        <w:tc>
          <w:tcPr>
            <w:tcW w:w="5608" w:type="dxa"/>
            <w:noWrap/>
            <w:hideMark/>
          </w:tcPr>
          <w:p w14:paraId="6608E930" w14:textId="77777777" w:rsidR="00DD1953" w:rsidRPr="00214AE0" w:rsidRDefault="00DD1953" w:rsidP="007E5FB4">
            <w:r w:rsidRPr="00214AE0">
              <w:t>Description</w:t>
            </w:r>
          </w:p>
        </w:tc>
      </w:tr>
      <w:tr w:rsidR="00DD1953" w:rsidRPr="00214AE0" w14:paraId="1AC61AE4"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76E518D8" w14:textId="77777777" w:rsidR="00DD1953" w:rsidRDefault="00DD1953" w:rsidP="007E5FB4">
            <w:pPr>
              <w:tabs>
                <w:tab w:val="left" w:pos="2029"/>
              </w:tabs>
            </w:pPr>
            <w:r w:rsidRPr="0014419B">
              <w:t>luz_id</w:t>
            </w:r>
          </w:p>
        </w:tc>
        <w:tc>
          <w:tcPr>
            <w:tcW w:w="5608" w:type="dxa"/>
            <w:noWrap/>
          </w:tcPr>
          <w:p w14:paraId="4DF713F9" w14:textId="77777777" w:rsidR="00DD1953" w:rsidRDefault="00DD1953" w:rsidP="007E5FB4">
            <w:r w:rsidRPr="0014419B">
              <w:t>Land Use Zone ID</w:t>
            </w:r>
          </w:p>
        </w:tc>
      </w:tr>
      <w:tr w:rsidR="00DD1953" w:rsidRPr="00214AE0" w14:paraId="115B0C0B" w14:textId="77777777" w:rsidTr="007E5FB4">
        <w:trPr>
          <w:trHeight w:val="20"/>
        </w:trPr>
        <w:tc>
          <w:tcPr>
            <w:tcW w:w="3090" w:type="dxa"/>
            <w:noWrap/>
          </w:tcPr>
          <w:p w14:paraId="3D0251BA" w14:textId="77777777" w:rsidR="00DD1953" w:rsidRDefault="00DD1953" w:rsidP="007E5FB4">
            <w:r w:rsidRPr="0014419B">
              <w:t>taz</w:t>
            </w:r>
          </w:p>
        </w:tc>
        <w:tc>
          <w:tcPr>
            <w:tcW w:w="5608" w:type="dxa"/>
            <w:noWrap/>
          </w:tcPr>
          <w:p w14:paraId="1D062F8E" w14:textId="77777777" w:rsidR="00DD1953" w:rsidRDefault="00DD1953" w:rsidP="007E5FB4">
            <w:r w:rsidRPr="0014419B">
              <w:t xml:space="preserve">Traffic Analysis Zone (TAZ), which is the representative </w:t>
            </w:r>
            <w:r>
              <w:t>TAZ of the LUZ where it is located</w:t>
            </w:r>
            <w:r w:rsidRPr="0014419B">
              <w:t xml:space="preserve"> </w:t>
            </w:r>
            <w:r>
              <w:t>for purpose to</w:t>
            </w:r>
            <w:r w:rsidRPr="0014419B">
              <w:t xml:space="preserve"> create the LUZ skim</w:t>
            </w:r>
            <w:r>
              <w:t xml:space="preserve"> using the TAZ skim</w:t>
            </w:r>
          </w:p>
        </w:tc>
      </w:tr>
    </w:tbl>
    <w:p w14:paraId="5BB9F4EF" w14:textId="77777777" w:rsidR="00024C32" w:rsidRDefault="00024C32" w:rsidP="00024C32">
      <w:pPr>
        <w:rPr>
          <w:rFonts w:asciiTheme="majorHAnsi" w:eastAsiaTheme="majorEastAsia" w:hAnsiTheme="majorHAnsi" w:cstheme="majorBidi"/>
          <w:color w:val="2484C6" w:themeColor="accent1"/>
          <w:sz w:val="26"/>
          <w:szCs w:val="26"/>
        </w:rPr>
      </w:pPr>
      <w:bookmarkStart w:id="666" w:name="_Toc416182727"/>
      <w:r>
        <w:br w:type="page"/>
      </w:r>
    </w:p>
    <w:p w14:paraId="51EEC1BB" w14:textId="304A33BA" w:rsidR="00EF222D" w:rsidRPr="003D307A" w:rsidRDefault="00BE67D6" w:rsidP="00024C32">
      <w:pPr>
        <w:pStyle w:val="Heading1"/>
        <w:rPr>
          <w:sz w:val="24"/>
          <w:szCs w:val="24"/>
        </w:rPr>
      </w:pPr>
      <w:r>
        <w:rPr>
          <w:sz w:val="24"/>
          <w:szCs w:val="24"/>
        </w:rPr>
        <w:lastRenderedPageBreak/>
        <w:t xml:space="preserve">Appendix 2: </w:t>
      </w:r>
      <w:r w:rsidR="00291F09" w:rsidRPr="003D307A">
        <w:rPr>
          <w:sz w:val="24"/>
          <w:szCs w:val="24"/>
        </w:rPr>
        <w:t>Output File</w:t>
      </w:r>
      <w:r w:rsidR="00FD54F2" w:rsidRPr="003D307A">
        <w:rPr>
          <w:sz w:val="24"/>
          <w:szCs w:val="24"/>
        </w:rPr>
        <w:t>s</w:t>
      </w:r>
      <w:r w:rsidR="00291F09" w:rsidRPr="003D307A">
        <w:rPr>
          <w:sz w:val="24"/>
          <w:szCs w:val="24"/>
        </w:rPr>
        <w:t xml:space="preserve"> Data Dictionary</w:t>
      </w:r>
      <w:bookmarkEnd w:id="657"/>
      <w:bookmarkEnd w:id="659"/>
      <w:bookmarkEnd w:id="660"/>
      <w:bookmarkEnd w:id="661"/>
      <w:bookmarkEnd w:id="662"/>
      <w:bookmarkEnd w:id="663"/>
      <w:bookmarkEnd w:id="664"/>
      <w:bookmarkEnd w:id="666"/>
    </w:p>
    <w:p w14:paraId="58D46179" w14:textId="2635A96E" w:rsidR="006D5F29" w:rsidRPr="004A462E" w:rsidRDefault="00EF222D" w:rsidP="00792A3A">
      <w:r>
        <w:t xml:space="preserve">The table below contains brief descriptions of the output files produced by the SANDAG travel model. See Appendix </w:t>
      </w:r>
      <w:r w:rsidR="00BD692D">
        <w:t>–</w:t>
      </w:r>
      <w:r>
        <w:t xml:space="preserve"> </w:t>
      </w:r>
      <w:bookmarkStart w:id="667" w:name="tbl_1Hwy"/>
      <w:bookmarkStart w:id="668" w:name="tbl_3Impedance"/>
      <w:bookmarkStart w:id="669" w:name="tbl_4toll"/>
      <w:bookmarkStart w:id="670" w:name="tbl_5shared"/>
      <w:bookmarkStart w:id="671" w:name="tbl_17_wslocresults"/>
      <w:bookmarkStart w:id="672" w:name="tbl_18_householddata"/>
      <w:bookmarkStart w:id="673" w:name="tbl_19_persondata"/>
      <w:bookmarkStart w:id="674" w:name="tbl_21_jointTourData"/>
      <w:bookmarkStart w:id="675" w:name="tbl_22_IndivTripData"/>
      <w:bookmarkStart w:id="676" w:name="tbl_23_jointtripdata"/>
      <w:bookmarkStart w:id="677" w:name="tbl_24_residentautotrips"/>
      <w:bookmarkStart w:id="678" w:name="tbl_25_residentaltransittripsmatrix"/>
      <w:bookmarkEnd w:id="667"/>
      <w:bookmarkEnd w:id="668"/>
      <w:bookmarkEnd w:id="669"/>
      <w:bookmarkEnd w:id="670"/>
      <w:bookmarkEnd w:id="671"/>
      <w:bookmarkEnd w:id="672"/>
      <w:bookmarkEnd w:id="673"/>
      <w:bookmarkEnd w:id="674"/>
      <w:bookmarkEnd w:id="675"/>
      <w:bookmarkEnd w:id="676"/>
      <w:bookmarkEnd w:id="677"/>
    </w:p>
    <w:p w14:paraId="63D782AC" w14:textId="2B1C6FD1" w:rsidR="00792A3A" w:rsidRPr="00024C32" w:rsidRDefault="0024340D" w:rsidP="00024C32">
      <w:pPr>
        <w:pStyle w:val="Heading2"/>
        <w:rPr>
          <w:sz w:val="20"/>
        </w:rPr>
      </w:pPr>
      <w:bookmarkStart w:id="679" w:name="tbl_30_airporttransit"/>
      <w:bookmarkStart w:id="680" w:name="tbl_35_crossborderautomatrix"/>
      <w:bookmarkStart w:id="681" w:name="tbl_39_visitorTours"/>
      <w:bookmarkStart w:id="682" w:name="tbl_44_visitorothertrips"/>
      <w:bookmarkStart w:id="683" w:name="tbl_45_internalexternal"/>
      <w:bookmarkStart w:id="684" w:name="tbl_46_internalexternalautotrips"/>
      <w:bookmarkStart w:id="685" w:name="tbl_47_internalexternaltransit"/>
      <w:bookmarkStart w:id="686" w:name="tbl_49_internalexternalothertrips"/>
      <w:bookmarkStart w:id="687" w:name="tbl_50_tazcommveh"/>
      <w:bookmarkStart w:id="688" w:name="tbl_52_commVehTripsTOD"/>
      <w:bookmarkStart w:id="689" w:name="tbl_60_TruckDistribTripMatrix"/>
      <w:bookmarkStart w:id="690" w:name="tbl_63_TotaltransitTrip"/>
      <w:bookmarkStart w:id="691" w:name="tbl_66_WalkFlowTable"/>
      <w:bookmarkStart w:id="692" w:name="tbl_67_FlowTablebyAccessMode"/>
      <w:bookmarkStart w:id="693" w:name="tbl_69_OnandOffTransitFile"/>
      <w:bookmarkStart w:id="694" w:name="_Toc416161592"/>
      <w:bookmarkStart w:id="695" w:name="_Toc416161824"/>
      <w:bookmarkStart w:id="696" w:name="_Toc416182547"/>
      <w:bookmarkStart w:id="697" w:name="_Toc416182728"/>
      <w:bookmarkStart w:id="698" w:name="_Toc411436008"/>
      <w:bookmarkStart w:id="699" w:name="_Toc416161600"/>
      <w:bookmarkStart w:id="700" w:name="_Toc416161832"/>
      <w:bookmarkStart w:id="701" w:name="_Toc411436016"/>
      <w:bookmarkStart w:id="702" w:name="_Toc416161611"/>
      <w:bookmarkStart w:id="703" w:name="_Toc416161843"/>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r>
        <w:rPr>
          <w:sz w:val="20"/>
        </w:rPr>
        <w:t xml:space="preserve">Table 8.1: </w:t>
      </w:r>
      <w:r w:rsidR="00792A3A" w:rsidRPr="00024C32">
        <w:rPr>
          <w:sz w:val="20"/>
        </w:rPr>
        <w:t>Transcad output highway network – Hwy.dbd</w:t>
      </w:r>
      <w:bookmarkEnd w:id="694"/>
      <w:bookmarkEnd w:id="695"/>
      <w:bookmarkEnd w:id="696"/>
      <w:bookmarkEnd w:id="697"/>
    </w:p>
    <w:tbl>
      <w:tblPr>
        <w:tblStyle w:val="MediumGrid3-Accent1"/>
        <w:tblW w:w="9486" w:type="dxa"/>
        <w:tblLook w:val="0420" w:firstRow="1" w:lastRow="0" w:firstColumn="0" w:lastColumn="0" w:noHBand="0" w:noVBand="1"/>
      </w:tblPr>
      <w:tblGrid>
        <w:gridCol w:w="3090"/>
        <w:gridCol w:w="6396"/>
      </w:tblGrid>
      <w:tr w:rsidR="00792A3A" w:rsidRPr="00214AE0" w14:paraId="2729D644" w14:textId="77777777" w:rsidTr="006C7206">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539FCBBC" w14:textId="77777777" w:rsidR="00792A3A" w:rsidRPr="00214AE0" w:rsidRDefault="00792A3A" w:rsidP="006C7206">
            <w:r w:rsidRPr="00214AE0">
              <w:t>Column Name</w:t>
            </w:r>
          </w:p>
        </w:tc>
        <w:tc>
          <w:tcPr>
            <w:tcW w:w="6396" w:type="dxa"/>
            <w:noWrap/>
            <w:hideMark/>
          </w:tcPr>
          <w:p w14:paraId="3457CB95" w14:textId="77777777" w:rsidR="00792A3A" w:rsidRPr="00214AE0" w:rsidRDefault="00792A3A" w:rsidP="006C7206">
            <w:r w:rsidRPr="00214AE0">
              <w:t>Description</w:t>
            </w:r>
          </w:p>
        </w:tc>
      </w:tr>
      <w:tr w:rsidR="00792A3A" w:rsidRPr="00214AE0" w14:paraId="6435AF01" w14:textId="77777777" w:rsidTr="006C7206">
        <w:trPr>
          <w:cnfStyle w:val="000000100000" w:firstRow="0" w:lastRow="0" w:firstColumn="0" w:lastColumn="0" w:oddVBand="0" w:evenVBand="0" w:oddHBand="1" w:evenHBand="0" w:firstRowFirstColumn="0" w:firstRowLastColumn="0" w:lastRowFirstColumn="0" w:lastRowLastColumn="0"/>
          <w:trHeight w:val="20"/>
        </w:trPr>
        <w:tc>
          <w:tcPr>
            <w:tcW w:w="3090" w:type="dxa"/>
            <w:noWrap/>
            <w:vAlign w:val="bottom"/>
          </w:tcPr>
          <w:p w14:paraId="0B0DBEF4" w14:textId="77777777" w:rsidR="00792A3A" w:rsidRDefault="00792A3A" w:rsidP="006C7206">
            <w:r>
              <w:rPr>
                <w:rFonts w:ascii="Calibri" w:hAnsi="Calibri" w:cs="Calibri"/>
                <w:sz w:val="22"/>
              </w:rPr>
              <w:t>ABSCST</w:t>
            </w:r>
          </w:p>
        </w:tc>
        <w:tc>
          <w:tcPr>
            <w:tcW w:w="6396" w:type="dxa"/>
            <w:noWrap/>
            <w:vAlign w:val="bottom"/>
          </w:tcPr>
          <w:p w14:paraId="29635EB9" w14:textId="77777777" w:rsidR="00792A3A" w:rsidRDefault="00792A3A" w:rsidP="006C7206">
            <w:r>
              <w:rPr>
                <w:rFonts w:ascii="Calibri" w:hAnsi="Calibri" w:cs="Calibri"/>
                <w:sz w:val="22"/>
              </w:rPr>
              <w:t>Drive-alone non-toll cost for link A--&gt;B direction</w:t>
            </w:r>
          </w:p>
        </w:tc>
      </w:tr>
      <w:tr w:rsidR="00792A3A" w:rsidRPr="00214AE0" w14:paraId="1EBD3DBE" w14:textId="77777777" w:rsidTr="006C7206">
        <w:trPr>
          <w:trHeight w:val="20"/>
        </w:trPr>
        <w:tc>
          <w:tcPr>
            <w:tcW w:w="3090" w:type="dxa"/>
            <w:noWrap/>
            <w:vAlign w:val="bottom"/>
          </w:tcPr>
          <w:p w14:paraId="7A87A45C" w14:textId="77777777" w:rsidR="00792A3A" w:rsidRDefault="00792A3A" w:rsidP="006C7206">
            <w:r>
              <w:rPr>
                <w:rFonts w:ascii="Calibri" w:hAnsi="Calibri" w:cs="Calibri"/>
                <w:sz w:val="22"/>
              </w:rPr>
              <w:t>ABH2CST</w:t>
            </w:r>
          </w:p>
        </w:tc>
        <w:tc>
          <w:tcPr>
            <w:tcW w:w="6396" w:type="dxa"/>
            <w:noWrap/>
            <w:vAlign w:val="bottom"/>
          </w:tcPr>
          <w:p w14:paraId="40B945F2" w14:textId="77777777" w:rsidR="00792A3A" w:rsidRDefault="00792A3A" w:rsidP="006C7206">
            <w:r>
              <w:rPr>
                <w:rFonts w:ascii="Calibri" w:hAnsi="Calibri" w:cs="Calibri"/>
                <w:sz w:val="22"/>
              </w:rPr>
              <w:t>Shared 2 Cost for link A--&gt;B direction</w:t>
            </w:r>
          </w:p>
        </w:tc>
      </w:tr>
      <w:tr w:rsidR="00792A3A" w:rsidRPr="00214AE0" w14:paraId="651795EC" w14:textId="77777777" w:rsidTr="006C7206">
        <w:trPr>
          <w:cnfStyle w:val="000000100000" w:firstRow="0" w:lastRow="0" w:firstColumn="0" w:lastColumn="0" w:oddVBand="0" w:evenVBand="0" w:oddHBand="1" w:evenHBand="0" w:firstRowFirstColumn="0" w:firstRowLastColumn="0" w:lastRowFirstColumn="0" w:lastRowLastColumn="0"/>
          <w:trHeight w:val="20"/>
        </w:trPr>
        <w:tc>
          <w:tcPr>
            <w:tcW w:w="3090" w:type="dxa"/>
            <w:noWrap/>
            <w:vAlign w:val="bottom"/>
          </w:tcPr>
          <w:p w14:paraId="5CF659EB" w14:textId="77777777" w:rsidR="00792A3A" w:rsidRDefault="00792A3A" w:rsidP="006C7206">
            <w:r>
              <w:rPr>
                <w:rFonts w:ascii="Calibri" w:hAnsi="Calibri" w:cs="Calibri"/>
                <w:sz w:val="22"/>
              </w:rPr>
              <w:t>ABH3CST</w:t>
            </w:r>
          </w:p>
        </w:tc>
        <w:tc>
          <w:tcPr>
            <w:tcW w:w="6396" w:type="dxa"/>
            <w:noWrap/>
            <w:vAlign w:val="bottom"/>
          </w:tcPr>
          <w:p w14:paraId="71E4798A" w14:textId="77777777" w:rsidR="00792A3A" w:rsidRDefault="00792A3A" w:rsidP="006C7206">
            <w:r>
              <w:rPr>
                <w:rFonts w:ascii="Calibri" w:hAnsi="Calibri" w:cs="Calibri"/>
                <w:sz w:val="22"/>
              </w:rPr>
              <w:t>Shared 3 Cost for link A--&gt;B direction</w:t>
            </w:r>
          </w:p>
        </w:tc>
      </w:tr>
      <w:tr w:rsidR="00792A3A" w:rsidRPr="00214AE0" w14:paraId="20C487FD" w14:textId="77777777" w:rsidTr="006C7206">
        <w:trPr>
          <w:trHeight w:val="20"/>
        </w:trPr>
        <w:tc>
          <w:tcPr>
            <w:tcW w:w="3090" w:type="dxa"/>
            <w:noWrap/>
            <w:vAlign w:val="bottom"/>
          </w:tcPr>
          <w:p w14:paraId="54DF6310" w14:textId="77777777" w:rsidR="00792A3A" w:rsidRDefault="00792A3A" w:rsidP="006C7206">
            <w:r>
              <w:rPr>
                <w:rFonts w:ascii="Calibri" w:hAnsi="Calibri" w:cs="Calibri"/>
                <w:sz w:val="22"/>
              </w:rPr>
              <w:t>ABSTM</w:t>
            </w:r>
          </w:p>
        </w:tc>
        <w:tc>
          <w:tcPr>
            <w:tcW w:w="6396" w:type="dxa"/>
            <w:noWrap/>
            <w:vAlign w:val="bottom"/>
          </w:tcPr>
          <w:p w14:paraId="18E83EF9" w14:textId="77777777" w:rsidR="00792A3A" w:rsidRDefault="00792A3A" w:rsidP="006C7206">
            <w:r>
              <w:rPr>
                <w:rFonts w:ascii="Calibri" w:hAnsi="Calibri" w:cs="Calibri"/>
                <w:sz w:val="22"/>
              </w:rPr>
              <w:t>AB SOV Time for link A--&gt;B direction</w:t>
            </w:r>
          </w:p>
        </w:tc>
      </w:tr>
      <w:tr w:rsidR="00792A3A" w:rsidRPr="00214AE0" w14:paraId="14038000" w14:textId="77777777" w:rsidTr="006C7206">
        <w:trPr>
          <w:cnfStyle w:val="000000100000" w:firstRow="0" w:lastRow="0" w:firstColumn="0" w:lastColumn="0" w:oddVBand="0" w:evenVBand="0" w:oddHBand="1" w:evenHBand="0" w:firstRowFirstColumn="0" w:firstRowLastColumn="0" w:lastRowFirstColumn="0" w:lastRowLastColumn="0"/>
          <w:trHeight w:val="20"/>
        </w:trPr>
        <w:tc>
          <w:tcPr>
            <w:tcW w:w="3090" w:type="dxa"/>
            <w:noWrap/>
            <w:vAlign w:val="bottom"/>
          </w:tcPr>
          <w:p w14:paraId="2EA1AADC" w14:textId="77777777" w:rsidR="00792A3A" w:rsidRDefault="00792A3A" w:rsidP="006C7206">
            <w:r>
              <w:rPr>
                <w:rFonts w:ascii="Calibri" w:hAnsi="Calibri" w:cs="Calibri"/>
                <w:sz w:val="22"/>
              </w:rPr>
              <w:t>ABHTM</w:t>
            </w:r>
          </w:p>
        </w:tc>
        <w:tc>
          <w:tcPr>
            <w:tcW w:w="6396" w:type="dxa"/>
            <w:noWrap/>
            <w:vAlign w:val="bottom"/>
          </w:tcPr>
          <w:p w14:paraId="0B248B5F" w14:textId="77777777" w:rsidR="00792A3A" w:rsidRDefault="00792A3A" w:rsidP="006C7206">
            <w:r>
              <w:rPr>
                <w:rFonts w:ascii="Calibri" w:hAnsi="Calibri" w:cs="Calibri"/>
                <w:sz w:val="22"/>
              </w:rPr>
              <w:t>AB HOV Time for link A--&gt;B direction</w:t>
            </w:r>
          </w:p>
        </w:tc>
      </w:tr>
      <w:tr w:rsidR="00792A3A" w:rsidRPr="00214AE0" w14:paraId="2C262C92" w14:textId="77777777" w:rsidTr="006C7206">
        <w:trPr>
          <w:trHeight w:val="20"/>
        </w:trPr>
        <w:tc>
          <w:tcPr>
            <w:tcW w:w="3090" w:type="dxa"/>
            <w:noWrap/>
            <w:vAlign w:val="bottom"/>
          </w:tcPr>
          <w:p w14:paraId="65523439" w14:textId="77777777" w:rsidR="00792A3A" w:rsidRDefault="00792A3A" w:rsidP="006C7206">
            <w:r>
              <w:rPr>
                <w:rFonts w:ascii="Calibri" w:hAnsi="Calibri" w:cs="Calibri"/>
                <w:sz w:val="22"/>
              </w:rPr>
              <w:t>ABPRELOAD_XX</w:t>
            </w:r>
          </w:p>
        </w:tc>
        <w:tc>
          <w:tcPr>
            <w:tcW w:w="6396" w:type="dxa"/>
            <w:noWrap/>
            <w:vAlign w:val="bottom"/>
          </w:tcPr>
          <w:p w14:paraId="1DAA5FB4" w14:textId="77777777" w:rsidR="00792A3A" w:rsidRDefault="00792A3A" w:rsidP="006C7206">
            <w:r>
              <w:rPr>
                <w:rFonts w:ascii="Calibri" w:hAnsi="Calibri" w:cs="Calibri"/>
                <w:sz w:val="22"/>
              </w:rPr>
              <w:t>Preload Volumes for link A--&gt;B direction</w:t>
            </w:r>
          </w:p>
        </w:tc>
      </w:tr>
      <w:tr w:rsidR="00792A3A" w:rsidRPr="00214AE0" w14:paraId="532DD203" w14:textId="77777777" w:rsidTr="006C7206">
        <w:trPr>
          <w:cnfStyle w:val="000000100000" w:firstRow="0" w:lastRow="0" w:firstColumn="0" w:lastColumn="0" w:oddVBand="0" w:evenVBand="0" w:oddHBand="1" w:evenHBand="0" w:firstRowFirstColumn="0" w:firstRowLastColumn="0" w:lastRowFirstColumn="0" w:lastRowLastColumn="0"/>
          <w:trHeight w:val="20"/>
        </w:trPr>
        <w:tc>
          <w:tcPr>
            <w:tcW w:w="3090" w:type="dxa"/>
            <w:noWrap/>
            <w:vAlign w:val="bottom"/>
          </w:tcPr>
          <w:p w14:paraId="4F88AF03" w14:textId="77777777" w:rsidR="00792A3A" w:rsidRDefault="00792A3A" w:rsidP="006C7206">
            <w:r>
              <w:rPr>
                <w:rFonts w:ascii="Calibri" w:hAnsi="Calibri" w:cs="Calibri"/>
                <w:sz w:val="22"/>
              </w:rPr>
              <w:t>ABCP_XX</w:t>
            </w:r>
          </w:p>
        </w:tc>
        <w:tc>
          <w:tcPr>
            <w:tcW w:w="6396" w:type="dxa"/>
            <w:noWrap/>
            <w:vAlign w:val="bottom"/>
          </w:tcPr>
          <w:p w14:paraId="49AED4FD" w14:textId="77777777" w:rsidR="00792A3A" w:rsidRDefault="00792A3A" w:rsidP="006C7206">
            <w:r>
              <w:rPr>
                <w:rFonts w:ascii="Calibri" w:hAnsi="Calibri" w:cs="Calibri"/>
                <w:sz w:val="22"/>
              </w:rPr>
              <w:t>Capacity for midlink A--&gt;B direction, for time period XX</w:t>
            </w:r>
          </w:p>
        </w:tc>
      </w:tr>
      <w:tr w:rsidR="00792A3A" w:rsidRPr="00214AE0" w14:paraId="21370E22" w14:textId="77777777" w:rsidTr="006C7206">
        <w:trPr>
          <w:trHeight w:val="20"/>
        </w:trPr>
        <w:tc>
          <w:tcPr>
            <w:tcW w:w="3090" w:type="dxa"/>
            <w:noWrap/>
            <w:vAlign w:val="bottom"/>
          </w:tcPr>
          <w:p w14:paraId="1FDEB0B5" w14:textId="77777777" w:rsidR="00792A3A" w:rsidRDefault="00792A3A" w:rsidP="006C7206">
            <w:r>
              <w:rPr>
                <w:rFonts w:ascii="Calibri" w:hAnsi="Calibri" w:cs="Calibri"/>
                <w:sz w:val="22"/>
              </w:rPr>
              <w:t>ABCX_XX</w:t>
            </w:r>
          </w:p>
        </w:tc>
        <w:tc>
          <w:tcPr>
            <w:tcW w:w="6396" w:type="dxa"/>
            <w:noWrap/>
            <w:vAlign w:val="bottom"/>
          </w:tcPr>
          <w:p w14:paraId="3D2DCDA5" w14:textId="77777777" w:rsidR="00792A3A" w:rsidRDefault="00792A3A" w:rsidP="006C7206">
            <w:r>
              <w:rPr>
                <w:rFonts w:ascii="Calibri" w:hAnsi="Calibri" w:cs="Calibri"/>
                <w:sz w:val="22"/>
              </w:rPr>
              <w:t>Capacity for intersection A--&gt;B Approach, for time period XX</w:t>
            </w:r>
          </w:p>
        </w:tc>
      </w:tr>
      <w:tr w:rsidR="00792A3A" w:rsidRPr="00214AE0" w14:paraId="22725F29" w14:textId="77777777" w:rsidTr="006C7206">
        <w:trPr>
          <w:cnfStyle w:val="000000100000" w:firstRow="0" w:lastRow="0" w:firstColumn="0" w:lastColumn="0" w:oddVBand="0" w:evenVBand="0" w:oddHBand="1" w:evenHBand="0" w:firstRowFirstColumn="0" w:firstRowLastColumn="0" w:lastRowFirstColumn="0" w:lastRowLastColumn="0"/>
          <w:trHeight w:val="20"/>
        </w:trPr>
        <w:tc>
          <w:tcPr>
            <w:tcW w:w="3090" w:type="dxa"/>
            <w:noWrap/>
            <w:vAlign w:val="bottom"/>
          </w:tcPr>
          <w:p w14:paraId="5825E400" w14:textId="77777777" w:rsidR="00792A3A" w:rsidRDefault="00792A3A" w:rsidP="006C7206">
            <w:r>
              <w:rPr>
                <w:rFonts w:ascii="Calibri" w:hAnsi="Calibri" w:cs="Calibri"/>
                <w:sz w:val="22"/>
              </w:rPr>
              <w:t>ABLN_XX</w:t>
            </w:r>
          </w:p>
        </w:tc>
        <w:tc>
          <w:tcPr>
            <w:tcW w:w="6396" w:type="dxa"/>
            <w:noWrap/>
            <w:vAlign w:val="bottom"/>
          </w:tcPr>
          <w:p w14:paraId="40A8AFF0" w14:textId="77777777" w:rsidR="00792A3A" w:rsidRDefault="00792A3A" w:rsidP="006C7206">
            <w:r>
              <w:rPr>
                <w:rFonts w:ascii="Calibri" w:hAnsi="Calibri" w:cs="Calibri"/>
                <w:sz w:val="22"/>
              </w:rPr>
              <w:t>Number of lanes for link A--&gt;B direction, for time period XX</w:t>
            </w:r>
          </w:p>
        </w:tc>
      </w:tr>
      <w:tr w:rsidR="00792A3A" w:rsidRPr="00214AE0" w14:paraId="4FF34A8E" w14:textId="77777777" w:rsidTr="006C7206">
        <w:trPr>
          <w:trHeight w:val="20"/>
        </w:trPr>
        <w:tc>
          <w:tcPr>
            <w:tcW w:w="3090" w:type="dxa"/>
            <w:noWrap/>
            <w:vAlign w:val="bottom"/>
          </w:tcPr>
          <w:p w14:paraId="18B95AA0" w14:textId="77777777" w:rsidR="00792A3A" w:rsidRDefault="00792A3A" w:rsidP="006C7206">
            <w:r>
              <w:rPr>
                <w:rFonts w:ascii="Calibri" w:hAnsi="Calibri" w:cs="Calibri"/>
                <w:sz w:val="22"/>
              </w:rPr>
              <w:t>ABTM_XX</w:t>
            </w:r>
          </w:p>
        </w:tc>
        <w:tc>
          <w:tcPr>
            <w:tcW w:w="6396" w:type="dxa"/>
            <w:noWrap/>
            <w:vAlign w:val="bottom"/>
          </w:tcPr>
          <w:p w14:paraId="19D65E7B" w14:textId="77777777" w:rsidR="00792A3A" w:rsidRDefault="00792A3A" w:rsidP="006C7206">
            <w:r>
              <w:rPr>
                <w:rFonts w:ascii="Calibri" w:hAnsi="Calibri" w:cs="Calibri"/>
                <w:sz w:val="22"/>
              </w:rPr>
              <w:t>Free flow time in minutes for link A--&gt;B direction, for time period XX</w:t>
            </w:r>
          </w:p>
        </w:tc>
      </w:tr>
      <w:tr w:rsidR="00792A3A" w:rsidRPr="00214AE0" w14:paraId="45A2B2E4" w14:textId="77777777" w:rsidTr="006C7206">
        <w:trPr>
          <w:cnfStyle w:val="000000100000" w:firstRow="0" w:lastRow="0" w:firstColumn="0" w:lastColumn="0" w:oddVBand="0" w:evenVBand="0" w:oddHBand="1" w:evenHBand="0" w:firstRowFirstColumn="0" w:firstRowLastColumn="0" w:lastRowFirstColumn="0" w:lastRowLastColumn="0"/>
          <w:trHeight w:val="20"/>
        </w:trPr>
        <w:tc>
          <w:tcPr>
            <w:tcW w:w="3090" w:type="dxa"/>
            <w:noWrap/>
            <w:vAlign w:val="bottom"/>
          </w:tcPr>
          <w:p w14:paraId="43801A6E" w14:textId="77777777" w:rsidR="00792A3A" w:rsidRDefault="00792A3A" w:rsidP="006C7206">
            <w:r>
              <w:rPr>
                <w:rFonts w:ascii="Calibri" w:hAnsi="Calibri" w:cs="Calibri"/>
                <w:sz w:val="22"/>
              </w:rPr>
              <w:t>ABTX_XX</w:t>
            </w:r>
          </w:p>
        </w:tc>
        <w:tc>
          <w:tcPr>
            <w:tcW w:w="6396" w:type="dxa"/>
            <w:noWrap/>
            <w:vAlign w:val="bottom"/>
          </w:tcPr>
          <w:p w14:paraId="2482B692" w14:textId="77777777" w:rsidR="00792A3A" w:rsidRDefault="00792A3A" w:rsidP="006C7206">
            <w:r>
              <w:rPr>
                <w:rFonts w:ascii="Calibri" w:hAnsi="Calibri" w:cs="Calibri"/>
                <w:sz w:val="22"/>
              </w:rPr>
              <w:t>Free flow intersection delay time in minutes, for time period XX</w:t>
            </w:r>
          </w:p>
        </w:tc>
      </w:tr>
      <w:tr w:rsidR="00792A3A" w:rsidRPr="00214AE0" w14:paraId="311B6931" w14:textId="77777777" w:rsidTr="006C7206">
        <w:trPr>
          <w:trHeight w:val="20"/>
        </w:trPr>
        <w:tc>
          <w:tcPr>
            <w:tcW w:w="3090" w:type="dxa"/>
            <w:noWrap/>
            <w:vAlign w:val="bottom"/>
          </w:tcPr>
          <w:p w14:paraId="0DB5A2FB" w14:textId="77777777" w:rsidR="00792A3A" w:rsidRDefault="00792A3A" w:rsidP="006C7206">
            <w:r>
              <w:rPr>
                <w:rFonts w:ascii="Calibri" w:hAnsi="Calibri" w:cs="Calibri"/>
                <w:sz w:val="22"/>
              </w:rPr>
              <w:t>ITOLL2_XX</w:t>
            </w:r>
          </w:p>
        </w:tc>
        <w:tc>
          <w:tcPr>
            <w:tcW w:w="6396" w:type="dxa"/>
            <w:noWrap/>
            <w:vAlign w:val="bottom"/>
          </w:tcPr>
          <w:p w14:paraId="0C3A3BF9" w14:textId="77777777" w:rsidR="00792A3A" w:rsidRDefault="00792A3A" w:rsidP="006C7206">
            <w:r>
              <w:rPr>
                <w:rFonts w:ascii="Calibri" w:hAnsi="Calibri" w:cs="Calibri"/>
                <w:sz w:val="22"/>
              </w:rPr>
              <w:t>link toll cost in cents</w:t>
            </w:r>
          </w:p>
        </w:tc>
      </w:tr>
      <w:tr w:rsidR="00792A3A" w:rsidRPr="00214AE0" w14:paraId="7FBD77E8" w14:textId="77777777" w:rsidTr="006C7206">
        <w:trPr>
          <w:cnfStyle w:val="000000100000" w:firstRow="0" w:lastRow="0" w:firstColumn="0" w:lastColumn="0" w:oddVBand="0" w:evenVBand="0" w:oddHBand="1" w:evenHBand="0" w:firstRowFirstColumn="0" w:firstRowLastColumn="0" w:lastRowFirstColumn="0" w:lastRowLastColumn="0"/>
          <w:trHeight w:val="20"/>
        </w:trPr>
        <w:tc>
          <w:tcPr>
            <w:tcW w:w="3090" w:type="dxa"/>
            <w:noWrap/>
            <w:vAlign w:val="bottom"/>
          </w:tcPr>
          <w:p w14:paraId="039F5D50" w14:textId="77777777" w:rsidR="00792A3A" w:rsidRDefault="00792A3A" w:rsidP="006C7206">
            <w:r>
              <w:rPr>
                <w:rFonts w:ascii="Calibri" w:hAnsi="Calibri" w:cs="Calibri"/>
                <w:sz w:val="22"/>
              </w:rPr>
              <w:t>ITOLL3_XX</w:t>
            </w:r>
          </w:p>
        </w:tc>
        <w:tc>
          <w:tcPr>
            <w:tcW w:w="6396" w:type="dxa"/>
            <w:noWrap/>
            <w:vAlign w:val="bottom"/>
          </w:tcPr>
          <w:p w14:paraId="13CB77BE" w14:textId="77777777" w:rsidR="00792A3A" w:rsidRDefault="00792A3A" w:rsidP="006C7206">
            <w:r>
              <w:rPr>
                <w:rFonts w:ascii="Calibri" w:hAnsi="Calibri" w:cs="Calibri"/>
                <w:sz w:val="22"/>
              </w:rPr>
              <w:t>link toll cost plus auto operating cost</w:t>
            </w:r>
          </w:p>
        </w:tc>
      </w:tr>
      <w:tr w:rsidR="00792A3A" w:rsidRPr="00214AE0" w14:paraId="6E87BD60" w14:textId="77777777" w:rsidTr="006C7206">
        <w:trPr>
          <w:trHeight w:val="20"/>
        </w:trPr>
        <w:tc>
          <w:tcPr>
            <w:tcW w:w="3090" w:type="dxa"/>
            <w:noWrap/>
            <w:vAlign w:val="bottom"/>
          </w:tcPr>
          <w:p w14:paraId="22ADEEDA" w14:textId="77777777" w:rsidR="00792A3A" w:rsidRDefault="00792A3A" w:rsidP="006C7206">
            <w:r>
              <w:rPr>
                <w:rFonts w:ascii="Calibri" w:hAnsi="Calibri" w:cs="Calibri"/>
                <w:sz w:val="22"/>
              </w:rPr>
              <w:t>ITOLL4_XX</w:t>
            </w:r>
          </w:p>
        </w:tc>
        <w:tc>
          <w:tcPr>
            <w:tcW w:w="6396" w:type="dxa"/>
            <w:noWrap/>
            <w:vAlign w:val="bottom"/>
          </w:tcPr>
          <w:p w14:paraId="05B0E682" w14:textId="77777777" w:rsidR="00792A3A" w:rsidRDefault="00792A3A" w:rsidP="006C7206">
            <w:r>
              <w:rPr>
                <w:rFonts w:ascii="Calibri" w:hAnsi="Calibri" w:cs="Calibri"/>
                <w:sz w:val="22"/>
              </w:rPr>
              <w:t>link toll cost plus 1.03*auto operating cost applies to lhd and mhd trucks only</w:t>
            </w:r>
          </w:p>
        </w:tc>
      </w:tr>
      <w:tr w:rsidR="00792A3A" w:rsidRPr="00214AE0" w14:paraId="204E3CD0" w14:textId="77777777" w:rsidTr="006C7206">
        <w:trPr>
          <w:cnfStyle w:val="000000100000" w:firstRow="0" w:lastRow="0" w:firstColumn="0" w:lastColumn="0" w:oddVBand="0" w:evenVBand="0" w:oddHBand="1" w:evenHBand="0" w:firstRowFirstColumn="0" w:firstRowLastColumn="0" w:lastRowFirstColumn="0" w:lastRowLastColumn="0"/>
          <w:trHeight w:val="20"/>
        </w:trPr>
        <w:tc>
          <w:tcPr>
            <w:tcW w:w="3090" w:type="dxa"/>
            <w:noWrap/>
            <w:vAlign w:val="bottom"/>
          </w:tcPr>
          <w:p w14:paraId="6878F5E5" w14:textId="77777777" w:rsidR="00792A3A" w:rsidRDefault="00792A3A" w:rsidP="006C7206">
            <w:r>
              <w:rPr>
                <w:rFonts w:ascii="Calibri" w:hAnsi="Calibri" w:cs="Calibri"/>
                <w:sz w:val="22"/>
              </w:rPr>
              <w:t>ITOLL5_XX</w:t>
            </w:r>
          </w:p>
        </w:tc>
        <w:tc>
          <w:tcPr>
            <w:tcW w:w="6396" w:type="dxa"/>
            <w:noWrap/>
            <w:vAlign w:val="bottom"/>
          </w:tcPr>
          <w:p w14:paraId="037E534C" w14:textId="77777777" w:rsidR="00792A3A" w:rsidRDefault="00792A3A" w:rsidP="006C7206">
            <w:r>
              <w:rPr>
                <w:rFonts w:ascii="Calibri" w:hAnsi="Calibri" w:cs="Calibri"/>
                <w:sz w:val="22"/>
              </w:rPr>
              <w:t>link toll cost plus 2.33*auto operating cost applies to hhd trucks only</w:t>
            </w:r>
          </w:p>
        </w:tc>
      </w:tr>
      <w:tr w:rsidR="00792A3A" w:rsidRPr="00214AE0" w14:paraId="14464E96" w14:textId="77777777" w:rsidTr="006C7206">
        <w:trPr>
          <w:trHeight w:val="20"/>
        </w:trPr>
        <w:tc>
          <w:tcPr>
            <w:tcW w:w="3090" w:type="dxa"/>
            <w:noWrap/>
            <w:vAlign w:val="bottom"/>
          </w:tcPr>
          <w:p w14:paraId="747FC5DC" w14:textId="77777777" w:rsidR="00792A3A" w:rsidRDefault="00792A3A" w:rsidP="006C7206">
            <w:r>
              <w:rPr>
                <w:rFonts w:ascii="Calibri" w:hAnsi="Calibri" w:cs="Calibri"/>
                <w:sz w:val="22"/>
              </w:rPr>
              <w:t>ITOLL_XX</w:t>
            </w:r>
          </w:p>
        </w:tc>
        <w:tc>
          <w:tcPr>
            <w:tcW w:w="6396" w:type="dxa"/>
            <w:noWrap/>
            <w:vAlign w:val="bottom"/>
          </w:tcPr>
          <w:p w14:paraId="64D68201" w14:textId="3F9C898E" w:rsidR="00792A3A" w:rsidRDefault="00792A3A" w:rsidP="006C7206">
            <w:r>
              <w:rPr>
                <w:rFonts w:ascii="Calibri" w:hAnsi="Calibri" w:cs="Calibri"/>
                <w:sz w:val="22"/>
              </w:rPr>
              <w:t xml:space="preserve">toll + 10000*[0 or 1] if </w:t>
            </w:r>
            <w:r w:rsidR="00584E0E">
              <w:rPr>
                <w:rFonts w:ascii="Calibri" w:hAnsi="Calibri" w:cs="Calibri"/>
                <w:sz w:val="22"/>
              </w:rPr>
              <w:t xml:space="preserve">toll facility (ihov = 4) </w:t>
            </w:r>
          </w:p>
        </w:tc>
      </w:tr>
      <w:tr w:rsidR="00792A3A" w:rsidRPr="00214AE0" w14:paraId="02F635C6" w14:textId="77777777" w:rsidTr="006C7206">
        <w:trPr>
          <w:cnfStyle w:val="000000100000" w:firstRow="0" w:lastRow="0" w:firstColumn="0" w:lastColumn="0" w:oddVBand="0" w:evenVBand="0" w:oddHBand="1" w:evenHBand="0" w:firstRowFirstColumn="0" w:firstRowLastColumn="0" w:lastRowFirstColumn="0" w:lastRowLastColumn="0"/>
          <w:trHeight w:val="20"/>
        </w:trPr>
        <w:tc>
          <w:tcPr>
            <w:tcW w:w="3090" w:type="dxa"/>
            <w:noWrap/>
            <w:vAlign w:val="bottom"/>
          </w:tcPr>
          <w:p w14:paraId="68418B62" w14:textId="77777777" w:rsidR="00792A3A" w:rsidRDefault="00792A3A" w:rsidP="006C7206">
            <w:r>
              <w:rPr>
                <w:rFonts w:ascii="Calibri" w:hAnsi="Calibri" w:cs="Calibri"/>
                <w:sz w:val="22"/>
              </w:rPr>
              <w:t>AB_GCRatio_XX</w:t>
            </w:r>
          </w:p>
        </w:tc>
        <w:tc>
          <w:tcPr>
            <w:tcW w:w="6396" w:type="dxa"/>
            <w:noWrap/>
            <w:vAlign w:val="bottom"/>
          </w:tcPr>
          <w:p w14:paraId="358D25F7" w14:textId="77777777" w:rsidR="00792A3A" w:rsidRDefault="00792A3A" w:rsidP="006C7206">
            <w:r>
              <w:rPr>
                <w:rFonts w:ascii="Calibri" w:hAnsi="Calibri" w:cs="Calibri"/>
                <w:sz w:val="22"/>
              </w:rPr>
              <w:t>the ratio of green time to cycle length</w:t>
            </w:r>
          </w:p>
        </w:tc>
      </w:tr>
      <w:tr w:rsidR="00792A3A" w:rsidRPr="00214AE0" w14:paraId="29093857" w14:textId="77777777" w:rsidTr="006C7206">
        <w:trPr>
          <w:trHeight w:val="20"/>
        </w:trPr>
        <w:tc>
          <w:tcPr>
            <w:tcW w:w="3090" w:type="dxa"/>
            <w:noWrap/>
            <w:vAlign w:val="bottom"/>
          </w:tcPr>
          <w:p w14:paraId="3A799385" w14:textId="77777777" w:rsidR="00792A3A" w:rsidRDefault="00792A3A" w:rsidP="006C7206">
            <w:r>
              <w:rPr>
                <w:rFonts w:ascii="Calibri" w:hAnsi="Calibri" w:cs="Calibri"/>
                <w:sz w:val="22"/>
              </w:rPr>
              <w:t>AB_Cycle_XX</w:t>
            </w:r>
          </w:p>
        </w:tc>
        <w:tc>
          <w:tcPr>
            <w:tcW w:w="6396" w:type="dxa"/>
            <w:noWrap/>
            <w:vAlign w:val="bottom"/>
          </w:tcPr>
          <w:p w14:paraId="651D1DB3" w14:textId="77777777" w:rsidR="00792A3A" w:rsidRDefault="00792A3A" w:rsidP="006C7206">
            <w:r>
              <w:rPr>
                <w:rFonts w:ascii="Calibri" w:hAnsi="Calibri" w:cs="Calibri"/>
                <w:sz w:val="22"/>
              </w:rPr>
              <w:t>Cycle length (in minutes) for the intersection from approached from A to B</w:t>
            </w:r>
          </w:p>
        </w:tc>
      </w:tr>
      <w:tr w:rsidR="00792A3A" w:rsidRPr="00214AE0" w14:paraId="10410FA1" w14:textId="77777777" w:rsidTr="006C7206">
        <w:trPr>
          <w:cnfStyle w:val="000000100000" w:firstRow="0" w:lastRow="0" w:firstColumn="0" w:lastColumn="0" w:oddVBand="0" w:evenVBand="0" w:oddHBand="1" w:evenHBand="0" w:firstRowFirstColumn="0" w:firstRowLastColumn="0" w:lastRowFirstColumn="0" w:lastRowLastColumn="0"/>
          <w:trHeight w:val="20"/>
        </w:trPr>
        <w:tc>
          <w:tcPr>
            <w:tcW w:w="3090" w:type="dxa"/>
            <w:noWrap/>
            <w:vAlign w:val="bottom"/>
          </w:tcPr>
          <w:p w14:paraId="61C3330D" w14:textId="77777777" w:rsidR="00792A3A" w:rsidRDefault="00792A3A" w:rsidP="006C7206">
            <w:r>
              <w:rPr>
                <w:rFonts w:ascii="Calibri" w:hAnsi="Calibri" w:cs="Calibri"/>
                <w:sz w:val="22"/>
              </w:rPr>
              <w:t>AB_PF_XX</w:t>
            </w:r>
          </w:p>
        </w:tc>
        <w:tc>
          <w:tcPr>
            <w:tcW w:w="6396" w:type="dxa"/>
            <w:noWrap/>
            <w:vAlign w:val="bottom"/>
          </w:tcPr>
          <w:p w14:paraId="188A6493" w14:textId="77777777" w:rsidR="00792A3A" w:rsidRDefault="00792A3A" w:rsidP="006C7206">
            <w:r>
              <w:rPr>
                <w:rFonts w:ascii="Calibri" w:hAnsi="Calibri" w:cs="Calibri"/>
                <w:sz w:val="22"/>
              </w:rPr>
              <w:t>parameter P used in Tucson Formula to calculate the intersection delay</w:t>
            </w:r>
          </w:p>
        </w:tc>
      </w:tr>
      <w:tr w:rsidR="00792A3A" w:rsidRPr="00214AE0" w14:paraId="6B807005" w14:textId="77777777" w:rsidTr="006C7206">
        <w:trPr>
          <w:trHeight w:val="20"/>
        </w:trPr>
        <w:tc>
          <w:tcPr>
            <w:tcW w:w="3090" w:type="dxa"/>
            <w:noWrap/>
            <w:vAlign w:val="bottom"/>
          </w:tcPr>
          <w:p w14:paraId="2B015E1E" w14:textId="77777777" w:rsidR="00792A3A" w:rsidRDefault="00792A3A" w:rsidP="006C7206">
            <w:r>
              <w:rPr>
                <w:rFonts w:ascii="Calibri" w:hAnsi="Calibri" w:cs="Calibri"/>
                <w:sz w:val="22"/>
              </w:rPr>
              <w:t>ALPHA1_XX</w:t>
            </w:r>
          </w:p>
        </w:tc>
        <w:tc>
          <w:tcPr>
            <w:tcW w:w="6396" w:type="dxa"/>
            <w:noWrap/>
            <w:vAlign w:val="bottom"/>
          </w:tcPr>
          <w:p w14:paraId="6E847B70" w14:textId="77777777" w:rsidR="00792A3A" w:rsidRDefault="00792A3A" w:rsidP="006C7206">
            <w:r>
              <w:rPr>
                <w:rFonts w:ascii="Calibri" w:hAnsi="Calibri" w:cs="Calibri"/>
                <w:sz w:val="22"/>
              </w:rPr>
              <w:t>parameter α1 used in Tucson Formula to calculate the midlink delay</w:t>
            </w:r>
          </w:p>
        </w:tc>
      </w:tr>
      <w:tr w:rsidR="00792A3A" w:rsidRPr="00214AE0" w14:paraId="5088816A" w14:textId="77777777" w:rsidTr="006C7206">
        <w:trPr>
          <w:cnfStyle w:val="000000100000" w:firstRow="0" w:lastRow="0" w:firstColumn="0" w:lastColumn="0" w:oddVBand="0" w:evenVBand="0" w:oddHBand="1" w:evenHBand="0" w:firstRowFirstColumn="0" w:firstRowLastColumn="0" w:lastRowFirstColumn="0" w:lastRowLastColumn="0"/>
          <w:trHeight w:val="20"/>
        </w:trPr>
        <w:tc>
          <w:tcPr>
            <w:tcW w:w="3090" w:type="dxa"/>
            <w:noWrap/>
            <w:vAlign w:val="bottom"/>
          </w:tcPr>
          <w:p w14:paraId="3956653B" w14:textId="77777777" w:rsidR="00792A3A" w:rsidRDefault="00792A3A" w:rsidP="006C7206">
            <w:r>
              <w:rPr>
                <w:rFonts w:ascii="Calibri" w:hAnsi="Calibri" w:cs="Calibri"/>
                <w:sz w:val="22"/>
              </w:rPr>
              <w:t>BETA1_XX</w:t>
            </w:r>
          </w:p>
        </w:tc>
        <w:tc>
          <w:tcPr>
            <w:tcW w:w="6396" w:type="dxa"/>
            <w:noWrap/>
            <w:vAlign w:val="bottom"/>
          </w:tcPr>
          <w:p w14:paraId="42765430" w14:textId="77777777" w:rsidR="00792A3A" w:rsidRDefault="00792A3A" w:rsidP="006C7206">
            <w:r>
              <w:rPr>
                <w:rFonts w:ascii="Calibri" w:hAnsi="Calibri" w:cs="Calibri"/>
                <w:sz w:val="22"/>
              </w:rPr>
              <w:t>parameter β1 used in Tucson Formula to calculate the midlink delay</w:t>
            </w:r>
          </w:p>
        </w:tc>
      </w:tr>
      <w:tr w:rsidR="00792A3A" w:rsidRPr="00214AE0" w14:paraId="22268A7A" w14:textId="77777777" w:rsidTr="006C7206">
        <w:trPr>
          <w:trHeight w:val="20"/>
        </w:trPr>
        <w:tc>
          <w:tcPr>
            <w:tcW w:w="3090" w:type="dxa"/>
            <w:noWrap/>
            <w:vAlign w:val="bottom"/>
          </w:tcPr>
          <w:p w14:paraId="1FD9A064" w14:textId="77777777" w:rsidR="00792A3A" w:rsidRDefault="00792A3A" w:rsidP="006C7206">
            <w:r>
              <w:rPr>
                <w:rFonts w:ascii="Calibri" w:hAnsi="Calibri" w:cs="Calibri"/>
                <w:sz w:val="22"/>
              </w:rPr>
              <w:t>ALPHA2_XX</w:t>
            </w:r>
          </w:p>
        </w:tc>
        <w:tc>
          <w:tcPr>
            <w:tcW w:w="6396" w:type="dxa"/>
            <w:noWrap/>
            <w:vAlign w:val="bottom"/>
          </w:tcPr>
          <w:p w14:paraId="7AEAF0D8" w14:textId="77777777" w:rsidR="00792A3A" w:rsidRDefault="00792A3A" w:rsidP="006C7206">
            <w:r>
              <w:rPr>
                <w:rFonts w:ascii="Calibri" w:hAnsi="Calibri" w:cs="Calibri"/>
                <w:sz w:val="22"/>
              </w:rPr>
              <w:t>parameter α2 used in Tucson Formula to calculate the intersection delay</w:t>
            </w:r>
          </w:p>
        </w:tc>
      </w:tr>
      <w:tr w:rsidR="00792A3A" w:rsidRPr="00214AE0" w14:paraId="7DBD437E" w14:textId="77777777" w:rsidTr="006C7206">
        <w:trPr>
          <w:cnfStyle w:val="000000100000" w:firstRow="0" w:lastRow="0" w:firstColumn="0" w:lastColumn="0" w:oddVBand="0" w:evenVBand="0" w:oddHBand="1" w:evenHBand="0" w:firstRowFirstColumn="0" w:firstRowLastColumn="0" w:lastRowFirstColumn="0" w:lastRowLastColumn="0"/>
          <w:trHeight w:val="20"/>
        </w:trPr>
        <w:tc>
          <w:tcPr>
            <w:tcW w:w="3090" w:type="dxa"/>
            <w:noWrap/>
            <w:vAlign w:val="bottom"/>
          </w:tcPr>
          <w:p w14:paraId="3B9B3579" w14:textId="77777777" w:rsidR="00792A3A" w:rsidRDefault="00792A3A" w:rsidP="006C7206">
            <w:r>
              <w:rPr>
                <w:rFonts w:ascii="Calibri" w:hAnsi="Calibri" w:cs="Calibri"/>
                <w:sz w:val="22"/>
              </w:rPr>
              <w:lastRenderedPageBreak/>
              <w:t>BETA2_XX</w:t>
            </w:r>
          </w:p>
        </w:tc>
        <w:tc>
          <w:tcPr>
            <w:tcW w:w="6396" w:type="dxa"/>
            <w:noWrap/>
            <w:vAlign w:val="bottom"/>
          </w:tcPr>
          <w:p w14:paraId="4C5F43EA" w14:textId="77777777" w:rsidR="00792A3A" w:rsidRDefault="00792A3A" w:rsidP="006C7206">
            <w:r>
              <w:rPr>
                <w:rFonts w:ascii="Calibri" w:hAnsi="Calibri" w:cs="Calibri"/>
                <w:sz w:val="22"/>
              </w:rPr>
              <w:t>parameter β2 used in Tucson Formula to calculate the intersection delay</w:t>
            </w:r>
          </w:p>
        </w:tc>
      </w:tr>
      <w:tr w:rsidR="00792A3A" w:rsidRPr="00214AE0" w14:paraId="60BAF14C" w14:textId="77777777" w:rsidTr="006C7206">
        <w:trPr>
          <w:trHeight w:val="20"/>
        </w:trPr>
        <w:tc>
          <w:tcPr>
            <w:tcW w:w="3090" w:type="dxa"/>
            <w:noWrap/>
            <w:vAlign w:val="bottom"/>
          </w:tcPr>
          <w:p w14:paraId="60D330A8" w14:textId="77777777" w:rsidR="00792A3A" w:rsidRDefault="00792A3A" w:rsidP="006C7206">
            <w:r>
              <w:rPr>
                <w:rFonts w:ascii="Calibri" w:hAnsi="Calibri" w:cs="Calibri"/>
                <w:sz w:val="22"/>
              </w:rPr>
              <w:t>relifac</w:t>
            </w:r>
          </w:p>
        </w:tc>
        <w:tc>
          <w:tcPr>
            <w:tcW w:w="6396" w:type="dxa"/>
            <w:noWrap/>
            <w:vAlign w:val="bottom"/>
          </w:tcPr>
          <w:p w14:paraId="20FE8ED9" w14:textId="77777777" w:rsidR="00792A3A" w:rsidRDefault="00792A3A" w:rsidP="006C7206">
            <w:r>
              <w:rPr>
                <w:rFonts w:ascii="Calibri" w:hAnsi="Calibri" w:cs="Calibri"/>
                <w:sz w:val="22"/>
              </w:rPr>
              <w:t>RELIABILITY OF FACILITY (TOLL) field: if hwy and toll lanes then 0.65 else 1</w:t>
            </w:r>
          </w:p>
        </w:tc>
      </w:tr>
    </w:tbl>
    <w:p w14:paraId="7EC7E1F9" w14:textId="77777777" w:rsidR="00792A3A" w:rsidRPr="00F1084D" w:rsidRDefault="00792A3A" w:rsidP="00792A3A">
      <w:pPr>
        <w:rPr>
          <w:i/>
          <w:sz w:val="20"/>
          <w:szCs w:val="20"/>
        </w:rPr>
      </w:pPr>
      <w:r w:rsidRPr="00F1084D">
        <w:rPr>
          <w:i/>
          <w:sz w:val="20"/>
          <w:szCs w:val="20"/>
        </w:rPr>
        <w:t xml:space="preserve">Notes: Most of fields in hwy.dbd are same with the fields in the Hwy.e00 files, so only those new added fields are listed in this table. </w:t>
      </w:r>
    </w:p>
    <w:p w14:paraId="553506D7" w14:textId="77777777" w:rsidR="00792A3A" w:rsidRPr="00F1084D" w:rsidRDefault="00792A3A" w:rsidP="00792A3A">
      <w:pPr>
        <w:rPr>
          <w:i/>
          <w:sz w:val="20"/>
          <w:szCs w:val="20"/>
        </w:rPr>
      </w:pPr>
      <w:r w:rsidRPr="00F1084D">
        <w:rPr>
          <w:i/>
          <w:sz w:val="20"/>
          <w:szCs w:val="20"/>
        </w:rPr>
        <w:t>XX=time period, including EA, AM, MD, PM, EV</w:t>
      </w:r>
    </w:p>
    <w:p w14:paraId="2F13B24B" w14:textId="77777777" w:rsidR="00792A3A" w:rsidRPr="00792A3A" w:rsidRDefault="00792A3A" w:rsidP="00792A3A"/>
    <w:p w14:paraId="756D52A9" w14:textId="11DC93C6" w:rsidR="00792A3A" w:rsidRPr="00024C32" w:rsidRDefault="00792A3A" w:rsidP="00024C32">
      <w:pPr>
        <w:pStyle w:val="Heading2"/>
        <w:rPr>
          <w:sz w:val="20"/>
        </w:rPr>
      </w:pPr>
      <w:bookmarkStart w:id="704" w:name="_Toc416161593"/>
      <w:bookmarkStart w:id="705" w:name="_Toc416161825"/>
      <w:bookmarkStart w:id="706" w:name="_Toc416182548"/>
      <w:bookmarkStart w:id="707" w:name="_Toc416182729"/>
      <w:bookmarkStart w:id="708" w:name="tbl_2transit"/>
      <w:r w:rsidRPr="00024C32">
        <w:rPr>
          <w:sz w:val="20"/>
        </w:rPr>
        <w:t>Table 8.2: Transit.dbd - Transcad output transit network – nes added fields</w:t>
      </w:r>
      <w:bookmarkEnd w:id="704"/>
      <w:bookmarkEnd w:id="705"/>
      <w:bookmarkEnd w:id="706"/>
      <w:bookmarkEnd w:id="707"/>
    </w:p>
    <w:tbl>
      <w:tblPr>
        <w:tblStyle w:val="MediumGrid3-Accent1"/>
        <w:tblW w:w="9486" w:type="dxa"/>
        <w:tblLook w:val="0420" w:firstRow="1" w:lastRow="0" w:firstColumn="0" w:lastColumn="0" w:noHBand="0" w:noVBand="1"/>
      </w:tblPr>
      <w:tblGrid>
        <w:gridCol w:w="3090"/>
        <w:gridCol w:w="6396"/>
      </w:tblGrid>
      <w:tr w:rsidR="00792A3A" w:rsidRPr="00214AE0" w14:paraId="1454D3CD" w14:textId="77777777" w:rsidTr="006C7206">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708"/>
          <w:p w14:paraId="7E091354" w14:textId="77777777" w:rsidR="00792A3A" w:rsidRPr="00214AE0" w:rsidRDefault="00792A3A" w:rsidP="006C7206">
            <w:r w:rsidRPr="00214AE0">
              <w:t>Column Name</w:t>
            </w:r>
          </w:p>
        </w:tc>
        <w:tc>
          <w:tcPr>
            <w:tcW w:w="6396" w:type="dxa"/>
            <w:noWrap/>
            <w:hideMark/>
          </w:tcPr>
          <w:p w14:paraId="3D377A1F" w14:textId="77777777" w:rsidR="00792A3A" w:rsidRPr="00792A3A" w:rsidRDefault="00792A3A" w:rsidP="006C7206">
            <w:r w:rsidRPr="00792A3A">
              <w:t>Description</w:t>
            </w:r>
          </w:p>
        </w:tc>
      </w:tr>
      <w:tr w:rsidR="00792A3A" w:rsidRPr="00214AE0" w14:paraId="1C957485" w14:textId="77777777" w:rsidTr="006C7206">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154E1F77" w14:textId="77777777" w:rsidR="00792A3A" w:rsidRDefault="00792A3A" w:rsidP="006C7206">
            <w:r>
              <w:rPr>
                <w:rFonts w:ascii="Calibri" w:hAnsi="Calibri" w:cs="Calibri"/>
                <w:sz w:val="22"/>
              </w:rPr>
              <w:t>SPHERE</w:t>
            </w:r>
          </w:p>
        </w:tc>
        <w:tc>
          <w:tcPr>
            <w:tcW w:w="6396" w:type="dxa"/>
            <w:noWrap/>
            <w:vAlign w:val="bottom"/>
          </w:tcPr>
          <w:p w14:paraId="7119D059" w14:textId="77777777" w:rsidR="00792A3A" w:rsidRPr="00792A3A" w:rsidRDefault="00792A3A" w:rsidP="006C7206">
            <w:pPr>
              <w:rPr>
                <w:rFonts w:ascii="Book Antiqua" w:hAnsi="Book Antiqua" w:cs="Calibri"/>
                <w:color w:val="000000"/>
                <w:sz w:val="22"/>
              </w:rPr>
            </w:pPr>
            <w:r w:rsidRPr="00792A3A">
              <w:rPr>
                <w:rFonts w:ascii="Book Antiqua" w:hAnsi="Book Antiqua" w:cs="Calibri"/>
                <w:color w:val="000000"/>
                <w:sz w:val="22"/>
              </w:rPr>
              <w:t>Jurisdiction sphere of influence, where</w:t>
            </w:r>
          </w:p>
          <w:p w14:paraId="065AE869" w14:textId="77777777" w:rsidR="00792A3A" w:rsidRPr="00792A3A" w:rsidRDefault="00792A3A" w:rsidP="006C7206">
            <w:pPr>
              <w:rPr>
                <w:rFonts w:ascii="Book Antiqua" w:hAnsi="Book Antiqua" w:cs="Calibri"/>
                <w:color w:val="000000"/>
                <w:sz w:val="22"/>
              </w:rPr>
            </w:pPr>
          </w:p>
          <w:p w14:paraId="6892C435" w14:textId="77777777" w:rsidR="00792A3A" w:rsidRPr="00792A3A" w:rsidRDefault="00792A3A" w:rsidP="006C7206">
            <w:pPr>
              <w:ind w:left="720" w:firstLine="720"/>
            </w:pPr>
            <w:r w:rsidRPr="00792A3A">
              <w:t>100 = Carlsbad,</w:t>
            </w:r>
          </w:p>
          <w:p w14:paraId="617E0AB5" w14:textId="77777777" w:rsidR="00792A3A" w:rsidRPr="00792A3A" w:rsidRDefault="00792A3A" w:rsidP="006C7206">
            <w:pPr>
              <w:ind w:left="720" w:firstLine="720"/>
            </w:pPr>
            <w:r w:rsidRPr="00792A3A">
              <w:t>200 = Chula Vista,</w:t>
            </w:r>
          </w:p>
          <w:p w14:paraId="3B6D9958" w14:textId="77777777" w:rsidR="00792A3A" w:rsidRPr="00792A3A" w:rsidRDefault="00792A3A" w:rsidP="006C7206">
            <w:pPr>
              <w:ind w:left="720" w:firstLine="720"/>
            </w:pPr>
            <w:r w:rsidRPr="00792A3A">
              <w:t>300 = Coronado,</w:t>
            </w:r>
          </w:p>
          <w:p w14:paraId="76A0ABC4" w14:textId="77777777" w:rsidR="00792A3A" w:rsidRPr="00792A3A" w:rsidRDefault="00792A3A" w:rsidP="006C7206">
            <w:pPr>
              <w:ind w:left="720" w:firstLine="720"/>
            </w:pPr>
            <w:r w:rsidRPr="00792A3A">
              <w:t>400 = Del Mar,</w:t>
            </w:r>
          </w:p>
          <w:p w14:paraId="0CEA8680" w14:textId="77777777" w:rsidR="00792A3A" w:rsidRPr="00792A3A" w:rsidRDefault="00792A3A" w:rsidP="006C7206">
            <w:pPr>
              <w:ind w:left="720" w:firstLine="720"/>
            </w:pPr>
            <w:r w:rsidRPr="00792A3A">
              <w:t>500 = El Cajon,</w:t>
            </w:r>
          </w:p>
          <w:p w14:paraId="1C369F90" w14:textId="77777777" w:rsidR="00792A3A" w:rsidRPr="00792A3A" w:rsidRDefault="00792A3A" w:rsidP="006C7206">
            <w:pPr>
              <w:ind w:left="720" w:firstLine="720"/>
            </w:pPr>
            <w:r w:rsidRPr="00792A3A">
              <w:t>600 = Encinitas,</w:t>
            </w:r>
          </w:p>
          <w:p w14:paraId="76942097" w14:textId="77777777" w:rsidR="00792A3A" w:rsidRPr="00792A3A" w:rsidRDefault="00792A3A" w:rsidP="006C7206">
            <w:pPr>
              <w:ind w:left="720" w:firstLine="720"/>
            </w:pPr>
            <w:r w:rsidRPr="00792A3A">
              <w:t>700 = Escondido,</w:t>
            </w:r>
          </w:p>
          <w:p w14:paraId="2BB3336C" w14:textId="77777777" w:rsidR="00792A3A" w:rsidRPr="00792A3A" w:rsidRDefault="00792A3A" w:rsidP="006C7206">
            <w:pPr>
              <w:ind w:left="1440"/>
            </w:pPr>
            <w:r w:rsidRPr="00792A3A">
              <w:t>800 = Imperial Beach,</w:t>
            </w:r>
          </w:p>
          <w:p w14:paraId="14C885BC" w14:textId="77777777" w:rsidR="00792A3A" w:rsidRPr="00792A3A" w:rsidRDefault="00792A3A" w:rsidP="006C7206">
            <w:pPr>
              <w:ind w:left="1440"/>
            </w:pPr>
            <w:r w:rsidRPr="00792A3A">
              <w:t>900 = La Mesa,</w:t>
            </w:r>
          </w:p>
          <w:p w14:paraId="6BBF4C6B" w14:textId="77777777" w:rsidR="00792A3A" w:rsidRPr="00792A3A" w:rsidRDefault="00792A3A" w:rsidP="006C7206">
            <w:pPr>
              <w:ind w:left="1440"/>
            </w:pPr>
            <w:r w:rsidRPr="00792A3A">
              <w:t>1000 = Lemon Grove,</w:t>
            </w:r>
          </w:p>
          <w:p w14:paraId="24E39DE2" w14:textId="77777777" w:rsidR="00792A3A" w:rsidRPr="00792A3A" w:rsidRDefault="00792A3A" w:rsidP="006C7206">
            <w:pPr>
              <w:ind w:left="1440"/>
            </w:pPr>
            <w:r w:rsidRPr="00792A3A">
              <w:t>1100 = National City,</w:t>
            </w:r>
          </w:p>
          <w:p w14:paraId="4B2CA810" w14:textId="77777777" w:rsidR="00792A3A" w:rsidRPr="00792A3A" w:rsidRDefault="00792A3A" w:rsidP="006C7206">
            <w:pPr>
              <w:ind w:left="1440"/>
            </w:pPr>
            <w:r w:rsidRPr="00792A3A">
              <w:t>1200 = Oceanside,</w:t>
            </w:r>
          </w:p>
          <w:p w14:paraId="0B385A2A" w14:textId="77777777" w:rsidR="00792A3A" w:rsidRPr="00792A3A" w:rsidRDefault="00792A3A" w:rsidP="006C7206">
            <w:pPr>
              <w:ind w:left="1440"/>
            </w:pPr>
            <w:r w:rsidRPr="00792A3A">
              <w:t>1300 = Poway,</w:t>
            </w:r>
          </w:p>
          <w:p w14:paraId="0BE7A366" w14:textId="77777777" w:rsidR="00792A3A" w:rsidRPr="00792A3A" w:rsidRDefault="00792A3A" w:rsidP="006C7206">
            <w:pPr>
              <w:ind w:left="1440"/>
            </w:pPr>
            <w:r w:rsidRPr="00792A3A">
              <w:t>1400-1499 = City of San Diego Planning Areas,</w:t>
            </w:r>
          </w:p>
          <w:p w14:paraId="507444FD" w14:textId="77777777" w:rsidR="00792A3A" w:rsidRPr="00792A3A" w:rsidRDefault="00792A3A" w:rsidP="006C7206">
            <w:pPr>
              <w:ind w:left="1440"/>
            </w:pPr>
            <w:r w:rsidRPr="00792A3A">
              <w:t>1500 = San Marcos,</w:t>
            </w:r>
          </w:p>
          <w:p w14:paraId="17877BF3" w14:textId="77777777" w:rsidR="00792A3A" w:rsidRPr="00792A3A" w:rsidRDefault="00792A3A" w:rsidP="006C7206">
            <w:pPr>
              <w:ind w:left="1440"/>
            </w:pPr>
            <w:r w:rsidRPr="00792A3A">
              <w:t>1600 = Santee,</w:t>
            </w:r>
          </w:p>
          <w:p w14:paraId="43AACB2E" w14:textId="77777777" w:rsidR="00792A3A" w:rsidRPr="00792A3A" w:rsidRDefault="00792A3A" w:rsidP="006C7206">
            <w:pPr>
              <w:ind w:left="1440"/>
            </w:pPr>
            <w:r w:rsidRPr="00792A3A">
              <w:t>1700 = Solona Beach,</w:t>
            </w:r>
          </w:p>
          <w:p w14:paraId="0A417C81" w14:textId="77777777" w:rsidR="00792A3A" w:rsidRPr="00792A3A" w:rsidRDefault="00792A3A" w:rsidP="006C7206">
            <w:pPr>
              <w:ind w:left="1440"/>
            </w:pPr>
            <w:r w:rsidRPr="00792A3A">
              <w:t>1800 = Vista,</w:t>
            </w:r>
          </w:p>
          <w:p w14:paraId="0D521DB5" w14:textId="77777777" w:rsidR="00792A3A" w:rsidRPr="00792A3A" w:rsidRDefault="00792A3A" w:rsidP="006C7206">
            <w:pPr>
              <w:rPr>
                <w:rFonts w:ascii="Book Antiqua" w:hAnsi="Book Antiqua" w:cs="Calibri"/>
                <w:color w:val="000000"/>
                <w:sz w:val="22"/>
              </w:rPr>
            </w:pPr>
            <w:r w:rsidRPr="00792A3A">
              <w:t xml:space="preserve">                          1900-1999 = County of San Diego Planning Areas.</w:t>
            </w:r>
          </w:p>
          <w:p w14:paraId="224A6F1D" w14:textId="77777777" w:rsidR="00792A3A" w:rsidRPr="00792A3A" w:rsidRDefault="00792A3A" w:rsidP="006C7206"/>
        </w:tc>
      </w:tr>
      <w:tr w:rsidR="00792A3A" w:rsidRPr="00214AE0" w14:paraId="3D5958DA" w14:textId="77777777" w:rsidTr="006C7206">
        <w:trPr>
          <w:trHeight w:val="20"/>
        </w:trPr>
        <w:tc>
          <w:tcPr>
            <w:tcW w:w="3090" w:type="dxa"/>
            <w:noWrap/>
            <w:vAlign w:val="bottom"/>
          </w:tcPr>
          <w:p w14:paraId="2CA3C2A6" w14:textId="77777777" w:rsidR="00792A3A" w:rsidRDefault="00792A3A" w:rsidP="006C7206">
            <w:r>
              <w:rPr>
                <w:rFonts w:ascii="Calibri" w:hAnsi="Calibri" w:cs="Calibri"/>
                <w:color w:val="000000"/>
                <w:sz w:val="22"/>
              </w:rPr>
              <w:t>ABPRELOAD_XX</w:t>
            </w:r>
          </w:p>
        </w:tc>
        <w:tc>
          <w:tcPr>
            <w:tcW w:w="6396" w:type="dxa"/>
            <w:noWrap/>
            <w:vAlign w:val="bottom"/>
          </w:tcPr>
          <w:p w14:paraId="216F13DA" w14:textId="77777777" w:rsidR="00792A3A" w:rsidRPr="00792A3A" w:rsidRDefault="00792A3A" w:rsidP="006C7206">
            <w:r w:rsidRPr="00792A3A">
              <w:rPr>
                <w:rFonts w:ascii="Calibri" w:hAnsi="Calibri" w:cs="Calibri"/>
                <w:color w:val="000000"/>
                <w:sz w:val="22"/>
              </w:rPr>
              <w:t xml:space="preserve">Preloaded buses volume for time period XX </w:t>
            </w:r>
          </w:p>
        </w:tc>
      </w:tr>
      <w:tr w:rsidR="00792A3A" w:rsidRPr="00214AE0" w14:paraId="106E2BDF" w14:textId="77777777" w:rsidTr="006C7206">
        <w:trPr>
          <w:cnfStyle w:val="000000100000" w:firstRow="0" w:lastRow="0" w:firstColumn="0" w:lastColumn="0" w:oddVBand="0" w:evenVBand="0" w:oddHBand="1" w:evenHBand="0" w:firstRowFirstColumn="0" w:firstRowLastColumn="0" w:lastRowFirstColumn="0" w:lastRowLastColumn="0"/>
          <w:trHeight w:val="20"/>
        </w:trPr>
        <w:tc>
          <w:tcPr>
            <w:tcW w:w="3090" w:type="dxa"/>
            <w:noWrap/>
            <w:vAlign w:val="bottom"/>
          </w:tcPr>
          <w:p w14:paraId="27B2880D" w14:textId="77777777" w:rsidR="00792A3A" w:rsidRDefault="00792A3A" w:rsidP="006C7206">
            <w:r>
              <w:rPr>
                <w:rFonts w:ascii="Calibri" w:hAnsi="Calibri" w:cs="Calibri"/>
                <w:color w:val="000000"/>
                <w:sz w:val="22"/>
              </w:rPr>
              <w:t>ABPRETIME_XX</w:t>
            </w:r>
          </w:p>
        </w:tc>
        <w:tc>
          <w:tcPr>
            <w:tcW w:w="6396" w:type="dxa"/>
            <w:noWrap/>
            <w:vAlign w:val="bottom"/>
          </w:tcPr>
          <w:p w14:paraId="071A20EF" w14:textId="77777777" w:rsidR="00792A3A" w:rsidRPr="00792A3A" w:rsidRDefault="00792A3A" w:rsidP="006C7206">
            <w:r w:rsidRPr="00792A3A">
              <w:rPr>
                <w:rFonts w:ascii="Calibri" w:hAnsi="Calibri" w:cs="Calibri"/>
                <w:color w:val="000000"/>
                <w:sz w:val="22"/>
              </w:rPr>
              <w:t>New attributes added when building the network, no value assigned</w:t>
            </w:r>
          </w:p>
        </w:tc>
      </w:tr>
      <w:tr w:rsidR="00792A3A" w:rsidRPr="00214AE0" w14:paraId="0942BDBD" w14:textId="77777777" w:rsidTr="006C7206">
        <w:trPr>
          <w:trHeight w:val="20"/>
        </w:trPr>
        <w:tc>
          <w:tcPr>
            <w:tcW w:w="3090" w:type="dxa"/>
            <w:noWrap/>
            <w:vAlign w:val="bottom"/>
          </w:tcPr>
          <w:p w14:paraId="6D95C295" w14:textId="77777777" w:rsidR="00792A3A" w:rsidRDefault="00792A3A" w:rsidP="006C7206">
            <w:r>
              <w:rPr>
                <w:rFonts w:ascii="Calibri" w:hAnsi="Calibri" w:cs="Calibri"/>
                <w:color w:val="000000"/>
                <w:sz w:val="22"/>
              </w:rPr>
              <w:t>ABLOCTIME_XX</w:t>
            </w:r>
          </w:p>
        </w:tc>
        <w:tc>
          <w:tcPr>
            <w:tcW w:w="6396" w:type="dxa"/>
            <w:noWrap/>
            <w:vAlign w:val="bottom"/>
          </w:tcPr>
          <w:p w14:paraId="2556AD4A" w14:textId="77777777" w:rsidR="00792A3A" w:rsidRPr="00792A3A" w:rsidRDefault="00792A3A" w:rsidP="006C7206">
            <w:r w:rsidRPr="00792A3A">
              <w:rPr>
                <w:rFonts w:ascii="Calibri" w:hAnsi="Calibri" w:cs="Calibri"/>
                <w:color w:val="000000"/>
                <w:sz w:val="22"/>
              </w:rPr>
              <w:t>New attributes added when building the network, no value assigned</w:t>
            </w:r>
          </w:p>
        </w:tc>
      </w:tr>
    </w:tbl>
    <w:p w14:paraId="6075A492" w14:textId="77777777" w:rsidR="00792A3A" w:rsidRPr="00F1084D" w:rsidRDefault="00792A3A" w:rsidP="00792A3A">
      <w:pPr>
        <w:rPr>
          <w:i/>
          <w:sz w:val="20"/>
          <w:szCs w:val="20"/>
        </w:rPr>
      </w:pPr>
      <w:r w:rsidRPr="00F1084D">
        <w:rPr>
          <w:i/>
          <w:sz w:val="20"/>
          <w:szCs w:val="20"/>
        </w:rPr>
        <w:t xml:space="preserve">Notes: Most of fields in transit.dbd are same with the fields in the transit.e00 files, so only those new added fields are listed in this table. </w:t>
      </w:r>
    </w:p>
    <w:p w14:paraId="1C3755A0" w14:textId="77777777" w:rsidR="00792A3A" w:rsidRPr="00F1084D" w:rsidRDefault="00792A3A" w:rsidP="00792A3A">
      <w:pPr>
        <w:rPr>
          <w:i/>
          <w:sz w:val="20"/>
          <w:szCs w:val="20"/>
        </w:rPr>
      </w:pPr>
      <w:r w:rsidRPr="00F1084D">
        <w:rPr>
          <w:i/>
          <w:sz w:val="20"/>
          <w:szCs w:val="20"/>
        </w:rPr>
        <w:t>XX=time period, including EA, AM, MD, PM, EV</w:t>
      </w:r>
    </w:p>
    <w:p w14:paraId="190FA6CB" w14:textId="77777777" w:rsidR="00792A3A" w:rsidRPr="00792A3A" w:rsidRDefault="00792A3A" w:rsidP="00792A3A"/>
    <w:p w14:paraId="211A0D41" w14:textId="094C2F9B" w:rsidR="00792A3A" w:rsidRPr="00961A48" w:rsidRDefault="002A3C47">
      <w:pPr>
        <w:pStyle w:val="Heading2"/>
        <w:rPr>
          <w:sz w:val="20"/>
        </w:rPr>
      </w:pPr>
      <w:bookmarkStart w:id="709" w:name="_Toc411436002"/>
      <w:bookmarkStart w:id="710" w:name="_Toc416161594"/>
      <w:bookmarkStart w:id="711" w:name="_Toc416161826"/>
      <w:bookmarkStart w:id="712" w:name="_Toc416182730"/>
      <w:bookmarkStart w:id="713" w:name="tbl_impdan"/>
      <w:r>
        <w:rPr>
          <w:sz w:val="20"/>
        </w:rPr>
        <w:lastRenderedPageBreak/>
        <w:t>Table 8.3:</w:t>
      </w:r>
      <w:r w:rsidR="00792A3A" w:rsidRPr="00961A48">
        <w:rPr>
          <w:sz w:val="20"/>
        </w:rPr>
        <w:t xml:space="preserve"> Impedance Drive Alone Non-Toll Skim by time period (EA = early AM, AM = AM peak, MD = Midday, PM = PM peak, EV = Evening) – impdan_&lt;time period&gt;.mtx</w:t>
      </w:r>
      <w:bookmarkEnd w:id="709"/>
      <w:bookmarkEnd w:id="710"/>
      <w:bookmarkEnd w:id="711"/>
      <w:bookmarkEnd w:id="712"/>
    </w:p>
    <w:tbl>
      <w:tblPr>
        <w:tblStyle w:val="MediumGrid3-Accent1"/>
        <w:tblW w:w="9486" w:type="dxa"/>
        <w:tblLook w:val="0420" w:firstRow="1" w:lastRow="0" w:firstColumn="0" w:lastColumn="0" w:noHBand="0" w:noVBand="1"/>
      </w:tblPr>
      <w:tblGrid>
        <w:gridCol w:w="3478"/>
        <w:gridCol w:w="6008"/>
      </w:tblGrid>
      <w:tr w:rsidR="00792A3A" w:rsidRPr="00D10FCE" w14:paraId="44AE2F61" w14:textId="77777777" w:rsidTr="006C7206">
        <w:trPr>
          <w:cnfStyle w:val="100000000000" w:firstRow="1" w:lastRow="0" w:firstColumn="0" w:lastColumn="0" w:oddVBand="0" w:evenVBand="0" w:oddHBand="0" w:evenHBand="0" w:firstRowFirstColumn="0" w:firstRowLastColumn="0" w:lastRowFirstColumn="0" w:lastRowLastColumn="0"/>
          <w:trHeight w:val="20"/>
        </w:trPr>
        <w:tc>
          <w:tcPr>
            <w:tcW w:w="3478" w:type="dxa"/>
            <w:noWrap/>
            <w:hideMark/>
          </w:tcPr>
          <w:bookmarkEnd w:id="713"/>
          <w:p w14:paraId="0DD42A5E" w14:textId="77777777" w:rsidR="00792A3A" w:rsidRPr="00D10FCE" w:rsidRDefault="00792A3A" w:rsidP="006C7206">
            <w:r>
              <w:t>Table</w:t>
            </w:r>
            <w:r w:rsidRPr="00D10FCE">
              <w:t xml:space="preserve"> Name</w:t>
            </w:r>
          </w:p>
        </w:tc>
        <w:tc>
          <w:tcPr>
            <w:tcW w:w="6008" w:type="dxa"/>
            <w:noWrap/>
            <w:hideMark/>
          </w:tcPr>
          <w:p w14:paraId="1F6A1B83" w14:textId="77777777" w:rsidR="00792A3A" w:rsidRPr="00D10FCE" w:rsidRDefault="00792A3A" w:rsidP="006C7206">
            <w:r w:rsidRPr="00D10FCE">
              <w:t>Description</w:t>
            </w:r>
          </w:p>
        </w:tc>
      </w:tr>
      <w:tr w:rsidR="00792A3A" w:rsidRPr="0055179C" w14:paraId="31C7868D" w14:textId="77777777" w:rsidTr="006C7206">
        <w:trPr>
          <w:cnfStyle w:val="000000100000" w:firstRow="0" w:lastRow="0" w:firstColumn="0" w:lastColumn="0" w:oddVBand="0" w:evenVBand="0" w:oddHBand="1" w:evenHBand="0" w:firstRowFirstColumn="0" w:firstRowLastColumn="0" w:lastRowFirstColumn="0" w:lastRowLastColumn="0"/>
          <w:trHeight w:val="20"/>
        </w:trPr>
        <w:tc>
          <w:tcPr>
            <w:tcW w:w="3478" w:type="dxa"/>
            <w:noWrap/>
          </w:tcPr>
          <w:p w14:paraId="695C7E51" w14:textId="77777777" w:rsidR="00792A3A" w:rsidRPr="00AA0E60" w:rsidRDefault="00792A3A" w:rsidP="006C7206">
            <w:r>
              <w:t>*SCTM_&lt;time period&gt;</w:t>
            </w:r>
          </w:p>
        </w:tc>
        <w:tc>
          <w:tcPr>
            <w:tcW w:w="6008" w:type="dxa"/>
            <w:noWrap/>
          </w:tcPr>
          <w:p w14:paraId="1C66E0B7" w14:textId="77777777" w:rsidR="00792A3A" w:rsidRPr="00FD45A1" w:rsidRDefault="00792A3A" w:rsidP="006C7206">
            <w:r>
              <w:t>SOV generalized cost time</w:t>
            </w:r>
          </w:p>
        </w:tc>
      </w:tr>
      <w:tr w:rsidR="00792A3A" w:rsidRPr="0055179C" w14:paraId="4034B53B" w14:textId="77777777" w:rsidTr="006C7206">
        <w:trPr>
          <w:trHeight w:val="20"/>
        </w:trPr>
        <w:tc>
          <w:tcPr>
            <w:tcW w:w="3478" w:type="dxa"/>
            <w:noWrap/>
          </w:tcPr>
          <w:p w14:paraId="4E81A04B" w14:textId="77777777" w:rsidR="00792A3A" w:rsidRDefault="00792A3A" w:rsidP="006C7206">
            <w:r>
              <w:t>Length (Skim)</w:t>
            </w:r>
          </w:p>
        </w:tc>
        <w:tc>
          <w:tcPr>
            <w:tcW w:w="6008" w:type="dxa"/>
            <w:noWrap/>
          </w:tcPr>
          <w:p w14:paraId="5DEF4B9D" w14:textId="77777777" w:rsidR="00792A3A" w:rsidRPr="006E3C5D" w:rsidRDefault="00792A3A" w:rsidP="006C7206">
            <w:r>
              <w:t>Distance</w:t>
            </w:r>
          </w:p>
        </w:tc>
      </w:tr>
      <w:tr w:rsidR="00792A3A" w:rsidRPr="0055179C" w14:paraId="25B0A4C4" w14:textId="77777777" w:rsidTr="006C7206">
        <w:trPr>
          <w:cnfStyle w:val="000000100000" w:firstRow="0" w:lastRow="0" w:firstColumn="0" w:lastColumn="0" w:oddVBand="0" w:evenVBand="0" w:oddHBand="1" w:evenHBand="0" w:firstRowFirstColumn="0" w:firstRowLastColumn="0" w:lastRowFirstColumn="0" w:lastRowLastColumn="0"/>
          <w:trHeight w:val="20"/>
        </w:trPr>
        <w:tc>
          <w:tcPr>
            <w:tcW w:w="3478" w:type="dxa"/>
            <w:noWrap/>
          </w:tcPr>
          <w:p w14:paraId="41196130" w14:textId="77777777" w:rsidR="00792A3A" w:rsidRDefault="00792A3A" w:rsidP="006C7206">
            <w:r>
              <w:t>*STM_&lt;time period&gt; (Skim)</w:t>
            </w:r>
          </w:p>
        </w:tc>
        <w:tc>
          <w:tcPr>
            <w:tcW w:w="6008" w:type="dxa"/>
            <w:noWrap/>
          </w:tcPr>
          <w:p w14:paraId="05B25697" w14:textId="77777777" w:rsidR="00792A3A" w:rsidRPr="006E3C5D" w:rsidRDefault="00792A3A" w:rsidP="006C7206">
            <w:r>
              <w:t>SOV time</w:t>
            </w:r>
          </w:p>
        </w:tc>
      </w:tr>
    </w:tbl>
    <w:p w14:paraId="3D6A7896" w14:textId="77777777" w:rsidR="00792A3A" w:rsidRPr="00792A3A" w:rsidRDefault="00792A3A" w:rsidP="00792A3A"/>
    <w:p w14:paraId="6C8D93E0" w14:textId="50FA5DC1" w:rsidR="00792A3A" w:rsidRPr="00961A48" w:rsidRDefault="00792A3A">
      <w:pPr>
        <w:pStyle w:val="Heading2"/>
        <w:rPr>
          <w:sz w:val="20"/>
        </w:rPr>
      </w:pPr>
      <w:bookmarkStart w:id="714" w:name="_Toc411436003"/>
      <w:bookmarkStart w:id="715" w:name="_Toc416161595"/>
      <w:bookmarkStart w:id="716" w:name="_Toc416161827"/>
      <w:bookmarkStart w:id="717" w:name="_Toc416182731"/>
      <w:bookmarkStart w:id="718" w:name="tbl_impdat"/>
      <w:r w:rsidRPr="00961A48">
        <w:rPr>
          <w:sz w:val="20"/>
        </w:rPr>
        <w:t>Table 8.4: Impedance Drive Alone Toll Skim by time period (EA = early AM, AM = AM peak, MD = Midday, PM = PM peak, EV = Evening) – impdat_&lt;time period&gt;.mtx</w:t>
      </w:r>
      <w:bookmarkEnd w:id="714"/>
      <w:bookmarkEnd w:id="715"/>
      <w:bookmarkEnd w:id="716"/>
      <w:bookmarkEnd w:id="717"/>
    </w:p>
    <w:tbl>
      <w:tblPr>
        <w:tblStyle w:val="MediumGrid3-Accent1"/>
        <w:tblW w:w="9486" w:type="dxa"/>
        <w:tblLook w:val="0420" w:firstRow="1" w:lastRow="0" w:firstColumn="0" w:lastColumn="0" w:noHBand="0" w:noVBand="1"/>
      </w:tblPr>
      <w:tblGrid>
        <w:gridCol w:w="3478"/>
        <w:gridCol w:w="6008"/>
      </w:tblGrid>
      <w:tr w:rsidR="00792A3A" w:rsidRPr="00D10FCE" w14:paraId="369E572C" w14:textId="77777777" w:rsidTr="006C7206">
        <w:trPr>
          <w:cnfStyle w:val="100000000000" w:firstRow="1" w:lastRow="0" w:firstColumn="0" w:lastColumn="0" w:oddVBand="0" w:evenVBand="0" w:oddHBand="0" w:evenHBand="0" w:firstRowFirstColumn="0" w:firstRowLastColumn="0" w:lastRowFirstColumn="0" w:lastRowLastColumn="0"/>
          <w:trHeight w:val="20"/>
        </w:trPr>
        <w:tc>
          <w:tcPr>
            <w:tcW w:w="3478" w:type="dxa"/>
            <w:noWrap/>
            <w:hideMark/>
          </w:tcPr>
          <w:bookmarkEnd w:id="718"/>
          <w:p w14:paraId="2FEB9134" w14:textId="77777777" w:rsidR="00792A3A" w:rsidRPr="00D10FCE" w:rsidRDefault="00792A3A" w:rsidP="006C7206">
            <w:r>
              <w:t>Table</w:t>
            </w:r>
            <w:r w:rsidRPr="00D10FCE">
              <w:t xml:space="preserve"> Name</w:t>
            </w:r>
          </w:p>
        </w:tc>
        <w:tc>
          <w:tcPr>
            <w:tcW w:w="6008" w:type="dxa"/>
            <w:noWrap/>
            <w:hideMark/>
          </w:tcPr>
          <w:p w14:paraId="7B2E346E" w14:textId="77777777" w:rsidR="00792A3A" w:rsidRPr="00D10FCE" w:rsidRDefault="00792A3A" w:rsidP="006C7206">
            <w:r w:rsidRPr="00D10FCE">
              <w:t>Description</w:t>
            </w:r>
          </w:p>
        </w:tc>
      </w:tr>
      <w:tr w:rsidR="00792A3A" w:rsidRPr="0055179C" w14:paraId="3F84BE21" w14:textId="77777777" w:rsidTr="006C7206">
        <w:trPr>
          <w:cnfStyle w:val="000000100000" w:firstRow="0" w:lastRow="0" w:firstColumn="0" w:lastColumn="0" w:oddVBand="0" w:evenVBand="0" w:oddHBand="1" w:evenHBand="0" w:firstRowFirstColumn="0" w:firstRowLastColumn="0" w:lastRowFirstColumn="0" w:lastRowLastColumn="0"/>
          <w:trHeight w:val="20"/>
        </w:trPr>
        <w:tc>
          <w:tcPr>
            <w:tcW w:w="3478" w:type="dxa"/>
            <w:noWrap/>
          </w:tcPr>
          <w:p w14:paraId="73830C85" w14:textId="77777777" w:rsidR="00792A3A" w:rsidRPr="00AA0E60" w:rsidRDefault="00792A3A" w:rsidP="006C7206">
            <w:r>
              <w:t>*SCTM_&lt;time period&gt;</w:t>
            </w:r>
          </w:p>
        </w:tc>
        <w:tc>
          <w:tcPr>
            <w:tcW w:w="6008" w:type="dxa"/>
            <w:noWrap/>
          </w:tcPr>
          <w:p w14:paraId="05844CD8" w14:textId="77777777" w:rsidR="00792A3A" w:rsidRPr="00FD45A1" w:rsidRDefault="00792A3A" w:rsidP="006C7206">
            <w:r>
              <w:t>SOV generalized cost time</w:t>
            </w:r>
          </w:p>
        </w:tc>
      </w:tr>
      <w:tr w:rsidR="00792A3A" w:rsidRPr="0055179C" w14:paraId="3A835D20" w14:textId="77777777" w:rsidTr="006C7206">
        <w:trPr>
          <w:trHeight w:val="20"/>
        </w:trPr>
        <w:tc>
          <w:tcPr>
            <w:tcW w:w="3478" w:type="dxa"/>
            <w:noWrap/>
          </w:tcPr>
          <w:p w14:paraId="627ED2A6" w14:textId="77777777" w:rsidR="00792A3A" w:rsidRDefault="00792A3A" w:rsidP="006C7206">
            <w:r>
              <w:t>Length (Skim)</w:t>
            </w:r>
          </w:p>
        </w:tc>
        <w:tc>
          <w:tcPr>
            <w:tcW w:w="6008" w:type="dxa"/>
            <w:noWrap/>
          </w:tcPr>
          <w:p w14:paraId="36642244" w14:textId="77777777" w:rsidR="00792A3A" w:rsidRPr="006E3C5D" w:rsidRDefault="00792A3A" w:rsidP="006C7206">
            <w:r>
              <w:t>Distance</w:t>
            </w:r>
          </w:p>
        </w:tc>
      </w:tr>
      <w:tr w:rsidR="00792A3A" w:rsidRPr="0055179C" w14:paraId="3D58C63E" w14:textId="77777777" w:rsidTr="006C7206">
        <w:trPr>
          <w:cnfStyle w:val="000000100000" w:firstRow="0" w:lastRow="0" w:firstColumn="0" w:lastColumn="0" w:oddVBand="0" w:evenVBand="0" w:oddHBand="1" w:evenHBand="0" w:firstRowFirstColumn="0" w:firstRowLastColumn="0" w:lastRowFirstColumn="0" w:lastRowLastColumn="0"/>
          <w:trHeight w:val="20"/>
        </w:trPr>
        <w:tc>
          <w:tcPr>
            <w:tcW w:w="3478" w:type="dxa"/>
            <w:noWrap/>
          </w:tcPr>
          <w:p w14:paraId="5C9866F8" w14:textId="77777777" w:rsidR="00792A3A" w:rsidRDefault="00792A3A" w:rsidP="006C7206">
            <w:r>
              <w:t>*STM_&lt;time period&gt; (Skim)</w:t>
            </w:r>
          </w:p>
        </w:tc>
        <w:tc>
          <w:tcPr>
            <w:tcW w:w="6008" w:type="dxa"/>
            <w:noWrap/>
          </w:tcPr>
          <w:p w14:paraId="5DB329D5" w14:textId="77777777" w:rsidR="00792A3A" w:rsidRPr="006E3C5D" w:rsidRDefault="00792A3A" w:rsidP="006C7206">
            <w:r>
              <w:t>SOV time</w:t>
            </w:r>
          </w:p>
        </w:tc>
      </w:tr>
      <w:tr w:rsidR="00792A3A" w:rsidRPr="0055179C" w14:paraId="0B897A88" w14:textId="77777777" w:rsidTr="006C7206">
        <w:trPr>
          <w:trHeight w:val="20"/>
        </w:trPr>
        <w:tc>
          <w:tcPr>
            <w:tcW w:w="3478" w:type="dxa"/>
            <w:noWrap/>
          </w:tcPr>
          <w:p w14:paraId="11BA07A7" w14:textId="77777777" w:rsidR="00792A3A" w:rsidRDefault="00792A3A" w:rsidP="006C7206">
            <w:r>
              <w:t>dat_&lt;time period&gt;_itoll_&lt;time period&gt;</w:t>
            </w:r>
          </w:p>
        </w:tc>
        <w:tc>
          <w:tcPr>
            <w:tcW w:w="6008" w:type="dxa"/>
            <w:noWrap/>
          </w:tcPr>
          <w:p w14:paraId="28C43DF4" w14:textId="77777777" w:rsidR="00792A3A" w:rsidRDefault="00792A3A" w:rsidP="006C7206">
            <w:r>
              <w:t>SOV toll time</w:t>
            </w:r>
          </w:p>
        </w:tc>
      </w:tr>
      <w:tr w:rsidR="00792A3A" w:rsidRPr="0055179C" w14:paraId="1331E17C" w14:textId="77777777" w:rsidTr="006C7206">
        <w:trPr>
          <w:cnfStyle w:val="000000100000" w:firstRow="0" w:lastRow="0" w:firstColumn="0" w:lastColumn="0" w:oddVBand="0" w:evenVBand="0" w:oddHBand="1" w:evenHBand="0" w:firstRowFirstColumn="0" w:firstRowLastColumn="0" w:lastRowFirstColumn="0" w:lastRowLastColumn="0"/>
          <w:trHeight w:val="20"/>
        </w:trPr>
        <w:tc>
          <w:tcPr>
            <w:tcW w:w="3478" w:type="dxa"/>
            <w:noWrap/>
          </w:tcPr>
          <w:p w14:paraId="342E726C" w14:textId="77777777" w:rsidR="00792A3A" w:rsidRDefault="00792A3A" w:rsidP="006C7206">
            <w:r>
              <w:t>datdst_&lt;time period&gt;_length</w:t>
            </w:r>
          </w:p>
        </w:tc>
        <w:tc>
          <w:tcPr>
            <w:tcW w:w="6008" w:type="dxa"/>
            <w:noWrap/>
          </w:tcPr>
          <w:p w14:paraId="74E869DB" w14:textId="77777777" w:rsidR="00792A3A" w:rsidRDefault="00792A3A" w:rsidP="006C7206">
            <w:r>
              <w:t>SOV toll distance</w:t>
            </w:r>
          </w:p>
        </w:tc>
      </w:tr>
    </w:tbl>
    <w:p w14:paraId="0DA012B5" w14:textId="77777777" w:rsidR="00792A3A" w:rsidRPr="00792A3A" w:rsidRDefault="00792A3A" w:rsidP="00792A3A"/>
    <w:p w14:paraId="3DAC76D0" w14:textId="5D56DFF8" w:rsidR="00792A3A" w:rsidRPr="00961A48" w:rsidRDefault="00792A3A">
      <w:pPr>
        <w:pStyle w:val="Heading2"/>
        <w:rPr>
          <w:sz w:val="20"/>
        </w:rPr>
      </w:pPr>
      <w:bookmarkStart w:id="719" w:name="_Toc411436004"/>
      <w:bookmarkStart w:id="720" w:name="_Toc416161596"/>
      <w:bookmarkStart w:id="721" w:name="_Toc416161828"/>
      <w:bookmarkStart w:id="722" w:name="_Toc416182732"/>
      <w:bookmarkStart w:id="723" w:name="tbl_xx_imps2nh"/>
      <w:r w:rsidRPr="00961A48">
        <w:rPr>
          <w:sz w:val="20"/>
        </w:rPr>
        <w:t>Table 8.5: Impedance Shared Ride 2-Person Non-Toll Skim by time period (EA = early AM, AM = AM peak, MD = Midday, PM = PM peak, EV = Evening) – imps2nh_&lt;time period&gt;.mtx</w:t>
      </w:r>
      <w:bookmarkEnd w:id="719"/>
      <w:bookmarkEnd w:id="720"/>
      <w:bookmarkEnd w:id="721"/>
      <w:bookmarkEnd w:id="722"/>
    </w:p>
    <w:tbl>
      <w:tblPr>
        <w:tblStyle w:val="MediumGrid3-Accent1"/>
        <w:tblW w:w="9486" w:type="dxa"/>
        <w:tblLook w:val="0420" w:firstRow="1" w:lastRow="0" w:firstColumn="0" w:lastColumn="0" w:noHBand="0" w:noVBand="1"/>
      </w:tblPr>
      <w:tblGrid>
        <w:gridCol w:w="3478"/>
        <w:gridCol w:w="6008"/>
      </w:tblGrid>
      <w:tr w:rsidR="00792A3A" w:rsidRPr="00D10FCE" w14:paraId="1352D20E" w14:textId="77777777" w:rsidTr="006C7206">
        <w:trPr>
          <w:cnfStyle w:val="100000000000" w:firstRow="1" w:lastRow="0" w:firstColumn="0" w:lastColumn="0" w:oddVBand="0" w:evenVBand="0" w:oddHBand="0" w:evenHBand="0" w:firstRowFirstColumn="0" w:firstRowLastColumn="0" w:lastRowFirstColumn="0" w:lastRowLastColumn="0"/>
          <w:trHeight w:val="20"/>
        </w:trPr>
        <w:tc>
          <w:tcPr>
            <w:tcW w:w="3478" w:type="dxa"/>
            <w:noWrap/>
            <w:hideMark/>
          </w:tcPr>
          <w:bookmarkEnd w:id="723"/>
          <w:p w14:paraId="68DB1864" w14:textId="77777777" w:rsidR="00792A3A" w:rsidRPr="00D10FCE" w:rsidRDefault="00792A3A" w:rsidP="006C7206">
            <w:r>
              <w:t>Table</w:t>
            </w:r>
            <w:r w:rsidRPr="00D10FCE">
              <w:t xml:space="preserve"> Name</w:t>
            </w:r>
          </w:p>
        </w:tc>
        <w:tc>
          <w:tcPr>
            <w:tcW w:w="6008" w:type="dxa"/>
            <w:noWrap/>
            <w:hideMark/>
          </w:tcPr>
          <w:p w14:paraId="3843925D" w14:textId="77777777" w:rsidR="00792A3A" w:rsidRPr="00D10FCE" w:rsidRDefault="00792A3A" w:rsidP="006C7206">
            <w:r w:rsidRPr="00D10FCE">
              <w:t>Description</w:t>
            </w:r>
          </w:p>
        </w:tc>
      </w:tr>
      <w:tr w:rsidR="00792A3A" w:rsidRPr="0055179C" w14:paraId="13BDC978" w14:textId="77777777" w:rsidTr="006C7206">
        <w:trPr>
          <w:cnfStyle w:val="000000100000" w:firstRow="0" w:lastRow="0" w:firstColumn="0" w:lastColumn="0" w:oddVBand="0" w:evenVBand="0" w:oddHBand="1" w:evenHBand="0" w:firstRowFirstColumn="0" w:firstRowLastColumn="0" w:lastRowFirstColumn="0" w:lastRowLastColumn="0"/>
          <w:trHeight w:val="20"/>
        </w:trPr>
        <w:tc>
          <w:tcPr>
            <w:tcW w:w="3478" w:type="dxa"/>
            <w:noWrap/>
          </w:tcPr>
          <w:p w14:paraId="6B511583" w14:textId="77777777" w:rsidR="00792A3A" w:rsidRPr="00AA0E60" w:rsidRDefault="00792A3A" w:rsidP="006C7206">
            <w:r>
              <w:t>*H2CST_&lt;time period&gt;</w:t>
            </w:r>
          </w:p>
        </w:tc>
        <w:tc>
          <w:tcPr>
            <w:tcW w:w="6008" w:type="dxa"/>
            <w:noWrap/>
          </w:tcPr>
          <w:p w14:paraId="20B325CC" w14:textId="77777777" w:rsidR="00792A3A" w:rsidRPr="00FD45A1" w:rsidRDefault="00792A3A" w:rsidP="006C7206">
            <w:r>
              <w:t>HOV 2 generalized cost time</w:t>
            </w:r>
          </w:p>
        </w:tc>
      </w:tr>
      <w:tr w:rsidR="00792A3A" w:rsidRPr="0055179C" w14:paraId="3447EFB4" w14:textId="77777777" w:rsidTr="006C7206">
        <w:trPr>
          <w:trHeight w:val="20"/>
        </w:trPr>
        <w:tc>
          <w:tcPr>
            <w:tcW w:w="3478" w:type="dxa"/>
            <w:noWrap/>
          </w:tcPr>
          <w:p w14:paraId="72E6C992" w14:textId="77777777" w:rsidR="00792A3A" w:rsidRDefault="00792A3A" w:rsidP="006C7206">
            <w:r>
              <w:t>Length (Skim)</w:t>
            </w:r>
          </w:p>
        </w:tc>
        <w:tc>
          <w:tcPr>
            <w:tcW w:w="6008" w:type="dxa"/>
            <w:noWrap/>
          </w:tcPr>
          <w:p w14:paraId="1ACFE319" w14:textId="77777777" w:rsidR="00792A3A" w:rsidRPr="006E3C5D" w:rsidRDefault="00792A3A" w:rsidP="006C7206">
            <w:r>
              <w:t>Distance</w:t>
            </w:r>
          </w:p>
        </w:tc>
      </w:tr>
      <w:tr w:rsidR="00792A3A" w:rsidRPr="0055179C" w14:paraId="4D5B3405" w14:textId="77777777" w:rsidTr="006C7206">
        <w:trPr>
          <w:cnfStyle w:val="000000100000" w:firstRow="0" w:lastRow="0" w:firstColumn="0" w:lastColumn="0" w:oddVBand="0" w:evenVBand="0" w:oddHBand="1" w:evenHBand="0" w:firstRowFirstColumn="0" w:firstRowLastColumn="0" w:lastRowFirstColumn="0" w:lastRowLastColumn="0"/>
          <w:trHeight w:val="20"/>
        </w:trPr>
        <w:tc>
          <w:tcPr>
            <w:tcW w:w="3478" w:type="dxa"/>
            <w:noWrap/>
          </w:tcPr>
          <w:p w14:paraId="46C39A04" w14:textId="77777777" w:rsidR="00792A3A" w:rsidRDefault="00792A3A" w:rsidP="006C7206">
            <w:r>
              <w:t>*HTM_&lt;time period&gt; (Skim)</w:t>
            </w:r>
          </w:p>
        </w:tc>
        <w:tc>
          <w:tcPr>
            <w:tcW w:w="6008" w:type="dxa"/>
            <w:noWrap/>
          </w:tcPr>
          <w:p w14:paraId="58F86C2F" w14:textId="77777777" w:rsidR="00792A3A" w:rsidRPr="006E3C5D" w:rsidRDefault="00792A3A" w:rsidP="006C7206">
            <w:r>
              <w:t>HOV 2 time</w:t>
            </w:r>
          </w:p>
        </w:tc>
      </w:tr>
    </w:tbl>
    <w:p w14:paraId="682B39D7" w14:textId="77777777" w:rsidR="00792A3A" w:rsidRPr="00792A3A" w:rsidRDefault="00792A3A" w:rsidP="00792A3A"/>
    <w:p w14:paraId="27948EE6" w14:textId="5C238662" w:rsidR="00BB766A" w:rsidRPr="00961A48" w:rsidRDefault="00BB766A">
      <w:pPr>
        <w:pStyle w:val="Heading2"/>
        <w:rPr>
          <w:sz w:val="20"/>
        </w:rPr>
      </w:pPr>
      <w:bookmarkStart w:id="724" w:name="_Toc416182733"/>
      <w:bookmarkStart w:id="725" w:name="tbl_xx_imps2nh_2person"/>
      <w:r w:rsidRPr="00961A48">
        <w:rPr>
          <w:sz w:val="20"/>
        </w:rPr>
        <w:t>Table 8.6: Impedance Shared Ride 2-Person Toll Skim by time period (EA = early AM, AM = AM peak, MD = Midday, PM = PM peak, EV = Evening) – imps2th_&lt;time period&gt;.mtx</w:t>
      </w:r>
      <w:bookmarkEnd w:id="724"/>
    </w:p>
    <w:tbl>
      <w:tblPr>
        <w:tblStyle w:val="MediumGrid3-Accent1"/>
        <w:tblW w:w="9486" w:type="dxa"/>
        <w:tblLook w:val="0420" w:firstRow="1" w:lastRow="0" w:firstColumn="0" w:lastColumn="0" w:noHBand="0" w:noVBand="1"/>
      </w:tblPr>
      <w:tblGrid>
        <w:gridCol w:w="3478"/>
        <w:gridCol w:w="6008"/>
      </w:tblGrid>
      <w:tr w:rsidR="00BB766A" w:rsidRPr="00D10FCE" w14:paraId="59B31DA7" w14:textId="77777777" w:rsidTr="006C7206">
        <w:trPr>
          <w:cnfStyle w:val="100000000000" w:firstRow="1" w:lastRow="0" w:firstColumn="0" w:lastColumn="0" w:oddVBand="0" w:evenVBand="0" w:oddHBand="0" w:evenHBand="0" w:firstRowFirstColumn="0" w:firstRowLastColumn="0" w:lastRowFirstColumn="0" w:lastRowLastColumn="0"/>
          <w:trHeight w:val="20"/>
        </w:trPr>
        <w:tc>
          <w:tcPr>
            <w:tcW w:w="3478" w:type="dxa"/>
            <w:noWrap/>
            <w:hideMark/>
          </w:tcPr>
          <w:bookmarkEnd w:id="725"/>
          <w:p w14:paraId="3134C557" w14:textId="77777777" w:rsidR="00BB766A" w:rsidRPr="00D10FCE" w:rsidRDefault="00BB766A" w:rsidP="006C7206">
            <w:r>
              <w:t>Table</w:t>
            </w:r>
            <w:r w:rsidRPr="00D10FCE">
              <w:t xml:space="preserve"> Name</w:t>
            </w:r>
          </w:p>
        </w:tc>
        <w:tc>
          <w:tcPr>
            <w:tcW w:w="6008" w:type="dxa"/>
            <w:noWrap/>
            <w:hideMark/>
          </w:tcPr>
          <w:p w14:paraId="50835726" w14:textId="77777777" w:rsidR="00BB766A" w:rsidRPr="00D10FCE" w:rsidRDefault="00BB766A" w:rsidP="006C7206">
            <w:r w:rsidRPr="00D10FCE">
              <w:t>Description</w:t>
            </w:r>
          </w:p>
        </w:tc>
      </w:tr>
      <w:tr w:rsidR="00BB766A" w:rsidRPr="0055179C" w14:paraId="17174C7E" w14:textId="77777777" w:rsidTr="006C7206">
        <w:trPr>
          <w:cnfStyle w:val="000000100000" w:firstRow="0" w:lastRow="0" w:firstColumn="0" w:lastColumn="0" w:oddVBand="0" w:evenVBand="0" w:oddHBand="1" w:evenHBand="0" w:firstRowFirstColumn="0" w:firstRowLastColumn="0" w:lastRowFirstColumn="0" w:lastRowLastColumn="0"/>
          <w:trHeight w:val="20"/>
        </w:trPr>
        <w:tc>
          <w:tcPr>
            <w:tcW w:w="3478" w:type="dxa"/>
            <w:noWrap/>
          </w:tcPr>
          <w:p w14:paraId="47856922" w14:textId="77777777" w:rsidR="00BB766A" w:rsidRPr="00AA0E60" w:rsidRDefault="00BB766A" w:rsidP="006C7206">
            <w:r>
              <w:t>*H2CST_&lt;time period&gt;</w:t>
            </w:r>
          </w:p>
        </w:tc>
        <w:tc>
          <w:tcPr>
            <w:tcW w:w="6008" w:type="dxa"/>
            <w:noWrap/>
          </w:tcPr>
          <w:p w14:paraId="641F128B" w14:textId="77777777" w:rsidR="00BB766A" w:rsidRPr="00FD45A1" w:rsidRDefault="00BB766A" w:rsidP="006C7206">
            <w:r>
              <w:t>HOV2 generalized cost time</w:t>
            </w:r>
          </w:p>
        </w:tc>
      </w:tr>
      <w:tr w:rsidR="00BB766A" w:rsidRPr="0055179C" w14:paraId="5BB6CBF9" w14:textId="77777777" w:rsidTr="006C7206">
        <w:trPr>
          <w:trHeight w:val="20"/>
        </w:trPr>
        <w:tc>
          <w:tcPr>
            <w:tcW w:w="3478" w:type="dxa"/>
            <w:noWrap/>
          </w:tcPr>
          <w:p w14:paraId="73DE4A1F" w14:textId="77777777" w:rsidR="00BB766A" w:rsidRDefault="00BB766A" w:rsidP="006C7206">
            <w:r>
              <w:t>Length (Skim)</w:t>
            </w:r>
          </w:p>
        </w:tc>
        <w:tc>
          <w:tcPr>
            <w:tcW w:w="6008" w:type="dxa"/>
            <w:noWrap/>
          </w:tcPr>
          <w:p w14:paraId="31CE8AFD" w14:textId="77777777" w:rsidR="00BB766A" w:rsidRPr="006E3C5D" w:rsidRDefault="00BB766A" w:rsidP="006C7206">
            <w:r>
              <w:t>Distance</w:t>
            </w:r>
          </w:p>
        </w:tc>
      </w:tr>
      <w:tr w:rsidR="00BB766A" w:rsidRPr="0055179C" w14:paraId="72F1F299" w14:textId="77777777" w:rsidTr="006C7206">
        <w:trPr>
          <w:cnfStyle w:val="000000100000" w:firstRow="0" w:lastRow="0" w:firstColumn="0" w:lastColumn="0" w:oddVBand="0" w:evenVBand="0" w:oddHBand="1" w:evenHBand="0" w:firstRowFirstColumn="0" w:firstRowLastColumn="0" w:lastRowFirstColumn="0" w:lastRowLastColumn="0"/>
          <w:trHeight w:val="20"/>
        </w:trPr>
        <w:tc>
          <w:tcPr>
            <w:tcW w:w="3478" w:type="dxa"/>
            <w:noWrap/>
          </w:tcPr>
          <w:p w14:paraId="0EBBF4EA" w14:textId="77777777" w:rsidR="00BB766A" w:rsidRDefault="00BB766A" w:rsidP="006C7206">
            <w:r>
              <w:t>*HTM_&lt;time period&gt; (Skim)</w:t>
            </w:r>
          </w:p>
        </w:tc>
        <w:tc>
          <w:tcPr>
            <w:tcW w:w="6008" w:type="dxa"/>
            <w:noWrap/>
          </w:tcPr>
          <w:p w14:paraId="5BAF663C" w14:textId="77777777" w:rsidR="00BB766A" w:rsidRPr="006E3C5D" w:rsidRDefault="00BB766A" w:rsidP="006C7206">
            <w:r>
              <w:t>HOV 2 time</w:t>
            </w:r>
          </w:p>
        </w:tc>
      </w:tr>
      <w:tr w:rsidR="00BB766A" w:rsidRPr="0055179C" w14:paraId="343C22BC" w14:textId="77777777" w:rsidTr="006C7206">
        <w:trPr>
          <w:trHeight w:val="20"/>
        </w:trPr>
        <w:tc>
          <w:tcPr>
            <w:tcW w:w="3478" w:type="dxa"/>
            <w:noWrap/>
          </w:tcPr>
          <w:p w14:paraId="46F4B983" w14:textId="77777777" w:rsidR="00BB766A" w:rsidRDefault="00BB766A" w:rsidP="006C7206">
            <w:r>
              <w:t>s2t_&lt;time period&gt;_itoll_&lt;time period&gt;</w:t>
            </w:r>
          </w:p>
        </w:tc>
        <w:tc>
          <w:tcPr>
            <w:tcW w:w="6008" w:type="dxa"/>
            <w:noWrap/>
          </w:tcPr>
          <w:p w14:paraId="357DC004" w14:textId="77777777" w:rsidR="00BB766A" w:rsidRDefault="00BB766A" w:rsidP="006C7206">
            <w:r>
              <w:t>HOV 2 toll time</w:t>
            </w:r>
          </w:p>
        </w:tc>
      </w:tr>
      <w:tr w:rsidR="00BB766A" w:rsidRPr="0055179C" w14:paraId="555C9741" w14:textId="77777777" w:rsidTr="006C7206">
        <w:trPr>
          <w:cnfStyle w:val="000000100000" w:firstRow="0" w:lastRow="0" w:firstColumn="0" w:lastColumn="0" w:oddVBand="0" w:evenVBand="0" w:oddHBand="1" w:evenHBand="0" w:firstRowFirstColumn="0" w:firstRowLastColumn="0" w:lastRowFirstColumn="0" w:lastRowLastColumn="0"/>
          <w:trHeight w:val="20"/>
        </w:trPr>
        <w:tc>
          <w:tcPr>
            <w:tcW w:w="3478" w:type="dxa"/>
            <w:noWrap/>
          </w:tcPr>
          <w:p w14:paraId="020D5281" w14:textId="77777777" w:rsidR="00BB766A" w:rsidRDefault="00BB766A" w:rsidP="006C7206">
            <w:r>
              <w:t>s2tdst_&lt;time period&gt;_length</w:t>
            </w:r>
          </w:p>
        </w:tc>
        <w:tc>
          <w:tcPr>
            <w:tcW w:w="6008" w:type="dxa"/>
            <w:noWrap/>
          </w:tcPr>
          <w:p w14:paraId="5422C7EC" w14:textId="77777777" w:rsidR="00BB766A" w:rsidRDefault="00BB766A" w:rsidP="006C7206">
            <w:r>
              <w:t>HOV 2 toll distance</w:t>
            </w:r>
          </w:p>
        </w:tc>
      </w:tr>
    </w:tbl>
    <w:p w14:paraId="25D7FB40" w14:textId="77777777" w:rsidR="00BB766A" w:rsidRPr="00BB766A" w:rsidRDefault="00BB766A" w:rsidP="00BB766A"/>
    <w:p w14:paraId="129E92B8" w14:textId="7612A3CD" w:rsidR="00BB766A" w:rsidRPr="00961A48" w:rsidRDefault="00BB766A">
      <w:pPr>
        <w:pStyle w:val="Heading2"/>
        <w:rPr>
          <w:sz w:val="20"/>
        </w:rPr>
      </w:pPr>
      <w:bookmarkStart w:id="726" w:name="_Toc411436006"/>
      <w:bookmarkStart w:id="727" w:name="_Toc416161598"/>
      <w:bookmarkStart w:id="728" w:name="_Toc416161830"/>
      <w:bookmarkStart w:id="729" w:name="_Toc416182734"/>
      <w:bookmarkStart w:id="730" w:name="tbl_xx_imps2nh_3person"/>
      <w:r w:rsidRPr="00961A48">
        <w:rPr>
          <w:sz w:val="20"/>
        </w:rPr>
        <w:t>Table 8.7: Impedance Shared Ride 3+-Person Non-Toll Skim by time period (EA = early AM, AM = AM peak, MD = Midday, PM = PM peak, EV = Evening) – imps3nh_&lt;time period&gt;.mtx</w:t>
      </w:r>
      <w:bookmarkEnd w:id="726"/>
      <w:bookmarkEnd w:id="727"/>
      <w:bookmarkEnd w:id="728"/>
      <w:bookmarkEnd w:id="729"/>
    </w:p>
    <w:tbl>
      <w:tblPr>
        <w:tblStyle w:val="MediumGrid3-Accent1"/>
        <w:tblW w:w="9486" w:type="dxa"/>
        <w:tblLook w:val="0420" w:firstRow="1" w:lastRow="0" w:firstColumn="0" w:lastColumn="0" w:noHBand="0" w:noVBand="1"/>
      </w:tblPr>
      <w:tblGrid>
        <w:gridCol w:w="3478"/>
        <w:gridCol w:w="6008"/>
      </w:tblGrid>
      <w:tr w:rsidR="00BB766A" w:rsidRPr="00D10FCE" w14:paraId="33E42AB3" w14:textId="77777777" w:rsidTr="006C7206">
        <w:trPr>
          <w:cnfStyle w:val="100000000000" w:firstRow="1" w:lastRow="0" w:firstColumn="0" w:lastColumn="0" w:oddVBand="0" w:evenVBand="0" w:oddHBand="0" w:evenHBand="0" w:firstRowFirstColumn="0" w:firstRowLastColumn="0" w:lastRowFirstColumn="0" w:lastRowLastColumn="0"/>
          <w:trHeight w:val="20"/>
        </w:trPr>
        <w:tc>
          <w:tcPr>
            <w:tcW w:w="3478" w:type="dxa"/>
            <w:noWrap/>
            <w:hideMark/>
          </w:tcPr>
          <w:bookmarkEnd w:id="730"/>
          <w:p w14:paraId="4422EB7B" w14:textId="77777777" w:rsidR="00BB766A" w:rsidRPr="00D10FCE" w:rsidRDefault="00BB766A" w:rsidP="006C7206">
            <w:r>
              <w:t>Table</w:t>
            </w:r>
            <w:r w:rsidRPr="00D10FCE">
              <w:t xml:space="preserve"> Name</w:t>
            </w:r>
          </w:p>
        </w:tc>
        <w:tc>
          <w:tcPr>
            <w:tcW w:w="6008" w:type="dxa"/>
            <w:noWrap/>
            <w:hideMark/>
          </w:tcPr>
          <w:p w14:paraId="0AB098D7" w14:textId="77777777" w:rsidR="00BB766A" w:rsidRPr="00D10FCE" w:rsidRDefault="00BB766A" w:rsidP="006C7206">
            <w:r w:rsidRPr="00D10FCE">
              <w:t>Description</w:t>
            </w:r>
          </w:p>
        </w:tc>
      </w:tr>
      <w:tr w:rsidR="00BB766A" w:rsidRPr="0055179C" w14:paraId="1E8F18C7" w14:textId="77777777" w:rsidTr="006C7206">
        <w:trPr>
          <w:cnfStyle w:val="000000100000" w:firstRow="0" w:lastRow="0" w:firstColumn="0" w:lastColumn="0" w:oddVBand="0" w:evenVBand="0" w:oddHBand="1" w:evenHBand="0" w:firstRowFirstColumn="0" w:firstRowLastColumn="0" w:lastRowFirstColumn="0" w:lastRowLastColumn="0"/>
          <w:trHeight w:val="20"/>
        </w:trPr>
        <w:tc>
          <w:tcPr>
            <w:tcW w:w="3478" w:type="dxa"/>
            <w:noWrap/>
          </w:tcPr>
          <w:p w14:paraId="5346F084" w14:textId="77777777" w:rsidR="00BB766A" w:rsidRPr="00AA0E60" w:rsidRDefault="00BB766A" w:rsidP="006C7206">
            <w:r>
              <w:t>*H3CST_&lt;time period&gt;</w:t>
            </w:r>
          </w:p>
        </w:tc>
        <w:tc>
          <w:tcPr>
            <w:tcW w:w="6008" w:type="dxa"/>
            <w:noWrap/>
          </w:tcPr>
          <w:p w14:paraId="6385C979" w14:textId="77777777" w:rsidR="00BB766A" w:rsidRPr="00FD45A1" w:rsidRDefault="00BB766A" w:rsidP="006C7206">
            <w:r>
              <w:t>HOV 3 generalized cost time</w:t>
            </w:r>
          </w:p>
        </w:tc>
      </w:tr>
      <w:tr w:rsidR="00BB766A" w:rsidRPr="0055179C" w14:paraId="7F1FE08B" w14:textId="77777777" w:rsidTr="006C7206">
        <w:trPr>
          <w:trHeight w:val="20"/>
        </w:trPr>
        <w:tc>
          <w:tcPr>
            <w:tcW w:w="3478" w:type="dxa"/>
            <w:noWrap/>
          </w:tcPr>
          <w:p w14:paraId="72B63A65" w14:textId="77777777" w:rsidR="00BB766A" w:rsidRDefault="00BB766A" w:rsidP="006C7206">
            <w:r>
              <w:t>Length (Skim)</w:t>
            </w:r>
          </w:p>
        </w:tc>
        <w:tc>
          <w:tcPr>
            <w:tcW w:w="6008" w:type="dxa"/>
            <w:noWrap/>
          </w:tcPr>
          <w:p w14:paraId="53EB260F" w14:textId="77777777" w:rsidR="00BB766A" w:rsidRPr="006E3C5D" w:rsidRDefault="00BB766A" w:rsidP="006C7206">
            <w:r>
              <w:t>Distance</w:t>
            </w:r>
          </w:p>
        </w:tc>
      </w:tr>
      <w:tr w:rsidR="00BB766A" w:rsidRPr="0055179C" w14:paraId="2FA85DCC" w14:textId="77777777" w:rsidTr="006C7206">
        <w:trPr>
          <w:cnfStyle w:val="000000100000" w:firstRow="0" w:lastRow="0" w:firstColumn="0" w:lastColumn="0" w:oddVBand="0" w:evenVBand="0" w:oddHBand="1" w:evenHBand="0" w:firstRowFirstColumn="0" w:firstRowLastColumn="0" w:lastRowFirstColumn="0" w:lastRowLastColumn="0"/>
          <w:trHeight w:val="20"/>
        </w:trPr>
        <w:tc>
          <w:tcPr>
            <w:tcW w:w="3478" w:type="dxa"/>
            <w:noWrap/>
          </w:tcPr>
          <w:p w14:paraId="04F61F33" w14:textId="77777777" w:rsidR="00BB766A" w:rsidRDefault="00BB766A" w:rsidP="006C7206">
            <w:r>
              <w:t>*HTM_&lt;time period&gt; (Skim)</w:t>
            </w:r>
          </w:p>
        </w:tc>
        <w:tc>
          <w:tcPr>
            <w:tcW w:w="6008" w:type="dxa"/>
            <w:noWrap/>
          </w:tcPr>
          <w:p w14:paraId="71178DD0" w14:textId="77777777" w:rsidR="00BB766A" w:rsidRPr="006E3C5D" w:rsidRDefault="00BB766A" w:rsidP="006C7206">
            <w:r>
              <w:t>HOV 3 time</w:t>
            </w:r>
          </w:p>
        </w:tc>
      </w:tr>
    </w:tbl>
    <w:p w14:paraId="7AAA65DC" w14:textId="77777777" w:rsidR="00BB766A" w:rsidRPr="00BB766A" w:rsidRDefault="00BB766A" w:rsidP="00BB766A"/>
    <w:p w14:paraId="0F4DB3A5" w14:textId="29123F06" w:rsidR="00BB766A" w:rsidRPr="00961A48" w:rsidRDefault="00BB766A">
      <w:pPr>
        <w:pStyle w:val="Heading2"/>
        <w:rPr>
          <w:sz w:val="20"/>
        </w:rPr>
      </w:pPr>
      <w:bookmarkStart w:id="731" w:name="_Toc411436007"/>
      <w:bookmarkStart w:id="732" w:name="_Toc416161599"/>
      <w:bookmarkStart w:id="733" w:name="_Toc416161831"/>
      <w:bookmarkStart w:id="734" w:name="_Toc416182735"/>
      <w:bookmarkStart w:id="735" w:name="tbl_xx_imps2nh_3toll"/>
      <w:r w:rsidRPr="00961A48">
        <w:rPr>
          <w:sz w:val="20"/>
        </w:rPr>
        <w:t>Table 8.8: Impedance Shared Ride 3-Person Toll Skim by time period (EA = early AM, AM = AM peak, MD = Midday, PM = PM peak, EV = Evening) – imps3th_&lt;time period&gt;.mtx</w:t>
      </w:r>
      <w:bookmarkEnd w:id="731"/>
      <w:bookmarkEnd w:id="732"/>
      <w:bookmarkEnd w:id="733"/>
      <w:bookmarkEnd w:id="734"/>
    </w:p>
    <w:tbl>
      <w:tblPr>
        <w:tblStyle w:val="MediumGrid3-Accent1"/>
        <w:tblW w:w="9486" w:type="dxa"/>
        <w:tblLook w:val="0420" w:firstRow="1" w:lastRow="0" w:firstColumn="0" w:lastColumn="0" w:noHBand="0" w:noVBand="1"/>
      </w:tblPr>
      <w:tblGrid>
        <w:gridCol w:w="3478"/>
        <w:gridCol w:w="6008"/>
      </w:tblGrid>
      <w:tr w:rsidR="00BB766A" w:rsidRPr="00D10FCE" w14:paraId="2F256A4C" w14:textId="77777777" w:rsidTr="006C7206">
        <w:trPr>
          <w:cnfStyle w:val="100000000000" w:firstRow="1" w:lastRow="0" w:firstColumn="0" w:lastColumn="0" w:oddVBand="0" w:evenVBand="0" w:oddHBand="0" w:evenHBand="0" w:firstRowFirstColumn="0" w:firstRowLastColumn="0" w:lastRowFirstColumn="0" w:lastRowLastColumn="0"/>
          <w:trHeight w:val="20"/>
        </w:trPr>
        <w:tc>
          <w:tcPr>
            <w:tcW w:w="3478" w:type="dxa"/>
            <w:noWrap/>
            <w:hideMark/>
          </w:tcPr>
          <w:bookmarkEnd w:id="735"/>
          <w:p w14:paraId="3C087FBA" w14:textId="77777777" w:rsidR="00BB766A" w:rsidRPr="00D10FCE" w:rsidRDefault="00BB766A" w:rsidP="006C7206">
            <w:r>
              <w:t>Table</w:t>
            </w:r>
            <w:r w:rsidRPr="00D10FCE">
              <w:t xml:space="preserve"> Name</w:t>
            </w:r>
          </w:p>
        </w:tc>
        <w:tc>
          <w:tcPr>
            <w:tcW w:w="6008" w:type="dxa"/>
            <w:noWrap/>
            <w:hideMark/>
          </w:tcPr>
          <w:p w14:paraId="2D18E567" w14:textId="77777777" w:rsidR="00BB766A" w:rsidRPr="00D10FCE" w:rsidRDefault="00BB766A" w:rsidP="006C7206">
            <w:r w:rsidRPr="00D10FCE">
              <w:t>Description</w:t>
            </w:r>
          </w:p>
        </w:tc>
      </w:tr>
      <w:tr w:rsidR="00BB766A" w:rsidRPr="0055179C" w14:paraId="275373B4" w14:textId="77777777" w:rsidTr="006C7206">
        <w:trPr>
          <w:cnfStyle w:val="000000100000" w:firstRow="0" w:lastRow="0" w:firstColumn="0" w:lastColumn="0" w:oddVBand="0" w:evenVBand="0" w:oddHBand="1" w:evenHBand="0" w:firstRowFirstColumn="0" w:firstRowLastColumn="0" w:lastRowFirstColumn="0" w:lastRowLastColumn="0"/>
          <w:trHeight w:val="20"/>
        </w:trPr>
        <w:tc>
          <w:tcPr>
            <w:tcW w:w="3478" w:type="dxa"/>
            <w:noWrap/>
          </w:tcPr>
          <w:p w14:paraId="496BC332" w14:textId="77777777" w:rsidR="00BB766A" w:rsidRPr="00AA0E60" w:rsidRDefault="00BB766A" w:rsidP="006C7206">
            <w:r>
              <w:t>*H3CST_&lt;time period&gt;</w:t>
            </w:r>
          </w:p>
        </w:tc>
        <w:tc>
          <w:tcPr>
            <w:tcW w:w="6008" w:type="dxa"/>
            <w:noWrap/>
          </w:tcPr>
          <w:p w14:paraId="462C29FC" w14:textId="77777777" w:rsidR="00BB766A" w:rsidRPr="00FD45A1" w:rsidRDefault="00BB766A" w:rsidP="006C7206">
            <w:r>
              <w:t>HOV3 generalized cost time</w:t>
            </w:r>
          </w:p>
        </w:tc>
      </w:tr>
      <w:tr w:rsidR="00BB766A" w:rsidRPr="0055179C" w14:paraId="6DD7B7CA" w14:textId="77777777" w:rsidTr="006C7206">
        <w:trPr>
          <w:trHeight w:val="20"/>
        </w:trPr>
        <w:tc>
          <w:tcPr>
            <w:tcW w:w="3478" w:type="dxa"/>
            <w:noWrap/>
          </w:tcPr>
          <w:p w14:paraId="478A7AFC" w14:textId="77777777" w:rsidR="00BB766A" w:rsidRDefault="00BB766A" w:rsidP="006C7206">
            <w:r>
              <w:t>Length (Skim)</w:t>
            </w:r>
          </w:p>
        </w:tc>
        <w:tc>
          <w:tcPr>
            <w:tcW w:w="6008" w:type="dxa"/>
            <w:noWrap/>
          </w:tcPr>
          <w:p w14:paraId="269CF109" w14:textId="77777777" w:rsidR="00BB766A" w:rsidRPr="006E3C5D" w:rsidRDefault="00BB766A" w:rsidP="006C7206">
            <w:r>
              <w:t>Distance</w:t>
            </w:r>
          </w:p>
        </w:tc>
      </w:tr>
      <w:tr w:rsidR="00BB766A" w:rsidRPr="0055179C" w14:paraId="4279F583" w14:textId="77777777" w:rsidTr="006C7206">
        <w:trPr>
          <w:cnfStyle w:val="000000100000" w:firstRow="0" w:lastRow="0" w:firstColumn="0" w:lastColumn="0" w:oddVBand="0" w:evenVBand="0" w:oddHBand="1" w:evenHBand="0" w:firstRowFirstColumn="0" w:firstRowLastColumn="0" w:lastRowFirstColumn="0" w:lastRowLastColumn="0"/>
          <w:trHeight w:val="20"/>
        </w:trPr>
        <w:tc>
          <w:tcPr>
            <w:tcW w:w="3478" w:type="dxa"/>
            <w:noWrap/>
          </w:tcPr>
          <w:p w14:paraId="07B2B234" w14:textId="77777777" w:rsidR="00BB766A" w:rsidRDefault="00BB766A" w:rsidP="006C7206">
            <w:r>
              <w:t>*HTM_&lt;time period&gt; (Skim)</w:t>
            </w:r>
          </w:p>
        </w:tc>
        <w:tc>
          <w:tcPr>
            <w:tcW w:w="6008" w:type="dxa"/>
            <w:noWrap/>
          </w:tcPr>
          <w:p w14:paraId="6D6B2511" w14:textId="77777777" w:rsidR="00BB766A" w:rsidRPr="006E3C5D" w:rsidRDefault="00BB766A" w:rsidP="006C7206">
            <w:r>
              <w:t>HOV 3 time</w:t>
            </w:r>
          </w:p>
        </w:tc>
      </w:tr>
      <w:tr w:rsidR="00BB766A" w:rsidRPr="0055179C" w14:paraId="55B5E4FC" w14:textId="77777777" w:rsidTr="006C7206">
        <w:trPr>
          <w:trHeight w:val="20"/>
        </w:trPr>
        <w:tc>
          <w:tcPr>
            <w:tcW w:w="3478" w:type="dxa"/>
            <w:noWrap/>
          </w:tcPr>
          <w:p w14:paraId="5BCC71A3" w14:textId="77777777" w:rsidR="00BB766A" w:rsidRDefault="00BB766A" w:rsidP="006C7206">
            <w:r>
              <w:t>s3t_&lt;time period&gt;_itoll_&lt;time period&gt;</w:t>
            </w:r>
          </w:p>
        </w:tc>
        <w:tc>
          <w:tcPr>
            <w:tcW w:w="6008" w:type="dxa"/>
            <w:noWrap/>
          </w:tcPr>
          <w:p w14:paraId="4D306C41" w14:textId="77777777" w:rsidR="00BB766A" w:rsidRDefault="00BB766A" w:rsidP="006C7206">
            <w:r>
              <w:t>HOV 3 toll time</w:t>
            </w:r>
          </w:p>
        </w:tc>
      </w:tr>
      <w:tr w:rsidR="00BB766A" w:rsidRPr="0055179C" w14:paraId="4C4A4C50" w14:textId="77777777" w:rsidTr="006C7206">
        <w:trPr>
          <w:cnfStyle w:val="000000100000" w:firstRow="0" w:lastRow="0" w:firstColumn="0" w:lastColumn="0" w:oddVBand="0" w:evenVBand="0" w:oddHBand="1" w:evenHBand="0" w:firstRowFirstColumn="0" w:firstRowLastColumn="0" w:lastRowFirstColumn="0" w:lastRowLastColumn="0"/>
          <w:trHeight w:val="20"/>
        </w:trPr>
        <w:tc>
          <w:tcPr>
            <w:tcW w:w="3478" w:type="dxa"/>
            <w:noWrap/>
          </w:tcPr>
          <w:p w14:paraId="3E1E7C8D" w14:textId="77777777" w:rsidR="00BB766A" w:rsidRDefault="00BB766A" w:rsidP="006C7206">
            <w:r>
              <w:t>s3tdst_&lt;time period&gt;_length</w:t>
            </w:r>
          </w:p>
        </w:tc>
        <w:tc>
          <w:tcPr>
            <w:tcW w:w="6008" w:type="dxa"/>
            <w:noWrap/>
          </w:tcPr>
          <w:p w14:paraId="329D015E" w14:textId="77777777" w:rsidR="00BB766A" w:rsidRDefault="00BB766A" w:rsidP="006C7206">
            <w:r>
              <w:t>HOV 3 toll distance</w:t>
            </w:r>
          </w:p>
        </w:tc>
      </w:tr>
    </w:tbl>
    <w:p w14:paraId="0583B70E" w14:textId="77777777" w:rsidR="00BB766A" w:rsidRPr="00BB766A" w:rsidRDefault="00BB766A" w:rsidP="00BB766A"/>
    <w:p w14:paraId="5AD6490A" w14:textId="2DFA67A3" w:rsidR="007E5FB4" w:rsidRPr="00961A48" w:rsidRDefault="007E5FB4">
      <w:pPr>
        <w:pStyle w:val="Heading2"/>
        <w:rPr>
          <w:sz w:val="20"/>
        </w:rPr>
      </w:pPr>
      <w:bookmarkStart w:id="736" w:name="_Toc416182736"/>
      <w:bookmarkStart w:id="737" w:name="tbl_xx_implocl"/>
      <w:r w:rsidRPr="00961A48">
        <w:rPr>
          <w:sz w:val="20"/>
        </w:rPr>
        <w:t>Table 8.9: Impedance Local Bus Transit Skim by time period (EA = early AM, AM = AM peak, MD = Midday, PM = PM peak, EV = Evening) – implocl_&lt;time period&gt;.mtx</w:t>
      </w:r>
      <w:bookmarkEnd w:id="698"/>
      <w:bookmarkEnd w:id="699"/>
      <w:bookmarkEnd w:id="700"/>
      <w:bookmarkEnd w:id="736"/>
    </w:p>
    <w:tbl>
      <w:tblPr>
        <w:tblStyle w:val="MediumGrid3-Accent1"/>
        <w:tblW w:w="7888" w:type="dxa"/>
        <w:tblLook w:val="0420" w:firstRow="1" w:lastRow="0" w:firstColumn="0" w:lastColumn="0" w:noHBand="0" w:noVBand="1"/>
      </w:tblPr>
      <w:tblGrid>
        <w:gridCol w:w="3090"/>
        <w:gridCol w:w="4798"/>
      </w:tblGrid>
      <w:tr w:rsidR="006C2ADE" w:rsidRPr="00D10FCE" w14:paraId="0C67FCFA" w14:textId="77777777" w:rsidTr="006C7206">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737"/>
          <w:p w14:paraId="7E4A7470" w14:textId="77777777" w:rsidR="006C2ADE" w:rsidRPr="00D10FCE" w:rsidRDefault="006C2ADE" w:rsidP="006C7206">
            <w:r>
              <w:t>Table</w:t>
            </w:r>
            <w:r w:rsidRPr="00D10FCE">
              <w:t xml:space="preserve"> Name</w:t>
            </w:r>
          </w:p>
        </w:tc>
        <w:tc>
          <w:tcPr>
            <w:tcW w:w="4798" w:type="dxa"/>
          </w:tcPr>
          <w:p w14:paraId="0961EA59" w14:textId="77777777" w:rsidR="006C2ADE" w:rsidRDefault="006C2ADE" w:rsidP="006C7206">
            <w:r>
              <w:t>Description</w:t>
            </w:r>
          </w:p>
        </w:tc>
      </w:tr>
      <w:tr w:rsidR="006C2ADE" w:rsidRPr="0055179C" w14:paraId="4006267F" w14:textId="77777777" w:rsidTr="006C7206">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0C60AF7B" w14:textId="77777777" w:rsidR="006C2ADE" w:rsidRPr="00AA0E60" w:rsidRDefault="006C2ADE" w:rsidP="006C7206">
            <w:r>
              <w:t>Fare</w:t>
            </w:r>
          </w:p>
        </w:tc>
        <w:tc>
          <w:tcPr>
            <w:tcW w:w="4798" w:type="dxa"/>
          </w:tcPr>
          <w:p w14:paraId="7438BF0C" w14:textId="77777777" w:rsidR="006C2ADE" w:rsidRDefault="006C2ADE" w:rsidP="006C7206">
            <w:r>
              <w:t>Fare in cents ($2006)</w:t>
            </w:r>
          </w:p>
        </w:tc>
      </w:tr>
      <w:tr w:rsidR="006C2ADE" w:rsidRPr="0055179C" w14:paraId="2C9F94A9" w14:textId="77777777" w:rsidTr="006C7206">
        <w:trPr>
          <w:trHeight w:val="20"/>
        </w:trPr>
        <w:tc>
          <w:tcPr>
            <w:tcW w:w="3090" w:type="dxa"/>
            <w:noWrap/>
          </w:tcPr>
          <w:p w14:paraId="46FFA8C8" w14:textId="77777777" w:rsidR="006C2ADE" w:rsidRDefault="006C2ADE" w:rsidP="006C7206">
            <w:r>
              <w:t>In-vehicle time</w:t>
            </w:r>
          </w:p>
        </w:tc>
        <w:tc>
          <w:tcPr>
            <w:tcW w:w="4798" w:type="dxa"/>
          </w:tcPr>
          <w:p w14:paraId="58FAE7E8" w14:textId="77777777" w:rsidR="006C2ADE" w:rsidRDefault="006C2ADE" w:rsidP="006C7206">
            <w:r>
              <w:t>In-vehicle time in minutes</w:t>
            </w:r>
          </w:p>
        </w:tc>
      </w:tr>
      <w:tr w:rsidR="006C2ADE" w:rsidRPr="0055179C" w14:paraId="4CE0606F" w14:textId="77777777" w:rsidTr="006C7206">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0116E806" w14:textId="77777777" w:rsidR="006C2ADE" w:rsidRDefault="006C2ADE" w:rsidP="006C7206">
            <w:r>
              <w:t>Initial Wait time</w:t>
            </w:r>
          </w:p>
        </w:tc>
        <w:tc>
          <w:tcPr>
            <w:tcW w:w="4798" w:type="dxa"/>
          </w:tcPr>
          <w:p w14:paraId="66CFCC60" w14:textId="77777777" w:rsidR="006C2ADE" w:rsidRDefault="006C2ADE" w:rsidP="006C7206">
            <w:r>
              <w:t>Wait time at first boarding in minutes</w:t>
            </w:r>
          </w:p>
        </w:tc>
      </w:tr>
      <w:tr w:rsidR="006C2ADE" w:rsidRPr="0055179C" w14:paraId="0A7C7D56" w14:textId="77777777" w:rsidTr="006C7206">
        <w:trPr>
          <w:trHeight w:val="20"/>
        </w:trPr>
        <w:tc>
          <w:tcPr>
            <w:tcW w:w="3090" w:type="dxa"/>
            <w:noWrap/>
          </w:tcPr>
          <w:p w14:paraId="56E0544B" w14:textId="77777777" w:rsidR="006C2ADE" w:rsidRDefault="006C2ADE" w:rsidP="006C7206">
            <w:r>
              <w:t>Transfer wait time</w:t>
            </w:r>
          </w:p>
        </w:tc>
        <w:tc>
          <w:tcPr>
            <w:tcW w:w="4798" w:type="dxa"/>
          </w:tcPr>
          <w:p w14:paraId="770EB681" w14:textId="77777777" w:rsidR="006C2ADE" w:rsidRDefault="006C2ADE" w:rsidP="006C7206">
            <w:r>
              <w:t>Transfer wait time in minutes</w:t>
            </w:r>
          </w:p>
        </w:tc>
      </w:tr>
      <w:tr w:rsidR="006C2ADE" w:rsidRPr="0055179C" w14:paraId="2B5AAEB6" w14:textId="77777777" w:rsidTr="006C7206">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64E0F321" w14:textId="77777777" w:rsidR="006C2ADE" w:rsidRDefault="006C2ADE" w:rsidP="006C7206">
            <w:r>
              <w:t>Transfer Walk time</w:t>
            </w:r>
          </w:p>
        </w:tc>
        <w:tc>
          <w:tcPr>
            <w:tcW w:w="4798" w:type="dxa"/>
          </w:tcPr>
          <w:p w14:paraId="24DC1D3F" w14:textId="77777777" w:rsidR="006C2ADE" w:rsidRDefault="006C2ADE" w:rsidP="006C7206">
            <w:r>
              <w:t>Transfer walk time in minutes (platform time)</w:t>
            </w:r>
          </w:p>
        </w:tc>
      </w:tr>
      <w:tr w:rsidR="006C2ADE" w:rsidRPr="0055179C" w14:paraId="0167EA12" w14:textId="77777777" w:rsidTr="006C7206">
        <w:trPr>
          <w:trHeight w:val="20"/>
        </w:trPr>
        <w:tc>
          <w:tcPr>
            <w:tcW w:w="3090" w:type="dxa"/>
            <w:noWrap/>
          </w:tcPr>
          <w:p w14:paraId="50ED5821" w14:textId="77777777" w:rsidR="006C2ADE" w:rsidRDefault="006C2ADE" w:rsidP="006C7206">
            <w:r>
              <w:t>Access walk time</w:t>
            </w:r>
          </w:p>
        </w:tc>
        <w:tc>
          <w:tcPr>
            <w:tcW w:w="4798" w:type="dxa"/>
          </w:tcPr>
          <w:p w14:paraId="3C5AC5ED" w14:textId="77777777" w:rsidR="006C2ADE" w:rsidRDefault="006C2ADE" w:rsidP="006C7206">
            <w:r>
              <w:t xml:space="preserve">Access walk time in minutes </w:t>
            </w:r>
          </w:p>
        </w:tc>
      </w:tr>
      <w:tr w:rsidR="006C2ADE" w:rsidRPr="0055179C" w14:paraId="6950149B" w14:textId="77777777" w:rsidTr="006C7206">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0A8B6745" w14:textId="77777777" w:rsidR="006C2ADE" w:rsidRDefault="006C2ADE" w:rsidP="006C7206">
            <w:r>
              <w:t>Egress walk time</w:t>
            </w:r>
          </w:p>
        </w:tc>
        <w:tc>
          <w:tcPr>
            <w:tcW w:w="4798" w:type="dxa"/>
          </w:tcPr>
          <w:p w14:paraId="2105746C" w14:textId="77777777" w:rsidR="006C2ADE" w:rsidRDefault="006C2ADE" w:rsidP="006C7206">
            <w:r>
              <w:t>Egress walk time in minutes</w:t>
            </w:r>
          </w:p>
        </w:tc>
      </w:tr>
      <w:tr w:rsidR="006C2ADE" w:rsidRPr="0055179C" w14:paraId="1DC83AD6" w14:textId="77777777" w:rsidTr="006C7206">
        <w:trPr>
          <w:trHeight w:val="20"/>
        </w:trPr>
        <w:tc>
          <w:tcPr>
            <w:tcW w:w="3090" w:type="dxa"/>
            <w:noWrap/>
          </w:tcPr>
          <w:p w14:paraId="40337DCD" w14:textId="77777777" w:rsidR="006C2ADE" w:rsidRDefault="006C2ADE" w:rsidP="006C7206">
            <w:r>
              <w:t>Dwelling time</w:t>
            </w:r>
          </w:p>
        </w:tc>
        <w:tc>
          <w:tcPr>
            <w:tcW w:w="4798" w:type="dxa"/>
          </w:tcPr>
          <w:p w14:paraId="126DEA75" w14:textId="77777777" w:rsidR="006C2ADE" w:rsidRDefault="006C2ADE" w:rsidP="006C7206">
            <w:r>
              <w:t>Dwelling time in minutes (added to in-vehicle time in output matrices)</w:t>
            </w:r>
          </w:p>
        </w:tc>
      </w:tr>
      <w:tr w:rsidR="006C2ADE" w:rsidRPr="0055179C" w14:paraId="2ADE60FD" w14:textId="77777777" w:rsidTr="006C7206">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585DD4A" w14:textId="77777777" w:rsidR="006C2ADE" w:rsidRDefault="006C2ADE" w:rsidP="006C7206">
            <w:r>
              <w:t>Number of Transfers</w:t>
            </w:r>
          </w:p>
        </w:tc>
        <w:tc>
          <w:tcPr>
            <w:tcW w:w="4798" w:type="dxa"/>
          </w:tcPr>
          <w:p w14:paraId="1B87268B" w14:textId="77777777" w:rsidR="006C2ADE" w:rsidRDefault="006C2ADE" w:rsidP="006C7206">
            <w:r>
              <w:t>Number of transfers</w:t>
            </w:r>
          </w:p>
        </w:tc>
      </w:tr>
    </w:tbl>
    <w:p w14:paraId="2F70410E" w14:textId="77777777" w:rsidR="006C2ADE" w:rsidRPr="006C2ADE" w:rsidRDefault="006C2ADE" w:rsidP="006C2ADE"/>
    <w:p w14:paraId="74F44A3C" w14:textId="4F652DED" w:rsidR="007E5FB4" w:rsidRPr="00961A48" w:rsidRDefault="007E5FB4">
      <w:pPr>
        <w:pStyle w:val="Heading2"/>
        <w:rPr>
          <w:sz w:val="20"/>
        </w:rPr>
      </w:pPr>
      <w:bookmarkStart w:id="738" w:name="_Toc411436009"/>
      <w:bookmarkStart w:id="739" w:name="_Toc416161601"/>
      <w:bookmarkStart w:id="740" w:name="_Toc416161833"/>
      <w:bookmarkStart w:id="741" w:name="_Toc416182737"/>
      <w:bookmarkStart w:id="742" w:name="tbl_xx_implocl_localbus"/>
      <w:r w:rsidRPr="00961A48">
        <w:rPr>
          <w:sz w:val="20"/>
        </w:rPr>
        <w:lastRenderedPageBreak/>
        <w:t>Table 8.10: Impedance Local Bus Transit Skim (Condensed</w:t>
      </w:r>
      <w:r w:rsidRPr="00961A48" w:rsidDel="00566945">
        <w:rPr>
          <w:sz w:val="20"/>
        </w:rPr>
        <w:t>)</w:t>
      </w:r>
      <w:r w:rsidRPr="00961A48">
        <w:rPr>
          <w:sz w:val="20"/>
        </w:rPr>
        <w:t xml:space="preserve"> by time period (EA = early AM, AM = AM peak, MD = Midday, PM = PM peak, EV = Evening) – implocl_&lt;time period&gt;o.mtx</w:t>
      </w:r>
      <w:bookmarkEnd w:id="738"/>
      <w:bookmarkEnd w:id="739"/>
      <w:bookmarkEnd w:id="740"/>
      <w:bookmarkEnd w:id="741"/>
    </w:p>
    <w:tbl>
      <w:tblPr>
        <w:tblStyle w:val="MediumGrid3-Accent1"/>
        <w:tblW w:w="9468" w:type="dxa"/>
        <w:tblCellMar>
          <w:top w:w="43" w:type="dxa"/>
          <w:bottom w:w="43" w:type="dxa"/>
        </w:tblCellMar>
        <w:tblLook w:val="0420" w:firstRow="1" w:lastRow="0" w:firstColumn="0" w:lastColumn="0" w:noHBand="0" w:noVBand="1"/>
      </w:tblPr>
      <w:tblGrid>
        <w:gridCol w:w="3090"/>
        <w:gridCol w:w="6378"/>
      </w:tblGrid>
      <w:tr w:rsidR="007E5FB4" w:rsidRPr="00D10FCE" w14:paraId="141CB0BA"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742"/>
          <w:p w14:paraId="779FC3AC" w14:textId="77777777" w:rsidR="007E5FB4" w:rsidRPr="00D10FCE" w:rsidRDefault="007E5FB4" w:rsidP="007E5FB4">
            <w:r>
              <w:t>Table</w:t>
            </w:r>
            <w:r w:rsidRPr="00D10FCE">
              <w:t xml:space="preserve"> Name</w:t>
            </w:r>
          </w:p>
        </w:tc>
        <w:tc>
          <w:tcPr>
            <w:tcW w:w="6378" w:type="dxa"/>
          </w:tcPr>
          <w:p w14:paraId="472290E0" w14:textId="77777777" w:rsidR="007E5FB4" w:rsidRDefault="007E5FB4" w:rsidP="007E5FB4">
            <w:r>
              <w:t>Description</w:t>
            </w:r>
          </w:p>
        </w:tc>
      </w:tr>
      <w:tr w:rsidR="007E5FB4" w:rsidRPr="0055179C" w14:paraId="4198FF4A"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BB490C2" w14:textId="77777777" w:rsidR="007E5FB4" w:rsidRPr="00AA0E60" w:rsidRDefault="007E5FB4" w:rsidP="007E5FB4">
            <w:r>
              <w:t>Fare</w:t>
            </w:r>
          </w:p>
        </w:tc>
        <w:tc>
          <w:tcPr>
            <w:tcW w:w="6378" w:type="dxa"/>
          </w:tcPr>
          <w:p w14:paraId="49223D5D" w14:textId="77777777" w:rsidR="007E5FB4" w:rsidRDefault="007E5FB4" w:rsidP="007E5FB4">
            <w:r>
              <w:t>Fare</w:t>
            </w:r>
          </w:p>
        </w:tc>
      </w:tr>
      <w:tr w:rsidR="007E5FB4" w:rsidRPr="0055179C" w14:paraId="42F7EAFE" w14:textId="77777777" w:rsidTr="007E5FB4">
        <w:trPr>
          <w:trHeight w:val="20"/>
        </w:trPr>
        <w:tc>
          <w:tcPr>
            <w:tcW w:w="3090" w:type="dxa"/>
            <w:noWrap/>
          </w:tcPr>
          <w:p w14:paraId="25867FF1" w14:textId="77777777" w:rsidR="007E5FB4" w:rsidRPr="00701D1D" w:rsidRDefault="007E5FB4" w:rsidP="007E5FB4">
            <w:r w:rsidRPr="00701D1D">
              <w:t>Total IV Time(2)</w:t>
            </w:r>
            <w:r>
              <w:t xml:space="preserve"> </w:t>
            </w:r>
          </w:p>
        </w:tc>
        <w:tc>
          <w:tcPr>
            <w:tcW w:w="6378" w:type="dxa"/>
          </w:tcPr>
          <w:p w14:paraId="33E71406" w14:textId="77777777" w:rsidR="007E5FB4" w:rsidRPr="00701D1D" w:rsidRDefault="007E5FB4" w:rsidP="007E5FB4">
            <w:r>
              <w:t>In-vehicle time + dwelling time</w:t>
            </w:r>
          </w:p>
        </w:tc>
      </w:tr>
      <w:tr w:rsidR="007E5FB4" w:rsidRPr="0055179C" w14:paraId="26B793FA"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3BFEF0AF" w14:textId="77777777" w:rsidR="007E5FB4" w:rsidRPr="00701D1D" w:rsidRDefault="007E5FB4" w:rsidP="007E5FB4">
            <w:r w:rsidRPr="00701D1D">
              <w:t>Initial Wait Time(3)</w:t>
            </w:r>
            <w:r>
              <w:t xml:space="preserve"> </w:t>
            </w:r>
          </w:p>
        </w:tc>
        <w:tc>
          <w:tcPr>
            <w:tcW w:w="6378" w:type="dxa"/>
          </w:tcPr>
          <w:p w14:paraId="3E643E52" w14:textId="77777777" w:rsidR="007E5FB4" w:rsidRPr="00701D1D" w:rsidRDefault="007E5FB4" w:rsidP="007E5FB4">
            <w:r>
              <w:t>Initial wait time</w:t>
            </w:r>
          </w:p>
        </w:tc>
      </w:tr>
      <w:tr w:rsidR="007E5FB4" w:rsidRPr="0055179C" w14:paraId="36D5C925" w14:textId="77777777" w:rsidTr="007E5FB4">
        <w:trPr>
          <w:trHeight w:val="20"/>
        </w:trPr>
        <w:tc>
          <w:tcPr>
            <w:tcW w:w="3090" w:type="dxa"/>
            <w:noWrap/>
          </w:tcPr>
          <w:p w14:paraId="6BB49C88" w14:textId="77777777" w:rsidR="007E5FB4" w:rsidRPr="00701D1D" w:rsidRDefault="007E5FB4" w:rsidP="007E5FB4">
            <w:r w:rsidRPr="00701D1D">
              <w:t>Transfer Wait Time(4)</w:t>
            </w:r>
            <w:r>
              <w:t xml:space="preserve"> </w:t>
            </w:r>
          </w:p>
        </w:tc>
        <w:tc>
          <w:tcPr>
            <w:tcW w:w="6378" w:type="dxa"/>
          </w:tcPr>
          <w:p w14:paraId="0AE60EE3" w14:textId="77777777" w:rsidR="007E5FB4" w:rsidRPr="00701D1D" w:rsidRDefault="007E5FB4" w:rsidP="007E5FB4">
            <w:r>
              <w:t>Transfer wait time</w:t>
            </w:r>
          </w:p>
        </w:tc>
      </w:tr>
      <w:tr w:rsidR="007E5FB4" w:rsidRPr="0055179C" w14:paraId="27CD7C55"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42927080" w14:textId="77777777" w:rsidR="007E5FB4" w:rsidRPr="00701D1D" w:rsidRDefault="007E5FB4" w:rsidP="007E5FB4">
            <w:r w:rsidRPr="00701D1D">
              <w:t>Walk Time(5)</w:t>
            </w:r>
            <w:r>
              <w:t xml:space="preserve"> </w:t>
            </w:r>
          </w:p>
        </w:tc>
        <w:tc>
          <w:tcPr>
            <w:tcW w:w="6378" w:type="dxa"/>
          </w:tcPr>
          <w:p w14:paraId="06F2B319" w14:textId="77777777" w:rsidR="007E5FB4" w:rsidRPr="00701D1D" w:rsidRDefault="007E5FB4" w:rsidP="007E5FB4">
            <w:r>
              <w:t>Transfer walk time + Access Walk time + Egress Walk time</w:t>
            </w:r>
          </w:p>
        </w:tc>
      </w:tr>
      <w:tr w:rsidR="007E5FB4" w:rsidRPr="0055179C" w14:paraId="030CEAE6" w14:textId="77777777" w:rsidTr="007E5FB4">
        <w:trPr>
          <w:trHeight w:val="20"/>
        </w:trPr>
        <w:tc>
          <w:tcPr>
            <w:tcW w:w="3090" w:type="dxa"/>
            <w:noWrap/>
          </w:tcPr>
          <w:p w14:paraId="11278FD7" w14:textId="77777777" w:rsidR="007E5FB4" w:rsidRDefault="007E5FB4" w:rsidP="007E5FB4">
            <w:r w:rsidRPr="00701D1D">
              <w:t>Number of Transfers(6)</w:t>
            </w:r>
            <w:r>
              <w:t xml:space="preserve"> </w:t>
            </w:r>
          </w:p>
        </w:tc>
        <w:tc>
          <w:tcPr>
            <w:tcW w:w="6378" w:type="dxa"/>
          </w:tcPr>
          <w:p w14:paraId="35C5DF1B" w14:textId="77777777" w:rsidR="007E5FB4" w:rsidRPr="00701D1D" w:rsidRDefault="007E5FB4" w:rsidP="007E5FB4">
            <w:r>
              <w:t>Number of Transfers</w:t>
            </w:r>
          </w:p>
        </w:tc>
      </w:tr>
    </w:tbl>
    <w:p w14:paraId="352B0B81" w14:textId="77777777" w:rsidR="007E5FB4" w:rsidRPr="007E5FB4" w:rsidRDefault="007E5FB4" w:rsidP="007E5FB4"/>
    <w:p w14:paraId="2C609E0B" w14:textId="58988748" w:rsidR="007E5FB4" w:rsidRPr="00961A48" w:rsidRDefault="007E5FB4">
      <w:pPr>
        <w:pStyle w:val="Heading2"/>
        <w:rPr>
          <w:sz w:val="20"/>
        </w:rPr>
      </w:pPr>
      <w:bookmarkStart w:id="743" w:name="_Toc411436010"/>
      <w:bookmarkStart w:id="744" w:name="_Toc416161602"/>
      <w:bookmarkStart w:id="745" w:name="_Toc416161834"/>
      <w:bookmarkStart w:id="746" w:name="_Toc416182738"/>
      <w:bookmarkStart w:id="747" w:name="tbl_xx_implocl_premiumlbus"/>
      <w:r w:rsidRPr="00961A48">
        <w:rPr>
          <w:sz w:val="20"/>
        </w:rPr>
        <w:t>Table 8.11: Impedance Premium Bus Transit Skim by time period (EA = early AM, AM = AM peak, MD = Midday, PM = PM peak, EV = Evening) – impprem_&lt;time period&gt;.mtx</w:t>
      </w:r>
      <w:bookmarkEnd w:id="743"/>
      <w:bookmarkEnd w:id="744"/>
      <w:bookmarkEnd w:id="745"/>
      <w:bookmarkEnd w:id="746"/>
    </w:p>
    <w:tbl>
      <w:tblPr>
        <w:tblStyle w:val="MediumGrid3-Accent1"/>
        <w:tblW w:w="9468" w:type="dxa"/>
        <w:tblCellMar>
          <w:top w:w="43" w:type="dxa"/>
          <w:bottom w:w="43" w:type="dxa"/>
        </w:tblCellMar>
        <w:tblLook w:val="0420" w:firstRow="1" w:lastRow="0" w:firstColumn="0" w:lastColumn="0" w:noHBand="0" w:noVBand="1"/>
      </w:tblPr>
      <w:tblGrid>
        <w:gridCol w:w="3090"/>
        <w:gridCol w:w="6378"/>
      </w:tblGrid>
      <w:tr w:rsidR="007E5FB4" w:rsidRPr="00D10FCE" w14:paraId="5DAD1EEE"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747"/>
          <w:p w14:paraId="6E8AB97C" w14:textId="77777777" w:rsidR="007E5FB4" w:rsidRPr="00D10FCE" w:rsidRDefault="007E5FB4" w:rsidP="007E5FB4">
            <w:r>
              <w:t>Table</w:t>
            </w:r>
            <w:r w:rsidRPr="00D10FCE">
              <w:t xml:space="preserve"> Name</w:t>
            </w:r>
          </w:p>
        </w:tc>
        <w:tc>
          <w:tcPr>
            <w:tcW w:w="6378" w:type="dxa"/>
          </w:tcPr>
          <w:p w14:paraId="5AFAAC34" w14:textId="77777777" w:rsidR="007E5FB4" w:rsidRPr="00AC016A" w:rsidRDefault="007E5FB4" w:rsidP="007E5FB4">
            <w:r>
              <w:t>Description</w:t>
            </w:r>
          </w:p>
        </w:tc>
      </w:tr>
      <w:tr w:rsidR="007E5FB4" w:rsidRPr="0055179C" w14:paraId="5B1A7262"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5887AB5" w14:textId="77777777" w:rsidR="007E5FB4" w:rsidRPr="00AA0E60" w:rsidRDefault="007E5FB4" w:rsidP="007E5FB4">
            <w:r>
              <w:t>Fare</w:t>
            </w:r>
          </w:p>
        </w:tc>
        <w:tc>
          <w:tcPr>
            <w:tcW w:w="6378" w:type="dxa"/>
          </w:tcPr>
          <w:p w14:paraId="6FD86152" w14:textId="77777777" w:rsidR="007E5FB4" w:rsidRDefault="007E5FB4" w:rsidP="007E5FB4">
            <w:r>
              <w:t>Transit fare</w:t>
            </w:r>
          </w:p>
        </w:tc>
      </w:tr>
      <w:tr w:rsidR="007E5FB4" w:rsidRPr="0055179C" w14:paraId="778826CC" w14:textId="77777777" w:rsidTr="007E5FB4">
        <w:trPr>
          <w:trHeight w:val="20"/>
        </w:trPr>
        <w:tc>
          <w:tcPr>
            <w:tcW w:w="3090" w:type="dxa"/>
            <w:noWrap/>
          </w:tcPr>
          <w:p w14:paraId="20A31383" w14:textId="77777777" w:rsidR="007E5FB4" w:rsidRDefault="007E5FB4" w:rsidP="007E5FB4">
            <w:r>
              <w:t>Initial Wait Time</w:t>
            </w:r>
          </w:p>
        </w:tc>
        <w:tc>
          <w:tcPr>
            <w:tcW w:w="6378" w:type="dxa"/>
          </w:tcPr>
          <w:p w14:paraId="2B30505F" w14:textId="77777777" w:rsidR="007E5FB4" w:rsidRDefault="007E5FB4" w:rsidP="007E5FB4">
            <w:r>
              <w:t>Initial wait time</w:t>
            </w:r>
          </w:p>
        </w:tc>
      </w:tr>
      <w:tr w:rsidR="007E5FB4" w:rsidRPr="0055179C" w14:paraId="71C42C92"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3D455B97" w14:textId="77777777" w:rsidR="007E5FB4" w:rsidRDefault="007E5FB4" w:rsidP="007E5FB4">
            <w:r>
              <w:t>Transfer wait time</w:t>
            </w:r>
          </w:p>
        </w:tc>
        <w:tc>
          <w:tcPr>
            <w:tcW w:w="6378" w:type="dxa"/>
          </w:tcPr>
          <w:p w14:paraId="28D796E2" w14:textId="77777777" w:rsidR="007E5FB4" w:rsidRDefault="007E5FB4" w:rsidP="007E5FB4">
            <w:r>
              <w:t>Transfer wait time</w:t>
            </w:r>
          </w:p>
        </w:tc>
      </w:tr>
      <w:tr w:rsidR="007E5FB4" w:rsidRPr="0055179C" w14:paraId="7E8947D4" w14:textId="77777777" w:rsidTr="007E5FB4">
        <w:trPr>
          <w:trHeight w:val="20"/>
        </w:trPr>
        <w:tc>
          <w:tcPr>
            <w:tcW w:w="3090" w:type="dxa"/>
            <w:noWrap/>
          </w:tcPr>
          <w:p w14:paraId="0DEEE064" w14:textId="77777777" w:rsidR="007E5FB4" w:rsidRDefault="007E5FB4" w:rsidP="007E5FB4">
            <w:r>
              <w:t>Transfer Walk time</w:t>
            </w:r>
          </w:p>
        </w:tc>
        <w:tc>
          <w:tcPr>
            <w:tcW w:w="6378" w:type="dxa"/>
          </w:tcPr>
          <w:p w14:paraId="20231FD7" w14:textId="77777777" w:rsidR="007E5FB4" w:rsidRDefault="007E5FB4" w:rsidP="007E5FB4">
            <w:r>
              <w:t>Transfer walk time</w:t>
            </w:r>
          </w:p>
        </w:tc>
      </w:tr>
      <w:tr w:rsidR="007E5FB4" w:rsidRPr="0055179C" w14:paraId="338700CA"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73959037" w14:textId="77777777" w:rsidR="007E5FB4" w:rsidRDefault="007E5FB4" w:rsidP="007E5FB4">
            <w:r>
              <w:t>Access walk time</w:t>
            </w:r>
          </w:p>
        </w:tc>
        <w:tc>
          <w:tcPr>
            <w:tcW w:w="6378" w:type="dxa"/>
          </w:tcPr>
          <w:p w14:paraId="4BCA8617" w14:textId="77777777" w:rsidR="007E5FB4" w:rsidRDefault="007E5FB4" w:rsidP="007E5FB4">
            <w:r>
              <w:t>Access walk time</w:t>
            </w:r>
          </w:p>
        </w:tc>
      </w:tr>
      <w:tr w:rsidR="007E5FB4" w:rsidRPr="0055179C" w14:paraId="7CB8C06B" w14:textId="77777777" w:rsidTr="007E5FB4">
        <w:trPr>
          <w:trHeight w:val="20"/>
        </w:trPr>
        <w:tc>
          <w:tcPr>
            <w:tcW w:w="3090" w:type="dxa"/>
            <w:noWrap/>
          </w:tcPr>
          <w:p w14:paraId="5D361674" w14:textId="77777777" w:rsidR="007E5FB4" w:rsidRDefault="007E5FB4" w:rsidP="007E5FB4">
            <w:r>
              <w:t>Egress walk time</w:t>
            </w:r>
          </w:p>
        </w:tc>
        <w:tc>
          <w:tcPr>
            <w:tcW w:w="6378" w:type="dxa"/>
          </w:tcPr>
          <w:p w14:paraId="7F084E82" w14:textId="77777777" w:rsidR="007E5FB4" w:rsidRDefault="007E5FB4" w:rsidP="007E5FB4">
            <w:r>
              <w:t>Egress walk time</w:t>
            </w:r>
          </w:p>
        </w:tc>
      </w:tr>
      <w:tr w:rsidR="007E5FB4" w:rsidRPr="0055179C" w14:paraId="02690498"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6BAB7FD" w14:textId="77777777" w:rsidR="007E5FB4" w:rsidRDefault="007E5FB4" w:rsidP="007E5FB4">
            <w:r>
              <w:t>Dwelling time</w:t>
            </w:r>
          </w:p>
        </w:tc>
        <w:tc>
          <w:tcPr>
            <w:tcW w:w="6378" w:type="dxa"/>
          </w:tcPr>
          <w:p w14:paraId="54314D22" w14:textId="77777777" w:rsidR="007E5FB4" w:rsidRDefault="007E5FB4" w:rsidP="007E5FB4">
            <w:r>
              <w:t>Dwelling time</w:t>
            </w:r>
          </w:p>
        </w:tc>
      </w:tr>
      <w:tr w:rsidR="007E5FB4" w:rsidRPr="0055179C" w14:paraId="5D69674C" w14:textId="77777777" w:rsidTr="007E5FB4">
        <w:trPr>
          <w:trHeight w:val="20"/>
        </w:trPr>
        <w:tc>
          <w:tcPr>
            <w:tcW w:w="3090" w:type="dxa"/>
            <w:noWrap/>
          </w:tcPr>
          <w:p w14:paraId="11E1FCA2" w14:textId="77777777" w:rsidR="007E5FB4" w:rsidRDefault="007E5FB4" w:rsidP="007E5FB4">
            <w:r>
              <w:t>Number of Transfers</w:t>
            </w:r>
          </w:p>
        </w:tc>
        <w:tc>
          <w:tcPr>
            <w:tcW w:w="6378" w:type="dxa"/>
          </w:tcPr>
          <w:p w14:paraId="25A59C49" w14:textId="77777777" w:rsidR="007E5FB4" w:rsidRDefault="007E5FB4" w:rsidP="007E5FB4">
            <w:r>
              <w:t>Number of transfers</w:t>
            </w:r>
          </w:p>
        </w:tc>
      </w:tr>
      <w:tr w:rsidR="007E5FB4" w:rsidRPr="0055179C" w14:paraId="549D72A4"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FACB317" w14:textId="77777777" w:rsidR="007E5FB4" w:rsidRDefault="007E5FB4" w:rsidP="007E5FB4">
            <w:r>
              <w:t>Length (Commuter Rail)</w:t>
            </w:r>
          </w:p>
        </w:tc>
        <w:tc>
          <w:tcPr>
            <w:tcW w:w="6378" w:type="dxa"/>
          </w:tcPr>
          <w:p w14:paraId="0F5F4317" w14:textId="77777777" w:rsidR="007E5FB4" w:rsidRDefault="007E5FB4" w:rsidP="007E5FB4">
            <w:r>
              <w:t>Distance on commuter rail</w:t>
            </w:r>
          </w:p>
        </w:tc>
      </w:tr>
      <w:tr w:rsidR="007E5FB4" w:rsidRPr="0055179C" w14:paraId="25CB7830" w14:textId="77777777" w:rsidTr="007E5FB4">
        <w:trPr>
          <w:trHeight w:val="20"/>
        </w:trPr>
        <w:tc>
          <w:tcPr>
            <w:tcW w:w="3090" w:type="dxa"/>
            <w:noWrap/>
          </w:tcPr>
          <w:p w14:paraId="3743DAA4" w14:textId="77777777" w:rsidR="007E5FB4" w:rsidRDefault="007E5FB4" w:rsidP="007E5FB4">
            <w:r>
              <w:t>Length (Light Rail)</w:t>
            </w:r>
          </w:p>
        </w:tc>
        <w:tc>
          <w:tcPr>
            <w:tcW w:w="6378" w:type="dxa"/>
          </w:tcPr>
          <w:p w14:paraId="41278FFB" w14:textId="77777777" w:rsidR="007E5FB4" w:rsidRDefault="007E5FB4" w:rsidP="007E5FB4">
            <w:r>
              <w:t>Distance on light rail</w:t>
            </w:r>
          </w:p>
        </w:tc>
      </w:tr>
      <w:tr w:rsidR="007E5FB4" w:rsidRPr="0055179C" w14:paraId="1844340B"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09CE816A" w14:textId="77777777" w:rsidR="007E5FB4" w:rsidRDefault="007E5FB4" w:rsidP="007E5FB4">
            <w:r>
              <w:t>Length (Regional BRT (Yellow))</w:t>
            </w:r>
          </w:p>
        </w:tc>
        <w:tc>
          <w:tcPr>
            <w:tcW w:w="6378" w:type="dxa"/>
          </w:tcPr>
          <w:p w14:paraId="524766EB" w14:textId="77777777" w:rsidR="007E5FB4" w:rsidRDefault="007E5FB4" w:rsidP="007E5FB4">
            <w:r>
              <w:t>Distance on regional BRT (yellow line)</w:t>
            </w:r>
          </w:p>
        </w:tc>
      </w:tr>
      <w:tr w:rsidR="007E5FB4" w:rsidRPr="0055179C" w14:paraId="5E452006" w14:textId="77777777" w:rsidTr="007E5FB4">
        <w:trPr>
          <w:trHeight w:val="20"/>
        </w:trPr>
        <w:tc>
          <w:tcPr>
            <w:tcW w:w="3090" w:type="dxa"/>
            <w:noWrap/>
          </w:tcPr>
          <w:p w14:paraId="0B8D4857" w14:textId="77777777" w:rsidR="007E5FB4" w:rsidRDefault="007E5FB4" w:rsidP="007E5FB4">
            <w:r>
              <w:t>Length (Regional BRT (Red))</w:t>
            </w:r>
          </w:p>
        </w:tc>
        <w:tc>
          <w:tcPr>
            <w:tcW w:w="6378" w:type="dxa"/>
          </w:tcPr>
          <w:p w14:paraId="461CE9E0" w14:textId="77777777" w:rsidR="007E5FB4" w:rsidRDefault="007E5FB4" w:rsidP="007E5FB4">
            <w:r>
              <w:t>Distance on regional BRT (red line)</w:t>
            </w:r>
          </w:p>
        </w:tc>
      </w:tr>
      <w:tr w:rsidR="007E5FB4" w:rsidRPr="0055179C" w14:paraId="4B6C9F75"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1CEA645E" w14:textId="77777777" w:rsidR="007E5FB4" w:rsidRDefault="007E5FB4" w:rsidP="007E5FB4">
            <w:r>
              <w:t>Length (Limited Express)</w:t>
            </w:r>
          </w:p>
        </w:tc>
        <w:tc>
          <w:tcPr>
            <w:tcW w:w="6378" w:type="dxa"/>
          </w:tcPr>
          <w:p w14:paraId="671929FC" w14:textId="77777777" w:rsidR="007E5FB4" w:rsidRDefault="007E5FB4" w:rsidP="007E5FB4">
            <w:r>
              <w:t>Distance on limited express</w:t>
            </w:r>
          </w:p>
        </w:tc>
      </w:tr>
      <w:tr w:rsidR="007E5FB4" w:rsidRPr="0055179C" w14:paraId="306BAE35" w14:textId="77777777" w:rsidTr="007E5FB4">
        <w:trPr>
          <w:trHeight w:val="20"/>
        </w:trPr>
        <w:tc>
          <w:tcPr>
            <w:tcW w:w="3090" w:type="dxa"/>
            <w:noWrap/>
          </w:tcPr>
          <w:p w14:paraId="212E2F76" w14:textId="77777777" w:rsidR="007E5FB4" w:rsidRDefault="007E5FB4" w:rsidP="007E5FB4">
            <w:r>
              <w:t>Length (Express)</w:t>
            </w:r>
          </w:p>
        </w:tc>
        <w:tc>
          <w:tcPr>
            <w:tcW w:w="6378" w:type="dxa"/>
          </w:tcPr>
          <w:p w14:paraId="03DF8130" w14:textId="77777777" w:rsidR="007E5FB4" w:rsidRDefault="007E5FB4" w:rsidP="007E5FB4">
            <w:r>
              <w:t>Distance on regular express</w:t>
            </w:r>
          </w:p>
        </w:tc>
      </w:tr>
      <w:tr w:rsidR="007E5FB4" w:rsidRPr="0055179C" w14:paraId="603E6FD7"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E0701B2" w14:textId="77777777" w:rsidR="007E5FB4" w:rsidRDefault="007E5FB4" w:rsidP="007E5FB4">
            <w:r>
              <w:t>Length (Local)</w:t>
            </w:r>
          </w:p>
        </w:tc>
        <w:tc>
          <w:tcPr>
            <w:tcW w:w="6378" w:type="dxa"/>
          </w:tcPr>
          <w:p w14:paraId="5DD8C65B" w14:textId="77777777" w:rsidR="007E5FB4" w:rsidRDefault="007E5FB4" w:rsidP="007E5FB4">
            <w:r>
              <w:t>Distance on local</w:t>
            </w:r>
          </w:p>
        </w:tc>
      </w:tr>
      <w:tr w:rsidR="007E5FB4" w:rsidRPr="0055179C" w14:paraId="3827AF7A" w14:textId="77777777" w:rsidTr="007E5FB4">
        <w:trPr>
          <w:trHeight w:val="20"/>
        </w:trPr>
        <w:tc>
          <w:tcPr>
            <w:tcW w:w="3090" w:type="dxa"/>
            <w:noWrap/>
          </w:tcPr>
          <w:p w14:paraId="565582B1" w14:textId="77777777" w:rsidR="007E5FB4" w:rsidRDefault="007E5FB4" w:rsidP="007E5FB4">
            <w:r>
              <w:t>*TM (Commuter Rail)</w:t>
            </w:r>
          </w:p>
        </w:tc>
        <w:tc>
          <w:tcPr>
            <w:tcW w:w="6378" w:type="dxa"/>
          </w:tcPr>
          <w:p w14:paraId="2983963F" w14:textId="77777777" w:rsidR="007E5FB4" w:rsidRDefault="007E5FB4" w:rsidP="007E5FB4">
            <w:r>
              <w:t>In-vehicle time on commuter rail</w:t>
            </w:r>
          </w:p>
        </w:tc>
      </w:tr>
      <w:tr w:rsidR="007E5FB4" w:rsidRPr="0055179C" w14:paraId="559DE2E6"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6583A4D3" w14:textId="77777777" w:rsidR="007E5FB4" w:rsidRDefault="007E5FB4" w:rsidP="007E5FB4">
            <w:r>
              <w:t>*TM (Light Rail)</w:t>
            </w:r>
          </w:p>
        </w:tc>
        <w:tc>
          <w:tcPr>
            <w:tcW w:w="6378" w:type="dxa"/>
          </w:tcPr>
          <w:p w14:paraId="065713C3" w14:textId="77777777" w:rsidR="007E5FB4" w:rsidRDefault="007E5FB4" w:rsidP="007E5FB4">
            <w:r>
              <w:t>In-vehicle time on light rail</w:t>
            </w:r>
          </w:p>
        </w:tc>
      </w:tr>
      <w:tr w:rsidR="007E5FB4" w:rsidRPr="0055179C" w14:paraId="751DCE5B" w14:textId="77777777" w:rsidTr="007E5FB4">
        <w:trPr>
          <w:trHeight w:val="20"/>
        </w:trPr>
        <w:tc>
          <w:tcPr>
            <w:tcW w:w="3090" w:type="dxa"/>
            <w:noWrap/>
          </w:tcPr>
          <w:p w14:paraId="25168133" w14:textId="77777777" w:rsidR="007E5FB4" w:rsidRDefault="007E5FB4" w:rsidP="007E5FB4">
            <w:r>
              <w:t>*TM (Regional BRT (Yellow))</w:t>
            </w:r>
          </w:p>
        </w:tc>
        <w:tc>
          <w:tcPr>
            <w:tcW w:w="6378" w:type="dxa"/>
          </w:tcPr>
          <w:p w14:paraId="6B674DBA" w14:textId="77777777" w:rsidR="007E5FB4" w:rsidRDefault="007E5FB4" w:rsidP="007E5FB4">
            <w:r>
              <w:t>In-vehicle time on regional BRT (yellow line)</w:t>
            </w:r>
          </w:p>
        </w:tc>
      </w:tr>
      <w:tr w:rsidR="007E5FB4" w:rsidRPr="0055179C" w14:paraId="19E27B28"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13826795" w14:textId="77777777" w:rsidR="007E5FB4" w:rsidRDefault="007E5FB4" w:rsidP="007E5FB4">
            <w:r>
              <w:t>*TM (Regional BRT (Red))</w:t>
            </w:r>
          </w:p>
        </w:tc>
        <w:tc>
          <w:tcPr>
            <w:tcW w:w="6378" w:type="dxa"/>
          </w:tcPr>
          <w:p w14:paraId="0CCC6F9C" w14:textId="77777777" w:rsidR="007E5FB4" w:rsidRDefault="007E5FB4" w:rsidP="007E5FB4">
            <w:r>
              <w:t>In-vehicle time on regional BRT (red line)</w:t>
            </w:r>
          </w:p>
        </w:tc>
      </w:tr>
      <w:tr w:rsidR="007E5FB4" w:rsidRPr="0055179C" w14:paraId="7518957A" w14:textId="77777777" w:rsidTr="007E5FB4">
        <w:trPr>
          <w:trHeight w:val="20"/>
        </w:trPr>
        <w:tc>
          <w:tcPr>
            <w:tcW w:w="3090" w:type="dxa"/>
            <w:noWrap/>
          </w:tcPr>
          <w:p w14:paraId="209B6BF3" w14:textId="77777777" w:rsidR="007E5FB4" w:rsidRDefault="007E5FB4" w:rsidP="007E5FB4">
            <w:r>
              <w:t>*TM (Limited Express)</w:t>
            </w:r>
          </w:p>
        </w:tc>
        <w:tc>
          <w:tcPr>
            <w:tcW w:w="6378" w:type="dxa"/>
          </w:tcPr>
          <w:p w14:paraId="05890885" w14:textId="77777777" w:rsidR="007E5FB4" w:rsidRDefault="007E5FB4" w:rsidP="007E5FB4">
            <w:r>
              <w:t>In-vehicle time on limited express</w:t>
            </w:r>
          </w:p>
        </w:tc>
      </w:tr>
      <w:tr w:rsidR="007E5FB4" w:rsidRPr="0055179C" w14:paraId="642623F0"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4B2B6E3E" w14:textId="77777777" w:rsidR="007E5FB4" w:rsidRDefault="007E5FB4" w:rsidP="007E5FB4">
            <w:r>
              <w:lastRenderedPageBreak/>
              <w:t>*TM (Express)</w:t>
            </w:r>
          </w:p>
        </w:tc>
        <w:tc>
          <w:tcPr>
            <w:tcW w:w="6378" w:type="dxa"/>
          </w:tcPr>
          <w:p w14:paraId="5C31235A" w14:textId="77777777" w:rsidR="007E5FB4" w:rsidRDefault="007E5FB4" w:rsidP="007E5FB4">
            <w:r>
              <w:t>In-vehicle time on regular express</w:t>
            </w:r>
          </w:p>
        </w:tc>
      </w:tr>
      <w:tr w:rsidR="007E5FB4" w:rsidRPr="0055179C" w14:paraId="738B33E6" w14:textId="77777777" w:rsidTr="007E5FB4">
        <w:trPr>
          <w:trHeight w:val="20"/>
        </w:trPr>
        <w:tc>
          <w:tcPr>
            <w:tcW w:w="3090" w:type="dxa"/>
            <w:noWrap/>
          </w:tcPr>
          <w:p w14:paraId="263D8BC6" w14:textId="77777777" w:rsidR="007E5FB4" w:rsidRDefault="007E5FB4" w:rsidP="007E5FB4">
            <w:r>
              <w:t>*TM (Local)</w:t>
            </w:r>
          </w:p>
        </w:tc>
        <w:tc>
          <w:tcPr>
            <w:tcW w:w="6378" w:type="dxa"/>
          </w:tcPr>
          <w:p w14:paraId="2227FFC0" w14:textId="77777777" w:rsidR="007E5FB4" w:rsidRDefault="007E5FB4" w:rsidP="007E5FB4">
            <w:r>
              <w:t>In-vehicle time on local</w:t>
            </w:r>
          </w:p>
        </w:tc>
      </w:tr>
    </w:tbl>
    <w:p w14:paraId="7C3000B8" w14:textId="77777777" w:rsidR="007E5FB4" w:rsidRPr="007E5FB4" w:rsidRDefault="007E5FB4" w:rsidP="007E5FB4"/>
    <w:p w14:paraId="7F2B9204" w14:textId="1E5E9AD5" w:rsidR="007E5FB4" w:rsidRPr="00961A48" w:rsidRDefault="007E5FB4">
      <w:pPr>
        <w:pStyle w:val="Heading2"/>
        <w:rPr>
          <w:sz w:val="20"/>
        </w:rPr>
      </w:pPr>
      <w:bookmarkStart w:id="748" w:name="_Toc411436011"/>
      <w:bookmarkStart w:id="749" w:name="_Toc416161603"/>
      <w:bookmarkStart w:id="750" w:name="_Toc416161835"/>
      <w:bookmarkStart w:id="751" w:name="_Toc416182739"/>
      <w:bookmarkStart w:id="752" w:name="tbl_xx_impprem_premiumlbus"/>
      <w:r w:rsidRPr="00961A48">
        <w:rPr>
          <w:sz w:val="20"/>
        </w:rPr>
        <w:t>Table 8.12: Impedance Premium Bus Transit Skim (Condensed) by time period (EA = early AM, AM = AM peak, MD = Midday, PM = PM peak, EV = Evening) – impprem_&lt;time period&gt;o.mtx</w:t>
      </w:r>
      <w:bookmarkEnd w:id="748"/>
      <w:bookmarkEnd w:id="749"/>
      <w:bookmarkEnd w:id="750"/>
      <w:bookmarkEnd w:id="751"/>
    </w:p>
    <w:tbl>
      <w:tblPr>
        <w:tblStyle w:val="MediumGrid3-Accent1"/>
        <w:tblW w:w="9468" w:type="dxa"/>
        <w:tblLook w:val="0420" w:firstRow="1" w:lastRow="0" w:firstColumn="0" w:lastColumn="0" w:noHBand="0" w:noVBand="1"/>
      </w:tblPr>
      <w:tblGrid>
        <w:gridCol w:w="3090"/>
        <w:gridCol w:w="6378"/>
      </w:tblGrid>
      <w:tr w:rsidR="007E5FB4" w:rsidRPr="00D10FCE" w14:paraId="1BF7BD8F"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752"/>
          <w:p w14:paraId="2E66AB15" w14:textId="77777777" w:rsidR="007E5FB4" w:rsidRPr="00D10FCE" w:rsidRDefault="007E5FB4" w:rsidP="007E5FB4">
            <w:r>
              <w:t>Table</w:t>
            </w:r>
            <w:r w:rsidRPr="00D10FCE">
              <w:t xml:space="preserve"> Name</w:t>
            </w:r>
          </w:p>
        </w:tc>
        <w:tc>
          <w:tcPr>
            <w:tcW w:w="6378" w:type="dxa"/>
          </w:tcPr>
          <w:p w14:paraId="33BE05F8" w14:textId="77777777" w:rsidR="007E5FB4" w:rsidRPr="00AC016A" w:rsidRDefault="007E5FB4" w:rsidP="007E5FB4">
            <w:r>
              <w:t>Description</w:t>
            </w:r>
          </w:p>
        </w:tc>
      </w:tr>
      <w:tr w:rsidR="007E5FB4" w:rsidRPr="0055179C" w14:paraId="305A5D02"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0A2FCED9" w14:textId="77777777" w:rsidR="007E5FB4" w:rsidRPr="00AA0E60" w:rsidRDefault="007E5FB4" w:rsidP="007E5FB4">
            <w:r>
              <w:t>Fare</w:t>
            </w:r>
          </w:p>
        </w:tc>
        <w:tc>
          <w:tcPr>
            <w:tcW w:w="6378" w:type="dxa"/>
          </w:tcPr>
          <w:p w14:paraId="671F21A3" w14:textId="77777777" w:rsidR="007E5FB4" w:rsidRDefault="007E5FB4" w:rsidP="007E5FB4">
            <w:r>
              <w:t>Transit fare</w:t>
            </w:r>
          </w:p>
        </w:tc>
      </w:tr>
      <w:tr w:rsidR="007E5FB4" w:rsidRPr="0055179C" w14:paraId="56E9D365" w14:textId="77777777" w:rsidTr="007E5FB4">
        <w:trPr>
          <w:trHeight w:val="20"/>
        </w:trPr>
        <w:tc>
          <w:tcPr>
            <w:tcW w:w="3090" w:type="dxa"/>
            <w:noWrap/>
          </w:tcPr>
          <w:p w14:paraId="15AED3B2" w14:textId="77777777" w:rsidR="007E5FB4" w:rsidRDefault="007E5FB4" w:rsidP="007E5FB4">
            <w:r>
              <w:t>Initial Wait Time</w:t>
            </w:r>
          </w:p>
        </w:tc>
        <w:tc>
          <w:tcPr>
            <w:tcW w:w="6378" w:type="dxa"/>
          </w:tcPr>
          <w:p w14:paraId="6EFC0F74" w14:textId="77777777" w:rsidR="007E5FB4" w:rsidRDefault="007E5FB4" w:rsidP="007E5FB4">
            <w:r>
              <w:t>Initial wait time</w:t>
            </w:r>
          </w:p>
        </w:tc>
      </w:tr>
      <w:tr w:rsidR="007E5FB4" w:rsidRPr="0055179C" w14:paraId="47796AF0"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635FA613" w14:textId="77777777" w:rsidR="007E5FB4" w:rsidRDefault="007E5FB4" w:rsidP="007E5FB4">
            <w:r>
              <w:t>Transfer wait time</w:t>
            </w:r>
          </w:p>
        </w:tc>
        <w:tc>
          <w:tcPr>
            <w:tcW w:w="6378" w:type="dxa"/>
          </w:tcPr>
          <w:p w14:paraId="677325AE" w14:textId="77777777" w:rsidR="007E5FB4" w:rsidRDefault="007E5FB4" w:rsidP="007E5FB4">
            <w:r>
              <w:t>Transfer wait time</w:t>
            </w:r>
          </w:p>
        </w:tc>
      </w:tr>
      <w:tr w:rsidR="007E5FB4" w:rsidRPr="0055179C" w14:paraId="65031CBA" w14:textId="77777777" w:rsidTr="007E5FB4">
        <w:trPr>
          <w:trHeight w:val="20"/>
        </w:trPr>
        <w:tc>
          <w:tcPr>
            <w:tcW w:w="3090" w:type="dxa"/>
            <w:noWrap/>
          </w:tcPr>
          <w:p w14:paraId="18085427" w14:textId="77777777" w:rsidR="007E5FB4" w:rsidRDefault="007E5FB4" w:rsidP="007E5FB4">
            <w:r>
              <w:t>Walk time</w:t>
            </w:r>
          </w:p>
        </w:tc>
        <w:tc>
          <w:tcPr>
            <w:tcW w:w="6378" w:type="dxa"/>
          </w:tcPr>
          <w:p w14:paraId="12912347" w14:textId="77777777" w:rsidR="007E5FB4" w:rsidRDefault="007E5FB4" w:rsidP="007E5FB4">
            <w:r w:rsidRPr="008C2E06">
              <w:t>Transfer</w:t>
            </w:r>
            <w:r>
              <w:t xml:space="preserve"> Walk Time + Access Walk Time </w:t>
            </w:r>
            <w:r w:rsidRPr="008C2E06">
              <w:t>+</w:t>
            </w:r>
            <w:r>
              <w:t xml:space="preserve"> </w:t>
            </w:r>
            <w:r w:rsidRPr="008C2E06">
              <w:t>Egress Walk Time</w:t>
            </w:r>
          </w:p>
        </w:tc>
      </w:tr>
      <w:tr w:rsidR="007E5FB4" w:rsidRPr="0055179C" w14:paraId="2DC9E215"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437205C7" w14:textId="77777777" w:rsidR="007E5FB4" w:rsidRDefault="007E5FB4" w:rsidP="007E5FB4">
            <w:r>
              <w:t>Number of Transfers</w:t>
            </w:r>
          </w:p>
        </w:tc>
        <w:tc>
          <w:tcPr>
            <w:tcW w:w="6378" w:type="dxa"/>
          </w:tcPr>
          <w:p w14:paraId="085486F4" w14:textId="77777777" w:rsidR="007E5FB4" w:rsidRDefault="007E5FB4" w:rsidP="007E5FB4">
            <w:r>
              <w:t>Number of transfers</w:t>
            </w:r>
          </w:p>
        </w:tc>
      </w:tr>
      <w:tr w:rsidR="007E5FB4" w:rsidRPr="0055179C" w14:paraId="35355ACC" w14:textId="77777777" w:rsidTr="007E5FB4">
        <w:trPr>
          <w:trHeight w:val="20"/>
        </w:trPr>
        <w:tc>
          <w:tcPr>
            <w:tcW w:w="3090" w:type="dxa"/>
            <w:noWrap/>
          </w:tcPr>
          <w:p w14:paraId="34F3163F" w14:textId="77777777" w:rsidR="007E5FB4" w:rsidRDefault="007E5FB4" w:rsidP="007E5FB4">
            <w:r>
              <w:t>Length: CR</w:t>
            </w:r>
          </w:p>
        </w:tc>
        <w:tc>
          <w:tcPr>
            <w:tcW w:w="6378" w:type="dxa"/>
          </w:tcPr>
          <w:p w14:paraId="6CA947D3" w14:textId="77777777" w:rsidR="007E5FB4" w:rsidRDefault="007E5FB4" w:rsidP="007E5FB4">
            <w:r>
              <w:t>Distance on commuter rail</w:t>
            </w:r>
          </w:p>
        </w:tc>
      </w:tr>
      <w:tr w:rsidR="007E5FB4" w:rsidRPr="0055179C" w14:paraId="640E3FE7"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AE90260" w14:textId="77777777" w:rsidR="007E5FB4" w:rsidRDefault="007E5FB4" w:rsidP="007E5FB4">
            <w:r>
              <w:t>Length: LR</w:t>
            </w:r>
          </w:p>
        </w:tc>
        <w:tc>
          <w:tcPr>
            <w:tcW w:w="6378" w:type="dxa"/>
          </w:tcPr>
          <w:p w14:paraId="380CF48B" w14:textId="77777777" w:rsidR="007E5FB4" w:rsidRDefault="007E5FB4" w:rsidP="007E5FB4">
            <w:r>
              <w:t>Distance on light rail</w:t>
            </w:r>
          </w:p>
        </w:tc>
      </w:tr>
      <w:tr w:rsidR="007E5FB4" w:rsidRPr="0055179C" w14:paraId="3454F566" w14:textId="77777777" w:rsidTr="007E5FB4">
        <w:trPr>
          <w:trHeight w:val="20"/>
        </w:trPr>
        <w:tc>
          <w:tcPr>
            <w:tcW w:w="3090" w:type="dxa"/>
            <w:noWrap/>
          </w:tcPr>
          <w:p w14:paraId="11B65EBB" w14:textId="77777777" w:rsidR="007E5FB4" w:rsidRDefault="007E5FB4" w:rsidP="007E5FB4">
            <w:r>
              <w:t>Length: BRT</w:t>
            </w:r>
          </w:p>
        </w:tc>
        <w:tc>
          <w:tcPr>
            <w:tcW w:w="6378" w:type="dxa"/>
          </w:tcPr>
          <w:p w14:paraId="1C5CEF4C" w14:textId="77777777" w:rsidR="007E5FB4" w:rsidRDefault="007E5FB4" w:rsidP="007E5FB4">
            <w:r>
              <w:t>Distance on BRT (yellow and red line)</w:t>
            </w:r>
          </w:p>
        </w:tc>
      </w:tr>
      <w:tr w:rsidR="007E5FB4" w:rsidRPr="0055179C" w14:paraId="1CDC4CA6"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3A572C23" w14:textId="77777777" w:rsidR="007E5FB4" w:rsidRDefault="007E5FB4" w:rsidP="007E5FB4">
            <w:r>
              <w:t>Length: Express</w:t>
            </w:r>
          </w:p>
        </w:tc>
        <w:tc>
          <w:tcPr>
            <w:tcW w:w="6378" w:type="dxa"/>
          </w:tcPr>
          <w:p w14:paraId="3D450BA3" w14:textId="77777777" w:rsidR="007E5FB4" w:rsidRDefault="007E5FB4" w:rsidP="007E5FB4">
            <w:r>
              <w:t>Distance on express (regular express, and limited express)</w:t>
            </w:r>
          </w:p>
        </w:tc>
      </w:tr>
      <w:tr w:rsidR="007E5FB4" w:rsidRPr="0055179C" w14:paraId="04FB1BB9" w14:textId="77777777" w:rsidTr="007E5FB4">
        <w:trPr>
          <w:trHeight w:val="20"/>
        </w:trPr>
        <w:tc>
          <w:tcPr>
            <w:tcW w:w="3090" w:type="dxa"/>
            <w:noWrap/>
          </w:tcPr>
          <w:p w14:paraId="4A754D60" w14:textId="77777777" w:rsidR="007E5FB4" w:rsidRDefault="007E5FB4" w:rsidP="007E5FB4">
            <w:r>
              <w:t>Length: Local</w:t>
            </w:r>
          </w:p>
        </w:tc>
        <w:tc>
          <w:tcPr>
            <w:tcW w:w="6378" w:type="dxa"/>
          </w:tcPr>
          <w:p w14:paraId="11264A3F" w14:textId="77777777" w:rsidR="007E5FB4" w:rsidRDefault="007E5FB4" w:rsidP="007E5FB4">
            <w:r>
              <w:t>Distance on local</w:t>
            </w:r>
          </w:p>
        </w:tc>
      </w:tr>
      <w:tr w:rsidR="007E5FB4" w:rsidRPr="0055179C" w14:paraId="52A94D34"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30632A9A" w14:textId="77777777" w:rsidR="007E5FB4" w:rsidRDefault="007E5FB4" w:rsidP="007E5FB4">
            <w:r>
              <w:t>IVT: CR</w:t>
            </w:r>
          </w:p>
        </w:tc>
        <w:tc>
          <w:tcPr>
            <w:tcW w:w="6378" w:type="dxa"/>
          </w:tcPr>
          <w:p w14:paraId="676617BB" w14:textId="77777777" w:rsidR="007E5FB4" w:rsidRDefault="007E5FB4" w:rsidP="007E5FB4">
            <w:r>
              <w:t>In-vehicle time on commuter rail</w:t>
            </w:r>
          </w:p>
        </w:tc>
      </w:tr>
      <w:tr w:rsidR="007E5FB4" w:rsidRPr="0055179C" w14:paraId="0DED235A" w14:textId="77777777" w:rsidTr="007E5FB4">
        <w:trPr>
          <w:trHeight w:val="20"/>
        </w:trPr>
        <w:tc>
          <w:tcPr>
            <w:tcW w:w="3090" w:type="dxa"/>
            <w:noWrap/>
          </w:tcPr>
          <w:p w14:paraId="4403AFCA" w14:textId="77777777" w:rsidR="007E5FB4" w:rsidRDefault="007E5FB4" w:rsidP="007E5FB4">
            <w:r>
              <w:t>IVT: LR</w:t>
            </w:r>
          </w:p>
        </w:tc>
        <w:tc>
          <w:tcPr>
            <w:tcW w:w="6378" w:type="dxa"/>
          </w:tcPr>
          <w:p w14:paraId="5C7BA170" w14:textId="77777777" w:rsidR="007E5FB4" w:rsidRDefault="007E5FB4" w:rsidP="007E5FB4">
            <w:r>
              <w:t>In-vehicle time on light rail</w:t>
            </w:r>
          </w:p>
        </w:tc>
      </w:tr>
      <w:tr w:rsidR="007E5FB4" w:rsidRPr="0055179C" w14:paraId="54E94B94"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D71E91E" w14:textId="77777777" w:rsidR="007E5FB4" w:rsidRDefault="007E5FB4" w:rsidP="007E5FB4">
            <w:r>
              <w:t>IVT: BRT</w:t>
            </w:r>
          </w:p>
        </w:tc>
        <w:tc>
          <w:tcPr>
            <w:tcW w:w="6378" w:type="dxa"/>
          </w:tcPr>
          <w:p w14:paraId="7609114A" w14:textId="77777777" w:rsidR="007E5FB4" w:rsidRDefault="007E5FB4" w:rsidP="007E5FB4">
            <w:r>
              <w:t>In-vehicle time on regional BRT (yellow and red line)</w:t>
            </w:r>
          </w:p>
        </w:tc>
      </w:tr>
      <w:tr w:rsidR="007E5FB4" w:rsidRPr="0055179C" w14:paraId="1A247E33" w14:textId="77777777" w:rsidTr="007E5FB4">
        <w:trPr>
          <w:trHeight w:val="20"/>
        </w:trPr>
        <w:tc>
          <w:tcPr>
            <w:tcW w:w="3090" w:type="dxa"/>
            <w:noWrap/>
          </w:tcPr>
          <w:p w14:paraId="150544CF" w14:textId="77777777" w:rsidR="007E5FB4" w:rsidRDefault="007E5FB4" w:rsidP="007E5FB4">
            <w:r>
              <w:t>IVT: Express</w:t>
            </w:r>
          </w:p>
        </w:tc>
        <w:tc>
          <w:tcPr>
            <w:tcW w:w="6378" w:type="dxa"/>
          </w:tcPr>
          <w:p w14:paraId="062D7D17" w14:textId="77777777" w:rsidR="007E5FB4" w:rsidRDefault="007E5FB4" w:rsidP="007E5FB4">
            <w:r>
              <w:t>In-vehicle time on express (regular express, and limited express)</w:t>
            </w:r>
          </w:p>
        </w:tc>
      </w:tr>
      <w:tr w:rsidR="007E5FB4" w:rsidRPr="0055179C" w14:paraId="41DBE0BF"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050A2FC4" w14:textId="77777777" w:rsidR="007E5FB4" w:rsidRDefault="007E5FB4" w:rsidP="007E5FB4">
            <w:r>
              <w:t>IVT: Local</w:t>
            </w:r>
          </w:p>
        </w:tc>
        <w:tc>
          <w:tcPr>
            <w:tcW w:w="6378" w:type="dxa"/>
          </w:tcPr>
          <w:p w14:paraId="72D71F62" w14:textId="77777777" w:rsidR="007E5FB4" w:rsidRDefault="007E5FB4" w:rsidP="007E5FB4">
            <w:r>
              <w:t>In-vehicle time on local</w:t>
            </w:r>
          </w:p>
        </w:tc>
      </w:tr>
      <w:tr w:rsidR="007E5FB4" w:rsidRPr="0055179C" w14:paraId="7EA93C89" w14:textId="77777777" w:rsidTr="007E5FB4">
        <w:trPr>
          <w:trHeight w:val="20"/>
        </w:trPr>
        <w:tc>
          <w:tcPr>
            <w:tcW w:w="3090" w:type="dxa"/>
            <w:noWrap/>
          </w:tcPr>
          <w:p w14:paraId="2B49D9D4" w14:textId="77777777" w:rsidR="007E5FB4" w:rsidRDefault="007E5FB4" w:rsidP="007E5FB4">
            <w:r>
              <w:t>IVT: SUM</w:t>
            </w:r>
          </w:p>
        </w:tc>
        <w:tc>
          <w:tcPr>
            <w:tcW w:w="6378" w:type="dxa"/>
          </w:tcPr>
          <w:p w14:paraId="4B3656B5" w14:textId="77777777" w:rsidR="007E5FB4" w:rsidRDefault="007E5FB4" w:rsidP="007E5FB4">
            <w:r>
              <w:t>Total in-vehicle time all line haul modes</w:t>
            </w:r>
          </w:p>
        </w:tc>
      </w:tr>
      <w:tr w:rsidR="007E5FB4" w:rsidRPr="0055179C" w14:paraId="4EDEBEF3"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3D844B5B" w14:textId="77777777" w:rsidR="007E5FB4" w:rsidRDefault="007E5FB4" w:rsidP="007E5FB4">
            <w:r>
              <w:t>IVT: main mode</w:t>
            </w:r>
          </w:p>
        </w:tc>
        <w:tc>
          <w:tcPr>
            <w:tcW w:w="6378" w:type="dxa"/>
          </w:tcPr>
          <w:p w14:paraId="174BB801" w14:textId="77777777" w:rsidR="007E5FB4" w:rsidRDefault="007E5FB4" w:rsidP="007E5FB4">
            <w:r>
              <w:t>Main mode for transit skims</w:t>
            </w:r>
          </w:p>
        </w:tc>
      </w:tr>
    </w:tbl>
    <w:p w14:paraId="471C2906" w14:textId="77777777" w:rsidR="007E5FB4" w:rsidRPr="007E5FB4" w:rsidRDefault="007E5FB4" w:rsidP="007E5FB4"/>
    <w:p w14:paraId="60DB154F" w14:textId="74B11FD9" w:rsidR="007E5FB4" w:rsidRPr="00961A48" w:rsidRDefault="007E5FB4">
      <w:pPr>
        <w:pStyle w:val="Heading2"/>
        <w:rPr>
          <w:sz w:val="20"/>
        </w:rPr>
      </w:pPr>
      <w:bookmarkStart w:id="753" w:name="_Toc416161604"/>
      <w:bookmarkStart w:id="754" w:name="_Toc416161836"/>
      <w:bookmarkStart w:id="755" w:name="_Toc416182740"/>
      <w:bookmarkStart w:id="756" w:name="tbl_imphdn13"/>
      <w:r w:rsidRPr="00961A48">
        <w:rPr>
          <w:sz w:val="20"/>
        </w:rPr>
        <w:t>Table 8.13: Commercial Vehicle Skims by  VehicleClass for Non-toll by Time Period – imp*hdn-XX*hdn = lhdn,mhdn,hhdn,and time period XX = EA, AM, MD, PM, EV</w:t>
      </w:r>
      <w:bookmarkEnd w:id="753"/>
      <w:bookmarkEnd w:id="754"/>
      <w:bookmarkEnd w:id="755"/>
    </w:p>
    <w:tbl>
      <w:tblPr>
        <w:tblStyle w:val="MediumGrid3-Accent1"/>
        <w:tblW w:w="9468" w:type="dxa"/>
        <w:tblLook w:val="0420" w:firstRow="1" w:lastRow="0" w:firstColumn="0" w:lastColumn="0" w:noHBand="0" w:noVBand="1"/>
      </w:tblPr>
      <w:tblGrid>
        <w:gridCol w:w="3090"/>
        <w:gridCol w:w="6378"/>
      </w:tblGrid>
      <w:tr w:rsidR="007E5FB4" w:rsidRPr="00D10FCE" w14:paraId="3C549C36"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756"/>
          <w:p w14:paraId="4A1FB800" w14:textId="77777777" w:rsidR="007E5FB4" w:rsidRPr="00D10FCE" w:rsidRDefault="007E5FB4" w:rsidP="007E5FB4">
            <w:r>
              <w:t>Table Name</w:t>
            </w:r>
          </w:p>
        </w:tc>
        <w:tc>
          <w:tcPr>
            <w:tcW w:w="6378" w:type="dxa"/>
          </w:tcPr>
          <w:p w14:paraId="3DE2AEB1" w14:textId="77777777" w:rsidR="007E5FB4" w:rsidRPr="00AC016A" w:rsidRDefault="007E5FB4" w:rsidP="007E5FB4">
            <w:r>
              <w:t>Description</w:t>
            </w:r>
          </w:p>
        </w:tc>
      </w:tr>
      <w:tr w:rsidR="007E5FB4" w:rsidRPr="0055179C" w14:paraId="13F1AABB"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14F98A47" w14:textId="77777777" w:rsidR="007E5FB4" w:rsidRPr="000825E6" w:rsidRDefault="007E5FB4" w:rsidP="007E5FB4">
            <w:r>
              <w:t>*SCST_XX</w:t>
            </w:r>
          </w:p>
        </w:tc>
        <w:tc>
          <w:tcPr>
            <w:tcW w:w="6378" w:type="dxa"/>
          </w:tcPr>
          <w:p w14:paraId="443A8449" w14:textId="77777777" w:rsidR="007E5FB4" w:rsidRDefault="007E5FB4" w:rsidP="007E5FB4">
            <w:r>
              <w:t>Free flow time for time period XX</w:t>
            </w:r>
          </w:p>
        </w:tc>
      </w:tr>
      <w:tr w:rsidR="007E5FB4" w:rsidRPr="0055179C" w14:paraId="6C57BE45" w14:textId="77777777" w:rsidTr="007E5FB4">
        <w:trPr>
          <w:trHeight w:val="20"/>
        </w:trPr>
        <w:tc>
          <w:tcPr>
            <w:tcW w:w="3090" w:type="dxa"/>
            <w:noWrap/>
          </w:tcPr>
          <w:p w14:paraId="392F82FA" w14:textId="77777777" w:rsidR="007E5FB4" w:rsidRDefault="007E5FB4" w:rsidP="007E5FB4">
            <w:r>
              <w:t>Length (skim)</w:t>
            </w:r>
          </w:p>
        </w:tc>
        <w:tc>
          <w:tcPr>
            <w:tcW w:w="6378" w:type="dxa"/>
          </w:tcPr>
          <w:p w14:paraId="6EC08FC0" w14:textId="77777777" w:rsidR="007E5FB4" w:rsidRDefault="007E5FB4" w:rsidP="007E5FB4">
            <w:r>
              <w:t>Distance</w:t>
            </w:r>
          </w:p>
        </w:tc>
      </w:tr>
      <w:tr w:rsidR="007E5FB4" w:rsidRPr="0055179C" w14:paraId="24386A7E"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7D2B5147" w14:textId="77777777" w:rsidR="007E5FB4" w:rsidRDefault="007E5FB4" w:rsidP="007E5FB4">
            <w:r>
              <w:t>*STM_XX</w:t>
            </w:r>
          </w:p>
        </w:tc>
        <w:tc>
          <w:tcPr>
            <w:tcW w:w="6378" w:type="dxa"/>
          </w:tcPr>
          <w:p w14:paraId="01DA0682" w14:textId="77777777" w:rsidR="007E5FB4" w:rsidRDefault="007E5FB4" w:rsidP="007E5FB4">
            <w:r>
              <w:t>Congested time for time period XX</w:t>
            </w:r>
          </w:p>
        </w:tc>
      </w:tr>
    </w:tbl>
    <w:p w14:paraId="3016C5DB" w14:textId="77777777" w:rsidR="007E5FB4" w:rsidRPr="007E5FB4" w:rsidRDefault="007E5FB4" w:rsidP="007E5FB4"/>
    <w:p w14:paraId="00F06AB6" w14:textId="2D65285F" w:rsidR="007E5FB4" w:rsidRPr="00961A48" w:rsidRDefault="007E5FB4">
      <w:pPr>
        <w:pStyle w:val="Heading2"/>
        <w:rPr>
          <w:sz w:val="20"/>
        </w:rPr>
      </w:pPr>
      <w:bookmarkStart w:id="757" w:name="_Toc416161605"/>
      <w:bookmarkStart w:id="758" w:name="_Toc416161837"/>
      <w:bookmarkStart w:id="759" w:name="_Toc416182741"/>
      <w:bookmarkStart w:id="760" w:name="tbl_imphdt14"/>
      <w:r w:rsidRPr="00961A48">
        <w:rPr>
          <w:sz w:val="20"/>
        </w:rPr>
        <w:lastRenderedPageBreak/>
        <w:t>Table 8.14: Commercial Vehicle Skims by Classes for Toll, by Time Period – imp*hdt_XX.mtx, where *hdt = lhdt,mhdt,hhdt, and XX=EA,AM,MD,PM,EV</w:t>
      </w:r>
      <w:bookmarkEnd w:id="757"/>
      <w:bookmarkEnd w:id="758"/>
      <w:bookmarkEnd w:id="759"/>
    </w:p>
    <w:tbl>
      <w:tblPr>
        <w:tblStyle w:val="MediumGrid3-Accent1"/>
        <w:tblW w:w="9468" w:type="dxa"/>
        <w:tblLook w:val="0420" w:firstRow="1" w:lastRow="0" w:firstColumn="0" w:lastColumn="0" w:noHBand="0" w:noVBand="1"/>
      </w:tblPr>
      <w:tblGrid>
        <w:gridCol w:w="3978"/>
        <w:gridCol w:w="5490"/>
      </w:tblGrid>
      <w:tr w:rsidR="007E5FB4" w:rsidRPr="00D10FCE" w14:paraId="4280276D"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978" w:type="dxa"/>
            <w:noWrap/>
            <w:hideMark/>
          </w:tcPr>
          <w:bookmarkEnd w:id="760"/>
          <w:p w14:paraId="1CCA7D89" w14:textId="77777777" w:rsidR="007E5FB4" w:rsidRPr="00D10FCE" w:rsidRDefault="007E5FB4" w:rsidP="007E5FB4">
            <w:r>
              <w:t>Table Name</w:t>
            </w:r>
          </w:p>
        </w:tc>
        <w:tc>
          <w:tcPr>
            <w:tcW w:w="5490" w:type="dxa"/>
          </w:tcPr>
          <w:p w14:paraId="1F3EAD04" w14:textId="77777777" w:rsidR="007E5FB4" w:rsidRPr="00AC016A" w:rsidRDefault="007E5FB4" w:rsidP="007E5FB4">
            <w:r>
              <w:t>Description</w:t>
            </w:r>
          </w:p>
        </w:tc>
      </w:tr>
      <w:tr w:rsidR="007E5FB4" w:rsidRPr="0055179C" w14:paraId="6D702D4D"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49756A8C" w14:textId="77777777" w:rsidR="007E5FB4" w:rsidRPr="000825E6" w:rsidRDefault="007E5FB4" w:rsidP="007E5FB4">
            <w:r>
              <w:t>*SCST_XX</w:t>
            </w:r>
          </w:p>
        </w:tc>
        <w:tc>
          <w:tcPr>
            <w:tcW w:w="5490" w:type="dxa"/>
          </w:tcPr>
          <w:p w14:paraId="3885508E" w14:textId="77777777" w:rsidR="007E5FB4" w:rsidRDefault="007E5FB4" w:rsidP="007E5FB4">
            <w:r>
              <w:t>Free flow time for time period XX</w:t>
            </w:r>
          </w:p>
        </w:tc>
      </w:tr>
      <w:tr w:rsidR="007E5FB4" w:rsidRPr="0055179C" w14:paraId="436FFF73" w14:textId="77777777" w:rsidTr="007E5FB4">
        <w:trPr>
          <w:trHeight w:val="20"/>
        </w:trPr>
        <w:tc>
          <w:tcPr>
            <w:tcW w:w="3978" w:type="dxa"/>
            <w:noWrap/>
          </w:tcPr>
          <w:p w14:paraId="0386DB63" w14:textId="77777777" w:rsidR="007E5FB4" w:rsidRDefault="007E5FB4" w:rsidP="007E5FB4">
            <w:r>
              <w:t>Length (skim)</w:t>
            </w:r>
          </w:p>
        </w:tc>
        <w:tc>
          <w:tcPr>
            <w:tcW w:w="5490" w:type="dxa"/>
          </w:tcPr>
          <w:p w14:paraId="679B148B" w14:textId="77777777" w:rsidR="007E5FB4" w:rsidRDefault="007E5FB4" w:rsidP="007E5FB4">
            <w:r>
              <w:t>Distance</w:t>
            </w:r>
          </w:p>
        </w:tc>
      </w:tr>
      <w:tr w:rsidR="007E5FB4" w:rsidRPr="0055179C" w14:paraId="22BCFAC4"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3AA7A848" w14:textId="77777777" w:rsidR="007E5FB4" w:rsidRDefault="007E5FB4" w:rsidP="007E5FB4">
            <w:r>
              <w:t>*STM_XX</w:t>
            </w:r>
          </w:p>
        </w:tc>
        <w:tc>
          <w:tcPr>
            <w:tcW w:w="5490" w:type="dxa"/>
          </w:tcPr>
          <w:p w14:paraId="4CEFB343" w14:textId="77777777" w:rsidR="007E5FB4" w:rsidRDefault="007E5FB4" w:rsidP="007E5FB4">
            <w:r>
              <w:t>Congested time for time period XX</w:t>
            </w:r>
          </w:p>
        </w:tc>
      </w:tr>
      <w:tr w:rsidR="007E5FB4" w:rsidRPr="0055179C" w14:paraId="2E9ECE01" w14:textId="77777777" w:rsidTr="007E5FB4">
        <w:trPr>
          <w:trHeight w:val="20"/>
        </w:trPr>
        <w:tc>
          <w:tcPr>
            <w:tcW w:w="3978" w:type="dxa"/>
            <w:noWrap/>
          </w:tcPr>
          <w:p w14:paraId="46ECFA7C" w14:textId="77777777" w:rsidR="007E5FB4" w:rsidRDefault="007E5FB4" w:rsidP="007E5FB4"/>
          <w:p w14:paraId="0C523341" w14:textId="77777777" w:rsidR="007E5FB4" w:rsidRDefault="007E5FB4" w:rsidP="007E5FB4">
            <w:r>
              <w:t>*hdt – ITOLL2_XX</w:t>
            </w:r>
          </w:p>
        </w:tc>
        <w:tc>
          <w:tcPr>
            <w:tcW w:w="5490" w:type="dxa"/>
          </w:tcPr>
          <w:p w14:paraId="4884EDAC" w14:textId="77777777" w:rsidR="007E5FB4" w:rsidRDefault="007E5FB4" w:rsidP="007E5FB4">
            <w:r>
              <w:t>Toll time for time period XX</w:t>
            </w:r>
          </w:p>
        </w:tc>
      </w:tr>
    </w:tbl>
    <w:p w14:paraId="36EFED08" w14:textId="77777777" w:rsidR="007E5FB4" w:rsidRPr="007E5FB4" w:rsidRDefault="007E5FB4" w:rsidP="007E5FB4"/>
    <w:p w14:paraId="43817BBF" w14:textId="3D6A9D99" w:rsidR="007E5FB4" w:rsidRPr="00961A48" w:rsidRDefault="007E5FB4">
      <w:pPr>
        <w:pStyle w:val="Heading2"/>
        <w:rPr>
          <w:sz w:val="20"/>
        </w:rPr>
      </w:pPr>
      <w:bookmarkStart w:id="761" w:name="_Toc416161606"/>
      <w:bookmarkStart w:id="762" w:name="_Toc416161838"/>
      <w:bookmarkStart w:id="763" w:name="_Toc416182742"/>
      <w:bookmarkStart w:id="764" w:name="tbl_zz_imptrk15"/>
      <w:r w:rsidRPr="00961A48">
        <w:rPr>
          <w:sz w:val="20"/>
        </w:rPr>
        <w:t>Table 8.15: Truck Skims by Time Period – imptrk_XX.mtx, where  XX=EA,AM,MD,PM,EV</w:t>
      </w:r>
      <w:bookmarkEnd w:id="761"/>
      <w:bookmarkEnd w:id="762"/>
      <w:bookmarkEnd w:id="763"/>
    </w:p>
    <w:tbl>
      <w:tblPr>
        <w:tblStyle w:val="MediumGrid3-Accent1"/>
        <w:tblW w:w="9468" w:type="dxa"/>
        <w:tblLook w:val="0420" w:firstRow="1" w:lastRow="0" w:firstColumn="0" w:lastColumn="0" w:noHBand="0" w:noVBand="1"/>
      </w:tblPr>
      <w:tblGrid>
        <w:gridCol w:w="3978"/>
        <w:gridCol w:w="5490"/>
      </w:tblGrid>
      <w:tr w:rsidR="007E5FB4" w:rsidRPr="00D10FCE" w14:paraId="3A6E1B1D"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978" w:type="dxa"/>
            <w:noWrap/>
            <w:hideMark/>
          </w:tcPr>
          <w:bookmarkEnd w:id="764"/>
          <w:p w14:paraId="3E2CBD9D" w14:textId="77777777" w:rsidR="007E5FB4" w:rsidRPr="00D10FCE" w:rsidRDefault="007E5FB4" w:rsidP="007E5FB4">
            <w:r>
              <w:t>Table Name</w:t>
            </w:r>
          </w:p>
        </w:tc>
        <w:tc>
          <w:tcPr>
            <w:tcW w:w="5490" w:type="dxa"/>
          </w:tcPr>
          <w:p w14:paraId="5573115E" w14:textId="77777777" w:rsidR="007E5FB4" w:rsidRPr="00AC016A" w:rsidRDefault="007E5FB4" w:rsidP="007E5FB4">
            <w:r>
              <w:t>Description</w:t>
            </w:r>
          </w:p>
        </w:tc>
      </w:tr>
      <w:tr w:rsidR="007E5FB4" w:rsidRPr="0055179C" w14:paraId="6F0C9F78"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2D130AD1" w14:textId="77777777" w:rsidR="007E5FB4" w:rsidRPr="000825E6" w:rsidRDefault="007E5FB4" w:rsidP="007E5FB4">
            <w:r>
              <w:t>*SCST_&lt;&lt;time period&gt;&gt;</w:t>
            </w:r>
          </w:p>
        </w:tc>
        <w:tc>
          <w:tcPr>
            <w:tcW w:w="5490" w:type="dxa"/>
          </w:tcPr>
          <w:p w14:paraId="4E92C140" w14:textId="77777777" w:rsidR="007E5FB4" w:rsidRDefault="007E5FB4" w:rsidP="007E5FB4">
            <w:r>
              <w:t>Free flow time</w:t>
            </w:r>
          </w:p>
        </w:tc>
      </w:tr>
      <w:tr w:rsidR="007E5FB4" w:rsidRPr="0055179C" w14:paraId="7E9168D4" w14:textId="77777777" w:rsidTr="007E5FB4">
        <w:trPr>
          <w:trHeight w:val="20"/>
        </w:trPr>
        <w:tc>
          <w:tcPr>
            <w:tcW w:w="3978" w:type="dxa"/>
            <w:noWrap/>
          </w:tcPr>
          <w:p w14:paraId="524EBC06" w14:textId="77777777" w:rsidR="007E5FB4" w:rsidRDefault="007E5FB4" w:rsidP="007E5FB4">
            <w:r>
              <w:t>Length (skim)</w:t>
            </w:r>
          </w:p>
        </w:tc>
        <w:tc>
          <w:tcPr>
            <w:tcW w:w="5490" w:type="dxa"/>
          </w:tcPr>
          <w:p w14:paraId="31900EB8" w14:textId="77777777" w:rsidR="007E5FB4" w:rsidRDefault="007E5FB4" w:rsidP="007E5FB4">
            <w:r>
              <w:t>Distance</w:t>
            </w:r>
          </w:p>
        </w:tc>
      </w:tr>
      <w:tr w:rsidR="007E5FB4" w:rsidRPr="0055179C" w14:paraId="75854AEE"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2B6F91DD" w14:textId="77777777" w:rsidR="007E5FB4" w:rsidRDefault="007E5FB4" w:rsidP="007E5FB4">
            <w:r>
              <w:t>*STM_&lt;&lt;time period&gt;&gt;</w:t>
            </w:r>
          </w:p>
        </w:tc>
        <w:tc>
          <w:tcPr>
            <w:tcW w:w="5490" w:type="dxa"/>
          </w:tcPr>
          <w:p w14:paraId="723BA712" w14:textId="77777777" w:rsidR="007E5FB4" w:rsidRDefault="007E5FB4" w:rsidP="007E5FB4">
            <w:r>
              <w:t>Congested time</w:t>
            </w:r>
          </w:p>
        </w:tc>
      </w:tr>
      <w:tr w:rsidR="007E5FB4" w:rsidRPr="0055179C" w14:paraId="42CEBD4A" w14:textId="77777777" w:rsidTr="007E5FB4">
        <w:trPr>
          <w:trHeight w:val="20"/>
        </w:trPr>
        <w:tc>
          <w:tcPr>
            <w:tcW w:w="3978" w:type="dxa"/>
            <w:noWrap/>
          </w:tcPr>
          <w:p w14:paraId="15989429" w14:textId="77777777" w:rsidR="007E5FB4" w:rsidRDefault="007E5FB4" w:rsidP="007E5FB4">
            <w:r>
              <w:t>Trk Toll_XX – itoll_XX</w:t>
            </w:r>
          </w:p>
        </w:tc>
        <w:tc>
          <w:tcPr>
            <w:tcW w:w="5490" w:type="dxa"/>
          </w:tcPr>
          <w:p w14:paraId="19789A93" w14:textId="77777777" w:rsidR="007E5FB4" w:rsidRDefault="007E5FB4" w:rsidP="007E5FB4">
            <w:r>
              <w:t>Toll time for time period XX</w:t>
            </w:r>
          </w:p>
        </w:tc>
      </w:tr>
    </w:tbl>
    <w:p w14:paraId="47F92E1B" w14:textId="77777777" w:rsidR="007E5FB4" w:rsidRPr="007E5FB4" w:rsidRDefault="007E5FB4" w:rsidP="007E5FB4"/>
    <w:p w14:paraId="0E9D3D41" w14:textId="7BA7CAA8" w:rsidR="007E5FB4" w:rsidRPr="00961A48" w:rsidRDefault="007E5FB4">
      <w:pPr>
        <w:pStyle w:val="Heading2"/>
        <w:rPr>
          <w:sz w:val="20"/>
        </w:rPr>
      </w:pPr>
      <w:bookmarkStart w:id="765" w:name="_Toc416161607"/>
      <w:bookmarkStart w:id="766" w:name="_Toc416161839"/>
      <w:bookmarkStart w:id="767" w:name="_Toc416182743"/>
      <w:bookmarkStart w:id="768" w:name="tbl_zz_preaoresults16"/>
      <w:r w:rsidRPr="00961A48">
        <w:rPr>
          <w:sz w:val="20"/>
        </w:rPr>
        <w:t>Table 8.16: Autoownership Output – aoresults_pre.csv and aoresults.csv</w:t>
      </w:r>
      <w:bookmarkEnd w:id="765"/>
      <w:bookmarkEnd w:id="766"/>
      <w:bookmarkEnd w:id="767"/>
    </w:p>
    <w:tbl>
      <w:tblPr>
        <w:tblStyle w:val="MediumGrid3-Accent1"/>
        <w:tblW w:w="9468" w:type="dxa"/>
        <w:tblLook w:val="0420" w:firstRow="1" w:lastRow="0" w:firstColumn="0" w:lastColumn="0" w:noHBand="0" w:noVBand="1"/>
      </w:tblPr>
      <w:tblGrid>
        <w:gridCol w:w="3090"/>
        <w:gridCol w:w="6378"/>
      </w:tblGrid>
      <w:tr w:rsidR="007E5FB4" w:rsidRPr="00D10FCE" w14:paraId="0F6A0381"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768"/>
          <w:p w14:paraId="6F1677A1" w14:textId="77777777" w:rsidR="007E5FB4" w:rsidRPr="00D10FCE" w:rsidRDefault="007E5FB4" w:rsidP="007E5FB4">
            <w:r>
              <w:t>Column Name</w:t>
            </w:r>
          </w:p>
        </w:tc>
        <w:tc>
          <w:tcPr>
            <w:tcW w:w="6378" w:type="dxa"/>
          </w:tcPr>
          <w:p w14:paraId="4BF84B35" w14:textId="77777777" w:rsidR="007E5FB4" w:rsidRPr="00AC016A" w:rsidRDefault="007E5FB4" w:rsidP="007E5FB4">
            <w:r>
              <w:t>Description</w:t>
            </w:r>
          </w:p>
        </w:tc>
      </w:tr>
      <w:tr w:rsidR="007E5FB4" w:rsidRPr="0055179C" w14:paraId="4AAE9C4D"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711517C5" w14:textId="77777777" w:rsidR="007E5FB4" w:rsidRPr="00AA0E60" w:rsidRDefault="007E5FB4" w:rsidP="007E5FB4">
            <w:r>
              <w:t>HHID</w:t>
            </w:r>
          </w:p>
        </w:tc>
        <w:tc>
          <w:tcPr>
            <w:tcW w:w="6378" w:type="dxa"/>
          </w:tcPr>
          <w:p w14:paraId="513DCB57" w14:textId="77777777" w:rsidR="007E5FB4" w:rsidRDefault="007E5FB4" w:rsidP="007E5FB4">
            <w:r>
              <w:t>Unique Household ID</w:t>
            </w:r>
          </w:p>
        </w:tc>
      </w:tr>
      <w:tr w:rsidR="007E5FB4" w:rsidRPr="0055179C" w14:paraId="1FB4BB7C" w14:textId="77777777" w:rsidTr="007E5FB4">
        <w:trPr>
          <w:trHeight w:val="20"/>
        </w:trPr>
        <w:tc>
          <w:tcPr>
            <w:tcW w:w="3090" w:type="dxa"/>
            <w:noWrap/>
          </w:tcPr>
          <w:p w14:paraId="27AF0BB1" w14:textId="77777777" w:rsidR="007E5FB4" w:rsidRDefault="007E5FB4" w:rsidP="007E5FB4">
            <w:r>
              <w:t>AO</w:t>
            </w:r>
          </w:p>
        </w:tc>
        <w:tc>
          <w:tcPr>
            <w:tcW w:w="6378" w:type="dxa"/>
          </w:tcPr>
          <w:p w14:paraId="0160575A" w14:textId="77777777" w:rsidR="007E5FB4" w:rsidRDefault="007E5FB4" w:rsidP="007E5FB4">
            <w:r>
              <w:t>Auto ownership category</w:t>
            </w:r>
          </w:p>
          <w:p w14:paraId="6803C733" w14:textId="77777777" w:rsidR="007E5FB4" w:rsidRDefault="007E5FB4" w:rsidP="007E5FB4">
            <w:r>
              <w:t>0 = 0 autos</w:t>
            </w:r>
          </w:p>
          <w:p w14:paraId="73FDCF82" w14:textId="77777777" w:rsidR="007E5FB4" w:rsidRDefault="007E5FB4" w:rsidP="007E5FB4">
            <w:r>
              <w:t>1 = 1 auto</w:t>
            </w:r>
          </w:p>
          <w:p w14:paraId="6B0EADAD" w14:textId="77777777" w:rsidR="007E5FB4" w:rsidRDefault="007E5FB4" w:rsidP="007E5FB4">
            <w:r>
              <w:t>2 = 2 autos</w:t>
            </w:r>
          </w:p>
          <w:p w14:paraId="2D29C501" w14:textId="77777777" w:rsidR="007E5FB4" w:rsidRDefault="007E5FB4" w:rsidP="007E5FB4">
            <w:r>
              <w:t>3 = 3 autos</w:t>
            </w:r>
          </w:p>
          <w:p w14:paraId="36777448" w14:textId="77777777" w:rsidR="007E5FB4" w:rsidRDefault="007E5FB4" w:rsidP="007E5FB4">
            <w:r>
              <w:t>4 = 4+ autos</w:t>
            </w:r>
          </w:p>
        </w:tc>
      </w:tr>
    </w:tbl>
    <w:p w14:paraId="28FFE2AD" w14:textId="77777777" w:rsidR="007E5FB4" w:rsidRPr="007E5FB4" w:rsidRDefault="007E5FB4" w:rsidP="007E5FB4"/>
    <w:p w14:paraId="12CDDA37" w14:textId="25307046" w:rsidR="007E5FB4" w:rsidRPr="00961A48" w:rsidRDefault="007E5FB4">
      <w:pPr>
        <w:pStyle w:val="Heading2"/>
        <w:rPr>
          <w:sz w:val="20"/>
        </w:rPr>
      </w:pPr>
      <w:bookmarkStart w:id="769" w:name="_Toc411436013"/>
      <w:bookmarkStart w:id="770" w:name="_Toc416161608"/>
      <w:bookmarkStart w:id="771" w:name="_Toc416161840"/>
      <w:bookmarkStart w:id="772" w:name="_Toc416182744"/>
      <w:bookmarkStart w:id="773" w:name="tbl_zz_wslocresults"/>
      <w:r w:rsidRPr="00961A48">
        <w:rPr>
          <w:sz w:val="20"/>
        </w:rPr>
        <w:t>Table 8.17: Work and School Location Output – wslocresults_&lt;&lt;iteration&gt;&gt;.csv</w:t>
      </w:r>
      <w:bookmarkEnd w:id="769"/>
      <w:bookmarkEnd w:id="770"/>
      <w:bookmarkEnd w:id="771"/>
      <w:bookmarkEnd w:id="772"/>
    </w:p>
    <w:tbl>
      <w:tblPr>
        <w:tblStyle w:val="MediumGrid3-Accent1"/>
        <w:tblW w:w="9468" w:type="dxa"/>
        <w:tblCellMar>
          <w:top w:w="43" w:type="dxa"/>
          <w:bottom w:w="43" w:type="dxa"/>
        </w:tblCellMar>
        <w:tblLook w:val="0420" w:firstRow="1" w:lastRow="0" w:firstColumn="0" w:lastColumn="0" w:noHBand="0" w:noVBand="1"/>
      </w:tblPr>
      <w:tblGrid>
        <w:gridCol w:w="3090"/>
        <w:gridCol w:w="6378"/>
      </w:tblGrid>
      <w:tr w:rsidR="007E5FB4" w:rsidRPr="00D10FCE" w14:paraId="41DE5BDD"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773"/>
          <w:p w14:paraId="4E4FECAB" w14:textId="77777777" w:rsidR="007E5FB4" w:rsidRPr="00D10FCE" w:rsidRDefault="007E5FB4" w:rsidP="007E5FB4">
            <w:r>
              <w:t>Column Name</w:t>
            </w:r>
          </w:p>
        </w:tc>
        <w:tc>
          <w:tcPr>
            <w:tcW w:w="6378" w:type="dxa"/>
          </w:tcPr>
          <w:p w14:paraId="6B3741A6" w14:textId="77777777" w:rsidR="007E5FB4" w:rsidRPr="00AC016A" w:rsidRDefault="007E5FB4" w:rsidP="007E5FB4">
            <w:r>
              <w:t>Description</w:t>
            </w:r>
          </w:p>
        </w:tc>
      </w:tr>
      <w:tr w:rsidR="007E5FB4" w:rsidRPr="0055179C" w14:paraId="0F6D67E2"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0A77101F" w14:textId="77777777" w:rsidR="007E5FB4" w:rsidRPr="006825A6" w:rsidRDefault="007E5FB4" w:rsidP="007E5FB4">
            <w:r w:rsidRPr="006825A6">
              <w:t>HHID</w:t>
            </w:r>
            <w:r>
              <w:t xml:space="preserve"> </w:t>
            </w:r>
          </w:p>
        </w:tc>
        <w:tc>
          <w:tcPr>
            <w:tcW w:w="6378" w:type="dxa"/>
          </w:tcPr>
          <w:p w14:paraId="14B218C8" w14:textId="77777777" w:rsidR="007E5FB4" w:rsidRDefault="007E5FB4" w:rsidP="007E5FB4">
            <w:r>
              <w:t>Unique Household ID</w:t>
            </w:r>
          </w:p>
        </w:tc>
      </w:tr>
      <w:tr w:rsidR="007E5FB4" w:rsidRPr="0055179C" w14:paraId="5E786A7A" w14:textId="77777777" w:rsidTr="007E5FB4">
        <w:trPr>
          <w:trHeight w:val="20"/>
        </w:trPr>
        <w:tc>
          <w:tcPr>
            <w:tcW w:w="3090" w:type="dxa"/>
            <w:noWrap/>
          </w:tcPr>
          <w:p w14:paraId="7336F78E" w14:textId="77777777" w:rsidR="007E5FB4" w:rsidRPr="006825A6" w:rsidRDefault="007E5FB4" w:rsidP="007E5FB4">
            <w:r w:rsidRPr="006825A6">
              <w:t>homeMGRA</w:t>
            </w:r>
            <w:r>
              <w:t xml:space="preserve"> </w:t>
            </w:r>
          </w:p>
        </w:tc>
        <w:tc>
          <w:tcPr>
            <w:tcW w:w="6378" w:type="dxa"/>
          </w:tcPr>
          <w:p w14:paraId="1EC3F41B" w14:textId="77777777" w:rsidR="007E5FB4" w:rsidRDefault="007E5FB4" w:rsidP="007E5FB4">
            <w:r>
              <w:t>Home MGRA zone</w:t>
            </w:r>
          </w:p>
        </w:tc>
      </w:tr>
      <w:tr w:rsidR="007E5FB4" w:rsidRPr="0055179C" w14:paraId="39E1477E"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4C99ACC7" w14:textId="77777777" w:rsidR="007E5FB4" w:rsidRPr="006825A6" w:rsidRDefault="007E5FB4" w:rsidP="007E5FB4">
            <w:r w:rsidRPr="006825A6">
              <w:t>income</w:t>
            </w:r>
            <w:r>
              <w:t xml:space="preserve"> </w:t>
            </w:r>
          </w:p>
        </w:tc>
        <w:tc>
          <w:tcPr>
            <w:tcW w:w="6378" w:type="dxa"/>
          </w:tcPr>
          <w:p w14:paraId="3E861BB2" w14:textId="77777777" w:rsidR="007E5FB4" w:rsidRDefault="007E5FB4" w:rsidP="007E5FB4">
            <w:r>
              <w:t>Household income</w:t>
            </w:r>
          </w:p>
        </w:tc>
      </w:tr>
      <w:tr w:rsidR="007E5FB4" w:rsidRPr="0055179C" w14:paraId="1EF51934" w14:textId="77777777" w:rsidTr="007E5FB4">
        <w:trPr>
          <w:trHeight w:val="20"/>
        </w:trPr>
        <w:tc>
          <w:tcPr>
            <w:tcW w:w="3090" w:type="dxa"/>
            <w:noWrap/>
          </w:tcPr>
          <w:p w14:paraId="12807FB9" w14:textId="77777777" w:rsidR="007E5FB4" w:rsidRPr="006825A6" w:rsidRDefault="007E5FB4" w:rsidP="007E5FB4">
            <w:r w:rsidRPr="006825A6">
              <w:t>perid</w:t>
            </w:r>
            <w:r>
              <w:t xml:space="preserve"> </w:t>
            </w:r>
          </w:p>
        </w:tc>
        <w:tc>
          <w:tcPr>
            <w:tcW w:w="6378" w:type="dxa"/>
          </w:tcPr>
          <w:p w14:paraId="66B0929A" w14:textId="77777777" w:rsidR="007E5FB4" w:rsidRDefault="007E5FB4" w:rsidP="007E5FB4">
            <w:r>
              <w:t>Unique person ID</w:t>
            </w:r>
          </w:p>
        </w:tc>
      </w:tr>
      <w:tr w:rsidR="007E5FB4" w:rsidRPr="0055179C" w14:paraId="3829D4F6"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3BD4B203" w14:textId="77777777" w:rsidR="007E5FB4" w:rsidRPr="006825A6" w:rsidRDefault="007E5FB4" w:rsidP="007E5FB4">
            <w:r w:rsidRPr="006825A6">
              <w:t>personNum</w:t>
            </w:r>
            <w:r>
              <w:t xml:space="preserve"> </w:t>
            </w:r>
          </w:p>
        </w:tc>
        <w:tc>
          <w:tcPr>
            <w:tcW w:w="6378" w:type="dxa"/>
          </w:tcPr>
          <w:p w14:paraId="69BDF9EC" w14:textId="77777777" w:rsidR="007E5FB4" w:rsidRDefault="007E5FB4" w:rsidP="007E5FB4">
            <w:r>
              <w:t>Person number in household</w:t>
            </w:r>
          </w:p>
        </w:tc>
      </w:tr>
      <w:tr w:rsidR="007E5FB4" w:rsidRPr="0055179C" w14:paraId="4001CD31" w14:textId="77777777" w:rsidTr="007E5FB4">
        <w:trPr>
          <w:trHeight w:val="20"/>
        </w:trPr>
        <w:tc>
          <w:tcPr>
            <w:tcW w:w="3090" w:type="dxa"/>
            <w:noWrap/>
          </w:tcPr>
          <w:p w14:paraId="37DBAF5E" w14:textId="77777777" w:rsidR="007E5FB4" w:rsidRPr="006825A6" w:rsidRDefault="007E5FB4" w:rsidP="007E5FB4">
            <w:r w:rsidRPr="006825A6">
              <w:lastRenderedPageBreak/>
              <w:t>personType</w:t>
            </w:r>
            <w:r>
              <w:t xml:space="preserve"> </w:t>
            </w:r>
          </w:p>
        </w:tc>
        <w:tc>
          <w:tcPr>
            <w:tcW w:w="6378" w:type="dxa"/>
          </w:tcPr>
          <w:p w14:paraId="01E3865D" w14:textId="77777777" w:rsidR="007E5FB4" w:rsidRDefault="007E5FB4" w:rsidP="007E5FB4">
            <w:r>
              <w:t>Person type:</w:t>
            </w:r>
          </w:p>
          <w:p w14:paraId="10A64FC4" w14:textId="77777777" w:rsidR="007E5FB4" w:rsidRDefault="007E5FB4" w:rsidP="007E5FB4">
            <w:r>
              <w:t>1 = Full-time worker</w:t>
            </w:r>
          </w:p>
          <w:p w14:paraId="574ECB99" w14:textId="77777777" w:rsidR="007E5FB4" w:rsidRDefault="007E5FB4" w:rsidP="007E5FB4">
            <w:r>
              <w:t>2 = Part-time worker</w:t>
            </w:r>
          </w:p>
          <w:p w14:paraId="04E5A2AC" w14:textId="77777777" w:rsidR="007E5FB4" w:rsidRDefault="007E5FB4" w:rsidP="007E5FB4">
            <w:r>
              <w:t>3 = University student</w:t>
            </w:r>
          </w:p>
          <w:p w14:paraId="789E5E26" w14:textId="77777777" w:rsidR="007E5FB4" w:rsidRDefault="007E5FB4" w:rsidP="007E5FB4">
            <w:r>
              <w:t>4 = Non-working adult</w:t>
            </w:r>
          </w:p>
          <w:p w14:paraId="6E8EC473" w14:textId="77777777" w:rsidR="007E5FB4" w:rsidRDefault="007E5FB4" w:rsidP="007E5FB4">
            <w:r>
              <w:t>5 = Non-working senior</w:t>
            </w:r>
          </w:p>
          <w:p w14:paraId="7613584D" w14:textId="77777777" w:rsidR="007E5FB4" w:rsidRDefault="007E5FB4" w:rsidP="007E5FB4">
            <w:r>
              <w:t>6 = Driving age student</w:t>
            </w:r>
          </w:p>
          <w:p w14:paraId="5F2F6ACC" w14:textId="77777777" w:rsidR="007E5FB4" w:rsidRDefault="007E5FB4" w:rsidP="007E5FB4">
            <w:r>
              <w:t>7 = Pre-driving student</w:t>
            </w:r>
          </w:p>
          <w:p w14:paraId="3920F272" w14:textId="77777777" w:rsidR="007E5FB4" w:rsidRDefault="007E5FB4" w:rsidP="007E5FB4">
            <w:r>
              <w:t>8 = Pre-school</w:t>
            </w:r>
          </w:p>
        </w:tc>
      </w:tr>
      <w:tr w:rsidR="007E5FB4" w:rsidRPr="0055179C" w14:paraId="1185D13A"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029991C" w14:textId="77777777" w:rsidR="007E5FB4" w:rsidRPr="006825A6" w:rsidRDefault="007E5FB4" w:rsidP="007E5FB4">
            <w:r w:rsidRPr="006825A6">
              <w:t>personAge</w:t>
            </w:r>
            <w:r>
              <w:t xml:space="preserve"> </w:t>
            </w:r>
          </w:p>
        </w:tc>
        <w:tc>
          <w:tcPr>
            <w:tcW w:w="6378" w:type="dxa"/>
          </w:tcPr>
          <w:p w14:paraId="76E38582" w14:textId="77777777" w:rsidR="007E5FB4" w:rsidRDefault="007E5FB4" w:rsidP="007E5FB4">
            <w:r>
              <w:t>Age of person</w:t>
            </w:r>
          </w:p>
        </w:tc>
      </w:tr>
      <w:tr w:rsidR="007E5FB4" w:rsidRPr="0055179C" w14:paraId="27FFDFAA" w14:textId="77777777" w:rsidTr="007E5FB4">
        <w:trPr>
          <w:trHeight w:val="20"/>
        </w:trPr>
        <w:tc>
          <w:tcPr>
            <w:tcW w:w="3090" w:type="dxa"/>
            <w:noWrap/>
          </w:tcPr>
          <w:p w14:paraId="55B8616E" w14:textId="77777777" w:rsidR="007E5FB4" w:rsidRPr="006825A6" w:rsidRDefault="007E5FB4" w:rsidP="007E5FB4">
            <w:r w:rsidRPr="006825A6">
              <w:t>employmentCategory</w:t>
            </w:r>
            <w:r>
              <w:t xml:space="preserve"> </w:t>
            </w:r>
          </w:p>
        </w:tc>
        <w:tc>
          <w:tcPr>
            <w:tcW w:w="6378" w:type="dxa"/>
          </w:tcPr>
          <w:p w14:paraId="1D7E9E1E" w14:textId="77777777" w:rsidR="007E5FB4" w:rsidRDefault="007E5FB4" w:rsidP="007E5FB4">
            <w:r>
              <w:t>Employment category:</w:t>
            </w:r>
          </w:p>
          <w:p w14:paraId="1D84A09E" w14:textId="77777777" w:rsidR="007E5FB4" w:rsidRDefault="007E5FB4" w:rsidP="007E5FB4">
            <w:r>
              <w:t>1 = Working Full Time worker</w:t>
            </w:r>
          </w:p>
          <w:p w14:paraId="04129E53" w14:textId="77777777" w:rsidR="007E5FB4" w:rsidRDefault="007E5FB4" w:rsidP="007E5FB4">
            <w:r>
              <w:t>2 = Working Part Time workers, university student workers, and driving age student workers</w:t>
            </w:r>
          </w:p>
          <w:p w14:paraId="59509038" w14:textId="77777777" w:rsidR="007E5FB4" w:rsidRDefault="007E5FB4" w:rsidP="007E5FB4">
            <w:r>
              <w:t>3 = Non-working university students, non-workers, and driving age student workers</w:t>
            </w:r>
          </w:p>
          <w:p w14:paraId="02B9ABC9" w14:textId="77777777" w:rsidR="007E5FB4" w:rsidRDefault="007E5FB4" w:rsidP="007E5FB4">
            <w:r>
              <w:t>4 = Non-working pre-driving and preschool students</w:t>
            </w:r>
          </w:p>
        </w:tc>
      </w:tr>
      <w:tr w:rsidR="007E5FB4" w:rsidRPr="0055179C" w14:paraId="389B6F2B"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1E344598" w14:textId="77777777" w:rsidR="007E5FB4" w:rsidRPr="006825A6" w:rsidRDefault="007E5FB4" w:rsidP="007E5FB4">
            <w:r w:rsidRPr="006825A6">
              <w:t>studentCategory</w:t>
            </w:r>
            <w:r>
              <w:t xml:space="preserve"> </w:t>
            </w:r>
          </w:p>
        </w:tc>
        <w:tc>
          <w:tcPr>
            <w:tcW w:w="6378" w:type="dxa"/>
          </w:tcPr>
          <w:p w14:paraId="565E919D" w14:textId="77777777" w:rsidR="007E5FB4" w:rsidRDefault="007E5FB4" w:rsidP="007E5FB4">
            <w:r>
              <w:t>Student category:</w:t>
            </w:r>
          </w:p>
          <w:p w14:paraId="05051320" w14:textId="77777777" w:rsidR="007E5FB4" w:rsidRDefault="007E5FB4" w:rsidP="007E5FB4">
            <w:r>
              <w:t>1 = Preschool and K-12</w:t>
            </w:r>
          </w:p>
          <w:p w14:paraId="2EBB52FF" w14:textId="77777777" w:rsidR="007E5FB4" w:rsidRDefault="007E5FB4" w:rsidP="007E5FB4">
            <w:r>
              <w:t>2 = University/College</w:t>
            </w:r>
          </w:p>
          <w:p w14:paraId="636BC618" w14:textId="77777777" w:rsidR="007E5FB4" w:rsidRDefault="007E5FB4" w:rsidP="007E5FB4">
            <w:r>
              <w:t>3 = Workers/Non-workers/Preschool</w:t>
            </w:r>
          </w:p>
        </w:tc>
      </w:tr>
      <w:tr w:rsidR="007E5FB4" w:rsidRPr="0055179C" w14:paraId="76345425" w14:textId="77777777" w:rsidTr="007E5FB4">
        <w:trPr>
          <w:trHeight w:val="20"/>
        </w:trPr>
        <w:tc>
          <w:tcPr>
            <w:tcW w:w="3090" w:type="dxa"/>
            <w:noWrap/>
          </w:tcPr>
          <w:p w14:paraId="3E04A667" w14:textId="77777777" w:rsidR="007E5FB4" w:rsidRPr="006825A6" w:rsidRDefault="007E5FB4" w:rsidP="007E5FB4">
            <w:r w:rsidRPr="006825A6">
              <w:t>workSegment</w:t>
            </w:r>
            <w:r>
              <w:t xml:space="preserve"> </w:t>
            </w:r>
          </w:p>
        </w:tc>
        <w:tc>
          <w:tcPr>
            <w:tcW w:w="6378" w:type="dxa"/>
          </w:tcPr>
          <w:p w14:paraId="537098D4" w14:textId="77777777" w:rsidR="007E5FB4" w:rsidRDefault="007E5FB4" w:rsidP="007E5FB4">
            <w:r>
              <w:t>Work segment = work district:</w:t>
            </w:r>
          </w:p>
          <w:p w14:paraId="21A3EDEF" w14:textId="77777777" w:rsidR="007E5FB4" w:rsidRDefault="007E5FB4" w:rsidP="007E5FB4">
            <w:r>
              <w:t xml:space="preserve">-1 through 5, and </w:t>
            </w:r>
          </w:p>
          <w:p w14:paraId="28EBB966" w14:textId="77777777" w:rsidR="007E5FB4" w:rsidRDefault="007E5FB4" w:rsidP="007E5FB4">
            <w:r>
              <w:t>99999 = non-workers</w:t>
            </w:r>
          </w:p>
        </w:tc>
      </w:tr>
      <w:tr w:rsidR="007E5FB4" w:rsidRPr="0055179C" w14:paraId="4C232334"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08D0454" w14:textId="77777777" w:rsidR="007E5FB4" w:rsidRPr="006825A6" w:rsidRDefault="007E5FB4" w:rsidP="007E5FB4">
            <w:r w:rsidRPr="006825A6">
              <w:t>schoolSegment</w:t>
            </w:r>
            <w:r>
              <w:t xml:space="preserve"> </w:t>
            </w:r>
          </w:p>
        </w:tc>
        <w:tc>
          <w:tcPr>
            <w:tcW w:w="6378" w:type="dxa"/>
          </w:tcPr>
          <w:p w14:paraId="4CEBF224" w14:textId="77777777" w:rsidR="007E5FB4" w:rsidRDefault="007E5FB4" w:rsidP="007E5FB4">
            <w:r>
              <w:t>School Segment = school district:</w:t>
            </w:r>
          </w:p>
          <w:p w14:paraId="12B530F0" w14:textId="77777777" w:rsidR="007E5FB4" w:rsidRDefault="007E5FB4" w:rsidP="007E5FB4">
            <w:r>
              <w:t>-1 through 56, 88888 = non-school students</w:t>
            </w:r>
          </w:p>
        </w:tc>
      </w:tr>
      <w:tr w:rsidR="007E5FB4" w:rsidRPr="0055179C" w14:paraId="29CB481D" w14:textId="77777777" w:rsidTr="007E5FB4">
        <w:trPr>
          <w:trHeight w:val="20"/>
        </w:trPr>
        <w:tc>
          <w:tcPr>
            <w:tcW w:w="3090" w:type="dxa"/>
            <w:noWrap/>
          </w:tcPr>
          <w:p w14:paraId="7B0A6EAF" w14:textId="77777777" w:rsidR="007E5FB4" w:rsidRPr="006825A6" w:rsidRDefault="007E5FB4" w:rsidP="007E5FB4">
            <w:r w:rsidRPr="006825A6">
              <w:t>workLocation</w:t>
            </w:r>
            <w:r>
              <w:t xml:space="preserve"> </w:t>
            </w:r>
          </w:p>
        </w:tc>
        <w:tc>
          <w:tcPr>
            <w:tcW w:w="6378" w:type="dxa"/>
          </w:tcPr>
          <w:p w14:paraId="5A4525E2" w14:textId="77777777" w:rsidR="007E5FB4" w:rsidRDefault="007E5FB4" w:rsidP="007E5FB4">
            <w:r>
              <w:t>Work location MGRA</w:t>
            </w:r>
          </w:p>
        </w:tc>
      </w:tr>
      <w:tr w:rsidR="007E5FB4" w:rsidRPr="0055179C" w14:paraId="45C6A4BC"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769A416C" w14:textId="77777777" w:rsidR="007E5FB4" w:rsidRPr="006825A6" w:rsidRDefault="007E5FB4" w:rsidP="007E5FB4">
            <w:r w:rsidRPr="006825A6">
              <w:t>workLocationDistance</w:t>
            </w:r>
            <w:r>
              <w:t xml:space="preserve"> </w:t>
            </w:r>
          </w:p>
        </w:tc>
        <w:tc>
          <w:tcPr>
            <w:tcW w:w="6378" w:type="dxa"/>
          </w:tcPr>
          <w:p w14:paraId="16CCB19D" w14:textId="77777777" w:rsidR="007E5FB4" w:rsidRDefault="007E5FB4" w:rsidP="007E5FB4">
            <w:r>
              <w:t>Distance from home to work location</w:t>
            </w:r>
          </w:p>
        </w:tc>
      </w:tr>
      <w:tr w:rsidR="007E5FB4" w:rsidRPr="0055179C" w14:paraId="28276850" w14:textId="77777777" w:rsidTr="007E5FB4">
        <w:trPr>
          <w:trHeight w:val="20"/>
        </w:trPr>
        <w:tc>
          <w:tcPr>
            <w:tcW w:w="3090" w:type="dxa"/>
            <w:noWrap/>
          </w:tcPr>
          <w:p w14:paraId="70AA8BD2" w14:textId="77777777" w:rsidR="007E5FB4" w:rsidRPr="006825A6" w:rsidRDefault="007E5FB4" w:rsidP="007E5FB4">
            <w:r w:rsidRPr="006825A6">
              <w:t>workLocationLogsum</w:t>
            </w:r>
            <w:r>
              <w:t xml:space="preserve"> </w:t>
            </w:r>
          </w:p>
        </w:tc>
        <w:tc>
          <w:tcPr>
            <w:tcW w:w="6378" w:type="dxa"/>
          </w:tcPr>
          <w:p w14:paraId="59C2FB16" w14:textId="77777777" w:rsidR="007E5FB4" w:rsidRDefault="007E5FB4" w:rsidP="007E5FB4">
            <w:r>
              <w:t>Work location logsum</w:t>
            </w:r>
          </w:p>
        </w:tc>
      </w:tr>
      <w:tr w:rsidR="007E5FB4" w:rsidRPr="0055179C" w14:paraId="1A48C07B"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0AD99F6E" w14:textId="77777777" w:rsidR="007E5FB4" w:rsidRPr="006825A6" w:rsidRDefault="007E5FB4" w:rsidP="007E5FB4">
            <w:r w:rsidRPr="006825A6">
              <w:t>schoolLocation</w:t>
            </w:r>
            <w:r>
              <w:t xml:space="preserve"> </w:t>
            </w:r>
          </w:p>
        </w:tc>
        <w:tc>
          <w:tcPr>
            <w:tcW w:w="6378" w:type="dxa"/>
          </w:tcPr>
          <w:p w14:paraId="59C5F4AF" w14:textId="77777777" w:rsidR="007E5FB4" w:rsidRDefault="007E5FB4" w:rsidP="007E5FB4">
            <w:r>
              <w:t>School Location MGRA</w:t>
            </w:r>
          </w:p>
        </w:tc>
      </w:tr>
      <w:tr w:rsidR="007E5FB4" w:rsidRPr="0055179C" w14:paraId="5C53895B" w14:textId="77777777" w:rsidTr="007E5FB4">
        <w:trPr>
          <w:trHeight w:val="20"/>
        </w:trPr>
        <w:tc>
          <w:tcPr>
            <w:tcW w:w="3090" w:type="dxa"/>
            <w:noWrap/>
          </w:tcPr>
          <w:p w14:paraId="740CFF87" w14:textId="77777777" w:rsidR="007E5FB4" w:rsidRPr="006825A6" w:rsidRDefault="007E5FB4" w:rsidP="007E5FB4">
            <w:r w:rsidRPr="006825A6">
              <w:t>schoolLocationDistance</w:t>
            </w:r>
          </w:p>
        </w:tc>
        <w:tc>
          <w:tcPr>
            <w:tcW w:w="6378" w:type="dxa"/>
          </w:tcPr>
          <w:p w14:paraId="31B3DDDF" w14:textId="77777777" w:rsidR="007E5FB4" w:rsidRDefault="007E5FB4" w:rsidP="007E5FB4">
            <w:r>
              <w:t>Distance from home to school location</w:t>
            </w:r>
          </w:p>
        </w:tc>
      </w:tr>
      <w:tr w:rsidR="007E5FB4" w:rsidRPr="0055179C" w14:paraId="476C84B1"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0BC93DA1" w14:textId="77777777" w:rsidR="007E5FB4" w:rsidRDefault="007E5FB4" w:rsidP="007E5FB4">
            <w:r w:rsidRPr="006825A6">
              <w:t>schoolLocationLogsum</w:t>
            </w:r>
            <w:r>
              <w:t xml:space="preserve"> </w:t>
            </w:r>
          </w:p>
        </w:tc>
        <w:tc>
          <w:tcPr>
            <w:tcW w:w="6378" w:type="dxa"/>
          </w:tcPr>
          <w:p w14:paraId="424E0D99" w14:textId="77777777" w:rsidR="007E5FB4" w:rsidRDefault="007E5FB4" w:rsidP="007E5FB4">
            <w:r>
              <w:t>School location logsum</w:t>
            </w:r>
          </w:p>
        </w:tc>
      </w:tr>
    </w:tbl>
    <w:p w14:paraId="572E4596" w14:textId="77777777" w:rsidR="007E5FB4" w:rsidRPr="007E5FB4" w:rsidRDefault="007E5FB4" w:rsidP="007E5FB4"/>
    <w:p w14:paraId="719E86CD" w14:textId="52920D50" w:rsidR="007E5FB4" w:rsidRPr="00961A48" w:rsidRDefault="007E5FB4">
      <w:pPr>
        <w:pStyle w:val="Heading2"/>
        <w:rPr>
          <w:sz w:val="20"/>
        </w:rPr>
      </w:pPr>
      <w:bookmarkStart w:id="774" w:name="_Toc411436014"/>
      <w:bookmarkStart w:id="775" w:name="_Toc416161609"/>
      <w:bookmarkStart w:id="776" w:name="_Toc416161841"/>
      <w:bookmarkStart w:id="777" w:name="_Toc416182745"/>
      <w:bookmarkStart w:id="778" w:name="tbl_zz_householdata"/>
      <w:r w:rsidRPr="00961A48">
        <w:rPr>
          <w:sz w:val="20"/>
        </w:rPr>
        <w:t>Table 8.18: Household Data Output – householddata_&lt;&lt;iteration&gt;&gt;.csv</w:t>
      </w:r>
      <w:bookmarkEnd w:id="774"/>
      <w:bookmarkEnd w:id="775"/>
      <w:bookmarkEnd w:id="776"/>
      <w:bookmarkEnd w:id="777"/>
    </w:p>
    <w:tbl>
      <w:tblPr>
        <w:tblStyle w:val="MediumGrid3-Accent1"/>
        <w:tblW w:w="9468" w:type="dxa"/>
        <w:tblLook w:val="0420" w:firstRow="1" w:lastRow="0" w:firstColumn="0" w:lastColumn="0" w:noHBand="0" w:noVBand="1"/>
      </w:tblPr>
      <w:tblGrid>
        <w:gridCol w:w="3090"/>
        <w:gridCol w:w="6378"/>
      </w:tblGrid>
      <w:tr w:rsidR="007E5FB4" w:rsidRPr="00D10FCE" w14:paraId="10F301A0"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778"/>
          <w:p w14:paraId="481591B3" w14:textId="77777777" w:rsidR="007E5FB4" w:rsidRPr="00D10FCE" w:rsidRDefault="007E5FB4" w:rsidP="007E5FB4">
            <w:r>
              <w:t>Column Name</w:t>
            </w:r>
          </w:p>
        </w:tc>
        <w:tc>
          <w:tcPr>
            <w:tcW w:w="6378" w:type="dxa"/>
          </w:tcPr>
          <w:p w14:paraId="7E835F7C" w14:textId="77777777" w:rsidR="007E5FB4" w:rsidRPr="00AC016A" w:rsidRDefault="007E5FB4" w:rsidP="007E5FB4">
            <w:r>
              <w:t>Description</w:t>
            </w:r>
          </w:p>
        </w:tc>
      </w:tr>
      <w:tr w:rsidR="007E5FB4" w:rsidRPr="0055179C" w14:paraId="1CDE8182"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592080D" w14:textId="77777777" w:rsidR="007E5FB4" w:rsidRPr="003B4561" w:rsidRDefault="007E5FB4" w:rsidP="007E5FB4">
            <w:r w:rsidRPr="003B4561">
              <w:t>hhid</w:t>
            </w:r>
            <w:r>
              <w:t xml:space="preserve"> </w:t>
            </w:r>
          </w:p>
        </w:tc>
        <w:tc>
          <w:tcPr>
            <w:tcW w:w="6378" w:type="dxa"/>
          </w:tcPr>
          <w:p w14:paraId="5E4BCC03" w14:textId="77777777" w:rsidR="007E5FB4" w:rsidRDefault="007E5FB4" w:rsidP="007E5FB4">
            <w:r>
              <w:t>Unique Household ID</w:t>
            </w:r>
          </w:p>
        </w:tc>
      </w:tr>
      <w:tr w:rsidR="007E5FB4" w:rsidRPr="0055179C" w14:paraId="066FFAC3" w14:textId="77777777" w:rsidTr="007E5FB4">
        <w:trPr>
          <w:trHeight w:val="20"/>
        </w:trPr>
        <w:tc>
          <w:tcPr>
            <w:tcW w:w="3090" w:type="dxa"/>
            <w:noWrap/>
          </w:tcPr>
          <w:p w14:paraId="1F1B19B7" w14:textId="77777777" w:rsidR="007E5FB4" w:rsidRPr="003B4561" w:rsidRDefault="007E5FB4" w:rsidP="007E5FB4">
            <w:r w:rsidRPr="003B4561">
              <w:t>home_mgra</w:t>
            </w:r>
            <w:r>
              <w:t xml:space="preserve"> </w:t>
            </w:r>
          </w:p>
        </w:tc>
        <w:tc>
          <w:tcPr>
            <w:tcW w:w="6378" w:type="dxa"/>
          </w:tcPr>
          <w:p w14:paraId="6DB651E0" w14:textId="77777777" w:rsidR="007E5FB4" w:rsidRDefault="007E5FB4" w:rsidP="007E5FB4">
            <w:r>
              <w:t>Home MGRA zone</w:t>
            </w:r>
          </w:p>
        </w:tc>
      </w:tr>
      <w:tr w:rsidR="007E5FB4" w:rsidRPr="0055179C" w14:paraId="1108DA27"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10F3AC09" w14:textId="77777777" w:rsidR="007E5FB4" w:rsidRPr="003B4561" w:rsidRDefault="007E5FB4" w:rsidP="007E5FB4">
            <w:r w:rsidRPr="003B4561">
              <w:t>income</w:t>
            </w:r>
            <w:r>
              <w:t xml:space="preserve"> </w:t>
            </w:r>
          </w:p>
        </w:tc>
        <w:tc>
          <w:tcPr>
            <w:tcW w:w="6378" w:type="dxa"/>
          </w:tcPr>
          <w:p w14:paraId="6F1B9AA7" w14:textId="77777777" w:rsidR="007E5FB4" w:rsidRDefault="007E5FB4" w:rsidP="007E5FB4">
            <w:r>
              <w:t>Household income</w:t>
            </w:r>
          </w:p>
        </w:tc>
      </w:tr>
      <w:tr w:rsidR="007E5FB4" w:rsidRPr="0055179C" w14:paraId="71C07E5F" w14:textId="77777777" w:rsidTr="007E5FB4">
        <w:trPr>
          <w:trHeight w:val="20"/>
        </w:trPr>
        <w:tc>
          <w:tcPr>
            <w:tcW w:w="3090" w:type="dxa"/>
            <w:noWrap/>
          </w:tcPr>
          <w:p w14:paraId="1BA5C9C9" w14:textId="77777777" w:rsidR="007E5FB4" w:rsidRPr="003B4561" w:rsidRDefault="007E5FB4" w:rsidP="007E5FB4">
            <w:r w:rsidRPr="003B4561">
              <w:lastRenderedPageBreak/>
              <w:t>autos</w:t>
            </w:r>
            <w:r>
              <w:t xml:space="preserve"> </w:t>
            </w:r>
          </w:p>
        </w:tc>
        <w:tc>
          <w:tcPr>
            <w:tcW w:w="6378" w:type="dxa"/>
          </w:tcPr>
          <w:p w14:paraId="423ADFAA" w14:textId="77777777" w:rsidR="007E5FB4" w:rsidRDefault="007E5FB4" w:rsidP="007E5FB4">
            <w:r>
              <w:t>Household Auto ownership:</w:t>
            </w:r>
          </w:p>
          <w:p w14:paraId="67A346B6" w14:textId="77777777" w:rsidR="007E5FB4" w:rsidRDefault="007E5FB4" w:rsidP="007E5FB4">
            <w:r>
              <w:t>0 = 0 autos</w:t>
            </w:r>
          </w:p>
          <w:p w14:paraId="7DDC98AB" w14:textId="77777777" w:rsidR="007E5FB4" w:rsidRDefault="007E5FB4" w:rsidP="007E5FB4">
            <w:r>
              <w:t>1 = 1 auto</w:t>
            </w:r>
          </w:p>
          <w:p w14:paraId="12D9CF2F" w14:textId="77777777" w:rsidR="007E5FB4" w:rsidRDefault="007E5FB4" w:rsidP="007E5FB4">
            <w:r>
              <w:t>2 = 2 autos</w:t>
            </w:r>
          </w:p>
          <w:p w14:paraId="48EE09AD" w14:textId="77777777" w:rsidR="007E5FB4" w:rsidRDefault="007E5FB4" w:rsidP="007E5FB4">
            <w:r>
              <w:t>3 = 3 autos</w:t>
            </w:r>
          </w:p>
          <w:p w14:paraId="6EF61640" w14:textId="77777777" w:rsidR="007E5FB4" w:rsidRDefault="007E5FB4" w:rsidP="007E5FB4">
            <w:r>
              <w:t>4 = 4+ auto</w:t>
            </w:r>
          </w:p>
        </w:tc>
      </w:tr>
      <w:tr w:rsidR="007E5FB4" w:rsidRPr="0055179C" w14:paraId="13DED5DF"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00BCFCB9" w14:textId="77777777" w:rsidR="007E5FB4" w:rsidRPr="003B4561" w:rsidRDefault="007E5FB4" w:rsidP="007E5FB4">
            <w:r w:rsidRPr="003B4561">
              <w:t>transponder</w:t>
            </w:r>
            <w:r>
              <w:t xml:space="preserve"> </w:t>
            </w:r>
          </w:p>
        </w:tc>
        <w:tc>
          <w:tcPr>
            <w:tcW w:w="6378" w:type="dxa"/>
          </w:tcPr>
          <w:p w14:paraId="6D380292" w14:textId="77777777" w:rsidR="007E5FB4" w:rsidRDefault="007E5FB4" w:rsidP="007E5FB4">
            <w:r>
              <w:t>Boolean for owning a transponder:</w:t>
            </w:r>
          </w:p>
          <w:p w14:paraId="18C7922E" w14:textId="77777777" w:rsidR="007E5FB4" w:rsidRDefault="007E5FB4" w:rsidP="007E5FB4">
            <w:r>
              <w:t>0=No</w:t>
            </w:r>
          </w:p>
          <w:p w14:paraId="3B3FA662" w14:textId="77777777" w:rsidR="007E5FB4" w:rsidRDefault="007E5FB4" w:rsidP="007E5FB4">
            <w:r>
              <w:t>1=Yes</w:t>
            </w:r>
          </w:p>
        </w:tc>
      </w:tr>
      <w:tr w:rsidR="007E5FB4" w:rsidRPr="0055179C" w14:paraId="6AB8248C" w14:textId="77777777" w:rsidTr="007E5FB4">
        <w:trPr>
          <w:trHeight w:val="20"/>
        </w:trPr>
        <w:tc>
          <w:tcPr>
            <w:tcW w:w="3090" w:type="dxa"/>
            <w:noWrap/>
          </w:tcPr>
          <w:p w14:paraId="66BF7E70" w14:textId="77777777" w:rsidR="007E5FB4" w:rsidRPr="003B4561" w:rsidRDefault="007E5FB4" w:rsidP="007E5FB4">
            <w:r w:rsidRPr="003B4561">
              <w:t xml:space="preserve">cdap_pattern </w:t>
            </w:r>
          </w:p>
        </w:tc>
        <w:tc>
          <w:tcPr>
            <w:tcW w:w="6378" w:type="dxa"/>
          </w:tcPr>
          <w:p w14:paraId="5B6271E4" w14:textId="77777777" w:rsidR="007E5FB4" w:rsidRDefault="007E5FB4" w:rsidP="007E5FB4">
            <w:r>
              <w:t>Coordinated daily activity pattern. See model specification document for the different patterns</w:t>
            </w:r>
          </w:p>
        </w:tc>
      </w:tr>
      <w:tr w:rsidR="007E5FB4" w:rsidRPr="0055179C" w14:paraId="0CA31F0A"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355EFE34" w14:textId="77777777" w:rsidR="007E5FB4" w:rsidRDefault="007E5FB4" w:rsidP="007E5FB4">
            <w:r w:rsidRPr="003B4561">
              <w:t>jtf_choice</w:t>
            </w:r>
            <w:r>
              <w:t xml:space="preserve"> </w:t>
            </w:r>
          </w:p>
        </w:tc>
        <w:tc>
          <w:tcPr>
            <w:tcW w:w="6378" w:type="dxa"/>
          </w:tcPr>
          <w:p w14:paraId="184AE796" w14:textId="77777777" w:rsidR="007E5FB4" w:rsidRDefault="007E5FB4" w:rsidP="007E5FB4">
            <w:r>
              <w:t>Joint Tour frequency choice (150 choices with 5 purposes on first tour, 5 purposes on 2</w:t>
            </w:r>
            <w:r w:rsidRPr="00F61B5F">
              <w:rPr>
                <w:vertAlign w:val="superscript"/>
              </w:rPr>
              <w:t>nd</w:t>
            </w:r>
            <w:r>
              <w:t xml:space="preserve"> tour (with possible no 2</w:t>
            </w:r>
            <w:r w:rsidRPr="00F61B5F">
              <w:rPr>
                <w:vertAlign w:val="superscript"/>
              </w:rPr>
              <w:t>nd</w:t>
            </w:r>
            <w:r>
              <w:t xml:space="preserve"> tours for some people), 3 party types (adult only, children only, adult/children combined) on first tour, and 3 party types on second tour</w:t>
            </w:r>
          </w:p>
        </w:tc>
      </w:tr>
    </w:tbl>
    <w:p w14:paraId="5D0CE3F5" w14:textId="77777777" w:rsidR="007E5FB4" w:rsidRPr="007E5FB4" w:rsidRDefault="007E5FB4" w:rsidP="007E5FB4"/>
    <w:p w14:paraId="48B45813" w14:textId="7656E5C3" w:rsidR="007E5FB4" w:rsidRPr="00961A48" w:rsidRDefault="007E5FB4">
      <w:pPr>
        <w:pStyle w:val="Heading2"/>
        <w:rPr>
          <w:sz w:val="20"/>
        </w:rPr>
      </w:pPr>
      <w:bookmarkStart w:id="779" w:name="_Toc411436015"/>
      <w:bookmarkStart w:id="780" w:name="_Toc416161610"/>
      <w:bookmarkStart w:id="781" w:name="_Toc416161842"/>
      <w:bookmarkStart w:id="782" w:name="_Toc416182746"/>
      <w:bookmarkStart w:id="783" w:name="tbl_zz_personData"/>
      <w:r w:rsidRPr="00961A48">
        <w:rPr>
          <w:sz w:val="20"/>
        </w:rPr>
        <w:t>Table 8.19: Person Data Output – personData_&lt;&lt;iteration&gt;&gt;.csv</w:t>
      </w:r>
      <w:bookmarkEnd w:id="779"/>
      <w:bookmarkEnd w:id="780"/>
      <w:bookmarkEnd w:id="781"/>
      <w:bookmarkEnd w:id="782"/>
    </w:p>
    <w:tbl>
      <w:tblPr>
        <w:tblStyle w:val="MediumGrid3-Accent1"/>
        <w:tblW w:w="9468" w:type="dxa"/>
        <w:tblCellMar>
          <w:top w:w="43" w:type="dxa"/>
          <w:bottom w:w="58" w:type="dxa"/>
        </w:tblCellMar>
        <w:tblLook w:val="0420" w:firstRow="1" w:lastRow="0" w:firstColumn="0" w:lastColumn="0" w:noHBand="0" w:noVBand="1"/>
      </w:tblPr>
      <w:tblGrid>
        <w:gridCol w:w="3090"/>
        <w:gridCol w:w="6378"/>
      </w:tblGrid>
      <w:tr w:rsidR="007E5FB4" w:rsidRPr="00D10FCE" w14:paraId="722F6FBA"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783"/>
          <w:p w14:paraId="7EB9701C" w14:textId="77777777" w:rsidR="007E5FB4" w:rsidRPr="00D10FCE" w:rsidRDefault="007E5FB4" w:rsidP="007E5FB4">
            <w:r>
              <w:t>Column Name</w:t>
            </w:r>
          </w:p>
        </w:tc>
        <w:tc>
          <w:tcPr>
            <w:tcW w:w="6378" w:type="dxa"/>
          </w:tcPr>
          <w:p w14:paraId="2B0ECF32" w14:textId="77777777" w:rsidR="007E5FB4" w:rsidRPr="00AC016A" w:rsidRDefault="007E5FB4" w:rsidP="007E5FB4">
            <w:r>
              <w:t>Description</w:t>
            </w:r>
          </w:p>
        </w:tc>
      </w:tr>
      <w:tr w:rsidR="007E5FB4" w:rsidRPr="0055179C" w14:paraId="230A708E"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0DE261D" w14:textId="77777777" w:rsidR="007E5FB4" w:rsidRPr="00190026" w:rsidRDefault="007E5FB4" w:rsidP="007E5FB4">
            <w:r w:rsidRPr="00190026">
              <w:t>hhid</w:t>
            </w:r>
            <w:r>
              <w:t xml:space="preserve"> </w:t>
            </w:r>
          </w:p>
        </w:tc>
        <w:tc>
          <w:tcPr>
            <w:tcW w:w="6378" w:type="dxa"/>
          </w:tcPr>
          <w:p w14:paraId="0568DD9D" w14:textId="77777777" w:rsidR="007E5FB4" w:rsidRDefault="007E5FB4" w:rsidP="007E5FB4">
            <w:r>
              <w:t>Unique Household ID</w:t>
            </w:r>
          </w:p>
        </w:tc>
      </w:tr>
      <w:tr w:rsidR="007E5FB4" w:rsidRPr="0055179C" w14:paraId="02ADE1DD" w14:textId="77777777" w:rsidTr="007E5FB4">
        <w:trPr>
          <w:trHeight w:val="20"/>
        </w:trPr>
        <w:tc>
          <w:tcPr>
            <w:tcW w:w="3090" w:type="dxa"/>
            <w:noWrap/>
          </w:tcPr>
          <w:p w14:paraId="628CCAFB" w14:textId="77777777" w:rsidR="007E5FB4" w:rsidRPr="00190026" w:rsidRDefault="007E5FB4" w:rsidP="007E5FB4">
            <w:r w:rsidRPr="00190026">
              <w:t>perid</w:t>
            </w:r>
            <w:r>
              <w:t xml:space="preserve"> </w:t>
            </w:r>
          </w:p>
        </w:tc>
        <w:tc>
          <w:tcPr>
            <w:tcW w:w="6378" w:type="dxa"/>
          </w:tcPr>
          <w:p w14:paraId="4E53DF64" w14:textId="77777777" w:rsidR="007E5FB4" w:rsidRDefault="007E5FB4" w:rsidP="007E5FB4">
            <w:r>
              <w:t>Unique Person ID</w:t>
            </w:r>
          </w:p>
        </w:tc>
      </w:tr>
      <w:tr w:rsidR="007E5FB4" w:rsidRPr="0055179C" w14:paraId="36417FF7"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63BE894A" w14:textId="77777777" w:rsidR="007E5FB4" w:rsidRPr="00190026" w:rsidRDefault="007E5FB4" w:rsidP="007E5FB4">
            <w:r w:rsidRPr="00190026">
              <w:t>person_num</w:t>
            </w:r>
            <w:r>
              <w:t xml:space="preserve"> </w:t>
            </w:r>
          </w:p>
        </w:tc>
        <w:tc>
          <w:tcPr>
            <w:tcW w:w="6378" w:type="dxa"/>
          </w:tcPr>
          <w:p w14:paraId="1FA5C9F5" w14:textId="77777777" w:rsidR="007E5FB4" w:rsidRDefault="007E5FB4" w:rsidP="007E5FB4">
            <w:r>
              <w:t>Person number in household</w:t>
            </w:r>
          </w:p>
        </w:tc>
      </w:tr>
      <w:tr w:rsidR="007E5FB4" w:rsidRPr="0055179C" w14:paraId="00826D9E" w14:textId="77777777" w:rsidTr="007E5FB4">
        <w:trPr>
          <w:trHeight w:val="20"/>
        </w:trPr>
        <w:tc>
          <w:tcPr>
            <w:tcW w:w="3090" w:type="dxa"/>
            <w:noWrap/>
          </w:tcPr>
          <w:p w14:paraId="09D6F6E8" w14:textId="77777777" w:rsidR="007E5FB4" w:rsidRPr="00190026" w:rsidRDefault="007E5FB4" w:rsidP="007E5FB4">
            <w:r w:rsidRPr="00190026">
              <w:t>age</w:t>
            </w:r>
            <w:r>
              <w:t xml:space="preserve"> </w:t>
            </w:r>
          </w:p>
        </w:tc>
        <w:tc>
          <w:tcPr>
            <w:tcW w:w="6378" w:type="dxa"/>
          </w:tcPr>
          <w:p w14:paraId="16CAE366" w14:textId="77777777" w:rsidR="007E5FB4" w:rsidRDefault="007E5FB4" w:rsidP="007E5FB4">
            <w:r>
              <w:t>Age of person</w:t>
            </w:r>
          </w:p>
        </w:tc>
      </w:tr>
      <w:tr w:rsidR="007E5FB4" w:rsidRPr="0055179C" w14:paraId="578708BD"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6B3E44C" w14:textId="77777777" w:rsidR="007E5FB4" w:rsidRPr="00190026" w:rsidRDefault="007E5FB4" w:rsidP="007E5FB4">
            <w:r w:rsidRPr="00190026">
              <w:t>gender</w:t>
            </w:r>
            <w:r>
              <w:t xml:space="preserve"> </w:t>
            </w:r>
          </w:p>
        </w:tc>
        <w:tc>
          <w:tcPr>
            <w:tcW w:w="6378" w:type="dxa"/>
          </w:tcPr>
          <w:p w14:paraId="5E49FD4B" w14:textId="77777777" w:rsidR="007E5FB4" w:rsidRDefault="007E5FB4" w:rsidP="007E5FB4">
            <w:r>
              <w:t>Gender of person: f = female, m = male</w:t>
            </w:r>
          </w:p>
        </w:tc>
      </w:tr>
      <w:tr w:rsidR="007E5FB4" w:rsidRPr="0055179C" w14:paraId="2B4767E7" w14:textId="77777777" w:rsidTr="007E5FB4">
        <w:trPr>
          <w:trHeight w:val="20"/>
        </w:trPr>
        <w:tc>
          <w:tcPr>
            <w:tcW w:w="3090" w:type="dxa"/>
            <w:noWrap/>
          </w:tcPr>
          <w:p w14:paraId="72671EC3" w14:textId="77777777" w:rsidR="007E5FB4" w:rsidRPr="00190026" w:rsidRDefault="007E5FB4" w:rsidP="007E5FB4">
            <w:r w:rsidRPr="00190026">
              <w:t>type</w:t>
            </w:r>
            <w:r>
              <w:t xml:space="preserve"> </w:t>
            </w:r>
          </w:p>
        </w:tc>
        <w:tc>
          <w:tcPr>
            <w:tcW w:w="6378" w:type="dxa"/>
          </w:tcPr>
          <w:p w14:paraId="79141273" w14:textId="77777777" w:rsidR="007E5FB4" w:rsidRDefault="007E5FB4" w:rsidP="007E5FB4">
            <w:r>
              <w:t>Person type:</w:t>
            </w:r>
          </w:p>
          <w:p w14:paraId="1214D079" w14:textId="77777777" w:rsidR="007E5FB4" w:rsidRDefault="007E5FB4" w:rsidP="007E5FB4">
            <w:r>
              <w:t>Child too young for school</w:t>
            </w:r>
          </w:p>
          <w:p w14:paraId="438E6DD3" w14:textId="77777777" w:rsidR="007E5FB4" w:rsidRDefault="007E5FB4" w:rsidP="007E5FB4">
            <w:r>
              <w:t>Full-time worker</w:t>
            </w:r>
          </w:p>
          <w:p w14:paraId="4A181683" w14:textId="77777777" w:rsidR="007E5FB4" w:rsidRDefault="007E5FB4" w:rsidP="007E5FB4">
            <w:r>
              <w:t>Non-worker</w:t>
            </w:r>
          </w:p>
          <w:p w14:paraId="192477C8" w14:textId="77777777" w:rsidR="007E5FB4" w:rsidRDefault="007E5FB4" w:rsidP="007E5FB4">
            <w:r>
              <w:t>Part-time worker</w:t>
            </w:r>
          </w:p>
          <w:p w14:paraId="2714057B" w14:textId="77777777" w:rsidR="007E5FB4" w:rsidRDefault="007E5FB4" w:rsidP="007E5FB4">
            <w:r>
              <w:t>Retired</w:t>
            </w:r>
          </w:p>
          <w:p w14:paraId="462300A5" w14:textId="77777777" w:rsidR="007E5FB4" w:rsidRDefault="007E5FB4" w:rsidP="007E5FB4">
            <w:r>
              <w:t>Student of driving age</w:t>
            </w:r>
          </w:p>
          <w:p w14:paraId="47DCA64A" w14:textId="77777777" w:rsidR="007E5FB4" w:rsidRDefault="007E5FB4" w:rsidP="007E5FB4">
            <w:r>
              <w:t>Student of non-driving age</w:t>
            </w:r>
          </w:p>
          <w:p w14:paraId="76E43162" w14:textId="77777777" w:rsidR="007E5FB4" w:rsidRDefault="007E5FB4" w:rsidP="007E5FB4">
            <w:r>
              <w:t>University student</w:t>
            </w:r>
          </w:p>
        </w:tc>
      </w:tr>
      <w:tr w:rsidR="007E5FB4" w:rsidRPr="0055179C" w14:paraId="75B23333"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6D69C096" w14:textId="77777777" w:rsidR="007E5FB4" w:rsidRPr="00190026" w:rsidRDefault="007E5FB4" w:rsidP="007E5FB4">
            <w:r w:rsidRPr="00190026">
              <w:t xml:space="preserve">value_of_time </w:t>
            </w:r>
          </w:p>
        </w:tc>
        <w:tc>
          <w:tcPr>
            <w:tcW w:w="6378" w:type="dxa"/>
          </w:tcPr>
          <w:p w14:paraId="0D0E3920" w14:textId="77777777" w:rsidR="007E5FB4" w:rsidRDefault="007E5FB4" w:rsidP="007E5FB4">
            <w:r>
              <w:t>Value of time: set to 0 for now</w:t>
            </w:r>
          </w:p>
        </w:tc>
      </w:tr>
      <w:tr w:rsidR="007E5FB4" w:rsidRPr="0055179C" w14:paraId="0659EBAC" w14:textId="77777777" w:rsidTr="007E5FB4">
        <w:trPr>
          <w:trHeight w:val="20"/>
        </w:trPr>
        <w:tc>
          <w:tcPr>
            <w:tcW w:w="3090" w:type="dxa"/>
            <w:noWrap/>
          </w:tcPr>
          <w:p w14:paraId="50631CAB" w14:textId="77777777" w:rsidR="007E5FB4" w:rsidRPr="00190026" w:rsidRDefault="007E5FB4" w:rsidP="007E5FB4">
            <w:r w:rsidRPr="00190026">
              <w:t>activity_patt</w:t>
            </w:r>
            <w:r>
              <w:t>ern</w:t>
            </w:r>
          </w:p>
        </w:tc>
        <w:tc>
          <w:tcPr>
            <w:tcW w:w="6378" w:type="dxa"/>
          </w:tcPr>
          <w:p w14:paraId="054FB0C1" w14:textId="77777777" w:rsidR="007E5FB4" w:rsidRDefault="007E5FB4" w:rsidP="007E5FB4">
            <w:r>
              <w:t>Activity pattern:</w:t>
            </w:r>
          </w:p>
          <w:p w14:paraId="5D3C8D6A" w14:textId="77777777" w:rsidR="007E5FB4" w:rsidRDefault="007E5FB4" w:rsidP="007E5FB4">
            <w:r>
              <w:t>H = Home</w:t>
            </w:r>
          </w:p>
          <w:p w14:paraId="770A0946" w14:textId="77777777" w:rsidR="007E5FB4" w:rsidRDefault="007E5FB4" w:rsidP="007E5FB4">
            <w:r>
              <w:t>M = Mandatory</w:t>
            </w:r>
          </w:p>
          <w:p w14:paraId="5712C69A" w14:textId="77777777" w:rsidR="007E5FB4" w:rsidRDefault="007E5FB4" w:rsidP="007E5FB4">
            <w:r>
              <w:t>N = Non-mandatory</w:t>
            </w:r>
          </w:p>
        </w:tc>
      </w:tr>
      <w:tr w:rsidR="007E5FB4" w:rsidRPr="0055179C" w14:paraId="648729F9"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42B2E446" w14:textId="77777777" w:rsidR="007E5FB4" w:rsidRPr="00190026" w:rsidRDefault="007E5FB4" w:rsidP="007E5FB4">
            <w:r w:rsidRPr="00190026">
              <w:t>imf_choice</w:t>
            </w:r>
            <w:r>
              <w:t xml:space="preserve"> </w:t>
            </w:r>
          </w:p>
        </w:tc>
        <w:tc>
          <w:tcPr>
            <w:tcW w:w="6378" w:type="dxa"/>
          </w:tcPr>
          <w:p w14:paraId="63EC3382" w14:textId="77777777" w:rsidR="007E5FB4" w:rsidRDefault="007E5FB4" w:rsidP="007E5FB4">
            <w:r>
              <w:t>Individual mandatory tour frequency choice:</w:t>
            </w:r>
          </w:p>
          <w:p w14:paraId="7780F982" w14:textId="77777777" w:rsidR="007E5FB4" w:rsidRDefault="007E5FB4" w:rsidP="007E5FB4">
            <w:r>
              <w:lastRenderedPageBreak/>
              <w:t>0 = No mandatory tours</w:t>
            </w:r>
          </w:p>
          <w:p w14:paraId="29F0F706" w14:textId="77777777" w:rsidR="007E5FB4" w:rsidRDefault="007E5FB4" w:rsidP="007E5FB4">
            <w:r>
              <w:t>1 = 1 work tour</w:t>
            </w:r>
          </w:p>
          <w:p w14:paraId="1C417254" w14:textId="77777777" w:rsidR="007E5FB4" w:rsidRDefault="007E5FB4" w:rsidP="007E5FB4">
            <w:r>
              <w:t>2 = 2+ work tours</w:t>
            </w:r>
          </w:p>
          <w:p w14:paraId="15CBCF7E" w14:textId="77777777" w:rsidR="007E5FB4" w:rsidRDefault="007E5FB4" w:rsidP="007E5FB4">
            <w:r>
              <w:t>3 = 1 school tour</w:t>
            </w:r>
          </w:p>
          <w:p w14:paraId="46E3D97C" w14:textId="77777777" w:rsidR="007E5FB4" w:rsidRDefault="007E5FB4" w:rsidP="007E5FB4">
            <w:r>
              <w:t>4 = 2+ school tours</w:t>
            </w:r>
          </w:p>
          <w:p w14:paraId="2E1B332E" w14:textId="77777777" w:rsidR="007E5FB4" w:rsidRDefault="007E5FB4" w:rsidP="007E5FB4">
            <w:r>
              <w:t>5 = 1 work, 1 school tour</w:t>
            </w:r>
          </w:p>
        </w:tc>
      </w:tr>
      <w:tr w:rsidR="007E5FB4" w:rsidRPr="0055179C" w14:paraId="4580B6F8" w14:textId="77777777" w:rsidTr="007E5FB4">
        <w:trPr>
          <w:trHeight w:val="20"/>
        </w:trPr>
        <w:tc>
          <w:tcPr>
            <w:tcW w:w="3090" w:type="dxa"/>
            <w:noWrap/>
          </w:tcPr>
          <w:p w14:paraId="3062337D" w14:textId="77777777" w:rsidR="007E5FB4" w:rsidRPr="00190026" w:rsidRDefault="007E5FB4" w:rsidP="007E5FB4">
            <w:r w:rsidRPr="00190026">
              <w:lastRenderedPageBreak/>
              <w:t>inmf_choice</w:t>
            </w:r>
            <w:r>
              <w:t xml:space="preserve"> </w:t>
            </w:r>
          </w:p>
        </w:tc>
        <w:tc>
          <w:tcPr>
            <w:tcW w:w="6378" w:type="dxa"/>
          </w:tcPr>
          <w:p w14:paraId="425E09D1" w14:textId="77777777" w:rsidR="007E5FB4" w:rsidRDefault="007E5FB4" w:rsidP="007E5FB4">
            <w:r>
              <w:t xml:space="preserve">Individual non-mandatory tour frequency choice: </w:t>
            </w:r>
          </w:p>
          <w:p w14:paraId="2CAB74BD" w14:textId="77777777" w:rsidR="007E5FB4" w:rsidRDefault="007E5FB4" w:rsidP="007E5FB4">
            <w:r>
              <w:t>0 = NO non-mandatory tours</w:t>
            </w:r>
          </w:p>
          <w:p w14:paraId="48AA3A05" w14:textId="77777777" w:rsidR="007E5FB4" w:rsidRDefault="007E5FB4" w:rsidP="007E5FB4">
            <w:r>
              <w:t>1 through 197 = number of non-mandatory tours by different non-mandatory tour frequency combinations: see individualnonmandatorytourfrequencyalternatives.csv in the UEC folder</w:t>
            </w:r>
          </w:p>
        </w:tc>
      </w:tr>
      <w:tr w:rsidR="007E5FB4" w:rsidRPr="0055179C" w14:paraId="44B61993"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75F82A2C" w14:textId="77777777" w:rsidR="007E5FB4" w:rsidRPr="00190026" w:rsidRDefault="007E5FB4" w:rsidP="007E5FB4">
            <w:r w:rsidRPr="00190026">
              <w:t>fp_choice</w:t>
            </w:r>
            <w:r>
              <w:t xml:space="preserve"> </w:t>
            </w:r>
          </w:p>
        </w:tc>
        <w:tc>
          <w:tcPr>
            <w:tcW w:w="6378" w:type="dxa"/>
          </w:tcPr>
          <w:p w14:paraId="4C76D145" w14:textId="77777777" w:rsidR="007E5FB4" w:rsidRDefault="007E5FB4" w:rsidP="007E5FB4">
            <w:r>
              <w:t>Free Parking choice:</w:t>
            </w:r>
          </w:p>
          <w:p w14:paraId="05472481" w14:textId="77777777" w:rsidR="007E5FB4" w:rsidRDefault="007E5FB4" w:rsidP="007E5FB4">
            <w:r>
              <w:t>-1 = no parking</w:t>
            </w:r>
          </w:p>
          <w:p w14:paraId="15501393" w14:textId="77777777" w:rsidR="007E5FB4" w:rsidRDefault="007E5FB4" w:rsidP="007E5FB4">
            <w:r>
              <w:t>1 = Free parking</w:t>
            </w:r>
          </w:p>
          <w:p w14:paraId="3C0BB669" w14:textId="77777777" w:rsidR="007E5FB4" w:rsidRDefault="007E5FB4" w:rsidP="007E5FB4">
            <w:r>
              <w:t>2 = Paid parking</w:t>
            </w:r>
          </w:p>
          <w:p w14:paraId="2861A2FA" w14:textId="77777777" w:rsidR="007E5FB4" w:rsidRDefault="007E5FB4" w:rsidP="007E5FB4">
            <w:r>
              <w:t>3 = Reimbursed parking</w:t>
            </w:r>
          </w:p>
        </w:tc>
      </w:tr>
      <w:tr w:rsidR="007E5FB4" w:rsidRPr="0055179C" w14:paraId="2463AAAC" w14:textId="77777777" w:rsidTr="007E5FB4">
        <w:trPr>
          <w:trHeight w:val="20"/>
        </w:trPr>
        <w:tc>
          <w:tcPr>
            <w:tcW w:w="3090" w:type="dxa"/>
            <w:noWrap/>
          </w:tcPr>
          <w:p w14:paraId="1900048E" w14:textId="77777777" w:rsidR="007E5FB4" w:rsidRDefault="007E5FB4" w:rsidP="007E5FB4">
            <w:r w:rsidRPr="00190026">
              <w:t>reimb_pct</w:t>
            </w:r>
            <w:r>
              <w:t xml:space="preserve"> </w:t>
            </w:r>
          </w:p>
        </w:tc>
        <w:tc>
          <w:tcPr>
            <w:tcW w:w="6378" w:type="dxa"/>
          </w:tcPr>
          <w:p w14:paraId="30BB817F" w14:textId="77777777" w:rsidR="007E5FB4" w:rsidRDefault="007E5FB4" w:rsidP="007E5FB4">
            <w:r>
              <w:t>Percentage of parking reimbursed</w:t>
            </w:r>
          </w:p>
        </w:tc>
      </w:tr>
    </w:tbl>
    <w:p w14:paraId="3596D42F" w14:textId="77777777" w:rsidR="007E5FB4" w:rsidRPr="007E5FB4" w:rsidRDefault="007E5FB4" w:rsidP="007E5FB4"/>
    <w:p w14:paraId="29147B6B" w14:textId="50B76006" w:rsidR="007E5FB4" w:rsidRPr="00961A48" w:rsidRDefault="007E5FB4">
      <w:pPr>
        <w:pStyle w:val="Heading2"/>
        <w:rPr>
          <w:sz w:val="20"/>
        </w:rPr>
      </w:pPr>
      <w:bookmarkStart w:id="784" w:name="_Toc416182747"/>
      <w:bookmarkStart w:id="785" w:name="tbl_zz_indivtourData"/>
      <w:r w:rsidRPr="00961A48">
        <w:rPr>
          <w:sz w:val="20"/>
        </w:rPr>
        <w:t>Table 8.20: Individual Tour Data Output – indivtourdata_&lt;&lt;iteration&gt;&gt;.csv</w:t>
      </w:r>
      <w:bookmarkEnd w:id="701"/>
      <w:bookmarkEnd w:id="702"/>
      <w:bookmarkEnd w:id="703"/>
      <w:bookmarkEnd w:id="784"/>
    </w:p>
    <w:tbl>
      <w:tblPr>
        <w:tblStyle w:val="MediumGrid3-Accent1"/>
        <w:tblW w:w="9468" w:type="dxa"/>
        <w:tblCellMar>
          <w:top w:w="43" w:type="dxa"/>
          <w:bottom w:w="58" w:type="dxa"/>
        </w:tblCellMar>
        <w:tblLook w:val="0420" w:firstRow="1" w:lastRow="0" w:firstColumn="0" w:lastColumn="0" w:noHBand="0" w:noVBand="1"/>
      </w:tblPr>
      <w:tblGrid>
        <w:gridCol w:w="2848"/>
        <w:gridCol w:w="6620"/>
      </w:tblGrid>
      <w:tr w:rsidR="007E5FB4" w:rsidRPr="00D10FCE" w14:paraId="34B8A36C" w14:textId="77777777" w:rsidTr="007E5FB4">
        <w:trPr>
          <w:cnfStyle w:val="100000000000" w:firstRow="1" w:lastRow="0" w:firstColumn="0" w:lastColumn="0" w:oddVBand="0" w:evenVBand="0" w:oddHBand="0" w:evenHBand="0" w:firstRowFirstColumn="0" w:firstRowLastColumn="0" w:lastRowFirstColumn="0" w:lastRowLastColumn="0"/>
          <w:trHeight w:val="20"/>
          <w:tblHeader/>
        </w:trPr>
        <w:tc>
          <w:tcPr>
            <w:tcW w:w="2848" w:type="dxa"/>
            <w:noWrap/>
            <w:hideMark/>
          </w:tcPr>
          <w:bookmarkEnd w:id="785"/>
          <w:p w14:paraId="25EB9B01" w14:textId="77777777" w:rsidR="007E5FB4" w:rsidRPr="00D10FCE" w:rsidRDefault="007E5FB4" w:rsidP="007E5FB4">
            <w:r>
              <w:t>Column Name</w:t>
            </w:r>
          </w:p>
        </w:tc>
        <w:tc>
          <w:tcPr>
            <w:tcW w:w="6620" w:type="dxa"/>
          </w:tcPr>
          <w:p w14:paraId="5AA63128" w14:textId="77777777" w:rsidR="007E5FB4" w:rsidRPr="00AC016A" w:rsidRDefault="007E5FB4" w:rsidP="007E5FB4">
            <w:r>
              <w:t>Description</w:t>
            </w:r>
          </w:p>
        </w:tc>
      </w:tr>
      <w:tr w:rsidR="007E5FB4" w:rsidRPr="0055179C" w14:paraId="0A878930"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2848" w:type="dxa"/>
            <w:noWrap/>
          </w:tcPr>
          <w:p w14:paraId="2A62428C" w14:textId="77777777" w:rsidR="007E5FB4" w:rsidRPr="000825E6" w:rsidRDefault="007E5FB4" w:rsidP="007E5FB4">
            <w:r w:rsidRPr="000825E6">
              <w:t>hhid</w:t>
            </w:r>
            <w:r>
              <w:t xml:space="preserve"> </w:t>
            </w:r>
          </w:p>
        </w:tc>
        <w:tc>
          <w:tcPr>
            <w:tcW w:w="6620" w:type="dxa"/>
          </w:tcPr>
          <w:p w14:paraId="169FC64F" w14:textId="77777777" w:rsidR="007E5FB4" w:rsidRDefault="007E5FB4" w:rsidP="007E5FB4">
            <w:r>
              <w:t>Unique Household ID</w:t>
            </w:r>
          </w:p>
        </w:tc>
      </w:tr>
      <w:tr w:rsidR="007E5FB4" w:rsidRPr="0055179C" w14:paraId="7677DA81" w14:textId="77777777" w:rsidTr="007E5FB4">
        <w:trPr>
          <w:trHeight w:val="20"/>
        </w:trPr>
        <w:tc>
          <w:tcPr>
            <w:tcW w:w="2848" w:type="dxa"/>
            <w:noWrap/>
          </w:tcPr>
          <w:p w14:paraId="0CA6AAAA" w14:textId="77777777" w:rsidR="007E5FB4" w:rsidRPr="000825E6" w:rsidRDefault="007E5FB4" w:rsidP="007E5FB4">
            <w:r w:rsidRPr="000825E6">
              <w:t>perid</w:t>
            </w:r>
            <w:r>
              <w:t xml:space="preserve"> </w:t>
            </w:r>
          </w:p>
        </w:tc>
        <w:tc>
          <w:tcPr>
            <w:tcW w:w="6620" w:type="dxa"/>
          </w:tcPr>
          <w:p w14:paraId="70EE0662" w14:textId="77777777" w:rsidR="007E5FB4" w:rsidRDefault="007E5FB4" w:rsidP="007E5FB4">
            <w:r>
              <w:t>Unique Person ID</w:t>
            </w:r>
          </w:p>
        </w:tc>
      </w:tr>
      <w:tr w:rsidR="007E5FB4" w:rsidRPr="0055179C" w14:paraId="21C3018A"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2848" w:type="dxa"/>
            <w:noWrap/>
          </w:tcPr>
          <w:p w14:paraId="6F067F45" w14:textId="77777777" w:rsidR="007E5FB4" w:rsidRPr="000825E6" w:rsidRDefault="007E5FB4" w:rsidP="007E5FB4">
            <w:r w:rsidRPr="000825E6">
              <w:t>person_num</w:t>
            </w:r>
            <w:r>
              <w:t xml:space="preserve"> </w:t>
            </w:r>
          </w:p>
        </w:tc>
        <w:tc>
          <w:tcPr>
            <w:tcW w:w="6620" w:type="dxa"/>
          </w:tcPr>
          <w:p w14:paraId="674D765F" w14:textId="77777777" w:rsidR="007E5FB4" w:rsidRDefault="007E5FB4" w:rsidP="007E5FB4">
            <w:r>
              <w:t>Person number in household</w:t>
            </w:r>
          </w:p>
        </w:tc>
      </w:tr>
      <w:tr w:rsidR="007E5FB4" w:rsidRPr="0055179C" w14:paraId="4B0DF191" w14:textId="77777777" w:rsidTr="007E5FB4">
        <w:trPr>
          <w:trHeight w:val="20"/>
        </w:trPr>
        <w:tc>
          <w:tcPr>
            <w:tcW w:w="2848" w:type="dxa"/>
            <w:noWrap/>
          </w:tcPr>
          <w:p w14:paraId="511EDB9B" w14:textId="77777777" w:rsidR="007E5FB4" w:rsidRPr="000825E6" w:rsidRDefault="007E5FB4" w:rsidP="007E5FB4">
            <w:r w:rsidRPr="000825E6">
              <w:t>person_type</w:t>
            </w:r>
            <w:r>
              <w:t xml:space="preserve"> </w:t>
            </w:r>
          </w:p>
        </w:tc>
        <w:tc>
          <w:tcPr>
            <w:tcW w:w="6620" w:type="dxa"/>
          </w:tcPr>
          <w:p w14:paraId="27DBA64C" w14:textId="77777777" w:rsidR="007E5FB4" w:rsidRDefault="007E5FB4" w:rsidP="007E5FB4">
            <w:r>
              <w:t>Person type:</w:t>
            </w:r>
          </w:p>
          <w:p w14:paraId="3087750C" w14:textId="77777777" w:rsidR="007E5FB4" w:rsidRPr="00C120E1" w:rsidRDefault="007E5FB4" w:rsidP="007E5FB4">
            <w:r>
              <w:t xml:space="preserve">1 </w:t>
            </w:r>
            <w:r w:rsidRPr="00C120E1">
              <w:t>= full time worker</w:t>
            </w:r>
          </w:p>
          <w:p w14:paraId="57A2131E" w14:textId="77777777" w:rsidR="007E5FB4" w:rsidRPr="00C120E1" w:rsidRDefault="007E5FB4" w:rsidP="007E5FB4">
            <w:r>
              <w:t xml:space="preserve">2 = </w:t>
            </w:r>
            <w:r w:rsidRPr="00C120E1">
              <w:t>part time worker</w:t>
            </w:r>
          </w:p>
          <w:p w14:paraId="7FC443DB" w14:textId="77777777" w:rsidR="007E5FB4" w:rsidRPr="00C120E1" w:rsidRDefault="007E5FB4" w:rsidP="007E5FB4">
            <w:r>
              <w:t xml:space="preserve">3 = </w:t>
            </w:r>
            <w:r w:rsidRPr="00C120E1">
              <w:t>university student</w:t>
            </w:r>
          </w:p>
          <w:p w14:paraId="276C2039" w14:textId="77777777" w:rsidR="007E5FB4" w:rsidRPr="00C120E1" w:rsidRDefault="007E5FB4" w:rsidP="007E5FB4">
            <w:r>
              <w:t xml:space="preserve">4 = </w:t>
            </w:r>
            <w:r w:rsidRPr="00C120E1">
              <w:t>non-working adult</w:t>
            </w:r>
          </w:p>
          <w:p w14:paraId="7A1CE154" w14:textId="77777777" w:rsidR="007E5FB4" w:rsidRPr="00C120E1" w:rsidRDefault="007E5FB4" w:rsidP="007E5FB4">
            <w:r>
              <w:t xml:space="preserve">5 = </w:t>
            </w:r>
            <w:r w:rsidRPr="00C120E1">
              <w:t>retiree</w:t>
            </w:r>
          </w:p>
          <w:p w14:paraId="40FD3D51" w14:textId="77777777" w:rsidR="007E5FB4" w:rsidRPr="00C120E1" w:rsidRDefault="007E5FB4" w:rsidP="007E5FB4">
            <w:r>
              <w:t xml:space="preserve">6 = </w:t>
            </w:r>
            <w:r w:rsidRPr="00C120E1">
              <w:t>driving age school children</w:t>
            </w:r>
          </w:p>
          <w:p w14:paraId="4E26122F" w14:textId="77777777" w:rsidR="007E5FB4" w:rsidRPr="00C120E1" w:rsidRDefault="007E5FB4" w:rsidP="007E5FB4">
            <w:r>
              <w:t xml:space="preserve">7 = </w:t>
            </w:r>
            <w:r w:rsidRPr="00C120E1">
              <w:t>pre-driving age school children</w:t>
            </w:r>
          </w:p>
          <w:p w14:paraId="25947309" w14:textId="77777777" w:rsidR="007E5FB4" w:rsidRDefault="007E5FB4" w:rsidP="007E5FB4">
            <w:r>
              <w:t xml:space="preserve">8 = </w:t>
            </w:r>
            <w:r w:rsidRPr="00791AAF">
              <w:t>pre-school children</w:t>
            </w:r>
          </w:p>
        </w:tc>
      </w:tr>
      <w:tr w:rsidR="007E5FB4" w:rsidRPr="0055179C" w14:paraId="35F1471C"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2848" w:type="dxa"/>
            <w:noWrap/>
          </w:tcPr>
          <w:p w14:paraId="70F92496" w14:textId="77777777" w:rsidR="007E5FB4" w:rsidRPr="000825E6" w:rsidRDefault="007E5FB4" w:rsidP="007E5FB4">
            <w:r w:rsidRPr="000825E6">
              <w:t>tour_id</w:t>
            </w:r>
            <w:r>
              <w:t xml:space="preserve"> </w:t>
            </w:r>
          </w:p>
        </w:tc>
        <w:tc>
          <w:tcPr>
            <w:tcW w:w="6620" w:type="dxa"/>
          </w:tcPr>
          <w:p w14:paraId="20FD7153" w14:textId="77777777" w:rsidR="007E5FB4" w:rsidRDefault="007E5FB4" w:rsidP="007E5FB4">
            <w:r>
              <w:t>Tour ID for household and person</w:t>
            </w:r>
          </w:p>
        </w:tc>
      </w:tr>
      <w:tr w:rsidR="007E5FB4" w:rsidRPr="0055179C" w14:paraId="33D9C675" w14:textId="77777777" w:rsidTr="007E5FB4">
        <w:trPr>
          <w:trHeight w:val="20"/>
        </w:trPr>
        <w:tc>
          <w:tcPr>
            <w:tcW w:w="2848" w:type="dxa"/>
            <w:noWrap/>
          </w:tcPr>
          <w:p w14:paraId="0441BB5E" w14:textId="77777777" w:rsidR="007E5FB4" w:rsidRPr="000825E6" w:rsidRDefault="007E5FB4" w:rsidP="007E5FB4">
            <w:r w:rsidRPr="000825E6">
              <w:t>tour_category</w:t>
            </w:r>
          </w:p>
        </w:tc>
        <w:tc>
          <w:tcPr>
            <w:tcW w:w="6620" w:type="dxa"/>
          </w:tcPr>
          <w:p w14:paraId="68BDAF7B" w14:textId="77777777" w:rsidR="007E5FB4" w:rsidRDefault="007E5FB4" w:rsidP="007E5FB4">
            <w:r>
              <w:t>Tour category:</w:t>
            </w:r>
          </w:p>
          <w:p w14:paraId="5001F393" w14:textId="77777777" w:rsidR="007E5FB4" w:rsidRDefault="007E5FB4" w:rsidP="007E5FB4">
            <w:r>
              <w:t>AT_WORK</w:t>
            </w:r>
          </w:p>
          <w:p w14:paraId="75EA2BD6" w14:textId="77777777" w:rsidR="007E5FB4" w:rsidRDefault="007E5FB4" w:rsidP="007E5FB4">
            <w:r>
              <w:t>INDIVIDUAL_NON_MANDATORY</w:t>
            </w:r>
          </w:p>
          <w:p w14:paraId="33A09DFD" w14:textId="77777777" w:rsidR="007E5FB4" w:rsidRDefault="007E5FB4" w:rsidP="007E5FB4">
            <w:r>
              <w:t>INDIVIDUAL_MANDATORY</w:t>
            </w:r>
          </w:p>
        </w:tc>
      </w:tr>
      <w:tr w:rsidR="007E5FB4" w:rsidRPr="0055179C" w14:paraId="1172ED84"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2848" w:type="dxa"/>
            <w:noWrap/>
          </w:tcPr>
          <w:p w14:paraId="449F3E49" w14:textId="77777777" w:rsidR="007E5FB4" w:rsidRPr="000825E6" w:rsidRDefault="007E5FB4" w:rsidP="007E5FB4">
            <w:r w:rsidRPr="000825E6">
              <w:t xml:space="preserve">tour_purpose </w:t>
            </w:r>
          </w:p>
        </w:tc>
        <w:tc>
          <w:tcPr>
            <w:tcW w:w="6620" w:type="dxa"/>
          </w:tcPr>
          <w:p w14:paraId="2C2550CF" w14:textId="77777777" w:rsidR="007E5FB4" w:rsidRDefault="007E5FB4" w:rsidP="007E5FB4">
            <w:r>
              <w:t>Tour purpose:</w:t>
            </w:r>
            <w:r>
              <w:br/>
            </w:r>
            <w:r>
              <w:lastRenderedPageBreak/>
              <w:t>Discretionary</w:t>
            </w:r>
          </w:p>
          <w:p w14:paraId="2E99EA52" w14:textId="77777777" w:rsidR="007E5FB4" w:rsidRDefault="007E5FB4" w:rsidP="007E5FB4">
            <w:r>
              <w:t>Eating Out</w:t>
            </w:r>
          </w:p>
          <w:p w14:paraId="61BF0C73" w14:textId="77777777" w:rsidR="007E5FB4" w:rsidRDefault="007E5FB4" w:rsidP="007E5FB4">
            <w:r>
              <w:t>Escort</w:t>
            </w:r>
          </w:p>
          <w:p w14:paraId="794D8E9C" w14:textId="77777777" w:rsidR="007E5FB4" w:rsidRDefault="007E5FB4" w:rsidP="007E5FB4">
            <w:r>
              <w:t>Maintenance</w:t>
            </w:r>
          </w:p>
          <w:p w14:paraId="2F64FA06" w14:textId="77777777" w:rsidR="007E5FB4" w:rsidRDefault="007E5FB4" w:rsidP="007E5FB4">
            <w:r>
              <w:t>School</w:t>
            </w:r>
          </w:p>
          <w:p w14:paraId="4FD87BB0" w14:textId="77777777" w:rsidR="007E5FB4" w:rsidRDefault="007E5FB4" w:rsidP="007E5FB4">
            <w:r>
              <w:t>Shop</w:t>
            </w:r>
          </w:p>
          <w:p w14:paraId="3F0E0207" w14:textId="77777777" w:rsidR="007E5FB4" w:rsidRDefault="007E5FB4" w:rsidP="007E5FB4">
            <w:r>
              <w:t>University</w:t>
            </w:r>
          </w:p>
          <w:p w14:paraId="1770A063" w14:textId="77777777" w:rsidR="007E5FB4" w:rsidRDefault="007E5FB4" w:rsidP="007E5FB4">
            <w:r>
              <w:t>Visiting</w:t>
            </w:r>
          </w:p>
          <w:p w14:paraId="56C5A146" w14:textId="77777777" w:rsidR="007E5FB4" w:rsidRDefault="007E5FB4" w:rsidP="007E5FB4">
            <w:r>
              <w:t>Work</w:t>
            </w:r>
          </w:p>
          <w:p w14:paraId="76C8D3D1" w14:textId="77777777" w:rsidR="007E5FB4" w:rsidRDefault="007E5FB4" w:rsidP="007E5FB4">
            <w:r>
              <w:t>Work-Based</w:t>
            </w:r>
          </w:p>
        </w:tc>
      </w:tr>
      <w:tr w:rsidR="007E5FB4" w:rsidRPr="0055179C" w14:paraId="630C51D1" w14:textId="77777777" w:rsidTr="007E5FB4">
        <w:trPr>
          <w:trHeight w:val="20"/>
        </w:trPr>
        <w:tc>
          <w:tcPr>
            <w:tcW w:w="2848" w:type="dxa"/>
            <w:noWrap/>
          </w:tcPr>
          <w:p w14:paraId="010EACB6" w14:textId="77777777" w:rsidR="007E5FB4" w:rsidRPr="000825E6" w:rsidRDefault="007E5FB4" w:rsidP="007E5FB4">
            <w:r w:rsidRPr="000825E6">
              <w:lastRenderedPageBreak/>
              <w:t>orig_mgra</w:t>
            </w:r>
            <w:r>
              <w:t xml:space="preserve"> </w:t>
            </w:r>
          </w:p>
        </w:tc>
        <w:tc>
          <w:tcPr>
            <w:tcW w:w="6620" w:type="dxa"/>
          </w:tcPr>
          <w:p w14:paraId="2B0467BC" w14:textId="77777777" w:rsidR="007E5FB4" w:rsidRDefault="007E5FB4" w:rsidP="007E5FB4">
            <w:r>
              <w:t>Original MGRA of tour</w:t>
            </w:r>
          </w:p>
        </w:tc>
      </w:tr>
      <w:tr w:rsidR="007E5FB4" w:rsidRPr="0055179C" w14:paraId="1E43E2D0"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2848" w:type="dxa"/>
            <w:noWrap/>
          </w:tcPr>
          <w:p w14:paraId="6AAB9EF2" w14:textId="77777777" w:rsidR="007E5FB4" w:rsidRPr="000825E6" w:rsidRDefault="007E5FB4" w:rsidP="007E5FB4">
            <w:r w:rsidRPr="000825E6">
              <w:t>dest_mgra</w:t>
            </w:r>
            <w:r>
              <w:t xml:space="preserve"> </w:t>
            </w:r>
          </w:p>
        </w:tc>
        <w:tc>
          <w:tcPr>
            <w:tcW w:w="6620" w:type="dxa"/>
          </w:tcPr>
          <w:p w14:paraId="54FD8E2B" w14:textId="77777777" w:rsidR="007E5FB4" w:rsidRDefault="007E5FB4" w:rsidP="007E5FB4">
            <w:r>
              <w:t>Destination MGRA of tour</w:t>
            </w:r>
          </w:p>
        </w:tc>
      </w:tr>
      <w:tr w:rsidR="007E5FB4" w:rsidRPr="0055179C" w14:paraId="36C7DF1C" w14:textId="77777777" w:rsidTr="007E5FB4">
        <w:trPr>
          <w:trHeight w:val="20"/>
        </w:trPr>
        <w:tc>
          <w:tcPr>
            <w:tcW w:w="2848" w:type="dxa"/>
            <w:noWrap/>
          </w:tcPr>
          <w:p w14:paraId="2D60FB36" w14:textId="77777777" w:rsidR="007E5FB4" w:rsidRPr="000825E6" w:rsidRDefault="007E5FB4" w:rsidP="007E5FB4">
            <w:r w:rsidRPr="000825E6">
              <w:t xml:space="preserve">start_period </w:t>
            </w:r>
          </w:p>
        </w:tc>
        <w:tc>
          <w:tcPr>
            <w:tcW w:w="6620" w:type="dxa"/>
          </w:tcPr>
          <w:p w14:paraId="7C92228D" w14:textId="77777777" w:rsidR="007E5FB4" w:rsidRDefault="007E5FB4" w:rsidP="007E5FB4">
            <w:r>
              <w:t>Start Period:</w:t>
            </w:r>
          </w:p>
          <w:p w14:paraId="0D44768F" w14:textId="77777777" w:rsidR="007E5FB4" w:rsidRDefault="007E5FB4" w:rsidP="007E5FB4">
            <w:r>
              <w:t>1=Before 5:00AM,</w:t>
            </w:r>
          </w:p>
          <w:p w14:paraId="1684FED4" w14:textId="77777777" w:rsidR="007E5FB4" w:rsidRDefault="007E5FB4" w:rsidP="007E5FB4">
            <w:r>
              <w:t>2=5:00AM-5:30AM,</w:t>
            </w:r>
          </w:p>
          <w:p w14:paraId="0730CB4F" w14:textId="77777777" w:rsidR="007E5FB4" w:rsidRDefault="007E5FB4" w:rsidP="007E5FB4">
            <w:r>
              <w:t>3 through 39 is every half hour time slots</w:t>
            </w:r>
          </w:p>
          <w:p w14:paraId="75F44354" w14:textId="77777777" w:rsidR="007E5FB4" w:rsidRDefault="007E5FB4" w:rsidP="007E5FB4">
            <w:r>
              <w:t>40 = After 12:00AM</w:t>
            </w:r>
          </w:p>
        </w:tc>
      </w:tr>
      <w:tr w:rsidR="007E5FB4" w:rsidRPr="0055179C" w14:paraId="31C1BD7F"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2848" w:type="dxa"/>
            <w:noWrap/>
          </w:tcPr>
          <w:p w14:paraId="2CC6F6BC" w14:textId="77777777" w:rsidR="007E5FB4" w:rsidRPr="000825E6" w:rsidRDefault="007E5FB4" w:rsidP="007E5FB4">
            <w:r w:rsidRPr="000825E6">
              <w:t>end_period</w:t>
            </w:r>
            <w:r>
              <w:t xml:space="preserve"> </w:t>
            </w:r>
          </w:p>
        </w:tc>
        <w:tc>
          <w:tcPr>
            <w:tcW w:w="6620" w:type="dxa"/>
          </w:tcPr>
          <w:p w14:paraId="67F461A9" w14:textId="77777777" w:rsidR="007E5FB4" w:rsidRDefault="007E5FB4" w:rsidP="007E5FB4">
            <w:r>
              <w:t>End Period:</w:t>
            </w:r>
          </w:p>
          <w:p w14:paraId="255388A8" w14:textId="77777777" w:rsidR="007E5FB4" w:rsidRDefault="007E5FB4" w:rsidP="007E5FB4">
            <w:r>
              <w:t>1=Before 5:00AM,</w:t>
            </w:r>
          </w:p>
          <w:p w14:paraId="10AE5CF7" w14:textId="77777777" w:rsidR="007E5FB4" w:rsidRDefault="007E5FB4" w:rsidP="007E5FB4">
            <w:r>
              <w:t>2=5:00AM-5:30AM,</w:t>
            </w:r>
          </w:p>
          <w:p w14:paraId="0C313199" w14:textId="77777777" w:rsidR="007E5FB4" w:rsidRDefault="007E5FB4" w:rsidP="007E5FB4">
            <w:r>
              <w:t>3 through 39 is every half hour time slots</w:t>
            </w:r>
          </w:p>
          <w:p w14:paraId="56486118" w14:textId="77777777" w:rsidR="007E5FB4" w:rsidRDefault="007E5FB4" w:rsidP="007E5FB4">
            <w:r>
              <w:t>40 = After 12:00AM</w:t>
            </w:r>
          </w:p>
        </w:tc>
      </w:tr>
      <w:tr w:rsidR="007E5FB4" w:rsidRPr="0055179C" w14:paraId="0E2E8368" w14:textId="77777777" w:rsidTr="007E5FB4">
        <w:trPr>
          <w:trHeight w:val="20"/>
        </w:trPr>
        <w:tc>
          <w:tcPr>
            <w:tcW w:w="2848" w:type="dxa"/>
            <w:noWrap/>
          </w:tcPr>
          <w:p w14:paraId="708F7A90" w14:textId="77777777" w:rsidR="007E5FB4" w:rsidRPr="000825E6" w:rsidRDefault="007E5FB4" w:rsidP="007E5FB4">
            <w:r w:rsidRPr="000825E6">
              <w:t>tour_mode</w:t>
            </w:r>
            <w:r>
              <w:t xml:space="preserve"> </w:t>
            </w:r>
          </w:p>
        </w:tc>
        <w:tc>
          <w:tcPr>
            <w:tcW w:w="6620" w:type="dxa"/>
          </w:tcPr>
          <w:p w14:paraId="4B5DE6D0" w14:textId="77777777" w:rsidR="007E5FB4" w:rsidRDefault="007E5FB4" w:rsidP="007E5FB4">
            <w:r>
              <w:t xml:space="preserve">Tour Mode: </w:t>
            </w:r>
          </w:p>
          <w:p w14:paraId="6C6CA72E" w14:textId="77777777" w:rsidR="007E5FB4" w:rsidRDefault="007E5FB4" w:rsidP="007E5FB4">
            <w:r>
              <w:t xml:space="preserve">1 = Drive Alone Free </w:t>
            </w:r>
          </w:p>
          <w:p w14:paraId="1F5685F3" w14:textId="77777777" w:rsidR="007E5FB4" w:rsidRDefault="007E5FB4" w:rsidP="007E5FB4">
            <w:r>
              <w:t xml:space="preserve">2 = Drive Alone Pay </w:t>
            </w:r>
          </w:p>
          <w:p w14:paraId="555D8707" w14:textId="77777777" w:rsidR="007E5FB4" w:rsidRDefault="007E5FB4" w:rsidP="007E5FB4">
            <w:r>
              <w:t xml:space="preserve">3 = Shared Ride 2 General Purpose </w:t>
            </w:r>
          </w:p>
          <w:p w14:paraId="001209E3" w14:textId="77777777" w:rsidR="007E5FB4" w:rsidRDefault="007E5FB4" w:rsidP="007E5FB4">
            <w:r>
              <w:t xml:space="preserve">4 = Shared Ride 2 HOV </w:t>
            </w:r>
          </w:p>
          <w:p w14:paraId="4F1203FC" w14:textId="77777777" w:rsidR="007E5FB4" w:rsidRDefault="007E5FB4" w:rsidP="007E5FB4">
            <w:r>
              <w:t xml:space="preserve">5 = Shared Ride 2 Pay </w:t>
            </w:r>
          </w:p>
          <w:p w14:paraId="012FAF12" w14:textId="77777777" w:rsidR="007E5FB4" w:rsidRDefault="007E5FB4" w:rsidP="007E5FB4">
            <w:r>
              <w:t xml:space="preserve">6 = Shared Ride 3 General Purpose </w:t>
            </w:r>
          </w:p>
          <w:p w14:paraId="1D5C0275" w14:textId="77777777" w:rsidR="007E5FB4" w:rsidRDefault="007E5FB4" w:rsidP="007E5FB4">
            <w:r>
              <w:t xml:space="preserve">7 = Shared Ride 3 HOV </w:t>
            </w:r>
          </w:p>
          <w:p w14:paraId="6DD70FD4" w14:textId="77777777" w:rsidR="007E5FB4" w:rsidRDefault="007E5FB4" w:rsidP="007E5FB4">
            <w:r>
              <w:t xml:space="preserve">8 = Shared Ride 3 Pay </w:t>
            </w:r>
          </w:p>
          <w:p w14:paraId="6E872EBD" w14:textId="77777777" w:rsidR="007E5FB4" w:rsidRDefault="007E5FB4" w:rsidP="007E5FB4">
            <w:r>
              <w:t xml:space="preserve">9 = Walk </w:t>
            </w:r>
          </w:p>
          <w:p w14:paraId="5318EE7D" w14:textId="77777777" w:rsidR="007E5FB4" w:rsidRDefault="007E5FB4" w:rsidP="007E5FB4">
            <w:r>
              <w:t xml:space="preserve">10 = Bike </w:t>
            </w:r>
          </w:p>
          <w:p w14:paraId="7E82058D" w14:textId="77777777" w:rsidR="007E5FB4" w:rsidRDefault="007E5FB4" w:rsidP="007E5FB4">
            <w:r>
              <w:t xml:space="preserve">11 = Walk to Local </w:t>
            </w:r>
          </w:p>
          <w:p w14:paraId="5D1BF1C0" w14:textId="77777777" w:rsidR="007E5FB4" w:rsidRDefault="007E5FB4" w:rsidP="007E5FB4">
            <w:r>
              <w:t xml:space="preserve">12 = Walk to Express </w:t>
            </w:r>
          </w:p>
          <w:p w14:paraId="14163296" w14:textId="77777777" w:rsidR="007E5FB4" w:rsidRDefault="007E5FB4" w:rsidP="007E5FB4">
            <w:r>
              <w:t xml:space="preserve">13 = Walk to BRT </w:t>
            </w:r>
          </w:p>
          <w:p w14:paraId="329F642F" w14:textId="77777777" w:rsidR="007E5FB4" w:rsidRDefault="007E5FB4" w:rsidP="007E5FB4">
            <w:r>
              <w:t xml:space="preserve">14 = Walk to Light Rail </w:t>
            </w:r>
          </w:p>
          <w:p w14:paraId="27D321B0" w14:textId="77777777" w:rsidR="007E5FB4" w:rsidRDefault="007E5FB4" w:rsidP="007E5FB4">
            <w:r>
              <w:t xml:space="preserve">15 = Walk to Commuter Rail </w:t>
            </w:r>
          </w:p>
          <w:p w14:paraId="69C022C5" w14:textId="77777777" w:rsidR="007E5FB4" w:rsidRDefault="007E5FB4" w:rsidP="007E5FB4">
            <w:r>
              <w:t xml:space="preserve">16 = Park Ride Local </w:t>
            </w:r>
          </w:p>
          <w:p w14:paraId="0B02C480" w14:textId="77777777" w:rsidR="007E5FB4" w:rsidRDefault="007E5FB4" w:rsidP="007E5FB4">
            <w:r>
              <w:t xml:space="preserve">17 = Park Ride Express </w:t>
            </w:r>
          </w:p>
          <w:p w14:paraId="04390951" w14:textId="77777777" w:rsidR="007E5FB4" w:rsidRDefault="007E5FB4" w:rsidP="007E5FB4">
            <w:r>
              <w:t xml:space="preserve">18 = Park Ride BRT </w:t>
            </w:r>
          </w:p>
          <w:p w14:paraId="1B271F5A" w14:textId="77777777" w:rsidR="007E5FB4" w:rsidRDefault="007E5FB4" w:rsidP="007E5FB4">
            <w:r>
              <w:t xml:space="preserve">19 = Park Ride Light Rail </w:t>
            </w:r>
          </w:p>
          <w:p w14:paraId="46EA78A4" w14:textId="77777777" w:rsidR="007E5FB4" w:rsidRDefault="007E5FB4" w:rsidP="007E5FB4">
            <w:r>
              <w:lastRenderedPageBreak/>
              <w:t xml:space="preserve">20 = Park Ride Commuter Rail </w:t>
            </w:r>
          </w:p>
          <w:p w14:paraId="2C230738" w14:textId="77777777" w:rsidR="007E5FB4" w:rsidRDefault="007E5FB4" w:rsidP="007E5FB4">
            <w:r>
              <w:t xml:space="preserve">21 = Kiss Ride Local </w:t>
            </w:r>
          </w:p>
          <w:p w14:paraId="56D8A870" w14:textId="77777777" w:rsidR="007E5FB4" w:rsidRDefault="007E5FB4" w:rsidP="007E5FB4">
            <w:r>
              <w:t xml:space="preserve">22 = Kiss Ride Express </w:t>
            </w:r>
          </w:p>
          <w:p w14:paraId="50C2BA43" w14:textId="77777777" w:rsidR="007E5FB4" w:rsidRDefault="007E5FB4" w:rsidP="007E5FB4">
            <w:r>
              <w:t xml:space="preserve">23 = Kiss Ride BRT </w:t>
            </w:r>
          </w:p>
          <w:p w14:paraId="5970738E" w14:textId="77777777" w:rsidR="007E5FB4" w:rsidRDefault="007E5FB4" w:rsidP="007E5FB4">
            <w:r>
              <w:t xml:space="preserve">24 = Kiss Ride Light Rail </w:t>
            </w:r>
          </w:p>
          <w:p w14:paraId="4A0DF8E9" w14:textId="77777777" w:rsidR="007E5FB4" w:rsidRDefault="007E5FB4" w:rsidP="007E5FB4">
            <w:r>
              <w:t xml:space="preserve">25 = Kiss Ride Commuter Rail </w:t>
            </w:r>
          </w:p>
          <w:p w14:paraId="1512D2D2" w14:textId="77777777" w:rsidR="007E5FB4" w:rsidRDefault="007E5FB4" w:rsidP="007E5FB4">
            <w:r>
              <w:t xml:space="preserve">26 = School Bus </w:t>
            </w:r>
          </w:p>
        </w:tc>
      </w:tr>
      <w:tr w:rsidR="007E5FB4" w:rsidRPr="0055179C" w14:paraId="01E3AD56"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2848" w:type="dxa"/>
            <w:noWrap/>
          </w:tcPr>
          <w:p w14:paraId="2973DA57" w14:textId="77777777" w:rsidR="007E5FB4" w:rsidRPr="000825E6" w:rsidRDefault="007E5FB4" w:rsidP="007E5FB4">
            <w:r w:rsidRPr="000825E6">
              <w:lastRenderedPageBreak/>
              <w:t>tour_distance</w:t>
            </w:r>
          </w:p>
        </w:tc>
        <w:tc>
          <w:tcPr>
            <w:tcW w:w="6620" w:type="dxa"/>
          </w:tcPr>
          <w:p w14:paraId="5C8BFFDD" w14:textId="77777777" w:rsidR="007E5FB4" w:rsidRDefault="007E5FB4" w:rsidP="007E5FB4">
            <w:r>
              <w:t>Tour distance</w:t>
            </w:r>
          </w:p>
        </w:tc>
      </w:tr>
      <w:tr w:rsidR="007E5FB4" w:rsidRPr="0055179C" w14:paraId="604DBA68" w14:textId="77777777" w:rsidTr="007E5FB4">
        <w:trPr>
          <w:trHeight w:val="20"/>
        </w:trPr>
        <w:tc>
          <w:tcPr>
            <w:tcW w:w="2848" w:type="dxa"/>
            <w:noWrap/>
          </w:tcPr>
          <w:p w14:paraId="167D6CE0" w14:textId="77777777" w:rsidR="007E5FB4" w:rsidRPr="000825E6" w:rsidRDefault="007E5FB4" w:rsidP="007E5FB4">
            <w:r w:rsidRPr="000825E6">
              <w:t>atwork_freq</w:t>
            </w:r>
            <w:r>
              <w:t xml:space="preserve"> </w:t>
            </w:r>
          </w:p>
        </w:tc>
        <w:tc>
          <w:tcPr>
            <w:tcW w:w="6620" w:type="dxa"/>
          </w:tcPr>
          <w:p w14:paraId="64C67C6E" w14:textId="77777777" w:rsidR="007E5FB4" w:rsidRDefault="007E5FB4" w:rsidP="007E5FB4">
            <w:r>
              <w:t>At-work sub tour frequency:</w:t>
            </w:r>
          </w:p>
          <w:p w14:paraId="2DA07B80" w14:textId="77777777" w:rsidR="007E5FB4" w:rsidRDefault="007E5FB4" w:rsidP="007E5FB4">
            <w:r>
              <w:t>0 = Not on a work tour</w:t>
            </w:r>
          </w:p>
          <w:p w14:paraId="00AEBACA" w14:textId="77777777" w:rsidR="007E5FB4" w:rsidRDefault="007E5FB4" w:rsidP="007E5FB4">
            <w:r>
              <w:t>1 = On a work tour with no sub tours</w:t>
            </w:r>
          </w:p>
          <w:p w14:paraId="4A409054" w14:textId="77777777" w:rsidR="007E5FB4" w:rsidRDefault="007E5FB4" w:rsidP="007E5FB4">
            <w:r>
              <w:t>2 = On a work tour with one eat out sub-tour</w:t>
            </w:r>
          </w:p>
          <w:p w14:paraId="29EDC228" w14:textId="77777777" w:rsidR="007E5FB4" w:rsidRDefault="007E5FB4" w:rsidP="007E5FB4">
            <w:r>
              <w:t>3 = On a work tour with one business sub tour</w:t>
            </w:r>
          </w:p>
          <w:p w14:paraId="213E3D18" w14:textId="77777777" w:rsidR="007E5FB4" w:rsidRDefault="007E5FB4" w:rsidP="007E5FB4">
            <w:r>
              <w:t>4 = On a work tour with one other sub tour</w:t>
            </w:r>
          </w:p>
          <w:p w14:paraId="6BBA7CE9" w14:textId="77777777" w:rsidR="007E5FB4" w:rsidRDefault="007E5FB4" w:rsidP="007E5FB4">
            <w:r>
              <w:t>5 = On a work tour with two business sub tours</w:t>
            </w:r>
          </w:p>
          <w:p w14:paraId="6C56E383" w14:textId="77777777" w:rsidR="007E5FB4" w:rsidRDefault="007E5FB4" w:rsidP="007E5FB4">
            <w:r>
              <w:t>6 = On a work tour with two other sub tours</w:t>
            </w:r>
          </w:p>
          <w:p w14:paraId="5C6315F2" w14:textId="77777777" w:rsidR="007E5FB4" w:rsidRDefault="007E5FB4" w:rsidP="007E5FB4">
            <w:r>
              <w:t>7 = On a work tour with a combination of business/eat-out/other sub tours</w:t>
            </w:r>
          </w:p>
        </w:tc>
      </w:tr>
      <w:tr w:rsidR="007E5FB4" w:rsidRPr="0055179C" w14:paraId="7A81919B"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2848" w:type="dxa"/>
            <w:noWrap/>
          </w:tcPr>
          <w:p w14:paraId="20F50B4A" w14:textId="77777777" w:rsidR="007E5FB4" w:rsidRPr="000825E6" w:rsidRDefault="007E5FB4" w:rsidP="007E5FB4">
            <w:r w:rsidRPr="000825E6">
              <w:t xml:space="preserve">num_ob_stops </w:t>
            </w:r>
          </w:p>
        </w:tc>
        <w:tc>
          <w:tcPr>
            <w:tcW w:w="6620" w:type="dxa"/>
          </w:tcPr>
          <w:p w14:paraId="73BED1BF" w14:textId="77777777" w:rsidR="007E5FB4" w:rsidRDefault="007E5FB4" w:rsidP="007E5FB4">
            <w:r>
              <w:t>Number of outbound stops (0, 1, 2, 3+)</w:t>
            </w:r>
          </w:p>
        </w:tc>
      </w:tr>
      <w:tr w:rsidR="007E5FB4" w:rsidRPr="0055179C" w14:paraId="1E88A3CA" w14:textId="77777777" w:rsidTr="007E5FB4">
        <w:trPr>
          <w:trHeight w:val="20"/>
        </w:trPr>
        <w:tc>
          <w:tcPr>
            <w:tcW w:w="2848" w:type="dxa"/>
            <w:noWrap/>
          </w:tcPr>
          <w:p w14:paraId="57BBE603" w14:textId="77777777" w:rsidR="007E5FB4" w:rsidRDefault="007E5FB4" w:rsidP="007E5FB4">
            <w:r w:rsidRPr="000825E6">
              <w:t xml:space="preserve">num_ib_stops </w:t>
            </w:r>
          </w:p>
        </w:tc>
        <w:tc>
          <w:tcPr>
            <w:tcW w:w="6620" w:type="dxa"/>
          </w:tcPr>
          <w:p w14:paraId="5E73E0EC" w14:textId="77777777" w:rsidR="007E5FB4" w:rsidRDefault="007E5FB4" w:rsidP="007E5FB4">
            <w:r>
              <w:t>Number of inbound stops (0, 1, 2, 3+)</w:t>
            </w:r>
          </w:p>
        </w:tc>
      </w:tr>
      <w:tr w:rsidR="007E5FB4" w:rsidRPr="0055179C" w14:paraId="11031A86"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2848" w:type="dxa"/>
            <w:noWrap/>
          </w:tcPr>
          <w:p w14:paraId="7B003EFE" w14:textId="77777777" w:rsidR="007E5FB4" w:rsidRPr="000825E6" w:rsidRDefault="007E5FB4" w:rsidP="007E5FB4">
            <w:r>
              <w:t>util_1 through util_26</w:t>
            </w:r>
          </w:p>
        </w:tc>
        <w:tc>
          <w:tcPr>
            <w:tcW w:w="6620" w:type="dxa"/>
          </w:tcPr>
          <w:p w14:paraId="537D8278" w14:textId="77777777" w:rsidR="007E5FB4" w:rsidRDefault="007E5FB4" w:rsidP="007E5FB4">
            <w:r>
              <w:t>Utility for each tour mode (see tour mode for codes)</w:t>
            </w:r>
          </w:p>
        </w:tc>
      </w:tr>
    </w:tbl>
    <w:p w14:paraId="03398531" w14:textId="77777777" w:rsidR="007E5FB4" w:rsidRPr="007E5FB4" w:rsidRDefault="007E5FB4" w:rsidP="007E5FB4"/>
    <w:p w14:paraId="41B9C3C3" w14:textId="28AFD9F8" w:rsidR="007E5FB4" w:rsidRPr="00961A48" w:rsidRDefault="007E5FB4">
      <w:pPr>
        <w:pStyle w:val="Heading2"/>
        <w:rPr>
          <w:sz w:val="20"/>
        </w:rPr>
      </w:pPr>
      <w:bookmarkStart w:id="786" w:name="_Toc411436017"/>
      <w:bookmarkStart w:id="787" w:name="_Toc416161612"/>
      <w:bookmarkStart w:id="788" w:name="_Toc416161844"/>
      <w:bookmarkStart w:id="789" w:name="_Toc416182748"/>
      <w:bookmarkStart w:id="790" w:name="tbl_qq_jointTourData"/>
      <w:r w:rsidRPr="00961A48">
        <w:rPr>
          <w:sz w:val="20"/>
        </w:rPr>
        <w:t>Table 8.21: Joint Tour Data Output – jointTourData_&lt;&lt;iteration&gt;&gt;.csv</w:t>
      </w:r>
      <w:bookmarkEnd w:id="786"/>
      <w:bookmarkEnd w:id="787"/>
      <w:bookmarkEnd w:id="788"/>
      <w:bookmarkEnd w:id="789"/>
    </w:p>
    <w:tbl>
      <w:tblPr>
        <w:tblStyle w:val="MediumGrid3-Accent1"/>
        <w:tblW w:w="9468" w:type="dxa"/>
        <w:tblCellMar>
          <w:top w:w="43" w:type="dxa"/>
          <w:bottom w:w="58" w:type="dxa"/>
        </w:tblCellMar>
        <w:tblLook w:val="0420" w:firstRow="1" w:lastRow="0" w:firstColumn="0" w:lastColumn="0" w:noHBand="0" w:noVBand="1"/>
      </w:tblPr>
      <w:tblGrid>
        <w:gridCol w:w="3090"/>
        <w:gridCol w:w="6378"/>
      </w:tblGrid>
      <w:tr w:rsidR="007E5FB4" w:rsidRPr="00D10FCE" w14:paraId="66ED75A9" w14:textId="77777777" w:rsidTr="007E5FB4">
        <w:trPr>
          <w:cnfStyle w:val="100000000000" w:firstRow="1" w:lastRow="0" w:firstColumn="0" w:lastColumn="0" w:oddVBand="0" w:evenVBand="0" w:oddHBand="0" w:evenHBand="0" w:firstRowFirstColumn="0" w:firstRowLastColumn="0" w:lastRowFirstColumn="0" w:lastRowLastColumn="0"/>
          <w:trHeight w:val="20"/>
          <w:tblHeader/>
        </w:trPr>
        <w:tc>
          <w:tcPr>
            <w:tcW w:w="3090" w:type="dxa"/>
            <w:noWrap/>
            <w:hideMark/>
          </w:tcPr>
          <w:bookmarkEnd w:id="790"/>
          <w:p w14:paraId="593A0B6D" w14:textId="77777777" w:rsidR="007E5FB4" w:rsidRPr="00D10FCE" w:rsidRDefault="007E5FB4" w:rsidP="007E5FB4">
            <w:r>
              <w:t>Column Name</w:t>
            </w:r>
          </w:p>
        </w:tc>
        <w:tc>
          <w:tcPr>
            <w:tcW w:w="6378" w:type="dxa"/>
          </w:tcPr>
          <w:p w14:paraId="22D52B5E" w14:textId="77777777" w:rsidR="007E5FB4" w:rsidRPr="00AC016A" w:rsidRDefault="007E5FB4" w:rsidP="007E5FB4">
            <w:r>
              <w:t>Description</w:t>
            </w:r>
          </w:p>
        </w:tc>
      </w:tr>
      <w:tr w:rsidR="007E5FB4" w:rsidRPr="0055179C" w14:paraId="4C4BCA02"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3EC7BD4B" w14:textId="77777777" w:rsidR="007E5FB4" w:rsidRPr="000825E6" w:rsidRDefault="007E5FB4" w:rsidP="007E5FB4">
            <w:r w:rsidRPr="000825E6">
              <w:t>hhid</w:t>
            </w:r>
            <w:r>
              <w:t xml:space="preserve"> </w:t>
            </w:r>
          </w:p>
        </w:tc>
        <w:tc>
          <w:tcPr>
            <w:tcW w:w="6378" w:type="dxa"/>
          </w:tcPr>
          <w:p w14:paraId="0FB5CB7A" w14:textId="77777777" w:rsidR="007E5FB4" w:rsidRDefault="007E5FB4" w:rsidP="007E5FB4">
            <w:r>
              <w:t>Unique Household ID</w:t>
            </w:r>
          </w:p>
        </w:tc>
      </w:tr>
      <w:tr w:rsidR="007E5FB4" w:rsidRPr="0055179C" w14:paraId="213EDAC0" w14:textId="77777777" w:rsidTr="007E5FB4">
        <w:trPr>
          <w:trHeight w:val="20"/>
        </w:trPr>
        <w:tc>
          <w:tcPr>
            <w:tcW w:w="3090" w:type="dxa"/>
            <w:noWrap/>
          </w:tcPr>
          <w:p w14:paraId="12917B88" w14:textId="77777777" w:rsidR="007E5FB4" w:rsidRPr="000825E6" w:rsidRDefault="007E5FB4" w:rsidP="007E5FB4">
            <w:r w:rsidRPr="000825E6">
              <w:t>tour_id</w:t>
            </w:r>
            <w:r>
              <w:t xml:space="preserve"> </w:t>
            </w:r>
          </w:p>
        </w:tc>
        <w:tc>
          <w:tcPr>
            <w:tcW w:w="6378" w:type="dxa"/>
          </w:tcPr>
          <w:p w14:paraId="723CCAD9" w14:textId="77777777" w:rsidR="007E5FB4" w:rsidRDefault="007E5FB4" w:rsidP="007E5FB4">
            <w:r>
              <w:t>Tour ID for household and person</w:t>
            </w:r>
          </w:p>
        </w:tc>
      </w:tr>
      <w:tr w:rsidR="007E5FB4" w:rsidRPr="0055179C" w14:paraId="297711B4"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035AAB3B" w14:textId="77777777" w:rsidR="007E5FB4" w:rsidRPr="000825E6" w:rsidRDefault="007E5FB4" w:rsidP="007E5FB4">
            <w:r w:rsidRPr="000825E6">
              <w:t>tour_category</w:t>
            </w:r>
          </w:p>
        </w:tc>
        <w:tc>
          <w:tcPr>
            <w:tcW w:w="6378" w:type="dxa"/>
          </w:tcPr>
          <w:p w14:paraId="4867A1BE" w14:textId="77777777" w:rsidR="007E5FB4" w:rsidRDefault="007E5FB4" w:rsidP="007E5FB4">
            <w:r>
              <w:t>Tour category:</w:t>
            </w:r>
          </w:p>
          <w:p w14:paraId="4AB4CF6A" w14:textId="77777777" w:rsidR="007E5FB4" w:rsidRDefault="007E5FB4" w:rsidP="007E5FB4">
            <w:r>
              <w:t>AT_WORK</w:t>
            </w:r>
          </w:p>
          <w:p w14:paraId="1585E3BC" w14:textId="77777777" w:rsidR="007E5FB4" w:rsidRDefault="007E5FB4" w:rsidP="007E5FB4">
            <w:r>
              <w:t>INDIVIDUAL_NON_MANDATORY</w:t>
            </w:r>
          </w:p>
          <w:p w14:paraId="4C7E6F0D" w14:textId="77777777" w:rsidR="007E5FB4" w:rsidRDefault="007E5FB4" w:rsidP="007E5FB4">
            <w:r>
              <w:t>INDIVIDUAL_MANDATORY</w:t>
            </w:r>
          </w:p>
        </w:tc>
      </w:tr>
      <w:tr w:rsidR="007E5FB4" w:rsidRPr="0055179C" w14:paraId="5777E88F" w14:textId="77777777" w:rsidTr="007E5FB4">
        <w:trPr>
          <w:trHeight w:val="20"/>
        </w:trPr>
        <w:tc>
          <w:tcPr>
            <w:tcW w:w="3090" w:type="dxa"/>
            <w:noWrap/>
          </w:tcPr>
          <w:p w14:paraId="57EEE0E9" w14:textId="77777777" w:rsidR="007E5FB4" w:rsidRPr="000825E6" w:rsidRDefault="007E5FB4" w:rsidP="007E5FB4">
            <w:r w:rsidRPr="000825E6">
              <w:t xml:space="preserve">tour_purpose </w:t>
            </w:r>
          </w:p>
        </w:tc>
        <w:tc>
          <w:tcPr>
            <w:tcW w:w="6378" w:type="dxa"/>
          </w:tcPr>
          <w:p w14:paraId="02371F2B" w14:textId="77777777" w:rsidR="007E5FB4" w:rsidRDefault="007E5FB4" w:rsidP="007E5FB4">
            <w:r>
              <w:t>Tour purpose:</w:t>
            </w:r>
            <w:r>
              <w:br/>
              <w:t>Discretionary</w:t>
            </w:r>
          </w:p>
          <w:p w14:paraId="17B363E7" w14:textId="77777777" w:rsidR="007E5FB4" w:rsidRDefault="007E5FB4" w:rsidP="007E5FB4">
            <w:r>
              <w:t>Eating Out</w:t>
            </w:r>
          </w:p>
          <w:p w14:paraId="580C5FFF" w14:textId="77777777" w:rsidR="007E5FB4" w:rsidRDefault="007E5FB4" w:rsidP="007E5FB4">
            <w:r>
              <w:t>Escort</w:t>
            </w:r>
          </w:p>
          <w:p w14:paraId="6DCBAAA0" w14:textId="77777777" w:rsidR="007E5FB4" w:rsidRDefault="007E5FB4" w:rsidP="007E5FB4">
            <w:r>
              <w:t>Maintenance</w:t>
            </w:r>
          </w:p>
          <w:p w14:paraId="395DB908" w14:textId="77777777" w:rsidR="007E5FB4" w:rsidRDefault="007E5FB4" w:rsidP="007E5FB4">
            <w:r>
              <w:t>School</w:t>
            </w:r>
          </w:p>
          <w:p w14:paraId="5B9039F4" w14:textId="77777777" w:rsidR="007E5FB4" w:rsidRDefault="007E5FB4" w:rsidP="007E5FB4">
            <w:r>
              <w:t>Shop</w:t>
            </w:r>
          </w:p>
          <w:p w14:paraId="470C1B82" w14:textId="77777777" w:rsidR="007E5FB4" w:rsidRDefault="007E5FB4" w:rsidP="007E5FB4">
            <w:r>
              <w:t>University</w:t>
            </w:r>
          </w:p>
          <w:p w14:paraId="36882A36" w14:textId="77777777" w:rsidR="007E5FB4" w:rsidRDefault="007E5FB4" w:rsidP="007E5FB4">
            <w:r>
              <w:t>Visiting</w:t>
            </w:r>
          </w:p>
          <w:p w14:paraId="20C8273F" w14:textId="77777777" w:rsidR="007E5FB4" w:rsidRDefault="007E5FB4" w:rsidP="007E5FB4">
            <w:r>
              <w:lastRenderedPageBreak/>
              <w:t>Work</w:t>
            </w:r>
          </w:p>
          <w:p w14:paraId="39965642" w14:textId="77777777" w:rsidR="007E5FB4" w:rsidRDefault="007E5FB4" w:rsidP="007E5FB4">
            <w:r>
              <w:t>Work-Based</w:t>
            </w:r>
          </w:p>
        </w:tc>
      </w:tr>
      <w:tr w:rsidR="007E5FB4" w:rsidRPr="0055179C" w14:paraId="02E487F7"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E2193D6" w14:textId="77777777" w:rsidR="007E5FB4" w:rsidRPr="000825E6" w:rsidRDefault="007E5FB4" w:rsidP="007E5FB4">
            <w:r>
              <w:lastRenderedPageBreak/>
              <w:t>tour_composition</w:t>
            </w:r>
          </w:p>
        </w:tc>
        <w:tc>
          <w:tcPr>
            <w:tcW w:w="6378" w:type="dxa"/>
          </w:tcPr>
          <w:p w14:paraId="59314312" w14:textId="77777777" w:rsidR="007E5FB4" w:rsidRDefault="007E5FB4" w:rsidP="007E5FB4">
            <w:r>
              <w:t>Tour composition:</w:t>
            </w:r>
          </w:p>
          <w:p w14:paraId="51E6EA92" w14:textId="77777777" w:rsidR="007E5FB4" w:rsidRDefault="007E5FB4" w:rsidP="007E5FB4">
            <w:r>
              <w:t>1 = Adults only</w:t>
            </w:r>
          </w:p>
          <w:p w14:paraId="22C1C57F" w14:textId="77777777" w:rsidR="007E5FB4" w:rsidRDefault="007E5FB4" w:rsidP="007E5FB4">
            <w:r>
              <w:t>2 = Children only</w:t>
            </w:r>
          </w:p>
          <w:p w14:paraId="7EC26689" w14:textId="77777777" w:rsidR="007E5FB4" w:rsidRDefault="007E5FB4" w:rsidP="007E5FB4">
            <w:r>
              <w:t>3 = Adults and children</w:t>
            </w:r>
          </w:p>
        </w:tc>
      </w:tr>
      <w:tr w:rsidR="007E5FB4" w:rsidRPr="0055179C" w14:paraId="594B328C" w14:textId="77777777" w:rsidTr="007E5FB4">
        <w:trPr>
          <w:trHeight w:val="20"/>
        </w:trPr>
        <w:tc>
          <w:tcPr>
            <w:tcW w:w="3090" w:type="dxa"/>
            <w:noWrap/>
          </w:tcPr>
          <w:p w14:paraId="1440BB51" w14:textId="77777777" w:rsidR="007E5FB4" w:rsidRPr="000825E6" w:rsidRDefault="007E5FB4" w:rsidP="007E5FB4">
            <w:r>
              <w:t>tour_participants</w:t>
            </w:r>
          </w:p>
        </w:tc>
        <w:tc>
          <w:tcPr>
            <w:tcW w:w="6378" w:type="dxa"/>
          </w:tcPr>
          <w:p w14:paraId="125EC8D4" w14:textId="77777777" w:rsidR="007E5FB4" w:rsidRDefault="007E5FB4" w:rsidP="007E5FB4">
            <w:r>
              <w:t>Listing of person numbers participating on the joint tour</w:t>
            </w:r>
          </w:p>
        </w:tc>
      </w:tr>
      <w:tr w:rsidR="007E5FB4" w:rsidRPr="0055179C" w14:paraId="10B8CEEE"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34DF1447" w14:textId="77777777" w:rsidR="007E5FB4" w:rsidRPr="000825E6" w:rsidRDefault="007E5FB4" w:rsidP="007E5FB4">
            <w:r w:rsidRPr="000825E6">
              <w:t>orig_mgra</w:t>
            </w:r>
            <w:r>
              <w:t xml:space="preserve"> </w:t>
            </w:r>
          </w:p>
        </w:tc>
        <w:tc>
          <w:tcPr>
            <w:tcW w:w="6378" w:type="dxa"/>
          </w:tcPr>
          <w:p w14:paraId="6D19C573" w14:textId="77777777" w:rsidR="007E5FB4" w:rsidRDefault="007E5FB4" w:rsidP="007E5FB4">
            <w:r>
              <w:t>Original MGRA of tour</w:t>
            </w:r>
          </w:p>
        </w:tc>
      </w:tr>
      <w:tr w:rsidR="007E5FB4" w:rsidRPr="0055179C" w14:paraId="04D4E3AB" w14:textId="77777777" w:rsidTr="007E5FB4">
        <w:trPr>
          <w:trHeight w:val="20"/>
        </w:trPr>
        <w:tc>
          <w:tcPr>
            <w:tcW w:w="3090" w:type="dxa"/>
            <w:noWrap/>
          </w:tcPr>
          <w:p w14:paraId="1CE74792" w14:textId="77777777" w:rsidR="007E5FB4" w:rsidRPr="000825E6" w:rsidRDefault="007E5FB4" w:rsidP="007E5FB4">
            <w:r w:rsidRPr="000825E6">
              <w:t>dest_mgra</w:t>
            </w:r>
            <w:r>
              <w:t xml:space="preserve"> </w:t>
            </w:r>
          </w:p>
        </w:tc>
        <w:tc>
          <w:tcPr>
            <w:tcW w:w="6378" w:type="dxa"/>
          </w:tcPr>
          <w:p w14:paraId="6FB16DF9" w14:textId="77777777" w:rsidR="007E5FB4" w:rsidRDefault="007E5FB4" w:rsidP="007E5FB4">
            <w:r>
              <w:t>Destination MGRA of tour</w:t>
            </w:r>
          </w:p>
        </w:tc>
      </w:tr>
      <w:tr w:rsidR="007E5FB4" w:rsidRPr="0055179C" w14:paraId="6FBF3483"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762ED47C" w14:textId="77777777" w:rsidR="007E5FB4" w:rsidRPr="000825E6" w:rsidRDefault="007E5FB4" w:rsidP="007E5FB4">
            <w:r w:rsidRPr="000825E6">
              <w:t xml:space="preserve">start_period </w:t>
            </w:r>
          </w:p>
        </w:tc>
        <w:tc>
          <w:tcPr>
            <w:tcW w:w="6378" w:type="dxa"/>
          </w:tcPr>
          <w:p w14:paraId="7D9A902E" w14:textId="77777777" w:rsidR="007E5FB4" w:rsidRDefault="007E5FB4" w:rsidP="007E5FB4">
            <w:r>
              <w:t>Start Period:</w:t>
            </w:r>
          </w:p>
          <w:p w14:paraId="2D9A2DB9" w14:textId="77777777" w:rsidR="007E5FB4" w:rsidRDefault="007E5FB4" w:rsidP="007E5FB4">
            <w:r>
              <w:t>1=Before 5:00AM,</w:t>
            </w:r>
          </w:p>
          <w:p w14:paraId="0ED8D32C" w14:textId="77777777" w:rsidR="007E5FB4" w:rsidRDefault="007E5FB4" w:rsidP="007E5FB4">
            <w:r>
              <w:t>2=5:00AM-5:30AM,</w:t>
            </w:r>
          </w:p>
          <w:p w14:paraId="2F2A04F8" w14:textId="77777777" w:rsidR="007E5FB4" w:rsidRDefault="007E5FB4" w:rsidP="007E5FB4">
            <w:r>
              <w:t>3 through 39 is every half hour time slots</w:t>
            </w:r>
          </w:p>
          <w:p w14:paraId="7A0D6A98" w14:textId="77777777" w:rsidR="007E5FB4" w:rsidRDefault="007E5FB4" w:rsidP="007E5FB4">
            <w:r>
              <w:t>40 = After 12:00AM</w:t>
            </w:r>
          </w:p>
        </w:tc>
      </w:tr>
      <w:tr w:rsidR="007E5FB4" w:rsidRPr="0055179C" w14:paraId="4D3C71AE" w14:textId="77777777" w:rsidTr="007E5FB4">
        <w:trPr>
          <w:trHeight w:val="20"/>
        </w:trPr>
        <w:tc>
          <w:tcPr>
            <w:tcW w:w="3090" w:type="dxa"/>
            <w:noWrap/>
          </w:tcPr>
          <w:p w14:paraId="154E89FE" w14:textId="77777777" w:rsidR="007E5FB4" w:rsidRPr="000825E6" w:rsidRDefault="007E5FB4" w:rsidP="007E5FB4">
            <w:r w:rsidRPr="000825E6">
              <w:t>end_period</w:t>
            </w:r>
            <w:r>
              <w:t xml:space="preserve"> </w:t>
            </w:r>
          </w:p>
        </w:tc>
        <w:tc>
          <w:tcPr>
            <w:tcW w:w="6378" w:type="dxa"/>
          </w:tcPr>
          <w:p w14:paraId="01108741" w14:textId="77777777" w:rsidR="007E5FB4" w:rsidRDefault="007E5FB4" w:rsidP="007E5FB4">
            <w:r>
              <w:t>End Period:</w:t>
            </w:r>
          </w:p>
          <w:p w14:paraId="72218201" w14:textId="77777777" w:rsidR="007E5FB4" w:rsidRDefault="007E5FB4" w:rsidP="007E5FB4">
            <w:r>
              <w:t>1=Before 5:00AM,</w:t>
            </w:r>
          </w:p>
          <w:p w14:paraId="0A8565D1" w14:textId="77777777" w:rsidR="007E5FB4" w:rsidRDefault="007E5FB4" w:rsidP="007E5FB4">
            <w:r>
              <w:t>2=5:00AM-5:30AM,</w:t>
            </w:r>
          </w:p>
          <w:p w14:paraId="3A9FAEE9" w14:textId="77777777" w:rsidR="007E5FB4" w:rsidRDefault="007E5FB4" w:rsidP="007E5FB4">
            <w:r>
              <w:t>3 through 39 is every half hour time slots</w:t>
            </w:r>
          </w:p>
          <w:p w14:paraId="1B05EC06" w14:textId="77777777" w:rsidR="007E5FB4" w:rsidRDefault="007E5FB4" w:rsidP="007E5FB4">
            <w:r>
              <w:t>40 = After 12:00AM</w:t>
            </w:r>
          </w:p>
        </w:tc>
      </w:tr>
      <w:tr w:rsidR="007E5FB4" w:rsidRPr="0055179C" w14:paraId="42067352"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2E1EF56" w14:textId="77777777" w:rsidR="007E5FB4" w:rsidRPr="000825E6" w:rsidRDefault="007E5FB4" w:rsidP="007E5FB4">
            <w:r w:rsidRPr="000825E6">
              <w:t>tour_mode</w:t>
            </w:r>
            <w:r>
              <w:t xml:space="preserve"> </w:t>
            </w:r>
          </w:p>
        </w:tc>
        <w:tc>
          <w:tcPr>
            <w:tcW w:w="6378" w:type="dxa"/>
          </w:tcPr>
          <w:p w14:paraId="50A788E3" w14:textId="77777777" w:rsidR="007E5FB4" w:rsidRDefault="007E5FB4" w:rsidP="007E5FB4">
            <w:r>
              <w:t xml:space="preserve">Tour Mode: </w:t>
            </w:r>
          </w:p>
          <w:p w14:paraId="463B53B7" w14:textId="77777777" w:rsidR="007E5FB4" w:rsidRDefault="007E5FB4" w:rsidP="007E5FB4">
            <w:r>
              <w:t xml:space="preserve">1 = Drive Alone Free </w:t>
            </w:r>
          </w:p>
          <w:p w14:paraId="6D0778DB" w14:textId="77777777" w:rsidR="007E5FB4" w:rsidRDefault="007E5FB4" w:rsidP="007E5FB4">
            <w:r>
              <w:t xml:space="preserve">2 = Drive Alone Pay </w:t>
            </w:r>
          </w:p>
          <w:p w14:paraId="52B4608B" w14:textId="77777777" w:rsidR="007E5FB4" w:rsidRDefault="007E5FB4" w:rsidP="007E5FB4">
            <w:r>
              <w:t xml:space="preserve">3 = Shared Ride 2 General Purpose </w:t>
            </w:r>
          </w:p>
          <w:p w14:paraId="6CE89F6B" w14:textId="77777777" w:rsidR="007E5FB4" w:rsidRDefault="007E5FB4" w:rsidP="007E5FB4">
            <w:r>
              <w:t xml:space="preserve">4 = Shared Ride 2 HOV </w:t>
            </w:r>
          </w:p>
          <w:p w14:paraId="3338AD6E" w14:textId="77777777" w:rsidR="007E5FB4" w:rsidRDefault="007E5FB4" w:rsidP="007E5FB4">
            <w:r>
              <w:t xml:space="preserve">5 = Shared Ride 2 Pay </w:t>
            </w:r>
          </w:p>
          <w:p w14:paraId="20621B9F" w14:textId="77777777" w:rsidR="007E5FB4" w:rsidRDefault="007E5FB4" w:rsidP="007E5FB4">
            <w:r>
              <w:t xml:space="preserve">6 = Shared Ride 3 General Purpose </w:t>
            </w:r>
          </w:p>
          <w:p w14:paraId="6ECA6140" w14:textId="77777777" w:rsidR="007E5FB4" w:rsidRDefault="007E5FB4" w:rsidP="007E5FB4">
            <w:r>
              <w:t xml:space="preserve">7 = Shared Ride 3 HOV </w:t>
            </w:r>
          </w:p>
          <w:p w14:paraId="6501C0D2" w14:textId="77777777" w:rsidR="007E5FB4" w:rsidRDefault="007E5FB4" w:rsidP="007E5FB4">
            <w:r>
              <w:t xml:space="preserve">8 = Shared Ride 3 Pay </w:t>
            </w:r>
          </w:p>
          <w:p w14:paraId="0F4F19C6" w14:textId="77777777" w:rsidR="007E5FB4" w:rsidRDefault="007E5FB4" w:rsidP="007E5FB4">
            <w:r>
              <w:t xml:space="preserve">9 = Walk </w:t>
            </w:r>
          </w:p>
          <w:p w14:paraId="689C8077" w14:textId="77777777" w:rsidR="007E5FB4" w:rsidRDefault="007E5FB4" w:rsidP="007E5FB4">
            <w:r>
              <w:t xml:space="preserve">10 = Bike </w:t>
            </w:r>
          </w:p>
          <w:p w14:paraId="56F956A1" w14:textId="77777777" w:rsidR="007E5FB4" w:rsidRDefault="007E5FB4" w:rsidP="007E5FB4">
            <w:r>
              <w:t xml:space="preserve">11 = Walk to Local </w:t>
            </w:r>
          </w:p>
          <w:p w14:paraId="367D52EE" w14:textId="77777777" w:rsidR="007E5FB4" w:rsidRDefault="007E5FB4" w:rsidP="007E5FB4">
            <w:r>
              <w:t xml:space="preserve">12 = Walk to Express </w:t>
            </w:r>
          </w:p>
          <w:p w14:paraId="00E33248" w14:textId="77777777" w:rsidR="007E5FB4" w:rsidRDefault="007E5FB4" w:rsidP="007E5FB4">
            <w:r>
              <w:t xml:space="preserve">13 = Walk to BRT </w:t>
            </w:r>
          </w:p>
          <w:p w14:paraId="270CA204" w14:textId="77777777" w:rsidR="007E5FB4" w:rsidRDefault="007E5FB4" w:rsidP="007E5FB4">
            <w:r>
              <w:t xml:space="preserve">14 = Walk to Light Rail </w:t>
            </w:r>
          </w:p>
          <w:p w14:paraId="2AB02D3A" w14:textId="77777777" w:rsidR="007E5FB4" w:rsidRDefault="007E5FB4" w:rsidP="007E5FB4">
            <w:r>
              <w:t xml:space="preserve">15 = Walk to Commuter Rail </w:t>
            </w:r>
          </w:p>
          <w:p w14:paraId="43C3CAC5" w14:textId="77777777" w:rsidR="007E5FB4" w:rsidRDefault="007E5FB4" w:rsidP="007E5FB4">
            <w:r>
              <w:t xml:space="preserve">16 = Park Ride Local </w:t>
            </w:r>
          </w:p>
          <w:p w14:paraId="4946CEB4" w14:textId="77777777" w:rsidR="007E5FB4" w:rsidRDefault="007E5FB4" w:rsidP="007E5FB4">
            <w:r>
              <w:t xml:space="preserve">17 = Park Ride Express </w:t>
            </w:r>
          </w:p>
          <w:p w14:paraId="3C74BD89" w14:textId="77777777" w:rsidR="007E5FB4" w:rsidRDefault="007E5FB4" w:rsidP="007E5FB4">
            <w:r>
              <w:t xml:space="preserve">18 = Park Ride BRT </w:t>
            </w:r>
          </w:p>
          <w:p w14:paraId="65980B0E" w14:textId="77777777" w:rsidR="007E5FB4" w:rsidRDefault="007E5FB4" w:rsidP="007E5FB4">
            <w:r>
              <w:t xml:space="preserve">19 = Park Ride Light Rail </w:t>
            </w:r>
          </w:p>
          <w:p w14:paraId="14ED1392" w14:textId="77777777" w:rsidR="007E5FB4" w:rsidRDefault="007E5FB4" w:rsidP="007E5FB4">
            <w:r>
              <w:t xml:space="preserve">20 = Park Ride Commuter Rail </w:t>
            </w:r>
          </w:p>
          <w:p w14:paraId="661488B3" w14:textId="77777777" w:rsidR="007E5FB4" w:rsidRDefault="007E5FB4" w:rsidP="007E5FB4">
            <w:r>
              <w:t xml:space="preserve">21 = Kiss Ride Local </w:t>
            </w:r>
          </w:p>
          <w:p w14:paraId="3CCD31DD" w14:textId="77777777" w:rsidR="007E5FB4" w:rsidRDefault="007E5FB4" w:rsidP="007E5FB4">
            <w:r>
              <w:lastRenderedPageBreak/>
              <w:t xml:space="preserve">22 = Kiss Ride Express </w:t>
            </w:r>
          </w:p>
          <w:p w14:paraId="26FEC846" w14:textId="77777777" w:rsidR="007E5FB4" w:rsidRDefault="007E5FB4" w:rsidP="007E5FB4">
            <w:r>
              <w:t xml:space="preserve">23 = Kiss Ride BRT </w:t>
            </w:r>
          </w:p>
          <w:p w14:paraId="1755E8DE" w14:textId="77777777" w:rsidR="007E5FB4" w:rsidRDefault="007E5FB4" w:rsidP="007E5FB4">
            <w:r>
              <w:t xml:space="preserve">24 = Kiss Ride Light Rail </w:t>
            </w:r>
          </w:p>
          <w:p w14:paraId="55D35268" w14:textId="77777777" w:rsidR="007E5FB4" w:rsidRDefault="007E5FB4" w:rsidP="007E5FB4">
            <w:r>
              <w:t xml:space="preserve">25 = Kiss Ride Commuter Rail </w:t>
            </w:r>
          </w:p>
          <w:p w14:paraId="270D3DBE" w14:textId="77777777" w:rsidR="007E5FB4" w:rsidRDefault="007E5FB4" w:rsidP="007E5FB4">
            <w:r>
              <w:t xml:space="preserve">26 = School Bus </w:t>
            </w:r>
          </w:p>
        </w:tc>
      </w:tr>
      <w:tr w:rsidR="007E5FB4" w:rsidRPr="0055179C" w14:paraId="2C3D97CD" w14:textId="77777777" w:rsidTr="007E5FB4">
        <w:trPr>
          <w:trHeight w:val="20"/>
        </w:trPr>
        <w:tc>
          <w:tcPr>
            <w:tcW w:w="3090" w:type="dxa"/>
            <w:noWrap/>
          </w:tcPr>
          <w:p w14:paraId="0C82EDB4" w14:textId="77777777" w:rsidR="007E5FB4" w:rsidRPr="000825E6" w:rsidRDefault="007E5FB4" w:rsidP="007E5FB4">
            <w:r w:rsidRPr="000825E6">
              <w:lastRenderedPageBreak/>
              <w:t>tour_distance</w:t>
            </w:r>
          </w:p>
        </w:tc>
        <w:tc>
          <w:tcPr>
            <w:tcW w:w="6378" w:type="dxa"/>
          </w:tcPr>
          <w:p w14:paraId="15E5CEDC" w14:textId="77777777" w:rsidR="007E5FB4" w:rsidRDefault="007E5FB4" w:rsidP="007E5FB4">
            <w:r>
              <w:t>Tour distance</w:t>
            </w:r>
          </w:p>
        </w:tc>
      </w:tr>
      <w:tr w:rsidR="007E5FB4" w:rsidRPr="0055179C" w14:paraId="09AC1F39"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1F5710F" w14:textId="77777777" w:rsidR="007E5FB4" w:rsidRPr="000825E6" w:rsidRDefault="007E5FB4" w:rsidP="007E5FB4">
            <w:r w:rsidRPr="000825E6">
              <w:t xml:space="preserve">num_ob_stops </w:t>
            </w:r>
          </w:p>
        </w:tc>
        <w:tc>
          <w:tcPr>
            <w:tcW w:w="6378" w:type="dxa"/>
          </w:tcPr>
          <w:p w14:paraId="4FFF2144" w14:textId="77777777" w:rsidR="007E5FB4" w:rsidRDefault="007E5FB4" w:rsidP="007E5FB4">
            <w:r>
              <w:t>Number of outbound stops (0, 1, 2, 3+)</w:t>
            </w:r>
          </w:p>
        </w:tc>
      </w:tr>
      <w:tr w:rsidR="007E5FB4" w:rsidRPr="0055179C" w14:paraId="3A31F964" w14:textId="77777777" w:rsidTr="007E5FB4">
        <w:trPr>
          <w:trHeight w:val="20"/>
        </w:trPr>
        <w:tc>
          <w:tcPr>
            <w:tcW w:w="3090" w:type="dxa"/>
            <w:noWrap/>
          </w:tcPr>
          <w:p w14:paraId="2B36884D" w14:textId="77777777" w:rsidR="007E5FB4" w:rsidRDefault="007E5FB4" w:rsidP="007E5FB4">
            <w:r w:rsidRPr="000825E6">
              <w:t xml:space="preserve">num_ib_stops </w:t>
            </w:r>
          </w:p>
        </w:tc>
        <w:tc>
          <w:tcPr>
            <w:tcW w:w="6378" w:type="dxa"/>
          </w:tcPr>
          <w:p w14:paraId="6617CD75" w14:textId="77777777" w:rsidR="007E5FB4" w:rsidRDefault="007E5FB4" w:rsidP="007E5FB4">
            <w:r>
              <w:t>Number of inbound stops (0, 1, 2, 3+)</w:t>
            </w:r>
          </w:p>
        </w:tc>
      </w:tr>
      <w:tr w:rsidR="007E5FB4" w:rsidRPr="0055179C" w14:paraId="0094E5A2"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A393CC8" w14:textId="77777777" w:rsidR="007E5FB4" w:rsidRPr="000825E6" w:rsidRDefault="007E5FB4" w:rsidP="007E5FB4">
            <w:r>
              <w:t>util_1 through util_26</w:t>
            </w:r>
          </w:p>
        </w:tc>
        <w:tc>
          <w:tcPr>
            <w:tcW w:w="6378" w:type="dxa"/>
          </w:tcPr>
          <w:p w14:paraId="70DD9B1F" w14:textId="77777777" w:rsidR="007E5FB4" w:rsidRDefault="007E5FB4" w:rsidP="007E5FB4">
            <w:r>
              <w:t>Utility for each tour mode (see tour mode for codes)</w:t>
            </w:r>
          </w:p>
        </w:tc>
      </w:tr>
      <w:tr w:rsidR="007E5FB4" w:rsidRPr="0055179C" w14:paraId="2B686735" w14:textId="77777777" w:rsidTr="007E5FB4">
        <w:trPr>
          <w:trHeight w:val="20"/>
        </w:trPr>
        <w:tc>
          <w:tcPr>
            <w:tcW w:w="3090" w:type="dxa"/>
            <w:noWrap/>
          </w:tcPr>
          <w:p w14:paraId="6B3A2495" w14:textId="77777777" w:rsidR="007E5FB4" w:rsidRPr="000825E6" w:rsidRDefault="007E5FB4" w:rsidP="007E5FB4">
            <w:r>
              <w:t>prob_1 through prob_26</w:t>
            </w:r>
          </w:p>
        </w:tc>
        <w:tc>
          <w:tcPr>
            <w:tcW w:w="6378" w:type="dxa"/>
          </w:tcPr>
          <w:p w14:paraId="309A52D4" w14:textId="77777777" w:rsidR="007E5FB4" w:rsidRDefault="007E5FB4" w:rsidP="007E5FB4">
            <w:r>
              <w:t>Probability for each tour mode (see tour mode for codes)</w:t>
            </w:r>
          </w:p>
        </w:tc>
      </w:tr>
    </w:tbl>
    <w:p w14:paraId="0D26E870" w14:textId="77777777" w:rsidR="007E5FB4" w:rsidRPr="007E5FB4" w:rsidRDefault="007E5FB4" w:rsidP="007E5FB4"/>
    <w:p w14:paraId="2E58EDD5" w14:textId="386CF5A8" w:rsidR="007E5FB4" w:rsidRPr="00961A48" w:rsidRDefault="007E5FB4">
      <w:pPr>
        <w:pStyle w:val="Heading2"/>
        <w:rPr>
          <w:sz w:val="20"/>
        </w:rPr>
      </w:pPr>
      <w:bookmarkStart w:id="791" w:name="_Toc411436018"/>
      <w:bookmarkStart w:id="792" w:name="_Toc416161613"/>
      <w:bookmarkStart w:id="793" w:name="_Toc416161845"/>
      <w:bookmarkStart w:id="794" w:name="_Toc416182749"/>
      <w:bookmarkStart w:id="795" w:name="tbl_qq_indivTrip"/>
      <w:r w:rsidRPr="00961A48">
        <w:rPr>
          <w:sz w:val="20"/>
        </w:rPr>
        <w:t>Table 8.22: Individual Trip Data Output – indivTripData_&lt;&lt;iteration&gt;&gt;.csv</w:t>
      </w:r>
      <w:bookmarkEnd w:id="791"/>
      <w:bookmarkEnd w:id="792"/>
      <w:bookmarkEnd w:id="793"/>
      <w:bookmarkEnd w:id="794"/>
    </w:p>
    <w:tbl>
      <w:tblPr>
        <w:tblStyle w:val="MediumGrid3-Accent1"/>
        <w:tblW w:w="9468" w:type="dxa"/>
        <w:tblCellMar>
          <w:top w:w="43" w:type="dxa"/>
          <w:bottom w:w="58" w:type="dxa"/>
        </w:tblCellMar>
        <w:tblLook w:val="0420" w:firstRow="1" w:lastRow="0" w:firstColumn="0" w:lastColumn="0" w:noHBand="0" w:noVBand="1"/>
      </w:tblPr>
      <w:tblGrid>
        <w:gridCol w:w="3090"/>
        <w:gridCol w:w="6378"/>
      </w:tblGrid>
      <w:tr w:rsidR="007E5FB4" w:rsidRPr="00D10FCE" w14:paraId="61D77D69" w14:textId="77777777" w:rsidTr="007E5FB4">
        <w:trPr>
          <w:cnfStyle w:val="100000000000" w:firstRow="1" w:lastRow="0" w:firstColumn="0" w:lastColumn="0" w:oddVBand="0" w:evenVBand="0" w:oddHBand="0" w:evenHBand="0" w:firstRowFirstColumn="0" w:firstRowLastColumn="0" w:lastRowFirstColumn="0" w:lastRowLastColumn="0"/>
          <w:trHeight w:val="20"/>
          <w:tblHeader/>
        </w:trPr>
        <w:tc>
          <w:tcPr>
            <w:tcW w:w="3090" w:type="dxa"/>
            <w:noWrap/>
            <w:hideMark/>
          </w:tcPr>
          <w:bookmarkEnd w:id="795"/>
          <w:p w14:paraId="4718FEA7" w14:textId="77777777" w:rsidR="007E5FB4" w:rsidRPr="00D10FCE" w:rsidRDefault="007E5FB4" w:rsidP="007E5FB4">
            <w:r>
              <w:t>Column Name</w:t>
            </w:r>
          </w:p>
        </w:tc>
        <w:tc>
          <w:tcPr>
            <w:tcW w:w="6378" w:type="dxa"/>
          </w:tcPr>
          <w:p w14:paraId="24EE3798" w14:textId="77777777" w:rsidR="007E5FB4" w:rsidRPr="00AC016A" w:rsidRDefault="007E5FB4" w:rsidP="007E5FB4">
            <w:r>
              <w:t>Description</w:t>
            </w:r>
          </w:p>
        </w:tc>
      </w:tr>
      <w:tr w:rsidR="007E5FB4" w:rsidRPr="0055179C" w14:paraId="40BFDCF6"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2F31204" w14:textId="77777777" w:rsidR="007E5FB4" w:rsidRPr="000825E6" w:rsidRDefault="007E5FB4" w:rsidP="007E5FB4">
            <w:r w:rsidRPr="000825E6">
              <w:t>hhid</w:t>
            </w:r>
            <w:r>
              <w:t xml:space="preserve"> </w:t>
            </w:r>
          </w:p>
        </w:tc>
        <w:tc>
          <w:tcPr>
            <w:tcW w:w="6378" w:type="dxa"/>
          </w:tcPr>
          <w:p w14:paraId="6206FA5E" w14:textId="77777777" w:rsidR="007E5FB4" w:rsidRDefault="007E5FB4" w:rsidP="007E5FB4">
            <w:r>
              <w:t>Unique Household ID</w:t>
            </w:r>
          </w:p>
        </w:tc>
      </w:tr>
      <w:tr w:rsidR="007E5FB4" w:rsidRPr="0055179C" w14:paraId="4C517689" w14:textId="77777777" w:rsidTr="007E5FB4">
        <w:trPr>
          <w:trHeight w:val="20"/>
        </w:trPr>
        <w:tc>
          <w:tcPr>
            <w:tcW w:w="3090" w:type="dxa"/>
            <w:noWrap/>
          </w:tcPr>
          <w:p w14:paraId="1B8CAA07" w14:textId="77777777" w:rsidR="007E5FB4" w:rsidRPr="000825E6" w:rsidRDefault="007E5FB4" w:rsidP="007E5FB4">
            <w:r>
              <w:t xml:space="preserve">Person_id </w:t>
            </w:r>
          </w:p>
        </w:tc>
        <w:tc>
          <w:tcPr>
            <w:tcW w:w="6378" w:type="dxa"/>
          </w:tcPr>
          <w:p w14:paraId="7E638E27" w14:textId="77777777" w:rsidR="007E5FB4" w:rsidRDefault="007E5FB4" w:rsidP="007E5FB4">
            <w:r>
              <w:t>Unique Person ID</w:t>
            </w:r>
          </w:p>
        </w:tc>
      </w:tr>
      <w:tr w:rsidR="007E5FB4" w:rsidRPr="0055179C" w14:paraId="45C9C1B5"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6C3D5616" w14:textId="77777777" w:rsidR="007E5FB4" w:rsidRPr="000825E6" w:rsidRDefault="007E5FB4" w:rsidP="007E5FB4">
            <w:r w:rsidRPr="000825E6">
              <w:t>person_num</w:t>
            </w:r>
            <w:r>
              <w:t xml:space="preserve"> </w:t>
            </w:r>
          </w:p>
        </w:tc>
        <w:tc>
          <w:tcPr>
            <w:tcW w:w="6378" w:type="dxa"/>
          </w:tcPr>
          <w:p w14:paraId="081C6E8D" w14:textId="77777777" w:rsidR="007E5FB4" w:rsidRDefault="007E5FB4" w:rsidP="007E5FB4">
            <w:r>
              <w:t>Person number in household</w:t>
            </w:r>
          </w:p>
        </w:tc>
      </w:tr>
      <w:tr w:rsidR="007E5FB4" w:rsidRPr="0055179C" w14:paraId="433D70C4" w14:textId="77777777" w:rsidTr="007E5FB4">
        <w:trPr>
          <w:trHeight w:val="20"/>
        </w:trPr>
        <w:tc>
          <w:tcPr>
            <w:tcW w:w="3090" w:type="dxa"/>
            <w:noWrap/>
          </w:tcPr>
          <w:p w14:paraId="68191637" w14:textId="77777777" w:rsidR="007E5FB4" w:rsidRPr="000825E6" w:rsidRDefault="007E5FB4" w:rsidP="007E5FB4">
            <w:r w:rsidRPr="000825E6">
              <w:t>tour_id</w:t>
            </w:r>
            <w:r>
              <w:t xml:space="preserve"> </w:t>
            </w:r>
          </w:p>
        </w:tc>
        <w:tc>
          <w:tcPr>
            <w:tcW w:w="6378" w:type="dxa"/>
          </w:tcPr>
          <w:p w14:paraId="2576378A" w14:textId="77777777" w:rsidR="007E5FB4" w:rsidRDefault="007E5FB4" w:rsidP="007E5FB4">
            <w:r>
              <w:t>Tour ID for household and person</w:t>
            </w:r>
          </w:p>
        </w:tc>
      </w:tr>
      <w:tr w:rsidR="007E5FB4" w:rsidRPr="0055179C" w14:paraId="327E3131"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71BDB8F" w14:textId="77777777" w:rsidR="007E5FB4" w:rsidRPr="000825E6" w:rsidRDefault="007E5FB4" w:rsidP="007E5FB4">
            <w:r>
              <w:t>stop_id</w:t>
            </w:r>
          </w:p>
        </w:tc>
        <w:tc>
          <w:tcPr>
            <w:tcW w:w="6378" w:type="dxa"/>
          </w:tcPr>
          <w:p w14:paraId="72C2B3F2" w14:textId="77777777" w:rsidR="007E5FB4" w:rsidRDefault="007E5FB4" w:rsidP="007E5FB4">
            <w:r>
              <w:t>Stop ID on tour</w:t>
            </w:r>
          </w:p>
        </w:tc>
      </w:tr>
      <w:tr w:rsidR="007E5FB4" w:rsidRPr="0055179C" w14:paraId="343FF185" w14:textId="77777777" w:rsidTr="007E5FB4">
        <w:trPr>
          <w:trHeight w:val="20"/>
        </w:trPr>
        <w:tc>
          <w:tcPr>
            <w:tcW w:w="3090" w:type="dxa"/>
            <w:noWrap/>
          </w:tcPr>
          <w:p w14:paraId="2E31FC65" w14:textId="77777777" w:rsidR="007E5FB4" w:rsidRPr="000825E6" w:rsidRDefault="007E5FB4" w:rsidP="007E5FB4">
            <w:r>
              <w:t>inbound</w:t>
            </w:r>
          </w:p>
        </w:tc>
        <w:tc>
          <w:tcPr>
            <w:tcW w:w="6378" w:type="dxa"/>
          </w:tcPr>
          <w:p w14:paraId="4EAC6F21" w14:textId="77777777" w:rsidR="007E5FB4" w:rsidRDefault="007E5FB4" w:rsidP="007E5FB4">
            <w:r>
              <w:t>Boolean for whether stop is inbound:</w:t>
            </w:r>
          </w:p>
          <w:p w14:paraId="483026EB" w14:textId="77777777" w:rsidR="007E5FB4" w:rsidRDefault="007E5FB4" w:rsidP="007E5FB4">
            <w:r>
              <w:t>0 = No</w:t>
            </w:r>
          </w:p>
          <w:p w14:paraId="7A51EEB8" w14:textId="77777777" w:rsidR="007E5FB4" w:rsidRDefault="007E5FB4" w:rsidP="007E5FB4">
            <w:r>
              <w:t>1 = Yes</w:t>
            </w:r>
          </w:p>
        </w:tc>
      </w:tr>
      <w:tr w:rsidR="007E5FB4" w:rsidRPr="0055179C" w14:paraId="3D0E1428"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14214BB8" w14:textId="77777777" w:rsidR="007E5FB4" w:rsidRPr="000825E6" w:rsidRDefault="007E5FB4" w:rsidP="007E5FB4">
            <w:r w:rsidRPr="000825E6">
              <w:t xml:space="preserve">tour_purpose </w:t>
            </w:r>
          </w:p>
        </w:tc>
        <w:tc>
          <w:tcPr>
            <w:tcW w:w="6378" w:type="dxa"/>
          </w:tcPr>
          <w:p w14:paraId="5C62817F" w14:textId="77777777" w:rsidR="007E5FB4" w:rsidRDefault="007E5FB4" w:rsidP="007E5FB4">
            <w:r>
              <w:t>Tour purpose:</w:t>
            </w:r>
            <w:r>
              <w:br/>
              <w:t>Discretionary</w:t>
            </w:r>
          </w:p>
          <w:p w14:paraId="4A0ED30E" w14:textId="77777777" w:rsidR="007E5FB4" w:rsidRDefault="007E5FB4" w:rsidP="007E5FB4">
            <w:r>
              <w:t>Eating Out</w:t>
            </w:r>
          </w:p>
          <w:p w14:paraId="35C3ABD5" w14:textId="77777777" w:rsidR="007E5FB4" w:rsidRDefault="007E5FB4" w:rsidP="007E5FB4">
            <w:r>
              <w:t>Escort</w:t>
            </w:r>
          </w:p>
          <w:p w14:paraId="2EA3EBDD" w14:textId="77777777" w:rsidR="007E5FB4" w:rsidRDefault="007E5FB4" w:rsidP="007E5FB4">
            <w:r>
              <w:t>Maintenance</w:t>
            </w:r>
          </w:p>
          <w:p w14:paraId="619C3CD3" w14:textId="77777777" w:rsidR="007E5FB4" w:rsidRDefault="007E5FB4" w:rsidP="007E5FB4">
            <w:r>
              <w:t>School</w:t>
            </w:r>
          </w:p>
          <w:p w14:paraId="41D645B1" w14:textId="77777777" w:rsidR="007E5FB4" w:rsidRDefault="007E5FB4" w:rsidP="007E5FB4">
            <w:r>
              <w:t>Shop</w:t>
            </w:r>
          </w:p>
          <w:p w14:paraId="543C6560" w14:textId="77777777" w:rsidR="007E5FB4" w:rsidRDefault="007E5FB4" w:rsidP="007E5FB4">
            <w:r>
              <w:t>University</w:t>
            </w:r>
          </w:p>
          <w:p w14:paraId="2C09F80E" w14:textId="77777777" w:rsidR="007E5FB4" w:rsidRDefault="007E5FB4" w:rsidP="007E5FB4">
            <w:r>
              <w:t>Visiting</w:t>
            </w:r>
          </w:p>
          <w:p w14:paraId="157E054F" w14:textId="77777777" w:rsidR="007E5FB4" w:rsidRDefault="007E5FB4" w:rsidP="007E5FB4">
            <w:r>
              <w:t>Work</w:t>
            </w:r>
          </w:p>
          <w:p w14:paraId="1E9E6179" w14:textId="77777777" w:rsidR="007E5FB4" w:rsidRDefault="007E5FB4" w:rsidP="007E5FB4">
            <w:r>
              <w:t>Work-Based</w:t>
            </w:r>
          </w:p>
        </w:tc>
      </w:tr>
      <w:tr w:rsidR="007E5FB4" w:rsidRPr="0055179C" w14:paraId="7F7F017C" w14:textId="77777777" w:rsidTr="007E5FB4">
        <w:trPr>
          <w:trHeight w:val="20"/>
        </w:trPr>
        <w:tc>
          <w:tcPr>
            <w:tcW w:w="3090" w:type="dxa"/>
            <w:noWrap/>
          </w:tcPr>
          <w:p w14:paraId="60281B05" w14:textId="77777777" w:rsidR="007E5FB4" w:rsidRPr="000825E6" w:rsidRDefault="007E5FB4" w:rsidP="007E5FB4">
            <w:r>
              <w:t>orig_purpose</w:t>
            </w:r>
          </w:p>
        </w:tc>
        <w:tc>
          <w:tcPr>
            <w:tcW w:w="6378" w:type="dxa"/>
          </w:tcPr>
          <w:p w14:paraId="7DA17C82" w14:textId="77777777" w:rsidR="007E5FB4" w:rsidRDefault="007E5FB4" w:rsidP="007E5FB4">
            <w:r>
              <w:t>Origin Trip Purpose:</w:t>
            </w:r>
            <w:r>
              <w:br/>
              <w:t>Discretionary</w:t>
            </w:r>
          </w:p>
          <w:p w14:paraId="3732846F" w14:textId="77777777" w:rsidR="007E5FB4" w:rsidRDefault="007E5FB4" w:rsidP="007E5FB4">
            <w:r>
              <w:t>Eating Out</w:t>
            </w:r>
          </w:p>
          <w:p w14:paraId="280F5DE2" w14:textId="77777777" w:rsidR="007E5FB4" w:rsidRDefault="007E5FB4" w:rsidP="007E5FB4">
            <w:r>
              <w:t>Escort</w:t>
            </w:r>
          </w:p>
          <w:p w14:paraId="70916C7C" w14:textId="77777777" w:rsidR="007E5FB4" w:rsidRDefault="007E5FB4" w:rsidP="007E5FB4">
            <w:r>
              <w:t>Home</w:t>
            </w:r>
          </w:p>
          <w:p w14:paraId="15FBB288" w14:textId="77777777" w:rsidR="007E5FB4" w:rsidRDefault="007E5FB4" w:rsidP="007E5FB4">
            <w:r>
              <w:lastRenderedPageBreak/>
              <w:t>Maintenance</w:t>
            </w:r>
          </w:p>
          <w:p w14:paraId="73FCCB04" w14:textId="77777777" w:rsidR="007E5FB4" w:rsidRDefault="007E5FB4" w:rsidP="007E5FB4">
            <w:r>
              <w:t>School</w:t>
            </w:r>
          </w:p>
          <w:p w14:paraId="440560D3" w14:textId="77777777" w:rsidR="007E5FB4" w:rsidRDefault="007E5FB4" w:rsidP="007E5FB4">
            <w:r>
              <w:t>Shop</w:t>
            </w:r>
          </w:p>
          <w:p w14:paraId="1D60489C" w14:textId="77777777" w:rsidR="007E5FB4" w:rsidRDefault="007E5FB4" w:rsidP="007E5FB4">
            <w:r>
              <w:t>University</w:t>
            </w:r>
          </w:p>
          <w:p w14:paraId="11CE46DE" w14:textId="77777777" w:rsidR="007E5FB4" w:rsidRDefault="007E5FB4" w:rsidP="007E5FB4">
            <w:r>
              <w:t>Visiting</w:t>
            </w:r>
          </w:p>
          <w:p w14:paraId="31815CFC" w14:textId="77777777" w:rsidR="007E5FB4" w:rsidRDefault="007E5FB4" w:rsidP="007E5FB4">
            <w:r>
              <w:t>Work</w:t>
            </w:r>
          </w:p>
          <w:p w14:paraId="4AD8FB13" w14:textId="77777777" w:rsidR="007E5FB4" w:rsidRDefault="007E5FB4" w:rsidP="007E5FB4">
            <w:r>
              <w:t>Work-Based</w:t>
            </w:r>
          </w:p>
          <w:p w14:paraId="0124E558" w14:textId="77777777" w:rsidR="007E5FB4" w:rsidRDefault="007E5FB4" w:rsidP="007E5FB4">
            <w:r>
              <w:t>Work related</w:t>
            </w:r>
          </w:p>
        </w:tc>
      </w:tr>
      <w:tr w:rsidR="007E5FB4" w:rsidRPr="0055179C" w14:paraId="6BFD9604"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4668EBCE" w14:textId="77777777" w:rsidR="007E5FB4" w:rsidRPr="000825E6" w:rsidRDefault="007E5FB4" w:rsidP="007E5FB4">
            <w:r>
              <w:lastRenderedPageBreak/>
              <w:t>dest_purpose</w:t>
            </w:r>
          </w:p>
        </w:tc>
        <w:tc>
          <w:tcPr>
            <w:tcW w:w="6378" w:type="dxa"/>
          </w:tcPr>
          <w:p w14:paraId="422B29A8" w14:textId="77777777" w:rsidR="007E5FB4" w:rsidRDefault="007E5FB4" w:rsidP="007E5FB4">
            <w:r>
              <w:t>Destination Trip Purpose:</w:t>
            </w:r>
            <w:r>
              <w:br/>
              <w:t>Discretionary</w:t>
            </w:r>
          </w:p>
          <w:p w14:paraId="0CE9FA7C" w14:textId="77777777" w:rsidR="007E5FB4" w:rsidRDefault="007E5FB4" w:rsidP="007E5FB4">
            <w:r>
              <w:t>Eating Out</w:t>
            </w:r>
          </w:p>
          <w:p w14:paraId="073B2278" w14:textId="77777777" w:rsidR="007E5FB4" w:rsidRDefault="007E5FB4" w:rsidP="007E5FB4">
            <w:r>
              <w:t>Escort</w:t>
            </w:r>
          </w:p>
          <w:p w14:paraId="02A60AA6" w14:textId="77777777" w:rsidR="007E5FB4" w:rsidRDefault="007E5FB4" w:rsidP="007E5FB4">
            <w:r>
              <w:t>Home</w:t>
            </w:r>
          </w:p>
          <w:p w14:paraId="36F3267F" w14:textId="77777777" w:rsidR="007E5FB4" w:rsidRDefault="007E5FB4" w:rsidP="007E5FB4">
            <w:r>
              <w:t>Maintenance</w:t>
            </w:r>
          </w:p>
          <w:p w14:paraId="2918A5B7" w14:textId="77777777" w:rsidR="007E5FB4" w:rsidRDefault="007E5FB4" w:rsidP="007E5FB4">
            <w:r>
              <w:t>School</w:t>
            </w:r>
          </w:p>
          <w:p w14:paraId="319A2437" w14:textId="77777777" w:rsidR="007E5FB4" w:rsidRDefault="007E5FB4" w:rsidP="007E5FB4">
            <w:r>
              <w:t>Shop</w:t>
            </w:r>
          </w:p>
          <w:p w14:paraId="016C1771" w14:textId="77777777" w:rsidR="007E5FB4" w:rsidRDefault="007E5FB4" w:rsidP="007E5FB4">
            <w:r>
              <w:t>University</w:t>
            </w:r>
          </w:p>
          <w:p w14:paraId="2ACC0C24" w14:textId="77777777" w:rsidR="007E5FB4" w:rsidRDefault="007E5FB4" w:rsidP="007E5FB4">
            <w:r>
              <w:t>Visiting</w:t>
            </w:r>
          </w:p>
          <w:p w14:paraId="70FA7C7F" w14:textId="77777777" w:rsidR="007E5FB4" w:rsidRDefault="007E5FB4" w:rsidP="007E5FB4">
            <w:r>
              <w:t>Work</w:t>
            </w:r>
          </w:p>
          <w:p w14:paraId="5486FB0D" w14:textId="77777777" w:rsidR="007E5FB4" w:rsidRDefault="007E5FB4" w:rsidP="007E5FB4">
            <w:r>
              <w:t>Work-Based</w:t>
            </w:r>
          </w:p>
          <w:p w14:paraId="5959FAF6" w14:textId="77777777" w:rsidR="007E5FB4" w:rsidRDefault="007E5FB4" w:rsidP="007E5FB4">
            <w:r>
              <w:t>Work related</w:t>
            </w:r>
          </w:p>
        </w:tc>
      </w:tr>
      <w:tr w:rsidR="007E5FB4" w:rsidRPr="0055179C" w14:paraId="4BFDC441" w14:textId="77777777" w:rsidTr="007E5FB4">
        <w:trPr>
          <w:trHeight w:val="20"/>
        </w:trPr>
        <w:tc>
          <w:tcPr>
            <w:tcW w:w="3090" w:type="dxa"/>
            <w:noWrap/>
          </w:tcPr>
          <w:p w14:paraId="7A7111CF" w14:textId="77777777" w:rsidR="007E5FB4" w:rsidRPr="000825E6" w:rsidRDefault="007E5FB4" w:rsidP="007E5FB4">
            <w:r w:rsidRPr="000825E6">
              <w:t>orig_mgra</w:t>
            </w:r>
            <w:r>
              <w:t xml:space="preserve"> </w:t>
            </w:r>
          </w:p>
        </w:tc>
        <w:tc>
          <w:tcPr>
            <w:tcW w:w="6378" w:type="dxa"/>
          </w:tcPr>
          <w:p w14:paraId="5EC523DD" w14:textId="77777777" w:rsidR="007E5FB4" w:rsidRDefault="007E5FB4" w:rsidP="007E5FB4">
            <w:r>
              <w:t>Original MGRA of trip</w:t>
            </w:r>
          </w:p>
        </w:tc>
      </w:tr>
      <w:tr w:rsidR="007E5FB4" w:rsidRPr="0055179C" w14:paraId="7C630067"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615ECBD3" w14:textId="77777777" w:rsidR="007E5FB4" w:rsidRPr="000825E6" w:rsidRDefault="007E5FB4" w:rsidP="007E5FB4">
            <w:r w:rsidRPr="000825E6">
              <w:t>dest_mgra</w:t>
            </w:r>
            <w:r>
              <w:t xml:space="preserve"> </w:t>
            </w:r>
          </w:p>
        </w:tc>
        <w:tc>
          <w:tcPr>
            <w:tcW w:w="6378" w:type="dxa"/>
          </w:tcPr>
          <w:p w14:paraId="0CBE522B" w14:textId="77777777" w:rsidR="007E5FB4" w:rsidRDefault="007E5FB4" w:rsidP="007E5FB4">
            <w:r>
              <w:t>Destination MGRA of trip</w:t>
            </w:r>
          </w:p>
        </w:tc>
      </w:tr>
      <w:tr w:rsidR="007E5FB4" w:rsidRPr="0055179C" w14:paraId="4661ADDF" w14:textId="77777777" w:rsidTr="007E5FB4">
        <w:trPr>
          <w:trHeight w:val="20"/>
        </w:trPr>
        <w:tc>
          <w:tcPr>
            <w:tcW w:w="3090" w:type="dxa"/>
            <w:noWrap/>
          </w:tcPr>
          <w:p w14:paraId="7D1365E0" w14:textId="77777777" w:rsidR="007E5FB4" w:rsidRPr="000825E6" w:rsidRDefault="007E5FB4" w:rsidP="007E5FB4">
            <w:r>
              <w:t>parking_mgra</w:t>
            </w:r>
          </w:p>
        </w:tc>
        <w:tc>
          <w:tcPr>
            <w:tcW w:w="6378" w:type="dxa"/>
          </w:tcPr>
          <w:p w14:paraId="6C384952" w14:textId="77777777" w:rsidR="007E5FB4" w:rsidRDefault="007E5FB4" w:rsidP="007E5FB4">
            <w:r>
              <w:t>Parking MGRA of trip</w:t>
            </w:r>
          </w:p>
        </w:tc>
      </w:tr>
      <w:tr w:rsidR="007E5FB4" w:rsidRPr="0055179C" w14:paraId="5DDABA62"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C58312F" w14:textId="77777777" w:rsidR="007E5FB4" w:rsidRPr="000825E6" w:rsidRDefault="007E5FB4" w:rsidP="007E5FB4">
            <w:r>
              <w:t>stop</w:t>
            </w:r>
            <w:r w:rsidRPr="000825E6">
              <w:t xml:space="preserve">_period </w:t>
            </w:r>
          </w:p>
        </w:tc>
        <w:tc>
          <w:tcPr>
            <w:tcW w:w="6378" w:type="dxa"/>
          </w:tcPr>
          <w:p w14:paraId="4E63A480" w14:textId="77777777" w:rsidR="007E5FB4" w:rsidRDefault="007E5FB4" w:rsidP="007E5FB4">
            <w:r>
              <w:t>Stop Period:</w:t>
            </w:r>
          </w:p>
          <w:p w14:paraId="5FAAA6D4" w14:textId="77777777" w:rsidR="007E5FB4" w:rsidRDefault="007E5FB4" w:rsidP="007E5FB4">
            <w:r>
              <w:t>1=Before 5:00AM,</w:t>
            </w:r>
          </w:p>
          <w:p w14:paraId="30CEF52C" w14:textId="77777777" w:rsidR="007E5FB4" w:rsidRDefault="007E5FB4" w:rsidP="007E5FB4">
            <w:r>
              <w:t>2=5:00AM-5:30AM,</w:t>
            </w:r>
          </w:p>
          <w:p w14:paraId="0EA070E1" w14:textId="77777777" w:rsidR="007E5FB4" w:rsidRDefault="007E5FB4" w:rsidP="007E5FB4">
            <w:r>
              <w:t>3 through 39 is every half hour time slots</w:t>
            </w:r>
          </w:p>
          <w:p w14:paraId="3C171DB0" w14:textId="77777777" w:rsidR="007E5FB4" w:rsidRDefault="007E5FB4" w:rsidP="007E5FB4">
            <w:r>
              <w:t>40 = After 12:00AM</w:t>
            </w:r>
          </w:p>
        </w:tc>
      </w:tr>
      <w:tr w:rsidR="007E5FB4" w:rsidRPr="0055179C" w14:paraId="24C9B5EF" w14:textId="77777777" w:rsidTr="007E5FB4">
        <w:trPr>
          <w:trHeight w:val="20"/>
        </w:trPr>
        <w:tc>
          <w:tcPr>
            <w:tcW w:w="3090" w:type="dxa"/>
            <w:noWrap/>
          </w:tcPr>
          <w:p w14:paraId="2B2D2C73" w14:textId="77777777" w:rsidR="007E5FB4" w:rsidRPr="000825E6" w:rsidRDefault="007E5FB4" w:rsidP="007E5FB4">
            <w:r>
              <w:t xml:space="preserve">trip_mode </w:t>
            </w:r>
          </w:p>
        </w:tc>
        <w:tc>
          <w:tcPr>
            <w:tcW w:w="6378" w:type="dxa"/>
          </w:tcPr>
          <w:p w14:paraId="7F0F125D" w14:textId="77777777" w:rsidR="007E5FB4" w:rsidRDefault="007E5FB4" w:rsidP="007E5FB4">
            <w:r>
              <w:t xml:space="preserve">Tour Mode: </w:t>
            </w:r>
          </w:p>
          <w:p w14:paraId="00406AC8" w14:textId="77777777" w:rsidR="007E5FB4" w:rsidRDefault="007E5FB4" w:rsidP="007E5FB4">
            <w:r>
              <w:t xml:space="preserve">1 = Drive Alone Free </w:t>
            </w:r>
          </w:p>
          <w:p w14:paraId="424D2AD6" w14:textId="77777777" w:rsidR="007E5FB4" w:rsidRDefault="007E5FB4" w:rsidP="007E5FB4">
            <w:r>
              <w:t xml:space="preserve">2 = Drive Alone Pay </w:t>
            </w:r>
          </w:p>
          <w:p w14:paraId="257125B8" w14:textId="77777777" w:rsidR="007E5FB4" w:rsidRDefault="007E5FB4" w:rsidP="007E5FB4">
            <w:r>
              <w:t xml:space="preserve">3 = Shared Ride 2 General Purpose </w:t>
            </w:r>
          </w:p>
          <w:p w14:paraId="00C0BAC5" w14:textId="77777777" w:rsidR="007E5FB4" w:rsidRDefault="007E5FB4" w:rsidP="007E5FB4">
            <w:r>
              <w:t xml:space="preserve">4 = Shared Ride 2 HOV </w:t>
            </w:r>
          </w:p>
          <w:p w14:paraId="7CC9D082" w14:textId="77777777" w:rsidR="007E5FB4" w:rsidRDefault="007E5FB4" w:rsidP="007E5FB4">
            <w:r>
              <w:t xml:space="preserve">5 = Shared Ride 2 Pay </w:t>
            </w:r>
          </w:p>
          <w:p w14:paraId="65510D3A" w14:textId="77777777" w:rsidR="007E5FB4" w:rsidRDefault="007E5FB4" w:rsidP="007E5FB4">
            <w:r>
              <w:t xml:space="preserve">6 = Shared Ride 3 General Purpose </w:t>
            </w:r>
          </w:p>
          <w:p w14:paraId="71755524" w14:textId="77777777" w:rsidR="007E5FB4" w:rsidRDefault="007E5FB4" w:rsidP="007E5FB4">
            <w:r>
              <w:t xml:space="preserve">7 = Shared Ride 3 HOV </w:t>
            </w:r>
          </w:p>
          <w:p w14:paraId="3D503592" w14:textId="77777777" w:rsidR="007E5FB4" w:rsidRDefault="007E5FB4" w:rsidP="007E5FB4">
            <w:r>
              <w:t xml:space="preserve">8 = Shared Ride 3 Pay </w:t>
            </w:r>
          </w:p>
          <w:p w14:paraId="492406AB" w14:textId="77777777" w:rsidR="007E5FB4" w:rsidRDefault="007E5FB4" w:rsidP="007E5FB4">
            <w:r>
              <w:t xml:space="preserve">9 = Walk </w:t>
            </w:r>
          </w:p>
          <w:p w14:paraId="0620A5CB" w14:textId="77777777" w:rsidR="007E5FB4" w:rsidRDefault="007E5FB4" w:rsidP="007E5FB4">
            <w:r>
              <w:t xml:space="preserve">10 = Bike </w:t>
            </w:r>
          </w:p>
          <w:p w14:paraId="2D84FDCA" w14:textId="77777777" w:rsidR="007E5FB4" w:rsidRDefault="007E5FB4" w:rsidP="007E5FB4">
            <w:r>
              <w:t xml:space="preserve">11 = Walk to Local </w:t>
            </w:r>
          </w:p>
          <w:p w14:paraId="62090C31" w14:textId="77777777" w:rsidR="007E5FB4" w:rsidRDefault="007E5FB4" w:rsidP="007E5FB4">
            <w:r>
              <w:lastRenderedPageBreak/>
              <w:t xml:space="preserve">12 = Walk to Express </w:t>
            </w:r>
          </w:p>
          <w:p w14:paraId="10259D87" w14:textId="77777777" w:rsidR="007E5FB4" w:rsidRDefault="007E5FB4" w:rsidP="007E5FB4">
            <w:r>
              <w:t xml:space="preserve">13 = Walk to BRT </w:t>
            </w:r>
          </w:p>
          <w:p w14:paraId="0E1902D6" w14:textId="77777777" w:rsidR="007E5FB4" w:rsidRDefault="007E5FB4" w:rsidP="007E5FB4">
            <w:r>
              <w:t xml:space="preserve">14 = Walk to Light Rail </w:t>
            </w:r>
          </w:p>
          <w:p w14:paraId="708E8775" w14:textId="77777777" w:rsidR="007E5FB4" w:rsidRDefault="007E5FB4" w:rsidP="007E5FB4">
            <w:r>
              <w:t xml:space="preserve">15 = Walk to Commuter Rail </w:t>
            </w:r>
          </w:p>
          <w:p w14:paraId="26EF8ACB" w14:textId="77777777" w:rsidR="007E5FB4" w:rsidRDefault="007E5FB4" w:rsidP="007E5FB4">
            <w:r>
              <w:t xml:space="preserve">16 = Park Ride Local </w:t>
            </w:r>
          </w:p>
          <w:p w14:paraId="4EAC47D1" w14:textId="77777777" w:rsidR="007E5FB4" w:rsidRDefault="007E5FB4" w:rsidP="007E5FB4">
            <w:r>
              <w:t xml:space="preserve">17 = Park Ride Express </w:t>
            </w:r>
          </w:p>
          <w:p w14:paraId="424BEE00" w14:textId="77777777" w:rsidR="007E5FB4" w:rsidRDefault="007E5FB4" w:rsidP="007E5FB4">
            <w:r>
              <w:t xml:space="preserve">18 = Park Ride BRT </w:t>
            </w:r>
          </w:p>
          <w:p w14:paraId="75F63E01" w14:textId="77777777" w:rsidR="007E5FB4" w:rsidRDefault="007E5FB4" w:rsidP="007E5FB4">
            <w:r>
              <w:t xml:space="preserve">19 = Park Ride Light Rail </w:t>
            </w:r>
          </w:p>
          <w:p w14:paraId="02B59B90" w14:textId="77777777" w:rsidR="007E5FB4" w:rsidRDefault="007E5FB4" w:rsidP="007E5FB4">
            <w:r>
              <w:t xml:space="preserve">20 = Park Ride Commuter Rail </w:t>
            </w:r>
          </w:p>
          <w:p w14:paraId="0C1D85B5" w14:textId="77777777" w:rsidR="007E5FB4" w:rsidRDefault="007E5FB4" w:rsidP="007E5FB4">
            <w:r>
              <w:t xml:space="preserve">21 = Kiss Ride Local </w:t>
            </w:r>
          </w:p>
          <w:p w14:paraId="639F328B" w14:textId="77777777" w:rsidR="007E5FB4" w:rsidRDefault="007E5FB4" w:rsidP="007E5FB4">
            <w:r>
              <w:t xml:space="preserve">22 = Kiss Ride Express </w:t>
            </w:r>
          </w:p>
          <w:p w14:paraId="6D62DB65" w14:textId="77777777" w:rsidR="007E5FB4" w:rsidRDefault="007E5FB4" w:rsidP="007E5FB4">
            <w:r>
              <w:t xml:space="preserve">23 = Kiss Ride BRT </w:t>
            </w:r>
          </w:p>
          <w:p w14:paraId="0487AB9B" w14:textId="77777777" w:rsidR="007E5FB4" w:rsidRDefault="007E5FB4" w:rsidP="007E5FB4">
            <w:r>
              <w:t xml:space="preserve">24 = Kiss Ride Light Rail </w:t>
            </w:r>
          </w:p>
          <w:p w14:paraId="63CEFACD" w14:textId="77777777" w:rsidR="007E5FB4" w:rsidRDefault="007E5FB4" w:rsidP="007E5FB4">
            <w:r>
              <w:t xml:space="preserve">25 = Kiss Ride Commuter Rail </w:t>
            </w:r>
          </w:p>
          <w:p w14:paraId="16786BBC" w14:textId="77777777" w:rsidR="007E5FB4" w:rsidRDefault="007E5FB4" w:rsidP="007E5FB4">
            <w:r>
              <w:t xml:space="preserve">26 = School Bus </w:t>
            </w:r>
          </w:p>
        </w:tc>
      </w:tr>
      <w:tr w:rsidR="007E5FB4" w:rsidRPr="0055179C" w14:paraId="2B2DAD8B"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695552DC" w14:textId="77777777" w:rsidR="007E5FB4" w:rsidRDefault="007E5FB4" w:rsidP="007E5FB4">
            <w:r>
              <w:lastRenderedPageBreak/>
              <w:t>trip_board_tap</w:t>
            </w:r>
          </w:p>
        </w:tc>
        <w:tc>
          <w:tcPr>
            <w:tcW w:w="6378" w:type="dxa"/>
          </w:tcPr>
          <w:p w14:paraId="0958B53D" w14:textId="77777777" w:rsidR="007E5FB4" w:rsidRDefault="007E5FB4" w:rsidP="007E5FB4">
            <w:r>
              <w:t>Trip boarding Transit Access Point</w:t>
            </w:r>
          </w:p>
        </w:tc>
      </w:tr>
      <w:tr w:rsidR="007E5FB4" w:rsidRPr="0055179C" w14:paraId="57D4F75B" w14:textId="77777777" w:rsidTr="007E5FB4">
        <w:trPr>
          <w:trHeight w:val="20"/>
        </w:trPr>
        <w:tc>
          <w:tcPr>
            <w:tcW w:w="3090" w:type="dxa"/>
            <w:noWrap/>
          </w:tcPr>
          <w:p w14:paraId="126772CF" w14:textId="77777777" w:rsidR="007E5FB4" w:rsidRDefault="007E5FB4" w:rsidP="007E5FB4">
            <w:r>
              <w:t>trip_alight_tap</w:t>
            </w:r>
          </w:p>
        </w:tc>
        <w:tc>
          <w:tcPr>
            <w:tcW w:w="6378" w:type="dxa"/>
          </w:tcPr>
          <w:p w14:paraId="25AC235A" w14:textId="77777777" w:rsidR="007E5FB4" w:rsidRDefault="007E5FB4" w:rsidP="007E5FB4">
            <w:r>
              <w:t>Trip alighting Transit Access Point</w:t>
            </w:r>
          </w:p>
        </w:tc>
      </w:tr>
      <w:tr w:rsidR="007E5FB4" w:rsidRPr="0055179C" w14:paraId="222346E3"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02238B9" w14:textId="77777777" w:rsidR="007E5FB4" w:rsidRDefault="007E5FB4" w:rsidP="007E5FB4">
            <w:r>
              <w:t>tour_mode</w:t>
            </w:r>
          </w:p>
        </w:tc>
        <w:tc>
          <w:tcPr>
            <w:tcW w:w="6378" w:type="dxa"/>
          </w:tcPr>
          <w:p w14:paraId="5BE6E2CD" w14:textId="77777777" w:rsidR="007E5FB4" w:rsidRDefault="007E5FB4" w:rsidP="007E5FB4">
            <w:r>
              <w:t xml:space="preserve">Tour Mode: </w:t>
            </w:r>
          </w:p>
          <w:p w14:paraId="4397CB42" w14:textId="77777777" w:rsidR="007E5FB4" w:rsidRDefault="007E5FB4" w:rsidP="007E5FB4">
            <w:r>
              <w:t xml:space="preserve">1 = Drive Alone Free </w:t>
            </w:r>
          </w:p>
          <w:p w14:paraId="315D7553" w14:textId="77777777" w:rsidR="007E5FB4" w:rsidRDefault="007E5FB4" w:rsidP="007E5FB4">
            <w:r>
              <w:t xml:space="preserve">2 = Drive Alone Pay </w:t>
            </w:r>
          </w:p>
          <w:p w14:paraId="696ABC87" w14:textId="77777777" w:rsidR="007E5FB4" w:rsidRDefault="007E5FB4" w:rsidP="007E5FB4">
            <w:r>
              <w:t xml:space="preserve">3 = Shared Ride 2 General Purpose </w:t>
            </w:r>
          </w:p>
          <w:p w14:paraId="3ECF7CE8" w14:textId="77777777" w:rsidR="007E5FB4" w:rsidRDefault="007E5FB4" w:rsidP="007E5FB4">
            <w:r>
              <w:t xml:space="preserve">4 = Shared Ride 2 HOV </w:t>
            </w:r>
          </w:p>
          <w:p w14:paraId="38F79F68" w14:textId="77777777" w:rsidR="007E5FB4" w:rsidRDefault="007E5FB4" w:rsidP="007E5FB4">
            <w:r>
              <w:t xml:space="preserve">5 = Shared Ride 2 Pay </w:t>
            </w:r>
          </w:p>
          <w:p w14:paraId="0EAB2B6E" w14:textId="77777777" w:rsidR="007E5FB4" w:rsidRDefault="007E5FB4" w:rsidP="007E5FB4">
            <w:r>
              <w:t xml:space="preserve">6 = Shared Ride 3 General Purpose </w:t>
            </w:r>
          </w:p>
          <w:p w14:paraId="57ADDBD9" w14:textId="77777777" w:rsidR="007E5FB4" w:rsidRDefault="007E5FB4" w:rsidP="007E5FB4">
            <w:r>
              <w:t xml:space="preserve">7 = Shared Ride 3 HOV </w:t>
            </w:r>
          </w:p>
          <w:p w14:paraId="43D7F936" w14:textId="77777777" w:rsidR="007E5FB4" w:rsidRDefault="007E5FB4" w:rsidP="007E5FB4">
            <w:r>
              <w:t xml:space="preserve">8 = Shared Ride 3 Pay </w:t>
            </w:r>
          </w:p>
          <w:p w14:paraId="4F805D3D" w14:textId="77777777" w:rsidR="007E5FB4" w:rsidRDefault="007E5FB4" w:rsidP="007E5FB4">
            <w:r>
              <w:t xml:space="preserve">9 = Walk </w:t>
            </w:r>
          </w:p>
          <w:p w14:paraId="0A85D816" w14:textId="77777777" w:rsidR="007E5FB4" w:rsidRDefault="007E5FB4" w:rsidP="007E5FB4">
            <w:r>
              <w:t xml:space="preserve">10 = Bike </w:t>
            </w:r>
          </w:p>
          <w:p w14:paraId="4BBF7F2F" w14:textId="77777777" w:rsidR="007E5FB4" w:rsidRDefault="007E5FB4" w:rsidP="007E5FB4">
            <w:r>
              <w:t xml:space="preserve">11 = Walk to Local </w:t>
            </w:r>
          </w:p>
          <w:p w14:paraId="0C7F1AF3" w14:textId="77777777" w:rsidR="007E5FB4" w:rsidRDefault="007E5FB4" w:rsidP="007E5FB4">
            <w:r>
              <w:t xml:space="preserve">12 = Walk to Express </w:t>
            </w:r>
          </w:p>
          <w:p w14:paraId="03398CD6" w14:textId="77777777" w:rsidR="007E5FB4" w:rsidRDefault="007E5FB4" w:rsidP="007E5FB4">
            <w:r>
              <w:t xml:space="preserve">13 = Walk to BRT </w:t>
            </w:r>
          </w:p>
          <w:p w14:paraId="51DC95D4" w14:textId="77777777" w:rsidR="007E5FB4" w:rsidRDefault="007E5FB4" w:rsidP="007E5FB4">
            <w:r>
              <w:t xml:space="preserve">14 = Walk to Light Rail </w:t>
            </w:r>
          </w:p>
          <w:p w14:paraId="166CC6AE" w14:textId="77777777" w:rsidR="007E5FB4" w:rsidRDefault="007E5FB4" w:rsidP="007E5FB4">
            <w:r>
              <w:t xml:space="preserve">15 = Walk to Commuter Rail </w:t>
            </w:r>
          </w:p>
          <w:p w14:paraId="660EB176" w14:textId="77777777" w:rsidR="007E5FB4" w:rsidRDefault="007E5FB4" w:rsidP="007E5FB4">
            <w:r>
              <w:t xml:space="preserve">16 = Park Ride Local </w:t>
            </w:r>
          </w:p>
          <w:p w14:paraId="5CBAFB2B" w14:textId="77777777" w:rsidR="007E5FB4" w:rsidRDefault="007E5FB4" w:rsidP="007E5FB4">
            <w:r>
              <w:t xml:space="preserve">17 = Park Ride Express </w:t>
            </w:r>
          </w:p>
          <w:p w14:paraId="0C4291C4" w14:textId="77777777" w:rsidR="007E5FB4" w:rsidRDefault="007E5FB4" w:rsidP="007E5FB4">
            <w:r>
              <w:t xml:space="preserve">18 = Park Ride BRT </w:t>
            </w:r>
          </w:p>
          <w:p w14:paraId="70DECA51" w14:textId="77777777" w:rsidR="007E5FB4" w:rsidRDefault="007E5FB4" w:rsidP="007E5FB4">
            <w:r>
              <w:t xml:space="preserve">19 = Park Ride Light Rail </w:t>
            </w:r>
          </w:p>
          <w:p w14:paraId="2E047585" w14:textId="77777777" w:rsidR="007E5FB4" w:rsidRDefault="007E5FB4" w:rsidP="007E5FB4">
            <w:r>
              <w:t xml:space="preserve">20 = Park Ride Commuter Rail </w:t>
            </w:r>
          </w:p>
          <w:p w14:paraId="7C1D3EF6" w14:textId="77777777" w:rsidR="007E5FB4" w:rsidRDefault="007E5FB4" w:rsidP="007E5FB4">
            <w:r>
              <w:t xml:space="preserve">21 = Kiss Ride Local </w:t>
            </w:r>
          </w:p>
          <w:p w14:paraId="090566CC" w14:textId="77777777" w:rsidR="007E5FB4" w:rsidRDefault="007E5FB4" w:rsidP="007E5FB4">
            <w:r>
              <w:t xml:space="preserve">22 = Kiss Ride Express </w:t>
            </w:r>
          </w:p>
          <w:p w14:paraId="2F45444D" w14:textId="77777777" w:rsidR="007E5FB4" w:rsidRDefault="007E5FB4" w:rsidP="007E5FB4">
            <w:r>
              <w:t xml:space="preserve">23 = Kiss Ride BRT </w:t>
            </w:r>
          </w:p>
          <w:p w14:paraId="0F5A0D8D" w14:textId="77777777" w:rsidR="007E5FB4" w:rsidRDefault="007E5FB4" w:rsidP="007E5FB4">
            <w:r>
              <w:t xml:space="preserve">24 = Kiss Ride Light Rail </w:t>
            </w:r>
          </w:p>
          <w:p w14:paraId="0CC689F5" w14:textId="77777777" w:rsidR="007E5FB4" w:rsidRDefault="007E5FB4" w:rsidP="007E5FB4">
            <w:r>
              <w:t xml:space="preserve">25 = Kiss Ride Commuter Rail </w:t>
            </w:r>
          </w:p>
          <w:p w14:paraId="37A7242B" w14:textId="77777777" w:rsidR="007E5FB4" w:rsidRDefault="007E5FB4" w:rsidP="007E5FB4">
            <w:r>
              <w:lastRenderedPageBreak/>
              <w:t xml:space="preserve">26 = School Bus </w:t>
            </w:r>
          </w:p>
        </w:tc>
      </w:tr>
    </w:tbl>
    <w:p w14:paraId="5E63DEF3" w14:textId="77777777" w:rsidR="007E5FB4" w:rsidRPr="007E5FB4" w:rsidRDefault="007E5FB4" w:rsidP="007E5FB4"/>
    <w:p w14:paraId="5F37A39A" w14:textId="5A00A02D" w:rsidR="007E5FB4" w:rsidRPr="00961A48" w:rsidRDefault="007E5FB4">
      <w:pPr>
        <w:pStyle w:val="Heading2"/>
        <w:rPr>
          <w:sz w:val="20"/>
        </w:rPr>
      </w:pPr>
      <w:bookmarkStart w:id="796" w:name="_Toc411436019"/>
      <w:bookmarkStart w:id="797" w:name="_Toc416161614"/>
      <w:bookmarkStart w:id="798" w:name="_Toc416161846"/>
      <w:bookmarkStart w:id="799" w:name="_Toc416182750"/>
      <w:bookmarkStart w:id="800" w:name="tbl_qq_jointTripData"/>
      <w:r w:rsidRPr="00961A48">
        <w:rPr>
          <w:sz w:val="20"/>
        </w:rPr>
        <w:t>Table 8.23: Joint Trip Data Output – jointTripData_&lt;&lt;iteration&gt;&gt;.csv</w:t>
      </w:r>
      <w:bookmarkEnd w:id="796"/>
      <w:bookmarkEnd w:id="797"/>
      <w:bookmarkEnd w:id="798"/>
      <w:bookmarkEnd w:id="799"/>
    </w:p>
    <w:tbl>
      <w:tblPr>
        <w:tblStyle w:val="MediumGrid3-Accent1"/>
        <w:tblW w:w="9468" w:type="dxa"/>
        <w:tblCellMar>
          <w:top w:w="43" w:type="dxa"/>
          <w:bottom w:w="58" w:type="dxa"/>
        </w:tblCellMar>
        <w:tblLook w:val="0420" w:firstRow="1" w:lastRow="0" w:firstColumn="0" w:lastColumn="0" w:noHBand="0" w:noVBand="1"/>
      </w:tblPr>
      <w:tblGrid>
        <w:gridCol w:w="3090"/>
        <w:gridCol w:w="6378"/>
      </w:tblGrid>
      <w:tr w:rsidR="007E5FB4" w:rsidRPr="00D10FCE" w14:paraId="6914D135" w14:textId="77777777" w:rsidTr="007E5FB4">
        <w:trPr>
          <w:cnfStyle w:val="100000000000" w:firstRow="1" w:lastRow="0" w:firstColumn="0" w:lastColumn="0" w:oddVBand="0" w:evenVBand="0" w:oddHBand="0" w:evenHBand="0" w:firstRowFirstColumn="0" w:firstRowLastColumn="0" w:lastRowFirstColumn="0" w:lastRowLastColumn="0"/>
          <w:trHeight w:val="20"/>
          <w:tblHeader/>
        </w:trPr>
        <w:tc>
          <w:tcPr>
            <w:tcW w:w="3090" w:type="dxa"/>
            <w:noWrap/>
            <w:hideMark/>
          </w:tcPr>
          <w:bookmarkEnd w:id="800"/>
          <w:p w14:paraId="650DC572" w14:textId="77777777" w:rsidR="007E5FB4" w:rsidRPr="00D10FCE" w:rsidRDefault="007E5FB4" w:rsidP="007E5FB4">
            <w:r>
              <w:t>Column Name</w:t>
            </w:r>
          </w:p>
        </w:tc>
        <w:tc>
          <w:tcPr>
            <w:tcW w:w="6378" w:type="dxa"/>
          </w:tcPr>
          <w:p w14:paraId="5C5CA438" w14:textId="77777777" w:rsidR="007E5FB4" w:rsidRPr="00AC016A" w:rsidRDefault="007E5FB4" w:rsidP="007E5FB4">
            <w:r>
              <w:t>Description</w:t>
            </w:r>
          </w:p>
        </w:tc>
      </w:tr>
      <w:tr w:rsidR="007E5FB4" w:rsidRPr="0055179C" w14:paraId="6DA6FBE1"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EAAC86D" w14:textId="77777777" w:rsidR="007E5FB4" w:rsidRPr="000825E6" w:rsidRDefault="007E5FB4" w:rsidP="007E5FB4">
            <w:r w:rsidRPr="000825E6">
              <w:t>hhid</w:t>
            </w:r>
            <w:r>
              <w:t xml:space="preserve"> </w:t>
            </w:r>
          </w:p>
        </w:tc>
        <w:tc>
          <w:tcPr>
            <w:tcW w:w="6378" w:type="dxa"/>
          </w:tcPr>
          <w:p w14:paraId="58D7E632" w14:textId="77777777" w:rsidR="007E5FB4" w:rsidRDefault="007E5FB4" w:rsidP="007E5FB4">
            <w:r>
              <w:t>Unique Household ID</w:t>
            </w:r>
          </w:p>
        </w:tc>
      </w:tr>
      <w:tr w:rsidR="007E5FB4" w:rsidRPr="0055179C" w14:paraId="4004BC92" w14:textId="77777777" w:rsidTr="007E5FB4">
        <w:trPr>
          <w:trHeight w:val="20"/>
        </w:trPr>
        <w:tc>
          <w:tcPr>
            <w:tcW w:w="3090" w:type="dxa"/>
            <w:noWrap/>
          </w:tcPr>
          <w:p w14:paraId="3A19E046" w14:textId="77777777" w:rsidR="007E5FB4" w:rsidRPr="000825E6" w:rsidRDefault="007E5FB4" w:rsidP="007E5FB4">
            <w:r w:rsidRPr="000825E6">
              <w:t>tour_id</w:t>
            </w:r>
            <w:r>
              <w:t xml:space="preserve"> </w:t>
            </w:r>
          </w:p>
        </w:tc>
        <w:tc>
          <w:tcPr>
            <w:tcW w:w="6378" w:type="dxa"/>
          </w:tcPr>
          <w:p w14:paraId="0DBDA8E3" w14:textId="77777777" w:rsidR="007E5FB4" w:rsidRDefault="007E5FB4" w:rsidP="007E5FB4">
            <w:r>
              <w:t>Tour ID for household and person</w:t>
            </w:r>
          </w:p>
        </w:tc>
      </w:tr>
      <w:tr w:rsidR="007E5FB4" w:rsidRPr="0055179C" w14:paraId="37722A2F"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10C2F80C" w14:textId="77777777" w:rsidR="007E5FB4" w:rsidRPr="000825E6" w:rsidRDefault="007E5FB4" w:rsidP="007E5FB4">
            <w:r>
              <w:t>stop_id</w:t>
            </w:r>
          </w:p>
        </w:tc>
        <w:tc>
          <w:tcPr>
            <w:tcW w:w="6378" w:type="dxa"/>
          </w:tcPr>
          <w:p w14:paraId="22B29105" w14:textId="77777777" w:rsidR="007E5FB4" w:rsidRDefault="007E5FB4" w:rsidP="007E5FB4">
            <w:r>
              <w:t>Stop ID on tour</w:t>
            </w:r>
          </w:p>
        </w:tc>
      </w:tr>
      <w:tr w:rsidR="007E5FB4" w:rsidRPr="0055179C" w14:paraId="546F6E16" w14:textId="77777777" w:rsidTr="007E5FB4">
        <w:trPr>
          <w:trHeight w:val="20"/>
        </w:trPr>
        <w:tc>
          <w:tcPr>
            <w:tcW w:w="3090" w:type="dxa"/>
            <w:noWrap/>
          </w:tcPr>
          <w:p w14:paraId="31C91DD9" w14:textId="77777777" w:rsidR="007E5FB4" w:rsidRPr="000825E6" w:rsidRDefault="007E5FB4" w:rsidP="007E5FB4">
            <w:r>
              <w:t>inbound</w:t>
            </w:r>
          </w:p>
        </w:tc>
        <w:tc>
          <w:tcPr>
            <w:tcW w:w="6378" w:type="dxa"/>
          </w:tcPr>
          <w:p w14:paraId="0B8AE055" w14:textId="77777777" w:rsidR="007E5FB4" w:rsidRDefault="007E5FB4" w:rsidP="007E5FB4">
            <w:r>
              <w:t>Boolean for whether stop is inbound:</w:t>
            </w:r>
          </w:p>
          <w:p w14:paraId="69CCCFD4" w14:textId="77777777" w:rsidR="007E5FB4" w:rsidRDefault="007E5FB4" w:rsidP="007E5FB4">
            <w:r>
              <w:t>0 = No</w:t>
            </w:r>
          </w:p>
          <w:p w14:paraId="714DE5A2" w14:textId="77777777" w:rsidR="007E5FB4" w:rsidRDefault="007E5FB4" w:rsidP="007E5FB4">
            <w:r>
              <w:t>1 = Yes</w:t>
            </w:r>
          </w:p>
        </w:tc>
      </w:tr>
      <w:tr w:rsidR="007E5FB4" w:rsidRPr="0055179C" w14:paraId="083575F0"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1DF341B" w14:textId="77777777" w:rsidR="007E5FB4" w:rsidRPr="000825E6" w:rsidRDefault="007E5FB4" w:rsidP="007E5FB4">
            <w:r w:rsidRPr="000825E6">
              <w:t xml:space="preserve">tour_purpose </w:t>
            </w:r>
          </w:p>
        </w:tc>
        <w:tc>
          <w:tcPr>
            <w:tcW w:w="6378" w:type="dxa"/>
          </w:tcPr>
          <w:p w14:paraId="7ADEE225" w14:textId="77777777" w:rsidR="007E5FB4" w:rsidRDefault="007E5FB4" w:rsidP="007E5FB4">
            <w:r>
              <w:t>Tour purpose:</w:t>
            </w:r>
            <w:r>
              <w:br/>
              <w:t>Discretionary</w:t>
            </w:r>
          </w:p>
          <w:p w14:paraId="5396ACB0" w14:textId="77777777" w:rsidR="007E5FB4" w:rsidRDefault="007E5FB4" w:rsidP="007E5FB4">
            <w:r>
              <w:t>Eating Out</w:t>
            </w:r>
          </w:p>
          <w:p w14:paraId="566BB088" w14:textId="77777777" w:rsidR="007E5FB4" w:rsidRDefault="007E5FB4" w:rsidP="007E5FB4">
            <w:r>
              <w:t>Escort</w:t>
            </w:r>
          </w:p>
          <w:p w14:paraId="7C602E04" w14:textId="77777777" w:rsidR="007E5FB4" w:rsidRDefault="007E5FB4" w:rsidP="007E5FB4">
            <w:r>
              <w:t>Maintenance</w:t>
            </w:r>
          </w:p>
          <w:p w14:paraId="10D23CC7" w14:textId="77777777" w:rsidR="007E5FB4" w:rsidRDefault="007E5FB4" w:rsidP="007E5FB4">
            <w:r>
              <w:t>School</w:t>
            </w:r>
          </w:p>
          <w:p w14:paraId="6C72525E" w14:textId="77777777" w:rsidR="007E5FB4" w:rsidRDefault="007E5FB4" w:rsidP="007E5FB4">
            <w:r>
              <w:t>Shop</w:t>
            </w:r>
          </w:p>
          <w:p w14:paraId="78CEC333" w14:textId="77777777" w:rsidR="007E5FB4" w:rsidRDefault="007E5FB4" w:rsidP="007E5FB4">
            <w:r>
              <w:t>University</w:t>
            </w:r>
          </w:p>
          <w:p w14:paraId="2F2380D3" w14:textId="77777777" w:rsidR="007E5FB4" w:rsidRDefault="007E5FB4" w:rsidP="007E5FB4">
            <w:r>
              <w:t>Visiting</w:t>
            </w:r>
          </w:p>
          <w:p w14:paraId="0011FDE4" w14:textId="77777777" w:rsidR="007E5FB4" w:rsidRDefault="007E5FB4" w:rsidP="007E5FB4">
            <w:r>
              <w:t>Work</w:t>
            </w:r>
          </w:p>
          <w:p w14:paraId="4D45C222" w14:textId="77777777" w:rsidR="007E5FB4" w:rsidRDefault="007E5FB4" w:rsidP="007E5FB4">
            <w:r>
              <w:t>Work-Based</w:t>
            </w:r>
          </w:p>
        </w:tc>
      </w:tr>
      <w:tr w:rsidR="007E5FB4" w:rsidRPr="0055179C" w14:paraId="2127D8D6" w14:textId="77777777" w:rsidTr="007E5FB4">
        <w:trPr>
          <w:trHeight w:val="20"/>
        </w:trPr>
        <w:tc>
          <w:tcPr>
            <w:tcW w:w="3090" w:type="dxa"/>
            <w:noWrap/>
          </w:tcPr>
          <w:p w14:paraId="05FA224D" w14:textId="77777777" w:rsidR="007E5FB4" w:rsidRPr="000825E6" w:rsidRDefault="007E5FB4" w:rsidP="007E5FB4">
            <w:r>
              <w:t>orig_purpose</w:t>
            </w:r>
          </w:p>
        </w:tc>
        <w:tc>
          <w:tcPr>
            <w:tcW w:w="6378" w:type="dxa"/>
          </w:tcPr>
          <w:p w14:paraId="68029A98" w14:textId="77777777" w:rsidR="007E5FB4" w:rsidRDefault="007E5FB4" w:rsidP="007E5FB4">
            <w:r>
              <w:t>Origin Trip Purpose:</w:t>
            </w:r>
            <w:r>
              <w:br/>
              <w:t>Discretionary</w:t>
            </w:r>
          </w:p>
          <w:p w14:paraId="46F1A304" w14:textId="77777777" w:rsidR="007E5FB4" w:rsidRDefault="007E5FB4" w:rsidP="007E5FB4">
            <w:r>
              <w:t>Eating Out</w:t>
            </w:r>
          </w:p>
          <w:p w14:paraId="3F07BC93" w14:textId="77777777" w:rsidR="007E5FB4" w:rsidRDefault="007E5FB4" w:rsidP="007E5FB4">
            <w:r>
              <w:t>Escort</w:t>
            </w:r>
          </w:p>
          <w:p w14:paraId="26DA315D" w14:textId="77777777" w:rsidR="007E5FB4" w:rsidRDefault="007E5FB4" w:rsidP="007E5FB4">
            <w:r>
              <w:t>Home</w:t>
            </w:r>
          </w:p>
          <w:p w14:paraId="1BA48E16" w14:textId="77777777" w:rsidR="007E5FB4" w:rsidRDefault="007E5FB4" w:rsidP="007E5FB4">
            <w:r>
              <w:t>Maintenance</w:t>
            </w:r>
          </w:p>
          <w:p w14:paraId="12EB988B" w14:textId="77777777" w:rsidR="007E5FB4" w:rsidRDefault="007E5FB4" w:rsidP="007E5FB4">
            <w:r>
              <w:t>School</w:t>
            </w:r>
          </w:p>
          <w:p w14:paraId="7347C8F6" w14:textId="77777777" w:rsidR="007E5FB4" w:rsidRDefault="007E5FB4" w:rsidP="007E5FB4">
            <w:r>
              <w:t>Shop</w:t>
            </w:r>
          </w:p>
          <w:p w14:paraId="23F5759D" w14:textId="77777777" w:rsidR="007E5FB4" w:rsidRDefault="007E5FB4" w:rsidP="007E5FB4">
            <w:r>
              <w:t>University</w:t>
            </w:r>
          </w:p>
          <w:p w14:paraId="1AADBF69" w14:textId="77777777" w:rsidR="007E5FB4" w:rsidRDefault="007E5FB4" w:rsidP="007E5FB4">
            <w:r>
              <w:t>Visiting</w:t>
            </w:r>
          </w:p>
          <w:p w14:paraId="1694DB8A" w14:textId="77777777" w:rsidR="007E5FB4" w:rsidRDefault="007E5FB4" w:rsidP="007E5FB4">
            <w:r>
              <w:t>Work</w:t>
            </w:r>
          </w:p>
          <w:p w14:paraId="67B7000B" w14:textId="77777777" w:rsidR="007E5FB4" w:rsidRDefault="007E5FB4" w:rsidP="007E5FB4">
            <w:r>
              <w:t>Work-Based</w:t>
            </w:r>
          </w:p>
          <w:p w14:paraId="728987B3" w14:textId="77777777" w:rsidR="007E5FB4" w:rsidRDefault="007E5FB4" w:rsidP="007E5FB4">
            <w:r>
              <w:t>Work related</w:t>
            </w:r>
          </w:p>
        </w:tc>
      </w:tr>
      <w:tr w:rsidR="007E5FB4" w:rsidRPr="0055179C" w14:paraId="5E93A77D"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10B6587F" w14:textId="77777777" w:rsidR="007E5FB4" w:rsidRPr="000825E6" w:rsidRDefault="007E5FB4" w:rsidP="007E5FB4">
            <w:r>
              <w:t>dest_purpose</w:t>
            </w:r>
          </w:p>
        </w:tc>
        <w:tc>
          <w:tcPr>
            <w:tcW w:w="6378" w:type="dxa"/>
          </w:tcPr>
          <w:p w14:paraId="3E6DAFF1" w14:textId="77777777" w:rsidR="007E5FB4" w:rsidRDefault="007E5FB4" w:rsidP="007E5FB4">
            <w:r>
              <w:t>Destination Trip Purpose:</w:t>
            </w:r>
            <w:r>
              <w:br/>
              <w:t>Discretionary</w:t>
            </w:r>
          </w:p>
          <w:p w14:paraId="1103860C" w14:textId="77777777" w:rsidR="007E5FB4" w:rsidRDefault="007E5FB4" w:rsidP="007E5FB4">
            <w:r>
              <w:t>Eating Out</w:t>
            </w:r>
          </w:p>
          <w:p w14:paraId="4F3A3780" w14:textId="77777777" w:rsidR="007E5FB4" w:rsidRDefault="007E5FB4" w:rsidP="007E5FB4">
            <w:r>
              <w:t>Escort</w:t>
            </w:r>
          </w:p>
          <w:p w14:paraId="07700BBC" w14:textId="77777777" w:rsidR="007E5FB4" w:rsidRDefault="007E5FB4" w:rsidP="007E5FB4">
            <w:r>
              <w:t>Home</w:t>
            </w:r>
          </w:p>
          <w:p w14:paraId="707EE3CA" w14:textId="77777777" w:rsidR="007E5FB4" w:rsidRDefault="007E5FB4" w:rsidP="007E5FB4">
            <w:r>
              <w:lastRenderedPageBreak/>
              <w:t>Maintenance</w:t>
            </w:r>
          </w:p>
          <w:p w14:paraId="4EF5BAF0" w14:textId="77777777" w:rsidR="007E5FB4" w:rsidRDefault="007E5FB4" w:rsidP="007E5FB4">
            <w:r>
              <w:t>School</w:t>
            </w:r>
          </w:p>
          <w:p w14:paraId="44115B16" w14:textId="77777777" w:rsidR="007E5FB4" w:rsidRDefault="007E5FB4" w:rsidP="007E5FB4">
            <w:r>
              <w:t>Shop</w:t>
            </w:r>
          </w:p>
          <w:p w14:paraId="68E022EC" w14:textId="77777777" w:rsidR="007E5FB4" w:rsidRDefault="007E5FB4" w:rsidP="007E5FB4">
            <w:r>
              <w:t>University</w:t>
            </w:r>
          </w:p>
          <w:p w14:paraId="79A89FF5" w14:textId="77777777" w:rsidR="007E5FB4" w:rsidRDefault="007E5FB4" w:rsidP="007E5FB4">
            <w:r>
              <w:t>Visiting</w:t>
            </w:r>
          </w:p>
          <w:p w14:paraId="550D6D3E" w14:textId="77777777" w:rsidR="007E5FB4" w:rsidRDefault="007E5FB4" w:rsidP="007E5FB4">
            <w:r>
              <w:t>Work</w:t>
            </w:r>
          </w:p>
          <w:p w14:paraId="7F24CB72" w14:textId="77777777" w:rsidR="007E5FB4" w:rsidRDefault="007E5FB4" w:rsidP="007E5FB4">
            <w:r>
              <w:t>Work-Based</w:t>
            </w:r>
          </w:p>
          <w:p w14:paraId="419DD225" w14:textId="77777777" w:rsidR="007E5FB4" w:rsidRDefault="007E5FB4" w:rsidP="007E5FB4">
            <w:r>
              <w:t>Work related</w:t>
            </w:r>
          </w:p>
        </w:tc>
      </w:tr>
      <w:tr w:rsidR="007E5FB4" w:rsidRPr="0055179C" w14:paraId="115752EC" w14:textId="77777777" w:rsidTr="007E5FB4">
        <w:trPr>
          <w:trHeight w:val="20"/>
        </w:trPr>
        <w:tc>
          <w:tcPr>
            <w:tcW w:w="3090" w:type="dxa"/>
            <w:noWrap/>
          </w:tcPr>
          <w:p w14:paraId="618D3C47" w14:textId="77777777" w:rsidR="007E5FB4" w:rsidRPr="000825E6" w:rsidRDefault="007E5FB4" w:rsidP="007E5FB4">
            <w:r w:rsidRPr="000825E6">
              <w:lastRenderedPageBreak/>
              <w:t>orig_mgra</w:t>
            </w:r>
            <w:r>
              <w:t xml:space="preserve"> </w:t>
            </w:r>
          </w:p>
        </w:tc>
        <w:tc>
          <w:tcPr>
            <w:tcW w:w="6378" w:type="dxa"/>
          </w:tcPr>
          <w:p w14:paraId="024E4FC8" w14:textId="77777777" w:rsidR="007E5FB4" w:rsidRDefault="007E5FB4" w:rsidP="007E5FB4">
            <w:r>
              <w:t>Original MGRA of trip</w:t>
            </w:r>
          </w:p>
        </w:tc>
      </w:tr>
      <w:tr w:rsidR="007E5FB4" w:rsidRPr="0055179C" w14:paraId="5A160E82"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E14E21B" w14:textId="77777777" w:rsidR="007E5FB4" w:rsidRPr="000825E6" w:rsidRDefault="007E5FB4" w:rsidP="007E5FB4">
            <w:r w:rsidRPr="000825E6">
              <w:t>dest_mgra</w:t>
            </w:r>
            <w:r>
              <w:t xml:space="preserve"> </w:t>
            </w:r>
          </w:p>
        </w:tc>
        <w:tc>
          <w:tcPr>
            <w:tcW w:w="6378" w:type="dxa"/>
          </w:tcPr>
          <w:p w14:paraId="62330364" w14:textId="77777777" w:rsidR="007E5FB4" w:rsidRDefault="007E5FB4" w:rsidP="007E5FB4">
            <w:r>
              <w:t>Destination MGRA of trip</w:t>
            </w:r>
          </w:p>
        </w:tc>
      </w:tr>
      <w:tr w:rsidR="007E5FB4" w:rsidRPr="0055179C" w14:paraId="73FCDFAB" w14:textId="77777777" w:rsidTr="007E5FB4">
        <w:trPr>
          <w:trHeight w:val="20"/>
        </w:trPr>
        <w:tc>
          <w:tcPr>
            <w:tcW w:w="3090" w:type="dxa"/>
            <w:noWrap/>
          </w:tcPr>
          <w:p w14:paraId="1B3782BF" w14:textId="77777777" w:rsidR="007E5FB4" w:rsidRPr="000825E6" w:rsidRDefault="007E5FB4" w:rsidP="007E5FB4">
            <w:r>
              <w:t>parking_mgra</w:t>
            </w:r>
          </w:p>
        </w:tc>
        <w:tc>
          <w:tcPr>
            <w:tcW w:w="6378" w:type="dxa"/>
          </w:tcPr>
          <w:p w14:paraId="3B9F93FB" w14:textId="77777777" w:rsidR="007E5FB4" w:rsidRDefault="007E5FB4" w:rsidP="007E5FB4">
            <w:r>
              <w:t>Parking MGRA of trip</w:t>
            </w:r>
          </w:p>
        </w:tc>
      </w:tr>
      <w:tr w:rsidR="007E5FB4" w:rsidRPr="0055179C" w14:paraId="528B1A35"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471D9B02" w14:textId="77777777" w:rsidR="007E5FB4" w:rsidRPr="000825E6" w:rsidRDefault="007E5FB4" w:rsidP="007E5FB4">
            <w:r>
              <w:t>stop</w:t>
            </w:r>
            <w:r w:rsidRPr="000825E6">
              <w:t xml:space="preserve">_period </w:t>
            </w:r>
          </w:p>
        </w:tc>
        <w:tc>
          <w:tcPr>
            <w:tcW w:w="6378" w:type="dxa"/>
          </w:tcPr>
          <w:p w14:paraId="55D0672E" w14:textId="77777777" w:rsidR="007E5FB4" w:rsidRDefault="007E5FB4" w:rsidP="007E5FB4">
            <w:r>
              <w:t>Stop Period:</w:t>
            </w:r>
          </w:p>
          <w:p w14:paraId="3713262E" w14:textId="77777777" w:rsidR="007E5FB4" w:rsidRDefault="007E5FB4" w:rsidP="007E5FB4">
            <w:r>
              <w:t>1=Before 5:00AM,</w:t>
            </w:r>
          </w:p>
          <w:p w14:paraId="74AC7DB6" w14:textId="77777777" w:rsidR="007E5FB4" w:rsidRDefault="007E5FB4" w:rsidP="007E5FB4">
            <w:r>
              <w:t>2=5:00AM-5:30AM,</w:t>
            </w:r>
          </w:p>
          <w:p w14:paraId="185FA881" w14:textId="77777777" w:rsidR="007E5FB4" w:rsidRDefault="007E5FB4" w:rsidP="007E5FB4">
            <w:r>
              <w:t>3 through 39 is every half hour time slots</w:t>
            </w:r>
          </w:p>
          <w:p w14:paraId="28D01A3B" w14:textId="77777777" w:rsidR="007E5FB4" w:rsidRDefault="007E5FB4" w:rsidP="007E5FB4">
            <w:r>
              <w:t>40 = After 12:00AM</w:t>
            </w:r>
          </w:p>
        </w:tc>
      </w:tr>
      <w:tr w:rsidR="007E5FB4" w:rsidRPr="0055179C" w14:paraId="0FE79121" w14:textId="77777777" w:rsidTr="007E5FB4">
        <w:trPr>
          <w:trHeight w:val="20"/>
        </w:trPr>
        <w:tc>
          <w:tcPr>
            <w:tcW w:w="3090" w:type="dxa"/>
            <w:noWrap/>
          </w:tcPr>
          <w:p w14:paraId="3D7935C0" w14:textId="77777777" w:rsidR="007E5FB4" w:rsidRPr="000825E6" w:rsidRDefault="007E5FB4" w:rsidP="007E5FB4">
            <w:r>
              <w:t xml:space="preserve">trip_mode </w:t>
            </w:r>
          </w:p>
        </w:tc>
        <w:tc>
          <w:tcPr>
            <w:tcW w:w="6378" w:type="dxa"/>
          </w:tcPr>
          <w:p w14:paraId="6E0FE010" w14:textId="77777777" w:rsidR="007E5FB4" w:rsidRDefault="007E5FB4" w:rsidP="007E5FB4">
            <w:r>
              <w:t xml:space="preserve">Tour Mode: </w:t>
            </w:r>
          </w:p>
          <w:p w14:paraId="7213B36E" w14:textId="77777777" w:rsidR="007E5FB4" w:rsidRDefault="007E5FB4" w:rsidP="007E5FB4">
            <w:r>
              <w:t xml:space="preserve">1 = Drive Alone Free </w:t>
            </w:r>
          </w:p>
          <w:p w14:paraId="78D77945" w14:textId="77777777" w:rsidR="007E5FB4" w:rsidRDefault="007E5FB4" w:rsidP="007E5FB4">
            <w:r>
              <w:t xml:space="preserve">2 = Drive Alone Pay </w:t>
            </w:r>
          </w:p>
          <w:p w14:paraId="7D544512" w14:textId="77777777" w:rsidR="007E5FB4" w:rsidRDefault="007E5FB4" w:rsidP="007E5FB4">
            <w:r>
              <w:t xml:space="preserve">3 = Shared Ride 2 General Purpose </w:t>
            </w:r>
          </w:p>
          <w:p w14:paraId="24EAD13B" w14:textId="77777777" w:rsidR="007E5FB4" w:rsidRDefault="007E5FB4" w:rsidP="007E5FB4">
            <w:r>
              <w:t xml:space="preserve">4 = Shared Ride 2 HOV </w:t>
            </w:r>
          </w:p>
          <w:p w14:paraId="5F698A7D" w14:textId="77777777" w:rsidR="007E5FB4" w:rsidRDefault="007E5FB4" w:rsidP="007E5FB4">
            <w:r>
              <w:t xml:space="preserve">5 = Shared Ride 2 Pay </w:t>
            </w:r>
          </w:p>
          <w:p w14:paraId="6EF2D73E" w14:textId="77777777" w:rsidR="007E5FB4" w:rsidRDefault="007E5FB4" w:rsidP="007E5FB4">
            <w:r>
              <w:t xml:space="preserve">6 = Shared Ride 3 General Purpose </w:t>
            </w:r>
          </w:p>
          <w:p w14:paraId="75384CB2" w14:textId="77777777" w:rsidR="007E5FB4" w:rsidRDefault="007E5FB4" w:rsidP="007E5FB4">
            <w:r>
              <w:t xml:space="preserve">7 = Shared Ride 3 HOV </w:t>
            </w:r>
          </w:p>
          <w:p w14:paraId="0BE34D84" w14:textId="77777777" w:rsidR="007E5FB4" w:rsidRDefault="007E5FB4" w:rsidP="007E5FB4">
            <w:r>
              <w:t xml:space="preserve">8 = Shared Ride 3 Pay </w:t>
            </w:r>
          </w:p>
          <w:p w14:paraId="2A217661" w14:textId="77777777" w:rsidR="007E5FB4" w:rsidRDefault="007E5FB4" w:rsidP="007E5FB4">
            <w:r>
              <w:t xml:space="preserve">9 = Walk </w:t>
            </w:r>
          </w:p>
          <w:p w14:paraId="60C72E45" w14:textId="77777777" w:rsidR="007E5FB4" w:rsidRDefault="007E5FB4" w:rsidP="007E5FB4">
            <w:r>
              <w:t xml:space="preserve">10 = Bike </w:t>
            </w:r>
          </w:p>
          <w:p w14:paraId="5446EE66" w14:textId="77777777" w:rsidR="007E5FB4" w:rsidRDefault="007E5FB4" w:rsidP="007E5FB4">
            <w:r>
              <w:t xml:space="preserve">11 = Walk to Local </w:t>
            </w:r>
          </w:p>
          <w:p w14:paraId="40349705" w14:textId="77777777" w:rsidR="007E5FB4" w:rsidRDefault="007E5FB4" w:rsidP="007E5FB4">
            <w:r>
              <w:t xml:space="preserve">12 = Walk to Express </w:t>
            </w:r>
          </w:p>
          <w:p w14:paraId="3C927E19" w14:textId="77777777" w:rsidR="007E5FB4" w:rsidRDefault="007E5FB4" w:rsidP="007E5FB4">
            <w:r>
              <w:t xml:space="preserve">13 = Walk to BRT </w:t>
            </w:r>
          </w:p>
          <w:p w14:paraId="5AFC5268" w14:textId="77777777" w:rsidR="007E5FB4" w:rsidRDefault="007E5FB4" w:rsidP="007E5FB4">
            <w:r>
              <w:t xml:space="preserve">14 = Walk to Light Rail </w:t>
            </w:r>
          </w:p>
          <w:p w14:paraId="1CF24B02" w14:textId="77777777" w:rsidR="007E5FB4" w:rsidRDefault="007E5FB4" w:rsidP="007E5FB4">
            <w:r>
              <w:t xml:space="preserve">15 = Walk to Commuter Rail </w:t>
            </w:r>
          </w:p>
          <w:p w14:paraId="16343C6F" w14:textId="77777777" w:rsidR="007E5FB4" w:rsidRDefault="007E5FB4" w:rsidP="007E5FB4">
            <w:r>
              <w:t xml:space="preserve">16 = Park Ride Local </w:t>
            </w:r>
          </w:p>
          <w:p w14:paraId="6CFF2458" w14:textId="77777777" w:rsidR="007E5FB4" w:rsidRDefault="007E5FB4" w:rsidP="007E5FB4">
            <w:r>
              <w:t xml:space="preserve">17 = Park Ride Express </w:t>
            </w:r>
          </w:p>
          <w:p w14:paraId="132242C0" w14:textId="77777777" w:rsidR="007E5FB4" w:rsidRDefault="007E5FB4" w:rsidP="007E5FB4">
            <w:r>
              <w:t xml:space="preserve">18 = Park Ride BRT </w:t>
            </w:r>
          </w:p>
          <w:p w14:paraId="2467801E" w14:textId="77777777" w:rsidR="007E5FB4" w:rsidRDefault="007E5FB4" w:rsidP="007E5FB4">
            <w:r>
              <w:t xml:space="preserve">19 = Park Ride Light Rail </w:t>
            </w:r>
          </w:p>
          <w:p w14:paraId="31AAB380" w14:textId="77777777" w:rsidR="007E5FB4" w:rsidRDefault="007E5FB4" w:rsidP="007E5FB4">
            <w:r>
              <w:t xml:space="preserve">20 = Park Ride Commuter Rail </w:t>
            </w:r>
          </w:p>
          <w:p w14:paraId="7CB4FC9B" w14:textId="77777777" w:rsidR="007E5FB4" w:rsidRDefault="007E5FB4" w:rsidP="007E5FB4">
            <w:r>
              <w:t xml:space="preserve">21 = Kiss Ride Local </w:t>
            </w:r>
          </w:p>
          <w:p w14:paraId="464BAE9C" w14:textId="77777777" w:rsidR="007E5FB4" w:rsidRDefault="007E5FB4" w:rsidP="007E5FB4">
            <w:r>
              <w:t xml:space="preserve">22 = Kiss Ride Express </w:t>
            </w:r>
          </w:p>
          <w:p w14:paraId="60766A84" w14:textId="77777777" w:rsidR="007E5FB4" w:rsidRDefault="007E5FB4" w:rsidP="007E5FB4">
            <w:r>
              <w:t xml:space="preserve">23 = Kiss Ride BRT </w:t>
            </w:r>
          </w:p>
          <w:p w14:paraId="39E12D9C" w14:textId="77777777" w:rsidR="007E5FB4" w:rsidRDefault="007E5FB4" w:rsidP="007E5FB4">
            <w:r>
              <w:t xml:space="preserve">24 = Kiss Ride Light Rail </w:t>
            </w:r>
          </w:p>
          <w:p w14:paraId="0E9F837B" w14:textId="77777777" w:rsidR="007E5FB4" w:rsidRDefault="007E5FB4" w:rsidP="007E5FB4">
            <w:r>
              <w:t xml:space="preserve">25 = Kiss Ride Commuter Rail </w:t>
            </w:r>
          </w:p>
          <w:p w14:paraId="1883B5F1" w14:textId="77777777" w:rsidR="007E5FB4" w:rsidRDefault="007E5FB4" w:rsidP="007E5FB4">
            <w:r>
              <w:lastRenderedPageBreak/>
              <w:t xml:space="preserve">26 = School Bus </w:t>
            </w:r>
          </w:p>
        </w:tc>
      </w:tr>
      <w:tr w:rsidR="007E5FB4" w:rsidRPr="0055179C" w14:paraId="17F9CB4E"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41B769C4" w14:textId="77777777" w:rsidR="007E5FB4" w:rsidRDefault="007E5FB4" w:rsidP="007E5FB4">
            <w:r>
              <w:lastRenderedPageBreak/>
              <w:t>num_participants</w:t>
            </w:r>
          </w:p>
        </w:tc>
        <w:tc>
          <w:tcPr>
            <w:tcW w:w="6378" w:type="dxa"/>
          </w:tcPr>
          <w:p w14:paraId="346168AF" w14:textId="77777777" w:rsidR="007E5FB4" w:rsidRDefault="007E5FB4" w:rsidP="007E5FB4">
            <w:r>
              <w:t>Number of participants on joint trip</w:t>
            </w:r>
          </w:p>
        </w:tc>
      </w:tr>
      <w:tr w:rsidR="007E5FB4" w:rsidRPr="0055179C" w14:paraId="0CBFF914" w14:textId="77777777" w:rsidTr="007E5FB4">
        <w:trPr>
          <w:trHeight w:val="20"/>
        </w:trPr>
        <w:tc>
          <w:tcPr>
            <w:tcW w:w="3090" w:type="dxa"/>
            <w:noWrap/>
          </w:tcPr>
          <w:p w14:paraId="64F93EFC" w14:textId="77777777" w:rsidR="007E5FB4" w:rsidRDefault="007E5FB4" w:rsidP="007E5FB4">
            <w:r>
              <w:t>trip_board_tap</w:t>
            </w:r>
          </w:p>
        </w:tc>
        <w:tc>
          <w:tcPr>
            <w:tcW w:w="6378" w:type="dxa"/>
          </w:tcPr>
          <w:p w14:paraId="48F2269C" w14:textId="77777777" w:rsidR="007E5FB4" w:rsidRDefault="007E5FB4" w:rsidP="007E5FB4">
            <w:r>
              <w:t>Trip boarding Transit Access Point</w:t>
            </w:r>
          </w:p>
        </w:tc>
      </w:tr>
      <w:tr w:rsidR="007E5FB4" w:rsidRPr="0055179C" w14:paraId="1D243464"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3BC335E7" w14:textId="77777777" w:rsidR="007E5FB4" w:rsidRDefault="007E5FB4" w:rsidP="007E5FB4">
            <w:r>
              <w:t>trip_alight_tap</w:t>
            </w:r>
          </w:p>
        </w:tc>
        <w:tc>
          <w:tcPr>
            <w:tcW w:w="6378" w:type="dxa"/>
          </w:tcPr>
          <w:p w14:paraId="4AF7BD41" w14:textId="77777777" w:rsidR="007E5FB4" w:rsidRDefault="007E5FB4" w:rsidP="007E5FB4">
            <w:r>
              <w:t>Trip alighting Transit Access Point</w:t>
            </w:r>
          </w:p>
        </w:tc>
      </w:tr>
      <w:tr w:rsidR="007E5FB4" w:rsidRPr="0055179C" w14:paraId="0891A37B" w14:textId="77777777" w:rsidTr="007E5FB4">
        <w:trPr>
          <w:trHeight w:val="20"/>
        </w:trPr>
        <w:tc>
          <w:tcPr>
            <w:tcW w:w="3090" w:type="dxa"/>
            <w:noWrap/>
          </w:tcPr>
          <w:p w14:paraId="10FAA8A3" w14:textId="77777777" w:rsidR="007E5FB4" w:rsidRDefault="007E5FB4" w:rsidP="007E5FB4">
            <w:r>
              <w:t>tour_mode</w:t>
            </w:r>
          </w:p>
        </w:tc>
        <w:tc>
          <w:tcPr>
            <w:tcW w:w="6378" w:type="dxa"/>
          </w:tcPr>
          <w:p w14:paraId="7B24338D" w14:textId="77777777" w:rsidR="007E5FB4" w:rsidRDefault="007E5FB4" w:rsidP="007E5FB4">
            <w:r>
              <w:t xml:space="preserve">Tour Mode: </w:t>
            </w:r>
          </w:p>
          <w:p w14:paraId="36DAAD39" w14:textId="77777777" w:rsidR="007E5FB4" w:rsidRDefault="007E5FB4" w:rsidP="007E5FB4">
            <w:r>
              <w:t xml:space="preserve">1 = Drive Alone Free </w:t>
            </w:r>
          </w:p>
          <w:p w14:paraId="7E342710" w14:textId="77777777" w:rsidR="007E5FB4" w:rsidRDefault="007E5FB4" w:rsidP="007E5FB4">
            <w:r>
              <w:t xml:space="preserve">2 = Drive Alone Pay </w:t>
            </w:r>
          </w:p>
          <w:p w14:paraId="31CB9C55" w14:textId="77777777" w:rsidR="007E5FB4" w:rsidRDefault="007E5FB4" w:rsidP="007E5FB4">
            <w:r>
              <w:t xml:space="preserve">3 = Shared Ride 2 General Purpose </w:t>
            </w:r>
          </w:p>
          <w:p w14:paraId="6B3924BF" w14:textId="77777777" w:rsidR="007E5FB4" w:rsidRDefault="007E5FB4" w:rsidP="007E5FB4">
            <w:r>
              <w:t xml:space="preserve">4 = Shared Ride 2 HOV </w:t>
            </w:r>
          </w:p>
          <w:p w14:paraId="0A439240" w14:textId="77777777" w:rsidR="007E5FB4" w:rsidRDefault="007E5FB4" w:rsidP="007E5FB4">
            <w:r>
              <w:t xml:space="preserve">5 = Shared Ride 2 Pay </w:t>
            </w:r>
          </w:p>
          <w:p w14:paraId="5D4E533A" w14:textId="77777777" w:rsidR="007E5FB4" w:rsidRDefault="007E5FB4" w:rsidP="007E5FB4">
            <w:r>
              <w:t xml:space="preserve">6 = Shared Ride 3 General Purpose </w:t>
            </w:r>
          </w:p>
          <w:p w14:paraId="20DBB7D5" w14:textId="77777777" w:rsidR="007E5FB4" w:rsidRDefault="007E5FB4" w:rsidP="007E5FB4">
            <w:r>
              <w:t xml:space="preserve">7 = Shared Ride 3 HOV </w:t>
            </w:r>
          </w:p>
          <w:p w14:paraId="28281F1A" w14:textId="77777777" w:rsidR="007E5FB4" w:rsidRDefault="007E5FB4" w:rsidP="007E5FB4">
            <w:r>
              <w:t xml:space="preserve">8 = Shared Ride 3 Pay </w:t>
            </w:r>
          </w:p>
          <w:p w14:paraId="263DEF2E" w14:textId="77777777" w:rsidR="007E5FB4" w:rsidRDefault="007E5FB4" w:rsidP="007E5FB4">
            <w:r>
              <w:t xml:space="preserve">9 = Walk </w:t>
            </w:r>
          </w:p>
          <w:p w14:paraId="310D7D2C" w14:textId="77777777" w:rsidR="007E5FB4" w:rsidRDefault="007E5FB4" w:rsidP="007E5FB4">
            <w:r>
              <w:t xml:space="preserve">10 = Bike </w:t>
            </w:r>
          </w:p>
          <w:p w14:paraId="6D87C312" w14:textId="77777777" w:rsidR="007E5FB4" w:rsidRDefault="007E5FB4" w:rsidP="007E5FB4">
            <w:r>
              <w:t xml:space="preserve">11 = Walk to Local </w:t>
            </w:r>
          </w:p>
          <w:p w14:paraId="0C536B53" w14:textId="77777777" w:rsidR="007E5FB4" w:rsidRDefault="007E5FB4" w:rsidP="007E5FB4">
            <w:r>
              <w:t xml:space="preserve">12 = Walk to Express </w:t>
            </w:r>
          </w:p>
          <w:p w14:paraId="77490446" w14:textId="77777777" w:rsidR="007E5FB4" w:rsidRDefault="007E5FB4" w:rsidP="007E5FB4">
            <w:r>
              <w:t xml:space="preserve">13 = Walk to BRT </w:t>
            </w:r>
          </w:p>
          <w:p w14:paraId="4735E951" w14:textId="77777777" w:rsidR="007E5FB4" w:rsidRDefault="007E5FB4" w:rsidP="007E5FB4">
            <w:r>
              <w:t xml:space="preserve">14 = Walk to Light Rail </w:t>
            </w:r>
          </w:p>
          <w:p w14:paraId="7A4493E0" w14:textId="77777777" w:rsidR="007E5FB4" w:rsidRDefault="007E5FB4" w:rsidP="007E5FB4">
            <w:r>
              <w:t xml:space="preserve">15 = Walk to Commuter Rail </w:t>
            </w:r>
          </w:p>
          <w:p w14:paraId="33E9F535" w14:textId="77777777" w:rsidR="007E5FB4" w:rsidRDefault="007E5FB4" w:rsidP="007E5FB4">
            <w:r>
              <w:t xml:space="preserve">16 = Park Ride Local </w:t>
            </w:r>
          </w:p>
          <w:p w14:paraId="3170BD68" w14:textId="77777777" w:rsidR="007E5FB4" w:rsidRDefault="007E5FB4" w:rsidP="007E5FB4">
            <w:r>
              <w:t xml:space="preserve">17 = Park Ride Express </w:t>
            </w:r>
          </w:p>
          <w:p w14:paraId="4D1F1FBD" w14:textId="77777777" w:rsidR="007E5FB4" w:rsidRDefault="007E5FB4" w:rsidP="007E5FB4">
            <w:r>
              <w:t xml:space="preserve">18 = Park Ride BRT </w:t>
            </w:r>
          </w:p>
          <w:p w14:paraId="3E117126" w14:textId="77777777" w:rsidR="007E5FB4" w:rsidRDefault="007E5FB4" w:rsidP="007E5FB4">
            <w:r>
              <w:t xml:space="preserve">19 = Park Ride Light Rail </w:t>
            </w:r>
          </w:p>
          <w:p w14:paraId="3E2E9054" w14:textId="77777777" w:rsidR="007E5FB4" w:rsidRDefault="007E5FB4" w:rsidP="007E5FB4">
            <w:r>
              <w:t xml:space="preserve">20 = Park Ride Commuter Rail </w:t>
            </w:r>
          </w:p>
          <w:p w14:paraId="1B63B1F9" w14:textId="77777777" w:rsidR="007E5FB4" w:rsidRDefault="007E5FB4" w:rsidP="007E5FB4">
            <w:r>
              <w:t xml:space="preserve">21 = Kiss Ride Local </w:t>
            </w:r>
          </w:p>
          <w:p w14:paraId="5AAF4D8F" w14:textId="77777777" w:rsidR="007E5FB4" w:rsidRDefault="007E5FB4" w:rsidP="007E5FB4">
            <w:r>
              <w:t xml:space="preserve">22 = Kiss Ride Express </w:t>
            </w:r>
          </w:p>
          <w:p w14:paraId="123F5852" w14:textId="77777777" w:rsidR="007E5FB4" w:rsidRDefault="007E5FB4" w:rsidP="007E5FB4">
            <w:r>
              <w:t xml:space="preserve">23 = Kiss Ride BRT </w:t>
            </w:r>
          </w:p>
          <w:p w14:paraId="232BEE73" w14:textId="77777777" w:rsidR="007E5FB4" w:rsidRDefault="007E5FB4" w:rsidP="007E5FB4">
            <w:r>
              <w:t xml:space="preserve">24 = Kiss Ride Light Rail </w:t>
            </w:r>
          </w:p>
          <w:p w14:paraId="67676F24" w14:textId="77777777" w:rsidR="007E5FB4" w:rsidRDefault="007E5FB4" w:rsidP="007E5FB4">
            <w:r>
              <w:t xml:space="preserve">25 = Kiss Ride Commuter Rail </w:t>
            </w:r>
          </w:p>
          <w:p w14:paraId="061FAF38" w14:textId="77777777" w:rsidR="007E5FB4" w:rsidRDefault="007E5FB4" w:rsidP="007E5FB4">
            <w:r>
              <w:t xml:space="preserve">26 = School Bus </w:t>
            </w:r>
          </w:p>
        </w:tc>
      </w:tr>
    </w:tbl>
    <w:p w14:paraId="2DF6394A" w14:textId="77777777" w:rsidR="007E5FB4" w:rsidRPr="007E5FB4" w:rsidRDefault="007E5FB4" w:rsidP="007E5FB4"/>
    <w:p w14:paraId="0D91CCC2" w14:textId="0FC17656" w:rsidR="007E5FB4" w:rsidRPr="00961A48" w:rsidRDefault="007E5FB4">
      <w:pPr>
        <w:pStyle w:val="Heading2"/>
        <w:rPr>
          <w:sz w:val="20"/>
        </w:rPr>
      </w:pPr>
      <w:bookmarkStart w:id="801" w:name="_Toc411436020"/>
      <w:bookmarkStart w:id="802" w:name="_Toc416161615"/>
      <w:bookmarkStart w:id="803" w:name="_Toc416161847"/>
      <w:bookmarkStart w:id="804" w:name="_Toc416182751"/>
      <w:bookmarkStart w:id="805" w:name="tbl_qq_autotrips"/>
      <w:r w:rsidRPr="00961A48">
        <w:rPr>
          <w:sz w:val="20"/>
        </w:rPr>
        <w:t>Table 8.24: Residential Auto Trips Matrix – autoTrips_&lt;&lt;time period&gt;&gt;.mtx (Time Period = EA, AM, MD, PM, EV)</w:t>
      </w:r>
      <w:bookmarkEnd w:id="801"/>
      <w:bookmarkEnd w:id="802"/>
      <w:bookmarkEnd w:id="803"/>
      <w:bookmarkEnd w:id="804"/>
    </w:p>
    <w:tbl>
      <w:tblPr>
        <w:tblStyle w:val="MediumGrid3-Accent1"/>
        <w:tblW w:w="9468" w:type="dxa"/>
        <w:tblLook w:val="0420" w:firstRow="1" w:lastRow="0" w:firstColumn="0" w:lastColumn="0" w:noHBand="0" w:noVBand="1"/>
      </w:tblPr>
      <w:tblGrid>
        <w:gridCol w:w="3090"/>
        <w:gridCol w:w="6378"/>
      </w:tblGrid>
      <w:tr w:rsidR="007E5FB4" w:rsidRPr="00D10FCE" w14:paraId="4EC145CA"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805"/>
          <w:p w14:paraId="0BE5879A" w14:textId="77777777" w:rsidR="007E5FB4" w:rsidRPr="00D10FCE" w:rsidRDefault="007E5FB4" w:rsidP="007E5FB4">
            <w:r>
              <w:t>Table Name</w:t>
            </w:r>
          </w:p>
        </w:tc>
        <w:tc>
          <w:tcPr>
            <w:tcW w:w="6378" w:type="dxa"/>
          </w:tcPr>
          <w:p w14:paraId="7F8FE7EC" w14:textId="77777777" w:rsidR="007E5FB4" w:rsidRPr="00AC016A" w:rsidRDefault="007E5FB4" w:rsidP="007E5FB4">
            <w:r>
              <w:t>Description</w:t>
            </w:r>
          </w:p>
        </w:tc>
      </w:tr>
      <w:tr w:rsidR="007E5FB4" w:rsidRPr="0055179C" w14:paraId="228069AA"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679F365D" w14:textId="77777777" w:rsidR="007E5FB4" w:rsidRPr="000825E6" w:rsidRDefault="007E5FB4" w:rsidP="007E5FB4">
            <w:r>
              <w:t>SOV_GP_&lt;&lt;time period&gt;&gt;</w:t>
            </w:r>
          </w:p>
        </w:tc>
        <w:tc>
          <w:tcPr>
            <w:tcW w:w="6378" w:type="dxa"/>
          </w:tcPr>
          <w:p w14:paraId="61F581C6" w14:textId="77777777" w:rsidR="007E5FB4" w:rsidRDefault="007E5FB4" w:rsidP="007E5FB4">
            <w:r>
              <w:t>Drive Alone Free for &lt;&lt;time period&gt;&gt;</w:t>
            </w:r>
          </w:p>
        </w:tc>
      </w:tr>
      <w:tr w:rsidR="007E5FB4" w:rsidRPr="0055179C" w14:paraId="23A4E41B" w14:textId="77777777" w:rsidTr="007E5FB4">
        <w:trPr>
          <w:trHeight w:val="20"/>
        </w:trPr>
        <w:tc>
          <w:tcPr>
            <w:tcW w:w="3090" w:type="dxa"/>
            <w:noWrap/>
          </w:tcPr>
          <w:p w14:paraId="33626557" w14:textId="77777777" w:rsidR="007E5FB4" w:rsidRPr="000825E6" w:rsidRDefault="007E5FB4" w:rsidP="007E5FB4">
            <w:r>
              <w:t>SOV_PAY_&lt;&lt;time period&gt;&gt;</w:t>
            </w:r>
          </w:p>
        </w:tc>
        <w:tc>
          <w:tcPr>
            <w:tcW w:w="6378" w:type="dxa"/>
          </w:tcPr>
          <w:p w14:paraId="60D6987D" w14:textId="77777777" w:rsidR="007E5FB4" w:rsidRDefault="007E5FB4" w:rsidP="007E5FB4">
            <w:r>
              <w:t>Drive Alone Toll for &lt;&lt;time period&gt;&gt;</w:t>
            </w:r>
          </w:p>
        </w:tc>
      </w:tr>
      <w:tr w:rsidR="007E5FB4" w:rsidRPr="0055179C" w14:paraId="626ACBB1"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07CF9A7B" w14:textId="77777777" w:rsidR="007E5FB4" w:rsidRPr="000825E6" w:rsidRDefault="007E5FB4" w:rsidP="007E5FB4">
            <w:r>
              <w:t>SR2_GP_&lt;&lt;time period&gt;&gt;</w:t>
            </w:r>
          </w:p>
        </w:tc>
        <w:tc>
          <w:tcPr>
            <w:tcW w:w="6378" w:type="dxa"/>
          </w:tcPr>
          <w:p w14:paraId="42661CC7" w14:textId="77777777" w:rsidR="007E5FB4" w:rsidRDefault="007E5FB4" w:rsidP="007E5FB4">
            <w:r>
              <w:t>Shared Ride 2 Free for &lt;&lt;time period&gt;&gt;</w:t>
            </w:r>
          </w:p>
        </w:tc>
      </w:tr>
      <w:tr w:rsidR="007E5FB4" w:rsidRPr="0055179C" w14:paraId="53A8029B" w14:textId="77777777" w:rsidTr="007E5FB4">
        <w:trPr>
          <w:trHeight w:val="20"/>
        </w:trPr>
        <w:tc>
          <w:tcPr>
            <w:tcW w:w="3090" w:type="dxa"/>
            <w:noWrap/>
          </w:tcPr>
          <w:p w14:paraId="3615377E" w14:textId="77777777" w:rsidR="007E5FB4" w:rsidRPr="000825E6" w:rsidRDefault="007E5FB4" w:rsidP="007E5FB4">
            <w:r>
              <w:lastRenderedPageBreak/>
              <w:t>SR2_HOV_&lt;&lt;time period&gt;&gt;</w:t>
            </w:r>
          </w:p>
        </w:tc>
        <w:tc>
          <w:tcPr>
            <w:tcW w:w="6378" w:type="dxa"/>
          </w:tcPr>
          <w:p w14:paraId="66FEAFB8" w14:textId="77777777" w:rsidR="007E5FB4" w:rsidRDefault="007E5FB4" w:rsidP="007E5FB4">
            <w:r>
              <w:t>Shared Ride 2 HOV for &lt;&lt;time period&gt;&gt;</w:t>
            </w:r>
          </w:p>
        </w:tc>
      </w:tr>
      <w:tr w:rsidR="007E5FB4" w:rsidRPr="0055179C" w14:paraId="2A1329ED"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6F78C933" w14:textId="77777777" w:rsidR="007E5FB4" w:rsidRPr="000825E6" w:rsidRDefault="007E5FB4" w:rsidP="007E5FB4">
            <w:r>
              <w:t>SR2_PAY_&lt;&lt;time period&gt;&gt;</w:t>
            </w:r>
          </w:p>
        </w:tc>
        <w:tc>
          <w:tcPr>
            <w:tcW w:w="6378" w:type="dxa"/>
          </w:tcPr>
          <w:p w14:paraId="07CBA204" w14:textId="77777777" w:rsidR="007E5FB4" w:rsidRDefault="007E5FB4" w:rsidP="007E5FB4">
            <w:r>
              <w:t>Shared Ride 2 Toll for &lt;&lt;time period&gt;&gt;</w:t>
            </w:r>
          </w:p>
        </w:tc>
      </w:tr>
      <w:tr w:rsidR="007E5FB4" w:rsidRPr="0055179C" w14:paraId="610D765C" w14:textId="77777777" w:rsidTr="007E5FB4">
        <w:trPr>
          <w:trHeight w:val="20"/>
        </w:trPr>
        <w:tc>
          <w:tcPr>
            <w:tcW w:w="3090" w:type="dxa"/>
            <w:noWrap/>
          </w:tcPr>
          <w:p w14:paraId="3C3C44F6" w14:textId="77777777" w:rsidR="007E5FB4" w:rsidRPr="000825E6" w:rsidRDefault="007E5FB4" w:rsidP="007E5FB4">
            <w:r>
              <w:t>SR3_GP_&lt;&lt;time period&gt;&gt;</w:t>
            </w:r>
          </w:p>
        </w:tc>
        <w:tc>
          <w:tcPr>
            <w:tcW w:w="6378" w:type="dxa"/>
          </w:tcPr>
          <w:p w14:paraId="6F2E5F5D" w14:textId="77777777" w:rsidR="007E5FB4" w:rsidRDefault="007E5FB4" w:rsidP="007E5FB4">
            <w:r>
              <w:t>Shared Ride 3 Free for &lt;&lt;time period&gt;&gt;</w:t>
            </w:r>
          </w:p>
        </w:tc>
      </w:tr>
      <w:tr w:rsidR="007E5FB4" w:rsidRPr="0055179C" w14:paraId="74373BAA"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C827FC3" w14:textId="77777777" w:rsidR="007E5FB4" w:rsidRPr="000825E6" w:rsidRDefault="007E5FB4" w:rsidP="007E5FB4">
            <w:r>
              <w:t>SR3_HOV_&lt;&lt;time period&gt;&gt;</w:t>
            </w:r>
          </w:p>
        </w:tc>
        <w:tc>
          <w:tcPr>
            <w:tcW w:w="6378" w:type="dxa"/>
          </w:tcPr>
          <w:p w14:paraId="156C3B9A" w14:textId="77777777" w:rsidR="007E5FB4" w:rsidRDefault="007E5FB4" w:rsidP="007E5FB4">
            <w:r>
              <w:t>Shared Ride 3 HOV for &lt;&lt;time period&gt;&gt;</w:t>
            </w:r>
          </w:p>
        </w:tc>
      </w:tr>
      <w:tr w:rsidR="007E5FB4" w:rsidRPr="0055179C" w14:paraId="0FA799E8" w14:textId="77777777" w:rsidTr="007E5FB4">
        <w:trPr>
          <w:trHeight w:val="20"/>
        </w:trPr>
        <w:tc>
          <w:tcPr>
            <w:tcW w:w="3090" w:type="dxa"/>
            <w:noWrap/>
          </w:tcPr>
          <w:p w14:paraId="05F8D5DB" w14:textId="77777777" w:rsidR="007E5FB4" w:rsidRPr="000825E6" w:rsidRDefault="007E5FB4" w:rsidP="007E5FB4">
            <w:r>
              <w:t>SR3_PAY_&lt;&lt;time period&gt;&gt;</w:t>
            </w:r>
          </w:p>
        </w:tc>
        <w:tc>
          <w:tcPr>
            <w:tcW w:w="6378" w:type="dxa"/>
          </w:tcPr>
          <w:p w14:paraId="3630F805" w14:textId="77777777" w:rsidR="007E5FB4" w:rsidRDefault="007E5FB4" w:rsidP="007E5FB4">
            <w:r>
              <w:t>Shared Ride 3 Toll for &lt;&lt;time period&gt;&gt;</w:t>
            </w:r>
          </w:p>
        </w:tc>
      </w:tr>
    </w:tbl>
    <w:p w14:paraId="73AB5AA6" w14:textId="77777777" w:rsidR="007E5FB4" w:rsidRPr="007E5FB4" w:rsidRDefault="007E5FB4" w:rsidP="007E5FB4"/>
    <w:p w14:paraId="711DE8B0" w14:textId="1E3A1EF0" w:rsidR="007E5FB4" w:rsidRPr="00961A48" w:rsidRDefault="007E5FB4">
      <w:pPr>
        <w:pStyle w:val="Heading2"/>
        <w:rPr>
          <w:sz w:val="20"/>
        </w:rPr>
      </w:pPr>
      <w:bookmarkStart w:id="806" w:name="_Toc411436021"/>
      <w:bookmarkStart w:id="807" w:name="_Toc416161616"/>
      <w:bookmarkStart w:id="808" w:name="_Toc416161848"/>
      <w:bookmarkStart w:id="809" w:name="_Toc416182752"/>
      <w:bookmarkStart w:id="810" w:name="tbl_qq_tranTrips"/>
      <w:r w:rsidRPr="00961A48">
        <w:rPr>
          <w:sz w:val="20"/>
        </w:rPr>
        <w:t>Table 8.25: Residential Transit Trips Matrix – tranTrips_&lt;&lt;time period&gt;&gt;.mtx (Time Period = EA, AM, MD, PM, EV)</w:t>
      </w:r>
      <w:bookmarkEnd w:id="806"/>
      <w:bookmarkEnd w:id="807"/>
      <w:bookmarkEnd w:id="808"/>
      <w:bookmarkEnd w:id="809"/>
    </w:p>
    <w:tbl>
      <w:tblPr>
        <w:tblStyle w:val="MediumGrid3-Accent1"/>
        <w:tblW w:w="9468" w:type="dxa"/>
        <w:tblLook w:val="0420" w:firstRow="1" w:lastRow="0" w:firstColumn="0" w:lastColumn="0" w:noHBand="0" w:noVBand="1"/>
      </w:tblPr>
      <w:tblGrid>
        <w:gridCol w:w="3090"/>
        <w:gridCol w:w="6378"/>
      </w:tblGrid>
      <w:tr w:rsidR="007E5FB4" w:rsidRPr="00D10FCE" w14:paraId="52901D4C"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810"/>
          <w:p w14:paraId="36C1A5F2" w14:textId="77777777" w:rsidR="007E5FB4" w:rsidRPr="00D10FCE" w:rsidRDefault="007E5FB4" w:rsidP="007E5FB4">
            <w:r>
              <w:t>Table Name</w:t>
            </w:r>
          </w:p>
        </w:tc>
        <w:tc>
          <w:tcPr>
            <w:tcW w:w="6378" w:type="dxa"/>
          </w:tcPr>
          <w:p w14:paraId="3E07F6B4" w14:textId="77777777" w:rsidR="007E5FB4" w:rsidRPr="00AC016A" w:rsidRDefault="007E5FB4" w:rsidP="007E5FB4">
            <w:r>
              <w:t>Description</w:t>
            </w:r>
          </w:p>
        </w:tc>
      </w:tr>
      <w:tr w:rsidR="007E5FB4" w:rsidRPr="0055179C" w14:paraId="03C9F3E5"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7DC0D881" w14:textId="77777777" w:rsidR="007E5FB4" w:rsidRPr="000825E6" w:rsidRDefault="007E5FB4" w:rsidP="007E5FB4">
            <w:r>
              <w:t>WLK_LOC_&lt;&lt;time period&gt;&gt;</w:t>
            </w:r>
          </w:p>
        </w:tc>
        <w:tc>
          <w:tcPr>
            <w:tcW w:w="6378" w:type="dxa"/>
          </w:tcPr>
          <w:p w14:paraId="6A3EBC48" w14:textId="77777777" w:rsidR="007E5FB4" w:rsidRDefault="007E5FB4" w:rsidP="007E5FB4">
            <w:r>
              <w:t>Walk to Local for &lt;&lt;time period&gt;&gt;</w:t>
            </w:r>
          </w:p>
        </w:tc>
      </w:tr>
      <w:tr w:rsidR="007E5FB4" w:rsidRPr="0055179C" w14:paraId="1B4B6E34" w14:textId="77777777" w:rsidTr="007E5FB4">
        <w:trPr>
          <w:trHeight w:val="20"/>
        </w:trPr>
        <w:tc>
          <w:tcPr>
            <w:tcW w:w="3090" w:type="dxa"/>
            <w:noWrap/>
          </w:tcPr>
          <w:p w14:paraId="759E5495" w14:textId="77777777" w:rsidR="007E5FB4" w:rsidRPr="000825E6" w:rsidRDefault="007E5FB4" w:rsidP="007E5FB4">
            <w:r>
              <w:t>WLK_EXP_&lt;&lt;time period&gt;&gt;</w:t>
            </w:r>
          </w:p>
        </w:tc>
        <w:tc>
          <w:tcPr>
            <w:tcW w:w="6378" w:type="dxa"/>
          </w:tcPr>
          <w:p w14:paraId="561FC167" w14:textId="77777777" w:rsidR="007E5FB4" w:rsidRDefault="007E5FB4" w:rsidP="007E5FB4">
            <w:r>
              <w:t>Walk to Express for &lt;&lt;time period&gt;&gt;</w:t>
            </w:r>
          </w:p>
        </w:tc>
      </w:tr>
      <w:tr w:rsidR="007E5FB4" w:rsidRPr="0055179C" w14:paraId="04890063"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37CF75F1" w14:textId="77777777" w:rsidR="007E5FB4" w:rsidRPr="000825E6" w:rsidRDefault="007E5FB4" w:rsidP="007E5FB4">
            <w:r>
              <w:t>WLK_BRT_&lt;&lt;time period&gt;&gt;</w:t>
            </w:r>
          </w:p>
        </w:tc>
        <w:tc>
          <w:tcPr>
            <w:tcW w:w="6378" w:type="dxa"/>
          </w:tcPr>
          <w:p w14:paraId="2CEC691B" w14:textId="77777777" w:rsidR="007E5FB4" w:rsidRDefault="007E5FB4" w:rsidP="007E5FB4">
            <w:r>
              <w:t>Walk to BRT for &lt;&lt;time period&gt;&gt;</w:t>
            </w:r>
          </w:p>
        </w:tc>
      </w:tr>
      <w:tr w:rsidR="007E5FB4" w:rsidRPr="0055179C" w14:paraId="48273510" w14:textId="77777777" w:rsidTr="007E5FB4">
        <w:trPr>
          <w:trHeight w:val="20"/>
        </w:trPr>
        <w:tc>
          <w:tcPr>
            <w:tcW w:w="3090" w:type="dxa"/>
            <w:noWrap/>
          </w:tcPr>
          <w:p w14:paraId="16E085B2" w14:textId="77777777" w:rsidR="007E5FB4" w:rsidRPr="000825E6" w:rsidRDefault="007E5FB4" w:rsidP="007E5FB4">
            <w:r>
              <w:t>WLK_LRT_&lt;&lt;time period&gt;&gt;</w:t>
            </w:r>
          </w:p>
        </w:tc>
        <w:tc>
          <w:tcPr>
            <w:tcW w:w="6378" w:type="dxa"/>
          </w:tcPr>
          <w:p w14:paraId="3E75CC30" w14:textId="77777777" w:rsidR="007E5FB4" w:rsidRDefault="007E5FB4" w:rsidP="007E5FB4">
            <w:r>
              <w:t>Walk to Light Rail for &lt;&lt;time period&gt;&gt;</w:t>
            </w:r>
          </w:p>
        </w:tc>
      </w:tr>
      <w:tr w:rsidR="007E5FB4" w:rsidRPr="0055179C" w14:paraId="67FF1D4B"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32B88AC" w14:textId="77777777" w:rsidR="007E5FB4" w:rsidRPr="000825E6" w:rsidRDefault="007E5FB4" w:rsidP="007E5FB4">
            <w:r>
              <w:t>WLK_CMR_&lt;&lt;time period&gt;&gt;</w:t>
            </w:r>
          </w:p>
        </w:tc>
        <w:tc>
          <w:tcPr>
            <w:tcW w:w="6378" w:type="dxa"/>
          </w:tcPr>
          <w:p w14:paraId="5826EA80" w14:textId="77777777" w:rsidR="007E5FB4" w:rsidRDefault="007E5FB4" w:rsidP="007E5FB4">
            <w:r>
              <w:t>Walk to Commuter Rail for &lt;&lt;time period&gt;&gt;</w:t>
            </w:r>
          </w:p>
        </w:tc>
      </w:tr>
      <w:tr w:rsidR="007E5FB4" w:rsidRPr="0055179C" w14:paraId="7A5CAA99" w14:textId="77777777" w:rsidTr="007E5FB4">
        <w:trPr>
          <w:trHeight w:val="20"/>
        </w:trPr>
        <w:tc>
          <w:tcPr>
            <w:tcW w:w="3090" w:type="dxa"/>
            <w:noWrap/>
          </w:tcPr>
          <w:p w14:paraId="4113BC8F" w14:textId="77777777" w:rsidR="007E5FB4" w:rsidRPr="000825E6" w:rsidRDefault="007E5FB4" w:rsidP="007E5FB4">
            <w:r>
              <w:t>PNR_LOC_&lt;&lt;time period&gt;&gt;</w:t>
            </w:r>
          </w:p>
        </w:tc>
        <w:tc>
          <w:tcPr>
            <w:tcW w:w="6378" w:type="dxa"/>
          </w:tcPr>
          <w:p w14:paraId="2D358C86" w14:textId="77777777" w:rsidR="007E5FB4" w:rsidRDefault="007E5FB4" w:rsidP="007E5FB4">
            <w:r>
              <w:t>Park Ride to Local for &lt;&lt;time period&gt;&gt;</w:t>
            </w:r>
          </w:p>
        </w:tc>
      </w:tr>
      <w:tr w:rsidR="007E5FB4" w:rsidRPr="0055179C" w14:paraId="62D6A1D1"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0099915" w14:textId="77777777" w:rsidR="007E5FB4" w:rsidRPr="000825E6" w:rsidRDefault="007E5FB4" w:rsidP="007E5FB4">
            <w:r>
              <w:t>PNR _EXP_&lt;&lt;time period&gt;&gt;</w:t>
            </w:r>
          </w:p>
        </w:tc>
        <w:tc>
          <w:tcPr>
            <w:tcW w:w="6378" w:type="dxa"/>
          </w:tcPr>
          <w:p w14:paraId="1B428AE1" w14:textId="77777777" w:rsidR="007E5FB4" w:rsidRDefault="007E5FB4" w:rsidP="007E5FB4">
            <w:r>
              <w:t>Park Ride to Express for &lt;&lt;time period&gt;&gt;</w:t>
            </w:r>
          </w:p>
        </w:tc>
      </w:tr>
      <w:tr w:rsidR="007E5FB4" w:rsidRPr="0055179C" w14:paraId="66001D6F" w14:textId="77777777" w:rsidTr="007E5FB4">
        <w:trPr>
          <w:trHeight w:val="20"/>
        </w:trPr>
        <w:tc>
          <w:tcPr>
            <w:tcW w:w="3090" w:type="dxa"/>
            <w:noWrap/>
          </w:tcPr>
          <w:p w14:paraId="5F0AC516" w14:textId="77777777" w:rsidR="007E5FB4" w:rsidRPr="000825E6" w:rsidRDefault="007E5FB4" w:rsidP="007E5FB4">
            <w:r>
              <w:t>PNR _BRT_&lt;&lt;time period&gt;&gt;</w:t>
            </w:r>
          </w:p>
        </w:tc>
        <w:tc>
          <w:tcPr>
            <w:tcW w:w="6378" w:type="dxa"/>
          </w:tcPr>
          <w:p w14:paraId="3B37C7FE" w14:textId="77777777" w:rsidR="007E5FB4" w:rsidRDefault="007E5FB4" w:rsidP="007E5FB4">
            <w:r>
              <w:t>Park Ride to BRT for &lt;&lt;time period&gt;&gt;</w:t>
            </w:r>
          </w:p>
        </w:tc>
      </w:tr>
      <w:tr w:rsidR="007E5FB4" w:rsidRPr="0055179C" w14:paraId="0E60ED19"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D761413" w14:textId="77777777" w:rsidR="007E5FB4" w:rsidRPr="000825E6" w:rsidRDefault="007E5FB4" w:rsidP="007E5FB4">
            <w:r>
              <w:t>PNR _LRT_&lt;&lt;time period&gt;&gt;</w:t>
            </w:r>
          </w:p>
        </w:tc>
        <w:tc>
          <w:tcPr>
            <w:tcW w:w="6378" w:type="dxa"/>
          </w:tcPr>
          <w:p w14:paraId="25ECF432" w14:textId="77777777" w:rsidR="007E5FB4" w:rsidRDefault="007E5FB4" w:rsidP="007E5FB4">
            <w:r>
              <w:t>Park Ride to Light Rail for &lt;&lt;time period&gt;&gt;</w:t>
            </w:r>
          </w:p>
        </w:tc>
      </w:tr>
      <w:tr w:rsidR="007E5FB4" w:rsidRPr="0055179C" w14:paraId="13739746" w14:textId="77777777" w:rsidTr="007E5FB4">
        <w:trPr>
          <w:trHeight w:val="20"/>
        </w:trPr>
        <w:tc>
          <w:tcPr>
            <w:tcW w:w="3090" w:type="dxa"/>
            <w:noWrap/>
          </w:tcPr>
          <w:p w14:paraId="37747DC6" w14:textId="77777777" w:rsidR="007E5FB4" w:rsidRPr="000825E6" w:rsidRDefault="007E5FB4" w:rsidP="007E5FB4">
            <w:r>
              <w:t>PNR _CMR_&lt;&lt;time period&gt;&gt;</w:t>
            </w:r>
          </w:p>
        </w:tc>
        <w:tc>
          <w:tcPr>
            <w:tcW w:w="6378" w:type="dxa"/>
          </w:tcPr>
          <w:p w14:paraId="0B09D66C" w14:textId="77777777" w:rsidR="007E5FB4" w:rsidRDefault="007E5FB4" w:rsidP="007E5FB4">
            <w:r>
              <w:t>Park Ride to Commuter Rail for &lt;&lt;time period&gt;&gt;</w:t>
            </w:r>
          </w:p>
        </w:tc>
      </w:tr>
      <w:tr w:rsidR="007E5FB4" w:rsidRPr="0055179C" w14:paraId="6B70159B"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47F0815" w14:textId="77777777" w:rsidR="007E5FB4" w:rsidRPr="000825E6" w:rsidRDefault="007E5FB4" w:rsidP="007E5FB4">
            <w:r>
              <w:t>KNR_LOC_&lt;&lt;time period&gt;&gt;</w:t>
            </w:r>
          </w:p>
        </w:tc>
        <w:tc>
          <w:tcPr>
            <w:tcW w:w="6378" w:type="dxa"/>
          </w:tcPr>
          <w:p w14:paraId="2865FB8D" w14:textId="77777777" w:rsidR="007E5FB4" w:rsidRDefault="007E5FB4" w:rsidP="007E5FB4">
            <w:r>
              <w:t>Kiss Ride to Local for &lt;&lt;time period&gt;&gt;</w:t>
            </w:r>
          </w:p>
        </w:tc>
      </w:tr>
      <w:tr w:rsidR="007E5FB4" w:rsidRPr="0055179C" w14:paraId="770BE66D" w14:textId="77777777" w:rsidTr="007E5FB4">
        <w:trPr>
          <w:trHeight w:val="20"/>
        </w:trPr>
        <w:tc>
          <w:tcPr>
            <w:tcW w:w="3090" w:type="dxa"/>
            <w:noWrap/>
          </w:tcPr>
          <w:p w14:paraId="45F9BCCA" w14:textId="77777777" w:rsidR="007E5FB4" w:rsidRPr="000825E6" w:rsidRDefault="007E5FB4" w:rsidP="007E5FB4">
            <w:r>
              <w:t>KNR _EXP_&lt;&lt;time period&gt;&gt;</w:t>
            </w:r>
          </w:p>
        </w:tc>
        <w:tc>
          <w:tcPr>
            <w:tcW w:w="6378" w:type="dxa"/>
          </w:tcPr>
          <w:p w14:paraId="18CC775D" w14:textId="77777777" w:rsidR="007E5FB4" w:rsidRDefault="007E5FB4" w:rsidP="007E5FB4">
            <w:r>
              <w:t>Kiss Ride to Express for &lt;&lt;time period&gt;&gt;</w:t>
            </w:r>
          </w:p>
        </w:tc>
      </w:tr>
      <w:tr w:rsidR="007E5FB4" w:rsidRPr="0055179C" w14:paraId="2BC6F0E2"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1E93D3EB" w14:textId="77777777" w:rsidR="007E5FB4" w:rsidRPr="000825E6" w:rsidRDefault="007E5FB4" w:rsidP="007E5FB4">
            <w:r>
              <w:t>KNR _BRT_&lt;&lt;time period&gt;&gt;</w:t>
            </w:r>
          </w:p>
        </w:tc>
        <w:tc>
          <w:tcPr>
            <w:tcW w:w="6378" w:type="dxa"/>
          </w:tcPr>
          <w:p w14:paraId="28359CA3" w14:textId="77777777" w:rsidR="007E5FB4" w:rsidRDefault="007E5FB4" w:rsidP="007E5FB4">
            <w:r>
              <w:t>Kiss Ride to BRT for &lt;&lt;time period&gt;&gt;</w:t>
            </w:r>
          </w:p>
        </w:tc>
      </w:tr>
      <w:tr w:rsidR="007E5FB4" w:rsidRPr="0055179C" w14:paraId="3BD7D4FE" w14:textId="77777777" w:rsidTr="007E5FB4">
        <w:trPr>
          <w:trHeight w:val="20"/>
        </w:trPr>
        <w:tc>
          <w:tcPr>
            <w:tcW w:w="3090" w:type="dxa"/>
            <w:noWrap/>
          </w:tcPr>
          <w:p w14:paraId="0A13D583" w14:textId="77777777" w:rsidR="007E5FB4" w:rsidRPr="000825E6" w:rsidRDefault="007E5FB4" w:rsidP="007E5FB4">
            <w:r>
              <w:t>KNR _LRT_&lt;&lt;time period&gt;&gt;</w:t>
            </w:r>
          </w:p>
        </w:tc>
        <w:tc>
          <w:tcPr>
            <w:tcW w:w="6378" w:type="dxa"/>
          </w:tcPr>
          <w:p w14:paraId="35F2BA0A" w14:textId="77777777" w:rsidR="007E5FB4" w:rsidRDefault="007E5FB4" w:rsidP="007E5FB4">
            <w:r>
              <w:t>Kiss Ride to Light Rail for &lt;&lt;time period&gt;&gt;</w:t>
            </w:r>
          </w:p>
        </w:tc>
      </w:tr>
      <w:tr w:rsidR="007E5FB4" w:rsidRPr="0055179C" w14:paraId="14A86023"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6212F96D" w14:textId="77777777" w:rsidR="007E5FB4" w:rsidRPr="000825E6" w:rsidRDefault="007E5FB4" w:rsidP="007E5FB4">
            <w:r>
              <w:t>KNR _CMR_&lt;&lt;time period&gt;&gt;</w:t>
            </w:r>
          </w:p>
        </w:tc>
        <w:tc>
          <w:tcPr>
            <w:tcW w:w="6378" w:type="dxa"/>
          </w:tcPr>
          <w:p w14:paraId="0CF7ACAF" w14:textId="77777777" w:rsidR="007E5FB4" w:rsidRDefault="007E5FB4" w:rsidP="007E5FB4">
            <w:r>
              <w:t>Kiss Ride to Commuter Rail for &lt;&lt;time period&gt;&gt;</w:t>
            </w:r>
          </w:p>
        </w:tc>
      </w:tr>
    </w:tbl>
    <w:p w14:paraId="7949C5E7" w14:textId="77777777" w:rsidR="007E5FB4" w:rsidRPr="007E5FB4" w:rsidRDefault="007E5FB4" w:rsidP="007E5FB4"/>
    <w:p w14:paraId="1FE4C0FD" w14:textId="0475274D" w:rsidR="007E5FB4" w:rsidRPr="00961A48" w:rsidRDefault="007E5FB4">
      <w:pPr>
        <w:pStyle w:val="Heading2"/>
        <w:rPr>
          <w:sz w:val="20"/>
        </w:rPr>
      </w:pPr>
      <w:bookmarkStart w:id="811" w:name="_Toc411436022"/>
      <w:bookmarkStart w:id="812" w:name="_Toc416161617"/>
      <w:bookmarkStart w:id="813" w:name="_Toc416161849"/>
      <w:bookmarkStart w:id="814" w:name="_Toc416182753"/>
      <w:bookmarkStart w:id="815" w:name="tbl_qq_Nonmotorized"/>
      <w:r w:rsidRPr="00961A48">
        <w:rPr>
          <w:sz w:val="20"/>
        </w:rPr>
        <w:t>Table 8.26: Residential Non-motorized Trips Matrix – nmotTrips_&lt;&lt;time period&gt;&gt;.mtx (Time Period = EA, AM, MD, PM, EV)</w:t>
      </w:r>
      <w:bookmarkEnd w:id="811"/>
      <w:bookmarkEnd w:id="812"/>
      <w:bookmarkEnd w:id="813"/>
      <w:bookmarkEnd w:id="814"/>
    </w:p>
    <w:tbl>
      <w:tblPr>
        <w:tblStyle w:val="MediumGrid3-Accent1"/>
        <w:tblW w:w="9468" w:type="dxa"/>
        <w:tblLook w:val="0420" w:firstRow="1" w:lastRow="0" w:firstColumn="0" w:lastColumn="0" w:noHBand="0" w:noVBand="1"/>
      </w:tblPr>
      <w:tblGrid>
        <w:gridCol w:w="3090"/>
        <w:gridCol w:w="6378"/>
      </w:tblGrid>
      <w:tr w:rsidR="007E5FB4" w:rsidRPr="00D10FCE" w14:paraId="081C6E07"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815"/>
          <w:p w14:paraId="1D71672D" w14:textId="77777777" w:rsidR="007E5FB4" w:rsidRPr="00D10FCE" w:rsidRDefault="007E5FB4" w:rsidP="007E5FB4">
            <w:r>
              <w:t>Table Name</w:t>
            </w:r>
          </w:p>
        </w:tc>
        <w:tc>
          <w:tcPr>
            <w:tcW w:w="6378" w:type="dxa"/>
          </w:tcPr>
          <w:p w14:paraId="228FF7A6" w14:textId="77777777" w:rsidR="007E5FB4" w:rsidRPr="00AC016A" w:rsidRDefault="007E5FB4" w:rsidP="007E5FB4">
            <w:r>
              <w:t>Description</w:t>
            </w:r>
          </w:p>
        </w:tc>
      </w:tr>
      <w:tr w:rsidR="007E5FB4" w:rsidRPr="0055179C" w14:paraId="4A6DAA0F"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45B5CA66" w14:textId="77777777" w:rsidR="007E5FB4" w:rsidRPr="000825E6" w:rsidRDefault="007E5FB4" w:rsidP="007E5FB4">
            <w:r>
              <w:t>WALK_&lt;&lt;time period&gt;&gt;</w:t>
            </w:r>
          </w:p>
        </w:tc>
        <w:tc>
          <w:tcPr>
            <w:tcW w:w="6378" w:type="dxa"/>
          </w:tcPr>
          <w:p w14:paraId="6A228C4F" w14:textId="77777777" w:rsidR="007E5FB4" w:rsidRDefault="007E5FB4" w:rsidP="007E5FB4">
            <w:r>
              <w:t>Walk for &lt;&lt;time period&gt;&gt;</w:t>
            </w:r>
          </w:p>
        </w:tc>
      </w:tr>
      <w:tr w:rsidR="007E5FB4" w:rsidRPr="0055179C" w14:paraId="414E3A43" w14:textId="77777777" w:rsidTr="007E5FB4">
        <w:trPr>
          <w:trHeight w:val="20"/>
        </w:trPr>
        <w:tc>
          <w:tcPr>
            <w:tcW w:w="3090" w:type="dxa"/>
            <w:noWrap/>
          </w:tcPr>
          <w:p w14:paraId="6C21E8D9" w14:textId="77777777" w:rsidR="007E5FB4" w:rsidRDefault="007E5FB4" w:rsidP="007E5FB4">
            <w:r>
              <w:t>BIKE_&lt;&lt;time period&gt;&gt;</w:t>
            </w:r>
          </w:p>
        </w:tc>
        <w:tc>
          <w:tcPr>
            <w:tcW w:w="6378" w:type="dxa"/>
          </w:tcPr>
          <w:p w14:paraId="6BEEC025" w14:textId="77777777" w:rsidR="007E5FB4" w:rsidRDefault="007E5FB4" w:rsidP="007E5FB4">
            <w:r>
              <w:t>Bike for &lt;&lt;time period&gt;&gt;</w:t>
            </w:r>
          </w:p>
        </w:tc>
      </w:tr>
    </w:tbl>
    <w:p w14:paraId="1197B7DC" w14:textId="77777777" w:rsidR="007E5FB4" w:rsidRPr="007E5FB4" w:rsidRDefault="007E5FB4" w:rsidP="007E5FB4"/>
    <w:p w14:paraId="4067D9B2" w14:textId="785881F8" w:rsidR="007E5FB4" w:rsidRPr="00961A48" w:rsidRDefault="007E5FB4">
      <w:pPr>
        <w:pStyle w:val="Heading2"/>
        <w:rPr>
          <w:sz w:val="20"/>
        </w:rPr>
      </w:pPr>
      <w:bookmarkStart w:id="816" w:name="_Toc411436023"/>
      <w:bookmarkStart w:id="817" w:name="_Toc416161618"/>
      <w:bookmarkStart w:id="818" w:name="_Toc416161850"/>
      <w:bookmarkStart w:id="819" w:name="_Toc416182754"/>
      <w:bookmarkStart w:id="820" w:name="tbl_qq_otherTrips"/>
      <w:r w:rsidRPr="00961A48">
        <w:rPr>
          <w:sz w:val="20"/>
        </w:rPr>
        <w:t>Table 8.27: Residential Other Trips Matrix – othrTrips_&lt;&lt;time period&gt;&gt;.mtx (Time Period = EA, AM, MD, PM, EV)</w:t>
      </w:r>
      <w:bookmarkEnd w:id="816"/>
      <w:bookmarkEnd w:id="817"/>
      <w:bookmarkEnd w:id="818"/>
      <w:bookmarkEnd w:id="819"/>
    </w:p>
    <w:tbl>
      <w:tblPr>
        <w:tblStyle w:val="MediumGrid3-Accent1"/>
        <w:tblW w:w="9468" w:type="dxa"/>
        <w:tblLook w:val="0420" w:firstRow="1" w:lastRow="0" w:firstColumn="0" w:lastColumn="0" w:noHBand="0" w:noVBand="1"/>
      </w:tblPr>
      <w:tblGrid>
        <w:gridCol w:w="3090"/>
        <w:gridCol w:w="6378"/>
      </w:tblGrid>
      <w:tr w:rsidR="007E5FB4" w:rsidRPr="00D10FCE" w14:paraId="1627B7EC"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820"/>
          <w:p w14:paraId="767EF3D0" w14:textId="77777777" w:rsidR="007E5FB4" w:rsidRPr="00D10FCE" w:rsidRDefault="007E5FB4" w:rsidP="007E5FB4">
            <w:r>
              <w:t>Table Name</w:t>
            </w:r>
          </w:p>
        </w:tc>
        <w:tc>
          <w:tcPr>
            <w:tcW w:w="6378" w:type="dxa"/>
          </w:tcPr>
          <w:p w14:paraId="7F5C61FA" w14:textId="77777777" w:rsidR="007E5FB4" w:rsidRPr="00AC016A" w:rsidRDefault="007E5FB4" w:rsidP="007E5FB4">
            <w:r>
              <w:t>Description</w:t>
            </w:r>
          </w:p>
        </w:tc>
      </w:tr>
      <w:tr w:rsidR="007E5FB4" w:rsidRPr="0055179C" w14:paraId="0C512428"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0CC79534" w14:textId="77777777" w:rsidR="007E5FB4" w:rsidRPr="000825E6" w:rsidRDefault="007E5FB4" w:rsidP="007E5FB4">
            <w:r>
              <w:t>SCHLBUS_&lt;&lt;time period&gt;&gt;</w:t>
            </w:r>
          </w:p>
        </w:tc>
        <w:tc>
          <w:tcPr>
            <w:tcW w:w="6378" w:type="dxa"/>
          </w:tcPr>
          <w:p w14:paraId="5FB3B5C5" w14:textId="77777777" w:rsidR="007E5FB4" w:rsidRDefault="007E5FB4" w:rsidP="007E5FB4">
            <w:r>
              <w:t>School Bus for &lt;&lt;time period&gt;&gt;</w:t>
            </w:r>
          </w:p>
        </w:tc>
      </w:tr>
    </w:tbl>
    <w:p w14:paraId="27B22595" w14:textId="77777777" w:rsidR="007E5FB4" w:rsidRPr="007E5FB4" w:rsidRDefault="007E5FB4" w:rsidP="007E5FB4"/>
    <w:p w14:paraId="052AA462" w14:textId="73446DE8" w:rsidR="007E5FB4" w:rsidRPr="00961A48" w:rsidRDefault="007E5FB4">
      <w:pPr>
        <w:pStyle w:val="Heading2"/>
        <w:rPr>
          <w:sz w:val="20"/>
        </w:rPr>
      </w:pPr>
      <w:bookmarkStart w:id="821" w:name="_Toc411436024"/>
      <w:bookmarkStart w:id="822" w:name="_Toc416161619"/>
      <w:bookmarkStart w:id="823" w:name="_Toc416161851"/>
      <w:bookmarkStart w:id="824" w:name="_Toc416182755"/>
      <w:bookmarkStart w:id="825" w:name="tbl_qq_airport"/>
      <w:bookmarkStart w:id="826" w:name="aa_airportout"/>
      <w:r w:rsidRPr="00961A48">
        <w:rPr>
          <w:sz w:val="20"/>
        </w:rPr>
        <w:t>Table 8.28: Airport Data Output – airport_out_.csv</w:t>
      </w:r>
      <w:bookmarkEnd w:id="821"/>
      <w:bookmarkEnd w:id="822"/>
      <w:bookmarkEnd w:id="823"/>
      <w:bookmarkEnd w:id="824"/>
    </w:p>
    <w:tbl>
      <w:tblPr>
        <w:tblStyle w:val="MediumGrid3-Accent1"/>
        <w:tblW w:w="9468" w:type="dxa"/>
        <w:tblLook w:val="0420" w:firstRow="1" w:lastRow="0" w:firstColumn="0" w:lastColumn="0" w:noHBand="0" w:noVBand="1"/>
      </w:tblPr>
      <w:tblGrid>
        <w:gridCol w:w="3090"/>
        <w:gridCol w:w="6378"/>
      </w:tblGrid>
      <w:tr w:rsidR="007E5FB4" w:rsidRPr="00D10FCE" w14:paraId="55E0A16C" w14:textId="77777777" w:rsidTr="007E5FB4">
        <w:trPr>
          <w:cnfStyle w:val="100000000000" w:firstRow="1" w:lastRow="0" w:firstColumn="0" w:lastColumn="0" w:oddVBand="0" w:evenVBand="0" w:oddHBand="0" w:evenHBand="0" w:firstRowFirstColumn="0" w:firstRowLastColumn="0" w:lastRowFirstColumn="0" w:lastRowLastColumn="0"/>
          <w:trHeight w:val="20"/>
          <w:tblHeader/>
        </w:trPr>
        <w:tc>
          <w:tcPr>
            <w:tcW w:w="3090" w:type="dxa"/>
            <w:noWrap/>
            <w:hideMark/>
          </w:tcPr>
          <w:bookmarkEnd w:id="825"/>
          <w:bookmarkEnd w:id="826"/>
          <w:p w14:paraId="7F7A99FF" w14:textId="77777777" w:rsidR="007E5FB4" w:rsidRPr="00D10FCE" w:rsidRDefault="007E5FB4" w:rsidP="007E5FB4">
            <w:r>
              <w:t>Column Name</w:t>
            </w:r>
          </w:p>
        </w:tc>
        <w:tc>
          <w:tcPr>
            <w:tcW w:w="6378" w:type="dxa"/>
          </w:tcPr>
          <w:p w14:paraId="1D72BD9B" w14:textId="77777777" w:rsidR="007E5FB4" w:rsidRPr="00AC016A" w:rsidRDefault="007E5FB4" w:rsidP="007E5FB4">
            <w:r>
              <w:t>Description</w:t>
            </w:r>
          </w:p>
        </w:tc>
      </w:tr>
      <w:tr w:rsidR="007E5FB4" w:rsidRPr="0055179C" w14:paraId="015CB253"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59D9C54" w14:textId="77777777" w:rsidR="007E5FB4" w:rsidRPr="00CE7453" w:rsidRDefault="007E5FB4" w:rsidP="007E5FB4">
            <w:r w:rsidRPr="00CE7453">
              <w:t>id</w:t>
            </w:r>
            <w:r>
              <w:t xml:space="preserve"> </w:t>
            </w:r>
          </w:p>
        </w:tc>
        <w:tc>
          <w:tcPr>
            <w:tcW w:w="6378" w:type="dxa"/>
          </w:tcPr>
          <w:p w14:paraId="2A83122B" w14:textId="77777777" w:rsidR="007E5FB4" w:rsidRDefault="007E5FB4" w:rsidP="007E5FB4">
            <w:r>
              <w:t>Unique ID of airport trip</w:t>
            </w:r>
          </w:p>
        </w:tc>
      </w:tr>
      <w:tr w:rsidR="007E5FB4" w:rsidRPr="0055179C" w14:paraId="1E00F166" w14:textId="77777777" w:rsidTr="007E5FB4">
        <w:trPr>
          <w:trHeight w:val="20"/>
        </w:trPr>
        <w:tc>
          <w:tcPr>
            <w:tcW w:w="3090" w:type="dxa"/>
            <w:noWrap/>
          </w:tcPr>
          <w:p w14:paraId="5C31BE31" w14:textId="77777777" w:rsidR="007E5FB4" w:rsidRPr="00CE7453" w:rsidRDefault="007E5FB4" w:rsidP="007E5FB4">
            <w:r w:rsidRPr="00CE7453">
              <w:t>direction</w:t>
            </w:r>
            <w:r>
              <w:t xml:space="preserve"> </w:t>
            </w:r>
          </w:p>
        </w:tc>
        <w:tc>
          <w:tcPr>
            <w:tcW w:w="6378" w:type="dxa"/>
          </w:tcPr>
          <w:p w14:paraId="7B5A45CD" w14:textId="77777777" w:rsidR="007E5FB4" w:rsidRDefault="007E5FB4" w:rsidP="007E5FB4">
            <w:r>
              <w:t>Direction of trip:</w:t>
            </w:r>
          </w:p>
          <w:p w14:paraId="5134B345" w14:textId="77777777" w:rsidR="007E5FB4" w:rsidRDefault="007E5FB4" w:rsidP="007E5FB4">
            <w:r>
              <w:t>0 if origin is Airport MGRA</w:t>
            </w:r>
          </w:p>
          <w:p w14:paraId="6DCE4A2F" w14:textId="77777777" w:rsidR="007E5FB4" w:rsidRDefault="007E5FB4" w:rsidP="007E5FB4">
            <w:r>
              <w:t>1 if destination is Airport MGRA</w:t>
            </w:r>
          </w:p>
        </w:tc>
      </w:tr>
      <w:tr w:rsidR="007E5FB4" w:rsidRPr="0055179C" w14:paraId="7D979ECD"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539A781" w14:textId="77777777" w:rsidR="007E5FB4" w:rsidRPr="00CE7453" w:rsidRDefault="007E5FB4" w:rsidP="007E5FB4">
            <w:r w:rsidRPr="00CE7453">
              <w:t>purpose</w:t>
            </w:r>
            <w:r>
              <w:t xml:space="preserve"> </w:t>
            </w:r>
          </w:p>
        </w:tc>
        <w:tc>
          <w:tcPr>
            <w:tcW w:w="6378" w:type="dxa"/>
          </w:tcPr>
          <w:p w14:paraId="2FDBC459" w14:textId="77777777" w:rsidR="007E5FB4" w:rsidRDefault="007E5FB4" w:rsidP="007E5FB4">
            <w:r>
              <w:t>Trip Purpose</w:t>
            </w:r>
          </w:p>
          <w:p w14:paraId="1D0864EC" w14:textId="77777777" w:rsidR="007E5FB4" w:rsidRDefault="007E5FB4" w:rsidP="007E5FB4">
            <w:r>
              <w:t>0 = Resident Business</w:t>
            </w:r>
          </w:p>
          <w:p w14:paraId="66147C5C" w14:textId="77777777" w:rsidR="007E5FB4" w:rsidRDefault="007E5FB4" w:rsidP="007E5FB4">
            <w:r>
              <w:t>1 = Resident Personal</w:t>
            </w:r>
          </w:p>
          <w:p w14:paraId="3AF3D254" w14:textId="77777777" w:rsidR="007E5FB4" w:rsidRDefault="007E5FB4" w:rsidP="007E5FB4">
            <w:r>
              <w:t>2 = Visitor Business</w:t>
            </w:r>
          </w:p>
          <w:p w14:paraId="36D8B27D" w14:textId="77777777" w:rsidR="007E5FB4" w:rsidRDefault="007E5FB4" w:rsidP="007E5FB4">
            <w:r>
              <w:t>3 = Visitor Personal</w:t>
            </w:r>
          </w:p>
          <w:p w14:paraId="32443450" w14:textId="77777777" w:rsidR="007E5FB4" w:rsidRDefault="007E5FB4" w:rsidP="007E5FB4">
            <w:r>
              <w:t>4= External</w:t>
            </w:r>
          </w:p>
        </w:tc>
      </w:tr>
      <w:tr w:rsidR="007E5FB4" w:rsidRPr="0055179C" w14:paraId="5FC6BDF2" w14:textId="77777777" w:rsidTr="007E5FB4">
        <w:trPr>
          <w:trHeight w:val="20"/>
        </w:trPr>
        <w:tc>
          <w:tcPr>
            <w:tcW w:w="3090" w:type="dxa"/>
            <w:noWrap/>
          </w:tcPr>
          <w:p w14:paraId="3CB41216" w14:textId="77777777" w:rsidR="007E5FB4" w:rsidRPr="00CE7453" w:rsidRDefault="007E5FB4" w:rsidP="007E5FB4">
            <w:r w:rsidRPr="00CE7453">
              <w:t>size</w:t>
            </w:r>
            <w:r>
              <w:t xml:space="preserve"> </w:t>
            </w:r>
          </w:p>
        </w:tc>
        <w:tc>
          <w:tcPr>
            <w:tcW w:w="6378" w:type="dxa"/>
          </w:tcPr>
          <w:p w14:paraId="6326BA52" w14:textId="77777777" w:rsidR="007E5FB4" w:rsidRDefault="007E5FB4" w:rsidP="007E5FB4">
            <w:r>
              <w:t>Party size (1, 2, 3, 4, 5+)</w:t>
            </w:r>
          </w:p>
        </w:tc>
      </w:tr>
      <w:tr w:rsidR="007E5FB4" w:rsidRPr="0055179C" w14:paraId="7E907703"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6671C4CE" w14:textId="77777777" w:rsidR="007E5FB4" w:rsidRPr="00CE7453" w:rsidRDefault="007E5FB4" w:rsidP="007E5FB4">
            <w:r w:rsidRPr="00CE7453">
              <w:t>income</w:t>
            </w:r>
            <w:r>
              <w:t xml:space="preserve"> </w:t>
            </w:r>
          </w:p>
        </w:tc>
        <w:tc>
          <w:tcPr>
            <w:tcW w:w="6378" w:type="dxa"/>
          </w:tcPr>
          <w:p w14:paraId="3597EF26" w14:textId="77777777" w:rsidR="007E5FB4" w:rsidRDefault="007E5FB4" w:rsidP="007E5FB4">
            <w:r>
              <w:t>Household income:</w:t>
            </w:r>
          </w:p>
          <w:p w14:paraId="20BE5641" w14:textId="77777777" w:rsidR="007E5FB4" w:rsidRDefault="007E5FB4" w:rsidP="007E5FB4">
            <w:r>
              <w:t>0=Less than $25K</w:t>
            </w:r>
          </w:p>
          <w:p w14:paraId="40FFC019" w14:textId="77777777" w:rsidR="007E5FB4" w:rsidRDefault="007E5FB4" w:rsidP="007E5FB4">
            <w:r>
              <w:t>1=$25K – $50K</w:t>
            </w:r>
          </w:p>
          <w:p w14:paraId="2E7959AC" w14:textId="77777777" w:rsidR="007E5FB4" w:rsidRDefault="007E5FB4" w:rsidP="007E5FB4">
            <w:r>
              <w:t>2=$50K – $75K</w:t>
            </w:r>
          </w:p>
          <w:p w14:paraId="0071E61E" w14:textId="77777777" w:rsidR="007E5FB4" w:rsidRDefault="007E5FB4" w:rsidP="007E5FB4">
            <w:r>
              <w:t>3=$75K – $100K</w:t>
            </w:r>
          </w:p>
          <w:p w14:paraId="2C95BD14" w14:textId="77777777" w:rsidR="007E5FB4" w:rsidRDefault="007E5FB4" w:rsidP="007E5FB4">
            <w:r>
              <w:t>4=$100K – $125K</w:t>
            </w:r>
          </w:p>
          <w:p w14:paraId="07837A3E" w14:textId="77777777" w:rsidR="007E5FB4" w:rsidRDefault="007E5FB4" w:rsidP="007E5FB4">
            <w:r>
              <w:t>5=$125K – $150K</w:t>
            </w:r>
          </w:p>
          <w:p w14:paraId="59F5508F" w14:textId="77777777" w:rsidR="007E5FB4" w:rsidRDefault="007E5FB4" w:rsidP="007E5FB4">
            <w:r>
              <w:t>6=$150K – $200K</w:t>
            </w:r>
          </w:p>
          <w:p w14:paraId="332070B4" w14:textId="77777777" w:rsidR="007E5FB4" w:rsidRDefault="007E5FB4" w:rsidP="007E5FB4">
            <w:r>
              <w:t>7=$200K plus</w:t>
            </w:r>
          </w:p>
        </w:tc>
      </w:tr>
      <w:tr w:rsidR="007E5FB4" w:rsidRPr="0055179C" w14:paraId="0992B293" w14:textId="77777777" w:rsidTr="007E5FB4">
        <w:trPr>
          <w:trHeight w:val="20"/>
        </w:trPr>
        <w:tc>
          <w:tcPr>
            <w:tcW w:w="3090" w:type="dxa"/>
            <w:noWrap/>
          </w:tcPr>
          <w:p w14:paraId="0732B530" w14:textId="77777777" w:rsidR="007E5FB4" w:rsidRPr="00CE7453" w:rsidRDefault="007E5FB4" w:rsidP="007E5FB4">
            <w:r w:rsidRPr="00CE7453">
              <w:t>nights</w:t>
            </w:r>
            <w:r>
              <w:t xml:space="preserve"> </w:t>
            </w:r>
          </w:p>
        </w:tc>
        <w:tc>
          <w:tcPr>
            <w:tcW w:w="6378" w:type="dxa"/>
          </w:tcPr>
          <w:p w14:paraId="3F5DB918" w14:textId="77777777" w:rsidR="007E5FB4" w:rsidRDefault="007E5FB4" w:rsidP="007E5FB4">
            <w:r>
              <w:t>Number of Nights stayed (0 through 14+)</w:t>
            </w:r>
          </w:p>
        </w:tc>
      </w:tr>
      <w:tr w:rsidR="007E5FB4" w:rsidRPr="0055179C" w14:paraId="2D2D58D5"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BD9779C" w14:textId="77777777" w:rsidR="007E5FB4" w:rsidRPr="00CE7453" w:rsidRDefault="007E5FB4" w:rsidP="007E5FB4">
            <w:r w:rsidRPr="00CE7453">
              <w:t>departtime</w:t>
            </w:r>
            <w:r>
              <w:t xml:space="preserve"> </w:t>
            </w:r>
          </w:p>
        </w:tc>
        <w:tc>
          <w:tcPr>
            <w:tcW w:w="6378" w:type="dxa"/>
          </w:tcPr>
          <w:p w14:paraId="40CE7D14" w14:textId="77777777" w:rsidR="007E5FB4" w:rsidRDefault="007E5FB4" w:rsidP="007E5FB4">
            <w:r>
              <w:t xml:space="preserve">Departure Period: </w:t>
            </w:r>
          </w:p>
          <w:p w14:paraId="4CA14733" w14:textId="77777777" w:rsidR="007E5FB4" w:rsidRDefault="007E5FB4" w:rsidP="007E5FB4">
            <w:r>
              <w:t>1=Before 5:00AM,</w:t>
            </w:r>
          </w:p>
          <w:p w14:paraId="62354EAF" w14:textId="77777777" w:rsidR="007E5FB4" w:rsidRDefault="007E5FB4" w:rsidP="007E5FB4">
            <w:r>
              <w:t>2=5:00AM-5:30AM,</w:t>
            </w:r>
          </w:p>
          <w:p w14:paraId="321883A4" w14:textId="77777777" w:rsidR="007E5FB4" w:rsidRDefault="007E5FB4" w:rsidP="007E5FB4">
            <w:r>
              <w:t>3 through 39 is every half hour time slots</w:t>
            </w:r>
          </w:p>
          <w:p w14:paraId="717EEBEA" w14:textId="77777777" w:rsidR="007E5FB4" w:rsidRDefault="007E5FB4" w:rsidP="007E5FB4">
            <w:r>
              <w:t>40 = After 12:00AM</w:t>
            </w:r>
          </w:p>
        </w:tc>
      </w:tr>
      <w:tr w:rsidR="007E5FB4" w:rsidRPr="0055179C" w14:paraId="25814749" w14:textId="77777777" w:rsidTr="007E5FB4">
        <w:trPr>
          <w:trHeight w:val="20"/>
        </w:trPr>
        <w:tc>
          <w:tcPr>
            <w:tcW w:w="3090" w:type="dxa"/>
            <w:noWrap/>
          </w:tcPr>
          <w:p w14:paraId="3FB5C1B7" w14:textId="77777777" w:rsidR="007E5FB4" w:rsidRPr="00CE7453" w:rsidRDefault="007E5FB4" w:rsidP="007E5FB4">
            <w:r w:rsidRPr="00CE7453">
              <w:t>originmgra</w:t>
            </w:r>
            <w:r>
              <w:t xml:space="preserve"> </w:t>
            </w:r>
          </w:p>
        </w:tc>
        <w:tc>
          <w:tcPr>
            <w:tcW w:w="6378" w:type="dxa"/>
          </w:tcPr>
          <w:p w14:paraId="3AD55742" w14:textId="77777777" w:rsidR="007E5FB4" w:rsidRDefault="007E5FB4" w:rsidP="007E5FB4">
            <w:r>
              <w:t>Origin MGRA of trip</w:t>
            </w:r>
          </w:p>
        </w:tc>
      </w:tr>
      <w:tr w:rsidR="007E5FB4" w:rsidRPr="0055179C" w14:paraId="1B98F050"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6B9879DC" w14:textId="77777777" w:rsidR="007E5FB4" w:rsidRPr="00CE7453" w:rsidRDefault="007E5FB4" w:rsidP="007E5FB4">
            <w:r w:rsidRPr="00CE7453">
              <w:t>destinationmgra</w:t>
            </w:r>
          </w:p>
        </w:tc>
        <w:tc>
          <w:tcPr>
            <w:tcW w:w="6378" w:type="dxa"/>
          </w:tcPr>
          <w:p w14:paraId="5387CB8E" w14:textId="77777777" w:rsidR="007E5FB4" w:rsidRDefault="007E5FB4" w:rsidP="007E5FB4">
            <w:r>
              <w:t>Destination MGRA of trip</w:t>
            </w:r>
          </w:p>
        </w:tc>
      </w:tr>
      <w:tr w:rsidR="007E5FB4" w:rsidRPr="0055179C" w14:paraId="068DA277" w14:textId="77777777" w:rsidTr="007E5FB4">
        <w:trPr>
          <w:trHeight w:val="20"/>
        </w:trPr>
        <w:tc>
          <w:tcPr>
            <w:tcW w:w="3090" w:type="dxa"/>
            <w:noWrap/>
          </w:tcPr>
          <w:p w14:paraId="5547EBDA" w14:textId="77777777" w:rsidR="007E5FB4" w:rsidRPr="00CE7453" w:rsidRDefault="007E5FB4" w:rsidP="007E5FB4">
            <w:r w:rsidRPr="00CE7453">
              <w:lastRenderedPageBreak/>
              <w:t>tripmode</w:t>
            </w:r>
            <w:r>
              <w:t xml:space="preserve"> </w:t>
            </w:r>
          </w:p>
        </w:tc>
        <w:tc>
          <w:tcPr>
            <w:tcW w:w="6378" w:type="dxa"/>
          </w:tcPr>
          <w:p w14:paraId="432FEC47" w14:textId="77777777" w:rsidR="007E5FB4" w:rsidRDefault="007E5FB4" w:rsidP="007E5FB4">
            <w:r>
              <w:t xml:space="preserve">Trip Mode: </w:t>
            </w:r>
          </w:p>
          <w:p w14:paraId="208830B8" w14:textId="77777777" w:rsidR="007E5FB4" w:rsidRDefault="007E5FB4" w:rsidP="007E5FB4">
            <w:r>
              <w:t>-99 = Unknown</w:t>
            </w:r>
          </w:p>
          <w:p w14:paraId="23C1BCEA" w14:textId="77777777" w:rsidR="007E5FB4" w:rsidRDefault="007E5FB4" w:rsidP="007E5FB4">
            <w:r>
              <w:t xml:space="preserve">1 = Drive Alone Free </w:t>
            </w:r>
          </w:p>
          <w:p w14:paraId="5A792E14" w14:textId="77777777" w:rsidR="007E5FB4" w:rsidRDefault="007E5FB4" w:rsidP="007E5FB4">
            <w:r>
              <w:t xml:space="preserve">2 = Drive Alone Pay </w:t>
            </w:r>
          </w:p>
          <w:p w14:paraId="75E9A3A2" w14:textId="77777777" w:rsidR="007E5FB4" w:rsidRDefault="007E5FB4" w:rsidP="007E5FB4">
            <w:r>
              <w:t xml:space="preserve">3 = Shared Ride 2 General Purpose </w:t>
            </w:r>
          </w:p>
          <w:p w14:paraId="1F376D0C" w14:textId="77777777" w:rsidR="007E5FB4" w:rsidRDefault="007E5FB4" w:rsidP="007E5FB4">
            <w:r>
              <w:t xml:space="preserve">4 = Shared Ride 2 HOV </w:t>
            </w:r>
          </w:p>
          <w:p w14:paraId="2C5F2E1E" w14:textId="77777777" w:rsidR="007E5FB4" w:rsidRDefault="007E5FB4" w:rsidP="007E5FB4">
            <w:r>
              <w:t xml:space="preserve">5 = Shared Ride 2 Pay </w:t>
            </w:r>
          </w:p>
          <w:p w14:paraId="5A78F6AF" w14:textId="77777777" w:rsidR="007E5FB4" w:rsidRDefault="007E5FB4" w:rsidP="007E5FB4">
            <w:r>
              <w:t xml:space="preserve">6 = Shared Ride 3 General Purpose </w:t>
            </w:r>
          </w:p>
          <w:p w14:paraId="6D9C83D8" w14:textId="77777777" w:rsidR="007E5FB4" w:rsidRDefault="007E5FB4" w:rsidP="007E5FB4">
            <w:r>
              <w:t xml:space="preserve">7 = Shared Ride 3 HOV </w:t>
            </w:r>
          </w:p>
          <w:p w14:paraId="287AE15E" w14:textId="77777777" w:rsidR="007E5FB4" w:rsidRDefault="007E5FB4" w:rsidP="007E5FB4">
            <w:r>
              <w:t xml:space="preserve">8 = Shared Ride 3 Pay </w:t>
            </w:r>
          </w:p>
          <w:p w14:paraId="0D249C35" w14:textId="77777777" w:rsidR="007E5FB4" w:rsidRDefault="007E5FB4" w:rsidP="007E5FB4">
            <w:r>
              <w:t xml:space="preserve">9 = Walk </w:t>
            </w:r>
          </w:p>
          <w:p w14:paraId="5089548D" w14:textId="77777777" w:rsidR="007E5FB4" w:rsidRDefault="007E5FB4" w:rsidP="007E5FB4">
            <w:r>
              <w:t xml:space="preserve">10 = Bike </w:t>
            </w:r>
          </w:p>
          <w:p w14:paraId="3F7D8103" w14:textId="77777777" w:rsidR="007E5FB4" w:rsidRDefault="007E5FB4" w:rsidP="007E5FB4">
            <w:r>
              <w:t xml:space="preserve">11 = Walk to Local </w:t>
            </w:r>
          </w:p>
          <w:p w14:paraId="4CCB171F" w14:textId="77777777" w:rsidR="007E5FB4" w:rsidRDefault="007E5FB4" w:rsidP="007E5FB4">
            <w:r>
              <w:t xml:space="preserve">12 = Walk to Express </w:t>
            </w:r>
          </w:p>
          <w:p w14:paraId="2642E198" w14:textId="77777777" w:rsidR="007E5FB4" w:rsidRDefault="007E5FB4" w:rsidP="007E5FB4">
            <w:r>
              <w:t xml:space="preserve">13 = Walk to BRT </w:t>
            </w:r>
          </w:p>
          <w:p w14:paraId="6ED55C2F" w14:textId="77777777" w:rsidR="007E5FB4" w:rsidRDefault="007E5FB4" w:rsidP="007E5FB4">
            <w:r>
              <w:t xml:space="preserve">14 = Walk to Light Rail </w:t>
            </w:r>
          </w:p>
          <w:p w14:paraId="0A3E5A5C" w14:textId="77777777" w:rsidR="007E5FB4" w:rsidRDefault="007E5FB4" w:rsidP="007E5FB4">
            <w:r>
              <w:t xml:space="preserve">15 = Walk to Commuter Rail </w:t>
            </w:r>
          </w:p>
          <w:p w14:paraId="151D2276" w14:textId="77777777" w:rsidR="007E5FB4" w:rsidRDefault="007E5FB4" w:rsidP="007E5FB4">
            <w:r>
              <w:t xml:space="preserve">16 = Park Ride Local </w:t>
            </w:r>
          </w:p>
          <w:p w14:paraId="19BFD4B3" w14:textId="77777777" w:rsidR="007E5FB4" w:rsidRDefault="007E5FB4" w:rsidP="007E5FB4">
            <w:r>
              <w:t xml:space="preserve">17 = Park Ride Express </w:t>
            </w:r>
          </w:p>
          <w:p w14:paraId="6F4F839B" w14:textId="77777777" w:rsidR="007E5FB4" w:rsidRDefault="007E5FB4" w:rsidP="007E5FB4">
            <w:r>
              <w:t xml:space="preserve">18 = Park Ride BRT </w:t>
            </w:r>
          </w:p>
          <w:p w14:paraId="5878D46F" w14:textId="77777777" w:rsidR="007E5FB4" w:rsidRDefault="007E5FB4" w:rsidP="007E5FB4">
            <w:r>
              <w:t xml:space="preserve">19 = Park Ride Light Rail </w:t>
            </w:r>
          </w:p>
          <w:p w14:paraId="2E7A7B5F" w14:textId="77777777" w:rsidR="007E5FB4" w:rsidRDefault="007E5FB4" w:rsidP="007E5FB4">
            <w:r>
              <w:t xml:space="preserve">20 = Park Ride Commuter Rail </w:t>
            </w:r>
          </w:p>
          <w:p w14:paraId="2BDBA535" w14:textId="77777777" w:rsidR="007E5FB4" w:rsidRDefault="007E5FB4" w:rsidP="007E5FB4">
            <w:r>
              <w:t xml:space="preserve">21 = Kiss Ride Local </w:t>
            </w:r>
          </w:p>
          <w:p w14:paraId="245DB6DA" w14:textId="77777777" w:rsidR="007E5FB4" w:rsidRDefault="007E5FB4" w:rsidP="007E5FB4">
            <w:r>
              <w:t xml:space="preserve">22 = Kiss Ride Express </w:t>
            </w:r>
          </w:p>
          <w:p w14:paraId="3A3C7F72" w14:textId="77777777" w:rsidR="007E5FB4" w:rsidRDefault="007E5FB4" w:rsidP="007E5FB4">
            <w:r>
              <w:t xml:space="preserve">23 = Kiss Ride BRT </w:t>
            </w:r>
          </w:p>
          <w:p w14:paraId="3DF1FF5F" w14:textId="77777777" w:rsidR="007E5FB4" w:rsidRDefault="007E5FB4" w:rsidP="007E5FB4">
            <w:r>
              <w:t xml:space="preserve">24 = Kiss Ride Light Rail </w:t>
            </w:r>
          </w:p>
          <w:p w14:paraId="07DEB9E1" w14:textId="77777777" w:rsidR="007E5FB4" w:rsidRDefault="007E5FB4" w:rsidP="007E5FB4">
            <w:r>
              <w:t xml:space="preserve">25 = Kiss Ride Commuter Rail </w:t>
            </w:r>
          </w:p>
        </w:tc>
      </w:tr>
      <w:tr w:rsidR="007E5FB4" w:rsidRPr="0055179C" w14:paraId="178279D6"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029E6BC7" w14:textId="77777777" w:rsidR="007E5FB4" w:rsidRPr="00CE7453" w:rsidRDefault="007E5FB4" w:rsidP="007E5FB4">
            <w:r w:rsidRPr="00CE7453">
              <w:t>arrivalmode</w:t>
            </w:r>
            <w:r>
              <w:t xml:space="preserve"> </w:t>
            </w:r>
          </w:p>
        </w:tc>
        <w:tc>
          <w:tcPr>
            <w:tcW w:w="6378" w:type="dxa"/>
          </w:tcPr>
          <w:p w14:paraId="12995BC8" w14:textId="77777777" w:rsidR="007E5FB4" w:rsidRDefault="007E5FB4" w:rsidP="007E5FB4">
            <w:r>
              <w:t>Arrival mode:</w:t>
            </w:r>
          </w:p>
          <w:p w14:paraId="2062BAC3" w14:textId="77777777" w:rsidR="007E5FB4" w:rsidRDefault="007E5FB4" w:rsidP="007E5FB4">
            <w:r>
              <w:t>1 = Parking lot terminal</w:t>
            </w:r>
          </w:p>
          <w:p w14:paraId="06A390AD" w14:textId="77777777" w:rsidR="007E5FB4" w:rsidRDefault="007E5FB4" w:rsidP="007E5FB4">
            <w:r>
              <w:t>2 = Parking lot off-site San Diego Airport area</w:t>
            </w:r>
          </w:p>
          <w:p w14:paraId="4BF1FB6A" w14:textId="77777777" w:rsidR="007E5FB4" w:rsidRDefault="007E5FB4" w:rsidP="007E5FB4">
            <w:r>
              <w:t>3 = Parking lot off-site private</w:t>
            </w:r>
          </w:p>
          <w:p w14:paraId="1D46DEB0" w14:textId="77777777" w:rsidR="007E5FB4" w:rsidRDefault="007E5FB4" w:rsidP="007E5FB4">
            <w:r>
              <w:t>4 = Pickup/Drop-off escort</w:t>
            </w:r>
          </w:p>
          <w:p w14:paraId="42D9BCDC" w14:textId="77777777" w:rsidR="007E5FB4" w:rsidRDefault="007E5FB4" w:rsidP="007E5FB4">
            <w:r>
              <w:t>5 = Pickup/Drop=off curbside</w:t>
            </w:r>
          </w:p>
          <w:p w14:paraId="362F233B" w14:textId="77777777" w:rsidR="007E5FB4" w:rsidRDefault="007E5FB4" w:rsidP="007E5FB4">
            <w:r>
              <w:t>6 = Rental car</w:t>
            </w:r>
          </w:p>
          <w:p w14:paraId="49676A12" w14:textId="77777777" w:rsidR="007E5FB4" w:rsidRDefault="007E5FB4" w:rsidP="007E5FB4">
            <w:r>
              <w:t>7 = Taxi</w:t>
            </w:r>
          </w:p>
          <w:p w14:paraId="1F5D1400" w14:textId="77777777" w:rsidR="007E5FB4" w:rsidRDefault="007E5FB4" w:rsidP="007E5FB4">
            <w:r>
              <w:t>8 = Shuttle/Van/Courtesy Vehicle</w:t>
            </w:r>
          </w:p>
          <w:p w14:paraId="50D50736" w14:textId="77777777" w:rsidR="007E5FB4" w:rsidRDefault="007E5FB4" w:rsidP="007E5FB4">
            <w:r>
              <w:t>9 = Transit</w:t>
            </w:r>
          </w:p>
        </w:tc>
      </w:tr>
      <w:tr w:rsidR="007E5FB4" w:rsidRPr="0055179C" w14:paraId="59F51ACA" w14:textId="77777777" w:rsidTr="007E5FB4">
        <w:trPr>
          <w:trHeight w:val="20"/>
        </w:trPr>
        <w:tc>
          <w:tcPr>
            <w:tcW w:w="3090" w:type="dxa"/>
            <w:noWrap/>
          </w:tcPr>
          <w:p w14:paraId="0388CAB5" w14:textId="77777777" w:rsidR="007E5FB4" w:rsidRPr="00CE7453" w:rsidRDefault="007E5FB4" w:rsidP="007E5FB4">
            <w:r w:rsidRPr="00CE7453">
              <w:t>boardingtap</w:t>
            </w:r>
            <w:r>
              <w:t xml:space="preserve"> </w:t>
            </w:r>
          </w:p>
        </w:tc>
        <w:tc>
          <w:tcPr>
            <w:tcW w:w="6378" w:type="dxa"/>
          </w:tcPr>
          <w:p w14:paraId="31D52B91" w14:textId="77777777" w:rsidR="007E5FB4" w:rsidRDefault="007E5FB4" w:rsidP="007E5FB4">
            <w:r>
              <w:t>Boarding Transit Access Point</w:t>
            </w:r>
          </w:p>
        </w:tc>
      </w:tr>
      <w:tr w:rsidR="007E5FB4" w:rsidRPr="0055179C" w14:paraId="0DA2FA45"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B118B4E" w14:textId="77777777" w:rsidR="007E5FB4" w:rsidRDefault="007E5FB4" w:rsidP="007E5FB4">
            <w:r w:rsidRPr="00CE7453">
              <w:t>alightingtap</w:t>
            </w:r>
            <w:r>
              <w:t xml:space="preserve"> </w:t>
            </w:r>
          </w:p>
        </w:tc>
        <w:tc>
          <w:tcPr>
            <w:tcW w:w="6378" w:type="dxa"/>
          </w:tcPr>
          <w:p w14:paraId="5B19F398" w14:textId="77777777" w:rsidR="007E5FB4" w:rsidRDefault="007E5FB4" w:rsidP="007E5FB4">
            <w:r>
              <w:t>Alighting Transit Access Point</w:t>
            </w:r>
          </w:p>
        </w:tc>
      </w:tr>
    </w:tbl>
    <w:p w14:paraId="648C3E71" w14:textId="77777777" w:rsidR="007E5FB4" w:rsidRPr="007E5FB4" w:rsidRDefault="007E5FB4" w:rsidP="007E5FB4"/>
    <w:p w14:paraId="687C4009" w14:textId="02B9EB13" w:rsidR="007E5FB4" w:rsidRPr="00961A48" w:rsidRDefault="007E5FB4" w:rsidP="007E5FB4">
      <w:pPr>
        <w:pStyle w:val="Heading2"/>
        <w:rPr>
          <w:sz w:val="20"/>
        </w:rPr>
      </w:pPr>
      <w:bookmarkStart w:id="827" w:name="_Toc411436025"/>
      <w:bookmarkStart w:id="828" w:name="_Toc416161620"/>
      <w:bookmarkStart w:id="829" w:name="_Toc416161852"/>
      <w:bookmarkStart w:id="830" w:name="_Toc416182756"/>
      <w:bookmarkStart w:id="831" w:name="tbl_qq_airportAuto"/>
      <w:bookmarkStart w:id="832" w:name="aa_airportAutoTripsMatrix"/>
      <w:r w:rsidRPr="00961A48">
        <w:rPr>
          <w:sz w:val="20"/>
        </w:rPr>
        <w:lastRenderedPageBreak/>
        <w:t>Table 8.29: Airport Auto Trips Matrix – autoAirportTrips_&lt;&lt;time period&gt;&gt;.mtx (Time Period = EA, AM, MD, PM, EV)</w:t>
      </w:r>
      <w:bookmarkEnd w:id="827"/>
      <w:bookmarkEnd w:id="828"/>
      <w:bookmarkEnd w:id="829"/>
      <w:bookmarkEnd w:id="830"/>
    </w:p>
    <w:tbl>
      <w:tblPr>
        <w:tblStyle w:val="MediumGrid3-Accent1"/>
        <w:tblW w:w="9468" w:type="dxa"/>
        <w:tblLook w:val="0420" w:firstRow="1" w:lastRow="0" w:firstColumn="0" w:lastColumn="0" w:noHBand="0" w:noVBand="1"/>
      </w:tblPr>
      <w:tblGrid>
        <w:gridCol w:w="3090"/>
        <w:gridCol w:w="6378"/>
      </w:tblGrid>
      <w:tr w:rsidR="007E5FB4" w:rsidRPr="00D10FCE" w14:paraId="73E82D16"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831"/>
          <w:bookmarkEnd w:id="832"/>
          <w:p w14:paraId="317BF6FE" w14:textId="77777777" w:rsidR="007E5FB4" w:rsidRPr="00D10FCE" w:rsidRDefault="007E5FB4" w:rsidP="007E5FB4">
            <w:r>
              <w:t>Table Name</w:t>
            </w:r>
          </w:p>
        </w:tc>
        <w:tc>
          <w:tcPr>
            <w:tcW w:w="6378" w:type="dxa"/>
          </w:tcPr>
          <w:p w14:paraId="7BBF45DD" w14:textId="77777777" w:rsidR="007E5FB4" w:rsidRPr="00AC016A" w:rsidRDefault="007E5FB4" w:rsidP="007E5FB4">
            <w:r>
              <w:t>Description</w:t>
            </w:r>
          </w:p>
        </w:tc>
      </w:tr>
      <w:tr w:rsidR="007E5FB4" w:rsidRPr="0055179C" w14:paraId="03961452"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D16A44C" w14:textId="77777777" w:rsidR="007E5FB4" w:rsidRPr="000825E6" w:rsidRDefault="007E5FB4" w:rsidP="007E5FB4">
            <w:r>
              <w:t>SOV_GP_&lt;&lt;time period&gt;&gt;</w:t>
            </w:r>
          </w:p>
        </w:tc>
        <w:tc>
          <w:tcPr>
            <w:tcW w:w="6378" w:type="dxa"/>
          </w:tcPr>
          <w:p w14:paraId="58A9C276" w14:textId="77777777" w:rsidR="007E5FB4" w:rsidRDefault="007E5FB4" w:rsidP="007E5FB4">
            <w:r>
              <w:t>Drive Alone Free for &lt;&lt;time period&gt;&gt;</w:t>
            </w:r>
          </w:p>
        </w:tc>
      </w:tr>
      <w:tr w:rsidR="007E5FB4" w:rsidRPr="0055179C" w14:paraId="587550C9" w14:textId="77777777" w:rsidTr="007E5FB4">
        <w:trPr>
          <w:trHeight w:val="20"/>
        </w:trPr>
        <w:tc>
          <w:tcPr>
            <w:tcW w:w="3090" w:type="dxa"/>
            <w:noWrap/>
          </w:tcPr>
          <w:p w14:paraId="2F962D09" w14:textId="77777777" w:rsidR="007E5FB4" w:rsidRPr="000825E6" w:rsidRDefault="007E5FB4" w:rsidP="007E5FB4">
            <w:r>
              <w:t>SOV_PAY_&lt;&lt;time period&gt;&gt;</w:t>
            </w:r>
          </w:p>
        </w:tc>
        <w:tc>
          <w:tcPr>
            <w:tcW w:w="6378" w:type="dxa"/>
          </w:tcPr>
          <w:p w14:paraId="2F4A824B" w14:textId="77777777" w:rsidR="007E5FB4" w:rsidRDefault="007E5FB4" w:rsidP="007E5FB4">
            <w:r>
              <w:t>Drive Alone Toll for &lt;&lt;time period&gt;&gt;</w:t>
            </w:r>
          </w:p>
        </w:tc>
      </w:tr>
      <w:tr w:rsidR="007E5FB4" w:rsidRPr="0055179C" w14:paraId="07C1C039"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7A90B2F" w14:textId="77777777" w:rsidR="007E5FB4" w:rsidRPr="000825E6" w:rsidRDefault="007E5FB4" w:rsidP="007E5FB4">
            <w:r>
              <w:t>SR2_GP_&lt;&lt;time period&gt;&gt;</w:t>
            </w:r>
          </w:p>
        </w:tc>
        <w:tc>
          <w:tcPr>
            <w:tcW w:w="6378" w:type="dxa"/>
          </w:tcPr>
          <w:p w14:paraId="1B1ECD96" w14:textId="77777777" w:rsidR="007E5FB4" w:rsidRDefault="007E5FB4" w:rsidP="007E5FB4">
            <w:r>
              <w:t>Shared Ride 2 Free for &lt;&lt;time period&gt;&gt;</w:t>
            </w:r>
          </w:p>
        </w:tc>
      </w:tr>
      <w:tr w:rsidR="007E5FB4" w:rsidRPr="0055179C" w14:paraId="5D44D2C6" w14:textId="77777777" w:rsidTr="007E5FB4">
        <w:trPr>
          <w:trHeight w:val="20"/>
        </w:trPr>
        <w:tc>
          <w:tcPr>
            <w:tcW w:w="3090" w:type="dxa"/>
            <w:noWrap/>
          </w:tcPr>
          <w:p w14:paraId="2EF7FE2F" w14:textId="77777777" w:rsidR="007E5FB4" w:rsidRPr="000825E6" w:rsidRDefault="007E5FB4" w:rsidP="007E5FB4">
            <w:r>
              <w:t>SR2_HOV_&lt;&lt;time period&gt;&gt;</w:t>
            </w:r>
          </w:p>
        </w:tc>
        <w:tc>
          <w:tcPr>
            <w:tcW w:w="6378" w:type="dxa"/>
          </w:tcPr>
          <w:p w14:paraId="7ADF22BE" w14:textId="77777777" w:rsidR="007E5FB4" w:rsidRDefault="007E5FB4" w:rsidP="007E5FB4">
            <w:r>
              <w:t>Shared Ride 2 HOV for &lt;&lt;time period&gt;&gt;</w:t>
            </w:r>
          </w:p>
        </w:tc>
      </w:tr>
      <w:tr w:rsidR="007E5FB4" w:rsidRPr="0055179C" w14:paraId="18D53469"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3456EA98" w14:textId="77777777" w:rsidR="007E5FB4" w:rsidRPr="000825E6" w:rsidRDefault="007E5FB4" w:rsidP="007E5FB4">
            <w:r>
              <w:t>SR2_PAY_&lt;&lt;time period&gt;&gt;</w:t>
            </w:r>
          </w:p>
        </w:tc>
        <w:tc>
          <w:tcPr>
            <w:tcW w:w="6378" w:type="dxa"/>
          </w:tcPr>
          <w:p w14:paraId="05729BF2" w14:textId="77777777" w:rsidR="007E5FB4" w:rsidRDefault="007E5FB4" w:rsidP="007E5FB4">
            <w:r>
              <w:t>Shared Ride 2 Toll for &lt;&lt;time period&gt;&gt;</w:t>
            </w:r>
          </w:p>
        </w:tc>
      </w:tr>
      <w:tr w:rsidR="007E5FB4" w:rsidRPr="0055179C" w14:paraId="0E368AE5" w14:textId="77777777" w:rsidTr="007E5FB4">
        <w:trPr>
          <w:trHeight w:val="20"/>
        </w:trPr>
        <w:tc>
          <w:tcPr>
            <w:tcW w:w="3090" w:type="dxa"/>
            <w:noWrap/>
          </w:tcPr>
          <w:p w14:paraId="46485B0A" w14:textId="77777777" w:rsidR="007E5FB4" w:rsidRPr="000825E6" w:rsidRDefault="007E5FB4" w:rsidP="007E5FB4">
            <w:r>
              <w:t>SR3_GP_&lt;&lt;time period&gt;&gt;</w:t>
            </w:r>
          </w:p>
        </w:tc>
        <w:tc>
          <w:tcPr>
            <w:tcW w:w="6378" w:type="dxa"/>
          </w:tcPr>
          <w:p w14:paraId="60D95FA1" w14:textId="77777777" w:rsidR="007E5FB4" w:rsidRDefault="007E5FB4" w:rsidP="007E5FB4">
            <w:r>
              <w:t>Shared Ride 3 Free for &lt;&lt;time period&gt;&gt;</w:t>
            </w:r>
          </w:p>
        </w:tc>
      </w:tr>
      <w:tr w:rsidR="007E5FB4" w:rsidRPr="0055179C" w14:paraId="405802F1"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D7B19C7" w14:textId="77777777" w:rsidR="007E5FB4" w:rsidRPr="000825E6" w:rsidRDefault="007E5FB4" w:rsidP="007E5FB4">
            <w:r>
              <w:t>SR3_HOV_&lt;&lt;time period&gt;&gt;</w:t>
            </w:r>
          </w:p>
        </w:tc>
        <w:tc>
          <w:tcPr>
            <w:tcW w:w="6378" w:type="dxa"/>
          </w:tcPr>
          <w:p w14:paraId="5698D609" w14:textId="77777777" w:rsidR="007E5FB4" w:rsidRDefault="007E5FB4" w:rsidP="007E5FB4">
            <w:r>
              <w:t>Shared Ride 3 HOV for &lt;&lt;time period&gt;&gt;</w:t>
            </w:r>
          </w:p>
        </w:tc>
      </w:tr>
      <w:tr w:rsidR="007E5FB4" w:rsidRPr="0055179C" w14:paraId="67496167" w14:textId="77777777" w:rsidTr="007E5FB4">
        <w:trPr>
          <w:trHeight w:val="20"/>
        </w:trPr>
        <w:tc>
          <w:tcPr>
            <w:tcW w:w="3090" w:type="dxa"/>
            <w:noWrap/>
          </w:tcPr>
          <w:p w14:paraId="0B75B211" w14:textId="77777777" w:rsidR="007E5FB4" w:rsidRPr="000825E6" w:rsidRDefault="007E5FB4" w:rsidP="007E5FB4">
            <w:r>
              <w:t>SR3_PAY_&lt;&lt;time period&gt;&gt;</w:t>
            </w:r>
          </w:p>
        </w:tc>
        <w:tc>
          <w:tcPr>
            <w:tcW w:w="6378" w:type="dxa"/>
          </w:tcPr>
          <w:p w14:paraId="3D3CF9D6" w14:textId="77777777" w:rsidR="007E5FB4" w:rsidRDefault="007E5FB4" w:rsidP="007E5FB4">
            <w:r>
              <w:t>Shared Ride 3 Toll for &lt;&lt;time period&gt;&gt;</w:t>
            </w:r>
          </w:p>
        </w:tc>
      </w:tr>
    </w:tbl>
    <w:p w14:paraId="299CE2EA" w14:textId="77777777" w:rsidR="007E5FB4" w:rsidRPr="007E5FB4" w:rsidRDefault="007E5FB4" w:rsidP="007E5FB4"/>
    <w:p w14:paraId="6B223831" w14:textId="40CBEF08" w:rsidR="007E5FB4" w:rsidRPr="00961A48" w:rsidRDefault="007E5FB4">
      <w:pPr>
        <w:pStyle w:val="Heading2"/>
        <w:rPr>
          <w:sz w:val="20"/>
        </w:rPr>
      </w:pPr>
      <w:bookmarkStart w:id="833" w:name="_Toc411436026"/>
      <w:bookmarkStart w:id="834" w:name="_Toc416161621"/>
      <w:bookmarkStart w:id="835" w:name="_Toc416161853"/>
      <w:bookmarkStart w:id="836" w:name="_Toc416182757"/>
      <w:bookmarkStart w:id="837" w:name="aa_tranAirportMatrix"/>
      <w:r w:rsidRPr="00961A48">
        <w:rPr>
          <w:sz w:val="20"/>
        </w:rPr>
        <w:t>Table 8.30: Airport Transit Trips Matrix – tranAirportTrips_&lt;&lt;time period&gt;&gt;.mtx (Time Period = EA, AM, MD, PM, EV)</w:t>
      </w:r>
      <w:bookmarkEnd w:id="833"/>
      <w:bookmarkEnd w:id="834"/>
      <w:bookmarkEnd w:id="835"/>
      <w:bookmarkEnd w:id="836"/>
    </w:p>
    <w:tbl>
      <w:tblPr>
        <w:tblStyle w:val="MediumGrid3-Accent1"/>
        <w:tblW w:w="9468" w:type="dxa"/>
        <w:tblLook w:val="0420" w:firstRow="1" w:lastRow="0" w:firstColumn="0" w:lastColumn="0" w:noHBand="0" w:noVBand="1"/>
      </w:tblPr>
      <w:tblGrid>
        <w:gridCol w:w="3090"/>
        <w:gridCol w:w="6378"/>
      </w:tblGrid>
      <w:tr w:rsidR="007E5FB4" w:rsidRPr="00D10FCE" w14:paraId="16CBF527"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837"/>
          <w:p w14:paraId="6A9DDBA0" w14:textId="77777777" w:rsidR="007E5FB4" w:rsidRPr="00D10FCE" w:rsidRDefault="007E5FB4" w:rsidP="007E5FB4">
            <w:r>
              <w:t>Table Name</w:t>
            </w:r>
          </w:p>
        </w:tc>
        <w:tc>
          <w:tcPr>
            <w:tcW w:w="6378" w:type="dxa"/>
          </w:tcPr>
          <w:p w14:paraId="44FF722D" w14:textId="77777777" w:rsidR="007E5FB4" w:rsidRPr="00AC016A" w:rsidRDefault="007E5FB4" w:rsidP="007E5FB4">
            <w:r>
              <w:t>Description</w:t>
            </w:r>
          </w:p>
        </w:tc>
      </w:tr>
      <w:tr w:rsidR="007E5FB4" w:rsidRPr="0055179C" w14:paraId="79904341"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988939D" w14:textId="77777777" w:rsidR="007E5FB4" w:rsidRPr="000825E6" w:rsidRDefault="007E5FB4" w:rsidP="007E5FB4">
            <w:r>
              <w:t>WLK_LOC_&lt;&lt;time period&gt;&gt;</w:t>
            </w:r>
          </w:p>
        </w:tc>
        <w:tc>
          <w:tcPr>
            <w:tcW w:w="6378" w:type="dxa"/>
          </w:tcPr>
          <w:p w14:paraId="7793BB95" w14:textId="77777777" w:rsidR="007E5FB4" w:rsidRDefault="007E5FB4" w:rsidP="007E5FB4">
            <w:r>
              <w:t>Walk to Local for &lt;&lt;time period&gt;&gt;</w:t>
            </w:r>
          </w:p>
        </w:tc>
      </w:tr>
      <w:tr w:rsidR="007E5FB4" w:rsidRPr="0055179C" w14:paraId="3EEB57B6" w14:textId="77777777" w:rsidTr="007E5FB4">
        <w:trPr>
          <w:trHeight w:val="20"/>
        </w:trPr>
        <w:tc>
          <w:tcPr>
            <w:tcW w:w="3090" w:type="dxa"/>
            <w:noWrap/>
          </w:tcPr>
          <w:p w14:paraId="2E7105D5" w14:textId="77777777" w:rsidR="007E5FB4" w:rsidRPr="000825E6" w:rsidRDefault="007E5FB4" w:rsidP="007E5FB4">
            <w:r>
              <w:t>WLK_EXP_&lt;&lt;time period&gt;&gt;</w:t>
            </w:r>
          </w:p>
        </w:tc>
        <w:tc>
          <w:tcPr>
            <w:tcW w:w="6378" w:type="dxa"/>
          </w:tcPr>
          <w:p w14:paraId="40F9818A" w14:textId="77777777" w:rsidR="007E5FB4" w:rsidRDefault="007E5FB4" w:rsidP="007E5FB4">
            <w:r>
              <w:t>Walk to Express for &lt;&lt;time period&gt;&gt;</w:t>
            </w:r>
          </w:p>
        </w:tc>
      </w:tr>
      <w:tr w:rsidR="007E5FB4" w:rsidRPr="0055179C" w14:paraId="15204894"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6590AD05" w14:textId="77777777" w:rsidR="007E5FB4" w:rsidRPr="000825E6" w:rsidRDefault="007E5FB4" w:rsidP="007E5FB4">
            <w:r>
              <w:t>WLK_BRT_&lt;&lt;time period&gt;&gt;</w:t>
            </w:r>
          </w:p>
        </w:tc>
        <w:tc>
          <w:tcPr>
            <w:tcW w:w="6378" w:type="dxa"/>
          </w:tcPr>
          <w:p w14:paraId="7A4A72BA" w14:textId="77777777" w:rsidR="007E5FB4" w:rsidRDefault="007E5FB4" w:rsidP="007E5FB4">
            <w:r>
              <w:t>Walk to BRT for &lt;&lt;time period&gt;&gt;</w:t>
            </w:r>
          </w:p>
        </w:tc>
      </w:tr>
      <w:tr w:rsidR="007E5FB4" w:rsidRPr="0055179C" w14:paraId="4924C31D" w14:textId="77777777" w:rsidTr="007E5FB4">
        <w:trPr>
          <w:trHeight w:val="20"/>
        </w:trPr>
        <w:tc>
          <w:tcPr>
            <w:tcW w:w="3090" w:type="dxa"/>
            <w:noWrap/>
          </w:tcPr>
          <w:p w14:paraId="128D04C0" w14:textId="77777777" w:rsidR="007E5FB4" w:rsidRPr="000825E6" w:rsidRDefault="007E5FB4" w:rsidP="007E5FB4">
            <w:r>
              <w:t>WLK_LRT_&lt;&lt;time period&gt;&gt;</w:t>
            </w:r>
          </w:p>
        </w:tc>
        <w:tc>
          <w:tcPr>
            <w:tcW w:w="6378" w:type="dxa"/>
          </w:tcPr>
          <w:p w14:paraId="46FBE8F4" w14:textId="77777777" w:rsidR="007E5FB4" w:rsidRDefault="007E5FB4" w:rsidP="007E5FB4">
            <w:r>
              <w:t>Walk to Light Rail for &lt;&lt;time period&gt;&gt;</w:t>
            </w:r>
          </w:p>
        </w:tc>
      </w:tr>
      <w:tr w:rsidR="007E5FB4" w:rsidRPr="0055179C" w14:paraId="2AE35D05"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25E0DA6" w14:textId="77777777" w:rsidR="007E5FB4" w:rsidRPr="000825E6" w:rsidRDefault="007E5FB4" w:rsidP="007E5FB4">
            <w:r>
              <w:t>WLK_CMR_&lt;&lt;time period&gt;&gt;</w:t>
            </w:r>
          </w:p>
        </w:tc>
        <w:tc>
          <w:tcPr>
            <w:tcW w:w="6378" w:type="dxa"/>
          </w:tcPr>
          <w:p w14:paraId="0D3E522E" w14:textId="77777777" w:rsidR="007E5FB4" w:rsidRDefault="007E5FB4" w:rsidP="007E5FB4">
            <w:r>
              <w:t>Walk to Commuter Rail for &lt;&lt;time period&gt;&gt;</w:t>
            </w:r>
          </w:p>
        </w:tc>
      </w:tr>
      <w:tr w:rsidR="007E5FB4" w:rsidRPr="0055179C" w14:paraId="1B52088D" w14:textId="77777777" w:rsidTr="007E5FB4">
        <w:trPr>
          <w:trHeight w:val="20"/>
        </w:trPr>
        <w:tc>
          <w:tcPr>
            <w:tcW w:w="3090" w:type="dxa"/>
            <w:noWrap/>
          </w:tcPr>
          <w:p w14:paraId="6F744608" w14:textId="77777777" w:rsidR="007E5FB4" w:rsidRPr="000825E6" w:rsidRDefault="007E5FB4" w:rsidP="007E5FB4">
            <w:r>
              <w:t>PNR_LOC_&lt;&lt;time period&gt;&gt;</w:t>
            </w:r>
          </w:p>
        </w:tc>
        <w:tc>
          <w:tcPr>
            <w:tcW w:w="6378" w:type="dxa"/>
          </w:tcPr>
          <w:p w14:paraId="5AAF8A1B" w14:textId="77777777" w:rsidR="007E5FB4" w:rsidRDefault="007E5FB4" w:rsidP="007E5FB4">
            <w:r>
              <w:t>Park Ride to Local for &lt;&lt;time period&gt;&gt;</w:t>
            </w:r>
          </w:p>
        </w:tc>
      </w:tr>
      <w:tr w:rsidR="007E5FB4" w:rsidRPr="0055179C" w14:paraId="3226D447"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351EBB6D" w14:textId="77777777" w:rsidR="007E5FB4" w:rsidRPr="000825E6" w:rsidRDefault="007E5FB4" w:rsidP="007E5FB4">
            <w:r>
              <w:t>PNR _EXP_&lt;&lt;time period&gt;&gt;</w:t>
            </w:r>
          </w:p>
        </w:tc>
        <w:tc>
          <w:tcPr>
            <w:tcW w:w="6378" w:type="dxa"/>
          </w:tcPr>
          <w:p w14:paraId="770912E5" w14:textId="77777777" w:rsidR="007E5FB4" w:rsidRDefault="007E5FB4" w:rsidP="007E5FB4">
            <w:r>
              <w:t>Park Ride to Express for &lt;&lt;time period&gt;&gt;</w:t>
            </w:r>
          </w:p>
        </w:tc>
      </w:tr>
      <w:tr w:rsidR="007E5FB4" w:rsidRPr="0055179C" w14:paraId="0343A950" w14:textId="77777777" w:rsidTr="007E5FB4">
        <w:trPr>
          <w:trHeight w:val="20"/>
        </w:trPr>
        <w:tc>
          <w:tcPr>
            <w:tcW w:w="3090" w:type="dxa"/>
            <w:noWrap/>
          </w:tcPr>
          <w:p w14:paraId="16AA6FA7" w14:textId="77777777" w:rsidR="007E5FB4" w:rsidRPr="000825E6" w:rsidRDefault="007E5FB4" w:rsidP="007E5FB4">
            <w:r>
              <w:t>PNR _BRT_&lt;&lt;time period&gt;&gt;</w:t>
            </w:r>
          </w:p>
        </w:tc>
        <w:tc>
          <w:tcPr>
            <w:tcW w:w="6378" w:type="dxa"/>
          </w:tcPr>
          <w:p w14:paraId="238A1490" w14:textId="77777777" w:rsidR="007E5FB4" w:rsidRDefault="007E5FB4" w:rsidP="007E5FB4">
            <w:r>
              <w:t>Park Ride to BRT for &lt;&lt;time period&gt;&gt;</w:t>
            </w:r>
          </w:p>
        </w:tc>
      </w:tr>
      <w:tr w:rsidR="007E5FB4" w:rsidRPr="0055179C" w14:paraId="6EA64D70"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5C32319" w14:textId="77777777" w:rsidR="007E5FB4" w:rsidRPr="000825E6" w:rsidRDefault="007E5FB4" w:rsidP="007E5FB4">
            <w:r>
              <w:t>PNR _LRT_&lt;&lt;time period&gt;&gt;</w:t>
            </w:r>
          </w:p>
        </w:tc>
        <w:tc>
          <w:tcPr>
            <w:tcW w:w="6378" w:type="dxa"/>
          </w:tcPr>
          <w:p w14:paraId="3A266966" w14:textId="77777777" w:rsidR="007E5FB4" w:rsidRDefault="007E5FB4" w:rsidP="007E5FB4">
            <w:r>
              <w:t>Park Ride to Light Rail for &lt;&lt;time period&gt;&gt;</w:t>
            </w:r>
          </w:p>
        </w:tc>
      </w:tr>
      <w:tr w:rsidR="007E5FB4" w:rsidRPr="0055179C" w14:paraId="5965BA27" w14:textId="77777777" w:rsidTr="007E5FB4">
        <w:trPr>
          <w:trHeight w:val="20"/>
        </w:trPr>
        <w:tc>
          <w:tcPr>
            <w:tcW w:w="3090" w:type="dxa"/>
            <w:noWrap/>
          </w:tcPr>
          <w:p w14:paraId="7CF5A44A" w14:textId="77777777" w:rsidR="007E5FB4" w:rsidRPr="000825E6" w:rsidRDefault="007E5FB4" w:rsidP="007E5FB4">
            <w:r>
              <w:t>PNR _CMR_&lt;&lt;time period&gt;&gt;</w:t>
            </w:r>
          </w:p>
        </w:tc>
        <w:tc>
          <w:tcPr>
            <w:tcW w:w="6378" w:type="dxa"/>
          </w:tcPr>
          <w:p w14:paraId="76ACAC95" w14:textId="77777777" w:rsidR="007E5FB4" w:rsidRDefault="007E5FB4" w:rsidP="007E5FB4">
            <w:r>
              <w:t>Park Ride to Commuter Rail for &lt;&lt;time period&gt;&gt;</w:t>
            </w:r>
          </w:p>
        </w:tc>
      </w:tr>
      <w:tr w:rsidR="007E5FB4" w:rsidRPr="0055179C" w14:paraId="70056321"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EA344E8" w14:textId="77777777" w:rsidR="007E5FB4" w:rsidRPr="000825E6" w:rsidRDefault="007E5FB4" w:rsidP="007E5FB4">
            <w:r>
              <w:t>KNR_LOC_&lt;&lt;time period&gt;&gt;</w:t>
            </w:r>
          </w:p>
        </w:tc>
        <w:tc>
          <w:tcPr>
            <w:tcW w:w="6378" w:type="dxa"/>
          </w:tcPr>
          <w:p w14:paraId="489750D9" w14:textId="77777777" w:rsidR="007E5FB4" w:rsidRDefault="007E5FB4" w:rsidP="007E5FB4">
            <w:r>
              <w:t>Kiss Ride to Local for &lt;&lt;time period&gt;&gt;</w:t>
            </w:r>
          </w:p>
        </w:tc>
      </w:tr>
      <w:tr w:rsidR="007E5FB4" w:rsidRPr="0055179C" w14:paraId="109A85BD" w14:textId="77777777" w:rsidTr="007E5FB4">
        <w:trPr>
          <w:trHeight w:val="20"/>
        </w:trPr>
        <w:tc>
          <w:tcPr>
            <w:tcW w:w="3090" w:type="dxa"/>
            <w:noWrap/>
          </w:tcPr>
          <w:p w14:paraId="19B8E213" w14:textId="77777777" w:rsidR="007E5FB4" w:rsidRPr="000825E6" w:rsidRDefault="007E5FB4" w:rsidP="007E5FB4">
            <w:r>
              <w:t>KNR _EXP_&lt;&lt;time period&gt;&gt;</w:t>
            </w:r>
          </w:p>
        </w:tc>
        <w:tc>
          <w:tcPr>
            <w:tcW w:w="6378" w:type="dxa"/>
          </w:tcPr>
          <w:p w14:paraId="64C5BAC2" w14:textId="77777777" w:rsidR="007E5FB4" w:rsidRDefault="007E5FB4" w:rsidP="007E5FB4">
            <w:r>
              <w:t>Kiss Ride to Express for &lt;&lt;time period&gt;&gt;</w:t>
            </w:r>
          </w:p>
        </w:tc>
      </w:tr>
      <w:tr w:rsidR="007E5FB4" w:rsidRPr="0055179C" w14:paraId="0B26FF42"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13094E4C" w14:textId="77777777" w:rsidR="007E5FB4" w:rsidRPr="000825E6" w:rsidRDefault="007E5FB4" w:rsidP="007E5FB4">
            <w:r>
              <w:t>KNR _BRT_&lt;&lt;time period&gt;&gt;</w:t>
            </w:r>
          </w:p>
        </w:tc>
        <w:tc>
          <w:tcPr>
            <w:tcW w:w="6378" w:type="dxa"/>
          </w:tcPr>
          <w:p w14:paraId="670D7AA5" w14:textId="77777777" w:rsidR="007E5FB4" w:rsidRDefault="007E5FB4" w:rsidP="007E5FB4">
            <w:r>
              <w:t>Kiss Ride to BRT for &lt;&lt;time period&gt;&gt;</w:t>
            </w:r>
          </w:p>
        </w:tc>
      </w:tr>
      <w:tr w:rsidR="007E5FB4" w:rsidRPr="0055179C" w14:paraId="16A67D86" w14:textId="77777777" w:rsidTr="007E5FB4">
        <w:trPr>
          <w:trHeight w:val="20"/>
        </w:trPr>
        <w:tc>
          <w:tcPr>
            <w:tcW w:w="3090" w:type="dxa"/>
            <w:noWrap/>
          </w:tcPr>
          <w:p w14:paraId="721B4F5B" w14:textId="77777777" w:rsidR="007E5FB4" w:rsidRPr="000825E6" w:rsidRDefault="007E5FB4" w:rsidP="007E5FB4">
            <w:r>
              <w:t>KNR _LRT_&lt;&lt;time period&gt;&gt;</w:t>
            </w:r>
          </w:p>
        </w:tc>
        <w:tc>
          <w:tcPr>
            <w:tcW w:w="6378" w:type="dxa"/>
          </w:tcPr>
          <w:p w14:paraId="1CC041BC" w14:textId="77777777" w:rsidR="007E5FB4" w:rsidRDefault="007E5FB4" w:rsidP="007E5FB4">
            <w:r>
              <w:t>Kiss Ride to Light Rail for &lt;&lt;time period&gt;&gt;</w:t>
            </w:r>
          </w:p>
        </w:tc>
      </w:tr>
      <w:tr w:rsidR="007E5FB4" w:rsidRPr="0055179C" w14:paraId="19157D7F"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0C2A4850" w14:textId="77777777" w:rsidR="007E5FB4" w:rsidRPr="000825E6" w:rsidRDefault="007E5FB4" w:rsidP="007E5FB4">
            <w:r>
              <w:t>KNR _CMR_&lt;&lt;time period&gt;&gt;</w:t>
            </w:r>
          </w:p>
        </w:tc>
        <w:tc>
          <w:tcPr>
            <w:tcW w:w="6378" w:type="dxa"/>
          </w:tcPr>
          <w:p w14:paraId="4D24D53E" w14:textId="77777777" w:rsidR="007E5FB4" w:rsidRDefault="007E5FB4" w:rsidP="007E5FB4">
            <w:r>
              <w:t>Kiss Ride to Commuter Rail for &lt;&lt;time period&gt;&gt;</w:t>
            </w:r>
          </w:p>
        </w:tc>
      </w:tr>
    </w:tbl>
    <w:p w14:paraId="0314674F" w14:textId="77777777" w:rsidR="007E5FB4" w:rsidRPr="007E5FB4" w:rsidRDefault="007E5FB4" w:rsidP="007E5FB4"/>
    <w:p w14:paraId="39F1F630" w14:textId="62CB8EF1" w:rsidR="007E5FB4" w:rsidRPr="00961A48" w:rsidRDefault="007E5FB4">
      <w:pPr>
        <w:pStyle w:val="Heading2"/>
        <w:rPr>
          <w:sz w:val="20"/>
        </w:rPr>
      </w:pPr>
      <w:bookmarkStart w:id="838" w:name="_Toc411436027"/>
      <w:bookmarkStart w:id="839" w:name="_Toc416161622"/>
      <w:bookmarkStart w:id="840" w:name="_Toc416161854"/>
      <w:bookmarkStart w:id="841" w:name="_Toc416182758"/>
      <w:bookmarkStart w:id="842" w:name="aa_Nonmotorized"/>
      <w:r w:rsidRPr="00961A48">
        <w:rPr>
          <w:sz w:val="20"/>
        </w:rPr>
        <w:lastRenderedPageBreak/>
        <w:t>Table 8.31: Airport Non-motorized Trips Matrix – nmotAirportTrips_&lt;&lt;time period&gt;&gt;.mtx (Time Period = EA, AM, MD, PM, EV)</w:t>
      </w:r>
      <w:bookmarkEnd w:id="838"/>
      <w:bookmarkEnd w:id="839"/>
      <w:bookmarkEnd w:id="840"/>
      <w:bookmarkEnd w:id="841"/>
    </w:p>
    <w:tbl>
      <w:tblPr>
        <w:tblStyle w:val="MediumGrid3-Accent1"/>
        <w:tblW w:w="9468" w:type="dxa"/>
        <w:tblLook w:val="0420" w:firstRow="1" w:lastRow="0" w:firstColumn="0" w:lastColumn="0" w:noHBand="0" w:noVBand="1"/>
      </w:tblPr>
      <w:tblGrid>
        <w:gridCol w:w="3090"/>
        <w:gridCol w:w="6378"/>
      </w:tblGrid>
      <w:tr w:rsidR="007E5FB4" w:rsidRPr="00D10FCE" w14:paraId="078020DE"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842"/>
          <w:p w14:paraId="36379808" w14:textId="77777777" w:rsidR="007E5FB4" w:rsidRPr="00D10FCE" w:rsidRDefault="007E5FB4" w:rsidP="007E5FB4">
            <w:r>
              <w:t>Table Name</w:t>
            </w:r>
          </w:p>
        </w:tc>
        <w:tc>
          <w:tcPr>
            <w:tcW w:w="6378" w:type="dxa"/>
          </w:tcPr>
          <w:p w14:paraId="0DD034A4" w14:textId="77777777" w:rsidR="007E5FB4" w:rsidRPr="00AC016A" w:rsidRDefault="007E5FB4" w:rsidP="007E5FB4">
            <w:r>
              <w:t>Description</w:t>
            </w:r>
          </w:p>
        </w:tc>
      </w:tr>
      <w:tr w:rsidR="007E5FB4" w:rsidRPr="0055179C" w14:paraId="0150674D"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9799B58" w14:textId="77777777" w:rsidR="007E5FB4" w:rsidRPr="000825E6" w:rsidRDefault="007E5FB4" w:rsidP="007E5FB4">
            <w:r>
              <w:t>WALK_&lt;&lt;time period&gt;&gt;</w:t>
            </w:r>
          </w:p>
        </w:tc>
        <w:tc>
          <w:tcPr>
            <w:tcW w:w="6378" w:type="dxa"/>
          </w:tcPr>
          <w:p w14:paraId="29496FBD" w14:textId="77777777" w:rsidR="007E5FB4" w:rsidRDefault="007E5FB4" w:rsidP="007E5FB4">
            <w:r>
              <w:t>Walk for &lt;&lt;time period&gt;&gt;</w:t>
            </w:r>
          </w:p>
        </w:tc>
      </w:tr>
      <w:tr w:rsidR="007E5FB4" w:rsidRPr="0055179C" w14:paraId="2D92931B" w14:textId="77777777" w:rsidTr="007E5FB4">
        <w:trPr>
          <w:trHeight w:val="20"/>
        </w:trPr>
        <w:tc>
          <w:tcPr>
            <w:tcW w:w="3090" w:type="dxa"/>
            <w:noWrap/>
          </w:tcPr>
          <w:p w14:paraId="0497ACF3" w14:textId="77777777" w:rsidR="007E5FB4" w:rsidRDefault="007E5FB4" w:rsidP="007E5FB4">
            <w:r>
              <w:t>BIKE_&lt;&lt;time period&gt;&gt;</w:t>
            </w:r>
          </w:p>
        </w:tc>
        <w:tc>
          <w:tcPr>
            <w:tcW w:w="6378" w:type="dxa"/>
          </w:tcPr>
          <w:p w14:paraId="49D28DB1" w14:textId="77777777" w:rsidR="007E5FB4" w:rsidRDefault="007E5FB4" w:rsidP="007E5FB4">
            <w:r>
              <w:t>Bike for &lt;&lt;time period&gt;&gt;</w:t>
            </w:r>
          </w:p>
        </w:tc>
      </w:tr>
    </w:tbl>
    <w:p w14:paraId="5FD3FE31" w14:textId="77777777" w:rsidR="007E5FB4" w:rsidRPr="007E5FB4" w:rsidRDefault="007E5FB4" w:rsidP="007E5FB4"/>
    <w:p w14:paraId="6FB5AA3C" w14:textId="350494CF" w:rsidR="007E5FB4" w:rsidRPr="00961A48" w:rsidRDefault="007E5FB4" w:rsidP="007E5FB4">
      <w:pPr>
        <w:pStyle w:val="Heading2"/>
        <w:rPr>
          <w:i/>
          <w:sz w:val="20"/>
        </w:rPr>
      </w:pPr>
      <w:bookmarkStart w:id="843" w:name="_Toc416182759"/>
      <w:bookmarkStart w:id="844" w:name="aa_OtherAirport"/>
      <w:r w:rsidRPr="00961A48">
        <w:rPr>
          <w:i/>
          <w:sz w:val="20"/>
        </w:rPr>
        <w:t>Table 8.32: Airport Other Trips Matrix – othrAirportTrips_&lt;&lt;time period&gt;&gt;.mtx (Time Period = EA, AM, MD, PM, EV)</w:t>
      </w:r>
      <w:bookmarkEnd w:id="843"/>
    </w:p>
    <w:tbl>
      <w:tblPr>
        <w:tblStyle w:val="MediumGrid3-Accent1"/>
        <w:tblW w:w="9468" w:type="dxa"/>
        <w:tblLook w:val="0420" w:firstRow="1" w:lastRow="0" w:firstColumn="0" w:lastColumn="0" w:noHBand="0" w:noVBand="1"/>
      </w:tblPr>
      <w:tblGrid>
        <w:gridCol w:w="3090"/>
        <w:gridCol w:w="6378"/>
      </w:tblGrid>
      <w:tr w:rsidR="007E5FB4" w:rsidRPr="00D10FCE" w14:paraId="41629486"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844"/>
          <w:p w14:paraId="5EB57DBF" w14:textId="77777777" w:rsidR="007E5FB4" w:rsidRPr="00D10FCE" w:rsidRDefault="007E5FB4" w:rsidP="007E5FB4">
            <w:r>
              <w:t>Table Name</w:t>
            </w:r>
          </w:p>
        </w:tc>
        <w:tc>
          <w:tcPr>
            <w:tcW w:w="6378" w:type="dxa"/>
          </w:tcPr>
          <w:p w14:paraId="73A5F987" w14:textId="77777777" w:rsidR="007E5FB4" w:rsidRPr="00AC016A" w:rsidRDefault="007E5FB4" w:rsidP="007E5FB4">
            <w:r>
              <w:t>Description</w:t>
            </w:r>
          </w:p>
        </w:tc>
      </w:tr>
      <w:tr w:rsidR="007E5FB4" w:rsidRPr="0055179C" w14:paraId="18B363B3"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7DE8A27B" w14:textId="77777777" w:rsidR="007E5FB4" w:rsidRPr="000825E6" w:rsidRDefault="007E5FB4" w:rsidP="007E5FB4">
            <w:r>
              <w:t>SCHLBUS_&lt;&lt;time period&gt;&gt;</w:t>
            </w:r>
          </w:p>
        </w:tc>
        <w:tc>
          <w:tcPr>
            <w:tcW w:w="6378" w:type="dxa"/>
          </w:tcPr>
          <w:p w14:paraId="60AE45AA" w14:textId="77777777" w:rsidR="007E5FB4" w:rsidRDefault="007E5FB4" w:rsidP="007E5FB4">
            <w:r>
              <w:t>School Bus for &lt;&lt;time period&gt;&gt;</w:t>
            </w:r>
          </w:p>
        </w:tc>
      </w:tr>
    </w:tbl>
    <w:p w14:paraId="0AA7F731" w14:textId="232EB812" w:rsidR="007E5FB4" w:rsidRPr="00961A48" w:rsidRDefault="007E5FB4">
      <w:pPr>
        <w:pStyle w:val="Heading2"/>
        <w:rPr>
          <w:sz w:val="20"/>
        </w:rPr>
      </w:pPr>
      <w:bookmarkStart w:id="845" w:name="_Toc411436029"/>
      <w:bookmarkStart w:id="846" w:name="_Toc416161624"/>
      <w:bookmarkStart w:id="847" w:name="_Toc416161856"/>
      <w:bookmarkStart w:id="848" w:name="_Toc416182760"/>
      <w:bookmarkStart w:id="849" w:name="aa_crossBorderTours"/>
      <w:r w:rsidRPr="00961A48">
        <w:rPr>
          <w:sz w:val="20"/>
        </w:rPr>
        <w:t>Table 8.33: Cross Border Tour Data – crossBorderTours.csv</w:t>
      </w:r>
      <w:bookmarkEnd w:id="845"/>
      <w:bookmarkEnd w:id="846"/>
      <w:bookmarkEnd w:id="847"/>
      <w:bookmarkEnd w:id="848"/>
    </w:p>
    <w:tbl>
      <w:tblPr>
        <w:tblStyle w:val="MediumGrid3-Accent1"/>
        <w:tblW w:w="9468" w:type="dxa"/>
        <w:tblLook w:val="0420" w:firstRow="1" w:lastRow="0" w:firstColumn="0" w:lastColumn="0" w:noHBand="0" w:noVBand="1"/>
      </w:tblPr>
      <w:tblGrid>
        <w:gridCol w:w="3090"/>
        <w:gridCol w:w="6378"/>
      </w:tblGrid>
      <w:tr w:rsidR="007E5FB4" w:rsidRPr="00D10FCE" w14:paraId="28F6EFA9" w14:textId="77777777" w:rsidTr="007E5FB4">
        <w:trPr>
          <w:cnfStyle w:val="100000000000" w:firstRow="1" w:lastRow="0" w:firstColumn="0" w:lastColumn="0" w:oddVBand="0" w:evenVBand="0" w:oddHBand="0" w:evenHBand="0" w:firstRowFirstColumn="0" w:firstRowLastColumn="0" w:lastRowFirstColumn="0" w:lastRowLastColumn="0"/>
          <w:trHeight w:val="20"/>
          <w:tblHeader/>
        </w:trPr>
        <w:tc>
          <w:tcPr>
            <w:tcW w:w="3090" w:type="dxa"/>
            <w:noWrap/>
            <w:hideMark/>
          </w:tcPr>
          <w:bookmarkEnd w:id="849"/>
          <w:p w14:paraId="5258467B" w14:textId="77777777" w:rsidR="007E5FB4" w:rsidRPr="00D10FCE" w:rsidRDefault="007E5FB4" w:rsidP="007E5FB4">
            <w:r>
              <w:t>Column Name</w:t>
            </w:r>
          </w:p>
        </w:tc>
        <w:tc>
          <w:tcPr>
            <w:tcW w:w="6378" w:type="dxa"/>
          </w:tcPr>
          <w:p w14:paraId="1F94C283" w14:textId="77777777" w:rsidR="007E5FB4" w:rsidRPr="00AC016A" w:rsidRDefault="007E5FB4" w:rsidP="007E5FB4">
            <w:r>
              <w:t>Description</w:t>
            </w:r>
          </w:p>
        </w:tc>
      </w:tr>
      <w:tr w:rsidR="007E5FB4" w:rsidRPr="0055179C" w14:paraId="0673D724"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454F898" w14:textId="77777777" w:rsidR="007E5FB4" w:rsidRPr="00D70834" w:rsidRDefault="007E5FB4" w:rsidP="007E5FB4">
            <w:r w:rsidRPr="00D70834">
              <w:t>id</w:t>
            </w:r>
            <w:r>
              <w:t xml:space="preserve"> </w:t>
            </w:r>
          </w:p>
        </w:tc>
        <w:tc>
          <w:tcPr>
            <w:tcW w:w="6378" w:type="dxa"/>
          </w:tcPr>
          <w:p w14:paraId="6AD19CA8" w14:textId="77777777" w:rsidR="007E5FB4" w:rsidRDefault="007E5FB4" w:rsidP="007E5FB4">
            <w:r>
              <w:t>Unique ID of Cross border tour</w:t>
            </w:r>
          </w:p>
        </w:tc>
      </w:tr>
      <w:tr w:rsidR="007E5FB4" w:rsidRPr="0055179C" w14:paraId="68946F54" w14:textId="77777777" w:rsidTr="007E5FB4">
        <w:trPr>
          <w:trHeight w:val="20"/>
        </w:trPr>
        <w:tc>
          <w:tcPr>
            <w:tcW w:w="3090" w:type="dxa"/>
            <w:noWrap/>
          </w:tcPr>
          <w:p w14:paraId="2511282B" w14:textId="77777777" w:rsidR="007E5FB4" w:rsidRPr="00D70834" w:rsidRDefault="007E5FB4" w:rsidP="007E5FB4">
            <w:r w:rsidRPr="00D70834">
              <w:t>purpose</w:t>
            </w:r>
            <w:r>
              <w:t xml:space="preserve"> </w:t>
            </w:r>
          </w:p>
        </w:tc>
        <w:tc>
          <w:tcPr>
            <w:tcW w:w="6378" w:type="dxa"/>
          </w:tcPr>
          <w:p w14:paraId="1E3EB3EB" w14:textId="77777777" w:rsidR="007E5FB4" w:rsidRDefault="007E5FB4" w:rsidP="007E5FB4">
            <w:r>
              <w:t>Tour Purpose:</w:t>
            </w:r>
          </w:p>
          <w:p w14:paraId="6688FDFC" w14:textId="77777777" w:rsidR="007E5FB4" w:rsidRDefault="007E5FB4" w:rsidP="007E5FB4">
            <w:r>
              <w:t>0 = Work</w:t>
            </w:r>
          </w:p>
          <w:p w14:paraId="30848E8E" w14:textId="77777777" w:rsidR="007E5FB4" w:rsidRDefault="007E5FB4" w:rsidP="007E5FB4">
            <w:r>
              <w:t>1 = School</w:t>
            </w:r>
          </w:p>
          <w:p w14:paraId="685DA78A" w14:textId="77777777" w:rsidR="007E5FB4" w:rsidRDefault="007E5FB4" w:rsidP="007E5FB4">
            <w:r>
              <w:t>2 = Shop</w:t>
            </w:r>
          </w:p>
          <w:p w14:paraId="6BF13DAF" w14:textId="77777777" w:rsidR="007E5FB4" w:rsidRDefault="007E5FB4" w:rsidP="007E5FB4">
            <w:r>
              <w:t>3 = Cargo</w:t>
            </w:r>
          </w:p>
          <w:p w14:paraId="20D859A3" w14:textId="77777777" w:rsidR="007E5FB4" w:rsidRDefault="007E5FB4" w:rsidP="007E5FB4">
            <w:r>
              <w:t>4 = Visit</w:t>
            </w:r>
          </w:p>
          <w:p w14:paraId="26F38DD2" w14:textId="77777777" w:rsidR="007E5FB4" w:rsidRDefault="007E5FB4" w:rsidP="007E5FB4">
            <w:r>
              <w:t>5 = Other</w:t>
            </w:r>
          </w:p>
        </w:tc>
      </w:tr>
      <w:tr w:rsidR="007E5FB4" w:rsidRPr="0055179C" w14:paraId="4A480844"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17FD2A4" w14:textId="77777777" w:rsidR="007E5FB4" w:rsidRPr="00D70834" w:rsidRDefault="007E5FB4" w:rsidP="007E5FB4">
            <w:r w:rsidRPr="00D70834">
              <w:t>sentri</w:t>
            </w:r>
            <w:r>
              <w:t xml:space="preserve"> </w:t>
            </w:r>
          </w:p>
        </w:tc>
        <w:tc>
          <w:tcPr>
            <w:tcW w:w="6378" w:type="dxa"/>
          </w:tcPr>
          <w:p w14:paraId="3FC0B159" w14:textId="77777777" w:rsidR="007E5FB4" w:rsidRDefault="007E5FB4" w:rsidP="007E5FB4">
            <w:r>
              <w:t>Boolean for sentri user:</w:t>
            </w:r>
          </w:p>
          <w:p w14:paraId="5E608004" w14:textId="77777777" w:rsidR="007E5FB4" w:rsidRDefault="007E5FB4" w:rsidP="007E5FB4">
            <w:r>
              <w:t>False</w:t>
            </w:r>
          </w:p>
          <w:p w14:paraId="371C0DBE" w14:textId="77777777" w:rsidR="007E5FB4" w:rsidRDefault="007E5FB4" w:rsidP="007E5FB4">
            <w:r>
              <w:t>True</w:t>
            </w:r>
          </w:p>
        </w:tc>
      </w:tr>
      <w:tr w:rsidR="007E5FB4" w:rsidRPr="0055179C" w14:paraId="286CB96A" w14:textId="77777777" w:rsidTr="007E5FB4">
        <w:trPr>
          <w:trHeight w:val="20"/>
        </w:trPr>
        <w:tc>
          <w:tcPr>
            <w:tcW w:w="3090" w:type="dxa"/>
            <w:noWrap/>
          </w:tcPr>
          <w:p w14:paraId="4871F52A" w14:textId="77777777" w:rsidR="007E5FB4" w:rsidRPr="00D70834" w:rsidRDefault="007E5FB4" w:rsidP="007E5FB4">
            <w:r w:rsidRPr="00D70834">
              <w:t>poe</w:t>
            </w:r>
            <w:r>
              <w:t xml:space="preserve"> </w:t>
            </w:r>
          </w:p>
        </w:tc>
        <w:tc>
          <w:tcPr>
            <w:tcW w:w="6378" w:type="dxa"/>
          </w:tcPr>
          <w:p w14:paraId="56D72BA4" w14:textId="77777777" w:rsidR="007E5FB4" w:rsidRDefault="007E5FB4" w:rsidP="007E5FB4">
            <w:r>
              <w:t>Point of Entry:</w:t>
            </w:r>
          </w:p>
          <w:p w14:paraId="17B21530" w14:textId="77777777" w:rsidR="007E5FB4" w:rsidRDefault="007E5FB4" w:rsidP="007E5FB4">
            <w:r>
              <w:t>0 = San Ysidro</w:t>
            </w:r>
          </w:p>
          <w:p w14:paraId="25E3876A" w14:textId="77777777" w:rsidR="007E5FB4" w:rsidRDefault="007E5FB4" w:rsidP="007E5FB4">
            <w:r>
              <w:t>1 = Otay Mesa</w:t>
            </w:r>
          </w:p>
          <w:p w14:paraId="24CEB118" w14:textId="77777777" w:rsidR="007E5FB4" w:rsidRDefault="007E5FB4" w:rsidP="007E5FB4">
            <w:r>
              <w:t>2 = Tecate</w:t>
            </w:r>
          </w:p>
        </w:tc>
      </w:tr>
      <w:tr w:rsidR="007E5FB4" w:rsidRPr="0055179C" w14:paraId="641478CF"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6E11ED39" w14:textId="77777777" w:rsidR="007E5FB4" w:rsidRPr="00CE7453" w:rsidRDefault="007E5FB4" w:rsidP="007E5FB4">
            <w:r w:rsidRPr="00CE7453">
              <w:t>departtime</w:t>
            </w:r>
            <w:r>
              <w:t xml:space="preserve"> </w:t>
            </w:r>
          </w:p>
        </w:tc>
        <w:tc>
          <w:tcPr>
            <w:tcW w:w="6378" w:type="dxa"/>
          </w:tcPr>
          <w:p w14:paraId="40C69C1E" w14:textId="77777777" w:rsidR="007E5FB4" w:rsidRDefault="007E5FB4" w:rsidP="007E5FB4">
            <w:r>
              <w:t xml:space="preserve">Departure Period: </w:t>
            </w:r>
          </w:p>
          <w:p w14:paraId="1E6000D8" w14:textId="77777777" w:rsidR="007E5FB4" w:rsidRDefault="007E5FB4" w:rsidP="007E5FB4">
            <w:r>
              <w:t>1=Before 5:00AM,</w:t>
            </w:r>
          </w:p>
          <w:p w14:paraId="640D1F0E" w14:textId="77777777" w:rsidR="007E5FB4" w:rsidRDefault="007E5FB4" w:rsidP="007E5FB4">
            <w:r>
              <w:t>2=5:00AM-5:30AM,</w:t>
            </w:r>
          </w:p>
          <w:p w14:paraId="666D4BF4" w14:textId="77777777" w:rsidR="007E5FB4" w:rsidRDefault="007E5FB4" w:rsidP="007E5FB4">
            <w:r>
              <w:t>3 through 39 is every half hour time slots</w:t>
            </w:r>
          </w:p>
          <w:p w14:paraId="0A07B0C0" w14:textId="77777777" w:rsidR="007E5FB4" w:rsidRDefault="007E5FB4" w:rsidP="007E5FB4">
            <w:r>
              <w:t>40 = After 12:00AM</w:t>
            </w:r>
          </w:p>
        </w:tc>
      </w:tr>
      <w:tr w:rsidR="007E5FB4" w:rsidRPr="0055179C" w14:paraId="386E2431" w14:textId="77777777" w:rsidTr="007E5FB4">
        <w:trPr>
          <w:trHeight w:val="20"/>
        </w:trPr>
        <w:tc>
          <w:tcPr>
            <w:tcW w:w="3090" w:type="dxa"/>
            <w:noWrap/>
          </w:tcPr>
          <w:p w14:paraId="006B8CD9" w14:textId="77777777" w:rsidR="007E5FB4" w:rsidRPr="00D70834" w:rsidRDefault="007E5FB4" w:rsidP="007E5FB4">
            <w:r w:rsidRPr="00D70834">
              <w:t>arrivetime</w:t>
            </w:r>
            <w:r>
              <w:t xml:space="preserve"> </w:t>
            </w:r>
          </w:p>
        </w:tc>
        <w:tc>
          <w:tcPr>
            <w:tcW w:w="6378" w:type="dxa"/>
          </w:tcPr>
          <w:p w14:paraId="390706AC" w14:textId="77777777" w:rsidR="007E5FB4" w:rsidRDefault="007E5FB4" w:rsidP="007E5FB4">
            <w:r>
              <w:t xml:space="preserve">Arrival Period: </w:t>
            </w:r>
          </w:p>
          <w:p w14:paraId="5D97C3E8" w14:textId="77777777" w:rsidR="007E5FB4" w:rsidRDefault="007E5FB4" w:rsidP="007E5FB4">
            <w:r>
              <w:t>1=Before 5:00AM,</w:t>
            </w:r>
          </w:p>
          <w:p w14:paraId="22439544" w14:textId="77777777" w:rsidR="007E5FB4" w:rsidRDefault="007E5FB4" w:rsidP="007E5FB4">
            <w:r>
              <w:t>2=5:00AM-5:30AM,</w:t>
            </w:r>
          </w:p>
          <w:p w14:paraId="15C22075" w14:textId="77777777" w:rsidR="007E5FB4" w:rsidRDefault="007E5FB4" w:rsidP="007E5FB4">
            <w:r>
              <w:t>3 through 39 is every half hour time slots</w:t>
            </w:r>
          </w:p>
          <w:p w14:paraId="5363D84F" w14:textId="77777777" w:rsidR="007E5FB4" w:rsidRDefault="007E5FB4" w:rsidP="007E5FB4">
            <w:r>
              <w:t>40 = After 12:00AM</w:t>
            </w:r>
          </w:p>
        </w:tc>
      </w:tr>
      <w:tr w:rsidR="007E5FB4" w:rsidRPr="0055179C" w14:paraId="2273AA9D"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746F4F4D" w14:textId="77777777" w:rsidR="007E5FB4" w:rsidRPr="00D70834" w:rsidRDefault="007E5FB4" w:rsidP="007E5FB4">
            <w:r w:rsidRPr="00D70834">
              <w:lastRenderedPageBreak/>
              <w:t>originmgra</w:t>
            </w:r>
            <w:r>
              <w:t xml:space="preserve"> </w:t>
            </w:r>
          </w:p>
        </w:tc>
        <w:tc>
          <w:tcPr>
            <w:tcW w:w="6378" w:type="dxa"/>
          </w:tcPr>
          <w:p w14:paraId="6D424591" w14:textId="77777777" w:rsidR="007E5FB4" w:rsidRDefault="007E5FB4" w:rsidP="007E5FB4">
            <w:r>
              <w:t>Origin MGRA of tour</w:t>
            </w:r>
          </w:p>
        </w:tc>
      </w:tr>
      <w:tr w:rsidR="007E5FB4" w:rsidRPr="0055179C" w14:paraId="46164EDB" w14:textId="77777777" w:rsidTr="007E5FB4">
        <w:trPr>
          <w:trHeight w:val="20"/>
        </w:trPr>
        <w:tc>
          <w:tcPr>
            <w:tcW w:w="3090" w:type="dxa"/>
            <w:noWrap/>
          </w:tcPr>
          <w:p w14:paraId="4A6501E8" w14:textId="77777777" w:rsidR="007E5FB4" w:rsidRPr="00D70834" w:rsidRDefault="007E5FB4" w:rsidP="007E5FB4">
            <w:r w:rsidRPr="00D70834">
              <w:t>Destinationmgra</w:t>
            </w:r>
          </w:p>
        </w:tc>
        <w:tc>
          <w:tcPr>
            <w:tcW w:w="6378" w:type="dxa"/>
          </w:tcPr>
          <w:p w14:paraId="2006F5F4" w14:textId="77777777" w:rsidR="007E5FB4" w:rsidRDefault="007E5FB4" w:rsidP="007E5FB4">
            <w:r>
              <w:t>Destination MGRA of tour</w:t>
            </w:r>
          </w:p>
        </w:tc>
      </w:tr>
      <w:tr w:rsidR="007E5FB4" w:rsidRPr="0055179C" w14:paraId="2716BF8C"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60DC10C2" w14:textId="77777777" w:rsidR="007E5FB4" w:rsidRPr="00D70834" w:rsidRDefault="007E5FB4" w:rsidP="007E5FB4">
            <w:r w:rsidRPr="00D70834">
              <w:t>origintaz</w:t>
            </w:r>
            <w:r>
              <w:t xml:space="preserve"> </w:t>
            </w:r>
          </w:p>
        </w:tc>
        <w:tc>
          <w:tcPr>
            <w:tcW w:w="6378" w:type="dxa"/>
          </w:tcPr>
          <w:p w14:paraId="757BBD36" w14:textId="77777777" w:rsidR="007E5FB4" w:rsidRDefault="007E5FB4" w:rsidP="007E5FB4">
            <w:r>
              <w:t>Origin TAZ of tour</w:t>
            </w:r>
          </w:p>
        </w:tc>
      </w:tr>
      <w:tr w:rsidR="007E5FB4" w:rsidRPr="0055179C" w14:paraId="49D49009" w14:textId="77777777" w:rsidTr="007E5FB4">
        <w:trPr>
          <w:trHeight w:val="20"/>
        </w:trPr>
        <w:tc>
          <w:tcPr>
            <w:tcW w:w="3090" w:type="dxa"/>
            <w:noWrap/>
          </w:tcPr>
          <w:p w14:paraId="2EBF2C50" w14:textId="77777777" w:rsidR="007E5FB4" w:rsidRPr="00D70834" w:rsidRDefault="007E5FB4" w:rsidP="007E5FB4">
            <w:r w:rsidRPr="00D70834">
              <w:t xml:space="preserve">destinationtaz </w:t>
            </w:r>
          </w:p>
        </w:tc>
        <w:tc>
          <w:tcPr>
            <w:tcW w:w="6378" w:type="dxa"/>
          </w:tcPr>
          <w:p w14:paraId="7713B35B" w14:textId="77777777" w:rsidR="007E5FB4" w:rsidRDefault="007E5FB4" w:rsidP="007E5FB4">
            <w:r>
              <w:t>Destination TAZ of tour</w:t>
            </w:r>
          </w:p>
        </w:tc>
      </w:tr>
      <w:tr w:rsidR="007E5FB4" w:rsidRPr="0055179C" w14:paraId="411326F8"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7AA68B59" w14:textId="77777777" w:rsidR="007E5FB4" w:rsidRDefault="007E5FB4" w:rsidP="007E5FB4">
            <w:r w:rsidRPr="00D70834">
              <w:t>tourmode</w:t>
            </w:r>
            <w:r>
              <w:t xml:space="preserve"> </w:t>
            </w:r>
          </w:p>
        </w:tc>
        <w:tc>
          <w:tcPr>
            <w:tcW w:w="6378" w:type="dxa"/>
          </w:tcPr>
          <w:p w14:paraId="623CCC9E" w14:textId="77777777" w:rsidR="007E5FB4" w:rsidRDefault="007E5FB4" w:rsidP="007E5FB4">
            <w:r>
              <w:t xml:space="preserve">Tour Mode: </w:t>
            </w:r>
          </w:p>
          <w:p w14:paraId="5182A9D5" w14:textId="77777777" w:rsidR="007E5FB4" w:rsidRDefault="007E5FB4" w:rsidP="007E5FB4">
            <w:r>
              <w:t xml:space="preserve">1 = Drive Alone </w:t>
            </w:r>
          </w:p>
          <w:p w14:paraId="1CBA2174" w14:textId="77777777" w:rsidR="007E5FB4" w:rsidRDefault="007E5FB4" w:rsidP="007E5FB4">
            <w:r>
              <w:t>2 = Shared Ride 2</w:t>
            </w:r>
          </w:p>
          <w:p w14:paraId="2BA22726" w14:textId="77777777" w:rsidR="007E5FB4" w:rsidRDefault="007E5FB4" w:rsidP="007E5FB4">
            <w:r>
              <w:t>3 = Shared Ride 3+</w:t>
            </w:r>
          </w:p>
          <w:p w14:paraId="06C4A5A4" w14:textId="77777777" w:rsidR="007E5FB4" w:rsidRDefault="007E5FB4" w:rsidP="007E5FB4">
            <w:r>
              <w:t xml:space="preserve">4 = Walk </w:t>
            </w:r>
          </w:p>
        </w:tc>
      </w:tr>
    </w:tbl>
    <w:p w14:paraId="229AAEC0" w14:textId="77777777" w:rsidR="007E5FB4" w:rsidRPr="007E5FB4" w:rsidRDefault="007E5FB4" w:rsidP="007E5FB4"/>
    <w:p w14:paraId="4DBA0FEF" w14:textId="23287932" w:rsidR="007E5FB4" w:rsidRPr="00961A48" w:rsidRDefault="007E5FB4">
      <w:pPr>
        <w:pStyle w:val="Heading2"/>
        <w:rPr>
          <w:sz w:val="20"/>
        </w:rPr>
      </w:pPr>
      <w:bookmarkStart w:id="850" w:name="_Toc411436030"/>
      <w:bookmarkStart w:id="851" w:name="_Toc416161625"/>
      <w:bookmarkStart w:id="852" w:name="_Toc416161857"/>
      <w:bookmarkStart w:id="853" w:name="_Toc416182761"/>
      <w:r w:rsidRPr="00961A48">
        <w:rPr>
          <w:sz w:val="20"/>
        </w:rPr>
        <w:t>Table 8.34: Cross Border Trip Data – crossBorderTrips.csv</w:t>
      </w:r>
      <w:bookmarkEnd w:id="850"/>
      <w:bookmarkEnd w:id="851"/>
      <w:bookmarkEnd w:id="852"/>
      <w:bookmarkEnd w:id="853"/>
    </w:p>
    <w:tbl>
      <w:tblPr>
        <w:tblStyle w:val="MediumGrid3-Accent1"/>
        <w:tblW w:w="9468" w:type="dxa"/>
        <w:tblLook w:val="0420" w:firstRow="1" w:lastRow="0" w:firstColumn="0" w:lastColumn="0" w:noHBand="0" w:noVBand="1"/>
      </w:tblPr>
      <w:tblGrid>
        <w:gridCol w:w="3090"/>
        <w:gridCol w:w="6378"/>
      </w:tblGrid>
      <w:tr w:rsidR="007E5FB4" w:rsidRPr="00D10FCE" w14:paraId="39D9EF72" w14:textId="77777777" w:rsidTr="007E5FB4">
        <w:trPr>
          <w:cnfStyle w:val="100000000000" w:firstRow="1" w:lastRow="0" w:firstColumn="0" w:lastColumn="0" w:oddVBand="0" w:evenVBand="0" w:oddHBand="0" w:evenHBand="0" w:firstRowFirstColumn="0" w:firstRowLastColumn="0" w:lastRowFirstColumn="0" w:lastRowLastColumn="0"/>
          <w:trHeight w:val="20"/>
          <w:tblHeader/>
        </w:trPr>
        <w:tc>
          <w:tcPr>
            <w:tcW w:w="3090" w:type="dxa"/>
            <w:noWrap/>
            <w:hideMark/>
          </w:tcPr>
          <w:p w14:paraId="62BE35D9" w14:textId="77777777" w:rsidR="007E5FB4" w:rsidRPr="00D10FCE" w:rsidRDefault="007E5FB4" w:rsidP="007E5FB4">
            <w:r>
              <w:t>Column Name</w:t>
            </w:r>
          </w:p>
        </w:tc>
        <w:tc>
          <w:tcPr>
            <w:tcW w:w="6378" w:type="dxa"/>
          </w:tcPr>
          <w:p w14:paraId="3624B8FF" w14:textId="77777777" w:rsidR="007E5FB4" w:rsidRPr="00AC016A" w:rsidRDefault="007E5FB4" w:rsidP="007E5FB4">
            <w:r>
              <w:t>Description</w:t>
            </w:r>
          </w:p>
        </w:tc>
      </w:tr>
      <w:tr w:rsidR="007E5FB4" w:rsidRPr="0055179C" w14:paraId="3C5538FE"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78C3B5F6" w14:textId="77777777" w:rsidR="007E5FB4" w:rsidRPr="00D70834" w:rsidRDefault="007E5FB4" w:rsidP="007E5FB4">
            <w:r>
              <w:t>tour</w:t>
            </w:r>
            <w:r w:rsidRPr="00D70834">
              <w:t>id</w:t>
            </w:r>
            <w:r>
              <w:t xml:space="preserve"> </w:t>
            </w:r>
          </w:p>
        </w:tc>
        <w:tc>
          <w:tcPr>
            <w:tcW w:w="6378" w:type="dxa"/>
          </w:tcPr>
          <w:p w14:paraId="07289E80" w14:textId="77777777" w:rsidR="007E5FB4" w:rsidRDefault="007E5FB4" w:rsidP="007E5FB4">
            <w:r>
              <w:t>Unique ID of Cross border tour</w:t>
            </w:r>
          </w:p>
        </w:tc>
      </w:tr>
      <w:tr w:rsidR="007E5FB4" w:rsidRPr="0055179C" w14:paraId="1B824AEF" w14:textId="77777777" w:rsidTr="007E5FB4">
        <w:trPr>
          <w:trHeight w:val="20"/>
        </w:trPr>
        <w:tc>
          <w:tcPr>
            <w:tcW w:w="3090" w:type="dxa"/>
            <w:noWrap/>
          </w:tcPr>
          <w:p w14:paraId="2C782D5C" w14:textId="77777777" w:rsidR="007E5FB4" w:rsidRPr="00D70834" w:rsidRDefault="007E5FB4" w:rsidP="007E5FB4">
            <w:r>
              <w:t>tripid</w:t>
            </w:r>
          </w:p>
        </w:tc>
        <w:tc>
          <w:tcPr>
            <w:tcW w:w="6378" w:type="dxa"/>
          </w:tcPr>
          <w:p w14:paraId="1970E808" w14:textId="77777777" w:rsidR="007E5FB4" w:rsidRDefault="007E5FB4" w:rsidP="007E5FB4">
            <w:r>
              <w:t>Unique ID of Cross border trip</w:t>
            </w:r>
          </w:p>
        </w:tc>
      </w:tr>
      <w:tr w:rsidR="007E5FB4" w:rsidRPr="0055179C" w14:paraId="38B26772"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708165FF" w14:textId="77777777" w:rsidR="007E5FB4" w:rsidRPr="00D70834" w:rsidRDefault="007E5FB4" w:rsidP="007E5FB4">
            <w:r>
              <w:t>originpurp</w:t>
            </w:r>
          </w:p>
        </w:tc>
        <w:tc>
          <w:tcPr>
            <w:tcW w:w="6378" w:type="dxa"/>
          </w:tcPr>
          <w:p w14:paraId="2F32EA2A" w14:textId="77777777" w:rsidR="007E5FB4" w:rsidRDefault="007E5FB4" w:rsidP="007E5FB4">
            <w:r>
              <w:t>Origin Trip Purpose:</w:t>
            </w:r>
          </w:p>
          <w:p w14:paraId="4F4E10EB" w14:textId="77777777" w:rsidR="007E5FB4" w:rsidRDefault="007E5FB4" w:rsidP="007E5FB4">
            <w:r>
              <w:t>-1 = Unknown</w:t>
            </w:r>
          </w:p>
          <w:p w14:paraId="00EBE20A" w14:textId="77777777" w:rsidR="007E5FB4" w:rsidRDefault="007E5FB4" w:rsidP="007E5FB4">
            <w:r>
              <w:t>0 = Work</w:t>
            </w:r>
          </w:p>
          <w:p w14:paraId="744B44DD" w14:textId="77777777" w:rsidR="007E5FB4" w:rsidRDefault="007E5FB4" w:rsidP="007E5FB4">
            <w:r>
              <w:t>1 = School</w:t>
            </w:r>
          </w:p>
          <w:p w14:paraId="069DCB13" w14:textId="77777777" w:rsidR="007E5FB4" w:rsidRDefault="007E5FB4" w:rsidP="007E5FB4">
            <w:r>
              <w:t>2 = Shop</w:t>
            </w:r>
          </w:p>
          <w:p w14:paraId="6E844F6C" w14:textId="77777777" w:rsidR="007E5FB4" w:rsidRDefault="007E5FB4" w:rsidP="007E5FB4">
            <w:r>
              <w:t>3 = Cargo</w:t>
            </w:r>
          </w:p>
          <w:p w14:paraId="64E7D2ED" w14:textId="77777777" w:rsidR="007E5FB4" w:rsidRDefault="007E5FB4" w:rsidP="007E5FB4">
            <w:r>
              <w:t>4 = Visit</w:t>
            </w:r>
          </w:p>
          <w:p w14:paraId="2C93AF22" w14:textId="77777777" w:rsidR="007E5FB4" w:rsidRDefault="007E5FB4" w:rsidP="007E5FB4">
            <w:r>
              <w:t>5 = Other</w:t>
            </w:r>
          </w:p>
        </w:tc>
      </w:tr>
      <w:tr w:rsidR="007E5FB4" w:rsidRPr="0055179C" w14:paraId="5ED527A6" w14:textId="77777777" w:rsidTr="007E5FB4">
        <w:trPr>
          <w:trHeight w:val="20"/>
        </w:trPr>
        <w:tc>
          <w:tcPr>
            <w:tcW w:w="3090" w:type="dxa"/>
            <w:noWrap/>
          </w:tcPr>
          <w:p w14:paraId="2F374DD1" w14:textId="77777777" w:rsidR="007E5FB4" w:rsidRPr="00D70834" w:rsidRDefault="007E5FB4" w:rsidP="007E5FB4">
            <w:r>
              <w:t xml:space="preserve">destpurp </w:t>
            </w:r>
          </w:p>
        </w:tc>
        <w:tc>
          <w:tcPr>
            <w:tcW w:w="6378" w:type="dxa"/>
          </w:tcPr>
          <w:p w14:paraId="77B116C0" w14:textId="77777777" w:rsidR="007E5FB4" w:rsidRDefault="007E5FB4" w:rsidP="007E5FB4">
            <w:r>
              <w:t>Destination Trip Purpose:</w:t>
            </w:r>
          </w:p>
          <w:p w14:paraId="5FC2BD0F" w14:textId="77777777" w:rsidR="007E5FB4" w:rsidRDefault="007E5FB4" w:rsidP="007E5FB4">
            <w:r>
              <w:t>-1 = Unknown</w:t>
            </w:r>
          </w:p>
          <w:p w14:paraId="4CDBC549" w14:textId="77777777" w:rsidR="007E5FB4" w:rsidRDefault="007E5FB4" w:rsidP="007E5FB4">
            <w:r>
              <w:t>0 = Work</w:t>
            </w:r>
          </w:p>
          <w:p w14:paraId="262C5D62" w14:textId="77777777" w:rsidR="007E5FB4" w:rsidRDefault="007E5FB4" w:rsidP="007E5FB4">
            <w:r>
              <w:t>1 = School</w:t>
            </w:r>
          </w:p>
          <w:p w14:paraId="0F07469B" w14:textId="77777777" w:rsidR="007E5FB4" w:rsidRDefault="007E5FB4" w:rsidP="007E5FB4">
            <w:r>
              <w:t>2 = Shop</w:t>
            </w:r>
          </w:p>
          <w:p w14:paraId="252C5F28" w14:textId="77777777" w:rsidR="007E5FB4" w:rsidRDefault="007E5FB4" w:rsidP="007E5FB4">
            <w:r>
              <w:t>3 = Cargo</w:t>
            </w:r>
          </w:p>
          <w:p w14:paraId="324B59DF" w14:textId="77777777" w:rsidR="007E5FB4" w:rsidRDefault="007E5FB4" w:rsidP="007E5FB4">
            <w:r>
              <w:t>4 = Visit</w:t>
            </w:r>
          </w:p>
          <w:p w14:paraId="0FC39FC6" w14:textId="77777777" w:rsidR="007E5FB4" w:rsidRDefault="007E5FB4" w:rsidP="007E5FB4">
            <w:r>
              <w:t>5 = Other</w:t>
            </w:r>
          </w:p>
        </w:tc>
      </w:tr>
      <w:tr w:rsidR="007E5FB4" w:rsidRPr="0055179C" w14:paraId="55CE15D3"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325EF867" w14:textId="77777777" w:rsidR="007E5FB4" w:rsidRPr="00D70834" w:rsidRDefault="007E5FB4" w:rsidP="007E5FB4">
            <w:r w:rsidRPr="00D70834">
              <w:t>originmgra</w:t>
            </w:r>
            <w:r>
              <w:t xml:space="preserve"> </w:t>
            </w:r>
          </w:p>
        </w:tc>
        <w:tc>
          <w:tcPr>
            <w:tcW w:w="6378" w:type="dxa"/>
          </w:tcPr>
          <w:p w14:paraId="006C4CE1" w14:textId="77777777" w:rsidR="007E5FB4" w:rsidRDefault="007E5FB4" w:rsidP="007E5FB4">
            <w:r>
              <w:t>Origin MGRA of trip</w:t>
            </w:r>
          </w:p>
        </w:tc>
      </w:tr>
      <w:tr w:rsidR="007E5FB4" w:rsidRPr="0055179C" w14:paraId="04043B6E" w14:textId="77777777" w:rsidTr="007E5FB4">
        <w:trPr>
          <w:trHeight w:val="20"/>
        </w:trPr>
        <w:tc>
          <w:tcPr>
            <w:tcW w:w="3090" w:type="dxa"/>
            <w:noWrap/>
          </w:tcPr>
          <w:p w14:paraId="5E28216F" w14:textId="77777777" w:rsidR="007E5FB4" w:rsidRPr="00D70834" w:rsidRDefault="007E5FB4" w:rsidP="007E5FB4">
            <w:r w:rsidRPr="00D70834">
              <w:t>Destinationmgra</w:t>
            </w:r>
          </w:p>
        </w:tc>
        <w:tc>
          <w:tcPr>
            <w:tcW w:w="6378" w:type="dxa"/>
          </w:tcPr>
          <w:p w14:paraId="44978633" w14:textId="77777777" w:rsidR="007E5FB4" w:rsidRDefault="007E5FB4" w:rsidP="007E5FB4">
            <w:r>
              <w:t>Destination MGRA of trip</w:t>
            </w:r>
          </w:p>
        </w:tc>
      </w:tr>
      <w:tr w:rsidR="007E5FB4" w:rsidRPr="0055179C" w14:paraId="3D508231"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3168A9D4" w14:textId="77777777" w:rsidR="007E5FB4" w:rsidRPr="00D70834" w:rsidRDefault="007E5FB4" w:rsidP="007E5FB4">
            <w:r w:rsidRPr="00D70834">
              <w:t>origintaz</w:t>
            </w:r>
            <w:r>
              <w:t xml:space="preserve"> </w:t>
            </w:r>
          </w:p>
        </w:tc>
        <w:tc>
          <w:tcPr>
            <w:tcW w:w="6378" w:type="dxa"/>
          </w:tcPr>
          <w:p w14:paraId="1747ECB4" w14:textId="77777777" w:rsidR="007E5FB4" w:rsidRDefault="007E5FB4" w:rsidP="007E5FB4">
            <w:r>
              <w:t>Origin TAZ of trip</w:t>
            </w:r>
          </w:p>
        </w:tc>
      </w:tr>
      <w:tr w:rsidR="007E5FB4" w:rsidRPr="0055179C" w14:paraId="0C689C79" w14:textId="77777777" w:rsidTr="007E5FB4">
        <w:trPr>
          <w:trHeight w:val="20"/>
        </w:trPr>
        <w:tc>
          <w:tcPr>
            <w:tcW w:w="3090" w:type="dxa"/>
            <w:noWrap/>
          </w:tcPr>
          <w:p w14:paraId="549F729B" w14:textId="77777777" w:rsidR="007E5FB4" w:rsidRPr="00D70834" w:rsidRDefault="007E5FB4" w:rsidP="007E5FB4">
            <w:r w:rsidRPr="00D70834">
              <w:t xml:space="preserve">destinationtaz </w:t>
            </w:r>
          </w:p>
        </w:tc>
        <w:tc>
          <w:tcPr>
            <w:tcW w:w="6378" w:type="dxa"/>
          </w:tcPr>
          <w:p w14:paraId="03FC983A" w14:textId="77777777" w:rsidR="007E5FB4" w:rsidRDefault="007E5FB4" w:rsidP="007E5FB4">
            <w:r>
              <w:t>Destination TAZ of trip</w:t>
            </w:r>
          </w:p>
        </w:tc>
      </w:tr>
      <w:tr w:rsidR="007E5FB4" w:rsidRPr="0055179C" w14:paraId="57ED6FB5"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44798AA" w14:textId="77777777" w:rsidR="007E5FB4" w:rsidRDefault="007E5FB4" w:rsidP="007E5FB4">
            <w:r>
              <w:t xml:space="preserve">inbound </w:t>
            </w:r>
          </w:p>
        </w:tc>
        <w:tc>
          <w:tcPr>
            <w:tcW w:w="6378" w:type="dxa"/>
          </w:tcPr>
          <w:p w14:paraId="69B868E7" w14:textId="77777777" w:rsidR="007E5FB4" w:rsidRDefault="007E5FB4" w:rsidP="007E5FB4">
            <w:r>
              <w:t>Boolean for whether trip is inbound:</w:t>
            </w:r>
          </w:p>
          <w:p w14:paraId="629D5A21" w14:textId="77777777" w:rsidR="007E5FB4" w:rsidRDefault="007E5FB4" w:rsidP="007E5FB4">
            <w:r>
              <w:lastRenderedPageBreak/>
              <w:t>False</w:t>
            </w:r>
          </w:p>
          <w:p w14:paraId="499799A0" w14:textId="77777777" w:rsidR="007E5FB4" w:rsidRDefault="007E5FB4" w:rsidP="007E5FB4">
            <w:r>
              <w:t>True</w:t>
            </w:r>
          </w:p>
        </w:tc>
      </w:tr>
      <w:tr w:rsidR="007E5FB4" w:rsidRPr="0055179C" w14:paraId="20110B41" w14:textId="77777777" w:rsidTr="007E5FB4">
        <w:trPr>
          <w:trHeight w:val="20"/>
        </w:trPr>
        <w:tc>
          <w:tcPr>
            <w:tcW w:w="3090" w:type="dxa"/>
            <w:noWrap/>
          </w:tcPr>
          <w:p w14:paraId="4AE351C3" w14:textId="77777777" w:rsidR="007E5FB4" w:rsidRPr="007743EA" w:rsidRDefault="007E5FB4" w:rsidP="007E5FB4">
            <w:r w:rsidRPr="007743EA">
              <w:lastRenderedPageBreak/>
              <w:t>originIsTourDestination</w:t>
            </w:r>
            <w:r>
              <w:t xml:space="preserve"> </w:t>
            </w:r>
          </w:p>
        </w:tc>
        <w:tc>
          <w:tcPr>
            <w:tcW w:w="6378" w:type="dxa"/>
          </w:tcPr>
          <w:p w14:paraId="0DC48BF8" w14:textId="77777777" w:rsidR="007E5FB4" w:rsidRDefault="007E5FB4" w:rsidP="007E5FB4">
            <w:r>
              <w:t>Boolean for whether trip origin is tour destination:</w:t>
            </w:r>
          </w:p>
          <w:p w14:paraId="483A72AC" w14:textId="77777777" w:rsidR="007E5FB4" w:rsidRDefault="007E5FB4" w:rsidP="007E5FB4">
            <w:r>
              <w:t>False</w:t>
            </w:r>
          </w:p>
          <w:p w14:paraId="054E1890" w14:textId="77777777" w:rsidR="007E5FB4" w:rsidRDefault="007E5FB4" w:rsidP="007E5FB4">
            <w:r>
              <w:t>True</w:t>
            </w:r>
          </w:p>
        </w:tc>
      </w:tr>
      <w:tr w:rsidR="007E5FB4" w:rsidRPr="0055179C" w14:paraId="735B17B3"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48E98644" w14:textId="77777777" w:rsidR="007E5FB4" w:rsidRPr="007743EA" w:rsidRDefault="007E5FB4" w:rsidP="007E5FB4">
            <w:r w:rsidRPr="007743EA">
              <w:t>destinationIsTourDestination</w:t>
            </w:r>
          </w:p>
        </w:tc>
        <w:tc>
          <w:tcPr>
            <w:tcW w:w="6378" w:type="dxa"/>
          </w:tcPr>
          <w:p w14:paraId="41D0CDBF" w14:textId="77777777" w:rsidR="007E5FB4" w:rsidRDefault="007E5FB4" w:rsidP="007E5FB4">
            <w:r>
              <w:t>Boolean for whether trip destination is tour destination:</w:t>
            </w:r>
          </w:p>
          <w:p w14:paraId="0271F993" w14:textId="77777777" w:rsidR="007E5FB4" w:rsidRDefault="007E5FB4" w:rsidP="007E5FB4">
            <w:r>
              <w:t>False</w:t>
            </w:r>
          </w:p>
          <w:p w14:paraId="69802011" w14:textId="77777777" w:rsidR="007E5FB4" w:rsidRDefault="007E5FB4" w:rsidP="007E5FB4">
            <w:r>
              <w:t>True</w:t>
            </w:r>
          </w:p>
        </w:tc>
      </w:tr>
      <w:tr w:rsidR="007E5FB4" w:rsidRPr="0055179C" w14:paraId="21FF03EA" w14:textId="77777777" w:rsidTr="007E5FB4">
        <w:trPr>
          <w:trHeight w:val="20"/>
        </w:trPr>
        <w:tc>
          <w:tcPr>
            <w:tcW w:w="3090" w:type="dxa"/>
            <w:noWrap/>
          </w:tcPr>
          <w:p w14:paraId="08A9119C" w14:textId="77777777" w:rsidR="007E5FB4" w:rsidRPr="007743EA" w:rsidRDefault="007E5FB4" w:rsidP="007E5FB4">
            <w:r w:rsidRPr="007743EA">
              <w:t>period</w:t>
            </w:r>
            <w:r>
              <w:t xml:space="preserve"> </w:t>
            </w:r>
          </w:p>
        </w:tc>
        <w:tc>
          <w:tcPr>
            <w:tcW w:w="6378" w:type="dxa"/>
          </w:tcPr>
          <w:p w14:paraId="59155095" w14:textId="77777777" w:rsidR="007E5FB4" w:rsidRDefault="007E5FB4" w:rsidP="007E5FB4">
            <w:r>
              <w:t xml:space="preserve">Period: </w:t>
            </w:r>
          </w:p>
          <w:p w14:paraId="21C145D6" w14:textId="77777777" w:rsidR="007E5FB4" w:rsidRDefault="007E5FB4" w:rsidP="007E5FB4">
            <w:r>
              <w:t>1=Before 5:00AM,</w:t>
            </w:r>
          </w:p>
          <w:p w14:paraId="0EA0F731" w14:textId="77777777" w:rsidR="007E5FB4" w:rsidRDefault="007E5FB4" w:rsidP="007E5FB4">
            <w:r>
              <w:t>2=5:00AM-5:30AM,</w:t>
            </w:r>
          </w:p>
          <w:p w14:paraId="5037BB1D" w14:textId="77777777" w:rsidR="007E5FB4" w:rsidRDefault="007E5FB4" w:rsidP="007E5FB4">
            <w:r>
              <w:t>3 through 39 is every half hour time slots</w:t>
            </w:r>
          </w:p>
          <w:p w14:paraId="051216BD" w14:textId="77777777" w:rsidR="007E5FB4" w:rsidRDefault="007E5FB4" w:rsidP="007E5FB4">
            <w:r>
              <w:t>40 = After 12:00AM</w:t>
            </w:r>
          </w:p>
        </w:tc>
      </w:tr>
      <w:tr w:rsidR="007E5FB4" w:rsidRPr="0055179C" w14:paraId="1195C348"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4F45E4C6" w14:textId="77777777" w:rsidR="007E5FB4" w:rsidRPr="007743EA" w:rsidRDefault="007E5FB4" w:rsidP="007E5FB4">
            <w:r w:rsidRPr="007743EA">
              <w:t>tripMode</w:t>
            </w:r>
            <w:r>
              <w:t xml:space="preserve"> </w:t>
            </w:r>
          </w:p>
        </w:tc>
        <w:tc>
          <w:tcPr>
            <w:tcW w:w="6378" w:type="dxa"/>
          </w:tcPr>
          <w:p w14:paraId="476665AF" w14:textId="77777777" w:rsidR="007E5FB4" w:rsidRDefault="007E5FB4" w:rsidP="007E5FB4">
            <w:r>
              <w:t xml:space="preserve">Trip Mode: </w:t>
            </w:r>
          </w:p>
          <w:p w14:paraId="3E57B7AD" w14:textId="77777777" w:rsidR="007E5FB4" w:rsidRDefault="007E5FB4" w:rsidP="007E5FB4">
            <w:r>
              <w:t xml:space="preserve">1 = Drive Alone Free </w:t>
            </w:r>
          </w:p>
          <w:p w14:paraId="462E3E2A" w14:textId="77777777" w:rsidR="007E5FB4" w:rsidRDefault="007E5FB4" w:rsidP="007E5FB4">
            <w:r>
              <w:t xml:space="preserve">2 = Drive Alone Pay </w:t>
            </w:r>
          </w:p>
          <w:p w14:paraId="7713B4AF" w14:textId="77777777" w:rsidR="007E5FB4" w:rsidRDefault="007E5FB4" w:rsidP="007E5FB4">
            <w:r>
              <w:t xml:space="preserve">3 = Shared Ride 2 General Purpose </w:t>
            </w:r>
          </w:p>
          <w:p w14:paraId="4A079F33" w14:textId="77777777" w:rsidR="007E5FB4" w:rsidRDefault="007E5FB4" w:rsidP="007E5FB4">
            <w:r>
              <w:t xml:space="preserve">4 = Shared Ride 2 HOV </w:t>
            </w:r>
          </w:p>
          <w:p w14:paraId="21734AA9" w14:textId="77777777" w:rsidR="007E5FB4" w:rsidRDefault="007E5FB4" w:rsidP="007E5FB4">
            <w:r>
              <w:t xml:space="preserve">5 = Shared Ride 2 Pay </w:t>
            </w:r>
          </w:p>
          <w:p w14:paraId="5F03F4C8" w14:textId="77777777" w:rsidR="007E5FB4" w:rsidRDefault="007E5FB4" w:rsidP="007E5FB4">
            <w:r>
              <w:t xml:space="preserve">6 = Shared Ride 3 General Purpose </w:t>
            </w:r>
          </w:p>
          <w:p w14:paraId="35D2901F" w14:textId="77777777" w:rsidR="007E5FB4" w:rsidRDefault="007E5FB4" w:rsidP="007E5FB4">
            <w:r>
              <w:t xml:space="preserve">7 = Shared Ride 3 HOV </w:t>
            </w:r>
          </w:p>
          <w:p w14:paraId="69EFCB94" w14:textId="77777777" w:rsidR="007E5FB4" w:rsidRDefault="007E5FB4" w:rsidP="007E5FB4">
            <w:r>
              <w:t xml:space="preserve">8 = Shared Ride 3 Pay </w:t>
            </w:r>
          </w:p>
          <w:p w14:paraId="2F61D032" w14:textId="77777777" w:rsidR="007E5FB4" w:rsidRDefault="007E5FB4" w:rsidP="007E5FB4">
            <w:r>
              <w:t xml:space="preserve">9 = Walk </w:t>
            </w:r>
          </w:p>
          <w:p w14:paraId="567CE96D" w14:textId="77777777" w:rsidR="007E5FB4" w:rsidRDefault="007E5FB4" w:rsidP="007E5FB4">
            <w:r>
              <w:t xml:space="preserve">10 = Bike </w:t>
            </w:r>
          </w:p>
          <w:p w14:paraId="1113DD95" w14:textId="77777777" w:rsidR="007E5FB4" w:rsidRDefault="007E5FB4" w:rsidP="007E5FB4">
            <w:r>
              <w:t xml:space="preserve">11 = Walk to Local </w:t>
            </w:r>
          </w:p>
          <w:p w14:paraId="42284E95" w14:textId="77777777" w:rsidR="007E5FB4" w:rsidRDefault="007E5FB4" w:rsidP="007E5FB4">
            <w:r>
              <w:t xml:space="preserve">12 = Walk to Express </w:t>
            </w:r>
          </w:p>
          <w:p w14:paraId="1F5B7F79" w14:textId="77777777" w:rsidR="007E5FB4" w:rsidRDefault="007E5FB4" w:rsidP="007E5FB4">
            <w:r>
              <w:t xml:space="preserve">13 = Walk to BRT </w:t>
            </w:r>
          </w:p>
          <w:p w14:paraId="14361A87" w14:textId="77777777" w:rsidR="007E5FB4" w:rsidRDefault="007E5FB4" w:rsidP="007E5FB4">
            <w:r>
              <w:t xml:space="preserve">14 = Walk to Light Rail </w:t>
            </w:r>
          </w:p>
          <w:p w14:paraId="7AA47126" w14:textId="77777777" w:rsidR="007E5FB4" w:rsidRDefault="007E5FB4" w:rsidP="007E5FB4">
            <w:r>
              <w:t xml:space="preserve">15 = Walk to Commuter Rail </w:t>
            </w:r>
          </w:p>
        </w:tc>
      </w:tr>
      <w:tr w:rsidR="007E5FB4" w:rsidRPr="0055179C" w14:paraId="6DF76232" w14:textId="77777777" w:rsidTr="007E5FB4">
        <w:trPr>
          <w:trHeight w:val="20"/>
        </w:trPr>
        <w:tc>
          <w:tcPr>
            <w:tcW w:w="3090" w:type="dxa"/>
            <w:noWrap/>
          </w:tcPr>
          <w:p w14:paraId="39715A07" w14:textId="77777777" w:rsidR="007E5FB4" w:rsidRPr="007743EA" w:rsidRDefault="007E5FB4" w:rsidP="007E5FB4">
            <w:r w:rsidRPr="007743EA">
              <w:t>boardingTap</w:t>
            </w:r>
            <w:r>
              <w:t xml:space="preserve"> </w:t>
            </w:r>
          </w:p>
        </w:tc>
        <w:tc>
          <w:tcPr>
            <w:tcW w:w="6378" w:type="dxa"/>
          </w:tcPr>
          <w:p w14:paraId="4C979336" w14:textId="77777777" w:rsidR="007E5FB4" w:rsidRDefault="007E5FB4" w:rsidP="007E5FB4">
            <w:r>
              <w:t>Boarding Transit Access Point</w:t>
            </w:r>
          </w:p>
        </w:tc>
      </w:tr>
      <w:tr w:rsidR="007E5FB4" w:rsidRPr="0055179C" w14:paraId="4A4D183F"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467F015D" w14:textId="77777777" w:rsidR="007E5FB4" w:rsidRDefault="007E5FB4" w:rsidP="007E5FB4">
            <w:r w:rsidRPr="007743EA">
              <w:t>alightingTap</w:t>
            </w:r>
            <w:r>
              <w:t xml:space="preserve"> </w:t>
            </w:r>
          </w:p>
        </w:tc>
        <w:tc>
          <w:tcPr>
            <w:tcW w:w="6378" w:type="dxa"/>
          </w:tcPr>
          <w:p w14:paraId="11642787" w14:textId="77777777" w:rsidR="007E5FB4" w:rsidRDefault="007E5FB4" w:rsidP="007E5FB4">
            <w:r>
              <w:t>Alighting Transit Access Point</w:t>
            </w:r>
          </w:p>
        </w:tc>
      </w:tr>
    </w:tbl>
    <w:p w14:paraId="3237D664" w14:textId="77777777" w:rsidR="007E5FB4" w:rsidRPr="007E5FB4" w:rsidRDefault="007E5FB4" w:rsidP="007E5FB4"/>
    <w:p w14:paraId="1B834FC9" w14:textId="51CA01F6" w:rsidR="007E5FB4" w:rsidRPr="00961A48" w:rsidRDefault="007E5FB4">
      <w:pPr>
        <w:pStyle w:val="Heading2"/>
        <w:rPr>
          <w:sz w:val="20"/>
        </w:rPr>
      </w:pPr>
      <w:bookmarkStart w:id="854" w:name="_Toc411436031"/>
      <w:bookmarkStart w:id="855" w:name="_Toc416161626"/>
      <w:bookmarkStart w:id="856" w:name="_Toc416161858"/>
      <w:bookmarkStart w:id="857" w:name="_Toc416182762"/>
      <w:bookmarkStart w:id="858" w:name="aa_crossBorderTrips"/>
      <w:r w:rsidRPr="00961A48">
        <w:rPr>
          <w:sz w:val="20"/>
        </w:rPr>
        <w:t>Table 8.35: Cross Border Auto Trips Matrix – autoCrossBorderTrips_&lt;&lt;time period&gt;&gt;.mtx (Time Period = EA, AM, MD, PM, EV)</w:t>
      </w:r>
      <w:bookmarkEnd w:id="854"/>
      <w:bookmarkEnd w:id="855"/>
      <w:bookmarkEnd w:id="856"/>
      <w:bookmarkEnd w:id="857"/>
    </w:p>
    <w:tbl>
      <w:tblPr>
        <w:tblStyle w:val="MediumGrid3-Accent1"/>
        <w:tblW w:w="9468" w:type="dxa"/>
        <w:tblLook w:val="0420" w:firstRow="1" w:lastRow="0" w:firstColumn="0" w:lastColumn="0" w:noHBand="0" w:noVBand="1"/>
      </w:tblPr>
      <w:tblGrid>
        <w:gridCol w:w="3090"/>
        <w:gridCol w:w="6378"/>
      </w:tblGrid>
      <w:tr w:rsidR="007E5FB4" w:rsidRPr="00D10FCE" w14:paraId="2A9EA08B"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858"/>
          <w:p w14:paraId="5CAD75FE" w14:textId="77777777" w:rsidR="007E5FB4" w:rsidRPr="00D10FCE" w:rsidRDefault="007E5FB4" w:rsidP="007E5FB4">
            <w:r>
              <w:t>Table Name</w:t>
            </w:r>
          </w:p>
        </w:tc>
        <w:tc>
          <w:tcPr>
            <w:tcW w:w="6378" w:type="dxa"/>
          </w:tcPr>
          <w:p w14:paraId="05947023" w14:textId="77777777" w:rsidR="007E5FB4" w:rsidRPr="00AC016A" w:rsidRDefault="007E5FB4" w:rsidP="007E5FB4">
            <w:r>
              <w:t>Description</w:t>
            </w:r>
          </w:p>
        </w:tc>
      </w:tr>
      <w:tr w:rsidR="007E5FB4" w:rsidRPr="0055179C" w14:paraId="4BD0CA19"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281C652" w14:textId="77777777" w:rsidR="007E5FB4" w:rsidRPr="000825E6" w:rsidRDefault="007E5FB4" w:rsidP="007E5FB4">
            <w:r>
              <w:t>SOV_GP_&lt;&lt;time period&gt;&gt;</w:t>
            </w:r>
          </w:p>
        </w:tc>
        <w:tc>
          <w:tcPr>
            <w:tcW w:w="6378" w:type="dxa"/>
          </w:tcPr>
          <w:p w14:paraId="67A1F8C0" w14:textId="77777777" w:rsidR="007E5FB4" w:rsidRDefault="007E5FB4" w:rsidP="007E5FB4">
            <w:r>
              <w:t>Drive Alone Free for &lt;&lt;time period&gt;&gt;</w:t>
            </w:r>
          </w:p>
        </w:tc>
      </w:tr>
      <w:tr w:rsidR="007E5FB4" w:rsidRPr="0055179C" w14:paraId="74C52BA1" w14:textId="77777777" w:rsidTr="007E5FB4">
        <w:trPr>
          <w:trHeight w:val="20"/>
        </w:trPr>
        <w:tc>
          <w:tcPr>
            <w:tcW w:w="3090" w:type="dxa"/>
            <w:noWrap/>
          </w:tcPr>
          <w:p w14:paraId="23E5ED96" w14:textId="77777777" w:rsidR="007E5FB4" w:rsidRPr="000825E6" w:rsidRDefault="007E5FB4" w:rsidP="007E5FB4">
            <w:r>
              <w:t>SOV_PAY_&lt;&lt;time period&gt;&gt;</w:t>
            </w:r>
          </w:p>
        </w:tc>
        <w:tc>
          <w:tcPr>
            <w:tcW w:w="6378" w:type="dxa"/>
          </w:tcPr>
          <w:p w14:paraId="46D8586D" w14:textId="77777777" w:rsidR="007E5FB4" w:rsidRDefault="007E5FB4" w:rsidP="007E5FB4">
            <w:r>
              <w:t>Drive Alone Toll for &lt;&lt;time period&gt;&gt;</w:t>
            </w:r>
          </w:p>
        </w:tc>
      </w:tr>
      <w:tr w:rsidR="007E5FB4" w:rsidRPr="0055179C" w14:paraId="1EDDCBE3"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4B27BE1E" w14:textId="77777777" w:rsidR="007E5FB4" w:rsidRPr="000825E6" w:rsidRDefault="007E5FB4" w:rsidP="007E5FB4">
            <w:r>
              <w:lastRenderedPageBreak/>
              <w:t>SR2_GP_&lt;&lt;time period&gt;&gt;</w:t>
            </w:r>
          </w:p>
        </w:tc>
        <w:tc>
          <w:tcPr>
            <w:tcW w:w="6378" w:type="dxa"/>
          </w:tcPr>
          <w:p w14:paraId="4EB55DD6" w14:textId="77777777" w:rsidR="007E5FB4" w:rsidRDefault="007E5FB4" w:rsidP="007E5FB4">
            <w:r>
              <w:t>Shared Ride 2 Free for &lt;&lt;time period&gt;&gt;</w:t>
            </w:r>
          </w:p>
        </w:tc>
      </w:tr>
      <w:tr w:rsidR="007E5FB4" w:rsidRPr="0055179C" w14:paraId="7A1A9991" w14:textId="77777777" w:rsidTr="007E5FB4">
        <w:trPr>
          <w:trHeight w:val="20"/>
        </w:trPr>
        <w:tc>
          <w:tcPr>
            <w:tcW w:w="3090" w:type="dxa"/>
            <w:noWrap/>
          </w:tcPr>
          <w:p w14:paraId="3DE38195" w14:textId="77777777" w:rsidR="007E5FB4" w:rsidRPr="000825E6" w:rsidRDefault="007E5FB4" w:rsidP="007E5FB4">
            <w:r>
              <w:t>SR2_HOV_&lt;&lt;time period&gt;&gt;</w:t>
            </w:r>
          </w:p>
        </w:tc>
        <w:tc>
          <w:tcPr>
            <w:tcW w:w="6378" w:type="dxa"/>
          </w:tcPr>
          <w:p w14:paraId="5BEEFADB" w14:textId="77777777" w:rsidR="007E5FB4" w:rsidRDefault="007E5FB4" w:rsidP="007E5FB4">
            <w:r>
              <w:t>Shared Ride 2 HOV for &lt;&lt;time period&gt;&gt;</w:t>
            </w:r>
          </w:p>
        </w:tc>
      </w:tr>
      <w:tr w:rsidR="007E5FB4" w:rsidRPr="0055179C" w14:paraId="65D6EA92"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69825319" w14:textId="77777777" w:rsidR="007E5FB4" w:rsidRPr="000825E6" w:rsidRDefault="007E5FB4" w:rsidP="007E5FB4">
            <w:r>
              <w:t>SR2_PAY_&lt;&lt;time period&gt;&gt;</w:t>
            </w:r>
          </w:p>
        </w:tc>
        <w:tc>
          <w:tcPr>
            <w:tcW w:w="6378" w:type="dxa"/>
          </w:tcPr>
          <w:p w14:paraId="47BAD700" w14:textId="77777777" w:rsidR="007E5FB4" w:rsidRDefault="007E5FB4" w:rsidP="007E5FB4">
            <w:r>
              <w:t>Shared Ride 2 Toll for &lt;&lt;time period&gt;&gt;</w:t>
            </w:r>
          </w:p>
        </w:tc>
      </w:tr>
      <w:tr w:rsidR="007E5FB4" w:rsidRPr="0055179C" w14:paraId="60061005" w14:textId="77777777" w:rsidTr="007E5FB4">
        <w:trPr>
          <w:trHeight w:val="20"/>
        </w:trPr>
        <w:tc>
          <w:tcPr>
            <w:tcW w:w="3090" w:type="dxa"/>
            <w:noWrap/>
          </w:tcPr>
          <w:p w14:paraId="00F1DF80" w14:textId="77777777" w:rsidR="007E5FB4" w:rsidRPr="000825E6" w:rsidRDefault="007E5FB4" w:rsidP="007E5FB4">
            <w:r>
              <w:t>SR3_GP_&lt;&lt;time period&gt;&gt;</w:t>
            </w:r>
          </w:p>
        </w:tc>
        <w:tc>
          <w:tcPr>
            <w:tcW w:w="6378" w:type="dxa"/>
          </w:tcPr>
          <w:p w14:paraId="5A17D9A9" w14:textId="77777777" w:rsidR="007E5FB4" w:rsidRDefault="007E5FB4" w:rsidP="007E5FB4">
            <w:r>
              <w:t>Shared Ride 3 Free for &lt;&lt;time period&gt;&gt;</w:t>
            </w:r>
          </w:p>
        </w:tc>
      </w:tr>
      <w:tr w:rsidR="007E5FB4" w:rsidRPr="0055179C" w14:paraId="566D155A"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63A17D23" w14:textId="77777777" w:rsidR="007E5FB4" w:rsidRPr="000825E6" w:rsidRDefault="007E5FB4" w:rsidP="007E5FB4">
            <w:r>
              <w:t>SR3_HOV_&lt;&lt;time period&gt;&gt;</w:t>
            </w:r>
          </w:p>
        </w:tc>
        <w:tc>
          <w:tcPr>
            <w:tcW w:w="6378" w:type="dxa"/>
          </w:tcPr>
          <w:p w14:paraId="454A8214" w14:textId="77777777" w:rsidR="007E5FB4" w:rsidRDefault="007E5FB4" w:rsidP="007E5FB4">
            <w:r>
              <w:t>Shared Ride 3 HOV for &lt;&lt;time period&gt;&gt;</w:t>
            </w:r>
          </w:p>
        </w:tc>
      </w:tr>
      <w:tr w:rsidR="007E5FB4" w:rsidRPr="0055179C" w14:paraId="236E1936" w14:textId="77777777" w:rsidTr="007E5FB4">
        <w:trPr>
          <w:trHeight w:val="20"/>
        </w:trPr>
        <w:tc>
          <w:tcPr>
            <w:tcW w:w="3090" w:type="dxa"/>
            <w:noWrap/>
          </w:tcPr>
          <w:p w14:paraId="31D9009A" w14:textId="77777777" w:rsidR="007E5FB4" w:rsidRPr="000825E6" w:rsidRDefault="007E5FB4" w:rsidP="007E5FB4">
            <w:r>
              <w:t>SR3_PAY_&lt;&lt;time period&gt;&gt;</w:t>
            </w:r>
          </w:p>
        </w:tc>
        <w:tc>
          <w:tcPr>
            <w:tcW w:w="6378" w:type="dxa"/>
          </w:tcPr>
          <w:p w14:paraId="6CF8E4CA" w14:textId="77777777" w:rsidR="007E5FB4" w:rsidRDefault="007E5FB4" w:rsidP="007E5FB4">
            <w:r>
              <w:t>Shared Ride 3 Toll for &lt;&lt;time period&gt;&gt;</w:t>
            </w:r>
          </w:p>
        </w:tc>
      </w:tr>
    </w:tbl>
    <w:p w14:paraId="54BD84E2" w14:textId="77777777" w:rsidR="007E5FB4" w:rsidRPr="007E5FB4" w:rsidRDefault="007E5FB4" w:rsidP="007E5FB4"/>
    <w:p w14:paraId="47ABB49A" w14:textId="26870FD9" w:rsidR="007E5FB4" w:rsidRPr="00961A48" w:rsidRDefault="007E5FB4">
      <w:pPr>
        <w:pStyle w:val="Heading2"/>
        <w:rPr>
          <w:sz w:val="20"/>
        </w:rPr>
      </w:pPr>
      <w:bookmarkStart w:id="859" w:name="_Toc411436032"/>
      <w:bookmarkStart w:id="860" w:name="_Toc416161627"/>
      <w:bookmarkStart w:id="861" w:name="_Toc416161859"/>
      <w:bookmarkStart w:id="862" w:name="_Toc416182763"/>
      <w:bookmarkStart w:id="863" w:name="aa_tranCrossBorderTrips"/>
      <w:r w:rsidRPr="00961A48">
        <w:rPr>
          <w:sz w:val="20"/>
        </w:rPr>
        <w:t>Table 8.36: Cross Border Transit Trips Matrix – tranCrossBorderTrips_&lt;&lt;time period&gt;&gt;.mtx (Time Period = EA, AM, MD, PM, EV)</w:t>
      </w:r>
      <w:bookmarkEnd w:id="859"/>
      <w:bookmarkEnd w:id="860"/>
      <w:bookmarkEnd w:id="861"/>
      <w:bookmarkEnd w:id="862"/>
    </w:p>
    <w:tbl>
      <w:tblPr>
        <w:tblStyle w:val="MediumGrid3-Accent1"/>
        <w:tblW w:w="9468" w:type="dxa"/>
        <w:tblLook w:val="0420" w:firstRow="1" w:lastRow="0" w:firstColumn="0" w:lastColumn="0" w:noHBand="0" w:noVBand="1"/>
      </w:tblPr>
      <w:tblGrid>
        <w:gridCol w:w="3090"/>
        <w:gridCol w:w="6378"/>
      </w:tblGrid>
      <w:tr w:rsidR="007E5FB4" w:rsidRPr="00D10FCE" w14:paraId="7322E903"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863"/>
          <w:p w14:paraId="2677B4D3" w14:textId="77777777" w:rsidR="007E5FB4" w:rsidRPr="00D10FCE" w:rsidRDefault="007E5FB4" w:rsidP="007E5FB4">
            <w:r>
              <w:t>Table Name</w:t>
            </w:r>
          </w:p>
        </w:tc>
        <w:tc>
          <w:tcPr>
            <w:tcW w:w="6378" w:type="dxa"/>
          </w:tcPr>
          <w:p w14:paraId="5960D6F2" w14:textId="77777777" w:rsidR="007E5FB4" w:rsidRPr="00AC016A" w:rsidRDefault="007E5FB4" w:rsidP="007E5FB4">
            <w:r>
              <w:t>Description</w:t>
            </w:r>
          </w:p>
        </w:tc>
      </w:tr>
      <w:tr w:rsidR="007E5FB4" w:rsidRPr="0055179C" w14:paraId="4563A221"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1D5215E6" w14:textId="77777777" w:rsidR="007E5FB4" w:rsidRPr="000825E6" w:rsidRDefault="007E5FB4" w:rsidP="007E5FB4">
            <w:r>
              <w:t>WLK_LOC_&lt;&lt;time period&gt;&gt;</w:t>
            </w:r>
          </w:p>
        </w:tc>
        <w:tc>
          <w:tcPr>
            <w:tcW w:w="6378" w:type="dxa"/>
          </w:tcPr>
          <w:p w14:paraId="711ECB21" w14:textId="77777777" w:rsidR="007E5FB4" w:rsidRDefault="007E5FB4" w:rsidP="007E5FB4">
            <w:r>
              <w:t>Walk to Local for &lt;&lt;time period&gt;&gt;</w:t>
            </w:r>
          </w:p>
        </w:tc>
      </w:tr>
      <w:tr w:rsidR="007E5FB4" w:rsidRPr="0055179C" w14:paraId="3092D495" w14:textId="77777777" w:rsidTr="007E5FB4">
        <w:trPr>
          <w:trHeight w:val="20"/>
        </w:trPr>
        <w:tc>
          <w:tcPr>
            <w:tcW w:w="3090" w:type="dxa"/>
            <w:noWrap/>
          </w:tcPr>
          <w:p w14:paraId="1A4FB09F" w14:textId="77777777" w:rsidR="007E5FB4" w:rsidRPr="000825E6" w:rsidRDefault="007E5FB4" w:rsidP="007E5FB4">
            <w:r>
              <w:t>WLK_EXP_&lt;&lt;time period&gt;&gt;</w:t>
            </w:r>
          </w:p>
        </w:tc>
        <w:tc>
          <w:tcPr>
            <w:tcW w:w="6378" w:type="dxa"/>
          </w:tcPr>
          <w:p w14:paraId="7E377510" w14:textId="77777777" w:rsidR="007E5FB4" w:rsidRDefault="007E5FB4" w:rsidP="007E5FB4">
            <w:r>
              <w:t>Walk to Express for &lt;&lt;time period&gt;&gt;</w:t>
            </w:r>
          </w:p>
        </w:tc>
      </w:tr>
      <w:tr w:rsidR="007E5FB4" w:rsidRPr="0055179C" w14:paraId="68C436B0"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0BF23604" w14:textId="77777777" w:rsidR="007E5FB4" w:rsidRPr="000825E6" w:rsidRDefault="007E5FB4" w:rsidP="007E5FB4">
            <w:r>
              <w:t>WLK_BRT_&lt;&lt;time period&gt;&gt;</w:t>
            </w:r>
          </w:p>
        </w:tc>
        <w:tc>
          <w:tcPr>
            <w:tcW w:w="6378" w:type="dxa"/>
          </w:tcPr>
          <w:p w14:paraId="660F01C8" w14:textId="77777777" w:rsidR="007E5FB4" w:rsidRDefault="007E5FB4" w:rsidP="007E5FB4">
            <w:r>
              <w:t>Walk to BRT for &lt;&lt;time period&gt;&gt;</w:t>
            </w:r>
          </w:p>
        </w:tc>
      </w:tr>
      <w:tr w:rsidR="007E5FB4" w:rsidRPr="0055179C" w14:paraId="7D68748B" w14:textId="77777777" w:rsidTr="007E5FB4">
        <w:trPr>
          <w:trHeight w:val="20"/>
        </w:trPr>
        <w:tc>
          <w:tcPr>
            <w:tcW w:w="3090" w:type="dxa"/>
            <w:noWrap/>
          </w:tcPr>
          <w:p w14:paraId="4A72E065" w14:textId="77777777" w:rsidR="007E5FB4" w:rsidRPr="000825E6" w:rsidRDefault="007E5FB4" w:rsidP="007E5FB4">
            <w:r>
              <w:t>WLK_LRT_&lt;&lt;time period&gt;&gt;</w:t>
            </w:r>
          </w:p>
        </w:tc>
        <w:tc>
          <w:tcPr>
            <w:tcW w:w="6378" w:type="dxa"/>
          </w:tcPr>
          <w:p w14:paraId="34175018" w14:textId="77777777" w:rsidR="007E5FB4" w:rsidRDefault="007E5FB4" w:rsidP="007E5FB4">
            <w:r>
              <w:t>Walk to Light Rail for &lt;&lt;time period&gt;&gt;</w:t>
            </w:r>
          </w:p>
        </w:tc>
      </w:tr>
      <w:tr w:rsidR="007E5FB4" w:rsidRPr="0055179C" w14:paraId="5658CA58"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B4BF1CE" w14:textId="77777777" w:rsidR="007E5FB4" w:rsidRPr="000825E6" w:rsidRDefault="007E5FB4" w:rsidP="007E5FB4">
            <w:r>
              <w:t>WLK_CMR_&lt;&lt;time period&gt;&gt;</w:t>
            </w:r>
          </w:p>
        </w:tc>
        <w:tc>
          <w:tcPr>
            <w:tcW w:w="6378" w:type="dxa"/>
          </w:tcPr>
          <w:p w14:paraId="1B8848AD" w14:textId="77777777" w:rsidR="007E5FB4" w:rsidRDefault="007E5FB4" w:rsidP="007E5FB4">
            <w:r>
              <w:t>Walk to Commuter Rail for &lt;&lt;time period&gt;&gt;</w:t>
            </w:r>
          </w:p>
        </w:tc>
      </w:tr>
      <w:tr w:rsidR="007E5FB4" w:rsidRPr="0055179C" w14:paraId="3BDF72B2" w14:textId="77777777" w:rsidTr="007E5FB4">
        <w:trPr>
          <w:trHeight w:val="20"/>
        </w:trPr>
        <w:tc>
          <w:tcPr>
            <w:tcW w:w="3090" w:type="dxa"/>
            <w:noWrap/>
          </w:tcPr>
          <w:p w14:paraId="27578656" w14:textId="77777777" w:rsidR="007E5FB4" w:rsidRPr="000825E6" w:rsidRDefault="007E5FB4" w:rsidP="007E5FB4">
            <w:r>
              <w:t>PNR_LOC_&lt;&lt;time period&gt;&gt;</w:t>
            </w:r>
          </w:p>
        </w:tc>
        <w:tc>
          <w:tcPr>
            <w:tcW w:w="6378" w:type="dxa"/>
          </w:tcPr>
          <w:p w14:paraId="63C94816" w14:textId="77777777" w:rsidR="007E5FB4" w:rsidRDefault="007E5FB4" w:rsidP="007E5FB4">
            <w:r>
              <w:t>Park Ride to Local for &lt;&lt;time period&gt;&gt;</w:t>
            </w:r>
          </w:p>
        </w:tc>
      </w:tr>
      <w:tr w:rsidR="007E5FB4" w:rsidRPr="0055179C" w14:paraId="6F914C85"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063FF66D" w14:textId="77777777" w:rsidR="007E5FB4" w:rsidRPr="000825E6" w:rsidRDefault="007E5FB4" w:rsidP="007E5FB4">
            <w:r>
              <w:t>PNR _EXP_&lt;&lt;time period&gt;&gt;</w:t>
            </w:r>
          </w:p>
        </w:tc>
        <w:tc>
          <w:tcPr>
            <w:tcW w:w="6378" w:type="dxa"/>
          </w:tcPr>
          <w:p w14:paraId="5EDD6C51" w14:textId="77777777" w:rsidR="007E5FB4" w:rsidRDefault="007E5FB4" w:rsidP="007E5FB4">
            <w:r>
              <w:t>Park Ride to Express for &lt;&lt;time period&gt;&gt;</w:t>
            </w:r>
          </w:p>
        </w:tc>
      </w:tr>
      <w:tr w:rsidR="007E5FB4" w:rsidRPr="0055179C" w14:paraId="2B6BDDE9" w14:textId="77777777" w:rsidTr="007E5FB4">
        <w:trPr>
          <w:trHeight w:val="20"/>
        </w:trPr>
        <w:tc>
          <w:tcPr>
            <w:tcW w:w="3090" w:type="dxa"/>
            <w:noWrap/>
          </w:tcPr>
          <w:p w14:paraId="34317624" w14:textId="77777777" w:rsidR="007E5FB4" w:rsidRPr="000825E6" w:rsidRDefault="007E5FB4" w:rsidP="007E5FB4">
            <w:r>
              <w:t>PNR _BRT_&lt;&lt;time period&gt;&gt;</w:t>
            </w:r>
          </w:p>
        </w:tc>
        <w:tc>
          <w:tcPr>
            <w:tcW w:w="6378" w:type="dxa"/>
          </w:tcPr>
          <w:p w14:paraId="688E053D" w14:textId="77777777" w:rsidR="007E5FB4" w:rsidRDefault="007E5FB4" w:rsidP="007E5FB4">
            <w:r>
              <w:t>Park Ride to BRT for &lt;&lt;time period&gt;&gt;</w:t>
            </w:r>
          </w:p>
        </w:tc>
      </w:tr>
      <w:tr w:rsidR="007E5FB4" w:rsidRPr="0055179C" w14:paraId="16529EF4"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642D0AEF" w14:textId="77777777" w:rsidR="007E5FB4" w:rsidRPr="000825E6" w:rsidRDefault="007E5FB4" w:rsidP="007E5FB4">
            <w:r>
              <w:t>PNR _LRT_&lt;&lt;time period&gt;&gt;</w:t>
            </w:r>
          </w:p>
        </w:tc>
        <w:tc>
          <w:tcPr>
            <w:tcW w:w="6378" w:type="dxa"/>
          </w:tcPr>
          <w:p w14:paraId="2F09641E" w14:textId="77777777" w:rsidR="007E5FB4" w:rsidRDefault="007E5FB4" w:rsidP="007E5FB4">
            <w:r>
              <w:t>Park Ride to Light Rail for &lt;&lt;time period&gt;&gt;</w:t>
            </w:r>
          </w:p>
        </w:tc>
      </w:tr>
      <w:tr w:rsidR="007E5FB4" w:rsidRPr="0055179C" w14:paraId="39AB9E0F" w14:textId="77777777" w:rsidTr="007E5FB4">
        <w:trPr>
          <w:trHeight w:val="20"/>
        </w:trPr>
        <w:tc>
          <w:tcPr>
            <w:tcW w:w="3090" w:type="dxa"/>
            <w:noWrap/>
          </w:tcPr>
          <w:p w14:paraId="7AA8B820" w14:textId="77777777" w:rsidR="007E5FB4" w:rsidRPr="000825E6" w:rsidRDefault="007E5FB4" w:rsidP="007E5FB4">
            <w:r>
              <w:t>PNR _CMR_&lt;&lt;time period&gt;&gt;</w:t>
            </w:r>
          </w:p>
        </w:tc>
        <w:tc>
          <w:tcPr>
            <w:tcW w:w="6378" w:type="dxa"/>
          </w:tcPr>
          <w:p w14:paraId="35AC9A63" w14:textId="77777777" w:rsidR="007E5FB4" w:rsidRDefault="007E5FB4" w:rsidP="007E5FB4">
            <w:r>
              <w:t>Park Ride to Commuter Rail for &lt;&lt;time period&gt;&gt;</w:t>
            </w:r>
          </w:p>
        </w:tc>
      </w:tr>
      <w:tr w:rsidR="007E5FB4" w:rsidRPr="0055179C" w14:paraId="6CD2AA7C"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07DB73FA" w14:textId="77777777" w:rsidR="007E5FB4" w:rsidRPr="000825E6" w:rsidRDefault="007E5FB4" w:rsidP="007E5FB4">
            <w:r>
              <w:t>KNR_LOC_&lt;&lt;time period&gt;&gt;</w:t>
            </w:r>
          </w:p>
        </w:tc>
        <w:tc>
          <w:tcPr>
            <w:tcW w:w="6378" w:type="dxa"/>
          </w:tcPr>
          <w:p w14:paraId="08FCFF16" w14:textId="77777777" w:rsidR="007E5FB4" w:rsidRDefault="007E5FB4" w:rsidP="007E5FB4">
            <w:r>
              <w:t>Kiss Ride to Local for &lt;&lt;time period&gt;&gt;</w:t>
            </w:r>
          </w:p>
        </w:tc>
      </w:tr>
      <w:tr w:rsidR="007E5FB4" w:rsidRPr="0055179C" w14:paraId="6F088D82" w14:textId="77777777" w:rsidTr="007E5FB4">
        <w:trPr>
          <w:trHeight w:val="20"/>
        </w:trPr>
        <w:tc>
          <w:tcPr>
            <w:tcW w:w="3090" w:type="dxa"/>
            <w:noWrap/>
          </w:tcPr>
          <w:p w14:paraId="68E3396D" w14:textId="77777777" w:rsidR="007E5FB4" w:rsidRPr="000825E6" w:rsidRDefault="007E5FB4" w:rsidP="007E5FB4">
            <w:r>
              <w:t>KNR _EXP_&lt;&lt;time period&gt;&gt;</w:t>
            </w:r>
          </w:p>
        </w:tc>
        <w:tc>
          <w:tcPr>
            <w:tcW w:w="6378" w:type="dxa"/>
          </w:tcPr>
          <w:p w14:paraId="701EF777" w14:textId="77777777" w:rsidR="007E5FB4" w:rsidRDefault="007E5FB4" w:rsidP="007E5FB4">
            <w:r>
              <w:t>Kiss Ride to Express for &lt;&lt;time period&gt;&gt;</w:t>
            </w:r>
          </w:p>
        </w:tc>
      </w:tr>
      <w:tr w:rsidR="007E5FB4" w:rsidRPr="0055179C" w14:paraId="710E6DBA"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3629A90A" w14:textId="77777777" w:rsidR="007E5FB4" w:rsidRPr="000825E6" w:rsidRDefault="007E5FB4" w:rsidP="007E5FB4">
            <w:r>
              <w:t>KNR _BRT_&lt;&lt;time period&gt;&gt;</w:t>
            </w:r>
          </w:p>
        </w:tc>
        <w:tc>
          <w:tcPr>
            <w:tcW w:w="6378" w:type="dxa"/>
          </w:tcPr>
          <w:p w14:paraId="7746C55D" w14:textId="77777777" w:rsidR="007E5FB4" w:rsidRDefault="007E5FB4" w:rsidP="007E5FB4">
            <w:r>
              <w:t>Kiss Ride to BRT for &lt;&lt;time period&gt;&gt;</w:t>
            </w:r>
          </w:p>
        </w:tc>
      </w:tr>
      <w:tr w:rsidR="007E5FB4" w:rsidRPr="0055179C" w14:paraId="19B59816" w14:textId="77777777" w:rsidTr="007E5FB4">
        <w:trPr>
          <w:trHeight w:val="20"/>
        </w:trPr>
        <w:tc>
          <w:tcPr>
            <w:tcW w:w="3090" w:type="dxa"/>
            <w:noWrap/>
          </w:tcPr>
          <w:p w14:paraId="51947CF8" w14:textId="77777777" w:rsidR="007E5FB4" w:rsidRPr="000825E6" w:rsidRDefault="007E5FB4" w:rsidP="007E5FB4">
            <w:r>
              <w:t>KNR _LRT_&lt;&lt;time period&gt;&gt;</w:t>
            </w:r>
          </w:p>
        </w:tc>
        <w:tc>
          <w:tcPr>
            <w:tcW w:w="6378" w:type="dxa"/>
          </w:tcPr>
          <w:p w14:paraId="488B0E6F" w14:textId="77777777" w:rsidR="007E5FB4" w:rsidRDefault="007E5FB4" w:rsidP="007E5FB4">
            <w:r>
              <w:t>Kiss Ride to Light Rail for &lt;&lt;time period&gt;&gt;</w:t>
            </w:r>
          </w:p>
        </w:tc>
      </w:tr>
      <w:tr w:rsidR="007E5FB4" w:rsidRPr="0055179C" w14:paraId="2614A671"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66983CB6" w14:textId="77777777" w:rsidR="007E5FB4" w:rsidRPr="000825E6" w:rsidRDefault="007E5FB4" w:rsidP="007E5FB4">
            <w:r>
              <w:t>KNR _CMR_&lt;&lt;time period&gt;&gt;</w:t>
            </w:r>
          </w:p>
        </w:tc>
        <w:tc>
          <w:tcPr>
            <w:tcW w:w="6378" w:type="dxa"/>
          </w:tcPr>
          <w:p w14:paraId="795DFF36" w14:textId="77777777" w:rsidR="007E5FB4" w:rsidRDefault="007E5FB4" w:rsidP="007E5FB4">
            <w:r>
              <w:t>Kiss Ride to Commuter Rail for &lt;&lt;time period&gt;&gt;</w:t>
            </w:r>
          </w:p>
        </w:tc>
      </w:tr>
    </w:tbl>
    <w:p w14:paraId="311FA844" w14:textId="77777777" w:rsidR="007E5FB4" w:rsidRPr="007E5FB4" w:rsidRDefault="007E5FB4" w:rsidP="007E5FB4"/>
    <w:p w14:paraId="0AE3EEF7" w14:textId="5795419D" w:rsidR="007E5FB4" w:rsidRPr="00961A48" w:rsidRDefault="007E5FB4">
      <w:pPr>
        <w:pStyle w:val="Heading2"/>
        <w:rPr>
          <w:sz w:val="20"/>
        </w:rPr>
      </w:pPr>
      <w:bookmarkStart w:id="864" w:name="_Toc411436033"/>
      <w:bookmarkStart w:id="865" w:name="_Toc416161628"/>
      <w:bookmarkStart w:id="866" w:name="_Toc416161860"/>
      <w:bookmarkStart w:id="867" w:name="_Toc416182764"/>
      <w:bookmarkStart w:id="868" w:name="aa_nmotCrossBordeerTrips"/>
      <w:r w:rsidRPr="00961A48">
        <w:rPr>
          <w:sz w:val="20"/>
        </w:rPr>
        <w:t>Table 8.37: Cross Border Non-motorized Trips Matrix – nmotCrossBorderTrips_&lt;&lt;time period&gt;&gt;.mtx (Time Period = EA, AM, MD, PM, EV)</w:t>
      </w:r>
      <w:bookmarkEnd w:id="864"/>
      <w:bookmarkEnd w:id="865"/>
      <w:bookmarkEnd w:id="866"/>
      <w:bookmarkEnd w:id="867"/>
    </w:p>
    <w:tbl>
      <w:tblPr>
        <w:tblStyle w:val="MediumGrid3-Accent1"/>
        <w:tblW w:w="9468" w:type="dxa"/>
        <w:tblLook w:val="0420" w:firstRow="1" w:lastRow="0" w:firstColumn="0" w:lastColumn="0" w:noHBand="0" w:noVBand="1"/>
      </w:tblPr>
      <w:tblGrid>
        <w:gridCol w:w="3090"/>
        <w:gridCol w:w="6378"/>
      </w:tblGrid>
      <w:tr w:rsidR="007E5FB4" w:rsidRPr="00D10FCE" w14:paraId="5BE6D44A"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868"/>
          <w:p w14:paraId="140314CE" w14:textId="77777777" w:rsidR="007E5FB4" w:rsidRPr="00D10FCE" w:rsidRDefault="007E5FB4" w:rsidP="007E5FB4">
            <w:r>
              <w:t>Table Name</w:t>
            </w:r>
          </w:p>
        </w:tc>
        <w:tc>
          <w:tcPr>
            <w:tcW w:w="6378" w:type="dxa"/>
          </w:tcPr>
          <w:p w14:paraId="5541E479" w14:textId="77777777" w:rsidR="007E5FB4" w:rsidRPr="00AC016A" w:rsidRDefault="007E5FB4" w:rsidP="007E5FB4">
            <w:r>
              <w:t>Description</w:t>
            </w:r>
          </w:p>
        </w:tc>
      </w:tr>
      <w:tr w:rsidR="007E5FB4" w:rsidRPr="0055179C" w14:paraId="0F0D76C1"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416B0F06" w14:textId="77777777" w:rsidR="007E5FB4" w:rsidRPr="000825E6" w:rsidRDefault="007E5FB4" w:rsidP="007E5FB4">
            <w:r>
              <w:t>WALK_&lt;&lt;time period&gt;&gt;</w:t>
            </w:r>
          </w:p>
        </w:tc>
        <w:tc>
          <w:tcPr>
            <w:tcW w:w="6378" w:type="dxa"/>
          </w:tcPr>
          <w:p w14:paraId="432C217C" w14:textId="77777777" w:rsidR="007E5FB4" w:rsidRDefault="007E5FB4" w:rsidP="007E5FB4">
            <w:r>
              <w:t>Walk for &lt;&lt;time period&gt;&gt;</w:t>
            </w:r>
          </w:p>
        </w:tc>
      </w:tr>
      <w:tr w:rsidR="007E5FB4" w:rsidRPr="0055179C" w14:paraId="0C0C1C70" w14:textId="77777777" w:rsidTr="007E5FB4">
        <w:trPr>
          <w:trHeight w:val="20"/>
        </w:trPr>
        <w:tc>
          <w:tcPr>
            <w:tcW w:w="3090" w:type="dxa"/>
            <w:noWrap/>
          </w:tcPr>
          <w:p w14:paraId="12918263" w14:textId="77777777" w:rsidR="007E5FB4" w:rsidRDefault="007E5FB4" w:rsidP="007E5FB4">
            <w:r>
              <w:lastRenderedPageBreak/>
              <w:t>BIKE_&lt;&lt;time period&gt;&gt;</w:t>
            </w:r>
          </w:p>
        </w:tc>
        <w:tc>
          <w:tcPr>
            <w:tcW w:w="6378" w:type="dxa"/>
          </w:tcPr>
          <w:p w14:paraId="7343D33F" w14:textId="77777777" w:rsidR="007E5FB4" w:rsidRDefault="007E5FB4" w:rsidP="007E5FB4">
            <w:r>
              <w:t>Bike for &lt;&lt;time period&gt;&gt;</w:t>
            </w:r>
          </w:p>
        </w:tc>
      </w:tr>
    </w:tbl>
    <w:p w14:paraId="74FAE0F6" w14:textId="77777777" w:rsidR="007E5FB4" w:rsidRPr="007E5FB4" w:rsidRDefault="007E5FB4" w:rsidP="007E5FB4"/>
    <w:p w14:paraId="7AF45022" w14:textId="0C045E11" w:rsidR="007E5FB4" w:rsidRPr="00961A48" w:rsidRDefault="007E5FB4">
      <w:pPr>
        <w:pStyle w:val="Heading2"/>
        <w:rPr>
          <w:sz w:val="20"/>
        </w:rPr>
      </w:pPr>
      <w:bookmarkStart w:id="869" w:name="_Toc411436034"/>
      <w:bookmarkStart w:id="870" w:name="_Toc416161629"/>
      <w:bookmarkStart w:id="871" w:name="_Toc416161861"/>
      <w:bookmarkStart w:id="872" w:name="_Toc416182765"/>
      <w:r w:rsidRPr="00961A48">
        <w:rPr>
          <w:sz w:val="20"/>
        </w:rPr>
        <w:t>Table 8.38: Cross Border Other Trips Matrix – othrCrossBorderTrips_&lt;&lt;time period&gt;&gt;.mtx (Time Period = EA, AM, MD, PM, EV)</w:t>
      </w:r>
      <w:bookmarkEnd w:id="869"/>
      <w:bookmarkEnd w:id="870"/>
      <w:bookmarkEnd w:id="871"/>
      <w:bookmarkEnd w:id="872"/>
    </w:p>
    <w:tbl>
      <w:tblPr>
        <w:tblStyle w:val="MediumGrid3-Accent1"/>
        <w:tblW w:w="9468" w:type="dxa"/>
        <w:tblLook w:val="0420" w:firstRow="1" w:lastRow="0" w:firstColumn="0" w:lastColumn="0" w:noHBand="0" w:noVBand="1"/>
      </w:tblPr>
      <w:tblGrid>
        <w:gridCol w:w="3090"/>
        <w:gridCol w:w="6378"/>
      </w:tblGrid>
      <w:tr w:rsidR="007E5FB4" w:rsidRPr="00D10FCE" w14:paraId="42D074CE"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1E99625B" w14:textId="77777777" w:rsidR="007E5FB4" w:rsidRPr="00D10FCE" w:rsidRDefault="007E5FB4" w:rsidP="007E5FB4">
            <w:r>
              <w:t>Table Name</w:t>
            </w:r>
          </w:p>
        </w:tc>
        <w:tc>
          <w:tcPr>
            <w:tcW w:w="6378" w:type="dxa"/>
          </w:tcPr>
          <w:p w14:paraId="7D5F0F07" w14:textId="77777777" w:rsidR="007E5FB4" w:rsidRPr="00AC016A" w:rsidRDefault="007E5FB4" w:rsidP="007E5FB4">
            <w:r>
              <w:t>Description</w:t>
            </w:r>
          </w:p>
        </w:tc>
      </w:tr>
      <w:tr w:rsidR="007E5FB4" w:rsidRPr="0055179C" w14:paraId="533A9E9E"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21DE704" w14:textId="77777777" w:rsidR="007E5FB4" w:rsidRPr="000825E6" w:rsidRDefault="007E5FB4" w:rsidP="007E5FB4">
            <w:r>
              <w:t>SCHLBUS_&lt;&lt;time period&gt;&gt;</w:t>
            </w:r>
          </w:p>
        </w:tc>
        <w:tc>
          <w:tcPr>
            <w:tcW w:w="6378" w:type="dxa"/>
          </w:tcPr>
          <w:p w14:paraId="603458AC" w14:textId="77777777" w:rsidR="007E5FB4" w:rsidRDefault="007E5FB4" w:rsidP="007E5FB4">
            <w:r>
              <w:t>School Bus for &lt;&lt;time period&gt;&gt;</w:t>
            </w:r>
          </w:p>
        </w:tc>
      </w:tr>
    </w:tbl>
    <w:p w14:paraId="68C5EC3A" w14:textId="77777777" w:rsidR="007E5FB4" w:rsidRPr="007E5FB4" w:rsidRDefault="007E5FB4" w:rsidP="007E5FB4"/>
    <w:p w14:paraId="256FFDAD" w14:textId="51F6D551" w:rsidR="007E5FB4" w:rsidRPr="00961A48" w:rsidRDefault="007E5FB4">
      <w:pPr>
        <w:pStyle w:val="Heading2"/>
        <w:rPr>
          <w:sz w:val="20"/>
        </w:rPr>
      </w:pPr>
      <w:bookmarkStart w:id="873" w:name="_Toc411436035"/>
      <w:bookmarkStart w:id="874" w:name="_Toc416161630"/>
      <w:bookmarkStart w:id="875" w:name="_Toc416161862"/>
      <w:bookmarkStart w:id="876" w:name="_Toc416182766"/>
      <w:bookmarkStart w:id="877" w:name="visitorTours"/>
      <w:r w:rsidRPr="00961A48">
        <w:rPr>
          <w:sz w:val="20"/>
        </w:rPr>
        <w:t>Table 8.39: Visitor Tour Data – visitorTours.csv</w:t>
      </w:r>
      <w:bookmarkEnd w:id="873"/>
      <w:bookmarkEnd w:id="874"/>
      <w:bookmarkEnd w:id="875"/>
      <w:bookmarkEnd w:id="876"/>
    </w:p>
    <w:tbl>
      <w:tblPr>
        <w:tblStyle w:val="MediumGrid3-Accent1"/>
        <w:tblW w:w="9468" w:type="dxa"/>
        <w:tblLook w:val="0420" w:firstRow="1" w:lastRow="0" w:firstColumn="0" w:lastColumn="0" w:noHBand="0" w:noVBand="1"/>
      </w:tblPr>
      <w:tblGrid>
        <w:gridCol w:w="3090"/>
        <w:gridCol w:w="6378"/>
      </w:tblGrid>
      <w:tr w:rsidR="007E5FB4" w:rsidRPr="00D10FCE" w14:paraId="313DDE45" w14:textId="77777777" w:rsidTr="007E5FB4">
        <w:trPr>
          <w:cnfStyle w:val="100000000000" w:firstRow="1" w:lastRow="0" w:firstColumn="0" w:lastColumn="0" w:oddVBand="0" w:evenVBand="0" w:oddHBand="0" w:evenHBand="0" w:firstRowFirstColumn="0" w:firstRowLastColumn="0" w:lastRowFirstColumn="0" w:lastRowLastColumn="0"/>
          <w:trHeight w:val="20"/>
          <w:tblHeader/>
        </w:trPr>
        <w:tc>
          <w:tcPr>
            <w:tcW w:w="3090" w:type="dxa"/>
            <w:noWrap/>
            <w:hideMark/>
          </w:tcPr>
          <w:bookmarkEnd w:id="877"/>
          <w:p w14:paraId="51F5696E" w14:textId="77777777" w:rsidR="007E5FB4" w:rsidRPr="00D10FCE" w:rsidRDefault="007E5FB4" w:rsidP="007E5FB4">
            <w:r>
              <w:t>Column Name</w:t>
            </w:r>
          </w:p>
        </w:tc>
        <w:tc>
          <w:tcPr>
            <w:tcW w:w="6378" w:type="dxa"/>
          </w:tcPr>
          <w:p w14:paraId="4EDA8C1C" w14:textId="77777777" w:rsidR="007E5FB4" w:rsidRPr="00AC016A" w:rsidRDefault="007E5FB4" w:rsidP="007E5FB4">
            <w:r>
              <w:t>Description</w:t>
            </w:r>
          </w:p>
        </w:tc>
      </w:tr>
      <w:tr w:rsidR="007E5FB4" w:rsidRPr="0055179C" w14:paraId="5B5D614C"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D84DD93" w14:textId="77777777" w:rsidR="007E5FB4" w:rsidRPr="00A66690" w:rsidRDefault="007E5FB4" w:rsidP="007E5FB4">
            <w:r w:rsidRPr="00A66690">
              <w:t>id</w:t>
            </w:r>
            <w:r>
              <w:t xml:space="preserve"> </w:t>
            </w:r>
          </w:p>
        </w:tc>
        <w:tc>
          <w:tcPr>
            <w:tcW w:w="6378" w:type="dxa"/>
          </w:tcPr>
          <w:p w14:paraId="5D352871" w14:textId="77777777" w:rsidR="007E5FB4" w:rsidRDefault="007E5FB4" w:rsidP="007E5FB4">
            <w:r>
              <w:t>Unique ID of Visitor tour</w:t>
            </w:r>
          </w:p>
        </w:tc>
      </w:tr>
      <w:tr w:rsidR="007E5FB4" w:rsidRPr="0055179C" w14:paraId="489A8498" w14:textId="77777777" w:rsidTr="007E5FB4">
        <w:trPr>
          <w:trHeight w:val="20"/>
        </w:trPr>
        <w:tc>
          <w:tcPr>
            <w:tcW w:w="3090" w:type="dxa"/>
            <w:noWrap/>
          </w:tcPr>
          <w:p w14:paraId="286A902E" w14:textId="77777777" w:rsidR="007E5FB4" w:rsidRPr="00A66690" w:rsidRDefault="007E5FB4" w:rsidP="007E5FB4">
            <w:r w:rsidRPr="00A66690">
              <w:t>segment</w:t>
            </w:r>
            <w:r>
              <w:t xml:space="preserve"> </w:t>
            </w:r>
          </w:p>
        </w:tc>
        <w:tc>
          <w:tcPr>
            <w:tcW w:w="6378" w:type="dxa"/>
          </w:tcPr>
          <w:p w14:paraId="1B29F9F2" w14:textId="77777777" w:rsidR="007E5FB4" w:rsidRDefault="007E5FB4" w:rsidP="007E5FB4">
            <w:r>
              <w:t>Visitor Segment:</w:t>
            </w:r>
          </w:p>
          <w:p w14:paraId="34668C76" w14:textId="77777777" w:rsidR="007E5FB4" w:rsidRDefault="007E5FB4" w:rsidP="007E5FB4">
            <w:r>
              <w:t>0 = Business</w:t>
            </w:r>
          </w:p>
          <w:p w14:paraId="5D2752A6" w14:textId="77777777" w:rsidR="007E5FB4" w:rsidRDefault="007E5FB4" w:rsidP="007E5FB4">
            <w:r>
              <w:t>1 = Personal</w:t>
            </w:r>
          </w:p>
        </w:tc>
      </w:tr>
      <w:tr w:rsidR="007E5FB4" w:rsidRPr="0055179C" w14:paraId="5749D0FD"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6ADD9056" w14:textId="77777777" w:rsidR="007E5FB4" w:rsidRPr="00A66690" w:rsidRDefault="007E5FB4" w:rsidP="007E5FB4">
            <w:r w:rsidRPr="00A66690">
              <w:t>purpose</w:t>
            </w:r>
            <w:r>
              <w:t xml:space="preserve"> </w:t>
            </w:r>
          </w:p>
        </w:tc>
        <w:tc>
          <w:tcPr>
            <w:tcW w:w="6378" w:type="dxa"/>
          </w:tcPr>
          <w:p w14:paraId="50F71A45" w14:textId="77777777" w:rsidR="007E5FB4" w:rsidRDefault="007E5FB4" w:rsidP="007E5FB4">
            <w:r>
              <w:t>Visitor Tour Purpose:</w:t>
            </w:r>
          </w:p>
          <w:p w14:paraId="32B7999E" w14:textId="77777777" w:rsidR="007E5FB4" w:rsidRDefault="007E5FB4" w:rsidP="007E5FB4">
            <w:r>
              <w:t>0 = Work</w:t>
            </w:r>
          </w:p>
          <w:p w14:paraId="488CFFFD" w14:textId="77777777" w:rsidR="007E5FB4" w:rsidRDefault="007E5FB4" w:rsidP="007E5FB4">
            <w:r>
              <w:t>1 = Recreation</w:t>
            </w:r>
          </w:p>
          <w:p w14:paraId="64457296" w14:textId="77777777" w:rsidR="007E5FB4" w:rsidRDefault="007E5FB4" w:rsidP="007E5FB4">
            <w:r>
              <w:t>2 = Dining</w:t>
            </w:r>
          </w:p>
        </w:tc>
      </w:tr>
      <w:tr w:rsidR="007E5FB4" w:rsidRPr="0055179C" w14:paraId="32A4A967" w14:textId="77777777" w:rsidTr="007E5FB4">
        <w:trPr>
          <w:trHeight w:val="20"/>
        </w:trPr>
        <w:tc>
          <w:tcPr>
            <w:tcW w:w="3090" w:type="dxa"/>
            <w:noWrap/>
          </w:tcPr>
          <w:p w14:paraId="45E35459" w14:textId="77777777" w:rsidR="007E5FB4" w:rsidRPr="00A66690" w:rsidRDefault="007E5FB4" w:rsidP="007E5FB4">
            <w:r w:rsidRPr="00A66690">
              <w:t>autoavailable</w:t>
            </w:r>
            <w:r>
              <w:t xml:space="preserve"> </w:t>
            </w:r>
          </w:p>
        </w:tc>
        <w:tc>
          <w:tcPr>
            <w:tcW w:w="6378" w:type="dxa"/>
          </w:tcPr>
          <w:p w14:paraId="3D27BD63" w14:textId="77777777" w:rsidR="007E5FB4" w:rsidRDefault="007E5FB4" w:rsidP="007E5FB4">
            <w:r>
              <w:t>Boolean for Auto available:</w:t>
            </w:r>
          </w:p>
          <w:p w14:paraId="38995DC0" w14:textId="77777777" w:rsidR="007E5FB4" w:rsidRDefault="007E5FB4" w:rsidP="007E5FB4">
            <w:r>
              <w:t>0 = No</w:t>
            </w:r>
          </w:p>
          <w:p w14:paraId="6EAE5FF8" w14:textId="77777777" w:rsidR="007E5FB4" w:rsidRDefault="007E5FB4" w:rsidP="007E5FB4">
            <w:r>
              <w:t>1 = Yes</w:t>
            </w:r>
          </w:p>
        </w:tc>
      </w:tr>
      <w:tr w:rsidR="007E5FB4" w:rsidRPr="0055179C" w14:paraId="23321D95"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72039514" w14:textId="77777777" w:rsidR="007E5FB4" w:rsidRPr="00A66690" w:rsidRDefault="007E5FB4" w:rsidP="007E5FB4">
            <w:r w:rsidRPr="00A66690">
              <w:t>partysize</w:t>
            </w:r>
            <w:r>
              <w:t xml:space="preserve"> </w:t>
            </w:r>
          </w:p>
        </w:tc>
        <w:tc>
          <w:tcPr>
            <w:tcW w:w="6378" w:type="dxa"/>
          </w:tcPr>
          <w:p w14:paraId="0E7B171B" w14:textId="77777777" w:rsidR="007E5FB4" w:rsidRDefault="007E5FB4" w:rsidP="007E5FB4">
            <w:r>
              <w:t>Party size (1 through 10+)</w:t>
            </w:r>
          </w:p>
        </w:tc>
      </w:tr>
      <w:tr w:rsidR="007E5FB4" w:rsidRPr="0055179C" w14:paraId="5DA03738" w14:textId="77777777" w:rsidTr="007E5FB4">
        <w:trPr>
          <w:trHeight w:val="20"/>
        </w:trPr>
        <w:tc>
          <w:tcPr>
            <w:tcW w:w="3090" w:type="dxa"/>
            <w:noWrap/>
          </w:tcPr>
          <w:p w14:paraId="54A5AE80" w14:textId="77777777" w:rsidR="007E5FB4" w:rsidRPr="00A66690" w:rsidRDefault="007E5FB4" w:rsidP="007E5FB4">
            <w:r w:rsidRPr="00A66690">
              <w:t>income</w:t>
            </w:r>
            <w:r>
              <w:t xml:space="preserve"> </w:t>
            </w:r>
          </w:p>
        </w:tc>
        <w:tc>
          <w:tcPr>
            <w:tcW w:w="6378" w:type="dxa"/>
          </w:tcPr>
          <w:p w14:paraId="73244860" w14:textId="77777777" w:rsidR="007E5FB4" w:rsidRDefault="007E5FB4" w:rsidP="007E5FB4">
            <w:r>
              <w:t>Visitor income:</w:t>
            </w:r>
          </w:p>
          <w:p w14:paraId="51F98FF2" w14:textId="77777777" w:rsidR="007E5FB4" w:rsidRDefault="007E5FB4" w:rsidP="007E5FB4">
            <w:r>
              <w:t>0 = &lt; $30K</w:t>
            </w:r>
          </w:p>
          <w:p w14:paraId="6E142787" w14:textId="77777777" w:rsidR="007E5FB4" w:rsidRDefault="007E5FB4" w:rsidP="007E5FB4">
            <w:r>
              <w:t>1 = $30K-$60K</w:t>
            </w:r>
          </w:p>
          <w:p w14:paraId="163D6679" w14:textId="77777777" w:rsidR="007E5FB4" w:rsidRDefault="007E5FB4" w:rsidP="007E5FB4">
            <w:r>
              <w:t>2 = $60K-100K</w:t>
            </w:r>
          </w:p>
          <w:p w14:paraId="4C90F052" w14:textId="77777777" w:rsidR="007E5FB4" w:rsidRDefault="007E5FB4" w:rsidP="007E5FB4">
            <w:r>
              <w:t>3 = $100K-$150K</w:t>
            </w:r>
          </w:p>
          <w:p w14:paraId="6F6054C0" w14:textId="77777777" w:rsidR="007E5FB4" w:rsidRDefault="007E5FB4" w:rsidP="007E5FB4">
            <w:r>
              <w:t>4 = $150K+</w:t>
            </w:r>
          </w:p>
        </w:tc>
      </w:tr>
      <w:tr w:rsidR="007E5FB4" w:rsidRPr="0055179C" w14:paraId="2C4125E5"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667347B8" w14:textId="77777777" w:rsidR="007E5FB4" w:rsidRPr="00A66690" w:rsidRDefault="007E5FB4" w:rsidP="007E5FB4">
            <w:r w:rsidRPr="00A66690">
              <w:t>departtime</w:t>
            </w:r>
            <w:r>
              <w:t xml:space="preserve"> </w:t>
            </w:r>
          </w:p>
        </w:tc>
        <w:tc>
          <w:tcPr>
            <w:tcW w:w="6378" w:type="dxa"/>
          </w:tcPr>
          <w:p w14:paraId="6F9338A7" w14:textId="77777777" w:rsidR="007E5FB4" w:rsidRDefault="007E5FB4" w:rsidP="007E5FB4">
            <w:r>
              <w:t xml:space="preserve">Depart time: </w:t>
            </w:r>
          </w:p>
          <w:p w14:paraId="7DF16490" w14:textId="77777777" w:rsidR="007E5FB4" w:rsidRDefault="007E5FB4" w:rsidP="007E5FB4">
            <w:r>
              <w:t>1=Before 5:00AM,</w:t>
            </w:r>
          </w:p>
          <w:p w14:paraId="30ABD8EE" w14:textId="77777777" w:rsidR="007E5FB4" w:rsidRDefault="007E5FB4" w:rsidP="007E5FB4">
            <w:r>
              <w:t>2=5:00AM-5:30AM,</w:t>
            </w:r>
          </w:p>
          <w:p w14:paraId="4BADFC99" w14:textId="77777777" w:rsidR="007E5FB4" w:rsidRDefault="007E5FB4" w:rsidP="007E5FB4">
            <w:r>
              <w:t>3 through 39 is every half hour time slots</w:t>
            </w:r>
          </w:p>
          <w:p w14:paraId="6CC06720" w14:textId="77777777" w:rsidR="007E5FB4" w:rsidRDefault="007E5FB4" w:rsidP="007E5FB4">
            <w:r>
              <w:t>40 = After 12:00AM</w:t>
            </w:r>
          </w:p>
        </w:tc>
      </w:tr>
      <w:tr w:rsidR="007E5FB4" w:rsidRPr="0055179C" w14:paraId="33BF809C" w14:textId="77777777" w:rsidTr="007E5FB4">
        <w:trPr>
          <w:trHeight w:val="20"/>
        </w:trPr>
        <w:tc>
          <w:tcPr>
            <w:tcW w:w="3090" w:type="dxa"/>
            <w:noWrap/>
          </w:tcPr>
          <w:p w14:paraId="5A5791FD" w14:textId="77777777" w:rsidR="007E5FB4" w:rsidRPr="00A66690" w:rsidRDefault="007E5FB4" w:rsidP="007E5FB4">
            <w:r w:rsidRPr="00A66690">
              <w:t>arrivetime</w:t>
            </w:r>
            <w:r>
              <w:t xml:space="preserve"> </w:t>
            </w:r>
          </w:p>
        </w:tc>
        <w:tc>
          <w:tcPr>
            <w:tcW w:w="6378" w:type="dxa"/>
          </w:tcPr>
          <w:p w14:paraId="6C8881E8" w14:textId="77777777" w:rsidR="007E5FB4" w:rsidRDefault="007E5FB4" w:rsidP="007E5FB4">
            <w:r>
              <w:t xml:space="preserve">Arrive time: </w:t>
            </w:r>
          </w:p>
          <w:p w14:paraId="4BEC89CE" w14:textId="77777777" w:rsidR="007E5FB4" w:rsidRDefault="007E5FB4" w:rsidP="007E5FB4">
            <w:r>
              <w:t>1=Before 5:00AM,</w:t>
            </w:r>
          </w:p>
          <w:p w14:paraId="4C6F8CA9" w14:textId="77777777" w:rsidR="007E5FB4" w:rsidRDefault="007E5FB4" w:rsidP="007E5FB4">
            <w:r>
              <w:t>2=5:00AM-5:30AM,</w:t>
            </w:r>
          </w:p>
          <w:p w14:paraId="6E740DA7" w14:textId="77777777" w:rsidR="007E5FB4" w:rsidRDefault="007E5FB4" w:rsidP="007E5FB4">
            <w:r>
              <w:t>3 through 39 is every half hour time slots</w:t>
            </w:r>
          </w:p>
          <w:p w14:paraId="753CACD6" w14:textId="77777777" w:rsidR="007E5FB4" w:rsidRDefault="007E5FB4" w:rsidP="007E5FB4">
            <w:r>
              <w:t>40 = After 12:00AM</w:t>
            </w:r>
          </w:p>
        </w:tc>
      </w:tr>
      <w:tr w:rsidR="007E5FB4" w:rsidRPr="0055179C" w14:paraId="797CB71F"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4B5A5AE" w14:textId="77777777" w:rsidR="007E5FB4" w:rsidRPr="00A66690" w:rsidRDefault="007E5FB4" w:rsidP="007E5FB4">
            <w:r w:rsidRPr="00A66690">
              <w:lastRenderedPageBreak/>
              <w:t>originmgra</w:t>
            </w:r>
            <w:r>
              <w:t xml:space="preserve"> </w:t>
            </w:r>
          </w:p>
        </w:tc>
        <w:tc>
          <w:tcPr>
            <w:tcW w:w="6378" w:type="dxa"/>
          </w:tcPr>
          <w:p w14:paraId="57A1E937" w14:textId="77777777" w:rsidR="007E5FB4" w:rsidRDefault="007E5FB4" w:rsidP="007E5FB4">
            <w:r>
              <w:t>Origin MGRA of tour</w:t>
            </w:r>
          </w:p>
        </w:tc>
      </w:tr>
      <w:tr w:rsidR="007E5FB4" w:rsidRPr="0055179C" w14:paraId="2794EC09" w14:textId="77777777" w:rsidTr="007E5FB4">
        <w:trPr>
          <w:trHeight w:val="20"/>
        </w:trPr>
        <w:tc>
          <w:tcPr>
            <w:tcW w:w="3090" w:type="dxa"/>
            <w:noWrap/>
          </w:tcPr>
          <w:p w14:paraId="408A1FCA" w14:textId="77777777" w:rsidR="007E5FB4" w:rsidRPr="00A66690" w:rsidRDefault="007E5FB4" w:rsidP="007E5FB4">
            <w:r w:rsidRPr="00A66690">
              <w:t>destinationmgra</w:t>
            </w:r>
          </w:p>
        </w:tc>
        <w:tc>
          <w:tcPr>
            <w:tcW w:w="6378" w:type="dxa"/>
          </w:tcPr>
          <w:p w14:paraId="0DF26838" w14:textId="77777777" w:rsidR="007E5FB4" w:rsidRDefault="007E5FB4" w:rsidP="007E5FB4">
            <w:r>
              <w:t>Destination MGRA of tour</w:t>
            </w:r>
          </w:p>
        </w:tc>
      </w:tr>
      <w:tr w:rsidR="007E5FB4" w:rsidRPr="0055179C" w14:paraId="0731EA1A"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172FD7E2" w14:textId="77777777" w:rsidR="007E5FB4" w:rsidRPr="00A66690" w:rsidRDefault="007E5FB4" w:rsidP="007E5FB4">
            <w:r w:rsidRPr="00A66690">
              <w:t>tourmode</w:t>
            </w:r>
            <w:r>
              <w:t xml:space="preserve"> </w:t>
            </w:r>
          </w:p>
        </w:tc>
        <w:tc>
          <w:tcPr>
            <w:tcW w:w="6378" w:type="dxa"/>
          </w:tcPr>
          <w:p w14:paraId="2179BEF0" w14:textId="77777777" w:rsidR="007E5FB4" w:rsidRDefault="007E5FB4" w:rsidP="007E5FB4">
            <w:r>
              <w:t xml:space="preserve">Tour Mode: </w:t>
            </w:r>
          </w:p>
          <w:p w14:paraId="569EBBC0" w14:textId="77777777" w:rsidR="007E5FB4" w:rsidRDefault="007E5FB4" w:rsidP="007E5FB4">
            <w:r>
              <w:t xml:space="preserve">1 = Drive Alone Free </w:t>
            </w:r>
          </w:p>
          <w:p w14:paraId="2295A84B" w14:textId="77777777" w:rsidR="007E5FB4" w:rsidRDefault="007E5FB4" w:rsidP="007E5FB4">
            <w:r>
              <w:t xml:space="preserve">2 = Drive Alone Pay </w:t>
            </w:r>
          </w:p>
          <w:p w14:paraId="6265FC2B" w14:textId="77777777" w:rsidR="007E5FB4" w:rsidRDefault="007E5FB4" w:rsidP="007E5FB4">
            <w:r>
              <w:t xml:space="preserve">3 = Shared Ride 2 General Purpose </w:t>
            </w:r>
          </w:p>
          <w:p w14:paraId="7D87DCED" w14:textId="77777777" w:rsidR="007E5FB4" w:rsidRDefault="007E5FB4" w:rsidP="007E5FB4">
            <w:r>
              <w:t xml:space="preserve">4 = Shared Ride 2 HOV </w:t>
            </w:r>
          </w:p>
          <w:p w14:paraId="60337219" w14:textId="77777777" w:rsidR="007E5FB4" w:rsidRDefault="007E5FB4" w:rsidP="007E5FB4">
            <w:r>
              <w:t xml:space="preserve">5 = Shared Ride 2 Pay </w:t>
            </w:r>
          </w:p>
          <w:p w14:paraId="30AD089E" w14:textId="77777777" w:rsidR="007E5FB4" w:rsidRDefault="007E5FB4" w:rsidP="007E5FB4">
            <w:r>
              <w:t xml:space="preserve">6 = Shared Ride 3 General Purpose </w:t>
            </w:r>
          </w:p>
          <w:p w14:paraId="79305F93" w14:textId="77777777" w:rsidR="007E5FB4" w:rsidRDefault="007E5FB4" w:rsidP="007E5FB4">
            <w:r>
              <w:t xml:space="preserve">7 = Shared Ride 3 HOV </w:t>
            </w:r>
          </w:p>
          <w:p w14:paraId="4FCF83DC" w14:textId="77777777" w:rsidR="007E5FB4" w:rsidRDefault="007E5FB4" w:rsidP="007E5FB4">
            <w:r>
              <w:t xml:space="preserve">8 = Shared Ride 3 Pay </w:t>
            </w:r>
          </w:p>
          <w:p w14:paraId="670279B1" w14:textId="77777777" w:rsidR="007E5FB4" w:rsidRDefault="007E5FB4" w:rsidP="007E5FB4">
            <w:r>
              <w:t xml:space="preserve">9 = Walk </w:t>
            </w:r>
          </w:p>
          <w:p w14:paraId="65037548" w14:textId="77777777" w:rsidR="007E5FB4" w:rsidRDefault="007E5FB4" w:rsidP="007E5FB4">
            <w:r>
              <w:t xml:space="preserve">10 = Bike </w:t>
            </w:r>
          </w:p>
          <w:p w14:paraId="50B74045" w14:textId="77777777" w:rsidR="007E5FB4" w:rsidRDefault="007E5FB4" w:rsidP="007E5FB4">
            <w:r>
              <w:t xml:space="preserve">11 = Walk to Local </w:t>
            </w:r>
          </w:p>
          <w:p w14:paraId="21296D3C" w14:textId="77777777" w:rsidR="007E5FB4" w:rsidRDefault="007E5FB4" w:rsidP="007E5FB4">
            <w:r>
              <w:t xml:space="preserve">12 = Walk to Express </w:t>
            </w:r>
          </w:p>
          <w:p w14:paraId="4D506C4A" w14:textId="77777777" w:rsidR="007E5FB4" w:rsidRDefault="007E5FB4" w:rsidP="007E5FB4">
            <w:r>
              <w:t xml:space="preserve">13 = Walk to BRT </w:t>
            </w:r>
          </w:p>
          <w:p w14:paraId="21573664" w14:textId="77777777" w:rsidR="007E5FB4" w:rsidRDefault="007E5FB4" w:rsidP="007E5FB4">
            <w:r>
              <w:t xml:space="preserve">14 = Walk to Light Rail </w:t>
            </w:r>
          </w:p>
          <w:p w14:paraId="29CE5633" w14:textId="77777777" w:rsidR="007E5FB4" w:rsidRDefault="007E5FB4" w:rsidP="007E5FB4">
            <w:r>
              <w:t xml:space="preserve">15 = Walk to Commuter Rail </w:t>
            </w:r>
          </w:p>
          <w:p w14:paraId="6BCD9B05" w14:textId="77777777" w:rsidR="007E5FB4" w:rsidRDefault="007E5FB4" w:rsidP="007E5FB4">
            <w:r>
              <w:t xml:space="preserve">16 = Park Ride Local </w:t>
            </w:r>
          </w:p>
          <w:p w14:paraId="49C10D5F" w14:textId="77777777" w:rsidR="007E5FB4" w:rsidRDefault="007E5FB4" w:rsidP="007E5FB4">
            <w:r>
              <w:t xml:space="preserve">17 = Park Ride Express </w:t>
            </w:r>
          </w:p>
          <w:p w14:paraId="0E2AC769" w14:textId="77777777" w:rsidR="007E5FB4" w:rsidRDefault="007E5FB4" w:rsidP="007E5FB4">
            <w:r>
              <w:t xml:space="preserve">18 = Park Ride BRT </w:t>
            </w:r>
          </w:p>
          <w:p w14:paraId="1A30CF14" w14:textId="77777777" w:rsidR="007E5FB4" w:rsidRDefault="007E5FB4" w:rsidP="007E5FB4">
            <w:r>
              <w:t xml:space="preserve">19 = Park Ride Light Rail </w:t>
            </w:r>
          </w:p>
          <w:p w14:paraId="5D84F420" w14:textId="77777777" w:rsidR="007E5FB4" w:rsidRDefault="007E5FB4" w:rsidP="007E5FB4">
            <w:r>
              <w:t xml:space="preserve">20 = Park Ride Commuter Rail </w:t>
            </w:r>
          </w:p>
          <w:p w14:paraId="509662DD" w14:textId="77777777" w:rsidR="007E5FB4" w:rsidRDefault="007E5FB4" w:rsidP="007E5FB4">
            <w:r>
              <w:t xml:space="preserve">21 = Kiss Ride Local </w:t>
            </w:r>
          </w:p>
          <w:p w14:paraId="345BA010" w14:textId="77777777" w:rsidR="007E5FB4" w:rsidRDefault="007E5FB4" w:rsidP="007E5FB4">
            <w:r>
              <w:t xml:space="preserve">22 = Kiss Ride Express </w:t>
            </w:r>
          </w:p>
          <w:p w14:paraId="3A184F3E" w14:textId="77777777" w:rsidR="007E5FB4" w:rsidRDefault="007E5FB4" w:rsidP="007E5FB4">
            <w:r>
              <w:t xml:space="preserve">23 = Kiss Ride BRT </w:t>
            </w:r>
          </w:p>
          <w:p w14:paraId="51A4D7A9" w14:textId="77777777" w:rsidR="007E5FB4" w:rsidRDefault="007E5FB4" w:rsidP="007E5FB4">
            <w:r>
              <w:t xml:space="preserve">24 = Kiss Ride Light Rail </w:t>
            </w:r>
          </w:p>
          <w:p w14:paraId="3BF25BF1" w14:textId="77777777" w:rsidR="007E5FB4" w:rsidRDefault="007E5FB4" w:rsidP="007E5FB4">
            <w:r>
              <w:t xml:space="preserve">25 = Kiss Ride Commuter Rail </w:t>
            </w:r>
          </w:p>
          <w:p w14:paraId="5BBDF574" w14:textId="77777777" w:rsidR="007E5FB4" w:rsidRDefault="007E5FB4" w:rsidP="007E5FB4">
            <w:r>
              <w:t>26 = School Bus</w:t>
            </w:r>
          </w:p>
          <w:p w14:paraId="217E593B" w14:textId="77777777" w:rsidR="007E5FB4" w:rsidRDefault="007E5FB4" w:rsidP="007E5FB4">
            <w:r>
              <w:t>27 = Taxi</w:t>
            </w:r>
          </w:p>
        </w:tc>
      </w:tr>
      <w:tr w:rsidR="007E5FB4" w:rsidRPr="0055179C" w14:paraId="2AAA3EBB" w14:textId="77777777" w:rsidTr="007E5FB4">
        <w:trPr>
          <w:trHeight w:val="20"/>
        </w:trPr>
        <w:tc>
          <w:tcPr>
            <w:tcW w:w="3090" w:type="dxa"/>
            <w:noWrap/>
          </w:tcPr>
          <w:p w14:paraId="20EEADBB" w14:textId="77777777" w:rsidR="007E5FB4" w:rsidRPr="00A66690" w:rsidRDefault="007E5FB4" w:rsidP="007E5FB4">
            <w:r w:rsidRPr="00A66690">
              <w:t>outboundstops</w:t>
            </w:r>
            <w:r>
              <w:t xml:space="preserve"> </w:t>
            </w:r>
          </w:p>
        </w:tc>
        <w:tc>
          <w:tcPr>
            <w:tcW w:w="6378" w:type="dxa"/>
          </w:tcPr>
          <w:p w14:paraId="7F8BA0F1" w14:textId="77777777" w:rsidR="007E5FB4" w:rsidRDefault="007E5FB4" w:rsidP="007E5FB4">
            <w:r>
              <w:t>Number of outbound stops</w:t>
            </w:r>
          </w:p>
        </w:tc>
      </w:tr>
      <w:tr w:rsidR="007E5FB4" w:rsidRPr="0055179C" w14:paraId="48B24B01"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6035451A" w14:textId="77777777" w:rsidR="007E5FB4" w:rsidRDefault="007E5FB4" w:rsidP="007E5FB4">
            <w:r w:rsidRPr="00A66690">
              <w:t>inboundstops</w:t>
            </w:r>
            <w:r>
              <w:t xml:space="preserve"> </w:t>
            </w:r>
          </w:p>
        </w:tc>
        <w:tc>
          <w:tcPr>
            <w:tcW w:w="6378" w:type="dxa"/>
          </w:tcPr>
          <w:p w14:paraId="76A8E6FC" w14:textId="77777777" w:rsidR="007E5FB4" w:rsidRDefault="007E5FB4" w:rsidP="007E5FB4">
            <w:r>
              <w:t>Number of inbound stops</w:t>
            </w:r>
          </w:p>
        </w:tc>
      </w:tr>
    </w:tbl>
    <w:p w14:paraId="554EFAC2" w14:textId="77777777" w:rsidR="007E5FB4" w:rsidRPr="007E5FB4" w:rsidRDefault="007E5FB4" w:rsidP="007E5FB4"/>
    <w:p w14:paraId="7666F38B" w14:textId="2E5246B9" w:rsidR="007E5FB4" w:rsidRPr="00961A48" w:rsidRDefault="007E5FB4">
      <w:pPr>
        <w:pStyle w:val="Heading2"/>
        <w:rPr>
          <w:i/>
          <w:sz w:val="20"/>
        </w:rPr>
      </w:pPr>
      <w:bookmarkStart w:id="878" w:name="_Toc411436036"/>
      <w:bookmarkStart w:id="879" w:name="tbl_40_visitorTrips"/>
      <w:bookmarkStart w:id="880" w:name="_Toc416161631"/>
      <w:bookmarkStart w:id="881" w:name="_Toc416161863"/>
      <w:bookmarkStart w:id="882" w:name="_Toc416182767"/>
      <w:bookmarkStart w:id="883" w:name="visitorTrips"/>
      <w:r w:rsidRPr="00961A48">
        <w:rPr>
          <w:i/>
          <w:sz w:val="20"/>
        </w:rPr>
        <w:t>Table 8.40: Visitor Trip Data – visitorTRips.csv</w:t>
      </w:r>
      <w:bookmarkEnd w:id="878"/>
      <w:bookmarkEnd w:id="879"/>
      <w:bookmarkEnd w:id="880"/>
      <w:bookmarkEnd w:id="881"/>
      <w:bookmarkEnd w:id="882"/>
    </w:p>
    <w:tbl>
      <w:tblPr>
        <w:tblStyle w:val="MediumGrid3-Accent1"/>
        <w:tblW w:w="9468" w:type="dxa"/>
        <w:tblLook w:val="0420" w:firstRow="1" w:lastRow="0" w:firstColumn="0" w:lastColumn="0" w:noHBand="0" w:noVBand="1"/>
      </w:tblPr>
      <w:tblGrid>
        <w:gridCol w:w="3090"/>
        <w:gridCol w:w="6378"/>
      </w:tblGrid>
      <w:tr w:rsidR="007E5FB4" w:rsidRPr="00D10FCE" w14:paraId="5306D92E" w14:textId="77777777" w:rsidTr="007E5FB4">
        <w:trPr>
          <w:cnfStyle w:val="100000000000" w:firstRow="1" w:lastRow="0" w:firstColumn="0" w:lastColumn="0" w:oddVBand="0" w:evenVBand="0" w:oddHBand="0" w:evenHBand="0" w:firstRowFirstColumn="0" w:firstRowLastColumn="0" w:lastRowFirstColumn="0" w:lastRowLastColumn="0"/>
          <w:trHeight w:val="20"/>
          <w:tblHeader/>
        </w:trPr>
        <w:tc>
          <w:tcPr>
            <w:tcW w:w="3090" w:type="dxa"/>
            <w:noWrap/>
            <w:hideMark/>
          </w:tcPr>
          <w:bookmarkEnd w:id="883"/>
          <w:p w14:paraId="1A174CE4" w14:textId="77777777" w:rsidR="007E5FB4" w:rsidRPr="00D10FCE" w:rsidRDefault="007E5FB4" w:rsidP="007E5FB4">
            <w:r>
              <w:t>Column Name</w:t>
            </w:r>
          </w:p>
        </w:tc>
        <w:tc>
          <w:tcPr>
            <w:tcW w:w="6378" w:type="dxa"/>
          </w:tcPr>
          <w:p w14:paraId="0AED774F" w14:textId="77777777" w:rsidR="007E5FB4" w:rsidRPr="00AC016A" w:rsidRDefault="007E5FB4" w:rsidP="007E5FB4">
            <w:r>
              <w:t>Description</w:t>
            </w:r>
          </w:p>
        </w:tc>
      </w:tr>
      <w:tr w:rsidR="007E5FB4" w:rsidRPr="0055179C" w14:paraId="5008E39E"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48C69E7D" w14:textId="77777777" w:rsidR="007E5FB4" w:rsidRPr="00D70834" w:rsidRDefault="007E5FB4" w:rsidP="007E5FB4">
            <w:r>
              <w:t>tour</w:t>
            </w:r>
            <w:r w:rsidRPr="00D70834">
              <w:t>id</w:t>
            </w:r>
            <w:r>
              <w:t xml:space="preserve"> </w:t>
            </w:r>
          </w:p>
        </w:tc>
        <w:tc>
          <w:tcPr>
            <w:tcW w:w="6378" w:type="dxa"/>
          </w:tcPr>
          <w:p w14:paraId="06BB0704" w14:textId="77777777" w:rsidR="007E5FB4" w:rsidRDefault="007E5FB4" w:rsidP="007E5FB4">
            <w:r>
              <w:t>Unique ID of Visitor tour</w:t>
            </w:r>
          </w:p>
        </w:tc>
      </w:tr>
      <w:tr w:rsidR="007E5FB4" w:rsidRPr="0055179C" w14:paraId="72B642E1" w14:textId="77777777" w:rsidTr="007E5FB4">
        <w:trPr>
          <w:trHeight w:val="20"/>
        </w:trPr>
        <w:tc>
          <w:tcPr>
            <w:tcW w:w="3090" w:type="dxa"/>
            <w:noWrap/>
          </w:tcPr>
          <w:p w14:paraId="001102F6" w14:textId="77777777" w:rsidR="007E5FB4" w:rsidRPr="00D70834" w:rsidRDefault="007E5FB4" w:rsidP="007E5FB4">
            <w:r>
              <w:t>tripid</w:t>
            </w:r>
          </w:p>
        </w:tc>
        <w:tc>
          <w:tcPr>
            <w:tcW w:w="6378" w:type="dxa"/>
          </w:tcPr>
          <w:p w14:paraId="27AB53B0" w14:textId="77777777" w:rsidR="007E5FB4" w:rsidRDefault="007E5FB4" w:rsidP="007E5FB4">
            <w:r>
              <w:t>Unique ID of Visitor trip</w:t>
            </w:r>
          </w:p>
        </w:tc>
      </w:tr>
      <w:tr w:rsidR="007E5FB4" w:rsidRPr="0055179C" w14:paraId="18FBE16F"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530A534" w14:textId="77777777" w:rsidR="007E5FB4" w:rsidRPr="00D70834" w:rsidRDefault="007E5FB4" w:rsidP="007E5FB4">
            <w:r>
              <w:t>originpurp</w:t>
            </w:r>
          </w:p>
        </w:tc>
        <w:tc>
          <w:tcPr>
            <w:tcW w:w="6378" w:type="dxa"/>
          </w:tcPr>
          <w:p w14:paraId="463E9248" w14:textId="77777777" w:rsidR="007E5FB4" w:rsidRDefault="007E5FB4" w:rsidP="007E5FB4">
            <w:r>
              <w:t>Origin Trip Purpose:</w:t>
            </w:r>
          </w:p>
          <w:p w14:paraId="697EBE8D" w14:textId="77777777" w:rsidR="007E5FB4" w:rsidRDefault="007E5FB4" w:rsidP="007E5FB4">
            <w:r>
              <w:lastRenderedPageBreak/>
              <w:t>-1 = Unknown</w:t>
            </w:r>
          </w:p>
          <w:p w14:paraId="3E6124BA" w14:textId="77777777" w:rsidR="007E5FB4" w:rsidRDefault="007E5FB4" w:rsidP="007E5FB4">
            <w:r>
              <w:t>0 = Work</w:t>
            </w:r>
          </w:p>
          <w:p w14:paraId="2FCAD6ED" w14:textId="77777777" w:rsidR="007E5FB4" w:rsidRDefault="007E5FB4" w:rsidP="007E5FB4">
            <w:r>
              <w:t>1 = Recreation</w:t>
            </w:r>
          </w:p>
          <w:p w14:paraId="13A41665" w14:textId="77777777" w:rsidR="007E5FB4" w:rsidRDefault="007E5FB4" w:rsidP="007E5FB4">
            <w:r>
              <w:t>2 = Dining</w:t>
            </w:r>
          </w:p>
        </w:tc>
      </w:tr>
      <w:tr w:rsidR="007E5FB4" w:rsidRPr="0055179C" w14:paraId="7B686952" w14:textId="77777777" w:rsidTr="007E5FB4">
        <w:trPr>
          <w:trHeight w:val="20"/>
        </w:trPr>
        <w:tc>
          <w:tcPr>
            <w:tcW w:w="3090" w:type="dxa"/>
            <w:noWrap/>
          </w:tcPr>
          <w:p w14:paraId="12041068" w14:textId="77777777" w:rsidR="007E5FB4" w:rsidRPr="00D70834" w:rsidRDefault="007E5FB4" w:rsidP="007E5FB4">
            <w:r>
              <w:lastRenderedPageBreak/>
              <w:t xml:space="preserve">destpurp </w:t>
            </w:r>
          </w:p>
        </w:tc>
        <w:tc>
          <w:tcPr>
            <w:tcW w:w="6378" w:type="dxa"/>
          </w:tcPr>
          <w:p w14:paraId="40F61848" w14:textId="77777777" w:rsidR="007E5FB4" w:rsidRDefault="007E5FB4" w:rsidP="007E5FB4">
            <w:r>
              <w:t>Destination Trip Purpose:</w:t>
            </w:r>
          </w:p>
          <w:p w14:paraId="3C0E6C55" w14:textId="77777777" w:rsidR="007E5FB4" w:rsidRDefault="007E5FB4" w:rsidP="007E5FB4">
            <w:r>
              <w:t>-1 = Unknown</w:t>
            </w:r>
          </w:p>
          <w:p w14:paraId="105EBB1E" w14:textId="77777777" w:rsidR="007E5FB4" w:rsidRDefault="007E5FB4" w:rsidP="007E5FB4">
            <w:r>
              <w:t>0 = Work</w:t>
            </w:r>
          </w:p>
          <w:p w14:paraId="1D3D3741" w14:textId="77777777" w:rsidR="007E5FB4" w:rsidRDefault="007E5FB4" w:rsidP="007E5FB4">
            <w:r>
              <w:t>1 = Recreation</w:t>
            </w:r>
          </w:p>
          <w:p w14:paraId="507D8BC8" w14:textId="77777777" w:rsidR="007E5FB4" w:rsidRDefault="007E5FB4" w:rsidP="007E5FB4">
            <w:r>
              <w:t>2 = Dining</w:t>
            </w:r>
          </w:p>
        </w:tc>
      </w:tr>
      <w:tr w:rsidR="007E5FB4" w:rsidRPr="0055179C" w14:paraId="775AABA2"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6F9D5DAE" w14:textId="77777777" w:rsidR="007E5FB4" w:rsidRPr="00D70834" w:rsidRDefault="007E5FB4" w:rsidP="007E5FB4">
            <w:r w:rsidRPr="00D70834">
              <w:t>originmgra</w:t>
            </w:r>
            <w:r>
              <w:t xml:space="preserve"> </w:t>
            </w:r>
          </w:p>
        </w:tc>
        <w:tc>
          <w:tcPr>
            <w:tcW w:w="6378" w:type="dxa"/>
          </w:tcPr>
          <w:p w14:paraId="031FD5D3" w14:textId="77777777" w:rsidR="007E5FB4" w:rsidRDefault="007E5FB4" w:rsidP="007E5FB4">
            <w:r>
              <w:t>Origin MGRA of trip</w:t>
            </w:r>
          </w:p>
        </w:tc>
      </w:tr>
      <w:tr w:rsidR="007E5FB4" w:rsidRPr="0055179C" w14:paraId="70BD8735" w14:textId="77777777" w:rsidTr="007E5FB4">
        <w:trPr>
          <w:trHeight w:val="20"/>
        </w:trPr>
        <w:tc>
          <w:tcPr>
            <w:tcW w:w="3090" w:type="dxa"/>
            <w:noWrap/>
          </w:tcPr>
          <w:p w14:paraId="6C775798" w14:textId="77777777" w:rsidR="007E5FB4" w:rsidRPr="00D70834" w:rsidRDefault="007E5FB4" w:rsidP="007E5FB4">
            <w:r w:rsidRPr="00D70834">
              <w:t>Destinationmgra</w:t>
            </w:r>
          </w:p>
        </w:tc>
        <w:tc>
          <w:tcPr>
            <w:tcW w:w="6378" w:type="dxa"/>
          </w:tcPr>
          <w:p w14:paraId="396848CC" w14:textId="77777777" w:rsidR="007E5FB4" w:rsidRDefault="007E5FB4" w:rsidP="007E5FB4">
            <w:r>
              <w:t>Destination MGRA of trip</w:t>
            </w:r>
          </w:p>
        </w:tc>
      </w:tr>
      <w:tr w:rsidR="007E5FB4" w:rsidRPr="0055179C" w14:paraId="4A12B4E0"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31F8F8F0" w14:textId="77777777" w:rsidR="007E5FB4" w:rsidRPr="00D70834" w:rsidRDefault="007E5FB4" w:rsidP="007E5FB4">
            <w:r w:rsidRPr="00D70834">
              <w:t>origintaz</w:t>
            </w:r>
            <w:r>
              <w:t xml:space="preserve"> </w:t>
            </w:r>
          </w:p>
        </w:tc>
        <w:tc>
          <w:tcPr>
            <w:tcW w:w="6378" w:type="dxa"/>
          </w:tcPr>
          <w:p w14:paraId="3772CC41" w14:textId="77777777" w:rsidR="007E5FB4" w:rsidRDefault="007E5FB4" w:rsidP="007E5FB4">
            <w:r>
              <w:t>Origin TAZ of trip</w:t>
            </w:r>
          </w:p>
        </w:tc>
      </w:tr>
      <w:tr w:rsidR="007E5FB4" w:rsidRPr="0055179C" w14:paraId="7C0350B7" w14:textId="77777777" w:rsidTr="007E5FB4">
        <w:trPr>
          <w:trHeight w:val="20"/>
        </w:trPr>
        <w:tc>
          <w:tcPr>
            <w:tcW w:w="3090" w:type="dxa"/>
            <w:noWrap/>
          </w:tcPr>
          <w:p w14:paraId="4AB1D85B" w14:textId="77777777" w:rsidR="007E5FB4" w:rsidRPr="00D70834" w:rsidRDefault="007E5FB4" w:rsidP="007E5FB4">
            <w:r w:rsidRPr="00D70834">
              <w:t xml:space="preserve">destinationtaz </w:t>
            </w:r>
          </w:p>
        </w:tc>
        <w:tc>
          <w:tcPr>
            <w:tcW w:w="6378" w:type="dxa"/>
          </w:tcPr>
          <w:p w14:paraId="23C5F2E0" w14:textId="77777777" w:rsidR="007E5FB4" w:rsidRDefault="007E5FB4" w:rsidP="007E5FB4">
            <w:r>
              <w:t>Destination TAZ of trip</w:t>
            </w:r>
          </w:p>
        </w:tc>
      </w:tr>
      <w:tr w:rsidR="007E5FB4" w:rsidRPr="0055179C" w14:paraId="100EEEB0"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63C786A" w14:textId="77777777" w:rsidR="007E5FB4" w:rsidRDefault="007E5FB4" w:rsidP="007E5FB4">
            <w:r>
              <w:t xml:space="preserve">inbound </w:t>
            </w:r>
          </w:p>
        </w:tc>
        <w:tc>
          <w:tcPr>
            <w:tcW w:w="6378" w:type="dxa"/>
          </w:tcPr>
          <w:p w14:paraId="78E43EC4" w14:textId="77777777" w:rsidR="007E5FB4" w:rsidRDefault="007E5FB4" w:rsidP="007E5FB4">
            <w:r>
              <w:t>Boolean for whether trip is inbound:</w:t>
            </w:r>
          </w:p>
          <w:p w14:paraId="6748D13F" w14:textId="77777777" w:rsidR="007E5FB4" w:rsidRDefault="007E5FB4" w:rsidP="007E5FB4">
            <w:r>
              <w:t>False</w:t>
            </w:r>
          </w:p>
          <w:p w14:paraId="6F905B64" w14:textId="77777777" w:rsidR="007E5FB4" w:rsidRDefault="007E5FB4" w:rsidP="007E5FB4">
            <w:r>
              <w:t>True</w:t>
            </w:r>
          </w:p>
        </w:tc>
      </w:tr>
      <w:tr w:rsidR="007E5FB4" w:rsidRPr="0055179C" w14:paraId="51AB718A" w14:textId="77777777" w:rsidTr="007E5FB4">
        <w:trPr>
          <w:trHeight w:val="20"/>
        </w:trPr>
        <w:tc>
          <w:tcPr>
            <w:tcW w:w="3090" w:type="dxa"/>
            <w:noWrap/>
          </w:tcPr>
          <w:p w14:paraId="27E78405" w14:textId="77777777" w:rsidR="007E5FB4" w:rsidRPr="007743EA" w:rsidRDefault="007E5FB4" w:rsidP="007E5FB4">
            <w:r w:rsidRPr="007743EA">
              <w:t>originIsTourDestination</w:t>
            </w:r>
            <w:r>
              <w:t xml:space="preserve"> </w:t>
            </w:r>
          </w:p>
        </w:tc>
        <w:tc>
          <w:tcPr>
            <w:tcW w:w="6378" w:type="dxa"/>
          </w:tcPr>
          <w:p w14:paraId="77C0827D" w14:textId="77777777" w:rsidR="007E5FB4" w:rsidRDefault="007E5FB4" w:rsidP="007E5FB4">
            <w:r>
              <w:t>Boolean for whether trip origin is tour destination:</w:t>
            </w:r>
          </w:p>
          <w:p w14:paraId="2F5AEAF9" w14:textId="77777777" w:rsidR="007E5FB4" w:rsidRDefault="007E5FB4" w:rsidP="007E5FB4">
            <w:r>
              <w:t>False</w:t>
            </w:r>
          </w:p>
          <w:p w14:paraId="4DF52C25" w14:textId="77777777" w:rsidR="007E5FB4" w:rsidRDefault="007E5FB4" w:rsidP="007E5FB4">
            <w:r>
              <w:t>True</w:t>
            </w:r>
          </w:p>
        </w:tc>
      </w:tr>
      <w:tr w:rsidR="007E5FB4" w:rsidRPr="0055179C" w14:paraId="1A177B3B"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392F9CC4" w14:textId="77777777" w:rsidR="007E5FB4" w:rsidRPr="007743EA" w:rsidRDefault="007E5FB4" w:rsidP="007E5FB4">
            <w:r w:rsidRPr="007743EA">
              <w:t>destinationIsTourDestination</w:t>
            </w:r>
          </w:p>
        </w:tc>
        <w:tc>
          <w:tcPr>
            <w:tcW w:w="6378" w:type="dxa"/>
          </w:tcPr>
          <w:p w14:paraId="729DD8AD" w14:textId="77777777" w:rsidR="007E5FB4" w:rsidRDefault="007E5FB4" w:rsidP="007E5FB4">
            <w:r>
              <w:t>Boolean for whether trip destination is tour destination:</w:t>
            </w:r>
          </w:p>
          <w:p w14:paraId="2C8E5E02" w14:textId="77777777" w:rsidR="007E5FB4" w:rsidRDefault="007E5FB4" w:rsidP="007E5FB4">
            <w:r>
              <w:t>False</w:t>
            </w:r>
          </w:p>
          <w:p w14:paraId="6CB941A0" w14:textId="77777777" w:rsidR="007E5FB4" w:rsidRDefault="007E5FB4" w:rsidP="007E5FB4">
            <w:r>
              <w:t>True</w:t>
            </w:r>
          </w:p>
        </w:tc>
      </w:tr>
      <w:tr w:rsidR="007E5FB4" w:rsidRPr="0055179C" w14:paraId="6F9C3548" w14:textId="77777777" w:rsidTr="007E5FB4">
        <w:trPr>
          <w:trHeight w:val="20"/>
        </w:trPr>
        <w:tc>
          <w:tcPr>
            <w:tcW w:w="3090" w:type="dxa"/>
            <w:noWrap/>
          </w:tcPr>
          <w:p w14:paraId="11DF53B0" w14:textId="77777777" w:rsidR="007E5FB4" w:rsidRPr="007743EA" w:rsidRDefault="007E5FB4" w:rsidP="007E5FB4">
            <w:r w:rsidRPr="007743EA">
              <w:t>period</w:t>
            </w:r>
            <w:r>
              <w:t xml:space="preserve"> </w:t>
            </w:r>
          </w:p>
        </w:tc>
        <w:tc>
          <w:tcPr>
            <w:tcW w:w="6378" w:type="dxa"/>
          </w:tcPr>
          <w:p w14:paraId="3F9A44D4" w14:textId="77777777" w:rsidR="007E5FB4" w:rsidRDefault="007E5FB4" w:rsidP="007E5FB4">
            <w:r>
              <w:t xml:space="preserve">Period: </w:t>
            </w:r>
          </w:p>
          <w:p w14:paraId="1C4F5435" w14:textId="77777777" w:rsidR="007E5FB4" w:rsidRDefault="007E5FB4" w:rsidP="007E5FB4">
            <w:r>
              <w:t>1=Before 5:00AM,</w:t>
            </w:r>
          </w:p>
          <w:p w14:paraId="2A5E2AE7" w14:textId="77777777" w:rsidR="007E5FB4" w:rsidRDefault="007E5FB4" w:rsidP="007E5FB4">
            <w:r>
              <w:t>2=5:00AM-5:30AM,</w:t>
            </w:r>
          </w:p>
          <w:p w14:paraId="79A0BBDA" w14:textId="77777777" w:rsidR="007E5FB4" w:rsidRDefault="007E5FB4" w:rsidP="007E5FB4">
            <w:r>
              <w:t>3 through 39 is every half hour time slots</w:t>
            </w:r>
          </w:p>
          <w:p w14:paraId="26539587" w14:textId="77777777" w:rsidR="007E5FB4" w:rsidRDefault="007E5FB4" w:rsidP="007E5FB4">
            <w:r>
              <w:t>40 = After 12:00AM</w:t>
            </w:r>
          </w:p>
        </w:tc>
      </w:tr>
      <w:tr w:rsidR="007E5FB4" w:rsidRPr="0055179C" w14:paraId="55D59D69"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6B4F1CF" w14:textId="77777777" w:rsidR="007E5FB4" w:rsidRPr="007743EA" w:rsidRDefault="007E5FB4" w:rsidP="007E5FB4">
            <w:r w:rsidRPr="007743EA">
              <w:t>tripMode</w:t>
            </w:r>
            <w:r>
              <w:t xml:space="preserve"> </w:t>
            </w:r>
          </w:p>
        </w:tc>
        <w:tc>
          <w:tcPr>
            <w:tcW w:w="6378" w:type="dxa"/>
          </w:tcPr>
          <w:p w14:paraId="76AD6657" w14:textId="77777777" w:rsidR="007E5FB4" w:rsidRDefault="007E5FB4" w:rsidP="007E5FB4">
            <w:r>
              <w:t xml:space="preserve">Trip Mode: </w:t>
            </w:r>
          </w:p>
          <w:p w14:paraId="753C1721" w14:textId="77777777" w:rsidR="007E5FB4" w:rsidRDefault="007E5FB4" w:rsidP="007E5FB4">
            <w:r>
              <w:t xml:space="preserve">1 = Drive Alone Free </w:t>
            </w:r>
          </w:p>
          <w:p w14:paraId="1D505330" w14:textId="77777777" w:rsidR="007E5FB4" w:rsidRDefault="007E5FB4" w:rsidP="007E5FB4">
            <w:r>
              <w:t xml:space="preserve">2 = Drive Alone Pay </w:t>
            </w:r>
          </w:p>
          <w:p w14:paraId="2D941834" w14:textId="77777777" w:rsidR="007E5FB4" w:rsidRDefault="007E5FB4" w:rsidP="007E5FB4">
            <w:r>
              <w:t xml:space="preserve">3 = Shared Ride 2 General Purpose </w:t>
            </w:r>
          </w:p>
          <w:p w14:paraId="25714C79" w14:textId="77777777" w:rsidR="007E5FB4" w:rsidRDefault="007E5FB4" w:rsidP="007E5FB4">
            <w:r>
              <w:t xml:space="preserve">4 = Shared Ride 2 HOV </w:t>
            </w:r>
          </w:p>
          <w:p w14:paraId="068F7FAC" w14:textId="77777777" w:rsidR="007E5FB4" w:rsidRDefault="007E5FB4" w:rsidP="007E5FB4">
            <w:r>
              <w:t xml:space="preserve">5 = Shared Ride 2 Pay </w:t>
            </w:r>
          </w:p>
          <w:p w14:paraId="4A21A86D" w14:textId="77777777" w:rsidR="007E5FB4" w:rsidRDefault="007E5FB4" w:rsidP="007E5FB4">
            <w:r>
              <w:t xml:space="preserve">6 = Shared Ride 3 General Purpose </w:t>
            </w:r>
          </w:p>
          <w:p w14:paraId="08472742" w14:textId="77777777" w:rsidR="007E5FB4" w:rsidRDefault="007E5FB4" w:rsidP="007E5FB4">
            <w:r>
              <w:t xml:space="preserve">7 = Shared Ride 3 HOV </w:t>
            </w:r>
          </w:p>
          <w:p w14:paraId="2CB9B14C" w14:textId="77777777" w:rsidR="007E5FB4" w:rsidRDefault="007E5FB4" w:rsidP="007E5FB4">
            <w:r>
              <w:t xml:space="preserve">8 = Shared Ride 3 Pay </w:t>
            </w:r>
          </w:p>
          <w:p w14:paraId="6AD36B6D" w14:textId="77777777" w:rsidR="007E5FB4" w:rsidRDefault="007E5FB4" w:rsidP="007E5FB4">
            <w:r>
              <w:t xml:space="preserve">9 = Walk </w:t>
            </w:r>
          </w:p>
          <w:p w14:paraId="4BCD24FD" w14:textId="77777777" w:rsidR="007E5FB4" w:rsidRDefault="007E5FB4" w:rsidP="007E5FB4">
            <w:r>
              <w:t xml:space="preserve">10 = Bike </w:t>
            </w:r>
          </w:p>
          <w:p w14:paraId="1810E96F" w14:textId="77777777" w:rsidR="007E5FB4" w:rsidRDefault="007E5FB4" w:rsidP="007E5FB4">
            <w:r>
              <w:lastRenderedPageBreak/>
              <w:t xml:space="preserve">11 = Walk to Local </w:t>
            </w:r>
          </w:p>
          <w:p w14:paraId="5BD813E6" w14:textId="77777777" w:rsidR="007E5FB4" w:rsidRDefault="007E5FB4" w:rsidP="007E5FB4">
            <w:r>
              <w:t xml:space="preserve">12 = Walk to Express </w:t>
            </w:r>
          </w:p>
          <w:p w14:paraId="0B8050D3" w14:textId="77777777" w:rsidR="007E5FB4" w:rsidRDefault="007E5FB4" w:rsidP="007E5FB4">
            <w:r>
              <w:t xml:space="preserve">13 = Walk to BRT </w:t>
            </w:r>
          </w:p>
          <w:p w14:paraId="54A96234" w14:textId="77777777" w:rsidR="007E5FB4" w:rsidRDefault="007E5FB4" w:rsidP="007E5FB4">
            <w:r>
              <w:t xml:space="preserve">14 = Walk to Light Rail </w:t>
            </w:r>
          </w:p>
          <w:p w14:paraId="01293D89" w14:textId="77777777" w:rsidR="007E5FB4" w:rsidRDefault="007E5FB4" w:rsidP="007E5FB4">
            <w:r>
              <w:t xml:space="preserve">15 = Walk to Commuter Rail </w:t>
            </w:r>
          </w:p>
          <w:p w14:paraId="262A5FAD" w14:textId="77777777" w:rsidR="007E5FB4" w:rsidRDefault="007E5FB4" w:rsidP="007E5FB4">
            <w:r>
              <w:t xml:space="preserve">16 = Park Ride Local </w:t>
            </w:r>
          </w:p>
          <w:p w14:paraId="42A53E73" w14:textId="77777777" w:rsidR="007E5FB4" w:rsidRDefault="007E5FB4" w:rsidP="007E5FB4">
            <w:r>
              <w:t xml:space="preserve">17 = Park Ride Express </w:t>
            </w:r>
          </w:p>
          <w:p w14:paraId="58599582" w14:textId="77777777" w:rsidR="007E5FB4" w:rsidRDefault="007E5FB4" w:rsidP="007E5FB4">
            <w:r>
              <w:t xml:space="preserve">18 = Park Ride BRT </w:t>
            </w:r>
          </w:p>
          <w:p w14:paraId="7FC98892" w14:textId="77777777" w:rsidR="007E5FB4" w:rsidRDefault="007E5FB4" w:rsidP="007E5FB4">
            <w:r>
              <w:t xml:space="preserve">19 = Park Ride Light Rail </w:t>
            </w:r>
          </w:p>
          <w:p w14:paraId="71893BE7" w14:textId="77777777" w:rsidR="007E5FB4" w:rsidRDefault="007E5FB4" w:rsidP="007E5FB4">
            <w:r>
              <w:t xml:space="preserve">20 = Park Ride Commuter Rail </w:t>
            </w:r>
          </w:p>
          <w:p w14:paraId="38CBF84A" w14:textId="77777777" w:rsidR="007E5FB4" w:rsidRDefault="007E5FB4" w:rsidP="007E5FB4">
            <w:r>
              <w:t xml:space="preserve">21 = Kiss Ride Local </w:t>
            </w:r>
          </w:p>
          <w:p w14:paraId="040113F7" w14:textId="77777777" w:rsidR="007E5FB4" w:rsidRDefault="007E5FB4" w:rsidP="007E5FB4">
            <w:r>
              <w:t xml:space="preserve">22 = Kiss Ride Express </w:t>
            </w:r>
          </w:p>
          <w:p w14:paraId="38679F7B" w14:textId="77777777" w:rsidR="007E5FB4" w:rsidRDefault="007E5FB4" w:rsidP="007E5FB4">
            <w:r>
              <w:t xml:space="preserve">23 = Kiss Ride BRT </w:t>
            </w:r>
          </w:p>
          <w:p w14:paraId="7A5E06B9" w14:textId="77777777" w:rsidR="007E5FB4" w:rsidRDefault="007E5FB4" w:rsidP="007E5FB4">
            <w:r>
              <w:t xml:space="preserve">24 = Kiss Ride Light Rail </w:t>
            </w:r>
          </w:p>
          <w:p w14:paraId="0434EDA2" w14:textId="77777777" w:rsidR="007E5FB4" w:rsidRDefault="007E5FB4" w:rsidP="007E5FB4">
            <w:r>
              <w:t xml:space="preserve">25 = Kiss Ride Commuter Rail </w:t>
            </w:r>
          </w:p>
          <w:p w14:paraId="7D8D0E3B" w14:textId="77777777" w:rsidR="007E5FB4" w:rsidRDefault="007E5FB4" w:rsidP="007E5FB4">
            <w:r>
              <w:t>26 = School Bus</w:t>
            </w:r>
          </w:p>
          <w:p w14:paraId="2767D7FC" w14:textId="77777777" w:rsidR="007E5FB4" w:rsidRDefault="007E5FB4" w:rsidP="007E5FB4">
            <w:r>
              <w:t>27 = Taxi</w:t>
            </w:r>
          </w:p>
        </w:tc>
      </w:tr>
      <w:tr w:rsidR="007E5FB4" w:rsidRPr="0055179C" w14:paraId="75AF649C" w14:textId="77777777" w:rsidTr="007E5FB4">
        <w:trPr>
          <w:trHeight w:val="20"/>
        </w:trPr>
        <w:tc>
          <w:tcPr>
            <w:tcW w:w="3090" w:type="dxa"/>
            <w:noWrap/>
          </w:tcPr>
          <w:p w14:paraId="7F04AE31" w14:textId="77777777" w:rsidR="007E5FB4" w:rsidRPr="007743EA" w:rsidRDefault="007E5FB4" w:rsidP="007E5FB4">
            <w:r w:rsidRPr="007743EA">
              <w:lastRenderedPageBreak/>
              <w:t>boardingTap</w:t>
            </w:r>
            <w:r>
              <w:t xml:space="preserve"> </w:t>
            </w:r>
          </w:p>
        </w:tc>
        <w:tc>
          <w:tcPr>
            <w:tcW w:w="6378" w:type="dxa"/>
          </w:tcPr>
          <w:p w14:paraId="719B80F6" w14:textId="77777777" w:rsidR="007E5FB4" w:rsidRDefault="007E5FB4" w:rsidP="007E5FB4">
            <w:r>
              <w:t>Boarding Transit Access Point</w:t>
            </w:r>
          </w:p>
        </w:tc>
      </w:tr>
      <w:tr w:rsidR="007E5FB4" w:rsidRPr="0055179C" w14:paraId="3F58DC46"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64B3AFA1" w14:textId="77777777" w:rsidR="007E5FB4" w:rsidRDefault="007E5FB4" w:rsidP="007E5FB4">
            <w:r w:rsidRPr="007743EA">
              <w:t>alightingTap</w:t>
            </w:r>
            <w:r>
              <w:t xml:space="preserve"> </w:t>
            </w:r>
          </w:p>
        </w:tc>
        <w:tc>
          <w:tcPr>
            <w:tcW w:w="6378" w:type="dxa"/>
          </w:tcPr>
          <w:p w14:paraId="5C65902C" w14:textId="77777777" w:rsidR="007E5FB4" w:rsidRDefault="007E5FB4" w:rsidP="007E5FB4">
            <w:r>
              <w:t>Alighting Transit Access Point</w:t>
            </w:r>
          </w:p>
        </w:tc>
      </w:tr>
    </w:tbl>
    <w:p w14:paraId="3398C606" w14:textId="77777777" w:rsidR="007E5FB4" w:rsidRPr="007E5FB4" w:rsidRDefault="007E5FB4" w:rsidP="007E5FB4"/>
    <w:p w14:paraId="683CE857" w14:textId="1FE515D3" w:rsidR="007E5FB4" w:rsidRPr="00961A48" w:rsidRDefault="007E5FB4">
      <w:pPr>
        <w:pStyle w:val="Heading2"/>
        <w:rPr>
          <w:sz w:val="20"/>
        </w:rPr>
      </w:pPr>
      <w:bookmarkStart w:id="884" w:name="_Toc411436037"/>
      <w:bookmarkStart w:id="885" w:name="_Toc416161632"/>
      <w:bookmarkStart w:id="886" w:name="_Toc416161864"/>
      <w:bookmarkStart w:id="887" w:name="_Toc416182768"/>
      <w:bookmarkStart w:id="888" w:name="autoVisitorTrips"/>
      <w:r w:rsidRPr="00961A48">
        <w:rPr>
          <w:sz w:val="20"/>
        </w:rPr>
        <w:t>Table 8.41: Visitor Auto Trips Matrix – autoVisitorTrips_&lt;&lt;time period&gt;&gt;.mtx (Time Period = EA, AM, MD, PM, EV)</w:t>
      </w:r>
      <w:bookmarkEnd w:id="884"/>
      <w:bookmarkEnd w:id="885"/>
      <w:bookmarkEnd w:id="886"/>
      <w:bookmarkEnd w:id="887"/>
    </w:p>
    <w:tbl>
      <w:tblPr>
        <w:tblStyle w:val="MediumGrid3-Accent1"/>
        <w:tblW w:w="9468" w:type="dxa"/>
        <w:tblLook w:val="0420" w:firstRow="1" w:lastRow="0" w:firstColumn="0" w:lastColumn="0" w:noHBand="0" w:noVBand="1"/>
      </w:tblPr>
      <w:tblGrid>
        <w:gridCol w:w="3090"/>
        <w:gridCol w:w="6378"/>
      </w:tblGrid>
      <w:tr w:rsidR="007E5FB4" w:rsidRPr="00D10FCE" w14:paraId="41CFCFD9"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888"/>
          <w:p w14:paraId="328311ED" w14:textId="77777777" w:rsidR="007E5FB4" w:rsidRPr="00D10FCE" w:rsidRDefault="007E5FB4" w:rsidP="007E5FB4">
            <w:r>
              <w:t>Table Name</w:t>
            </w:r>
          </w:p>
        </w:tc>
        <w:tc>
          <w:tcPr>
            <w:tcW w:w="6378" w:type="dxa"/>
          </w:tcPr>
          <w:p w14:paraId="69537581" w14:textId="77777777" w:rsidR="007E5FB4" w:rsidRPr="00AC016A" w:rsidRDefault="007E5FB4" w:rsidP="007E5FB4">
            <w:r>
              <w:t>Description</w:t>
            </w:r>
          </w:p>
        </w:tc>
      </w:tr>
      <w:tr w:rsidR="007E5FB4" w:rsidRPr="0055179C" w14:paraId="28BEB11B"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C658695" w14:textId="77777777" w:rsidR="007E5FB4" w:rsidRPr="000825E6" w:rsidRDefault="007E5FB4" w:rsidP="007E5FB4">
            <w:r>
              <w:t>SOV_GP_&lt;&lt;time period&gt;&gt;</w:t>
            </w:r>
          </w:p>
        </w:tc>
        <w:tc>
          <w:tcPr>
            <w:tcW w:w="6378" w:type="dxa"/>
          </w:tcPr>
          <w:p w14:paraId="3DE8D84C" w14:textId="77777777" w:rsidR="007E5FB4" w:rsidRDefault="007E5FB4" w:rsidP="007E5FB4">
            <w:r>
              <w:t>Drive Alone Free for &lt;&lt;time period&gt;&gt;</w:t>
            </w:r>
          </w:p>
        </w:tc>
      </w:tr>
      <w:tr w:rsidR="007E5FB4" w:rsidRPr="0055179C" w14:paraId="52277316" w14:textId="77777777" w:rsidTr="007E5FB4">
        <w:trPr>
          <w:trHeight w:val="20"/>
        </w:trPr>
        <w:tc>
          <w:tcPr>
            <w:tcW w:w="3090" w:type="dxa"/>
            <w:noWrap/>
          </w:tcPr>
          <w:p w14:paraId="369D15F3" w14:textId="77777777" w:rsidR="007E5FB4" w:rsidRPr="000825E6" w:rsidRDefault="007E5FB4" w:rsidP="007E5FB4">
            <w:r>
              <w:t>SOV_PAY_&lt;&lt;time period&gt;&gt;</w:t>
            </w:r>
          </w:p>
        </w:tc>
        <w:tc>
          <w:tcPr>
            <w:tcW w:w="6378" w:type="dxa"/>
          </w:tcPr>
          <w:p w14:paraId="435FED82" w14:textId="77777777" w:rsidR="007E5FB4" w:rsidRDefault="007E5FB4" w:rsidP="007E5FB4">
            <w:r>
              <w:t>Drive Alone Toll for &lt;&lt;time period&gt;&gt;</w:t>
            </w:r>
          </w:p>
        </w:tc>
      </w:tr>
      <w:tr w:rsidR="007E5FB4" w:rsidRPr="0055179C" w14:paraId="1FEBA785"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4E76EB2F" w14:textId="77777777" w:rsidR="007E5FB4" w:rsidRPr="000825E6" w:rsidRDefault="007E5FB4" w:rsidP="007E5FB4">
            <w:r>
              <w:t>SR2_GP_&lt;&lt;time period&gt;&gt;</w:t>
            </w:r>
          </w:p>
        </w:tc>
        <w:tc>
          <w:tcPr>
            <w:tcW w:w="6378" w:type="dxa"/>
          </w:tcPr>
          <w:p w14:paraId="43293BE5" w14:textId="77777777" w:rsidR="007E5FB4" w:rsidRDefault="007E5FB4" w:rsidP="007E5FB4">
            <w:r>
              <w:t>Shared Ride 2 Free for &lt;&lt;time period&gt;&gt;</w:t>
            </w:r>
          </w:p>
        </w:tc>
      </w:tr>
      <w:tr w:rsidR="007E5FB4" w:rsidRPr="0055179C" w14:paraId="2C5DE242" w14:textId="77777777" w:rsidTr="007E5FB4">
        <w:trPr>
          <w:trHeight w:val="20"/>
        </w:trPr>
        <w:tc>
          <w:tcPr>
            <w:tcW w:w="3090" w:type="dxa"/>
            <w:noWrap/>
          </w:tcPr>
          <w:p w14:paraId="2E865F4D" w14:textId="77777777" w:rsidR="007E5FB4" w:rsidRPr="000825E6" w:rsidRDefault="007E5FB4" w:rsidP="007E5FB4">
            <w:r>
              <w:t>SR2_HOV_&lt;&lt;time period&gt;&gt;</w:t>
            </w:r>
          </w:p>
        </w:tc>
        <w:tc>
          <w:tcPr>
            <w:tcW w:w="6378" w:type="dxa"/>
          </w:tcPr>
          <w:p w14:paraId="7402D979" w14:textId="77777777" w:rsidR="007E5FB4" w:rsidRDefault="007E5FB4" w:rsidP="007E5FB4">
            <w:r>
              <w:t>Shared Ride 2 HOV for &lt;&lt;time period&gt;&gt;</w:t>
            </w:r>
          </w:p>
        </w:tc>
      </w:tr>
      <w:tr w:rsidR="007E5FB4" w:rsidRPr="0055179C" w14:paraId="27BAAED5"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8BDB5A6" w14:textId="77777777" w:rsidR="007E5FB4" w:rsidRPr="000825E6" w:rsidRDefault="007E5FB4" w:rsidP="007E5FB4">
            <w:r>
              <w:t>SR2_PAY_&lt;&lt;time period&gt;&gt;</w:t>
            </w:r>
          </w:p>
        </w:tc>
        <w:tc>
          <w:tcPr>
            <w:tcW w:w="6378" w:type="dxa"/>
          </w:tcPr>
          <w:p w14:paraId="10EE7993" w14:textId="77777777" w:rsidR="007E5FB4" w:rsidRDefault="007E5FB4" w:rsidP="007E5FB4">
            <w:r>
              <w:t>Shared Ride 2 Toll for &lt;&lt;time period&gt;&gt;</w:t>
            </w:r>
          </w:p>
        </w:tc>
      </w:tr>
      <w:tr w:rsidR="007E5FB4" w:rsidRPr="0055179C" w14:paraId="4A811028" w14:textId="77777777" w:rsidTr="007E5FB4">
        <w:trPr>
          <w:trHeight w:val="20"/>
        </w:trPr>
        <w:tc>
          <w:tcPr>
            <w:tcW w:w="3090" w:type="dxa"/>
            <w:noWrap/>
          </w:tcPr>
          <w:p w14:paraId="3FD1DE39" w14:textId="77777777" w:rsidR="007E5FB4" w:rsidRPr="000825E6" w:rsidRDefault="007E5FB4" w:rsidP="007E5FB4">
            <w:r>
              <w:t>SR3_GP_&lt;&lt;time period&gt;&gt;</w:t>
            </w:r>
          </w:p>
        </w:tc>
        <w:tc>
          <w:tcPr>
            <w:tcW w:w="6378" w:type="dxa"/>
          </w:tcPr>
          <w:p w14:paraId="7146F710" w14:textId="77777777" w:rsidR="007E5FB4" w:rsidRDefault="007E5FB4" w:rsidP="007E5FB4">
            <w:r>
              <w:t>Shared Ride 3 Free for &lt;&lt;time period&gt;&gt;</w:t>
            </w:r>
          </w:p>
        </w:tc>
      </w:tr>
      <w:tr w:rsidR="007E5FB4" w:rsidRPr="0055179C" w14:paraId="094456D7"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455A55F" w14:textId="77777777" w:rsidR="007E5FB4" w:rsidRPr="000825E6" w:rsidRDefault="007E5FB4" w:rsidP="007E5FB4">
            <w:r>
              <w:t>SR3_HOV_&lt;&lt;time period&gt;&gt;</w:t>
            </w:r>
          </w:p>
        </w:tc>
        <w:tc>
          <w:tcPr>
            <w:tcW w:w="6378" w:type="dxa"/>
          </w:tcPr>
          <w:p w14:paraId="74B61B5B" w14:textId="77777777" w:rsidR="007E5FB4" w:rsidRDefault="007E5FB4" w:rsidP="007E5FB4">
            <w:r>
              <w:t>Shared Ride 3 HOV for &lt;&lt;time period&gt;&gt;</w:t>
            </w:r>
          </w:p>
        </w:tc>
      </w:tr>
      <w:tr w:rsidR="007E5FB4" w:rsidRPr="0055179C" w14:paraId="062C8E97" w14:textId="77777777" w:rsidTr="007E5FB4">
        <w:trPr>
          <w:trHeight w:val="20"/>
        </w:trPr>
        <w:tc>
          <w:tcPr>
            <w:tcW w:w="3090" w:type="dxa"/>
            <w:noWrap/>
          </w:tcPr>
          <w:p w14:paraId="1DC4356C" w14:textId="77777777" w:rsidR="007E5FB4" w:rsidRPr="000825E6" w:rsidRDefault="007E5FB4" w:rsidP="007E5FB4">
            <w:r>
              <w:t>SR3_PAY_&lt;&lt;time period&gt;&gt;</w:t>
            </w:r>
          </w:p>
        </w:tc>
        <w:tc>
          <w:tcPr>
            <w:tcW w:w="6378" w:type="dxa"/>
          </w:tcPr>
          <w:p w14:paraId="0B42365F" w14:textId="77777777" w:rsidR="007E5FB4" w:rsidRDefault="007E5FB4" w:rsidP="007E5FB4">
            <w:r>
              <w:t>Shared Ride 3 Toll for &lt;&lt;time period&gt;&gt;</w:t>
            </w:r>
          </w:p>
        </w:tc>
      </w:tr>
    </w:tbl>
    <w:p w14:paraId="54857BA4" w14:textId="77777777" w:rsidR="007E5FB4" w:rsidRPr="007E5FB4" w:rsidRDefault="007E5FB4" w:rsidP="007E5FB4"/>
    <w:p w14:paraId="3AD03F35" w14:textId="693362B2" w:rsidR="007E5FB4" w:rsidRPr="00961A48" w:rsidRDefault="007E5FB4">
      <w:pPr>
        <w:pStyle w:val="Heading2"/>
        <w:rPr>
          <w:sz w:val="20"/>
        </w:rPr>
      </w:pPr>
      <w:bookmarkStart w:id="889" w:name="_Toc411436038"/>
      <w:bookmarkStart w:id="890" w:name="_Toc416161633"/>
      <w:bookmarkStart w:id="891" w:name="_Toc416161865"/>
      <w:bookmarkStart w:id="892" w:name="_Toc416182769"/>
      <w:r w:rsidRPr="00961A48">
        <w:rPr>
          <w:sz w:val="20"/>
        </w:rPr>
        <w:t>Table 8.42: Visitor Transit Trips Matrix – tranVisitorTrips_&lt;&lt;time period&gt;&gt;.mtx (Time Period = EA, AM, MD, PM, EV)</w:t>
      </w:r>
      <w:bookmarkEnd w:id="889"/>
      <w:bookmarkEnd w:id="890"/>
      <w:bookmarkEnd w:id="891"/>
      <w:bookmarkEnd w:id="892"/>
    </w:p>
    <w:tbl>
      <w:tblPr>
        <w:tblStyle w:val="MediumGrid3-Accent1"/>
        <w:tblW w:w="9468" w:type="dxa"/>
        <w:tblLook w:val="0420" w:firstRow="1" w:lastRow="0" w:firstColumn="0" w:lastColumn="0" w:noHBand="0" w:noVBand="1"/>
      </w:tblPr>
      <w:tblGrid>
        <w:gridCol w:w="3090"/>
        <w:gridCol w:w="6378"/>
      </w:tblGrid>
      <w:tr w:rsidR="007E5FB4" w:rsidRPr="00D10FCE" w14:paraId="6CA985E1"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735E2DC3" w14:textId="77777777" w:rsidR="007E5FB4" w:rsidRPr="00D10FCE" w:rsidRDefault="007E5FB4" w:rsidP="007E5FB4">
            <w:r>
              <w:t>Table Name</w:t>
            </w:r>
          </w:p>
        </w:tc>
        <w:tc>
          <w:tcPr>
            <w:tcW w:w="6378" w:type="dxa"/>
          </w:tcPr>
          <w:p w14:paraId="7F0E8FA4" w14:textId="77777777" w:rsidR="007E5FB4" w:rsidRPr="00AC016A" w:rsidRDefault="007E5FB4" w:rsidP="007E5FB4">
            <w:r>
              <w:t>Description</w:t>
            </w:r>
          </w:p>
        </w:tc>
      </w:tr>
      <w:tr w:rsidR="007E5FB4" w:rsidRPr="0055179C" w14:paraId="2456A4D6"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3E81F9F5" w14:textId="77777777" w:rsidR="007E5FB4" w:rsidRPr="000825E6" w:rsidRDefault="007E5FB4" w:rsidP="007E5FB4">
            <w:r>
              <w:lastRenderedPageBreak/>
              <w:t>WLK_LOC_&lt;&lt;time period&gt;&gt;</w:t>
            </w:r>
          </w:p>
        </w:tc>
        <w:tc>
          <w:tcPr>
            <w:tcW w:w="6378" w:type="dxa"/>
          </w:tcPr>
          <w:p w14:paraId="1B5EF12A" w14:textId="77777777" w:rsidR="007E5FB4" w:rsidRDefault="007E5FB4" w:rsidP="007E5FB4">
            <w:r>
              <w:t>Walk to Local for &lt;&lt;time period&gt;&gt;</w:t>
            </w:r>
          </w:p>
        </w:tc>
      </w:tr>
      <w:tr w:rsidR="007E5FB4" w:rsidRPr="0055179C" w14:paraId="75D9CA32" w14:textId="77777777" w:rsidTr="007E5FB4">
        <w:trPr>
          <w:trHeight w:val="20"/>
        </w:trPr>
        <w:tc>
          <w:tcPr>
            <w:tcW w:w="3090" w:type="dxa"/>
            <w:noWrap/>
          </w:tcPr>
          <w:p w14:paraId="2AFE71A5" w14:textId="77777777" w:rsidR="007E5FB4" w:rsidRPr="000825E6" w:rsidRDefault="007E5FB4" w:rsidP="007E5FB4">
            <w:r>
              <w:t>WLK_EXP_&lt;&lt;time period&gt;&gt;</w:t>
            </w:r>
          </w:p>
        </w:tc>
        <w:tc>
          <w:tcPr>
            <w:tcW w:w="6378" w:type="dxa"/>
          </w:tcPr>
          <w:p w14:paraId="7E5AA0DA" w14:textId="77777777" w:rsidR="007E5FB4" w:rsidRDefault="007E5FB4" w:rsidP="007E5FB4">
            <w:r>
              <w:t>Walk to Express for &lt;&lt;time period&gt;&gt;</w:t>
            </w:r>
          </w:p>
        </w:tc>
      </w:tr>
      <w:tr w:rsidR="007E5FB4" w:rsidRPr="0055179C" w14:paraId="70EC2B1B"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3F2EDBDF" w14:textId="77777777" w:rsidR="007E5FB4" w:rsidRPr="000825E6" w:rsidRDefault="007E5FB4" w:rsidP="007E5FB4">
            <w:r>
              <w:t>WLK_BRT_&lt;&lt;time period&gt;&gt;</w:t>
            </w:r>
          </w:p>
        </w:tc>
        <w:tc>
          <w:tcPr>
            <w:tcW w:w="6378" w:type="dxa"/>
          </w:tcPr>
          <w:p w14:paraId="03B5CFA9" w14:textId="77777777" w:rsidR="007E5FB4" w:rsidRDefault="007E5FB4" w:rsidP="007E5FB4">
            <w:r>
              <w:t>Walk to BRT for &lt;&lt;time period&gt;&gt;</w:t>
            </w:r>
          </w:p>
        </w:tc>
      </w:tr>
      <w:tr w:rsidR="007E5FB4" w:rsidRPr="0055179C" w14:paraId="3516BCE2" w14:textId="77777777" w:rsidTr="007E5FB4">
        <w:trPr>
          <w:trHeight w:val="20"/>
        </w:trPr>
        <w:tc>
          <w:tcPr>
            <w:tcW w:w="3090" w:type="dxa"/>
            <w:noWrap/>
          </w:tcPr>
          <w:p w14:paraId="2F3EAB2A" w14:textId="77777777" w:rsidR="007E5FB4" w:rsidRPr="000825E6" w:rsidRDefault="007E5FB4" w:rsidP="007E5FB4">
            <w:r>
              <w:t>WLK_LRT_&lt;&lt;time period&gt;&gt;</w:t>
            </w:r>
          </w:p>
        </w:tc>
        <w:tc>
          <w:tcPr>
            <w:tcW w:w="6378" w:type="dxa"/>
          </w:tcPr>
          <w:p w14:paraId="12392395" w14:textId="77777777" w:rsidR="007E5FB4" w:rsidRDefault="007E5FB4" w:rsidP="007E5FB4">
            <w:r>
              <w:t>Walk to Light Rail for &lt;&lt;time period&gt;&gt;</w:t>
            </w:r>
          </w:p>
        </w:tc>
      </w:tr>
      <w:tr w:rsidR="007E5FB4" w:rsidRPr="0055179C" w14:paraId="366DD7F7"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4458F4F4" w14:textId="77777777" w:rsidR="007E5FB4" w:rsidRPr="000825E6" w:rsidRDefault="007E5FB4" w:rsidP="007E5FB4">
            <w:r>
              <w:t>WLK_CMR_&lt;&lt;time period&gt;&gt;</w:t>
            </w:r>
          </w:p>
        </w:tc>
        <w:tc>
          <w:tcPr>
            <w:tcW w:w="6378" w:type="dxa"/>
          </w:tcPr>
          <w:p w14:paraId="23BA2017" w14:textId="77777777" w:rsidR="007E5FB4" w:rsidRDefault="007E5FB4" w:rsidP="007E5FB4">
            <w:r>
              <w:t>Walk to Commuter Rail for &lt;&lt;time period&gt;&gt;</w:t>
            </w:r>
          </w:p>
        </w:tc>
      </w:tr>
      <w:tr w:rsidR="007E5FB4" w:rsidRPr="0055179C" w14:paraId="519351D4" w14:textId="77777777" w:rsidTr="007E5FB4">
        <w:trPr>
          <w:trHeight w:val="20"/>
        </w:trPr>
        <w:tc>
          <w:tcPr>
            <w:tcW w:w="3090" w:type="dxa"/>
            <w:noWrap/>
          </w:tcPr>
          <w:p w14:paraId="2F02EEC1" w14:textId="77777777" w:rsidR="007E5FB4" w:rsidRPr="000825E6" w:rsidRDefault="007E5FB4" w:rsidP="007E5FB4">
            <w:r>
              <w:t>PNR_LOC_&lt;&lt;time period&gt;&gt;</w:t>
            </w:r>
          </w:p>
        </w:tc>
        <w:tc>
          <w:tcPr>
            <w:tcW w:w="6378" w:type="dxa"/>
          </w:tcPr>
          <w:p w14:paraId="1E8E3BA8" w14:textId="77777777" w:rsidR="007E5FB4" w:rsidRDefault="007E5FB4" w:rsidP="007E5FB4">
            <w:r>
              <w:t>Park Ride to Local for &lt;&lt;time period&gt;&gt;</w:t>
            </w:r>
          </w:p>
        </w:tc>
      </w:tr>
      <w:tr w:rsidR="007E5FB4" w:rsidRPr="0055179C" w14:paraId="0A8F0F6E"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1BB71BE4" w14:textId="77777777" w:rsidR="007E5FB4" w:rsidRPr="000825E6" w:rsidRDefault="007E5FB4" w:rsidP="007E5FB4">
            <w:r>
              <w:t>PNR _EXP_&lt;&lt;time period&gt;&gt;</w:t>
            </w:r>
          </w:p>
        </w:tc>
        <w:tc>
          <w:tcPr>
            <w:tcW w:w="6378" w:type="dxa"/>
          </w:tcPr>
          <w:p w14:paraId="5AB5C68E" w14:textId="77777777" w:rsidR="007E5FB4" w:rsidRDefault="007E5FB4" w:rsidP="007E5FB4">
            <w:r>
              <w:t>Park Ride to Express for &lt;&lt;time period&gt;&gt;</w:t>
            </w:r>
          </w:p>
        </w:tc>
      </w:tr>
      <w:tr w:rsidR="007E5FB4" w:rsidRPr="0055179C" w14:paraId="21DCB0BB" w14:textId="77777777" w:rsidTr="007E5FB4">
        <w:trPr>
          <w:trHeight w:val="20"/>
        </w:trPr>
        <w:tc>
          <w:tcPr>
            <w:tcW w:w="3090" w:type="dxa"/>
            <w:noWrap/>
          </w:tcPr>
          <w:p w14:paraId="2D4F9A45" w14:textId="77777777" w:rsidR="007E5FB4" w:rsidRPr="000825E6" w:rsidRDefault="007E5FB4" w:rsidP="007E5FB4">
            <w:r>
              <w:t>PNR _BRT_&lt;&lt;time period&gt;&gt;</w:t>
            </w:r>
          </w:p>
        </w:tc>
        <w:tc>
          <w:tcPr>
            <w:tcW w:w="6378" w:type="dxa"/>
          </w:tcPr>
          <w:p w14:paraId="61DE2274" w14:textId="77777777" w:rsidR="007E5FB4" w:rsidRDefault="007E5FB4" w:rsidP="007E5FB4">
            <w:r>
              <w:t>Park Ride to BRT for &lt;&lt;time period&gt;&gt;</w:t>
            </w:r>
          </w:p>
        </w:tc>
      </w:tr>
      <w:tr w:rsidR="007E5FB4" w:rsidRPr="0055179C" w14:paraId="4FF519E4"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A74C1B0" w14:textId="77777777" w:rsidR="007E5FB4" w:rsidRPr="000825E6" w:rsidRDefault="007E5FB4" w:rsidP="007E5FB4">
            <w:r>
              <w:t>PNR _LRT_&lt;&lt;time period&gt;&gt;</w:t>
            </w:r>
          </w:p>
        </w:tc>
        <w:tc>
          <w:tcPr>
            <w:tcW w:w="6378" w:type="dxa"/>
          </w:tcPr>
          <w:p w14:paraId="5C3748EA" w14:textId="77777777" w:rsidR="007E5FB4" w:rsidRDefault="007E5FB4" w:rsidP="007E5FB4">
            <w:r>
              <w:t>Park Ride to Light Rail for &lt;&lt;time period&gt;&gt;</w:t>
            </w:r>
          </w:p>
        </w:tc>
      </w:tr>
      <w:tr w:rsidR="007E5FB4" w:rsidRPr="0055179C" w14:paraId="479094E6" w14:textId="77777777" w:rsidTr="007E5FB4">
        <w:trPr>
          <w:trHeight w:val="20"/>
        </w:trPr>
        <w:tc>
          <w:tcPr>
            <w:tcW w:w="3090" w:type="dxa"/>
            <w:noWrap/>
          </w:tcPr>
          <w:p w14:paraId="08EF145A" w14:textId="77777777" w:rsidR="007E5FB4" w:rsidRPr="000825E6" w:rsidRDefault="007E5FB4" w:rsidP="007E5FB4">
            <w:r>
              <w:t>PNR _CMR_&lt;&lt;time period&gt;&gt;</w:t>
            </w:r>
          </w:p>
        </w:tc>
        <w:tc>
          <w:tcPr>
            <w:tcW w:w="6378" w:type="dxa"/>
          </w:tcPr>
          <w:p w14:paraId="56EC6FF9" w14:textId="77777777" w:rsidR="007E5FB4" w:rsidRDefault="007E5FB4" w:rsidP="007E5FB4">
            <w:r>
              <w:t>Park Ride to Commuter Rail for &lt;&lt;time period&gt;&gt;</w:t>
            </w:r>
          </w:p>
        </w:tc>
      </w:tr>
      <w:tr w:rsidR="007E5FB4" w:rsidRPr="0055179C" w14:paraId="026DBDF6"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10AD158C" w14:textId="77777777" w:rsidR="007E5FB4" w:rsidRPr="000825E6" w:rsidRDefault="007E5FB4" w:rsidP="007E5FB4">
            <w:r>
              <w:t>KNR_LOC_&lt;&lt;time period&gt;&gt;</w:t>
            </w:r>
          </w:p>
        </w:tc>
        <w:tc>
          <w:tcPr>
            <w:tcW w:w="6378" w:type="dxa"/>
          </w:tcPr>
          <w:p w14:paraId="5B20551A" w14:textId="77777777" w:rsidR="007E5FB4" w:rsidRDefault="007E5FB4" w:rsidP="007E5FB4">
            <w:r>
              <w:t>Kiss Ride to Local for &lt;&lt;time period&gt;&gt;</w:t>
            </w:r>
          </w:p>
        </w:tc>
      </w:tr>
      <w:tr w:rsidR="007E5FB4" w:rsidRPr="0055179C" w14:paraId="29C18C53" w14:textId="77777777" w:rsidTr="007E5FB4">
        <w:trPr>
          <w:trHeight w:val="20"/>
        </w:trPr>
        <w:tc>
          <w:tcPr>
            <w:tcW w:w="3090" w:type="dxa"/>
            <w:noWrap/>
          </w:tcPr>
          <w:p w14:paraId="471D2EFA" w14:textId="77777777" w:rsidR="007E5FB4" w:rsidRPr="000825E6" w:rsidRDefault="007E5FB4" w:rsidP="007E5FB4">
            <w:r>
              <w:t>KNR _EXP_&lt;&lt;time period&gt;&gt;</w:t>
            </w:r>
          </w:p>
        </w:tc>
        <w:tc>
          <w:tcPr>
            <w:tcW w:w="6378" w:type="dxa"/>
          </w:tcPr>
          <w:p w14:paraId="45A017E5" w14:textId="77777777" w:rsidR="007E5FB4" w:rsidRDefault="007E5FB4" w:rsidP="007E5FB4">
            <w:r>
              <w:t>Kiss Ride to Express for &lt;&lt;time period&gt;&gt;</w:t>
            </w:r>
          </w:p>
        </w:tc>
      </w:tr>
      <w:tr w:rsidR="007E5FB4" w:rsidRPr="0055179C" w14:paraId="454D6ACA"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013127B8" w14:textId="77777777" w:rsidR="007E5FB4" w:rsidRPr="000825E6" w:rsidRDefault="007E5FB4" w:rsidP="007E5FB4">
            <w:r>
              <w:t>KNR _BRT_&lt;&lt;time period&gt;&gt;</w:t>
            </w:r>
          </w:p>
        </w:tc>
        <w:tc>
          <w:tcPr>
            <w:tcW w:w="6378" w:type="dxa"/>
          </w:tcPr>
          <w:p w14:paraId="55CD6FF8" w14:textId="77777777" w:rsidR="007E5FB4" w:rsidRDefault="007E5FB4" w:rsidP="007E5FB4">
            <w:r>
              <w:t>Kiss Ride to BRT for &lt;&lt;time period&gt;&gt;</w:t>
            </w:r>
          </w:p>
        </w:tc>
      </w:tr>
      <w:tr w:rsidR="007E5FB4" w:rsidRPr="0055179C" w14:paraId="49ABF546" w14:textId="77777777" w:rsidTr="007E5FB4">
        <w:trPr>
          <w:trHeight w:val="20"/>
        </w:trPr>
        <w:tc>
          <w:tcPr>
            <w:tcW w:w="3090" w:type="dxa"/>
            <w:noWrap/>
          </w:tcPr>
          <w:p w14:paraId="4606A9B0" w14:textId="77777777" w:rsidR="007E5FB4" w:rsidRPr="000825E6" w:rsidRDefault="007E5FB4" w:rsidP="007E5FB4">
            <w:r>
              <w:t>KNR _LRT_&lt;&lt;time period&gt;&gt;</w:t>
            </w:r>
          </w:p>
        </w:tc>
        <w:tc>
          <w:tcPr>
            <w:tcW w:w="6378" w:type="dxa"/>
          </w:tcPr>
          <w:p w14:paraId="08A8AAC5" w14:textId="77777777" w:rsidR="007E5FB4" w:rsidRDefault="007E5FB4" w:rsidP="007E5FB4">
            <w:r>
              <w:t>Kiss Ride to Light Rail for &lt;&lt;time period&gt;&gt;</w:t>
            </w:r>
          </w:p>
        </w:tc>
      </w:tr>
      <w:tr w:rsidR="007E5FB4" w:rsidRPr="0055179C" w14:paraId="12C69B34"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64ED50A0" w14:textId="77777777" w:rsidR="007E5FB4" w:rsidRPr="000825E6" w:rsidRDefault="007E5FB4" w:rsidP="007E5FB4">
            <w:r>
              <w:t>KNR _CMR_&lt;&lt;time period&gt;&gt;</w:t>
            </w:r>
          </w:p>
        </w:tc>
        <w:tc>
          <w:tcPr>
            <w:tcW w:w="6378" w:type="dxa"/>
          </w:tcPr>
          <w:p w14:paraId="7F3AEDED" w14:textId="77777777" w:rsidR="007E5FB4" w:rsidRDefault="007E5FB4" w:rsidP="007E5FB4">
            <w:r>
              <w:t>Kiss Ride to Commuter Rail for &lt;&lt;time period&gt;&gt;</w:t>
            </w:r>
          </w:p>
        </w:tc>
      </w:tr>
    </w:tbl>
    <w:p w14:paraId="215C3393" w14:textId="77777777" w:rsidR="007E5FB4" w:rsidRPr="007E5FB4" w:rsidRDefault="007E5FB4" w:rsidP="007E5FB4"/>
    <w:p w14:paraId="6A8CFC80" w14:textId="7A7D61B3" w:rsidR="00DD1C85" w:rsidRPr="00961A48" w:rsidRDefault="00DD1C85">
      <w:pPr>
        <w:pStyle w:val="Heading2"/>
        <w:rPr>
          <w:sz w:val="20"/>
        </w:rPr>
      </w:pPr>
      <w:bookmarkStart w:id="893" w:name="_Toc411436039"/>
      <w:bookmarkStart w:id="894" w:name="_Toc416161634"/>
      <w:bookmarkStart w:id="895" w:name="_Toc416161866"/>
      <w:bookmarkStart w:id="896" w:name="_Toc416182770"/>
      <w:r w:rsidRPr="00961A48">
        <w:rPr>
          <w:sz w:val="20"/>
        </w:rPr>
        <w:t>Table 8.43: Visitor Non-motorized Trips Matrix – nmotVisitorTrips_&lt;&lt;time period&gt;&gt;.mtx (Time Period = EA, AM, MD, PM, EV)</w:t>
      </w:r>
      <w:bookmarkEnd w:id="893"/>
      <w:bookmarkEnd w:id="894"/>
      <w:bookmarkEnd w:id="895"/>
      <w:bookmarkEnd w:id="896"/>
    </w:p>
    <w:tbl>
      <w:tblPr>
        <w:tblStyle w:val="MediumGrid3-Accent1"/>
        <w:tblW w:w="9468" w:type="dxa"/>
        <w:tblLook w:val="0420" w:firstRow="1" w:lastRow="0" w:firstColumn="0" w:lastColumn="0" w:noHBand="0" w:noVBand="1"/>
      </w:tblPr>
      <w:tblGrid>
        <w:gridCol w:w="3090"/>
        <w:gridCol w:w="6378"/>
      </w:tblGrid>
      <w:tr w:rsidR="00DD1C85" w:rsidRPr="00D10FCE" w14:paraId="5BA2634A"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371A02F8" w14:textId="77777777" w:rsidR="00DD1C85" w:rsidRPr="00D10FCE" w:rsidRDefault="00DD1C85" w:rsidP="007E5FB4">
            <w:r>
              <w:t>Table Name</w:t>
            </w:r>
          </w:p>
        </w:tc>
        <w:tc>
          <w:tcPr>
            <w:tcW w:w="6378" w:type="dxa"/>
          </w:tcPr>
          <w:p w14:paraId="7BF0B025" w14:textId="77777777" w:rsidR="00DD1C85" w:rsidRPr="00AC016A" w:rsidRDefault="00DD1C85" w:rsidP="007E5FB4">
            <w:r>
              <w:t>Description</w:t>
            </w:r>
          </w:p>
        </w:tc>
      </w:tr>
      <w:tr w:rsidR="00DD1C85" w:rsidRPr="0055179C" w14:paraId="629C8FDA"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7FC804CA" w14:textId="77777777" w:rsidR="00DD1C85" w:rsidRPr="000825E6" w:rsidRDefault="00DD1C85" w:rsidP="007E5FB4">
            <w:r>
              <w:t>WALK_&lt;&lt;time period&gt;&gt;</w:t>
            </w:r>
          </w:p>
        </w:tc>
        <w:tc>
          <w:tcPr>
            <w:tcW w:w="6378" w:type="dxa"/>
          </w:tcPr>
          <w:p w14:paraId="376CC3B4" w14:textId="77777777" w:rsidR="00DD1C85" w:rsidRDefault="00DD1C85" w:rsidP="007E5FB4">
            <w:r>
              <w:t>Walk for &lt;&lt;time period&gt;&gt;</w:t>
            </w:r>
          </w:p>
        </w:tc>
      </w:tr>
      <w:tr w:rsidR="00DD1C85" w:rsidRPr="0055179C" w14:paraId="31ED5F61" w14:textId="77777777" w:rsidTr="007E5FB4">
        <w:trPr>
          <w:trHeight w:val="20"/>
        </w:trPr>
        <w:tc>
          <w:tcPr>
            <w:tcW w:w="3090" w:type="dxa"/>
            <w:noWrap/>
          </w:tcPr>
          <w:p w14:paraId="2B4798A1" w14:textId="77777777" w:rsidR="00DD1C85" w:rsidRDefault="00DD1C85" w:rsidP="007E5FB4">
            <w:r>
              <w:t>BIKE_&lt;&lt;time period&gt;&gt;</w:t>
            </w:r>
          </w:p>
        </w:tc>
        <w:tc>
          <w:tcPr>
            <w:tcW w:w="6378" w:type="dxa"/>
          </w:tcPr>
          <w:p w14:paraId="74B72AAF" w14:textId="77777777" w:rsidR="00DD1C85" w:rsidRDefault="00DD1C85" w:rsidP="007E5FB4">
            <w:r>
              <w:t>Bike for &lt;&lt;time period&gt;&gt;</w:t>
            </w:r>
          </w:p>
        </w:tc>
      </w:tr>
    </w:tbl>
    <w:p w14:paraId="3514D007" w14:textId="77777777" w:rsidR="00DD1C85" w:rsidRPr="00DD1C85" w:rsidRDefault="00DD1C85" w:rsidP="00DD1C85"/>
    <w:p w14:paraId="1D3D967C" w14:textId="7B3FF640" w:rsidR="00DD1C85" w:rsidRPr="00961A48" w:rsidRDefault="00DD1C85">
      <w:pPr>
        <w:pStyle w:val="Heading2"/>
        <w:rPr>
          <w:sz w:val="20"/>
        </w:rPr>
      </w:pPr>
      <w:bookmarkStart w:id="897" w:name="_Toc411436040"/>
      <w:bookmarkStart w:id="898" w:name="_Toc416161635"/>
      <w:bookmarkStart w:id="899" w:name="_Toc416161867"/>
      <w:bookmarkStart w:id="900" w:name="_Toc416182771"/>
      <w:r w:rsidRPr="00961A48">
        <w:rPr>
          <w:sz w:val="20"/>
        </w:rPr>
        <w:t>Table 8.44: Visitor Other Trips Matrix – othrVisitorTrips_&lt;&lt;time period&gt;&gt;.mtx (Time Period = EA, AM, MD, PM, EV)</w:t>
      </w:r>
      <w:bookmarkEnd w:id="897"/>
      <w:bookmarkEnd w:id="898"/>
      <w:bookmarkEnd w:id="899"/>
      <w:bookmarkEnd w:id="900"/>
    </w:p>
    <w:tbl>
      <w:tblPr>
        <w:tblStyle w:val="MediumGrid3-Accent1"/>
        <w:tblW w:w="9468" w:type="dxa"/>
        <w:tblLook w:val="0420" w:firstRow="1" w:lastRow="0" w:firstColumn="0" w:lastColumn="0" w:noHBand="0" w:noVBand="1"/>
      </w:tblPr>
      <w:tblGrid>
        <w:gridCol w:w="3090"/>
        <w:gridCol w:w="6378"/>
      </w:tblGrid>
      <w:tr w:rsidR="00DD1C85" w:rsidRPr="00D10FCE" w14:paraId="0D569479"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5FD6E399" w14:textId="77777777" w:rsidR="00DD1C85" w:rsidRPr="00D10FCE" w:rsidRDefault="00DD1C85" w:rsidP="007E5FB4">
            <w:r>
              <w:t>Table Name</w:t>
            </w:r>
          </w:p>
        </w:tc>
        <w:tc>
          <w:tcPr>
            <w:tcW w:w="6378" w:type="dxa"/>
          </w:tcPr>
          <w:p w14:paraId="51E65BA4" w14:textId="77777777" w:rsidR="00DD1C85" w:rsidRPr="00AC016A" w:rsidRDefault="00DD1C85" w:rsidP="007E5FB4">
            <w:r>
              <w:t>Description</w:t>
            </w:r>
          </w:p>
        </w:tc>
      </w:tr>
      <w:tr w:rsidR="00DD1C85" w:rsidRPr="0055179C" w14:paraId="5CF2D2C7"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4D8A9D07" w14:textId="77777777" w:rsidR="00DD1C85" w:rsidRPr="000825E6" w:rsidRDefault="00DD1C85" w:rsidP="007E5FB4">
            <w:r>
              <w:t>SCHLBUS_&lt;&lt;time period&gt;&gt;</w:t>
            </w:r>
          </w:p>
        </w:tc>
        <w:tc>
          <w:tcPr>
            <w:tcW w:w="6378" w:type="dxa"/>
          </w:tcPr>
          <w:p w14:paraId="59B702CA" w14:textId="77777777" w:rsidR="00DD1C85" w:rsidRDefault="00DD1C85" w:rsidP="007E5FB4">
            <w:r>
              <w:t>School Bus for &lt;&lt;time period&gt;&gt;</w:t>
            </w:r>
          </w:p>
        </w:tc>
      </w:tr>
    </w:tbl>
    <w:p w14:paraId="147C2FBC" w14:textId="77777777" w:rsidR="00DD1C85" w:rsidRPr="00DD1C85" w:rsidRDefault="00DD1C85" w:rsidP="00DD1C85"/>
    <w:p w14:paraId="4F302AAC" w14:textId="1A2F9450" w:rsidR="00DD1C85" w:rsidRPr="00961A48" w:rsidRDefault="00DD1C85">
      <w:pPr>
        <w:pStyle w:val="Heading2"/>
        <w:rPr>
          <w:sz w:val="20"/>
        </w:rPr>
      </w:pPr>
      <w:bookmarkStart w:id="901" w:name="_Toc411436041"/>
      <w:bookmarkStart w:id="902" w:name="_Toc416161636"/>
      <w:bookmarkStart w:id="903" w:name="_Toc416161868"/>
      <w:bookmarkStart w:id="904" w:name="_Toc416182772"/>
      <w:bookmarkStart w:id="905" w:name="internalExternalTrips"/>
      <w:r w:rsidRPr="00961A48">
        <w:rPr>
          <w:sz w:val="20"/>
        </w:rPr>
        <w:t>Table 8.45: Internal External Trip Data – internalExternalTrips.csv</w:t>
      </w:r>
      <w:bookmarkEnd w:id="901"/>
      <w:bookmarkEnd w:id="902"/>
      <w:bookmarkEnd w:id="903"/>
      <w:bookmarkEnd w:id="904"/>
    </w:p>
    <w:tbl>
      <w:tblPr>
        <w:tblStyle w:val="MediumGrid3-Accent1"/>
        <w:tblW w:w="9468" w:type="dxa"/>
        <w:tblLook w:val="0420" w:firstRow="1" w:lastRow="0" w:firstColumn="0" w:lastColumn="0" w:noHBand="0" w:noVBand="1"/>
      </w:tblPr>
      <w:tblGrid>
        <w:gridCol w:w="3090"/>
        <w:gridCol w:w="6378"/>
      </w:tblGrid>
      <w:tr w:rsidR="00DD1C85" w:rsidRPr="00D10FCE" w14:paraId="08BF71F4"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905"/>
          <w:p w14:paraId="2E5981F4" w14:textId="77777777" w:rsidR="00DD1C85" w:rsidRPr="00D10FCE" w:rsidRDefault="00DD1C85" w:rsidP="007E5FB4">
            <w:r>
              <w:t>Column Name</w:t>
            </w:r>
          </w:p>
        </w:tc>
        <w:tc>
          <w:tcPr>
            <w:tcW w:w="6378" w:type="dxa"/>
          </w:tcPr>
          <w:p w14:paraId="3ADB43A9" w14:textId="77777777" w:rsidR="00DD1C85" w:rsidRPr="00AC016A" w:rsidRDefault="00DD1C85" w:rsidP="007E5FB4">
            <w:r>
              <w:t>Description</w:t>
            </w:r>
          </w:p>
        </w:tc>
      </w:tr>
      <w:tr w:rsidR="00251D33" w:rsidRPr="00D10FCE" w14:paraId="7A4836F5"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3C88B1E5" w14:textId="72F0AE0E" w:rsidR="00251D33" w:rsidRDefault="00251D33" w:rsidP="007E5FB4">
            <w:r>
              <w:t>hhID</w:t>
            </w:r>
          </w:p>
        </w:tc>
        <w:tc>
          <w:tcPr>
            <w:tcW w:w="6378" w:type="dxa"/>
          </w:tcPr>
          <w:p w14:paraId="631D68BE" w14:textId="165246E6" w:rsidR="00251D33" w:rsidRDefault="00251D33" w:rsidP="007E5FB4">
            <w:r>
              <w:t>Household ID</w:t>
            </w:r>
          </w:p>
        </w:tc>
      </w:tr>
      <w:tr w:rsidR="00251D33" w:rsidRPr="00D10FCE" w14:paraId="762571B8" w14:textId="77777777" w:rsidTr="007E5FB4">
        <w:trPr>
          <w:trHeight w:val="20"/>
        </w:trPr>
        <w:tc>
          <w:tcPr>
            <w:tcW w:w="3090" w:type="dxa"/>
            <w:noWrap/>
          </w:tcPr>
          <w:p w14:paraId="6385C5D3" w14:textId="6D76AA1D" w:rsidR="00251D33" w:rsidRDefault="00251D33" w:rsidP="007E5FB4">
            <w:r>
              <w:lastRenderedPageBreak/>
              <w:t>personID</w:t>
            </w:r>
          </w:p>
        </w:tc>
        <w:tc>
          <w:tcPr>
            <w:tcW w:w="6378" w:type="dxa"/>
          </w:tcPr>
          <w:p w14:paraId="1E030D64" w14:textId="7C68FC17" w:rsidR="00251D33" w:rsidRDefault="00251D33" w:rsidP="007E5FB4">
            <w:r>
              <w:t>PersonID</w:t>
            </w:r>
          </w:p>
        </w:tc>
      </w:tr>
      <w:tr w:rsidR="00251D33" w:rsidRPr="00D10FCE" w14:paraId="6BCEADDB"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710F5F9F" w14:textId="629BEB39" w:rsidR="00251D33" w:rsidRDefault="00251D33" w:rsidP="007E5FB4">
            <w:r>
              <w:t>tourID</w:t>
            </w:r>
          </w:p>
        </w:tc>
        <w:tc>
          <w:tcPr>
            <w:tcW w:w="6378" w:type="dxa"/>
          </w:tcPr>
          <w:p w14:paraId="75D447AD" w14:textId="129BE711" w:rsidR="00251D33" w:rsidRDefault="00251D33" w:rsidP="007E5FB4">
            <w:r>
              <w:t>Internaal external tour ID</w:t>
            </w:r>
          </w:p>
        </w:tc>
      </w:tr>
      <w:tr w:rsidR="00DD1C85" w:rsidRPr="0055179C" w14:paraId="49F13F4C" w14:textId="77777777" w:rsidTr="007E5FB4">
        <w:trPr>
          <w:trHeight w:val="20"/>
        </w:trPr>
        <w:tc>
          <w:tcPr>
            <w:tcW w:w="3090" w:type="dxa"/>
            <w:noWrap/>
          </w:tcPr>
          <w:p w14:paraId="33836306" w14:textId="77777777" w:rsidR="00DD1C85" w:rsidRPr="00D70834" w:rsidRDefault="00DD1C85" w:rsidP="007E5FB4">
            <w:r w:rsidRPr="00D70834">
              <w:t>originmgra</w:t>
            </w:r>
            <w:r>
              <w:t xml:space="preserve"> </w:t>
            </w:r>
          </w:p>
        </w:tc>
        <w:tc>
          <w:tcPr>
            <w:tcW w:w="6378" w:type="dxa"/>
          </w:tcPr>
          <w:p w14:paraId="527ABEA9" w14:textId="77777777" w:rsidR="00DD1C85" w:rsidRDefault="00DD1C85" w:rsidP="007E5FB4">
            <w:r>
              <w:t>Origin MGRA of trip</w:t>
            </w:r>
          </w:p>
        </w:tc>
      </w:tr>
      <w:tr w:rsidR="00DD1C85" w:rsidRPr="0055179C" w14:paraId="555C8C6B"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471621A6" w14:textId="77777777" w:rsidR="00DD1C85" w:rsidRPr="00D70834" w:rsidRDefault="00DD1C85" w:rsidP="007E5FB4">
            <w:r w:rsidRPr="00D70834">
              <w:t>Destinationmgra</w:t>
            </w:r>
          </w:p>
        </w:tc>
        <w:tc>
          <w:tcPr>
            <w:tcW w:w="6378" w:type="dxa"/>
          </w:tcPr>
          <w:p w14:paraId="3715AB61" w14:textId="77777777" w:rsidR="00DD1C85" w:rsidRDefault="00DD1C85" w:rsidP="007E5FB4">
            <w:r>
              <w:t>Destination MGRA of trip</w:t>
            </w:r>
          </w:p>
        </w:tc>
      </w:tr>
      <w:tr w:rsidR="00DD1C85" w:rsidRPr="0055179C" w14:paraId="343AA1F9" w14:textId="77777777" w:rsidTr="007E5FB4">
        <w:trPr>
          <w:trHeight w:val="20"/>
        </w:trPr>
        <w:tc>
          <w:tcPr>
            <w:tcW w:w="3090" w:type="dxa"/>
            <w:noWrap/>
          </w:tcPr>
          <w:p w14:paraId="5A83B917" w14:textId="77777777" w:rsidR="00DD1C85" w:rsidRPr="00D70834" w:rsidRDefault="00DD1C85" w:rsidP="007E5FB4">
            <w:r w:rsidRPr="00D70834">
              <w:t>origintaz</w:t>
            </w:r>
            <w:r>
              <w:t xml:space="preserve"> </w:t>
            </w:r>
          </w:p>
        </w:tc>
        <w:tc>
          <w:tcPr>
            <w:tcW w:w="6378" w:type="dxa"/>
          </w:tcPr>
          <w:p w14:paraId="0A60877E" w14:textId="77777777" w:rsidR="00DD1C85" w:rsidRDefault="00DD1C85" w:rsidP="007E5FB4">
            <w:r>
              <w:t>Origin TAZ of trip</w:t>
            </w:r>
          </w:p>
        </w:tc>
      </w:tr>
      <w:tr w:rsidR="00DD1C85" w:rsidRPr="0055179C" w14:paraId="091F9184"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4864A5F2" w14:textId="77777777" w:rsidR="00DD1C85" w:rsidRPr="00D70834" w:rsidRDefault="00DD1C85" w:rsidP="007E5FB4">
            <w:r w:rsidRPr="00D70834">
              <w:t xml:space="preserve">destinationtaz </w:t>
            </w:r>
          </w:p>
        </w:tc>
        <w:tc>
          <w:tcPr>
            <w:tcW w:w="6378" w:type="dxa"/>
          </w:tcPr>
          <w:p w14:paraId="583F229C" w14:textId="77777777" w:rsidR="00DD1C85" w:rsidRDefault="00DD1C85" w:rsidP="007E5FB4">
            <w:r>
              <w:t>Destination TAZ of trip</w:t>
            </w:r>
          </w:p>
        </w:tc>
      </w:tr>
      <w:tr w:rsidR="00DD1C85" w:rsidRPr="0055179C" w14:paraId="64B83206" w14:textId="77777777" w:rsidTr="007E5FB4">
        <w:trPr>
          <w:trHeight w:val="20"/>
        </w:trPr>
        <w:tc>
          <w:tcPr>
            <w:tcW w:w="3090" w:type="dxa"/>
            <w:noWrap/>
          </w:tcPr>
          <w:p w14:paraId="1B1E3C70" w14:textId="77777777" w:rsidR="00DD1C85" w:rsidRDefault="00DD1C85" w:rsidP="007E5FB4">
            <w:r>
              <w:t xml:space="preserve">inbound </w:t>
            </w:r>
          </w:p>
        </w:tc>
        <w:tc>
          <w:tcPr>
            <w:tcW w:w="6378" w:type="dxa"/>
          </w:tcPr>
          <w:p w14:paraId="7201531A" w14:textId="77777777" w:rsidR="00DD1C85" w:rsidRDefault="00DD1C85" w:rsidP="007E5FB4">
            <w:r>
              <w:t>Boolean for whether trip is inbound:</w:t>
            </w:r>
          </w:p>
          <w:p w14:paraId="37DDF20D" w14:textId="77777777" w:rsidR="00DD1C85" w:rsidRDefault="00DD1C85" w:rsidP="007E5FB4">
            <w:r>
              <w:t>False</w:t>
            </w:r>
          </w:p>
          <w:p w14:paraId="589B9BE3" w14:textId="77777777" w:rsidR="00DD1C85" w:rsidRDefault="00DD1C85" w:rsidP="007E5FB4">
            <w:r>
              <w:t>True</w:t>
            </w:r>
          </w:p>
        </w:tc>
      </w:tr>
      <w:tr w:rsidR="00DD1C85" w:rsidRPr="0055179C" w14:paraId="4751A553"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0963F2DD" w14:textId="77777777" w:rsidR="00DD1C85" w:rsidRPr="007743EA" w:rsidRDefault="00DD1C85" w:rsidP="007E5FB4">
            <w:r w:rsidRPr="007743EA">
              <w:t>originIsTourDestination</w:t>
            </w:r>
            <w:r>
              <w:t xml:space="preserve"> </w:t>
            </w:r>
          </w:p>
        </w:tc>
        <w:tc>
          <w:tcPr>
            <w:tcW w:w="6378" w:type="dxa"/>
          </w:tcPr>
          <w:p w14:paraId="5A68C43A" w14:textId="77777777" w:rsidR="00DD1C85" w:rsidRDefault="00DD1C85" w:rsidP="007E5FB4">
            <w:r>
              <w:t>Boolean for whether trip origin is tour destination:</w:t>
            </w:r>
          </w:p>
          <w:p w14:paraId="003CCAE7" w14:textId="77777777" w:rsidR="00DD1C85" w:rsidRDefault="00DD1C85" w:rsidP="007E5FB4">
            <w:r>
              <w:t>False</w:t>
            </w:r>
          </w:p>
          <w:p w14:paraId="3740ADA0" w14:textId="77777777" w:rsidR="00DD1C85" w:rsidRDefault="00DD1C85" w:rsidP="007E5FB4">
            <w:r>
              <w:t>True</w:t>
            </w:r>
          </w:p>
        </w:tc>
      </w:tr>
      <w:tr w:rsidR="00DD1C85" w:rsidRPr="0055179C" w14:paraId="45C35810" w14:textId="77777777" w:rsidTr="007E5FB4">
        <w:trPr>
          <w:trHeight w:val="20"/>
        </w:trPr>
        <w:tc>
          <w:tcPr>
            <w:tcW w:w="3090" w:type="dxa"/>
            <w:noWrap/>
          </w:tcPr>
          <w:p w14:paraId="22402CFB" w14:textId="77777777" w:rsidR="00DD1C85" w:rsidRPr="007743EA" w:rsidRDefault="00DD1C85" w:rsidP="007E5FB4">
            <w:r w:rsidRPr="007743EA">
              <w:t>destinationIsTourDestination</w:t>
            </w:r>
          </w:p>
        </w:tc>
        <w:tc>
          <w:tcPr>
            <w:tcW w:w="6378" w:type="dxa"/>
          </w:tcPr>
          <w:p w14:paraId="130A6C22" w14:textId="77777777" w:rsidR="00DD1C85" w:rsidRDefault="00DD1C85" w:rsidP="007E5FB4">
            <w:r>
              <w:t>Boolean for whether trip destination is tour destination:</w:t>
            </w:r>
          </w:p>
          <w:p w14:paraId="11E30AC1" w14:textId="77777777" w:rsidR="00DD1C85" w:rsidRDefault="00DD1C85" w:rsidP="007E5FB4">
            <w:r>
              <w:t>False</w:t>
            </w:r>
          </w:p>
          <w:p w14:paraId="4E203CA5" w14:textId="77777777" w:rsidR="00DD1C85" w:rsidRDefault="00DD1C85" w:rsidP="007E5FB4">
            <w:r>
              <w:t>True</w:t>
            </w:r>
          </w:p>
        </w:tc>
      </w:tr>
      <w:tr w:rsidR="00DD1C85" w:rsidRPr="0055179C" w14:paraId="2378DC79"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72163AA5" w14:textId="77777777" w:rsidR="00DD1C85" w:rsidRPr="007743EA" w:rsidRDefault="00DD1C85" w:rsidP="007E5FB4">
            <w:r w:rsidRPr="007743EA">
              <w:t>period</w:t>
            </w:r>
            <w:r>
              <w:t xml:space="preserve"> </w:t>
            </w:r>
          </w:p>
        </w:tc>
        <w:tc>
          <w:tcPr>
            <w:tcW w:w="6378" w:type="dxa"/>
          </w:tcPr>
          <w:p w14:paraId="59D4CE2A" w14:textId="77777777" w:rsidR="00DD1C85" w:rsidRDefault="00DD1C85" w:rsidP="007E5FB4">
            <w:r>
              <w:t xml:space="preserve">Period: </w:t>
            </w:r>
          </w:p>
          <w:p w14:paraId="53F615C5" w14:textId="77777777" w:rsidR="00DD1C85" w:rsidRDefault="00DD1C85" w:rsidP="007E5FB4">
            <w:r>
              <w:t>1=Before 5:00AM,</w:t>
            </w:r>
          </w:p>
          <w:p w14:paraId="22AE11B7" w14:textId="77777777" w:rsidR="00DD1C85" w:rsidRDefault="00DD1C85" w:rsidP="007E5FB4">
            <w:r>
              <w:t>2=5:00AM-5:30AM,</w:t>
            </w:r>
          </w:p>
          <w:p w14:paraId="0AEA6995" w14:textId="77777777" w:rsidR="00DD1C85" w:rsidRDefault="00DD1C85" w:rsidP="007E5FB4">
            <w:r>
              <w:t>3 through 39 is every half hour time slots</w:t>
            </w:r>
          </w:p>
          <w:p w14:paraId="5DE13346" w14:textId="77777777" w:rsidR="00DD1C85" w:rsidRDefault="00DD1C85" w:rsidP="007E5FB4">
            <w:r>
              <w:t>40 = After 12:00AM</w:t>
            </w:r>
          </w:p>
        </w:tc>
      </w:tr>
      <w:tr w:rsidR="00DD1C85" w:rsidRPr="0055179C" w14:paraId="7EF725A4" w14:textId="77777777" w:rsidTr="007E5FB4">
        <w:trPr>
          <w:trHeight w:val="20"/>
        </w:trPr>
        <w:tc>
          <w:tcPr>
            <w:tcW w:w="3090" w:type="dxa"/>
            <w:noWrap/>
          </w:tcPr>
          <w:p w14:paraId="6EAED1D7" w14:textId="77777777" w:rsidR="00DD1C85" w:rsidRPr="007743EA" w:rsidRDefault="00DD1C85" w:rsidP="007E5FB4">
            <w:r w:rsidRPr="007743EA">
              <w:t>tripMode</w:t>
            </w:r>
            <w:r>
              <w:t xml:space="preserve"> </w:t>
            </w:r>
          </w:p>
        </w:tc>
        <w:tc>
          <w:tcPr>
            <w:tcW w:w="6378" w:type="dxa"/>
          </w:tcPr>
          <w:p w14:paraId="43B514AC" w14:textId="77777777" w:rsidR="00DD1C85" w:rsidRDefault="00DD1C85" w:rsidP="007E5FB4">
            <w:r>
              <w:t xml:space="preserve">Trip Mode: </w:t>
            </w:r>
          </w:p>
          <w:p w14:paraId="14E6F629" w14:textId="77777777" w:rsidR="00DD1C85" w:rsidRDefault="00DD1C85" w:rsidP="007E5FB4">
            <w:r>
              <w:t xml:space="preserve">1 = Drive Alone Free </w:t>
            </w:r>
          </w:p>
          <w:p w14:paraId="7B7E370B" w14:textId="77777777" w:rsidR="00DD1C85" w:rsidRDefault="00DD1C85" w:rsidP="007E5FB4">
            <w:r>
              <w:t xml:space="preserve">2 = Drive Alone Pay </w:t>
            </w:r>
          </w:p>
          <w:p w14:paraId="34128B05" w14:textId="77777777" w:rsidR="00DD1C85" w:rsidRDefault="00DD1C85" w:rsidP="007E5FB4">
            <w:r>
              <w:t xml:space="preserve">3 = Shared Ride 2 General Purpose </w:t>
            </w:r>
          </w:p>
          <w:p w14:paraId="466C198E" w14:textId="77777777" w:rsidR="00DD1C85" w:rsidRDefault="00DD1C85" w:rsidP="007E5FB4">
            <w:r>
              <w:t xml:space="preserve">4 = Shared Ride 2 HOV </w:t>
            </w:r>
          </w:p>
          <w:p w14:paraId="3C1D3527" w14:textId="77777777" w:rsidR="00DD1C85" w:rsidRDefault="00DD1C85" w:rsidP="007E5FB4">
            <w:r>
              <w:t xml:space="preserve">5 = Shared Ride 2 Pay </w:t>
            </w:r>
          </w:p>
          <w:p w14:paraId="478CE778" w14:textId="77777777" w:rsidR="00DD1C85" w:rsidRDefault="00DD1C85" w:rsidP="007E5FB4">
            <w:r>
              <w:t xml:space="preserve">6 = Shared Ride 3 General Purpose </w:t>
            </w:r>
          </w:p>
          <w:p w14:paraId="0398B952" w14:textId="77777777" w:rsidR="00DD1C85" w:rsidRDefault="00DD1C85" w:rsidP="007E5FB4">
            <w:r>
              <w:t xml:space="preserve">7 = Shared Ride 3 HOV </w:t>
            </w:r>
          </w:p>
          <w:p w14:paraId="150A2049" w14:textId="77777777" w:rsidR="00DD1C85" w:rsidRDefault="00DD1C85" w:rsidP="007E5FB4">
            <w:r>
              <w:t xml:space="preserve">8 = Shared Ride 3 Pay </w:t>
            </w:r>
          </w:p>
          <w:p w14:paraId="40854B6A" w14:textId="77777777" w:rsidR="00DD1C85" w:rsidRDefault="00DD1C85" w:rsidP="007E5FB4">
            <w:r>
              <w:t xml:space="preserve">9 = Walk </w:t>
            </w:r>
          </w:p>
          <w:p w14:paraId="54AAF281" w14:textId="77777777" w:rsidR="00DD1C85" w:rsidRDefault="00DD1C85" w:rsidP="007E5FB4">
            <w:r>
              <w:t xml:space="preserve">10 = Bike </w:t>
            </w:r>
          </w:p>
          <w:p w14:paraId="3D262644" w14:textId="77777777" w:rsidR="00DD1C85" w:rsidRDefault="00DD1C85" w:rsidP="007E5FB4">
            <w:r>
              <w:t xml:space="preserve">11 = Walk to Local </w:t>
            </w:r>
          </w:p>
          <w:p w14:paraId="7B96CBA7" w14:textId="77777777" w:rsidR="00DD1C85" w:rsidRDefault="00DD1C85" w:rsidP="007E5FB4">
            <w:r>
              <w:t xml:space="preserve">12 = Walk to Express </w:t>
            </w:r>
          </w:p>
          <w:p w14:paraId="630FB469" w14:textId="77777777" w:rsidR="00DD1C85" w:rsidRDefault="00DD1C85" w:rsidP="007E5FB4">
            <w:r>
              <w:t xml:space="preserve">13 = Walk to BRT </w:t>
            </w:r>
          </w:p>
          <w:p w14:paraId="6C890BF7" w14:textId="77777777" w:rsidR="00DD1C85" w:rsidRDefault="00DD1C85" w:rsidP="007E5FB4">
            <w:r>
              <w:t xml:space="preserve">14 = Walk to Light Rail </w:t>
            </w:r>
          </w:p>
          <w:p w14:paraId="609CEB2E" w14:textId="77777777" w:rsidR="00DD1C85" w:rsidRDefault="00DD1C85" w:rsidP="007E5FB4">
            <w:r>
              <w:t xml:space="preserve">15 = Walk to Commuter Rail </w:t>
            </w:r>
          </w:p>
        </w:tc>
      </w:tr>
      <w:tr w:rsidR="00DD1C85" w:rsidRPr="0055179C" w14:paraId="3B858CFF"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6A6BEDED" w14:textId="77777777" w:rsidR="00DD1C85" w:rsidRPr="007743EA" w:rsidRDefault="00DD1C85" w:rsidP="007E5FB4">
            <w:r w:rsidRPr="007743EA">
              <w:t>boardingTap</w:t>
            </w:r>
            <w:r>
              <w:t xml:space="preserve"> </w:t>
            </w:r>
          </w:p>
        </w:tc>
        <w:tc>
          <w:tcPr>
            <w:tcW w:w="6378" w:type="dxa"/>
          </w:tcPr>
          <w:p w14:paraId="499385EC" w14:textId="77777777" w:rsidR="00DD1C85" w:rsidRDefault="00DD1C85" w:rsidP="007E5FB4">
            <w:r>
              <w:t>Boarding Transit Access Point</w:t>
            </w:r>
          </w:p>
        </w:tc>
      </w:tr>
      <w:tr w:rsidR="00DD1C85" w:rsidRPr="0055179C" w14:paraId="0A3B3A70" w14:textId="77777777" w:rsidTr="007E5FB4">
        <w:trPr>
          <w:trHeight w:val="20"/>
        </w:trPr>
        <w:tc>
          <w:tcPr>
            <w:tcW w:w="3090" w:type="dxa"/>
            <w:noWrap/>
          </w:tcPr>
          <w:p w14:paraId="0D7ED973" w14:textId="77777777" w:rsidR="00DD1C85" w:rsidRDefault="00DD1C85" w:rsidP="007E5FB4">
            <w:r w:rsidRPr="007743EA">
              <w:t>alightingTap</w:t>
            </w:r>
            <w:r>
              <w:t xml:space="preserve"> </w:t>
            </w:r>
          </w:p>
        </w:tc>
        <w:tc>
          <w:tcPr>
            <w:tcW w:w="6378" w:type="dxa"/>
          </w:tcPr>
          <w:p w14:paraId="5668B6D7" w14:textId="77777777" w:rsidR="00DD1C85" w:rsidRDefault="00DD1C85" w:rsidP="007E5FB4">
            <w:r>
              <w:t>Alighting Transit Access Point</w:t>
            </w:r>
          </w:p>
        </w:tc>
      </w:tr>
    </w:tbl>
    <w:p w14:paraId="01DD19B3" w14:textId="77777777" w:rsidR="00DD1C85" w:rsidRPr="00DD1C85" w:rsidRDefault="00DD1C85" w:rsidP="00DD1C85"/>
    <w:p w14:paraId="43A3322C" w14:textId="46E80C64" w:rsidR="00DD1C85" w:rsidRPr="00961A48" w:rsidRDefault="00DD1C85">
      <w:pPr>
        <w:pStyle w:val="Heading2"/>
        <w:rPr>
          <w:sz w:val="20"/>
        </w:rPr>
      </w:pPr>
      <w:bookmarkStart w:id="906" w:name="_Toc411436042"/>
      <w:bookmarkStart w:id="907" w:name="_Toc416161637"/>
      <w:bookmarkStart w:id="908" w:name="_Toc416161869"/>
      <w:bookmarkStart w:id="909" w:name="_Toc416182773"/>
      <w:bookmarkStart w:id="910" w:name="auto_internalExternalTrips"/>
      <w:r w:rsidRPr="00961A48">
        <w:rPr>
          <w:sz w:val="20"/>
        </w:rPr>
        <w:lastRenderedPageBreak/>
        <w:t>Table 8.46: Internal External Auto Trips Matrix – autoInternalExternalTrips_&lt;&lt;time period&gt;&gt;.mtx (Time Period = EA, AM, MD, PM, EV)</w:t>
      </w:r>
      <w:bookmarkEnd w:id="906"/>
      <w:bookmarkEnd w:id="907"/>
      <w:bookmarkEnd w:id="908"/>
      <w:bookmarkEnd w:id="909"/>
    </w:p>
    <w:tbl>
      <w:tblPr>
        <w:tblStyle w:val="MediumGrid3-Accent1"/>
        <w:tblW w:w="9468" w:type="dxa"/>
        <w:tblLook w:val="0420" w:firstRow="1" w:lastRow="0" w:firstColumn="0" w:lastColumn="0" w:noHBand="0" w:noVBand="1"/>
      </w:tblPr>
      <w:tblGrid>
        <w:gridCol w:w="3090"/>
        <w:gridCol w:w="6378"/>
      </w:tblGrid>
      <w:tr w:rsidR="00DD1C85" w:rsidRPr="00D10FCE" w14:paraId="7203D949"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910"/>
          <w:p w14:paraId="099EF76C" w14:textId="77777777" w:rsidR="00DD1C85" w:rsidRPr="00D10FCE" w:rsidRDefault="00DD1C85" w:rsidP="007E5FB4">
            <w:r>
              <w:t>Table Name</w:t>
            </w:r>
          </w:p>
        </w:tc>
        <w:tc>
          <w:tcPr>
            <w:tcW w:w="6378" w:type="dxa"/>
          </w:tcPr>
          <w:p w14:paraId="3286A20F" w14:textId="77777777" w:rsidR="00DD1C85" w:rsidRPr="00AC016A" w:rsidRDefault="00DD1C85" w:rsidP="007E5FB4">
            <w:r>
              <w:t>Description</w:t>
            </w:r>
          </w:p>
        </w:tc>
      </w:tr>
      <w:tr w:rsidR="00DD1C85" w:rsidRPr="0055179C" w14:paraId="2BE2F58F"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18B3BC6F" w14:textId="77777777" w:rsidR="00DD1C85" w:rsidRPr="000825E6" w:rsidRDefault="00DD1C85" w:rsidP="007E5FB4">
            <w:r>
              <w:t>SOV_GP_&lt;&lt;time period&gt;&gt;</w:t>
            </w:r>
          </w:p>
        </w:tc>
        <w:tc>
          <w:tcPr>
            <w:tcW w:w="6378" w:type="dxa"/>
          </w:tcPr>
          <w:p w14:paraId="4250ABFE" w14:textId="77777777" w:rsidR="00DD1C85" w:rsidRDefault="00DD1C85" w:rsidP="007E5FB4">
            <w:r>
              <w:t>Drive Alone Free for &lt;&lt;time period&gt;&gt;</w:t>
            </w:r>
          </w:p>
        </w:tc>
      </w:tr>
      <w:tr w:rsidR="00DD1C85" w:rsidRPr="0055179C" w14:paraId="12D44C3F" w14:textId="77777777" w:rsidTr="007E5FB4">
        <w:trPr>
          <w:trHeight w:val="20"/>
        </w:trPr>
        <w:tc>
          <w:tcPr>
            <w:tcW w:w="3090" w:type="dxa"/>
            <w:noWrap/>
          </w:tcPr>
          <w:p w14:paraId="3CF330F6" w14:textId="77777777" w:rsidR="00DD1C85" w:rsidRPr="000825E6" w:rsidRDefault="00DD1C85" w:rsidP="007E5FB4">
            <w:r>
              <w:t>SOV_PAY_&lt;&lt;time period&gt;&gt;</w:t>
            </w:r>
          </w:p>
        </w:tc>
        <w:tc>
          <w:tcPr>
            <w:tcW w:w="6378" w:type="dxa"/>
          </w:tcPr>
          <w:p w14:paraId="58AA282E" w14:textId="77777777" w:rsidR="00DD1C85" w:rsidRDefault="00DD1C85" w:rsidP="007E5FB4">
            <w:r>
              <w:t>Drive Alone Toll for &lt;&lt;time period&gt;&gt;</w:t>
            </w:r>
          </w:p>
        </w:tc>
      </w:tr>
      <w:tr w:rsidR="00DD1C85" w:rsidRPr="0055179C" w14:paraId="484F93D7"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757DD710" w14:textId="77777777" w:rsidR="00DD1C85" w:rsidRPr="000825E6" w:rsidRDefault="00DD1C85" w:rsidP="007E5FB4">
            <w:r>
              <w:t>SR2_GP_&lt;&lt;time period&gt;&gt;</w:t>
            </w:r>
          </w:p>
        </w:tc>
        <w:tc>
          <w:tcPr>
            <w:tcW w:w="6378" w:type="dxa"/>
          </w:tcPr>
          <w:p w14:paraId="77B07A45" w14:textId="77777777" w:rsidR="00DD1C85" w:rsidRDefault="00DD1C85" w:rsidP="007E5FB4">
            <w:r>
              <w:t>Shared Ride 2 Free for &lt;&lt;time period&gt;&gt;</w:t>
            </w:r>
          </w:p>
        </w:tc>
      </w:tr>
      <w:tr w:rsidR="00DD1C85" w:rsidRPr="0055179C" w14:paraId="7ADD41D8" w14:textId="77777777" w:rsidTr="007E5FB4">
        <w:trPr>
          <w:trHeight w:val="20"/>
        </w:trPr>
        <w:tc>
          <w:tcPr>
            <w:tcW w:w="3090" w:type="dxa"/>
            <w:noWrap/>
          </w:tcPr>
          <w:p w14:paraId="2FE772CD" w14:textId="77777777" w:rsidR="00DD1C85" w:rsidRPr="000825E6" w:rsidRDefault="00DD1C85" w:rsidP="007E5FB4">
            <w:r>
              <w:t>SR2_HOV_&lt;&lt;time period&gt;&gt;</w:t>
            </w:r>
          </w:p>
        </w:tc>
        <w:tc>
          <w:tcPr>
            <w:tcW w:w="6378" w:type="dxa"/>
          </w:tcPr>
          <w:p w14:paraId="5D2BF830" w14:textId="77777777" w:rsidR="00DD1C85" w:rsidRDefault="00DD1C85" w:rsidP="007E5FB4">
            <w:r>
              <w:t>Shared Ride 2 HOV for &lt;&lt;time period&gt;&gt;</w:t>
            </w:r>
          </w:p>
        </w:tc>
      </w:tr>
      <w:tr w:rsidR="00DD1C85" w:rsidRPr="0055179C" w14:paraId="2938F675"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1533F7B4" w14:textId="77777777" w:rsidR="00DD1C85" w:rsidRPr="000825E6" w:rsidRDefault="00DD1C85" w:rsidP="007E5FB4">
            <w:r>
              <w:t>SR2_PAY_&lt;&lt;time period&gt;&gt;</w:t>
            </w:r>
          </w:p>
        </w:tc>
        <w:tc>
          <w:tcPr>
            <w:tcW w:w="6378" w:type="dxa"/>
          </w:tcPr>
          <w:p w14:paraId="05B26E2A" w14:textId="77777777" w:rsidR="00DD1C85" w:rsidRDefault="00DD1C85" w:rsidP="007E5FB4">
            <w:r>
              <w:t>Shared Ride 2 Toll for &lt;&lt;time period&gt;&gt;</w:t>
            </w:r>
          </w:p>
        </w:tc>
      </w:tr>
      <w:tr w:rsidR="00DD1C85" w:rsidRPr="0055179C" w14:paraId="764C17EF" w14:textId="77777777" w:rsidTr="007E5FB4">
        <w:trPr>
          <w:trHeight w:val="20"/>
        </w:trPr>
        <w:tc>
          <w:tcPr>
            <w:tcW w:w="3090" w:type="dxa"/>
            <w:noWrap/>
          </w:tcPr>
          <w:p w14:paraId="0953BEFF" w14:textId="77777777" w:rsidR="00DD1C85" w:rsidRPr="000825E6" w:rsidRDefault="00DD1C85" w:rsidP="007E5FB4">
            <w:r>
              <w:t>SR3_GP_&lt;&lt;time period&gt;&gt;</w:t>
            </w:r>
          </w:p>
        </w:tc>
        <w:tc>
          <w:tcPr>
            <w:tcW w:w="6378" w:type="dxa"/>
          </w:tcPr>
          <w:p w14:paraId="6CD303F7" w14:textId="77777777" w:rsidR="00DD1C85" w:rsidRDefault="00DD1C85" w:rsidP="007E5FB4">
            <w:r>
              <w:t>Shared Ride 3 Free for &lt;&lt;time period&gt;&gt;</w:t>
            </w:r>
          </w:p>
        </w:tc>
      </w:tr>
      <w:tr w:rsidR="00DD1C85" w:rsidRPr="0055179C" w14:paraId="6C0E3BEB"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603F19BE" w14:textId="77777777" w:rsidR="00DD1C85" w:rsidRPr="000825E6" w:rsidRDefault="00DD1C85" w:rsidP="007E5FB4">
            <w:r>
              <w:t>SR3_HOV_&lt;&lt;time period&gt;&gt;</w:t>
            </w:r>
          </w:p>
        </w:tc>
        <w:tc>
          <w:tcPr>
            <w:tcW w:w="6378" w:type="dxa"/>
          </w:tcPr>
          <w:p w14:paraId="6FCB79D8" w14:textId="77777777" w:rsidR="00DD1C85" w:rsidRDefault="00DD1C85" w:rsidP="007E5FB4">
            <w:r>
              <w:t>Shared Ride 3 HOV for &lt;&lt;time period&gt;&gt;</w:t>
            </w:r>
          </w:p>
        </w:tc>
      </w:tr>
      <w:tr w:rsidR="00DD1C85" w:rsidRPr="0055179C" w14:paraId="71A7A168" w14:textId="77777777" w:rsidTr="007E5FB4">
        <w:trPr>
          <w:trHeight w:val="20"/>
        </w:trPr>
        <w:tc>
          <w:tcPr>
            <w:tcW w:w="3090" w:type="dxa"/>
            <w:noWrap/>
          </w:tcPr>
          <w:p w14:paraId="791D884D" w14:textId="77777777" w:rsidR="00DD1C85" w:rsidRPr="000825E6" w:rsidRDefault="00DD1C85" w:rsidP="007E5FB4">
            <w:r>
              <w:t>SR3_PAY_&lt;&lt;time period&gt;&gt;</w:t>
            </w:r>
          </w:p>
        </w:tc>
        <w:tc>
          <w:tcPr>
            <w:tcW w:w="6378" w:type="dxa"/>
          </w:tcPr>
          <w:p w14:paraId="7D02DB65" w14:textId="77777777" w:rsidR="00DD1C85" w:rsidRDefault="00DD1C85" w:rsidP="007E5FB4">
            <w:r>
              <w:t>Shared Ride 3 Toll for &lt;&lt;time period&gt;&gt;</w:t>
            </w:r>
          </w:p>
        </w:tc>
      </w:tr>
    </w:tbl>
    <w:p w14:paraId="3AC63440" w14:textId="77777777" w:rsidR="00DD1C85" w:rsidRPr="00DD1C85" w:rsidRDefault="00DD1C85" w:rsidP="00DD1C85"/>
    <w:p w14:paraId="5080891E" w14:textId="30979E5D" w:rsidR="00DD1C85" w:rsidRPr="00961A48" w:rsidRDefault="00DD1C85">
      <w:pPr>
        <w:pStyle w:val="Heading2"/>
        <w:rPr>
          <w:sz w:val="20"/>
        </w:rPr>
      </w:pPr>
      <w:bookmarkStart w:id="911" w:name="_Toc411436043"/>
      <w:bookmarkStart w:id="912" w:name="_Toc416161638"/>
      <w:bookmarkStart w:id="913" w:name="_Toc416161870"/>
      <w:bookmarkStart w:id="914" w:name="_Toc416182774"/>
      <w:r w:rsidRPr="00961A48">
        <w:rPr>
          <w:sz w:val="20"/>
        </w:rPr>
        <w:t>Table 8.47: Internal External Transit Trips Matrix – tranInternalExternalTrips_&lt;&lt;time period&gt;&gt;.mtx (Time Period = EA, AM, MD, PM, EV)</w:t>
      </w:r>
      <w:bookmarkEnd w:id="911"/>
      <w:bookmarkEnd w:id="912"/>
      <w:bookmarkEnd w:id="913"/>
      <w:bookmarkEnd w:id="914"/>
    </w:p>
    <w:tbl>
      <w:tblPr>
        <w:tblStyle w:val="MediumGrid3-Accent1"/>
        <w:tblW w:w="9468" w:type="dxa"/>
        <w:tblLook w:val="0420" w:firstRow="1" w:lastRow="0" w:firstColumn="0" w:lastColumn="0" w:noHBand="0" w:noVBand="1"/>
      </w:tblPr>
      <w:tblGrid>
        <w:gridCol w:w="3090"/>
        <w:gridCol w:w="6378"/>
      </w:tblGrid>
      <w:tr w:rsidR="00DD1C85" w:rsidRPr="00D10FCE" w14:paraId="38B52023"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58A79D27" w14:textId="77777777" w:rsidR="00DD1C85" w:rsidRPr="00D10FCE" w:rsidRDefault="00DD1C85" w:rsidP="007E5FB4">
            <w:r>
              <w:t>Table Name</w:t>
            </w:r>
          </w:p>
        </w:tc>
        <w:tc>
          <w:tcPr>
            <w:tcW w:w="6378" w:type="dxa"/>
          </w:tcPr>
          <w:p w14:paraId="3144D53C" w14:textId="77777777" w:rsidR="00DD1C85" w:rsidRPr="00AC016A" w:rsidRDefault="00DD1C85" w:rsidP="007E5FB4">
            <w:r>
              <w:t>Description</w:t>
            </w:r>
          </w:p>
        </w:tc>
      </w:tr>
      <w:tr w:rsidR="00DD1C85" w:rsidRPr="0055179C" w14:paraId="21D53C7B"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179EA12E" w14:textId="77777777" w:rsidR="00DD1C85" w:rsidRPr="000825E6" w:rsidRDefault="00DD1C85" w:rsidP="007E5FB4">
            <w:r>
              <w:t>WLK_LOC_&lt;&lt;time period&gt;&gt;</w:t>
            </w:r>
          </w:p>
        </w:tc>
        <w:tc>
          <w:tcPr>
            <w:tcW w:w="6378" w:type="dxa"/>
          </w:tcPr>
          <w:p w14:paraId="3B9A199C" w14:textId="77777777" w:rsidR="00DD1C85" w:rsidRDefault="00DD1C85" w:rsidP="007E5FB4">
            <w:r>
              <w:t>Walk to Local for &lt;&lt;time period&gt;&gt;</w:t>
            </w:r>
          </w:p>
        </w:tc>
      </w:tr>
      <w:tr w:rsidR="00DD1C85" w:rsidRPr="0055179C" w14:paraId="0CB78DA9" w14:textId="77777777" w:rsidTr="007E5FB4">
        <w:trPr>
          <w:trHeight w:val="20"/>
        </w:trPr>
        <w:tc>
          <w:tcPr>
            <w:tcW w:w="3090" w:type="dxa"/>
            <w:noWrap/>
          </w:tcPr>
          <w:p w14:paraId="0C7E071D" w14:textId="77777777" w:rsidR="00DD1C85" w:rsidRPr="000825E6" w:rsidRDefault="00DD1C85" w:rsidP="007E5FB4">
            <w:r>
              <w:t>WLK_EXP_&lt;&lt;time period&gt;&gt;</w:t>
            </w:r>
          </w:p>
        </w:tc>
        <w:tc>
          <w:tcPr>
            <w:tcW w:w="6378" w:type="dxa"/>
          </w:tcPr>
          <w:p w14:paraId="59E3A180" w14:textId="77777777" w:rsidR="00DD1C85" w:rsidRDefault="00DD1C85" w:rsidP="007E5FB4">
            <w:r>
              <w:t>Walk to Express for &lt;&lt;time period&gt;&gt;</w:t>
            </w:r>
          </w:p>
        </w:tc>
      </w:tr>
      <w:tr w:rsidR="00DD1C85" w:rsidRPr="0055179C" w14:paraId="5EBA94CE"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78C23DEB" w14:textId="77777777" w:rsidR="00DD1C85" w:rsidRPr="000825E6" w:rsidRDefault="00DD1C85" w:rsidP="007E5FB4">
            <w:r>
              <w:t>WLK_BRT_&lt;&lt;time period&gt;&gt;</w:t>
            </w:r>
          </w:p>
        </w:tc>
        <w:tc>
          <w:tcPr>
            <w:tcW w:w="6378" w:type="dxa"/>
          </w:tcPr>
          <w:p w14:paraId="4ECE630C" w14:textId="77777777" w:rsidR="00DD1C85" w:rsidRDefault="00DD1C85" w:rsidP="007E5FB4">
            <w:r>
              <w:t>Walk to BRT for &lt;&lt;time period&gt;&gt;</w:t>
            </w:r>
          </w:p>
        </w:tc>
      </w:tr>
      <w:tr w:rsidR="00DD1C85" w:rsidRPr="0055179C" w14:paraId="7E480EE2" w14:textId="77777777" w:rsidTr="007E5FB4">
        <w:trPr>
          <w:trHeight w:val="20"/>
        </w:trPr>
        <w:tc>
          <w:tcPr>
            <w:tcW w:w="3090" w:type="dxa"/>
            <w:noWrap/>
          </w:tcPr>
          <w:p w14:paraId="36EB8DAF" w14:textId="77777777" w:rsidR="00DD1C85" w:rsidRPr="000825E6" w:rsidRDefault="00DD1C85" w:rsidP="007E5FB4">
            <w:r>
              <w:t>WLK_LRT_&lt;&lt;time period&gt;&gt;</w:t>
            </w:r>
          </w:p>
        </w:tc>
        <w:tc>
          <w:tcPr>
            <w:tcW w:w="6378" w:type="dxa"/>
          </w:tcPr>
          <w:p w14:paraId="05A74D2B" w14:textId="77777777" w:rsidR="00DD1C85" w:rsidRDefault="00DD1C85" w:rsidP="007E5FB4">
            <w:r>
              <w:t>Walk to Light Rail for &lt;&lt;time period&gt;&gt;</w:t>
            </w:r>
          </w:p>
        </w:tc>
      </w:tr>
      <w:tr w:rsidR="00DD1C85" w:rsidRPr="0055179C" w14:paraId="0233A0CD"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D6FF102" w14:textId="77777777" w:rsidR="00DD1C85" w:rsidRPr="000825E6" w:rsidRDefault="00DD1C85" w:rsidP="007E5FB4">
            <w:r>
              <w:t>WLK_CMR_&lt;&lt;time period&gt;&gt;</w:t>
            </w:r>
          </w:p>
        </w:tc>
        <w:tc>
          <w:tcPr>
            <w:tcW w:w="6378" w:type="dxa"/>
          </w:tcPr>
          <w:p w14:paraId="3A7DABC6" w14:textId="77777777" w:rsidR="00DD1C85" w:rsidRDefault="00DD1C85" w:rsidP="007E5FB4">
            <w:r>
              <w:t>Walk to Commuter Rail for &lt;&lt;time period&gt;&gt;</w:t>
            </w:r>
          </w:p>
        </w:tc>
      </w:tr>
      <w:tr w:rsidR="00DD1C85" w:rsidRPr="0055179C" w14:paraId="157BD7B5" w14:textId="77777777" w:rsidTr="007E5FB4">
        <w:trPr>
          <w:trHeight w:val="20"/>
        </w:trPr>
        <w:tc>
          <w:tcPr>
            <w:tcW w:w="3090" w:type="dxa"/>
            <w:noWrap/>
          </w:tcPr>
          <w:p w14:paraId="11AC9218" w14:textId="77777777" w:rsidR="00DD1C85" w:rsidRPr="000825E6" w:rsidRDefault="00DD1C85" w:rsidP="007E5FB4">
            <w:r>
              <w:t>PNR_LOC_&lt;&lt;time period&gt;&gt;</w:t>
            </w:r>
          </w:p>
        </w:tc>
        <w:tc>
          <w:tcPr>
            <w:tcW w:w="6378" w:type="dxa"/>
          </w:tcPr>
          <w:p w14:paraId="246D7059" w14:textId="77777777" w:rsidR="00DD1C85" w:rsidRDefault="00DD1C85" w:rsidP="007E5FB4">
            <w:r>
              <w:t>Park Ride to Local for &lt;&lt;time period&gt;&gt;</w:t>
            </w:r>
          </w:p>
        </w:tc>
      </w:tr>
      <w:tr w:rsidR="00DD1C85" w:rsidRPr="0055179C" w14:paraId="684F958B"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4B0EF845" w14:textId="77777777" w:rsidR="00DD1C85" w:rsidRPr="000825E6" w:rsidRDefault="00DD1C85" w:rsidP="007E5FB4">
            <w:r>
              <w:t>PNR _EXP_&lt;&lt;time period&gt;&gt;</w:t>
            </w:r>
          </w:p>
        </w:tc>
        <w:tc>
          <w:tcPr>
            <w:tcW w:w="6378" w:type="dxa"/>
          </w:tcPr>
          <w:p w14:paraId="18574DC7" w14:textId="77777777" w:rsidR="00DD1C85" w:rsidRDefault="00DD1C85" w:rsidP="007E5FB4">
            <w:r>
              <w:t>Park Ride to Express for &lt;&lt;time period&gt;&gt;</w:t>
            </w:r>
          </w:p>
        </w:tc>
      </w:tr>
      <w:tr w:rsidR="00DD1C85" w:rsidRPr="0055179C" w14:paraId="1DC2DB17" w14:textId="77777777" w:rsidTr="007E5FB4">
        <w:trPr>
          <w:trHeight w:val="20"/>
        </w:trPr>
        <w:tc>
          <w:tcPr>
            <w:tcW w:w="3090" w:type="dxa"/>
            <w:noWrap/>
          </w:tcPr>
          <w:p w14:paraId="5028F5EC" w14:textId="77777777" w:rsidR="00DD1C85" w:rsidRPr="000825E6" w:rsidRDefault="00DD1C85" w:rsidP="007E5FB4">
            <w:r>
              <w:t>PNR _BRT_&lt;&lt;time period&gt;&gt;</w:t>
            </w:r>
          </w:p>
        </w:tc>
        <w:tc>
          <w:tcPr>
            <w:tcW w:w="6378" w:type="dxa"/>
          </w:tcPr>
          <w:p w14:paraId="4E6F4550" w14:textId="77777777" w:rsidR="00DD1C85" w:rsidRDefault="00DD1C85" w:rsidP="007E5FB4">
            <w:r>
              <w:t>Park Ride to BRT for &lt;&lt;time period&gt;&gt;</w:t>
            </w:r>
          </w:p>
        </w:tc>
      </w:tr>
      <w:tr w:rsidR="00DD1C85" w:rsidRPr="0055179C" w14:paraId="7393A870"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75BD0B4" w14:textId="77777777" w:rsidR="00DD1C85" w:rsidRPr="000825E6" w:rsidRDefault="00DD1C85" w:rsidP="007E5FB4">
            <w:r>
              <w:t>PNR _LRT_&lt;&lt;time period&gt;&gt;</w:t>
            </w:r>
          </w:p>
        </w:tc>
        <w:tc>
          <w:tcPr>
            <w:tcW w:w="6378" w:type="dxa"/>
          </w:tcPr>
          <w:p w14:paraId="786270F0" w14:textId="77777777" w:rsidR="00DD1C85" w:rsidRDefault="00DD1C85" w:rsidP="007E5FB4">
            <w:r>
              <w:t>Park Ride to Light Rail for &lt;&lt;time period&gt;&gt;</w:t>
            </w:r>
          </w:p>
        </w:tc>
      </w:tr>
      <w:tr w:rsidR="00DD1C85" w:rsidRPr="0055179C" w14:paraId="36B74D28" w14:textId="77777777" w:rsidTr="007E5FB4">
        <w:trPr>
          <w:trHeight w:val="20"/>
        </w:trPr>
        <w:tc>
          <w:tcPr>
            <w:tcW w:w="3090" w:type="dxa"/>
            <w:noWrap/>
          </w:tcPr>
          <w:p w14:paraId="02B1B745" w14:textId="77777777" w:rsidR="00DD1C85" w:rsidRPr="000825E6" w:rsidRDefault="00DD1C85" w:rsidP="007E5FB4">
            <w:r>
              <w:t>PNR _CMR_&lt;&lt;time period&gt;&gt;</w:t>
            </w:r>
          </w:p>
        </w:tc>
        <w:tc>
          <w:tcPr>
            <w:tcW w:w="6378" w:type="dxa"/>
          </w:tcPr>
          <w:p w14:paraId="76D078CD" w14:textId="77777777" w:rsidR="00DD1C85" w:rsidRDefault="00DD1C85" w:rsidP="007E5FB4">
            <w:r>
              <w:t>Park Ride to Commuter Rail for &lt;&lt;time period&gt;&gt;</w:t>
            </w:r>
          </w:p>
        </w:tc>
      </w:tr>
      <w:tr w:rsidR="00DD1C85" w:rsidRPr="0055179C" w14:paraId="4B14A3C6"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3117CBAD" w14:textId="77777777" w:rsidR="00DD1C85" w:rsidRPr="000825E6" w:rsidRDefault="00DD1C85" w:rsidP="007E5FB4">
            <w:r>
              <w:t>KNR_LOC_&lt;&lt;time period&gt;&gt;</w:t>
            </w:r>
          </w:p>
        </w:tc>
        <w:tc>
          <w:tcPr>
            <w:tcW w:w="6378" w:type="dxa"/>
          </w:tcPr>
          <w:p w14:paraId="78ED8502" w14:textId="77777777" w:rsidR="00DD1C85" w:rsidRDefault="00DD1C85" w:rsidP="007E5FB4">
            <w:r>
              <w:t>Kiss Ride to Local for &lt;&lt;time period&gt;&gt;</w:t>
            </w:r>
          </w:p>
        </w:tc>
      </w:tr>
      <w:tr w:rsidR="00DD1C85" w:rsidRPr="0055179C" w14:paraId="2BA71AF5" w14:textId="77777777" w:rsidTr="007E5FB4">
        <w:trPr>
          <w:trHeight w:val="20"/>
        </w:trPr>
        <w:tc>
          <w:tcPr>
            <w:tcW w:w="3090" w:type="dxa"/>
            <w:noWrap/>
          </w:tcPr>
          <w:p w14:paraId="71DBBB1E" w14:textId="77777777" w:rsidR="00DD1C85" w:rsidRPr="000825E6" w:rsidRDefault="00DD1C85" w:rsidP="007E5FB4">
            <w:r>
              <w:t>KNR _EXP_&lt;&lt;time period&gt;&gt;</w:t>
            </w:r>
          </w:p>
        </w:tc>
        <w:tc>
          <w:tcPr>
            <w:tcW w:w="6378" w:type="dxa"/>
          </w:tcPr>
          <w:p w14:paraId="15A66616" w14:textId="77777777" w:rsidR="00DD1C85" w:rsidRDefault="00DD1C85" w:rsidP="007E5FB4">
            <w:r>
              <w:t>Kiss Ride to Express for &lt;&lt;time period&gt;&gt;</w:t>
            </w:r>
          </w:p>
        </w:tc>
      </w:tr>
      <w:tr w:rsidR="00DD1C85" w:rsidRPr="0055179C" w14:paraId="3E86A371"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44C1EEFD" w14:textId="77777777" w:rsidR="00DD1C85" w:rsidRPr="000825E6" w:rsidRDefault="00DD1C85" w:rsidP="007E5FB4">
            <w:r>
              <w:t>KNR _BRT_&lt;&lt;time period&gt;&gt;</w:t>
            </w:r>
          </w:p>
        </w:tc>
        <w:tc>
          <w:tcPr>
            <w:tcW w:w="6378" w:type="dxa"/>
          </w:tcPr>
          <w:p w14:paraId="5EFA2C69" w14:textId="77777777" w:rsidR="00DD1C85" w:rsidRDefault="00DD1C85" w:rsidP="007E5FB4">
            <w:r>
              <w:t>Kiss Ride to BRT for &lt;&lt;time period&gt;&gt;</w:t>
            </w:r>
          </w:p>
        </w:tc>
      </w:tr>
      <w:tr w:rsidR="00DD1C85" w:rsidRPr="0055179C" w14:paraId="5403F4C4" w14:textId="77777777" w:rsidTr="007E5FB4">
        <w:trPr>
          <w:trHeight w:val="20"/>
        </w:trPr>
        <w:tc>
          <w:tcPr>
            <w:tcW w:w="3090" w:type="dxa"/>
            <w:noWrap/>
          </w:tcPr>
          <w:p w14:paraId="4E390416" w14:textId="77777777" w:rsidR="00DD1C85" w:rsidRPr="000825E6" w:rsidRDefault="00DD1C85" w:rsidP="007E5FB4">
            <w:r>
              <w:t>KNR _LRT_&lt;&lt;time period&gt;&gt;</w:t>
            </w:r>
          </w:p>
        </w:tc>
        <w:tc>
          <w:tcPr>
            <w:tcW w:w="6378" w:type="dxa"/>
          </w:tcPr>
          <w:p w14:paraId="7C5E9841" w14:textId="77777777" w:rsidR="00DD1C85" w:rsidRDefault="00DD1C85" w:rsidP="007E5FB4">
            <w:r>
              <w:t>Kiss Ride to Light Rail for &lt;&lt;time period&gt;&gt;</w:t>
            </w:r>
          </w:p>
        </w:tc>
      </w:tr>
      <w:tr w:rsidR="00DD1C85" w:rsidRPr="0055179C" w14:paraId="39A957BC"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36D1E67C" w14:textId="77777777" w:rsidR="00DD1C85" w:rsidRPr="000825E6" w:rsidRDefault="00DD1C85" w:rsidP="007E5FB4">
            <w:r>
              <w:t>KNR _CMR_&lt;&lt;time period&gt;&gt;</w:t>
            </w:r>
          </w:p>
        </w:tc>
        <w:tc>
          <w:tcPr>
            <w:tcW w:w="6378" w:type="dxa"/>
          </w:tcPr>
          <w:p w14:paraId="2D83F060" w14:textId="77777777" w:rsidR="00DD1C85" w:rsidRDefault="00DD1C85" w:rsidP="007E5FB4">
            <w:r>
              <w:t>Kiss Ride to Commuter Rail for &lt;&lt;time period&gt;&gt;</w:t>
            </w:r>
          </w:p>
        </w:tc>
      </w:tr>
    </w:tbl>
    <w:p w14:paraId="5D5C33CC" w14:textId="77777777" w:rsidR="00DD1C85" w:rsidRPr="00DD1C85" w:rsidRDefault="00DD1C85" w:rsidP="00DD1C85"/>
    <w:p w14:paraId="04B54A9A" w14:textId="54A17133" w:rsidR="00DD1C85" w:rsidRPr="00961A48" w:rsidRDefault="00DD1C85" w:rsidP="00DD1C85">
      <w:pPr>
        <w:pStyle w:val="Heading2"/>
        <w:rPr>
          <w:i/>
          <w:sz w:val="20"/>
        </w:rPr>
      </w:pPr>
      <w:bookmarkStart w:id="915" w:name="_Toc416182775"/>
      <w:r w:rsidRPr="00961A48">
        <w:rPr>
          <w:i/>
          <w:sz w:val="20"/>
        </w:rPr>
        <w:lastRenderedPageBreak/>
        <w:t>Table 8.48: Internal External Non-motorized Trips Matrix – nmotInternalExternalTrips_&lt;&lt;time period&gt;&gt;.mtx (Time Period = EA, AM, MD, PM, EV)</w:t>
      </w:r>
      <w:bookmarkEnd w:id="915"/>
    </w:p>
    <w:tbl>
      <w:tblPr>
        <w:tblStyle w:val="MediumGrid3-Accent1"/>
        <w:tblW w:w="9468" w:type="dxa"/>
        <w:tblLook w:val="0420" w:firstRow="1" w:lastRow="0" w:firstColumn="0" w:lastColumn="0" w:noHBand="0" w:noVBand="1"/>
      </w:tblPr>
      <w:tblGrid>
        <w:gridCol w:w="3090"/>
        <w:gridCol w:w="6378"/>
      </w:tblGrid>
      <w:tr w:rsidR="00DD1C85" w:rsidRPr="00D10FCE" w14:paraId="4C45679C"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4EE99CFB" w14:textId="77777777" w:rsidR="00DD1C85" w:rsidRPr="00D10FCE" w:rsidRDefault="00DD1C85" w:rsidP="007E5FB4">
            <w:r>
              <w:t>Table Name</w:t>
            </w:r>
          </w:p>
        </w:tc>
        <w:tc>
          <w:tcPr>
            <w:tcW w:w="6378" w:type="dxa"/>
          </w:tcPr>
          <w:p w14:paraId="73382737" w14:textId="77777777" w:rsidR="00DD1C85" w:rsidRPr="00AC016A" w:rsidRDefault="00DD1C85" w:rsidP="007E5FB4">
            <w:r>
              <w:t>Description</w:t>
            </w:r>
          </w:p>
        </w:tc>
      </w:tr>
      <w:tr w:rsidR="00DD1C85" w:rsidRPr="0055179C" w14:paraId="0ABC410B"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1DA4A49D" w14:textId="77777777" w:rsidR="00DD1C85" w:rsidRPr="000825E6" w:rsidRDefault="00DD1C85" w:rsidP="007E5FB4">
            <w:r>
              <w:t>WALK_&lt;&lt;time period&gt;&gt;</w:t>
            </w:r>
          </w:p>
        </w:tc>
        <w:tc>
          <w:tcPr>
            <w:tcW w:w="6378" w:type="dxa"/>
          </w:tcPr>
          <w:p w14:paraId="504BE5D0" w14:textId="77777777" w:rsidR="00DD1C85" w:rsidRDefault="00DD1C85" w:rsidP="007E5FB4">
            <w:r>
              <w:t>Walk for &lt;&lt;time period&gt;&gt;</w:t>
            </w:r>
          </w:p>
        </w:tc>
      </w:tr>
      <w:tr w:rsidR="00DD1C85" w:rsidRPr="0055179C" w14:paraId="1594407C" w14:textId="77777777" w:rsidTr="007E5FB4">
        <w:trPr>
          <w:trHeight w:val="20"/>
        </w:trPr>
        <w:tc>
          <w:tcPr>
            <w:tcW w:w="3090" w:type="dxa"/>
            <w:noWrap/>
          </w:tcPr>
          <w:p w14:paraId="73180CB9" w14:textId="77777777" w:rsidR="00DD1C85" w:rsidRDefault="00DD1C85" w:rsidP="007E5FB4">
            <w:r>
              <w:t>BIKE_&lt;&lt;time period&gt;&gt;</w:t>
            </w:r>
          </w:p>
        </w:tc>
        <w:tc>
          <w:tcPr>
            <w:tcW w:w="6378" w:type="dxa"/>
          </w:tcPr>
          <w:p w14:paraId="7CAD0B37" w14:textId="77777777" w:rsidR="00DD1C85" w:rsidRDefault="00DD1C85" w:rsidP="007E5FB4">
            <w:r>
              <w:t>Bike for &lt;&lt;time period&gt;&gt;</w:t>
            </w:r>
          </w:p>
        </w:tc>
      </w:tr>
    </w:tbl>
    <w:p w14:paraId="470948FA" w14:textId="2DD7EAEA" w:rsidR="00DD1C85" w:rsidRPr="00961A48" w:rsidRDefault="00DD1C85">
      <w:pPr>
        <w:pStyle w:val="Heading2"/>
        <w:rPr>
          <w:sz w:val="20"/>
        </w:rPr>
      </w:pPr>
      <w:bookmarkStart w:id="916" w:name="_Toc411436045"/>
      <w:bookmarkStart w:id="917" w:name="_Toc416161640"/>
      <w:bookmarkStart w:id="918" w:name="_Toc416161872"/>
      <w:bookmarkStart w:id="919" w:name="_Toc416182776"/>
      <w:r w:rsidRPr="00961A48">
        <w:rPr>
          <w:sz w:val="20"/>
        </w:rPr>
        <w:t>Table 8.49: Internal External Other Trips Matrix – othrInternalExternalTrips_&lt;&lt;time period&gt;&gt;.mtx (Time Period = EA, AM, MD, PM, EV)</w:t>
      </w:r>
      <w:bookmarkEnd w:id="916"/>
      <w:bookmarkEnd w:id="917"/>
      <w:bookmarkEnd w:id="918"/>
      <w:bookmarkEnd w:id="919"/>
    </w:p>
    <w:tbl>
      <w:tblPr>
        <w:tblStyle w:val="MediumGrid3-Accent1"/>
        <w:tblW w:w="9468" w:type="dxa"/>
        <w:tblLook w:val="0420" w:firstRow="1" w:lastRow="0" w:firstColumn="0" w:lastColumn="0" w:noHBand="0" w:noVBand="1"/>
      </w:tblPr>
      <w:tblGrid>
        <w:gridCol w:w="3090"/>
        <w:gridCol w:w="6378"/>
      </w:tblGrid>
      <w:tr w:rsidR="00DD1C85" w:rsidRPr="00D10FCE" w14:paraId="79EFD7B3"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4F5BE3A1" w14:textId="77777777" w:rsidR="00DD1C85" w:rsidRPr="00D10FCE" w:rsidRDefault="00DD1C85" w:rsidP="007E5FB4">
            <w:r>
              <w:t>Table Name</w:t>
            </w:r>
          </w:p>
        </w:tc>
        <w:tc>
          <w:tcPr>
            <w:tcW w:w="6378" w:type="dxa"/>
          </w:tcPr>
          <w:p w14:paraId="1338826A" w14:textId="77777777" w:rsidR="00DD1C85" w:rsidRPr="00AC016A" w:rsidRDefault="00DD1C85" w:rsidP="007E5FB4">
            <w:r>
              <w:t>Description</w:t>
            </w:r>
          </w:p>
        </w:tc>
      </w:tr>
      <w:tr w:rsidR="00DD1C85" w:rsidRPr="0055179C" w14:paraId="22C45048"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0132DAE7" w14:textId="77777777" w:rsidR="00DD1C85" w:rsidRPr="000825E6" w:rsidRDefault="00DD1C85" w:rsidP="007E5FB4">
            <w:r>
              <w:t>SCHLBUS_&lt;&lt;time period&gt;&gt;</w:t>
            </w:r>
          </w:p>
        </w:tc>
        <w:tc>
          <w:tcPr>
            <w:tcW w:w="6378" w:type="dxa"/>
          </w:tcPr>
          <w:p w14:paraId="1704808D" w14:textId="77777777" w:rsidR="00DD1C85" w:rsidRDefault="00DD1C85" w:rsidP="007E5FB4">
            <w:r>
              <w:t>School Bus for &lt;&lt;time period&gt;&gt;</w:t>
            </w:r>
          </w:p>
        </w:tc>
      </w:tr>
    </w:tbl>
    <w:p w14:paraId="087C911E" w14:textId="77777777" w:rsidR="00DD1C85" w:rsidRPr="00DD1C85" w:rsidRDefault="00DD1C85" w:rsidP="00DD1C85"/>
    <w:p w14:paraId="38B1B25C" w14:textId="0F281D36" w:rsidR="00DD1C85" w:rsidRPr="00961A48" w:rsidRDefault="00DD1C85">
      <w:pPr>
        <w:pStyle w:val="Heading2"/>
        <w:rPr>
          <w:sz w:val="20"/>
        </w:rPr>
      </w:pPr>
      <w:bookmarkStart w:id="920" w:name="_Toc411436046"/>
      <w:bookmarkStart w:id="921" w:name="_Toc416161641"/>
      <w:bookmarkStart w:id="922" w:name="_Toc416161873"/>
      <w:bookmarkStart w:id="923" w:name="_Toc416182777"/>
      <w:bookmarkStart w:id="924" w:name="tazCommVeh"/>
      <w:r w:rsidRPr="00961A48">
        <w:rPr>
          <w:sz w:val="20"/>
        </w:rPr>
        <w:t>Table 8.50: Commercial Vehicle Trip Generation Table – tazCommVeh.csv</w:t>
      </w:r>
      <w:bookmarkEnd w:id="920"/>
      <w:bookmarkEnd w:id="921"/>
      <w:bookmarkEnd w:id="922"/>
      <w:bookmarkEnd w:id="923"/>
    </w:p>
    <w:tbl>
      <w:tblPr>
        <w:tblStyle w:val="MediumGrid3-Accent1"/>
        <w:tblW w:w="9468" w:type="dxa"/>
        <w:tblLook w:val="0420" w:firstRow="1" w:lastRow="0" w:firstColumn="0" w:lastColumn="0" w:noHBand="0" w:noVBand="1"/>
      </w:tblPr>
      <w:tblGrid>
        <w:gridCol w:w="3090"/>
        <w:gridCol w:w="6378"/>
      </w:tblGrid>
      <w:tr w:rsidR="00DD1C85" w:rsidRPr="00D10FCE" w14:paraId="0CA6E7D3"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924"/>
          <w:p w14:paraId="20AC3EE5" w14:textId="77777777" w:rsidR="00DD1C85" w:rsidRPr="00D10FCE" w:rsidRDefault="00DD1C85" w:rsidP="007E5FB4">
            <w:r>
              <w:t>Column Name</w:t>
            </w:r>
          </w:p>
        </w:tc>
        <w:tc>
          <w:tcPr>
            <w:tcW w:w="6378" w:type="dxa"/>
          </w:tcPr>
          <w:p w14:paraId="0AF5A425" w14:textId="77777777" w:rsidR="00DD1C85" w:rsidRPr="00AC016A" w:rsidRDefault="00DD1C85" w:rsidP="007E5FB4">
            <w:r>
              <w:t>Description</w:t>
            </w:r>
          </w:p>
        </w:tc>
      </w:tr>
      <w:tr w:rsidR="00DD1C85" w:rsidRPr="0055179C" w14:paraId="5E135AC3"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7A184EF5" w14:textId="77777777" w:rsidR="00DD1C85" w:rsidRPr="000825E6" w:rsidRDefault="00DD1C85" w:rsidP="007E5FB4">
            <w:r>
              <w:t>TAZ</w:t>
            </w:r>
          </w:p>
        </w:tc>
        <w:tc>
          <w:tcPr>
            <w:tcW w:w="6378" w:type="dxa"/>
          </w:tcPr>
          <w:p w14:paraId="119A0DE2" w14:textId="77777777" w:rsidR="00DD1C85" w:rsidRDefault="00DD1C85" w:rsidP="007E5FB4">
            <w:r>
              <w:t>Zone</w:t>
            </w:r>
          </w:p>
        </w:tc>
      </w:tr>
      <w:tr w:rsidR="00DD1C85" w:rsidRPr="0055179C" w14:paraId="6F30FC49" w14:textId="77777777" w:rsidTr="007E5FB4">
        <w:trPr>
          <w:trHeight w:val="20"/>
        </w:trPr>
        <w:tc>
          <w:tcPr>
            <w:tcW w:w="3090" w:type="dxa"/>
            <w:noWrap/>
          </w:tcPr>
          <w:p w14:paraId="278DC581" w14:textId="77777777" w:rsidR="00DD1C85" w:rsidRDefault="00DD1C85" w:rsidP="007E5FB4">
            <w:r>
              <w:t>Prod</w:t>
            </w:r>
          </w:p>
        </w:tc>
        <w:tc>
          <w:tcPr>
            <w:tcW w:w="6378" w:type="dxa"/>
          </w:tcPr>
          <w:p w14:paraId="04DEB777" w14:textId="77777777" w:rsidR="00DD1C85" w:rsidRDefault="00DD1C85" w:rsidP="007E5FB4">
            <w:r>
              <w:t>Commercial vehicle trip productions</w:t>
            </w:r>
          </w:p>
        </w:tc>
      </w:tr>
      <w:tr w:rsidR="00DD1C85" w:rsidRPr="0055179C" w14:paraId="10B691EF"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454B753B" w14:textId="77777777" w:rsidR="00DD1C85" w:rsidRDefault="00DD1C85" w:rsidP="007E5FB4">
            <w:r>
              <w:t>Attr</w:t>
            </w:r>
          </w:p>
        </w:tc>
        <w:tc>
          <w:tcPr>
            <w:tcW w:w="6378" w:type="dxa"/>
          </w:tcPr>
          <w:p w14:paraId="7ADD23E2" w14:textId="77777777" w:rsidR="00DD1C85" w:rsidRDefault="00DD1C85" w:rsidP="007E5FB4">
            <w:r>
              <w:t>Commercial vehicle trip attractions</w:t>
            </w:r>
          </w:p>
        </w:tc>
      </w:tr>
    </w:tbl>
    <w:p w14:paraId="575C68AA" w14:textId="77777777" w:rsidR="00DD1C85" w:rsidRPr="00DD1C85" w:rsidRDefault="00DD1C85" w:rsidP="00DD1C85"/>
    <w:p w14:paraId="4623CEE9" w14:textId="39542A4C" w:rsidR="00DD1C85" w:rsidRPr="00961A48" w:rsidRDefault="00DD1C85" w:rsidP="00DD1C85">
      <w:pPr>
        <w:pStyle w:val="Heading2"/>
        <w:rPr>
          <w:i/>
          <w:sz w:val="20"/>
        </w:rPr>
      </w:pPr>
      <w:bookmarkStart w:id="925" w:name="_Toc416182778"/>
      <w:bookmarkStart w:id="926" w:name="CommVehTrips"/>
      <w:r w:rsidRPr="00961A48">
        <w:rPr>
          <w:i/>
          <w:sz w:val="20"/>
        </w:rPr>
        <w:t>Table 8.51: Commercial Vehicle Trip Distribution (Production to Attraction) Matrix – commVehTrips.mtx</w:t>
      </w:r>
      <w:bookmarkEnd w:id="925"/>
    </w:p>
    <w:tbl>
      <w:tblPr>
        <w:tblStyle w:val="MediumGrid3-Accent1"/>
        <w:tblW w:w="9468" w:type="dxa"/>
        <w:tblLook w:val="0420" w:firstRow="1" w:lastRow="0" w:firstColumn="0" w:lastColumn="0" w:noHBand="0" w:noVBand="1"/>
      </w:tblPr>
      <w:tblGrid>
        <w:gridCol w:w="3090"/>
        <w:gridCol w:w="6378"/>
      </w:tblGrid>
      <w:tr w:rsidR="00DD1C85" w:rsidRPr="00D10FCE" w14:paraId="4940CA78"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926"/>
          <w:p w14:paraId="29D25513" w14:textId="77777777" w:rsidR="00DD1C85" w:rsidRPr="00D10FCE" w:rsidRDefault="00DD1C85" w:rsidP="007E5FB4">
            <w:r>
              <w:t>Table Name</w:t>
            </w:r>
          </w:p>
        </w:tc>
        <w:tc>
          <w:tcPr>
            <w:tcW w:w="6378" w:type="dxa"/>
          </w:tcPr>
          <w:p w14:paraId="051672DA" w14:textId="77777777" w:rsidR="00DD1C85" w:rsidRPr="00AC016A" w:rsidRDefault="00DD1C85" w:rsidP="007E5FB4">
            <w:r>
              <w:t>Description</w:t>
            </w:r>
          </w:p>
        </w:tc>
      </w:tr>
      <w:tr w:rsidR="00DD1C85" w:rsidRPr="0055179C" w14:paraId="26230BD4"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5A43D0D" w14:textId="77777777" w:rsidR="00DD1C85" w:rsidRPr="000825E6" w:rsidRDefault="00DD1C85" w:rsidP="007E5FB4">
            <w:r>
              <w:t>Commveh</w:t>
            </w:r>
          </w:p>
        </w:tc>
        <w:tc>
          <w:tcPr>
            <w:tcW w:w="6378" w:type="dxa"/>
          </w:tcPr>
          <w:p w14:paraId="18C7054D" w14:textId="77777777" w:rsidR="00DD1C85" w:rsidRDefault="00DD1C85" w:rsidP="007E5FB4">
            <w:r>
              <w:t>Commercial Vehicle Trip table (Production TAZ to Attraction TAZ)</w:t>
            </w:r>
          </w:p>
        </w:tc>
      </w:tr>
    </w:tbl>
    <w:p w14:paraId="2E8EDD28" w14:textId="5F11F8A5" w:rsidR="00DD1C85" w:rsidRPr="00961A48" w:rsidRDefault="00DD1C85">
      <w:pPr>
        <w:pStyle w:val="Heading2"/>
        <w:rPr>
          <w:sz w:val="20"/>
        </w:rPr>
      </w:pPr>
      <w:bookmarkStart w:id="927" w:name="_Toc411436048"/>
      <w:bookmarkStart w:id="928" w:name="_Toc416161643"/>
      <w:bookmarkStart w:id="929" w:name="_Toc416161875"/>
      <w:bookmarkStart w:id="930" w:name="_Toc416182779"/>
      <w:bookmarkStart w:id="931" w:name="commVehTripsTOD"/>
      <w:r w:rsidRPr="00961A48">
        <w:rPr>
          <w:sz w:val="20"/>
        </w:rPr>
        <w:t>Table 8.52: Commercial Vehicle Trip Distribution Time of Day Matrix – commVehTripsTOD.mtx</w:t>
      </w:r>
      <w:bookmarkEnd w:id="927"/>
      <w:bookmarkEnd w:id="928"/>
      <w:bookmarkEnd w:id="929"/>
      <w:bookmarkEnd w:id="930"/>
    </w:p>
    <w:tbl>
      <w:tblPr>
        <w:tblStyle w:val="MediumGrid3-Accent1"/>
        <w:tblW w:w="9468" w:type="dxa"/>
        <w:tblLook w:val="0420" w:firstRow="1" w:lastRow="0" w:firstColumn="0" w:lastColumn="0" w:noHBand="0" w:noVBand="1"/>
      </w:tblPr>
      <w:tblGrid>
        <w:gridCol w:w="3090"/>
        <w:gridCol w:w="6378"/>
      </w:tblGrid>
      <w:tr w:rsidR="00DD1C85" w:rsidRPr="00D10FCE" w14:paraId="45800807"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931"/>
          <w:p w14:paraId="4F7CC3AF" w14:textId="77777777" w:rsidR="00DD1C85" w:rsidRPr="00D10FCE" w:rsidRDefault="00DD1C85" w:rsidP="007E5FB4">
            <w:r>
              <w:t>Table Name</w:t>
            </w:r>
          </w:p>
        </w:tc>
        <w:tc>
          <w:tcPr>
            <w:tcW w:w="6378" w:type="dxa"/>
          </w:tcPr>
          <w:p w14:paraId="006BE014" w14:textId="77777777" w:rsidR="00DD1C85" w:rsidRPr="00AC016A" w:rsidRDefault="00DD1C85" w:rsidP="007E5FB4">
            <w:r>
              <w:t>Description</w:t>
            </w:r>
          </w:p>
        </w:tc>
      </w:tr>
      <w:tr w:rsidR="00DD1C85" w:rsidRPr="0055179C" w14:paraId="45030887"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5BC0C730" w14:textId="77777777" w:rsidR="00DD1C85" w:rsidRPr="000825E6" w:rsidRDefault="00DD1C85" w:rsidP="007E5FB4">
            <w:r>
              <w:t>Commveh</w:t>
            </w:r>
          </w:p>
        </w:tc>
        <w:tc>
          <w:tcPr>
            <w:tcW w:w="6378" w:type="dxa"/>
          </w:tcPr>
          <w:p w14:paraId="0DA66F28" w14:textId="77777777" w:rsidR="00DD1C85" w:rsidRDefault="00DD1C85" w:rsidP="007E5FB4">
            <w:r>
              <w:t>Commercial Vehicle Trip table (Production TAZ to Attraction TAZ)</w:t>
            </w:r>
          </w:p>
        </w:tc>
      </w:tr>
      <w:tr w:rsidR="00DD1C85" w:rsidRPr="0055179C" w14:paraId="5ECE9E2B" w14:textId="77777777" w:rsidTr="007E5FB4">
        <w:trPr>
          <w:trHeight w:val="20"/>
        </w:trPr>
        <w:tc>
          <w:tcPr>
            <w:tcW w:w="3090" w:type="dxa"/>
            <w:noWrap/>
          </w:tcPr>
          <w:p w14:paraId="206B0953" w14:textId="77777777" w:rsidR="00DD1C85" w:rsidRDefault="00DD1C85" w:rsidP="007E5FB4">
            <w:r>
              <w:t>OD Trips</w:t>
            </w:r>
          </w:p>
        </w:tc>
        <w:tc>
          <w:tcPr>
            <w:tcW w:w="6378" w:type="dxa"/>
          </w:tcPr>
          <w:p w14:paraId="4551664E" w14:textId="77777777" w:rsidR="00DD1C85" w:rsidRDefault="00DD1C85" w:rsidP="007E5FB4">
            <w:r>
              <w:t>Commercial Vehicle Trip table (Origin TAZ to Destination TAZ)</w:t>
            </w:r>
          </w:p>
        </w:tc>
      </w:tr>
      <w:tr w:rsidR="00DD1C85" w:rsidRPr="0055179C" w14:paraId="28096CB4"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3796BDAD" w14:textId="77777777" w:rsidR="00DD1C85" w:rsidRDefault="00DD1C85" w:rsidP="007E5FB4">
            <w:r>
              <w:t>EA Trips</w:t>
            </w:r>
          </w:p>
        </w:tc>
        <w:tc>
          <w:tcPr>
            <w:tcW w:w="6378" w:type="dxa"/>
          </w:tcPr>
          <w:p w14:paraId="2CF75876" w14:textId="77777777" w:rsidR="00DD1C85" w:rsidRDefault="00DD1C85" w:rsidP="007E5FB4">
            <w:r>
              <w:t>Early AM Commercial Vehicle trip table</w:t>
            </w:r>
          </w:p>
        </w:tc>
      </w:tr>
      <w:tr w:rsidR="00DD1C85" w:rsidRPr="0055179C" w14:paraId="2B818100" w14:textId="77777777" w:rsidTr="007E5FB4">
        <w:trPr>
          <w:trHeight w:val="20"/>
        </w:trPr>
        <w:tc>
          <w:tcPr>
            <w:tcW w:w="3090" w:type="dxa"/>
            <w:noWrap/>
          </w:tcPr>
          <w:p w14:paraId="0C9BF3F6" w14:textId="77777777" w:rsidR="00DD1C85" w:rsidRDefault="00DD1C85" w:rsidP="007E5FB4">
            <w:r>
              <w:t>AM Trips</w:t>
            </w:r>
          </w:p>
        </w:tc>
        <w:tc>
          <w:tcPr>
            <w:tcW w:w="6378" w:type="dxa"/>
          </w:tcPr>
          <w:p w14:paraId="55EACB2E" w14:textId="77777777" w:rsidR="00DD1C85" w:rsidRDefault="00DD1C85" w:rsidP="007E5FB4">
            <w:r>
              <w:t>AM Peak Commercial Vehicle trip table</w:t>
            </w:r>
          </w:p>
        </w:tc>
      </w:tr>
      <w:tr w:rsidR="00DD1C85" w:rsidRPr="0055179C" w14:paraId="08B840AF"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223E95F3" w14:textId="77777777" w:rsidR="00DD1C85" w:rsidRDefault="00DD1C85" w:rsidP="007E5FB4">
            <w:r>
              <w:t>MD Trips</w:t>
            </w:r>
          </w:p>
        </w:tc>
        <w:tc>
          <w:tcPr>
            <w:tcW w:w="6378" w:type="dxa"/>
          </w:tcPr>
          <w:p w14:paraId="560B408D" w14:textId="77777777" w:rsidR="00DD1C85" w:rsidRDefault="00DD1C85" w:rsidP="007E5FB4">
            <w:r>
              <w:t>Midday Commercial Vehicle trip table</w:t>
            </w:r>
          </w:p>
        </w:tc>
      </w:tr>
      <w:tr w:rsidR="00DD1C85" w:rsidRPr="0055179C" w14:paraId="5576621E" w14:textId="77777777" w:rsidTr="007E5FB4">
        <w:trPr>
          <w:trHeight w:val="20"/>
        </w:trPr>
        <w:tc>
          <w:tcPr>
            <w:tcW w:w="3090" w:type="dxa"/>
            <w:noWrap/>
          </w:tcPr>
          <w:p w14:paraId="1F963CCA" w14:textId="77777777" w:rsidR="00DD1C85" w:rsidRDefault="00DD1C85" w:rsidP="007E5FB4">
            <w:r>
              <w:t>PM Trips</w:t>
            </w:r>
          </w:p>
        </w:tc>
        <w:tc>
          <w:tcPr>
            <w:tcW w:w="6378" w:type="dxa"/>
          </w:tcPr>
          <w:p w14:paraId="61A6C23C" w14:textId="77777777" w:rsidR="00DD1C85" w:rsidRDefault="00DD1C85" w:rsidP="007E5FB4">
            <w:r>
              <w:t>PM Peak Commercial Vehicle trip table</w:t>
            </w:r>
          </w:p>
        </w:tc>
      </w:tr>
      <w:tr w:rsidR="00DD1C85" w:rsidRPr="0055179C" w14:paraId="34321865"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399F0F70" w14:textId="77777777" w:rsidR="00DD1C85" w:rsidRDefault="00DD1C85" w:rsidP="007E5FB4">
            <w:r>
              <w:t>EV Trips</w:t>
            </w:r>
          </w:p>
        </w:tc>
        <w:tc>
          <w:tcPr>
            <w:tcW w:w="6378" w:type="dxa"/>
          </w:tcPr>
          <w:p w14:paraId="261FFCCD" w14:textId="77777777" w:rsidR="00DD1C85" w:rsidRDefault="00DD1C85" w:rsidP="007E5FB4">
            <w:r>
              <w:t>Evening Commercial Vehicle trip table</w:t>
            </w:r>
          </w:p>
        </w:tc>
      </w:tr>
    </w:tbl>
    <w:p w14:paraId="2BAB20B1" w14:textId="77777777" w:rsidR="00DD1C85" w:rsidRPr="00DD1C85" w:rsidRDefault="00DD1C85" w:rsidP="00DD1C85"/>
    <w:p w14:paraId="16B17C08" w14:textId="6CA34504" w:rsidR="00DD1C85" w:rsidRPr="00961A48" w:rsidRDefault="00DD1C85">
      <w:pPr>
        <w:pStyle w:val="Heading2"/>
        <w:rPr>
          <w:sz w:val="20"/>
        </w:rPr>
      </w:pPr>
      <w:bookmarkStart w:id="932" w:name="_Toc416182780"/>
      <w:bookmarkStart w:id="933" w:name="PA"/>
      <w:r w:rsidRPr="00961A48">
        <w:rPr>
          <w:sz w:val="20"/>
        </w:rPr>
        <w:lastRenderedPageBreak/>
        <w:t>Table 8.53: External Internal Production to Attraction Trip Matrix – usSD&lt;&lt;purpose&gt;&gt;PA.mtx where purpose = work or Non</w:t>
      </w:r>
      <w:bookmarkEnd w:id="932"/>
    </w:p>
    <w:tbl>
      <w:tblPr>
        <w:tblStyle w:val="MediumGrid3-Accent1"/>
        <w:tblW w:w="9468" w:type="dxa"/>
        <w:tblLook w:val="0420" w:firstRow="1" w:lastRow="0" w:firstColumn="0" w:lastColumn="0" w:noHBand="0" w:noVBand="1"/>
      </w:tblPr>
      <w:tblGrid>
        <w:gridCol w:w="3090"/>
        <w:gridCol w:w="6378"/>
      </w:tblGrid>
      <w:tr w:rsidR="00DD1C85" w:rsidRPr="00D10FCE" w14:paraId="06F117EE"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933"/>
          <w:p w14:paraId="4E9B9ED1" w14:textId="77777777" w:rsidR="00DD1C85" w:rsidRPr="00D10FCE" w:rsidRDefault="00DD1C85" w:rsidP="007E5FB4">
            <w:r>
              <w:t>Table Name</w:t>
            </w:r>
          </w:p>
        </w:tc>
        <w:tc>
          <w:tcPr>
            <w:tcW w:w="6378" w:type="dxa"/>
          </w:tcPr>
          <w:p w14:paraId="43289536" w14:textId="77777777" w:rsidR="00DD1C85" w:rsidRPr="00AC016A" w:rsidRDefault="00DD1C85" w:rsidP="007E5FB4">
            <w:r>
              <w:t>Description</w:t>
            </w:r>
          </w:p>
        </w:tc>
      </w:tr>
      <w:tr w:rsidR="00DD1C85" w:rsidRPr="0055179C" w14:paraId="727FDEAF"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6A2FBABC" w14:textId="77777777" w:rsidR="00DD1C85" w:rsidRPr="000825E6" w:rsidRDefault="00DD1C85" w:rsidP="007E5FB4">
            <w:r>
              <w:t>Trips</w:t>
            </w:r>
          </w:p>
        </w:tc>
        <w:tc>
          <w:tcPr>
            <w:tcW w:w="6378" w:type="dxa"/>
          </w:tcPr>
          <w:p w14:paraId="441B9DC1" w14:textId="77777777" w:rsidR="00DD1C85" w:rsidRDefault="00DD1C85" w:rsidP="007E5FB4">
            <w:r>
              <w:t>External Internal Trip table (Production TAZ to Attraction TAZ)</w:t>
            </w:r>
          </w:p>
        </w:tc>
      </w:tr>
    </w:tbl>
    <w:p w14:paraId="51E22B48" w14:textId="77777777" w:rsidR="00DD1C85" w:rsidRPr="00DD1C85" w:rsidRDefault="00DD1C85" w:rsidP="00DD1C85"/>
    <w:p w14:paraId="5AC0E2F6" w14:textId="0E3C2BEF" w:rsidR="00DD1C85" w:rsidRPr="00961A48" w:rsidRDefault="00DD1C85">
      <w:pPr>
        <w:pStyle w:val="Heading2"/>
        <w:rPr>
          <w:sz w:val="20"/>
        </w:rPr>
      </w:pPr>
      <w:bookmarkStart w:id="934" w:name="_Toc416182781"/>
      <w:r w:rsidRPr="00961A48">
        <w:rPr>
          <w:sz w:val="20"/>
        </w:rPr>
        <w:t>Table 8.54: External Internal Origin to Destination Trip Matrix – usSD&lt;&lt;purpose&gt;&gt;daily.mtx where purpose = work or Non</w:t>
      </w:r>
      <w:bookmarkEnd w:id="934"/>
    </w:p>
    <w:tbl>
      <w:tblPr>
        <w:tblStyle w:val="MediumGrid3-Accent1"/>
        <w:tblW w:w="9468" w:type="dxa"/>
        <w:tblLook w:val="0420" w:firstRow="1" w:lastRow="0" w:firstColumn="0" w:lastColumn="0" w:noHBand="0" w:noVBand="1"/>
      </w:tblPr>
      <w:tblGrid>
        <w:gridCol w:w="3090"/>
        <w:gridCol w:w="6378"/>
      </w:tblGrid>
      <w:tr w:rsidR="00DD1C85" w:rsidRPr="00D10FCE" w14:paraId="00275AF4"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356E3403" w14:textId="77777777" w:rsidR="00DD1C85" w:rsidRPr="00D10FCE" w:rsidRDefault="00DD1C85" w:rsidP="007E5FB4">
            <w:r>
              <w:t>Table Name</w:t>
            </w:r>
          </w:p>
        </w:tc>
        <w:tc>
          <w:tcPr>
            <w:tcW w:w="6378" w:type="dxa"/>
          </w:tcPr>
          <w:p w14:paraId="5FCE15CE" w14:textId="77777777" w:rsidR="00DD1C85" w:rsidRPr="00AC016A" w:rsidRDefault="00DD1C85" w:rsidP="007E5FB4">
            <w:r>
              <w:t>Description</w:t>
            </w:r>
          </w:p>
        </w:tc>
      </w:tr>
      <w:tr w:rsidR="00DD1C85" w:rsidRPr="0055179C" w14:paraId="52A985CC"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00D8F153" w14:textId="77777777" w:rsidR="00DD1C85" w:rsidRPr="000825E6" w:rsidRDefault="00DD1C85" w:rsidP="007E5FB4">
            <w:r>
              <w:t>Trips</w:t>
            </w:r>
          </w:p>
        </w:tc>
        <w:tc>
          <w:tcPr>
            <w:tcW w:w="6378" w:type="dxa"/>
          </w:tcPr>
          <w:p w14:paraId="1DAEB6DA" w14:textId="77777777" w:rsidR="00DD1C85" w:rsidRDefault="00DD1C85" w:rsidP="007E5FB4">
            <w:r>
              <w:t>External Internal Trip table (Origin TAZ to Destination TAZ)</w:t>
            </w:r>
          </w:p>
        </w:tc>
      </w:tr>
    </w:tbl>
    <w:p w14:paraId="4BC2E0F0" w14:textId="77777777" w:rsidR="00DD1C85" w:rsidRPr="00DD1C85" w:rsidRDefault="00DD1C85" w:rsidP="00DD1C85"/>
    <w:p w14:paraId="562AC143" w14:textId="6AE6A561" w:rsidR="00DD1C85" w:rsidRPr="00961A48" w:rsidRDefault="00DD1C85">
      <w:pPr>
        <w:pStyle w:val="Heading2"/>
        <w:rPr>
          <w:sz w:val="20"/>
        </w:rPr>
      </w:pPr>
      <w:bookmarkStart w:id="935" w:name="_Toc411436051"/>
      <w:bookmarkStart w:id="936" w:name="_Toc416161646"/>
      <w:bookmarkStart w:id="937" w:name="_Toc416161878"/>
      <w:bookmarkStart w:id="938" w:name="_Toc416182782"/>
      <w:r w:rsidRPr="00961A48">
        <w:rPr>
          <w:sz w:val="20"/>
        </w:rPr>
        <w:t>Table 8.55: External Internal Origin to Destination Trips by Auto Mode Matrix – usSD&lt;&lt;purpose&gt;&gt;_&lt;&lt;time period&gt;&gt;.mtx where purpose = work or Non and time period = EA, AM, MD, PM, EV</w:t>
      </w:r>
      <w:bookmarkEnd w:id="935"/>
      <w:bookmarkEnd w:id="936"/>
      <w:bookmarkEnd w:id="937"/>
      <w:bookmarkEnd w:id="938"/>
    </w:p>
    <w:tbl>
      <w:tblPr>
        <w:tblStyle w:val="MediumGrid3-Accent1"/>
        <w:tblW w:w="9468" w:type="dxa"/>
        <w:tblLook w:val="0420" w:firstRow="1" w:lastRow="0" w:firstColumn="0" w:lastColumn="0" w:noHBand="0" w:noVBand="1"/>
      </w:tblPr>
      <w:tblGrid>
        <w:gridCol w:w="3090"/>
        <w:gridCol w:w="6378"/>
      </w:tblGrid>
      <w:tr w:rsidR="00DD1C85" w:rsidRPr="00D10FCE" w14:paraId="6C78BCFF"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p w14:paraId="2D6362B1" w14:textId="77777777" w:rsidR="00DD1C85" w:rsidRPr="00D10FCE" w:rsidRDefault="00DD1C85" w:rsidP="007E5FB4">
            <w:r>
              <w:t>Table Name</w:t>
            </w:r>
          </w:p>
        </w:tc>
        <w:tc>
          <w:tcPr>
            <w:tcW w:w="6378" w:type="dxa"/>
          </w:tcPr>
          <w:p w14:paraId="58CDDBDE" w14:textId="77777777" w:rsidR="00DD1C85" w:rsidRPr="00AC016A" w:rsidRDefault="00DD1C85" w:rsidP="007E5FB4">
            <w:r>
              <w:t>Description</w:t>
            </w:r>
          </w:p>
        </w:tc>
      </w:tr>
      <w:tr w:rsidR="00DD1C85" w:rsidRPr="0055179C" w14:paraId="40D100F6"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6EF76B4F" w14:textId="77777777" w:rsidR="00DD1C85" w:rsidRPr="000825E6" w:rsidRDefault="00DD1C85" w:rsidP="007E5FB4">
            <w:r>
              <w:t>DAN</w:t>
            </w:r>
          </w:p>
        </w:tc>
        <w:tc>
          <w:tcPr>
            <w:tcW w:w="6378" w:type="dxa"/>
          </w:tcPr>
          <w:p w14:paraId="24DCAC76" w14:textId="77777777" w:rsidR="00DD1C85" w:rsidRDefault="00DD1C85" w:rsidP="007E5FB4">
            <w:r>
              <w:t>Drive alone free trips</w:t>
            </w:r>
          </w:p>
        </w:tc>
      </w:tr>
      <w:tr w:rsidR="00DD1C85" w:rsidRPr="0055179C" w14:paraId="1E371100" w14:textId="77777777" w:rsidTr="007E5FB4">
        <w:trPr>
          <w:trHeight w:val="20"/>
        </w:trPr>
        <w:tc>
          <w:tcPr>
            <w:tcW w:w="3090" w:type="dxa"/>
            <w:noWrap/>
          </w:tcPr>
          <w:p w14:paraId="2D1EABE5" w14:textId="77777777" w:rsidR="00DD1C85" w:rsidRDefault="00DD1C85" w:rsidP="007E5FB4">
            <w:r>
              <w:t>S2N</w:t>
            </w:r>
          </w:p>
        </w:tc>
        <w:tc>
          <w:tcPr>
            <w:tcW w:w="6378" w:type="dxa"/>
          </w:tcPr>
          <w:p w14:paraId="0CB53175" w14:textId="77777777" w:rsidR="00DD1C85" w:rsidRDefault="00DD1C85" w:rsidP="007E5FB4">
            <w:r>
              <w:t>Shared ride 2 free trips</w:t>
            </w:r>
          </w:p>
        </w:tc>
      </w:tr>
      <w:tr w:rsidR="00DD1C85" w:rsidRPr="0055179C" w14:paraId="780B0632"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4193E905" w14:textId="77777777" w:rsidR="00DD1C85" w:rsidRDefault="00DD1C85" w:rsidP="007E5FB4">
            <w:r>
              <w:t>S3N</w:t>
            </w:r>
          </w:p>
        </w:tc>
        <w:tc>
          <w:tcPr>
            <w:tcW w:w="6378" w:type="dxa"/>
          </w:tcPr>
          <w:p w14:paraId="625F2B3F" w14:textId="77777777" w:rsidR="00DD1C85" w:rsidRDefault="00DD1C85" w:rsidP="007E5FB4">
            <w:r>
              <w:t>Shared ride 3 free trips</w:t>
            </w:r>
          </w:p>
        </w:tc>
      </w:tr>
      <w:tr w:rsidR="00DD1C85" w:rsidRPr="0055179C" w14:paraId="7697E906" w14:textId="77777777" w:rsidTr="007E5FB4">
        <w:trPr>
          <w:trHeight w:val="20"/>
        </w:trPr>
        <w:tc>
          <w:tcPr>
            <w:tcW w:w="3090" w:type="dxa"/>
            <w:noWrap/>
          </w:tcPr>
          <w:p w14:paraId="59F9A519" w14:textId="77777777" w:rsidR="00DD1C85" w:rsidRDefault="00DD1C85" w:rsidP="007E5FB4">
            <w:r>
              <w:t>DAT</w:t>
            </w:r>
          </w:p>
        </w:tc>
        <w:tc>
          <w:tcPr>
            <w:tcW w:w="6378" w:type="dxa"/>
          </w:tcPr>
          <w:p w14:paraId="593F9083" w14:textId="77777777" w:rsidR="00DD1C85" w:rsidRDefault="00DD1C85" w:rsidP="007E5FB4">
            <w:r>
              <w:t>Drive alone toll trips</w:t>
            </w:r>
          </w:p>
        </w:tc>
      </w:tr>
      <w:tr w:rsidR="00DD1C85" w:rsidRPr="0055179C" w14:paraId="287EC4B7"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3CD3798D" w14:textId="77777777" w:rsidR="00DD1C85" w:rsidRDefault="00DD1C85" w:rsidP="007E5FB4">
            <w:r>
              <w:t>S2T</w:t>
            </w:r>
          </w:p>
        </w:tc>
        <w:tc>
          <w:tcPr>
            <w:tcW w:w="6378" w:type="dxa"/>
          </w:tcPr>
          <w:p w14:paraId="17EADF21" w14:textId="77777777" w:rsidR="00DD1C85" w:rsidRDefault="00DD1C85" w:rsidP="007E5FB4">
            <w:r>
              <w:t>Shared ride 2 toll trips</w:t>
            </w:r>
          </w:p>
        </w:tc>
      </w:tr>
      <w:tr w:rsidR="00DD1C85" w:rsidRPr="0055179C" w14:paraId="5DBA9A5E" w14:textId="77777777" w:rsidTr="007E5FB4">
        <w:trPr>
          <w:trHeight w:val="20"/>
        </w:trPr>
        <w:tc>
          <w:tcPr>
            <w:tcW w:w="3090" w:type="dxa"/>
            <w:noWrap/>
          </w:tcPr>
          <w:p w14:paraId="224D5E26" w14:textId="77777777" w:rsidR="00DD1C85" w:rsidRDefault="00DD1C85" w:rsidP="007E5FB4">
            <w:r>
              <w:t>S3T</w:t>
            </w:r>
          </w:p>
        </w:tc>
        <w:tc>
          <w:tcPr>
            <w:tcW w:w="6378" w:type="dxa"/>
          </w:tcPr>
          <w:p w14:paraId="0D219E17" w14:textId="77777777" w:rsidR="00DD1C85" w:rsidRDefault="00DD1C85" w:rsidP="007E5FB4">
            <w:r>
              <w:t>Shared ride 3 toll trips</w:t>
            </w:r>
          </w:p>
        </w:tc>
      </w:tr>
    </w:tbl>
    <w:p w14:paraId="543E08DB" w14:textId="77777777" w:rsidR="00DD1C85" w:rsidRPr="00DD1C85" w:rsidRDefault="00DD1C85" w:rsidP="00DD1C85"/>
    <w:p w14:paraId="751A7D31" w14:textId="06E376B1" w:rsidR="00DD1C85" w:rsidRPr="00961A48" w:rsidRDefault="00DD1C85">
      <w:pPr>
        <w:pStyle w:val="Heading2"/>
        <w:rPr>
          <w:sz w:val="20"/>
        </w:rPr>
      </w:pPr>
      <w:bookmarkStart w:id="939" w:name="_Toc416161647"/>
      <w:bookmarkStart w:id="940" w:name="_Toc416161879"/>
      <w:bookmarkStart w:id="941" w:name="_Toc416182783"/>
      <w:bookmarkStart w:id="942" w:name="regionalEEtripsCSV"/>
      <w:r w:rsidRPr="00961A48">
        <w:rPr>
          <w:sz w:val="20"/>
        </w:rPr>
        <w:t>Table 8.56: Truck External External Trip Matrix – regionalEETrips.csv</w:t>
      </w:r>
      <w:bookmarkEnd w:id="939"/>
      <w:bookmarkEnd w:id="940"/>
      <w:bookmarkEnd w:id="941"/>
    </w:p>
    <w:tbl>
      <w:tblPr>
        <w:tblStyle w:val="MediumGrid3-Accent1"/>
        <w:tblW w:w="9468" w:type="dxa"/>
        <w:tblLook w:val="0420" w:firstRow="1" w:lastRow="0" w:firstColumn="0" w:lastColumn="0" w:noHBand="0" w:noVBand="1"/>
      </w:tblPr>
      <w:tblGrid>
        <w:gridCol w:w="3978"/>
        <w:gridCol w:w="5490"/>
      </w:tblGrid>
      <w:tr w:rsidR="00DD1C85" w:rsidRPr="00D10FCE" w14:paraId="773D7936"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978" w:type="dxa"/>
            <w:noWrap/>
            <w:hideMark/>
          </w:tcPr>
          <w:bookmarkEnd w:id="942"/>
          <w:p w14:paraId="5F4D1BD2" w14:textId="77777777" w:rsidR="00DD1C85" w:rsidRPr="00D10FCE" w:rsidRDefault="00DD1C85" w:rsidP="007E5FB4">
            <w:r>
              <w:t>Field Name</w:t>
            </w:r>
          </w:p>
        </w:tc>
        <w:tc>
          <w:tcPr>
            <w:tcW w:w="5490" w:type="dxa"/>
          </w:tcPr>
          <w:p w14:paraId="2C3137FC" w14:textId="77777777" w:rsidR="00DD1C85" w:rsidRPr="00AC016A" w:rsidRDefault="00DD1C85" w:rsidP="007E5FB4">
            <w:r>
              <w:t>Description</w:t>
            </w:r>
          </w:p>
        </w:tc>
      </w:tr>
      <w:tr w:rsidR="00DD1C85" w:rsidRPr="0055179C" w14:paraId="2B0AF8ED"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0C601571" w14:textId="77777777" w:rsidR="00DD1C85" w:rsidRPr="000825E6" w:rsidRDefault="00DD1C85" w:rsidP="007E5FB4">
            <w:r>
              <w:t>fromZone</w:t>
            </w:r>
          </w:p>
        </w:tc>
        <w:tc>
          <w:tcPr>
            <w:tcW w:w="5490" w:type="dxa"/>
          </w:tcPr>
          <w:p w14:paraId="5D23373D" w14:textId="77777777" w:rsidR="00DD1C85" w:rsidRDefault="00DD1C85" w:rsidP="007E5FB4">
            <w:r>
              <w:t>From TAZ</w:t>
            </w:r>
          </w:p>
        </w:tc>
      </w:tr>
      <w:tr w:rsidR="00DD1C85" w:rsidRPr="0055179C" w14:paraId="779FC865" w14:textId="77777777" w:rsidTr="007E5FB4">
        <w:trPr>
          <w:trHeight w:val="20"/>
        </w:trPr>
        <w:tc>
          <w:tcPr>
            <w:tcW w:w="3978" w:type="dxa"/>
            <w:noWrap/>
          </w:tcPr>
          <w:p w14:paraId="5EFC66CD" w14:textId="77777777" w:rsidR="00DD1C85" w:rsidRDefault="00DD1C85" w:rsidP="007E5FB4">
            <w:r>
              <w:t>toZone</w:t>
            </w:r>
          </w:p>
        </w:tc>
        <w:tc>
          <w:tcPr>
            <w:tcW w:w="5490" w:type="dxa"/>
          </w:tcPr>
          <w:p w14:paraId="1400A3FC" w14:textId="77777777" w:rsidR="00DD1C85" w:rsidRDefault="00DD1C85" w:rsidP="007E5FB4">
            <w:r>
              <w:t>To TAZ</w:t>
            </w:r>
          </w:p>
        </w:tc>
      </w:tr>
      <w:tr w:rsidR="00DD1C85" w:rsidRPr="0055179C" w14:paraId="2C2658D6"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47D7C054" w14:textId="77777777" w:rsidR="00DD1C85" w:rsidRDefault="00DD1C85" w:rsidP="007E5FB4">
            <w:r>
              <w:t>EETrucks</w:t>
            </w:r>
          </w:p>
        </w:tc>
        <w:tc>
          <w:tcPr>
            <w:tcW w:w="5490" w:type="dxa"/>
          </w:tcPr>
          <w:p w14:paraId="3AFA3740" w14:textId="77777777" w:rsidR="00DD1C85" w:rsidRDefault="00DD1C85" w:rsidP="007E5FB4">
            <w:r>
              <w:t>External to External Trips</w:t>
            </w:r>
          </w:p>
        </w:tc>
      </w:tr>
    </w:tbl>
    <w:p w14:paraId="1338D8D7" w14:textId="77777777" w:rsidR="00DD1C85" w:rsidRPr="00DD1C85" w:rsidRDefault="00DD1C85" w:rsidP="00DD1C85"/>
    <w:p w14:paraId="141C15FB" w14:textId="4CABC7BD" w:rsidR="00DD1C85" w:rsidRPr="00961A48" w:rsidRDefault="00DD1C85">
      <w:pPr>
        <w:pStyle w:val="Heading2"/>
        <w:rPr>
          <w:sz w:val="20"/>
        </w:rPr>
      </w:pPr>
      <w:bookmarkStart w:id="943" w:name="_Toc416182784"/>
      <w:bookmarkStart w:id="944" w:name="regionalEEtripsMTX"/>
      <w:r w:rsidRPr="00961A48">
        <w:rPr>
          <w:sz w:val="20"/>
        </w:rPr>
        <w:t>Table 8.57: Truck External External Trip Matrix – regionalEETrips.mtx</w:t>
      </w:r>
      <w:bookmarkEnd w:id="943"/>
    </w:p>
    <w:tbl>
      <w:tblPr>
        <w:tblStyle w:val="MediumGrid3-Accent1"/>
        <w:tblW w:w="9468" w:type="dxa"/>
        <w:tblLook w:val="0420" w:firstRow="1" w:lastRow="0" w:firstColumn="0" w:lastColumn="0" w:noHBand="0" w:noVBand="1"/>
      </w:tblPr>
      <w:tblGrid>
        <w:gridCol w:w="3978"/>
        <w:gridCol w:w="5490"/>
      </w:tblGrid>
      <w:tr w:rsidR="00DD1C85" w:rsidRPr="00D10FCE" w14:paraId="652B827C"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978" w:type="dxa"/>
            <w:noWrap/>
            <w:hideMark/>
          </w:tcPr>
          <w:bookmarkEnd w:id="944"/>
          <w:p w14:paraId="036B8CE0" w14:textId="77777777" w:rsidR="00DD1C85" w:rsidRPr="00D10FCE" w:rsidRDefault="00DD1C85" w:rsidP="007E5FB4">
            <w:r>
              <w:t>Table Name</w:t>
            </w:r>
          </w:p>
        </w:tc>
        <w:tc>
          <w:tcPr>
            <w:tcW w:w="5490" w:type="dxa"/>
          </w:tcPr>
          <w:p w14:paraId="50083023" w14:textId="77777777" w:rsidR="00DD1C85" w:rsidRPr="00AC016A" w:rsidRDefault="00DD1C85" w:rsidP="007E5FB4">
            <w:r>
              <w:t>Description</w:t>
            </w:r>
          </w:p>
        </w:tc>
      </w:tr>
      <w:tr w:rsidR="00DD1C85" w:rsidRPr="0055179C" w14:paraId="7C9A75F2"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5139ABBC" w14:textId="77777777" w:rsidR="00DD1C85" w:rsidRPr="000825E6" w:rsidRDefault="00DD1C85" w:rsidP="007E5FB4">
            <w:r>
              <w:t>EETrucks</w:t>
            </w:r>
          </w:p>
        </w:tc>
        <w:tc>
          <w:tcPr>
            <w:tcW w:w="5490" w:type="dxa"/>
          </w:tcPr>
          <w:p w14:paraId="2C7E1939" w14:textId="77777777" w:rsidR="00DD1C85" w:rsidRDefault="00DD1C85" w:rsidP="007E5FB4">
            <w:r>
              <w:t>External to External Truck Trips</w:t>
            </w:r>
          </w:p>
        </w:tc>
      </w:tr>
    </w:tbl>
    <w:p w14:paraId="00FC5B36" w14:textId="77777777" w:rsidR="00DD1C85" w:rsidRPr="00DD1C85" w:rsidRDefault="00DD1C85" w:rsidP="00DD1C85"/>
    <w:p w14:paraId="7C8010F8" w14:textId="252B95BC" w:rsidR="00DD1C85" w:rsidRPr="00961A48" w:rsidRDefault="00DD1C85">
      <w:pPr>
        <w:pStyle w:val="Heading2"/>
        <w:rPr>
          <w:sz w:val="20"/>
        </w:rPr>
      </w:pPr>
      <w:bookmarkStart w:id="945" w:name="_Toc416161649"/>
      <w:bookmarkStart w:id="946" w:name="_Toc416161881"/>
      <w:bookmarkStart w:id="947" w:name="_Toc416182785"/>
      <w:bookmarkStart w:id="948" w:name="distributionMatricesTruck"/>
      <w:r w:rsidRPr="00961A48">
        <w:rPr>
          <w:sz w:val="20"/>
        </w:rPr>
        <w:lastRenderedPageBreak/>
        <w:t>Table 8.58: Truck Distribution Trip Matrix by Type with Internal - External Truck Trip Tables – distributionMatricesTruck.mtx</w:t>
      </w:r>
      <w:bookmarkEnd w:id="945"/>
      <w:bookmarkEnd w:id="946"/>
      <w:bookmarkEnd w:id="947"/>
    </w:p>
    <w:tbl>
      <w:tblPr>
        <w:tblStyle w:val="MediumGrid3-Accent1"/>
        <w:tblW w:w="9468" w:type="dxa"/>
        <w:tblLook w:val="0420" w:firstRow="1" w:lastRow="0" w:firstColumn="0" w:lastColumn="0" w:noHBand="0" w:noVBand="1"/>
      </w:tblPr>
      <w:tblGrid>
        <w:gridCol w:w="3978"/>
        <w:gridCol w:w="5490"/>
      </w:tblGrid>
      <w:tr w:rsidR="00DD1C85" w:rsidRPr="00D10FCE" w14:paraId="2FC11376"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978" w:type="dxa"/>
            <w:noWrap/>
            <w:hideMark/>
          </w:tcPr>
          <w:bookmarkEnd w:id="948"/>
          <w:p w14:paraId="357CC070" w14:textId="77777777" w:rsidR="00DD1C85" w:rsidRPr="00D10FCE" w:rsidRDefault="00DD1C85" w:rsidP="007E5FB4">
            <w:r>
              <w:t>Table Name</w:t>
            </w:r>
          </w:p>
        </w:tc>
        <w:tc>
          <w:tcPr>
            <w:tcW w:w="5490" w:type="dxa"/>
          </w:tcPr>
          <w:p w14:paraId="0DEF489B" w14:textId="77777777" w:rsidR="00DD1C85" w:rsidRPr="00AC016A" w:rsidRDefault="00DD1C85" w:rsidP="007E5FB4">
            <w:r>
              <w:t>Description</w:t>
            </w:r>
          </w:p>
        </w:tc>
      </w:tr>
      <w:tr w:rsidR="00DD1C85" w:rsidRPr="0055179C" w14:paraId="1864FA3E"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1D1475B4" w14:textId="77777777" w:rsidR="00DD1C85" w:rsidRPr="000825E6" w:rsidRDefault="00DD1C85" w:rsidP="007E5FB4">
            <w:r>
              <w:t>Lhd</w:t>
            </w:r>
          </w:p>
        </w:tc>
        <w:tc>
          <w:tcPr>
            <w:tcW w:w="5490" w:type="dxa"/>
          </w:tcPr>
          <w:p w14:paraId="34F43A15" w14:textId="77777777" w:rsidR="00DD1C85" w:rsidRDefault="00DD1C85" w:rsidP="007E5FB4">
            <w:r>
              <w:t>Light Heavy Duty Daily Truck Trips</w:t>
            </w:r>
          </w:p>
        </w:tc>
      </w:tr>
      <w:tr w:rsidR="00DD1C85" w:rsidRPr="0055179C" w14:paraId="4D4B3429" w14:textId="77777777" w:rsidTr="007E5FB4">
        <w:trPr>
          <w:trHeight w:val="20"/>
        </w:trPr>
        <w:tc>
          <w:tcPr>
            <w:tcW w:w="3978" w:type="dxa"/>
            <w:noWrap/>
          </w:tcPr>
          <w:p w14:paraId="74E0E25B" w14:textId="77777777" w:rsidR="00DD1C85" w:rsidRDefault="00DD1C85" w:rsidP="007E5FB4">
            <w:r>
              <w:t>Mhd</w:t>
            </w:r>
          </w:p>
        </w:tc>
        <w:tc>
          <w:tcPr>
            <w:tcW w:w="5490" w:type="dxa"/>
          </w:tcPr>
          <w:p w14:paraId="7258A1FC" w14:textId="77777777" w:rsidR="00DD1C85" w:rsidRDefault="00DD1C85" w:rsidP="007E5FB4">
            <w:r>
              <w:t>Medium Heavy Duty Daily Truck Trips</w:t>
            </w:r>
          </w:p>
        </w:tc>
      </w:tr>
      <w:tr w:rsidR="00DD1C85" w:rsidRPr="0055179C" w14:paraId="45AD472D"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591CED39" w14:textId="77777777" w:rsidR="00DD1C85" w:rsidRDefault="00DD1C85" w:rsidP="007E5FB4">
            <w:r>
              <w:t>Hhd</w:t>
            </w:r>
          </w:p>
        </w:tc>
        <w:tc>
          <w:tcPr>
            <w:tcW w:w="5490" w:type="dxa"/>
          </w:tcPr>
          <w:p w14:paraId="45C585DD" w14:textId="77777777" w:rsidR="00DD1C85" w:rsidRDefault="00DD1C85" w:rsidP="007E5FB4">
            <w:r>
              <w:t>Heavy Heavy Duty Daily Truck Trips</w:t>
            </w:r>
          </w:p>
        </w:tc>
      </w:tr>
      <w:tr w:rsidR="00DD1C85" w:rsidRPr="0055179C" w14:paraId="035083F5" w14:textId="77777777" w:rsidTr="007E5FB4">
        <w:trPr>
          <w:trHeight w:val="20"/>
        </w:trPr>
        <w:tc>
          <w:tcPr>
            <w:tcW w:w="3978" w:type="dxa"/>
            <w:noWrap/>
          </w:tcPr>
          <w:p w14:paraId="239065A9" w14:textId="77777777" w:rsidR="00DD1C85" w:rsidRDefault="00DD1C85" w:rsidP="007E5FB4">
            <w:r>
              <w:t>IE</w:t>
            </w:r>
          </w:p>
        </w:tc>
        <w:tc>
          <w:tcPr>
            <w:tcW w:w="5490" w:type="dxa"/>
          </w:tcPr>
          <w:p w14:paraId="7598D5D7" w14:textId="77777777" w:rsidR="00DD1C85" w:rsidRDefault="00DD1C85" w:rsidP="007E5FB4">
            <w:r>
              <w:t>Internal External Truck Trips</w:t>
            </w:r>
          </w:p>
        </w:tc>
      </w:tr>
      <w:tr w:rsidR="00DD1C85" w:rsidRPr="0055179C" w14:paraId="1F3A9324"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42E30261" w14:textId="77777777" w:rsidR="00DD1C85" w:rsidRDefault="00DD1C85" w:rsidP="007E5FB4">
            <w:r>
              <w:t>EI</w:t>
            </w:r>
          </w:p>
        </w:tc>
        <w:tc>
          <w:tcPr>
            <w:tcW w:w="5490" w:type="dxa"/>
          </w:tcPr>
          <w:p w14:paraId="19DF1BCF" w14:textId="77777777" w:rsidR="00DD1C85" w:rsidRDefault="00DD1C85" w:rsidP="007E5FB4">
            <w:r>
              <w:t>External Internal Truck Trips</w:t>
            </w:r>
          </w:p>
        </w:tc>
      </w:tr>
    </w:tbl>
    <w:p w14:paraId="406293D9" w14:textId="77777777" w:rsidR="00DD1C85" w:rsidRPr="00DD1C85" w:rsidRDefault="00DD1C85" w:rsidP="00DD1C85"/>
    <w:p w14:paraId="6291F6A8" w14:textId="6091A56A" w:rsidR="00DD1C85" w:rsidRPr="00961A48" w:rsidRDefault="00DD1C85">
      <w:pPr>
        <w:pStyle w:val="Heading2"/>
        <w:rPr>
          <w:sz w:val="20"/>
        </w:rPr>
      </w:pPr>
      <w:bookmarkStart w:id="949" w:name="_Toc416161650"/>
      <w:bookmarkStart w:id="950" w:name="_Toc416161882"/>
      <w:bookmarkStart w:id="951" w:name="_Toc416182786"/>
      <w:bookmarkStart w:id="952" w:name="distributionMatricesTruckALL"/>
      <w:r w:rsidRPr="00961A48">
        <w:rPr>
          <w:sz w:val="20"/>
        </w:rPr>
        <w:t>Table 8.59: Truck Distribution Trip Matrix by Type – dailyDistributionMatricesTruckAll.mtx</w:t>
      </w:r>
      <w:bookmarkEnd w:id="949"/>
      <w:bookmarkEnd w:id="950"/>
      <w:bookmarkEnd w:id="951"/>
    </w:p>
    <w:tbl>
      <w:tblPr>
        <w:tblStyle w:val="MediumGrid3-Accent1"/>
        <w:tblW w:w="9468" w:type="dxa"/>
        <w:tblLook w:val="0420" w:firstRow="1" w:lastRow="0" w:firstColumn="0" w:lastColumn="0" w:noHBand="0" w:noVBand="1"/>
      </w:tblPr>
      <w:tblGrid>
        <w:gridCol w:w="3978"/>
        <w:gridCol w:w="5490"/>
      </w:tblGrid>
      <w:tr w:rsidR="00DD1C85" w:rsidRPr="00D10FCE" w14:paraId="32DFC6A5"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978" w:type="dxa"/>
            <w:noWrap/>
            <w:hideMark/>
          </w:tcPr>
          <w:bookmarkEnd w:id="952"/>
          <w:p w14:paraId="4E83AD6C" w14:textId="77777777" w:rsidR="00DD1C85" w:rsidRPr="00D10FCE" w:rsidRDefault="00DD1C85" w:rsidP="007E5FB4">
            <w:r>
              <w:t>Table Name</w:t>
            </w:r>
          </w:p>
        </w:tc>
        <w:tc>
          <w:tcPr>
            <w:tcW w:w="5490" w:type="dxa"/>
          </w:tcPr>
          <w:p w14:paraId="2CA0E0E0" w14:textId="77777777" w:rsidR="00DD1C85" w:rsidRPr="00AC016A" w:rsidRDefault="00DD1C85" w:rsidP="007E5FB4">
            <w:r>
              <w:t>Description</w:t>
            </w:r>
          </w:p>
        </w:tc>
      </w:tr>
      <w:tr w:rsidR="00DD1C85" w:rsidRPr="0055179C" w14:paraId="74750F4E"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4DD4768A" w14:textId="77777777" w:rsidR="00DD1C85" w:rsidRPr="000825E6" w:rsidRDefault="00DD1C85" w:rsidP="007E5FB4">
            <w:r>
              <w:t>Lhd</w:t>
            </w:r>
          </w:p>
        </w:tc>
        <w:tc>
          <w:tcPr>
            <w:tcW w:w="5490" w:type="dxa"/>
          </w:tcPr>
          <w:p w14:paraId="6AD47ABA" w14:textId="77777777" w:rsidR="00DD1C85" w:rsidRDefault="00DD1C85" w:rsidP="007E5FB4">
            <w:r>
              <w:t>Light Heavy Duty Daily Truck Trips</w:t>
            </w:r>
          </w:p>
        </w:tc>
      </w:tr>
      <w:tr w:rsidR="00DD1C85" w:rsidRPr="0055179C" w14:paraId="7AB510F4" w14:textId="77777777" w:rsidTr="007E5FB4">
        <w:trPr>
          <w:trHeight w:val="20"/>
        </w:trPr>
        <w:tc>
          <w:tcPr>
            <w:tcW w:w="3978" w:type="dxa"/>
            <w:noWrap/>
          </w:tcPr>
          <w:p w14:paraId="49D9062B" w14:textId="77777777" w:rsidR="00DD1C85" w:rsidRDefault="00DD1C85" w:rsidP="007E5FB4">
            <w:r>
              <w:t>mhd</w:t>
            </w:r>
          </w:p>
        </w:tc>
        <w:tc>
          <w:tcPr>
            <w:tcW w:w="5490" w:type="dxa"/>
          </w:tcPr>
          <w:p w14:paraId="25CE6994" w14:textId="77777777" w:rsidR="00DD1C85" w:rsidRDefault="00DD1C85" w:rsidP="007E5FB4">
            <w:r>
              <w:t>Medium Heavy Duty Daily Truck Trips</w:t>
            </w:r>
          </w:p>
        </w:tc>
      </w:tr>
      <w:tr w:rsidR="00DD1C85" w:rsidRPr="0055179C" w14:paraId="0D5477AE"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0F5857B4" w14:textId="77777777" w:rsidR="00DD1C85" w:rsidRDefault="00DD1C85" w:rsidP="007E5FB4">
            <w:r>
              <w:t>hhd</w:t>
            </w:r>
          </w:p>
        </w:tc>
        <w:tc>
          <w:tcPr>
            <w:tcW w:w="5490" w:type="dxa"/>
          </w:tcPr>
          <w:p w14:paraId="4B295FFE" w14:textId="77777777" w:rsidR="00DD1C85" w:rsidRDefault="00DD1C85" w:rsidP="007E5FB4">
            <w:r>
              <w:t>Heavy Heavy Duty Daily Truck Trips</w:t>
            </w:r>
          </w:p>
        </w:tc>
      </w:tr>
    </w:tbl>
    <w:p w14:paraId="5D0D415E" w14:textId="77777777" w:rsidR="00DD1C85" w:rsidRPr="00DD1C85" w:rsidRDefault="00DD1C85" w:rsidP="00DD1C85"/>
    <w:p w14:paraId="60898C36" w14:textId="7F2C612F" w:rsidR="00DD1C85" w:rsidRPr="00961A48" w:rsidRDefault="00DD1C85">
      <w:pPr>
        <w:pStyle w:val="Heading2"/>
        <w:rPr>
          <w:sz w:val="20"/>
        </w:rPr>
      </w:pPr>
      <w:bookmarkStart w:id="953" w:name="_Toc411436057"/>
      <w:bookmarkStart w:id="954" w:name="_Toc416161651"/>
      <w:bookmarkStart w:id="955" w:name="_Toc416161883"/>
      <w:bookmarkStart w:id="956" w:name="_Toc416182787"/>
      <w:bookmarkStart w:id="957" w:name="distributionMatricesTruckDAILY"/>
      <w:r w:rsidRPr="00961A48">
        <w:rPr>
          <w:sz w:val="20"/>
        </w:rPr>
        <w:t>Table 8.60: Truck Distribution Trip Matrix by Time of Day – dailyDistributionMatricesTruck&lt;&lt;time period&gt;&gt;.mtx where time period = EA, AM, MD, PM, EV</w:t>
      </w:r>
      <w:bookmarkEnd w:id="953"/>
      <w:bookmarkEnd w:id="954"/>
      <w:bookmarkEnd w:id="955"/>
      <w:bookmarkEnd w:id="956"/>
    </w:p>
    <w:tbl>
      <w:tblPr>
        <w:tblStyle w:val="MediumGrid3-Accent1"/>
        <w:tblW w:w="9468" w:type="dxa"/>
        <w:tblLook w:val="0420" w:firstRow="1" w:lastRow="0" w:firstColumn="0" w:lastColumn="0" w:noHBand="0" w:noVBand="1"/>
      </w:tblPr>
      <w:tblGrid>
        <w:gridCol w:w="3978"/>
        <w:gridCol w:w="5490"/>
      </w:tblGrid>
      <w:tr w:rsidR="00DD1C85" w:rsidRPr="00D10FCE" w14:paraId="1553D3FF"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978" w:type="dxa"/>
            <w:noWrap/>
            <w:hideMark/>
          </w:tcPr>
          <w:bookmarkEnd w:id="957"/>
          <w:p w14:paraId="64994AAC" w14:textId="77777777" w:rsidR="00DD1C85" w:rsidRPr="00D10FCE" w:rsidRDefault="00DD1C85" w:rsidP="007E5FB4">
            <w:r>
              <w:t>Table Name</w:t>
            </w:r>
          </w:p>
        </w:tc>
        <w:tc>
          <w:tcPr>
            <w:tcW w:w="5490" w:type="dxa"/>
          </w:tcPr>
          <w:p w14:paraId="67D29966" w14:textId="77777777" w:rsidR="00DD1C85" w:rsidRPr="00AC016A" w:rsidRDefault="00DD1C85" w:rsidP="007E5FB4">
            <w:r>
              <w:t>Description</w:t>
            </w:r>
          </w:p>
        </w:tc>
      </w:tr>
      <w:tr w:rsidR="00DD1C85" w:rsidRPr="0055179C" w14:paraId="4B03371C"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4BF88D5E" w14:textId="77777777" w:rsidR="00DD1C85" w:rsidRPr="000825E6" w:rsidRDefault="00DD1C85" w:rsidP="007E5FB4">
            <w:r>
              <w:t>lhd</w:t>
            </w:r>
          </w:p>
        </w:tc>
        <w:tc>
          <w:tcPr>
            <w:tcW w:w="5490" w:type="dxa"/>
          </w:tcPr>
          <w:p w14:paraId="19541DAD" w14:textId="77777777" w:rsidR="00DD1C85" w:rsidRDefault="00DD1C85" w:rsidP="007E5FB4">
            <w:r>
              <w:t>Light Heavy Duty Truck Trips</w:t>
            </w:r>
          </w:p>
        </w:tc>
      </w:tr>
      <w:tr w:rsidR="00DD1C85" w:rsidRPr="0055179C" w14:paraId="17C88788" w14:textId="77777777" w:rsidTr="007E5FB4">
        <w:trPr>
          <w:trHeight w:val="20"/>
        </w:trPr>
        <w:tc>
          <w:tcPr>
            <w:tcW w:w="3978" w:type="dxa"/>
            <w:noWrap/>
          </w:tcPr>
          <w:p w14:paraId="55660F07" w14:textId="77777777" w:rsidR="00DD1C85" w:rsidRDefault="00DD1C85" w:rsidP="007E5FB4">
            <w:r>
              <w:t>mhd</w:t>
            </w:r>
          </w:p>
        </w:tc>
        <w:tc>
          <w:tcPr>
            <w:tcW w:w="5490" w:type="dxa"/>
          </w:tcPr>
          <w:p w14:paraId="475B61EC" w14:textId="77777777" w:rsidR="00DD1C85" w:rsidRDefault="00DD1C85" w:rsidP="007E5FB4">
            <w:r>
              <w:t>Medium Heavy Duty Truck Trips</w:t>
            </w:r>
          </w:p>
        </w:tc>
      </w:tr>
      <w:tr w:rsidR="00DD1C85" w:rsidRPr="0055179C" w14:paraId="23BE9DC7"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03043C5C" w14:textId="77777777" w:rsidR="00DD1C85" w:rsidRDefault="00DD1C85" w:rsidP="007E5FB4">
            <w:r>
              <w:t>hhd</w:t>
            </w:r>
          </w:p>
        </w:tc>
        <w:tc>
          <w:tcPr>
            <w:tcW w:w="5490" w:type="dxa"/>
          </w:tcPr>
          <w:p w14:paraId="548C41A1" w14:textId="77777777" w:rsidR="00DD1C85" w:rsidRDefault="00DD1C85" w:rsidP="007E5FB4">
            <w:r>
              <w:t>Heavy Heavy Duty Truck Trips</w:t>
            </w:r>
          </w:p>
        </w:tc>
      </w:tr>
      <w:tr w:rsidR="00DD1C85" w:rsidRPr="0055179C" w14:paraId="736FBE1C" w14:textId="77777777" w:rsidTr="007E5FB4">
        <w:trPr>
          <w:trHeight w:val="20"/>
        </w:trPr>
        <w:tc>
          <w:tcPr>
            <w:tcW w:w="3978" w:type="dxa"/>
            <w:noWrap/>
          </w:tcPr>
          <w:p w14:paraId="62B78F11" w14:textId="77777777" w:rsidR="00DD1C85" w:rsidRDefault="00DD1C85" w:rsidP="007E5FB4">
            <w:r>
              <w:t>lhdt</w:t>
            </w:r>
          </w:p>
        </w:tc>
        <w:tc>
          <w:tcPr>
            <w:tcW w:w="5490" w:type="dxa"/>
          </w:tcPr>
          <w:p w14:paraId="36F86CB9" w14:textId="77777777" w:rsidR="00DD1C85" w:rsidRDefault="00DD1C85" w:rsidP="007E5FB4">
            <w:r>
              <w:t>Light Heavy Duty Toll Truck Trips</w:t>
            </w:r>
          </w:p>
        </w:tc>
      </w:tr>
      <w:tr w:rsidR="00DD1C85" w:rsidRPr="0055179C" w14:paraId="3EA2D902"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20DD2E43" w14:textId="77777777" w:rsidR="00DD1C85" w:rsidRDefault="00DD1C85" w:rsidP="007E5FB4">
            <w:r>
              <w:t>lhdn</w:t>
            </w:r>
          </w:p>
        </w:tc>
        <w:tc>
          <w:tcPr>
            <w:tcW w:w="5490" w:type="dxa"/>
          </w:tcPr>
          <w:p w14:paraId="60447E01" w14:textId="77777777" w:rsidR="00DD1C85" w:rsidRDefault="00DD1C85" w:rsidP="007E5FB4">
            <w:r>
              <w:t>Light Heavy Duty Non-Toll Truck Trips</w:t>
            </w:r>
          </w:p>
        </w:tc>
      </w:tr>
      <w:tr w:rsidR="00DD1C85" w:rsidRPr="0055179C" w14:paraId="42E25D83" w14:textId="77777777" w:rsidTr="007E5FB4">
        <w:trPr>
          <w:trHeight w:val="20"/>
        </w:trPr>
        <w:tc>
          <w:tcPr>
            <w:tcW w:w="3978" w:type="dxa"/>
            <w:noWrap/>
          </w:tcPr>
          <w:p w14:paraId="086C0A1B" w14:textId="77777777" w:rsidR="00DD1C85" w:rsidRDefault="00DD1C85" w:rsidP="007E5FB4">
            <w:r>
              <w:t>mhdt</w:t>
            </w:r>
          </w:p>
        </w:tc>
        <w:tc>
          <w:tcPr>
            <w:tcW w:w="5490" w:type="dxa"/>
          </w:tcPr>
          <w:p w14:paraId="33CC6242" w14:textId="77777777" w:rsidR="00DD1C85" w:rsidRDefault="00DD1C85" w:rsidP="007E5FB4">
            <w:r>
              <w:t>Medium Heavy Duty Toll Truck Trips</w:t>
            </w:r>
          </w:p>
        </w:tc>
      </w:tr>
      <w:tr w:rsidR="00DD1C85" w:rsidRPr="0055179C" w14:paraId="211F0A19"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012A34C6" w14:textId="77777777" w:rsidR="00DD1C85" w:rsidRDefault="00DD1C85" w:rsidP="007E5FB4">
            <w:r>
              <w:t>mhdn</w:t>
            </w:r>
          </w:p>
        </w:tc>
        <w:tc>
          <w:tcPr>
            <w:tcW w:w="5490" w:type="dxa"/>
          </w:tcPr>
          <w:p w14:paraId="4B373CA9" w14:textId="77777777" w:rsidR="00DD1C85" w:rsidRDefault="00DD1C85" w:rsidP="007E5FB4">
            <w:r>
              <w:t>Medium Heavy Duty Non-Toll Truck Trips</w:t>
            </w:r>
          </w:p>
        </w:tc>
      </w:tr>
      <w:tr w:rsidR="00DD1C85" w:rsidRPr="0055179C" w14:paraId="391AC0AB" w14:textId="77777777" w:rsidTr="007E5FB4">
        <w:trPr>
          <w:trHeight w:val="20"/>
        </w:trPr>
        <w:tc>
          <w:tcPr>
            <w:tcW w:w="3978" w:type="dxa"/>
            <w:noWrap/>
          </w:tcPr>
          <w:p w14:paraId="3ED312D6" w14:textId="77777777" w:rsidR="00DD1C85" w:rsidRDefault="00DD1C85" w:rsidP="007E5FB4">
            <w:r>
              <w:t>hhdt</w:t>
            </w:r>
          </w:p>
        </w:tc>
        <w:tc>
          <w:tcPr>
            <w:tcW w:w="5490" w:type="dxa"/>
          </w:tcPr>
          <w:p w14:paraId="42866699" w14:textId="77777777" w:rsidR="00DD1C85" w:rsidRDefault="00DD1C85" w:rsidP="007E5FB4">
            <w:r>
              <w:t>Heavy Heavy Duty Toll Truck Trips</w:t>
            </w:r>
          </w:p>
        </w:tc>
      </w:tr>
      <w:tr w:rsidR="00DD1C85" w:rsidRPr="0055179C" w14:paraId="50E0FE8B"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525E25BB" w14:textId="77777777" w:rsidR="00DD1C85" w:rsidRDefault="00DD1C85" w:rsidP="007E5FB4">
            <w:r>
              <w:t>hhdn</w:t>
            </w:r>
          </w:p>
        </w:tc>
        <w:tc>
          <w:tcPr>
            <w:tcW w:w="5490" w:type="dxa"/>
          </w:tcPr>
          <w:p w14:paraId="00DA46F6" w14:textId="77777777" w:rsidR="00DD1C85" w:rsidRDefault="00DD1C85" w:rsidP="007E5FB4">
            <w:r>
              <w:t>Heavy Heavy Duty Non-Toll Truck Trips</w:t>
            </w:r>
          </w:p>
        </w:tc>
      </w:tr>
    </w:tbl>
    <w:p w14:paraId="385710CD" w14:textId="77777777" w:rsidR="00DD1C85" w:rsidRPr="00DD1C85" w:rsidRDefault="00DD1C85" w:rsidP="00DD1C85"/>
    <w:p w14:paraId="7CC591EB" w14:textId="1F00F53D" w:rsidR="00DD1C85" w:rsidRPr="00961A48" w:rsidRDefault="00DD1C85" w:rsidP="00DD1C85">
      <w:pPr>
        <w:pStyle w:val="Heading2"/>
        <w:rPr>
          <w:i/>
          <w:sz w:val="20"/>
        </w:rPr>
      </w:pPr>
      <w:bookmarkStart w:id="958" w:name="_Toc416182788"/>
      <w:bookmarkStart w:id="959" w:name="tbl_externalExternal"/>
      <w:r w:rsidRPr="00961A48">
        <w:rPr>
          <w:i/>
          <w:sz w:val="20"/>
        </w:rPr>
        <w:t>Table 8.61: External External Trip Matrix – externalExternal.mtx</w:t>
      </w:r>
      <w:bookmarkEnd w:id="958"/>
    </w:p>
    <w:tbl>
      <w:tblPr>
        <w:tblStyle w:val="MediumGrid3-Accent1"/>
        <w:tblW w:w="9468" w:type="dxa"/>
        <w:tblLook w:val="0420" w:firstRow="1" w:lastRow="0" w:firstColumn="0" w:lastColumn="0" w:noHBand="0" w:noVBand="1"/>
      </w:tblPr>
      <w:tblGrid>
        <w:gridCol w:w="3978"/>
        <w:gridCol w:w="5490"/>
      </w:tblGrid>
      <w:tr w:rsidR="00DD1C85" w:rsidRPr="00D10FCE" w14:paraId="7566D767"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978" w:type="dxa"/>
            <w:noWrap/>
            <w:hideMark/>
          </w:tcPr>
          <w:bookmarkEnd w:id="959"/>
          <w:p w14:paraId="770E5654" w14:textId="77777777" w:rsidR="00DD1C85" w:rsidRPr="00D10FCE" w:rsidRDefault="00DD1C85" w:rsidP="007E5FB4">
            <w:r>
              <w:t>Table Name</w:t>
            </w:r>
          </w:p>
        </w:tc>
        <w:tc>
          <w:tcPr>
            <w:tcW w:w="5490" w:type="dxa"/>
          </w:tcPr>
          <w:p w14:paraId="7C12B997" w14:textId="77777777" w:rsidR="00DD1C85" w:rsidRPr="00AC016A" w:rsidRDefault="00DD1C85" w:rsidP="007E5FB4">
            <w:r>
              <w:t>Description</w:t>
            </w:r>
          </w:p>
        </w:tc>
      </w:tr>
      <w:tr w:rsidR="00DD1C85" w:rsidRPr="0055179C" w14:paraId="446F0F4E"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05628CDF" w14:textId="77777777" w:rsidR="00DD1C85" w:rsidRPr="000825E6" w:rsidRDefault="00DD1C85" w:rsidP="007E5FB4">
            <w:r>
              <w:lastRenderedPageBreak/>
              <w:t>trips</w:t>
            </w:r>
          </w:p>
        </w:tc>
        <w:tc>
          <w:tcPr>
            <w:tcW w:w="5490" w:type="dxa"/>
          </w:tcPr>
          <w:p w14:paraId="30C303A1" w14:textId="77777777" w:rsidR="00DD1C85" w:rsidRDefault="00DD1C85" w:rsidP="007E5FB4">
            <w:r>
              <w:t>External External trips</w:t>
            </w:r>
          </w:p>
        </w:tc>
      </w:tr>
    </w:tbl>
    <w:p w14:paraId="46FEBC11" w14:textId="4AF8E10E" w:rsidR="00DD1C85" w:rsidRPr="00961A48" w:rsidRDefault="002D691B">
      <w:pPr>
        <w:pStyle w:val="Heading2"/>
        <w:rPr>
          <w:sz w:val="20"/>
        </w:rPr>
      </w:pPr>
      <w:bookmarkStart w:id="960" w:name="_Toc411436059"/>
      <w:bookmarkStart w:id="961" w:name="_Toc416161653"/>
      <w:bookmarkStart w:id="962" w:name="_Toc416161885"/>
      <w:bookmarkStart w:id="963" w:name="_Toc416182789"/>
      <w:bookmarkStart w:id="964" w:name="total_vehicle_trip"/>
      <w:r>
        <w:rPr>
          <w:sz w:val="20"/>
        </w:rPr>
        <w:t xml:space="preserve">Table 8.62: </w:t>
      </w:r>
      <w:r w:rsidR="00DD1C85" w:rsidRPr="00961A48">
        <w:rPr>
          <w:sz w:val="20"/>
        </w:rPr>
        <w:t>Total Vehicle Trips to assigned to the highway network by Time of Day – Trips_&lt;&lt;time period&gt;&gt;.mtx where time period = EA, AM, MD, PM, EV</w:t>
      </w:r>
      <w:bookmarkEnd w:id="960"/>
      <w:bookmarkEnd w:id="961"/>
      <w:bookmarkEnd w:id="962"/>
      <w:bookmarkEnd w:id="963"/>
    </w:p>
    <w:tbl>
      <w:tblPr>
        <w:tblStyle w:val="MediumGrid3-Accent1"/>
        <w:tblW w:w="9468" w:type="dxa"/>
        <w:tblLook w:val="0420" w:firstRow="1" w:lastRow="0" w:firstColumn="0" w:lastColumn="0" w:noHBand="0" w:noVBand="1"/>
      </w:tblPr>
      <w:tblGrid>
        <w:gridCol w:w="3978"/>
        <w:gridCol w:w="5490"/>
      </w:tblGrid>
      <w:tr w:rsidR="00DD1C85" w:rsidRPr="00D10FCE" w14:paraId="589183E4"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978" w:type="dxa"/>
            <w:noWrap/>
            <w:hideMark/>
          </w:tcPr>
          <w:bookmarkEnd w:id="964"/>
          <w:p w14:paraId="4B536EA5" w14:textId="77777777" w:rsidR="00DD1C85" w:rsidRPr="00D10FCE" w:rsidRDefault="00DD1C85" w:rsidP="007E5FB4">
            <w:r>
              <w:t>Table Name</w:t>
            </w:r>
          </w:p>
        </w:tc>
        <w:tc>
          <w:tcPr>
            <w:tcW w:w="5490" w:type="dxa"/>
          </w:tcPr>
          <w:p w14:paraId="5AC87DDE" w14:textId="77777777" w:rsidR="00DD1C85" w:rsidRPr="00AC016A" w:rsidRDefault="00DD1C85" w:rsidP="007E5FB4">
            <w:r>
              <w:t>Description</w:t>
            </w:r>
          </w:p>
        </w:tc>
      </w:tr>
      <w:tr w:rsidR="00DD1C85" w:rsidRPr="0055179C" w14:paraId="2C967F4F"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617D9E4A" w14:textId="77777777" w:rsidR="00DD1C85" w:rsidRPr="000825E6" w:rsidRDefault="00DD1C85" w:rsidP="007E5FB4">
            <w:r>
              <w:t>SOV_GP</w:t>
            </w:r>
          </w:p>
        </w:tc>
        <w:tc>
          <w:tcPr>
            <w:tcW w:w="5490" w:type="dxa"/>
          </w:tcPr>
          <w:p w14:paraId="2B2E5C45" w14:textId="77777777" w:rsidR="00DD1C85" w:rsidRDefault="00DD1C85" w:rsidP="007E5FB4">
            <w:r>
              <w:t xml:space="preserve">Drive Alone Free </w:t>
            </w:r>
          </w:p>
        </w:tc>
      </w:tr>
      <w:tr w:rsidR="00DD1C85" w:rsidRPr="0055179C" w14:paraId="7C2BCC09" w14:textId="77777777" w:rsidTr="007E5FB4">
        <w:trPr>
          <w:trHeight w:val="20"/>
        </w:trPr>
        <w:tc>
          <w:tcPr>
            <w:tcW w:w="3978" w:type="dxa"/>
            <w:noWrap/>
          </w:tcPr>
          <w:p w14:paraId="249ED50A" w14:textId="77777777" w:rsidR="00DD1C85" w:rsidRDefault="00DD1C85" w:rsidP="007E5FB4">
            <w:r>
              <w:t>SOV_PAY</w:t>
            </w:r>
          </w:p>
        </w:tc>
        <w:tc>
          <w:tcPr>
            <w:tcW w:w="5490" w:type="dxa"/>
          </w:tcPr>
          <w:p w14:paraId="7C5FA437" w14:textId="77777777" w:rsidR="00DD1C85" w:rsidRDefault="00DD1C85" w:rsidP="007E5FB4">
            <w:r>
              <w:t xml:space="preserve">Drive Alone Toll </w:t>
            </w:r>
          </w:p>
        </w:tc>
      </w:tr>
      <w:tr w:rsidR="00DD1C85" w:rsidRPr="0055179C" w14:paraId="4FD1A7A7"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373F716D" w14:textId="77777777" w:rsidR="00DD1C85" w:rsidRDefault="00DD1C85" w:rsidP="007E5FB4">
            <w:r>
              <w:t>SR2_GP</w:t>
            </w:r>
          </w:p>
        </w:tc>
        <w:tc>
          <w:tcPr>
            <w:tcW w:w="5490" w:type="dxa"/>
          </w:tcPr>
          <w:p w14:paraId="17EF3BB1" w14:textId="77777777" w:rsidR="00DD1C85" w:rsidRDefault="00DD1C85" w:rsidP="007E5FB4">
            <w:r>
              <w:t xml:space="preserve">Shared Ride 2 Free </w:t>
            </w:r>
          </w:p>
        </w:tc>
      </w:tr>
      <w:tr w:rsidR="00DD1C85" w:rsidRPr="0055179C" w14:paraId="6FAD4C71" w14:textId="77777777" w:rsidTr="007E5FB4">
        <w:trPr>
          <w:trHeight w:val="20"/>
        </w:trPr>
        <w:tc>
          <w:tcPr>
            <w:tcW w:w="3978" w:type="dxa"/>
            <w:noWrap/>
          </w:tcPr>
          <w:p w14:paraId="39198DE8" w14:textId="77777777" w:rsidR="00DD1C85" w:rsidRDefault="00DD1C85" w:rsidP="007E5FB4">
            <w:r>
              <w:t>SR2_HOV</w:t>
            </w:r>
          </w:p>
        </w:tc>
        <w:tc>
          <w:tcPr>
            <w:tcW w:w="5490" w:type="dxa"/>
          </w:tcPr>
          <w:p w14:paraId="2465C7C3" w14:textId="77777777" w:rsidR="00DD1C85" w:rsidRDefault="00DD1C85" w:rsidP="007E5FB4">
            <w:r>
              <w:t xml:space="preserve">Shared Ride 2 HOV </w:t>
            </w:r>
          </w:p>
        </w:tc>
      </w:tr>
      <w:tr w:rsidR="00DD1C85" w:rsidRPr="0055179C" w14:paraId="5D99F15C"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665A8BA0" w14:textId="77777777" w:rsidR="00DD1C85" w:rsidRDefault="00DD1C85" w:rsidP="007E5FB4">
            <w:r>
              <w:t>SR2_PAY</w:t>
            </w:r>
          </w:p>
        </w:tc>
        <w:tc>
          <w:tcPr>
            <w:tcW w:w="5490" w:type="dxa"/>
          </w:tcPr>
          <w:p w14:paraId="3AAB6DA4" w14:textId="77777777" w:rsidR="00DD1C85" w:rsidRDefault="00DD1C85" w:rsidP="007E5FB4">
            <w:r>
              <w:t xml:space="preserve">Shared Ride 2 Toll </w:t>
            </w:r>
          </w:p>
        </w:tc>
      </w:tr>
      <w:tr w:rsidR="00DD1C85" w:rsidRPr="0055179C" w14:paraId="2E9FEAB7" w14:textId="77777777" w:rsidTr="007E5FB4">
        <w:trPr>
          <w:trHeight w:val="20"/>
        </w:trPr>
        <w:tc>
          <w:tcPr>
            <w:tcW w:w="3978" w:type="dxa"/>
            <w:noWrap/>
          </w:tcPr>
          <w:p w14:paraId="75CD4CE1" w14:textId="77777777" w:rsidR="00DD1C85" w:rsidRDefault="00DD1C85" w:rsidP="007E5FB4">
            <w:r>
              <w:t>SR3_GP</w:t>
            </w:r>
          </w:p>
        </w:tc>
        <w:tc>
          <w:tcPr>
            <w:tcW w:w="5490" w:type="dxa"/>
          </w:tcPr>
          <w:p w14:paraId="600B5A9C" w14:textId="77777777" w:rsidR="00DD1C85" w:rsidRDefault="00DD1C85" w:rsidP="007E5FB4">
            <w:r>
              <w:t xml:space="preserve">Shared Ride 3 Free </w:t>
            </w:r>
          </w:p>
        </w:tc>
      </w:tr>
      <w:tr w:rsidR="00DD1C85" w:rsidRPr="0055179C" w14:paraId="74E4AD4A"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47FC325E" w14:textId="77777777" w:rsidR="00DD1C85" w:rsidRDefault="00DD1C85" w:rsidP="007E5FB4">
            <w:r>
              <w:t>SR3_HOV</w:t>
            </w:r>
          </w:p>
        </w:tc>
        <w:tc>
          <w:tcPr>
            <w:tcW w:w="5490" w:type="dxa"/>
          </w:tcPr>
          <w:p w14:paraId="3125095B" w14:textId="77777777" w:rsidR="00DD1C85" w:rsidRDefault="00DD1C85" w:rsidP="007E5FB4">
            <w:r>
              <w:t>Shared Ride 3 HOV</w:t>
            </w:r>
          </w:p>
        </w:tc>
      </w:tr>
      <w:tr w:rsidR="00DD1C85" w:rsidRPr="0055179C" w14:paraId="63BB6D33" w14:textId="77777777" w:rsidTr="007E5FB4">
        <w:trPr>
          <w:trHeight w:val="20"/>
        </w:trPr>
        <w:tc>
          <w:tcPr>
            <w:tcW w:w="3978" w:type="dxa"/>
            <w:noWrap/>
          </w:tcPr>
          <w:p w14:paraId="03D8E9CC" w14:textId="77777777" w:rsidR="00DD1C85" w:rsidRDefault="00DD1C85" w:rsidP="007E5FB4">
            <w:r>
              <w:t>SR3_PAY</w:t>
            </w:r>
          </w:p>
        </w:tc>
        <w:tc>
          <w:tcPr>
            <w:tcW w:w="5490" w:type="dxa"/>
          </w:tcPr>
          <w:p w14:paraId="338DD89A" w14:textId="77777777" w:rsidR="00DD1C85" w:rsidRDefault="00DD1C85" w:rsidP="007E5FB4">
            <w:r>
              <w:t>Shared Ride 3 Toll</w:t>
            </w:r>
          </w:p>
        </w:tc>
      </w:tr>
      <w:tr w:rsidR="00DD1C85" w:rsidRPr="0055179C" w14:paraId="4789449A"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285934E4" w14:textId="77777777" w:rsidR="00DD1C85" w:rsidRDefault="00DD1C85" w:rsidP="007E5FB4">
            <w:r>
              <w:t>lhdn</w:t>
            </w:r>
          </w:p>
        </w:tc>
        <w:tc>
          <w:tcPr>
            <w:tcW w:w="5490" w:type="dxa"/>
          </w:tcPr>
          <w:p w14:paraId="014ECFDF" w14:textId="77777777" w:rsidR="00DD1C85" w:rsidRDefault="00DD1C85" w:rsidP="007E5FB4">
            <w:r>
              <w:t>Light Heavy Duty Non-Toll Trucks</w:t>
            </w:r>
          </w:p>
        </w:tc>
      </w:tr>
      <w:tr w:rsidR="00DD1C85" w:rsidRPr="0055179C" w14:paraId="53FE6487" w14:textId="77777777" w:rsidTr="007E5FB4">
        <w:trPr>
          <w:trHeight w:val="20"/>
        </w:trPr>
        <w:tc>
          <w:tcPr>
            <w:tcW w:w="3978" w:type="dxa"/>
            <w:noWrap/>
          </w:tcPr>
          <w:p w14:paraId="78199053" w14:textId="77777777" w:rsidR="00DD1C85" w:rsidRDefault="00DD1C85" w:rsidP="007E5FB4">
            <w:r>
              <w:t>mhdn</w:t>
            </w:r>
          </w:p>
        </w:tc>
        <w:tc>
          <w:tcPr>
            <w:tcW w:w="5490" w:type="dxa"/>
          </w:tcPr>
          <w:p w14:paraId="07C2B74B" w14:textId="77777777" w:rsidR="00DD1C85" w:rsidRDefault="00DD1C85" w:rsidP="007E5FB4">
            <w:r>
              <w:t>Medium Heavy Duty Non-Toll Trucks</w:t>
            </w:r>
          </w:p>
        </w:tc>
      </w:tr>
      <w:tr w:rsidR="00DD1C85" w:rsidRPr="0055179C" w14:paraId="772ACABF"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6163764B" w14:textId="77777777" w:rsidR="00DD1C85" w:rsidRDefault="00DD1C85" w:rsidP="007E5FB4">
            <w:r>
              <w:t>hhdn</w:t>
            </w:r>
          </w:p>
        </w:tc>
        <w:tc>
          <w:tcPr>
            <w:tcW w:w="5490" w:type="dxa"/>
          </w:tcPr>
          <w:p w14:paraId="3FBE00A0" w14:textId="77777777" w:rsidR="00DD1C85" w:rsidRDefault="00DD1C85" w:rsidP="007E5FB4">
            <w:r>
              <w:t>Heavy Heavy Duty Non-Toll Trucks</w:t>
            </w:r>
          </w:p>
        </w:tc>
      </w:tr>
      <w:tr w:rsidR="00DD1C85" w:rsidRPr="0055179C" w14:paraId="5289AE5B" w14:textId="77777777" w:rsidTr="007E5FB4">
        <w:trPr>
          <w:trHeight w:val="20"/>
        </w:trPr>
        <w:tc>
          <w:tcPr>
            <w:tcW w:w="3978" w:type="dxa"/>
            <w:noWrap/>
          </w:tcPr>
          <w:p w14:paraId="3FB0EC4F" w14:textId="77777777" w:rsidR="00DD1C85" w:rsidRDefault="00DD1C85" w:rsidP="007E5FB4">
            <w:r>
              <w:t>lhdt</w:t>
            </w:r>
          </w:p>
        </w:tc>
        <w:tc>
          <w:tcPr>
            <w:tcW w:w="5490" w:type="dxa"/>
          </w:tcPr>
          <w:p w14:paraId="01667456" w14:textId="77777777" w:rsidR="00DD1C85" w:rsidRDefault="00DD1C85" w:rsidP="007E5FB4">
            <w:r>
              <w:t>Light Heavy Duty Toll Trucks</w:t>
            </w:r>
          </w:p>
        </w:tc>
      </w:tr>
      <w:tr w:rsidR="00DD1C85" w:rsidRPr="0055179C" w14:paraId="73EDBBF3"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06F2ABDC" w14:textId="77777777" w:rsidR="00DD1C85" w:rsidRDefault="00DD1C85" w:rsidP="007E5FB4">
            <w:r>
              <w:t>mhdt</w:t>
            </w:r>
          </w:p>
        </w:tc>
        <w:tc>
          <w:tcPr>
            <w:tcW w:w="5490" w:type="dxa"/>
          </w:tcPr>
          <w:p w14:paraId="26B7CAD9" w14:textId="77777777" w:rsidR="00DD1C85" w:rsidRDefault="00DD1C85" w:rsidP="007E5FB4">
            <w:r>
              <w:t>Medium Heavy Duty Toll Trucks</w:t>
            </w:r>
          </w:p>
        </w:tc>
      </w:tr>
      <w:tr w:rsidR="00DD1C85" w:rsidRPr="0055179C" w14:paraId="6657820E" w14:textId="77777777" w:rsidTr="007E5FB4">
        <w:trPr>
          <w:trHeight w:val="20"/>
        </w:trPr>
        <w:tc>
          <w:tcPr>
            <w:tcW w:w="3978" w:type="dxa"/>
            <w:noWrap/>
          </w:tcPr>
          <w:p w14:paraId="0250404F" w14:textId="77777777" w:rsidR="00DD1C85" w:rsidRDefault="00DD1C85" w:rsidP="007E5FB4">
            <w:r>
              <w:t>hhdt</w:t>
            </w:r>
          </w:p>
        </w:tc>
        <w:tc>
          <w:tcPr>
            <w:tcW w:w="5490" w:type="dxa"/>
          </w:tcPr>
          <w:p w14:paraId="5BBFC0E2" w14:textId="77777777" w:rsidR="00DD1C85" w:rsidRDefault="00DD1C85" w:rsidP="007E5FB4">
            <w:r>
              <w:t>Heavy Heavy Duty Toll Trucks</w:t>
            </w:r>
          </w:p>
        </w:tc>
      </w:tr>
    </w:tbl>
    <w:p w14:paraId="308E1C44" w14:textId="77777777" w:rsidR="00DD1C85" w:rsidRPr="00DD1C85" w:rsidRDefault="00DD1C85" w:rsidP="00DD1C85"/>
    <w:p w14:paraId="6E67863A" w14:textId="25626FD3" w:rsidR="00F626B2" w:rsidRPr="00961A48" w:rsidRDefault="00612EE7">
      <w:pPr>
        <w:pStyle w:val="Heading2"/>
        <w:rPr>
          <w:sz w:val="20"/>
        </w:rPr>
      </w:pPr>
      <w:bookmarkStart w:id="965" w:name="_Toc416182790"/>
      <w:bookmarkStart w:id="966" w:name="tranTotalTrips"/>
      <w:r>
        <w:rPr>
          <w:sz w:val="20"/>
        </w:rPr>
        <w:t xml:space="preserve">Table 8.63: </w:t>
      </w:r>
      <w:r w:rsidR="00F626B2" w:rsidRPr="00961A48">
        <w:rPr>
          <w:sz w:val="20"/>
        </w:rPr>
        <w:t>Total transit trip tables to assign to the transit network by Time of Day – tranTotalTrips_XX.mtx,   where XX = EA, AM, MD, PM, EV</w:t>
      </w:r>
      <w:bookmarkEnd w:id="965"/>
    </w:p>
    <w:tbl>
      <w:tblPr>
        <w:tblStyle w:val="MediumGrid3-Accent1"/>
        <w:tblW w:w="9468" w:type="dxa"/>
        <w:tblLook w:val="0420" w:firstRow="1" w:lastRow="0" w:firstColumn="0" w:lastColumn="0" w:noHBand="0" w:noVBand="1"/>
      </w:tblPr>
      <w:tblGrid>
        <w:gridCol w:w="3978"/>
        <w:gridCol w:w="5490"/>
      </w:tblGrid>
      <w:tr w:rsidR="00F626B2" w:rsidRPr="00D10FCE" w14:paraId="2E3A272F"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978" w:type="dxa"/>
            <w:noWrap/>
            <w:hideMark/>
          </w:tcPr>
          <w:bookmarkEnd w:id="966"/>
          <w:p w14:paraId="14BE1251" w14:textId="77777777" w:rsidR="00F626B2" w:rsidRPr="00D10FCE" w:rsidRDefault="00F626B2" w:rsidP="007E5FB4">
            <w:r>
              <w:t>Table Name</w:t>
            </w:r>
          </w:p>
        </w:tc>
        <w:tc>
          <w:tcPr>
            <w:tcW w:w="5490" w:type="dxa"/>
          </w:tcPr>
          <w:p w14:paraId="5AD165C5" w14:textId="77777777" w:rsidR="00F626B2" w:rsidRPr="00AC016A" w:rsidRDefault="00F626B2" w:rsidP="007E5FB4">
            <w:r>
              <w:t>Description</w:t>
            </w:r>
          </w:p>
        </w:tc>
      </w:tr>
      <w:tr w:rsidR="00F626B2" w:rsidRPr="0055179C" w14:paraId="6A780B45"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07FE1024" w14:textId="77777777" w:rsidR="00F626B2" w:rsidRPr="000825E6" w:rsidRDefault="00F626B2" w:rsidP="007E5FB4">
            <w:r>
              <w:t>WLK_LOC</w:t>
            </w:r>
          </w:p>
        </w:tc>
        <w:tc>
          <w:tcPr>
            <w:tcW w:w="5490" w:type="dxa"/>
          </w:tcPr>
          <w:p w14:paraId="38BDF54B" w14:textId="77777777" w:rsidR="00F626B2" w:rsidRDefault="00F626B2" w:rsidP="007E5FB4">
            <w:r>
              <w:t xml:space="preserve">Walk to Local   </w:t>
            </w:r>
          </w:p>
        </w:tc>
      </w:tr>
      <w:tr w:rsidR="00F626B2" w:rsidRPr="0055179C" w14:paraId="6B7F515B" w14:textId="77777777" w:rsidTr="007E5FB4">
        <w:trPr>
          <w:trHeight w:val="20"/>
        </w:trPr>
        <w:tc>
          <w:tcPr>
            <w:tcW w:w="3978" w:type="dxa"/>
            <w:noWrap/>
          </w:tcPr>
          <w:p w14:paraId="1A554BC8" w14:textId="77777777" w:rsidR="00F626B2" w:rsidRDefault="00F626B2" w:rsidP="007E5FB4">
            <w:r>
              <w:t>WLK_EXP</w:t>
            </w:r>
          </w:p>
        </w:tc>
        <w:tc>
          <w:tcPr>
            <w:tcW w:w="5490" w:type="dxa"/>
          </w:tcPr>
          <w:p w14:paraId="5548F8D8" w14:textId="77777777" w:rsidR="00F626B2" w:rsidRDefault="00F626B2" w:rsidP="007E5FB4">
            <w:r>
              <w:t xml:space="preserve">Walk to Express   </w:t>
            </w:r>
          </w:p>
        </w:tc>
      </w:tr>
      <w:tr w:rsidR="00F626B2" w:rsidRPr="0055179C" w14:paraId="79B0E7FB"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0E60F690" w14:textId="77777777" w:rsidR="00F626B2" w:rsidRDefault="00F626B2" w:rsidP="007E5FB4">
            <w:r>
              <w:t>WLK_BRT</w:t>
            </w:r>
          </w:p>
        </w:tc>
        <w:tc>
          <w:tcPr>
            <w:tcW w:w="5490" w:type="dxa"/>
          </w:tcPr>
          <w:p w14:paraId="38DFB85F" w14:textId="77777777" w:rsidR="00F626B2" w:rsidRDefault="00F626B2" w:rsidP="007E5FB4">
            <w:r>
              <w:t xml:space="preserve">Walk to BRT   </w:t>
            </w:r>
          </w:p>
        </w:tc>
      </w:tr>
      <w:tr w:rsidR="00F626B2" w:rsidRPr="0055179C" w14:paraId="04B271FF" w14:textId="77777777" w:rsidTr="007E5FB4">
        <w:trPr>
          <w:trHeight w:val="20"/>
        </w:trPr>
        <w:tc>
          <w:tcPr>
            <w:tcW w:w="3978" w:type="dxa"/>
            <w:noWrap/>
          </w:tcPr>
          <w:p w14:paraId="12C06F5D" w14:textId="77777777" w:rsidR="00F626B2" w:rsidRDefault="00F626B2" w:rsidP="007E5FB4">
            <w:r>
              <w:t>WLK_LRT</w:t>
            </w:r>
          </w:p>
        </w:tc>
        <w:tc>
          <w:tcPr>
            <w:tcW w:w="5490" w:type="dxa"/>
          </w:tcPr>
          <w:p w14:paraId="7B7CFAE7" w14:textId="77777777" w:rsidR="00F626B2" w:rsidRDefault="00F626B2" w:rsidP="007E5FB4">
            <w:r>
              <w:t xml:space="preserve">Walk to Light Rail   </w:t>
            </w:r>
          </w:p>
        </w:tc>
      </w:tr>
      <w:tr w:rsidR="00F626B2" w:rsidRPr="0055179C" w14:paraId="05427947"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4CCC03B3" w14:textId="77777777" w:rsidR="00F626B2" w:rsidRDefault="00F626B2" w:rsidP="007E5FB4">
            <w:r>
              <w:t>WLK_CMR</w:t>
            </w:r>
          </w:p>
        </w:tc>
        <w:tc>
          <w:tcPr>
            <w:tcW w:w="5490" w:type="dxa"/>
          </w:tcPr>
          <w:p w14:paraId="49B6CF7B" w14:textId="77777777" w:rsidR="00F626B2" w:rsidRDefault="00F626B2" w:rsidP="007E5FB4">
            <w:r>
              <w:t xml:space="preserve">Walk to Commuter Rail   </w:t>
            </w:r>
          </w:p>
        </w:tc>
      </w:tr>
      <w:tr w:rsidR="00F626B2" w:rsidRPr="0055179C" w14:paraId="157AEF23" w14:textId="77777777" w:rsidTr="007E5FB4">
        <w:trPr>
          <w:trHeight w:val="20"/>
        </w:trPr>
        <w:tc>
          <w:tcPr>
            <w:tcW w:w="3978" w:type="dxa"/>
            <w:noWrap/>
          </w:tcPr>
          <w:p w14:paraId="6233593B" w14:textId="77777777" w:rsidR="00F626B2" w:rsidRDefault="00F626B2" w:rsidP="007E5FB4">
            <w:r>
              <w:t>PNR_LOC</w:t>
            </w:r>
          </w:p>
        </w:tc>
        <w:tc>
          <w:tcPr>
            <w:tcW w:w="5490" w:type="dxa"/>
          </w:tcPr>
          <w:p w14:paraId="66F30E5D" w14:textId="77777777" w:rsidR="00F626B2" w:rsidRDefault="00F626B2" w:rsidP="007E5FB4">
            <w:r>
              <w:t xml:space="preserve">Park Ride to Local   </w:t>
            </w:r>
          </w:p>
        </w:tc>
      </w:tr>
      <w:tr w:rsidR="00F626B2" w:rsidRPr="0055179C" w14:paraId="3BDD73B3"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2834D407" w14:textId="77777777" w:rsidR="00F626B2" w:rsidRDefault="00F626B2" w:rsidP="007E5FB4">
            <w:r>
              <w:t>PNR_EXP</w:t>
            </w:r>
          </w:p>
        </w:tc>
        <w:tc>
          <w:tcPr>
            <w:tcW w:w="5490" w:type="dxa"/>
          </w:tcPr>
          <w:p w14:paraId="0DB6E0DF" w14:textId="77777777" w:rsidR="00F626B2" w:rsidRDefault="00F626B2" w:rsidP="007E5FB4">
            <w:r>
              <w:t xml:space="preserve">Park Ride to Express   </w:t>
            </w:r>
          </w:p>
        </w:tc>
      </w:tr>
      <w:tr w:rsidR="00F626B2" w:rsidRPr="0055179C" w14:paraId="4E6C3ED8" w14:textId="77777777" w:rsidTr="007E5FB4">
        <w:trPr>
          <w:trHeight w:val="20"/>
        </w:trPr>
        <w:tc>
          <w:tcPr>
            <w:tcW w:w="3978" w:type="dxa"/>
            <w:noWrap/>
          </w:tcPr>
          <w:p w14:paraId="39AC65B5" w14:textId="77777777" w:rsidR="00F626B2" w:rsidRDefault="00F626B2" w:rsidP="007E5FB4">
            <w:r>
              <w:t>PNR_BRT</w:t>
            </w:r>
          </w:p>
        </w:tc>
        <w:tc>
          <w:tcPr>
            <w:tcW w:w="5490" w:type="dxa"/>
          </w:tcPr>
          <w:p w14:paraId="25C695C4" w14:textId="77777777" w:rsidR="00F626B2" w:rsidRDefault="00F626B2" w:rsidP="007E5FB4">
            <w:r>
              <w:t xml:space="preserve">Park Ride to BRT   </w:t>
            </w:r>
          </w:p>
        </w:tc>
      </w:tr>
      <w:tr w:rsidR="00F626B2" w:rsidRPr="0055179C" w14:paraId="127EDC37"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29B3B89D" w14:textId="77777777" w:rsidR="00F626B2" w:rsidRDefault="00F626B2" w:rsidP="007E5FB4">
            <w:r>
              <w:lastRenderedPageBreak/>
              <w:t>PNR_LRT</w:t>
            </w:r>
          </w:p>
        </w:tc>
        <w:tc>
          <w:tcPr>
            <w:tcW w:w="5490" w:type="dxa"/>
          </w:tcPr>
          <w:p w14:paraId="6EBE3833" w14:textId="77777777" w:rsidR="00F626B2" w:rsidRDefault="00F626B2" w:rsidP="007E5FB4">
            <w:r>
              <w:t xml:space="preserve">Park Ride to Light Rail   </w:t>
            </w:r>
          </w:p>
        </w:tc>
      </w:tr>
      <w:tr w:rsidR="00F626B2" w:rsidRPr="0055179C" w14:paraId="5121B524" w14:textId="77777777" w:rsidTr="007E5FB4">
        <w:trPr>
          <w:trHeight w:val="20"/>
        </w:trPr>
        <w:tc>
          <w:tcPr>
            <w:tcW w:w="3978" w:type="dxa"/>
            <w:noWrap/>
          </w:tcPr>
          <w:p w14:paraId="27D2DBCF" w14:textId="77777777" w:rsidR="00F626B2" w:rsidRDefault="00F626B2" w:rsidP="007E5FB4">
            <w:r>
              <w:t>PNR_CMR</w:t>
            </w:r>
          </w:p>
        </w:tc>
        <w:tc>
          <w:tcPr>
            <w:tcW w:w="5490" w:type="dxa"/>
          </w:tcPr>
          <w:p w14:paraId="5F476605" w14:textId="77777777" w:rsidR="00F626B2" w:rsidRDefault="00F626B2" w:rsidP="007E5FB4">
            <w:r>
              <w:t xml:space="preserve">Park Ride to Commuter Rail   </w:t>
            </w:r>
          </w:p>
        </w:tc>
      </w:tr>
      <w:tr w:rsidR="00F626B2" w:rsidRPr="0055179C" w14:paraId="17F12662"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152F126D" w14:textId="77777777" w:rsidR="00F626B2" w:rsidRDefault="00F626B2" w:rsidP="007E5FB4">
            <w:r>
              <w:t>KNR_LOC</w:t>
            </w:r>
          </w:p>
        </w:tc>
        <w:tc>
          <w:tcPr>
            <w:tcW w:w="5490" w:type="dxa"/>
          </w:tcPr>
          <w:p w14:paraId="49E2AC19" w14:textId="77777777" w:rsidR="00F626B2" w:rsidRDefault="00F626B2" w:rsidP="007E5FB4">
            <w:r>
              <w:t xml:space="preserve">Kiss Ride to Local   </w:t>
            </w:r>
          </w:p>
        </w:tc>
      </w:tr>
      <w:tr w:rsidR="00F626B2" w:rsidRPr="0055179C" w14:paraId="75340373" w14:textId="77777777" w:rsidTr="007E5FB4">
        <w:trPr>
          <w:trHeight w:val="20"/>
        </w:trPr>
        <w:tc>
          <w:tcPr>
            <w:tcW w:w="3978" w:type="dxa"/>
            <w:noWrap/>
          </w:tcPr>
          <w:p w14:paraId="195A3547" w14:textId="77777777" w:rsidR="00F626B2" w:rsidRDefault="00F626B2" w:rsidP="007E5FB4">
            <w:r>
              <w:t>KNR_EXP</w:t>
            </w:r>
          </w:p>
        </w:tc>
        <w:tc>
          <w:tcPr>
            <w:tcW w:w="5490" w:type="dxa"/>
          </w:tcPr>
          <w:p w14:paraId="34BA96B2" w14:textId="77777777" w:rsidR="00F626B2" w:rsidRDefault="00F626B2" w:rsidP="007E5FB4">
            <w:r>
              <w:t xml:space="preserve">Kiss Ride to Express   </w:t>
            </w:r>
          </w:p>
        </w:tc>
      </w:tr>
      <w:tr w:rsidR="00F626B2" w:rsidRPr="0055179C" w14:paraId="57DCB748"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67755C58" w14:textId="77777777" w:rsidR="00F626B2" w:rsidRDefault="00F626B2" w:rsidP="007E5FB4">
            <w:r>
              <w:t>KNR_BRT</w:t>
            </w:r>
          </w:p>
        </w:tc>
        <w:tc>
          <w:tcPr>
            <w:tcW w:w="5490" w:type="dxa"/>
          </w:tcPr>
          <w:p w14:paraId="1C6488B1" w14:textId="77777777" w:rsidR="00F626B2" w:rsidRDefault="00F626B2" w:rsidP="007E5FB4">
            <w:r>
              <w:t xml:space="preserve">Kiss Ride to BRT   </w:t>
            </w:r>
          </w:p>
        </w:tc>
      </w:tr>
      <w:tr w:rsidR="00F626B2" w:rsidRPr="0055179C" w14:paraId="4972C6AE" w14:textId="77777777" w:rsidTr="007E5FB4">
        <w:trPr>
          <w:trHeight w:val="20"/>
        </w:trPr>
        <w:tc>
          <w:tcPr>
            <w:tcW w:w="3978" w:type="dxa"/>
            <w:noWrap/>
          </w:tcPr>
          <w:p w14:paraId="49701BD9" w14:textId="77777777" w:rsidR="00F626B2" w:rsidRDefault="00F626B2" w:rsidP="007E5FB4">
            <w:r>
              <w:t>KNR_LRT</w:t>
            </w:r>
          </w:p>
        </w:tc>
        <w:tc>
          <w:tcPr>
            <w:tcW w:w="5490" w:type="dxa"/>
          </w:tcPr>
          <w:p w14:paraId="6CE933BD" w14:textId="77777777" w:rsidR="00F626B2" w:rsidRDefault="00F626B2" w:rsidP="007E5FB4">
            <w:r>
              <w:t xml:space="preserve">Kiss Ride to Light Rail   </w:t>
            </w:r>
          </w:p>
        </w:tc>
      </w:tr>
      <w:tr w:rsidR="00F626B2" w:rsidRPr="0055179C" w14:paraId="0EBD5AE7"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533CE623" w14:textId="77777777" w:rsidR="00F626B2" w:rsidRDefault="00F626B2" w:rsidP="007E5FB4">
            <w:r>
              <w:t>KNR_CMR</w:t>
            </w:r>
          </w:p>
        </w:tc>
        <w:tc>
          <w:tcPr>
            <w:tcW w:w="5490" w:type="dxa"/>
          </w:tcPr>
          <w:p w14:paraId="6255C041" w14:textId="77777777" w:rsidR="00F626B2" w:rsidRDefault="00F626B2" w:rsidP="007E5FB4">
            <w:r>
              <w:t xml:space="preserve">Kiss Ride to Commuter Rail   </w:t>
            </w:r>
          </w:p>
        </w:tc>
      </w:tr>
    </w:tbl>
    <w:p w14:paraId="7326F29C" w14:textId="77777777" w:rsidR="00F626B2" w:rsidRPr="00F626B2" w:rsidRDefault="00F626B2" w:rsidP="00F626B2"/>
    <w:p w14:paraId="14342C1F" w14:textId="5FBCD106" w:rsidR="00F626B2" w:rsidRPr="00961A48" w:rsidRDefault="00F626B2">
      <w:pPr>
        <w:pStyle w:val="Heading2"/>
        <w:rPr>
          <w:sz w:val="20"/>
        </w:rPr>
      </w:pPr>
      <w:bookmarkStart w:id="967" w:name="_Toc411436060"/>
      <w:bookmarkStart w:id="968" w:name="_Toc416161655"/>
      <w:bookmarkStart w:id="969" w:name="_Toc416161887"/>
      <w:bookmarkStart w:id="970" w:name="_Toc416182791"/>
      <w:bookmarkStart w:id="971" w:name="Hwyload"/>
      <w:r w:rsidRPr="00961A48">
        <w:rPr>
          <w:sz w:val="20"/>
        </w:rPr>
        <w:t>Table 8.64: Highway Flow File by Time period – hwyload_&lt;&lt;time period&gt;&gt;.mtx where time period = EA, AM, MD, PM, EV</w:t>
      </w:r>
      <w:bookmarkEnd w:id="967"/>
      <w:bookmarkEnd w:id="968"/>
      <w:bookmarkEnd w:id="969"/>
      <w:bookmarkEnd w:id="970"/>
    </w:p>
    <w:tbl>
      <w:tblPr>
        <w:tblStyle w:val="MediumGrid3-Accent1"/>
        <w:tblW w:w="9468" w:type="dxa"/>
        <w:tblCellMar>
          <w:top w:w="43" w:type="dxa"/>
          <w:bottom w:w="58" w:type="dxa"/>
        </w:tblCellMar>
        <w:tblLook w:val="0420" w:firstRow="1" w:lastRow="0" w:firstColumn="0" w:lastColumn="0" w:noHBand="0" w:noVBand="1"/>
      </w:tblPr>
      <w:tblGrid>
        <w:gridCol w:w="3978"/>
        <w:gridCol w:w="5490"/>
      </w:tblGrid>
      <w:tr w:rsidR="00F626B2" w:rsidRPr="00D10FCE" w14:paraId="5C22D3EA" w14:textId="77777777" w:rsidTr="007E5FB4">
        <w:trPr>
          <w:cnfStyle w:val="100000000000" w:firstRow="1" w:lastRow="0" w:firstColumn="0" w:lastColumn="0" w:oddVBand="0" w:evenVBand="0" w:oddHBand="0" w:evenHBand="0" w:firstRowFirstColumn="0" w:firstRowLastColumn="0" w:lastRowFirstColumn="0" w:lastRowLastColumn="0"/>
          <w:trHeight w:val="20"/>
          <w:tblHeader/>
        </w:trPr>
        <w:tc>
          <w:tcPr>
            <w:tcW w:w="3978" w:type="dxa"/>
            <w:noWrap/>
            <w:hideMark/>
          </w:tcPr>
          <w:bookmarkEnd w:id="971"/>
          <w:p w14:paraId="791DA398" w14:textId="77777777" w:rsidR="00F626B2" w:rsidRPr="00D10FCE" w:rsidRDefault="00F626B2" w:rsidP="007E5FB4">
            <w:r>
              <w:t>Column Name</w:t>
            </w:r>
          </w:p>
        </w:tc>
        <w:tc>
          <w:tcPr>
            <w:tcW w:w="5490" w:type="dxa"/>
          </w:tcPr>
          <w:p w14:paraId="0119F6EF" w14:textId="77777777" w:rsidR="00F626B2" w:rsidRPr="00AC016A" w:rsidRDefault="00F626B2" w:rsidP="007E5FB4">
            <w:r>
              <w:t>Description</w:t>
            </w:r>
          </w:p>
        </w:tc>
      </w:tr>
      <w:tr w:rsidR="00F626B2" w:rsidRPr="0055179C" w14:paraId="0D9A7464"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3F288E7A" w14:textId="77777777" w:rsidR="00F626B2" w:rsidRPr="00233969" w:rsidRDefault="00F626B2" w:rsidP="007E5FB4">
            <w:r w:rsidRPr="00233969">
              <w:t>ID1</w:t>
            </w:r>
          </w:p>
        </w:tc>
        <w:tc>
          <w:tcPr>
            <w:tcW w:w="5490" w:type="dxa"/>
          </w:tcPr>
          <w:p w14:paraId="11EEB4CA" w14:textId="77777777" w:rsidR="00F626B2" w:rsidRDefault="00F626B2" w:rsidP="007E5FB4">
            <w:r>
              <w:t>Unique link ID</w:t>
            </w:r>
          </w:p>
        </w:tc>
      </w:tr>
      <w:tr w:rsidR="00F626B2" w:rsidRPr="0055179C" w14:paraId="17AB4BA5" w14:textId="77777777" w:rsidTr="007E5FB4">
        <w:trPr>
          <w:trHeight w:val="20"/>
        </w:trPr>
        <w:tc>
          <w:tcPr>
            <w:tcW w:w="3978" w:type="dxa"/>
            <w:noWrap/>
          </w:tcPr>
          <w:p w14:paraId="796FCCFB" w14:textId="77777777" w:rsidR="00F626B2" w:rsidRPr="00233969" w:rsidRDefault="00F626B2" w:rsidP="007E5FB4">
            <w:r w:rsidRPr="00233969">
              <w:t>AB_Flow_PCE</w:t>
            </w:r>
          </w:p>
        </w:tc>
        <w:tc>
          <w:tcPr>
            <w:tcW w:w="5490" w:type="dxa"/>
          </w:tcPr>
          <w:p w14:paraId="5117C347" w14:textId="77777777" w:rsidR="00F626B2" w:rsidRDefault="00F626B2" w:rsidP="007E5FB4">
            <w:r>
              <w:t>A-B Direction Flow Passenger Car Equivalents</w:t>
            </w:r>
          </w:p>
        </w:tc>
      </w:tr>
      <w:tr w:rsidR="00F626B2" w:rsidRPr="0055179C" w14:paraId="7464DA6E"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2181AC0B" w14:textId="77777777" w:rsidR="00F626B2" w:rsidRPr="00233969" w:rsidRDefault="00F626B2" w:rsidP="007E5FB4">
            <w:r w:rsidRPr="00233969">
              <w:t>BA_Flow_PCE</w:t>
            </w:r>
          </w:p>
        </w:tc>
        <w:tc>
          <w:tcPr>
            <w:tcW w:w="5490" w:type="dxa"/>
          </w:tcPr>
          <w:p w14:paraId="06B1F732" w14:textId="77777777" w:rsidR="00F626B2" w:rsidRDefault="00F626B2" w:rsidP="007E5FB4">
            <w:r>
              <w:t>B-A Direction Flow Passenger Car Equivalents</w:t>
            </w:r>
          </w:p>
        </w:tc>
      </w:tr>
      <w:tr w:rsidR="00F626B2" w:rsidRPr="0055179C" w14:paraId="0EC4B968" w14:textId="77777777" w:rsidTr="007E5FB4">
        <w:trPr>
          <w:trHeight w:val="20"/>
        </w:trPr>
        <w:tc>
          <w:tcPr>
            <w:tcW w:w="3978" w:type="dxa"/>
            <w:noWrap/>
          </w:tcPr>
          <w:p w14:paraId="5C1CA0AD" w14:textId="77777777" w:rsidR="00F626B2" w:rsidRPr="00233969" w:rsidRDefault="00F626B2" w:rsidP="007E5FB4">
            <w:r w:rsidRPr="00233969">
              <w:t>Tot_Flow_PCE</w:t>
            </w:r>
          </w:p>
        </w:tc>
        <w:tc>
          <w:tcPr>
            <w:tcW w:w="5490" w:type="dxa"/>
          </w:tcPr>
          <w:p w14:paraId="514CEA48" w14:textId="77777777" w:rsidR="00F626B2" w:rsidRDefault="00F626B2" w:rsidP="007E5FB4">
            <w:r>
              <w:t>Total Flow Passenger Car Equivalents</w:t>
            </w:r>
          </w:p>
        </w:tc>
      </w:tr>
      <w:tr w:rsidR="00F626B2" w:rsidRPr="0055179C" w14:paraId="5D15D618"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2C0977D1" w14:textId="77777777" w:rsidR="00F626B2" w:rsidRPr="00233969" w:rsidRDefault="00F626B2" w:rsidP="007E5FB4">
            <w:r w:rsidRPr="00233969">
              <w:t>AB_Time</w:t>
            </w:r>
          </w:p>
        </w:tc>
        <w:tc>
          <w:tcPr>
            <w:tcW w:w="5490" w:type="dxa"/>
          </w:tcPr>
          <w:p w14:paraId="024646C6" w14:textId="77777777" w:rsidR="00F626B2" w:rsidRDefault="00F626B2" w:rsidP="007E5FB4">
            <w:r>
              <w:t>A-B Direction Loaded Travel Time</w:t>
            </w:r>
          </w:p>
        </w:tc>
      </w:tr>
      <w:tr w:rsidR="00F626B2" w:rsidRPr="0055179C" w14:paraId="5ED24E73" w14:textId="77777777" w:rsidTr="007E5FB4">
        <w:trPr>
          <w:trHeight w:val="20"/>
        </w:trPr>
        <w:tc>
          <w:tcPr>
            <w:tcW w:w="3978" w:type="dxa"/>
            <w:noWrap/>
          </w:tcPr>
          <w:p w14:paraId="29C35175" w14:textId="77777777" w:rsidR="00F626B2" w:rsidRPr="00233969" w:rsidRDefault="00F626B2" w:rsidP="007E5FB4">
            <w:r w:rsidRPr="00233969">
              <w:t>BA_Time</w:t>
            </w:r>
          </w:p>
        </w:tc>
        <w:tc>
          <w:tcPr>
            <w:tcW w:w="5490" w:type="dxa"/>
          </w:tcPr>
          <w:p w14:paraId="4518ADDA" w14:textId="77777777" w:rsidR="00F626B2" w:rsidRDefault="00F626B2" w:rsidP="007E5FB4">
            <w:r>
              <w:t>B-A Direction Loaded Travel Time</w:t>
            </w:r>
          </w:p>
        </w:tc>
      </w:tr>
      <w:tr w:rsidR="00F626B2" w:rsidRPr="0055179C" w14:paraId="4929EF9A"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45186BD7" w14:textId="77777777" w:rsidR="00F626B2" w:rsidRPr="00233969" w:rsidRDefault="00F626B2" w:rsidP="007E5FB4">
            <w:r w:rsidRPr="00233969">
              <w:t>Max_Time</w:t>
            </w:r>
          </w:p>
        </w:tc>
        <w:tc>
          <w:tcPr>
            <w:tcW w:w="5490" w:type="dxa"/>
          </w:tcPr>
          <w:p w14:paraId="54EDFDAE" w14:textId="77777777" w:rsidR="00F626B2" w:rsidRDefault="00F626B2" w:rsidP="007E5FB4">
            <w:r>
              <w:t>Max Time of both directions</w:t>
            </w:r>
          </w:p>
        </w:tc>
      </w:tr>
      <w:tr w:rsidR="00F626B2" w:rsidRPr="0055179C" w14:paraId="609666FF" w14:textId="77777777" w:rsidTr="007E5FB4">
        <w:trPr>
          <w:trHeight w:val="20"/>
        </w:trPr>
        <w:tc>
          <w:tcPr>
            <w:tcW w:w="3978" w:type="dxa"/>
            <w:noWrap/>
          </w:tcPr>
          <w:p w14:paraId="68D9B64B" w14:textId="77777777" w:rsidR="00F626B2" w:rsidRPr="00233969" w:rsidRDefault="00F626B2" w:rsidP="007E5FB4">
            <w:r w:rsidRPr="00233969">
              <w:t>AB_VOC</w:t>
            </w:r>
          </w:p>
        </w:tc>
        <w:tc>
          <w:tcPr>
            <w:tcW w:w="5490" w:type="dxa"/>
          </w:tcPr>
          <w:p w14:paraId="033342CD" w14:textId="77777777" w:rsidR="00F626B2" w:rsidRDefault="00F626B2" w:rsidP="007E5FB4">
            <w:r>
              <w:t>A-B Direction Volume to Capacity</w:t>
            </w:r>
          </w:p>
        </w:tc>
      </w:tr>
      <w:tr w:rsidR="00F626B2" w:rsidRPr="0055179C" w14:paraId="55AAEC7B"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04FA2B25" w14:textId="77777777" w:rsidR="00F626B2" w:rsidRPr="00233969" w:rsidRDefault="00F626B2" w:rsidP="007E5FB4">
            <w:r w:rsidRPr="00233969">
              <w:t>BA_VOC</w:t>
            </w:r>
          </w:p>
        </w:tc>
        <w:tc>
          <w:tcPr>
            <w:tcW w:w="5490" w:type="dxa"/>
          </w:tcPr>
          <w:p w14:paraId="0C55E124" w14:textId="77777777" w:rsidR="00F626B2" w:rsidRDefault="00F626B2" w:rsidP="007E5FB4">
            <w:r>
              <w:t>B-A Direction Volume to Capacity</w:t>
            </w:r>
          </w:p>
        </w:tc>
      </w:tr>
      <w:tr w:rsidR="00F626B2" w:rsidRPr="0055179C" w14:paraId="169C356C" w14:textId="77777777" w:rsidTr="007E5FB4">
        <w:trPr>
          <w:trHeight w:val="20"/>
        </w:trPr>
        <w:tc>
          <w:tcPr>
            <w:tcW w:w="3978" w:type="dxa"/>
            <w:noWrap/>
          </w:tcPr>
          <w:p w14:paraId="193F12B0" w14:textId="77777777" w:rsidR="00F626B2" w:rsidRPr="00233969" w:rsidRDefault="00F626B2" w:rsidP="007E5FB4">
            <w:r w:rsidRPr="00233969">
              <w:t>Max_VOC</w:t>
            </w:r>
          </w:p>
        </w:tc>
        <w:tc>
          <w:tcPr>
            <w:tcW w:w="5490" w:type="dxa"/>
          </w:tcPr>
          <w:p w14:paraId="23BCA1E9" w14:textId="77777777" w:rsidR="00F626B2" w:rsidRDefault="00F626B2" w:rsidP="007E5FB4">
            <w:r>
              <w:t>Max VOC of both direction</w:t>
            </w:r>
          </w:p>
        </w:tc>
      </w:tr>
      <w:tr w:rsidR="00F626B2" w:rsidRPr="0055179C" w14:paraId="1098F262"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01BA388B" w14:textId="77777777" w:rsidR="00F626B2" w:rsidRPr="00233969" w:rsidRDefault="00F626B2" w:rsidP="007E5FB4">
            <w:r w:rsidRPr="00233969">
              <w:t>AB_V_Dist_T</w:t>
            </w:r>
          </w:p>
        </w:tc>
        <w:tc>
          <w:tcPr>
            <w:tcW w:w="5490" w:type="dxa"/>
          </w:tcPr>
          <w:p w14:paraId="6017EAD6" w14:textId="77777777" w:rsidR="00F626B2" w:rsidRDefault="00F626B2" w:rsidP="007E5FB4">
            <w:r>
              <w:t>A-B Direction Vehicle miles of Travel</w:t>
            </w:r>
          </w:p>
        </w:tc>
      </w:tr>
      <w:tr w:rsidR="00F626B2" w:rsidRPr="0055179C" w14:paraId="021A50ED" w14:textId="77777777" w:rsidTr="007E5FB4">
        <w:trPr>
          <w:trHeight w:val="20"/>
        </w:trPr>
        <w:tc>
          <w:tcPr>
            <w:tcW w:w="3978" w:type="dxa"/>
            <w:noWrap/>
          </w:tcPr>
          <w:p w14:paraId="56974D87" w14:textId="77777777" w:rsidR="00F626B2" w:rsidRPr="00233969" w:rsidRDefault="00F626B2" w:rsidP="007E5FB4">
            <w:r w:rsidRPr="00233969">
              <w:t>BA_V_Dist_T</w:t>
            </w:r>
          </w:p>
        </w:tc>
        <w:tc>
          <w:tcPr>
            <w:tcW w:w="5490" w:type="dxa"/>
          </w:tcPr>
          <w:p w14:paraId="0586092A" w14:textId="77777777" w:rsidR="00F626B2" w:rsidRDefault="00F626B2" w:rsidP="007E5FB4">
            <w:r>
              <w:t>B-A Direction Vehicle miles of Travel</w:t>
            </w:r>
          </w:p>
        </w:tc>
      </w:tr>
      <w:tr w:rsidR="00F626B2" w:rsidRPr="0055179C" w14:paraId="4E06A8F6"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469F3E35" w14:textId="77777777" w:rsidR="00F626B2" w:rsidRPr="00233969" w:rsidRDefault="00F626B2" w:rsidP="007E5FB4">
            <w:r w:rsidRPr="00233969">
              <w:t>Tot_V_Dist_T</w:t>
            </w:r>
          </w:p>
        </w:tc>
        <w:tc>
          <w:tcPr>
            <w:tcW w:w="5490" w:type="dxa"/>
          </w:tcPr>
          <w:p w14:paraId="6622543E" w14:textId="77777777" w:rsidR="00F626B2" w:rsidRDefault="00F626B2" w:rsidP="007E5FB4">
            <w:r>
              <w:t>Total Vehicle miles of Travel</w:t>
            </w:r>
          </w:p>
        </w:tc>
      </w:tr>
      <w:tr w:rsidR="00F626B2" w:rsidRPr="0055179C" w14:paraId="4AE0AF1D" w14:textId="77777777" w:rsidTr="007E5FB4">
        <w:trPr>
          <w:trHeight w:val="20"/>
        </w:trPr>
        <w:tc>
          <w:tcPr>
            <w:tcW w:w="3978" w:type="dxa"/>
            <w:noWrap/>
          </w:tcPr>
          <w:p w14:paraId="708CC86B" w14:textId="77777777" w:rsidR="00F626B2" w:rsidRPr="00233969" w:rsidRDefault="00F626B2" w:rsidP="007E5FB4">
            <w:r w:rsidRPr="00233969">
              <w:t>AB_VHT</w:t>
            </w:r>
          </w:p>
        </w:tc>
        <w:tc>
          <w:tcPr>
            <w:tcW w:w="5490" w:type="dxa"/>
          </w:tcPr>
          <w:p w14:paraId="63F1B604" w14:textId="77777777" w:rsidR="00F626B2" w:rsidRDefault="00F626B2" w:rsidP="007E5FB4">
            <w:r>
              <w:t>A-B Direction Vehicle hours of Travel</w:t>
            </w:r>
          </w:p>
        </w:tc>
      </w:tr>
      <w:tr w:rsidR="00F626B2" w:rsidRPr="0055179C" w14:paraId="23885AC5"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28AAC873" w14:textId="77777777" w:rsidR="00F626B2" w:rsidRPr="00233969" w:rsidRDefault="00F626B2" w:rsidP="007E5FB4">
            <w:r w:rsidRPr="00233969">
              <w:t>BA_VHT</w:t>
            </w:r>
          </w:p>
        </w:tc>
        <w:tc>
          <w:tcPr>
            <w:tcW w:w="5490" w:type="dxa"/>
          </w:tcPr>
          <w:p w14:paraId="3AD8A03F" w14:textId="77777777" w:rsidR="00F626B2" w:rsidRDefault="00F626B2" w:rsidP="007E5FB4">
            <w:r>
              <w:t>B-A Direction Vehicle hours of Travel</w:t>
            </w:r>
          </w:p>
        </w:tc>
      </w:tr>
      <w:tr w:rsidR="00F626B2" w:rsidRPr="0055179C" w14:paraId="0C07E60C" w14:textId="77777777" w:rsidTr="007E5FB4">
        <w:trPr>
          <w:trHeight w:val="20"/>
        </w:trPr>
        <w:tc>
          <w:tcPr>
            <w:tcW w:w="3978" w:type="dxa"/>
            <w:noWrap/>
          </w:tcPr>
          <w:p w14:paraId="410EEECA" w14:textId="77777777" w:rsidR="00F626B2" w:rsidRPr="00233969" w:rsidRDefault="00F626B2" w:rsidP="007E5FB4">
            <w:r w:rsidRPr="00233969">
              <w:t>Tot_VHT</w:t>
            </w:r>
          </w:p>
        </w:tc>
        <w:tc>
          <w:tcPr>
            <w:tcW w:w="5490" w:type="dxa"/>
          </w:tcPr>
          <w:p w14:paraId="74EB9033" w14:textId="77777777" w:rsidR="00F626B2" w:rsidRDefault="00F626B2" w:rsidP="007E5FB4">
            <w:r>
              <w:t>Total Vehicle hours of Travel</w:t>
            </w:r>
          </w:p>
        </w:tc>
      </w:tr>
      <w:tr w:rsidR="00F626B2" w:rsidRPr="0055179C" w14:paraId="2B811D67"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26111508" w14:textId="77777777" w:rsidR="00F626B2" w:rsidRPr="00233969" w:rsidRDefault="00F626B2" w:rsidP="007E5FB4">
            <w:r w:rsidRPr="00233969">
              <w:t>AB_Speed</w:t>
            </w:r>
          </w:p>
        </w:tc>
        <w:tc>
          <w:tcPr>
            <w:tcW w:w="5490" w:type="dxa"/>
          </w:tcPr>
          <w:p w14:paraId="78608FFF" w14:textId="77777777" w:rsidR="00F626B2" w:rsidRDefault="00F626B2" w:rsidP="007E5FB4">
            <w:r>
              <w:t>A-B Direction Loaded Speed</w:t>
            </w:r>
          </w:p>
        </w:tc>
      </w:tr>
      <w:tr w:rsidR="00F626B2" w:rsidRPr="0055179C" w14:paraId="73626D07" w14:textId="77777777" w:rsidTr="007E5FB4">
        <w:trPr>
          <w:trHeight w:val="20"/>
        </w:trPr>
        <w:tc>
          <w:tcPr>
            <w:tcW w:w="3978" w:type="dxa"/>
            <w:noWrap/>
          </w:tcPr>
          <w:p w14:paraId="1351C453" w14:textId="77777777" w:rsidR="00F626B2" w:rsidRPr="00233969" w:rsidRDefault="00F626B2" w:rsidP="007E5FB4">
            <w:r w:rsidRPr="00233969">
              <w:t>BA_Speed</w:t>
            </w:r>
          </w:p>
        </w:tc>
        <w:tc>
          <w:tcPr>
            <w:tcW w:w="5490" w:type="dxa"/>
          </w:tcPr>
          <w:p w14:paraId="42E557B4" w14:textId="77777777" w:rsidR="00F626B2" w:rsidRDefault="00F626B2" w:rsidP="007E5FB4">
            <w:r>
              <w:t>B-A Direction Loaded Speed</w:t>
            </w:r>
          </w:p>
        </w:tc>
      </w:tr>
      <w:tr w:rsidR="00F626B2" w:rsidRPr="0055179C" w14:paraId="6719373F"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21FDA12D" w14:textId="77777777" w:rsidR="00F626B2" w:rsidRPr="00233969" w:rsidRDefault="00F626B2" w:rsidP="007E5FB4">
            <w:r w:rsidRPr="00233969">
              <w:t>AB_VDF</w:t>
            </w:r>
          </w:p>
        </w:tc>
        <w:tc>
          <w:tcPr>
            <w:tcW w:w="5490" w:type="dxa"/>
          </w:tcPr>
          <w:p w14:paraId="1A1D0A1A" w14:textId="77777777" w:rsidR="00F626B2" w:rsidRDefault="00F626B2" w:rsidP="007E5FB4">
            <w:r>
              <w:t>A-B Direction Volume delay function</w:t>
            </w:r>
          </w:p>
        </w:tc>
      </w:tr>
      <w:tr w:rsidR="00F626B2" w:rsidRPr="0055179C" w14:paraId="0E9C6847" w14:textId="77777777" w:rsidTr="007E5FB4">
        <w:trPr>
          <w:trHeight w:val="20"/>
        </w:trPr>
        <w:tc>
          <w:tcPr>
            <w:tcW w:w="3978" w:type="dxa"/>
            <w:noWrap/>
          </w:tcPr>
          <w:p w14:paraId="4D6967BE" w14:textId="77777777" w:rsidR="00F626B2" w:rsidRPr="00233969" w:rsidRDefault="00F626B2" w:rsidP="007E5FB4">
            <w:r w:rsidRPr="00233969">
              <w:t>BA_VDF</w:t>
            </w:r>
          </w:p>
        </w:tc>
        <w:tc>
          <w:tcPr>
            <w:tcW w:w="5490" w:type="dxa"/>
          </w:tcPr>
          <w:p w14:paraId="5FBDC787" w14:textId="77777777" w:rsidR="00F626B2" w:rsidRDefault="00F626B2" w:rsidP="007E5FB4">
            <w:r>
              <w:t>B-A Direction Volume delay function</w:t>
            </w:r>
          </w:p>
        </w:tc>
      </w:tr>
      <w:tr w:rsidR="00F626B2" w:rsidRPr="0055179C" w14:paraId="5ACCC1B9"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2159244B" w14:textId="77777777" w:rsidR="00F626B2" w:rsidRPr="00233969" w:rsidRDefault="00F626B2" w:rsidP="007E5FB4">
            <w:r w:rsidRPr="00233969">
              <w:lastRenderedPageBreak/>
              <w:t>Max_VDF</w:t>
            </w:r>
          </w:p>
        </w:tc>
        <w:tc>
          <w:tcPr>
            <w:tcW w:w="5490" w:type="dxa"/>
          </w:tcPr>
          <w:p w14:paraId="73D20312" w14:textId="77777777" w:rsidR="00F626B2" w:rsidRDefault="00F626B2" w:rsidP="007E5FB4">
            <w:r>
              <w:t>Max volume delay function of both direction</w:t>
            </w:r>
          </w:p>
        </w:tc>
      </w:tr>
      <w:tr w:rsidR="00F626B2" w:rsidRPr="0055179C" w14:paraId="687E16C3" w14:textId="77777777" w:rsidTr="007E5FB4">
        <w:trPr>
          <w:trHeight w:val="20"/>
        </w:trPr>
        <w:tc>
          <w:tcPr>
            <w:tcW w:w="3978" w:type="dxa"/>
            <w:noWrap/>
          </w:tcPr>
          <w:p w14:paraId="7C30BD88" w14:textId="77777777" w:rsidR="00F626B2" w:rsidRPr="00233969" w:rsidRDefault="00F626B2" w:rsidP="007E5FB4">
            <w:r w:rsidRPr="00233969">
              <w:t>AB_MSA_Flow</w:t>
            </w:r>
          </w:p>
        </w:tc>
        <w:tc>
          <w:tcPr>
            <w:tcW w:w="5490" w:type="dxa"/>
          </w:tcPr>
          <w:p w14:paraId="74E3F6C0" w14:textId="77777777" w:rsidR="00F626B2" w:rsidRDefault="00F626B2" w:rsidP="007E5FB4">
            <w:r>
              <w:t>A-B Direction Average of iterations Flow</w:t>
            </w:r>
          </w:p>
        </w:tc>
      </w:tr>
      <w:tr w:rsidR="00F626B2" w:rsidRPr="0055179C" w14:paraId="28A5D592"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483C3026" w14:textId="77777777" w:rsidR="00F626B2" w:rsidRPr="00233969" w:rsidRDefault="00F626B2" w:rsidP="007E5FB4">
            <w:r w:rsidRPr="00233969">
              <w:t>BA_MSA_Flow</w:t>
            </w:r>
          </w:p>
        </w:tc>
        <w:tc>
          <w:tcPr>
            <w:tcW w:w="5490" w:type="dxa"/>
          </w:tcPr>
          <w:p w14:paraId="480FFE91" w14:textId="77777777" w:rsidR="00F626B2" w:rsidRDefault="00F626B2" w:rsidP="007E5FB4">
            <w:r>
              <w:t>B-A Direction Average of iterations Flow</w:t>
            </w:r>
          </w:p>
        </w:tc>
      </w:tr>
      <w:tr w:rsidR="00F626B2" w:rsidRPr="0055179C" w14:paraId="2540F2DF" w14:textId="77777777" w:rsidTr="007E5FB4">
        <w:trPr>
          <w:trHeight w:val="20"/>
        </w:trPr>
        <w:tc>
          <w:tcPr>
            <w:tcW w:w="3978" w:type="dxa"/>
            <w:noWrap/>
          </w:tcPr>
          <w:p w14:paraId="7CFF1428" w14:textId="77777777" w:rsidR="00F626B2" w:rsidRPr="00233969" w:rsidRDefault="00F626B2" w:rsidP="007E5FB4">
            <w:r w:rsidRPr="00233969">
              <w:t>AB_MSA_Cost</w:t>
            </w:r>
          </w:p>
        </w:tc>
        <w:tc>
          <w:tcPr>
            <w:tcW w:w="5490" w:type="dxa"/>
          </w:tcPr>
          <w:p w14:paraId="60B545BB" w14:textId="77777777" w:rsidR="00F626B2" w:rsidRDefault="00F626B2" w:rsidP="007E5FB4">
            <w:r>
              <w:t>A-B Direction Average of iterations Generalized cost</w:t>
            </w:r>
          </w:p>
        </w:tc>
      </w:tr>
      <w:tr w:rsidR="00F626B2" w:rsidRPr="0055179C" w14:paraId="64176525"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47B229FB" w14:textId="77777777" w:rsidR="00F626B2" w:rsidRPr="00233969" w:rsidRDefault="00F626B2" w:rsidP="007E5FB4">
            <w:r w:rsidRPr="00233969">
              <w:t>BA_MSA_Cost</w:t>
            </w:r>
          </w:p>
        </w:tc>
        <w:tc>
          <w:tcPr>
            <w:tcW w:w="5490" w:type="dxa"/>
          </w:tcPr>
          <w:p w14:paraId="19015B47" w14:textId="77777777" w:rsidR="00F626B2" w:rsidRDefault="00F626B2" w:rsidP="007E5FB4">
            <w:r>
              <w:t>B-A Direction Average of iterations Generalized cost</w:t>
            </w:r>
          </w:p>
        </w:tc>
      </w:tr>
      <w:tr w:rsidR="00F626B2" w:rsidRPr="0055179C" w14:paraId="67EE700E" w14:textId="77777777" w:rsidTr="007E5FB4">
        <w:trPr>
          <w:trHeight w:val="20"/>
        </w:trPr>
        <w:tc>
          <w:tcPr>
            <w:tcW w:w="3978" w:type="dxa"/>
            <w:noWrap/>
          </w:tcPr>
          <w:p w14:paraId="709018AD" w14:textId="77777777" w:rsidR="00F626B2" w:rsidRPr="00233969" w:rsidRDefault="00F626B2" w:rsidP="007E5FB4">
            <w:r w:rsidRPr="00233969">
              <w:t>AB_MSA_Time</w:t>
            </w:r>
          </w:p>
        </w:tc>
        <w:tc>
          <w:tcPr>
            <w:tcW w:w="5490" w:type="dxa"/>
          </w:tcPr>
          <w:p w14:paraId="630F95B0" w14:textId="77777777" w:rsidR="00F626B2" w:rsidRDefault="00F626B2" w:rsidP="007E5FB4">
            <w:r>
              <w:t>A-B Direction Average of iterations Loaded Travel time</w:t>
            </w:r>
          </w:p>
        </w:tc>
      </w:tr>
      <w:tr w:rsidR="00F626B2" w:rsidRPr="0055179C" w14:paraId="636E7312"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414DB13D" w14:textId="77777777" w:rsidR="00F626B2" w:rsidRPr="00233969" w:rsidRDefault="00F626B2" w:rsidP="007E5FB4">
            <w:r w:rsidRPr="00233969">
              <w:t>BA_MSA_Time</w:t>
            </w:r>
          </w:p>
        </w:tc>
        <w:tc>
          <w:tcPr>
            <w:tcW w:w="5490" w:type="dxa"/>
          </w:tcPr>
          <w:p w14:paraId="5C953711" w14:textId="77777777" w:rsidR="00F626B2" w:rsidRDefault="00F626B2" w:rsidP="007E5FB4">
            <w:r>
              <w:t>B-A Direction Average of iterations Loaded Travel time</w:t>
            </w:r>
          </w:p>
        </w:tc>
      </w:tr>
      <w:tr w:rsidR="00F626B2" w:rsidRPr="0055179C" w14:paraId="4443C18C" w14:textId="77777777" w:rsidTr="007E5FB4">
        <w:trPr>
          <w:trHeight w:val="20"/>
        </w:trPr>
        <w:tc>
          <w:tcPr>
            <w:tcW w:w="3978" w:type="dxa"/>
            <w:noWrap/>
          </w:tcPr>
          <w:p w14:paraId="1F4168F6" w14:textId="77777777" w:rsidR="00F626B2" w:rsidRPr="00233969" w:rsidRDefault="00F626B2" w:rsidP="007E5FB4">
            <w:r w:rsidRPr="00233969">
              <w:t>AB_Flow_SOV_GP</w:t>
            </w:r>
          </w:p>
        </w:tc>
        <w:tc>
          <w:tcPr>
            <w:tcW w:w="5490" w:type="dxa"/>
          </w:tcPr>
          <w:p w14:paraId="2B645CAA" w14:textId="77777777" w:rsidR="00F626B2" w:rsidRDefault="00F626B2" w:rsidP="007E5FB4">
            <w:r>
              <w:t>A-B Direction Flow for Drive Alone Free</w:t>
            </w:r>
          </w:p>
        </w:tc>
      </w:tr>
      <w:tr w:rsidR="00F626B2" w:rsidRPr="0055179C" w14:paraId="060AA6F0"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7664DEE3" w14:textId="77777777" w:rsidR="00F626B2" w:rsidRPr="00233969" w:rsidRDefault="00F626B2" w:rsidP="007E5FB4">
            <w:r w:rsidRPr="00233969">
              <w:t>BA_Flow_SOV_GP</w:t>
            </w:r>
          </w:p>
        </w:tc>
        <w:tc>
          <w:tcPr>
            <w:tcW w:w="5490" w:type="dxa"/>
          </w:tcPr>
          <w:p w14:paraId="16C7B22A" w14:textId="77777777" w:rsidR="00F626B2" w:rsidRDefault="00F626B2" w:rsidP="007E5FB4">
            <w:r>
              <w:t>B-A Direction Flow for Drive Alone Free</w:t>
            </w:r>
          </w:p>
        </w:tc>
      </w:tr>
      <w:tr w:rsidR="00F626B2" w:rsidRPr="0055179C" w14:paraId="5C01E267" w14:textId="77777777" w:rsidTr="007E5FB4">
        <w:trPr>
          <w:trHeight w:val="20"/>
        </w:trPr>
        <w:tc>
          <w:tcPr>
            <w:tcW w:w="3978" w:type="dxa"/>
            <w:noWrap/>
          </w:tcPr>
          <w:p w14:paraId="61B30912" w14:textId="77777777" w:rsidR="00F626B2" w:rsidRPr="00233969" w:rsidRDefault="00F626B2" w:rsidP="007E5FB4">
            <w:r w:rsidRPr="00233969">
              <w:t>AB_Flow_SOV_PAY</w:t>
            </w:r>
          </w:p>
        </w:tc>
        <w:tc>
          <w:tcPr>
            <w:tcW w:w="5490" w:type="dxa"/>
          </w:tcPr>
          <w:p w14:paraId="2C6FE71C" w14:textId="77777777" w:rsidR="00F626B2" w:rsidRDefault="00F626B2" w:rsidP="007E5FB4">
            <w:r>
              <w:t>A-B Direction Flow for Drive Alone Toll</w:t>
            </w:r>
          </w:p>
        </w:tc>
      </w:tr>
      <w:tr w:rsidR="00F626B2" w:rsidRPr="0055179C" w14:paraId="5BB03EE6"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4F578353" w14:textId="77777777" w:rsidR="00F626B2" w:rsidRPr="00233969" w:rsidRDefault="00F626B2" w:rsidP="007E5FB4">
            <w:r w:rsidRPr="00233969">
              <w:t>BA_Flow_SOV_PAY</w:t>
            </w:r>
          </w:p>
        </w:tc>
        <w:tc>
          <w:tcPr>
            <w:tcW w:w="5490" w:type="dxa"/>
          </w:tcPr>
          <w:p w14:paraId="6B55F54B" w14:textId="77777777" w:rsidR="00F626B2" w:rsidRDefault="00F626B2" w:rsidP="007E5FB4">
            <w:r>
              <w:t>B-A Direction Flow for Drive Alone Toll</w:t>
            </w:r>
          </w:p>
        </w:tc>
      </w:tr>
      <w:tr w:rsidR="00F626B2" w:rsidRPr="0055179C" w14:paraId="304196F4" w14:textId="77777777" w:rsidTr="007E5FB4">
        <w:trPr>
          <w:trHeight w:val="20"/>
        </w:trPr>
        <w:tc>
          <w:tcPr>
            <w:tcW w:w="3978" w:type="dxa"/>
            <w:noWrap/>
          </w:tcPr>
          <w:p w14:paraId="1369D2C0" w14:textId="77777777" w:rsidR="00F626B2" w:rsidRPr="00233969" w:rsidRDefault="00F626B2" w:rsidP="007E5FB4">
            <w:r w:rsidRPr="00233969">
              <w:t>AB_Flow_SR2_GP</w:t>
            </w:r>
          </w:p>
        </w:tc>
        <w:tc>
          <w:tcPr>
            <w:tcW w:w="5490" w:type="dxa"/>
          </w:tcPr>
          <w:p w14:paraId="5DC6D761" w14:textId="77777777" w:rsidR="00F626B2" w:rsidRDefault="00F626B2" w:rsidP="007E5FB4">
            <w:r>
              <w:t>A-B Direction Flow for Shared Ride 2 Free</w:t>
            </w:r>
          </w:p>
        </w:tc>
      </w:tr>
      <w:tr w:rsidR="00F626B2" w:rsidRPr="0055179C" w14:paraId="13685550"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5F48EC00" w14:textId="77777777" w:rsidR="00F626B2" w:rsidRPr="00233969" w:rsidRDefault="00F626B2" w:rsidP="007E5FB4">
            <w:r w:rsidRPr="00233969">
              <w:t>BA_Flow_SR2_GP</w:t>
            </w:r>
          </w:p>
        </w:tc>
        <w:tc>
          <w:tcPr>
            <w:tcW w:w="5490" w:type="dxa"/>
          </w:tcPr>
          <w:p w14:paraId="0B92A248" w14:textId="77777777" w:rsidR="00F626B2" w:rsidRDefault="00F626B2" w:rsidP="007E5FB4">
            <w:r>
              <w:t>B-A Direction Flow for Shared Ride 2 Free</w:t>
            </w:r>
          </w:p>
        </w:tc>
      </w:tr>
      <w:tr w:rsidR="00F626B2" w:rsidRPr="0055179C" w14:paraId="27F5CB7B" w14:textId="77777777" w:rsidTr="007E5FB4">
        <w:trPr>
          <w:trHeight w:val="20"/>
        </w:trPr>
        <w:tc>
          <w:tcPr>
            <w:tcW w:w="3978" w:type="dxa"/>
            <w:noWrap/>
          </w:tcPr>
          <w:p w14:paraId="249D9789" w14:textId="77777777" w:rsidR="00F626B2" w:rsidRPr="00233969" w:rsidRDefault="00F626B2" w:rsidP="007E5FB4">
            <w:r w:rsidRPr="00233969">
              <w:t>AB_Flow_SR2_HOV</w:t>
            </w:r>
          </w:p>
        </w:tc>
        <w:tc>
          <w:tcPr>
            <w:tcW w:w="5490" w:type="dxa"/>
          </w:tcPr>
          <w:p w14:paraId="4CCB2275" w14:textId="77777777" w:rsidR="00F626B2" w:rsidRDefault="00F626B2" w:rsidP="007E5FB4">
            <w:r>
              <w:t>A-B Direction Flow for Shared Ride 2 HOV</w:t>
            </w:r>
          </w:p>
        </w:tc>
      </w:tr>
      <w:tr w:rsidR="00F626B2" w:rsidRPr="0055179C" w14:paraId="0FDDF248"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1B8BF385" w14:textId="77777777" w:rsidR="00F626B2" w:rsidRPr="00233969" w:rsidRDefault="00F626B2" w:rsidP="007E5FB4">
            <w:r w:rsidRPr="00233969">
              <w:t>BA_Flow_SR2_HOV</w:t>
            </w:r>
          </w:p>
        </w:tc>
        <w:tc>
          <w:tcPr>
            <w:tcW w:w="5490" w:type="dxa"/>
          </w:tcPr>
          <w:p w14:paraId="6309F3E1" w14:textId="77777777" w:rsidR="00F626B2" w:rsidRDefault="00F626B2" w:rsidP="007E5FB4">
            <w:r>
              <w:t>B-A Direction Flow for Shared Ride 2 HOV</w:t>
            </w:r>
          </w:p>
        </w:tc>
      </w:tr>
      <w:tr w:rsidR="00F626B2" w:rsidRPr="0055179C" w14:paraId="53F18C0A" w14:textId="77777777" w:rsidTr="007E5FB4">
        <w:trPr>
          <w:trHeight w:val="20"/>
        </w:trPr>
        <w:tc>
          <w:tcPr>
            <w:tcW w:w="3978" w:type="dxa"/>
            <w:noWrap/>
          </w:tcPr>
          <w:p w14:paraId="50A46B14" w14:textId="77777777" w:rsidR="00F626B2" w:rsidRPr="00233969" w:rsidRDefault="00F626B2" w:rsidP="007E5FB4">
            <w:r w:rsidRPr="00233969">
              <w:t>AB_Flow_SR2_PAY</w:t>
            </w:r>
          </w:p>
        </w:tc>
        <w:tc>
          <w:tcPr>
            <w:tcW w:w="5490" w:type="dxa"/>
          </w:tcPr>
          <w:p w14:paraId="4EACBD93" w14:textId="77777777" w:rsidR="00F626B2" w:rsidRDefault="00F626B2" w:rsidP="007E5FB4">
            <w:r>
              <w:t>A-B Direction Flow for Shared Ride 2 Toll</w:t>
            </w:r>
          </w:p>
        </w:tc>
      </w:tr>
      <w:tr w:rsidR="00F626B2" w:rsidRPr="0055179C" w14:paraId="5626E3C0"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74963B17" w14:textId="77777777" w:rsidR="00F626B2" w:rsidRPr="00233969" w:rsidRDefault="00F626B2" w:rsidP="007E5FB4">
            <w:r w:rsidRPr="00233969">
              <w:t>BA_Flow_SR2_PAY</w:t>
            </w:r>
          </w:p>
        </w:tc>
        <w:tc>
          <w:tcPr>
            <w:tcW w:w="5490" w:type="dxa"/>
          </w:tcPr>
          <w:p w14:paraId="4265CAEE" w14:textId="77777777" w:rsidR="00F626B2" w:rsidRDefault="00F626B2" w:rsidP="007E5FB4">
            <w:r>
              <w:t>B-A Direction Flow for Shared Ride 2 Toll</w:t>
            </w:r>
          </w:p>
        </w:tc>
      </w:tr>
      <w:tr w:rsidR="00F626B2" w:rsidRPr="0055179C" w14:paraId="66303C35" w14:textId="77777777" w:rsidTr="007E5FB4">
        <w:trPr>
          <w:trHeight w:val="20"/>
        </w:trPr>
        <w:tc>
          <w:tcPr>
            <w:tcW w:w="3978" w:type="dxa"/>
            <w:noWrap/>
          </w:tcPr>
          <w:p w14:paraId="2CFC2E0B" w14:textId="77777777" w:rsidR="00F626B2" w:rsidRPr="00233969" w:rsidRDefault="00F626B2" w:rsidP="007E5FB4">
            <w:r w:rsidRPr="00233969">
              <w:t>AB_Flow_SR3_GP</w:t>
            </w:r>
          </w:p>
        </w:tc>
        <w:tc>
          <w:tcPr>
            <w:tcW w:w="5490" w:type="dxa"/>
          </w:tcPr>
          <w:p w14:paraId="617F280C" w14:textId="77777777" w:rsidR="00F626B2" w:rsidRDefault="00F626B2" w:rsidP="007E5FB4">
            <w:r>
              <w:t>A-B Direction Flow for Shared Ride 3 Free</w:t>
            </w:r>
          </w:p>
        </w:tc>
      </w:tr>
      <w:tr w:rsidR="00F626B2" w:rsidRPr="0055179C" w14:paraId="59FD9083"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6382B403" w14:textId="77777777" w:rsidR="00F626B2" w:rsidRPr="00233969" w:rsidRDefault="00F626B2" w:rsidP="007E5FB4">
            <w:r w:rsidRPr="00233969">
              <w:t>BA_Flow_SR3_GP</w:t>
            </w:r>
          </w:p>
        </w:tc>
        <w:tc>
          <w:tcPr>
            <w:tcW w:w="5490" w:type="dxa"/>
          </w:tcPr>
          <w:p w14:paraId="2840D379" w14:textId="77777777" w:rsidR="00F626B2" w:rsidRDefault="00F626B2" w:rsidP="007E5FB4">
            <w:r>
              <w:t>B-A Direction Flow for Shared Ride 3 Free</w:t>
            </w:r>
          </w:p>
        </w:tc>
      </w:tr>
      <w:tr w:rsidR="00F626B2" w:rsidRPr="0055179C" w14:paraId="58B8582F" w14:textId="77777777" w:rsidTr="007E5FB4">
        <w:trPr>
          <w:trHeight w:val="20"/>
        </w:trPr>
        <w:tc>
          <w:tcPr>
            <w:tcW w:w="3978" w:type="dxa"/>
            <w:noWrap/>
          </w:tcPr>
          <w:p w14:paraId="6F9DDD56" w14:textId="77777777" w:rsidR="00F626B2" w:rsidRPr="00233969" w:rsidRDefault="00F626B2" w:rsidP="007E5FB4">
            <w:r w:rsidRPr="00233969">
              <w:t>AB_Flow_SR3_HOV</w:t>
            </w:r>
          </w:p>
        </w:tc>
        <w:tc>
          <w:tcPr>
            <w:tcW w:w="5490" w:type="dxa"/>
          </w:tcPr>
          <w:p w14:paraId="16410DBA" w14:textId="77777777" w:rsidR="00F626B2" w:rsidRDefault="00F626B2" w:rsidP="007E5FB4">
            <w:r>
              <w:t>A-B Direction Flow for Shared Ride 3 HOV</w:t>
            </w:r>
          </w:p>
        </w:tc>
      </w:tr>
      <w:tr w:rsidR="00F626B2" w:rsidRPr="0055179C" w14:paraId="615ED8AE"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331BE515" w14:textId="77777777" w:rsidR="00F626B2" w:rsidRPr="00233969" w:rsidRDefault="00F626B2" w:rsidP="007E5FB4">
            <w:r w:rsidRPr="00233969">
              <w:t>BA_Flow_SR3_HOV</w:t>
            </w:r>
          </w:p>
        </w:tc>
        <w:tc>
          <w:tcPr>
            <w:tcW w:w="5490" w:type="dxa"/>
          </w:tcPr>
          <w:p w14:paraId="50302095" w14:textId="77777777" w:rsidR="00F626B2" w:rsidRDefault="00F626B2" w:rsidP="007E5FB4">
            <w:r>
              <w:t>B-A Direction Flow for Shared Ride 3 HOV</w:t>
            </w:r>
          </w:p>
        </w:tc>
      </w:tr>
      <w:tr w:rsidR="00F626B2" w:rsidRPr="0055179C" w14:paraId="08F9CE71" w14:textId="77777777" w:rsidTr="007E5FB4">
        <w:trPr>
          <w:trHeight w:val="20"/>
        </w:trPr>
        <w:tc>
          <w:tcPr>
            <w:tcW w:w="3978" w:type="dxa"/>
            <w:noWrap/>
          </w:tcPr>
          <w:p w14:paraId="0EAB8246" w14:textId="77777777" w:rsidR="00F626B2" w:rsidRPr="00233969" w:rsidRDefault="00F626B2" w:rsidP="007E5FB4">
            <w:r w:rsidRPr="00233969">
              <w:t>AB_Flow_SR3_PAY</w:t>
            </w:r>
          </w:p>
        </w:tc>
        <w:tc>
          <w:tcPr>
            <w:tcW w:w="5490" w:type="dxa"/>
          </w:tcPr>
          <w:p w14:paraId="64B182F5" w14:textId="77777777" w:rsidR="00F626B2" w:rsidRDefault="00F626B2" w:rsidP="007E5FB4">
            <w:r>
              <w:t>A-B Direction Flow for Shared Ride 3 Toll</w:t>
            </w:r>
          </w:p>
        </w:tc>
      </w:tr>
      <w:tr w:rsidR="00F626B2" w:rsidRPr="0055179C" w14:paraId="17DDFBA1"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72718BEE" w14:textId="77777777" w:rsidR="00F626B2" w:rsidRPr="00233969" w:rsidRDefault="00F626B2" w:rsidP="007E5FB4">
            <w:r w:rsidRPr="00233969">
              <w:t>BA_Flow_SR3_PAY</w:t>
            </w:r>
          </w:p>
        </w:tc>
        <w:tc>
          <w:tcPr>
            <w:tcW w:w="5490" w:type="dxa"/>
          </w:tcPr>
          <w:p w14:paraId="09122339" w14:textId="77777777" w:rsidR="00F626B2" w:rsidRDefault="00F626B2" w:rsidP="007E5FB4">
            <w:r>
              <w:t>B-A Direction Flow for Shared Ride 3 Toll</w:t>
            </w:r>
          </w:p>
        </w:tc>
      </w:tr>
      <w:tr w:rsidR="00F626B2" w:rsidRPr="0055179C" w14:paraId="1A6FAEF5" w14:textId="77777777" w:rsidTr="007E5FB4">
        <w:trPr>
          <w:trHeight w:val="20"/>
        </w:trPr>
        <w:tc>
          <w:tcPr>
            <w:tcW w:w="3978" w:type="dxa"/>
            <w:noWrap/>
          </w:tcPr>
          <w:p w14:paraId="3A0B12A0" w14:textId="77777777" w:rsidR="00F626B2" w:rsidRPr="00233969" w:rsidRDefault="00F626B2" w:rsidP="007E5FB4">
            <w:r w:rsidRPr="00233969">
              <w:t>AB_Flow_lhdn</w:t>
            </w:r>
          </w:p>
        </w:tc>
        <w:tc>
          <w:tcPr>
            <w:tcW w:w="5490" w:type="dxa"/>
          </w:tcPr>
          <w:p w14:paraId="55D6545F" w14:textId="77777777" w:rsidR="00F626B2" w:rsidRDefault="00F626B2" w:rsidP="007E5FB4">
            <w:r>
              <w:t>A-B Direction Flow for Light Heavy Duty Non-toll</w:t>
            </w:r>
          </w:p>
        </w:tc>
      </w:tr>
      <w:tr w:rsidR="00F626B2" w:rsidRPr="0055179C" w14:paraId="0619B71F"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4997BCCD" w14:textId="77777777" w:rsidR="00F626B2" w:rsidRPr="00233969" w:rsidRDefault="00F626B2" w:rsidP="007E5FB4">
            <w:r w:rsidRPr="00233969">
              <w:t>BA_Flow_lhdn</w:t>
            </w:r>
          </w:p>
        </w:tc>
        <w:tc>
          <w:tcPr>
            <w:tcW w:w="5490" w:type="dxa"/>
          </w:tcPr>
          <w:p w14:paraId="5D32EF78" w14:textId="77777777" w:rsidR="00F626B2" w:rsidRDefault="00F626B2" w:rsidP="007E5FB4">
            <w:r>
              <w:t>B-A Direction Flow for Light Heavy Duty Non-toll</w:t>
            </w:r>
          </w:p>
        </w:tc>
      </w:tr>
      <w:tr w:rsidR="00F626B2" w:rsidRPr="0055179C" w14:paraId="0E2EA584" w14:textId="77777777" w:rsidTr="007E5FB4">
        <w:trPr>
          <w:trHeight w:val="20"/>
        </w:trPr>
        <w:tc>
          <w:tcPr>
            <w:tcW w:w="3978" w:type="dxa"/>
            <w:noWrap/>
          </w:tcPr>
          <w:p w14:paraId="2392E2A6" w14:textId="77777777" w:rsidR="00F626B2" w:rsidRPr="00233969" w:rsidRDefault="00F626B2" w:rsidP="007E5FB4">
            <w:r w:rsidRPr="00233969">
              <w:t>AB_Flow_mhdn</w:t>
            </w:r>
          </w:p>
        </w:tc>
        <w:tc>
          <w:tcPr>
            <w:tcW w:w="5490" w:type="dxa"/>
          </w:tcPr>
          <w:p w14:paraId="550DD198" w14:textId="77777777" w:rsidR="00F626B2" w:rsidRDefault="00F626B2" w:rsidP="007E5FB4">
            <w:r>
              <w:t>A-B Direction Flow for Medium Heavy Duty Non-toll</w:t>
            </w:r>
          </w:p>
        </w:tc>
      </w:tr>
      <w:tr w:rsidR="00F626B2" w:rsidRPr="0055179C" w14:paraId="4EBCC95C"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2E905EA5" w14:textId="77777777" w:rsidR="00F626B2" w:rsidRPr="00233969" w:rsidRDefault="00F626B2" w:rsidP="007E5FB4">
            <w:r w:rsidRPr="00233969">
              <w:t>BA_Flow_mhdn</w:t>
            </w:r>
          </w:p>
        </w:tc>
        <w:tc>
          <w:tcPr>
            <w:tcW w:w="5490" w:type="dxa"/>
          </w:tcPr>
          <w:p w14:paraId="738BA16D" w14:textId="77777777" w:rsidR="00F626B2" w:rsidRDefault="00F626B2" w:rsidP="007E5FB4">
            <w:r>
              <w:t>B-A Direction Flow for Medium Heavy Duty Non-toll</w:t>
            </w:r>
          </w:p>
        </w:tc>
      </w:tr>
      <w:tr w:rsidR="00F626B2" w:rsidRPr="0055179C" w14:paraId="0E3B71F3" w14:textId="77777777" w:rsidTr="007E5FB4">
        <w:trPr>
          <w:trHeight w:val="20"/>
        </w:trPr>
        <w:tc>
          <w:tcPr>
            <w:tcW w:w="3978" w:type="dxa"/>
            <w:noWrap/>
          </w:tcPr>
          <w:p w14:paraId="3B85A484" w14:textId="77777777" w:rsidR="00F626B2" w:rsidRPr="00233969" w:rsidRDefault="00F626B2" w:rsidP="007E5FB4">
            <w:r w:rsidRPr="00233969">
              <w:t>AB_Flow_hhdn</w:t>
            </w:r>
          </w:p>
        </w:tc>
        <w:tc>
          <w:tcPr>
            <w:tcW w:w="5490" w:type="dxa"/>
          </w:tcPr>
          <w:p w14:paraId="11052A7B" w14:textId="77777777" w:rsidR="00F626B2" w:rsidRDefault="00F626B2" w:rsidP="007E5FB4">
            <w:r>
              <w:t>A-B Direction Flow for Heavy Heavy Duty Non-toll</w:t>
            </w:r>
          </w:p>
        </w:tc>
      </w:tr>
      <w:tr w:rsidR="00F626B2" w:rsidRPr="0055179C" w14:paraId="5C3ADDB5"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198F32C6" w14:textId="77777777" w:rsidR="00F626B2" w:rsidRPr="00233969" w:rsidRDefault="00F626B2" w:rsidP="007E5FB4">
            <w:r w:rsidRPr="00233969">
              <w:t>BA_Flow_hhdn</w:t>
            </w:r>
          </w:p>
        </w:tc>
        <w:tc>
          <w:tcPr>
            <w:tcW w:w="5490" w:type="dxa"/>
          </w:tcPr>
          <w:p w14:paraId="259B91F3" w14:textId="77777777" w:rsidR="00F626B2" w:rsidRDefault="00F626B2" w:rsidP="007E5FB4">
            <w:r>
              <w:t>B-A Direction Flow for Heavy Heavy Duty Non-toll</w:t>
            </w:r>
          </w:p>
        </w:tc>
      </w:tr>
      <w:tr w:rsidR="00F626B2" w:rsidRPr="0055179C" w14:paraId="7D383CAB" w14:textId="77777777" w:rsidTr="007E5FB4">
        <w:trPr>
          <w:trHeight w:val="20"/>
        </w:trPr>
        <w:tc>
          <w:tcPr>
            <w:tcW w:w="3978" w:type="dxa"/>
            <w:noWrap/>
          </w:tcPr>
          <w:p w14:paraId="59585F11" w14:textId="77777777" w:rsidR="00F626B2" w:rsidRPr="00233969" w:rsidRDefault="00F626B2" w:rsidP="007E5FB4">
            <w:r w:rsidRPr="00233969">
              <w:t>AB_Flow_lhdt</w:t>
            </w:r>
          </w:p>
        </w:tc>
        <w:tc>
          <w:tcPr>
            <w:tcW w:w="5490" w:type="dxa"/>
          </w:tcPr>
          <w:p w14:paraId="2E43E1C0" w14:textId="77777777" w:rsidR="00F626B2" w:rsidRDefault="00F626B2" w:rsidP="007E5FB4">
            <w:r>
              <w:t>A-B Direction Flow for Light Heavy Duty toll</w:t>
            </w:r>
          </w:p>
        </w:tc>
      </w:tr>
      <w:tr w:rsidR="00F626B2" w:rsidRPr="0055179C" w14:paraId="38148C3F"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717C559E" w14:textId="77777777" w:rsidR="00F626B2" w:rsidRPr="00233969" w:rsidRDefault="00F626B2" w:rsidP="007E5FB4">
            <w:r w:rsidRPr="00233969">
              <w:t>BA_Flow_lhdt</w:t>
            </w:r>
          </w:p>
        </w:tc>
        <w:tc>
          <w:tcPr>
            <w:tcW w:w="5490" w:type="dxa"/>
          </w:tcPr>
          <w:p w14:paraId="49ED8502" w14:textId="77777777" w:rsidR="00F626B2" w:rsidRDefault="00F626B2" w:rsidP="007E5FB4">
            <w:r>
              <w:t>B-A Direction Flow for Light Heavy Duty toll</w:t>
            </w:r>
          </w:p>
        </w:tc>
      </w:tr>
      <w:tr w:rsidR="00F626B2" w:rsidRPr="0055179C" w14:paraId="52C65165" w14:textId="77777777" w:rsidTr="007E5FB4">
        <w:trPr>
          <w:trHeight w:val="20"/>
        </w:trPr>
        <w:tc>
          <w:tcPr>
            <w:tcW w:w="3978" w:type="dxa"/>
            <w:noWrap/>
          </w:tcPr>
          <w:p w14:paraId="075523A8" w14:textId="77777777" w:rsidR="00F626B2" w:rsidRPr="00233969" w:rsidRDefault="00F626B2" w:rsidP="007E5FB4">
            <w:r w:rsidRPr="00233969">
              <w:lastRenderedPageBreak/>
              <w:t>AB_Flow_mhdt</w:t>
            </w:r>
          </w:p>
        </w:tc>
        <w:tc>
          <w:tcPr>
            <w:tcW w:w="5490" w:type="dxa"/>
          </w:tcPr>
          <w:p w14:paraId="6845A48B" w14:textId="77777777" w:rsidR="00F626B2" w:rsidRDefault="00F626B2" w:rsidP="007E5FB4">
            <w:r>
              <w:t>A-B Direction Flow for Medium Heavy Duty toll</w:t>
            </w:r>
          </w:p>
        </w:tc>
      </w:tr>
      <w:tr w:rsidR="00F626B2" w:rsidRPr="0055179C" w14:paraId="23ACB00A"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1D2D74EC" w14:textId="77777777" w:rsidR="00F626B2" w:rsidRPr="00233969" w:rsidRDefault="00F626B2" w:rsidP="007E5FB4">
            <w:r w:rsidRPr="00233969">
              <w:t>BA_Flow_mhdt</w:t>
            </w:r>
          </w:p>
        </w:tc>
        <w:tc>
          <w:tcPr>
            <w:tcW w:w="5490" w:type="dxa"/>
          </w:tcPr>
          <w:p w14:paraId="73EB446B" w14:textId="77777777" w:rsidR="00F626B2" w:rsidRDefault="00F626B2" w:rsidP="007E5FB4">
            <w:r>
              <w:t>B-A Direction Flow for Medium Heavy Duty toll</w:t>
            </w:r>
          </w:p>
        </w:tc>
      </w:tr>
      <w:tr w:rsidR="00F626B2" w:rsidRPr="0055179C" w14:paraId="6754AB94" w14:textId="77777777" w:rsidTr="007E5FB4">
        <w:trPr>
          <w:trHeight w:val="20"/>
        </w:trPr>
        <w:tc>
          <w:tcPr>
            <w:tcW w:w="3978" w:type="dxa"/>
            <w:noWrap/>
          </w:tcPr>
          <w:p w14:paraId="32EA2A27" w14:textId="77777777" w:rsidR="00F626B2" w:rsidRPr="00233969" w:rsidRDefault="00F626B2" w:rsidP="007E5FB4">
            <w:r w:rsidRPr="00233969">
              <w:t>AB_Flow_hhdt</w:t>
            </w:r>
          </w:p>
        </w:tc>
        <w:tc>
          <w:tcPr>
            <w:tcW w:w="5490" w:type="dxa"/>
          </w:tcPr>
          <w:p w14:paraId="5C5FEEB0" w14:textId="77777777" w:rsidR="00F626B2" w:rsidRDefault="00F626B2" w:rsidP="007E5FB4">
            <w:r>
              <w:t>A-B Direction Flow for Heavy Heavy Duty toll</w:t>
            </w:r>
          </w:p>
        </w:tc>
      </w:tr>
      <w:tr w:rsidR="00F626B2" w:rsidRPr="0055179C" w14:paraId="007B9723"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36473E35" w14:textId="77777777" w:rsidR="00F626B2" w:rsidRPr="00233969" w:rsidRDefault="00F626B2" w:rsidP="007E5FB4">
            <w:r w:rsidRPr="00233969">
              <w:t>BA_Flow_hhdt</w:t>
            </w:r>
          </w:p>
        </w:tc>
        <w:tc>
          <w:tcPr>
            <w:tcW w:w="5490" w:type="dxa"/>
          </w:tcPr>
          <w:p w14:paraId="662A513E" w14:textId="77777777" w:rsidR="00F626B2" w:rsidRDefault="00F626B2" w:rsidP="007E5FB4">
            <w:r>
              <w:t>B-A Direction Flow for Heavy Heavy Duty toll</w:t>
            </w:r>
          </w:p>
        </w:tc>
      </w:tr>
      <w:tr w:rsidR="00F626B2" w:rsidRPr="0055179C" w14:paraId="0BC2E589" w14:textId="77777777" w:rsidTr="007E5FB4">
        <w:trPr>
          <w:trHeight w:val="20"/>
        </w:trPr>
        <w:tc>
          <w:tcPr>
            <w:tcW w:w="3978" w:type="dxa"/>
            <w:noWrap/>
          </w:tcPr>
          <w:p w14:paraId="2061C480" w14:textId="77777777" w:rsidR="00F626B2" w:rsidRPr="00233969" w:rsidRDefault="00F626B2" w:rsidP="007E5FB4">
            <w:r w:rsidRPr="00233969">
              <w:t>AB_Flow</w:t>
            </w:r>
          </w:p>
        </w:tc>
        <w:tc>
          <w:tcPr>
            <w:tcW w:w="5490" w:type="dxa"/>
          </w:tcPr>
          <w:p w14:paraId="61BC3179" w14:textId="77777777" w:rsidR="00F626B2" w:rsidRDefault="00F626B2" w:rsidP="007E5FB4">
            <w:r>
              <w:t>A-B Direction Total Flow</w:t>
            </w:r>
          </w:p>
        </w:tc>
      </w:tr>
      <w:tr w:rsidR="00F626B2" w:rsidRPr="0055179C" w14:paraId="35F3E24B"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4EEC6A39" w14:textId="77777777" w:rsidR="00F626B2" w:rsidRPr="00233969" w:rsidRDefault="00F626B2" w:rsidP="007E5FB4">
            <w:r w:rsidRPr="00233969">
              <w:t>BA_Flow</w:t>
            </w:r>
          </w:p>
        </w:tc>
        <w:tc>
          <w:tcPr>
            <w:tcW w:w="5490" w:type="dxa"/>
          </w:tcPr>
          <w:p w14:paraId="5EB3E20C" w14:textId="77777777" w:rsidR="00F626B2" w:rsidRDefault="00F626B2" w:rsidP="007E5FB4">
            <w:r>
              <w:t>B-A direction Total Flow</w:t>
            </w:r>
          </w:p>
        </w:tc>
      </w:tr>
      <w:tr w:rsidR="00F626B2" w:rsidRPr="0055179C" w14:paraId="7CC360DA" w14:textId="77777777" w:rsidTr="007E5FB4">
        <w:trPr>
          <w:trHeight w:val="20"/>
        </w:trPr>
        <w:tc>
          <w:tcPr>
            <w:tcW w:w="3978" w:type="dxa"/>
            <w:noWrap/>
          </w:tcPr>
          <w:p w14:paraId="683D1B5B" w14:textId="77777777" w:rsidR="00F626B2" w:rsidRPr="00233969" w:rsidRDefault="00F626B2" w:rsidP="007E5FB4">
            <w:r w:rsidRPr="00233969">
              <w:t>Tot_Flow</w:t>
            </w:r>
          </w:p>
        </w:tc>
        <w:tc>
          <w:tcPr>
            <w:tcW w:w="5490" w:type="dxa"/>
          </w:tcPr>
          <w:p w14:paraId="0B4F502C" w14:textId="77777777" w:rsidR="00F626B2" w:rsidRDefault="00F626B2" w:rsidP="007E5FB4">
            <w:r>
              <w:t>Total Flow both directions</w:t>
            </w:r>
          </w:p>
        </w:tc>
      </w:tr>
    </w:tbl>
    <w:p w14:paraId="1DC31301" w14:textId="77777777" w:rsidR="00F626B2" w:rsidRPr="00F626B2" w:rsidRDefault="00F626B2" w:rsidP="00F626B2"/>
    <w:p w14:paraId="335B7AA3" w14:textId="39DD357A" w:rsidR="00F626B2" w:rsidRPr="00961A48" w:rsidRDefault="00F626B2">
      <w:pPr>
        <w:pStyle w:val="Heading2"/>
        <w:rPr>
          <w:sz w:val="20"/>
        </w:rPr>
      </w:pPr>
      <w:bookmarkStart w:id="972" w:name="_Toc411436061"/>
      <w:bookmarkStart w:id="973" w:name="_Toc416161656"/>
      <w:bookmarkStart w:id="974" w:name="_Toc416161888"/>
      <w:bookmarkStart w:id="975" w:name="_Toc416182792"/>
      <w:bookmarkStart w:id="976" w:name="ONO"/>
      <w:r w:rsidRPr="00961A48">
        <w:rPr>
          <w:sz w:val="20"/>
        </w:rPr>
        <w:t>Table 8.65: On and Off Transit File by Access Mode, Line Haul Mode and Time period – ono&lt;&lt;access mode&gt;&gt;_&lt;&lt;line haul mode&gt;&gt;_&lt;&lt;time period&gt;&gt;.mtx where access mode = WLK, PNR, KNR, line haul mode = LOC, EXP, LRT, BRT, CMR,  time period = EA, AM, MD, PM, EV</w:t>
      </w:r>
      <w:bookmarkEnd w:id="972"/>
      <w:bookmarkEnd w:id="973"/>
      <w:bookmarkEnd w:id="974"/>
      <w:bookmarkEnd w:id="975"/>
    </w:p>
    <w:tbl>
      <w:tblPr>
        <w:tblStyle w:val="MediumGrid3-Accent1"/>
        <w:tblW w:w="9468" w:type="dxa"/>
        <w:tblLook w:val="0420" w:firstRow="1" w:lastRow="0" w:firstColumn="0" w:lastColumn="0" w:noHBand="0" w:noVBand="1"/>
      </w:tblPr>
      <w:tblGrid>
        <w:gridCol w:w="3978"/>
        <w:gridCol w:w="5490"/>
      </w:tblGrid>
      <w:tr w:rsidR="00F626B2" w:rsidRPr="00D10FCE" w14:paraId="57ED275E"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978" w:type="dxa"/>
            <w:noWrap/>
            <w:hideMark/>
          </w:tcPr>
          <w:bookmarkEnd w:id="976"/>
          <w:p w14:paraId="7659554B" w14:textId="77777777" w:rsidR="00F626B2" w:rsidRPr="00D10FCE" w:rsidRDefault="00F626B2" w:rsidP="007E5FB4">
            <w:r>
              <w:t>Column Name</w:t>
            </w:r>
          </w:p>
        </w:tc>
        <w:tc>
          <w:tcPr>
            <w:tcW w:w="5490" w:type="dxa"/>
          </w:tcPr>
          <w:p w14:paraId="5C2A257E" w14:textId="77777777" w:rsidR="00F626B2" w:rsidRPr="00AC016A" w:rsidRDefault="00F626B2" w:rsidP="007E5FB4">
            <w:r>
              <w:t>Description</w:t>
            </w:r>
          </w:p>
        </w:tc>
      </w:tr>
      <w:tr w:rsidR="00F626B2" w:rsidRPr="0055179C" w14:paraId="1332D47A"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400C1DC3" w14:textId="77777777" w:rsidR="00F626B2" w:rsidRPr="00BF0CA5" w:rsidRDefault="00F626B2" w:rsidP="007E5FB4">
            <w:r w:rsidRPr="00BF0CA5">
              <w:t>STOP</w:t>
            </w:r>
          </w:p>
        </w:tc>
        <w:tc>
          <w:tcPr>
            <w:tcW w:w="5490" w:type="dxa"/>
          </w:tcPr>
          <w:p w14:paraId="2BDE88CC" w14:textId="77777777" w:rsidR="00F626B2" w:rsidRDefault="00F626B2" w:rsidP="007E5FB4">
            <w:r>
              <w:t>Stop ID</w:t>
            </w:r>
          </w:p>
        </w:tc>
      </w:tr>
      <w:tr w:rsidR="00F626B2" w:rsidRPr="0055179C" w14:paraId="182068C5" w14:textId="77777777" w:rsidTr="007E5FB4">
        <w:trPr>
          <w:trHeight w:val="20"/>
        </w:trPr>
        <w:tc>
          <w:tcPr>
            <w:tcW w:w="3978" w:type="dxa"/>
            <w:noWrap/>
          </w:tcPr>
          <w:p w14:paraId="200E020C" w14:textId="77777777" w:rsidR="00F626B2" w:rsidRPr="00BF0CA5" w:rsidRDefault="00F626B2" w:rsidP="007E5FB4">
            <w:r w:rsidRPr="00BF0CA5">
              <w:t>ROUTE</w:t>
            </w:r>
          </w:p>
        </w:tc>
        <w:tc>
          <w:tcPr>
            <w:tcW w:w="5490" w:type="dxa"/>
          </w:tcPr>
          <w:p w14:paraId="547142E7" w14:textId="77777777" w:rsidR="00F626B2" w:rsidRDefault="00F626B2" w:rsidP="007E5FB4">
            <w:r>
              <w:t>Sequential Route Number</w:t>
            </w:r>
          </w:p>
        </w:tc>
      </w:tr>
      <w:tr w:rsidR="00F626B2" w:rsidRPr="0055179C" w14:paraId="76CF6C0E"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2E6000AB" w14:textId="77777777" w:rsidR="00F626B2" w:rsidRPr="00BF0CA5" w:rsidRDefault="00F626B2" w:rsidP="007E5FB4">
            <w:r w:rsidRPr="00BF0CA5">
              <w:t>On</w:t>
            </w:r>
          </w:p>
        </w:tc>
        <w:tc>
          <w:tcPr>
            <w:tcW w:w="5490" w:type="dxa"/>
          </w:tcPr>
          <w:p w14:paraId="34067551" w14:textId="77777777" w:rsidR="00F626B2" w:rsidRDefault="00F626B2" w:rsidP="007E5FB4">
            <w:r>
              <w:t>Number of boardings</w:t>
            </w:r>
          </w:p>
        </w:tc>
      </w:tr>
      <w:tr w:rsidR="00F626B2" w:rsidRPr="0055179C" w14:paraId="637E9186" w14:textId="77777777" w:rsidTr="007E5FB4">
        <w:trPr>
          <w:trHeight w:val="20"/>
        </w:trPr>
        <w:tc>
          <w:tcPr>
            <w:tcW w:w="3978" w:type="dxa"/>
            <w:noWrap/>
          </w:tcPr>
          <w:p w14:paraId="0E7147CE" w14:textId="77777777" w:rsidR="00F626B2" w:rsidRPr="00BF0CA5" w:rsidRDefault="00F626B2" w:rsidP="007E5FB4">
            <w:r w:rsidRPr="00BF0CA5">
              <w:t>Off</w:t>
            </w:r>
          </w:p>
        </w:tc>
        <w:tc>
          <w:tcPr>
            <w:tcW w:w="5490" w:type="dxa"/>
          </w:tcPr>
          <w:p w14:paraId="2ADC60E9" w14:textId="77777777" w:rsidR="00F626B2" w:rsidRDefault="00F626B2" w:rsidP="007E5FB4">
            <w:r>
              <w:t>Number of alightings</w:t>
            </w:r>
          </w:p>
        </w:tc>
      </w:tr>
      <w:tr w:rsidR="00F626B2" w:rsidRPr="0055179C" w14:paraId="57F00EB9"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09A1BB71" w14:textId="77777777" w:rsidR="00F626B2" w:rsidRPr="00BF0CA5" w:rsidRDefault="00F626B2" w:rsidP="007E5FB4">
            <w:r w:rsidRPr="00BF0CA5">
              <w:t>WalkAccessOn</w:t>
            </w:r>
          </w:p>
        </w:tc>
        <w:tc>
          <w:tcPr>
            <w:tcW w:w="5490" w:type="dxa"/>
          </w:tcPr>
          <w:p w14:paraId="1CA097E6" w14:textId="77777777" w:rsidR="00F626B2" w:rsidRDefault="00F626B2" w:rsidP="007E5FB4">
            <w:r>
              <w:t>Number of walk access boardings</w:t>
            </w:r>
          </w:p>
        </w:tc>
      </w:tr>
      <w:tr w:rsidR="00F626B2" w:rsidRPr="0055179C" w14:paraId="69BFF146" w14:textId="77777777" w:rsidTr="007E5FB4">
        <w:trPr>
          <w:trHeight w:val="20"/>
        </w:trPr>
        <w:tc>
          <w:tcPr>
            <w:tcW w:w="3978" w:type="dxa"/>
            <w:noWrap/>
          </w:tcPr>
          <w:p w14:paraId="2F71A394" w14:textId="77777777" w:rsidR="00F626B2" w:rsidRPr="00BF0CA5" w:rsidRDefault="00F626B2" w:rsidP="007E5FB4">
            <w:r w:rsidRPr="00BF0CA5">
              <w:t>DirectTransferOn</w:t>
            </w:r>
          </w:p>
        </w:tc>
        <w:tc>
          <w:tcPr>
            <w:tcW w:w="5490" w:type="dxa"/>
          </w:tcPr>
          <w:p w14:paraId="359D2C79" w14:textId="77777777" w:rsidR="00F626B2" w:rsidRDefault="00F626B2" w:rsidP="007E5FB4">
            <w:r>
              <w:t>Number of transfer boardings</w:t>
            </w:r>
          </w:p>
        </w:tc>
      </w:tr>
      <w:tr w:rsidR="00F626B2" w:rsidRPr="0055179C" w14:paraId="0EB930F2"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03980A09" w14:textId="77777777" w:rsidR="00F626B2" w:rsidRPr="00BF0CA5" w:rsidRDefault="00F626B2" w:rsidP="007E5FB4">
            <w:r w:rsidRPr="00BF0CA5">
              <w:t>WalkTransferOn</w:t>
            </w:r>
          </w:p>
        </w:tc>
        <w:tc>
          <w:tcPr>
            <w:tcW w:w="5490" w:type="dxa"/>
          </w:tcPr>
          <w:p w14:paraId="7AC5BB8E" w14:textId="77777777" w:rsidR="00F626B2" w:rsidRDefault="00F626B2" w:rsidP="007E5FB4">
            <w:r>
              <w:t>Number of walk transfer boardings</w:t>
            </w:r>
          </w:p>
        </w:tc>
      </w:tr>
      <w:tr w:rsidR="00F626B2" w:rsidRPr="0055179C" w14:paraId="601D179E" w14:textId="77777777" w:rsidTr="007E5FB4">
        <w:trPr>
          <w:trHeight w:val="20"/>
        </w:trPr>
        <w:tc>
          <w:tcPr>
            <w:tcW w:w="3978" w:type="dxa"/>
            <w:noWrap/>
          </w:tcPr>
          <w:p w14:paraId="71977F37" w14:textId="77777777" w:rsidR="00F626B2" w:rsidRPr="00BF0CA5" w:rsidRDefault="00F626B2" w:rsidP="007E5FB4">
            <w:r w:rsidRPr="00BF0CA5">
              <w:t>DirectTransferOff</w:t>
            </w:r>
          </w:p>
        </w:tc>
        <w:tc>
          <w:tcPr>
            <w:tcW w:w="5490" w:type="dxa"/>
          </w:tcPr>
          <w:p w14:paraId="5BF84FDF" w14:textId="77777777" w:rsidR="00F626B2" w:rsidRDefault="00F626B2" w:rsidP="007E5FB4">
            <w:r>
              <w:t>Number of transfer alightings</w:t>
            </w:r>
          </w:p>
        </w:tc>
      </w:tr>
      <w:tr w:rsidR="00F626B2" w:rsidRPr="0055179C" w14:paraId="4F7338D5"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57200108" w14:textId="77777777" w:rsidR="00F626B2" w:rsidRPr="00BF0CA5" w:rsidRDefault="00F626B2" w:rsidP="007E5FB4">
            <w:r w:rsidRPr="00BF0CA5">
              <w:t>WalkTransferOff</w:t>
            </w:r>
          </w:p>
        </w:tc>
        <w:tc>
          <w:tcPr>
            <w:tcW w:w="5490" w:type="dxa"/>
          </w:tcPr>
          <w:p w14:paraId="01D47AAF" w14:textId="77777777" w:rsidR="00F626B2" w:rsidRDefault="00F626B2" w:rsidP="007E5FB4">
            <w:r>
              <w:t>Number of walk transfer alightings</w:t>
            </w:r>
          </w:p>
        </w:tc>
      </w:tr>
      <w:tr w:rsidR="00F626B2" w:rsidRPr="0055179C" w14:paraId="721B1652" w14:textId="77777777" w:rsidTr="007E5FB4">
        <w:trPr>
          <w:trHeight w:val="20"/>
        </w:trPr>
        <w:tc>
          <w:tcPr>
            <w:tcW w:w="3978" w:type="dxa"/>
            <w:noWrap/>
          </w:tcPr>
          <w:p w14:paraId="12581222" w14:textId="77777777" w:rsidR="00F626B2" w:rsidRDefault="00F626B2" w:rsidP="007E5FB4">
            <w:r w:rsidRPr="00BF0CA5">
              <w:t>EgressOff</w:t>
            </w:r>
          </w:p>
        </w:tc>
        <w:tc>
          <w:tcPr>
            <w:tcW w:w="5490" w:type="dxa"/>
          </w:tcPr>
          <w:p w14:paraId="57BC6928" w14:textId="77777777" w:rsidR="00F626B2" w:rsidRDefault="00F626B2" w:rsidP="007E5FB4">
            <w:r>
              <w:t>Number of walk egress alightings</w:t>
            </w:r>
          </w:p>
        </w:tc>
      </w:tr>
    </w:tbl>
    <w:p w14:paraId="4F52E30C" w14:textId="77777777" w:rsidR="00F626B2" w:rsidRPr="00F626B2" w:rsidRDefault="00F626B2" w:rsidP="00F626B2"/>
    <w:p w14:paraId="010F85F2" w14:textId="6CD9FEBA" w:rsidR="00F626B2" w:rsidRPr="00961A48" w:rsidRDefault="00F626B2">
      <w:pPr>
        <w:pStyle w:val="Heading2"/>
        <w:rPr>
          <w:sz w:val="20"/>
        </w:rPr>
      </w:pPr>
      <w:bookmarkStart w:id="977" w:name="_Toc416182793"/>
      <w:bookmarkStart w:id="978" w:name="NTL"/>
      <w:r w:rsidRPr="00961A48">
        <w:rPr>
          <w:sz w:val="20"/>
        </w:rPr>
        <w:t>Table 8.66: Walk Flow Table by Access Mode, Line Haul Mode and Time period – ntl&lt;&lt;access mode&gt;&gt;_&lt;&lt;line haul mode&gt;&gt;_&lt;&lt;time period&gt;&gt;.mtx where access mode = WLK, PNR, KNR, line haul mode = LOC, EXP, LRT, BRT, CMR time period = EA, AM, MD, PM, EV</w:t>
      </w:r>
      <w:bookmarkEnd w:id="977"/>
    </w:p>
    <w:tbl>
      <w:tblPr>
        <w:tblStyle w:val="MediumGrid3-Accent1"/>
        <w:tblW w:w="9468" w:type="dxa"/>
        <w:tblLook w:val="0420" w:firstRow="1" w:lastRow="0" w:firstColumn="0" w:lastColumn="0" w:noHBand="0" w:noVBand="1"/>
      </w:tblPr>
      <w:tblGrid>
        <w:gridCol w:w="3978"/>
        <w:gridCol w:w="5490"/>
      </w:tblGrid>
      <w:tr w:rsidR="00F626B2" w:rsidRPr="00D10FCE" w14:paraId="46A66B02"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978" w:type="dxa"/>
            <w:noWrap/>
            <w:hideMark/>
          </w:tcPr>
          <w:bookmarkEnd w:id="978"/>
          <w:p w14:paraId="1541A9A5" w14:textId="77777777" w:rsidR="00F626B2" w:rsidRPr="00D10FCE" w:rsidRDefault="00F626B2" w:rsidP="007E5FB4">
            <w:r>
              <w:t>Column Name</w:t>
            </w:r>
          </w:p>
        </w:tc>
        <w:tc>
          <w:tcPr>
            <w:tcW w:w="5490" w:type="dxa"/>
          </w:tcPr>
          <w:p w14:paraId="1315CEAC" w14:textId="77777777" w:rsidR="00F626B2" w:rsidRPr="00AC016A" w:rsidRDefault="00F626B2" w:rsidP="007E5FB4">
            <w:r>
              <w:t>Description</w:t>
            </w:r>
          </w:p>
        </w:tc>
      </w:tr>
      <w:tr w:rsidR="00F626B2" w:rsidRPr="0055179C" w14:paraId="3C4414C1"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79641359" w14:textId="77777777" w:rsidR="00F626B2" w:rsidRPr="00B914AE" w:rsidRDefault="00F626B2" w:rsidP="007E5FB4">
            <w:r w:rsidRPr="00B914AE">
              <w:t>ID1</w:t>
            </w:r>
          </w:p>
        </w:tc>
        <w:tc>
          <w:tcPr>
            <w:tcW w:w="5490" w:type="dxa"/>
          </w:tcPr>
          <w:p w14:paraId="0F47458E" w14:textId="77777777" w:rsidR="00F626B2" w:rsidRDefault="00F626B2" w:rsidP="007E5FB4">
            <w:r>
              <w:t>Link ID</w:t>
            </w:r>
          </w:p>
        </w:tc>
      </w:tr>
      <w:tr w:rsidR="00F626B2" w:rsidRPr="0055179C" w14:paraId="5CB24F6F" w14:textId="77777777" w:rsidTr="007E5FB4">
        <w:trPr>
          <w:trHeight w:val="20"/>
        </w:trPr>
        <w:tc>
          <w:tcPr>
            <w:tcW w:w="3978" w:type="dxa"/>
            <w:noWrap/>
          </w:tcPr>
          <w:p w14:paraId="1ADD047C" w14:textId="77777777" w:rsidR="00F626B2" w:rsidRPr="00B914AE" w:rsidRDefault="00F626B2" w:rsidP="007E5FB4">
            <w:r w:rsidRPr="00B914AE">
              <w:t>AB_WalkFlow</w:t>
            </w:r>
          </w:p>
        </w:tc>
        <w:tc>
          <w:tcPr>
            <w:tcW w:w="5490" w:type="dxa"/>
          </w:tcPr>
          <w:p w14:paraId="2C01D0C1" w14:textId="77777777" w:rsidR="00F626B2" w:rsidRDefault="00F626B2" w:rsidP="007E5FB4">
            <w:r>
              <w:t>A-B Direction Walk Flow</w:t>
            </w:r>
          </w:p>
        </w:tc>
      </w:tr>
      <w:tr w:rsidR="00F626B2" w:rsidRPr="0055179C" w14:paraId="21FC47BA"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3F9E2E90" w14:textId="77777777" w:rsidR="00F626B2" w:rsidRPr="00B914AE" w:rsidRDefault="00F626B2" w:rsidP="007E5FB4">
            <w:r w:rsidRPr="00B914AE">
              <w:t>BA_WalkFlow</w:t>
            </w:r>
          </w:p>
        </w:tc>
        <w:tc>
          <w:tcPr>
            <w:tcW w:w="5490" w:type="dxa"/>
          </w:tcPr>
          <w:p w14:paraId="326D30F7" w14:textId="77777777" w:rsidR="00F626B2" w:rsidRDefault="00F626B2" w:rsidP="007E5FB4">
            <w:r>
              <w:t>B-A Direction Walk Flow</w:t>
            </w:r>
          </w:p>
        </w:tc>
      </w:tr>
      <w:tr w:rsidR="00F626B2" w:rsidRPr="0055179C" w14:paraId="62CA5FA2" w14:textId="77777777" w:rsidTr="007E5FB4">
        <w:trPr>
          <w:trHeight w:val="20"/>
        </w:trPr>
        <w:tc>
          <w:tcPr>
            <w:tcW w:w="3978" w:type="dxa"/>
            <w:noWrap/>
          </w:tcPr>
          <w:p w14:paraId="665875CC" w14:textId="77777777" w:rsidR="00F626B2" w:rsidRPr="00B914AE" w:rsidRDefault="00F626B2" w:rsidP="007E5FB4">
            <w:r w:rsidRPr="00B914AE">
              <w:lastRenderedPageBreak/>
              <w:t>TOT_WalkFlow</w:t>
            </w:r>
          </w:p>
        </w:tc>
        <w:tc>
          <w:tcPr>
            <w:tcW w:w="5490" w:type="dxa"/>
          </w:tcPr>
          <w:p w14:paraId="6AABFB08" w14:textId="77777777" w:rsidR="00F626B2" w:rsidRDefault="00F626B2" w:rsidP="007E5FB4">
            <w:r>
              <w:t>Total Walk Flow</w:t>
            </w:r>
          </w:p>
        </w:tc>
      </w:tr>
      <w:tr w:rsidR="00F626B2" w:rsidRPr="0055179C" w14:paraId="2104AF75"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08C3C21D" w14:textId="77777777" w:rsidR="00F626B2" w:rsidRPr="00B914AE" w:rsidRDefault="00F626B2" w:rsidP="007E5FB4">
            <w:r w:rsidRPr="00B914AE">
              <w:t>AB_Access_Walk_Flow</w:t>
            </w:r>
          </w:p>
        </w:tc>
        <w:tc>
          <w:tcPr>
            <w:tcW w:w="5490" w:type="dxa"/>
          </w:tcPr>
          <w:p w14:paraId="58FA9A77" w14:textId="77777777" w:rsidR="00F626B2" w:rsidRDefault="00F626B2" w:rsidP="007E5FB4">
            <w:r>
              <w:t>A-B Direction Access Walk Flow</w:t>
            </w:r>
          </w:p>
        </w:tc>
      </w:tr>
      <w:tr w:rsidR="00F626B2" w:rsidRPr="0055179C" w14:paraId="2C2C97E2" w14:textId="77777777" w:rsidTr="007E5FB4">
        <w:trPr>
          <w:trHeight w:val="20"/>
        </w:trPr>
        <w:tc>
          <w:tcPr>
            <w:tcW w:w="3978" w:type="dxa"/>
            <w:noWrap/>
          </w:tcPr>
          <w:p w14:paraId="4BCBE861" w14:textId="77777777" w:rsidR="00F626B2" w:rsidRPr="00B914AE" w:rsidRDefault="00F626B2" w:rsidP="007E5FB4">
            <w:r w:rsidRPr="00B914AE">
              <w:t>BA_Access_Walk_Flow</w:t>
            </w:r>
          </w:p>
        </w:tc>
        <w:tc>
          <w:tcPr>
            <w:tcW w:w="5490" w:type="dxa"/>
          </w:tcPr>
          <w:p w14:paraId="689EB903" w14:textId="77777777" w:rsidR="00F626B2" w:rsidRDefault="00F626B2" w:rsidP="007E5FB4">
            <w:r>
              <w:t>B-A Direction Access Walk Flow</w:t>
            </w:r>
          </w:p>
        </w:tc>
      </w:tr>
      <w:tr w:rsidR="00F626B2" w:rsidRPr="0055179C" w14:paraId="7E0F80A8"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45CB933E" w14:textId="77777777" w:rsidR="00F626B2" w:rsidRPr="00B914AE" w:rsidRDefault="00F626B2" w:rsidP="007E5FB4">
            <w:r w:rsidRPr="00B914AE">
              <w:t>TOT_Access_Walk_Flow</w:t>
            </w:r>
          </w:p>
        </w:tc>
        <w:tc>
          <w:tcPr>
            <w:tcW w:w="5490" w:type="dxa"/>
          </w:tcPr>
          <w:p w14:paraId="2DDC78B5" w14:textId="77777777" w:rsidR="00F626B2" w:rsidRDefault="00F626B2" w:rsidP="007E5FB4">
            <w:r>
              <w:t>Total Access Walk Flow</w:t>
            </w:r>
          </w:p>
        </w:tc>
      </w:tr>
      <w:tr w:rsidR="00F626B2" w:rsidRPr="0055179C" w14:paraId="2D2305BF" w14:textId="77777777" w:rsidTr="007E5FB4">
        <w:trPr>
          <w:trHeight w:val="20"/>
        </w:trPr>
        <w:tc>
          <w:tcPr>
            <w:tcW w:w="3978" w:type="dxa"/>
            <w:noWrap/>
          </w:tcPr>
          <w:p w14:paraId="33C7A31F" w14:textId="77777777" w:rsidR="00F626B2" w:rsidRPr="00B914AE" w:rsidRDefault="00F626B2" w:rsidP="007E5FB4">
            <w:r w:rsidRPr="00B914AE">
              <w:t>AB_Xfer_Walk_Flow</w:t>
            </w:r>
          </w:p>
        </w:tc>
        <w:tc>
          <w:tcPr>
            <w:tcW w:w="5490" w:type="dxa"/>
          </w:tcPr>
          <w:p w14:paraId="0CC999EE" w14:textId="77777777" w:rsidR="00F626B2" w:rsidRDefault="00F626B2" w:rsidP="007E5FB4">
            <w:r>
              <w:t>A-B Direction Transfer Walk Flow</w:t>
            </w:r>
          </w:p>
        </w:tc>
      </w:tr>
      <w:tr w:rsidR="00F626B2" w:rsidRPr="0055179C" w14:paraId="3D4A1D2F"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33A03266" w14:textId="77777777" w:rsidR="00F626B2" w:rsidRPr="00B914AE" w:rsidRDefault="00F626B2" w:rsidP="007E5FB4">
            <w:r w:rsidRPr="00B914AE">
              <w:t>BA_Xfer_Walk_Flow</w:t>
            </w:r>
          </w:p>
        </w:tc>
        <w:tc>
          <w:tcPr>
            <w:tcW w:w="5490" w:type="dxa"/>
          </w:tcPr>
          <w:p w14:paraId="23BA4DDF" w14:textId="77777777" w:rsidR="00F626B2" w:rsidRDefault="00F626B2" w:rsidP="007E5FB4">
            <w:r>
              <w:t>B-A Direction Transfer Walk Flow</w:t>
            </w:r>
          </w:p>
        </w:tc>
      </w:tr>
      <w:tr w:rsidR="00F626B2" w:rsidRPr="0055179C" w14:paraId="1DA82874" w14:textId="77777777" w:rsidTr="007E5FB4">
        <w:trPr>
          <w:trHeight w:val="20"/>
        </w:trPr>
        <w:tc>
          <w:tcPr>
            <w:tcW w:w="3978" w:type="dxa"/>
            <w:noWrap/>
          </w:tcPr>
          <w:p w14:paraId="5F4E5E40" w14:textId="77777777" w:rsidR="00F626B2" w:rsidRPr="00B914AE" w:rsidRDefault="00F626B2" w:rsidP="007E5FB4">
            <w:r w:rsidRPr="00B914AE">
              <w:t>TOT_Xfer_Walk_Flow</w:t>
            </w:r>
          </w:p>
        </w:tc>
        <w:tc>
          <w:tcPr>
            <w:tcW w:w="5490" w:type="dxa"/>
          </w:tcPr>
          <w:p w14:paraId="5C82B6B5" w14:textId="77777777" w:rsidR="00F626B2" w:rsidRDefault="00F626B2" w:rsidP="007E5FB4">
            <w:r>
              <w:t>Total Transfer Walk Flow</w:t>
            </w:r>
          </w:p>
        </w:tc>
      </w:tr>
      <w:tr w:rsidR="00F626B2" w:rsidRPr="0055179C" w14:paraId="353EEF31"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5724B6CB" w14:textId="77777777" w:rsidR="00F626B2" w:rsidRPr="00B914AE" w:rsidRDefault="00F626B2" w:rsidP="007E5FB4">
            <w:r w:rsidRPr="00B914AE">
              <w:t>AB_Egress_Walk_Flow</w:t>
            </w:r>
          </w:p>
        </w:tc>
        <w:tc>
          <w:tcPr>
            <w:tcW w:w="5490" w:type="dxa"/>
          </w:tcPr>
          <w:p w14:paraId="36855C9E" w14:textId="77777777" w:rsidR="00F626B2" w:rsidRDefault="00F626B2" w:rsidP="007E5FB4">
            <w:r>
              <w:t>A-B Direction Egress Walk Flow</w:t>
            </w:r>
          </w:p>
        </w:tc>
      </w:tr>
      <w:tr w:rsidR="00F626B2" w:rsidRPr="0055179C" w14:paraId="339DB8D8" w14:textId="77777777" w:rsidTr="007E5FB4">
        <w:trPr>
          <w:trHeight w:val="20"/>
        </w:trPr>
        <w:tc>
          <w:tcPr>
            <w:tcW w:w="3978" w:type="dxa"/>
            <w:noWrap/>
          </w:tcPr>
          <w:p w14:paraId="4A6B03D1" w14:textId="77777777" w:rsidR="00F626B2" w:rsidRPr="00B914AE" w:rsidRDefault="00F626B2" w:rsidP="007E5FB4">
            <w:r w:rsidRPr="00B914AE">
              <w:t>BA_Egress_Walk_Flow</w:t>
            </w:r>
          </w:p>
        </w:tc>
        <w:tc>
          <w:tcPr>
            <w:tcW w:w="5490" w:type="dxa"/>
          </w:tcPr>
          <w:p w14:paraId="067E3AAD" w14:textId="77777777" w:rsidR="00F626B2" w:rsidRDefault="00F626B2" w:rsidP="007E5FB4">
            <w:r>
              <w:t>B-A Direction Egress Walk Flow</w:t>
            </w:r>
          </w:p>
        </w:tc>
      </w:tr>
      <w:tr w:rsidR="00F626B2" w:rsidRPr="0055179C" w14:paraId="08EAD0DE"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44C90093" w14:textId="77777777" w:rsidR="00F626B2" w:rsidRPr="00B914AE" w:rsidRDefault="00F626B2" w:rsidP="007E5FB4">
            <w:r w:rsidRPr="00B914AE">
              <w:t>TOT_Egress_Walk_Flow</w:t>
            </w:r>
          </w:p>
        </w:tc>
        <w:tc>
          <w:tcPr>
            <w:tcW w:w="5490" w:type="dxa"/>
          </w:tcPr>
          <w:p w14:paraId="6E27D387" w14:textId="77777777" w:rsidR="00F626B2" w:rsidRDefault="00F626B2" w:rsidP="007E5FB4">
            <w:r>
              <w:t>Total Egress Walk Flow</w:t>
            </w:r>
          </w:p>
        </w:tc>
      </w:tr>
    </w:tbl>
    <w:p w14:paraId="6EA28BCC" w14:textId="77777777" w:rsidR="00F626B2" w:rsidRPr="00F626B2" w:rsidRDefault="00F626B2" w:rsidP="00F626B2"/>
    <w:p w14:paraId="20F1D2D1" w14:textId="2DE68F2D" w:rsidR="00F626B2" w:rsidRPr="00961A48" w:rsidRDefault="00F626B2">
      <w:pPr>
        <w:pStyle w:val="Heading2"/>
        <w:rPr>
          <w:sz w:val="20"/>
        </w:rPr>
      </w:pPr>
      <w:bookmarkStart w:id="979" w:name="_Toc411436063"/>
      <w:bookmarkStart w:id="980" w:name="_Toc416161658"/>
      <w:bookmarkStart w:id="981" w:name="_Toc416161890"/>
      <w:bookmarkStart w:id="982" w:name="_Toc416182794"/>
      <w:bookmarkStart w:id="983" w:name="FLOW"/>
      <w:r w:rsidRPr="00961A48">
        <w:rPr>
          <w:sz w:val="20"/>
        </w:rPr>
        <w:t>Table 8.67: Flow Table by Access Mode, Line Haul Mode and Time period – flow&lt;&lt;access mode&gt;&gt;_&lt;&lt;line haul mode&gt;&gt;_&lt;&lt;time period&gt;&gt;.mtx where access mode = WLK, PNR, KNR, line haul mode = LOC, EXP, LRT, BRT, CMR time period = EA, AM, MD, PM, EV</w:t>
      </w:r>
      <w:bookmarkEnd w:id="979"/>
      <w:bookmarkEnd w:id="980"/>
      <w:bookmarkEnd w:id="981"/>
      <w:bookmarkEnd w:id="982"/>
    </w:p>
    <w:tbl>
      <w:tblPr>
        <w:tblStyle w:val="MediumGrid3-Accent1"/>
        <w:tblW w:w="9468" w:type="dxa"/>
        <w:tblLook w:val="0420" w:firstRow="1" w:lastRow="0" w:firstColumn="0" w:lastColumn="0" w:noHBand="0" w:noVBand="1"/>
      </w:tblPr>
      <w:tblGrid>
        <w:gridCol w:w="3978"/>
        <w:gridCol w:w="5490"/>
      </w:tblGrid>
      <w:tr w:rsidR="00F626B2" w:rsidRPr="00D10FCE" w14:paraId="0A143F31"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978" w:type="dxa"/>
            <w:noWrap/>
            <w:hideMark/>
          </w:tcPr>
          <w:bookmarkEnd w:id="983"/>
          <w:p w14:paraId="2C55341F" w14:textId="77777777" w:rsidR="00F626B2" w:rsidRPr="00D10FCE" w:rsidRDefault="00F626B2" w:rsidP="007E5FB4">
            <w:r>
              <w:t>Column Name</w:t>
            </w:r>
          </w:p>
        </w:tc>
        <w:tc>
          <w:tcPr>
            <w:tcW w:w="5490" w:type="dxa"/>
          </w:tcPr>
          <w:p w14:paraId="5BBD5935" w14:textId="77777777" w:rsidR="00F626B2" w:rsidRPr="00AC016A" w:rsidRDefault="00F626B2" w:rsidP="007E5FB4">
            <w:r>
              <w:t>Description</w:t>
            </w:r>
          </w:p>
        </w:tc>
      </w:tr>
      <w:tr w:rsidR="00F626B2" w:rsidRPr="0055179C" w14:paraId="2E22A038"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45C8F4B8" w14:textId="77777777" w:rsidR="00F626B2" w:rsidRPr="00593FC3" w:rsidRDefault="00F626B2" w:rsidP="007E5FB4">
            <w:r w:rsidRPr="00593FC3">
              <w:t>Route</w:t>
            </w:r>
          </w:p>
        </w:tc>
        <w:tc>
          <w:tcPr>
            <w:tcW w:w="5490" w:type="dxa"/>
          </w:tcPr>
          <w:p w14:paraId="49612058" w14:textId="77777777" w:rsidR="00F626B2" w:rsidRDefault="00F626B2" w:rsidP="007E5FB4">
            <w:r>
              <w:t>Sequential Route Number</w:t>
            </w:r>
          </w:p>
        </w:tc>
      </w:tr>
      <w:tr w:rsidR="00F626B2" w:rsidRPr="0055179C" w14:paraId="54F92AB0" w14:textId="77777777" w:rsidTr="007E5FB4">
        <w:trPr>
          <w:trHeight w:val="20"/>
        </w:trPr>
        <w:tc>
          <w:tcPr>
            <w:tcW w:w="3978" w:type="dxa"/>
            <w:noWrap/>
          </w:tcPr>
          <w:p w14:paraId="01694C6E" w14:textId="77777777" w:rsidR="00F626B2" w:rsidRPr="00593FC3" w:rsidRDefault="00F626B2" w:rsidP="007E5FB4">
            <w:r w:rsidRPr="00593FC3">
              <w:t>From_Stop</w:t>
            </w:r>
          </w:p>
        </w:tc>
        <w:tc>
          <w:tcPr>
            <w:tcW w:w="5490" w:type="dxa"/>
          </w:tcPr>
          <w:p w14:paraId="3FA5C166" w14:textId="77777777" w:rsidR="00F626B2" w:rsidRDefault="00F626B2" w:rsidP="007E5FB4">
            <w:r>
              <w:t>From Stop ID</w:t>
            </w:r>
          </w:p>
        </w:tc>
      </w:tr>
      <w:tr w:rsidR="00F626B2" w:rsidRPr="0055179C" w14:paraId="616E0309"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75E795EC" w14:textId="77777777" w:rsidR="00F626B2" w:rsidRPr="00593FC3" w:rsidRDefault="00F626B2" w:rsidP="007E5FB4">
            <w:r w:rsidRPr="00593FC3">
              <w:t>To_Stop</w:t>
            </w:r>
          </w:p>
        </w:tc>
        <w:tc>
          <w:tcPr>
            <w:tcW w:w="5490" w:type="dxa"/>
          </w:tcPr>
          <w:p w14:paraId="506F85D4" w14:textId="77777777" w:rsidR="00F626B2" w:rsidRDefault="00F626B2" w:rsidP="007E5FB4">
            <w:r>
              <w:t>To Stop ID</w:t>
            </w:r>
          </w:p>
        </w:tc>
      </w:tr>
      <w:tr w:rsidR="00F626B2" w:rsidRPr="0055179C" w14:paraId="628736C9" w14:textId="77777777" w:rsidTr="007E5FB4">
        <w:trPr>
          <w:trHeight w:val="20"/>
        </w:trPr>
        <w:tc>
          <w:tcPr>
            <w:tcW w:w="3978" w:type="dxa"/>
            <w:noWrap/>
          </w:tcPr>
          <w:p w14:paraId="5477551F" w14:textId="77777777" w:rsidR="00F626B2" w:rsidRPr="00593FC3" w:rsidRDefault="00F626B2" w:rsidP="007E5FB4">
            <w:r w:rsidRPr="00593FC3">
              <w:t>Centroid</w:t>
            </w:r>
          </w:p>
        </w:tc>
        <w:tc>
          <w:tcPr>
            <w:tcW w:w="5490" w:type="dxa"/>
          </w:tcPr>
          <w:p w14:paraId="010972D6" w14:textId="77777777" w:rsidR="00F626B2" w:rsidRDefault="00F626B2" w:rsidP="007E5FB4">
            <w:r>
              <w:t>Centroid</w:t>
            </w:r>
          </w:p>
        </w:tc>
      </w:tr>
      <w:tr w:rsidR="00F626B2" w:rsidRPr="0055179C" w14:paraId="39B05876"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784D9BF4" w14:textId="77777777" w:rsidR="00F626B2" w:rsidRPr="00593FC3" w:rsidRDefault="00F626B2" w:rsidP="007E5FB4">
            <w:r w:rsidRPr="00593FC3">
              <w:t>From_MP</w:t>
            </w:r>
          </w:p>
        </w:tc>
        <w:tc>
          <w:tcPr>
            <w:tcW w:w="5490" w:type="dxa"/>
          </w:tcPr>
          <w:p w14:paraId="5464CA43" w14:textId="77777777" w:rsidR="00F626B2" w:rsidRDefault="00F626B2" w:rsidP="007E5FB4">
            <w:r>
              <w:t>From MP</w:t>
            </w:r>
          </w:p>
        </w:tc>
      </w:tr>
      <w:tr w:rsidR="00F626B2" w:rsidRPr="0055179C" w14:paraId="5218FBF9" w14:textId="77777777" w:rsidTr="007E5FB4">
        <w:trPr>
          <w:trHeight w:val="20"/>
        </w:trPr>
        <w:tc>
          <w:tcPr>
            <w:tcW w:w="3978" w:type="dxa"/>
            <w:noWrap/>
          </w:tcPr>
          <w:p w14:paraId="3D3E84D4" w14:textId="77777777" w:rsidR="00F626B2" w:rsidRPr="00593FC3" w:rsidRDefault="00F626B2" w:rsidP="007E5FB4">
            <w:r w:rsidRPr="00593FC3">
              <w:t>To_MP</w:t>
            </w:r>
          </w:p>
        </w:tc>
        <w:tc>
          <w:tcPr>
            <w:tcW w:w="5490" w:type="dxa"/>
          </w:tcPr>
          <w:p w14:paraId="227A8A51" w14:textId="77777777" w:rsidR="00F626B2" w:rsidRDefault="00F626B2" w:rsidP="007E5FB4">
            <w:r>
              <w:t>To MP</w:t>
            </w:r>
          </w:p>
        </w:tc>
      </w:tr>
      <w:tr w:rsidR="00F626B2" w:rsidRPr="0055179C" w14:paraId="74BC686C"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2387624A" w14:textId="77777777" w:rsidR="00F626B2" w:rsidRPr="00593FC3" w:rsidRDefault="00F626B2" w:rsidP="007E5FB4">
            <w:r w:rsidRPr="00593FC3">
              <w:t>TransitFlow</w:t>
            </w:r>
          </w:p>
        </w:tc>
        <w:tc>
          <w:tcPr>
            <w:tcW w:w="5490" w:type="dxa"/>
          </w:tcPr>
          <w:p w14:paraId="1BD27AC4" w14:textId="77777777" w:rsidR="00F626B2" w:rsidRDefault="00F626B2" w:rsidP="007E5FB4">
            <w:r>
              <w:t>Transit flow</w:t>
            </w:r>
          </w:p>
        </w:tc>
      </w:tr>
      <w:tr w:rsidR="00F626B2" w:rsidRPr="0055179C" w14:paraId="14D4CD37" w14:textId="77777777" w:rsidTr="007E5FB4">
        <w:trPr>
          <w:trHeight w:val="20"/>
        </w:trPr>
        <w:tc>
          <w:tcPr>
            <w:tcW w:w="3978" w:type="dxa"/>
            <w:noWrap/>
          </w:tcPr>
          <w:p w14:paraId="7AFEF26A" w14:textId="77777777" w:rsidR="00F626B2" w:rsidRPr="00593FC3" w:rsidRDefault="00F626B2" w:rsidP="007E5FB4">
            <w:r w:rsidRPr="00593FC3">
              <w:t>BaseIVTT</w:t>
            </w:r>
          </w:p>
        </w:tc>
        <w:tc>
          <w:tcPr>
            <w:tcW w:w="5490" w:type="dxa"/>
          </w:tcPr>
          <w:p w14:paraId="21A6BE07" w14:textId="77777777" w:rsidR="00F626B2" w:rsidRDefault="00F626B2" w:rsidP="007E5FB4">
            <w:r>
              <w:t>Base in-vehicle time</w:t>
            </w:r>
          </w:p>
        </w:tc>
      </w:tr>
      <w:tr w:rsidR="00F626B2" w:rsidRPr="0055179C" w14:paraId="27C6152A"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42D17313" w14:textId="77777777" w:rsidR="00F626B2" w:rsidRPr="00593FC3" w:rsidRDefault="00F626B2" w:rsidP="007E5FB4">
            <w:r w:rsidRPr="00593FC3">
              <w:t>Cost</w:t>
            </w:r>
          </w:p>
        </w:tc>
        <w:tc>
          <w:tcPr>
            <w:tcW w:w="5490" w:type="dxa"/>
          </w:tcPr>
          <w:p w14:paraId="78386D4D" w14:textId="77777777" w:rsidR="00F626B2" w:rsidRDefault="00F626B2" w:rsidP="007E5FB4">
            <w:r>
              <w:t>Cost</w:t>
            </w:r>
          </w:p>
        </w:tc>
      </w:tr>
      <w:tr w:rsidR="00F626B2" w:rsidRPr="0055179C" w14:paraId="19DF7DB7" w14:textId="77777777" w:rsidTr="007E5FB4">
        <w:trPr>
          <w:trHeight w:val="20"/>
        </w:trPr>
        <w:tc>
          <w:tcPr>
            <w:tcW w:w="3978" w:type="dxa"/>
            <w:noWrap/>
          </w:tcPr>
          <w:p w14:paraId="7526BF33" w14:textId="77777777" w:rsidR="00F626B2" w:rsidRDefault="00F626B2" w:rsidP="007E5FB4">
            <w:r w:rsidRPr="00593FC3">
              <w:t>VOC</w:t>
            </w:r>
          </w:p>
        </w:tc>
        <w:tc>
          <w:tcPr>
            <w:tcW w:w="5490" w:type="dxa"/>
          </w:tcPr>
          <w:p w14:paraId="6A820AA6" w14:textId="77777777" w:rsidR="00F626B2" w:rsidRDefault="00F626B2" w:rsidP="007E5FB4">
            <w:r>
              <w:t>Volume to Capacity</w:t>
            </w:r>
          </w:p>
        </w:tc>
      </w:tr>
    </w:tbl>
    <w:p w14:paraId="2354D667" w14:textId="77777777" w:rsidR="00F626B2" w:rsidRPr="00F626B2" w:rsidRDefault="00F626B2" w:rsidP="00F626B2"/>
    <w:p w14:paraId="00F91C7E" w14:textId="740B86DC" w:rsidR="00F626B2" w:rsidRPr="00961A48" w:rsidRDefault="00F626B2">
      <w:pPr>
        <w:pStyle w:val="Heading2"/>
        <w:rPr>
          <w:sz w:val="20"/>
        </w:rPr>
      </w:pPr>
      <w:bookmarkStart w:id="984" w:name="_Toc416161659"/>
      <w:bookmarkStart w:id="985" w:name="_Toc416161891"/>
      <w:bookmarkStart w:id="986" w:name="_Toc416182795"/>
      <w:bookmarkStart w:id="987" w:name="NTL2nd"/>
      <w:r w:rsidRPr="00961A48">
        <w:rPr>
          <w:sz w:val="20"/>
        </w:rPr>
        <w:t>Table 8.68: Aggregated Flow Table by Access Mode, Line Haul Mode and Time period – ntl&lt;&lt;access mode&gt;&gt;_&lt;&lt;line haul mode&gt;&gt;_&lt;&lt;time period&gt;&gt;.mtx where access mode = WLK, PNR, KNR, line haul mode = LOC, EXP, LRT, BRT, CMR time period = EA, AM, MD, PM, EV</w:t>
      </w:r>
      <w:bookmarkEnd w:id="984"/>
      <w:bookmarkEnd w:id="985"/>
      <w:bookmarkEnd w:id="986"/>
    </w:p>
    <w:tbl>
      <w:tblPr>
        <w:tblStyle w:val="MediumGrid3-Accent1"/>
        <w:tblW w:w="9468" w:type="dxa"/>
        <w:tblLook w:val="0420" w:firstRow="1" w:lastRow="0" w:firstColumn="0" w:lastColumn="0" w:noHBand="0" w:noVBand="1"/>
      </w:tblPr>
      <w:tblGrid>
        <w:gridCol w:w="3978"/>
        <w:gridCol w:w="5490"/>
      </w:tblGrid>
      <w:tr w:rsidR="00F626B2" w:rsidRPr="00D10FCE" w14:paraId="49319069"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978" w:type="dxa"/>
            <w:noWrap/>
            <w:hideMark/>
          </w:tcPr>
          <w:bookmarkEnd w:id="987"/>
          <w:p w14:paraId="4F2FEBF8" w14:textId="77777777" w:rsidR="00F626B2" w:rsidRPr="00D10FCE" w:rsidRDefault="00F626B2" w:rsidP="007E5FB4">
            <w:r>
              <w:t>Column Name</w:t>
            </w:r>
          </w:p>
        </w:tc>
        <w:tc>
          <w:tcPr>
            <w:tcW w:w="5490" w:type="dxa"/>
          </w:tcPr>
          <w:p w14:paraId="7C7C5764" w14:textId="77777777" w:rsidR="00F626B2" w:rsidRPr="00AC016A" w:rsidRDefault="00F626B2" w:rsidP="007E5FB4">
            <w:r>
              <w:t>Description</w:t>
            </w:r>
          </w:p>
        </w:tc>
      </w:tr>
      <w:tr w:rsidR="00F626B2" w:rsidRPr="0055179C" w14:paraId="0E4DADFF"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0D7DFA5E" w14:textId="77777777" w:rsidR="00F626B2" w:rsidRPr="00B914AE" w:rsidRDefault="00F626B2" w:rsidP="007E5FB4">
            <w:r w:rsidRPr="00B914AE">
              <w:t>ID1</w:t>
            </w:r>
          </w:p>
        </w:tc>
        <w:tc>
          <w:tcPr>
            <w:tcW w:w="5490" w:type="dxa"/>
          </w:tcPr>
          <w:p w14:paraId="34FAA30B" w14:textId="77777777" w:rsidR="00F626B2" w:rsidRDefault="00F626B2" w:rsidP="007E5FB4">
            <w:r>
              <w:t>Link ID</w:t>
            </w:r>
          </w:p>
        </w:tc>
      </w:tr>
      <w:tr w:rsidR="00F626B2" w:rsidRPr="0055179C" w14:paraId="09BE05DB" w14:textId="77777777" w:rsidTr="007E5FB4">
        <w:trPr>
          <w:trHeight w:val="20"/>
        </w:trPr>
        <w:tc>
          <w:tcPr>
            <w:tcW w:w="3978" w:type="dxa"/>
            <w:noWrap/>
          </w:tcPr>
          <w:p w14:paraId="5518D0AC" w14:textId="77777777" w:rsidR="00F626B2" w:rsidRPr="00B914AE" w:rsidRDefault="00F626B2" w:rsidP="007E5FB4">
            <w:r w:rsidRPr="00B914AE">
              <w:lastRenderedPageBreak/>
              <w:t>AB_</w:t>
            </w:r>
            <w:r>
              <w:t>Transit</w:t>
            </w:r>
            <w:r w:rsidRPr="00B914AE">
              <w:t>Flow</w:t>
            </w:r>
          </w:p>
        </w:tc>
        <w:tc>
          <w:tcPr>
            <w:tcW w:w="5490" w:type="dxa"/>
          </w:tcPr>
          <w:p w14:paraId="340A49CD" w14:textId="77777777" w:rsidR="00F626B2" w:rsidRDefault="00F626B2" w:rsidP="007E5FB4">
            <w:r>
              <w:t>A-B Direction Transit Flow</w:t>
            </w:r>
          </w:p>
        </w:tc>
      </w:tr>
      <w:tr w:rsidR="00F626B2" w:rsidRPr="0055179C" w14:paraId="7F9530EA"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59F367DE" w14:textId="77777777" w:rsidR="00F626B2" w:rsidRPr="00B914AE" w:rsidRDefault="00F626B2" w:rsidP="007E5FB4">
            <w:r w:rsidRPr="00B914AE">
              <w:t>BA_</w:t>
            </w:r>
            <w:r>
              <w:t>Transit</w:t>
            </w:r>
            <w:r w:rsidRPr="00B914AE">
              <w:t>Flow</w:t>
            </w:r>
          </w:p>
        </w:tc>
        <w:tc>
          <w:tcPr>
            <w:tcW w:w="5490" w:type="dxa"/>
          </w:tcPr>
          <w:p w14:paraId="69E48A29" w14:textId="77777777" w:rsidR="00F626B2" w:rsidRDefault="00F626B2" w:rsidP="007E5FB4">
            <w:r>
              <w:t>B-A Direction Transit Flow</w:t>
            </w:r>
          </w:p>
        </w:tc>
      </w:tr>
      <w:tr w:rsidR="00F626B2" w:rsidRPr="0055179C" w14:paraId="69072ACF" w14:textId="77777777" w:rsidTr="007E5FB4">
        <w:trPr>
          <w:trHeight w:val="20"/>
        </w:trPr>
        <w:tc>
          <w:tcPr>
            <w:tcW w:w="3978" w:type="dxa"/>
            <w:noWrap/>
          </w:tcPr>
          <w:p w14:paraId="19828209" w14:textId="77777777" w:rsidR="00F626B2" w:rsidRPr="00B914AE" w:rsidRDefault="00F626B2" w:rsidP="007E5FB4">
            <w:r w:rsidRPr="00B914AE">
              <w:t>AB_</w:t>
            </w:r>
            <w:r>
              <w:t>Non Transit</w:t>
            </w:r>
          </w:p>
        </w:tc>
        <w:tc>
          <w:tcPr>
            <w:tcW w:w="5490" w:type="dxa"/>
          </w:tcPr>
          <w:p w14:paraId="3EC36504" w14:textId="77777777" w:rsidR="00F626B2" w:rsidRDefault="00F626B2" w:rsidP="007E5FB4">
            <w:r>
              <w:t>A-B Direction Non Transit Flow</w:t>
            </w:r>
          </w:p>
        </w:tc>
      </w:tr>
      <w:tr w:rsidR="00F626B2" w:rsidRPr="0055179C" w14:paraId="046BCAB6"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530237AA" w14:textId="77777777" w:rsidR="00F626B2" w:rsidRPr="00B914AE" w:rsidRDefault="00F626B2" w:rsidP="007E5FB4">
            <w:r w:rsidRPr="00B914AE">
              <w:t>BA_</w:t>
            </w:r>
            <w:r>
              <w:t>Non Transit</w:t>
            </w:r>
          </w:p>
        </w:tc>
        <w:tc>
          <w:tcPr>
            <w:tcW w:w="5490" w:type="dxa"/>
          </w:tcPr>
          <w:p w14:paraId="171E6740" w14:textId="77777777" w:rsidR="00F626B2" w:rsidRDefault="00F626B2" w:rsidP="007E5FB4">
            <w:r>
              <w:t>B-A Direction Non Transit Flow</w:t>
            </w:r>
          </w:p>
        </w:tc>
      </w:tr>
      <w:tr w:rsidR="00F626B2" w:rsidRPr="0055179C" w14:paraId="2E06D102" w14:textId="77777777" w:rsidTr="007E5FB4">
        <w:trPr>
          <w:trHeight w:val="20"/>
        </w:trPr>
        <w:tc>
          <w:tcPr>
            <w:tcW w:w="3978" w:type="dxa"/>
            <w:noWrap/>
          </w:tcPr>
          <w:p w14:paraId="364C4E08" w14:textId="77777777" w:rsidR="00F626B2" w:rsidRPr="00B914AE" w:rsidRDefault="00F626B2" w:rsidP="007E5FB4">
            <w:r>
              <w:t>AB_TotalFlow</w:t>
            </w:r>
          </w:p>
        </w:tc>
        <w:tc>
          <w:tcPr>
            <w:tcW w:w="5490" w:type="dxa"/>
          </w:tcPr>
          <w:p w14:paraId="285A5F4D" w14:textId="77777777" w:rsidR="00F626B2" w:rsidRDefault="00F626B2" w:rsidP="007E5FB4">
            <w:r>
              <w:t>A-B Direction Total Flow</w:t>
            </w:r>
          </w:p>
        </w:tc>
      </w:tr>
      <w:tr w:rsidR="00F626B2" w:rsidRPr="0055179C" w14:paraId="5E5312A8"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568D10DE" w14:textId="77777777" w:rsidR="00F626B2" w:rsidRPr="00B914AE" w:rsidRDefault="00F626B2" w:rsidP="007E5FB4">
            <w:r>
              <w:t>BA_TotalFlow</w:t>
            </w:r>
          </w:p>
        </w:tc>
        <w:tc>
          <w:tcPr>
            <w:tcW w:w="5490" w:type="dxa"/>
          </w:tcPr>
          <w:p w14:paraId="7CCCF800" w14:textId="77777777" w:rsidR="00F626B2" w:rsidRDefault="00F626B2" w:rsidP="007E5FB4">
            <w:r>
              <w:t>B-A Direction Total Flow</w:t>
            </w:r>
          </w:p>
        </w:tc>
      </w:tr>
      <w:tr w:rsidR="00F626B2" w:rsidRPr="0055179C" w14:paraId="75C88F80" w14:textId="77777777" w:rsidTr="007E5FB4">
        <w:trPr>
          <w:trHeight w:val="20"/>
        </w:trPr>
        <w:tc>
          <w:tcPr>
            <w:tcW w:w="3978" w:type="dxa"/>
            <w:noWrap/>
          </w:tcPr>
          <w:p w14:paraId="33FF9E35" w14:textId="77777777" w:rsidR="00F626B2" w:rsidRPr="00B914AE" w:rsidRDefault="00F626B2" w:rsidP="007E5FB4">
            <w:r w:rsidRPr="00B914AE">
              <w:t>AB_Access_Walk_Flow</w:t>
            </w:r>
          </w:p>
        </w:tc>
        <w:tc>
          <w:tcPr>
            <w:tcW w:w="5490" w:type="dxa"/>
          </w:tcPr>
          <w:p w14:paraId="706535A9" w14:textId="77777777" w:rsidR="00F626B2" w:rsidRDefault="00F626B2" w:rsidP="007E5FB4">
            <w:r>
              <w:t>A-B Direction Access Walk Flow</w:t>
            </w:r>
          </w:p>
        </w:tc>
      </w:tr>
      <w:tr w:rsidR="00F626B2" w:rsidRPr="0055179C" w14:paraId="0B4EA691"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2A360C20" w14:textId="77777777" w:rsidR="00F626B2" w:rsidRPr="00B914AE" w:rsidRDefault="00F626B2" w:rsidP="007E5FB4">
            <w:r w:rsidRPr="00B914AE">
              <w:t>BA_Access_Walk_Flow</w:t>
            </w:r>
          </w:p>
        </w:tc>
        <w:tc>
          <w:tcPr>
            <w:tcW w:w="5490" w:type="dxa"/>
          </w:tcPr>
          <w:p w14:paraId="767BED61" w14:textId="77777777" w:rsidR="00F626B2" w:rsidRDefault="00F626B2" w:rsidP="007E5FB4">
            <w:r>
              <w:t>B-A Direction Access Walk Flow</w:t>
            </w:r>
          </w:p>
        </w:tc>
      </w:tr>
      <w:tr w:rsidR="00F626B2" w:rsidRPr="0055179C" w14:paraId="3EB3BEBE" w14:textId="77777777" w:rsidTr="007E5FB4">
        <w:trPr>
          <w:trHeight w:val="20"/>
        </w:trPr>
        <w:tc>
          <w:tcPr>
            <w:tcW w:w="3978" w:type="dxa"/>
            <w:noWrap/>
          </w:tcPr>
          <w:p w14:paraId="6358B3C2" w14:textId="77777777" w:rsidR="00F626B2" w:rsidRPr="00B914AE" w:rsidRDefault="00F626B2" w:rsidP="007E5FB4">
            <w:r w:rsidRPr="00B914AE">
              <w:t>AB_Xfer_Walk_Flow</w:t>
            </w:r>
          </w:p>
        </w:tc>
        <w:tc>
          <w:tcPr>
            <w:tcW w:w="5490" w:type="dxa"/>
          </w:tcPr>
          <w:p w14:paraId="5CF50453" w14:textId="77777777" w:rsidR="00F626B2" w:rsidRDefault="00F626B2" w:rsidP="007E5FB4">
            <w:r>
              <w:t>A-B Direction Transfer Walk Flow</w:t>
            </w:r>
          </w:p>
        </w:tc>
      </w:tr>
      <w:tr w:rsidR="00F626B2" w:rsidRPr="0055179C" w14:paraId="1D738397"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10A949A8" w14:textId="77777777" w:rsidR="00F626B2" w:rsidRPr="00B914AE" w:rsidRDefault="00F626B2" w:rsidP="007E5FB4">
            <w:r w:rsidRPr="00B914AE">
              <w:t>BA_Xfer_Walk_Flow</w:t>
            </w:r>
          </w:p>
        </w:tc>
        <w:tc>
          <w:tcPr>
            <w:tcW w:w="5490" w:type="dxa"/>
          </w:tcPr>
          <w:p w14:paraId="497B6236" w14:textId="77777777" w:rsidR="00F626B2" w:rsidRDefault="00F626B2" w:rsidP="007E5FB4">
            <w:r>
              <w:t>B-A Direction Transfer Walk Flow</w:t>
            </w:r>
          </w:p>
        </w:tc>
      </w:tr>
      <w:tr w:rsidR="00F626B2" w:rsidRPr="0055179C" w14:paraId="41847798" w14:textId="77777777" w:rsidTr="007E5FB4">
        <w:trPr>
          <w:trHeight w:val="20"/>
        </w:trPr>
        <w:tc>
          <w:tcPr>
            <w:tcW w:w="3978" w:type="dxa"/>
            <w:noWrap/>
          </w:tcPr>
          <w:p w14:paraId="738C06C1" w14:textId="77777777" w:rsidR="00F626B2" w:rsidRPr="00B914AE" w:rsidRDefault="00F626B2" w:rsidP="007E5FB4">
            <w:r w:rsidRPr="00B914AE">
              <w:t>AB_Egress_Walk_Flow</w:t>
            </w:r>
          </w:p>
        </w:tc>
        <w:tc>
          <w:tcPr>
            <w:tcW w:w="5490" w:type="dxa"/>
          </w:tcPr>
          <w:p w14:paraId="5DEBFE37" w14:textId="77777777" w:rsidR="00F626B2" w:rsidRDefault="00F626B2" w:rsidP="007E5FB4">
            <w:r>
              <w:t>A-B Direction Egress Walk Flow</w:t>
            </w:r>
          </w:p>
        </w:tc>
      </w:tr>
      <w:tr w:rsidR="00F626B2" w:rsidRPr="0055179C" w14:paraId="21B0E675"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11ECE67A" w14:textId="77777777" w:rsidR="00F626B2" w:rsidRPr="00B914AE" w:rsidRDefault="00F626B2" w:rsidP="007E5FB4">
            <w:r w:rsidRPr="00B914AE">
              <w:t>BA_Egress_Walk_Flow</w:t>
            </w:r>
          </w:p>
        </w:tc>
        <w:tc>
          <w:tcPr>
            <w:tcW w:w="5490" w:type="dxa"/>
          </w:tcPr>
          <w:p w14:paraId="48528B25" w14:textId="77777777" w:rsidR="00F626B2" w:rsidRDefault="00F626B2" w:rsidP="007E5FB4">
            <w:r>
              <w:t>B-A Direction Egress Walk Flow</w:t>
            </w:r>
          </w:p>
        </w:tc>
      </w:tr>
    </w:tbl>
    <w:p w14:paraId="3CFE23C2" w14:textId="77777777" w:rsidR="00F626B2" w:rsidRPr="00F626B2" w:rsidRDefault="00F626B2" w:rsidP="00F626B2"/>
    <w:p w14:paraId="58317761" w14:textId="644B105C" w:rsidR="00F626B2" w:rsidRPr="00961A48" w:rsidRDefault="00F626B2">
      <w:pPr>
        <w:pStyle w:val="Heading2"/>
        <w:rPr>
          <w:sz w:val="20"/>
        </w:rPr>
      </w:pPr>
      <w:bookmarkStart w:id="988" w:name="_Toc416161660"/>
      <w:bookmarkStart w:id="989" w:name="_Toc416161892"/>
      <w:bookmarkStart w:id="990" w:name="_Toc416182796"/>
      <w:bookmarkStart w:id="991" w:name="ONO2nd"/>
      <w:r w:rsidRPr="00961A48">
        <w:rPr>
          <w:sz w:val="20"/>
        </w:rPr>
        <w:t>Table 8.69: On and Off Transit File by Access Mode, Line Haul Mode and Time period Collapsed – ono&lt;&lt;access mode&gt;&gt;_&lt;&lt;line haul mode&gt;&gt;_&lt;&lt;time period&gt;&gt;_COLL.mtx and csv where access mode = WLK, PNR, KNR, line haul mode = LOC, EXP, LRT, BRT, CMR time period = EA, AM, MD, PM, EV</w:t>
      </w:r>
      <w:bookmarkEnd w:id="988"/>
      <w:bookmarkEnd w:id="989"/>
      <w:bookmarkEnd w:id="990"/>
    </w:p>
    <w:tbl>
      <w:tblPr>
        <w:tblStyle w:val="MediumGrid3-Accent1"/>
        <w:tblW w:w="9468" w:type="dxa"/>
        <w:tblLook w:val="0420" w:firstRow="1" w:lastRow="0" w:firstColumn="0" w:lastColumn="0" w:noHBand="0" w:noVBand="1"/>
      </w:tblPr>
      <w:tblGrid>
        <w:gridCol w:w="3978"/>
        <w:gridCol w:w="5490"/>
      </w:tblGrid>
      <w:tr w:rsidR="00F626B2" w:rsidRPr="00D10FCE" w14:paraId="3B47848B"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978" w:type="dxa"/>
            <w:noWrap/>
            <w:hideMark/>
          </w:tcPr>
          <w:bookmarkEnd w:id="991"/>
          <w:p w14:paraId="2EBF920F" w14:textId="77777777" w:rsidR="00F626B2" w:rsidRPr="00D10FCE" w:rsidRDefault="00F626B2" w:rsidP="007E5FB4">
            <w:r>
              <w:t>Column Name</w:t>
            </w:r>
          </w:p>
        </w:tc>
        <w:tc>
          <w:tcPr>
            <w:tcW w:w="5490" w:type="dxa"/>
          </w:tcPr>
          <w:p w14:paraId="06530DDD" w14:textId="77777777" w:rsidR="00F626B2" w:rsidRPr="00AC016A" w:rsidRDefault="00F626B2" w:rsidP="007E5FB4">
            <w:r>
              <w:t>Description</w:t>
            </w:r>
          </w:p>
        </w:tc>
      </w:tr>
      <w:tr w:rsidR="00F626B2" w:rsidRPr="0055179C" w14:paraId="53F64894"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41B4973F" w14:textId="77777777" w:rsidR="00F626B2" w:rsidRPr="00BF0CA5" w:rsidRDefault="00F626B2" w:rsidP="007E5FB4">
            <w:r w:rsidRPr="00BF0CA5">
              <w:t>ROUTE</w:t>
            </w:r>
          </w:p>
        </w:tc>
        <w:tc>
          <w:tcPr>
            <w:tcW w:w="5490" w:type="dxa"/>
          </w:tcPr>
          <w:p w14:paraId="481B220E" w14:textId="77777777" w:rsidR="00F626B2" w:rsidRDefault="00F626B2" w:rsidP="007E5FB4">
            <w:r>
              <w:t>Sequential Route Number</w:t>
            </w:r>
          </w:p>
        </w:tc>
      </w:tr>
      <w:tr w:rsidR="00F626B2" w:rsidRPr="0055179C" w14:paraId="2A22B878" w14:textId="77777777" w:rsidTr="007E5FB4">
        <w:trPr>
          <w:trHeight w:val="20"/>
        </w:trPr>
        <w:tc>
          <w:tcPr>
            <w:tcW w:w="3978" w:type="dxa"/>
            <w:noWrap/>
          </w:tcPr>
          <w:p w14:paraId="2A4B3946" w14:textId="77777777" w:rsidR="00F626B2" w:rsidRPr="00BF0CA5" w:rsidRDefault="00F626B2" w:rsidP="007E5FB4">
            <w:r w:rsidRPr="00BF0CA5">
              <w:t>On</w:t>
            </w:r>
          </w:p>
        </w:tc>
        <w:tc>
          <w:tcPr>
            <w:tcW w:w="5490" w:type="dxa"/>
          </w:tcPr>
          <w:p w14:paraId="22E0EE4D" w14:textId="77777777" w:rsidR="00F626B2" w:rsidRDefault="00F626B2" w:rsidP="007E5FB4">
            <w:r>
              <w:t>Number of boardings</w:t>
            </w:r>
          </w:p>
        </w:tc>
      </w:tr>
      <w:tr w:rsidR="00F626B2" w:rsidRPr="0055179C" w14:paraId="6DCE926E"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110BABCA" w14:textId="77777777" w:rsidR="00F626B2" w:rsidRPr="00BF0CA5" w:rsidRDefault="00F626B2" w:rsidP="007E5FB4">
            <w:r w:rsidRPr="00BF0CA5">
              <w:t>Off</w:t>
            </w:r>
          </w:p>
        </w:tc>
        <w:tc>
          <w:tcPr>
            <w:tcW w:w="5490" w:type="dxa"/>
          </w:tcPr>
          <w:p w14:paraId="07CA0FD8" w14:textId="77777777" w:rsidR="00F626B2" w:rsidRDefault="00F626B2" w:rsidP="007E5FB4">
            <w:r>
              <w:t>Number of alightings</w:t>
            </w:r>
          </w:p>
        </w:tc>
      </w:tr>
      <w:tr w:rsidR="00F626B2" w:rsidRPr="0055179C" w14:paraId="10370892" w14:textId="77777777" w:rsidTr="007E5FB4">
        <w:trPr>
          <w:trHeight w:val="20"/>
        </w:trPr>
        <w:tc>
          <w:tcPr>
            <w:tcW w:w="3978" w:type="dxa"/>
            <w:noWrap/>
          </w:tcPr>
          <w:p w14:paraId="28D4724F" w14:textId="77777777" w:rsidR="00F626B2" w:rsidRPr="00BF0CA5" w:rsidRDefault="00F626B2" w:rsidP="007E5FB4">
            <w:r w:rsidRPr="00BF0CA5">
              <w:t>WalkAccessOn</w:t>
            </w:r>
          </w:p>
        </w:tc>
        <w:tc>
          <w:tcPr>
            <w:tcW w:w="5490" w:type="dxa"/>
          </w:tcPr>
          <w:p w14:paraId="79320D59" w14:textId="77777777" w:rsidR="00F626B2" w:rsidRDefault="00F626B2" w:rsidP="007E5FB4">
            <w:r>
              <w:t>Number of walk access boardings</w:t>
            </w:r>
          </w:p>
        </w:tc>
      </w:tr>
      <w:tr w:rsidR="00F626B2" w:rsidRPr="0055179C" w14:paraId="0F224234"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2A50789F" w14:textId="77777777" w:rsidR="00F626B2" w:rsidRPr="00BF0CA5" w:rsidRDefault="00F626B2" w:rsidP="007E5FB4">
            <w:r w:rsidRPr="00BF0CA5">
              <w:t>DirectTransferOn</w:t>
            </w:r>
          </w:p>
        </w:tc>
        <w:tc>
          <w:tcPr>
            <w:tcW w:w="5490" w:type="dxa"/>
          </w:tcPr>
          <w:p w14:paraId="6C302C59" w14:textId="77777777" w:rsidR="00F626B2" w:rsidRDefault="00F626B2" w:rsidP="007E5FB4">
            <w:r>
              <w:t>Number of transfer boardings</w:t>
            </w:r>
          </w:p>
        </w:tc>
      </w:tr>
      <w:tr w:rsidR="00F626B2" w:rsidRPr="0055179C" w14:paraId="0488FDF8" w14:textId="77777777" w:rsidTr="007E5FB4">
        <w:trPr>
          <w:trHeight w:val="20"/>
        </w:trPr>
        <w:tc>
          <w:tcPr>
            <w:tcW w:w="3978" w:type="dxa"/>
            <w:noWrap/>
          </w:tcPr>
          <w:p w14:paraId="30527FB6" w14:textId="77777777" w:rsidR="00F626B2" w:rsidRPr="00BF0CA5" w:rsidRDefault="00F626B2" w:rsidP="007E5FB4">
            <w:r w:rsidRPr="00BF0CA5">
              <w:t>WalkTransferOn</w:t>
            </w:r>
          </w:p>
        </w:tc>
        <w:tc>
          <w:tcPr>
            <w:tcW w:w="5490" w:type="dxa"/>
          </w:tcPr>
          <w:p w14:paraId="67FA3325" w14:textId="77777777" w:rsidR="00F626B2" w:rsidRDefault="00F626B2" w:rsidP="007E5FB4">
            <w:r>
              <w:t>Number of walk transfer boardings</w:t>
            </w:r>
          </w:p>
        </w:tc>
      </w:tr>
      <w:tr w:rsidR="00F626B2" w:rsidRPr="0055179C" w14:paraId="0F2408DD"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1683B94F" w14:textId="77777777" w:rsidR="00F626B2" w:rsidRPr="00BF0CA5" w:rsidRDefault="00F626B2" w:rsidP="007E5FB4">
            <w:r w:rsidRPr="00BF0CA5">
              <w:t>DirectTransferOff</w:t>
            </w:r>
          </w:p>
        </w:tc>
        <w:tc>
          <w:tcPr>
            <w:tcW w:w="5490" w:type="dxa"/>
          </w:tcPr>
          <w:p w14:paraId="5668D79A" w14:textId="77777777" w:rsidR="00F626B2" w:rsidRDefault="00F626B2" w:rsidP="007E5FB4">
            <w:r>
              <w:t>Number of transfer alightings</w:t>
            </w:r>
          </w:p>
        </w:tc>
      </w:tr>
      <w:tr w:rsidR="00F626B2" w:rsidRPr="0055179C" w14:paraId="75B5BFE0" w14:textId="77777777" w:rsidTr="007E5FB4">
        <w:trPr>
          <w:trHeight w:val="20"/>
        </w:trPr>
        <w:tc>
          <w:tcPr>
            <w:tcW w:w="3978" w:type="dxa"/>
            <w:noWrap/>
          </w:tcPr>
          <w:p w14:paraId="7474B88F" w14:textId="77777777" w:rsidR="00F626B2" w:rsidRPr="00BF0CA5" w:rsidRDefault="00F626B2" w:rsidP="007E5FB4">
            <w:r w:rsidRPr="00BF0CA5">
              <w:t>WalkTransferOff</w:t>
            </w:r>
          </w:p>
        </w:tc>
        <w:tc>
          <w:tcPr>
            <w:tcW w:w="5490" w:type="dxa"/>
          </w:tcPr>
          <w:p w14:paraId="3CD94195" w14:textId="77777777" w:rsidR="00F626B2" w:rsidRDefault="00F626B2" w:rsidP="007E5FB4">
            <w:r>
              <w:t>Number of walk transfer alightings</w:t>
            </w:r>
          </w:p>
        </w:tc>
      </w:tr>
      <w:tr w:rsidR="00F626B2" w:rsidRPr="0055179C" w14:paraId="2B9B542D"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588EF0E8" w14:textId="77777777" w:rsidR="00F626B2" w:rsidRDefault="00F626B2" w:rsidP="007E5FB4">
            <w:r w:rsidRPr="00BF0CA5">
              <w:t>EgressOff</w:t>
            </w:r>
          </w:p>
        </w:tc>
        <w:tc>
          <w:tcPr>
            <w:tcW w:w="5490" w:type="dxa"/>
          </w:tcPr>
          <w:p w14:paraId="7EBCC9EC" w14:textId="77777777" w:rsidR="00F626B2" w:rsidRDefault="00F626B2" w:rsidP="007E5FB4">
            <w:r>
              <w:t>Number of walk egress alightings</w:t>
            </w:r>
          </w:p>
        </w:tc>
      </w:tr>
    </w:tbl>
    <w:p w14:paraId="44B163B6" w14:textId="77777777" w:rsidR="00F626B2" w:rsidRPr="00F626B2" w:rsidRDefault="00F626B2" w:rsidP="00F626B2"/>
    <w:p w14:paraId="1867A4B1" w14:textId="33E0F55B" w:rsidR="00F626B2" w:rsidRPr="00961A48" w:rsidRDefault="00F626B2">
      <w:pPr>
        <w:pStyle w:val="Heading2"/>
        <w:rPr>
          <w:sz w:val="20"/>
        </w:rPr>
      </w:pPr>
      <w:bookmarkStart w:id="992" w:name="_Toc411436065"/>
      <w:bookmarkStart w:id="993" w:name="_Toc416161661"/>
      <w:bookmarkStart w:id="994" w:name="_Toc416161893"/>
      <w:bookmarkStart w:id="995" w:name="_Toc416182797"/>
      <w:bookmarkStart w:id="996" w:name="tbl_xx_70"/>
      <w:r w:rsidRPr="00961A48">
        <w:rPr>
          <w:sz w:val="20"/>
        </w:rPr>
        <w:lastRenderedPageBreak/>
        <w:t>Table 8.70: On and Off Transit File by Access Mode, Line Haul Mode and Time period Collapsed Joined with Route Information – ono&lt;&lt;access mode&gt;&gt;_&lt;&lt;line haul mode&gt;&gt;_&lt;&lt;time period&gt;&gt;_COLL_JOIN.mtx and csv where access mode = WLK, PNR, KNR, line haul mode = LOC, EXP, LRT, BRT, CMR time period = EA, AM, MD, PM, EV</w:t>
      </w:r>
      <w:bookmarkEnd w:id="992"/>
      <w:bookmarkEnd w:id="993"/>
      <w:bookmarkEnd w:id="994"/>
      <w:bookmarkEnd w:id="995"/>
    </w:p>
    <w:tbl>
      <w:tblPr>
        <w:tblStyle w:val="MediumGrid3-Accent1"/>
        <w:tblW w:w="9468" w:type="dxa"/>
        <w:tblLook w:val="0420" w:firstRow="1" w:lastRow="0" w:firstColumn="0" w:lastColumn="0" w:noHBand="0" w:noVBand="1"/>
      </w:tblPr>
      <w:tblGrid>
        <w:gridCol w:w="3978"/>
        <w:gridCol w:w="5490"/>
      </w:tblGrid>
      <w:tr w:rsidR="00F626B2" w:rsidRPr="00D10FCE" w14:paraId="3D40806B"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978" w:type="dxa"/>
            <w:noWrap/>
            <w:hideMark/>
          </w:tcPr>
          <w:bookmarkEnd w:id="996"/>
          <w:p w14:paraId="417DC15F" w14:textId="77777777" w:rsidR="00F626B2" w:rsidRPr="00D10FCE" w:rsidRDefault="00F626B2" w:rsidP="007E5FB4">
            <w:r>
              <w:t>Column Name</w:t>
            </w:r>
          </w:p>
        </w:tc>
        <w:tc>
          <w:tcPr>
            <w:tcW w:w="5490" w:type="dxa"/>
          </w:tcPr>
          <w:p w14:paraId="10703F7E" w14:textId="77777777" w:rsidR="00F626B2" w:rsidRPr="00AC016A" w:rsidRDefault="00F626B2" w:rsidP="007E5FB4">
            <w:r>
              <w:t>Description</w:t>
            </w:r>
          </w:p>
        </w:tc>
      </w:tr>
      <w:tr w:rsidR="00F626B2" w:rsidRPr="0055179C" w14:paraId="6A9FBB19"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6E8B52D3" w14:textId="77777777" w:rsidR="00F626B2" w:rsidRPr="00BF0CA5" w:rsidRDefault="00F626B2" w:rsidP="007E5FB4">
            <w:r w:rsidRPr="00BF0CA5">
              <w:t>ROUTE</w:t>
            </w:r>
          </w:p>
        </w:tc>
        <w:tc>
          <w:tcPr>
            <w:tcW w:w="5490" w:type="dxa"/>
          </w:tcPr>
          <w:p w14:paraId="71F54D34" w14:textId="77777777" w:rsidR="00F626B2" w:rsidRDefault="00F626B2" w:rsidP="007E5FB4">
            <w:r>
              <w:t>Sequential Route Number</w:t>
            </w:r>
          </w:p>
        </w:tc>
      </w:tr>
      <w:tr w:rsidR="00F626B2" w:rsidRPr="0055179C" w14:paraId="5EC7A1A0" w14:textId="77777777" w:rsidTr="007E5FB4">
        <w:trPr>
          <w:trHeight w:val="20"/>
        </w:trPr>
        <w:tc>
          <w:tcPr>
            <w:tcW w:w="3978" w:type="dxa"/>
            <w:noWrap/>
          </w:tcPr>
          <w:p w14:paraId="0CD9ADFD" w14:textId="77777777" w:rsidR="00F626B2" w:rsidRPr="00BF0CA5" w:rsidRDefault="00F626B2" w:rsidP="007E5FB4">
            <w:r w:rsidRPr="00BF0CA5">
              <w:t>On</w:t>
            </w:r>
          </w:p>
        </w:tc>
        <w:tc>
          <w:tcPr>
            <w:tcW w:w="5490" w:type="dxa"/>
          </w:tcPr>
          <w:p w14:paraId="15F478B6" w14:textId="77777777" w:rsidR="00F626B2" w:rsidRDefault="00F626B2" w:rsidP="007E5FB4">
            <w:r>
              <w:t>Number of boardings</w:t>
            </w:r>
          </w:p>
        </w:tc>
      </w:tr>
      <w:tr w:rsidR="00F626B2" w:rsidRPr="0055179C" w14:paraId="7BE4DEF5"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2B906A37" w14:textId="77777777" w:rsidR="00F626B2" w:rsidRPr="00BF0CA5" w:rsidRDefault="00F626B2" w:rsidP="007E5FB4">
            <w:r w:rsidRPr="00BF0CA5">
              <w:t>Off</w:t>
            </w:r>
          </w:p>
        </w:tc>
        <w:tc>
          <w:tcPr>
            <w:tcW w:w="5490" w:type="dxa"/>
          </w:tcPr>
          <w:p w14:paraId="5E4799D1" w14:textId="77777777" w:rsidR="00F626B2" w:rsidRDefault="00F626B2" w:rsidP="007E5FB4">
            <w:r>
              <w:t>Number of alightings</w:t>
            </w:r>
          </w:p>
        </w:tc>
      </w:tr>
      <w:tr w:rsidR="00F626B2" w:rsidRPr="0055179C" w14:paraId="3AEF4104" w14:textId="77777777" w:rsidTr="007E5FB4">
        <w:trPr>
          <w:trHeight w:val="20"/>
        </w:trPr>
        <w:tc>
          <w:tcPr>
            <w:tcW w:w="3978" w:type="dxa"/>
            <w:noWrap/>
          </w:tcPr>
          <w:p w14:paraId="164A5CC2" w14:textId="77777777" w:rsidR="00F626B2" w:rsidRPr="00BF0CA5" w:rsidRDefault="00F626B2" w:rsidP="007E5FB4">
            <w:r w:rsidRPr="00BF0CA5">
              <w:t>WalkAccessOn</w:t>
            </w:r>
          </w:p>
        </w:tc>
        <w:tc>
          <w:tcPr>
            <w:tcW w:w="5490" w:type="dxa"/>
          </w:tcPr>
          <w:p w14:paraId="3DD54CC7" w14:textId="77777777" w:rsidR="00F626B2" w:rsidRDefault="00F626B2" w:rsidP="007E5FB4">
            <w:r>
              <w:t>Number of walk access boardings</w:t>
            </w:r>
          </w:p>
        </w:tc>
      </w:tr>
      <w:tr w:rsidR="00F626B2" w:rsidRPr="0055179C" w14:paraId="3FE87100"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079DFE50" w14:textId="77777777" w:rsidR="00F626B2" w:rsidRPr="00BF0CA5" w:rsidRDefault="00F626B2" w:rsidP="007E5FB4">
            <w:r w:rsidRPr="00BF0CA5">
              <w:t>DirectTransferOn</w:t>
            </w:r>
          </w:p>
        </w:tc>
        <w:tc>
          <w:tcPr>
            <w:tcW w:w="5490" w:type="dxa"/>
          </w:tcPr>
          <w:p w14:paraId="5331FDF5" w14:textId="77777777" w:rsidR="00F626B2" w:rsidRDefault="00F626B2" w:rsidP="007E5FB4">
            <w:r>
              <w:t>Number of transfer boardings</w:t>
            </w:r>
          </w:p>
        </w:tc>
      </w:tr>
      <w:tr w:rsidR="00F626B2" w:rsidRPr="0055179C" w14:paraId="3CC364E5" w14:textId="77777777" w:rsidTr="007E5FB4">
        <w:trPr>
          <w:trHeight w:val="20"/>
        </w:trPr>
        <w:tc>
          <w:tcPr>
            <w:tcW w:w="3978" w:type="dxa"/>
            <w:noWrap/>
          </w:tcPr>
          <w:p w14:paraId="5343F466" w14:textId="77777777" w:rsidR="00F626B2" w:rsidRPr="00BF0CA5" w:rsidRDefault="00F626B2" w:rsidP="007E5FB4">
            <w:r w:rsidRPr="00BF0CA5">
              <w:t>WalkTransferOn</w:t>
            </w:r>
          </w:p>
        </w:tc>
        <w:tc>
          <w:tcPr>
            <w:tcW w:w="5490" w:type="dxa"/>
          </w:tcPr>
          <w:p w14:paraId="7103E05E" w14:textId="77777777" w:rsidR="00F626B2" w:rsidRDefault="00F626B2" w:rsidP="007E5FB4">
            <w:r>
              <w:t>Number of walk transfer boardings</w:t>
            </w:r>
          </w:p>
        </w:tc>
      </w:tr>
      <w:tr w:rsidR="00F626B2" w:rsidRPr="0055179C" w14:paraId="5ABAAFE5"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2F026AA7" w14:textId="77777777" w:rsidR="00F626B2" w:rsidRPr="00BF0CA5" w:rsidRDefault="00F626B2" w:rsidP="007E5FB4">
            <w:r w:rsidRPr="00BF0CA5">
              <w:t>DirectTransferOff</w:t>
            </w:r>
          </w:p>
        </w:tc>
        <w:tc>
          <w:tcPr>
            <w:tcW w:w="5490" w:type="dxa"/>
          </w:tcPr>
          <w:p w14:paraId="0AC24AC2" w14:textId="77777777" w:rsidR="00F626B2" w:rsidRDefault="00F626B2" w:rsidP="007E5FB4">
            <w:r>
              <w:t>Number of transfer alightings</w:t>
            </w:r>
          </w:p>
        </w:tc>
      </w:tr>
      <w:tr w:rsidR="00F626B2" w:rsidRPr="0055179C" w14:paraId="2ABE58DC" w14:textId="77777777" w:rsidTr="007E5FB4">
        <w:trPr>
          <w:trHeight w:val="20"/>
        </w:trPr>
        <w:tc>
          <w:tcPr>
            <w:tcW w:w="3978" w:type="dxa"/>
            <w:noWrap/>
          </w:tcPr>
          <w:p w14:paraId="46FABF9B" w14:textId="77777777" w:rsidR="00F626B2" w:rsidRPr="00BF0CA5" w:rsidRDefault="00F626B2" w:rsidP="007E5FB4">
            <w:r w:rsidRPr="00BF0CA5">
              <w:t>WalkTransferOff</w:t>
            </w:r>
          </w:p>
        </w:tc>
        <w:tc>
          <w:tcPr>
            <w:tcW w:w="5490" w:type="dxa"/>
          </w:tcPr>
          <w:p w14:paraId="1C9567DD" w14:textId="77777777" w:rsidR="00F626B2" w:rsidRDefault="00F626B2" w:rsidP="007E5FB4">
            <w:r>
              <w:t>Number of walk transfer alightings</w:t>
            </w:r>
          </w:p>
        </w:tc>
      </w:tr>
      <w:tr w:rsidR="00F626B2" w:rsidRPr="0055179C" w14:paraId="58DF3F72"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6363C603" w14:textId="77777777" w:rsidR="00F626B2" w:rsidRDefault="00F626B2" w:rsidP="007E5FB4">
            <w:r w:rsidRPr="00BF0CA5">
              <w:t>EgressOff</w:t>
            </w:r>
          </w:p>
        </w:tc>
        <w:tc>
          <w:tcPr>
            <w:tcW w:w="5490" w:type="dxa"/>
          </w:tcPr>
          <w:p w14:paraId="05B055FB" w14:textId="77777777" w:rsidR="00F626B2" w:rsidRDefault="00F626B2" w:rsidP="007E5FB4">
            <w:r>
              <w:t>Number of walk egress alightings</w:t>
            </w:r>
          </w:p>
        </w:tc>
      </w:tr>
      <w:tr w:rsidR="00F626B2" w:rsidRPr="0055179C" w14:paraId="2A79E136" w14:textId="77777777" w:rsidTr="007E5FB4">
        <w:trPr>
          <w:trHeight w:val="20"/>
        </w:trPr>
        <w:tc>
          <w:tcPr>
            <w:tcW w:w="3978" w:type="dxa"/>
            <w:noWrap/>
          </w:tcPr>
          <w:p w14:paraId="0791DA46" w14:textId="77777777" w:rsidR="00F626B2" w:rsidRPr="00BF0CA5" w:rsidRDefault="00F626B2" w:rsidP="007E5FB4">
            <w:r>
              <w:t>Route_ID</w:t>
            </w:r>
          </w:p>
        </w:tc>
        <w:tc>
          <w:tcPr>
            <w:tcW w:w="5490" w:type="dxa"/>
          </w:tcPr>
          <w:p w14:paraId="016F6B74" w14:textId="77777777" w:rsidR="00F626B2" w:rsidRDefault="00F626B2" w:rsidP="007E5FB4">
            <w:r>
              <w:t>Sequential Route Number</w:t>
            </w:r>
          </w:p>
        </w:tc>
      </w:tr>
      <w:tr w:rsidR="00F626B2" w:rsidRPr="0055179C" w14:paraId="23688A52"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20C1A492" w14:textId="77777777" w:rsidR="00F626B2" w:rsidRPr="00BF0CA5" w:rsidRDefault="00F626B2" w:rsidP="007E5FB4">
            <w:r>
              <w:t>Route_Name</w:t>
            </w:r>
          </w:p>
        </w:tc>
        <w:tc>
          <w:tcPr>
            <w:tcW w:w="5490" w:type="dxa"/>
          </w:tcPr>
          <w:p w14:paraId="3FD32CC0" w14:textId="77777777" w:rsidR="00F626B2" w:rsidRPr="00DC2394" w:rsidRDefault="00F626B2" w:rsidP="007E5FB4">
            <w:r w:rsidRPr="00DC2394">
              <w:t>Route name and configuration</w:t>
            </w:r>
          </w:p>
        </w:tc>
      </w:tr>
      <w:tr w:rsidR="00F626B2" w:rsidRPr="0055179C" w14:paraId="14E4375C" w14:textId="77777777" w:rsidTr="007E5FB4">
        <w:trPr>
          <w:trHeight w:val="20"/>
        </w:trPr>
        <w:tc>
          <w:tcPr>
            <w:tcW w:w="3978" w:type="dxa"/>
            <w:noWrap/>
          </w:tcPr>
          <w:p w14:paraId="7C8F2F5F" w14:textId="77777777" w:rsidR="00F626B2" w:rsidRPr="00BB0165" w:rsidRDefault="00F626B2" w:rsidP="007E5FB4">
            <w:r w:rsidRPr="00BB0165">
              <w:t>Mode</w:t>
            </w:r>
          </w:p>
        </w:tc>
        <w:tc>
          <w:tcPr>
            <w:tcW w:w="5490" w:type="dxa"/>
          </w:tcPr>
          <w:p w14:paraId="1C194993" w14:textId="77777777" w:rsidR="00F626B2" w:rsidRPr="00DC2394" w:rsidRDefault="00F626B2" w:rsidP="007E5FB4">
            <w:r w:rsidRPr="00DC2394">
              <w:t>Line Haul Mode of route</w:t>
            </w:r>
          </w:p>
          <w:p w14:paraId="11283BD6" w14:textId="77777777" w:rsidR="00F626B2" w:rsidRPr="00DC2394" w:rsidRDefault="00F626B2" w:rsidP="007E5FB4">
            <w:r w:rsidRPr="00DC2394">
              <w:t>4</w:t>
            </w:r>
            <w:r w:rsidRPr="00DC2394">
              <w:tab/>
              <w:t>coaster</w:t>
            </w:r>
          </w:p>
          <w:p w14:paraId="4F8C3365" w14:textId="77777777" w:rsidR="00F626B2" w:rsidRPr="00DC2394" w:rsidRDefault="00F626B2" w:rsidP="007E5FB4">
            <w:r w:rsidRPr="00DC2394">
              <w:t>5</w:t>
            </w:r>
            <w:r w:rsidRPr="00DC2394">
              <w:tab/>
              <w:t>sprinter/trolley</w:t>
            </w:r>
          </w:p>
          <w:p w14:paraId="509C7B70" w14:textId="77777777" w:rsidR="00F626B2" w:rsidRPr="00DC2394" w:rsidRDefault="00F626B2" w:rsidP="007E5FB4">
            <w:r w:rsidRPr="00DC2394">
              <w:t>8</w:t>
            </w:r>
            <w:r w:rsidRPr="00DC2394">
              <w:tab/>
              <w:t>prem express</w:t>
            </w:r>
          </w:p>
          <w:p w14:paraId="1E38580C" w14:textId="77777777" w:rsidR="00F626B2" w:rsidRPr="00DC2394" w:rsidRDefault="00F626B2" w:rsidP="007E5FB4">
            <w:r w:rsidRPr="00DC2394">
              <w:t>9</w:t>
            </w:r>
            <w:r w:rsidRPr="00DC2394">
              <w:tab/>
              <w:t>regular express</w:t>
            </w:r>
          </w:p>
          <w:p w14:paraId="72968E76" w14:textId="77777777" w:rsidR="00F626B2" w:rsidRPr="00DC2394" w:rsidRDefault="00F626B2" w:rsidP="007E5FB4">
            <w:r w:rsidRPr="00DC2394">
              <w:t>10</w:t>
            </w:r>
            <w:r w:rsidRPr="00DC2394">
              <w:tab/>
              <w:t>local bus</w:t>
            </w:r>
          </w:p>
        </w:tc>
      </w:tr>
      <w:tr w:rsidR="00F626B2" w:rsidRPr="0055179C" w14:paraId="7EE14FD8"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122C8CE1" w14:textId="77777777" w:rsidR="00F626B2" w:rsidRPr="00BB0165" w:rsidRDefault="00F626B2" w:rsidP="007E5FB4">
            <w:r w:rsidRPr="00BB0165">
              <w:t>AM_Headway</w:t>
            </w:r>
          </w:p>
        </w:tc>
        <w:tc>
          <w:tcPr>
            <w:tcW w:w="5490" w:type="dxa"/>
          </w:tcPr>
          <w:p w14:paraId="52256004" w14:textId="77777777" w:rsidR="00F626B2" w:rsidRPr="00DC2394" w:rsidRDefault="00F626B2" w:rsidP="007E5FB4">
            <w:r>
              <w:t>AM Period Headway</w:t>
            </w:r>
          </w:p>
        </w:tc>
      </w:tr>
      <w:tr w:rsidR="00F626B2" w:rsidRPr="0055179C" w14:paraId="6CC10ABC" w14:textId="77777777" w:rsidTr="007E5FB4">
        <w:trPr>
          <w:trHeight w:val="20"/>
        </w:trPr>
        <w:tc>
          <w:tcPr>
            <w:tcW w:w="3978" w:type="dxa"/>
            <w:noWrap/>
          </w:tcPr>
          <w:p w14:paraId="24C0FBDE" w14:textId="77777777" w:rsidR="00F626B2" w:rsidRPr="00BB0165" w:rsidRDefault="00F626B2" w:rsidP="007E5FB4">
            <w:r w:rsidRPr="00BB0165">
              <w:t>PM_Headway</w:t>
            </w:r>
          </w:p>
        </w:tc>
        <w:tc>
          <w:tcPr>
            <w:tcW w:w="5490" w:type="dxa"/>
          </w:tcPr>
          <w:p w14:paraId="1A8B4ACB" w14:textId="77777777" w:rsidR="00F626B2" w:rsidRDefault="00F626B2" w:rsidP="007E5FB4">
            <w:r>
              <w:t>PM Period Headway</w:t>
            </w:r>
          </w:p>
        </w:tc>
      </w:tr>
      <w:tr w:rsidR="00F626B2" w:rsidRPr="0055179C" w14:paraId="0FC07357"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44C5C8F4" w14:textId="77777777" w:rsidR="00F626B2" w:rsidRPr="00BB0165" w:rsidRDefault="00F626B2" w:rsidP="007E5FB4">
            <w:r w:rsidRPr="00BB0165">
              <w:t>OP_Headway</w:t>
            </w:r>
          </w:p>
        </w:tc>
        <w:tc>
          <w:tcPr>
            <w:tcW w:w="5490" w:type="dxa"/>
          </w:tcPr>
          <w:p w14:paraId="72BB1FD0" w14:textId="77777777" w:rsidR="00F626B2" w:rsidRDefault="00F626B2" w:rsidP="007E5FB4">
            <w:r>
              <w:t>Off-peak period headway</w:t>
            </w:r>
          </w:p>
        </w:tc>
      </w:tr>
      <w:tr w:rsidR="00F626B2" w:rsidRPr="0055179C" w14:paraId="4033A1CC" w14:textId="77777777" w:rsidTr="007E5FB4">
        <w:trPr>
          <w:trHeight w:val="20"/>
        </w:trPr>
        <w:tc>
          <w:tcPr>
            <w:tcW w:w="3978" w:type="dxa"/>
            <w:noWrap/>
          </w:tcPr>
          <w:p w14:paraId="65157EFC" w14:textId="77777777" w:rsidR="00F626B2" w:rsidRPr="00BB0165" w:rsidRDefault="00F626B2" w:rsidP="007E5FB4">
            <w:r w:rsidRPr="00BB0165">
              <w:t>Config</w:t>
            </w:r>
          </w:p>
        </w:tc>
        <w:tc>
          <w:tcPr>
            <w:tcW w:w="5490" w:type="dxa"/>
          </w:tcPr>
          <w:p w14:paraId="04B57419" w14:textId="77777777" w:rsidR="00F626B2" w:rsidRDefault="00F626B2" w:rsidP="007E5FB4">
            <w:r>
              <w:t>Same as route_name</w:t>
            </w:r>
          </w:p>
        </w:tc>
      </w:tr>
      <w:tr w:rsidR="00F626B2" w:rsidRPr="0055179C" w14:paraId="1F62E2CF"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978" w:type="dxa"/>
            <w:noWrap/>
          </w:tcPr>
          <w:p w14:paraId="17D2EA3A" w14:textId="77777777" w:rsidR="00F626B2" w:rsidRDefault="00F626B2" w:rsidP="007E5FB4">
            <w:r w:rsidRPr="00BB0165">
              <w:t>Fare</w:t>
            </w:r>
          </w:p>
        </w:tc>
        <w:tc>
          <w:tcPr>
            <w:tcW w:w="5490" w:type="dxa"/>
          </w:tcPr>
          <w:p w14:paraId="117061C1" w14:textId="77777777" w:rsidR="00F626B2" w:rsidRDefault="00F626B2" w:rsidP="007E5FB4">
            <w:r>
              <w:t>Route fare</w:t>
            </w:r>
          </w:p>
        </w:tc>
      </w:tr>
    </w:tbl>
    <w:p w14:paraId="082781FA" w14:textId="77777777" w:rsidR="00F626B2" w:rsidRPr="00F626B2" w:rsidRDefault="00F626B2" w:rsidP="00F626B2"/>
    <w:p w14:paraId="0A64A2F8" w14:textId="3EB74890" w:rsidR="00F626B2" w:rsidRPr="00961A48" w:rsidRDefault="00F626B2">
      <w:pPr>
        <w:pStyle w:val="Heading2"/>
        <w:rPr>
          <w:sz w:val="20"/>
        </w:rPr>
      </w:pPr>
      <w:bookmarkStart w:id="997" w:name="_Toc416161662"/>
      <w:bookmarkStart w:id="998" w:name="_Toc416161894"/>
      <w:bookmarkStart w:id="999" w:name="_Toc416182798"/>
      <w:bookmarkStart w:id="1000" w:name="tbl_xx_luLogsums"/>
      <w:bookmarkStart w:id="1001" w:name="luLogsums_logit"/>
      <w:bookmarkStart w:id="1002" w:name="luLogsums_simple"/>
      <w:r w:rsidRPr="00961A48">
        <w:rPr>
          <w:sz w:val="20"/>
        </w:rPr>
        <w:t>Table 8.71: Mode Choice Logsums derived by Simple or Logit Averaging - luLogsums_simple.csv and luLogsums_logit.csv</w:t>
      </w:r>
      <w:bookmarkEnd w:id="997"/>
      <w:bookmarkEnd w:id="998"/>
      <w:bookmarkEnd w:id="999"/>
    </w:p>
    <w:tbl>
      <w:tblPr>
        <w:tblStyle w:val="MediumGrid3-Accent1"/>
        <w:tblW w:w="9486" w:type="dxa"/>
        <w:tblLook w:val="0420" w:firstRow="1" w:lastRow="0" w:firstColumn="0" w:lastColumn="0" w:noHBand="0" w:noVBand="1"/>
      </w:tblPr>
      <w:tblGrid>
        <w:gridCol w:w="3090"/>
        <w:gridCol w:w="6396"/>
      </w:tblGrid>
      <w:tr w:rsidR="00F626B2" w:rsidRPr="00214AE0" w14:paraId="17FD863D"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1000"/>
          <w:bookmarkEnd w:id="1001"/>
          <w:bookmarkEnd w:id="1002"/>
          <w:p w14:paraId="045C8C9F" w14:textId="77777777" w:rsidR="00F626B2" w:rsidRPr="00214AE0" w:rsidRDefault="00F626B2" w:rsidP="007E5FB4">
            <w:r w:rsidRPr="00214AE0">
              <w:t>Column Name</w:t>
            </w:r>
          </w:p>
        </w:tc>
        <w:tc>
          <w:tcPr>
            <w:tcW w:w="6396" w:type="dxa"/>
            <w:noWrap/>
            <w:hideMark/>
          </w:tcPr>
          <w:p w14:paraId="6D8B670E" w14:textId="77777777" w:rsidR="00F626B2" w:rsidRPr="00214AE0" w:rsidRDefault="00F626B2" w:rsidP="007E5FB4">
            <w:r w:rsidRPr="00214AE0">
              <w:t>Description</w:t>
            </w:r>
          </w:p>
        </w:tc>
      </w:tr>
      <w:tr w:rsidR="00F626B2" w:rsidRPr="00214AE0" w14:paraId="227F3036"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vAlign w:val="bottom"/>
          </w:tcPr>
          <w:p w14:paraId="74139944" w14:textId="77777777" w:rsidR="00F626B2" w:rsidRDefault="00F626B2" w:rsidP="007E5FB4">
            <w:r>
              <w:rPr>
                <w:rFonts w:ascii="Calibri" w:hAnsi="Calibri" w:cs="Calibri"/>
                <w:color w:val="000000"/>
                <w:sz w:val="22"/>
              </w:rPr>
              <w:t>OrigLuz</w:t>
            </w:r>
          </w:p>
        </w:tc>
        <w:tc>
          <w:tcPr>
            <w:tcW w:w="6396" w:type="dxa"/>
            <w:noWrap/>
            <w:vAlign w:val="bottom"/>
          </w:tcPr>
          <w:p w14:paraId="2EEBAE01" w14:textId="77777777" w:rsidR="00F626B2" w:rsidRDefault="00F626B2" w:rsidP="007E5FB4">
            <w:r>
              <w:rPr>
                <w:rFonts w:ascii="Calibri" w:hAnsi="Calibri" w:cs="Calibri"/>
                <w:color w:val="000000"/>
                <w:sz w:val="22"/>
              </w:rPr>
              <w:t>Origin LUZ</w:t>
            </w:r>
          </w:p>
        </w:tc>
      </w:tr>
      <w:tr w:rsidR="00F626B2" w:rsidRPr="00214AE0" w14:paraId="7A04DA64" w14:textId="77777777" w:rsidTr="007E5FB4">
        <w:trPr>
          <w:trHeight w:val="20"/>
        </w:trPr>
        <w:tc>
          <w:tcPr>
            <w:tcW w:w="3090" w:type="dxa"/>
            <w:noWrap/>
            <w:vAlign w:val="bottom"/>
          </w:tcPr>
          <w:p w14:paraId="046944EA" w14:textId="77777777" w:rsidR="00F626B2" w:rsidRDefault="00F626B2" w:rsidP="007E5FB4">
            <w:r>
              <w:rPr>
                <w:rFonts w:ascii="Calibri" w:hAnsi="Calibri" w:cs="Calibri"/>
                <w:color w:val="000000"/>
                <w:sz w:val="22"/>
              </w:rPr>
              <w:t>DestLuz</w:t>
            </w:r>
          </w:p>
        </w:tc>
        <w:tc>
          <w:tcPr>
            <w:tcW w:w="6396" w:type="dxa"/>
            <w:noWrap/>
            <w:vAlign w:val="bottom"/>
          </w:tcPr>
          <w:p w14:paraId="55856873" w14:textId="77777777" w:rsidR="00F626B2" w:rsidRDefault="00F626B2" w:rsidP="007E5FB4">
            <w:r>
              <w:rPr>
                <w:rFonts w:ascii="Calibri" w:hAnsi="Calibri" w:cs="Calibri"/>
                <w:color w:val="000000"/>
                <w:sz w:val="22"/>
              </w:rPr>
              <w:t>Destination LUZ</w:t>
            </w:r>
          </w:p>
        </w:tc>
      </w:tr>
      <w:tr w:rsidR="00F626B2" w:rsidRPr="00214AE0" w14:paraId="08D466D7"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vAlign w:val="bottom"/>
          </w:tcPr>
          <w:p w14:paraId="273B2DA2" w14:textId="77777777" w:rsidR="00F626B2" w:rsidRDefault="00F626B2" w:rsidP="007E5FB4">
            <w:r>
              <w:rPr>
                <w:rFonts w:ascii="Calibri" w:hAnsi="Calibri" w:cs="Calibri"/>
                <w:color w:val="000000"/>
                <w:sz w:val="22"/>
              </w:rPr>
              <w:lastRenderedPageBreak/>
              <w:t>AM_LS0</w:t>
            </w:r>
          </w:p>
        </w:tc>
        <w:tc>
          <w:tcPr>
            <w:tcW w:w="6396" w:type="dxa"/>
            <w:noWrap/>
            <w:vAlign w:val="bottom"/>
          </w:tcPr>
          <w:p w14:paraId="24526AB5" w14:textId="77777777" w:rsidR="00F626B2" w:rsidRDefault="00F626B2" w:rsidP="007E5FB4">
            <w:r>
              <w:rPr>
                <w:color w:val="000000"/>
              </w:rPr>
              <w:t>AM Peak mode choice logsums with 0-auto</w:t>
            </w:r>
          </w:p>
        </w:tc>
      </w:tr>
      <w:tr w:rsidR="00F626B2" w:rsidRPr="00214AE0" w14:paraId="6F979D66" w14:textId="77777777" w:rsidTr="007E5FB4">
        <w:trPr>
          <w:trHeight w:val="20"/>
        </w:trPr>
        <w:tc>
          <w:tcPr>
            <w:tcW w:w="3090" w:type="dxa"/>
            <w:noWrap/>
            <w:vAlign w:val="bottom"/>
          </w:tcPr>
          <w:p w14:paraId="577A0BB6" w14:textId="77777777" w:rsidR="00F626B2" w:rsidRDefault="00F626B2" w:rsidP="007E5FB4">
            <w:r>
              <w:rPr>
                <w:rFonts w:ascii="Calibri" w:hAnsi="Calibri" w:cs="Calibri"/>
                <w:color w:val="000000"/>
                <w:sz w:val="22"/>
              </w:rPr>
              <w:t>AM_LS1</w:t>
            </w:r>
          </w:p>
        </w:tc>
        <w:tc>
          <w:tcPr>
            <w:tcW w:w="6396" w:type="dxa"/>
            <w:noWrap/>
            <w:vAlign w:val="bottom"/>
          </w:tcPr>
          <w:p w14:paraId="00203B82" w14:textId="77777777" w:rsidR="00F626B2" w:rsidRDefault="00F626B2" w:rsidP="007E5FB4">
            <w:r>
              <w:rPr>
                <w:color w:val="000000"/>
              </w:rPr>
              <w:t xml:space="preserve">AM Peak mode choice logsums with autos&lt;adults </w:t>
            </w:r>
          </w:p>
        </w:tc>
      </w:tr>
      <w:tr w:rsidR="00F626B2" w:rsidRPr="00214AE0" w14:paraId="57AA9679"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vAlign w:val="bottom"/>
          </w:tcPr>
          <w:p w14:paraId="267E5495" w14:textId="77777777" w:rsidR="00F626B2" w:rsidRDefault="00F626B2" w:rsidP="007E5FB4">
            <w:r>
              <w:rPr>
                <w:rFonts w:ascii="Calibri" w:hAnsi="Calibri" w:cs="Calibri"/>
                <w:color w:val="000000"/>
                <w:sz w:val="22"/>
              </w:rPr>
              <w:t>AM_LS2</w:t>
            </w:r>
          </w:p>
        </w:tc>
        <w:tc>
          <w:tcPr>
            <w:tcW w:w="6396" w:type="dxa"/>
            <w:noWrap/>
            <w:vAlign w:val="bottom"/>
          </w:tcPr>
          <w:p w14:paraId="577FAA06" w14:textId="77777777" w:rsidR="00F626B2" w:rsidRDefault="00F626B2" w:rsidP="007E5FB4">
            <w:r>
              <w:rPr>
                <w:color w:val="000000"/>
              </w:rPr>
              <w:t>AM Peak mode choice logsums for autos&gt;=adults</w:t>
            </w:r>
          </w:p>
        </w:tc>
      </w:tr>
      <w:tr w:rsidR="00F626B2" w:rsidRPr="00214AE0" w14:paraId="2C96350E" w14:textId="77777777" w:rsidTr="007E5FB4">
        <w:trPr>
          <w:trHeight w:val="20"/>
        </w:trPr>
        <w:tc>
          <w:tcPr>
            <w:tcW w:w="3090" w:type="dxa"/>
            <w:noWrap/>
            <w:vAlign w:val="bottom"/>
          </w:tcPr>
          <w:p w14:paraId="465B882F" w14:textId="77777777" w:rsidR="00F626B2" w:rsidRDefault="00F626B2" w:rsidP="007E5FB4">
            <w:r>
              <w:rPr>
                <w:rFonts w:ascii="Calibri" w:hAnsi="Calibri" w:cs="Calibri"/>
                <w:color w:val="000000"/>
                <w:sz w:val="22"/>
              </w:rPr>
              <w:t>MD_LS0</w:t>
            </w:r>
          </w:p>
        </w:tc>
        <w:tc>
          <w:tcPr>
            <w:tcW w:w="6396" w:type="dxa"/>
            <w:noWrap/>
            <w:vAlign w:val="bottom"/>
          </w:tcPr>
          <w:p w14:paraId="40843FF3" w14:textId="77777777" w:rsidR="00F626B2" w:rsidRDefault="00F626B2" w:rsidP="007E5FB4">
            <w:r>
              <w:rPr>
                <w:color w:val="000000"/>
              </w:rPr>
              <w:t>MD Peak mode choice logsums for 0-auto</w:t>
            </w:r>
          </w:p>
        </w:tc>
      </w:tr>
      <w:tr w:rsidR="00F626B2" w:rsidRPr="00214AE0" w14:paraId="0ED7B4E7"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vAlign w:val="bottom"/>
          </w:tcPr>
          <w:p w14:paraId="197E2385" w14:textId="77777777" w:rsidR="00F626B2" w:rsidRDefault="00F626B2" w:rsidP="007E5FB4">
            <w:r>
              <w:rPr>
                <w:rFonts w:ascii="Calibri" w:hAnsi="Calibri" w:cs="Calibri"/>
                <w:color w:val="000000"/>
                <w:sz w:val="22"/>
              </w:rPr>
              <w:t>MD_LS1</w:t>
            </w:r>
          </w:p>
        </w:tc>
        <w:tc>
          <w:tcPr>
            <w:tcW w:w="6396" w:type="dxa"/>
            <w:noWrap/>
            <w:vAlign w:val="bottom"/>
          </w:tcPr>
          <w:p w14:paraId="17255918" w14:textId="77777777" w:rsidR="00F626B2" w:rsidRDefault="00F626B2" w:rsidP="007E5FB4">
            <w:r>
              <w:rPr>
                <w:color w:val="000000"/>
              </w:rPr>
              <w:t xml:space="preserve">MD Peak mode choice logsums for autos&lt;adults </w:t>
            </w:r>
          </w:p>
        </w:tc>
      </w:tr>
      <w:tr w:rsidR="00F626B2" w:rsidRPr="00214AE0" w14:paraId="2DEED6E8" w14:textId="77777777" w:rsidTr="007E5FB4">
        <w:trPr>
          <w:trHeight w:val="20"/>
        </w:trPr>
        <w:tc>
          <w:tcPr>
            <w:tcW w:w="3090" w:type="dxa"/>
            <w:noWrap/>
            <w:vAlign w:val="bottom"/>
          </w:tcPr>
          <w:p w14:paraId="0443CAD4" w14:textId="77777777" w:rsidR="00F626B2" w:rsidRDefault="00F626B2" w:rsidP="007E5FB4">
            <w:r>
              <w:rPr>
                <w:rFonts w:ascii="Calibri" w:hAnsi="Calibri" w:cs="Calibri"/>
                <w:color w:val="000000"/>
                <w:sz w:val="22"/>
              </w:rPr>
              <w:t>MD_LS2</w:t>
            </w:r>
          </w:p>
        </w:tc>
        <w:tc>
          <w:tcPr>
            <w:tcW w:w="6396" w:type="dxa"/>
            <w:noWrap/>
            <w:vAlign w:val="bottom"/>
          </w:tcPr>
          <w:p w14:paraId="37C8D060" w14:textId="77777777" w:rsidR="00F626B2" w:rsidRDefault="00F626B2" w:rsidP="007E5FB4">
            <w:r>
              <w:rPr>
                <w:color w:val="000000"/>
              </w:rPr>
              <w:t>MD Peak mode choice logsums for autos&gt;=adults</w:t>
            </w:r>
          </w:p>
        </w:tc>
      </w:tr>
    </w:tbl>
    <w:p w14:paraId="2972DDF3" w14:textId="77777777" w:rsidR="00F626B2" w:rsidRPr="00F626B2" w:rsidRDefault="00F626B2" w:rsidP="00F626B2"/>
    <w:p w14:paraId="2A9501C2" w14:textId="4711A145" w:rsidR="00F626B2" w:rsidRPr="00961A48" w:rsidRDefault="00F626B2">
      <w:pPr>
        <w:pStyle w:val="Heading2"/>
        <w:rPr>
          <w:sz w:val="20"/>
        </w:rPr>
      </w:pPr>
      <w:bookmarkStart w:id="1003" w:name="_Toc416161663"/>
      <w:bookmarkStart w:id="1004" w:name="_Toc416161895"/>
      <w:bookmarkStart w:id="1005" w:name="_Toc416182799"/>
      <w:bookmarkStart w:id="1006" w:name="tbl_xx_luAccess"/>
      <w:r w:rsidRPr="00961A48">
        <w:rPr>
          <w:sz w:val="20"/>
        </w:rPr>
        <w:t>Table 8.72: Total Accessibility of LUZ derived by Simple or Logit Average method - luAccessibilities_simple.csv and luAccessibilities_logit.csv</w:t>
      </w:r>
      <w:bookmarkEnd w:id="1003"/>
      <w:bookmarkEnd w:id="1004"/>
      <w:bookmarkEnd w:id="1005"/>
    </w:p>
    <w:tbl>
      <w:tblPr>
        <w:tblStyle w:val="MediumGrid3-Accent1"/>
        <w:tblW w:w="9486" w:type="dxa"/>
        <w:tblLook w:val="0420" w:firstRow="1" w:lastRow="0" w:firstColumn="0" w:lastColumn="0" w:noHBand="0" w:noVBand="1"/>
      </w:tblPr>
      <w:tblGrid>
        <w:gridCol w:w="3090"/>
        <w:gridCol w:w="6396"/>
      </w:tblGrid>
      <w:tr w:rsidR="00F626B2" w:rsidRPr="00214AE0" w14:paraId="774C1AF2"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1006"/>
          <w:p w14:paraId="27EA1F51" w14:textId="77777777" w:rsidR="00F626B2" w:rsidRPr="00214AE0" w:rsidRDefault="00F626B2" w:rsidP="007E5FB4">
            <w:r w:rsidRPr="00214AE0">
              <w:t>Column Name</w:t>
            </w:r>
          </w:p>
        </w:tc>
        <w:tc>
          <w:tcPr>
            <w:tcW w:w="6396" w:type="dxa"/>
            <w:noWrap/>
            <w:hideMark/>
          </w:tcPr>
          <w:p w14:paraId="5BC03207" w14:textId="77777777" w:rsidR="00F626B2" w:rsidRPr="00214AE0" w:rsidRDefault="00F626B2" w:rsidP="007E5FB4">
            <w:r w:rsidRPr="00214AE0">
              <w:t>Description</w:t>
            </w:r>
          </w:p>
        </w:tc>
      </w:tr>
      <w:tr w:rsidR="00F626B2" w:rsidRPr="00214AE0" w14:paraId="014729FB"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vAlign w:val="bottom"/>
          </w:tcPr>
          <w:p w14:paraId="3DB29F0A" w14:textId="77777777" w:rsidR="00F626B2" w:rsidRDefault="00F626B2" w:rsidP="007E5FB4">
            <w:r>
              <w:rPr>
                <w:rFonts w:ascii="Calibri" w:hAnsi="Calibri" w:cs="Calibri"/>
                <w:color w:val="000000"/>
                <w:sz w:val="22"/>
              </w:rPr>
              <w:t>LUZ</w:t>
            </w:r>
          </w:p>
        </w:tc>
        <w:tc>
          <w:tcPr>
            <w:tcW w:w="6396" w:type="dxa"/>
            <w:noWrap/>
            <w:vAlign w:val="bottom"/>
          </w:tcPr>
          <w:p w14:paraId="088C167B" w14:textId="77777777" w:rsidR="00F626B2" w:rsidRDefault="00F626B2" w:rsidP="007E5FB4">
            <w:r>
              <w:t>Land Use Zone</w:t>
            </w:r>
          </w:p>
        </w:tc>
      </w:tr>
      <w:tr w:rsidR="00F626B2" w:rsidRPr="00214AE0" w14:paraId="0B88FA78" w14:textId="77777777" w:rsidTr="007E5FB4">
        <w:trPr>
          <w:trHeight w:val="20"/>
        </w:trPr>
        <w:tc>
          <w:tcPr>
            <w:tcW w:w="3090" w:type="dxa"/>
            <w:noWrap/>
            <w:vAlign w:val="bottom"/>
          </w:tcPr>
          <w:p w14:paraId="222225A0" w14:textId="77777777" w:rsidR="00F626B2" w:rsidRDefault="00F626B2" w:rsidP="007E5FB4">
            <w:r>
              <w:rPr>
                <w:rFonts w:ascii="Calibri" w:hAnsi="Calibri" w:cs="Calibri"/>
                <w:color w:val="000000"/>
                <w:sz w:val="22"/>
              </w:rPr>
              <w:t>AM_WORK_1</w:t>
            </w:r>
          </w:p>
        </w:tc>
        <w:tc>
          <w:tcPr>
            <w:tcW w:w="6396" w:type="dxa"/>
            <w:noWrap/>
            <w:vAlign w:val="bottom"/>
          </w:tcPr>
          <w:p w14:paraId="130A41BF" w14:textId="77777777" w:rsidR="00F626B2" w:rsidRDefault="00F626B2" w:rsidP="007E5FB4">
            <w:r w:rsidRPr="00D7238C">
              <w:t>Accessibility to Management Business Science and Arts employment, using AM peak skims and All households constants</w:t>
            </w:r>
          </w:p>
        </w:tc>
      </w:tr>
      <w:tr w:rsidR="00F626B2" w:rsidRPr="00214AE0" w14:paraId="2D13E79C"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vAlign w:val="bottom"/>
          </w:tcPr>
          <w:p w14:paraId="20FD80A9" w14:textId="77777777" w:rsidR="00F626B2" w:rsidRDefault="00F626B2" w:rsidP="007E5FB4">
            <w:r>
              <w:rPr>
                <w:rFonts w:ascii="Calibri" w:hAnsi="Calibri" w:cs="Calibri"/>
                <w:color w:val="000000"/>
                <w:sz w:val="22"/>
              </w:rPr>
              <w:t>AM_WORK_2</w:t>
            </w:r>
          </w:p>
        </w:tc>
        <w:tc>
          <w:tcPr>
            <w:tcW w:w="6396" w:type="dxa"/>
            <w:noWrap/>
            <w:vAlign w:val="bottom"/>
          </w:tcPr>
          <w:p w14:paraId="383D91EC" w14:textId="77777777" w:rsidR="00F626B2" w:rsidRDefault="00F626B2" w:rsidP="007E5FB4">
            <w:r w:rsidRPr="00D7238C">
              <w:t>Accessibility to Services employment, using AM peak skims and All households constants</w:t>
            </w:r>
          </w:p>
        </w:tc>
      </w:tr>
      <w:tr w:rsidR="00F626B2" w:rsidRPr="00214AE0" w14:paraId="19BC05D1" w14:textId="77777777" w:rsidTr="007E5FB4">
        <w:trPr>
          <w:trHeight w:val="20"/>
        </w:trPr>
        <w:tc>
          <w:tcPr>
            <w:tcW w:w="3090" w:type="dxa"/>
            <w:noWrap/>
            <w:vAlign w:val="bottom"/>
          </w:tcPr>
          <w:p w14:paraId="6FA917CC" w14:textId="77777777" w:rsidR="00F626B2" w:rsidRDefault="00F626B2" w:rsidP="007E5FB4">
            <w:r>
              <w:rPr>
                <w:rFonts w:ascii="Calibri" w:hAnsi="Calibri" w:cs="Calibri"/>
                <w:color w:val="000000"/>
                <w:sz w:val="22"/>
              </w:rPr>
              <w:t>AM_WORK_3</w:t>
            </w:r>
          </w:p>
        </w:tc>
        <w:tc>
          <w:tcPr>
            <w:tcW w:w="6396" w:type="dxa"/>
            <w:noWrap/>
            <w:vAlign w:val="bottom"/>
          </w:tcPr>
          <w:p w14:paraId="4502DBEE" w14:textId="77777777" w:rsidR="00F626B2" w:rsidRDefault="00F626B2" w:rsidP="007E5FB4">
            <w:r w:rsidRPr="00D7238C">
              <w:t>Accessibility to Sales and Office employment, using AM peak skims and All households constants</w:t>
            </w:r>
          </w:p>
        </w:tc>
      </w:tr>
      <w:tr w:rsidR="00F626B2" w:rsidRPr="00214AE0" w14:paraId="78BC5F9A"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vAlign w:val="bottom"/>
          </w:tcPr>
          <w:p w14:paraId="5D37D9EC" w14:textId="77777777" w:rsidR="00F626B2" w:rsidRDefault="00F626B2" w:rsidP="007E5FB4">
            <w:r>
              <w:rPr>
                <w:rFonts w:ascii="Calibri" w:hAnsi="Calibri" w:cs="Calibri"/>
                <w:color w:val="000000"/>
                <w:sz w:val="22"/>
              </w:rPr>
              <w:t>AM_WORK_4</w:t>
            </w:r>
          </w:p>
        </w:tc>
        <w:tc>
          <w:tcPr>
            <w:tcW w:w="6396" w:type="dxa"/>
            <w:noWrap/>
            <w:vAlign w:val="bottom"/>
          </w:tcPr>
          <w:p w14:paraId="42B01903" w14:textId="77777777" w:rsidR="00F626B2" w:rsidRDefault="00F626B2" w:rsidP="007E5FB4">
            <w:r w:rsidRPr="00D7238C">
              <w:t>Accessibility to Natural Resources Construction and Maintenance employment, using AM peak skims and All households constants</w:t>
            </w:r>
          </w:p>
        </w:tc>
      </w:tr>
      <w:tr w:rsidR="00F626B2" w:rsidRPr="00214AE0" w14:paraId="574C3EE8" w14:textId="77777777" w:rsidTr="007E5FB4">
        <w:trPr>
          <w:trHeight w:val="20"/>
        </w:trPr>
        <w:tc>
          <w:tcPr>
            <w:tcW w:w="3090" w:type="dxa"/>
            <w:noWrap/>
            <w:vAlign w:val="bottom"/>
          </w:tcPr>
          <w:p w14:paraId="6DAC9D24" w14:textId="77777777" w:rsidR="00F626B2" w:rsidRDefault="00F626B2" w:rsidP="007E5FB4">
            <w:r>
              <w:rPr>
                <w:rFonts w:ascii="Calibri" w:hAnsi="Calibri" w:cs="Calibri"/>
                <w:color w:val="000000"/>
                <w:sz w:val="22"/>
              </w:rPr>
              <w:t>AM_WORK_5</w:t>
            </w:r>
          </w:p>
        </w:tc>
        <w:tc>
          <w:tcPr>
            <w:tcW w:w="6396" w:type="dxa"/>
            <w:noWrap/>
            <w:vAlign w:val="bottom"/>
          </w:tcPr>
          <w:p w14:paraId="12155435" w14:textId="77777777" w:rsidR="00F626B2" w:rsidRDefault="00F626B2" w:rsidP="007E5FB4">
            <w:r w:rsidRPr="00D7238C">
              <w:t>Accessibility to Production Transportation and Material Moving  employment, using AM peak skims and All households constants</w:t>
            </w:r>
          </w:p>
        </w:tc>
      </w:tr>
      <w:tr w:rsidR="00F626B2" w:rsidRPr="00214AE0" w14:paraId="30D9DB46"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vAlign w:val="bottom"/>
          </w:tcPr>
          <w:p w14:paraId="23163954" w14:textId="77777777" w:rsidR="00F626B2" w:rsidRDefault="00F626B2" w:rsidP="007E5FB4">
            <w:r>
              <w:rPr>
                <w:rFonts w:ascii="Calibri" w:hAnsi="Calibri" w:cs="Calibri"/>
                <w:color w:val="000000"/>
                <w:sz w:val="22"/>
              </w:rPr>
              <w:t>AM_WORK_6</w:t>
            </w:r>
          </w:p>
        </w:tc>
        <w:tc>
          <w:tcPr>
            <w:tcW w:w="6396" w:type="dxa"/>
            <w:noWrap/>
            <w:vAlign w:val="bottom"/>
          </w:tcPr>
          <w:p w14:paraId="26A20656" w14:textId="77777777" w:rsidR="00F626B2" w:rsidRDefault="00F626B2" w:rsidP="007E5FB4">
            <w:r w:rsidRPr="00D7238C">
              <w:t>Accessibility to Military employment, using AM peak skims and All households constants</w:t>
            </w:r>
          </w:p>
        </w:tc>
      </w:tr>
      <w:tr w:rsidR="00F626B2" w:rsidRPr="00214AE0" w14:paraId="1080203B" w14:textId="77777777" w:rsidTr="007E5FB4">
        <w:trPr>
          <w:trHeight w:val="20"/>
        </w:trPr>
        <w:tc>
          <w:tcPr>
            <w:tcW w:w="3090" w:type="dxa"/>
            <w:noWrap/>
            <w:vAlign w:val="bottom"/>
          </w:tcPr>
          <w:p w14:paraId="30BDD197" w14:textId="77777777" w:rsidR="00F626B2" w:rsidRDefault="00F626B2" w:rsidP="007E5FB4">
            <w:r>
              <w:rPr>
                <w:rFonts w:ascii="Calibri" w:hAnsi="Calibri" w:cs="Calibri"/>
                <w:color w:val="000000"/>
                <w:sz w:val="22"/>
              </w:rPr>
              <w:t>AM_SCHOOL_1</w:t>
            </w:r>
          </w:p>
        </w:tc>
        <w:tc>
          <w:tcPr>
            <w:tcW w:w="6396" w:type="dxa"/>
            <w:noWrap/>
            <w:vAlign w:val="bottom"/>
          </w:tcPr>
          <w:p w14:paraId="7D1E5A6E" w14:textId="77777777" w:rsidR="00F626B2" w:rsidRDefault="00F626B2" w:rsidP="007E5FB4">
            <w:r w:rsidRPr="00D7238C">
              <w:t>Accessibility to Pre-school employment, using AM peak skims and All households constants</w:t>
            </w:r>
          </w:p>
        </w:tc>
      </w:tr>
      <w:tr w:rsidR="00F626B2" w:rsidRPr="00214AE0" w14:paraId="5A311698"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vAlign w:val="bottom"/>
          </w:tcPr>
          <w:p w14:paraId="1E612B10" w14:textId="77777777" w:rsidR="00F626B2" w:rsidRDefault="00F626B2" w:rsidP="007E5FB4">
            <w:r>
              <w:rPr>
                <w:rFonts w:ascii="Calibri" w:hAnsi="Calibri" w:cs="Calibri"/>
                <w:color w:val="000000"/>
                <w:sz w:val="22"/>
              </w:rPr>
              <w:t>AM_SCHOOL_2</w:t>
            </w:r>
          </w:p>
        </w:tc>
        <w:tc>
          <w:tcPr>
            <w:tcW w:w="6396" w:type="dxa"/>
            <w:noWrap/>
            <w:vAlign w:val="bottom"/>
          </w:tcPr>
          <w:p w14:paraId="10BDBE10" w14:textId="77777777" w:rsidR="00F626B2" w:rsidRDefault="00F626B2" w:rsidP="007E5FB4">
            <w:r w:rsidRPr="00D7238C">
              <w:t>Accessibility to K-8 enrollment, using AM peak skims and All households constants</w:t>
            </w:r>
          </w:p>
        </w:tc>
      </w:tr>
      <w:tr w:rsidR="00F626B2" w:rsidRPr="00214AE0" w14:paraId="3CFE5086" w14:textId="77777777" w:rsidTr="007E5FB4">
        <w:trPr>
          <w:trHeight w:val="20"/>
        </w:trPr>
        <w:tc>
          <w:tcPr>
            <w:tcW w:w="3090" w:type="dxa"/>
            <w:noWrap/>
            <w:vAlign w:val="bottom"/>
          </w:tcPr>
          <w:p w14:paraId="283CBA8F" w14:textId="77777777" w:rsidR="00F626B2" w:rsidRDefault="00F626B2" w:rsidP="007E5FB4">
            <w:r>
              <w:rPr>
                <w:rFonts w:ascii="Calibri" w:hAnsi="Calibri" w:cs="Calibri"/>
                <w:color w:val="000000"/>
                <w:sz w:val="22"/>
              </w:rPr>
              <w:t>AM_SCHOOL_3</w:t>
            </w:r>
          </w:p>
        </w:tc>
        <w:tc>
          <w:tcPr>
            <w:tcW w:w="6396" w:type="dxa"/>
            <w:noWrap/>
            <w:vAlign w:val="bottom"/>
          </w:tcPr>
          <w:p w14:paraId="3CCDC4A9" w14:textId="77777777" w:rsidR="00F626B2" w:rsidRDefault="00F626B2" w:rsidP="007E5FB4">
            <w:r w:rsidRPr="00D7238C">
              <w:t>Accessibility to High school enrollment, using AM peak skims and All households constants</w:t>
            </w:r>
          </w:p>
        </w:tc>
      </w:tr>
      <w:tr w:rsidR="00F626B2" w:rsidRPr="00214AE0" w14:paraId="5816248E"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vAlign w:val="bottom"/>
          </w:tcPr>
          <w:p w14:paraId="03640950" w14:textId="77777777" w:rsidR="00F626B2" w:rsidRDefault="00F626B2" w:rsidP="007E5FB4">
            <w:r>
              <w:rPr>
                <w:rFonts w:ascii="Calibri" w:hAnsi="Calibri" w:cs="Calibri"/>
                <w:color w:val="000000"/>
                <w:sz w:val="22"/>
              </w:rPr>
              <w:t>AM_SCHOOL_4</w:t>
            </w:r>
          </w:p>
        </w:tc>
        <w:tc>
          <w:tcPr>
            <w:tcW w:w="6396" w:type="dxa"/>
            <w:noWrap/>
            <w:vAlign w:val="bottom"/>
          </w:tcPr>
          <w:p w14:paraId="2FC5F35E" w14:textId="77777777" w:rsidR="00F626B2" w:rsidRDefault="00F626B2" w:rsidP="007E5FB4">
            <w:r w:rsidRPr="00D7238C">
              <w:t>Accessibility to Typical University enrollment, using AM peak skims and All households constants</w:t>
            </w:r>
          </w:p>
        </w:tc>
      </w:tr>
      <w:tr w:rsidR="00F626B2" w:rsidRPr="00214AE0" w14:paraId="6CC3E4A9" w14:textId="77777777" w:rsidTr="007E5FB4">
        <w:trPr>
          <w:trHeight w:val="20"/>
        </w:trPr>
        <w:tc>
          <w:tcPr>
            <w:tcW w:w="3090" w:type="dxa"/>
            <w:noWrap/>
            <w:vAlign w:val="bottom"/>
          </w:tcPr>
          <w:p w14:paraId="64853965" w14:textId="77777777" w:rsidR="00F626B2" w:rsidRDefault="00F626B2" w:rsidP="007E5FB4">
            <w:r>
              <w:rPr>
                <w:rFonts w:ascii="Calibri" w:hAnsi="Calibri" w:cs="Calibri"/>
                <w:color w:val="000000"/>
                <w:sz w:val="22"/>
              </w:rPr>
              <w:t>AM_SCHOOL_5</w:t>
            </w:r>
          </w:p>
        </w:tc>
        <w:tc>
          <w:tcPr>
            <w:tcW w:w="6396" w:type="dxa"/>
            <w:noWrap/>
            <w:vAlign w:val="bottom"/>
          </w:tcPr>
          <w:p w14:paraId="65F7C16A" w14:textId="77777777" w:rsidR="00F626B2" w:rsidRDefault="00F626B2" w:rsidP="007E5FB4">
            <w:r w:rsidRPr="00D7238C">
              <w:t>Accessibility to Non-typical (large) University enrollment, using AM peak skims and All households constants</w:t>
            </w:r>
          </w:p>
        </w:tc>
      </w:tr>
      <w:tr w:rsidR="00F626B2" w:rsidRPr="00214AE0" w14:paraId="3A2F30D4"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vAlign w:val="bottom"/>
          </w:tcPr>
          <w:p w14:paraId="3228097A" w14:textId="77777777" w:rsidR="00F626B2" w:rsidRDefault="00F626B2" w:rsidP="007E5FB4">
            <w:r>
              <w:rPr>
                <w:rFonts w:ascii="Calibri" w:hAnsi="Calibri" w:cs="Calibri"/>
                <w:color w:val="000000"/>
                <w:sz w:val="22"/>
              </w:rPr>
              <w:t>MD_NONMAN_LS0</w:t>
            </w:r>
          </w:p>
        </w:tc>
        <w:tc>
          <w:tcPr>
            <w:tcW w:w="6396" w:type="dxa"/>
            <w:noWrap/>
            <w:vAlign w:val="bottom"/>
          </w:tcPr>
          <w:p w14:paraId="45005E51" w14:textId="77777777" w:rsidR="00F626B2" w:rsidRDefault="00F626B2" w:rsidP="007E5FB4">
            <w:r w:rsidRPr="00D7238C">
              <w:t xml:space="preserve">Accessibility to Non-mandatory employment, using Midday skims and </w:t>
            </w:r>
            <w:r w:rsidRPr="00D7238C">
              <w:lastRenderedPageBreak/>
              <w:t>0-auto constants</w:t>
            </w:r>
          </w:p>
        </w:tc>
      </w:tr>
      <w:tr w:rsidR="00F626B2" w:rsidRPr="00214AE0" w14:paraId="62A6C0A1" w14:textId="77777777" w:rsidTr="007E5FB4">
        <w:trPr>
          <w:trHeight w:val="20"/>
        </w:trPr>
        <w:tc>
          <w:tcPr>
            <w:tcW w:w="3090" w:type="dxa"/>
            <w:noWrap/>
            <w:vAlign w:val="bottom"/>
          </w:tcPr>
          <w:p w14:paraId="3F7101F8" w14:textId="77777777" w:rsidR="00F626B2" w:rsidRDefault="00F626B2" w:rsidP="007E5FB4">
            <w:r>
              <w:rPr>
                <w:rFonts w:ascii="Calibri" w:hAnsi="Calibri" w:cs="Calibri"/>
                <w:color w:val="000000"/>
                <w:sz w:val="22"/>
              </w:rPr>
              <w:lastRenderedPageBreak/>
              <w:t>MD_NONMAN_LS1</w:t>
            </w:r>
          </w:p>
        </w:tc>
        <w:tc>
          <w:tcPr>
            <w:tcW w:w="6396" w:type="dxa"/>
            <w:noWrap/>
            <w:vAlign w:val="bottom"/>
          </w:tcPr>
          <w:p w14:paraId="6D654F79" w14:textId="77777777" w:rsidR="00F626B2" w:rsidRDefault="00F626B2" w:rsidP="007E5FB4">
            <w:r w:rsidRPr="00D7238C">
              <w:t>Accessibility to Non-mandatory employment, using Midday skims and autos&lt;adults constants</w:t>
            </w:r>
          </w:p>
        </w:tc>
      </w:tr>
      <w:tr w:rsidR="00F626B2" w:rsidRPr="00214AE0" w14:paraId="1D5AFFBC"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vAlign w:val="bottom"/>
          </w:tcPr>
          <w:p w14:paraId="3238BB14" w14:textId="77777777" w:rsidR="00F626B2" w:rsidRDefault="00F626B2" w:rsidP="007E5FB4">
            <w:r>
              <w:rPr>
                <w:rFonts w:ascii="Calibri" w:hAnsi="Calibri" w:cs="Calibri"/>
                <w:color w:val="000000"/>
                <w:sz w:val="22"/>
              </w:rPr>
              <w:t>MD_NONMAN_LS2</w:t>
            </w:r>
          </w:p>
        </w:tc>
        <w:tc>
          <w:tcPr>
            <w:tcW w:w="6396" w:type="dxa"/>
            <w:noWrap/>
            <w:vAlign w:val="bottom"/>
          </w:tcPr>
          <w:p w14:paraId="456DB8E5" w14:textId="77777777" w:rsidR="00F626B2" w:rsidRDefault="00F626B2" w:rsidP="007E5FB4">
            <w:r w:rsidRPr="00D7238C">
              <w:t>Accessibility to Non-mandatory employment, using Midday skims and autos&gt;=adults constants</w:t>
            </w:r>
          </w:p>
        </w:tc>
      </w:tr>
    </w:tbl>
    <w:p w14:paraId="10100C3F" w14:textId="77777777" w:rsidR="00F626B2" w:rsidRPr="00F626B2" w:rsidRDefault="00F626B2" w:rsidP="00F626B2"/>
    <w:p w14:paraId="0D635E3A" w14:textId="13EA9CFB" w:rsidR="00F626B2" w:rsidRPr="00961A48" w:rsidRDefault="00F626B2">
      <w:pPr>
        <w:pStyle w:val="Heading2"/>
        <w:rPr>
          <w:sz w:val="20"/>
        </w:rPr>
      </w:pPr>
      <w:bookmarkStart w:id="1007" w:name="_Toc416161664"/>
      <w:bookmarkStart w:id="1008" w:name="_Toc416161896"/>
      <w:bookmarkStart w:id="1009" w:name="_Toc416182800"/>
      <w:bookmarkStart w:id="1010" w:name="tbl_xx_CBD"/>
      <w:r w:rsidRPr="00961A48">
        <w:rPr>
          <w:sz w:val="20"/>
        </w:rPr>
        <w:t>Table 8.73: Number of Vehicles in CBD by MGRA, CBDByMGRA_Vehicles</w:t>
      </w:r>
      <w:bookmarkEnd w:id="1007"/>
      <w:bookmarkEnd w:id="1008"/>
      <w:bookmarkEnd w:id="1009"/>
    </w:p>
    <w:tbl>
      <w:tblPr>
        <w:tblStyle w:val="MediumGrid3-Accent1"/>
        <w:tblW w:w="9486" w:type="dxa"/>
        <w:tblLook w:val="0420" w:firstRow="1" w:lastRow="0" w:firstColumn="0" w:lastColumn="0" w:noHBand="0" w:noVBand="1"/>
      </w:tblPr>
      <w:tblGrid>
        <w:gridCol w:w="3090"/>
        <w:gridCol w:w="6396"/>
      </w:tblGrid>
      <w:tr w:rsidR="00F626B2" w:rsidRPr="00214AE0" w14:paraId="50302FB7"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tcBorders>
              <w:bottom w:val="single" w:sz="8" w:space="0" w:color="FFFFFF" w:themeColor="background1"/>
            </w:tcBorders>
            <w:noWrap/>
            <w:hideMark/>
          </w:tcPr>
          <w:bookmarkEnd w:id="1010"/>
          <w:p w14:paraId="5DD1A1DB" w14:textId="77777777" w:rsidR="00F626B2" w:rsidRPr="00214AE0" w:rsidRDefault="00F626B2" w:rsidP="007E5FB4">
            <w:r w:rsidRPr="00214AE0">
              <w:t>Column Name</w:t>
            </w:r>
          </w:p>
        </w:tc>
        <w:tc>
          <w:tcPr>
            <w:tcW w:w="6396" w:type="dxa"/>
            <w:tcBorders>
              <w:bottom w:val="single" w:sz="8" w:space="0" w:color="FFFFFF" w:themeColor="background1"/>
            </w:tcBorders>
            <w:noWrap/>
            <w:hideMark/>
          </w:tcPr>
          <w:p w14:paraId="4E3B3369" w14:textId="77777777" w:rsidR="00F626B2" w:rsidRPr="00214AE0" w:rsidRDefault="00F626B2" w:rsidP="007E5FB4">
            <w:r w:rsidRPr="00214AE0">
              <w:t>Description</w:t>
            </w:r>
          </w:p>
        </w:tc>
      </w:tr>
      <w:tr w:rsidR="00F626B2" w:rsidRPr="00214AE0" w14:paraId="69FCFF36"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shd w:val="clear" w:color="auto" w:fill="8AC2E9"/>
            <w:noWrap/>
            <w:vAlign w:val="bottom"/>
          </w:tcPr>
          <w:p w14:paraId="63A360E3" w14:textId="77777777" w:rsidR="00F626B2" w:rsidRDefault="00F626B2" w:rsidP="007E5FB4">
            <w:r>
              <w:t>MGRA</w:t>
            </w:r>
          </w:p>
        </w:tc>
        <w:tc>
          <w:tcPr>
            <w:tcW w:w="6396" w:type="dxa"/>
            <w:shd w:val="clear" w:color="auto" w:fill="8AC2E9"/>
            <w:noWrap/>
            <w:vAlign w:val="bottom"/>
          </w:tcPr>
          <w:p w14:paraId="0DC8C367" w14:textId="77777777" w:rsidR="00F626B2" w:rsidRDefault="00F626B2" w:rsidP="007E5FB4">
            <w:r>
              <w:t>MGRA geography zone</w:t>
            </w:r>
          </w:p>
        </w:tc>
      </w:tr>
      <w:tr w:rsidR="00F626B2" w:rsidRPr="00214AE0" w14:paraId="29424379" w14:textId="77777777" w:rsidTr="007E5FB4">
        <w:trPr>
          <w:trHeight w:val="20"/>
        </w:trPr>
        <w:tc>
          <w:tcPr>
            <w:tcW w:w="3090" w:type="dxa"/>
            <w:noWrap/>
            <w:vAlign w:val="bottom"/>
          </w:tcPr>
          <w:p w14:paraId="29D7AEAF" w14:textId="77777777" w:rsidR="00F626B2" w:rsidRDefault="00F626B2" w:rsidP="007E5FB4">
            <w:r>
              <w:t>EA</w:t>
            </w:r>
          </w:p>
        </w:tc>
        <w:tc>
          <w:tcPr>
            <w:tcW w:w="6396" w:type="dxa"/>
            <w:noWrap/>
            <w:vAlign w:val="bottom"/>
          </w:tcPr>
          <w:p w14:paraId="525530E9" w14:textId="77777777" w:rsidR="00F626B2" w:rsidRDefault="00F626B2" w:rsidP="007E5FB4">
            <w:r>
              <w:t>Early Morning</w:t>
            </w:r>
          </w:p>
        </w:tc>
      </w:tr>
      <w:tr w:rsidR="00F626B2" w:rsidRPr="00214AE0" w14:paraId="034BCAA7"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vAlign w:val="bottom"/>
          </w:tcPr>
          <w:p w14:paraId="6E2330DA" w14:textId="77777777" w:rsidR="00F626B2" w:rsidRDefault="00F626B2" w:rsidP="007E5FB4">
            <w:r>
              <w:t>AM</w:t>
            </w:r>
          </w:p>
        </w:tc>
        <w:tc>
          <w:tcPr>
            <w:tcW w:w="6396" w:type="dxa"/>
            <w:noWrap/>
            <w:vAlign w:val="bottom"/>
          </w:tcPr>
          <w:p w14:paraId="5716085D" w14:textId="77777777" w:rsidR="00F626B2" w:rsidRDefault="00F626B2" w:rsidP="007E5FB4">
            <w:r>
              <w:t>Morning Peak</w:t>
            </w:r>
          </w:p>
        </w:tc>
      </w:tr>
      <w:tr w:rsidR="00F626B2" w:rsidRPr="00214AE0" w14:paraId="3DDD6E74" w14:textId="77777777" w:rsidTr="007E5FB4">
        <w:trPr>
          <w:trHeight w:val="20"/>
        </w:trPr>
        <w:tc>
          <w:tcPr>
            <w:tcW w:w="3090" w:type="dxa"/>
            <w:noWrap/>
            <w:vAlign w:val="bottom"/>
          </w:tcPr>
          <w:p w14:paraId="0DAA2D9B" w14:textId="77777777" w:rsidR="00F626B2" w:rsidRDefault="00F626B2" w:rsidP="007E5FB4">
            <w:r>
              <w:t>MD</w:t>
            </w:r>
          </w:p>
        </w:tc>
        <w:tc>
          <w:tcPr>
            <w:tcW w:w="6396" w:type="dxa"/>
            <w:noWrap/>
            <w:vAlign w:val="bottom"/>
          </w:tcPr>
          <w:p w14:paraId="54A44AFB" w14:textId="77777777" w:rsidR="00F626B2" w:rsidRDefault="00F626B2" w:rsidP="007E5FB4">
            <w:r>
              <w:t>Mid-Day</w:t>
            </w:r>
          </w:p>
        </w:tc>
      </w:tr>
      <w:tr w:rsidR="00F626B2" w:rsidRPr="00214AE0" w14:paraId="504042C8"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vAlign w:val="bottom"/>
          </w:tcPr>
          <w:p w14:paraId="72E327DD" w14:textId="77777777" w:rsidR="00F626B2" w:rsidRDefault="00F626B2" w:rsidP="007E5FB4">
            <w:r>
              <w:t>PM</w:t>
            </w:r>
          </w:p>
        </w:tc>
        <w:tc>
          <w:tcPr>
            <w:tcW w:w="6396" w:type="dxa"/>
            <w:noWrap/>
            <w:vAlign w:val="bottom"/>
          </w:tcPr>
          <w:p w14:paraId="0F7D2D51" w14:textId="77777777" w:rsidR="00F626B2" w:rsidRDefault="00F626B2" w:rsidP="007E5FB4">
            <w:r>
              <w:t>Afternoon Peak</w:t>
            </w:r>
          </w:p>
        </w:tc>
      </w:tr>
      <w:tr w:rsidR="00F626B2" w:rsidRPr="00214AE0" w14:paraId="1B5E9636" w14:textId="77777777" w:rsidTr="007E5FB4">
        <w:trPr>
          <w:trHeight w:val="20"/>
        </w:trPr>
        <w:tc>
          <w:tcPr>
            <w:tcW w:w="3090" w:type="dxa"/>
            <w:noWrap/>
            <w:vAlign w:val="bottom"/>
          </w:tcPr>
          <w:p w14:paraId="4C4EE200" w14:textId="77777777" w:rsidR="00F626B2" w:rsidRDefault="00F626B2" w:rsidP="007E5FB4">
            <w:r>
              <w:t>EV</w:t>
            </w:r>
          </w:p>
        </w:tc>
        <w:tc>
          <w:tcPr>
            <w:tcW w:w="6396" w:type="dxa"/>
            <w:noWrap/>
            <w:vAlign w:val="bottom"/>
          </w:tcPr>
          <w:p w14:paraId="0940F0B2" w14:textId="77777777" w:rsidR="00F626B2" w:rsidRDefault="00F626B2" w:rsidP="007E5FB4">
            <w:r>
              <w:t>Evening</w:t>
            </w:r>
          </w:p>
        </w:tc>
      </w:tr>
      <w:tr w:rsidR="00F626B2" w:rsidRPr="00214AE0" w14:paraId="48738CBA"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vAlign w:val="bottom"/>
          </w:tcPr>
          <w:p w14:paraId="16B55C47" w14:textId="77777777" w:rsidR="00F626B2" w:rsidRDefault="00F626B2" w:rsidP="007E5FB4">
            <w:r>
              <w:t>Total</w:t>
            </w:r>
          </w:p>
        </w:tc>
        <w:tc>
          <w:tcPr>
            <w:tcW w:w="6396" w:type="dxa"/>
            <w:noWrap/>
            <w:vAlign w:val="bottom"/>
          </w:tcPr>
          <w:p w14:paraId="46A1CE48" w14:textId="77777777" w:rsidR="00F626B2" w:rsidRDefault="00F626B2" w:rsidP="007E5FB4">
            <w:r>
              <w:t>Total number of vehicles</w:t>
            </w:r>
          </w:p>
        </w:tc>
      </w:tr>
    </w:tbl>
    <w:p w14:paraId="446CB94E" w14:textId="77777777" w:rsidR="00F626B2" w:rsidRPr="00F626B2" w:rsidRDefault="00F626B2" w:rsidP="00F626B2"/>
    <w:p w14:paraId="6669E677" w14:textId="0DEB0F9D" w:rsidR="00F626B2" w:rsidRPr="00961A48" w:rsidRDefault="00F626B2">
      <w:pPr>
        <w:pStyle w:val="Heading2"/>
        <w:rPr>
          <w:sz w:val="20"/>
        </w:rPr>
      </w:pPr>
      <w:bookmarkStart w:id="1011" w:name="_Toc416161665"/>
      <w:bookmarkStart w:id="1012" w:name="_Toc416161897"/>
      <w:bookmarkStart w:id="1013" w:name="_Toc416182801"/>
      <w:bookmarkStart w:id="1014" w:name="tbl_xxPNRBY"/>
      <w:r w:rsidRPr="00961A48">
        <w:rPr>
          <w:sz w:val="20"/>
        </w:rPr>
        <w:t>Table 8.74: Number of Park and Ride Vehicles by TAP - PNRByTAP_Vehicles.csv</w:t>
      </w:r>
      <w:bookmarkEnd w:id="1011"/>
      <w:bookmarkEnd w:id="1012"/>
      <w:bookmarkEnd w:id="1013"/>
    </w:p>
    <w:tbl>
      <w:tblPr>
        <w:tblStyle w:val="MediumGrid3-Accent1"/>
        <w:tblW w:w="9486" w:type="dxa"/>
        <w:tblLook w:val="0420" w:firstRow="1" w:lastRow="0" w:firstColumn="0" w:lastColumn="0" w:noHBand="0" w:noVBand="1"/>
      </w:tblPr>
      <w:tblGrid>
        <w:gridCol w:w="3090"/>
        <w:gridCol w:w="6396"/>
      </w:tblGrid>
      <w:tr w:rsidR="00F626B2" w:rsidRPr="00214AE0" w14:paraId="3F879E0F"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1014"/>
          <w:p w14:paraId="295BDADE" w14:textId="77777777" w:rsidR="00F626B2" w:rsidRPr="00214AE0" w:rsidRDefault="00F626B2" w:rsidP="007E5FB4">
            <w:r w:rsidRPr="00214AE0">
              <w:t>Column Name</w:t>
            </w:r>
          </w:p>
        </w:tc>
        <w:tc>
          <w:tcPr>
            <w:tcW w:w="6396" w:type="dxa"/>
            <w:noWrap/>
            <w:hideMark/>
          </w:tcPr>
          <w:p w14:paraId="43E83D61" w14:textId="77777777" w:rsidR="00F626B2" w:rsidRPr="00214AE0" w:rsidRDefault="00F626B2" w:rsidP="007E5FB4">
            <w:r w:rsidRPr="00214AE0">
              <w:t>Description</w:t>
            </w:r>
          </w:p>
        </w:tc>
      </w:tr>
      <w:tr w:rsidR="00F626B2" w:rsidRPr="00214AE0" w14:paraId="7549C8A7"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vAlign w:val="bottom"/>
          </w:tcPr>
          <w:p w14:paraId="50C78DE6" w14:textId="77777777" w:rsidR="00F626B2" w:rsidRDefault="00F626B2" w:rsidP="007E5FB4">
            <w:r>
              <w:t>TAP</w:t>
            </w:r>
          </w:p>
        </w:tc>
        <w:tc>
          <w:tcPr>
            <w:tcW w:w="6396" w:type="dxa"/>
            <w:noWrap/>
            <w:vAlign w:val="bottom"/>
          </w:tcPr>
          <w:p w14:paraId="129B9257" w14:textId="77777777" w:rsidR="00F626B2" w:rsidRDefault="00F626B2" w:rsidP="007E5FB4">
            <w:r>
              <w:t>Transit Access Point</w:t>
            </w:r>
          </w:p>
        </w:tc>
      </w:tr>
      <w:tr w:rsidR="00F626B2" w:rsidRPr="00214AE0" w14:paraId="1BBAFB24" w14:textId="77777777" w:rsidTr="007E5FB4">
        <w:trPr>
          <w:trHeight w:val="20"/>
        </w:trPr>
        <w:tc>
          <w:tcPr>
            <w:tcW w:w="3090" w:type="dxa"/>
            <w:noWrap/>
            <w:vAlign w:val="bottom"/>
          </w:tcPr>
          <w:p w14:paraId="2AA39F96" w14:textId="77777777" w:rsidR="00F626B2" w:rsidRDefault="00F626B2" w:rsidP="007E5FB4">
            <w:r>
              <w:t>EA</w:t>
            </w:r>
          </w:p>
        </w:tc>
        <w:tc>
          <w:tcPr>
            <w:tcW w:w="6396" w:type="dxa"/>
            <w:noWrap/>
            <w:vAlign w:val="bottom"/>
          </w:tcPr>
          <w:p w14:paraId="622E0D24" w14:textId="77777777" w:rsidR="00F626B2" w:rsidRDefault="00F626B2" w:rsidP="007E5FB4">
            <w:r>
              <w:t>Early Morning</w:t>
            </w:r>
          </w:p>
        </w:tc>
      </w:tr>
      <w:tr w:rsidR="00F626B2" w:rsidRPr="00214AE0" w14:paraId="5B0623E8"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vAlign w:val="bottom"/>
          </w:tcPr>
          <w:p w14:paraId="6F415E7B" w14:textId="77777777" w:rsidR="00F626B2" w:rsidRDefault="00F626B2" w:rsidP="007E5FB4">
            <w:r>
              <w:t>AM</w:t>
            </w:r>
          </w:p>
        </w:tc>
        <w:tc>
          <w:tcPr>
            <w:tcW w:w="6396" w:type="dxa"/>
            <w:noWrap/>
            <w:vAlign w:val="bottom"/>
          </w:tcPr>
          <w:p w14:paraId="39D27CAF" w14:textId="77777777" w:rsidR="00F626B2" w:rsidRDefault="00F626B2" w:rsidP="007E5FB4">
            <w:r>
              <w:t>Morning Peak</w:t>
            </w:r>
          </w:p>
        </w:tc>
      </w:tr>
      <w:tr w:rsidR="00F626B2" w:rsidRPr="00214AE0" w14:paraId="081774D7" w14:textId="77777777" w:rsidTr="007E5FB4">
        <w:trPr>
          <w:trHeight w:val="20"/>
        </w:trPr>
        <w:tc>
          <w:tcPr>
            <w:tcW w:w="3090" w:type="dxa"/>
            <w:noWrap/>
            <w:vAlign w:val="bottom"/>
          </w:tcPr>
          <w:p w14:paraId="159C6F6C" w14:textId="77777777" w:rsidR="00F626B2" w:rsidRDefault="00F626B2" w:rsidP="007E5FB4">
            <w:r>
              <w:t>MD</w:t>
            </w:r>
          </w:p>
        </w:tc>
        <w:tc>
          <w:tcPr>
            <w:tcW w:w="6396" w:type="dxa"/>
            <w:noWrap/>
            <w:vAlign w:val="bottom"/>
          </w:tcPr>
          <w:p w14:paraId="2D6B4A8B" w14:textId="77777777" w:rsidR="00F626B2" w:rsidRDefault="00F626B2" w:rsidP="007E5FB4">
            <w:r>
              <w:t>Mid-Day</w:t>
            </w:r>
          </w:p>
        </w:tc>
      </w:tr>
      <w:tr w:rsidR="00F626B2" w:rsidRPr="00214AE0" w14:paraId="2BE142DE"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vAlign w:val="bottom"/>
          </w:tcPr>
          <w:p w14:paraId="06EA1461" w14:textId="77777777" w:rsidR="00F626B2" w:rsidRDefault="00F626B2" w:rsidP="007E5FB4">
            <w:r>
              <w:t>PM</w:t>
            </w:r>
          </w:p>
        </w:tc>
        <w:tc>
          <w:tcPr>
            <w:tcW w:w="6396" w:type="dxa"/>
            <w:noWrap/>
            <w:vAlign w:val="bottom"/>
          </w:tcPr>
          <w:p w14:paraId="5D1C9086" w14:textId="77777777" w:rsidR="00F626B2" w:rsidRDefault="00F626B2" w:rsidP="007E5FB4">
            <w:r>
              <w:t>Afternoon Peak</w:t>
            </w:r>
          </w:p>
        </w:tc>
      </w:tr>
      <w:tr w:rsidR="00F626B2" w:rsidRPr="00214AE0" w14:paraId="2D548809" w14:textId="77777777" w:rsidTr="007E5FB4">
        <w:trPr>
          <w:trHeight w:val="20"/>
        </w:trPr>
        <w:tc>
          <w:tcPr>
            <w:tcW w:w="3090" w:type="dxa"/>
            <w:noWrap/>
            <w:vAlign w:val="bottom"/>
          </w:tcPr>
          <w:p w14:paraId="7BCEFE7C" w14:textId="77777777" w:rsidR="00F626B2" w:rsidRDefault="00F626B2" w:rsidP="007E5FB4">
            <w:r>
              <w:t>EV</w:t>
            </w:r>
          </w:p>
        </w:tc>
        <w:tc>
          <w:tcPr>
            <w:tcW w:w="6396" w:type="dxa"/>
            <w:noWrap/>
            <w:vAlign w:val="bottom"/>
          </w:tcPr>
          <w:p w14:paraId="4F05D1F5" w14:textId="77777777" w:rsidR="00F626B2" w:rsidRDefault="00F626B2" w:rsidP="007E5FB4">
            <w:r>
              <w:t>Evening</w:t>
            </w:r>
          </w:p>
        </w:tc>
      </w:tr>
      <w:tr w:rsidR="00F626B2" w:rsidRPr="00214AE0" w14:paraId="54B70C65"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vAlign w:val="bottom"/>
          </w:tcPr>
          <w:p w14:paraId="1EF3878E" w14:textId="77777777" w:rsidR="00F626B2" w:rsidRDefault="00F626B2" w:rsidP="007E5FB4">
            <w:r>
              <w:t>Total</w:t>
            </w:r>
          </w:p>
        </w:tc>
        <w:tc>
          <w:tcPr>
            <w:tcW w:w="6396" w:type="dxa"/>
            <w:noWrap/>
            <w:vAlign w:val="bottom"/>
          </w:tcPr>
          <w:p w14:paraId="7FA41498" w14:textId="77777777" w:rsidR="00F626B2" w:rsidRDefault="00F626B2" w:rsidP="007E5FB4">
            <w:r>
              <w:t>Total number of Park and Ride vehicles</w:t>
            </w:r>
          </w:p>
        </w:tc>
      </w:tr>
    </w:tbl>
    <w:p w14:paraId="02C65658" w14:textId="77777777" w:rsidR="00F626B2" w:rsidRPr="00F626B2" w:rsidRDefault="00F626B2" w:rsidP="00F626B2"/>
    <w:p w14:paraId="2D903CE3" w14:textId="22C3433E" w:rsidR="005661A1" w:rsidRPr="00961A48" w:rsidRDefault="005661A1" w:rsidP="005661A1">
      <w:pPr>
        <w:pStyle w:val="Heading2"/>
        <w:rPr>
          <w:i/>
          <w:sz w:val="20"/>
        </w:rPr>
      </w:pPr>
      <w:bookmarkStart w:id="1015" w:name="_Toc416182802"/>
      <w:bookmarkStart w:id="1016" w:name="tbl_xxParkingCost"/>
      <w:r w:rsidRPr="00961A48">
        <w:rPr>
          <w:i/>
          <w:sz w:val="20"/>
        </w:rPr>
        <w:t>Table 8.75: Parking Cost by MGRA - mgraParkingCost.csv</w:t>
      </w:r>
      <w:bookmarkEnd w:id="1015"/>
    </w:p>
    <w:tbl>
      <w:tblPr>
        <w:tblStyle w:val="MediumGrid3-Accent1"/>
        <w:tblW w:w="9486" w:type="dxa"/>
        <w:tblLook w:val="0420" w:firstRow="1" w:lastRow="0" w:firstColumn="0" w:lastColumn="0" w:noHBand="0" w:noVBand="1"/>
      </w:tblPr>
      <w:tblGrid>
        <w:gridCol w:w="3090"/>
        <w:gridCol w:w="6396"/>
      </w:tblGrid>
      <w:tr w:rsidR="005661A1" w:rsidRPr="00214AE0" w14:paraId="1779CA42"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1016"/>
          <w:p w14:paraId="2AC1BD60" w14:textId="77777777" w:rsidR="005661A1" w:rsidRPr="00214AE0" w:rsidRDefault="005661A1" w:rsidP="007E5FB4">
            <w:r w:rsidRPr="00214AE0">
              <w:t>Column Name</w:t>
            </w:r>
          </w:p>
        </w:tc>
        <w:tc>
          <w:tcPr>
            <w:tcW w:w="6396" w:type="dxa"/>
            <w:noWrap/>
            <w:hideMark/>
          </w:tcPr>
          <w:p w14:paraId="658AC378" w14:textId="77777777" w:rsidR="005661A1" w:rsidRPr="00214AE0" w:rsidRDefault="005661A1" w:rsidP="007E5FB4">
            <w:r w:rsidRPr="00214AE0">
              <w:t>Description</w:t>
            </w:r>
          </w:p>
        </w:tc>
      </w:tr>
      <w:tr w:rsidR="005661A1" w:rsidRPr="00214AE0" w14:paraId="4E660278"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vAlign w:val="bottom"/>
          </w:tcPr>
          <w:p w14:paraId="3650FC86" w14:textId="77777777" w:rsidR="005661A1" w:rsidRDefault="005661A1" w:rsidP="007E5FB4">
            <w:r>
              <w:t>Mgra</w:t>
            </w:r>
          </w:p>
        </w:tc>
        <w:tc>
          <w:tcPr>
            <w:tcW w:w="6396" w:type="dxa"/>
            <w:noWrap/>
            <w:vAlign w:val="bottom"/>
          </w:tcPr>
          <w:p w14:paraId="5BF48382" w14:textId="77777777" w:rsidR="005661A1" w:rsidRDefault="005661A1" w:rsidP="007E5FB4">
            <w:r>
              <w:t>MGRA geography zone</w:t>
            </w:r>
          </w:p>
        </w:tc>
      </w:tr>
      <w:tr w:rsidR="005661A1" w:rsidRPr="00214AE0" w14:paraId="28F4C1CF" w14:textId="77777777" w:rsidTr="007E5FB4">
        <w:trPr>
          <w:trHeight w:val="20"/>
        </w:trPr>
        <w:tc>
          <w:tcPr>
            <w:tcW w:w="3090" w:type="dxa"/>
            <w:noWrap/>
            <w:vAlign w:val="bottom"/>
          </w:tcPr>
          <w:p w14:paraId="3A79932E" w14:textId="77777777" w:rsidR="005661A1" w:rsidRDefault="005661A1" w:rsidP="007E5FB4">
            <w:r>
              <w:rPr>
                <w:rFonts w:ascii="Calibri" w:hAnsi="Calibri" w:cs="Calibri"/>
                <w:color w:val="000000"/>
                <w:sz w:val="22"/>
              </w:rPr>
              <w:t>mgraParkArea</w:t>
            </w:r>
          </w:p>
        </w:tc>
        <w:tc>
          <w:tcPr>
            <w:tcW w:w="6396" w:type="dxa"/>
            <w:noWrap/>
            <w:vAlign w:val="bottom"/>
          </w:tcPr>
          <w:p w14:paraId="65102087" w14:textId="77777777" w:rsidR="005661A1" w:rsidRDefault="005661A1" w:rsidP="007E5FB4">
            <w:r>
              <w:t>Category determining functionality of parking models</w:t>
            </w:r>
          </w:p>
          <w:p w14:paraId="36BCCC8F" w14:textId="77777777" w:rsidR="005661A1" w:rsidRDefault="005661A1" w:rsidP="007E5FB4">
            <w:r>
              <w:lastRenderedPageBreak/>
              <w:t>1: Trips with destinations in this MGRA may choose to park in a different MGRA, parking charges apply</w:t>
            </w:r>
          </w:p>
          <w:p w14:paraId="04006AE9" w14:textId="77777777" w:rsidR="005661A1" w:rsidRDefault="005661A1" w:rsidP="007E5FB4">
            <w:r>
              <w:t>2: Trips with destinations in parkarea 1 may choose to park in this MGRA, parking charges might apply</w:t>
            </w:r>
          </w:p>
          <w:p w14:paraId="1F1221C5" w14:textId="77777777" w:rsidR="005661A1" w:rsidRDefault="005661A1" w:rsidP="007E5FB4">
            <w:r>
              <w:t>3: Only trips with destinations in this MGRA may park here, parking charges apply</w:t>
            </w:r>
          </w:p>
          <w:p w14:paraId="15A65417" w14:textId="77777777" w:rsidR="005661A1" w:rsidRDefault="005661A1" w:rsidP="007E5FB4">
            <w:r>
              <w:t>4: Only trips with destinations in this MGRA may park here, parking charges do not apply</w:t>
            </w:r>
          </w:p>
        </w:tc>
      </w:tr>
      <w:tr w:rsidR="005661A1" w:rsidRPr="00214AE0" w14:paraId="5D9635A5"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vAlign w:val="bottom"/>
          </w:tcPr>
          <w:p w14:paraId="50BBF8AA" w14:textId="77777777" w:rsidR="005661A1" w:rsidRDefault="005661A1" w:rsidP="007E5FB4">
            <w:r>
              <w:rPr>
                <w:rFonts w:ascii="Calibri" w:hAnsi="Calibri" w:cs="Calibri"/>
                <w:color w:val="000000"/>
                <w:sz w:val="22"/>
              </w:rPr>
              <w:lastRenderedPageBreak/>
              <w:t>lsWgtAvgCostM</w:t>
            </w:r>
          </w:p>
        </w:tc>
        <w:tc>
          <w:tcPr>
            <w:tcW w:w="6396" w:type="dxa"/>
            <w:noWrap/>
            <w:vAlign w:val="bottom"/>
          </w:tcPr>
          <w:p w14:paraId="563F8320" w14:textId="77777777" w:rsidR="005661A1" w:rsidRDefault="005661A1" w:rsidP="007E5FB4">
            <w:r w:rsidRPr="00567AD7">
              <w:t xml:space="preserve">Logsum-Weighted </w:t>
            </w:r>
            <w:r>
              <w:t xml:space="preserve"> monthly average c</w:t>
            </w:r>
            <w:r w:rsidRPr="00567AD7">
              <w:t>ost</w:t>
            </w:r>
          </w:p>
        </w:tc>
      </w:tr>
      <w:tr w:rsidR="005661A1" w:rsidRPr="00214AE0" w14:paraId="474DDF79" w14:textId="77777777" w:rsidTr="007E5FB4">
        <w:trPr>
          <w:trHeight w:val="20"/>
        </w:trPr>
        <w:tc>
          <w:tcPr>
            <w:tcW w:w="3090" w:type="dxa"/>
            <w:noWrap/>
            <w:vAlign w:val="bottom"/>
          </w:tcPr>
          <w:p w14:paraId="6694DEAB" w14:textId="77777777" w:rsidR="005661A1" w:rsidRDefault="005661A1" w:rsidP="007E5FB4">
            <w:r>
              <w:rPr>
                <w:rFonts w:ascii="Calibri" w:hAnsi="Calibri" w:cs="Calibri"/>
                <w:color w:val="000000"/>
                <w:sz w:val="22"/>
              </w:rPr>
              <w:t>lsWgtAvgCostD</w:t>
            </w:r>
          </w:p>
        </w:tc>
        <w:tc>
          <w:tcPr>
            <w:tcW w:w="6396" w:type="dxa"/>
            <w:noWrap/>
            <w:vAlign w:val="bottom"/>
          </w:tcPr>
          <w:p w14:paraId="782F3D41" w14:textId="77777777" w:rsidR="005661A1" w:rsidRDefault="005661A1" w:rsidP="007E5FB4">
            <w:r>
              <w:t>Logsum-Weighted  daily</w:t>
            </w:r>
            <w:r w:rsidRPr="00567AD7">
              <w:t xml:space="preserve"> average cost</w:t>
            </w:r>
          </w:p>
        </w:tc>
      </w:tr>
      <w:tr w:rsidR="005661A1" w:rsidRPr="00214AE0" w14:paraId="4C58BBB4"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vAlign w:val="bottom"/>
          </w:tcPr>
          <w:p w14:paraId="1182FE5A" w14:textId="77777777" w:rsidR="005661A1" w:rsidRDefault="005661A1" w:rsidP="007E5FB4">
            <w:r>
              <w:rPr>
                <w:rFonts w:ascii="Calibri" w:hAnsi="Calibri" w:cs="Calibri"/>
                <w:color w:val="000000"/>
                <w:sz w:val="22"/>
              </w:rPr>
              <w:t>lsWgtAvgCostH</w:t>
            </w:r>
          </w:p>
        </w:tc>
        <w:tc>
          <w:tcPr>
            <w:tcW w:w="6396" w:type="dxa"/>
            <w:noWrap/>
            <w:vAlign w:val="bottom"/>
          </w:tcPr>
          <w:p w14:paraId="69646A8E" w14:textId="77777777" w:rsidR="005661A1" w:rsidRDefault="005661A1" w:rsidP="007E5FB4">
            <w:r>
              <w:t>Logsum-Weighted hourly</w:t>
            </w:r>
            <w:r w:rsidRPr="00567AD7">
              <w:t xml:space="preserve"> average cost</w:t>
            </w:r>
          </w:p>
        </w:tc>
      </w:tr>
    </w:tbl>
    <w:p w14:paraId="5CE22DB8" w14:textId="4E4C7DF3" w:rsidR="00377FEE" w:rsidRPr="00377FEE" w:rsidRDefault="00E552CC">
      <w:pPr>
        <w:pStyle w:val="Heading2"/>
        <w:rPr>
          <w:sz w:val="20"/>
        </w:rPr>
      </w:pPr>
      <w:bookmarkStart w:id="1017" w:name="_Toc416161667"/>
      <w:bookmarkStart w:id="1018" w:name="_Toc416161899"/>
      <w:bookmarkStart w:id="1019" w:name="_Toc416182803"/>
      <w:bookmarkStart w:id="1020" w:name="tbl_GHG_EMFA2014"/>
      <w:r>
        <w:rPr>
          <w:sz w:val="20"/>
        </w:rPr>
        <w:t xml:space="preserve">Table 8.76: </w:t>
      </w:r>
      <w:r w:rsidR="00377FEE" w:rsidRPr="00377FEE">
        <w:rPr>
          <w:sz w:val="20"/>
        </w:rPr>
        <w:t>GHG emission results from EMFA2014 - EMFAC2014 – SG Output [YEAR]-.xlsx</w:t>
      </w:r>
      <w:bookmarkEnd w:id="1017"/>
      <w:bookmarkEnd w:id="1018"/>
      <w:bookmarkEnd w:id="1019"/>
    </w:p>
    <w:tbl>
      <w:tblPr>
        <w:tblW w:w="9465" w:type="dxa"/>
        <w:tblInd w:w="93"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940"/>
        <w:gridCol w:w="5525"/>
      </w:tblGrid>
      <w:tr w:rsidR="00377FEE" w:rsidRPr="009B0C91" w14:paraId="2ACCB3BB" w14:textId="77777777" w:rsidTr="007E5FB4">
        <w:trPr>
          <w:trHeight w:val="255"/>
        </w:trPr>
        <w:tc>
          <w:tcPr>
            <w:tcW w:w="3940" w:type="dxa"/>
            <w:shd w:val="clear" w:color="auto" w:fill="2484C6"/>
            <w:noWrap/>
            <w:vAlign w:val="bottom"/>
            <w:hideMark/>
          </w:tcPr>
          <w:bookmarkEnd w:id="1020"/>
          <w:p w14:paraId="0EBE57D7" w14:textId="77777777" w:rsidR="00377FEE" w:rsidRPr="000056FE" w:rsidRDefault="00377FEE" w:rsidP="007E5FB4">
            <w:pPr>
              <w:contextualSpacing/>
              <w:rPr>
                <w:rFonts w:asciiTheme="majorHAnsi" w:hAnsiTheme="majorHAnsi"/>
                <w:b/>
                <w:color w:val="FFFFFF" w:themeColor="background1"/>
                <w:sz w:val="20"/>
              </w:rPr>
            </w:pPr>
            <w:r w:rsidRPr="000056FE">
              <w:rPr>
                <w:rFonts w:asciiTheme="majorHAnsi" w:hAnsiTheme="majorHAnsi"/>
                <w:b/>
                <w:color w:val="FFFFFF" w:themeColor="background1"/>
                <w:sz w:val="20"/>
              </w:rPr>
              <w:t>Columns</w:t>
            </w:r>
          </w:p>
        </w:tc>
        <w:tc>
          <w:tcPr>
            <w:tcW w:w="5525" w:type="dxa"/>
            <w:shd w:val="clear" w:color="auto" w:fill="2484C6"/>
            <w:noWrap/>
            <w:vAlign w:val="bottom"/>
            <w:hideMark/>
          </w:tcPr>
          <w:p w14:paraId="373C992A" w14:textId="77777777" w:rsidR="00377FEE" w:rsidRPr="000056FE" w:rsidRDefault="00377FEE" w:rsidP="007E5FB4">
            <w:pPr>
              <w:contextualSpacing/>
              <w:rPr>
                <w:rFonts w:asciiTheme="majorHAnsi" w:hAnsiTheme="majorHAnsi"/>
                <w:b/>
                <w:color w:val="FFFFFF" w:themeColor="background1"/>
                <w:sz w:val="20"/>
              </w:rPr>
            </w:pPr>
            <w:r w:rsidRPr="000056FE">
              <w:rPr>
                <w:rFonts w:asciiTheme="majorHAnsi" w:hAnsiTheme="majorHAnsi"/>
                <w:b/>
                <w:color w:val="FFFFFF" w:themeColor="background1"/>
                <w:sz w:val="20"/>
              </w:rPr>
              <w:t>Description</w:t>
            </w:r>
          </w:p>
        </w:tc>
      </w:tr>
      <w:tr w:rsidR="00377FEE" w:rsidRPr="009B0C91" w14:paraId="13D4C4DB" w14:textId="77777777" w:rsidTr="007E5FB4">
        <w:trPr>
          <w:trHeight w:val="300"/>
        </w:trPr>
        <w:tc>
          <w:tcPr>
            <w:tcW w:w="3940" w:type="dxa"/>
            <w:shd w:val="clear" w:color="auto" w:fill="8AC2E9"/>
            <w:noWrap/>
            <w:vAlign w:val="bottom"/>
            <w:hideMark/>
          </w:tcPr>
          <w:p w14:paraId="0A17CDC0"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Group</w:t>
            </w:r>
          </w:p>
        </w:tc>
        <w:tc>
          <w:tcPr>
            <w:tcW w:w="5525" w:type="dxa"/>
            <w:shd w:val="clear" w:color="auto" w:fill="8AC2E9"/>
            <w:noWrap/>
            <w:vAlign w:val="bottom"/>
            <w:hideMark/>
          </w:tcPr>
          <w:p w14:paraId="4E3CF6CC"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6E1EB78E" w14:textId="77777777" w:rsidTr="007E5FB4">
        <w:trPr>
          <w:trHeight w:val="300"/>
        </w:trPr>
        <w:tc>
          <w:tcPr>
            <w:tcW w:w="3940" w:type="dxa"/>
            <w:shd w:val="clear" w:color="auto" w:fill="C5E1F4"/>
            <w:noWrap/>
            <w:vAlign w:val="bottom"/>
            <w:hideMark/>
          </w:tcPr>
          <w:p w14:paraId="6490C9BE"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Area</w:t>
            </w:r>
          </w:p>
        </w:tc>
        <w:tc>
          <w:tcPr>
            <w:tcW w:w="5525" w:type="dxa"/>
            <w:shd w:val="clear" w:color="auto" w:fill="C5E1F4"/>
            <w:noWrap/>
            <w:vAlign w:val="bottom"/>
            <w:hideMark/>
          </w:tcPr>
          <w:p w14:paraId="2198631B"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5D6F0658" w14:textId="77777777" w:rsidTr="007E5FB4">
        <w:trPr>
          <w:trHeight w:val="300"/>
        </w:trPr>
        <w:tc>
          <w:tcPr>
            <w:tcW w:w="3940" w:type="dxa"/>
            <w:shd w:val="clear" w:color="auto" w:fill="8AC2E9"/>
            <w:noWrap/>
            <w:vAlign w:val="bottom"/>
            <w:hideMark/>
          </w:tcPr>
          <w:p w14:paraId="2B74BDFF"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Scenario</w:t>
            </w:r>
          </w:p>
        </w:tc>
        <w:tc>
          <w:tcPr>
            <w:tcW w:w="5525" w:type="dxa"/>
            <w:shd w:val="clear" w:color="auto" w:fill="8AC2E9"/>
            <w:noWrap/>
            <w:vAlign w:val="bottom"/>
            <w:hideMark/>
          </w:tcPr>
          <w:p w14:paraId="38A99968"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73DCBF5E" w14:textId="77777777" w:rsidTr="007E5FB4">
        <w:trPr>
          <w:trHeight w:val="300"/>
        </w:trPr>
        <w:tc>
          <w:tcPr>
            <w:tcW w:w="3940" w:type="dxa"/>
            <w:shd w:val="clear" w:color="auto" w:fill="C5E1F4"/>
            <w:noWrap/>
            <w:vAlign w:val="bottom"/>
            <w:hideMark/>
          </w:tcPr>
          <w:p w14:paraId="07533676"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Sub-Area</w:t>
            </w:r>
          </w:p>
        </w:tc>
        <w:tc>
          <w:tcPr>
            <w:tcW w:w="5525" w:type="dxa"/>
            <w:shd w:val="clear" w:color="auto" w:fill="C5E1F4"/>
            <w:noWrap/>
            <w:vAlign w:val="bottom"/>
            <w:hideMark/>
          </w:tcPr>
          <w:p w14:paraId="1E5D1434"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28E9AF25" w14:textId="77777777" w:rsidTr="007E5FB4">
        <w:trPr>
          <w:trHeight w:val="300"/>
        </w:trPr>
        <w:tc>
          <w:tcPr>
            <w:tcW w:w="3940" w:type="dxa"/>
            <w:shd w:val="clear" w:color="auto" w:fill="8AC2E9"/>
            <w:noWrap/>
            <w:vAlign w:val="bottom"/>
            <w:hideMark/>
          </w:tcPr>
          <w:p w14:paraId="76A666FE"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Calendar Year</w:t>
            </w:r>
          </w:p>
        </w:tc>
        <w:tc>
          <w:tcPr>
            <w:tcW w:w="5525" w:type="dxa"/>
            <w:shd w:val="clear" w:color="auto" w:fill="8AC2E9"/>
            <w:noWrap/>
            <w:vAlign w:val="bottom"/>
            <w:hideMark/>
          </w:tcPr>
          <w:p w14:paraId="68CA0333"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12745C31" w14:textId="77777777" w:rsidTr="007E5FB4">
        <w:trPr>
          <w:trHeight w:val="300"/>
        </w:trPr>
        <w:tc>
          <w:tcPr>
            <w:tcW w:w="3940" w:type="dxa"/>
            <w:shd w:val="clear" w:color="auto" w:fill="C5E1F4"/>
            <w:noWrap/>
            <w:vAlign w:val="bottom"/>
            <w:hideMark/>
          </w:tcPr>
          <w:p w14:paraId="27F0DC55"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Season</w:t>
            </w:r>
          </w:p>
        </w:tc>
        <w:tc>
          <w:tcPr>
            <w:tcW w:w="5525" w:type="dxa"/>
            <w:shd w:val="clear" w:color="auto" w:fill="C5E1F4"/>
            <w:noWrap/>
            <w:vAlign w:val="bottom"/>
            <w:hideMark/>
          </w:tcPr>
          <w:p w14:paraId="5E418411"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59B7338F" w14:textId="77777777" w:rsidTr="007E5FB4">
        <w:trPr>
          <w:trHeight w:val="300"/>
        </w:trPr>
        <w:tc>
          <w:tcPr>
            <w:tcW w:w="3940" w:type="dxa"/>
            <w:shd w:val="clear" w:color="auto" w:fill="8AC2E9"/>
            <w:noWrap/>
            <w:vAlign w:val="bottom"/>
            <w:hideMark/>
          </w:tcPr>
          <w:p w14:paraId="15017961"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Title</w:t>
            </w:r>
          </w:p>
        </w:tc>
        <w:tc>
          <w:tcPr>
            <w:tcW w:w="5525" w:type="dxa"/>
            <w:shd w:val="clear" w:color="auto" w:fill="8AC2E9"/>
            <w:noWrap/>
            <w:vAlign w:val="bottom"/>
            <w:hideMark/>
          </w:tcPr>
          <w:p w14:paraId="749A2CD7"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56074101" w14:textId="77777777" w:rsidTr="007E5FB4">
        <w:trPr>
          <w:trHeight w:val="300"/>
        </w:trPr>
        <w:tc>
          <w:tcPr>
            <w:tcW w:w="3940" w:type="dxa"/>
            <w:shd w:val="clear" w:color="auto" w:fill="C5E1F4"/>
            <w:noWrap/>
            <w:vAlign w:val="bottom"/>
            <w:hideMark/>
          </w:tcPr>
          <w:p w14:paraId="6441CDBD"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Veh</w:t>
            </w:r>
            <w:r>
              <w:rPr>
                <w:rFonts w:ascii="Calibri" w:hAnsi="Calibri" w:cs="Calibri"/>
                <w:color w:val="000000"/>
              </w:rPr>
              <w:t>.</w:t>
            </w:r>
            <w:r w:rsidRPr="000056FE">
              <w:rPr>
                <w:rFonts w:ascii="Calibri" w:hAnsi="Calibri" w:cs="Calibri"/>
                <w:color w:val="000000"/>
              </w:rPr>
              <w:t xml:space="preserve"> &amp; Tech</w:t>
            </w:r>
          </w:p>
        </w:tc>
        <w:tc>
          <w:tcPr>
            <w:tcW w:w="5525" w:type="dxa"/>
            <w:shd w:val="clear" w:color="auto" w:fill="C5E1F4"/>
            <w:noWrap/>
            <w:vAlign w:val="bottom"/>
            <w:hideMark/>
          </w:tcPr>
          <w:p w14:paraId="4B7EAEDD"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63D91565" w14:textId="77777777" w:rsidTr="007E5FB4">
        <w:trPr>
          <w:trHeight w:val="300"/>
        </w:trPr>
        <w:tc>
          <w:tcPr>
            <w:tcW w:w="3940" w:type="dxa"/>
            <w:shd w:val="clear" w:color="auto" w:fill="8AC2E9"/>
            <w:noWrap/>
            <w:vAlign w:val="bottom"/>
            <w:hideMark/>
          </w:tcPr>
          <w:p w14:paraId="6F55B2B4"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EMFAC2007 Category</w:t>
            </w:r>
          </w:p>
        </w:tc>
        <w:tc>
          <w:tcPr>
            <w:tcW w:w="5525" w:type="dxa"/>
            <w:shd w:val="clear" w:color="auto" w:fill="8AC2E9"/>
            <w:noWrap/>
            <w:vAlign w:val="bottom"/>
            <w:hideMark/>
          </w:tcPr>
          <w:p w14:paraId="45B5A072"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0A5A0080" w14:textId="77777777" w:rsidTr="007E5FB4">
        <w:trPr>
          <w:trHeight w:val="300"/>
        </w:trPr>
        <w:tc>
          <w:tcPr>
            <w:tcW w:w="3940" w:type="dxa"/>
            <w:shd w:val="clear" w:color="auto" w:fill="C5E1F4"/>
            <w:noWrap/>
            <w:vAlign w:val="bottom"/>
            <w:hideMark/>
          </w:tcPr>
          <w:p w14:paraId="1A16B7AF"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Vehicle Population</w:t>
            </w:r>
          </w:p>
        </w:tc>
        <w:tc>
          <w:tcPr>
            <w:tcW w:w="5525" w:type="dxa"/>
            <w:shd w:val="clear" w:color="auto" w:fill="C5E1F4"/>
            <w:noWrap/>
            <w:vAlign w:val="bottom"/>
            <w:hideMark/>
          </w:tcPr>
          <w:p w14:paraId="74916EF1"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4A61B60A" w14:textId="77777777" w:rsidTr="007E5FB4">
        <w:trPr>
          <w:trHeight w:val="300"/>
        </w:trPr>
        <w:tc>
          <w:tcPr>
            <w:tcW w:w="3940" w:type="dxa"/>
            <w:shd w:val="clear" w:color="auto" w:fill="8AC2E9"/>
            <w:noWrap/>
            <w:vAlign w:val="bottom"/>
            <w:hideMark/>
          </w:tcPr>
          <w:p w14:paraId="39D1E62C"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VMT</w:t>
            </w:r>
          </w:p>
        </w:tc>
        <w:tc>
          <w:tcPr>
            <w:tcW w:w="5525" w:type="dxa"/>
            <w:shd w:val="clear" w:color="auto" w:fill="8AC2E9"/>
            <w:noWrap/>
            <w:vAlign w:val="bottom"/>
            <w:hideMark/>
          </w:tcPr>
          <w:p w14:paraId="4477FE40"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6EE86435" w14:textId="77777777" w:rsidTr="007E5FB4">
        <w:trPr>
          <w:trHeight w:val="300"/>
        </w:trPr>
        <w:tc>
          <w:tcPr>
            <w:tcW w:w="3940" w:type="dxa"/>
            <w:shd w:val="clear" w:color="auto" w:fill="C5E1F4"/>
            <w:noWrap/>
            <w:vAlign w:val="bottom"/>
            <w:hideMark/>
          </w:tcPr>
          <w:p w14:paraId="219180D7"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Trips</w:t>
            </w:r>
          </w:p>
        </w:tc>
        <w:tc>
          <w:tcPr>
            <w:tcW w:w="5525" w:type="dxa"/>
            <w:shd w:val="clear" w:color="auto" w:fill="C5E1F4"/>
            <w:noWrap/>
            <w:vAlign w:val="bottom"/>
            <w:hideMark/>
          </w:tcPr>
          <w:p w14:paraId="66087E76"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0BF3F734" w14:textId="77777777" w:rsidTr="007E5FB4">
        <w:trPr>
          <w:trHeight w:val="300"/>
        </w:trPr>
        <w:tc>
          <w:tcPr>
            <w:tcW w:w="3940" w:type="dxa"/>
            <w:shd w:val="clear" w:color="auto" w:fill="8AC2E9"/>
            <w:noWrap/>
            <w:vAlign w:val="bottom"/>
            <w:hideMark/>
          </w:tcPr>
          <w:p w14:paraId="6459424F"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R-TOG Emissions</w:t>
            </w:r>
          </w:p>
        </w:tc>
        <w:tc>
          <w:tcPr>
            <w:tcW w:w="5525" w:type="dxa"/>
            <w:shd w:val="clear" w:color="auto" w:fill="8AC2E9"/>
            <w:noWrap/>
            <w:vAlign w:val="bottom"/>
            <w:hideMark/>
          </w:tcPr>
          <w:p w14:paraId="4F51B0AF"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63630B9E" w14:textId="77777777" w:rsidTr="007E5FB4">
        <w:trPr>
          <w:trHeight w:val="300"/>
        </w:trPr>
        <w:tc>
          <w:tcPr>
            <w:tcW w:w="3940" w:type="dxa"/>
            <w:shd w:val="clear" w:color="auto" w:fill="C5E1F4"/>
            <w:noWrap/>
            <w:vAlign w:val="bottom"/>
            <w:hideMark/>
          </w:tcPr>
          <w:p w14:paraId="295F4043"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I-TOG Emissions</w:t>
            </w:r>
          </w:p>
        </w:tc>
        <w:tc>
          <w:tcPr>
            <w:tcW w:w="5525" w:type="dxa"/>
            <w:shd w:val="clear" w:color="auto" w:fill="C5E1F4"/>
            <w:noWrap/>
            <w:vAlign w:val="bottom"/>
            <w:hideMark/>
          </w:tcPr>
          <w:p w14:paraId="463110EC"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7949246B" w14:textId="77777777" w:rsidTr="007E5FB4">
        <w:trPr>
          <w:trHeight w:val="300"/>
        </w:trPr>
        <w:tc>
          <w:tcPr>
            <w:tcW w:w="3940" w:type="dxa"/>
            <w:shd w:val="clear" w:color="auto" w:fill="8AC2E9"/>
            <w:noWrap/>
            <w:vAlign w:val="bottom"/>
            <w:hideMark/>
          </w:tcPr>
          <w:p w14:paraId="69C19D17"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S-TOG Emissions</w:t>
            </w:r>
          </w:p>
        </w:tc>
        <w:tc>
          <w:tcPr>
            <w:tcW w:w="5525" w:type="dxa"/>
            <w:shd w:val="clear" w:color="auto" w:fill="8AC2E9"/>
            <w:noWrap/>
            <w:vAlign w:val="bottom"/>
            <w:hideMark/>
          </w:tcPr>
          <w:p w14:paraId="43B45C63"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60689DD0" w14:textId="77777777" w:rsidTr="007E5FB4">
        <w:trPr>
          <w:trHeight w:val="300"/>
        </w:trPr>
        <w:tc>
          <w:tcPr>
            <w:tcW w:w="3940" w:type="dxa"/>
            <w:shd w:val="clear" w:color="auto" w:fill="C5E1F4"/>
            <w:noWrap/>
            <w:vAlign w:val="bottom"/>
            <w:hideMark/>
          </w:tcPr>
          <w:p w14:paraId="060710A4"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Total TOG EX Emissions</w:t>
            </w:r>
          </w:p>
        </w:tc>
        <w:tc>
          <w:tcPr>
            <w:tcW w:w="5525" w:type="dxa"/>
            <w:shd w:val="clear" w:color="auto" w:fill="C5E1F4"/>
            <w:noWrap/>
            <w:vAlign w:val="bottom"/>
            <w:hideMark/>
          </w:tcPr>
          <w:p w14:paraId="5816091E"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5587487E" w14:textId="77777777" w:rsidTr="007E5FB4">
        <w:trPr>
          <w:trHeight w:val="300"/>
        </w:trPr>
        <w:tc>
          <w:tcPr>
            <w:tcW w:w="3940" w:type="dxa"/>
            <w:shd w:val="clear" w:color="auto" w:fill="8AC2E9"/>
            <w:noWrap/>
            <w:vAlign w:val="bottom"/>
            <w:hideMark/>
          </w:tcPr>
          <w:p w14:paraId="287B0D34"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DIURN-TOG Emissions</w:t>
            </w:r>
          </w:p>
        </w:tc>
        <w:tc>
          <w:tcPr>
            <w:tcW w:w="5525" w:type="dxa"/>
            <w:shd w:val="clear" w:color="auto" w:fill="8AC2E9"/>
            <w:noWrap/>
            <w:vAlign w:val="bottom"/>
            <w:hideMark/>
          </w:tcPr>
          <w:p w14:paraId="13B65929"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2079BFDC" w14:textId="77777777" w:rsidTr="007E5FB4">
        <w:trPr>
          <w:trHeight w:val="300"/>
        </w:trPr>
        <w:tc>
          <w:tcPr>
            <w:tcW w:w="3940" w:type="dxa"/>
            <w:shd w:val="clear" w:color="auto" w:fill="C5E1F4"/>
            <w:noWrap/>
            <w:vAlign w:val="bottom"/>
            <w:hideMark/>
          </w:tcPr>
          <w:p w14:paraId="41F4F85E"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HTSK-TOG Emissions</w:t>
            </w:r>
          </w:p>
        </w:tc>
        <w:tc>
          <w:tcPr>
            <w:tcW w:w="5525" w:type="dxa"/>
            <w:shd w:val="clear" w:color="auto" w:fill="C5E1F4"/>
            <w:noWrap/>
            <w:vAlign w:val="bottom"/>
            <w:hideMark/>
          </w:tcPr>
          <w:p w14:paraId="6DE90BE2"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0923325F" w14:textId="77777777" w:rsidTr="007E5FB4">
        <w:trPr>
          <w:trHeight w:val="300"/>
        </w:trPr>
        <w:tc>
          <w:tcPr>
            <w:tcW w:w="3940" w:type="dxa"/>
            <w:shd w:val="clear" w:color="auto" w:fill="8AC2E9"/>
            <w:noWrap/>
            <w:vAlign w:val="bottom"/>
            <w:hideMark/>
          </w:tcPr>
          <w:p w14:paraId="79C21DFB"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RUNL-TOG Emissions</w:t>
            </w:r>
          </w:p>
        </w:tc>
        <w:tc>
          <w:tcPr>
            <w:tcW w:w="5525" w:type="dxa"/>
            <w:shd w:val="clear" w:color="auto" w:fill="8AC2E9"/>
            <w:noWrap/>
            <w:vAlign w:val="bottom"/>
            <w:hideMark/>
          </w:tcPr>
          <w:p w14:paraId="270515D4"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21992E62" w14:textId="77777777" w:rsidTr="007E5FB4">
        <w:trPr>
          <w:trHeight w:val="300"/>
        </w:trPr>
        <w:tc>
          <w:tcPr>
            <w:tcW w:w="3940" w:type="dxa"/>
            <w:shd w:val="clear" w:color="auto" w:fill="C5E1F4"/>
            <w:noWrap/>
            <w:vAlign w:val="bottom"/>
            <w:hideMark/>
          </w:tcPr>
          <w:p w14:paraId="26501D83"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RESTL-TOG Emissions</w:t>
            </w:r>
          </w:p>
        </w:tc>
        <w:tc>
          <w:tcPr>
            <w:tcW w:w="5525" w:type="dxa"/>
            <w:shd w:val="clear" w:color="auto" w:fill="C5E1F4"/>
            <w:noWrap/>
            <w:vAlign w:val="bottom"/>
            <w:hideMark/>
          </w:tcPr>
          <w:p w14:paraId="6A88EA80"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5A5618D4" w14:textId="77777777" w:rsidTr="007E5FB4">
        <w:trPr>
          <w:trHeight w:val="300"/>
        </w:trPr>
        <w:tc>
          <w:tcPr>
            <w:tcW w:w="3940" w:type="dxa"/>
            <w:shd w:val="clear" w:color="auto" w:fill="8AC2E9"/>
            <w:noWrap/>
            <w:vAlign w:val="bottom"/>
            <w:hideMark/>
          </w:tcPr>
          <w:p w14:paraId="0C951F13"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Total TOG Emissions</w:t>
            </w:r>
          </w:p>
        </w:tc>
        <w:tc>
          <w:tcPr>
            <w:tcW w:w="5525" w:type="dxa"/>
            <w:shd w:val="clear" w:color="auto" w:fill="8AC2E9"/>
            <w:noWrap/>
            <w:vAlign w:val="bottom"/>
            <w:hideMark/>
          </w:tcPr>
          <w:p w14:paraId="4FD5DB97"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415BC509" w14:textId="77777777" w:rsidTr="007E5FB4">
        <w:trPr>
          <w:trHeight w:val="300"/>
        </w:trPr>
        <w:tc>
          <w:tcPr>
            <w:tcW w:w="3940" w:type="dxa"/>
            <w:shd w:val="clear" w:color="auto" w:fill="C5E1F4"/>
            <w:noWrap/>
            <w:vAlign w:val="bottom"/>
            <w:hideMark/>
          </w:tcPr>
          <w:p w14:paraId="34036937"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R-ROG Emissions</w:t>
            </w:r>
          </w:p>
        </w:tc>
        <w:tc>
          <w:tcPr>
            <w:tcW w:w="5525" w:type="dxa"/>
            <w:shd w:val="clear" w:color="auto" w:fill="C5E1F4"/>
            <w:noWrap/>
            <w:vAlign w:val="bottom"/>
            <w:hideMark/>
          </w:tcPr>
          <w:p w14:paraId="01E8218D"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6966B233" w14:textId="77777777" w:rsidTr="007E5FB4">
        <w:trPr>
          <w:trHeight w:val="300"/>
        </w:trPr>
        <w:tc>
          <w:tcPr>
            <w:tcW w:w="3940" w:type="dxa"/>
            <w:shd w:val="clear" w:color="auto" w:fill="8AC2E9"/>
            <w:noWrap/>
            <w:vAlign w:val="bottom"/>
            <w:hideMark/>
          </w:tcPr>
          <w:p w14:paraId="78A2C78E"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I-ROG Emissions</w:t>
            </w:r>
          </w:p>
        </w:tc>
        <w:tc>
          <w:tcPr>
            <w:tcW w:w="5525" w:type="dxa"/>
            <w:shd w:val="clear" w:color="auto" w:fill="8AC2E9"/>
            <w:noWrap/>
            <w:vAlign w:val="bottom"/>
            <w:hideMark/>
          </w:tcPr>
          <w:p w14:paraId="17CE88E7"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73A6AF1B" w14:textId="77777777" w:rsidTr="007E5FB4">
        <w:trPr>
          <w:trHeight w:val="300"/>
        </w:trPr>
        <w:tc>
          <w:tcPr>
            <w:tcW w:w="3940" w:type="dxa"/>
            <w:shd w:val="clear" w:color="auto" w:fill="C5E1F4"/>
            <w:noWrap/>
            <w:vAlign w:val="bottom"/>
            <w:hideMark/>
          </w:tcPr>
          <w:p w14:paraId="23CF35C8"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S-ROG Emissions</w:t>
            </w:r>
          </w:p>
        </w:tc>
        <w:tc>
          <w:tcPr>
            <w:tcW w:w="5525" w:type="dxa"/>
            <w:shd w:val="clear" w:color="auto" w:fill="C5E1F4"/>
            <w:noWrap/>
            <w:vAlign w:val="bottom"/>
            <w:hideMark/>
          </w:tcPr>
          <w:p w14:paraId="5F4EF8AB"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13310428" w14:textId="77777777" w:rsidTr="007E5FB4">
        <w:trPr>
          <w:trHeight w:val="300"/>
        </w:trPr>
        <w:tc>
          <w:tcPr>
            <w:tcW w:w="3940" w:type="dxa"/>
            <w:shd w:val="clear" w:color="auto" w:fill="8AC2E9"/>
            <w:noWrap/>
            <w:vAlign w:val="bottom"/>
            <w:hideMark/>
          </w:tcPr>
          <w:p w14:paraId="5C9889BB"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Total ROG EX Emissions</w:t>
            </w:r>
          </w:p>
        </w:tc>
        <w:tc>
          <w:tcPr>
            <w:tcW w:w="5525" w:type="dxa"/>
            <w:shd w:val="clear" w:color="auto" w:fill="8AC2E9"/>
            <w:noWrap/>
            <w:vAlign w:val="bottom"/>
            <w:hideMark/>
          </w:tcPr>
          <w:p w14:paraId="62E8AC90"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37A5FCB9" w14:textId="77777777" w:rsidTr="007E5FB4">
        <w:trPr>
          <w:trHeight w:val="300"/>
        </w:trPr>
        <w:tc>
          <w:tcPr>
            <w:tcW w:w="3940" w:type="dxa"/>
            <w:shd w:val="clear" w:color="auto" w:fill="C5E1F4"/>
            <w:noWrap/>
            <w:vAlign w:val="bottom"/>
            <w:hideMark/>
          </w:tcPr>
          <w:p w14:paraId="5A791EF6"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DIURN-ROG Emissions</w:t>
            </w:r>
          </w:p>
        </w:tc>
        <w:tc>
          <w:tcPr>
            <w:tcW w:w="5525" w:type="dxa"/>
            <w:shd w:val="clear" w:color="auto" w:fill="C5E1F4"/>
            <w:noWrap/>
            <w:vAlign w:val="bottom"/>
            <w:hideMark/>
          </w:tcPr>
          <w:p w14:paraId="73A5B88D"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478375B1" w14:textId="77777777" w:rsidTr="007E5FB4">
        <w:trPr>
          <w:trHeight w:val="300"/>
        </w:trPr>
        <w:tc>
          <w:tcPr>
            <w:tcW w:w="3940" w:type="dxa"/>
            <w:shd w:val="clear" w:color="auto" w:fill="8AC2E9"/>
            <w:noWrap/>
            <w:vAlign w:val="bottom"/>
            <w:hideMark/>
          </w:tcPr>
          <w:p w14:paraId="75DD16A7"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lastRenderedPageBreak/>
              <w:t>HTSK-ROG Emissions</w:t>
            </w:r>
          </w:p>
        </w:tc>
        <w:tc>
          <w:tcPr>
            <w:tcW w:w="5525" w:type="dxa"/>
            <w:shd w:val="clear" w:color="auto" w:fill="8AC2E9"/>
            <w:noWrap/>
            <w:vAlign w:val="bottom"/>
            <w:hideMark/>
          </w:tcPr>
          <w:p w14:paraId="3DBAEF84"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5DE1DDFF" w14:textId="77777777" w:rsidTr="007E5FB4">
        <w:trPr>
          <w:trHeight w:val="300"/>
        </w:trPr>
        <w:tc>
          <w:tcPr>
            <w:tcW w:w="3940" w:type="dxa"/>
            <w:shd w:val="clear" w:color="auto" w:fill="C5E1F4"/>
            <w:noWrap/>
            <w:vAlign w:val="bottom"/>
            <w:hideMark/>
          </w:tcPr>
          <w:p w14:paraId="1946DFDE"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RUNL-ROG Emissions</w:t>
            </w:r>
          </w:p>
        </w:tc>
        <w:tc>
          <w:tcPr>
            <w:tcW w:w="5525" w:type="dxa"/>
            <w:shd w:val="clear" w:color="auto" w:fill="C5E1F4"/>
            <w:noWrap/>
            <w:vAlign w:val="bottom"/>
            <w:hideMark/>
          </w:tcPr>
          <w:p w14:paraId="4F0715F3"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2CFE61ED" w14:textId="77777777" w:rsidTr="007E5FB4">
        <w:trPr>
          <w:trHeight w:val="300"/>
        </w:trPr>
        <w:tc>
          <w:tcPr>
            <w:tcW w:w="3940" w:type="dxa"/>
            <w:shd w:val="clear" w:color="auto" w:fill="8AC2E9"/>
            <w:noWrap/>
            <w:vAlign w:val="bottom"/>
            <w:hideMark/>
          </w:tcPr>
          <w:p w14:paraId="3D0E6DDB"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RESTL-ROG Emissions</w:t>
            </w:r>
          </w:p>
        </w:tc>
        <w:tc>
          <w:tcPr>
            <w:tcW w:w="5525" w:type="dxa"/>
            <w:shd w:val="clear" w:color="auto" w:fill="8AC2E9"/>
            <w:noWrap/>
            <w:vAlign w:val="bottom"/>
            <w:hideMark/>
          </w:tcPr>
          <w:p w14:paraId="6D994BD0"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1333E365" w14:textId="77777777" w:rsidTr="007E5FB4">
        <w:trPr>
          <w:trHeight w:val="300"/>
        </w:trPr>
        <w:tc>
          <w:tcPr>
            <w:tcW w:w="3940" w:type="dxa"/>
            <w:shd w:val="clear" w:color="auto" w:fill="C5E1F4"/>
            <w:noWrap/>
            <w:vAlign w:val="bottom"/>
            <w:hideMark/>
          </w:tcPr>
          <w:p w14:paraId="35FF8236"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Total ROG Emissions</w:t>
            </w:r>
          </w:p>
        </w:tc>
        <w:tc>
          <w:tcPr>
            <w:tcW w:w="5525" w:type="dxa"/>
            <w:shd w:val="clear" w:color="auto" w:fill="C5E1F4"/>
            <w:noWrap/>
            <w:vAlign w:val="bottom"/>
            <w:hideMark/>
          </w:tcPr>
          <w:p w14:paraId="2633258A"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7C146610" w14:textId="77777777" w:rsidTr="007E5FB4">
        <w:trPr>
          <w:trHeight w:val="300"/>
        </w:trPr>
        <w:tc>
          <w:tcPr>
            <w:tcW w:w="3940" w:type="dxa"/>
            <w:shd w:val="clear" w:color="auto" w:fill="8AC2E9"/>
            <w:noWrap/>
            <w:vAlign w:val="bottom"/>
            <w:hideMark/>
          </w:tcPr>
          <w:p w14:paraId="48A75F60"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R-CO Emissions</w:t>
            </w:r>
          </w:p>
        </w:tc>
        <w:tc>
          <w:tcPr>
            <w:tcW w:w="5525" w:type="dxa"/>
            <w:shd w:val="clear" w:color="auto" w:fill="8AC2E9"/>
            <w:noWrap/>
            <w:vAlign w:val="bottom"/>
            <w:hideMark/>
          </w:tcPr>
          <w:p w14:paraId="5802BCDE"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14385BF4" w14:textId="77777777" w:rsidTr="007E5FB4">
        <w:trPr>
          <w:trHeight w:val="300"/>
        </w:trPr>
        <w:tc>
          <w:tcPr>
            <w:tcW w:w="3940" w:type="dxa"/>
            <w:shd w:val="clear" w:color="auto" w:fill="C5E1F4"/>
            <w:noWrap/>
            <w:vAlign w:val="bottom"/>
            <w:hideMark/>
          </w:tcPr>
          <w:p w14:paraId="359C76B7"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I-CO Emissions</w:t>
            </w:r>
          </w:p>
        </w:tc>
        <w:tc>
          <w:tcPr>
            <w:tcW w:w="5525" w:type="dxa"/>
            <w:shd w:val="clear" w:color="auto" w:fill="C5E1F4"/>
            <w:noWrap/>
            <w:vAlign w:val="bottom"/>
            <w:hideMark/>
          </w:tcPr>
          <w:p w14:paraId="4E830A8B"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78208CB5" w14:textId="77777777" w:rsidTr="007E5FB4">
        <w:trPr>
          <w:trHeight w:val="300"/>
        </w:trPr>
        <w:tc>
          <w:tcPr>
            <w:tcW w:w="3940" w:type="dxa"/>
            <w:shd w:val="clear" w:color="auto" w:fill="8AC2E9"/>
            <w:noWrap/>
            <w:vAlign w:val="bottom"/>
            <w:hideMark/>
          </w:tcPr>
          <w:p w14:paraId="512C50DE"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S-CO Emissions</w:t>
            </w:r>
          </w:p>
        </w:tc>
        <w:tc>
          <w:tcPr>
            <w:tcW w:w="5525" w:type="dxa"/>
            <w:shd w:val="clear" w:color="auto" w:fill="8AC2E9"/>
            <w:noWrap/>
            <w:vAlign w:val="bottom"/>
            <w:hideMark/>
          </w:tcPr>
          <w:p w14:paraId="2C273B74"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30DCD854" w14:textId="77777777" w:rsidTr="007E5FB4">
        <w:trPr>
          <w:trHeight w:val="300"/>
        </w:trPr>
        <w:tc>
          <w:tcPr>
            <w:tcW w:w="3940" w:type="dxa"/>
            <w:shd w:val="clear" w:color="auto" w:fill="C5E1F4"/>
            <w:noWrap/>
            <w:vAlign w:val="bottom"/>
            <w:hideMark/>
          </w:tcPr>
          <w:p w14:paraId="13C2E51B"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Total CO Emissions</w:t>
            </w:r>
          </w:p>
        </w:tc>
        <w:tc>
          <w:tcPr>
            <w:tcW w:w="5525" w:type="dxa"/>
            <w:shd w:val="clear" w:color="auto" w:fill="C5E1F4"/>
            <w:noWrap/>
            <w:vAlign w:val="bottom"/>
            <w:hideMark/>
          </w:tcPr>
          <w:p w14:paraId="36DBFF45"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1AD91B19" w14:textId="77777777" w:rsidTr="007E5FB4">
        <w:trPr>
          <w:trHeight w:val="300"/>
        </w:trPr>
        <w:tc>
          <w:tcPr>
            <w:tcW w:w="3940" w:type="dxa"/>
            <w:shd w:val="clear" w:color="auto" w:fill="8AC2E9"/>
            <w:noWrap/>
            <w:vAlign w:val="bottom"/>
            <w:hideMark/>
          </w:tcPr>
          <w:p w14:paraId="2363D553"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R-NOx Emissions</w:t>
            </w:r>
          </w:p>
        </w:tc>
        <w:tc>
          <w:tcPr>
            <w:tcW w:w="5525" w:type="dxa"/>
            <w:shd w:val="clear" w:color="auto" w:fill="8AC2E9"/>
            <w:noWrap/>
            <w:vAlign w:val="bottom"/>
            <w:hideMark/>
          </w:tcPr>
          <w:p w14:paraId="47FB9D94"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32E08304" w14:textId="77777777" w:rsidTr="007E5FB4">
        <w:trPr>
          <w:trHeight w:val="300"/>
        </w:trPr>
        <w:tc>
          <w:tcPr>
            <w:tcW w:w="3940" w:type="dxa"/>
            <w:shd w:val="clear" w:color="auto" w:fill="C5E1F4"/>
            <w:noWrap/>
            <w:vAlign w:val="bottom"/>
            <w:hideMark/>
          </w:tcPr>
          <w:p w14:paraId="15F149E1"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I-NOx Emissions</w:t>
            </w:r>
          </w:p>
        </w:tc>
        <w:tc>
          <w:tcPr>
            <w:tcW w:w="5525" w:type="dxa"/>
            <w:shd w:val="clear" w:color="auto" w:fill="C5E1F4"/>
            <w:noWrap/>
            <w:vAlign w:val="bottom"/>
            <w:hideMark/>
          </w:tcPr>
          <w:p w14:paraId="64ABEE44"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1C63AD02" w14:textId="77777777" w:rsidTr="007E5FB4">
        <w:trPr>
          <w:trHeight w:val="300"/>
        </w:trPr>
        <w:tc>
          <w:tcPr>
            <w:tcW w:w="3940" w:type="dxa"/>
            <w:shd w:val="clear" w:color="auto" w:fill="8AC2E9"/>
            <w:noWrap/>
            <w:vAlign w:val="bottom"/>
            <w:hideMark/>
          </w:tcPr>
          <w:p w14:paraId="6A0F01E6"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S-NOx Emissions</w:t>
            </w:r>
          </w:p>
        </w:tc>
        <w:tc>
          <w:tcPr>
            <w:tcW w:w="5525" w:type="dxa"/>
            <w:shd w:val="clear" w:color="auto" w:fill="8AC2E9"/>
            <w:noWrap/>
            <w:vAlign w:val="bottom"/>
            <w:hideMark/>
          </w:tcPr>
          <w:p w14:paraId="5CC8BF67"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76144AEA" w14:textId="77777777" w:rsidTr="007E5FB4">
        <w:trPr>
          <w:trHeight w:val="300"/>
        </w:trPr>
        <w:tc>
          <w:tcPr>
            <w:tcW w:w="3940" w:type="dxa"/>
            <w:shd w:val="clear" w:color="auto" w:fill="C5E1F4"/>
            <w:noWrap/>
            <w:vAlign w:val="bottom"/>
            <w:hideMark/>
          </w:tcPr>
          <w:p w14:paraId="36F0F05B"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Total NOx Emissions</w:t>
            </w:r>
          </w:p>
        </w:tc>
        <w:tc>
          <w:tcPr>
            <w:tcW w:w="5525" w:type="dxa"/>
            <w:shd w:val="clear" w:color="auto" w:fill="C5E1F4"/>
            <w:noWrap/>
            <w:vAlign w:val="bottom"/>
            <w:hideMark/>
          </w:tcPr>
          <w:p w14:paraId="5441A99A"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52A0DC1B" w14:textId="77777777" w:rsidTr="007E5FB4">
        <w:trPr>
          <w:trHeight w:val="300"/>
        </w:trPr>
        <w:tc>
          <w:tcPr>
            <w:tcW w:w="3940" w:type="dxa"/>
            <w:shd w:val="clear" w:color="auto" w:fill="8AC2E9"/>
            <w:noWrap/>
            <w:vAlign w:val="bottom"/>
            <w:hideMark/>
          </w:tcPr>
          <w:p w14:paraId="038AE846"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R-CO2 Emissions</w:t>
            </w:r>
          </w:p>
        </w:tc>
        <w:tc>
          <w:tcPr>
            <w:tcW w:w="5525" w:type="dxa"/>
            <w:shd w:val="clear" w:color="auto" w:fill="8AC2E9"/>
            <w:noWrap/>
            <w:vAlign w:val="bottom"/>
            <w:hideMark/>
          </w:tcPr>
          <w:p w14:paraId="02FD8340"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740FED52" w14:textId="77777777" w:rsidTr="007E5FB4">
        <w:trPr>
          <w:trHeight w:val="300"/>
        </w:trPr>
        <w:tc>
          <w:tcPr>
            <w:tcW w:w="3940" w:type="dxa"/>
            <w:shd w:val="clear" w:color="auto" w:fill="C5E1F4"/>
            <w:noWrap/>
            <w:vAlign w:val="bottom"/>
            <w:hideMark/>
          </w:tcPr>
          <w:p w14:paraId="0028D7F3"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I-CO2 Emissions</w:t>
            </w:r>
          </w:p>
        </w:tc>
        <w:tc>
          <w:tcPr>
            <w:tcW w:w="5525" w:type="dxa"/>
            <w:shd w:val="clear" w:color="auto" w:fill="C5E1F4"/>
            <w:noWrap/>
            <w:vAlign w:val="bottom"/>
            <w:hideMark/>
          </w:tcPr>
          <w:p w14:paraId="39F12B1E"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0B3278FD" w14:textId="77777777" w:rsidTr="007E5FB4">
        <w:trPr>
          <w:trHeight w:val="300"/>
        </w:trPr>
        <w:tc>
          <w:tcPr>
            <w:tcW w:w="3940" w:type="dxa"/>
            <w:shd w:val="clear" w:color="auto" w:fill="8AC2E9"/>
            <w:noWrap/>
            <w:vAlign w:val="bottom"/>
            <w:hideMark/>
          </w:tcPr>
          <w:p w14:paraId="22105FB2"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S-CO2 Emissions</w:t>
            </w:r>
          </w:p>
        </w:tc>
        <w:tc>
          <w:tcPr>
            <w:tcW w:w="5525" w:type="dxa"/>
            <w:shd w:val="clear" w:color="auto" w:fill="8AC2E9"/>
            <w:noWrap/>
            <w:vAlign w:val="bottom"/>
            <w:hideMark/>
          </w:tcPr>
          <w:p w14:paraId="693401B5"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4AEB79A3" w14:textId="77777777" w:rsidTr="007E5FB4">
        <w:trPr>
          <w:trHeight w:val="300"/>
        </w:trPr>
        <w:tc>
          <w:tcPr>
            <w:tcW w:w="3940" w:type="dxa"/>
            <w:shd w:val="clear" w:color="auto" w:fill="C5E1F4"/>
            <w:noWrap/>
            <w:vAlign w:val="bottom"/>
            <w:hideMark/>
          </w:tcPr>
          <w:p w14:paraId="2A583B88"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Total CO2 Emissions</w:t>
            </w:r>
          </w:p>
        </w:tc>
        <w:tc>
          <w:tcPr>
            <w:tcW w:w="5525" w:type="dxa"/>
            <w:shd w:val="clear" w:color="auto" w:fill="C5E1F4"/>
            <w:noWrap/>
            <w:vAlign w:val="bottom"/>
            <w:hideMark/>
          </w:tcPr>
          <w:p w14:paraId="15F09E09"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754583FB" w14:textId="77777777" w:rsidTr="007E5FB4">
        <w:trPr>
          <w:trHeight w:val="300"/>
        </w:trPr>
        <w:tc>
          <w:tcPr>
            <w:tcW w:w="3940" w:type="dxa"/>
            <w:shd w:val="clear" w:color="auto" w:fill="8AC2E9"/>
            <w:noWrap/>
            <w:vAlign w:val="bottom"/>
            <w:hideMark/>
          </w:tcPr>
          <w:p w14:paraId="46A64F29"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R-CO2 Emissions (Pavley I + LCFS)</w:t>
            </w:r>
          </w:p>
        </w:tc>
        <w:tc>
          <w:tcPr>
            <w:tcW w:w="5525" w:type="dxa"/>
            <w:shd w:val="clear" w:color="auto" w:fill="8AC2E9"/>
            <w:noWrap/>
            <w:vAlign w:val="bottom"/>
            <w:hideMark/>
          </w:tcPr>
          <w:p w14:paraId="7537B5C7"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56BF5AFA" w14:textId="77777777" w:rsidTr="007E5FB4">
        <w:trPr>
          <w:trHeight w:val="300"/>
        </w:trPr>
        <w:tc>
          <w:tcPr>
            <w:tcW w:w="3940" w:type="dxa"/>
            <w:shd w:val="clear" w:color="auto" w:fill="C5E1F4"/>
            <w:noWrap/>
            <w:vAlign w:val="bottom"/>
            <w:hideMark/>
          </w:tcPr>
          <w:p w14:paraId="06E53B95"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I-CO2 Emissions (Pavley I + LCFS)</w:t>
            </w:r>
          </w:p>
        </w:tc>
        <w:tc>
          <w:tcPr>
            <w:tcW w:w="5525" w:type="dxa"/>
            <w:shd w:val="clear" w:color="auto" w:fill="C5E1F4"/>
            <w:noWrap/>
            <w:vAlign w:val="bottom"/>
            <w:hideMark/>
          </w:tcPr>
          <w:p w14:paraId="232B7F4C"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7D4A170A" w14:textId="77777777" w:rsidTr="007E5FB4">
        <w:trPr>
          <w:trHeight w:val="300"/>
        </w:trPr>
        <w:tc>
          <w:tcPr>
            <w:tcW w:w="3940" w:type="dxa"/>
            <w:shd w:val="clear" w:color="auto" w:fill="8AC2E9"/>
            <w:noWrap/>
            <w:vAlign w:val="bottom"/>
            <w:hideMark/>
          </w:tcPr>
          <w:p w14:paraId="061216E5"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S-CO2 Emissions (Pavley I + LCFS)</w:t>
            </w:r>
          </w:p>
        </w:tc>
        <w:tc>
          <w:tcPr>
            <w:tcW w:w="5525" w:type="dxa"/>
            <w:shd w:val="clear" w:color="auto" w:fill="8AC2E9"/>
            <w:noWrap/>
            <w:vAlign w:val="bottom"/>
            <w:hideMark/>
          </w:tcPr>
          <w:p w14:paraId="7F04FC25"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37FE61F6" w14:textId="77777777" w:rsidTr="007E5FB4">
        <w:trPr>
          <w:trHeight w:val="300"/>
        </w:trPr>
        <w:tc>
          <w:tcPr>
            <w:tcW w:w="3940" w:type="dxa"/>
            <w:shd w:val="clear" w:color="auto" w:fill="C5E1F4"/>
            <w:noWrap/>
            <w:vAlign w:val="bottom"/>
            <w:hideMark/>
          </w:tcPr>
          <w:p w14:paraId="1E62E7BA"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Total CO2 Emissions (Pavley I + LCFS)</w:t>
            </w:r>
          </w:p>
        </w:tc>
        <w:tc>
          <w:tcPr>
            <w:tcW w:w="5525" w:type="dxa"/>
            <w:shd w:val="clear" w:color="auto" w:fill="C5E1F4"/>
            <w:noWrap/>
            <w:vAlign w:val="bottom"/>
            <w:hideMark/>
          </w:tcPr>
          <w:p w14:paraId="53607F3E"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565F8066" w14:textId="77777777" w:rsidTr="007E5FB4">
        <w:trPr>
          <w:trHeight w:val="300"/>
        </w:trPr>
        <w:tc>
          <w:tcPr>
            <w:tcW w:w="3940" w:type="dxa"/>
            <w:shd w:val="clear" w:color="auto" w:fill="8AC2E9"/>
            <w:noWrap/>
            <w:vAlign w:val="bottom"/>
            <w:hideMark/>
          </w:tcPr>
          <w:p w14:paraId="3500FE8C"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R-PM10 Emissions</w:t>
            </w:r>
          </w:p>
        </w:tc>
        <w:tc>
          <w:tcPr>
            <w:tcW w:w="5525" w:type="dxa"/>
            <w:shd w:val="clear" w:color="auto" w:fill="8AC2E9"/>
            <w:noWrap/>
            <w:vAlign w:val="bottom"/>
            <w:hideMark/>
          </w:tcPr>
          <w:p w14:paraId="02321515"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1E2D7F76" w14:textId="77777777" w:rsidTr="007E5FB4">
        <w:trPr>
          <w:trHeight w:val="300"/>
        </w:trPr>
        <w:tc>
          <w:tcPr>
            <w:tcW w:w="3940" w:type="dxa"/>
            <w:shd w:val="clear" w:color="auto" w:fill="C5E1F4"/>
            <w:noWrap/>
            <w:vAlign w:val="bottom"/>
            <w:hideMark/>
          </w:tcPr>
          <w:p w14:paraId="28CDA49F"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I-PM10 Emissions</w:t>
            </w:r>
          </w:p>
        </w:tc>
        <w:tc>
          <w:tcPr>
            <w:tcW w:w="5525" w:type="dxa"/>
            <w:shd w:val="clear" w:color="auto" w:fill="C5E1F4"/>
            <w:noWrap/>
            <w:vAlign w:val="bottom"/>
            <w:hideMark/>
          </w:tcPr>
          <w:p w14:paraId="743130E4"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665AA207" w14:textId="77777777" w:rsidTr="007E5FB4">
        <w:trPr>
          <w:trHeight w:val="300"/>
        </w:trPr>
        <w:tc>
          <w:tcPr>
            <w:tcW w:w="3940" w:type="dxa"/>
            <w:shd w:val="clear" w:color="auto" w:fill="8AC2E9"/>
            <w:noWrap/>
            <w:vAlign w:val="bottom"/>
            <w:hideMark/>
          </w:tcPr>
          <w:p w14:paraId="527F833E"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S-PM10 Emissions</w:t>
            </w:r>
          </w:p>
        </w:tc>
        <w:tc>
          <w:tcPr>
            <w:tcW w:w="5525" w:type="dxa"/>
            <w:shd w:val="clear" w:color="auto" w:fill="8AC2E9"/>
            <w:noWrap/>
            <w:vAlign w:val="bottom"/>
            <w:hideMark/>
          </w:tcPr>
          <w:p w14:paraId="00DAD644"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73AF824E" w14:textId="77777777" w:rsidTr="007E5FB4">
        <w:trPr>
          <w:trHeight w:val="300"/>
        </w:trPr>
        <w:tc>
          <w:tcPr>
            <w:tcW w:w="3940" w:type="dxa"/>
            <w:shd w:val="clear" w:color="auto" w:fill="C5E1F4"/>
            <w:noWrap/>
            <w:vAlign w:val="bottom"/>
            <w:hideMark/>
          </w:tcPr>
          <w:p w14:paraId="3E06D0A5"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Total PM10 EX Emissions</w:t>
            </w:r>
          </w:p>
        </w:tc>
        <w:tc>
          <w:tcPr>
            <w:tcW w:w="5525" w:type="dxa"/>
            <w:shd w:val="clear" w:color="auto" w:fill="C5E1F4"/>
            <w:noWrap/>
            <w:vAlign w:val="bottom"/>
            <w:hideMark/>
          </w:tcPr>
          <w:p w14:paraId="267F10AD"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385535A1" w14:textId="77777777" w:rsidTr="007E5FB4">
        <w:trPr>
          <w:trHeight w:val="300"/>
        </w:trPr>
        <w:tc>
          <w:tcPr>
            <w:tcW w:w="3940" w:type="dxa"/>
            <w:shd w:val="clear" w:color="auto" w:fill="8AC2E9"/>
            <w:noWrap/>
            <w:vAlign w:val="bottom"/>
            <w:hideMark/>
          </w:tcPr>
          <w:p w14:paraId="2F26D2CA"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T-PM10 Emissions</w:t>
            </w:r>
          </w:p>
        </w:tc>
        <w:tc>
          <w:tcPr>
            <w:tcW w:w="5525" w:type="dxa"/>
            <w:shd w:val="clear" w:color="auto" w:fill="8AC2E9"/>
            <w:noWrap/>
            <w:vAlign w:val="bottom"/>
            <w:hideMark/>
          </w:tcPr>
          <w:p w14:paraId="7F714AF2"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4F9A17F0" w14:textId="77777777" w:rsidTr="007E5FB4">
        <w:trPr>
          <w:trHeight w:val="300"/>
        </w:trPr>
        <w:tc>
          <w:tcPr>
            <w:tcW w:w="3940" w:type="dxa"/>
            <w:shd w:val="clear" w:color="auto" w:fill="C5E1F4"/>
            <w:noWrap/>
            <w:vAlign w:val="bottom"/>
            <w:hideMark/>
          </w:tcPr>
          <w:p w14:paraId="37F723F3"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B-PM10 Emissions</w:t>
            </w:r>
          </w:p>
        </w:tc>
        <w:tc>
          <w:tcPr>
            <w:tcW w:w="5525" w:type="dxa"/>
            <w:shd w:val="clear" w:color="auto" w:fill="C5E1F4"/>
            <w:noWrap/>
            <w:vAlign w:val="bottom"/>
            <w:hideMark/>
          </w:tcPr>
          <w:p w14:paraId="1F2AFF8A"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274606F6" w14:textId="77777777" w:rsidTr="007E5FB4">
        <w:trPr>
          <w:trHeight w:val="300"/>
        </w:trPr>
        <w:tc>
          <w:tcPr>
            <w:tcW w:w="3940" w:type="dxa"/>
            <w:shd w:val="clear" w:color="auto" w:fill="8AC2E9"/>
            <w:noWrap/>
            <w:vAlign w:val="bottom"/>
            <w:hideMark/>
          </w:tcPr>
          <w:p w14:paraId="659544FA"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Total PM10 Emissions</w:t>
            </w:r>
          </w:p>
        </w:tc>
        <w:tc>
          <w:tcPr>
            <w:tcW w:w="5525" w:type="dxa"/>
            <w:shd w:val="clear" w:color="auto" w:fill="8AC2E9"/>
            <w:noWrap/>
            <w:vAlign w:val="bottom"/>
            <w:hideMark/>
          </w:tcPr>
          <w:p w14:paraId="2A840F27"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5591E354" w14:textId="77777777" w:rsidTr="007E5FB4">
        <w:trPr>
          <w:trHeight w:val="300"/>
        </w:trPr>
        <w:tc>
          <w:tcPr>
            <w:tcW w:w="3940" w:type="dxa"/>
            <w:shd w:val="clear" w:color="auto" w:fill="C5E1F4"/>
            <w:noWrap/>
            <w:vAlign w:val="bottom"/>
            <w:hideMark/>
          </w:tcPr>
          <w:p w14:paraId="4485E342"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R-PM2_5 Emissions</w:t>
            </w:r>
          </w:p>
        </w:tc>
        <w:tc>
          <w:tcPr>
            <w:tcW w:w="5525" w:type="dxa"/>
            <w:shd w:val="clear" w:color="auto" w:fill="C5E1F4"/>
            <w:noWrap/>
            <w:vAlign w:val="bottom"/>
            <w:hideMark/>
          </w:tcPr>
          <w:p w14:paraId="5F6C3749"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06474782" w14:textId="77777777" w:rsidTr="007E5FB4">
        <w:trPr>
          <w:trHeight w:val="300"/>
        </w:trPr>
        <w:tc>
          <w:tcPr>
            <w:tcW w:w="3940" w:type="dxa"/>
            <w:shd w:val="clear" w:color="auto" w:fill="8AC2E9"/>
            <w:noWrap/>
            <w:vAlign w:val="bottom"/>
            <w:hideMark/>
          </w:tcPr>
          <w:p w14:paraId="58CAF85D"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I-PM2_5 Emissions</w:t>
            </w:r>
          </w:p>
        </w:tc>
        <w:tc>
          <w:tcPr>
            <w:tcW w:w="5525" w:type="dxa"/>
            <w:shd w:val="clear" w:color="auto" w:fill="8AC2E9"/>
            <w:noWrap/>
            <w:vAlign w:val="bottom"/>
            <w:hideMark/>
          </w:tcPr>
          <w:p w14:paraId="7DA6E25F"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20A24C2A" w14:textId="77777777" w:rsidTr="007E5FB4">
        <w:trPr>
          <w:trHeight w:val="300"/>
        </w:trPr>
        <w:tc>
          <w:tcPr>
            <w:tcW w:w="3940" w:type="dxa"/>
            <w:shd w:val="clear" w:color="auto" w:fill="C5E1F4"/>
            <w:noWrap/>
            <w:vAlign w:val="bottom"/>
            <w:hideMark/>
          </w:tcPr>
          <w:p w14:paraId="778EF667"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S-PM2_5 Emissions</w:t>
            </w:r>
          </w:p>
        </w:tc>
        <w:tc>
          <w:tcPr>
            <w:tcW w:w="5525" w:type="dxa"/>
            <w:shd w:val="clear" w:color="auto" w:fill="C5E1F4"/>
            <w:noWrap/>
            <w:vAlign w:val="bottom"/>
            <w:hideMark/>
          </w:tcPr>
          <w:p w14:paraId="428FC5C1"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0D76712C" w14:textId="77777777" w:rsidTr="007E5FB4">
        <w:trPr>
          <w:trHeight w:val="300"/>
        </w:trPr>
        <w:tc>
          <w:tcPr>
            <w:tcW w:w="3940" w:type="dxa"/>
            <w:shd w:val="clear" w:color="auto" w:fill="8AC2E9"/>
            <w:noWrap/>
            <w:vAlign w:val="bottom"/>
            <w:hideMark/>
          </w:tcPr>
          <w:p w14:paraId="0D50B2F0"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Total PM2_5 EX Emissions</w:t>
            </w:r>
          </w:p>
        </w:tc>
        <w:tc>
          <w:tcPr>
            <w:tcW w:w="5525" w:type="dxa"/>
            <w:shd w:val="clear" w:color="auto" w:fill="8AC2E9"/>
            <w:noWrap/>
            <w:vAlign w:val="bottom"/>
            <w:hideMark/>
          </w:tcPr>
          <w:p w14:paraId="6BED6632"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236BAFD5" w14:textId="77777777" w:rsidTr="007E5FB4">
        <w:trPr>
          <w:trHeight w:val="300"/>
        </w:trPr>
        <w:tc>
          <w:tcPr>
            <w:tcW w:w="3940" w:type="dxa"/>
            <w:shd w:val="clear" w:color="auto" w:fill="C5E1F4"/>
            <w:noWrap/>
            <w:vAlign w:val="bottom"/>
            <w:hideMark/>
          </w:tcPr>
          <w:p w14:paraId="13E052C5"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T-PM2_5 Emissions</w:t>
            </w:r>
          </w:p>
        </w:tc>
        <w:tc>
          <w:tcPr>
            <w:tcW w:w="5525" w:type="dxa"/>
            <w:shd w:val="clear" w:color="auto" w:fill="C5E1F4"/>
            <w:noWrap/>
            <w:vAlign w:val="bottom"/>
            <w:hideMark/>
          </w:tcPr>
          <w:p w14:paraId="1FD4025F"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1CDCA56F" w14:textId="77777777" w:rsidTr="007E5FB4">
        <w:trPr>
          <w:trHeight w:val="300"/>
        </w:trPr>
        <w:tc>
          <w:tcPr>
            <w:tcW w:w="3940" w:type="dxa"/>
            <w:shd w:val="clear" w:color="auto" w:fill="8AC2E9"/>
            <w:noWrap/>
            <w:vAlign w:val="bottom"/>
            <w:hideMark/>
          </w:tcPr>
          <w:p w14:paraId="7545567E"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B-PM2_5 Emissions</w:t>
            </w:r>
          </w:p>
        </w:tc>
        <w:tc>
          <w:tcPr>
            <w:tcW w:w="5525" w:type="dxa"/>
            <w:shd w:val="clear" w:color="auto" w:fill="8AC2E9"/>
            <w:noWrap/>
            <w:vAlign w:val="bottom"/>
            <w:hideMark/>
          </w:tcPr>
          <w:p w14:paraId="001410FF"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0D8F36AB" w14:textId="77777777" w:rsidTr="007E5FB4">
        <w:trPr>
          <w:trHeight w:val="300"/>
        </w:trPr>
        <w:tc>
          <w:tcPr>
            <w:tcW w:w="3940" w:type="dxa"/>
            <w:shd w:val="clear" w:color="auto" w:fill="C5E1F4"/>
            <w:noWrap/>
            <w:vAlign w:val="bottom"/>
            <w:hideMark/>
          </w:tcPr>
          <w:p w14:paraId="57C35FE7"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Total PM2_5 Emissions</w:t>
            </w:r>
          </w:p>
        </w:tc>
        <w:tc>
          <w:tcPr>
            <w:tcW w:w="5525" w:type="dxa"/>
            <w:shd w:val="clear" w:color="auto" w:fill="C5E1F4"/>
            <w:noWrap/>
            <w:vAlign w:val="bottom"/>
            <w:hideMark/>
          </w:tcPr>
          <w:p w14:paraId="7D42FA74"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02308B64" w14:textId="77777777" w:rsidTr="007E5FB4">
        <w:trPr>
          <w:trHeight w:val="300"/>
        </w:trPr>
        <w:tc>
          <w:tcPr>
            <w:tcW w:w="3940" w:type="dxa"/>
            <w:shd w:val="clear" w:color="auto" w:fill="8AC2E9"/>
            <w:noWrap/>
            <w:vAlign w:val="bottom"/>
            <w:hideMark/>
          </w:tcPr>
          <w:p w14:paraId="4A3101C8"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R-SOx Emissions</w:t>
            </w:r>
          </w:p>
        </w:tc>
        <w:tc>
          <w:tcPr>
            <w:tcW w:w="5525" w:type="dxa"/>
            <w:shd w:val="clear" w:color="auto" w:fill="8AC2E9"/>
            <w:noWrap/>
            <w:vAlign w:val="bottom"/>
            <w:hideMark/>
          </w:tcPr>
          <w:p w14:paraId="551E3052"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235E8672" w14:textId="77777777" w:rsidTr="007E5FB4">
        <w:trPr>
          <w:trHeight w:val="300"/>
        </w:trPr>
        <w:tc>
          <w:tcPr>
            <w:tcW w:w="3940" w:type="dxa"/>
            <w:shd w:val="clear" w:color="auto" w:fill="C5E1F4"/>
            <w:noWrap/>
            <w:vAlign w:val="bottom"/>
            <w:hideMark/>
          </w:tcPr>
          <w:p w14:paraId="1B602763"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I-SOx Emissions</w:t>
            </w:r>
          </w:p>
        </w:tc>
        <w:tc>
          <w:tcPr>
            <w:tcW w:w="5525" w:type="dxa"/>
            <w:shd w:val="clear" w:color="auto" w:fill="C5E1F4"/>
            <w:noWrap/>
            <w:vAlign w:val="bottom"/>
            <w:hideMark/>
          </w:tcPr>
          <w:p w14:paraId="52D3D350"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6AC2E04D" w14:textId="77777777" w:rsidTr="007E5FB4">
        <w:trPr>
          <w:trHeight w:val="300"/>
        </w:trPr>
        <w:tc>
          <w:tcPr>
            <w:tcW w:w="3940" w:type="dxa"/>
            <w:shd w:val="clear" w:color="auto" w:fill="8AC2E9"/>
            <w:noWrap/>
            <w:vAlign w:val="bottom"/>
            <w:hideMark/>
          </w:tcPr>
          <w:p w14:paraId="7C5889D8"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S-SOx Emissions</w:t>
            </w:r>
          </w:p>
        </w:tc>
        <w:tc>
          <w:tcPr>
            <w:tcW w:w="5525" w:type="dxa"/>
            <w:shd w:val="clear" w:color="auto" w:fill="8AC2E9"/>
            <w:noWrap/>
            <w:vAlign w:val="bottom"/>
            <w:hideMark/>
          </w:tcPr>
          <w:p w14:paraId="6BAD19C7"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242C4F82" w14:textId="77777777" w:rsidTr="007E5FB4">
        <w:trPr>
          <w:trHeight w:val="300"/>
        </w:trPr>
        <w:tc>
          <w:tcPr>
            <w:tcW w:w="3940" w:type="dxa"/>
            <w:shd w:val="clear" w:color="auto" w:fill="C5E1F4"/>
            <w:noWrap/>
            <w:vAlign w:val="bottom"/>
            <w:hideMark/>
          </w:tcPr>
          <w:p w14:paraId="5123D14C"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Total SOx Emissions</w:t>
            </w:r>
          </w:p>
        </w:tc>
        <w:tc>
          <w:tcPr>
            <w:tcW w:w="5525" w:type="dxa"/>
            <w:shd w:val="clear" w:color="auto" w:fill="C5E1F4"/>
            <w:noWrap/>
            <w:vAlign w:val="bottom"/>
            <w:hideMark/>
          </w:tcPr>
          <w:p w14:paraId="66213CF4"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0E8C07BB" w14:textId="77777777" w:rsidTr="007E5FB4">
        <w:trPr>
          <w:trHeight w:val="300"/>
        </w:trPr>
        <w:tc>
          <w:tcPr>
            <w:tcW w:w="3940" w:type="dxa"/>
            <w:shd w:val="clear" w:color="auto" w:fill="8AC2E9"/>
            <w:noWrap/>
            <w:vAlign w:val="bottom"/>
            <w:hideMark/>
          </w:tcPr>
          <w:p w14:paraId="52F2F329"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Fuel GAS (1000 gal)</w:t>
            </w:r>
          </w:p>
        </w:tc>
        <w:tc>
          <w:tcPr>
            <w:tcW w:w="5525" w:type="dxa"/>
            <w:shd w:val="clear" w:color="auto" w:fill="8AC2E9"/>
            <w:noWrap/>
            <w:vAlign w:val="bottom"/>
            <w:hideMark/>
          </w:tcPr>
          <w:p w14:paraId="4D6749EE"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r w:rsidR="00377FEE" w:rsidRPr="009B0C91" w14:paraId="0761FDDA" w14:textId="77777777" w:rsidTr="007E5FB4">
        <w:trPr>
          <w:trHeight w:val="300"/>
        </w:trPr>
        <w:tc>
          <w:tcPr>
            <w:tcW w:w="3940" w:type="dxa"/>
            <w:shd w:val="clear" w:color="auto" w:fill="8AC2E9"/>
            <w:noWrap/>
            <w:vAlign w:val="bottom"/>
            <w:hideMark/>
          </w:tcPr>
          <w:p w14:paraId="2D11435D"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Fuel DSL (1000 gal)</w:t>
            </w:r>
          </w:p>
        </w:tc>
        <w:tc>
          <w:tcPr>
            <w:tcW w:w="5525" w:type="dxa"/>
            <w:shd w:val="clear" w:color="auto" w:fill="8AC2E9"/>
            <w:noWrap/>
            <w:vAlign w:val="bottom"/>
            <w:hideMark/>
          </w:tcPr>
          <w:p w14:paraId="0A5203A1" w14:textId="77777777" w:rsidR="00377FEE" w:rsidRPr="000056FE" w:rsidRDefault="00377FEE" w:rsidP="007E5FB4">
            <w:pPr>
              <w:contextualSpacing/>
              <w:rPr>
                <w:rFonts w:ascii="Calibri" w:hAnsi="Calibri" w:cs="Calibri"/>
                <w:color w:val="000000"/>
              </w:rPr>
            </w:pPr>
            <w:r w:rsidRPr="000056FE">
              <w:rPr>
                <w:rFonts w:ascii="Calibri" w:hAnsi="Calibri" w:cs="Calibri"/>
                <w:color w:val="000000"/>
              </w:rPr>
              <w:t> </w:t>
            </w:r>
          </w:p>
        </w:tc>
      </w:tr>
    </w:tbl>
    <w:p w14:paraId="294F6767" w14:textId="77777777" w:rsidR="00377FEE" w:rsidRPr="00377FEE" w:rsidRDefault="00377FEE" w:rsidP="00377FEE"/>
    <w:p w14:paraId="55057952" w14:textId="0F8ADA37" w:rsidR="00377FEE" w:rsidRPr="00377FEE" w:rsidRDefault="00377FEE">
      <w:pPr>
        <w:pStyle w:val="Heading2"/>
        <w:rPr>
          <w:sz w:val="20"/>
        </w:rPr>
      </w:pPr>
      <w:bookmarkStart w:id="1021" w:name="_Toc416161668"/>
      <w:bookmarkStart w:id="1022" w:name="_Toc416161900"/>
      <w:bookmarkStart w:id="1023" w:name="_Toc416182804"/>
      <w:bookmarkStart w:id="1024" w:name="tbl_tempStatic"/>
      <w:r w:rsidRPr="00377FEE">
        <w:rPr>
          <w:sz w:val="20"/>
        </w:rPr>
        <w:lastRenderedPageBreak/>
        <w:t>Table 8.77: Temporary Static Inputs – visitor_inboundStopDuration.csv</w:t>
      </w:r>
      <w:bookmarkEnd w:id="1021"/>
      <w:bookmarkEnd w:id="1022"/>
      <w:bookmarkEnd w:id="1023"/>
    </w:p>
    <w:tbl>
      <w:tblPr>
        <w:tblStyle w:val="MediumGrid3-Accent1"/>
        <w:tblW w:w="9486" w:type="dxa"/>
        <w:tblLook w:val="0420" w:firstRow="1" w:lastRow="0" w:firstColumn="0" w:lastColumn="0" w:noHBand="0" w:noVBand="1"/>
      </w:tblPr>
      <w:tblGrid>
        <w:gridCol w:w="3090"/>
        <w:gridCol w:w="6396"/>
      </w:tblGrid>
      <w:tr w:rsidR="00377FEE" w:rsidRPr="00214AE0" w14:paraId="27A890A0" w14:textId="77777777" w:rsidTr="007E5FB4">
        <w:trPr>
          <w:cnfStyle w:val="100000000000" w:firstRow="1" w:lastRow="0" w:firstColumn="0" w:lastColumn="0" w:oddVBand="0" w:evenVBand="0" w:oddHBand="0" w:evenHBand="0" w:firstRowFirstColumn="0" w:firstRowLastColumn="0" w:lastRowFirstColumn="0" w:lastRowLastColumn="0"/>
          <w:trHeight w:val="20"/>
        </w:trPr>
        <w:tc>
          <w:tcPr>
            <w:tcW w:w="3090" w:type="dxa"/>
            <w:noWrap/>
            <w:hideMark/>
          </w:tcPr>
          <w:bookmarkEnd w:id="1024"/>
          <w:p w14:paraId="2B1C0DE2" w14:textId="607CE397" w:rsidR="00377FEE" w:rsidRPr="00214AE0" w:rsidRDefault="00377FEE" w:rsidP="007E5FB4">
            <w:r w:rsidRPr="00214AE0">
              <w:t>Column Name</w:t>
            </w:r>
          </w:p>
        </w:tc>
        <w:tc>
          <w:tcPr>
            <w:tcW w:w="6396" w:type="dxa"/>
            <w:noWrap/>
            <w:hideMark/>
          </w:tcPr>
          <w:p w14:paraId="6E4D5451" w14:textId="77777777" w:rsidR="00377FEE" w:rsidRPr="00214AE0" w:rsidRDefault="00377FEE" w:rsidP="007E5FB4">
            <w:r w:rsidRPr="00214AE0">
              <w:t>Description</w:t>
            </w:r>
          </w:p>
        </w:tc>
      </w:tr>
      <w:tr w:rsidR="00377FEE" w:rsidRPr="00214AE0" w14:paraId="209D1B7F"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08C124DE" w14:textId="77777777" w:rsidR="00377FEE" w:rsidRDefault="00377FEE" w:rsidP="007E5FB4">
            <w:r>
              <w:t>TAZ</w:t>
            </w:r>
          </w:p>
        </w:tc>
        <w:tc>
          <w:tcPr>
            <w:tcW w:w="6396" w:type="dxa"/>
            <w:noWrap/>
          </w:tcPr>
          <w:p w14:paraId="74B00AD9" w14:textId="77777777" w:rsidR="00377FEE" w:rsidRDefault="00377FEE" w:rsidP="007E5FB4">
            <w:r>
              <w:t>Zone</w:t>
            </w:r>
          </w:p>
        </w:tc>
      </w:tr>
      <w:tr w:rsidR="00377FEE" w:rsidRPr="00214AE0" w14:paraId="4A873171" w14:textId="77777777" w:rsidTr="007E5FB4">
        <w:trPr>
          <w:trHeight w:val="20"/>
        </w:trPr>
        <w:tc>
          <w:tcPr>
            <w:tcW w:w="3090" w:type="dxa"/>
            <w:noWrap/>
          </w:tcPr>
          <w:p w14:paraId="4634A9EF" w14:textId="77777777" w:rsidR="00377FEE" w:rsidRDefault="00377FEE" w:rsidP="007E5FB4">
            <w:r>
              <w:t>AVGTTS</w:t>
            </w:r>
          </w:p>
        </w:tc>
        <w:tc>
          <w:tcPr>
            <w:tcW w:w="6396" w:type="dxa"/>
            <w:noWrap/>
          </w:tcPr>
          <w:p w14:paraId="6D6804A5" w14:textId="77777777" w:rsidR="00377FEE" w:rsidRDefault="00377FEE" w:rsidP="007E5FB4">
            <w:r>
              <w:t>Average Travel Time</w:t>
            </w:r>
          </w:p>
        </w:tc>
      </w:tr>
      <w:tr w:rsidR="00377FEE" w:rsidRPr="00214AE0" w14:paraId="2AC13D23" w14:textId="77777777" w:rsidTr="007E5FB4">
        <w:trPr>
          <w:cnfStyle w:val="000000100000" w:firstRow="0" w:lastRow="0" w:firstColumn="0" w:lastColumn="0" w:oddVBand="0" w:evenVBand="0" w:oddHBand="1" w:evenHBand="0" w:firstRowFirstColumn="0" w:firstRowLastColumn="0" w:lastRowFirstColumn="0" w:lastRowLastColumn="0"/>
          <w:trHeight w:val="20"/>
        </w:trPr>
        <w:tc>
          <w:tcPr>
            <w:tcW w:w="3090" w:type="dxa"/>
            <w:noWrap/>
          </w:tcPr>
          <w:p w14:paraId="3F808D80" w14:textId="77777777" w:rsidR="00377FEE" w:rsidRDefault="00377FEE" w:rsidP="007E5FB4">
            <w:r>
              <w:t>DIST</w:t>
            </w:r>
          </w:p>
        </w:tc>
        <w:tc>
          <w:tcPr>
            <w:tcW w:w="6396" w:type="dxa"/>
            <w:noWrap/>
          </w:tcPr>
          <w:p w14:paraId="41C12BFC" w14:textId="77777777" w:rsidR="00377FEE" w:rsidRDefault="00377FEE" w:rsidP="007E5FB4">
            <w:r>
              <w:t>Distance</w:t>
            </w:r>
          </w:p>
        </w:tc>
      </w:tr>
      <w:tr w:rsidR="00377FEE" w:rsidRPr="00214AE0" w14:paraId="2DB4E390" w14:textId="77777777" w:rsidTr="007E5FB4">
        <w:trPr>
          <w:trHeight w:val="20"/>
        </w:trPr>
        <w:tc>
          <w:tcPr>
            <w:tcW w:w="3090" w:type="dxa"/>
            <w:noWrap/>
          </w:tcPr>
          <w:p w14:paraId="52533258" w14:textId="77777777" w:rsidR="00377FEE" w:rsidRDefault="00377FEE" w:rsidP="007E5FB4">
            <w:r>
              <w:t>PCTDETOUR</w:t>
            </w:r>
          </w:p>
        </w:tc>
        <w:tc>
          <w:tcPr>
            <w:tcW w:w="6396" w:type="dxa"/>
            <w:noWrap/>
          </w:tcPr>
          <w:p w14:paraId="5CBF3082" w14:textId="77777777" w:rsidR="00377FEE" w:rsidRDefault="00377FEE" w:rsidP="007E5FB4">
            <w:r>
              <w:t>Percentage Detour</w:t>
            </w:r>
          </w:p>
        </w:tc>
      </w:tr>
    </w:tbl>
    <w:p w14:paraId="37E08D0B" w14:textId="77777777" w:rsidR="00377FEE" w:rsidRPr="00377FEE" w:rsidRDefault="00377FEE" w:rsidP="00377FEE"/>
    <w:sectPr w:rsidR="00377FEE" w:rsidRPr="00377FEE" w:rsidSect="000056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DA697C" w14:textId="77777777" w:rsidR="00905748" w:rsidRDefault="00905748" w:rsidP="003814F5">
      <w:pPr>
        <w:spacing w:after="0" w:line="240" w:lineRule="auto"/>
      </w:pPr>
      <w:r>
        <w:separator/>
      </w:r>
    </w:p>
  </w:endnote>
  <w:endnote w:type="continuationSeparator" w:id="0">
    <w:p w14:paraId="6E5A71E6" w14:textId="77777777" w:rsidR="00905748" w:rsidRDefault="00905748" w:rsidP="003814F5">
      <w:pPr>
        <w:spacing w:after="0" w:line="240" w:lineRule="auto"/>
      </w:pPr>
      <w:r>
        <w:continuationSeparator/>
      </w:r>
    </w:p>
  </w:endnote>
  <w:endnote w:type="continuationNotice" w:id="1">
    <w:p w14:paraId="3F73A461" w14:textId="77777777" w:rsidR="00905748" w:rsidRDefault="009057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467AA" w14:textId="77777777" w:rsidR="00905748" w:rsidRPr="003B62AE" w:rsidRDefault="00905748" w:rsidP="003B62AE">
    <w:pPr>
      <w:pStyle w:val="Footer"/>
      <w:jc w:val="center"/>
      <w:rPr>
        <w:rFonts w:asciiTheme="majorHAnsi" w:hAnsiTheme="majorHAnsi" w:cstheme="maj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123473"/>
      <w:docPartObj>
        <w:docPartGallery w:val="Page Numbers (Bottom of Page)"/>
        <w:docPartUnique/>
      </w:docPartObj>
    </w:sdtPr>
    <w:sdtEndPr>
      <w:rPr>
        <w:noProof/>
      </w:rPr>
    </w:sdtEndPr>
    <w:sdtContent>
      <w:p w14:paraId="3553C16C" w14:textId="0115C348" w:rsidR="00905748" w:rsidRDefault="00905748">
        <w:pPr>
          <w:pStyle w:val="Footer"/>
          <w:jc w:val="center"/>
        </w:pPr>
        <w:r>
          <w:fldChar w:fldCharType="begin"/>
        </w:r>
        <w:r>
          <w:instrText xml:space="preserve"> PAGE   \* MERGEFORMAT </w:instrText>
        </w:r>
        <w:r>
          <w:fldChar w:fldCharType="separate"/>
        </w:r>
        <w:r w:rsidR="003F79BA">
          <w:rPr>
            <w:noProof/>
          </w:rPr>
          <w:t>13</w:t>
        </w:r>
        <w:r>
          <w:rPr>
            <w:noProof/>
          </w:rPr>
          <w:fldChar w:fldCharType="end"/>
        </w:r>
      </w:p>
    </w:sdtContent>
  </w:sdt>
  <w:p w14:paraId="58D467AB" w14:textId="02D76732" w:rsidR="00905748" w:rsidRPr="003B62AE" w:rsidRDefault="00905748" w:rsidP="0003049F">
    <w:pPr>
      <w:pStyle w:val="Footer"/>
      <w:jc w:val="center"/>
      <w:rPr>
        <w:rFonts w:asciiTheme="majorHAnsi" w:hAnsiTheme="majorHAnsi" w:cstheme="majorHAns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482868"/>
      <w:docPartObj>
        <w:docPartGallery w:val="Page Numbers (Bottom of Page)"/>
        <w:docPartUnique/>
      </w:docPartObj>
    </w:sdtPr>
    <w:sdtEndPr>
      <w:rPr>
        <w:noProof/>
      </w:rPr>
    </w:sdtEndPr>
    <w:sdtContent>
      <w:p w14:paraId="2EE3F21D" w14:textId="50FEA3D5" w:rsidR="00905748" w:rsidRDefault="00905748">
        <w:pPr>
          <w:pStyle w:val="Footer"/>
          <w:jc w:val="center"/>
        </w:pPr>
        <w:r>
          <w:fldChar w:fldCharType="begin"/>
        </w:r>
        <w:r>
          <w:instrText xml:space="preserve"> PAGE   \* MERGEFORMAT </w:instrText>
        </w:r>
        <w:r>
          <w:fldChar w:fldCharType="separate"/>
        </w:r>
        <w:r w:rsidR="003F79BA">
          <w:rPr>
            <w:noProof/>
          </w:rPr>
          <w:t>83</w:t>
        </w:r>
        <w:r>
          <w:rPr>
            <w:noProof/>
          </w:rPr>
          <w:fldChar w:fldCharType="end"/>
        </w:r>
      </w:p>
    </w:sdtContent>
  </w:sdt>
  <w:p w14:paraId="79CC00F2" w14:textId="77777777" w:rsidR="00905748" w:rsidRPr="003B62AE" w:rsidRDefault="00905748" w:rsidP="0003049F">
    <w:pPr>
      <w:pStyle w:val="Footer"/>
      <w:jc w:val="center"/>
      <w:rPr>
        <w:rFonts w:asciiTheme="majorHAnsi" w:hAnsiTheme="majorHAnsi"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A64084" w14:textId="77777777" w:rsidR="00905748" w:rsidRDefault="00905748" w:rsidP="003814F5">
      <w:pPr>
        <w:spacing w:after="0" w:line="240" w:lineRule="auto"/>
      </w:pPr>
      <w:r>
        <w:separator/>
      </w:r>
    </w:p>
  </w:footnote>
  <w:footnote w:type="continuationSeparator" w:id="0">
    <w:p w14:paraId="368EC79C" w14:textId="77777777" w:rsidR="00905748" w:rsidRDefault="00905748" w:rsidP="003814F5">
      <w:pPr>
        <w:spacing w:after="0" w:line="240" w:lineRule="auto"/>
      </w:pPr>
      <w:r>
        <w:continuationSeparator/>
      </w:r>
    </w:p>
  </w:footnote>
  <w:footnote w:type="continuationNotice" w:id="1">
    <w:p w14:paraId="0F9A47E3" w14:textId="77777777" w:rsidR="00905748" w:rsidRDefault="0090574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46752"/>
    <w:multiLevelType w:val="hybridMultilevel"/>
    <w:tmpl w:val="42704B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D769E"/>
    <w:multiLevelType w:val="hybridMultilevel"/>
    <w:tmpl w:val="CA2803A4"/>
    <w:lvl w:ilvl="0" w:tplc="38F6A42E">
      <w:start w:val="1"/>
      <w:numFmt w:val="decimal"/>
      <w:lvlText w:val="%1."/>
      <w:lvlJc w:val="left"/>
      <w:pPr>
        <w:ind w:left="720" w:hanging="360"/>
      </w:pPr>
      <w:rPr>
        <w:rFonts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27B82"/>
    <w:multiLevelType w:val="hybridMultilevel"/>
    <w:tmpl w:val="3EC451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8471E"/>
    <w:multiLevelType w:val="multilevel"/>
    <w:tmpl w:val="C2BEA0E2"/>
    <w:styleLink w:val="NumberedList"/>
    <w:lvl w:ilvl="0">
      <w:start w:val="1"/>
      <w:numFmt w:val="decimal"/>
      <w:pStyle w:val="NumberedList1"/>
      <w:lvlText w:val="%1."/>
      <w:lvlJc w:val="left"/>
      <w:pPr>
        <w:ind w:left="360" w:hanging="360"/>
      </w:pPr>
      <w:rPr>
        <w:rFonts w:hint="default"/>
      </w:rPr>
    </w:lvl>
    <w:lvl w:ilvl="1">
      <w:start w:val="1"/>
      <w:numFmt w:val="decimal"/>
      <w:pStyle w:val="NumberedList2"/>
      <w:lvlText w:val="%1.%2."/>
      <w:lvlJc w:val="left"/>
      <w:pPr>
        <w:ind w:left="936" w:hanging="576"/>
      </w:pPr>
      <w:rPr>
        <w:rFonts w:hint="default"/>
      </w:rPr>
    </w:lvl>
    <w:lvl w:ilvl="2">
      <w:start w:val="1"/>
      <w:numFmt w:val="decimal"/>
      <w:pStyle w:val="NumberedList3"/>
      <w:lvlText w:val="%1.%2.%3."/>
      <w:lvlJc w:val="left"/>
      <w:pPr>
        <w:ind w:left="1620" w:hanging="68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9DF2F13"/>
    <w:multiLevelType w:val="hybridMultilevel"/>
    <w:tmpl w:val="2D9C2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8D69FF"/>
    <w:multiLevelType w:val="hybridMultilevel"/>
    <w:tmpl w:val="5E1E3A7C"/>
    <w:lvl w:ilvl="0" w:tplc="3990BC74">
      <w:start w:val="1"/>
      <w:numFmt w:val="decimal"/>
      <w:lvlText w:val="%1."/>
      <w:lvlJc w:val="left"/>
      <w:pPr>
        <w:ind w:left="720" w:hanging="360"/>
      </w:pPr>
      <w:rPr>
        <w:rFonts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D657FB"/>
    <w:multiLevelType w:val="hybridMultilevel"/>
    <w:tmpl w:val="2D9C2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4B196D"/>
    <w:multiLevelType w:val="hybridMultilevel"/>
    <w:tmpl w:val="25DA8264"/>
    <w:lvl w:ilvl="0" w:tplc="A4BEA96E">
      <w:numFmt w:val="decimal"/>
      <w:lvlText w:val="%1."/>
      <w:lvlJc w:val="left"/>
      <w:pPr>
        <w:ind w:left="720" w:hanging="360"/>
      </w:pPr>
      <w:rPr>
        <w:rFonts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CD31B4"/>
    <w:multiLevelType w:val="hybridMultilevel"/>
    <w:tmpl w:val="F8045728"/>
    <w:lvl w:ilvl="0" w:tplc="A4BEA96E">
      <w:numFmt w:val="decimal"/>
      <w:lvlText w:val="%1."/>
      <w:lvlJc w:val="left"/>
      <w:pPr>
        <w:ind w:left="720" w:hanging="360"/>
      </w:pPr>
      <w:rPr>
        <w:rFonts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0B74BD"/>
    <w:multiLevelType w:val="hybridMultilevel"/>
    <w:tmpl w:val="FE7C7A2E"/>
    <w:lvl w:ilvl="0" w:tplc="D9DEAFEA">
      <w:numFmt w:val="decimal"/>
      <w:lvlText w:val="%1."/>
      <w:lvlJc w:val="left"/>
      <w:pPr>
        <w:ind w:left="720" w:hanging="360"/>
      </w:pPr>
      <w:rPr>
        <w:rFonts w:hint="default"/>
        <w:b/>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1F7CDB"/>
    <w:multiLevelType w:val="hybridMultilevel"/>
    <w:tmpl w:val="237EEE3A"/>
    <w:lvl w:ilvl="0" w:tplc="A4BEA96E">
      <w:numFmt w:val="decimal"/>
      <w:lvlText w:val="%1."/>
      <w:lvlJc w:val="left"/>
      <w:pPr>
        <w:ind w:left="720" w:hanging="360"/>
      </w:pPr>
      <w:rPr>
        <w:rFonts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C42E0F"/>
    <w:multiLevelType w:val="hybridMultilevel"/>
    <w:tmpl w:val="8F3A2EBE"/>
    <w:lvl w:ilvl="0" w:tplc="B1848436">
      <w:start w:val="1"/>
      <w:numFmt w:val="decimal"/>
      <w:lvlText w:val="%1."/>
      <w:lvlJc w:val="left"/>
      <w:pPr>
        <w:ind w:left="1440" w:hanging="360"/>
      </w:pPr>
      <w:rPr>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69457DF"/>
    <w:multiLevelType w:val="hybridMultilevel"/>
    <w:tmpl w:val="02885F7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1D1101"/>
    <w:multiLevelType w:val="hybridMultilevel"/>
    <w:tmpl w:val="2D6A95B6"/>
    <w:lvl w:ilvl="0" w:tplc="A4BEA96E">
      <w:numFmt w:val="decimal"/>
      <w:lvlText w:val="%1."/>
      <w:lvlJc w:val="left"/>
      <w:pPr>
        <w:ind w:left="720" w:hanging="360"/>
      </w:pPr>
      <w:rPr>
        <w:rFonts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0E6712"/>
    <w:multiLevelType w:val="hybridMultilevel"/>
    <w:tmpl w:val="E88CD53E"/>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3675E62"/>
    <w:multiLevelType w:val="multilevel"/>
    <w:tmpl w:val="CD0038A6"/>
    <w:styleLink w:val="BulletedLists"/>
    <w:lvl w:ilvl="0">
      <w:start w:val="1"/>
      <w:numFmt w:val="bullet"/>
      <w:pStyle w:val="ListParagraph"/>
      <w:lvlText w:val=""/>
      <w:lvlJc w:val="left"/>
      <w:pPr>
        <w:ind w:left="720" w:hanging="360"/>
      </w:pPr>
      <w:rPr>
        <w:rFonts w:ascii="Symbol" w:hAnsi="Symbol" w:hint="default"/>
        <w:color w:val="1E5C93" w:themeColor="text2"/>
      </w:rPr>
    </w:lvl>
    <w:lvl w:ilvl="1">
      <w:start w:val="1"/>
      <w:numFmt w:val="bullet"/>
      <w:pStyle w:val="ListParagraph2"/>
      <w:lvlText w:val="o"/>
      <w:lvlJc w:val="left"/>
      <w:pPr>
        <w:ind w:left="1080" w:hanging="360"/>
      </w:pPr>
      <w:rPr>
        <w:rFonts w:ascii="Courier New" w:hAnsi="Courier New" w:hint="default"/>
        <w:color w:val="1E5C93" w:themeColor="text2"/>
      </w:rPr>
    </w:lvl>
    <w:lvl w:ilvl="2">
      <w:start w:val="1"/>
      <w:numFmt w:val="bullet"/>
      <w:pStyle w:val="ListParagraph3"/>
      <w:lvlText w:val=""/>
      <w:lvlJc w:val="left"/>
      <w:pPr>
        <w:ind w:left="1440" w:hanging="360"/>
      </w:pPr>
      <w:rPr>
        <w:rFonts w:ascii="Wingdings" w:hAnsi="Wingdings" w:hint="default"/>
        <w:color w:val="1E5C93" w:themeColor="text2"/>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hint="default"/>
      </w:rPr>
    </w:lvl>
  </w:abstractNum>
  <w:abstractNum w:abstractNumId="16" w15:restartNumberingAfterBreak="0">
    <w:nsid w:val="57435C80"/>
    <w:multiLevelType w:val="hybridMultilevel"/>
    <w:tmpl w:val="E12E5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EA6843"/>
    <w:multiLevelType w:val="hybridMultilevel"/>
    <w:tmpl w:val="440032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883715"/>
    <w:multiLevelType w:val="hybridMultilevel"/>
    <w:tmpl w:val="B658C984"/>
    <w:lvl w:ilvl="0" w:tplc="A4BEA96E">
      <w:numFmt w:val="decimal"/>
      <w:lvlText w:val="%1."/>
      <w:lvlJc w:val="left"/>
      <w:pPr>
        <w:ind w:left="720" w:hanging="360"/>
      </w:pPr>
      <w:rPr>
        <w:rFonts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C97DA9"/>
    <w:multiLevelType w:val="hybridMultilevel"/>
    <w:tmpl w:val="113A5D1C"/>
    <w:lvl w:ilvl="0" w:tplc="A4BEA96E">
      <w:numFmt w:val="decimal"/>
      <w:lvlText w:val="%1."/>
      <w:lvlJc w:val="left"/>
      <w:pPr>
        <w:ind w:left="720" w:hanging="360"/>
      </w:pPr>
      <w:rPr>
        <w:rFonts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EF3529"/>
    <w:multiLevelType w:val="hybridMultilevel"/>
    <w:tmpl w:val="2C7ACFE2"/>
    <w:lvl w:ilvl="0" w:tplc="A4BEA96E">
      <w:numFmt w:val="decimal"/>
      <w:lvlText w:val="%1."/>
      <w:lvlJc w:val="left"/>
      <w:pPr>
        <w:ind w:left="720" w:hanging="360"/>
      </w:pPr>
      <w:rPr>
        <w:rFonts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7E607D"/>
    <w:multiLevelType w:val="hybridMultilevel"/>
    <w:tmpl w:val="4386F3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AA1982"/>
    <w:multiLevelType w:val="hybridMultilevel"/>
    <w:tmpl w:val="6C8E2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F04C65"/>
    <w:multiLevelType w:val="hybridMultilevel"/>
    <w:tmpl w:val="2D9C2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9C12A8"/>
    <w:multiLevelType w:val="hybridMultilevel"/>
    <w:tmpl w:val="1598E10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1E12DA"/>
    <w:multiLevelType w:val="hybridMultilevel"/>
    <w:tmpl w:val="1EF62B68"/>
    <w:lvl w:ilvl="0" w:tplc="7BAE3586">
      <w:numFmt w:val="decimal"/>
      <w:lvlText w:val="%1."/>
      <w:lvlJc w:val="left"/>
      <w:pPr>
        <w:ind w:left="720" w:hanging="360"/>
      </w:pPr>
      <w:rPr>
        <w:rFonts w:hint="default"/>
        <w:b/>
        <w:color w:val="auto"/>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E0742DF"/>
    <w:multiLevelType w:val="hybridMultilevel"/>
    <w:tmpl w:val="FEE8D6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8224A5"/>
    <w:multiLevelType w:val="hybridMultilevel"/>
    <w:tmpl w:val="229C46E4"/>
    <w:lvl w:ilvl="0" w:tplc="BAF0386C">
      <w:start w:val="1"/>
      <w:numFmt w:val="decimal"/>
      <w:lvlText w:val="%1."/>
      <w:lvlJc w:val="left"/>
      <w:pPr>
        <w:ind w:left="720" w:hanging="360"/>
      </w:pPr>
      <w:rPr>
        <w:rFonts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3E2EBB"/>
    <w:multiLevelType w:val="hybridMultilevel"/>
    <w:tmpl w:val="8DB0211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A77286"/>
    <w:multiLevelType w:val="hybridMultilevel"/>
    <w:tmpl w:val="B28881D2"/>
    <w:lvl w:ilvl="0" w:tplc="322C52A4">
      <w:start w:val="1"/>
      <w:numFmt w:val="bullet"/>
      <w:lvlText w:val=""/>
      <w:lvlJc w:val="left"/>
      <w:pPr>
        <w:ind w:left="720" w:hanging="360"/>
      </w:pPr>
      <w:rPr>
        <w:rFonts w:ascii="Symbol" w:hAnsi="Symbol" w:hint="default"/>
        <w:color w:val="1E5C93" w:themeColor="tex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425E59"/>
    <w:multiLevelType w:val="hybridMultilevel"/>
    <w:tmpl w:val="C044ABAE"/>
    <w:lvl w:ilvl="0" w:tplc="7FE62604">
      <w:start w:val="1"/>
      <w:numFmt w:val="decimal"/>
      <w:lvlText w:val="%1"/>
      <w:lvlJc w:val="left"/>
      <w:pPr>
        <w:ind w:left="1080" w:hanging="360"/>
      </w:pPr>
      <w:rPr>
        <w:rFonts w:eastAsiaTheme="minorHAnsi" w:cstheme="minorBidi" w:hint="default"/>
        <w:color w:val="auto"/>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15"/>
  </w:num>
  <w:num w:numId="3">
    <w:abstractNumId w:val="29"/>
  </w:num>
  <w:num w:numId="4">
    <w:abstractNumId w:val="10"/>
  </w:num>
  <w:num w:numId="5">
    <w:abstractNumId w:val="19"/>
  </w:num>
  <w:num w:numId="6">
    <w:abstractNumId w:val="9"/>
  </w:num>
  <w:num w:numId="7">
    <w:abstractNumId w:val="13"/>
  </w:num>
  <w:num w:numId="8">
    <w:abstractNumId w:val="20"/>
  </w:num>
  <w:num w:numId="9">
    <w:abstractNumId w:val="8"/>
  </w:num>
  <w:num w:numId="10">
    <w:abstractNumId w:val="18"/>
  </w:num>
  <w:num w:numId="11">
    <w:abstractNumId w:val="25"/>
  </w:num>
  <w:num w:numId="12">
    <w:abstractNumId w:val="7"/>
  </w:num>
  <w:num w:numId="13">
    <w:abstractNumId w:val="26"/>
  </w:num>
  <w:num w:numId="14">
    <w:abstractNumId w:val="12"/>
  </w:num>
  <w:num w:numId="15">
    <w:abstractNumId w:val="28"/>
  </w:num>
  <w:num w:numId="16">
    <w:abstractNumId w:val="24"/>
  </w:num>
  <w:num w:numId="17">
    <w:abstractNumId w:val="0"/>
  </w:num>
  <w:num w:numId="18">
    <w:abstractNumId w:val="21"/>
  </w:num>
  <w:num w:numId="19">
    <w:abstractNumId w:val="14"/>
  </w:num>
  <w:num w:numId="20">
    <w:abstractNumId w:val="6"/>
  </w:num>
  <w:num w:numId="21">
    <w:abstractNumId w:val="17"/>
  </w:num>
  <w:num w:numId="22">
    <w:abstractNumId w:val="4"/>
  </w:num>
  <w:num w:numId="23">
    <w:abstractNumId w:val="23"/>
  </w:num>
  <w:num w:numId="24">
    <w:abstractNumId w:val="2"/>
  </w:num>
  <w:num w:numId="25">
    <w:abstractNumId w:val="27"/>
  </w:num>
  <w:num w:numId="26">
    <w:abstractNumId w:val="5"/>
  </w:num>
  <w:num w:numId="27">
    <w:abstractNumId w:val="1"/>
  </w:num>
  <w:num w:numId="28">
    <w:abstractNumId w:val="30"/>
  </w:num>
  <w:num w:numId="29">
    <w:abstractNumId w:val="22"/>
  </w:num>
  <w:num w:numId="30">
    <w:abstractNumId w:val="15"/>
  </w:num>
  <w:num w:numId="31">
    <w:abstractNumId w:val="16"/>
  </w:num>
  <w:num w:numId="32">
    <w:abstractNumId w:val="1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drawingGridHorizontalSpacing w:val="110"/>
  <w:displayHorizontalDrawingGridEvery w:val="2"/>
  <w:characterSpacingControl w:val="doNotCompress"/>
  <w:hdrShapeDefaults>
    <o:shapedefaults v:ext="edit" spidmax="11673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B54"/>
    <w:rsid w:val="000022F8"/>
    <w:rsid w:val="000056FE"/>
    <w:rsid w:val="00007485"/>
    <w:rsid w:val="00007BBA"/>
    <w:rsid w:val="00010960"/>
    <w:rsid w:val="00012F7F"/>
    <w:rsid w:val="000156C7"/>
    <w:rsid w:val="00015882"/>
    <w:rsid w:val="000211CB"/>
    <w:rsid w:val="00022EF0"/>
    <w:rsid w:val="00024C32"/>
    <w:rsid w:val="000261B2"/>
    <w:rsid w:val="0003049F"/>
    <w:rsid w:val="00031127"/>
    <w:rsid w:val="000316D9"/>
    <w:rsid w:val="000339D9"/>
    <w:rsid w:val="000357B4"/>
    <w:rsid w:val="0004243E"/>
    <w:rsid w:val="00043D09"/>
    <w:rsid w:val="000462D7"/>
    <w:rsid w:val="00046499"/>
    <w:rsid w:val="00047CF9"/>
    <w:rsid w:val="00052748"/>
    <w:rsid w:val="0005509C"/>
    <w:rsid w:val="00055A23"/>
    <w:rsid w:val="00061AFB"/>
    <w:rsid w:val="00063F9E"/>
    <w:rsid w:val="00064442"/>
    <w:rsid w:val="00064C5F"/>
    <w:rsid w:val="0007050C"/>
    <w:rsid w:val="0007089A"/>
    <w:rsid w:val="00071495"/>
    <w:rsid w:val="00072FFF"/>
    <w:rsid w:val="00073C6C"/>
    <w:rsid w:val="00075E65"/>
    <w:rsid w:val="00080636"/>
    <w:rsid w:val="00080843"/>
    <w:rsid w:val="00080FA4"/>
    <w:rsid w:val="00080FDD"/>
    <w:rsid w:val="000838E1"/>
    <w:rsid w:val="000848FF"/>
    <w:rsid w:val="000851FB"/>
    <w:rsid w:val="00087319"/>
    <w:rsid w:val="0008754E"/>
    <w:rsid w:val="00087676"/>
    <w:rsid w:val="00094A3A"/>
    <w:rsid w:val="00094F5B"/>
    <w:rsid w:val="0009542D"/>
    <w:rsid w:val="00095741"/>
    <w:rsid w:val="00095FD8"/>
    <w:rsid w:val="000969B1"/>
    <w:rsid w:val="00096C7D"/>
    <w:rsid w:val="000A1EB2"/>
    <w:rsid w:val="000A63A2"/>
    <w:rsid w:val="000A697C"/>
    <w:rsid w:val="000B1556"/>
    <w:rsid w:val="000B3805"/>
    <w:rsid w:val="000B7075"/>
    <w:rsid w:val="000C2CF4"/>
    <w:rsid w:val="000D3445"/>
    <w:rsid w:val="000D34E5"/>
    <w:rsid w:val="000D4464"/>
    <w:rsid w:val="000E0A2B"/>
    <w:rsid w:val="000E3CEF"/>
    <w:rsid w:val="000E4CB6"/>
    <w:rsid w:val="000F0DE7"/>
    <w:rsid w:val="000F177A"/>
    <w:rsid w:val="000F1D26"/>
    <w:rsid w:val="000F2418"/>
    <w:rsid w:val="000F4006"/>
    <w:rsid w:val="000F6554"/>
    <w:rsid w:val="000F67B9"/>
    <w:rsid w:val="00100D7C"/>
    <w:rsid w:val="00100E1C"/>
    <w:rsid w:val="00102EE4"/>
    <w:rsid w:val="001045A3"/>
    <w:rsid w:val="0010486D"/>
    <w:rsid w:val="00106DA1"/>
    <w:rsid w:val="00110A6F"/>
    <w:rsid w:val="00111B4D"/>
    <w:rsid w:val="0011639F"/>
    <w:rsid w:val="00120966"/>
    <w:rsid w:val="00122B4D"/>
    <w:rsid w:val="001240EE"/>
    <w:rsid w:val="001259A1"/>
    <w:rsid w:val="001259E1"/>
    <w:rsid w:val="00127A12"/>
    <w:rsid w:val="00130FC2"/>
    <w:rsid w:val="00131243"/>
    <w:rsid w:val="001321A4"/>
    <w:rsid w:val="001347EB"/>
    <w:rsid w:val="00134C9E"/>
    <w:rsid w:val="001357EC"/>
    <w:rsid w:val="00135F2D"/>
    <w:rsid w:val="00140570"/>
    <w:rsid w:val="00140CBC"/>
    <w:rsid w:val="00143930"/>
    <w:rsid w:val="001528F7"/>
    <w:rsid w:val="001538D8"/>
    <w:rsid w:val="001613DB"/>
    <w:rsid w:val="001617CD"/>
    <w:rsid w:val="00161C43"/>
    <w:rsid w:val="001715C1"/>
    <w:rsid w:val="0017458C"/>
    <w:rsid w:val="00175B4E"/>
    <w:rsid w:val="00180068"/>
    <w:rsid w:val="00180BE9"/>
    <w:rsid w:val="001813F1"/>
    <w:rsid w:val="00182477"/>
    <w:rsid w:val="00183C67"/>
    <w:rsid w:val="00183DF9"/>
    <w:rsid w:val="00191FD9"/>
    <w:rsid w:val="00197ED4"/>
    <w:rsid w:val="001A29B0"/>
    <w:rsid w:val="001A3044"/>
    <w:rsid w:val="001A3877"/>
    <w:rsid w:val="001A6241"/>
    <w:rsid w:val="001A6A38"/>
    <w:rsid w:val="001A6D5F"/>
    <w:rsid w:val="001B1189"/>
    <w:rsid w:val="001B364D"/>
    <w:rsid w:val="001B4FC6"/>
    <w:rsid w:val="001C659C"/>
    <w:rsid w:val="001C7331"/>
    <w:rsid w:val="001D3CA4"/>
    <w:rsid w:val="001D6313"/>
    <w:rsid w:val="001E2460"/>
    <w:rsid w:val="001E2973"/>
    <w:rsid w:val="001E31B5"/>
    <w:rsid w:val="001E3542"/>
    <w:rsid w:val="001E3B1E"/>
    <w:rsid w:val="001E3F3D"/>
    <w:rsid w:val="001E6350"/>
    <w:rsid w:val="001E6B77"/>
    <w:rsid w:val="001F1CD3"/>
    <w:rsid w:val="001F1F37"/>
    <w:rsid w:val="001F2D1F"/>
    <w:rsid w:val="001F3560"/>
    <w:rsid w:val="001F46C1"/>
    <w:rsid w:val="001F494D"/>
    <w:rsid w:val="00201994"/>
    <w:rsid w:val="0020241B"/>
    <w:rsid w:val="002024F6"/>
    <w:rsid w:val="00204CC6"/>
    <w:rsid w:val="00206D34"/>
    <w:rsid w:val="002079E8"/>
    <w:rsid w:val="0021396B"/>
    <w:rsid w:val="00216EDC"/>
    <w:rsid w:val="002220C6"/>
    <w:rsid w:val="002224ED"/>
    <w:rsid w:val="0022349D"/>
    <w:rsid w:val="0022358F"/>
    <w:rsid w:val="00223A8A"/>
    <w:rsid w:val="00226742"/>
    <w:rsid w:val="00230187"/>
    <w:rsid w:val="002302F2"/>
    <w:rsid w:val="00232B4E"/>
    <w:rsid w:val="0023382B"/>
    <w:rsid w:val="00234107"/>
    <w:rsid w:val="002347CE"/>
    <w:rsid w:val="002349A1"/>
    <w:rsid w:val="00236589"/>
    <w:rsid w:val="00236CAE"/>
    <w:rsid w:val="0023724C"/>
    <w:rsid w:val="0024340D"/>
    <w:rsid w:val="00244D69"/>
    <w:rsid w:val="00244DC2"/>
    <w:rsid w:val="002467ED"/>
    <w:rsid w:val="00247928"/>
    <w:rsid w:val="0025196E"/>
    <w:rsid w:val="00251D33"/>
    <w:rsid w:val="0025509A"/>
    <w:rsid w:val="0025789A"/>
    <w:rsid w:val="00260F37"/>
    <w:rsid w:val="002664C4"/>
    <w:rsid w:val="00276A2C"/>
    <w:rsid w:val="00277479"/>
    <w:rsid w:val="00280B36"/>
    <w:rsid w:val="00282A7C"/>
    <w:rsid w:val="00282D2C"/>
    <w:rsid w:val="00291F09"/>
    <w:rsid w:val="002924A2"/>
    <w:rsid w:val="00292972"/>
    <w:rsid w:val="00292E9E"/>
    <w:rsid w:val="0029309A"/>
    <w:rsid w:val="00293763"/>
    <w:rsid w:val="00294B06"/>
    <w:rsid w:val="002952BE"/>
    <w:rsid w:val="00297B8E"/>
    <w:rsid w:val="002A04B6"/>
    <w:rsid w:val="002A3C47"/>
    <w:rsid w:val="002A5765"/>
    <w:rsid w:val="002A6020"/>
    <w:rsid w:val="002B1248"/>
    <w:rsid w:val="002B1C50"/>
    <w:rsid w:val="002B573E"/>
    <w:rsid w:val="002B5A25"/>
    <w:rsid w:val="002B5FAD"/>
    <w:rsid w:val="002C1935"/>
    <w:rsid w:val="002C2BAA"/>
    <w:rsid w:val="002C3B62"/>
    <w:rsid w:val="002C5A39"/>
    <w:rsid w:val="002C5AA0"/>
    <w:rsid w:val="002C5BD3"/>
    <w:rsid w:val="002C7073"/>
    <w:rsid w:val="002C777E"/>
    <w:rsid w:val="002C7D6A"/>
    <w:rsid w:val="002D0933"/>
    <w:rsid w:val="002D28C3"/>
    <w:rsid w:val="002D3051"/>
    <w:rsid w:val="002D691B"/>
    <w:rsid w:val="002E1A1C"/>
    <w:rsid w:val="002E492D"/>
    <w:rsid w:val="002E6776"/>
    <w:rsid w:val="002E708B"/>
    <w:rsid w:val="002E7166"/>
    <w:rsid w:val="002F0755"/>
    <w:rsid w:val="002F55BC"/>
    <w:rsid w:val="00300F0A"/>
    <w:rsid w:val="00305A47"/>
    <w:rsid w:val="00305B00"/>
    <w:rsid w:val="00306D18"/>
    <w:rsid w:val="00310668"/>
    <w:rsid w:val="00310A63"/>
    <w:rsid w:val="00311D85"/>
    <w:rsid w:val="00312681"/>
    <w:rsid w:val="00312933"/>
    <w:rsid w:val="00312B0F"/>
    <w:rsid w:val="003133AB"/>
    <w:rsid w:val="00314EEA"/>
    <w:rsid w:val="00316A28"/>
    <w:rsid w:val="00317F97"/>
    <w:rsid w:val="00322823"/>
    <w:rsid w:val="0032491B"/>
    <w:rsid w:val="00327341"/>
    <w:rsid w:val="00331CCA"/>
    <w:rsid w:val="00333B84"/>
    <w:rsid w:val="00335EEE"/>
    <w:rsid w:val="003429B7"/>
    <w:rsid w:val="003445BC"/>
    <w:rsid w:val="00352951"/>
    <w:rsid w:val="003534BA"/>
    <w:rsid w:val="00355672"/>
    <w:rsid w:val="00355743"/>
    <w:rsid w:val="003572F4"/>
    <w:rsid w:val="00357C8A"/>
    <w:rsid w:val="00360914"/>
    <w:rsid w:val="003614AB"/>
    <w:rsid w:val="003632AF"/>
    <w:rsid w:val="00365A76"/>
    <w:rsid w:val="003662F1"/>
    <w:rsid w:val="00374009"/>
    <w:rsid w:val="0037457B"/>
    <w:rsid w:val="00375730"/>
    <w:rsid w:val="00377171"/>
    <w:rsid w:val="00377204"/>
    <w:rsid w:val="00377FEE"/>
    <w:rsid w:val="00380F52"/>
    <w:rsid w:val="003814F5"/>
    <w:rsid w:val="003819FB"/>
    <w:rsid w:val="003836F9"/>
    <w:rsid w:val="003842A3"/>
    <w:rsid w:val="003842C5"/>
    <w:rsid w:val="003866CF"/>
    <w:rsid w:val="003869E5"/>
    <w:rsid w:val="003873B7"/>
    <w:rsid w:val="00387B42"/>
    <w:rsid w:val="00391555"/>
    <w:rsid w:val="00393F9F"/>
    <w:rsid w:val="00394483"/>
    <w:rsid w:val="00396215"/>
    <w:rsid w:val="00397ACE"/>
    <w:rsid w:val="00397E32"/>
    <w:rsid w:val="003A04F5"/>
    <w:rsid w:val="003A2940"/>
    <w:rsid w:val="003A7564"/>
    <w:rsid w:val="003A7E73"/>
    <w:rsid w:val="003B334E"/>
    <w:rsid w:val="003B4A79"/>
    <w:rsid w:val="003B4F39"/>
    <w:rsid w:val="003B62AE"/>
    <w:rsid w:val="003C19B0"/>
    <w:rsid w:val="003C2F2A"/>
    <w:rsid w:val="003C31F4"/>
    <w:rsid w:val="003C37AB"/>
    <w:rsid w:val="003C3A13"/>
    <w:rsid w:val="003C4DE7"/>
    <w:rsid w:val="003C58A6"/>
    <w:rsid w:val="003C65F4"/>
    <w:rsid w:val="003C6BC2"/>
    <w:rsid w:val="003D01E8"/>
    <w:rsid w:val="003D2EDE"/>
    <w:rsid w:val="003D307A"/>
    <w:rsid w:val="003D31BB"/>
    <w:rsid w:val="003D36F7"/>
    <w:rsid w:val="003D5BD1"/>
    <w:rsid w:val="003E0767"/>
    <w:rsid w:val="003E0991"/>
    <w:rsid w:val="003E0F33"/>
    <w:rsid w:val="003E2FDC"/>
    <w:rsid w:val="003E425E"/>
    <w:rsid w:val="003E4EEB"/>
    <w:rsid w:val="003E6CEA"/>
    <w:rsid w:val="003F194D"/>
    <w:rsid w:val="003F5141"/>
    <w:rsid w:val="003F552D"/>
    <w:rsid w:val="003F79BA"/>
    <w:rsid w:val="00401240"/>
    <w:rsid w:val="0040145E"/>
    <w:rsid w:val="00402163"/>
    <w:rsid w:val="004024E0"/>
    <w:rsid w:val="00405259"/>
    <w:rsid w:val="004066FC"/>
    <w:rsid w:val="0040689A"/>
    <w:rsid w:val="004075DC"/>
    <w:rsid w:val="00407E0F"/>
    <w:rsid w:val="0041222E"/>
    <w:rsid w:val="00414082"/>
    <w:rsid w:val="00414502"/>
    <w:rsid w:val="00414582"/>
    <w:rsid w:val="00420995"/>
    <w:rsid w:val="00424046"/>
    <w:rsid w:val="0042738E"/>
    <w:rsid w:val="004341C6"/>
    <w:rsid w:val="00441079"/>
    <w:rsid w:val="00441776"/>
    <w:rsid w:val="00445341"/>
    <w:rsid w:val="00446861"/>
    <w:rsid w:val="00447AEB"/>
    <w:rsid w:val="00452171"/>
    <w:rsid w:val="00460895"/>
    <w:rsid w:val="00460B66"/>
    <w:rsid w:val="00461565"/>
    <w:rsid w:val="004615DE"/>
    <w:rsid w:val="00464B9D"/>
    <w:rsid w:val="00467642"/>
    <w:rsid w:val="00467E0A"/>
    <w:rsid w:val="0047099A"/>
    <w:rsid w:val="00474A27"/>
    <w:rsid w:val="0048002A"/>
    <w:rsid w:val="00482208"/>
    <w:rsid w:val="00482AAB"/>
    <w:rsid w:val="004902AB"/>
    <w:rsid w:val="0049214D"/>
    <w:rsid w:val="00494B56"/>
    <w:rsid w:val="00494D10"/>
    <w:rsid w:val="004958AC"/>
    <w:rsid w:val="004A462E"/>
    <w:rsid w:val="004B2C2A"/>
    <w:rsid w:val="004B3821"/>
    <w:rsid w:val="004B4586"/>
    <w:rsid w:val="004B5F45"/>
    <w:rsid w:val="004B6158"/>
    <w:rsid w:val="004B74FF"/>
    <w:rsid w:val="004C19A2"/>
    <w:rsid w:val="004C32F0"/>
    <w:rsid w:val="004C3739"/>
    <w:rsid w:val="004C3F49"/>
    <w:rsid w:val="004C432D"/>
    <w:rsid w:val="004C5720"/>
    <w:rsid w:val="004D5432"/>
    <w:rsid w:val="004D5E0B"/>
    <w:rsid w:val="004D5EB6"/>
    <w:rsid w:val="004D704A"/>
    <w:rsid w:val="004D7651"/>
    <w:rsid w:val="004E0757"/>
    <w:rsid w:val="004E2B31"/>
    <w:rsid w:val="004E4988"/>
    <w:rsid w:val="004E4ADE"/>
    <w:rsid w:val="004E6CFB"/>
    <w:rsid w:val="004F0176"/>
    <w:rsid w:val="004F2559"/>
    <w:rsid w:val="004F2D56"/>
    <w:rsid w:val="004F3481"/>
    <w:rsid w:val="004F5CB3"/>
    <w:rsid w:val="00501208"/>
    <w:rsid w:val="0050252F"/>
    <w:rsid w:val="00502742"/>
    <w:rsid w:val="00502E66"/>
    <w:rsid w:val="00504169"/>
    <w:rsid w:val="00510DE1"/>
    <w:rsid w:val="00521852"/>
    <w:rsid w:val="00526DBF"/>
    <w:rsid w:val="00527415"/>
    <w:rsid w:val="00527BCC"/>
    <w:rsid w:val="00527D69"/>
    <w:rsid w:val="00531913"/>
    <w:rsid w:val="00531FB2"/>
    <w:rsid w:val="00535322"/>
    <w:rsid w:val="0054202A"/>
    <w:rsid w:val="0054656E"/>
    <w:rsid w:val="00546D8B"/>
    <w:rsid w:val="00552C19"/>
    <w:rsid w:val="005545AF"/>
    <w:rsid w:val="00555F29"/>
    <w:rsid w:val="00556D26"/>
    <w:rsid w:val="00557319"/>
    <w:rsid w:val="00560958"/>
    <w:rsid w:val="00563DF7"/>
    <w:rsid w:val="0056423C"/>
    <w:rsid w:val="005661A1"/>
    <w:rsid w:val="00566945"/>
    <w:rsid w:val="00567AD7"/>
    <w:rsid w:val="00574B54"/>
    <w:rsid w:val="00574B7A"/>
    <w:rsid w:val="00574BF2"/>
    <w:rsid w:val="00574E40"/>
    <w:rsid w:val="0057541A"/>
    <w:rsid w:val="00576E1C"/>
    <w:rsid w:val="005803C7"/>
    <w:rsid w:val="005811A5"/>
    <w:rsid w:val="005834C5"/>
    <w:rsid w:val="005845F6"/>
    <w:rsid w:val="00584E0E"/>
    <w:rsid w:val="0058569E"/>
    <w:rsid w:val="00587025"/>
    <w:rsid w:val="00587A82"/>
    <w:rsid w:val="00591963"/>
    <w:rsid w:val="00593553"/>
    <w:rsid w:val="00597690"/>
    <w:rsid w:val="005A35A4"/>
    <w:rsid w:val="005A3BF5"/>
    <w:rsid w:val="005A408D"/>
    <w:rsid w:val="005A5782"/>
    <w:rsid w:val="005A66B0"/>
    <w:rsid w:val="005A6A1C"/>
    <w:rsid w:val="005A7A3A"/>
    <w:rsid w:val="005B29E1"/>
    <w:rsid w:val="005B33E2"/>
    <w:rsid w:val="005B3629"/>
    <w:rsid w:val="005B7B44"/>
    <w:rsid w:val="005C0126"/>
    <w:rsid w:val="005C060D"/>
    <w:rsid w:val="005C1422"/>
    <w:rsid w:val="005C1ACC"/>
    <w:rsid w:val="005C24E2"/>
    <w:rsid w:val="005C5F89"/>
    <w:rsid w:val="005D1B0A"/>
    <w:rsid w:val="005D29DC"/>
    <w:rsid w:val="005D2A64"/>
    <w:rsid w:val="005D4869"/>
    <w:rsid w:val="005D542E"/>
    <w:rsid w:val="005D6C72"/>
    <w:rsid w:val="005D6D3E"/>
    <w:rsid w:val="005E1CEA"/>
    <w:rsid w:val="005E2866"/>
    <w:rsid w:val="005E479F"/>
    <w:rsid w:val="005F1B05"/>
    <w:rsid w:val="005F2020"/>
    <w:rsid w:val="005F32BC"/>
    <w:rsid w:val="005F34F4"/>
    <w:rsid w:val="00600C12"/>
    <w:rsid w:val="00601674"/>
    <w:rsid w:val="0060286F"/>
    <w:rsid w:val="006048C3"/>
    <w:rsid w:val="00605827"/>
    <w:rsid w:val="00607972"/>
    <w:rsid w:val="006102B5"/>
    <w:rsid w:val="00612EE7"/>
    <w:rsid w:val="0061485F"/>
    <w:rsid w:val="00615308"/>
    <w:rsid w:val="00622896"/>
    <w:rsid w:val="00625D2E"/>
    <w:rsid w:val="006261DB"/>
    <w:rsid w:val="00627FE6"/>
    <w:rsid w:val="00630268"/>
    <w:rsid w:val="006341F3"/>
    <w:rsid w:val="00634448"/>
    <w:rsid w:val="006347F7"/>
    <w:rsid w:val="00634937"/>
    <w:rsid w:val="00636DF7"/>
    <w:rsid w:val="00637CB3"/>
    <w:rsid w:val="0064211E"/>
    <w:rsid w:val="00642CF5"/>
    <w:rsid w:val="0064580D"/>
    <w:rsid w:val="00654324"/>
    <w:rsid w:val="00654EB7"/>
    <w:rsid w:val="00655948"/>
    <w:rsid w:val="00663749"/>
    <w:rsid w:val="0067248D"/>
    <w:rsid w:val="00672AA9"/>
    <w:rsid w:val="00673EF1"/>
    <w:rsid w:val="0067445B"/>
    <w:rsid w:val="00675316"/>
    <w:rsid w:val="00677EFB"/>
    <w:rsid w:val="00685C58"/>
    <w:rsid w:val="006865C8"/>
    <w:rsid w:val="00687F51"/>
    <w:rsid w:val="00690197"/>
    <w:rsid w:val="00696BEC"/>
    <w:rsid w:val="006A4141"/>
    <w:rsid w:val="006B08C5"/>
    <w:rsid w:val="006B0C05"/>
    <w:rsid w:val="006B3097"/>
    <w:rsid w:val="006B329A"/>
    <w:rsid w:val="006B4CAB"/>
    <w:rsid w:val="006B5C2B"/>
    <w:rsid w:val="006B7863"/>
    <w:rsid w:val="006C14DD"/>
    <w:rsid w:val="006C19ED"/>
    <w:rsid w:val="006C2ADE"/>
    <w:rsid w:val="006C4092"/>
    <w:rsid w:val="006C7206"/>
    <w:rsid w:val="006D5F29"/>
    <w:rsid w:val="006D7C4C"/>
    <w:rsid w:val="006E2BD8"/>
    <w:rsid w:val="006E3B33"/>
    <w:rsid w:val="006E44E4"/>
    <w:rsid w:val="006F63E5"/>
    <w:rsid w:val="006F6DB0"/>
    <w:rsid w:val="007000D3"/>
    <w:rsid w:val="00706E75"/>
    <w:rsid w:val="007076AD"/>
    <w:rsid w:val="0071063B"/>
    <w:rsid w:val="007137B4"/>
    <w:rsid w:val="00715582"/>
    <w:rsid w:val="00715C1E"/>
    <w:rsid w:val="00717B54"/>
    <w:rsid w:val="007213D5"/>
    <w:rsid w:val="00721C4F"/>
    <w:rsid w:val="00725F2B"/>
    <w:rsid w:val="00725FF5"/>
    <w:rsid w:val="007309E6"/>
    <w:rsid w:val="0073133A"/>
    <w:rsid w:val="007358CC"/>
    <w:rsid w:val="00736CE5"/>
    <w:rsid w:val="00737919"/>
    <w:rsid w:val="007469BC"/>
    <w:rsid w:val="00746D33"/>
    <w:rsid w:val="007472BF"/>
    <w:rsid w:val="00750519"/>
    <w:rsid w:val="00752247"/>
    <w:rsid w:val="0075466D"/>
    <w:rsid w:val="007546EE"/>
    <w:rsid w:val="0075576C"/>
    <w:rsid w:val="0076019D"/>
    <w:rsid w:val="007613D3"/>
    <w:rsid w:val="007618A6"/>
    <w:rsid w:val="00762320"/>
    <w:rsid w:val="00763E0B"/>
    <w:rsid w:val="0076400B"/>
    <w:rsid w:val="007642BE"/>
    <w:rsid w:val="007766D0"/>
    <w:rsid w:val="0077729A"/>
    <w:rsid w:val="007808E0"/>
    <w:rsid w:val="00783C3F"/>
    <w:rsid w:val="007857DF"/>
    <w:rsid w:val="00786A19"/>
    <w:rsid w:val="00786B1F"/>
    <w:rsid w:val="00787259"/>
    <w:rsid w:val="00792A3A"/>
    <w:rsid w:val="00792AE2"/>
    <w:rsid w:val="00795C16"/>
    <w:rsid w:val="00795DFF"/>
    <w:rsid w:val="00796C77"/>
    <w:rsid w:val="007A2923"/>
    <w:rsid w:val="007A40EA"/>
    <w:rsid w:val="007A6F94"/>
    <w:rsid w:val="007A77DF"/>
    <w:rsid w:val="007A7982"/>
    <w:rsid w:val="007B164C"/>
    <w:rsid w:val="007B2A51"/>
    <w:rsid w:val="007B68A4"/>
    <w:rsid w:val="007C1DEB"/>
    <w:rsid w:val="007C1F25"/>
    <w:rsid w:val="007C27D1"/>
    <w:rsid w:val="007C3B96"/>
    <w:rsid w:val="007C67B3"/>
    <w:rsid w:val="007D0A6D"/>
    <w:rsid w:val="007D1E5A"/>
    <w:rsid w:val="007D3BCF"/>
    <w:rsid w:val="007D401D"/>
    <w:rsid w:val="007D4C76"/>
    <w:rsid w:val="007D6128"/>
    <w:rsid w:val="007E452C"/>
    <w:rsid w:val="007E5283"/>
    <w:rsid w:val="007E52DA"/>
    <w:rsid w:val="007E5FB4"/>
    <w:rsid w:val="007E6F74"/>
    <w:rsid w:val="007E7AA5"/>
    <w:rsid w:val="007F3EC5"/>
    <w:rsid w:val="007F721F"/>
    <w:rsid w:val="008010F1"/>
    <w:rsid w:val="00804B89"/>
    <w:rsid w:val="00805342"/>
    <w:rsid w:val="00806438"/>
    <w:rsid w:val="00807DAC"/>
    <w:rsid w:val="008105E3"/>
    <w:rsid w:val="00814589"/>
    <w:rsid w:val="00814B41"/>
    <w:rsid w:val="00814D71"/>
    <w:rsid w:val="008164BD"/>
    <w:rsid w:val="0082348B"/>
    <w:rsid w:val="00826DCF"/>
    <w:rsid w:val="008306FA"/>
    <w:rsid w:val="008372C2"/>
    <w:rsid w:val="00842607"/>
    <w:rsid w:val="00847203"/>
    <w:rsid w:val="00847624"/>
    <w:rsid w:val="00847893"/>
    <w:rsid w:val="0085628F"/>
    <w:rsid w:val="00857852"/>
    <w:rsid w:val="008631F4"/>
    <w:rsid w:val="008653D0"/>
    <w:rsid w:val="00870261"/>
    <w:rsid w:val="008716A3"/>
    <w:rsid w:val="008740B0"/>
    <w:rsid w:val="00876D40"/>
    <w:rsid w:val="00877724"/>
    <w:rsid w:val="00881B72"/>
    <w:rsid w:val="008847EE"/>
    <w:rsid w:val="00893A0F"/>
    <w:rsid w:val="00896F4E"/>
    <w:rsid w:val="008A00E7"/>
    <w:rsid w:val="008B2643"/>
    <w:rsid w:val="008B2E64"/>
    <w:rsid w:val="008B638E"/>
    <w:rsid w:val="008B6AB9"/>
    <w:rsid w:val="008C2F0C"/>
    <w:rsid w:val="008C553A"/>
    <w:rsid w:val="008C7EE5"/>
    <w:rsid w:val="008D0A79"/>
    <w:rsid w:val="008D2638"/>
    <w:rsid w:val="008D2F29"/>
    <w:rsid w:val="008D79AD"/>
    <w:rsid w:val="008D7AE2"/>
    <w:rsid w:val="008E0FD2"/>
    <w:rsid w:val="008E2A87"/>
    <w:rsid w:val="008E3927"/>
    <w:rsid w:val="008E442C"/>
    <w:rsid w:val="008E7073"/>
    <w:rsid w:val="008F0558"/>
    <w:rsid w:val="008F45E2"/>
    <w:rsid w:val="008F50DB"/>
    <w:rsid w:val="0090051B"/>
    <w:rsid w:val="00900D23"/>
    <w:rsid w:val="00902B24"/>
    <w:rsid w:val="00903660"/>
    <w:rsid w:val="0090424B"/>
    <w:rsid w:val="00904593"/>
    <w:rsid w:val="009047EF"/>
    <w:rsid w:val="00905748"/>
    <w:rsid w:val="00906051"/>
    <w:rsid w:val="00906BD6"/>
    <w:rsid w:val="00907CAD"/>
    <w:rsid w:val="00912393"/>
    <w:rsid w:val="00912C3A"/>
    <w:rsid w:val="00920980"/>
    <w:rsid w:val="00921603"/>
    <w:rsid w:val="00921B7C"/>
    <w:rsid w:val="00932E1C"/>
    <w:rsid w:val="00934AB7"/>
    <w:rsid w:val="00936A33"/>
    <w:rsid w:val="00942E18"/>
    <w:rsid w:val="009462D6"/>
    <w:rsid w:val="00946487"/>
    <w:rsid w:val="00946CDD"/>
    <w:rsid w:val="009514DE"/>
    <w:rsid w:val="00951A72"/>
    <w:rsid w:val="00953B93"/>
    <w:rsid w:val="00956081"/>
    <w:rsid w:val="009562F6"/>
    <w:rsid w:val="009567EA"/>
    <w:rsid w:val="009615BE"/>
    <w:rsid w:val="00961A48"/>
    <w:rsid w:val="009624AA"/>
    <w:rsid w:val="00965E36"/>
    <w:rsid w:val="0097725E"/>
    <w:rsid w:val="009804A3"/>
    <w:rsid w:val="00981CC0"/>
    <w:rsid w:val="00982A09"/>
    <w:rsid w:val="00987485"/>
    <w:rsid w:val="00987BCF"/>
    <w:rsid w:val="0099290B"/>
    <w:rsid w:val="0099429D"/>
    <w:rsid w:val="0099510D"/>
    <w:rsid w:val="00995698"/>
    <w:rsid w:val="009A1F05"/>
    <w:rsid w:val="009A1F8A"/>
    <w:rsid w:val="009A1FA7"/>
    <w:rsid w:val="009A3657"/>
    <w:rsid w:val="009A5B53"/>
    <w:rsid w:val="009A7371"/>
    <w:rsid w:val="009B0C91"/>
    <w:rsid w:val="009C046E"/>
    <w:rsid w:val="009C1DC7"/>
    <w:rsid w:val="009C1EEF"/>
    <w:rsid w:val="009C7AA8"/>
    <w:rsid w:val="009C7E75"/>
    <w:rsid w:val="009D6D14"/>
    <w:rsid w:val="009D72B7"/>
    <w:rsid w:val="009D7F73"/>
    <w:rsid w:val="009E2147"/>
    <w:rsid w:val="009E3F66"/>
    <w:rsid w:val="009E7223"/>
    <w:rsid w:val="009F1CB2"/>
    <w:rsid w:val="009F2CA5"/>
    <w:rsid w:val="009F3B75"/>
    <w:rsid w:val="009F6D89"/>
    <w:rsid w:val="00A03CF7"/>
    <w:rsid w:val="00A043B8"/>
    <w:rsid w:val="00A10A43"/>
    <w:rsid w:val="00A110B7"/>
    <w:rsid w:val="00A170CD"/>
    <w:rsid w:val="00A1785D"/>
    <w:rsid w:val="00A2167D"/>
    <w:rsid w:val="00A21FF1"/>
    <w:rsid w:val="00A2361D"/>
    <w:rsid w:val="00A265E5"/>
    <w:rsid w:val="00A26833"/>
    <w:rsid w:val="00A2697E"/>
    <w:rsid w:val="00A306AE"/>
    <w:rsid w:val="00A31029"/>
    <w:rsid w:val="00A341D9"/>
    <w:rsid w:val="00A40405"/>
    <w:rsid w:val="00A4200C"/>
    <w:rsid w:val="00A44365"/>
    <w:rsid w:val="00A457E7"/>
    <w:rsid w:val="00A47407"/>
    <w:rsid w:val="00A50154"/>
    <w:rsid w:val="00A51029"/>
    <w:rsid w:val="00A51BDD"/>
    <w:rsid w:val="00A53298"/>
    <w:rsid w:val="00A544E4"/>
    <w:rsid w:val="00A545CA"/>
    <w:rsid w:val="00A55150"/>
    <w:rsid w:val="00A5692D"/>
    <w:rsid w:val="00A573E0"/>
    <w:rsid w:val="00A60150"/>
    <w:rsid w:val="00A61B18"/>
    <w:rsid w:val="00A6343D"/>
    <w:rsid w:val="00A64313"/>
    <w:rsid w:val="00A70130"/>
    <w:rsid w:val="00A70236"/>
    <w:rsid w:val="00A70289"/>
    <w:rsid w:val="00A70972"/>
    <w:rsid w:val="00A70CE8"/>
    <w:rsid w:val="00A72F1D"/>
    <w:rsid w:val="00A74980"/>
    <w:rsid w:val="00A750DA"/>
    <w:rsid w:val="00A75C9B"/>
    <w:rsid w:val="00A768AC"/>
    <w:rsid w:val="00A77E4E"/>
    <w:rsid w:val="00A80D3F"/>
    <w:rsid w:val="00A81075"/>
    <w:rsid w:val="00A813E8"/>
    <w:rsid w:val="00A8393C"/>
    <w:rsid w:val="00A861E2"/>
    <w:rsid w:val="00A90D43"/>
    <w:rsid w:val="00A927CA"/>
    <w:rsid w:val="00A94124"/>
    <w:rsid w:val="00A946B6"/>
    <w:rsid w:val="00A954B2"/>
    <w:rsid w:val="00A9551C"/>
    <w:rsid w:val="00AA1192"/>
    <w:rsid w:val="00AA21F3"/>
    <w:rsid w:val="00AA2BDE"/>
    <w:rsid w:val="00AA3D34"/>
    <w:rsid w:val="00AA718F"/>
    <w:rsid w:val="00AB1CF0"/>
    <w:rsid w:val="00AB362A"/>
    <w:rsid w:val="00AB74D7"/>
    <w:rsid w:val="00AC179E"/>
    <w:rsid w:val="00AC2118"/>
    <w:rsid w:val="00AC4229"/>
    <w:rsid w:val="00AC47E6"/>
    <w:rsid w:val="00AC72AB"/>
    <w:rsid w:val="00AD1A7A"/>
    <w:rsid w:val="00AD3A4F"/>
    <w:rsid w:val="00AD53AF"/>
    <w:rsid w:val="00AE065B"/>
    <w:rsid w:val="00AE0BCB"/>
    <w:rsid w:val="00AE483B"/>
    <w:rsid w:val="00AE4E5E"/>
    <w:rsid w:val="00AE519C"/>
    <w:rsid w:val="00AE7B5C"/>
    <w:rsid w:val="00AF2BE3"/>
    <w:rsid w:val="00AF2F48"/>
    <w:rsid w:val="00AF3221"/>
    <w:rsid w:val="00AF7A25"/>
    <w:rsid w:val="00B02DC7"/>
    <w:rsid w:val="00B071A6"/>
    <w:rsid w:val="00B138E8"/>
    <w:rsid w:val="00B16A0D"/>
    <w:rsid w:val="00B17A41"/>
    <w:rsid w:val="00B214F8"/>
    <w:rsid w:val="00B2218A"/>
    <w:rsid w:val="00B2539F"/>
    <w:rsid w:val="00B262BF"/>
    <w:rsid w:val="00B332FD"/>
    <w:rsid w:val="00B359C4"/>
    <w:rsid w:val="00B37AB8"/>
    <w:rsid w:val="00B42059"/>
    <w:rsid w:val="00B46EF4"/>
    <w:rsid w:val="00B536BC"/>
    <w:rsid w:val="00B62E7B"/>
    <w:rsid w:val="00B62FEB"/>
    <w:rsid w:val="00B6523A"/>
    <w:rsid w:val="00B66ED9"/>
    <w:rsid w:val="00B6790B"/>
    <w:rsid w:val="00B72341"/>
    <w:rsid w:val="00B7259A"/>
    <w:rsid w:val="00B7535F"/>
    <w:rsid w:val="00B75823"/>
    <w:rsid w:val="00B9564F"/>
    <w:rsid w:val="00BA2A9B"/>
    <w:rsid w:val="00BA6A6F"/>
    <w:rsid w:val="00BA7625"/>
    <w:rsid w:val="00BB04A3"/>
    <w:rsid w:val="00BB072C"/>
    <w:rsid w:val="00BB10A2"/>
    <w:rsid w:val="00BB2234"/>
    <w:rsid w:val="00BB485E"/>
    <w:rsid w:val="00BB766A"/>
    <w:rsid w:val="00BC07B5"/>
    <w:rsid w:val="00BC4930"/>
    <w:rsid w:val="00BC51BC"/>
    <w:rsid w:val="00BC620D"/>
    <w:rsid w:val="00BC77C3"/>
    <w:rsid w:val="00BD0FE0"/>
    <w:rsid w:val="00BD649F"/>
    <w:rsid w:val="00BD692D"/>
    <w:rsid w:val="00BD7E0A"/>
    <w:rsid w:val="00BE21CE"/>
    <w:rsid w:val="00BE35FB"/>
    <w:rsid w:val="00BE3881"/>
    <w:rsid w:val="00BE67D6"/>
    <w:rsid w:val="00BE7753"/>
    <w:rsid w:val="00BE7AC7"/>
    <w:rsid w:val="00BE7B22"/>
    <w:rsid w:val="00BF2716"/>
    <w:rsid w:val="00BF271A"/>
    <w:rsid w:val="00BF4260"/>
    <w:rsid w:val="00BF576A"/>
    <w:rsid w:val="00BF5C43"/>
    <w:rsid w:val="00BF5D15"/>
    <w:rsid w:val="00BF5FB1"/>
    <w:rsid w:val="00BF65F7"/>
    <w:rsid w:val="00BF7508"/>
    <w:rsid w:val="00C01B74"/>
    <w:rsid w:val="00C01C82"/>
    <w:rsid w:val="00C0322E"/>
    <w:rsid w:val="00C04628"/>
    <w:rsid w:val="00C0764E"/>
    <w:rsid w:val="00C100EA"/>
    <w:rsid w:val="00C1295F"/>
    <w:rsid w:val="00C12A6B"/>
    <w:rsid w:val="00C14139"/>
    <w:rsid w:val="00C15EA4"/>
    <w:rsid w:val="00C175AA"/>
    <w:rsid w:val="00C20516"/>
    <w:rsid w:val="00C20859"/>
    <w:rsid w:val="00C22066"/>
    <w:rsid w:val="00C22DDE"/>
    <w:rsid w:val="00C246FF"/>
    <w:rsid w:val="00C24906"/>
    <w:rsid w:val="00C2535D"/>
    <w:rsid w:val="00C27138"/>
    <w:rsid w:val="00C276DD"/>
    <w:rsid w:val="00C32AA6"/>
    <w:rsid w:val="00C33297"/>
    <w:rsid w:val="00C33E9A"/>
    <w:rsid w:val="00C341B4"/>
    <w:rsid w:val="00C35858"/>
    <w:rsid w:val="00C35DC1"/>
    <w:rsid w:val="00C36E9F"/>
    <w:rsid w:val="00C37CEA"/>
    <w:rsid w:val="00C4510A"/>
    <w:rsid w:val="00C47515"/>
    <w:rsid w:val="00C47F4A"/>
    <w:rsid w:val="00C73D1B"/>
    <w:rsid w:val="00C80FA9"/>
    <w:rsid w:val="00C838A7"/>
    <w:rsid w:val="00C84FA5"/>
    <w:rsid w:val="00C862E1"/>
    <w:rsid w:val="00C8743E"/>
    <w:rsid w:val="00C87BAE"/>
    <w:rsid w:val="00C9517A"/>
    <w:rsid w:val="00CA2777"/>
    <w:rsid w:val="00CA35F1"/>
    <w:rsid w:val="00CA51B7"/>
    <w:rsid w:val="00CB0A66"/>
    <w:rsid w:val="00CB234D"/>
    <w:rsid w:val="00CB2DBC"/>
    <w:rsid w:val="00CB3914"/>
    <w:rsid w:val="00CB41BB"/>
    <w:rsid w:val="00CB41E2"/>
    <w:rsid w:val="00CB4F8B"/>
    <w:rsid w:val="00CB73D8"/>
    <w:rsid w:val="00CB7A73"/>
    <w:rsid w:val="00CC112C"/>
    <w:rsid w:val="00CC1D30"/>
    <w:rsid w:val="00CC2026"/>
    <w:rsid w:val="00CC5226"/>
    <w:rsid w:val="00CC6453"/>
    <w:rsid w:val="00CC68AC"/>
    <w:rsid w:val="00CD034D"/>
    <w:rsid w:val="00CD2C23"/>
    <w:rsid w:val="00CD6B91"/>
    <w:rsid w:val="00CE1095"/>
    <w:rsid w:val="00CE1519"/>
    <w:rsid w:val="00CE2790"/>
    <w:rsid w:val="00CE39F4"/>
    <w:rsid w:val="00CE3F37"/>
    <w:rsid w:val="00CE471C"/>
    <w:rsid w:val="00CE5904"/>
    <w:rsid w:val="00CF519D"/>
    <w:rsid w:val="00CF52AF"/>
    <w:rsid w:val="00CF63F1"/>
    <w:rsid w:val="00D03B61"/>
    <w:rsid w:val="00D04B50"/>
    <w:rsid w:val="00D04E4C"/>
    <w:rsid w:val="00D05DB9"/>
    <w:rsid w:val="00D1066C"/>
    <w:rsid w:val="00D11ED1"/>
    <w:rsid w:val="00D2472B"/>
    <w:rsid w:val="00D26E8D"/>
    <w:rsid w:val="00D3102F"/>
    <w:rsid w:val="00D3526C"/>
    <w:rsid w:val="00D43129"/>
    <w:rsid w:val="00D46363"/>
    <w:rsid w:val="00D46E41"/>
    <w:rsid w:val="00D51F30"/>
    <w:rsid w:val="00D5482A"/>
    <w:rsid w:val="00D54CE9"/>
    <w:rsid w:val="00D55437"/>
    <w:rsid w:val="00D5565E"/>
    <w:rsid w:val="00D569FB"/>
    <w:rsid w:val="00D6300D"/>
    <w:rsid w:val="00D63B9C"/>
    <w:rsid w:val="00D6588C"/>
    <w:rsid w:val="00D7238C"/>
    <w:rsid w:val="00D72FE3"/>
    <w:rsid w:val="00D7569A"/>
    <w:rsid w:val="00D811DC"/>
    <w:rsid w:val="00D82CF6"/>
    <w:rsid w:val="00D95FB9"/>
    <w:rsid w:val="00DA0E31"/>
    <w:rsid w:val="00DA1483"/>
    <w:rsid w:val="00DA3F9C"/>
    <w:rsid w:val="00DA49D8"/>
    <w:rsid w:val="00DA7073"/>
    <w:rsid w:val="00DB091D"/>
    <w:rsid w:val="00DB09C6"/>
    <w:rsid w:val="00DB266A"/>
    <w:rsid w:val="00DB54B2"/>
    <w:rsid w:val="00DB5569"/>
    <w:rsid w:val="00DB5BF0"/>
    <w:rsid w:val="00DC1644"/>
    <w:rsid w:val="00DC42E8"/>
    <w:rsid w:val="00DC7706"/>
    <w:rsid w:val="00DD0B61"/>
    <w:rsid w:val="00DD0F25"/>
    <w:rsid w:val="00DD15AB"/>
    <w:rsid w:val="00DD16B8"/>
    <w:rsid w:val="00DD1953"/>
    <w:rsid w:val="00DD1C85"/>
    <w:rsid w:val="00DD2628"/>
    <w:rsid w:val="00DD2949"/>
    <w:rsid w:val="00DD3D42"/>
    <w:rsid w:val="00DD6EEA"/>
    <w:rsid w:val="00DE1AFB"/>
    <w:rsid w:val="00DE20BD"/>
    <w:rsid w:val="00DE4784"/>
    <w:rsid w:val="00DE5022"/>
    <w:rsid w:val="00DE5C31"/>
    <w:rsid w:val="00DE6D1B"/>
    <w:rsid w:val="00DF1D4C"/>
    <w:rsid w:val="00DF3DB9"/>
    <w:rsid w:val="00DF52B6"/>
    <w:rsid w:val="00DF5650"/>
    <w:rsid w:val="00DF7572"/>
    <w:rsid w:val="00DF7D07"/>
    <w:rsid w:val="00E00521"/>
    <w:rsid w:val="00E01452"/>
    <w:rsid w:val="00E06703"/>
    <w:rsid w:val="00E0703A"/>
    <w:rsid w:val="00E07E49"/>
    <w:rsid w:val="00E141AF"/>
    <w:rsid w:val="00E2379C"/>
    <w:rsid w:val="00E2630C"/>
    <w:rsid w:val="00E33A41"/>
    <w:rsid w:val="00E351DC"/>
    <w:rsid w:val="00E36D03"/>
    <w:rsid w:val="00E419FA"/>
    <w:rsid w:val="00E552CC"/>
    <w:rsid w:val="00E55BB5"/>
    <w:rsid w:val="00E61A3D"/>
    <w:rsid w:val="00E61B4F"/>
    <w:rsid w:val="00E627AE"/>
    <w:rsid w:val="00E62E8B"/>
    <w:rsid w:val="00E74E1A"/>
    <w:rsid w:val="00E77A9D"/>
    <w:rsid w:val="00E8022E"/>
    <w:rsid w:val="00E81E39"/>
    <w:rsid w:val="00E858B3"/>
    <w:rsid w:val="00E85BA6"/>
    <w:rsid w:val="00E85F08"/>
    <w:rsid w:val="00E8709B"/>
    <w:rsid w:val="00E932E9"/>
    <w:rsid w:val="00E94D90"/>
    <w:rsid w:val="00EA006A"/>
    <w:rsid w:val="00EA05F2"/>
    <w:rsid w:val="00EA1114"/>
    <w:rsid w:val="00EA3C0A"/>
    <w:rsid w:val="00EA55C2"/>
    <w:rsid w:val="00EA619E"/>
    <w:rsid w:val="00EA686C"/>
    <w:rsid w:val="00EB3E42"/>
    <w:rsid w:val="00EB4320"/>
    <w:rsid w:val="00EB444D"/>
    <w:rsid w:val="00EC1963"/>
    <w:rsid w:val="00EC4149"/>
    <w:rsid w:val="00EC4ED7"/>
    <w:rsid w:val="00EC5F63"/>
    <w:rsid w:val="00ED567F"/>
    <w:rsid w:val="00ED7C63"/>
    <w:rsid w:val="00EE0E6B"/>
    <w:rsid w:val="00EE4585"/>
    <w:rsid w:val="00EE618F"/>
    <w:rsid w:val="00EF0A6E"/>
    <w:rsid w:val="00EF111F"/>
    <w:rsid w:val="00EF1795"/>
    <w:rsid w:val="00EF1F1A"/>
    <w:rsid w:val="00EF222D"/>
    <w:rsid w:val="00EF546B"/>
    <w:rsid w:val="00F0251A"/>
    <w:rsid w:val="00F059F8"/>
    <w:rsid w:val="00F07DC4"/>
    <w:rsid w:val="00F07ED4"/>
    <w:rsid w:val="00F10057"/>
    <w:rsid w:val="00F105B9"/>
    <w:rsid w:val="00F1084D"/>
    <w:rsid w:val="00F11DD2"/>
    <w:rsid w:val="00F11FAB"/>
    <w:rsid w:val="00F133F2"/>
    <w:rsid w:val="00F2134E"/>
    <w:rsid w:val="00F24567"/>
    <w:rsid w:val="00F30E39"/>
    <w:rsid w:val="00F3159C"/>
    <w:rsid w:val="00F334DF"/>
    <w:rsid w:val="00F3388E"/>
    <w:rsid w:val="00F36A52"/>
    <w:rsid w:val="00F36AF6"/>
    <w:rsid w:val="00F373EE"/>
    <w:rsid w:val="00F40942"/>
    <w:rsid w:val="00F41B16"/>
    <w:rsid w:val="00F4283F"/>
    <w:rsid w:val="00F42B4F"/>
    <w:rsid w:val="00F4317D"/>
    <w:rsid w:val="00F46007"/>
    <w:rsid w:val="00F46E8B"/>
    <w:rsid w:val="00F544C4"/>
    <w:rsid w:val="00F55B5A"/>
    <w:rsid w:val="00F56A4C"/>
    <w:rsid w:val="00F614E6"/>
    <w:rsid w:val="00F626B2"/>
    <w:rsid w:val="00F635B8"/>
    <w:rsid w:val="00F64AB3"/>
    <w:rsid w:val="00F64DB4"/>
    <w:rsid w:val="00F663DB"/>
    <w:rsid w:val="00F72498"/>
    <w:rsid w:val="00F7609F"/>
    <w:rsid w:val="00F779B6"/>
    <w:rsid w:val="00F80016"/>
    <w:rsid w:val="00F81A2B"/>
    <w:rsid w:val="00F8407C"/>
    <w:rsid w:val="00F84211"/>
    <w:rsid w:val="00F8479C"/>
    <w:rsid w:val="00F850CF"/>
    <w:rsid w:val="00F86310"/>
    <w:rsid w:val="00F93A3B"/>
    <w:rsid w:val="00F94FC9"/>
    <w:rsid w:val="00FA2224"/>
    <w:rsid w:val="00FA2F1A"/>
    <w:rsid w:val="00FA3150"/>
    <w:rsid w:val="00FA31FB"/>
    <w:rsid w:val="00FB0AE7"/>
    <w:rsid w:val="00FB3F20"/>
    <w:rsid w:val="00FB70A6"/>
    <w:rsid w:val="00FC0C0A"/>
    <w:rsid w:val="00FC11B9"/>
    <w:rsid w:val="00FC1BE4"/>
    <w:rsid w:val="00FC5336"/>
    <w:rsid w:val="00FD05EE"/>
    <w:rsid w:val="00FD0F53"/>
    <w:rsid w:val="00FD25A6"/>
    <w:rsid w:val="00FD54F2"/>
    <w:rsid w:val="00FD56A4"/>
    <w:rsid w:val="00FD660A"/>
    <w:rsid w:val="00FD731A"/>
    <w:rsid w:val="00FD7D1D"/>
    <w:rsid w:val="00FE0007"/>
    <w:rsid w:val="00FE6BE7"/>
    <w:rsid w:val="00FF120A"/>
    <w:rsid w:val="00FF2B48"/>
    <w:rsid w:val="00FF397C"/>
    <w:rsid w:val="00FF3EBA"/>
    <w:rsid w:val="00FF67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6737"/>
    <o:shapelayout v:ext="edit">
      <o:idmap v:ext="edit" data="1"/>
    </o:shapelayout>
  </w:shapeDefaults>
  <w:decimalSymbol w:val="."/>
  <w:listSeparator w:val=","/>
  <w14:docId w14:val="58D4387C"/>
  <w15:docId w15:val="{56E242C9-11F0-417A-8B8D-F95E99B99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sid w:val="00502E66"/>
    <w:pPr>
      <w:spacing w:after="120" w:line="280" w:lineRule="exact"/>
    </w:pPr>
  </w:style>
  <w:style w:type="paragraph" w:styleId="Heading1">
    <w:name w:val="heading 1"/>
    <w:basedOn w:val="Normal"/>
    <w:next w:val="Normal"/>
    <w:link w:val="Heading1Char"/>
    <w:uiPriority w:val="9"/>
    <w:qFormat/>
    <w:rsid w:val="003632AF"/>
    <w:pPr>
      <w:keepNext/>
      <w:keepLines/>
      <w:spacing w:before="420" w:line="320" w:lineRule="exact"/>
      <w:outlineLvl w:val="0"/>
    </w:pPr>
    <w:rPr>
      <w:rFonts w:asciiTheme="majorHAnsi" w:eastAsiaTheme="majorEastAsia" w:hAnsiTheme="majorHAnsi" w:cstheme="majorBidi"/>
      <w:b/>
      <w:bCs/>
      <w:color w:val="1B6294" w:themeColor="accent1" w:themeShade="BF"/>
      <w:sz w:val="28"/>
      <w:szCs w:val="28"/>
    </w:rPr>
  </w:style>
  <w:style w:type="paragraph" w:styleId="Heading2">
    <w:name w:val="heading 2"/>
    <w:basedOn w:val="Normal"/>
    <w:next w:val="Normal"/>
    <w:link w:val="Heading2Char"/>
    <w:uiPriority w:val="9"/>
    <w:unhideWhenUsed/>
    <w:qFormat/>
    <w:rsid w:val="00DF52B6"/>
    <w:pPr>
      <w:keepNext/>
      <w:keepLines/>
      <w:spacing w:before="280" w:after="60"/>
      <w:outlineLvl w:val="1"/>
    </w:pPr>
    <w:rPr>
      <w:rFonts w:asciiTheme="majorHAnsi" w:eastAsiaTheme="majorEastAsia" w:hAnsiTheme="majorHAnsi" w:cstheme="majorBidi"/>
      <w:b/>
      <w:bCs/>
      <w:color w:val="2484C6" w:themeColor="accent1"/>
      <w:sz w:val="26"/>
      <w:szCs w:val="26"/>
    </w:rPr>
  </w:style>
  <w:style w:type="paragraph" w:styleId="Heading3">
    <w:name w:val="heading 3"/>
    <w:basedOn w:val="Normal"/>
    <w:next w:val="Normal"/>
    <w:link w:val="Heading3Char"/>
    <w:uiPriority w:val="9"/>
    <w:unhideWhenUsed/>
    <w:qFormat/>
    <w:rsid w:val="009F2CA5"/>
    <w:pPr>
      <w:keepNext/>
      <w:keepLines/>
      <w:spacing w:before="240" w:after="60"/>
      <w:outlineLvl w:val="2"/>
    </w:pPr>
    <w:rPr>
      <w:rFonts w:asciiTheme="majorHAnsi" w:eastAsiaTheme="majorEastAsia" w:hAnsiTheme="majorHAnsi" w:cstheme="majorBidi"/>
      <w:b/>
      <w:bCs/>
      <w:color w:val="1E8C9A" w:themeColor="accent3"/>
      <w:sz w:val="24"/>
    </w:rPr>
  </w:style>
  <w:style w:type="paragraph" w:styleId="Heading4">
    <w:name w:val="heading 4"/>
    <w:basedOn w:val="Normal"/>
    <w:next w:val="Normal"/>
    <w:link w:val="Heading4Char"/>
    <w:unhideWhenUsed/>
    <w:qFormat/>
    <w:rsid w:val="000F4006"/>
    <w:pPr>
      <w:keepNext/>
      <w:keepLines/>
      <w:spacing w:before="200" w:after="60"/>
      <w:outlineLvl w:val="3"/>
    </w:pPr>
    <w:rPr>
      <w:rFonts w:asciiTheme="majorHAnsi" w:eastAsiaTheme="majorEastAsia" w:hAnsiTheme="majorHAnsi" w:cstheme="majorBidi"/>
      <w:bCs/>
      <w:iCs/>
      <w:color w:val="1E5C93" w:themeColor="text2"/>
      <w:sz w:val="24"/>
    </w:rPr>
  </w:style>
  <w:style w:type="paragraph" w:styleId="Heading5">
    <w:name w:val="heading 5"/>
    <w:basedOn w:val="Normal"/>
    <w:next w:val="Normal"/>
    <w:link w:val="Heading5Char"/>
    <w:unhideWhenUsed/>
    <w:qFormat/>
    <w:rsid w:val="00CE1095"/>
    <w:pPr>
      <w:keepNext/>
      <w:keepLines/>
      <w:spacing w:before="280" w:after="60"/>
      <w:outlineLvl w:val="4"/>
    </w:pPr>
    <w:rPr>
      <w:rFonts w:eastAsiaTheme="majorEastAsia" w:cstheme="majorBidi"/>
      <w:b/>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9FB"/>
    <w:rPr>
      <w:rFonts w:asciiTheme="majorHAnsi" w:eastAsiaTheme="majorEastAsia" w:hAnsiTheme="majorHAnsi" w:cstheme="majorBidi"/>
      <w:b/>
      <w:bCs/>
      <w:color w:val="1B6294" w:themeColor="accent1" w:themeShade="BF"/>
      <w:sz w:val="28"/>
      <w:szCs w:val="28"/>
    </w:rPr>
  </w:style>
  <w:style w:type="paragraph" w:styleId="ListParagraph">
    <w:name w:val="List Paragraph"/>
    <w:basedOn w:val="Normal"/>
    <w:uiPriority w:val="34"/>
    <w:qFormat/>
    <w:rsid w:val="00095FD8"/>
    <w:pPr>
      <w:numPr>
        <w:numId w:val="2"/>
      </w:numPr>
      <w:spacing w:after="60"/>
    </w:pPr>
  </w:style>
  <w:style w:type="paragraph" w:styleId="EndnoteText">
    <w:name w:val="endnote text"/>
    <w:basedOn w:val="Normal"/>
    <w:link w:val="EndnoteTextChar"/>
    <w:uiPriority w:val="99"/>
    <w:semiHidden/>
    <w:unhideWhenUsed/>
    <w:rsid w:val="003814F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814F5"/>
    <w:rPr>
      <w:sz w:val="20"/>
      <w:szCs w:val="20"/>
    </w:rPr>
  </w:style>
  <w:style w:type="character" w:styleId="EndnoteReference">
    <w:name w:val="endnote reference"/>
    <w:basedOn w:val="DefaultParagraphFont"/>
    <w:uiPriority w:val="99"/>
    <w:semiHidden/>
    <w:unhideWhenUsed/>
    <w:rsid w:val="003814F5"/>
    <w:rPr>
      <w:vertAlign w:val="superscript"/>
    </w:rPr>
  </w:style>
  <w:style w:type="paragraph" w:styleId="FootnoteText">
    <w:name w:val="footnote text"/>
    <w:basedOn w:val="Normal"/>
    <w:link w:val="FootnoteTextChar"/>
    <w:uiPriority w:val="99"/>
    <w:semiHidden/>
    <w:unhideWhenUsed/>
    <w:rsid w:val="003632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632AF"/>
    <w:rPr>
      <w:sz w:val="20"/>
      <w:szCs w:val="20"/>
    </w:rPr>
  </w:style>
  <w:style w:type="character" w:styleId="FootnoteReference">
    <w:name w:val="footnote reference"/>
    <w:basedOn w:val="DefaultParagraphFont"/>
    <w:uiPriority w:val="99"/>
    <w:semiHidden/>
    <w:unhideWhenUsed/>
    <w:rsid w:val="003632AF"/>
    <w:rPr>
      <w:vertAlign w:val="superscript"/>
    </w:rPr>
  </w:style>
  <w:style w:type="character" w:customStyle="1" w:styleId="Heading2Char">
    <w:name w:val="Heading 2 Char"/>
    <w:basedOn w:val="DefaultParagraphFont"/>
    <w:link w:val="Heading2"/>
    <w:uiPriority w:val="9"/>
    <w:rsid w:val="00D569FB"/>
    <w:rPr>
      <w:rFonts w:asciiTheme="majorHAnsi" w:eastAsiaTheme="majorEastAsia" w:hAnsiTheme="majorHAnsi" w:cstheme="majorBidi"/>
      <w:b/>
      <w:bCs/>
      <w:color w:val="2484C6" w:themeColor="accent1"/>
      <w:sz w:val="26"/>
      <w:szCs w:val="26"/>
    </w:rPr>
  </w:style>
  <w:style w:type="paragraph" w:styleId="BalloonText">
    <w:name w:val="Balloon Text"/>
    <w:basedOn w:val="Normal"/>
    <w:link w:val="BalloonTextChar"/>
    <w:uiPriority w:val="99"/>
    <w:semiHidden/>
    <w:unhideWhenUsed/>
    <w:rsid w:val="00DF52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2B6"/>
    <w:rPr>
      <w:rFonts w:ascii="Tahoma" w:hAnsi="Tahoma" w:cs="Tahoma"/>
      <w:sz w:val="16"/>
      <w:szCs w:val="16"/>
    </w:rPr>
  </w:style>
  <w:style w:type="paragraph" w:styleId="Caption">
    <w:name w:val="caption"/>
    <w:basedOn w:val="Normal"/>
    <w:next w:val="Normal"/>
    <w:link w:val="CaptionChar"/>
    <w:uiPriority w:val="35"/>
    <w:unhideWhenUsed/>
    <w:qFormat/>
    <w:rsid w:val="00402163"/>
    <w:pPr>
      <w:keepNext/>
      <w:spacing w:before="240" w:after="60" w:line="240" w:lineRule="exact"/>
    </w:pPr>
    <w:rPr>
      <w:rFonts w:asciiTheme="majorHAnsi" w:hAnsiTheme="majorHAnsi"/>
      <w:b/>
      <w:bCs/>
      <w:i/>
      <w:color w:val="2484C6" w:themeColor="accent1"/>
      <w:sz w:val="20"/>
      <w:szCs w:val="18"/>
    </w:rPr>
  </w:style>
  <w:style w:type="table" w:styleId="TableGrid">
    <w:name w:val="Table Grid"/>
    <w:basedOn w:val="TableNormal"/>
    <w:uiPriority w:val="59"/>
    <w:rsid w:val="007618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MediumGrid3-Accent1">
    <w:name w:val="Medium Grid 3 Accent 1"/>
    <w:aliases w:val="PB Table"/>
    <w:basedOn w:val="TableNormal"/>
    <w:uiPriority w:val="69"/>
    <w:rsid w:val="00630268"/>
    <w:pPr>
      <w:spacing w:after="0" w:line="240" w:lineRule="auto"/>
      <w:contextualSpacing/>
    </w:pPr>
    <w:rPr>
      <w:rFonts w:asciiTheme="majorHAnsi" w:hAnsiTheme="majorHAnsi"/>
      <w:sz w:val="20"/>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58" w:type="dxa"/>
        <w:left w:w="58" w:type="dxa"/>
        <w:bottom w:w="72" w:type="dxa"/>
        <w:right w:w="58" w:type="dxa"/>
      </w:tblCellMar>
    </w:tblPr>
    <w:tcPr>
      <w:shd w:val="clear" w:color="auto" w:fill="C5E1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nil"/>
          <w:right w:val="single" w:sz="8" w:space="0" w:color="FFFFFF" w:themeColor="background1"/>
          <w:insideH w:val="nil"/>
          <w:insideV w:val="single" w:sz="8" w:space="0" w:color="FFFFFF" w:themeColor="background1"/>
        </w:tcBorders>
        <w:shd w:val="clear" w:color="auto" w:fill="2484C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484C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484C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484C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AC2E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AC2E9" w:themeFill="accent1" w:themeFillTint="7F"/>
      </w:tcPr>
    </w:tblStylePr>
  </w:style>
  <w:style w:type="paragraph" w:customStyle="1" w:styleId="NumberedList1">
    <w:name w:val="Numbered List 1"/>
    <w:basedOn w:val="Normal"/>
    <w:uiPriority w:val="19"/>
    <w:qFormat/>
    <w:rsid w:val="009F2CA5"/>
    <w:pPr>
      <w:numPr>
        <w:numId w:val="1"/>
      </w:numPr>
      <w:spacing w:after="60"/>
    </w:pPr>
  </w:style>
  <w:style w:type="paragraph" w:customStyle="1" w:styleId="NumberedList2">
    <w:name w:val="Numbered List 2"/>
    <w:basedOn w:val="Normal"/>
    <w:uiPriority w:val="19"/>
    <w:qFormat/>
    <w:rsid w:val="00527D69"/>
    <w:pPr>
      <w:numPr>
        <w:ilvl w:val="1"/>
        <w:numId w:val="1"/>
      </w:numPr>
      <w:spacing w:after="60"/>
    </w:pPr>
  </w:style>
  <w:style w:type="paragraph" w:customStyle="1" w:styleId="NumberedList3">
    <w:name w:val="Numbered List 3"/>
    <w:basedOn w:val="Normal"/>
    <w:uiPriority w:val="19"/>
    <w:qFormat/>
    <w:rsid w:val="00DE4784"/>
    <w:pPr>
      <w:numPr>
        <w:ilvl w:val="2"/>
        <w:numId w:val="1"/>
      </w:numPr>
      <w:spacing w:after="60"/>
      <w:ind w:left="1627" w:hanging="691"/>
    </w:pPr>
  </w:style>
  <w:style w:type="numbering" w:customStyle="1" w:styleId="NumberedList">
    <w:name w:val="Numbered List"/>
    <w:uiPriority w:val="99"/>
    <w:rsid w:val="00527D69"/>
    <w:pPr>
      <w:numPr>
        <w:numId w:val="1"/>
      </w:numPr>
    </w:pPr>
  </w:style>
  <w:style w:type="character" w:customStyle="1" w:styleId="Heading3Char">
    <w:name w:val="Heading 3 Char"/>
    <w:basedOn w:val="DefaultParagraphFont"/>
    <w:link w:val="Heading3"/>
    <w:uiPriority w:val="9"/>
    <w:rsid w:val="00D569FB"/>
    <w:rPr>
      <w:rFonts w:asciiTheme="majorHAnsi" w:eastAsiaTheme="majorEastAsia" w:hAnsiTheme="majorHAnsi" w:cstheme="majorBidi"/>
      <w:b/>
      <w:bCs/>
      <w:color w:val="1E8C9A" w:themeColor="accent3"/>
      <w:sz w:val="24"/>
    </w:rPr>
  </w:style>
  <w:style w:type="paragraph" w:customStyle="1" w:styleId="Normal-EquationLine">
    <w:name w:val="Normal - Equation Line"/>
    <w:basedOn w:val="Normal"/>
    <w:uiPriority w:val="4"/>
    <w:qFormat/>
    <w:rsid w:val="000F6554"/>
    <w:pPr>
      <w:tabs>
        <w:tab w:val="left" w:pos="7560"/>
      </w:tabs>
      <w:spacing w:after="240" w:line="240" w:lineRule="auto"/>
    </w:pPr>
  </w:style>
  <w:style w:type="character" w:customStyle="1" w:styleId="Heading4Char">
    <w:name w:val="Heading 4 Char"/>
    <w:basedOn w:val="DefaultParagraphFont"/>
    <w:link w:val="Heading4"/>
    <w:rsid w:val="00D569FB"/>
    <w:rPr>
      <w:rFonts w:asciiTheme="majorHAnsi" w:eastAsiaTheme="majorEastAsia" w:hAnsiTheme="majorHAnsi" w:cstheme="majorBidi"/>
      <w:bCs/>
      <w:iCs/>
      <w:color w:val="1E5C93" w:themeColor="text2"/>
      <w:sz w:val="24"/>
    </w:rPr>
  </w:style>
  <w:style w:type="paragraph" w:customStyle="1" w:styleId="ListParagraph2">
    <w:name w:val="List Paragraph 2"/>
    <w:basedOn w:val="ListParagraph"/>
    <w:uiPriority w:val="11"/>
    <w:qFormat/>
    <w:rsid w:val="00095FD8"/>
    <w:pPr>
      <w:numPr>
        <w:ilvl w:val="1"/>
      </w:numPr>
    </w:pPr>
  </w:style>
  <w:style w:type="paragraph" w:customStyle="1" w:styleId="ListParagraph3">
    <w:name w:val="List Paragraph 3"/>
    <w:basedOn w:val="ListParagraph"/>
    <w:uiPriority w:val="11"/>
    <w:qFormat/>
    <w:rsid w:val="00095FD8"/>
    <w:pPr>
      <w:numPr>
        <w:ilvl w:val="2"/>
      </w:numPr>
    </w:pPr>
  </w:style>
  <w:style w:type="numbering" w:customStyle="1" w:styleId="BulletedLists">
    <w:name w:val="Bulleted Lists"/>
    <w:uiPriority w:val="99"/>
    <w:rsid w:val="00095FD8"/>
    <w:pPr>
      <w:numPr>
        <w:numId w:val="2"/>
      </w:numPr>
    </w:pPr>
  </w:style>
  <w:style w:type="paragraph" w:customStyle="1" w:styleId="ModelInfo">
    <w:name w:val="Model Info"/>
    <w:uiPriority w:val="24"/>
    <w:qFormat/>
    <w:rsid w:val="00DE20BD"/>
    <w:pPr>
      <w:keepLines/>
      <w:tabs>
        <w:tab w:val="left" w:pos="2160"/>
      </w:tabs>
      <w:spacing w:line="240" w:lineRule="exact"/>
      <w:ind w:left="2160" w:hanging="2160"/>
      <w:contextualSpacing/>
    </w:pPr>
    <w:rPr>
      <w:rFonts w:asciiTheme="majorHAnsi" w:hAnsiTheme="majorHAnsi" w:cstheme="majorHAnsi"/>
      <w:color w:val="595959" w:themeColor="text1" w:themeTint="A6"/>
      <w:sz w:val="20"/>
    </w:rPr>
  </w:style>
  <w:style w:type="table" w:styleId="TableElegant">
    <w:name w:val="Table Elegant"/>
    <w:basedOn w:val="TableNormal"/>
    <w:rsid w:val="007546EE"/>
    <w:pPr>
      <w:spacing w:after="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Normal-Graphic">
    <w:name w:val="Normal - Graphic"/>
    <w:basedOn w:val="Normal"/>
    <w:uiPriority w:val="3"/>
    <w:qFormat/>
    <w:rsid w:val="00B7535F"/>
    <w:pPr>
      <w:spacing w:line="240" w:lineRule="auto"/>
    </w:pPr>
  </w:style>
  <w:style w:type="paragraph" w:customStyle="1" w:styleId="Normal-HalfSpace">
    <w:name w:val="Normal - Half Space"/>
    <w:basedOn w:val="Normal"/>
    <w:uiPriority w:val="2"/>
    <w:qFormat/>
    <w:rsid w:val="00F4283F"/>
    <w:pPr>
      <w:spacing w:after="60"/>
    </w:pPr>
  </w:style>
  <w:style w:type="character" w:customStyle="1" w:styleId="Heading5Char">
    <w:name w:val="Heading 5 Char"/>
    <w:basedOn w:val="DefaultParagraphFont"/>
    <w:link w:val="Heading5"/>
    <w:rsid w:val="00D569FB"/>
    <w:rPr>
      <w:rFonts w:eastAsiaTheme="majorEastAsia" w:cstheme="majorBidi"/>
      <w:b/>
      <w:sz w:val="23"/>
    </w:rPr>
  </w:style>
  <w:style w:type="paragraph" w:customStyle="1" w:styleId="ListParagraph-FullSpace">
    <w:name w:val="List Paragraph - Full Space"/>
    <w:basedOn w:val="ListParagraph"/>
    <w:uiPriority w:val="10"/>
    <w:qFormat/>
    <w:rsid w:val="00531913"/>
    <w:pPr>
      <w:spacing w:after="120"/>
    </w:pPr>
  </w:style>
  <w:style w:type="character" w:styleId="CommentReference">
    <w:name w:val="annotation reference"/>
    <w:uiPriority w:val="99"/>
    <w:semiHidden/>
    <w:rsid w:val="00531913"/>
    <w:rPr>
      <w:sz w:val="16"/>
      <w:szCs w:val="16"/>
    </w:rPr>
  </w:style>
  <w:style w:type="paragraph" w:styleId="CommentText">
    <w:name w:val="annotation text"/>
    <w:basedOn w:val="Normal"/>
    <w:link w:val="CommentTextChar"/>
    <w:uiPriority w:val="99"/>
    <w:semiHidden/>
    <w:rsid w:val="00531913"/>
    <w:pPr>
      <w:spacing w:after="200" w:line="276" w:lineRule="auto"/>
    </w:pPr>
    <w:rPr>
      <w:rFonts w:ascii="Calibri" w:eastAsia="Calibri" w:hAnsi="Calibri" w:cs="Times New Roman"/>
      <w:sz w:val="20"/>
      <w:szCs w:val="20"/>
    </w:rPr>
  </w:style>
  <w:style w:type="character" w:customStyle="1" w:styleId="CommentTextChar">
    <w:name w:val="Comment Text Char"/>
    <w:basedOn w:val="DefaultParagraphFont"/>
    <w:link w:val="CommentText"/>
    <w:uiPriority w:val="99"/>
    <w:semiHidden/>
    <w:rsid w:val="00531913"/>
    <w:rPr>
      <w:rFonts w:ascii="Calibri" w:eastAsia="Calibri" w:hAnsi="Calibri" w:cs="Times New Roman"/>
      <w:sz w:val="20"/>
      <w:szCs w:val="20"/>
    </w:rPr>
  </w:style>
  <w:style w:type="character" w:customStyle="1" w:styleId="CaptionChar">
    <w:name w:val="Caption Char"/>
    <w:basedOn w:val="DefaultParagraphFont"/>
    <w:link w:val="Caption"/>
    <w:uiPriority w:val="35"/>
    <w:rsid w:val="00D569FB"/>
    <w:rPr>
      <w:rFonts w:asciiTheme="majorHAnsi" w:hAnsiTheme="majorHAnsi"/>
      <w:b/>
      <w:bCs/>
      <w:i/>
      <w:color w:val="2484C6" w:themeColor="accent1"/>
      <w:sz w:val="20"/>
      <w:szCs w:val="18"/>
    </w:rPr>
  </w:style>
  <w:style w:type="paragraph" w:styleId="Header">
    <w:name w:val="header"/>
    <w:basedOn w:val="Normal"/>
    <w:link w:val="HeaderChar"/>
    <w:uiPriority w:val="99"/>
    <w:unhideWhenUsed/>
    <w:rsid w:val="003B6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2AE"/>
  </w:style>
  <w:style w:type="paragraph" w:styleId="Footer">
    <w:name w:val="footer"/>
    <w:basedOn w:val="Normal"/>
    <w:link w:val="FooterChar"/>
    <w:uiPriority w:val="99"/>
    <w:unhideWhenUsed/>
    <w:rsid w:val="003B6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2AE"/>
  </w:style>
  <w:style w:type="paragraph" w:styleId="TableofFigures">
    <w:name w:val="table of figures"/>
    <w:basedOn w:val="Normal"/>
    <w:next w:val="Normal"/>
    <w:uiPriority w:val="99"/>
    <w:unhideWhenUsed/>
    <w:rsid w:val="00F635B8"/>
    <w:pPr>
      <w:spacing w:after="60"/>
    </w:pPr>
  </w:style>
  <w:style w:type="character" w:styleId="Hyperlink">
    <w:name w:val="Hyperlink"/>
    <w:basedOn w:val="DefaultParagraphFont"/>
    <w:uiPriority w:val="99"/>
    <w:unhideWhenUsed/>
    <w:rsid w:val="00F635B8"/>
    <w:rPr>
      <w:color w:val="0000FF" w:themeColor="hyperlink"/>
      <w:u w:val="single"/>
    </w:rPr>
  </w:style>
  <w:style w:type="paragraph" w:customStyle="1" w:styleId="TOCHeader">
    <w:name w:val="TOC Header"/>
    <w:basedOn w:val="Heading1"/>
    <w:uiPriority w:val="38"/>
    <w:qFormat/>
    <w:rsid w:val="00F635B8"/>
    <w:pPr>
      <w:spacing w:before="0"/>
    </w:pPr>
  </w:style>
  <w:style w:type="paragraph" w:styleId="TOC1">
    <w:name w:val="toc 1"/>
    <w:basedOn w:val="Normal"/>
    <w:next w:val="Normal"/>
    <w:autoRedefine/>
    <w:uiPriority w:val="39"/>
    <w:unhideWhenUsed/>
    <w:rsid w:val="00F635B8"/>
    <w:pPr>
      <w:spacing w:after="100"/>
    </w:pPr>
  </w:style>
  <w:style w:type="paragraph" w:styleId="TOC2">
    <w:name w:val="toc 2"/>
    <w:basedOn w:val="Normal"/>
    <w:next w:val="Normal"/>
    <w:autoRedefine/>
    <w:uiPriority w:val="39"/>
    <w:unhideWhenUsed/>
    <w:rsid w:val="00441079"/>
    <w:pPr>
      <w:tabs>
        <w:tab w:val="right" w:leader="dot" w:pos="9350"/>
      </w:tabs>
      <w:spacing w:after="100"/>
      <w:ind w:left="220"/>
    </w:pPr>
    <w:rPr>
      <w:noProof/>
    </w:rPr>
  </w:style>
  <w:style w:type="paragraph" w:styleId="TOC3">
    <w:name w:val="toc 3"/>
    <w:basedOn w:val="Normal"/>
    <w:next w:val="Normal"/>
    <w:autoRedefine/>
    <w:uiPriority w:val="39"/>
    <w:unhideWhenUsed/>
    <w:rsid w:val="00F635B8"/>
    <w:pPr>
      <w:tabs>
        <w:tab w:val="left" w:pos="1100"/>
        <w:tab w:val="right" w:leader="dot" w:pos="9350"/>
      </w:tabs>
      <w:spacing w:after="100"/>
      <w:ind w:left="440"/>
    </w:pPr>
  </w:style>
  <w:style w:type="paragraph" w:styleId="TOC4">
    <w:name w:val="toc 4"/>
    <w:basedOn w:val="Normal"/>
    <w:next w:val="Normal"/>
    <w:autoRedefine/>
    <w:uiPriority w:val="39"/>
    <w:unhideWhenUsed/>
    <w:rsid w:val="00F635B8"/>
    <w:pPr>
      <w:spacing w:after="100" w:line="276" w:lineRule="auto"/>
      <w:ind w:left="660"/>
    </w:pPr>
    <w:rPr>
      <w:rFonts w:eastAsiaTheme="minorEastAsia"/>
    </w:rPr>
  </w:style>
  <w:style w:type="paragraph" w:styleId="TOC5">
    <w:name w:val="toc 5"/>
    <w:basedOn w:val="Normal"/>
    <w:next w:val="Normal"/>
    <w:autoRedefine/>
    <w:uiPriority w:val="39"/>
    <w:unhideWhenUsed/>
    <w:rsid w:val="00F635B8"/>
    <w:pPr>
      <w:spacing w:after="100" w:line="276" w:lineRule="auto"/>
      <w:ind w:left="880"/>
    </w:pPr>
    <w:rPr>
      <w:rFonts w:eastAsiaTheme="minorEastAsia"/>
    </w:rPr>
  </w:style>
  <w:style w:type="paragraph" w:styleId="TOC6">
    <w:name w:val="toc 6"/>
    <w:basedOn w:val="Normal"/>
    <w:next w:val="Normal"/>
    <w:autoRedefine/>
    <w:uiPriority w:val="39"/>
    <w:unhideWhenUsed/>
    <w:rsid w:val="00F635B8"/>
    <w:pPr>
      <w:spacing w:after="100" w:line="276" w:lineRule="auto"/>
      <w:ind w:left="1100"/>
    </w:pPr>
    <w:rPr>
      <w:rFonts w:eastAsiaTheme="minorEastAsia"/>
    </w:rPr>
  </w:style>
  <w:style w:type="paragraph" w:styleId="TOC7">
    <w:name w:val="toc 7"/>
    <w:basedOn w:val="Normal"/>
    <w:next w:val="Normal"/>
    <w:autoRedefine/>
    <w:uiPriority w:val="39"/>
    <w:unhideWhenUsed/>
    <w:rsid w:val="00F635B8"/>
    <w:pPr>
      <w:spacing w:after="100" w:line="276" w:lineRule="auto"/>
      <w:ind w:left="1320"/>
    </w:pPr>
    <w:rPr>
      <w:rFonts w:eastAsiaTheme="minorEastAsia"/>
    </w:rPr>
  </w:style>
  <w:style w:type="paragraph" w:styleId="TOC8">
    <w:name w:val="toc 8"/>
    <w:basedOn w:val="Normal"/>
    <w:next w:val="Normal"/>
    <w:autoRedefine/>
    <w:uiPriority w:val="39"/>
    <w:unhideWhenUsed/>
    <w:rsid w:val="00F635B8"/>
    <w:pPr>
      <w:spacing w:after="100" w:line="276" w:lineRule="auto"/>
      <w:ind w:left="1540"/>
    </w:pPr>
    <w:rPr>
      <w:rFonts w:eastAsiaTheme="minorEastAsia"/>
    </w:rPr>
  </w:style>
  <w:style w:type="paragraph" w:styleId="TOC9">
    <w:name w:val="toc 9"/>
    <w:basedOn w:val="Normal"/>
    <w:next w:val="Normal"/>
    <w:autoRedefine/>
    <w:uiPriority w:val="39"/>
    <w:unhideWhenUsed/>
    <w:rsid w:val="00F635B8"/>
    <w:pPr>
      <w:spacing w:after="100" w:line="276" w:lineRule="auto"/>
      <w:ind w:left="1760"/>
    </w:pPr>
    <w:rPr>
      <w:rFonts w:eastAsiaTheme="minorEastAsia"/>
    </w:rPr>
  </w:style>
  <w:style w:type="paragraph" w:styleId="NormalWeb">
    <w:name w:val="Normal (Web)"/>
    <w:basedOn w:val="Normal"/>
    <w:uiPriority w:val="99"/>
    <w:unhideWhenUsed/>
    <w:rsid w:val="006E3B3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E3B33"/>
    <w:rPr>
      <w:i/>
      <w:iCs/>
    </w:rPr>
  </w:style>
  <w:style w:type="character" w:styleId="Strong">
    <w:name w:val="Strong"/>
    <w:basedOn w:val="DefaultParagraphFont"/>
    <w:uiPriority w:val="22"/>
    <w:qFormat/>
    <w:rsid w:val="00AE065B"/>
    <w:rPr>
      <w:b/>
      <w:bCs/>
    </w:rPr>
  </w:style>
  <w:style w:type="character" w:styleId="FollowedHyperlink">
    <w:name w:val="FollowedHyperlink"/>
    <w:basedOn w:val="DefaultParagraphFont"/>
    <w:uiPriority w:val="99"/>
    <w:semiHidden/>
    <w:unhideWhenUsed/>
    <w:rsid w:val="00C4510A"/>
    <w:rPr>
      <w:color w:val="800080" w:themeColor="followedHyperlink"/>
      <w:u w:val="single"/>
    </w:rPr>
  </w:style>
  <w:style w:type="paragraph" w:styleId="PlainText">
    <w:name w:val="Plain Text"/>
    <w:basedOn w:val="Normal"/>
    <w:link w:val="PlainTextChar"/>
    <w:uiPriority w:val="99"/>
    <w:semiHidden/>
    <w:unhideWhenUsed/>
    <w:rsid w:val="008D7AE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8D7AE2"/>
    <w:rPr>
      <w:rFonts w:ascii="Calibri" w:hAnsi="Calibri"/>
      <w:szCs w:val="21"/>
    </w:rPr>
  </w:style>
  <w:style w:type="paragraph" w:styleId="Title">
    <w:name w:val="Title"/>
    <w:basedOn w:val="Normal"/>
    <w:link w:val="TitleChar"/>
    <w:uiPriority w:val="10"/>
    <w:qFormat/>
    <w:rsid w:val="006D5F29"/>
    <w:pPr>
      <w:spacing w:after="0" w:line="240" w:lineRule="auto"/>
      <w:jc w:val="center"/>
    </w:pPr>
    <w:rPr>
      <w:rFonts w:ascii="Book Antiqua" w:eastAsia="Times New Roman" w:hAnsi="Book Antiqua" w:cs="Times New Roman"/>
      <w:sz w:val="32"/>
      <w:szCs w:val="20"/>
    </w:rPr>
  </w:style>
  <w:style w:type="character" w:customStyle="1" w:styleId="TitleChar">
    <w:name w:val="Title Char"/>
    <w:basedOn w:val="DefaultParagraphFont"/>
    <w:link w:val="Title"/>
    <w:uiPriority w:val="10"/>
    <w:rsid w:val="006D5F29"/>
    <w:rPr>
      <w:rFonts w:ascii="Book Antiqua" w:eastAsia="Times New Roman" w:hAnsi="Book Antiqua" w:cs="Times New Roman"/>
      <w:sz w:val="32"/>
      <w:szCs w:val="20"/>
    </w:rPr>
  </w:style>
  <w:style w:type="paragraph" w:styleId="Revision">
    <w:name w:val="Revision"/>
    <w:hidden/>
    <w:uiPriority w:val="99"/>
    <w:semiHidden/>
    <w:rsid w:val="00110A6F"/>
    <w:pPr>
      <w:spacing w:after="0" w:line="240" w:lineRule="auto"/>
    </w:pPr>
  </w:style>
  <w:style w:type="paragraph" w:customStyle="1" w:styleId="Note">
    <w:name w:val="Note"/>
    <w:uiPriority w:val="1"/>
    <w:qFormat/>
    <w:rsid w:val="00C9517A"/>
    <w:pPr>
      <w:spacing w:before="60" w:after="120" w:line="240" w:lineRule="exact"/>
    </w:pPr>
    <w:rPr>
      <w:rFonts w:asciiTheme="majorHAnsi" w:hAnsiTheme="majorHAnsi"/>
      <w:bCs/>
      <w:i/>
      <w:color w:val="595959" w:themeColor="text1" w:themeTint="A6"/>
      <w:sz w:val="20"/>
      <w:szCs w:val="18"/>
    </w:rPr>
  </w:style>
  <w:style w:type="paragraph" w:styleId="CommentSubject">
    <w:name w:val="annotation subject"/>
    <w:basedOn w:val="CommentText"/>
    <w:next w:val="CommentText"/>
    <w:link w:val="CommentSubjectChar"/>
    <w:uiPriority w:val="99"/>
    <w:semiHidden/>
    <w:unhideWhenUsed/>
    <w:rsid w:val="0047099A"/>
    <w:pPr>
      <w:spacing w:line="240" w:lineRule="auto"/>
    </w:pPr>
    <w:rPr>
      <w:rFonts w:asciiTheme="minorHAnsi" w:eastAsiaTheme="minorEastAsia" w:hAnsiTheme="minorHAnsi" w:cstheme="minorBidi"/>
      <w:b/>
      <w:bCs/>
    </w:rPr>
  </w:style>
  <w:style w:type="character" w:customStyle="1" w:styleId="CommentSubjectChar">
    <w:name w:val="Comment Subject Char"/>
    <w:basedOn w:val="CommentTextChar"/>
    <w:link w:val="CommentSubject"/>
    <w:uiPriority w:val="99"/>
    <w:semiHidden/>
    <w:rsid w:val="0047099A"/>
    <w:rPr>
      <w:rFonts w:ascii="Calibri" w:eastAsiaTheme="minorEastAsia" w:hAnsi="Calibri" w:cs="Times New Roman"/>
      <w:b/>
      <w:bCs/>
      <w:sz w:val="20"/>
      <w:szCs w:val="20"/>
    </w:rPr>
  </w:style>
  <w:style w:type="paragraph" w:styleId="TOCHeading">
    <w:name w:val="TOC Heading"/>
    <w:basedOn w:val="Heading1"/>
    <w:next w:val="Normal"/>
    <w:uiPriority w:val="39"/>
    <w:semiHidden/>
    <w:unhideWhenUsed/>
    <w:qFormat/>
    <w:rsid w:val="00597690"/>
    <w:pPr>
      <w:spacing w:before="480" w:after="0" w:line="276" w:lineRule="auto"/>
      <w:outlineLvl w:val="9"/>
    </w:pPr>
    <w:rPr>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77830">
      <w:bodyDiv w:val="1"/>
      <w:marLeft w:val="0"/>
      <w:marRight w:val="0"/>
      <w:marTop w:val="0"/>
      <w:marBottom w:val="0"/>
      <w:divBdr>
        <w:top w:val="none" w:sz="0" w:space="0" w:color="auto"/>
        <w:left w:val="none" w:sz="0" w:space="0" w:color="auto"/>
        <w:bottom w:val="none" w:sz="0" w:space="0" w:color="auto"/>
        <w:right w:val="none" w:sz="0" w:space="0" w:color="auto"/>
      </w:divBdr>
    </w:div>
    <w:div w:id="52630615">
      <w:bodyDiv w:val="1"/>
      <w:marLeft w:val="0"/>
      <w:marRight w:val="0"/>
      <w:marTop w:val="0"/>
      <w:marBottom w:val="0"/>
      <w:divBdr>
        <w:top w:val="none" w:sz="0" w:space="0" w:color="auto"/>
        <w:left w:val="none" w:sz="0" w:space="0" w:color="auto"/>
        <w:bottom w:val="none" w:sz="0" w:space="0" w:color="auto"/>
        <w:right w:val="none" w:sz="0" w:space="0" w:color="auto"/>
      </w:divBdr>
    </w:div>
    <w:div w:id="85686730">
      <w:bodyDiv w:val="1"/>
      <w:marLeft w:val="0"/>
      <w:marRight w:val="0"/>
      <w:marTop w:val="0"/>
      <w:marBottom w:val="0"/>
      <w:divBdr>
        <w:top w:val="none" w:sz="0" w:space="0" w:color="auto"/>
        <w:left w:val="none" w:sz="0" w:space="0" w:color="auto"/>
        <w:bottom w:val="none" w:sz="0" w:space="0" w:color="auto"/>
        <w:right w:val="none" w:sz="0" w:space="0" w:color="auto"/>
      </w:divBdr>
    </w:div>
    <w:div w:id="109979323">
      <w:bodyDiv w:val="1"/>
      <w:marLeft w:val="0"/>
      <w:marRight w:val="0"/>
      <w:marTop w:val="0"/>
      <w:marBottom w:val="0"/>
      <w:divBdr>
        <w:top w:val="none" w:sz="0" w:space="0" w:color="auto"/>
        <w:left w:val="none" w:sz="0" w:space="0" w:color="auto"/>
        <w:bottom w:val="none" w:sz="0" w:space="0" w:color="auto"/>
        <w:right w:val="none" w:sz="0" w:space="0" w:color="auto"/>
      </w:divBdr>
    </w:div>
    <w:div w:id="160783241">
      <w:bodyDiv w:val="1"/>
      <w:marLeft w:val="0"/>
      <w:marRight w:val="0"/>
      <w:marTop w:val="0"/>
      <w:marBottom w:val="0"/>
      <w:divBdr>
        <w:top w:val="none" w:sz="0" w:space="0" w:color="auto"/>
        <w:left w:val="none" w:sz="0" w:space="0" w:color="auto"/>
        <w:bottom w:val="none" w:sz="0" w:space="0" w:color="auto"/>
        <w:right w:val="none" w:sz="0" w:space="0" w:color="auto"/>
      </w:divBdr>
    </w:div>
    <w:div w:id="171334645">
      <w:bodyDiv w:val="1"/>
      <w:marLeft w:val="0"/>
      <w:marRight w:val="0"/>
      <w:marTop w:val="0"/>
      <w:marBottom w:val="0"/>
      <w:divBdr>
        <w:top w:val="none" w:sz="0" w:space="0" w:color="auto"/>
        <w:left w:val="none" w:sz="0" w:space="0" w:color="auto"/>
        <w:bottom w:val="none" w:sz="0" w:space="0" w:color="auto"/>
        <w:right w:val="none" w:sz="0" w:space="0" w:color="auto"/>
      </w:divBdr>
    </w:div>
    <w:div w:id="212814192">
      <w:bodyDiv w:val="1"/>
      <w:marLeft w:val="0"/>
      <w:marRight w:val="0"/>
      <w:marTop w:val="0"/>
      <w:marBottom w:val="0"/>
      <w:divBdr>
        <w:top w:val="none" w:sz="0" w:space="0" w:color="auto"/>
        <w:left w:val="none" w:sz="0" w:space="0" w:color="auto"/>
        <w:bottom w:val="none" w:sz="0" w:space="0" w:color="auto"/>
        <w:right w:val="none" w:sz="0" w:space="0" w:color="auto"/>
      </w:divBdr>
    </w:div>
    <w:div w:id="244189749">
      <w:bodyDiv w:val="1"/>
      <w:marLeft w:val="0"/>
      <w:marRight w:val="0"/>
      <w:marTop w:val="0"/>
      <w:marBottom w:val="0"/>
      <w:divBdr>
        <w:top w:val="none" w:sz="0" w:space="0" w:color="auto"/>
        <w:left w:val="none" w:sz="0" w:space="0" w:color="auto"/>
        <w:bottom w:val="none" w:sz="0" w:space="0" w:color="auto"/>
        <w:right w:val="none" w:sz="0" w:space="0" w:color="auto"/>
      </w:divBdr>
    </w:div>
    <w:div w:id="323975545">
      <w:bodyDiv w:val="1"/>
      <w:marLeft w:val="0"/>
      <w:marRight w:val="0"/>
      <w:marTop w:val="0"/>
      <w:marBottom w:val="0"/>
      <w:divBdr>
        <w:top w:val="none" w:sz="0" w:space="0" w:color="auto"/>
        <w:left w:val="none" w:sz="0" w:space="0" w:color="auto"/>
        <w:bottom w:val="none" w:sz="0" w:space="0" w:color="auto"/>
        <w:right w:val="none" w:sz="0" w:space="0" w:color="auto"/>
      </w:divBdr>
    </w:div>
    <w:div w:id="326976500">
      <w:bodyDiv w:val="1"/>
      <w:marLeft w:val="0"/>
      <w:marRight w:val="0"/>
      <w:marTop w:val="0"/>
      <w:marBottom w:val="0"/>
      <w:divBdr>
        <w:top w:val="none" w:sz="0" w:space="0" w:color="auto"/>
        <w:left w:val="none" w:sz="0" w:space="0" w:color="auto"/>
        <w:bottom w:val="none" w:sz="0" w:space="0" w:color="auto"/>
        <w:right w:val="none" w:sz="0" w:space="0" w:color="auto"/>
      </w:divBdr>
    </w:div>
    <w:div w:id="358429865">
      <w:bodyDiv w:val="1"/>
      <w:marLeft w:val="0"/>
      <w:marRight w:val="0"/>
      <w:marTop w:val="0"/>
      <w:marBottom w:val="0"/>
      <w:divBdr>
        <w:top w:val="none" w:sz="0" w:space="0" w:color="auto"/>
        <w:left w:val="none" w:sz="0" w:space="0" w:color="auto"/>
        <w:bottom w:val="none" w:sz="0" w:space="0" w:color="auto"/>
        <w:right w:val="none" w:sz="0" w:space="0" w:color="auto"/>
      </w:divBdr>
    </w:div>
    <w:div w:id="361126274">
      <w:bodyDiv w:val="1"/>
      <w:marLeft w:val="0"/>
      <w:marRight w:val="0"/>
      <w:marTop w:val="0"/>
      <w:marBottom w:val="0"/>
      <w:divBdr>
        <w:top w:val="none" w:sz="0" w:space="0" w:color="auto"/>
        <w:left w:val="none" w:sz="0" w:space="0" w:color="auto"/>
        <w:bottom w:val="none" w:sz="0" w:space="0" w:color="auto"/>
        <w:right w:val="none" w:sz="0" w:space="0" w:color="auto"/>
      </w:divBdr>
    </w:div>
    <w:div w:id="445272994">
      <w:bodyDiv w:val="1"/>
      <w:marLeft w:val="0"/>
      <w:marRight w:val="0"/>
      <w:marTop w:val="0"/>
      <w:marBottom w:val="0"/>
      <w:divBdr>
        <w:top w:val="none" w:sz="0" w:space="0" w:color="auto"/>
        <w:left w:val="none" w:sz="0" w:space="0" w:color="auto"/>
        <w:bottom w:val="none" w:sz="0" w:space="0" w:color="auto"/>
        <w:right w:val="none" w:sz="0" w:space="0" w:color="auto"/>
      </w:divBdr>
    </w:div>
    <w:div w:id="452409226">
      <w:bodyDiv w:val="1"/>
      <w:marLeft w:val="0"/>
      <w:marRight w:val="0"/>
      <w:marTop w:val="0"/>
      <w:marBottom w:val="0"/>
      <w:divBdr>
        <w:top w:val="none" w:sz="0" w:space="0" w:color="auto"/>
        <w:left w:val="none" w:sz="0" w:space="0" w:color="auto"/>
        <w:bottom w:val="none" w:sz="0" w:space="0" w:color="auto"/>
        <w:right w:val="none" w:sz="0" w:space="0" w:color="auto"/>
      </w:divBdr>
    </w:div>
    <w:div w:id="500776413">
      <w:bodyDiv w:val="1"/>
      <w:marLeft w:val="0"/>
      <w:marRight w:val="0"/>
      <w:marTop w:val="0"/>
      <w:marBottom w:val="0"/>
      <w:divBdr>
        <w:top w:val="none" w:sz="0" w:space="0" w:color="auto"/>
        <w:left w:val="none" w:sz="0" w:space="0" w:color="auto"/>
        <w:bottom w:val="none" w:sz="0" w:space="0" w:color="auto"/>
        <w:right w:val="none" w:sz="0" w:space="0" w:color="auto"/>
      </w:divBdr>
    </w:div>
    <w:div w:id="569508729">
      <w:bodyDiv w:val="1"/>
      <w:marLeft w:val="0"/>
      <w:marRight w:val="0"/>
      <w:marTop w:val="0"/>
      <w:marBottom w:val="0"/>
      <w:divBdr>
        <w:top w:val="none" w:sz="0" w:space="0" w:color="auto"/>
        <w:left w:val="none" w:sz="0" w:space="0" w:color="auto"/>
        <w:bottom w:val="none" w:sz="0" w:space="0" w:color="auto"/>
        <w:right w:val="none" w:sz="0" w:space="0" w:color="auto"/>
      </w:divBdr>
    </w:div>
    <w:div w:id="609288739">
      <w:bodyDiv w:val="1"/>
      <w:marLeft w:val="0"/>
      <w:marRight w:val="0"/>
      <w:marTop w:val="0"/>
      <w:marBottom w:val="0"/>
      <w:divBdr>
        <w:top w:val="none" w:sz="0" w:space="0" w:color="auto"/>
        <w:left w:val="none" w:sz="0" w:space="0" w:color="auto"/>
        <w:bottom w:val="none" w:sz="0" w:space="0" w:color="auto"/>
        <w:right w:val="none" w:sz="0" w:space="0" w:color="auto"/>
      </w:divBdr>
    </w:div>
    <w:div w:id="631400933">
      <w:bodyDiv w:val="1"/>
      <w:marLeft w:val="0"/>
      <w:marRight w:val="0"/>
      <w:marTop w:val="0"/>
      <w:marBottom w:val="0"/>
      <w:divBdr>
        <w:top w:val="none" w:sz="0" w:space="0" w:color="auto"/>
        <w:left w:val="none" w:sz="0" w:space="0" w:color="auto"/>
        <w:bottom w:val="none" w:sz="0" w:space="0" w:color="auto"/>
        <w:right w:val="none" w:sz="0" w:space="0" w:color="auto"/>
      </w:divBdr>
    </w:div>
    <w:div w:id="706834059">
      <w:bodyDiv w:val="1"/>
      <w:marLeft w:val="0"/>
      <w:marRight w:val="0"/>
      <w:marTop w:val="0"/>
      <w:marBottom w:val="0"/>
      <w:divBdr>
        <w:top w:val="none" w:sz="0" w:space="0" w:color="auto"/>
        <w:left w:val="none" w:sz="0" w:space="0" w:color="auto"/>
        <w:bottom w:val="none" w:sz="0" w:space="0" w:color="auto"/>
        <w:right w:val="none" w:sz="0" w:space="0" w:color="auto"/>
      </w:divBdr>
    </w:div>
    <w:div w:id="727191857">
      <w:bodyDiv w:val="1"/>
      <w:marLeft w:val="0"/>
      <w:marRight w:val="0"/>
      <w:marTop w:val="0"/>
      <w:marBottom w:val="0"/>
      <w:divBdr>
        <w:top w:val="none" w:sz="0" w:space="0" w:color="auto"/>
        <w:left w:val="none" w:sz="0" w:space="0" w:color="auto"/>
        <w:bottom w:val="none" w:sz="0" w:space="0" w:color="auto"/>
        <w:right w:val="none" w:sz="0" w:space="0" w:color="auto"/>
      </w:divBdr>
    </w:div>
    <w:div w:id="862092307">
      <w:bodyDiv w:val="1"/>
      <w:marLeft w:val="0"/>
      <w:marRight w:val="0"/>
      <w:marTop w:val="0"/>
      <w:marBottom w:val="0"/>
      <w:divBdr>
        <w:top w:val="none" w:sz="0" w:space="0" w:color="auto"/>
        <w:left w:val="none" w:sz="0" w:space="0" w:color="auto"/>
        <w:bottom w:val="none" w:sz="0" w:space="0" w:color="auto"/>
        <w:right w:val="none" w:sz="0" w:space="0" w:color="auto"/>
      </w:divBdr>
    </w:div>
    <w:div w:id="974062477">
      <w:bodyDiv w:val="1"/>
      <w:marLeft w:val="0"/>
      <w:marRight w:val="0"/>
      <w:marTop w:val="0"/>
      <w:marBottom w:val="0"/>
      <w:divBdr>
        <w:top w:val="none" w:sz="0" w:space="0" w:color="auto"/>
        <w:left w:val="none" w:sz="0" w:space="0" w:color="auto"/>
        <w:bottom w:val="none" w:sz="0" w:space="0" w:color="auto"/>
        <w:right w:val="none" w:sz="0" w:space="0" w:color="auto"/>
      </w:divBdr>
    </w:div>
    <w:div w:id="999849560">
      <w:bodyDiv w:val="1"/>
      <w:marLeft w:val="0"/>
      <w:marRight w:val="0"/>
      <w:marTop w:val="0"/>
      <w:marBottom w:val="0"/>
      <w:divBdr>
        <w:top w:val="none" w:sz="0" w:space="0" w:color="auto"/>
        <w:left w:val="none" w:sz="0" w:space="0" w:color="auto"/>
        <w:bottom w:val="none" w:sz="0" w:space="0" w:color="auto"/>
        <w:right w:val="none" w:sz="0" w:space="0" w:color="auto"/>
      </w:divBdr>
    </w:div>
    <w:div w:id="1115178545">
      <w:bodyDiv w:val="1"/>
      <w:marLeft w:val="0"/>
      <w:marRight w:val="0"/>
      <w:marTop w:val="0"/>
      <w:marBottom w:val="0"/>
      <w:divBdr>
        <w:top w:val="none" w:sz="0" w:space="0" w:color="auto"/>
        <w:left w:val="none" w:sz="0" w:space="0" w:color="auto"/>
        <w:bottom w:val="none" w:sz="0" w:space="0" w:color="auto"/>
        <w:right w:val="none" w:sz="0" w:space="0" w:color="auto"/>
      </w:divBdr>
    </w:div>
    <w:div w:id="1284072089">
      <w:bodyDiv w:val="1"/>
      <w:marLeft w:val="0"/>
      <w:marRight w:val="0"/>
      <w:marTop w:val="0"/>
      <w:marBottom w:val="0"/>
      <w:divBdr>
        <w:top w:val="none" w:sz="0" w:space="0" w:color="auto"/>
        <w:left w:val="none" w:sz="0" w:space="0" w:color="auto"/>
        <w:bottom w:val="none" w:sz="0" w:space="0" w:color="auto"/>
        <w:right w:val="none" w:sz="0" w:space="0" w:color="auto"/>
      </w:divBdr>
    </w:div>
    <w:div w:id="1315790580">
      <w:bodyDiv w:val="1"/>
      <w:marLeft w:val="0"/>
      <w:marRight w:val="0"/>
      <w:marTop w:val="0"/>
      <w:marBottom w:val="0"/>
      <w:divBdr>
        <w:top w:val="none" w:sz="0" w:space="0" w:color="auto"/>
        <w:left w:val="none" w:sz="0" w:space="0" w:color="auto"/>
        <w:bottom w:val="none" w:sz="0" w:space="0" w:color="auto"/>
        <w:right w:val="none" w:sz="0" w:space="0" w:color="auto"/>
      </w:divBdr>
    </w:div>
    <w:div w:id="1348168858">
      <w:bodyDiv w:val="1"/>
      <w:marLeft w:val="0"/>
      <w:marRight w:val="0"/>
      <w:marTop w:val="0"/>
      <w:marBottom w:val="0"/>
      <w:divBdr>
        <w:top w:val="none" w:sz="0" w:space="0" w:color="auto"/>
        <w:left w:val="none" w:sz="0" w:space="0" w:color="auto"/>
        <w:bottom w:val="none" w:sz="0" w:space="0" w:color="auto"/>
        <w:right w:val="none" w:sz="0" w:space="0" w:color="auto"/>
      </w:divBdr>
    </w:div>
    <w:div w:id="1418552494">
      <w:bodyDiv w:val="1"/>
      <w:marLeft w:val="0"/>
      <w:marRight w:val="0"/>
      <w:marTop w:val="0"/>
      <w:marBottom w:val="0"/>
      <w:divBdr>
        <w:top w:val="none" w:sz="0" w:space="0" w:color="auto"/>
        <w:left w:val="none" w:sz="0" w:space="0" w:color="auto"/>
        <w:bottom w:val="none" w:sz="0" w:space="0" w:color="auto"/>
        <w:right w:val="none" w:sz="0" w:space="0" w:color="auto"/>
      </w:divBdr>
    </w:div>
    <w:div w:id="1467312972">
      <w:bodyDiv w:val="1"/>
      <w:marLeft w:val="0"/>
      <w:marRight w:val="0"/>
      <w:marTop w:val="0"/>
      <w:marBottom w:val="0"/>
      <w:divBdr>
        <w:top w:val="none" w:sz="0" w:space="0" w:color="auto"/>
        <w:left w:val="none" w:sz="0" w:space="0" w:color="auto"/>
        <w:bottom w:val="none" w:sz="0" w:space="0" w:color="auto"/>
        <w:right w:val="none" w:sz="0" w:space="0" w:color="auto"/>
      </w:divBdr>
    </w:div>
    <w:div w:id="1665937920">
      <w:bodyDiv w:val="1"/>
      <w:marLeft w:val="0"/>
      <w:marRight w:val="0"/>
      <w:marTop w:val="0"/>
      <w:marBottom w:val="0"/>
      <w:divBdr>
        <w:top w:val="none" w:sz="0" w:space="0" w:color="auto"/>
        <w:left w:val="none" w:sz="0" w:space="0" w:color="auto"/>
        <w:bottom w:val="none" w:sz="0" w:space="0" w:color="auto"/>
        <w:right w:val="none" w:sz="0" w:space="0" w:color="auto"/>
      </w:divBdr>
    </w:div>
    <w:div w:id="1737430347">
      <w:bodyDiv w:val="1"/>
      <w:marLeft w:val="0"/>
      <w:marRight w:val="0"/>
      <w:marTop w:val="0"/>
      <w:marBottom w:val="0"/>
      <w:divBdr>
        <w:top w:val="none" w:sz="0" w:space="0" w:color="auto"/>
        <w:left w:val="none" w:sz="0" w:space="0" w:color="auto"/>
        <w:bottom w:val="none" w:sz="0" w:space="0" w:color="auto"/>
        <w:right w:val="none" w:sz="0" w:space="0" w:color="auto"/>
      </w:divBdr>
    </w:div>
    <w:div w:id="1778207190">
      <w:bodyDiv w:val="1"/>
      <w:marLeft w:val="0"/>
      <w:marRight w:val="0"/>
      <w:marTop w:val="0"/>
      <w:marBottom w:val="0"/>
      <w:divBdr>
        <w:top w:val="none" w:sz="0" w:space="0" w:color="auto"/>
        <w:left w:val="none" w:sz="0" w:space="0" w:color="auto"/>
        <w:bottom w:val="none" w:sz="0" w:space="0" w:color="auto"/>
        <w:right w:val="none" w:sz="0" w:space="0" w:color="auto"/>
      </w:divBdr>
    </w:div>
    <w:div w:id="1894731270">
      <w:bodyDiv w:val="1"/>
      <w:marLeft w:val="0"/>
      <w:marRight w:val="0"/>
      <w:marTop w:val="0"/>
      <w:marBottom w:val="0"/>
      <w:divBdr>
        <w:top w:val="none" w:sz="0" w:space="0" w:color="auto"/>
        <w:left w:val="none" w:sz="0" w:space="0" w:color="auto"/>
        <w:bottom w:val="none" w:sz="0" w:space="0" w:color="auto"/>
        <w:right w:val="none" w:sz="0" w:space="0" w:color="auto"/>
      </w:divBdr>
    </w:div>
    <w:div w:id="1901018379">
      <w:bodyDiv w:val="1"/>
      <w:marLeft w:val="0"/>
      <w:marRight w:val="0"/>
      <w:marTop w:val="0"/>
      <w:marBottom w:val="0"/>
      <w:divBdr>
        <w:top w:val="none" w:sz="0" w:space="0" w:color="auto"/>
        <w:left w:val="none" w:sz="0" w:space="0" w:color="auto"/>
        <w:bottom w:val="none" w:sz="0" w:space="0" w:color="auto"/>
        <w:right w:val="none" w:sz="0" w:space="0" w:color="auto"/>
      </w:divBdr>
    </w:div>
    <w:div w:id="1935048481">
      <w:bodyDiv w:val="1"/>
      <w:marLeft w:val="0"/>
      <w:marRight w:val="0"/>
      <w:marTop w:val="0"/>
      <w:marBottom w:val="0"/>
      <w:divBdr>
        <w:top w:val="none" w:sz="0" w:space="0" w:color="auto"/>
        <w:left w:val="none" w:sz="0" w:space="0" w:color="auto"/>
        <w:bottom w:val="none" w:sz="0" w:space="0" w:color="auto"/>
        <w:right w:val="none" w:sz="0" w:space="0" w:color="auto"/>
      </w:divBdr>
    </w:div>
    <w:div w:id="2017802332">
      <w:bodyDiv w:val="1"/>
      <w:marLeft w:val="0"/>
      <w:marRight w:val="0"/>
      <w:marTop w:val="0"/>
      <w:marBottom w:val="0"/>
      <w:divBdr>
        <w:top w:val="none" w:sz="0" w:space="0" w:color="auto"/>
        <w:left w:val="none" w:sz="0" w:space="0" w:color="auto"/>
        <w:bottom w:val="none" w:sz="0" w:space="0" w:color="auto"/>
        <w:right w:val="none" w:sz="0" w:space="0" w:color="auto"/>
      </w:divBdr>
    </w:div>
    <w:div w:id="2029403052">
      <w:bodyDiv w:val="1"/>
      <w:marLeft w:val="0"/>
      <w:marRight w:val="0"/>
      <w:marTop w:val="0"/>
      <w:marBottom w:val="0"/>
      <w:divBdr>
        <w:top w:val="none" w:sz="0" w:space="0" w:color="auto"/>
        <w:left w:val="none" w:sz="0" w:space="0" w:color="auto"/>
        <w:bottom w:val="none" w:sz="0" w:space="0" w:color="auto"/>
        <w:right w:val="none" w:sz="0" w:space="0" w:color="auto"/>
      </w:divBdr>
    </w:div>
    <w:div w:id="2074966051">
      <w:bodyDiv w:val="1"/>
      <w:marLeft w:val="0"/>
      <w:marRight w:val="0"/>
      <w:marTop w:val="0"/>
      <w:marBottom w:val="0"/>
      <w:divBdr>
        <w:top w:val="none" w:sz="0" w:space="0" w:color="auto"/>
        <w:left w:val="none" w:sz="0" w:space="0" w:color="auto"/>
        <w:bottom w:val="none" w:sz="0" w:space="0" w:color="auto"/>
        <w:right w:val="none" w:sz="0" w:space="0" w:color="auto"/>
      </w:divBdr>
    </w:div>
    <w:div w:id="2100564580">
      <w:bodyDiv w:val="1"/>
      <w:marLeft w:val="0"/>
      <w:marRight w:val="0"/>
      <w:marTop w:val="0"/>
      <w:marBottom w:val="0"/>
      <w:divBdr>
        <w:top w:val="none" w:sz="0" w:space="0" w:color="auto"/>
        <w:left w:val="none" w:sz="0" w:space="0" w:color="auto"/>
        <w:bottom w:val="none" w:sz="0" w:space="0" w:color="auto"/>
        <w:right w:val="none" w:sz="0" w:space="0" w:color="auto"/>
      </w:divBdr>
    </w:div>
    <w:div w:id="210379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emf"/><Relationship Id="rId26" Type="http://schemas.openxmlformats.org/officeDocument/2006/relationships/hyperlink" Target="http://mtcgis.mtc.ca.gov/foswiki/bin/view/Main/SetupConfiguration?sortcol=1;table=3;up=0" TargetMode="External"/><Relationship Id="rId39" Type="http://schemas.openxmlformats.org/officeDocument/2006/relationships/hyperlink" Target="http://mtcgis.mtc.ca.gov/foswiki/bin/view/Main/SetupConfiguration?sortcol=1;table=1;up=0" TargetMode="External"/><Relationship Id="rId3" Type="http://schemas.openxmlformats.org/officeDocument/2006/relationships/customXml" Target="../customXml/item3.xml"/><Relationship Id="rId21" Type="http://schemas.openxmlformats.org/officeDocument/2006/relationships/hyperlink" Target="http://mtcgis.mtc.ca.gov/foswiki/bin/view/Main/SetupConfiguration?sortcol=0;table=1;up=0" TargetMode="External"/><Relationship Id="rId34" Type="http://schemas.openxmlformats.org/officeDocument/2006/relationships/hyperlink" Target="http://mtcgis.mtc.ca.gov/foswiki/bin/view/Main/InputFiles?sortcol=3;table=1;up=0" TargetMode="External"/><Relationship Id="rId42" Type="http://schemas.openxmlformats.org/officeDocument/2006/relationships/hyperlink" Target="http://mtcgis.mtc.ca.gov/foswiki/bin/view/Main/InputFiles?sortcol=0;table=1;up=0" TargetMode="External"/><Relationship Id="rId47"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www.jppf.org/" TargetMode="External"/><Relationship Id="rId25" Type="http://schemas.openxmlformats.org/officeDocument/2006/relationships/hyperlink" Target="http://mtcgis.mtc.ca.gov/foswiki/bin/view/Main/SetupConfiguration?sortcol=0;table=3;up=0" TargetMode="External"/><Relationship Id="rId33" Type="http://schemas.openxmlformats.org/officeDocument/2006/relationships/hyperlink" Target="http://mtcgis.mtc.ca.gov/foswiki/bin/view/Main/InputFiles?sortcol=1;table=1;up=0" TargetMode="External"/><Relationship Id="rId38" Type="http://schemas.openxmlformats.org/officeDocument/2006/relationships/hyperlink" Target="http://mtcgis.mtc.ca.gov/foswiki/bin/view/Main/PropertiesFile?sortcol=3;table=1;up=0" TargetMode="Externa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29" Type="http://schemas.openxmlformats.org/officeDocument/2006/relationships/hyperlink" Target="http://mtcgis.mtc.ca.gov/foswiki/bin/view/Main/SetupConfiguration?sortcol=2;table=4;up=0" TargetMode="External"/><Relationship Id="rId41"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mtcgis.mtc.ca.gov/foswiki/bin/view/Main/SetupConfiguration?sortcol=1;table=2;up=0" TargetMode="External"/><Relationship Id="rId32" Type="http://schemas.openxmlformats.org/officeDocument/2006/relationships/hyperlink" Target="http://mtcgis.mtc.ca.gov/foswiki/bin/view/Main/InputFiles?sortcol=0;table=1;up=0" TargetMode="External"/><Relationship Id="rId37" Type="http://schemas.openxmlformats.org/officeDocument/2006/relationships/hyperlink" Target="http://mtcgis.mtc.ca.gov/foswiki/bin/view/Main/PropertiesFile?sortcol=2;table=1;up=0" TargetMode="External"/><Relationship Id="rId40" Type="http://schemas.openxmlformats.org/officeDocument/2006/relationships/hyperlink" Target="http://mtcgis.mtc.ca.gov/foswiki/bin/view/Main/SetupConfiguration?sortcol=1;table=1;up=0" TargetMode="External"/><Relationship Id="rId45" Type="http://schemas.openxmlformats.org/officeDocument/2006/relationships/hyperlink" Target="database.htm" TargetMode="External"/><Relationship Id="rId5" Type="http://schemas.openxmlformats.org/officeDocument/2006/relationships/numbering" Target="numbering.xml"/><Relationship Id="rId15" Type="http://schemas.openxmlformats.org/officeDocument/2006/relationships/hyperlink" Target="http://mtcgis.mtc.ca.gov/foswiki/bin/view/Main/SystemDesign" TargetMode="External"/><Relationship Id="rId23" Type="http://schemas.openxmlformats.org/officeDocument/2006/relationships/hyperlink" Target="http://mtcgis.mtc.ca.gov/foswiki/bin/view/Main/SetupConfiguration?sortcol=0;table=2;up=0" TargetMode="External"/><Relationship Id="rId28" Type="http://schemas.openxmlformats.org/officeDocument/2006/relationships/hyperlink" Target="http://mtcgis.mtc.ca.gov/foswiki/bin/view/Main/SetupConfiguration?sortcol=1;table=4;up=0" TargetMode="External"/><Relationship Id="rId36" Type="http://schemas.openxmlformats.org/officeDocument/2006/relationships/hyperlink" Target="http://mtcgis.mtc.ca.gov/foswiki/bin/view/Main/PropertiesFile?sortcol=1;table=1;up=0" TargetMode="External"/><Relationship Id="rId10" Type="http://schemas.openxmlformats.org/officeDocument/2006/relationships/endnotes" Target="endnotes.xml"/><Relationship Id="rId19" Type="http://schemas.openxmlformats.org/officeDocument/2006/relationships/oleObject" Target="embeddings/oleObject1.bin"/><Relationship Id="rId31" Type="http://schemas.openxmlformats.org/officeDocument/2006/relationships/footer" Target="footer3.xml"/><Relationship Id="rId44" Type="http://schemas.openxmlformats.org/officeDocument/2006/relationships/hyperlink" Target="http://mtcgis.mtc.ca.gov/foswiki/bin/view/Main/InputFiles?sortcol=3;table=1;up=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mtcgis.mtc.ca.gov/foswiki/bin/view/Main/SetupConfiguration?sortcol=1;table=1;up=0" TargetMode="External"/><Relationship Id="rId27" Type="http://schemas.openxmlformats.org/officeDocument/2006/relationships/hyperlink" Target="http://mtcgis.mtc.ca.gov/foswiki/bin/view/Main/SetupConfiguration?sortcol=0;table=4;up=0" TargetMode="External"/><Relationship Id="rId30" Type="http://schemas.openxmlformats.org/officeDocument/2006/relationships/hyperlink" Target="http://mtcgis.mtc.ca.gov/foswiki/bin/view/Main/SetupConfiguration?sortcol=3;table=4;up=0" TargetMode="External"/><Relationship Id="rId35" Type="http://schemas.openxmlformats.org/officeDocument/2006/relationships/hyperlink" Target="http://mtcgis.mtc.ca.gov/foswiki/bin/view/Main/PropertiesFile?sortcol=0;table=1;up=0" TargetMode="External"/><Relationship Id="rId43" Type="http://schemas.openxmlformats.org/officeDocument/2006/relationships/hyperlink" Target="http://mtcgis.mtc.ca.gov/foswiki/bin/view/Main/InputFiles?sortcol=1;table=1;up=0" TargetMode="External"/></Relationships>
</file>

<file path=word/theme/theme1.xml><?xml version="1.0" encoding="utf-8"?>
<a:theme xmlns:a="http://schemas.openxmlformats.org/drawingml/2006/main" name="Office Theme">
  <a:themeElements>
    <a:clrScheme name="PB Corporate Palette">
      <a:dk1>
        <a:sysClr val="windowText" lastClr="000000"/>
      </a:dk1>
      <a:lt1>
        <a:sysClr val="window" lastClr="FFFFFF"/>
      </a:lt1>
      <a:dk2>
        <a:srgbClr val="1E5C93"/>
      </a:dk2>
      <a:lt2>
        <a:srgbClr val="EEECE1"/>
      </a:lt2>
      <a:accent1>
        <a:srgbClr val="2484C6"/>
      </a:accent1>
      <a:accent2>
        <a:srgbClr val="FEBF33"/>
      </a:accent2>
      <a:accent3>
        <a:srgbClr val="1E8C9A"/>
      </a:accent3>
      <a:accent4>
        <a:srgbClr val="8177B7"/>
      </a:accent4>
      <a:accent5>
        <a:srgbClr val="C1D82F"/>
      </a:accent5>
      <a:accent6>
        <a:srgbClr val="BF311A"/>
      </a:accent6>
      <a:hlink>
        <a:srgbClr val="0000FF"/>
      </a:hlink>
      <a:folHlink>
        <a:srgbClr val="800080"/>
      </a:folHlink>
    </a:clrScheme>
    <a:fontScheme name="Report">
      <a:majorFont>
        <a:latin typeface="Arial"/>
        <a:ea typeface=""/>
        <a:cs typeface=""/>
      </a:majorFont>
      <a:minorFont>
        <a:latin typeface="Cambri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2610AE83FF3041BAB6400292E926AA" ma:contentTypeVersion="1" ma:contentTypeDescription="Create a new document." ma:contentTypeScope="" ma:versionID="114778e8a7f32872effa881e3aa03383">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13E314-ED66-4E2C-AAA2-197026BBDF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70AA3B8-D2ED-45A3-AA05-9661AE44DF7A}">
  <ds:schemaRefs>
    <ds:schemaRef ds:uri="http://schemas.microsoft.com/office/infopath/2007/PartnerControls"/>
    <ds:schemaRef ds:uri="http://www.w3.org/XML/1998/namespace"/>
    <ds:schemaRef ds:uri="http://purl.org/dc/dcmitype/"/>
    <ds:schemaRef ds:uri="http://purl.org/dc/elements/1.1/"/>
    <ds:schemaRef ds:uri="http://schemas.microsoft.com/office/2006/documentManagement/types"/>
    <ds:schemaRef ds:uri="http://schemas.openxmlformats.org/package/2006/metadata/core-properties"/>
    <ds:schemaRef ds:uri="http://schemas.microsoft.com/office/2006/metadata/properties"/>
    <ds:schemaRef ds:uri="http://purl.org/dc/terms/"/>
  </ds:schemaRefs>
</ds:datastoreItem>
</file>

<file path=customXml/itemProps3.xml><?xml version="1.0" encoding="utf-8"?>
<ds:datastoreItem xmlns:ds="http://schemas.openxmlformats.org/officeDocument/2006/customXml" ds:itemID="{CE3D8C4D-20C9-447F-ACF6-58AC7D2634C6}">
  <ds:schemaRefs>
    <ds:schemaRef ds:uri="http://schemas.microsoft.com/sharepoint/v3/contenttype/forms"/>
  </ds:schemaRefs>
</ds:datastoreItem>
</file>

<file path=customXml/itemProps4.xml><?xml version="1.0" encoding="utf-8"?>
<ds:datastoreItem xmlns:ds="http://schemas.openxmlformats.org/officeDocument/2006/customXml" ds:itemID="{82BC3E79-E188-4238-BA7C-3D8EBB8C4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188</Pages>
  <Words>40571</Words>
  <Characters>231261</Characters>
  <Application>Microsoft Office Word</Application>
  <DocSecurity>0</DocSecurity>
  <Lines>1927</Lines>
  <Paragraphs>542</Paragraphs>
  <ScaleCrop>false</ScaleCrop>
  <HeadingPairs>
    <vt:vector size="2" baseType="variant">
      <vt:variant>
        <vt:lpstr>Title</vt:lpstr>
      </vt:variant>
      <vt:variant>
        <vt:i4>1</vt:i4>
      </vt:variant>
    </vt:vector>
  </HeadingPairs>
  <TitlesOfParts>
    <vt:vector size="1" baseType="lpstr">
      <vt:lpstr/>
    </vt:vector>
  </TitlesOfParts>
  <Company>Parsons Brinckerhoff</Company>
  <LinksUpToDate>false</LinksUpToDate>
  <CharactersWithSpaces>271290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Cameron Booth</dc:creator>
  <cp:lastModifiedBy>Sun, Wu</cp:lastModifiedBy>
  <cp:revision>18</cp:revision>
  <dcterms:created xsi:type="dcterms:W3CDTF">2015-07-06T16:34:00Z</dcterms:created>
  <dcterms:modified xsi:type="dcterms:W3CDTF">2017-10-13T16:19:00Z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0x010100992610AE83FF3041BAB6400292E926AA</vt:lpwstr>
  </property>
</Properties>
</file>