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ECE4E5" w14:textId="55D51CBE" w:rsidR="007E076C" w:rsidRPr="007E076C" w:rsidRDefault="007E076C" w:rsidP="006E2F96">
      <w:pPr>
        <w:spacing w:after="0" w:line="240" w:lineRule="auto"/>
        <w:jc w:val="center"/>
        <w:rPr>
          <w:b/>
          <w:sz w:val="36"/>
          <w:szCs w:val="36"/>
        </w:rPr>
      </w:pPr>
      <w:r w:rsidRPr="007E076C">
        <w:rPr>
          <w:b/>
          <w:sz w:val="36"/>
          <w:szCs w:val="36"/>
        </w:rPr>
        <w:t>Curriculum Vitae</w:t>
      </w:r>
    </w:p>
    <w:p w14:paraId="32AD4660" w14:textId="6F402589" w:rsidR="00995AF4" w:rsidRPr="007E076C" w:rsidRDefault="00995AF4" w:rsidP="006E2F96">
      <w:pPr>
        <w:spacing w:after="0" w:line="240" w:lineRule="auto"/>
        <w:jc w:val="center"/>
        <w:rPr>
          <w:b/>
          <w:sz w:val="36"/>
          <w:szCs w:val="36"/>
        </w:rPr>
      </w:pPr>
      <w:r w:rsidRPr="007E076C">
        <w:rPr>
          <w:b/>
          <w:sz w:val="36"/>
          <w:szCs w:val="36"/>
        </w:rPr>
        <w:t>Gregory C. Chang</w:t>
      </w:r>
      <w:r w:rsidR="00D1270F" w:rsidRPr="007E076C">
        <w:rPr>
          <w:b/>
          <w:sz w:val="36"/>
          <w:szCs w:val="36"/>
        </w:rPr>
        <w:t>, MPH</w:t>
      </w:r>
    </w:p>
    <w:p w14:paraId="7FF836C1" w14:textId="514D80A1" w:rsidR="00995AF4" w:rsidRPr="006334B1" w:rsidRDefault="000642D9" w:rsidP="002C2863">
      <w:pPr>
        <w:spacing w:after="0" w:line="240" w:lineRule="auto"/>
        <w:ind w:left="-450"/>
        <w:jc w:val="center"/>
        <w:rPr>
          <w:sz w:val="40"/>
          <w:szCs w:val="40"/>
        </w:rPr>
      </w:pPr>
      <w:hyperlink r:id="rId11" w:history="1">
        <w:r w:rsidRPr="00DC4632">
          <w:rPr>
            <w:rStyle w:val="Hyperlink"/>
          </w:rPr>
          <w:t>chang.1582@osu.edu</w:t>
        </w:r>
      </w:hyperlink>
      <w:r>
        <w:rPr>
          <w:sz w:val="23"/>
          <w:szCs w:val="23"/>
        </w:rPr>
        <w:t xml:space="preserve"> </w:t>
      </w:r>
      <w:r w:rsidR="0009306D">
        <w:rPr>
          <w:sz w:val="23"/>
          <w:szCs w:val="23"/>
        </w:rPr>
        <w:t xml:space="preserve">| </w:t>
      </w:r>
      <w:r>
        <w:rPr>
          <w:sz w:val="23"/>
          <w:szCs w:val="23"/>
        </w:rPr>
        <w:t xml:space="preserve">Columbus, OH | 614-736-1251 </w:t>
      </w:r>
    </w:p>
    <w:p w14:paraId="1295323A" w14:textId="757327A2" w:rsidR="00D45FEB" w:rsidRDefault="008C1BFB" w:rsidP="00EB5F0E">
      <w:pPr>
        <w:spacing w:after="0"/>
        <w:ind w:left="-144" w:right="144"/>
        <w:rPr>
          <w:b/>
          <w:sz w:val="23"/>
          <w:szCs w:val="23"/>
        </w:rPr>
      </w:pPr>
      <w:r>
        <w:rPr>
          <w:bCs/>
          <w:noProof/>
          <w:sz w:val="11"/>
          <w:szCs w:val="11"/>
        </w:rPr>
      </w:r>
      <w:r w:rsidR="008C1BFB">
        <w:rPr>
          <w:bCs/>
          <w:noProof/>
          <w:sz w:val="11"/>
          <w:szCs w:val="11"/>
        </w:rPr>
        <w:pict w14:anchorId="23808063">
          <v:rect id="_x0000_i1025" alt="" style="width:507.45pt;height:2.45pt;mso-width-percent:0;mso-height-percent:0;mso-width-percent:0;mso-height-percent:0" o:hrpct="990" o:hralign="center" o:hrstd="t" o:hrnoshade="t" o:hr="t" fillcolor="black [3213]" stroked="f"/>
        </w:pict>
      </w:r>
    </w:p>
    <w:p w14:paraId="3CE75E4E" w14:textId="77777777" w:rsidR="00EB2F68" w:rsidRDefault="00EB2F68" w:rsidP="00F27C45">
      <w:pPr>
        <w:spacing w:after="0"/>
        <w:ind w:left="-576" w:right="144" w:firstLine="360"/>
        <w:rPr>
          <w:b/>
          <w:sz w:val="23"/>
          <w:szCs w:val="23"/>
          <w:u w:val="single"/>
        </w:rPr>
      </w:pPr>
    </w:p>
    <w:p w14:paraId="2E82105A" w14:textId="61ACCAA7" w:rsidR="00C165DB" w:rsidRDefault="003764F2" w:rsidP="00F27C45">
      <w:pPr>
        <w:spacing w:after="0"/>
        <w:ind w:left="-576" w:right="144" w:firstLine="360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PROFESSIONAL SUMMARY</w:t>
      </w:r>
    </w:p>
    <w:p w14:paraId="03D42077" w14:textId="77777777" w:rsidR="00D901B6" w:rsidRDefault="00D901B6" w:rsidP="00EB5F0E">
      <w:pPr>
        <w:spacing w:after="0"/>
        <w:ind w:left="-144" w:right="144"/>
        <w:rPr>
          <w:b/>
          <w:sz w:val="23"/>
          <w:szCs w:val="23"/>
        </w:rPr>
      </w:pPr>
    </w:p>
    <w:p w14:paraId="60E244AB" w14:textId="1DC23BC6" w:rsidR="0087653C" w:rsidRDefault="00905931" w:rsidP="00F27C45">
      <w:pPr>
        <w:spacing w:after="0"/>
        <w:ind w:left="-216" w:right="144"/>
        <w:rPr>
          <w:bCs/>
          <w:sz w:val="23"/>
          <w:szCs w:val="23"/>
        </w:rPr>
      </w:pPr>
      <w:r w:rsidRPr="00905931">
        <w:rPr>
          <w:bCs/>
          <w:sz w:val="23"/>
          <w:szCs w:val="23"/>
        </w:rPr>
        <w:t xml:space="preserve">PhD Candidate in Epidemiology with expertise in real-world evidence (RWE), </w:t>
      </w:r>
      <w:r w:rsidR="001E3D55">
        <w:rPr>
          <w:bCs/>
          <w:sz w:val="23"/>
          <w:szCs w:val="23"/>
        </w:rPr>
        <w:t>health economics and outcomes research (HEOR)</w:t>
      </w:r>
      <w:r w:rsidR="00345763">
        <w:rPr>
          <w:bCs/>
          <w:sz w:val="23"/>
          <w:szCs w:val="23"/>
        </w:rPr>
        <w:t xml:space="preserve">, </w:t>
      </w:r>
      <w:r w:rsidR="00A43572">
        <w:rPr>
          <w:bCs/>
          <w:sz w:val="23"/>
          <w:szCs w:val="23"/>
        </w:rPr>
        <w:t xml:space="preserve">pharmacoepidemiology, </w:t>
      </w:r>
      <w:r w:rsidR="00345763">
        <w:rPr>
          <w:bCs/>
          <w:sz w:val="23"/>
          <w:szCs w:val="23"/>
        </w:rPr>
        <w:t xml:space="preserve">and pharmacovigilance. Experienced in </w:t>
      </w:r>
      <w:r w:rsidRPr="00905931">
        <w:rPr>
          <w:bCs/>
          <w:sz w:val="23"/>
          <w:szCs w:val="23"/>
        </w:rPr>
        <w:t>integrati</w:t>
      </w:r>
      <w:r w:rsidR="00EF12F3">
        <w:rPr>
          <w:bCs/>
          <w:sz w:val="23"/>
          <w:szCs w:val="23"/>
        </w:rPr>
        <w:t>ng</w:t>
      </w:r>
      <w:r w:rsidRPr="00905931">
        <w:rPr>
          <w:bCs/>
          <w:sz w:val="23"/>
          <w:szCs w:val="23"/>
        </w:rPr>
        <w:t xml:space="preserve"> clinical trial and real-world datasets</w:t>
      </w:r>
      <w:r w:rsidR="00EF12F3">
        <w:rPr>
          <w:bCs/>
          <w:sz w:val="23"/>
          <w:szCs w:val="23"/>
        </w:rPr>
        <w:t xml:space="preserve"> </w:t>
      </w:r>
      <w:r w:rsidRPr="00905931">
        <w:rPr>
          <w:bCs/>
          <w:sz w:val="23"/>
          <w:szCs w:val="23"/>
        </w:rPr>
        <w:t xml:space="preserve">across oncology, hepatology, gastroenterology, and infectious diseases. Skilled in translating complex data into actionable insights for decision-making, with additional experience in HIV surveillance and global health. Proficient in R, </w:t>
      </w:r>
      <w:r w:rsidR="00184CF5" w:rsidRPr="00905931">
        <w:rPr>
          <w:bCs/>
          <w:sz w:val="23"/>
          <w:szCs w:val="23"/>
        </w:rPr>
        <w:t>SAS</w:t>
      </w:r>
      <w:r w:rsidR="00184CF5">
        <w:rPr>
          <w:bCs/>
          <w:sz w:val="23"/>
          <w:szCs w:val="23"/>
        </w:rPr>
        <w:t xml:space="preserve">, </w:t>
      </w:r>
      <w:r w:rsidRPr="00905931">
        <w:rPr>
          <w:bCs/>
          <w:sz w:val="23"/>
          <w:szCs w:val="23"/>
        </w:rPr>
        <w:t>SQL</w:t>
      </w:r>
      <w:r w:rsidR="00205C18">
        <w:rPr>
          <w:bCs/>
          <w:sz w:val="23"/>
          <w:szCs w:val="23"/>
        </w:rPr>
        <w:t>/</w:t>
      </w:r>
      <w:r w:rsidRPr="00905931">
        <w:rPr>
          <w:bCs/>
          <w:sz w:val="23"/>
          <w:szCs w:val="23"/>
        </w:rPr>
        <w:t>Snowflake, and AI/LLM validation for evidence synthesis</w:t>
      </w:r>
      <w:r w:rsidR="00F27C45" w:rsidRPr="00F27C45">
        <w:rPr>
          <w:bCs/>
          <w:sz w:val="23"/>
          <w:szCs w:val="23"/>
        </w:rPr>
        <w:t>.</w:t>
      </w:r>
    </w:p>
    <w:p w14:paraId="08C883D6" w14:textId="77777777" w:rsidR="00F27C45" w:rsidRDefault="00F27C45" w:rsidP="00EB5F0E">
      <w:pPr>
        <w:spacing w:after="0"/>
        <w:ind w:left="-144" w:right="144"/>
        <w:rPr>
          <w:bCs/>
          <w:sz w:val="23"/>
          <w:szCs w:val="23"/>
        </w:rPr>
      </w:pPr>
    </w:p>
    <w:p w14:paraId="262C5F33" w14:textId="5CF28480" w:rsidR="000F25F1" w:rsidRPr="00D901B6" w:rsidRDefault="00661F31" w:rsidP="00E14F37">
      <w:pPr>
        <w:spacing w:after="0" w:line="360" w:lineRule="auto"/>
        <w:ind w:left="-576" w:right="144" w:firstLine="360"/>
        <w:rPr>
          <w:b/>
          <w:sz w:val="23"/>
          <w:szCs w:val="23"/>
          <w:u w:val="single"/>
        </w:rPr>
      </w:pPr>
      <w:r w:rsidRPr="00DD11A6">
        <w:rPr>
          <w:b/>
          <w:sz w:val="23"/>
          <w:szCs w:val="23"/>
          <w:u w:val="single"/>
        </w:rPr>
        <w:t>E</w:t>
      </w:r>
      <w:r w:rsidR="002C0925" w:rsidRPr="00DD11A6">
        <w:rPr>
          <w:b/>
          <w:sz w:val="23"/>
          <w:szCs w:val="23"/>
          <w:u w:val="single"/>
        </w:rPr>
        <w:t>DUCATION</w:t>
      </w:r>
    </w:p>
    <w:p w14:paraId="1EC46EFC" w14:textId="0FB512FA" w:rsidR="003F531C" w:rsidRDefault="004E7B94" w:rsidP="00C50C2C">
      <w:pPr>
        <w:tabs>
          <w:tab w:val="left" w:pos="9153"/>
        </w:tabs>
        <w:spacing w:after="0"/>
        <w:ind w:left="-576" w:right="144" w:firstLine="360"/>
        <w:rPr>
          <w:bCs/>
          <w:sz w:val="23"/>
          <w:szCs w:val="23"/>
        </w:rPr>
      </w:pPr>
      <w:r w:rsidRPr="004E7B94">
        <w:rPr>
          <w:b/>
          <w:sz w:val="23"/>
          <w:szCs w:val="23"/>
        </w:rPr>
        <w:t xml:space="preserve">The </w:t>
      </w:r>
      <w:r w:rsidR="004F2F74" w:rsidRPr="004E7B94">
        <w:rPr>
          <w:b/>
          <w:sz w:val="23"/>
          <w:szCs w:val="23"/>
        </w:rPr>
        <w:t>Ohio State University</w:t>
      </w:r>
      <w:r w:rsidR="00542A2A">
        <w:rPr>
          <w:bCs/>
          <w:sz w:val="23"/>
          <w:szCs w:val="23"/>
        </w:rPr>
        <w:t xml:space="preserve"> – </w:t>
      </w:r>
      <w:r w:rsidR="00C33CB9">
        <w:rPr>
          <w:bCs/>
          <w:sz w:val="23"/>
          <w:szCs w:val="23"/>
        </w:rPr>
        <w:t>PhD</w:t>
      </w:r>
      <w:r w:rsidR="00A6725B">
        <w:rPr>
          <w:bCs/>
          <w:sz w:val="23"/>
          <w:szCs w:val="23"/>
        </w:rPr>
        <w:t>, E</w:t>
      </w:r>
      <w:r w:rsidR="00A6154A">
        <w:rPr>
          <w:bCs/>
          <w:sz w:val="23"/>
          <w:szCs w:val="23"/>
        </w:rPr>
        <w:t>pidemiology, GPA 3.90</w:t>
      </w:r>
      <w:r w:rsidR="00C33CB9">
        <w:rPr>
          <w:bCs/>
          <w:sz w:val="23"/>
          <w:szCs w:val="23"/>
        </w:rPr>
        <w:t>.</w:t>
      </w:r>
      <w:r w:rsidR="003D2DD5">
        <w:rPr>
          <w:bCs/>
          <w:sz w:val="23"/>
          <w:szCs w:val="23"/>
        </w:rPr>
        <w:t xml:space="preserve">                                                                       2026</w:t>
      </w:r>
      <w:r w:rsidR="00C33CB9">
        <w:rPr>
          <w:bCs/>
          <w:sz w:val="23"/>
          <w:szCs w:val="23"/>
        </w:rPr>
        <w:t xml:space="preserve">         </w:t>
      </w:r>
      <w:r w:rsidR="009D2F15">
        <w:rPr>
          <w:bCs/>
          <w:sz w:val="23"/>
          <w:szCs w:val="23"/>
        </w:rPr>
        <w:t xml:space="preserve">               </w:t>
      </w:r>
    </w:p>
    <w:p w14:paraId="263B6C88" w14:textId="2CB6D855" w:rsidR="00C50C2C" w:rsidRPr="00C50C2C" w:rsidRDefault="00C50C2C" w:rsidP="005A7FED">
      <w:pPr>
        <w:tabs>
          <w:tab w:val="left" w:pos="9153"/>
        </w:tabs>
        <w:spacing w:after="0"/>
        <w:ind w:left="-216" w:right="144"/>
        <w:rPr>
          <w:bCs/>
          <w:i/>
          <w:iCs/>
          <w:sz w:val="23"/>
          <w:szCs w:val="23"/>
        </w:rPr>
      </w:pPr>
      <w:r w:rsidRPr="00C50C2C">
        <w:rPr>
          <w:bCs/>
          <w:i/>
          <w:iCs/>
          <w:sz w:val="23"/>
          <w:szCs w:val="23"/>
        </w:rPr>
        <w:t>Diss</w:t>
      </w:r>
      <w:r>
        <w:rPr>
          <w:bCs/>
          <w:i/>
          <w:iCs/>
          <w:sz w:val="23"/>
          <w:szCs w:val="23"/>
        </w:rPr>
        <w:t xml:space="preserve">ertation: </w:t>
      </w:r>
      <w:r w:rsidR="001446DE">
        <w:rPr>
          <w:bCs/>
          <w:i/>
          <w:iCs/>
          <w:sz w:val="23"/>
          <w:szCs w:val="23"/>
        </w:rPr>
        <w:t>Structural and spatial factors associated with HIV viral load suppression in East Africa</w:t>
      </w:r>
      <w:r w:rsidR="00BB7C28">
        <w:rPr>
          <w:bCs/>
          <w:i/>
          <w:iCs/>
          <w:sz w:val="23"/>
          <w:szCs w:val="23"/>
        </w:rPr>
        <w:t>: evidence from population-based surveys</w:t>
      </w:r>
      <w:r w:rsidR="005C4D9A">
        <w:rPr>
          <w:bCs/>
          <w:i/>
          <w:iCs/>
          <w:sz w:val="23"/>
          <w:szCs w:val="23"/>
        </w:rPr>
        <w:t xml:space="preserve"> </w:t>
      </w:r>
    </w:p>
    <w:p w14:paraId="67032394" w14:textId="4BE2F348" w:rsidR="00E01C93" w:rsidRDefault="002C2863" w:rsidP="00E14F37">
      <w:pPr>
        <w:spacing w:after="0"/>
        <w:ind w:left="-576" w:right="144" w:firstLine="360"/>
        <w:rPr>
          <w:sz w:val="23"/>
          <w:szCs w:val="23"/>
        </w:rPr>
      </w:pPr>
      <w:r w:rsidRPr="00C34D50">
        <w:rPr>
          <w:b/>
          <w:sz w:val="23"/>
          <w:szCs w:val="23"/>
        </w:rPr>
        <w:t>Columbia University Mailman School of Public Health</w:t>
      </w:r>
      <w:r w:rsidR="00F05D79">
        <w:rPr>
          <w:bCs/>
          <w:sz w:val="23"/>
          <w:szCs w:val="23"/>
        </w:rPr>
        <w:t xml:space="preserve"> – </w:t>
      </w:r>
      <w:r w:rsidR="00961E30">
        <w:rPr>
          <w:sz w:val="23"/>
          <w:szCs w:val="23"/>
        </w:rPr>
        <w:t>MPH</w:t>
      </w:r>
      <w:r w:rsidR="00F05D79">
        <w:rPr>
          <w:sz w:val="23"/>
          <w:szCs w:val="23"/>
        </w:rPr>
        <w:t>,</w:t>
      </w:r>
      <w:r w:rsidR="00961E30">
        <w:rPr>
          <w:sz w:val="23"/>
          <w:szCs w:val="23"/>
        </w:rPr>
        <w:t xml:space="preserve"> Epidemiolog</w:t>
      </w:r>
      <w:r w:rsidR="00B71298">
        <w:rPr>
          <w:sz w:val="23"/>
          <w:szCs w:val="23"/>
        </w:rPr>
        <w:t>y</w:t>
      </w:r>
      <w:r w:rsidR="006E7255">
        <w:rPr>
          <w:sz w:val="23"/>
          <w:szCs w:val="23"/>
        </w:rPr>
        <w:t xml:space="preserve">.        </w:t>
      </w:r>
      <w:r w:rsidR="00F05D79">
        <w:rPr>
          <w:sz w:val="23"/>
          <w:szCs w:val="23"/>
        </w:rPr>
        <w:t xml:space="preserve">                </w:t>
      </w:r>
      <w:r w:rsidR="00D142A4">
        <w:rPr>
          <w:sz w:val="23"/>
          <w:szCs w:val="23"/>
        </w:rPr>
        <w:t xml:space="preserve">            </w:t>
      </w:r>
      <w:r w:rsidR="00B71298">
        <w:rPr>
          <w:sz w:val="23"/>
          <w:szCs w:val="23"/>
        </w:rPr>
        <w:t xml:space="preserve">  </w:t>
      </w:r>
      <w:r w:rsidR="003D2DD5">
        <w:rPr>
          <w:sz w:val="23"/>
          <w:szCs w:val="23"/>
        </w:rPr>
        <w:t xml:space="preserve"> </w:t>
      </w:r>
      <w:r w:rsidR="00D142A4">
        <w:rPr>
          <w:sz w:val="23"/>
          <w:szCs w:val="23"/>
        </w:rPr>
        <w:t>2018</w:t>
      </w:r>
      <w:r w:rsidR="001201EF">
        <w:rPr>
          <w:sz w:val="23"/>
          <w:szCs w:val="23"/>
        </w:rPr>
        <w:tab/>
      </w:r>
      <w:r w:rsidR="00BD0BBA">
        <w:rPr>
          <w:sz w:val="23"/>
          <w:szCs w:val="23"/>
        </w:rPr>
        <w:t xml:space="preserve">           </w:t>
      </w:r>
    </w:p>
    <w:p w14:paraId="1A18A9ED" w14:textId="64C602B9" w:rsidR="00E053AA" w:rsidRDefault="000E09D4" w:rsidP="00E14F37">
      <w:pPr>
        <w:spacing w:after="0"/>
        <w:ind w:left="-576" w:right="144" w:firstLine="360"/>
        <w:rPr>
          <w:sz w:val="23"/>
          <w:szCs w:val="23"/>
        </w:rPr>
      </w:pPr>
      <w:r w:rsidRPr="004D6DEA">
        <w:rPr>
          <w:b/>
          <w:sz w:val="23"/>
          <w:szCs w:val="23"/>
        </w:rPr>
        <w:t>Case Western Reserve University</w:t>
      </w:r>
      <w:r w:rsidR="00994FEB">
        <w:rPr>
          <w:bCs/>
          <w:sz w:val="23"/>
          <w:szCs w:val="23"/>
        </w:rPr>
        <w:t xml:space="preserve"> – </w:t>
      </w:r>
      <w:r w:rsidR="004D6DEA">
        <w:rPr>
          <w:sz w:val="23"/>
          <w:szCs w:val="23"/>
        </w:rPr>
        <w:t>BA</w:t>
      </w:r>
      <w:r w:rsidR="00994FEB">
        <w:rPr>
          <w:sz w:val="23"/>
          <w:szCs w:val="23"/>
        </w:rPr>
        <w:t xml:space="preserve">, </w:t>
      </w:r>
      <w:r w:rsidR="004D6DEA">
        <w:rPr>
          <w:sz w:val="23"/>
          <w:szCs w:val="23"/>
        </w:rPr>
        <w:t>Biology</w:t>
      </w:r>
      <w:r w:rsidR="00994FEB">
        <w:rPr>
          <w:sz w:val="23"/>
          <w:szCs w:val="23"/>
        </w:rPr>
        <w:t xml:space="preserve"> &amp; </w:t>
      </w:r>
      <w:r w:rsidR="004D6DEA">
        <w:rPr>
          <w:sz w:val="23"/>
          <w:szCs w:val="23"/>
        </w:rPr>
        <w:t>Anthropology</w:t>
      </w:r>
      <w:r w:rsidRPr="00EB5F0E">
        <w:rPr>
          <w:sz w:val="23"/>
          <w:szCs w:val="23"/>
        </w:rPr>
        <w:t xml:space="preserve"> </w:t>
      </w:r>
      <w:r w:rsidR="00E01C93">
        <w:rPr>
          <w:b/>
          <w:sz w:val="23"/>
          <w:szCs w:val="23"/>
        </w:rPr>
        <w:t xml:space="preserve">                      </w:t>
      </w:r>
      <w:r w:rsidR="00B71298">
        <w:rPr>
          <w:b/>
          <w:sz w:val="23"/>
          <w:szCs w:val="23"/>
        </w:rPr>
        <w:t xml:space="preserve">   </w:t>
      </w:r>
      <w:r w:rsidR="00994FEB">
        <w:rPr>
          <w:b/>
          <w:sz w:val="23"/>
          <w:szCs w:val="23"/>
        </w:rPr>
        <w:t xml:space="preserve">                                   </w:t>
      </w:r>
      <w:r w:rsidR="003D2DD5">
        <w:rPr>
          <w:b/>
          <w:sz w:val="23"/>
          <w:szCs w:val="23"/>
        </w:rPr>
        <w:t xml:space="preserve"> </w:t>
      </w:r>
      <w:r w:rsidR="00586CE5">
        <w:rPr>
          <w:sz w:val="23"/>
          <w:szCs w:val="23"/>
        </w:rPr>
        <w:t>2016</w:t>
      </w:r>
    </w:p>
    <w:p w14:paraId="712594B4" w14:textId="77777777" w:rsidR="00E053AA" w:rsidRDefault="00E053AA" w:rsidP="00E14F37">
      <w:pPr>
        <w:spacing w:after="0"/>
        <w:ind w:left="-576" w:right="144" w:firstLine="360"/>
        <w:rPr>
          <w:b/>
          <w:noProof/>
          <w:sz w:val="23"/>
          <w:szCs w:val="23"/>
        </w:rPr>
      </w:pPr>
    </w:p>
    <w:p w14:paraId="1B7113E5" w14:textId="77777777" w:rsidR="002B520C" w:rsidRDefault="00E66E0D" w:rsidP="00E14F37">
      <w:pPr>
        <w:adjustRightInd w:val="0"/>
        <w:spacing w:after="0"/>
        <w:ind w:left="-216" w:right="144"/>
        <w:rPr>
          <w:b/>
          <w:sz w:val="23"/>
          <w:szCs w:val="23"/>
        </w:rPr>
      </w:pPr>
      <w:r w:rsidRPr="00E66E0D">
        <w:rPr>
          <w:b/>
          <w:noProof/>
          <w:sz w:val="23"/>
          <w:szCs w:val="23"/>
        </w:rPr>
        <w:t>Key</w:t>
      </w:r>
      <w:r>
        <w:rPr>
          <w:b/>
          <w:sz w:val="23"/>
          <w:szCs w:val="23"/>
        </w:rPr>
        <w:t xml:space="preserve"> Skills: </w:t>
      </w:r>
    </w:p>
    <w:p w14:paraId="023457B7" w14:textId="2722C780" w:rsidR="00EA2CDC" w:rsidRPr="00CC4D6F" w:rsidRDefault="002B520C" w:rsidP="00E14F37">
      <w:pPr>
        <w:adjustRightInd w:val="0"/>
        <w:spacing w:after="0"/>
        <w:ind w:left="-216" w:right="144"/>
        <w:rPr>
          <w:bCs/>
          <w:i/>
          <w:iCs/>
          <w:sz w:val="23"/>
          <w:szCs w:val="23"/>
        </w:rPr>
      </w:pPr>
      <w:r w:rsidRPr="00CC4D6F">
        <w:rPr>
          <w:bCs/>
          <w:i/>
          <w:iCs/>
          <w:sz w:val="23"/>
          <w:szCs w:val="23"/>
        </w:rPr>
        <w:t>Data Analysis:</w:t>
      </w:r>
      <w:r w:rsidRPr="00CC4D6F">
        <w:rPr>
          <w:b/>
          <w:i/>
          <w:iCs/>
          <w:sz w:val="23"/>
          <w:szCs w:val="23"/>
        </w:rPr>
        <w:t xml:space="preserve"> </w:t>
      </w:r>
      <w:r w:rsidR="001E42D8" w:rsidRPr="00CC4D6F">
        <w:rPr>
          <w:bCs/>
          <w:i/>
          <w:iCs/>
          <w:sz w:val="23"/>
          <w:szCs w:val="23"/>
        </w:rPr>
        <w:t xml:space="preserve">R, </w:t>
      </w:r>
      <w:r w:rsidR="00BD7D83" w:rsidRPr="00CC4D6F">
        <w:rPr>
          <w:bCs/>
          <w:i/>
          <w:iCs/>
          <w:sz w:val="23"/>
          <w:szCs w:val="23"/>
        </w:rPr>
        <w:t>R Markdown</w:t>
      </w:r>
      <w:r w:rsidR="00BD7D83">
        <w:rPr>
          <w:bCs/>
          <w:i/>
          <w:iCs/>
          <w:sz w:val="23"/>
          <w:szCs w:val="23"/>
        </w:rPr>
        <w:t xml:space="preserve">, </w:t>
      </w:r>
      <w:r w:rsidR="001E42D8" w:rsidRPr="00CC4D6F">
        <w:rPr>
          <w:bCs/>
          <w:i/>
          <w:iCs/>
          <w:sz w:val="23"/>
          <w:szCs w:val="23"/>
        </w:rPr>
        <w:t xml:space="preserve">SAS, </w:t>
      </w:r>
      <w:r w:rsidR="0052526C">
        <w:rPr>
          <w:bCs/>
          <w:i/>
          <w:iCs/>
          <w:sz w:val="23"/>
          <w:szCs w:val="23"/>
        </w:rPr>
        <w:t>Stata</w:t>
      </w:r>
      <w:r w:rsidR="001E42D8" w:rsidRPr="00CC4D6F">
        <w:rPr>
          <w:bCs/>
          <w:i/>
          <w:iCs/>
          <w:sz w:val="23"/>
          <w:szCs w:val="23"/>
        </w:rPr>
        <w:t xml:space="preserve">, </w:t>
      </w:r>
      <w:r w:rsidR="008D2AD1" w:rsidRPr="00CC4D6F">
        <w:rPr>
          <w:bCs/>
          <w:i/>
          <w:iCs/>
          <w:sz w:val="23"/>
          <w:szCs w:val="23"/>
        </w:rPr>
        <w:t>SQL</w:t>
      </w:r>
      <w:r w:rsidR="00305246">
        <w:rPr>
          <w:bCs/>
          <w:i/>
          <w:iCs/>
          <w:sz w:val="23"/>
          <w:szCs w:val="23"/>
        </w:rPr>
        <w:t>/</w:t>
      </w:r>
      <w:r w:rsidR="008D2AD1" w:rsidRPr="00CC4D6F">
        <w:rPr>
          <w:bCs/>
          <w:i/>
          <w:iCs/>
          <w:sz w:val="23"/>
          <w:szCs w:val="23"/>
        </w:rPr>
        <w:t>Snowflake</w:t>
      </w:r>
      <w:r w:rsidR="00A23DCC" w:rsidRPr="00CC4D6F">
        <w:rPr>
          <w:bCs/>
          <w:i/>
          <w:iCs/>
          <w:sz w:val="23"/>
          <w:szCs w:val="23"/>
        </w:rPr>
        <w:t>,</w:t>
      </w:r>
      <w:r w:rsidR="00BD7D83">
        <w:rPr>
          <w:bCs/>
          <w:i/>
          <w:iCs/>
          <w:sz w:val="23"/>
          <w:szCs w:val="23"/>
        </w:rPr>
        <w:t xml:space="preserve"> </w:t>
      </w:r>
      <w:r w:rsidR="00EA2CDC" w:rsidRPr="00CC4D6F">
        <w:rPr>
          <w:bCs/>
          <w:i/>
          <w:iCs/>
          <w:sz w:val="23"/>
          <w:szCs w:val="23"/>
        </w:rPr>
        <w:t>ArcGIS Pro, QGIS, REDCap</w:t>
      </w:r>
    </w:p>
    <w:p w14:paraId="30DA8833" w14:textId="42BE72D4" w:rsidR="002B520C" w:rsidRPr="00CC4D6F" w:rsidRDefault="002B520C" w:rsidP="00E14F37">
      <w:pPr>
        <w:adjustRightInd w:val="0"/>
        <w:spacing w:after="0"/>
        <w:ind w:left="-216" w:right="144"/>
        <w:rPr>
          <w:i/>
          <w:iCs/>
          <w:sz w:val="23"/>
          <w:szCs w:val="23"/>
        </w:rPr>
      </w:pPr>
      <w:r w:rsidRPr="00CC4D6F">
        <w:rPr>
          <w:bCs/>
          <w:i/>
          <w:iCs/>
          <w:sz w:val="23"/>
          <w:szCs w:val="23"/>
        </w:rPr>
        <w:t>Epidemiology Methods:</w:t>
      </w:r>
      <w:r w:rsidRPr="00CC4D6F">
        <w:rPr>
          <w:i/>
          <w:iCs/>
          <w:sz w:val="23"/>
          <w:szCs w:val="23"/>
        </w:rPr>
        <w:t xml:space="preserve"> </w:t>
      </w:r>
      <w:r w:rsidR="001E42D8" w:rsidRPr="00CC4D6F">
        <w:rPr>
          <w:bCs/>
          <w:i/>
          <w:iCs/>
          <w:sz w:val="23"/>
          <w:szCs w:val="23"/>
        </w:rPr>
        <w:t>Real-world evidence</w:t>
      </w:r>
      <w:r w:rsidR="00214B3A" w:rsidRPr="00CC4D6F">
        <w:rPr>
          <w:bCs/>
          <w:i/>
          <w:iCs/>
          <w:sz w:val="23"/>
          <w:szCs w:val="23"/>
        </w:rPr>
        <w:t xml:space="preserve">, </w:t>
      </w:r>
      <w:r w:rsidR="00884C6F" w:rsidRPr="00CC4D6F">
        <w:rPr>
          <w:bCs/>
          <w:i/>
          <w:iCs/>
          <w:sz w:val="23"/>
          <w:szCs w:val="23"/>
        </w:rPr>
        <w:t xml:space="preserve">claims data analysis, </w:t>
      </w:r>
      <w:r w:rsidR="001E42D8" w:rsidRPr="00CC4D6F">
        <w:rPr>
          <w:bCs/>
          <w:i/>
          <w:iCs/>
          <w:sz w:val="23"/>
          <w:szCs w:val="23"/>
        </w:rPr>
        <w:t>retrospective cohort analysis, complex survey analysis</w:t>
      </w:r>
    </w:p>
    <w:p w14:paraId="0046CDBD" w14:textId="77777777" w:rsidR="00EA2CDC" w:rsidRPr="00EB5F0E" w:rsidRDefault="00EA2CDC" w:rsidP="00EB5F0E">
      <w:pPr>
        <w:spacing w:after="0"/>
        <w:ind w:left="-144" w:right="144"/>
        <w:rPr>
          <w:sz w:val="23"/>
          <w:szCs w:val="23"/>
        </w:rPr>
      </w:pPr>
    </w:p>
    <w:p w14:paraId="6D2927DA" w14:textId="511529C6" w:rsidR="002E0C10" w:rsidRPr="00D901B6" w:rsidRDefault="00DD11A6" w:rsidP="0011557C">
      <w:pPr>
        <w:spacing w:after="0" w:line="360" w:lineRule="auto"/>
        <w:ind w:left="-576" w:right="144" w:firstLine="360"/>
        <w:rPr>
          <w:b/>
          <w:sz w:val="23"/>
          <w:szCs w:val="23"/>
          <w:u w:val="single"/>
        </w:rPr>
      </w:pPr>
      <w:r>
        <w:rPr>
          <w:b/>
          <w:noProof/>
          <w:sz w:val="23"/>
          <w:szCs w:val="23"/>
          <w:u w:val="single"/>
        </w:rPr>
        <w:t>PROFESSIONAL</w:t>
      </w:r>
      <w:r w:rsidR="00EB5F0E" w:rsidRPr="00DD11A6">
        <w:rPr>
          <w:b/>
          <w:sz w:val="23"/>
          <w:szCs w:val="23"/>
          <w:u w:val="single"/>
        </w:rPr>
        <w:t xml:space="preserve"> </w:t>
      </w:r>
      <w:r w:rsidR="0077670F" w:rsidRPr="00DD11A6">
        <w:rPr>
          <w:b/>
          <w:sz w:val="23"/>
          <w:szCs w:val="23"/>
          <w:u w:val="single"/>
        </w:rPr>
        <w:t>EXPERIENCE</w:t>
      </w:r>
      <w:r w:rsidR="005E177E" w:rsidRPr="00DD11A6">
        <w:rPr>
          <w:b/>
          <w:sz w:val="23"/>
          <w:szCs w:val="23"/>
          <w:u w:val="single"/>
        </w:rPr>
        <w:t xml:space="preserve">    </w:t>
      </w:r>
    </w:p>
    <w:p w14:paraId="5D6A9480" w14:textId="415643CE" w:rsidR="007F0005" w:rsidRDefault="002E0C10" w:rsidP="0019032A">
      <w:pPr>
        <w:spacing w:after="0"/>
        <w:ind w:left="-576" w:right="144" w:firstLine="360"/>
        <w:rPr>
          <w:bCs/>
          <w:sz w:val="23"/>
          <w:szCs w:val="23"/>
        </w:rPr>
      </w:pPr>
      <w:r>
        <w:rPr>
          <w:b/>
          <w:sz w:val="23"/>
          <w:szCs w:val="23"/>
        </w:rPr>
        <w:t>Analysis Group</w:t>
      </w:r>
      <w:r w:rsidR="00C40D3B">
        <w:rPr>
          <w:b/>
          <w:sz w:val="23"/>
          <w:szCs w:val="23"/>
        </w:rPr>
        <w:t xml:space="preserve"> – Health Economics and Outcomes Research</w:t>
      </w:r>
      <w:r w:rsidR="00C40D3B">
        <w:rPr>
          <w:b/>
          <w:sz w:val="23"/>
          <w:szCs w:val="23"/>
        </w:rPr>
        <w:tab/>
        <w:t xml:space="preserve">   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  <w:t xml:space="preserve"> </w:t>
      </w:r>
      <w:r>
        <w:rPr>
          <w:bCs/>
          <w:sz w:val="23"/>
          <w:szCs w:val="23"/>
        </w:rPr>
        <w:t>Jun. 2025 – Aug. 2025</w:t>
      </w:r>
    </w:p>
    <w:p w14:paraId="71314F06" w14:textId="023DFEB5" w:rsidR="008E743A" w:rsidRDefault="00F208CC" w:rsidP="00CD082E">
      <w:pPr>
        <w:spacing w:after="0"/>
        <w:ind w:left="-576" w:right="144" w:firstLine="360"/>
        <w:rPr>
          <w:bCs/>
          <w:i/>
          <w:iCs/>
          <w:sz w:val="23"/>
          <w:szCs w:val="23"/>
        </w:rPr>
      </w:pPr>
      <w:r>
        <w:rPr>
          <w:bCs/>
          <w:i/>
          <w:iCs/>
          <w:sz w:val="23"/>
          <w:szCs w:val="23"/>
        </w:rPr>
        <w:t>Associate Intern, New York, NY</w:t>
      </w:r>
    </w:p>
    <w:p w14:paraId="6F6792F3" w14:textId="77777777" w:rsidR="00C73831" w:rsidRDefault="00C73831" w:rsidP="00A211A3">
      <w:pPr>
        <w:pStyle w:val="ListParagraph"/>
        <w:numPr>
          <w:ilvl w:val="0"/>
          <w:numId w:val="14"/>
        </w:numPr>
        <w:spacing w:after="0"/>
        <w:ind w:right="144"/>
        <w:rPr>
          <w:bCs/>
          <w:sz w:val="23"/>
          <w:szCs w:val="23"/>
        </w:rPr>
      </w:pPr>
      <w:r w:rsidRPr="00C73831">
        <w:rPr>
          <w:bCs/>
          <w:sz w:val="23"/>
          <w:szCs w:val="23"/>
        </w:rPr>
        <w:t>Executed RWE strategies to support market access and regulatory goals for oncology and immunology assets; integrated clinical trial and real-world data (Komodo Health) to define treatment patterns and healthcare utilization.</w:t>
      </w:r>
    </w:p>
    <w:p w14:paraId="768063CD" w14:textId="0CB74F3D" w:rsidR="00A211A3" w:rsidRPr="00A211A3" w:rsidRDefault="00A211A3" w:rsidP="00A211A3">
      <w:pPr>
        <w:pStyle w:val="ListParagraph"/>
        <w:numPr>
          <w:ilvl w:val="0"/>
          <w:numId w:val="14"/>
        </w:numPr>
        <w:spacing w:after="0"/>
        <w:ind w:right="144"/>
        <w:rPr>
          <w:bCs/>
          <w:sz w:val="23"/>
          <w:szCs w:val="23"/>
        </w:rPr>
      </w:pPr>
      <w:r w:rsidRPr="00A211A3">
        <w:rPr>
          <w:bCs/>
          <w:sz w:val="23"/>
          <w:szCs w:val="23"/>
        </w:rPr>
        <w:t xml:space="preserve">Designed </w:t>
      </w:r>
      <w:r w:rsidRPr="0061134F">
        <w:rPr>
          <w:b/>
          <w:sz w:val="23"/>
          <w:szCs w:val="23"/>
        </w:rPr>
        <w:t>feasibility assessments</w:t>
      </w:r>
      <w:r w:rsidRPr="00A211A3">
        <w:rPr>
          <w:bCs/>
          <w:sz w:val="23"/>
          <w:szCs w:val="23"/>
        </w:rPr>
        <w:t xml:space="preserve"> and data collection tools to streamline </w:t>
      </w:r>
      <w:r w:rsidRPr="0061134F">
        <w:rPr>
          <w:b/>
          <w:sz w:val="23"/>
          <w:szCs w:val="23"/>
        </w:rPr>
        <w:t>chart review studies</w:t>
      </w:r>
      <w:r w:rsidRPr="00A211A3">
        <w:rPr>
          <w:bCs/>
          <w:sz w:val="23"/>
          <w:szCs w:val="23"/>
        </w:rPr>
        <w:t>, reducing reliance on external vendors and improving efficiency.</w:t>
      </w:r>
    </w:p>
    <w:p w14:paraId="26B0A371" w14:textId="5872B963" w:rsidR="00A211A3" w:rsidRDefault="00A211A3" w:rsidP="00A211A3">
      <w:pPr>
        <w:pStyle w:val="ListParagraph"/>
        <w:numPr>
          <w:ilvl w:val="0"/>
          <w:numId w:val="14"/>
        </w:numPr>
        <w:spacing w:after="0"/>
        <w:ind w:right="144"/>
        <w:rPr>
          <w:bCs/>
          <w:sz w:val="23"/>
          <w:szCs w:val="23"/>
        </w:rPr>
      </w:pPr>
      <w:r w:rsidRPr="00A211A3">
        <w:rPr>
          <w:bCs/>
          <w:sz w:val="23"/>
          <w:szCs w:val="23"/>
        </w:rPr>
        <w:t xml:space="preserve">Synthesized evidence </w:t>
      </w:r>
      <w:r w:rsidR="00FE4E56">
        <w:rPr>
          <w:bCs/>
          <w:sz w:val="23"/>
          <w:szCs w:val="23"/>
        </w:rPr>
        <w:t xml:space="preserve">on </w:t>
      </w:r>
      <w:r w:rsidR="009C238D">
        <w:rPr>
          <w:bCs/>
          <w:sz w:val="23"/>
          <w:szCs w:val="23"/>
        </w:rPr>
        <w:t xml:space="preserve">inflammatory bowel disease </w:t>
      </w:r>
      <w:r w:rsidR="00FE4E56">
        <w:rPr>
          <w:bCs/>
          <w:sz w:val="23"/>
          <w:szCs w:val="23"/>
        </w:rPr>
        <w:t xml:space="preserve">treatments through </w:t>
      </w:r>
      <w:r w:rsidR="001F7F0C">
        <w:rPr>
          <w:bCs/>
          <w:sz w:val="23"/>
          <w:szCs w:val="23"/>
        </w:rPr>
        <w:t>a</w:t>
      </w:r>
      <w:r w:rsidR="000B36E8">
        <w:rPr>
          <w:bCs/>
          <w:sz w:val="23"/>
          <w:szCs w:val="23"/>
        </w:rPr>
        <w:t>n</w:t>
      </w:r>
      <w:r w:rsidR="001F7F0C">
        <w:rPr>
          <w:bCs/>
          <w:sz w:val="23"/>
          <w:szCs w:val="23"/>
        </w:rPr>
        <w:t xml:space="preserve"> </w:t>
      </w:r>
      <w:r w:rsidR="001F7F0C" w:rsidRPr="0061134F">
        <w:rPr>
          <w:b/>
          <w:sz w:val="23"/>
          <w:szCs w:val="23"/>
        </w:rPr>
        <w:t>AI/LLM</w:t>
      </w:r>
      <w:r w:rsidR="00D94D2E">
        <w:rPr>
          <w:bCs/>
          <w:sz w:val="23"/>
          <w:szCs w:val="23"/>
        </w:rPr>
        <w:t>-</w:t>
      </w:r>
      <w:r w:rsidR="001F7F0C">
        <w:rPr>
          <w:bCs/>
          <w:sz w:val="23"/>
          <w:szCs w:val="23"/>
        </w:rPr>
        <w:t>targeted literature review, generating insights into treatment efficacy, safety, and outcomes to inform pharmacoep</w:t>
      </w:r>
      <w:r w:rsidR="00406788">
        <w:rPr>
          <w:bCs/>
          <w:sz w:val="23"/>
          <w:szCs w:val="23"/>
        </w:rPr>
        <w:t>idemiologic and market access strategies.</w:t>
      </w:r>
    </w:p>
    <w:p w14:paraId="23DAAE43" w14:textId="63438DD7" w:rsidR="000748FD" w:rsidRDefault="0053175D" w:rsidP="00A211A3">
      <w:pPr>
        <w:pStyle w:val="ListParagraph"/>
        <w:numPr>
          <w:ilvl w:val="0"/>
          <w:numId w:val="14"/>
        </w:numPr>
        <w:spacing w:after="0"/>
        <w:ind w:right="144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Led </w:t>
      </w:r>
      <w:r w:rsidRPr="00480ACE">
        <w:rPr>
          <w:b/>
          <w:sz w:val="23"/>
          <w:szCs w:val="23"/>
        </w:rPr>
        <w:t>retrospective observational</w:t>
      </w:r>
      <w:r>
        <w:rPr>
          <w:bCs/>
          <w:sz w:val="23"/>
          <w:szCs w:val="23"/>
        </w:rPr>
        <w:t xml:space="preserve"> </w:t>
      </w:r>
      <w:r w:rsidRPr="00480ACE">
        <w:rPr>
          <w:b/>
          <w:sz w:val="23"/>
          <w:szCs w:val="23"/>
        </w:rPr>
        <w:t>cohort analyses</w:t>
      </w:r>
      <w:r>
        <w:rPr>
          <w:bCs/>
          <w:sz w:val="23"/>
          <w:szCs w:val="23"/>
        </w:rPr>
        <w:t xml:space="preserve"> in relapsed/refractory multiple myeloma</w:t>
      </w:r>
      <w:r w:rsidR="009516A5">
        <w:rPr>
          <w:bCs/>
          <w:sz w:val="23"/>
          <w:szCs w:val="23"/>
        </w:rPr>
        <w:t xml:space="preserve"> to e</w:t>
      </w:r>
      <w:r w:rsidR="00B3457F">
        <w:rPr>
          <w:bCs/>
          <w:sz w:val="23"/>
          <w:szCs w:val="23"/>
        </w:rPr>
        <w:t>valuate</w:t>
      </w:r>
      <w:r>
        <w:rPr>
          <w:bCs/>
          <w:sz w:val="23"/>
          <w:szCs w:val="23"/>
        </w:rPr>
        <w:t xml:space="preserve"> real-world</w:t>
      </w:r>
      <w:r w:rsidR="00106FD3">
        <w:rPr>
          <w:bCs/>
          <w:sz w:val="23"/>
          <w:szCs w:val="23"/>
        </w:rPr>
        <w:t xml:space="preserve"> effectiveness and safety of newly approved bispecific antibody therapies, including adverse events, treatment patterns, and discontinuation outcomes.</w:t>
      </w:r>
    </w:p>
    <w:p w14:paraId="18BF0D30" w14:textId="052417DB" w:rsidR="00106FD3" w:rsidRDefault="00106FD3" w:rsidP="00A211A3">
      <w:pPr>
        <w:pStyle w:val="ListParagraph"/>
        <w:numPr>
          <w:ilvl w:val="0"/>
          <w:numId w:val="14"/>
        </w:numPr>
        <w:spacing w:after="0"/>
        <w:ind w:right="144"/>
        <w:rPr>
          <w:bCs/>
          <w:sz w:val="23"/>
          <w:szCs w:val="23"/>
        </w:rPr>
      </w:pPr>
      <w:r>
        <w:rPr>
          <w:bCs/>
          <w:sz w:val="23"/>
          <w:szCs w:val="23"/>
        </w:rPr>
        <w:t>Performed</w:t>
      </w:r>
      <w:r w:rsidR="00234327">
        <w:rPr>
          <w:bCs/>
          <w:sz w:val="23"/>
          <w:szCs w:val="23"/>
        </w:rPr>
        <w:t xml:space="preserve"> </w:t>
      </w:r>
      <w:r w:rsidRPr="00480ACE">
        <w:rPr>
          <w:b/>
          <w:sz w:val="23"/>
          <w:szCs w:val="23"/>
        </w:rPr>
        <w:t>pharmacovigilance-focused analyses</w:t>
      </w:r>
      <w:r>
        <w:rPr>
          <w:bCs/>
          <w:sz w:val="23"/>
          <w:szCs w:val="23"/>
        </w:rPr>
        <w:t xml:space="preserve"> </w:t>
      </w:r>
      <w:r w:rsidR="008F27DB">
        <w:rPr>
          <w:bCs/>
          <w:sz w:val="23"/>
          <w:szCs w:val="23"/>
        </w:rPr>
        <w:t xml:space="preserve">(e.g., adverse events, time to discontinuation, progression-free survival, and overall survival) </w:t>
      </w:r>
      <w:r w:rsidR="005926E4">
        <w:rPr>
          <w:bCs/>
          <w:sz w:val="23"/>
          <w:szCs w:val="23"/>
        </w:rPr>
        <w:t>in oncology populations</w:t>
      </w:r>
      <w:r w:rsidR="000B4663">
        <w:rPr>
          <w:bCs/>
          <w:sz w:val="23"/>
          <w:szCs w:val="23"/>
        </w:rPr>
        <w:t xml:space="preserve"> </w:t>
      </w:r>
      <w:r w:rsidR="008F27DB">
        <w:rPr>
          <w:bCs/>
          <w:sz w:val="23"/>
          <w:szCs w:val="23"/>
        </w:rPr>
        <w:t xml:space="preserve">and delivered client-ready results </w:t>
      </w:r>
      <w:r w:rsidR="00124399">
        <w:rPr>
          <w:bCs/>
          <w:sz w:val="23"/>
          <w:szCs w:val="23"/>
        </w:rPr>
        <w:t>through R Markdown visualizations.</w:t>
      </w:r>
    </w:p>
    <w:p w14:paraId="583BEC77" w14:textId="77777777" w:rsidR="007B5424" w:rsidRDefault="007B5424" w:rsidP="007B4389">
      <w:pPr>
        <w:spacing w:after="0"/>
        <w:ind w:right="144"/>
        <w:rPr>
          <w:b/>
          <w:sz w:val="23"/>
          <w:szCs w:val="23"/>
        </w:rPr>
      </w:pPr>
    </w:p>
    <w:p w14:paraId="61744A59" w14:textId="180B742A" w:rsidR="009C5C1C" w:rsidRDefault="009C5C1C" w:rsidP="0019032A">
      <w:pPr>
        <w:spacing w:after="0"/>
        <w:ind w:left="-576" w:right="144" w:firstLine="360"/>
        <w:rPr>
          <w:bCs/>
          <w:sz w:val="23"/>
          <w:szCs w:val="23"/>
        </w:rPr>
      </w:pPr>
      <w:r>
        <w:rPr>
          <w:b/>
          <w:sz w:val="23"/>
          <w:szCs w:val="23"/>
        </w:rPr>
        <w:lastRenderedPageBreak/>
        <w:t>OSUCCC – James</w:t>
      </w:r>
      <w:r w:rsidR="008A2158">
        <w:rPr>
          <w:b/>
          <w:sz w:val="23"/>
          <w:szCs w:val="23"/>
        </w:rPr>
        <w:t xml:space="preserve">, Center for Cancer Health Equity   </w:t>
      </w:r>
      <w:r>
        <w:rPr>
          <w:b/>
          <w:sz w:val="23"/>
          <w:szCs w:val="23"/>
        </w:rPr>
        <w:t xml:space="preserve">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Cs/>
          <w:sz w:val="23"/>
          <w:szCs w:val="23"/>
        </w:rPr>
        <w:t xml:space="preserve">Aug. 2023 – </w:t>
      </w:r>
      <w:r w:rsidR="007D06CA">
        <w:rPr>
          <w:bCs/>
          <w:sz w:val="23"/>
          <w:szCs w:val="23"/>
        </w:rPr>
        <w:t>Dec</w:t>
      </w:r>
      <w:r w:rsidR="006A2D56">
        <w:rPr>
          <w:bCs/>
          <w:sz w:val="23"/>
          <w:szCs w:val="23"/>
        </w:rPr>
        <w:t>. 20</w:t>
      </w:r>
      <w:r w:rsidR="007D06CA">
        <w:rPr>
          <w:bCs/>
          <w:sz w:val="23"/>
          <w:szCs w:val="23"/>
        </w:rPr>
        <w:t>24</w:t>
      </w:r>
    </w:p>
    <w:p w14:paraId="3F86DDDD" w14:textId="317F2663" w:rsidR="00F03C29" w:rsidRDefault="009C5C1C" w:rsidP="0019032A">
      <w:pPr>
        <w:spacing w:after="0"/>
        <w:ind w:left="-576" w:right="144" w:firstLine="360"/>
        <w:rPr>
          <w:bCs/>
          <w:i/>
          <w:iCs/>
          <w:sz w:val="23"/>
          <w:szCs w:val="23"/>
        </w:rPr>
      </w:pPr>
      <w:r>
        <w:rPr>
          <w:bCs/>
          <w:i/>
          <w:iCs/>
          <w:sz w:val="23"/>
          <w:szCs w:val="23"/>
        </w:rPr>
        <w:t xml:space="preserve">Susan G. Komen </w:t>
      </w:r>
      <w:r w:rsidR="009139DB">
        <w:rPr>
          <w:bCs/>
          <w:i/>
          <w:iCs/>
          <w:sz w:val="23"/>
          <w:szCs w:val="23"/>
        </w:rPr>
        <w:t>Training to Eliminate Disparities (TREND)</w:t>
      </w:r>
      <w:r w:rsidR="00993D34">
        <w:rPr>
          <w:bCs/>
          <w:i/>
          <w:iCs/>
          <w:sz w:val="23"/>
          <w:szCs w:val="23"/>
        </w:rPr>
        <w:t xml:space="preserve"> Trainee</w:t>
      </w:r>
      <w:r w:rsidR="00F03C29">
        <w:rPr>
          <w:bCs/>
          <w:i/>
          <w:iCs/>
          <w:sz w:val="23"/>
          <w:szCs w:val="23"/>
        </w:rPr>
        <w:t>, Columbus</w:t>
      </w:r>
      <w:r w:rsidR="009A664F">
        <w:rPr>
          <w:bCs/>
          <w:i/>
          <w:iCs/>
          <w:sz w:val="23"/>
          <w:szCs w:val="23"/>
        </w:rPr>
        <w:t>, OH</w:t>
      </w:r>
    </w:p>
    <w:p w14:paraId="21F6C0BB" w14:textId="31427825" w:rsidR="005A7AE1" w:rsidRPr="005A7AE1" w:rsidRDefault="005A7AE1" w:rsidP="005A7AE1">
      <w:pPr>
        <w:pStyle w:val="ListParagraph"/>
        <w:numPr>
          <w:ilvl w:val="0"/>
          <w:numId w:val="4"/>
        </w:numPr>
        <w:rPr>
          <w:sz w:val="23"/>
          <w:szCs w:val="23"/>
        </w:rPr>
      </w:pPr>
      <w:r w:rsidRPr="005A7AE1">
        <w:rPr>
          <w:sz w:val="23"/>
          <w:szCs w:val="23"/>
        </w:rPr>
        <w:t>Conducted research on breast cancer disparities among minority populations; led analyses on screening adherence before, during, and after the COVID-19 pandemic.</w:t>
      </w:r>
    </w:p>
    <w:p w14:paraId="3DA32AA0" w14:textId="5C93C5B3" w:rsidR="00A211A3" w:rsidRPr="00EB2F68" w:rsidRDefault="005A7AE1" w:rsidP="00EB2F68">
      <w:pPr>
        <w:pStyle w:val="ListParagraph"/>
        <w:numPr>
          <w:ilvl w:val="0"/>
          <w:numId w:val="4"/>
        </w:numPr>
        <w:rPr>
          <w:sz w:val="23"/>
          <w:szCs w:val="23"/>
        </w:rPr>
      </w:pPr>
      <w:r w:rsidRPr="005A7AE1">
        <w:rPr>
          <w:sz w:val="23"/>
          <w:szCs w:val="23"/>
        </w:rPr>
        <w:t>Applied advanced statistical methods to assess the influence of socioeconomic and geographic factors on screening outcomes.</w:t>
      </w:r>
    </w:p>
    <w:p w14:paraId="34623F52" w14:textId="090EA040" w:rsidR="00321082" w:rsidRPr="00EB2F68" w:rsidRDefault="007762BA" w:rsidP="00EB2F68">
      <w:pPr>
        <w:spacing w:after="0"/>
        <w:ind w:left="-216"/>
        <w:rPr>
          <w:sz w:val="23"/>
          <w:szCs w:val="23"/>
        </w:rPr>
      </w:pPr>
      <w:r w:rsidRPr="00A211A3">
        <w:rPr>
          <w:b/>
          <w:sz w:val="23"/>
          <w:szCs w:val="23"/>
        </w:rPr>
        <w:t>Nationwide</w:t>
      </w:r>
      <w:r w:rsidR="000C47C3" w:rsidRPr="00A211A3">
        <w:rPr>
          <w:b/>
          <w:sz w:val="23"/>
          <w:szCs w:val="23"/>
        </w:rPr>
        <w:t xml:space="preserve"> Children’s Hospital Cen</w:t>
      </w:r>
      <w:r w:rsidR="005D449B" w:rsidRPr="00A211A3">
        <w:rPr>
          <w:b/>
          <w:sz w:val="23"/>
          <w:szCs w:val="23"/>
        </w:rPr>
        <w:t>ter for Injury Research and Policy</w:t>
      </w:r>
      <w:r w:rsidR="005D449B" w:rsidRPr="00A211A3">
        <w:rPr>
          <w:b/>
          <w:sz w:val="23"/>
          <w:szCs w:val="23"/>
        </w:rPr>
        <w:tab/>
      </w:r>
      <w:r w:rsidR="00216C9C" w:rsidRPr="00A211A3">
        <w:rPr>
          <w:b/>
          <w:sz w:val="23"/>
          <w:szCs w:val="23"/>
        </w:rPr>
        <w:t xml:space="preserve">              </w:t>
      </w:r>
      <w:r w:rsidR="00216C9C" w:rsidRPr="00A211A3">
        <w:rPr>
          <w:bCs/>
          <w:sz w:val="23"/>
          <w:szCs w:val="23"/>
        </w:rPr>
        <w:t>May 2022 – Jan. 2024</w:t>
      </w:r>
      <w:r w:rsidR="00EB2F68">
        <w:rPr>
          <w:sz w:val="23"/>
          <w:szCs w:val="23"/>
        </w:rPr>
        <w:t xml:space="preserve"> </w:t>
      </w:r>
      <w:r w:rsidR="00E243B9">
        <w:rPr>
          <w:bCs/>
          <w:i/>
          <w:iCs/>
          <w:sz w:val="23"/>
          <w:szCs w:val="23"/>
        </w:rPr>
        <w:t xml:space="preserve">Project </w:t>
      </w:r>
      <w:r w:rsidR="005F0334">
        <w:rPr>
          <w:bCs/>
          <w:i/>
          <w:iCs/>
          <w:sz w:val="23"/>
          <w:szCs w:val="23"/>
        </w:rPr>
        <w:t>Manager</w:t>
      </w:r>
      <w:r w:rsidR="006B7B92">
        <w:rPr>
          <w:bCs/>
          <w:i/>
          <w:iCs/>
          <w:sz w:val="23"/>
          <w:szCs w:val="23"/>
        </w:rPr>
        <w:t>, R01</w:t>
      </w:r>
      <w:r w:rsidR="00B3643A">
        <w:rPr>
          <w:bCs/>
          <w:i/>
          <w:iCs/>
          <w:sz w:val="23"/>
          <w:szCs w:val="23"/>
        </w:rPr>
        <w:t>, Columbus</w:t>
      </w:r>
      <w:r w:rsidR="00872DF8">
        <w:rPr>
          <w:bCs/>
          <w:i/>
          <w:iCs/>
          <w:sz w:val="23"/>
          <w:szCs w:val="23"/>
        </w:rPr>
        <w:t>, OH</w:t>
      </w:r>
    </w:p>
    <w:p w14:paraId="24DE98AA" w14:textId="4C3D1599" w:rsidR="00B50A0D" w:rsidRPr="005C6F91" w:rsidRDefault="00B50A0D" w:rsidP="00EB2F68">
      <w:pPr>
        <w:pStyle w:val="ListParagraph"/>
        <w:numPr>
          <w:ilvl w:val="0"/>
          <w:numId w:val="4"/>
        </w:numPr>
        <w:spacing w:after="0"/>
        <w:ind w:right="144"/>
        <w:rPr>
          <w:bCs/>
          <w:sz w:val="23"/>
          <w:szCs w:val="23"/>
        </w:rPr>
      </w:pPr>
      <w:r w:rsidRPr="005C6F91">
        <w:rPr>
          <w:bCs/>
          <w:sz w:val="23"/>
          <w:szCs w:val="23"/>
        </w:rPr>
        <w:t>Managed NIH-funded study testing mobile technology interventions to reduce distracted driving among young adults.</w:t>
      </w:r>
    </w:p>
    <w:p w14:paraId="1DA60353" w14:textId="65ACADF3" w:rsidR="00B50A0D" w:rsidRPr="005C6F91" w:rsidRDefault="00B50A0D" w:rsidP="00EB2F68">
      <w:pPr>
        <w:pStyle w:val="ListParagraph"/>
        <w:numPr>
          <w:ilvl w:val="0"/>
          <w:numId w:val="4"/>
        </w:numPr>
        <w:spacing w:after="0"/>
        <w:ind w:right="144"/>
        <w:rPr>
          <w:bCs/>
          <w:sz w:val="23"/>
          <w:szCs w:val="23"/>
        </w:rPr>
      </w:pPr>
      <w:r w:rsidRPr="005C6F91">
        <w:rPr>
          <w:bCs/>
          <w:sz w:val="23"/>
          <w:szCs w:val="23"/>
        </w:rPr>
        <w:t>Supervised a 6-member multidisciplinary team, streamlined communication using REDCap and Microsoft Teams.</w:t>
      </w:r>
    </w:p>
    <w:p w14:paraId="2E2AB831" w14:textId="77777777" w:rsidR="00855ADC" w:rsidRDefault="00855ADC" w:rsidP="00855ADC">
      <w:pPr>
        <w:spacing w:after="0"/>
        <w:rPr>
          <w:b/>
          <w:sz w:val="23"/>
          <w:szCs w:val="23"/>
        </w:rPr>
      </w:pPr>
    </w:p>
    <w:p w14:paraId="5FF815CE" w14:textId="77777777" w:rsidR="00CD4797" w:rsidRDefault="00F47F6A" w:rsidP="00BE370F">
      <w:pPr>
        <w:spacing w:after="0"/>
        <w:ind w:left="-144"/>
        <w:rPr>
          <w:bCs/>
          <w:i/>
          <w:iCs/>
          <w:sz w:val="23"/>
          <w:szCs w:val="23"/>
        </w:rPr>
      </w:pPr>
      <w:r>
        <w:rPr>
          <w:b/>
          <w:sz w:val="23"/>
          <w:szCs w:val="23"/>
        </w:rPr>
        <w:t>Centers for Disease Control and Prevention</w:t>
      </w:r>
      <w:r w:rsidR="001E49AD">
        <w:rPr>
          <w:b/>
          <w:sz w:val="23"/>
          <w:szCs w:val="23"/>
        </w:rPr>
        <w:t xml:space="preserve"> – </w:t>
      </w:r>
      <w:r w:rsidR="0019032A" w:rsidRPr="006968AF">
        <w:rPr>
          <w:b/>
          <w:sz w:val="23"/>
          <w:szCs w:val="23"/>
        </w:rPr>
        <w:t>PHI/CDC</w:t>
      </w:r>
      <w:r w:rsidR="001E49AD">
        <w:rPr>
          <w:b/>
          <w:sz w:val="23"/>
          <w:szCs w:val="23"/>
        </w:rPr>
        <w:t xml:space="preserve"> Global Health </w:t>
      </w:r>
      <w:r w:rsidR="0019032A" w:rsidRPr="006968AF">
        <w:rPr>
          <w:b/>
          <w:sz w:val="23"/>
          <w:szCs w:val="23"/>
        </w:rPr>
        <w:t>Fellowship</w:t>
      </w:r>
      <w:r w:rsidR="0019032A" w:rsidRPr="006968AF">
        <w:rPr>
          <w:b/>
          <w:sz w:val="23"/>
          <w:szCs w:val="23"/>
        </w:rPr>
        <w:tab/>
        <w:t xml:space="preserve"> </w:t>
      </w:r>
      <w:r w:rsidR="001E49AD">
        <w:rPr>
          <w:b/>
          <w:sz w:val="23"/>
          <w:szCs w:val="23"/>
        </w:rPr>
        <w:t xml:space="preserve">   </w:t>
      </w:r>
      <w:r w:rsidR="0019032A" w:rsidRPr="006968AF">
        <w:rPr>
          <w:sz w:val="23"/>
          <w:szCs w:val="23"/>
        </w:rPr>
        <w:t xml:space="preserve">Aug. 2018 – </w:t>
      </w:r>
      <w:r w:rsidR="008C06F1" w:rsidRPr="006968AF">
        <w:rPr>
          <w:sz w:val="23"/>
          <w:szCs w:val="23"/>
        </w:rPr>
        <w:t>Jan. 2022</w:t>
      </w:r>
    </w:p>
    <w:p w14:paraId="308EBFBE" w14:textId="494CCA00" w:rsidR="0019032A" w:rsidRPr="00CD4797" w:rsidRDefault="00D517DF" w:rsidP="00BE370F">
      <w:pPr>
        <w:spacing w:after="0"/>
        <w:ind w:left="-144"/>
        <w:rPr>
          <w:bCs/>
          <w:i/>
          <w:iCs/>
          <w:sz w:val="23"/>
          <w:szCs w:val="23"/>
        </w:rPr>
      </w:pPr>
      <w:r>
        <w:rPr>
          <w:i/>
          <w:sz w:val="23"/>
          <w:szCs w:val="23"/>
        </w:rPr>
        <w:t xml:space="preserve">Epidemiologist, </w:t>
      </w:r>
      <w:r w:rsidR="0019032A">
        <w:rPr>
          <w:i/>
          <w:sz w:val="23"/>
          <w:szCs w:val="23"/>
        </w:rPr>
        <w:t>Division of Global HIV &amp; TB, Atlanta, GA</w:t>
      </w:r>
      <w:r w:rsidR="0019032A">
        <w:rPr>
          <w:i/>
          <w:sz w:val="23"/>
          <w:szCs w:val="23"/>
        </w:rPr>
        <w:tab/>
        <w:t xml:space="preserve">      </w:t>
      </w:r>
    </w:p>
    <w:p w14:paraId="11EC7DB5" w14:textId="799516BD" w:rsidR="00C64FD6" w:rsidRPr="00C64FD6" w:rsidRDefault="00C64FD6" w:rsidP="00C64FD6">
      <w:pPr>
        <w:pStyle w:val="ListParagraph"/>
        <w:numPr>
          <w:ilvl w:val="0"/>
          <w:numId w:val="4"/>
        </w:numPr>
        <w:spacing w:after="0"/>
        <w:ind w:right="144"/>
        <w:rPr>
          <w:bCs/>
          <w:sz w:val="23"/>
          <w:szCs w:val="23"/>
        </w:rPr>
      </w:pPr>
      <w:r w:rsidRPr="00C64FD6">
        <w:rPr>
          <w:bCs/>
          <w:sz w:val="23"/>
          <w:szCs w:val="23"/>
        </w:rPr>
        <w:t>Supported national HIV surveys (PHIA) in Kenya, Nigeria, Lesotho, Uganda, and Zimbabwe; analyzed complex survey data to validate indicators for final reports.</w:t>
      </w:r>
    </w:p>
    <w:p w14:paraId="2E0C3939" w14:textId="77777777" w:rsidR="00E031DA" w:rsidRDefault="00C64FD6" w:rsidP="00E031DA">
      <w:pPr>
        <w:pStyle w:val="ListParagraph"/>
        <w:numPr>
          <w:ilvl w:val="0"/>
          <w:numId w:val="4"/>
        </w:numPr>
        <w:spacing w:after="0"/>
        <w:ind w:right="144"/>
        <w:rPr>
          <w:bCs/>
          <w:sz w:val="23"/>
          <w:szCs w:val="23"/>
        </w:rPr>
      </w:pPr>
      <w:r w:rsidRPr="00C64FD6">
        <w:rPr>
          <w:bCs/>
          <w:sz w:val="23"/>
          <w:szCs w:val="23"/>
        </w:rPr>
        <w:t>Collaborated with Ministries of Health and international partners to implement surveys of 25,000+ participants, using QGIS to optimize deployment plans.</w:t>
      </w:r>
    </w:p>
    <w:p w14:paraId="5F33FAEB" w14:textId="77777777" w:rsidR="00E031DA" w:rsidRDefault="00E031DA" w:rsidP="00E031DA">
      <w:pPr>
        <w:spacing w:after="0"/>
        <w:ind w:left="-144" w:right="144"/>
        <w:rPr>
          <w:b/>
          <w:sz w:val="23"/>
          <w:szCs w:val="23"/>
        </w:rPr>
      </w:pPr>
    </w:p>
    <w:p w14:paraId="78131B10" w14:textId="2ED56A29" w:rsidR="007454B3" w:rsidRPr="00E031DA" w:rsidRDefault="00530CB5" w:rsidP="00E031DA">
      <w:pPr>
        <w:spacing w:after="0"/>
        <w:ind w:left="-144" w:right="144"/>
        <w:rPr>
          <w:bCs/>
          <w:sz w:val="23"/>
          <w:szCs w:val="23"/>
        </w:rPr>
      </w:pPr>
      <w:r w:rsidRPr="00E031DA">
        <w:rPr>
          <w:b/>
          <w:sz w:val="23"/>
          <w:szCs w:val="23"/>
        </w:rPr>
        <w:t>Centers for Disease Control and Preventio</w:t>
      </w:r>
      <w:r w:rsidR="00DB0920" w:rsidRPr="00E031DA">
        <w:rPr>
          <w:b/>
          <w:sz w:val="23"/>
          <w:szCs w:val="23"/>
        </w:rPr>
        <w:t xml:space="preserve">n </w:t>
      </w:r>
      <w:r w:rsidR="004C511E" w:rsidRPr="00E031DA">
        <w:rPr>
          <w:b/>
          <w:sz w:val="23"/>
          <w:szCs w:val="23"/>
        </w:rPr>
        <w:t xml:space="preserve">COVID-19 </w:t>
      </w:r>
      <w:r w:rsidR="0097453A" w:rsidRPr="00E031DA">
        <w:rPr>
          <w:b/>
          <w:sz w:val="23"/>
          <w:szCs w:val="23"/>
        </w:rPr>
        <w:t>Task Force</w:t>
      </w:r>
      <w:r w:rsidR="0097453A" w:rsidRPr="00E031DA">
        <w:rPr>
          <w:b/>
          <w:sz w:val="23"/>
          <w:szCs w:val="23"/>
        </w:rPr>
        <w:tab/>
      </w:r>
      <w:r w:rsidR="0097453A" w:rsidRPr="00E031DA">
        <w:rPr>
          <w:b/>
          <w:sz w:val="23"/>
          <w:szCs w:val="23"/>
        </w:rPr>
        <w:tab/>
      </w:r>
      <w:r w:rsidR="0093085B" w:rsidRPr="00E031DA">
        <w:rPr>
          <w:b/>
          <w:sz w:val="23"/>
          <w:szCs w:val="23"/>
        </w:rPr>
        <w:t xml:space="preserve"> </w:t>
      </w:r>
      <w:r w:rsidR="00C64FD6" w:rsidRPr="00E031DA">
        <w:rPr>
          <w:b/>
          <w:sz w:val="23"/>
          <w:szCs w:val="23"/>
        </w:rPr>
        <w:t xml:space="preserve">             </w:t>
      </w:r>
      <w:r w:rsidR="00201215" w:rsidRPr="00E031DA">
        <w:rPr>
          <w:bCs/>
          <w:sz w:val="23"/>
          <w:szCs w:val="23"/>
        </w:rPr>
        <w:t>Jun</w:t>
      </w:r>
      <w:r w:rsidR="0097453A" w:rsidRPr="00E031DA">
        <w:rPr>
          <w:bCs/>
          <w:sz w:val="23"/>
          <w:szCs w:val="23"/>
        </w:rPr>
        <w:t>.</w:t>
      </w:r>
      <w:r w:rsidR="007454B3" w:rsidRPr="00E031DA">
        <w:rPr>
          <w:bCs/>
          <w:sz w:val="23"/>
          <w:szCs w:val="23"/>
        </w:rPr>
        <w:t xml:space="preserve"> 2020 – </w:t>
      </w:r>
      <w:r w:rsidR="00E031DA" w:rsidRPr="00E031DA">
        <w:rPr>
          <w:bCs/>
          <w:sz w:val="23"/>
          <w:szCs w:val="23"/>
        </w:rPr>
        <w:t>Mar</w:t>
      </w:r>
      <w:r w:rsidR="0093085B" w:rsidRPr="00E031DA">
        <w:rPr>
          <w:bCs/>
          <w:sz w:val="23"/>
          <w:szCs w:val="23"/>
        </w:rPr>
        <w:t>. 202</w:t>
      </w:r>
      <w:r w:rsidR="00A06CEF">
        <w:rPr>
          <w:bCs/>
          <w:sz w:val="23"/>
          <w:szCs w:val="23"/>
        </w:rPr>
        <w:t>1</w:t>
      </w:r>
    </w:p>
    <w:p w14:paraId="64FB8EAA" w14:textId="7828F80C" w:rsidR="00D626EA" w:rsidRDefault="00C64FD6" w:rsidP="004F2F74">
      <w:pPr>
        <w:spacing w:after="0"/>
        <w:ind w:left="-144" w:right="144"/>
        <w:rPr>
          <w:bCs/>
          <w:i/>
          <w:iCs/>
          <w:sz w:val="23"/>
          <w:szCs w:val="23"/>
        </w:rPr>
      </w:pPr>
      <w:r>
        <w:rPr>
          <w:bCs/>
          <w:i/>
          <w:iCs/>
          <w:sz w:val="23"/>
          <w:szCs w:val="23"/>
        </w:rPr>
        <w:t xml:space="preserve">Analyst, </w:t>
      </w:r>
      <w:r w:rsidR="00D626EA">
        <w:rPr>
          <w:bCs/>
          <w:i/>
          <w:iCs/>
          <w:sz w:val="23"/>
          <w:szCs w:val="23"/>
        </w:rPr>
        <w:t xml:space="preserve">SARS-CoV-2 Reinfection </w:t>
      </w:r>
      <w:r w:rsidR="00DE60B4">
        <w:rPr>
          <w:bCs/>
          <w:i/>
          <w:iCs/>
          <w:sz w:val="23"/>
          <w:szCs w:val="23"/>
        </w:rPr>
        <w:t xml:space="preserve">and Vaccine Breakthrough </w:t>
      </w:r>
      <w:r w:rsidR="00E625A4">
        <w:rPr>
          <w:bCs/>
          <w:i/>
          <w:iCs/>
          <w:sz w:val="23"/>
          <w:szCs w:val="23"/>
        </w:rPr>
        <w:t>Unit</w:t>
      </w:r>
      <w:r w:rsidR="00304582">
        <w:rPr>
          <w:bCs/>
          <w:i/>
          <w:iCs/>
          <w:sz w:val="23"/>
          <w:szCs w:val="23"/>
        </w:rPr>
        <w:t>, Atlanta, GA</w:t>
      </w:r>
    </w:p>
    <w:p w14:paraId="65751A0A" w14:textId="2C896582" w:rsidR="00232AC3" w:rsidRPr="00232AC3" w:rsidRDefault="00232AC3" w:rsidP="00232AC3">
      <w:pPr>
        <w:pStyle w:val="ListParagraph"/>
        <w:numPr>
          <w:ilvl w:val="0"/>
          <w:numId w:val="5"/>
        </w:numPr>
        <w:spacing w:after="0"/>
        <w:ind w:right="144"/>
        <w:rPr>
          <w:bCs/>
          <w:sz w:val="23"/>
          <w:szCs w:val="23"/>
        </w:rPr>
      </w:pPr>
      <w:r w:rsidRPr="00232AC3">
        <w:rPr>
          <w:bCs/>
          <w:sz w:val="23"/>
          <w:szCs w:val="23"/>
        </w:rPr>
        <w:t>Managed clinician-reported SARS-CoV-2 reinfection investigation, developing REDCap system and specimen handling SOPs.</w:t>
      </w:r>
    </w:p>
    <w:p w14:paraId="233A25C4" w14:textId="77777777" w:rsidR="00E811F1" w:rsidRPr="00E811F1" w:rsidRDefault="00232AC3" w:rsidP="00E811F1">
      <w:pPr>
        <w:pStyle w:val="ListParagraph"/>
        <w:numPr>
          <w:ilvl w:val="0"/>
          <w:numId w:val="5"/>
        </w:numPr>
        <w:spacing w:after="0"/>
        <w:ind w:right="144"/>
        <w:rPr>
          <w:bCs/>
          <w:i/>
          <w:iCs/>
          <w:sz w:val="23"/>
          <w:szCs w:val="23"/>
        </w:rPr>
      </w:pPr>
      <w:r w:rsidRPr="00232AC3">
        <w:rPr>
          <w:bCs/>
          <w:sz w:val="23"/>
          <w:szCs w:val="23"/>
        </w:rPr>
        <w:t>Data manager for vaccine breakthrough investigations; built REDCap system for national reporting of cases.</w:t>
      </w:r>
      <w:r w:rsidR="001A7AC7">
        <w:rPr>
          <w:bCs/>
          <w:sz w:val="23"/>
          <w:szCs w:val="23"/>
        </w:rPr>
        <w:t xml:space="preserve"> </w:t>
      </w:r>
    </w:p>
    <w:p w14:paraId="7CE24A65" w14:textId="77777777" w:rsidR="00E811F1" w:rsidRDefault="00E811F1" w:rsidP="00E811F1">
      <w:pPr>
        <w:spacing w:after="0"/>
        <w:ind w:left="-144" w:right="144"/>
        <w:rPr>
          <w:b/>
          <w:sz w:val="23"/>
          <w:szCs w:val="23"/>
        </w:rPr>
      </w:pPr>
    </w:p>
    <w:p w14:paraId="54B36657" w14:textId="2B7909D8" w:rsidR="004A447F" w:rsidRPr="00E811F1" w:rsidRDefault="00C05830" w:rsidP="00E811F1">
      <w:pPr>
        <w:spacing w:after="0"/>
        <w:ind w:left="-144" w:right="144"/>
        <w:rPr>
          <w:bCs/>
          <w:i/>
          <w:iCs/>
          <w:sz w:val="23"/>
          <w:szCs w:val="23"/>
        </w:rPr>
      </w:pPr>
      <w:r w:rsidRPr="00E811F1">
        <w:rPr>
          <w:b/>
          <w:sz w:val="23"/>
          <w:szCs w:val="23"/>
        </w:rPr>
        <w:t>ICAP</w:t>
      </w:r>
      <w:r w:rsidR="004A447F" w:rsidRPr="00E811F1">
        <w:rPr>
          <w:b/>
          <w:sz w:val="23"/>
          <w:szCs w:val="23"/>
        </w:rPr>
        <w:t xml:space="preserve"> Ma</w:t>
      </w:r>
      <w:r w:rsidR="000B4EA0" w:rsidRPr="00E811F1">
        <w:rPr>
          <w:b/>
          <w:sz w:val="23"/>
          <w:szCs w:val="23"/>
        </w:rPr>
        <w:t xml:space="preserve">ilman School of Public Health, </w:t>
      </w:r>
      <w:r w:rsidR="004A447F" w:rsidRPr="00E811F1">
        <w:rPr>
          <w:b/>
          <w:sz w:val="23"/>
          <w:szCs w:val="23"/>
        </w:rPr>
        <w:t>Columbia University</w:t>
      </w:r>
      <w:r w:rsidRPr="00E811F1">
        <w:rPr>
          <w:b/>
          <w:sz w:val="23"/>
          <w:szCs w:val="23"/>
        </w:rPr>
        <w:tab/>
      </w:r>
      <w:r w:rsidRPr="00E811F1">
        <w:rPr>
          <w:b/>
          <w:sz w:val="23"/>
          <w:szCs w:val="23"/>
        </w:rPr>
        <w:tab/>
      </w:r>
      <w:r w:rsidRPr="00E811F1">
        <w:rPr>
          <w:b/>
          <w:sz w:val="23"/>
          <w:szCs w:val="23"/>
        </w:rPr>
        <w:tab/>
      </w:r>
      <w:r w:rsidRPr="00E811F1">
        <w:rPr>
          <w:sz w:val="23"/>
          <w:szCs w:val="23"/>
        </w:rPr>
        <w:t xml:space="preserve">May 2017 – </w:t>
      </w:r>
      <w:r w:rsidR="006F16A6" w:rsidRPr="00E811F1">
        <w:rPr>
          <w:sz w:val="23"/>
          <w:szCs w:val="23"/>
        </w:rPr>
        <w:t>May</w:t>
      </w:r>
      <w:r w:rsidR="007444D0" w:rsidRPr="00E811F1">
        <w:rPr>
          <w:sz w:val="23"/>
          <w:szCs w:val="23"/>
        </w:rPr>
        <w:t xml:space="preserve"> 201</w:t>
      </w:r>
      <w:r w:rsidR="006F16A6" w:rsidRPr="00E811F1">
        <w:rPr>
          <w:sz w:val="23"/>
          <w:szCs w:val="23"/>
        </w:rPr>
        <w:t>8</w:t>
      </w:r>
      <w:r w:rsidR="004A447F" w:rsidRPr="00E811F1">
        <w:rPr>
          <w:sz w:val="23"/>
          <w:szCs w:val="23"/>
        </w:rPr>
        <w:t xml:space="preserve"> </w:t>
      </w:r>
      <w:r w:rsidR="00304582" w:rsidRPr="00E811F1">
        <w:rPr>
          <w:i/>
          <w:sz w:val="23"/>
          <w:szCs w:val="23"/>
        </w:rPr>
        <w:t xml:space="preserve">Research Intern/Analyst, </w:t>
      </w:r>
      <w:r w:rsidR="005948ED" w:rsidRPr="00E811F1">
        <w:rPr>
          <w:i/>
          <w:sz w:val="23"/>
          <w:szCs w:val="23"/>
        </w:rPr>
        <w:t>Population-b</w:t>
      </w:r>
      <w:r w:rsidR="004A447F" w:rsidRPr="00E811F1">
        <w:rPr>
          <w:i/>
          <w:sz w:val="23"/>
          <w:szCs w:val="23"/>
        </w:rPr>
        <w:t>as</w:t>
      </w:r>
      <w:r w:rsidR="00543142" w:rsidRPr="00E811F1">
        <w:rPr>
          <w:i/>
          <w:sz w:val="23"/>
          <w:szCs w:val="23"/>
        </w:rPr>
        <w:t>ed HIV Impact Assessment</w:t>
      </w:r>
      <w:r w:rsidR="004A447F" w:rsidRPr="00E811F1">
        <w:rPr>
          <w:i/>
          <w:sz w:val="23"/>
          <w:szCs w:val="23"/>
        </w:rPr>
        <w:t xml:space="preserve"> </w:t>
      </w:r>
      <w:r w:rsidR="00B8049A" w:rsidRPr="00E811F1">
        <w:rPr>
          <w:i/>
          <w:sz w:val="23"/>
          <w:szCs w:val="23"/>
        </w:rPr>
        <w:t>(PHIA)</w:t>
      </w:r>
      <w:r w:rsidR="004A447F" w:rsidRPr="00E811F1">
        <w:rPr>
          <w:i/>
          <w:sz w:val="23"/>
          <w:szCs w:val="23"/>
        </w:rPr>
        <w:t xml:space="preserve">, </w:t>
      </w:r>
      <w:r w:rsidR="007F2E06" w:rsidRPr="00E811F1">
        <w:rPr>
          <w:i/>
          <w:sz w:val="23"/>
          <w:szCs w:val="23"/>
        </w:rPr>
        <w:t>Yaoundé</w:t>
      </w:r>
      <w:r w:rsidR="004A447F" w:rsidRPr="00E811F1">
        <w:rPr>
          <w:i/>
          <w:sz w:val="23"/>
          <w:szCs w:val="23"/>
        </w:rPr>
        <w:t>, Cameroon</w:t>
      </w:r>
      <w:r w:rsidR="004A447F" w:rsidRPr="00E811F1">
        <w:rPr>
          <w:sz w:val="23"/>
          <w:szCs w:val="23"/>
        </w:rPr>
        <w:t xml:space="preserve"> </w:t>
      </w:r>
    </w:p>
    <w:p w14:paraId="0D299CB1" w14:textId="02BF3E28" w:rsidR="00C65EAF" w:rsidRPr="00C65EAF" w:rsidRDefault="00C65EAF" w:rsidP="00C65EAF">
      <w:pPr>
        <w:pStyle w:val="ListParagraph"/>
        <w:numPr>
          <w:ilvl w:val="0"/>
          <w:numId w:val="3"/>
        </w:numPr>
        <w:spacing w:after="0"/>
        <w:ind w:right="144"/>
        <w:rPr>
          <w:sz w:val="23"/>
          <w:szCs w:val="23"/>
        </w:rPr>
      </w:pPr>
      <w:r w:rsidRPr="00C65EAF">
        <w:rPr>
          <w:sz w:val="23"/>
          <w:szCs w:val="23"/>
        </w:rPr>
        <w:t>Supported implementation of a national HIV survey by providing real-time technical assistance to 30 field teams, troubleshooting data collection software (Open Data Kit), and ensuring smooth IT operations.</w:t>
      </w:r>
    </w:p>
    <w:p w14:paraId="6DE4F3DF" w14:textId="77777777" w:rsidR="00C65EAF" w:rsidRDefault="00C65EAF" w:rsidP="00C65EAF">
      <w:pPr>
        <w:pStyle w:val="ListParagraph"/>
        <w:numPr>
          <w:ilvl w:val="0"/>
          <w:numId w:val="3"/>
        </w:numPr>
        <w:spacing w:after="0"/>
        <w:ind w:right="144"/>
        <w:rPr>
          <w:sz w:val="23"/>
          <w:szCs w:val="23"/>
        </w:rPr>
      </w:pPr>
      <w:r w:rsidRPr="00C65EAF">
        <w:rPr>
          <w:sz w:val="23"/>
          <w:szCs w:val="23"/>
        </w:rPr>
        <w:t>Cleaned and validated household, biomarker, and behavioral data, and developed SOPs for data management to strengthen survey data quality and reporting.</w:t>
      </w:r>
    </w:p>
    <w:p w14:paraId="595D5C59" w14:textId="77777777" w:rsidR="00C65EAF" w:rsidRDefault="00C65EAF" w:rsidP="00C65EAF">
      <w:pPr>
        <w:spacing w:after="0"/>
        <w:ind w:left="-144" w:right="144"/>
        <w:rPr>
          <w:b/>
          <w:bCs/>
          <w:sz w:val="23"/>
          <w:szCs w:val="23"/>
        </w:rPr>
      </w:pPr>
    </w:p>
    <w:p w14:paraId="5ABB5A37" w14:textId="4817EFF5" w:rsidR="00EB5F0E" w:rsidRPr="00C65EAF" w:rsidRDefault="00EB5F0E" w:rsidP="00C65EAF">
      <w:pPr>
        <w:spacing w:after="0"/>
        <w:ind w:left="-144" w:right="144"/>
        <w:rPr>
          <w:sz w:val="23"/>
          <w:szCs w:val="23"/>
        </w:rPr>
      </w:pPr>
      <w:r w:rsidRPr="00C65EAF">
        <w:rPr>
          <w:b/>
          <w:bCs/>
          <w:sz w:val="23"/>
          <w:szCs w:val="23"/>
        </w:rPr>
        <w:t>Case Western Reserve Universit</w:t>
      </w:r>
      <w:r w:rsidR="006C19CB" w:rsidRPr="00C65EAF">
        <w:rPr>
          <w:b/>
          <w:bCs/>
          <w:sz w:val="23"/>
          <w:szCs w:val="23"/>
        </w:rPr>
        <w:t xml:space="preserve">y </w:t>
      </w:r>
      <w:r w:rsidR="006C19CB" w:rsidRPr="00C65EAF">
        <w:rPr>
          <w:b/>
          <w:bCs/>
          <w:sz w:val="23"/>
          <w:szCs w:val="23"/>
        </w:rPr>
        <w:tab/>
      </w:r>
      <w:r w:rsidR="006C19CB" w:rsidRPr="00C65EAF">
        <w:rPr>
          <w:b/>
          <w:bCs/>
          <w:sz w:val="23"/>
          <w:szCs w:val="23"/>
        </w:rPr>
        <w:tab/>
      </w:r>
      <w:r w:rsidRPr="00C65EAF">
        <w:rPr>
          <w:bCs/>
          <w:i/>
          <w:sz w:val="23"/>
          <w:szCs w:val="23"/>
        </w:rPr>
        <w:tab/>
      </w:r>
      <w:r w:rsidRPr="00C65EAF">
        <w:rPr>
          <w:bCs/>
          <w:i/>
          <w:sz w:val="23"/>
          <w:szCs w:val="23"/>
        </w:rPr>
        <w:tab/>
      </w:r>
      <w:r w:rsidRPr="00C65EAF">
        <w:rPr>
          <w:bCs/>
          <w:i/>
          <w:sz w:val="23"/>
          <w:szCs w:val="23"/>
        </w:rPr>
        <w:tab/>
      </w:r>
      <w:r w:rsidRPr="00C65EAF">
        <w:rPr>
          <w:bCs/>
          <w:i/>
          <w:sz w:val="23"/>
          <w:szCs w:val="23"/>
        </w:rPr>
        <w:tab/>
      </w:r>
      <w:r w:rsidRPr="00C65EAF">
        <w:rPr>
          <w:bCs/>
          <w:i/>
          <w:sz w:val="23"/>
          <w:szCs w:val="23"/>
        </w:rPr>
        <w:tab/>
      </w:r>
      <w:r w:rsidR="00072F63" w:rsidRPr="00C65EAF">
        <w:rPr>
          <w:bCs/>
          <w:i/>
          <w:sz w:val="23"/>
          <w:szCs w:val="23"/>
        </w:rPr>
        <w:t xml:space="preserve"> </w:t>
      </w:r>
      <w:r w:rsidRPr="00C65EAF">
        <w:rPr>
          <w:bCs/>
          <w:i/>
          <w:sz w:val="23"/>
          <w:szCs w:val="23"/>
        </w:rPr>
        <w:t xml:space="preserve"> </w:t>
      </w:r>
      <w:r w:rsidRPr="00C65EAF">
        <w:rPr>
          <w:bCs/>
          <w:sz w:val="23"/>
          <w:szCs w:val="23"/>
        </w:rPr>
        <w:t>Jan.</w:t>
      </w:r>
      <w:r w:rsidRPr="00C65EAF">
        <w:rPr>
          <w:bCs/>
          <w:i/>
          <w:sz w:val="23"/>
          <w:szCs w:val="23"/>
        </w:rPr>
        <w:t xml:space="preserve"> </w:t>
      </w:r>
      <w:r w:rsidRPr="00C65EAF">
        <w:rPr>
          <w:bCs/>
          <w:sz w:val="23"/>
          <w:szCs w:val="23"/>
        </w:rPr>
        <w:t>2015 – May 2016</w:t>
      </w:r>
    </w:p>
    <w:p w14:paraId="24E5C0CA" w14:textId="77777777" w:rsidR="00F824C4" w:rsidRDefault="00304582" w:rsidP="00EB5F0E">
      <w:pPr>
        <w:spacing w:after="0"/>
        <w:ind w:left="-144" w:right="144"/>
        <w:rPr>
          <w:bCs/>
          <w:i/>
          <w:sz w:val="23"/>
          <w:szCs w:val="23"/>
        </w:rPr>
      </w:pPr>
      <w:r w:rsidRPr="006334B1">
        <w:rPr>
          <w:bCs/>
          <w:i/>
          <w:sz w:val="23"/>
          <w:szCs w:val="23"/>
        </w:rPr>
        <w:t>Research Assistant</w:t>
      </w:r>
      <w:r>
        <w:rPr>
          <w:bCs/>
          <w:i/>
          <w:sz w:val="23"/>
          <w:szCs w:val="23"/>
        </w:rPr>
        <w:t xml:space="preserve">, </w:t>
      </w:r>
      <w:r w:rsidR="00EB5F0E" w:rsidRPr="006334B1">
        <w:rPr>
          <w:bCs/>
          <w:i/>
          <w:sz w:val="23"/>
          <w:szCs w:val="23"/>
        </w:rPr>
        <w:t>Center for Global Health and Disease</w:t>
      </w:r>
      <w:r w:rsidR="006C19CB">
        <w:rPr>
          <w:bCs/>
          <w:i/>
          <w:sz w:val="23"/>
          <w:szCs w:val="23"/>
        </w:rPr>
        <w:t xml:space="preserve">, </w:t>
      </w:r>
      <w:r w:rsidR="006C19CB" w:rsidRPr="006C19CB">
        <w:rPr>
          <w:bCs/>
          <w:i/>
          <w:sz w:val="23"/>
          <w:szCs w:val="23"/>
        </w:rPr>
        <w:t>Cleveland, OH</w:t>
      </w:r>
      <w:r w:rsidR="00EB5F0E" w:rsidRPr="006334B1">
        <w:rPr>
          <w:bCs/>
          <w:i/>
          <w:sz w:val="23"/>
          <w:szCs w:val="23"/>
        </w:rPr>
        <w:t xml:space="preserve">  </w:t>
      </w:r>
      <w:r w:rsidR="00EB5F0E" w:rsidRPr="006334B1">
        <w:rPr>
          <w:bCs/>
          <w:i/>
          <w:sz w:val="23"/>
          <w:szCs w:val="23"/>
        </w:rPr>
        <w:tab/>
      </w:r>
    </w:p>
    <w:p w14:paraId="1454D0DB" w14:textId="77777777" w:rsidR="00F824C4" w:rsidRDefault="00F824C4" w:rsidP="00F824C4">
      <w:pPr>
        <w:pStyle w:val="ListParagraph"/>
        <w:numPr>
          <w:ilvl w:val="0"/>
          <w:numId w:val="3"/>
        </w:numPr>
        <w:spacing w:after="0"/>
        <w:ind w:right="144"/>
        <w:rPr>
          <w:bCs/>
          <w:sz w:val="23"/>
          <w:szCs w:val="23"/>
        </w:rPr>
      </w:pPr>
      <w:r w:rsidRPr="00F824C4">
        <w:rPr>
          <w:bCs/>
          <w:sz w:val="23"/>
          <w:szCs w:val="23"/>
        </w:rPr>
        <w:t>Conducted molecular research on Schistosomiasis, a neglected tropical disease affecting ~240M people annually.</w:t>
      </w:r>
      <w:r>
        <w:rPr>
          <w:bCs/>
          <w:sz w:val="23"/>
          <w:szCs w:val="23"/>
        </w:rPr>
        <w:t xml:space="preserve"> </w:t>
      </w:r>
    </w:p>
    <w:p w14:paraId="5E12CAD6" w14:textId="51390A81" w:rsidR="00F824C4" w:rsidRPr="00F824C4" w:rsidRDefault="00F824C4" w:rsidP="00F824C4">
      <w:pPr>
        <w:pStyle w:val="ListParagraph"/>
        <w:numPr>
          <w:ilvl w:val="0"/>
          <w:numId w:val="3"/>
        </w:numPr>
        <w:spacing w:after="0"/>
        <w:ind w:right="144"/>
        <w:rPr>
          <w:bCs/>
          <w:sz w:val="23"/>
          <w:szCs w:val="23"/>
        </w:rPr>
      </w:pPr>
      <w:r w:rsidRPr="00F824C4">
        <w:rPr>
          <w:bCs/>
          <w:sz w:val="23"/>
          <w:szCs w:val="23"/>
        </w:rPr>
        <w:t xml:space="preserve">Performed RT-PCR, yeast cultures, RNA sequencing, schistosome parasite, and DNA extraction. </w:t>
      </w:r>
    </w:p>
    <w:p w14:paraId="7F7F4B3A" w14:textId="77777777" w:rsidR="00714CB3" w:rsidRDefault="00714CB3" w:rsidP="0087375E">
      <w:pPr>
        <w:spacing w:after="0"/>
        <w:ind w:right="144"/>
        <w:rPr>
          <w:b/>
          <w:noProof/>
          <w:sz w:val="23"/>
          <w:szCs w:val="23"/>
          <w:u w:val="single"/>
        </w:rPr>
      </w:pPr>
    </w:p>
    <w:p w14:paraId="7CAC1701" w14:textId="77777777" w:rsidR="00C7489C" w:rsidRDefault="00C7489C" w:rsidP="0087375E">
      <w:pPr>
        <w:spacing w:after="0"/>
        <w:ind w:right="144"/>
        <w:rPr>
          <w:b/>
          <w:noProof/>
          <w:sz w:val="23"/>
          <w:szCs w:val="23"/>
          <w:u w:val="single"/>
        </w:rPr>
      </w:pPr>
    </w:p>
    <w:p w14:paraId="239E30E5" w14:textId="77777777" w:rsidR="00EB2F68" w:rsidRDefault="00EB2F68" w:rsidP="0087375E">
      <w:pPr>
        <w:spacing w:after="0"/>
        <w:ind w:right="144"/>
        <w:rPr>
          <w:b/>
          <w:noProof/>
          <w:sz w:val="23"/>
          <w:szCs w:val="23"/>
          <w:u w:val="single"/>
        </w:rPr>
      </w:pPr>
    </w:p>
    <w:p w14:paraId="08E659BC" w14:textId="77777777" w:rsidR="00EB2F68" w:rsidRDefault="00EB2F68" w:rsidP="0087375E">
      <w:pPr>
        <w:spacing w:after="0"/>
        <w:ind w:right="144"/>
        <w:rPr>
          <w:b/>
          <w:noProof/>
          <w:sz w:val="23"/>
          <w:szCs w:val="23"/>
          <w:u w:val="single"/>
        </w:rPr>
      </w:pPr>
    </w:p>
    <w:p w14:paraId="36C8A592" w14:textId="77777777" w:rsidR="00714CB3" w:rsidRDefault="00714CB3" w:rsidP="0087375E">
      <w:pPr>
        <w:spacing w:after="0"/>
        <w:ind w:right="144"/>
        <w:rPr>
          <w:b/>
          <w:noProof/>
          <w:sz w:val="23"/>
          <w:szCs w:val="23"/>
          <w:u w:val="single"/>
        </w:rPr>
      </w:pPr>
    </w:p>
    <w:p w14:paraId="44E13CAD" w14:textId="7BB5FB97" w:rsidR="00194F27" w:rsidRPr="00097587" w:rsidRDefault="00714CB3" w:rsidP="0087375E">
      <w:pPr>
        <w:spacing w:after="0"/>
        <w:ind w:right="144"/>
        <w:rPr>
          <w:b/>
          <w:noProof/>
          <w:sz w:val="23"/>
          <w:szCs w:val="23"/>
          <w:u w:val="single"/>
        </w:rPr>
      </w:pPr>
      <w:r>
        <w:rPr>
          <w:b/>
          <w:noProof/>
          <w:sz w:val="23"/>
          <w:szCs w:val="23"/>
          <w:u w:val="single"/>
        </w:rPr>
        <w:t>ARTICLES AND PUBLICATIONS</w:t>
      </w:r>
    </w:p>
    <w:p w14:paraId="09BCD7B4" w14:textId="25C343D1" w:rsidR="0042251F" w:rsidRDefault="0042251F" w:rsidP="001971D7">
      <w:pPr>
        <w:spacing w:after="0"/>
        <w:ind w:right="144"/>
        <w:rPr>
          <w:color w:val="000000"/>
          <w:sz w:val="23"/>
          <w:szCs w:val="23"/>
        </w:rPr>
      </w:pPr>
    </w:p>
    <w:p w14:paraId="2E7559C3" w14:textId="5BE92527" w:rsidR="003B3937" w:rsidRPr="003B3937" w:rsidRDefault="008D3532" w:rsidP="00625692">
      <w:pPr>
        <w:pStyle w:val="ListParagraph"/>
        <w:numPr>
          <w:ilvl w:val="0"/>
          <w:numId w:val="6"/>
        </w:numPr>
        <w:spacing w:after="0"/>
        <w:ind w:right="144"/>
        <w:rPr>
          <w:color w:val="000000"/>
          <w:sz w:val="23"/>
          <w:szCs w:val="23"/>
        </w:rPr>
      </w:pPr>
      <w:r w:rsidRPr="00AF0913">
        <w:rPr>
          <w:b/>
          <w:bCs/>
          <w:color w:val="000000"/>
          <w:sz w:val="23"/>
          <w:szCs w:val="23"/>
        </w:rPr>
        <w:t>Chang, Gregory C</w:t>
      </w:r>
      <w:r w:rsidRPr="008D3532">
        <w:rPr>
          <w:color w:val="000000"/>
          <w:sz w:val="23"/>
          <w:szCs w:val="23"/>
        </w:rPr>
        <w:t>.</w:t>
      </w:r>
      <w:r>
        <w:rPr>
          <w:color w:val="000000"/>
          <w:sz w:val="23"/>
          <w:szCs w:val="23"/>
        </w:rPr>
        <w:t>,</w:t>
      </w:r>
      <w:r w:rsidRPr="008D3532">
        <w:rPr>
          <w:color w:val="000000"/>
          <w:sz w:val="23"/>
          <w:szCs w:val="23"/>
        </w:rPr>
        <w:t xml:space="preserve"> Bingham, Trista</w:t>
      </w:r>
      <w:r w:rsidR="00AF0913">
        <w:rPr>
          <w:color w:val="000000"/>
          <w:sz w:val="23"/>
          <w:szCs w:val="23"/>
        </w:rPr>
        <w:t>,</w:t>
      </w:r>
      <w:r w:rsidR="00AE4E47">
        <w:rPr>
          <w:color w:val="000000"/>
          <w:sz w:val="23"/>
          <w:szCs w:val="23"/>
        </w:rPr>
        <w:t xml:space="preserve"> et</w:t>
      </w:r>
      <w:r w:rsidR="009A30F5">
        <w:rPr>
          <w:color w:val="000000"/>
          <w:sz w:val="23"/>
          <w:szCs w:val="23"/>
        </w:rPr>
        <w:t xml:space="preserve"> al.</w:t>
      </w:r>
      <w:r w:rsidRPr="008D3532">
        <w:rPr>
          <w:color w:val="000000"/>
          <w:sz w:val="23"/>
          <w:szCs w:val="23"/>
        </w:rPr>
        <w:t xml:space="preserve"> </w:t>
      </w:r>
      <w:r w:rsidR="00FE107D">
        <w:rPr>
          <w:color w:val="000000"/>
          <w:sz w:val="23"/>
          <w:szCs w:val="23"/>
        </w:rPr>
        <w:t xml:space="preserve">(2025) </w:t>
      </w:r>
      <w:r w:rsidRPr="008D3532">
        <w:rPr>
          <w:color w:val="000000"/>
          <w:sz w:val="23"/>
          <w:szCs w:val="23"/>
        </w:rPr>
        <w:t xml:space="preserve">Undetectable HIV-1 viral load among virally suppressed people living with HIV: implications for Undetectable equals Untransmittable (U=U) in resource-limited settings using dried spot testing. </w:t>
      </w:r>
      <w:r w:rsidRPr="00AF0913">
        <w:rPr>
          <w:i/>
          <w:iCs/>
          <w:color w:val="000000"/>
          <w:sz w:val="23"/>
          <w:szCs w:val="23"/>
        </w:rPr>
        <w:t>JAIDS Journal of Acquired Immune Deficiency Syndromes</w:t>
      </w:r>
      <w:r w:rsidR="00F84B87">
        <w:rPr>
          <w:color w:val="000000"/>
          <w:sz w:val="23"/>
          <w:szCs w:val="23"/>
        </w:rPr>
        <w:t>.</w:t>
      </w:r>
      <w:r w:rsidR="00554768">
        <w:rPr>
          <w:color w:val="000000"/>
          <w:sz w:val="23"/>
          <w:szCs w:val="23"/>
        </w:rPr>
        <w:t xml:space="preserve"> </w:t>
      </w:r>
      <w:r w:rsidRPr="008D3532">
        <w:rPr>
          <w:color w:val="000000"/>
          <w:sz w:val="23"/>
          <w:szCs w:val="23"/>
        </w:rPr>
        <w:t xml:space="preserve">DOI: </w:t>
      </w:r>
      <w:r w:rsidRPr="00170BCC">
        <w:rPr>
          <w:color w:val="000000"/>
          <w:sz w:val="23"/>
          <w:szCs w:val="23"/>
        </w:rPr>
        <w:t>10.1097/QAI.0000000000003745</w:t>
      </w:r>
    </w:p>
    <w:p w14:paraId="4EA8C9C9" w14:textId="111889FE" w:rsidR="00E646E7" w:rsidRPr="00E646E7" w:rsidRDefault="00965CC7" w:rsidP="00625692">
      <w:pPr>
        <w:pStyle w:val="ListParagraph"/>
        <w:numPr>
          <w:ilvl w:val="0"/>
          <w:numId w:val="6"/>
        </w:numPr>
        <w:spacing w:after="0"/>
        <w:ind w:right="144"/>
        <w:rPr>
          <w:color w:val="000000"/>
          <w:sz w:val="23"/>
          <w:szCs w:val="23"/>
        </w:rPr>
      </w:pPr>
      <w:r w:rsidRPr="00E646E7">
        <w:rPr>
          <w:b/>
          <w:bCs/>
          <w:color w:val="000000"/>
          <w:sz w:val="23"/>
          <w:szCs w:val="23"/>
        </w:rPr>
        <w:t>Chang, G</w:t>
      </w:r>
      <w:r w:rsidR="00E73E02">
        <w:rPr>
          <w:b/>
          <w:bCs/>
          <w:color w:val="000000"/>
          <w:sz w:val="23"/>
          <w:szCs w:val="23"/>
        </w:rPr>
        <w:t>.</w:t>
      </w:r>
      <w:r w:rsidR="00C93D05">
        <w:rPr>
          <w:b/>
          <w:bCs/>
          <w:color w:val="000000"/>
          <w:sz w:val="23"/>
          <w:szCs w:val="23"/>
        </w:rPr>
        <w:t xml:space="preserve"> </w:t>
      </w:r>
      <w:r w:rsidRPr="00E646E7">
        <w:rPr>
          <w:b/>
          <w:bCs/>
          <w:color w:val="000000"/>
          <w:sz w:val="23"/>
          <w:szCs w:val="23"/>
        </w:rPr>
        <w:t>C</w:t>
      </w:r>
      <w:r w:rsidRPr="00E646E7">
        <w:rPr>
          <w:color w:val="000000"/>
          <w:sz w:val="23"/>
          <w:szCs w:val="23"/>
        </w:rPr>
        <w:t xml:space="preserve">., Ramesh, B., Liebhard, B., Borrasca, W. E., </w:t>
      </w:r>
      <w:proofErr w:type="spellStart"/>
      <w:r w:rsidRPr="00E646E7">
        <w:rPr>
          <w:color w:val="000000"/>
          <w:sz w:val="23"/>
          <w:szCs w:val="23"/>
        </w:rPr>
        <w:t>Loux</w:t>
      </w:r>
      <w:proofErr w:type="spellEnd"/>
      <w:r w:rsidRPr="00E646E7">
        <w:rPr>
          <w:color w:val="000000"/>
          <w:sz w:val="23"/>
          <w:szCs w:val="23"/>
        </w:rPr>
        <w:t>, T., Horan, J., &amp; Turner, A. N. (2024)</w:t>
      </w:r>
      <w:r w:rsidR="00FE107D">
        <w:rPr>
          <w:color w:val="000000"/>
          <w:sz w:val="23"/>
          <w:szCs w:val="23"/>
        </w:rPr>
        <w:t xml:space="preserve"> </w:t>
      </w:r>
      <w:r w:rsidRPr="00E646E7">
        <w:rPr>
          <w:color w:val="000000"/>
          <w:sz w:val="23"/>
          <w:szCs w:val="23"/>
        </w:rPr>
        <w:t>Census tract-level social vulnerability and gonorrhea rates in central Ohio: results from the STD Surveillance Network, 2020-2021. </w:t>
      </w:r>
      <w:r w:rsidRPr="00E646E7">
        <w:rPr>
          <w:i/>
          <w:iCs/>
          <w:color w:val="000000"/>
          <w:sz w:val="23"/>
          <w:szCs w:val="23"/>
        </w:rPr>
        <w:t xml:space="preserve">Sexually </w:t>
      </w:r>
      <w:r w:rsidR="004449CA">
        <w:rPr>
          <w:i/>
          <w:iCs/>
          <w:color w:val="000000"/>
          <w:sz w:val="23"/>
          <w:szCs w:val="23"/>
        </w:rPr>
        <w:t>T</w:t>
      </w:r>
      <w:r w:rsidRPr="00E646E7">
        <w:rPr>
          <w:i/>
          <w:iCs/>
          <w:color w:val="000000"/>
          <w:sz w:val="23"/>
          <w:szCs w:val="23"/>
        </w:rPr>
        <w:t xml:space="preserve">ransmitted </w:t>
      </w:r>
      <w:r w:rsidR="004449CA">
        <w:rPr>
          <w:i/>
          <w:iCs/>
          <w:color w:val="000000"/>
          <w:sz w:val="23"/>
          <w:szCs w:val="23"/>
        </w:rPr>
        <w:t>D</w:t>
      </w:r>
      <w:r w:rsidRPr="00E646E7">
        <w:rPr>
          <w:i/>
          <w:iCs/>
          <w:color w:val="000000"/>
          <w:sz w:val="23"/>
          <w:szCs w:val="23"/>
        </w:rPr>
        <w:t>iseases</w:t>
      </w:r>
      <w:r w:rsidR="004F0708">
        <w:rPr>
          <w:color w:val="000000"/>
          <w:sz w:val="23"/>
          <w:szCs w:val="23"/>
        </w:rPr>
        <w:t>.</w:t>
      </w:r>
      <w:r w:rsidR="00E646E7">
        <w:rPr>
          <w:color w:val="000000"/>
          <w:sz w:val="23"/>
          <w:szCs w:val="23"/>
        </w:rPr>
        <w:t xml:space="preserve"> </w:t>
      </w:r>
      <w:r w:rsidR="0005334E">
        <w:rPr>
          <w:color w:val="000000"/>
          <w:sz w:val="23"/>
          <w:szCs w:val="23"/>
        </w:rPr>
        <w:t xml:space="preserve">DOI: </w:t>
      </w:r>
      <w:r w:rsidR="002E6F01" w:rsidRPr="00170BCC">
        <w:rPr>
          <w:sz w:val="23"/>
          <w:szCs w:val="23"/>
        </w:rPr>
        <w:t>10.1097/OLQ.0000000000002062</w:t>
      </w:r>
    </w:p>
    <w:p w14:paraId="00FE9453" w14:textId="475C4F42" w:rsidR="007C3046" w:rsidRDefault="007C3046" w:rsidP="001971D7">
      <w:pPr>
        <w:pStyle w:val="ListParagraph"/>
        <w:numPr>
          <w:ilvl w:val="0"/>
          <w:numId w:val="6"/>
        </w:numPr>
        <w:spacing w:after="0"/>
        <w:rPr>
          <w:rFonts w:eastAsia="Times New Roman"/>
          <w:sz w:val="23"/>
          <w:szCs w:val="23"/>
        </w:rPr>
      </w:pPr>
      <w:r w:rsidRPr="007C3046">
        <w:rPr>
          <w:rFonts w:eastAsia="Times New Roman"/>
          <w:sz w:val="23"/>
          <w:szCs w:val="23"/>
        </w:rPr>
        <w:t xml:space="preserve">Zhang, F., Benedetti, M., </w:t>
      </w:r>
      <w:r w:rsidRPr="00625692">
        <w:rPr>
          <w:rFonts w:eastAsia="Times New Roman"/>
          <w:b/>
          <w:bCs/>
          <w:sz w:val="23"/>
          <w:szCs w:val="23"/>
        </w:rPr>
        <w:t>Chang, G.</w:t>
      </w:r>
      <w:r w:rsidRPr="007C3046">
        <w:rPr>
          <w:rFonts w:eastAsia="Times New Roman"/>
          <w:sz w:val="23"/>
          <w:szCs w:val="23"/>
        </w:rPr>
        <w:t>, Evans, A., Pan, Y., Shoots-Reinhard, B., &amp; Zhu, M. (2024)</w:t>
      </w:r>
      <w:r w:rsidR="00FE107D">
        <w:rPr>
          <w:rFonts w:eastAsia="Times New Roman"/>
          <w:sz w:val="23"/>
          <w:szCs w:val="23"/>
        </w:rPr>
        <w:t xml:space="preserve"> </w:t>
      </w:r>
      <w:r w:rsidRPr="007C3046">
        <w:rPr>
          <w:rFonts w:eastAsia="Times New Roman"/>
          <w:sz w:val="23"/>
          <w:szCs w:val="23"/>
        </w:rPr>
        <w:t>Demographic characteristics and trends of cell phone use while driving citations in selected states in the United States, 2010–2020. </w:t>
      </w:r>
      <w:r w:rsidRPr="007C3046">
        <w:rPr>
          <w:rFonts w:eastAsia="Times New Roman"/>
          <w:i/>
          <w:iCs/>
          <w:sz w:val="23"/>
          <w:szCs w:val="23"/>
        </w:rPr>
        <w:t>Traffic Injury Prevention</w:t>
      </w:r>
      <w:r w:rsidRPr="007C3046">
        <w:rPr>
          <w:rFonts w:eastAsia="Times New Roman"/>
          <w:sz w:val="23"/>
          <w:szCs w:val="23"/>
        </w:rPr>
        <w:t>, 1–7.</w:t>
      </w:r>
      <w:r w:rsidR="0005334E">
        <w:rPr>
          <w:rFonts w:eastAsia="Times New Roman"/>
          <w:sz w:val="23"/>
          <w:szCs w:val="23"/>
        </w:rPr>
        <w:t xml:space="preserve"> DOI: </w:t>
      </w:r>
      <w:r w:rsidR="002E6F01" w:rsidRPr="00170BCC">
        <w:rPr>
          <w:rFonts w:eastAsia="Times New Roman"/>
          <w:sz w:val="23"/>
          <w:szCs w:val="23"/>
        </w:rPr>
        <w:t>10.1080/15389588.2024.2351605</w:t>
      </w:r>
      <w:r>
        <w:rPr>
          <w:rFonts w:eastAsia="Times New Roman"/>
          <w:sz w:val="23"/>
          <w:szCs w:val="23"/>
        </w:rPr>
        <w:t xml:space="preserve"> </w:t>
      </w:r>
    </w:p>
    <w:p w14:paraId="326F9F7D" w14:textId="6EC5F090" w:rsidR="00721006" w:rsidRDefault="00721006" w:rsidP="001971D7">
      <w:pPr>
        <w:pStyle w:val="ListParagraph"/>
        <w:numPr>
          <w:ilvl w:val="0"/>
          <w:numId w:val="6"/>
        </w:numPr>
        <w:spacing w:after="0"/>
        <w:rPr>
          <w:rFonts w:eastAsia="Times New Roman"/>
          <w:sz w:val="23"/>
          <w:szCs w:val="23"/>
        </w:rPr>
      </w:pPr>
      <w:r w:rsidRPr="00721006">
        <w:rPr>
          <w:rFonts w:eastAsia="Times New Roman"/>
          <w:sz w:val="23"/>
          <w:szCs w:val="23"/>
        </w:rPr>
        <w:t>Alexander Evans, Marco H. Benedetti, </w:t>
      </w:r>
      <w:r w:rsidRPr="0012315F">
        <w:rPr>
          <w:rFonts w:eastAsia="Times New Roman"/>
          <w:b/>
          <w:bCs/>
          <w:sz w:val="23"/>
          <w:szCs w:val="23"/>
        </w:rPr>
        <w:t>Gregory Chang</w:t>
      </w:r>
      <w:r w:rsidRPr="00721006">
        <w:rPr>
          <w:rFonts w:eastAsia="Times New Roman"/>
          <w:sz w:val="23"/>
          <w:szCs w:val="23"/>
        </w:rPr>
        <w:t>, </w:t>
      </w:r>
      <w:r w:rsidR="003570B0">
        <w:rPr>
          <w:rFonts w:eastAsia="Times New Roman"/>
          <w:sz w:val="23"/>
          <w:szCs w:val="23"/>
        </w:rPr>
        <w:t>et al</w:t>
      </w:r>
      <w:r w:rsidR="00FE107D">
        <w:rPr>
          <w:rFonts w:eastAsia="Times New Roman"/>
          <w:sz w:val="23"/>
          <w:szCs w:val="23"/>
        </w:rPr>
        <w:t>.</w:t>
      </w:r>
      <w:r w:rsidRPr="00721006">
        <w:rPr>
          <w:rFonts w:eastAsia="Times New Roman"/>
          <w:sz w:val="23"/>
          <w:szCs w:val="23"/>
        </w:rPr>
        <w:t> (2024) A comparison of licensed driver counts from the Federal Highway Administration and driver licensing agencies in 11 states, </w:t>
      </w:r>
      <w:r w:rsidRPr="00B3643A">
        <w:rPr>
          <w:rFonts w:eastAsia="Times New Roman"/>
          <w:i/>
          <w:iCs/>
          <w:sz w:val="23"/>
          <w:szCs w:val="23"/>
        </w:rPr>
        <w:t>Traffic Injury Prevention</w:t>
      </w:r>
      <w:r w:rsidRPr="00721006">
        <w:rPr>
          <w:rFonts w:eastAsia="Times New Roman"/>
          <w:sz w:val="23"/>
          <w:szCs w:val="23"/>
        </w:rPr>
        <w:t>, 25:2, 133-137, DOI: </w:t>
      </w:r>
      <w:r w:rsidRPr="00170BCC">
        <w:rPr>
          <w:rFonts w:eastAsia="Times New Roman"/>
          <w:sz w:val="23"/>
          <w:szCs w:val="23"/>
        </w:rPr>
        <w:t>10.1080/15389588.2023.2278412</w:t>
      </w:r>
    </w:p>
    <w:p w14:paraId="4584876D" w14:textId="448C8A56" w:rsidR="005626F7" w:rsidRDefault="005626F7" w:rsidP="001971D7">
      <w:pPr>
        <w:pStyle w:val="ListParagraph"/>
        <w:numPr>
          <w:ilvl w:val="0"/>
          <w:numId w:val="6"/>
        </w:numPr>
        <w:spacing w:after="0"/>
        <w:rPr>
          <w:rFonts w:eastAsia="Times New Roman"/>
          <w:sz w:val="23"/>
          <w:szCs w:val="23"/>
        </w:rPr>
      </w:pPr>
      <w:r w:rsidRPr="005626F7">
        <w:rPr>
          <w:rFonts w:eastAsia="Times New Roman"/>
          <w:sz w:val="23"/>
          <w:szCs w:val="23"/>
        </w:rPr>
        <w:t xml:space="preserve">Ewing, A. P., </w:t>
      </w:r>
      <w:r w:rsidRPr="005626F7">
        <w:rPr>
          <w:rFonts w:eastAsia="Times New Roman"/>
          <w:b/>
          <w:bCs/>
          <w:sz w:val="23"/>
          <w:szCs w:val="23"/>
        </w:rPr>
        <w:t>Chang, G. C.</w:t>
      </w:r>
      <w:r w:rsidRPr="005626F7">
        <w:rPr>
          <w:rFonts w:eastAsia="Times New Roman"/>
          <w:sz w:val="23"/>
          <w:szCs w:val="23"/>
        </w:rPr>
        <w:t xml:space="preserve">, </w:t>
      </w:r>
      <w:r w:rsidR="009A30F5">
        <w:rPr>
          <w:rFonts w:eastAsia="Times New Roman"/>
          <w:sz w:val="23"/>
          <w:szCs w:val="23"/>
        </w:rPr>
        <w:t>et al</w:t>
      </w:r>
      <w:r w:rsidRPr="005626F7">
        <w:rPr>
          <w:rFonts w:eastAsia="Times New Roman"/>
          <w:sz w:val="23"/>
          <w:szCs w:val="23"/>
        </w:rPr>
        <w:t>. (2023) Lifestyle Related Cancer Risk and Protective Behaviors Vary among a Convenient Sample of Physically Active, Young-to-Middle-Aged Adults 18-49. </w:t>
      </w:r>
      <w:r w:rsidRPr="005626F7">
        <w:rPr>
          <w:rFonts w:eastAsia="Times New Roman"/>
          <w:i/>
          <w:iCs/>
          <w:sz w:val="23"/>
          <w:szCs w:val="23"/>
        </w:rPr>
        <w:t>International journal of environmental research and public health</w:t>
      </w:r>
      <w:r w:rsidRPr="005626F7">
        <w:rPr>
          <w:rFonts w:eastAsia="Times New Roman"/>
          <w:sz w:val="23"/>
          <w:szCs w:val="23"/>
        </w:rPr>
        <w:t>, </w:t>
      </w:r>
      <w:r w:rsidRPr="005626F7">
        <w:rPr>
          <w:rFonts w:eastAsia="Times New Roman"/>
          <w:i/>
          <w:iCs/>
          <w:sz w:val="23"/>
          <w:szCs w:val="23"/>
        </w:rPr>
        <w:t>20</w:t>
      </w:r>
      <w:r w:rsidRPr="005626F7">
        <w:rPr>
          <w:rFonts w:eastAsia="Times New Roman"/>
          <w:sz w:val="23"/>
          <w:szCs w:val="23"/>
        </w:rPr>
        <w:t>(13), 6305.</w:t>
      </w:r>
      <w:r w:rsidR="0005334E">
        <w:rPr>
          <w:rFonts w:eastAsia="Times New Roman"/>
          <w:sz w:val="23"/>
          <w:szCs w:val="23"/>
        </w:rPr>
        <w:t xml:space="preserve"> DOI:</w:t>
      </w:r>
      <w:r w:rsidRPr="005626F7">
        <w:rPr>
          <w:rFonts w:eastAsia="Times New Roman"/>
          <w:sz w:val="23"/>
          <w:szCs w:val="23"/>
        </w:rPr>
        <w:t xml:space="preserve"> </w:t>
      </w:r>
      <w:r w:rsidR="002E6F01" w:rsidRPr="00170BCC">
        <w:rPr>
          <w:rFonts w:eastAsia="Times New Roman"/>
          <w:sz w:val="23"/>
          <w:szCs w:val="23"/>
        </w:rPr>
        <w:t>10.3390/ijerph20136305</w:t>
      </w:r>
    </w:p>
    <w:p w14:paraId="5606F2A8" w14:textId="51DCC157" w:rsidR="00403EA3" w:rsidRPr="00403EA3" w:rsidRDefault="00403EA3" w:rsidP="0087375E">
      <w:pPr>
        <w:pStyle w:val="ListParagraph"/>
        <w:numPr>
          <w:ilvl w:val="0"/>
          <w:numId w:val="6"/>
        </w:numPr>
        <w:spacing w:after="0"/>
        <w:ind w:right="144"/>
        <w:rPr>
          <w:color w:val="000000"/>
          <w:sz w:val="23"/>
          <w:szCs w:val="23"/>
        </w:rPr>
      </w:pPr>
      <w:r w:rsidRPr="00403EA3">
        <w:rPr>
          <w:rFonts w:eastAsia="Times New Roman"/>
          <w:b/>
          <w:bCs/>
          <w:color w:val="212121"/>
          <w:sz w:val="23"/>
          <w:szCs w:val="23"/>
          <w:shd w:val="clear" w:color="auto" w:fill="FFFFFF"/>
        </w:rPr>
        <w:t>Chang, G. C</w:t>
      </w:r>
      <w:r w:rsidRPr="00403EA3">
        <w:rPr>
          <w:rFonts w:eastAsia="Times New Roman"/>
          <w:color w:val="212121"/>
          <w:sz w:val="23"/>
          <w:szCs w:val="23"/>
          <w:shd w:val="clear" w:color="auto" w:fill="FFFFFF"/>
        </w:rPr>
        <w:t xml:space="preserve">., West, C. A., </w:t>
      </w:r>
      <w:r w:rsidR="00561E4D">
        <w:rPr>
          <w:rFonts w:eastAsia="Times New Roman"/>
          <w:color w:val="212121"/>
          <w:sz w:val="23"/>
          <w:szCs w:val="23"/>
          <w:shd w:val="clear" w:color="auto" w:fill="FFFFFF"/>
        </w:rPr>
        <w:t>et al</w:t>
      </w:r>
      <w:r w:rsidRPr="00403EA3">
        <w:rPr>
          <w:rFonts w:eastAsia="Times New Roman"/>
          <w:color w:val="212121"/>
          <w:sz w:val="23"/>
          <w:szCs w:val="23"/>
          <w:shd w:val="clear" w:color="auto" w:fill="FFFFFF"/>
        </w:rPr>
        <w:t>. (2022) Hazardous alcohol use and HIV indicators in six African countries: results from the Population-based HIV Impact Assessments, 2015-2017. </w:t>
      </w:r>
      <w:r w:rsidRPr="00403EA3">
        <w:rPr>
          <w:rFonts w:eastAsia="Times New Roman"/>
          <w:i/>
          <w:iCs/>
          <w:color w:val="212121"/>
          <w:sz w:val="23"/>
          <w:szCs w:val="23"/>
          <w:shd w:val="clear" w:color="auto" w:fill="FFFFFF"/>
        </w:rPr>
        <w:t>Journal of the International AIDS Society</w:t>
      </w:r>
      <w:r w:rsidRPr="00403EA3">
        <w:rPr>
          <w:rFonts w:eastAsia="Times New Roman"/>
          <w:color w:val="212121"/>
          <w:sz w:val="23"/>
          <w:szCs w:val="23"/>
          <w:shd w:val="clear" w:color="auto" w:fill="FFFFFF"/>
        </w:rPr>
        <w:t>, </w:t>
      </w:r>
      <w:r w:rsidRPr="00403EA3">
        <w:rPr>
          <w:rFonts w:eastAsia="Times New Roman"/>
          <w:i/>
          <w:iCs/>
          <w:color w:val="212121"/>
          <w:sz w:val="23"/>
          <w:szCs w:val="23"/>
          <w:shd w:val="clear" w:color="auto" w:fill="FFFFFF"/>
        </w:rPr>
        <w:t>25</w:t>
      </w:r>
      <w:r w:rsidRPr="00403EA3">
        <w:rPr>
          <w:rFonts w:eastAsia="Times New Roman"/>
          <w:color w:val="212121"/>
          <w:sz w:val="23"/>
          <w:szCs w:val="23"/>
          <w:shd w:val="clear" w:color="auto" w:fill="FFFFFF"/>
        </w:rPr>
        <w:t xml:space="preserve">(11), e26029. </w:t>
      </w:r>
      <w:r w:rsidR="0005334E">
        <w:rPr>
          <w:rFonts w:eastAsia="Times New Roman"/>
          <w:color w:val="212121"/>
          <w:sz w:val="23"/>
          <w:szCs w:val="23"/>
          <w:shd w:val="clear" w:color="auto" w:fill="FFFFFF"/>
        </w:rPr>
        <w:t xml:space="preserve">DOI: </w:t>
      </w:r>
      <w:r w:rsidR="002E6F01" w:rsidRPr="00170BCC">
        <w:rPr>
          <w:rFonts w:eastAsia="Times New Roman"/>
          <w:sz w:val="23"/>
          <w:szCs w:val="23"/>
          <w:shd w:val="clear" w:color="auto" w:fill="FFFFFF"/>
        </w:rPr>
        <w:t>10.1002/jia2.26029</w:t>
      </w:r>
    </w:p>
    <w:p w14:paraId="090F3196" w14:textId="0C807626" w:rsidR="008D3178" w:rsidRDefault="008D3178" w:rsidP="0087375E">
      <w:pPr>
        <w:pStyle w:val="ListParagraph"/>
        <w:numPr>
          <w:ilvl w:val="0"/>
          <w:numId w:val="6"/>
        </w:numPr>
        <w:spacing w:after="0"/>
        <w:ind w:right="144"/>
        <w:rPr>
          <w:color w:val="000000"/>
          <w:sz w:val="23"/>
          <w:szCs w:val="23"/>
        </w:rPr>
      </w:pPr>
      <w:proofErr w:type="spellStart"/>
      <w:r w:rsidRPr="008D3178">
        <w:rPr>
          <w:color w:val="000000"/>
          <w:sz w:val="23"/>
          <w:szCs w:val="23"/>
        </w:rPr>
        <w:t>Achia</w:t>
      </w:r>
      <w:proofErr w:type="spellEnd"/>
      <w:r w:rsidRPr="008D3178">
        <w:rPr>
          <w:color w:val="000000"/>
          <w:sz w:val="23"/>
          <w:szCs w:val="23"/>
        </w:rPr>
        <w:t xml:space="preserve">, T., Cervantes, I. F., Stupp, P., </w:t>
      </w:r>
      <w:proofErr w:type="spellStart"/>
      <w:r w:rsidRPr="008D3178">
        <w:rPr>
          <w:color w:val="000000"/>
          <w:sz w:val="23"/>
          <w:szCs w:val="23"/>
        </w:rPr>
        <w:t>Musingila</w:t>
      </w:r>
      <w:proofErr w:type="spellEnd"/>
      <w:r w:rsidRPr="008D3178">
        <w:rPr>
          <w:color w:val="000000"/>
          <w:sz w:val="23"/>
          <w:szCs w:val="23"/>
        </w:rPr>
        <w:t xml:space="preserve">, P., </w:t>
      </w:r>
      <w:proofErr w:type="spellStart"/>
      <w:r w:rsidRPr="008D3178">
        <w:rPr>
          <w:color w:val="000000"/>
          <w:sz w:val="23"/>
          <w:szCs w:val="23"/>
        </w:rPr>
        <w:t>Muthusi</w:t>
      </w:r>
      <w:proofErr w:type="spellEnd"/>
      <w:r w:rsidRPr="008D3178">
        <w:rPr>
          <w:color w:val="000000"/>
          <w:sz w:val="23"/>
          <w:szCs w:val="23"/>
        </w:rPr>
        <w:t xml:space="preserve">, J., </w:t>
      </w:r>
      <w:proofErr w:type="spellStart"/>
      <w:r w:rsidRPr="008D3178">
        <w:rPr>
          <w:color w:val="000000"/>
          <w:sz w:val="23"/>
          <w:szCs w:val="23"/>
        </w:rPr>
        <w:t>Waruru</w:t>
      </w:r>
      <w:proofErr w:type="spellEnd"/>
      <w:r w:rsidRPr="008D3178">
        <w:rPr>
          <w:color w:val="000000"/>
          <w:sz w:val="23"/>
          <w:szCs w:val="23"/>
        </w:rPr>
        <w:t xml:space="preserve">, A., Schmitz, M., Bronson, M., </w:t>
      </w:r>
      <w:r w:rsidRPr="00A314C2">
        <w:rPr>
          <w:b/>
          <w:bCs/>
          <w:color w:val="000000"/>
          <w:sz w:val="23"/>
          <w:szCs w:val="23"/>
        </w:rPr>
        <w:t>Chang, G</w:t>
      </w:r>
      <w:r w:rsidRPr="008D3178">
        <w:rPr>
          <w:color w:val="000000"/>
          <w:sz w:val="23"/>
          <w:szCs w:val="23"/>
        </w:rPr>
        <w:t xml:space="preserve">., </w:t>
      </w:r>
      <w:r w:rsidR="00256FD6">
        <w:rPr>
          <w:color w:val="000000"/>
          <w:sz w:val="23"/>
          <w:szCs w:val="23"/>
        </w:rPr>
        <w:t>et al</w:t>
      </w:r>
      <w:r w:rsidRPr="008D3178">
        <w:rPr>
          <w:color w:val="000000"/>
          <w:sz w:val="23"/>
          <w:szCs w:val="23"/>
        </w:rPr>
        <w:t>. (2022) Methods for conducting trends analysis: roadmap for comparing outcomes from three national HIV Population-based household surveys in Kenya (2007, 2012, and 2018). </w:t>
      </w:r>
      <w:r w:rsidRPr="008D3178">
        <w:rPr>
          <w:i/>
          <w:iCs/>
          <w:color w:val="000000"/>
          <w:sz w:val="23"/>
          <w:szCs w:val="23"/>
        </w:rPr>
        <w:t xml:space="preserve">BMC </w:t>
      </w:r>
      <w:r w:rsidR="003A5E0A">
        <w:rPr>
          <w:i/>
          <w:iCs/>
          <w:color w:val="000000"/>
          <w:sz w:val="23"/>
          <w:szCs w:val="23"/>
        </w:rPr>
        <w:t>Public H</w:t>
      </w:r>
      <w:r w:rsidRPr="008D3178">
        <w:rPr>
          <w:i/>
          <w:iCs/>
          <w:color w:val="000000"/>
          <w:sz w:val="23"/>
          <w:szCs w:val="23"/>
        </w:rPr>
        <w:t>ealth</w:t>
      </w:r>
      <w:r w:rsidRPr="008D3178">
        <w:rPr>
          <w:color w:val="000000"/>
          <w:sz w:val="23"/>
          <w:szCs w:val="23"/>
        </w:rPr>
        <w:t>, </w:t>
      </w:r>
      <w:r w:rsidRPr="008D3178">
        <w:rPr>
          <w:i/>
          <w:iCs/>
          <w:color w:val="000000"/>
          <w:sz w:val="23"/>
          <w:szCs w:val="23"/>
        </w:rPr>
        <w:t>22</w:t>
      </w:r>
      <w:r w:rsidRPr="008D3178">
        <w:rPr>
          <w:color w:val="000000"/>
          <w:sz w:val="23"/>
          <w:szCs w:val="23"/>
        </w:rPr>
        <w:t>(1), 1337.</w:t>
      </w:r>
      <w:r w:rsidR="0005334E">
        <w:rPr>
          <w:color w:val="000000"/>
          <w:sz w:val="23"/>
          <w:szCs w:val="23"/>
        </w:rPr>
        <w:t xml:space="preserve"> DOI: </w:t>
      </w:r>
      <w:r w:rsidRPr="008D3178">
        <w:rPr>
          <w:color w:val="000000"/>
          <w:sz w:val="23"/>
          <w:szCs w:val="23"/>
        </w:rPr>
        <w:t xml:space="preserve"> </w:t>
      </w:r>
      <w:r w:rsidR="002E6F01" w:rsidRPr="00170BCC">
        <w:rPr>
          <w:sz w:val="23"/>
          <w:szCs w:val="23"/>
        </w:rPr>
        <w:t>10.1186/s12889-022-13633-8</w:t>
      </w:r>
    </w:p>
    <w:p w14:paraId="6ACCEFD2" w14:textId="5D435863" w:rsidR="00487DDF" w:rsidRPr="00487DDF" w:rsidRDefault="00A85F13" w:rsidP="0087375E">
      <w:pPr>
        <w:pStyle w:val="ListParagraph"/>
        <w:numPr>
          <w:ilvl w:val="0"/>
          <w:numId w:val="6"/>
        </w:numPr>
        <w:spacing w:after="0"/>
        <w:ind w:right="144"/>
        <w:rPr>
          <w:rStyle w:val="Hyperlink"/>
          <w:color w:val="000000"/>
          <w:sz w:val="23"/>
          <w:szCs w:val="23"/>
          <w:u w:val="none"/>
        </w:rPr>
      </w:pPr>
      <w:r w:rsidRPr="00487DDF">
        <w:rPr>
          <w:color w:val="000000"/>
          <w:sz w:val="23"/>
          <w:szCs w:val="23"/>
        </w:rPr>
        <w:t>West, CA</w:t>
      </w:r>
      <w:r w:rsidR="00643FC7" w:rsidRPr="00487DDF">
        <w:rPr>
          <w:color w:val="000000"/>
          <w:sz w:val="23"/>
          <w:szCs w:val="23"/>
        </w:rPr>
        <w:t>.</w:t>
      </w:r>
      <w:r w:rsidRPr="00487DDF">
        <w:rPr>
          <w:color w:val="000000"/>
          <w:sz w:val="23"/>
          <w:szCs w:val="23"/>
        </w:rPr>
        <w:t xml:space="preserve">, </w:t>
      </w:r>
      <w:r w:rsidRPr="00487DDF">
        <w:rPr>
          <w:b/>
          <w:bCs/>
          <w:color w:val="000000"/>
          <w:sz w:val="23"/>
          <w:szCs w:val="23"/>
        </w:rPr>
        <w:t>Chang,</w:t>
      </w:r>
      <w:r w:rsidR="00643FC7" w:rsidRPr="00487DDF">
        <w:rPr>
          <w:b/>
          <w:bCs/>
          <w:color w:val="000000"/>
          <w:sz w:val="23"/>
          <w:szCs w:val="23"/>
        </w:rPr>
        <w:t xml:space="preserve"> GC</w:t>
      </w:r>
      <w:r w:rsidR="00561E4D">
        <w:rPr>
          <w:color w:val="000000"/>
          <w:sz w:val="23"/>
          <w:szCs w:val="23"/>
        </w:rPr>
        <w:t>, et al</w:t>
      </w:r>
      <w:r w:rsidR="00B46EFE" w:rsidRPr="00487DDF">
        <w:rPr>
          <w:color w:val="000000"/>
          <w:sz w:val="23"/>
          <w:szCs w:val="23"/>
        </w:rPr>
        <w:t>. (2021)</w:t>
      </w:r>
      <w:r w:rsidRPr="00487DDF">
        <w:rPr>
          <w:color w:val="000000"/>
          <w:sz w:val="23"/>
          <w:szCs w:val="23"/>
        </w:rPr>
        <w:t xml:space="preserve"> </w:t>
      </w:r>
      <w:r w:rsidR="00353FD9" w:rsidRPr="00487DDF">
        <w:rPr>
          <w:color w:val="000000"/>
          <w:sz w:val="23"/>
          <w:szCs w:val="23"/>
        </w:rPr>
        <w:t xml:space="preserve">Unawareness of HIV Infection Among Men Aged 15-59 Years in 13 Sub-Saharan African </w:t>
      </w:r>
      <w:r w:rsidR="00EE4CD8" w:rsidRPr="00487DDF">
        <w:rPr>
          <w:color w:val="000000"/>
          <w:sz w:val="23"/>
          <w:szCs w:val="23"/>
        </w:rPr>
        <w:t>Countries: Find</w:t>
      </w:r>
      <w:r w:rsidR="00D77D0E" w:rsidRPr="00487DDF">
        <w:rPr>
          <w:color w:val="000000"/>
          <w:sz w:val="23"/>
          <w:szCs w:val="23"/>
        </w:rPr>
        <w:t>ing</w:t>
      </w:r>
      <w:r w:rsidR="00EE4CD8" w:rsidRPr="00487DDF">
        <w:rPr>
          <w:color w:val="000000"/>
          <w:sz w:val="23"/>
          <w:szCs w:val="23"/>
        </w:rPr>
        <w:t xml:space="preserve">s </w:t>
      </w:r>
      <w:r w:rsidR="00B66E03" w:rsidRPr="00487DDF">
        <w:rPr>
          <w:color w:val="000000"/>
          <w:sz w:val="23"/>
          <w:szCs w:val="23"/>
        </w:rPr>
        <w:t>from</w:t>
      </w:r>
      <w:r w:rsidR="00EE4CD8" w:rsidRPr="00487DDF">
        <w:rPr>
          <w:color w:val="000000"/>
          <w:sz w:val="23"/>
          <w:szCs w:val="23"/>
        </w:rPr>
        <w:t xml:space="preserve"> the Population-Based HIV Impact Assessments, 2015-2019</w:t>
      </w:r>
      <w:r w:rsidRPr="00487DDF">
        <w:rPr>
          <w:color w:val="000000"/>
          <w:sz w:val="23"/>
          <w:szCs w:val="23"/>
        </w:rPr>
        <w:t>.</w:t>
      </w:r>
      <w:r w:rsidR="00C10C98" w:rsidRPr="00487DDF">
        <w:rPr>
          <w:color w:val="000000"/>
          <w:sz w:val="23"/>
          <w:szCs w:val="23"/>
        </w:rPr>
        <w:t xml:space="preserve"> </w:t>
      </w:r>
      <w:r w:rsidR="00B637AE" w:rsidRPr="00487DDF">
        <w:rPr>
          <w:i/>
          <w:iCs/>
          <w:color w:val="000000"/>
          <w:sz w:val="23"/>
          <w:szCs w:val="23"/>
        </w:rPr>
        <w:t>J</w:t>
      </w:r>
      <w:r w:rsidR="00C4267F" w:rsidRPr="00487DDF">
        <w:rPr>
          <w:i/>
          <w:iCs/>
          <w:color w:val="000000"/>
          <w:sz w:val="23"/>
          <w:szCs w:val="23"/>
        </w:rPr>
        <w:t>AIDS</w:t>
      </w:r>
      <w:r w:rsidR="006A55BB" w:rsidRPr="00487DDF">
        <w:rPr>
          <w:i/>
          <w:iCs/>
          <w:color w:val="000000"/>
          <w:sz w:val="23"/>
          <w:szCs w:val="23"/>
        </w:rPr>
        <w:t xml:space="preserve"> </w:t>
      </w:r>
      <w:r w:rsidR="006A55BB" w:rsidRPr="00487DDF">
        <w:rPr>
          <w:color w:val="000000"/>
          <w:sz w:val="23"/>
          <w:szCs w:val="23"/>
        </w:rPr>
        <w:t>AUG 1;87</w:t>
      </w:r>
      <w:r w:rsidR="003439EE" w:rsidRPr="00487DDF">
        <w:rPr>
          <w:color w:val="000000"/>
          <w:sz w:val="23"/>
          <w:szCs w:val="23"/>
        </w:rPr>
        <w:t>(Suppl 1</w:t>
      </w:r>
      <w:r w:rsidR="00B66E03" w:rsidRPr="00487DDF">
        <w:rPr>
          <w:color w:val="000000"/>
          <w:sz w:val="23"/>
          <w:szCs w:val="23"/>
        </w:rPr>
        <w:t>): S</w:t>
      </w:r>
      <w:r w:rsidR="006F2D1B" w:rsidRPr="00487DDF">
        <w:rPr>
          <w:color w:val="000000"/>
          <w:sz w:val="23"/>
          <w:szCs w:val="23"/>
        </w:rPr>
        <w:t>97-S106.</w:t>
      </w:r>
      <w:r w:rsidR="00A314C2">
        <w:rPr>
          <w:color w:val="000000"/>
          <w:sz w:val="23"/>
          <w:szCs w:val="23"/>
        </w:rPr>
        <w:t xml:space="preserve"> </w:t>
      </w:r>
      <w:r w:rsidR="0005334E">
        <w:rPr>
          <w:color w:val="000000"/>
          <w:sz w:val="23"/>
          <w:szCs w:val="23"/>
        </w:rPr>
        <w:t xml:space="preserve">DOI: </w:t>
      </w:r>
      <w:r w:rsidR="00A314C2" w:rsidRPr="00170BCC">
        <w:rPr>
          <w:sz w:val="23"/>
          <w:szCs w:val="23"/>
        </w:rPr>
        <w:t>10.1097/QAI.0000000000002708</w:t>
      </w:r>
    </w:p>
    <w:p w14:paraId="0A73F762" w14:textId="2D8A534A" w:rsidR="00487DDF" w:rsidRPr="00487DDF" w:rsidRDefault="00C539D1" w:rsidP="009B5671">
      <w:pPr>
        <w:pStyle w:val="ListParagraph"/>
        <w:numPr>
          <w:ilvl w:val="0"/>
          <w:numId w:val="6"/>
        </w:numPr>
        <w:spacing w:after="0"/>
        <w:ind w:right="144"/>
        <w:rPr>
          <w:color w:val="000000"/>
          <w:sz w:val="23"/>
          <w:szCs w:val="23"/>
        </w:rPr>
      </w:pPr>
      <w:r w:rsidRPr="00487DDF">
        <w:rPr>
          <w:color w:val="000000"/>
          <w:sz w:val="23"/>
          <w:szCs w:val="23"/>
        </w:rPr>
        <w:t>COVID-19 Vaccine Breakthrough Infections Reported to CDC — United States, January 1–April 30, 2021.</w:t>
      </w:r>
      <w:r w:rsidR="005B073B">
        <w:rPr>
          <w:color w:val="000000"/>
          <w:sz w:val="23"/>
          <w:szCs w:val="23"/>
        </w:rPr>
        <w:t xml:space="preserve"> </w:t>
      </w:r>
      <w:r w:rsidR="006654D4">
        <w:rPr>
          <w:color w:val="000000"/>
          <w:sz w:val="23"/>
          <w:szCs w:val="23"/>
        </w:rPr>
        <w:t xml:space="preserve">(2021) </w:t>
      </w:r>
      <w:r w:rsidRPr="00487DDF">
        <w:rPr>
          <w:i/>
          <w:iCs/>
          <w:color w:val="000000"/>
          <w:sz w:val="23"/>
          <w:szCs w:val="23"/>
        </w:rPr>
        <w:t xml:space="preserve">MMWR </w:t>
      </w:r>
      <w:proofErr w:type="spellStart"/>
      <w:r w:rsidRPr="00487DDF">
        <w:rPr>
          <w:i/>
          <w:iCs/>
          <w:color w:val="000000"/>
          <w:sz w:val="23"/>
          <w:szCs w:val="23"/>
        </w:rPr>
        <w:t>Morb</w:t>
      </w:r>
      <w:proofErr w:type="spellEnd"/>
      <w:r w:rsidRPr="00487DDF">
        <w:rPr>
          <w:i/>
          <w:iCs/>
          <w:color w:val="000000"/>
          <w:sz w:val="23"/>
          <w:szCs w:val="23"/>
        </w:rPr>
        <w:t xml:space="preserve"> Mortal </w:t>
      </w:r>
      <w:proofErr w:type="spellStart"/>
      <w:r w:rsidRPr="00487DDF">
        <w:rPr>
          <w:i/>
          <w:iCs/>
          <w:color w:val="000000"/>
          <w:sz w:val="23"/>
          <w:szCs w:val="23"/>
        </w:rPr>
        <w:t>Wkly</w:t>
      </w:r>
      <w:proofErr w:type="spellEnd"/>
      <w:r w:rsidRPr="00487DDF">
        <w:rPr>
          <w:i/>
          <w:iCs/>
          <w:color w:val="000000"/>
          <w:sz w:val="23"/>
          <w:szCs w:val="23"/>
        </w:rPr>
        <w:t xml:space="preserve"> Rep</w:t>
      </w:r>
      <w:r w:rsidRPr="00487DDF">
        <w:rPr>
          <w:color w:val="000000"/>
          <w:sz w:val="23"/>
          <w:szCs w:val="23"/>
        </w:rPr>
        <w:t>.</w:t>
      </w:r>
      <w:r w:rsidR="00992656" w:rsidRPr="00487DDF">
        <w:rPr>
          <w:rStyle w:val="Hyperlink"/>
          <w:u w:val="none"/>
        </w:rPr>
        <w:t xml:space="preserve"> </w:t>
      </w:r>
      <w:r w:rsidR="0005334E">
        <w:rPr>
          <w:color w:val="000000"/>
          <w:sz w:val="23"/>
          <w:szCs w:val="23"/>
        </w:rPr>
        <w:t>DOI</w:t>
      </w:r>
      <w:r w:rsidRPr="00487DDF">
        <w:rPr>
          <w:color w:val="000000"/>
          <w:sz w:val="23"/>
          <w:szCs w:val="23"/>
        </w:rPr>
        <w:t>:</w:t>
      </w:r>
      <w:r w:rsidR="000C2BAD" w:rsidRPr="00487DDF">
        <w:rPr>
          <w:color w:val="000000"/>
          <w:sz w:val="23"/>
          <w:szCs w:val="23"/>
        </w:rPr>
        <w:t xml:space="preserve"> </w:t>
      </w:r>
      <w:r w:rsidR="000C2BAD" w:rsidRPr="00170BCC">
        <w:rPr>
          <w:sz w:val="23"/>
          <w:szCs w:val="23"/>
          <w:shd w:val="clear" w:color="auto" w:fill="FFFFFF"/>
        </w:rPr>
        <w:t>10.15585/mmwr.mm7021e3</w:t>
      </w:r>
      <w:r w:rsidR="000C2BAD" w:rsidRPr="00170BCC">
        <w:rPr>
          <w:sz w:val="23"/>
          <w:szCs w:val="23"/>
        </w:rPr>
        <w:t xml:space="preserve"> </w:t>
      </w:r>
      <w:r w:rsidR="00992656" w:rsidRPr="00487DDF">
        <w:rPr>
          <w:sz w:val="23"/>
          <w:szCs w:val="23"/>
          <w:shd w:val="clear" w:color="auto" w:fill="DEE8FF"/>
        </w:rPr>
        <w:t xml:space="preserve"> </w:t>
      </w:r>
    </w:p>
    <w:p w14:paraId="664A1EDD" w14:textId="4BF5C18E" w:rsidR="009453A2" w:rsidRPr="009453A2" w:rsidRDefault="009453A2" w:rsidP="009A2806">
      <w:pPr>
        <w:pStyle w:val="ListParagraph"/>
        <w:numPr>
          <w:ilvl w:val="0"/>
          <w:numId w:val="6"/>
        </w:numPr>
        <w:spacing w:after="0"/>
        <w:ind w:right="144"/>
        <w:rPr>
          <w:color w:val="000000"/>
          <w:sz w:val="23"/>
          <w:szCs w:val="23"/>
        </w:rPr>
      </w:pPr>
      <w:r w:rsidRPr="009453A2">
        <w:rPr>
          <w:color w:val="303030"/>
          <w:sz w:val="23"/>
          <w:szCs w:val="23"/>
          <w:shd w:val="clear" w:color="auto" w:fill="FFFFFF"/>
        </w:rPr>
        <w:t xml:space="preserve">Lee JT, Hesse EM, Paulin HN, Datta D, Katz LS, Talwar A, </w:t>
      </w:r>
      <w:r w:rsidRPr="00A314C2">
        <w:rPr>
          <w:b/>
          <w:bCs/>
          <w:color w:val="303030"/>
          <w:sz w:val="23"/>
          <w:szCs w:val="23"/>
          <w:shd w:val="clear" w:color="auto" w:fill="FFFFFF"/>
        </w:rPr>
        <w:t>Chang G</w:t>
      </w:r>
      <w:r w:rsidRPr="009453A2">
        <w:rPr>
          <w:color w:val="303030"/>
          <w:sz w:val="23"/>
          <w:szCs w:val="23"/>
          <w:shd w:val="clear" w:color="auto" w:fill="FFFFFF"/>
        </w:rPr>
        <w:t xml:space="preserve">, </w:t>
      </w:r>
      <w:r w:rsidR="00660FEC">
        <w:rPr>
          <w:color w:val="303030"/>
          <w:sz w:val="23"/>
          <w:szCs w:val="23"/>
          <w:shd w:val="clear" w:color="auto" w:fill="FFFFFF"/>
        </w:rPr>
        <w:t>et al</w:t>
      </w:r>
      <w:r w:rsidRPr="009453A2">
        <w:rPr>
          <w:color w:val="303030"/>
          <w:sz w:val="23"/>
          <w:szCs w:val="23"/>
          <w:shd w:val="clear" w:color="auto" w:fill="FFFFFF"/>
        </w:rPr>
        <w:t>.</w:t>
      </w:r>
      <w:r w:rsidR="00660FEC">
        <w:rPr>
          <w:color w:val="303030"/>
          <w:sz w:val="23"/>
          <w:szCs w:val="23"/>
          <w:shd w:val="clear" w:color="auto" w:fill="FFFFFF"/>
        </w:rPr>
        <w:t xml:space="preserve"> (2021)</w:t>
      </w:r>
      <w:r w:rsidRPr="009453A2">
        <w:rPr>
          <w:color w:val="303030"/>
          <w:sz w:val="23"/>
          <w:szCs w:val="23"/>
          <w:shd w:val="clear" w:color="auto" w:fill="FFFFFF"/>
        </w:rPr>
        <w:t xml:space="preserve"> Clinical and Laboratory Findings in Patients </w:t>
      </w:r>
      <w:r w:rsidR="006654D4" w:rsidRPr="009453A2">
        <w:rPr>
          <w:color w:val="303030"/>
          <w:sz w:val="23"/>
          <w:szCs w:val="23"/>
          <w:shd w:val="clear" w:color="auto" w:fill="FFFFFF"/>
        </w:rPr>
        <w:t>with</w:t>
      </w:r>
      <w:r w:rsidRPr="009453A2">
        <w:rPr>
          <w:color w:val="303030"/>
          <w:sz w:val="23"/>
          <w:szCs w:val="23"/>
          <w:shd w:val="clear" w:color="auto" w:fill="FFFFFF"/>
        </w:rPr>
        <w:t xml:space="preserve"> Potential Severe Acute Respiratory Syndrome Coronavirus 2 (SARS-CoV-2) Reinfection, May-July 2020. </w:t>
      </w:r>
      <w:r w:rsidRPr="00B3643A">
        <w:rPr>
          <w:i/>
          <w:iCs/>
          <w:color w:val="303030"/>
          <w:sz w:val="23"/>
          <w:szCs w:val="23"/>
          <w:shd w:val="clear" w:color="auto" w:fill="FFFFFF"/>
        </w:rPr>
        <w:t>Clin Infect Dis</w:t>
      </w:r>
      <w:r w:rsidRPr="009453A2">
        <w:rPr>
          <w:color w:val="303030"/>
          <w:sz w:val="23"/>
          <w:szCs w:val="23"/>
          <w:shd w:val="clear" w:color="auto" w:fill="FFFFFF"/>
        </w:rPr>
        <w:t xml:space="preserve">. 73(12):2217-2225. </w:t>
      </w:r>
      <w:r w:rsidR="0005334E">
        <w:rPr>
          <w:color w:val="303030"/>
          <w:sz w:val="23"/>
          <w:szCs w:val="23"/>
          <w:shd w:val="clear" w:color="auto" w:fill="FFFFFF"/>
        </w:rPr>
        <w:t>DOI</w:t>
      </w:r>
      <w:r w:rsidRPr="009453A2">
        <w:rPr>
          <w:color w:val="303030"/>
          <w:sz w:val="23"/>
          <w:szCs w:val="23"/>
          <w:shd w:val="clear" w:color="auto" w:fill="FFFFFF"/>
        </w:rPr>
        <w:t xml:space="preserve">: </w:t>
      </w:r>
      <w:r w:rsidR="00B87583" w:rsidRPr="00170BCC">
        <w:rPr>
          <w:sz w:val="23"/>
          <w:szCs w:val="23"/>
          <w:shd w:val="clear" w:color="auto" w:fill="FFFFFF"/>
        </w:rPr>
        <w:t>10.1093/</w:t>
      </w:r>
      <w:proofErr w:type="spellStart"/>
      <w:r w:rsidR="00B87583" w:rsidRPr="00170BCC">
        <w:rPr>
          <w:sz w:val="23"/>
          <w:szCs w:val="23"/>
          <w:shd w:val="clear" w:color="auto" w:fill="FFFFFF"/>
        </w:rPr>
        <w:t>cid</w:t>
      </w:r>
      <w:proofErr w:type="spellEnd"/>
      <w:r w:rsidR="00B87583" w:rsidRPr="00170BCC">
        <w:rPr>
          <w:sz w:val="23"/>
          <w:szCs w:val="23"/>
          <w:shd w:val="clear" w:color="auto" w:fill="FFFFFF"/>
        </w:rPr>
        <w:t>/ciab148</w:t>
      </w:r>
    </w:p>
    <w:p w14:paraId="371FFF38" w14:textId="19B82ED3" w:rsidR="00487DDF" w:rsidRPr="008E4A51" w:rsidRDefault="00CB76D9" w:rsidP="009A2806">
      <w:pPr>
        <w:pStyle w:val="ListParagraph"/>
        <w:numPr>
          <w:ilvl w:val="0"/>
          <w:numId w:val="6"/>
        </w:numPr>
        <w:spacing w:after="0"/>
        <w:ind w:right="144"/>
        <w:rPr>
          <w:rStyle w:val="Hyperlink"/>
          <w:color w:val="000000"/>
          <w:sz w:val="23"/>
          <w:szCs w:val="23"/>
          <w:u w:val="none"/>
        </w:rPr>
      </w:pPr>
      <w:r w:rsidRPr="00487DDF">
        <w:rPr>
          <w:sz w:val="23"/>
          <w:szCs w:val="23"/>
        </w:rPr>
        <w:t xml:space="preserve">Zheng L., Jones C., </w:t>
      </w:r>
      <w:proofErr w:type="spellStart"/>
      <w:r w:rsidRPr="00487DDF">
        <w:rPr>
          <w:sz w:val="23"/>
          <w:szCs w:val="23"/>
        </w:rPr>
        <w:t>Ejigu</w:t>
      </w:r>
      <w:proofErr w:type="spellEnd"/>
      <w:r w:rsidRPr="00487DDF">
        <w:rPr>
          <w:sz w:val="23"/>
          <w:szCs w:val="23"/>
        </w:rPr>
        <w:t xml:space="preserve"> G., George N., Geller A., </w:t>
      </w:r>
      <w:r w:rsidRPr="00487DDF">
        <w:rPr>
          <w:b/>
          <w:bCs/>
          <w:sz w:val="23"/>
          <w:szCs w:val="23"/>
        </w:rPr>
        <w:t>Chang GC</w:t>
      </w:r>
      <w:r w:rsidRPr="00487DDF">
        <w:rPr>
          <w:sz w:val="23"/>
          <w:szCs w:val="23"/>
        </w:rPr>
        <w:t>,</w:t>
      </w:r>
      <w:r w:rsidR="0011227C" w:rsidRPr="00487DDF">
        <w:rPr>
          <w:sz w:val="23"/>
          <w:szCs w:val="23"/>
        </w:rPr>
        <w:t xml:space="preserve"> </w:t>
      </w:r>
      <w:r w:rsidR="00256FD6">
        <w:rPr>
          <w:sz w:val="23"/>
          <w:szCs w:val="23"/>
        </w:rPr>
        <w:t>et al</w:t>
      </w:r>
      <w:r w:rsidR="00227B0B" w:rsidRPr="00487DDF">
        <w:rPr>
          <w:sz w:val="23"/>
          <w:szCs w:val="23"/>
        </w:rPr>
        <w:t>.</w:t>
      </w:r>
      <w:r w:rsidR="00256FD6">
        <w:rPr>
          <w:sz w:val="23"/>
          <w:szCs w:val="23"/>
        </w:rPr>
        <w:t xml:space="preserve"> (2021)</w:t>
      </w:r>
      <w:r w:rsidRPr="00487DDF">
        <w:rPr>
          <w:sz w:val="23"/>
          <w:szCs w:val="23"/>
        </w:rPr>
        <w:t xml:space="preserve"> </w:t>
      </w:r>
      <w:r w:rsidR="00C539FF" w:rsidRPr="00487DDF">
        <w:rPr>
          <w:color w:val="333333"/>
          <w:sz w:val="23"/>
          <w:szCs w:val="23"/>
          <w:shd w:val="clear" w:color="auto" w:fill="FFFFFF"/>
        </w:rPr>
        <w:t>Countries with delayed COVID-19 introduction – characteristics, drivers, gaps, and opportunities. </w:t>
      </w:r>
      <w:r w:rsidR="00C539FF" w:rsidRPr="00487DDF">
        <w:rPr>
          <w:i/>
          <w:iCs/>
          <w:color w:val="333333"/>
          <w:sz w:val="23"/>
          <w:szCs w:val="23"/>
          <w:shd w:val="clear" w:color="auto" w:fill="FFFFFF"/>
        </w:rPr>
        <w:t>Global Health</w:t>
      </w:r>
      <w:r w:rsidR="00C539FF" w:rsidRPr="00487DDF">
        <w:rPr>
          <w:color w:val="333333"/>
          <w:sz w:val="23"/>
          <w:szCs w:val="23"/>
          <w:shd w:val="clear" w:color="auto" w:fill="FFFFFF"/>
        </w:rPr>
        <w:t> </w:t>
      </w:r>
      <w:r w:rsidR="00C539FF" w:rsidRPr="00A07D3B">
        <w:rPr>
          <w:color w:val="333333"/>
          <w:sz w:val="23"/>
          <w:szCs w:val="23"/>
          <w:shd w:val="clear" w:color="auto" w:fill="FFFFFF"/>
        </w:rPr>
        <w:t>17</w:t>
      </w:r>
      <w:r w:rsidR="00C539FF" w:rsidRPr="00487DDF">
        <w:rPr>
          <w:b/>
          <w:bCs/>
          <w:color w:val="333333"/>
          <w:sz w:val="23"/>
          <w:szCs w:val="23"/>
          <w:shd w:val="clear" w:color="auto" w:fill="FFFFFF"/>
        </w:rPr>
        <w:t>, </w:t>
      </w:r>
      <w:r w:rsidR="00C539FF" w:rsidRPr="00487DDF">
        <w:rPr>
          <w:color w:val="333333"/>
          <w:sz w:val="23"/>
          <w:szCs w:val="23"/>
          <w:shd w:val="clear" w:color="auto" w:fill="FFFFFF"/>
        </w:rPr>
        <w:t xml:space="preserve">28. </w:t>
      </w:r>
      <w:r w:rsidR="002E6F01" w:rsidRPr="00170BCC">
        <w:rPr>
          <w:sz w:val="23"/>
          <w:szCs w:val="23"/>
          <w:shd w:val="clear" w:color="auto" w:fill="FFFFFF"/>
        </w:rPr>
        <w:t>10.1186/s12992-021-00678-4</w:t>
      </w:r>
    </w:p>
    <w:p w14:paraId="6993111D" w14:textId="77777777" w:rsidR="008E4A51" w:rsidRDefault="008E4A51" w:rsidP="008E4A51">
      <w:pPr>
        <w:pStyle w:val="ListParagraph"/>
        <w:spacing w:after="0"/>
        <w:ind w:right="144"/>
        <w:rPr>
          <w:color w:val="000000"/>
          <w:sz w:val="23"/>
          <w:szCs w:val="23"/>
        </w:rPr>
      </w:pPr>
    </w:p>
    <w:p w14:paraId="4A2D8ECB" w14:textId="77777777" w:rsidR="00E4365D" w:rsidRDefault="00E4365D" w:rsidP="008E4A51">
      <w:pPr>
        <w:pStyle w:val="ListParagraph"/>
        <w:spacing w:after="0"/>
        <w:ind w:right="144"/>
        <w:rPr>
          <w:color w:val="000000"/>
          <w:sz w:val="23"/>
          <w:szCs w:val="23"/>
        </w:rPr>
      </w:pPr>
    </w:p>
    <w:p w14:paraId="39886616" w14:textId="77777777" w:rsidR="00E4365D" w:rsidRDefault="00E4365D" w:rsidP="008E4A51">
      <w:pPr>
        <w:pStyle w:val="ListParagraph"/>
        <w:spacing w:after="0"/>
        <w:ind w:right="144"/>
        <w:rPr>
          <w:color w:val="000000"/>
          <w:sz w:val="23"/>
          <w:szCs w:val="23"/>
        </w:rPr>
      </w:pPr>
    </w:p>
    <w:p w14:paraId="09DEE2BD" w14:textId="77777777" w:rsidR="00D901B6" w:rsidRPr="009A2806" w:rsidRDefault="00D901B6" w:rsidP="008E4A51">
      <w:pPr>
        <w:pStyle w:val="ListParagraph"/>
        <w:spacing w:after="0"/>
        <w:ind w:right="144"/>
        <w:rPr>
          <w:color w:val="000000"/>
          <w:sz w:val="23"/>
          <w:szCs w:val="23"/>
        </w:rPr>
      </w:pPr>
    </w:p>
    <w:p w14:paraId="2CA75494" w14:textId="77777777" w:rsidR="00D901B6" w:rsidRDefault="00D901B6" w:rsidP="00D901B6">
      <w:pPr>
        <w:spacing w:after="0" w:line="240" w:lineRule="auto"/>
        <w:ind w:right="144"/>
        <w:rPr>
          <w:b/>
          <w:noProof/>
          <w:sz w:val="23"/>
          <w:szCs w:val="23"/>
          <w:u w:val="single"/>
        </w:rPr>
      </w:pPr>
    </w:p>
    <w:p w14:paraId="6EAE54F8" w14:textId="77777777" w:rsidR="00D901B6" w:rsidRDefault="00D901B6" w:rsidP="00D901B6">
      <w:pPr>
        <w:spacing w:after="0" w:line="240" w:lineRule="auto"/>
        <w:ind w:right="144"/>
        <w:rPr>
          <w:b/>
          <w:noProof/>
          <w:sz w:val="23"/>
          <w:szCs w:val="23"/>
          <w:u w:val="single"/>
        </w:rPr>
      </w:pPr>
    </w:p>
    <w:p w14:paraId="41A96C04" w14:textId="09BA339F" w:rsidR="00D901B6" w:rsidRPr="00D901B6" w:rsidRDefault="00AD20DE" w:rsidP="00A211A3">
      <w:pPr>
        <w:spacing w:after="0" w:line="480" w:lineRule="auto"/>
        <w:ind w:right="144"/>
        <w:rPr>
          <w:b/>
          <w:noProof/>
          <w:sz w:val="23"/>
          <w:szCs w:val="23"/>
          <w:u w:val="single"/>
        </w:rPr>
      </w:pPr>
      <w:r w:rsidRPr="00A949DF">
        <w:rPr>
          <w:b/>
          <w:noProof/>
          <w:sz w:val="23"/>
          <w:szCs w:val="23"/>
          <w:u w:val="single"/>
        </w:rPr>
        <w:t>CONFERENCE PRESENTATIONS</w:t>
      </w:r>
    </w:p>
    <w:p w14:paraId="59C9091C" w14:textId="4268501A" w:rsidR="00A51005" w:rsidRPr="00A51005" w:rsidRDefault="00311BD8" w:rsidP="00A51005">
      <w:pPr>
        <w:pStyle w:val="ListParagraph"/>
        <w:numPr>
          <w:ilvl w:val="0"/>
          <w:numId w:val="8"/>
        </w:numPr>
        <w:ind w:right="144"/>
        <w:rPr>
          <w:color w:val="000000"/>
          <w:sz w:val="23"/>
          <w:szCs w:val="23"/>
        </w:rPr>
      </w:pPr>
      <w:r w:rsidRPr="00A51005">
        <w:rPr>
          <w:b/>
          <w:bCs/>
          <w:color w:val="000000"/>
          <w:sz w:val="23"/>
          <w:szCs w:val="23"/>
        </w:rPr>
        <w:t xml:space="preserve">Chang GC, </w:t>
      </w:r>
      <w:r w:rsidR="0028027D" w:rsidRPr="00A51005">
        <w:rPr>
          <w:color w:val="000000"/>
          <w:sz w:val="23"/>
          <w:szCs w:val="23"/>
        </w:rPr>
        <w:t>Fisher, JL, Paskett</w:t>
      </w:r>
      <w:r w:rsidR="00D22B37" w:rsidRPr="00A51005">
        <w:rPr>
          <w:color w:val="000000"/>
          <w:sz w:val="23"/>
          <w:szCs w:val="23"/>
        </w:rPr>
        <w:t xml:space="preserve">, ED. </w:t>
      </w:r>
      <w:r w:rsidR="00A56FCE" w:rsidRPr="00A51005">
        <w:rPr>
          <w:color w:val="000000"/>
          <w:sz w:val="23"/>
          <w:szCs w:val="23"/>
        </w:rPr>
        <w:t xml:space="preserve">Disparities in mammography screening adherence throughout phases of the COVID-19 Pandemic: Results from the 2018, 2020, and 2022 Behavioral Risk Factor Surveillance System. </w:t>
      </w:r>
      <w:r w:rsidR="00A51005" w:rsidRPr="0062107F">
        <w:rPr>
          <w:color w:val="000000"/>
          <w:sz w:val="23"/>
          <w:szCs w:val="23"/>
        </w:rPr>
        <w:t>17</w:t>
      </w:r>
      <w:r w:rsidR="00803A79" w:rsidRPr="00803A79">
        <w:rPr>
          <w:color w:val="000000"/>
          <w:sz w:val="23"/>
          <w:szCs w:val="23"/>
          <w:vertAlign w:val="superscript"/>
        </w:rPr>
        <w:t>th</w:t>
      </w:r>
      <w:r w:rsidR="00A51005" w:rsidRPr="0062107F">
        <w:rPr>
          <w:color w:val="000000"/>
          <w:sz w:val="23"/>
          <w:szCs w:val="23"/>
        </w:rPr>
        <w:t xml:space="preserve"> AACR </w:t>
      </w:r>
      <w:r w:rsidR="000E1294" w:rsidRPr="0062107F">
        <w:rPr>
          <w:color w:val="000000"/>
          <w:sz w:val="23"/>
          <w:szCs w:val="23"/>
        </w:rPr>
        <w:t xml:space="preserve">Conference </w:t>
      </w:r>
      <w:r w:rsidR="0062107F" w:rsidRPr="0062107F">
        <w:rPr>
          <w:color w:val="000000"/>
          <w:sz w:val="23"/>
          <w:szCs w:val="23"/>
        </w:rPr>
        <w:t>o</w:t>
      </w:r>
      <w:r w:rsidR="000E1294" w:rsidRPr="0062107F">
        <w:rPr>
          <w:color w:val="000000"/>
          <w:sz w:val="23"/>
          <w:szCs w:val="23"/>
        </w:rPr>
        <w:t xml:space="preserve">n The Science </w:t>
      </w:r>
      <w:r w:rsidR="0027521B">
        <w:rPr>
          <w:color w:val="000000"/>
          <w:sz w:val="23"/>
          <w:szCs w:val="23"/>
        </w:rPr>
        <w:t>o</w:t>
      </w:r>
      <w:r w:rsidR="000E1294" w:rsidRPr="0062107F">
        <w:rPr>
          <w:color w:val="000000"/>
          <w:sz w:val="23"/>
          <w:szCs w:val="23"/>
        </w:rPr>
        <w:t xml:space="preserve">f Cancer Health Disparities </w:t>
      </w:r>
      <w:proofErr w:type="gramStart"/>
      <w:r w:rsidR="000E1294" w:rsidRPr="0062107F">
        <w:rPr>
          <w:color w:val="000000"/>
          <w:sz w:val="23"/>
          <w:szCs w:val="23"/>
        </w:rPr>
        <w:t>In</w:t>
      </w:r>
      <w:proofErr w:type="gramEnd"/>
      <w:r w:rsidR="000E1294" w:rsidRPr="0062107F">
        <w:rPr>
          <w:color w:val="000000"/>
          <w:sz w:val="23"/>
          <w:szCs w:val="23"/>
        </w:rPr>
        <w:t xml:space="preserve"> Racial/Ethnic Minorities And The Medically Underserved</w:t>
      </w:r>
      <w:r w:rsidR="006409DA">
        <w:rPr>
          <w:color w:val="000000"/>
          <w:sz w:val="23"/>
          <w:szCs w:val="23"/>
        </w:rPr>
        <w:t>, Los Angeles, CA, September 2024</w:t>
      </w:r>
    </w:p>
    <w:p w14:paraId="4B2C14E1" w14:textId="106F64DF" w:rsidR="00D2341A" w:rsidRDefault="00D2341A" w:rsidP="008056CA">
      <w:pPr>
        <w:pStyle w:val="ListParagraph"/>
        <w:numPr>
          <w:ilvl w:val="0"/>
          <w:numId w:val="8"/>
        </w:numPr>
        <w:spacing w:after="0"/>
        <w:ind w:right="144"/>
        <w:rPr>
          <w:color w:val="000000"/>
          <w:sz w:val="23"/>
          <w:szCs w:val="23"/>
        </w:rPr>
      </w:pPr>
      <w:r w:rsidRPr="00A51005">
        <w:rPr>
          <w:b/>
          <w:bCs/>
          <w:color w:val="000000"/>
          <w:sz w:val="23"/>
          <w:szCs w:val="23"/>
        </w:rPr>
        <w:t>Chang GC</w:t>
      </w:r>
      <w:r w:rsidRPr="00A51005">
        <w:rPr>
          <w:color w:val="000000"/>
          <w:sz w:val="23"/>
          <w:szCs w:val="23"/>
        </w:rPr>
        <w:t>, Ramesh, B., Liebhard, B., Turner, AN. Census tract-level social vulnerability and gonorrhea in Ohio: results from the STD Surveillance Network 2020-2021.</w:t>
      </w:r>
      <w:r w:rsidR="00167B47" w:rsidRPr="00A51005">
        <w:rPr>
          <w:color w:val="000000"/>
          <w:sz w:val="23"/>
          <w:szCs w:val="23"/>
        </w:rPr>
        <w:t xml:space="preserve"> </w:t>
      </w:r>
      <w:r w:rsidRPr="00A51005">
        <w:rPr>
          <w:color w:val="000000"/>
          <w:sz w:val="23"/>
          <w:szCs w:val="23"/>
        </w:rPr>
        <w:t>The International Society for Sexually Transmitted Diseases Research, Chicago, IL, July 2023.</w:t>
      </w:r>
    </w:p>
    <w:p w14:paraId="4EC0DF75" w14:textId="29284B7B" w:rsidR="00924AED" w:rsidRPr="00924AED" w:rsidRDefault="00924AED" w:rsidP="00924AED">
      <w:pPr>
        <w:pStyle w:val="ListParagraph"/>
        <w:numPr>
          <w:ilvl w:val="0"/>
          <w:numId w:val="8"/>
        </w:numPr>
        <w:spacing w:after="0"/>
        <w:ind w:right="144"/>
        <w:rPr>
          <w:rStyle w:val="Hyperlink"/>
          <w:color w:val="000000"/>
          <w:sz w:val="23"/>
          <w:szCs w:val="23"/>
          <w:u w:val="none"/>
        </w:rPr>
      </w:pPr>
      <w:r w:rsidRPr="00487DDF">
        <w:rPr>
          <w:b/>
          <w:noProof/>
          <w:sz w:val="23"/>
          <w:szCs w:val="23"/>
        </w:rPr>
        <w:t>Chang GC.</w:t>
      </w:r>
      <w:r w:rsidRPr="00487DDF">
        <w:rPr>
          <w:bCs/>
          <w:noProof/>
          <w:sz w:val="23"/>
          <w:szCs w:val="23"/>
        </w:rPr>
        <w:t xml:space="preserve">, O’Connell C., </w:t>
      </w:r>
      <w:r w:rsidR="00E4365D">
        <w:rPr>
          <w:bCs/>
          <w:noProof/>
          <w:sz w:val="23"/>
          <w:szCs w:val="23"/>
        </w:rPr>
        <w:t>et al</w:t>
      </w:r>
      <w:r w:rsidRPr="00487DDF">
        <w:rPr>
          <w:bCs/>
          <w:noProof/>
          <w:sz w:val="23"/>
          <w:szCs w:val="23"/>
        </w:rPr>
        <w:t>.</w:t>
      </w:r>
      <w:r w:rsidRPr="00487DDF">
        <w:rPr>
          <w:sz w:val="23"/>
          <w:szCs w:val="23"/>
        </w:rPr>
        <w:t xml:space="preserve"> The association between alcoholic substance abuse on key HIV outcomes: Results from six population-based HIV impact assessments completed in sub-Saharan Africa. </w:t>
      </w:r>
      <w:r w:rsidR="00803A79">
        <w:rPr>
          <w:sz w:val="23"/>
          <w:szCs w:val="23"/>
        </w:rPr>
        <w:t>14</w:t>
      </w:r>
      <w:r w:rsidR="00803A79" w:rsidRPr="00803A79">
        <w:rPr>
          <w:sz w:val="23"/>
          <w:szCs w:val="23"/>
          <w:vertAlign w:val="superscript"/>
        </w:rPr>
        <w:t>th</w:t>
      </w:r>
      <w:r w:rsidR="00803A79">
        <w:rPr>
          <w:sz w:val="23"/>
          <w:szCs w:val="23"/>
        </w:rPr>
        <w:t xml:space="preserve"> </w:t>
      </w:r>
      <w:r w:rsidRPr="00F16433">
        <w:rPr>
          <w:sz w:val="23"/>
          <w:szCs w:val="23"/>
        </w:rPr>
        <w:t>INTEREST 2020 on HIV Treatment, Pathogenesis, and Prevention, Windhoek, Namibia</w:t>
      </w:r>
      <w:r>
        <w:rPr>
          <w:sz w:val="23"/>
          <w:szCs w:val="23"/>
        </w:rPr>
        <w:t xml:space="preserve">. </w:t>
      </w:r>
      <w:r w:rsidRPr="00924AED">
        <w:rPr>
          <w:b/>
          <w:bCs/>
          <w:sz w:val="23"/>
          <w:szCs w:val="23"/>
        </w:rPr>
        <w:t>Oral abstract</w:t>
      </w:r>
      <w:r w:rsidR="00141FBB">
        <w:rPr>
          <w:b/>
          <w:bCs/>
          <w:sz w:val="23"/>
          <w:szCs w:val="23"/>
        </w:rPr>
        <w:t>.</w:t>
      </w:r>
      <w:r w:rsidRPr="00487DDF">
        <w:rPr>
          <w:sz w:val="23"/>
          <w:szCs w:val="23"/>
        </w:rPr>
        <w:t xml:space="preserve"> November</w:t>
      </w:r>
      <w:r>
        <w:rPr>
          <w:sz w:val="23"/>
          <w:szCs w:val="23"/>
        </w:rPr>
        <w:t xml:space="preserve"> </w:t>
      </w:r>
      <w:r w:rsidRPr="00487DDF">
        <w:rPr>
          <w:sz w:val="23"/>
          <w:szCs w:val="23"/>
        </w:rPr>
        <w:t xml:space="preserve">2020. </w:t>
      </w:r>
    </w:p>
    <w:p w14:paraId="61AF8A33" w14:textId="53C96B97" w:rsidR="00604A93" w:rsidRPr="00D901B6" w:rsidRDefault="00D2341A" w:rsidP="000516B8">
      <w:pPr>
        <w:pStyle w:val="ListParagraph"/>
        <w:numPr>
          <w:ilvl w:val="0"/>
          <w:numId w:val="8"/>
        </w:numPr>
        <w:spacing w:after="0"/>
        <w:ind w:right="144"/>
        <w:rPr>
          <w:rStyle w:val="Hyperlink"/>
          <w:color w:val="000000"/>
          <w:sz w:val="23"/>
          <w:szCs w:val="23"/>
          <w:u w:val="none"/>
        </w:rPr>
      </w:pPr>
      <w:r w:rsidRPr="00D2341A">
        <w:rPr>
          <w:b/>
          <w:sz w:val="23"/>
          <w:szCs w:val="23"/>
        </w:rPr>
        <w:t>Chang GC</w:t>
      </w:r>
      <w:r w:rsidRPr="00D2341A">
        <w:rPr>
          <w:bCs/>
          <w:sz w:val="23"/>
          <w:szCs w:val="23"/>
        </w:rPr>
        <w:t>., Bingham T.</w:t>
      </w:r>
      <w:r w:rsidR="00E4365D">
        <w:rPr>
          <w:bCs/>
          <w:sz w:val="23"/>
          <w:szCs w:val="23"/>
        </w:rPr>
        <w:t>, et al</w:t>
      </w:r>
      <w:r w:rsidRPr="00D2341A">
        <w:rPr>
          <w:bCs/>
          <w:sz w:val="23"/>
          <w:szCs w:val="23"/>
        </w:rPr>
        <w:t xml:space="preserve">. </w:t>
      </w:r>
      <w:r>
        <w:rPr>
          <w:bCs/>
          <w:sz w:val="23"/>
          <w:szCs w:val="23"/>
        </w:rPr>
        <w:t>“</w:t>
      </w:r>
      <w:r w:rsidRPr="00D2341A">
        <w:rPr>
          <w:bCs/>
          <w:sz w:val="23"/>
          <w:szCs w:val="23"/>
        </w:rPr>
        <w:t>Can Undetectable equals Untransmittable (U=U)” be applied in resource-limited settings: Results of the Population-based HIV Impact Assessment surveys in eleven African countries, 2015-2018. Poster</w:t>
      </w:r>
      <w:r w:rsidR="00725EE7">
        <w:rPr>
          <w:bCs/>
          <w:sz w:val="23"/>
          <w:szCs w:val="23"/>
        </w:rPr>
        <w:t xml:space="preserve"> </w:t>
      </w:r>
      <w:r w:rsidR="00725EE7" w:rsidRPr="00725EE7">
        <w:rPr>
          <w:b/>
          <w:sz w:val="23"/>
          <w:szCs w:val="23"/>
        </w:rPr>
        <w:t>(1082)</w:t>
      </w:r>
      <w:r w:rsidRPr="00D2341A">
        <w:rPr>
          <w:bCs/>
          <w:sz w:val="23"/>
          <w:szCs w:val="23"/>
        </w:rPr>
        <w:t xml:space="preserve"> presented at the Conference on Retroviruses and Opportunistic Infections (CROI) 2020, Boston, Massachusetts,</w:t>
      </w:r>
      <w:r w:rsidR="002F3BAD">
        <w:rPr>
          <w:bCs/>
          <w:sz w:val="23"/>
          <w:szCs w:val="23"/>
        </w:rPr>
        <w:t xml:space="preserve"> </w:t>
      </w:r>
      <w:r w:rsidRPr="00D2341A">
        <w:rPr>
          <w:bCs/>
          <w:sz w:val="23"/>
          <w:szCs w:val="23"/>
        </w:rPr>
        <w:t>March</w:t>
      </w:r>
      <w:r w:rsidR="002F3BAD">
        <w:rPr>
          <w:bCs/>
          <w:sz w:val="23"/>
          <w:szCs w:val="23"/>
        </w:rPr>
        <w:t xml:space="preserve"> 2020.</w:t>
      </w:r>
      <w:r w:rsidRPr="00D2341A">
        <w:rPr>
          <w:bCs/>
          <w:sz w:val="23"/>
          <w:szCs w:val="23"/>
        </w:rPr>
        <w:t xml:space="preserve"> </w:t>
      </w:r>
      <w:hyperlink r:id="rId12" w:history="1">
        <w:r w:rsidR="00E94177">
          <w:rPr>
            <w:rStyle w:val="Hyperlink"/>
            <w:bCs/>
            <w:sz w:val="23"/>
            <w:szCs w:val="23"/>
          </w:rPr>
          <w:t>CROI 2020 Abstracts</w:t>
        </w:r>
      </w:hyperlink>
    </w:p>
    <w:p w14:paraId="1CB1CB81" w14:textId="77777777" w:rsidR="00D901B6" w:rsidRPr="00D901B6" w:rsidRDefault="00D901B6" w:rsidP="00D901B6">
      <w:pPr>
        <w:pStyle w:val="ListParagraph"/>
        <w:spacing w:after="0" w:line="240" w:lineRule="auto"/>
        <w:ind w:right="144"/>
        <w:rPr>
          <w:color w:val="000000"/>
          <w:sz w:val="23"/>
          <w:szCs w:val="23"/>
        </w:rPr>
      </w:pPr>
    </w:p>
    <w:p w14:paraId="00FF3FEA" w14:textId="009864F4" w:rsidR="00141FBB" w:rsidRPr="0073147D" w:rsidRDefault="00141FBB" w:rsidP="0073147D">
      <w:pPr>
        <w:spacing w:after="0" w:line="360" w:lineRule="auto"/>
        <w:ind w:right="144"/>
        <w:rPr>
          <w:b/>
          <w:bCs/>
          <w:color w:val="000000"/>
          <w:sz w:val="23"/>
          <w:szCs w:val="23"/>
          <w:u w:val="single"/>
        </w:rPr>
      </w:pPr>
      <w:r w:rsidRPr="00141FBB">
        <w:rPr>
          <w:b/>
          <w:bCs/>
          <w:color w:val="000000"/>
          <w:sz w:val="23"/>
          <w:szCs w:val="23"/>
          <w:u w:val="single"/>
        </w:rPr>
        <w:t>PUBLIC HEALTH AND TECHNICAL REPORTS</w:t>
      </w:r>
    </w:p>
    <w:p w14:paraId="6F8B3F2B" w14:textId="05A824E3" w:rsidR="001A56EF" w:rsidRPr="001A56EF" w:rsidRDefault="001A56EF" w:rsidP="00FE0038">
      <w:pPr>
        <w:pStyle w:val="ListParagraph"/>
        <w:numPr>
          <w:ilvl w:val="0"/>
          <w:numId w:val="12"/>
        </w:numPr>
        <w:spacing w:after="0"/>
        <w:ind w:right="144"/>
        <w:rPr>
          <w:color w:val="000000"/>
          <w:sz w:val="23"/>
          <w:szCs w:val="23"/>
        </w:rPr>
      </w:pPr>
      <w:r w:rsidRPr="001A56EF">
        <w:rPr>
          <w:b/>
          <w:bCs/>
          <w:color w:val="000000"/>
          <w:sz w:val="23"/>
          <w:szCs w:val="23"/>
        </w:rPr>
        <w:t>Ohio Commission on Minority Health.</w:t>
      </w:r>
      <w:r w:rsidRPr="001A56EF">
        <w:rPr>
          <w:color w:val="000000"/>
          <w:sz w:val="23"/>
          <w:szCs w:val="23"/>
        </w:rPr>
        <w:t xml:space="preserve"> (2025, May 16). </w:t>
      </w:r>
      <w:r w:rsidRPr="001A56EF">
        <w:rPr>
          <w:i/>
          <w:iCs/>
          <w:color w:val="000000"/>
          <w:sz w:val="23"/>
          <w:szCs w:val="23"/>
        </w:rPr>
        <w:t>Medical Expert Panel on Preventable Cancers: White Paper – Achieving equity and eliminating preventable cancer disparities within racial and ethnic populations</w:t>
      </w:r>
      <w:r w:rsidRPr="001A56EF">
        <w:rPr>
          <w:color w:val="000000"/>
          <w:sz w:val="23"/>
          <w:szCs w:val="23"/>
        </w:rPr>
        <w:t xml:space="preserve"> (Vol. 3). Ohio Commission on Minority Health.</w:t>
      </w:r>
      <w:r w:rsidR="002F056B">
        <w:rPr>
          <w:color w:val="000000"/>
          <w:sz w:val="23"/>
          <w:szCs w:val="23"/>
        </w:rPr>
        <w:t xml:space="preserve"> </w:t>
      </w:r>
      <w:hyperlink r:id="rId13" w:history="1">
        <w:r w:rsidR="00E94177">
          <w:rPr>
            <w:rStyle w:val="Hyperlink"/>
            <w:sz w:val="23"/>
            <w:szCs w:val="23"/>
          </w:rPr>
          <w:t>Minority Health White Paper</w:t>
        </w:r>
      </w:hyperlink>
    </w:p>
    <w:p w14:paraId="111E67CB" w14:textId="2DD33E0F" w:rsidR="00FE0038" w:rsidRPr="00FE0038" w:rsidRDefault="00FE0038" w:rsidP="00FE0038">
      <w:pPr>
        <w:pStyle w:val="ListParagraph"/>
        <w:numPr>
          <w:ilvl w:val="0"/>
          <w:numId w:val="12"/>
        </w:numPr>
        <w:spacing w:after="0"/>
        <w:ind w:right="144"/>
        <w:rPr>
          <w:color w:val="000000"/>
          <w:sz w:val="23"/>
          <w:szCs w:val="23"/>
        </w:rPr>
      </w:pPr>
      <w:r w:rsidRPr="001A56EF">
        <w:rPr>
          <w:b/>
          <w:sz w:val="23"/>
          <w:szCs w:val="23"/>
        </w:rPr>
        <w:t>Zimbabwe Population-</w:t>
      </w:r>
      <w:r w:rsidRPr="001A56EF">
        <w:rPr>
          <w:b/>
          <w:color w:val="000000"/>
          <w:sz w:val="23"/>
          <w:szCs w:val="23"/>
        </w:rPr>
        <w:t>based HIV Impact Assessment 2020 Final Report</w:t>
      </w:r>
      <w:r>
        <w:rPr>
          <w:color w:val="000000"/>
          <w:sz w:val="23"/>
          <w:szCs w:val="23"/>
        </w:rPr>
        <w:t xml:space="preserve">. Harare, Zimbabwe. </w:t>
      </w:r>
      <w:r w:rsidR="003E7AC5">
        <w:rPr>
          <w:color w:val="000000"/>
          <w:sz w:val="23"/>
          <w:szCs w:val="23"/>
        </w:rPr>
        <w:t xml:space="preserve">Provided technical assistance in </w:t>
      </w:r>
      <w:r w:rsidR="0042358C">
        <w:rPr>
          <w:color w:val="000000"/>
          <w:sz w:val="23"/>
          <w:szCs w:val="23"/>
        </w:rPr>
        <w:t>interview and tablet training</w:t>
      </w:r>
      <w:r w:rsidR="003E7AC5">
        <w:rPr>
          <w:color w:val="000000"/>
          <w:sz w:val="23"/>
          <w:szCs w:val="23"/>
        </w:rPr>
        <w:t>,</w:t>
      </w:r>
      <w:r w:rsidR="0042358C">
        <w:rPr>
          <w:color w:val="000000"/>
          <w:sz w:val="23"/>
          <w:szCs w:val="23"/>
        </w:rPr>
        <w:t xml:space="preserve"> monitored field </w:t>
      </w:r>
      <w:r w:rsidR="005E57E9">
        <w:rPr>
          <w:color w:val="000000"/>
          <w:sz w:val="23"/>
          <w:szCs w:val="23"/>
        </w:rPr>
        <w:t xml:space="preserve">practice before survey implementation, and data analysis for </w:t>
      </w:r>
      <w:r w:rsidR="00214907">
        <w:rPr>
          <w:color w:val="000000"/>
          <w:sz w:val="23"/>
          <w:szCs w:val="23"/>
        </w:rPr>
        <w:t xml:space="preserve">the </w:t>
      </w:r>
      <w:r w:rsidR="005E57E9">
        <w:rPr>
          <w:color w:val="000000"/>
          <w:sz w:val="23"/>
          <w:szCs w:val="23"/>
        </w:rPr>
        <w:t xml:space="preserve">survey final report. </w:t>
      </w:r>
      <w:r w:rsidR="003E7AC5">
        <w:rPr>
          <w:color w:val="000000"/>
          <w:sz w:val="23"/>
          <w:szCs w:val="23"/>
        </w:rPr>
        <w:t xml:space="preserve"> </w:t>
      </w:r>
      <w:hyperlink r:id="rId14" w:history="1">
        <w:r w:rsidR="007C6456">
          <w:rPr>
            <w:rStyle w:val="Hyperlink"/>
            <w:sz w:val="23"/>
            <w:szCs w:val="23"/>
          </w:rPr>
          <w:t>ZIMPHIA Final Report</w:t>
        </w:r>
      </w:hyperlink>
      <w:r>
        <w:rPr>
          <w:color w:val="000000"/>
          <w:sz w:val="23"/>
          <w:szCs w:val="23"/>
        </w:rPr>
        <w:t xml:space="preserve">  </w:t>
      </w:r>
    </w:p>
    <w:p w14:paraId="68866440" w14:textId="566E9BF0" w:rsidR="007C3046" w:rsidRPr="00F526FB" w:rsidRDefault="007C3046" w:rsidP="007C3046">
      <w:pPr>
        <w:pStyle w:val="ListParagraph"/>
        <w:numPr>
          <w:ilvl w:val="0"/>
          <w:numId w:val="12"/>
        </w:numPr>
        <w:spacing w:after="0"/>
        <w:ind w:right="144"/>
        <w:rPr>
          <w:color w:val="000000"/>
          <w:sz w:val="23"/>
          <w:szCs w:val="23"/>
        </w:rPr>
      </w:pPr>
      <w:r w:rsidRPr="001A56EF">
        <w:rPr>
          <w:b/>
          <w:sz w:val="23"/>
          <w:szCs w:val="23"/>
        </w:rPr>
        <w:t xml:space="preserve">National AIDS and STI Control Programme (NASCOP), KENPHIA 2018 </w:t>
      </w:r>
      <w:r w:rsidR="008000DF" w:rsidRPr="001A56EF">
        <w:rPr>
          <w:b/>
          <w:sz w:val="23"/>
          <w:szCs w:val="23"/>
        </w:rPr>
        <w:t xml:space="preserve">Final </w:t>
      </w:r>
      <w:r w:rsidRPr="001A56EF">
        <w:rPr>
          <w:b/>
          <w:sz w:val="23"/>
          <w:szCs w:val="23"/>
        </w:rPr>
        <w:t>Report</w:t>
      </w:r>
      <w:r w:rsidRPr="00487DDF">
        <w:rPr>
          <w:bCs/>
          <w:sz w:val="23"/>
          <w:szCs w:val="23"/>
        </w:rPr>
        <w:t>. Nairobi</w:t>
      </w:r>
      <w:r w:rsidR="00EF03BB">
        <w:rPr>
          <w:bCs/>
          <w:sz w:val="23"/>
          <w:szCs w:val="23"/>
        </w:rPr>
        <w:t>, Kenya</w:t>
      </w:r>
      <w:r w:rsidR="00436C42">
        <w:rPr>
          <w:bCs/>
          <w:sz w:val="23"/>
          <w:szCs w:val="23"/>
        </w:rPr>
        <w:t xml:space="preserve">. </w:t>
      </w:r>
      <w:r w:rsidR="00E14E80">
        <w:rPr>
          <w:bCs/>
          <w:sz w:val="23"/>
          <w:szCs w:val="23"/>
        </w:rPr>
        <w:t>Provided technical assistance to survey implementation</w:t>
      </w:r>
      <w:r w:rsidR="007D3D6B">
        <w:rPr>
          <w:bCs/>
          <w:sz w:val="23"/>
          <w:szCs w:val="23"/>
        </w:rPr>
        <w:t xml:space="preserve">, </w:t>
      </w:r>
      <w:r w:rsidR="0037495B">
        <w:rPr>
          <w:bCs/>
          <w:sz w:val="23"/>
          <w:szCs w:val="23"/>
        </w:rPr>
        <w:t>return of viral load results evaluation,</w:t>
      </w:r>
      <w:r w:rsidR="00E14E80">
        <w:rPr>
          <w:bCs/>
          <w:sz w:val="23"/>
          <w:szCs w:val="23"/>
        </w:rPr>
        <w:t xml:space="preserve"> and data analysis</w:t>
      </w:r>
      <w:r w:rsidR="0037495B">
        <w:rPr>
          <w:bCs/>
          <w:sz w:val="23"/>
          <w:szCs w:val="23"/>
        </w:rPr>
        <w:t xml:space="preserve"> for </w:t>
      </w:r>
      <w:r w:rsidR="00EC3FDF">
        <w:rPr>
          <w:bCs/>
          <w:sz w:val="23"/>
          <w:szCs w:val="23"/>
        </w:rPr>
        <w:t xml:space="preserve">the </w:t>
      </w:r>
      <w:r w:rsidR="0037495B">
        <w:rPr>
          <w:bCs/>
          <w:sz w:val="23"/>
          <w:szCs w:val="23"/>
        </w:rPr>
        <w:t>survey final report</w:t>
      </w:r>
      <w:r w:rsidR="00E14E80">
        <w:rPr>
          <w:bCs/>
          <w:sz w:val="23"/>
          <w:szCs w:val="23"/>
        </w:rPr>
        <w:t xml:space="preserve">. </w:t>
      </w:r>
      <w:hyperlink r:id="rId15" w:history="1">
        <w:r w:rsidR="007C6456">
          <w:rPr>
            <w:rStyle w:val="Hyperlink"/>
            <w:bCs/>
            <w:sz w:val="23"/>
            <w:szCs w:val="23"/>
          </w:rPr>
          <w:t>KENPHIA Final Report</w:t>
        </w:r>
      </w:hyperlink>
      <w:r>
        <w:rPr>
          <w:bCs/>
          <w:sz w:val="23"/>
          <w:szCs w:val="23"/>
        </w:rPr>
        <w:t xml:space="preserve"> </w:t>
      </w:r>
    </w:p>
    <w:p w14:paraId="62F1422F" w14:textId="1B8671FA" w:rsidR="00D901B6" w:rsidRPr="0073147D" w:rsidRDefault="00F526FB" w:rsidP="0073147D">
      <w:pPr>
        <w:pStyle w:val="ListParagraph"/>
        <w:numPr>
          <w:ilvl w:val="0"/>
          <w:numId w:val="12"/>
        </w:numPr>
        <w:spacing w:after="0"/>
        <w:ind w:right="144"/>
        <w:rPr>
          <w:color w:val="000000"/>
          <w:sz w:val="23"/>
          <w:szCs w:val="23"/>
        </w:rPr>
      </w:pPr>
      <w:r w:rsidRPr="001A56EF">
        <w:rPr>
          <w:b/>
          <w:sz w:val="23"/>
          <w:szCs w:val="23"/>
        </w:rPr>
        <w:t>Nigeria HIV/AIDS Indicator Survey</w:t>
      </w:r>
      <w:r w:rsidR="002570DF" w:rsidRPr="001A56EF">
        <w:rPr>
          <w:b/>
          <w:sz w:val="23"/>
          <w:szCs w:val="23"/>
        </w:rPr>
        <w:t xml:space="preserve"> </w:t>
      </w:r>
      <w:r w:rsidRPr="001A56EF">
        <w:rPr>
          <w:b/>
          <w:sz w:val="23"/>
          <w:szCs w:val="23"/>
        </w:rPr>
        <w:t xml:space="preserve">2018 </w:t>
      </w:r>
      <w:r w:rsidR="008000DF" w:rsidRPr="001A56EF">
        <w:rPr>
          <w:b/>
          <w:sz w:val="23"/>
          <w:szCs w:val="23"/>
        </w:rPr>
        <w:t xml:space="preserve">Final </w:t>
      </w:r>
      <w:r w:rsidRPr="001A56EF">
        <w:rPr>
          <w:b/>
          <w:sz w:val="23"/>
          <w:szCs w:val="23"/>
        </w:rPr>
        <w:t>Report.</w:t>
      </w:r>
      <w:r w:rsidR="00751FF0">
        <w:rPr>
          <w:bCs/>
          <w:sz w:val="23"/>
          <w:szCs w:val="23"/>
        </w:rPr>
        <w:t xml:space="preserve"> Abuja</w:t>
      </w:r>
      <w:r w:rsidR="00EF03BB">
        <w:rPr>
          <w:bCs/>
          <w:sz w:val="23"/>
          <w:szCs w:val="23"/>
        </w:rPr>
        <w:t>, Nigeria</w:t>
      </w:r>
      <w:r w:rsidR="00FB359E">
        <w:rPr>
          <w:color w:val="000000"/>
          <w:sz w:val="23"/>
          <w:szCs w:val="23"/>
        </w:rPr>
        <w:t xml:space="preserve">. </w:t>
      </w:r>
      <w:r w:rsidR="00BE6894">
        <w:rPr>
          <w:color w:val="000000"/>
          <w:sz w:val="23"/>
          <w:szCs w:val="23"/>
        </w:rPr>
        <w:t xml:space="preserve">Provided technical assistance in field deployment planning using Geographical Information System (GIS) software. </w:t>
      </w:r>
      <w:hyperlink r:id="rId16" w:history="1">
        <w:r w:rsidR="007C6456">
          <w:rPr>
            <w:rStyle w:val="Hyperlink"/>
            <w:sz w:val="23"/>
            <w:szCs w:val="23"/>
          </w:rPr>
          <w:t>NAIIS Final Report</w:t>
        </w:r>
      </w:hyperlink>
    </w:p>
    <w:p w14:paraId="4D2A2064" w14:textId="77777777" w:rsidR="0073147D" w:rsidRDefault="0073147D" w:rsidP="00A211A3">
      <w:pPr>
        <w:spacing w:after="0"/>
        <w:ind w:right="144"/>
        <w:rPr>
          <w:b/>
          <w:bCs/>
          <w:color w:val="000000"/>
          <w:sz w:val="23"/>
          <w:szCs w:val="23"/>
          <w:u w:val="single"/>
        </w:rPr>
      </w:pPr>
    </w:p>
    <w:p w14:paraId="464C6A0C" w14:textId="58719459" w:rsidR="008C4191" w:rsidRDefault="00B856E0" w:rsidP="0073147D">
      <w:pPr>
        <w:spacing w:after="0" w:line="360" w:lineRule="auto"/>
        <w:ind w:right="144"/>
        <w:rPr>
          <w:b/>
          <w:bCs/>
          <w:color w:val="000000"/>
          <w:sz w:val="23"/>
          <w:szCs w:val="23"/>
          <w:u w:val="single"/>
        </w:rPr>
      </w:pPr>
      <w:r>
        <w:rPr>
          <w:b/>
          <w:bCs/>
          <w:color w:val="000000"/>
          <w:sz w:val="23"/>
          <w:szCs w:val="23"/>
          <w:u w:val="single"/>
        </w:rPr>
        <w:t>LEADERSHIP</w:t>
      </w:r>
      <w:r w:rsidR="0019417A">
        <w:rPr>
          <w:b/>
          <w:bCs/>
          <w:color w:val="000000"/>
          <w:sz w:val="23"/>
          <w:szCs w:val="23"/>
          <w:u w:val="single"/>
        </w:rPr>
        <w:t xml:space="preserve"> AND SERVICE</w:t>
      </w:r>
    </w:p>
    <w:p w14:paraId="166D0778" w14:textId="72E30D01" w:rsidR="00FE21A7" w:rsidRDefault="0019417A" w:rsidP="002A10A3">
      <w:pPr>
        <w:spacing w:after="0"/>
        <w:ind w:right="144"/>
        <w:contextualSpacing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The </w:t>
      </w:r>
      <w:r w:rsidR="00A44EFD">
        <w:rPr>
          <w:color w:val="000000"/>
          <w:sz w:val="23"/>
          <w:szCs w:val="23"/>
        </w:rPr>
        <w:t>Ohio State University</w:t>
      </w:r>
      <w:r w:rsidR="0031044F">
        <w:rPr>
          <w:color w:val="000000"/>
          <w:sz w:val="23"/>
          <w:szCs w:val="23"/>
        </w:rPr>
        <w:t xml:space="preserve"> – James Cancer Hospital</w:t>
      </w:r>
      <w:r w:rsidR="00A44EFD">
        <w:rPr>
          <w:color w:val="000000"/>
          <w:sz w:val="23"/>
          <w:szCs w:val="23"/>
        </w:rPr>
        <w:t xml:space="preserve"> </w:t>
      </w:r>
      <w:r w:rsidR="00FE21A7">
        <w:rPr>
          <w:color w:val="000000"/>
          <w:sz w:val="23"/>
          <w:szCs w:val="23"/>
        </w:rPr>
        <w:tab/>
      </w:r>
      <w:r w:rsidR="00FE21A7">
        <w:rPr>
          <w:color w:val="000000"/>
          <w:sz w:val="23"/>
          <w:szCs w:val="23"/>
        </w:rPr>
        <w:tab/>
      </w:r>
      <w:r w:rsidR="00FE21A7">
        <w:rPr>
          <w:color w:val="000000"/>
          <w:sz w:val="23"/>
          <w:szCs w:val="23"/>
        </w:rPr>
        <w:tab/>
      </w:r>
      <w:r w:rsidR="00FE21A7">
        <w:rPr>
          <w:color w:val="000000"/>
          <w:sz w:val="23"/>
          <w:szCs w:val="23"/>
        </w:rPr>
        <w:tab/>
      </w:r>
      <w:r w:rsidR="0031044F">
        <w:rPr>
          <w:color w:val="000000"/>
          <w:sz w:val="23"/>
          <w:szCs w:val="23"/>
        </w:rPr>
        <w:t xml:space="preserve">                    </w:t>
      </w:r>
      <w:r w:rsidR="00F824C4">
        <w:rPr>
          <w:color w:val="000000"/>
          <w:sz w:val="23"/>
          <w:szCs w:val="23"/>
        </w:rPr>
        <w:t xml:space="preserve">Jan. </w:t>
      </w:r>
      <w:r w:rsidR="00A44EFD">
        <w:rPr>
          <w:color w:val="000000"/>
          <w:sz w:val="23"/>
          <w:szCs w:val="23"/>
        </w:rPr>
        <w:t>202</w:t>
      </w:r>
      <w:r w:rsidR="00F824C4">
        <w:rPr>
          <w:color w:val="000000"/>
          <w:sz w:val="23"/>
          <w:szCs w:val="23"/>
        </w:rPr>
        <w:t>2</w:t>
      </w:r>
      <w:r w:rsidR="00FE21A7" w:rsidRPr="00C65EAF">
        <w:rPr>
          <w:bCs/>
          <w:sz w:val="23"/>
          <w:szCs w:val="23"/>
        </w:rPr>
        <w:t>–</w:t>
      </w:r>
      <w:r w:rsidR="00FE21A7">
        <w:rPr>
          <w:bCs/>
          <w:sz w:val="23"/>
          <w:szCs w:val="23"/>
        </w:rPr>
        <w:t xml:space="preserve"> Present</w:t>
      </w:r>
      <w:r w:rsidR="00F824C4">
        <w:rPr>
          <w:bCs/>
          <w:sz w:val="23"/>
          <w:szCs w:val="23"/>
        </w:rPr>
        <w:t xml:space="preserve"> </w:t>
      </w:r>
      <w:r w:rsidR="00FE21A7" w:rsidRPr="00F824C4">
        <w:rPr>
          <w:i/>
          <w:iCs/>
          <w:color w:val="000000"/>
          <w:sz w:val="23"/>
          <w:szCs w:val="23"/>
        </w:rPr>
        <w:t>Board Member</w:t>
      </w:r>
      <w:r w:rsidR="005B3822" w:rsidRPr="00F824C4">
        <w:rPr>
          <w:i/>
          <w:iCs/>
          <w:color w:val="000000"/>
          <w:sz w:val="23"/>
          <w:szCs w:val="23"/>
        </w:rPr>
        <w:t>, James Next-Generation Ambassadors</w:t>
      </w:r>
      <w:r w:rsidR="0031044F">
        <w:rPr>
          <w:i/>
          <w:iCs/>
          <w:color w:val="000000"/>
          <w:sz w:val="23"/>
          <w:szCs w:val="23"/>
        </w:rPr>
        <w:t xml:space="preserve"> (</w:t>
      </w:r>
      <w:r w:rsidR="005B3822" w:rsidRPr="00F824C4">
        <w:rPr>
          <w:i/>
          <w:iCs/>
          <w:color w:val="000000"/>
          <w:sz w:val="23"/>
          <w:szCs w:val="23"/>
        </w:rPr>
        <w:t>Survivorship Committee</w:t>
      </w:r>
      <w:r w:rsidR="0031044F">
        <w:rPr>
          <w:i/>
          <w:iCs/>
          <w:color w:val="000000"/>
          <w:sz w:val="23"/>
          <w:szCs w:val="23"/>
        </w:rPr>
        <w:t>)</w:t>
      </w:r>
    </w:p>
    <w:p w14:paraId="4F0F1BFB" w14:textId="69E7C8F1" w:rsidR="00F824C4" w:rsidRDefault="00C7489C" w:rsidP="002A10A3">
      <w:pPr>
        <w:pStyle w:val="ListParagraph"/>
        <w:numPr>
          <w:ilvl w:val="0"/>
          <w:numId w:val="2"/>
        </w:numPr>
        <w:spacing w:after="0"/>
        <w:ind w:right="144"/>
        <w:rPr>
          <w:bCs/>
          <w:sz w:val="23"/>
          <w:szCs w:val="23"/>
        </w:rPr>
      </w:pPr>
      <w:r>
        <w:rPr>
          <w:bCs/>
          <w:sz w:val="23"/>
          <w:szCs w:val="23"/>
        </w:rPr>
        <w:t>Provide leadership on survivorship initiatives</w:t>
      </w:r>
      <w:r w:rsidR="00280173">
        <w:rPr>
          <w:bCs/>
          <w:sz w:val="23"/>
          <w:szCs w:val="23"/>
        </w:rPr>
        <w:t>, connecting adolescent and young adult</w:t>
      </w:r>
      <w:r w:rsidR="00682161">
        <w:rPr>
          <w:bCs/>
          <w:sz w:val="23"/>
          <w:szCs w:val="23"/>
        </w:rPr>
        <w:t xml:space="preserve"> (AYA)</w:t>
      </w:r>
      <w:r w:rsidR="00280173">
        <w:rPr>
          <w:bCs/>
          <w:sz w:val="23"/>
          <w:szCs w:val="23"/>
        </w:rPr>
        <w:t xml:space="preserve"> survivors with resources</w:t>
      </w:r>
      <w:r w:rsidR="00F2594B">
        <w:rPr>
          <w:bCs/>
          <w:sz w:val="23"/>
          <w:szCs w:val="23"/>
        </w:rPr>
        <w:t xml:space="preserve"> and </w:t>
      </w:r>
      <w:r w:rsidR="00280173">
        <w:rPr>
          <w:bCs/>
          <w:sz w:val="23"/>
          <w:szCs w:val="23"/>
        </w:rPr>
        <w:t xml:space="preserve">supporting </w:t>
      </w:r>
      <w:r w:rsidR="00682161">
        <w:rPr>
          <w:bCs/>
          <w:sz w:val="23"/>
          <w:szCs w:val="23"/>
        </w:rPr>
        <w:t xml:space="preserve">AYA cancer research </w:t>
      </w:r>
      <w:r w:rsidR="00F2594B">
        <w:rPr>
          <w:bCs/>
          <w:sz w:val="23"/>
          <w:szCs w:val="23"/>
        </w:rPr>
        <w:t xml:space="preserve">and fundraising efforts.  </w:t>
      </w:r>
    </w:p>
    <w:p w14:paraId="5498F936" w14:textId="77777777" w:rsidR="00682161" w:rsidRPr="00F824C4" w:rsidRDefault="00682161" w:rsidP="00682161">
      <w:pPr>
        <w:pStyle w:val="ListParagraph"/>
        <w:spacing w:after="0" w:line="240" w:lineRule="auto"/>
        <w:ind w:left="360" w:right="144"/>
        <w:rPr>
          <w:bCs/>
          <w:sz w:val="23"/>
          <w:szCs w:val="23"/>
        </w:rPr>
      </w:pPr>
    </w:p>
    <w:p w14:paraId="584E6F6E" w14:textId="3C4BE2E6" w:rsidR="00230CE8" w:rsidRPr="00141FBB" w:rsidRDefault="00141FBB" w:rsidP="0073147D">
      <w:pPr>
        <w:spacing w:after="0" w:line="360" w:lineRule="auto"/>
        <w:ind w:right="144"/>
        <w:rPr>
          <w:b/>
          <w:bCs/>
          <w:color w:val="000000"/>
          <w:sz w:val="23"/>
          <w:szCs w:val="23"/>
          <w:u w:val="single"/>
        </w:rPr>
      </w:pPr>
      <w:r>
        <w:rPr>
          <w:b/>
          <w:bCs/>
          <w:color w:val="000000"/>
          <w:sz w:val="23"/>
          <w:szCs w:val="23"/>
          <w:u w:val="single"/>
        </w:rPr>
        <w:t>PROFESSIONAL SERVICE</w:t>
      </w:r>
    </w:p>
    <w:p w14:paraId="24545D5C" w14:textId="02AC2784" w:rsidR="00481A75" w:rsidRDefault="00AF2B75" w:rsidP="00230CE8">
      <w:pPr>
        <w:spacing w:after="0"/>
        <w:ind w:right="14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Ad hoc peer reviewer for manuscripts submitted to:</w:t>
      </w:r>
    </w:p>
    <w:p w14:paraId="12BA204B" w14:textId="538C63F4" w:rsidR="00AF2B75" w:rsidRPr="007E076C" w:rsidRDefault="001162EE" w:rsidP="00876A63">
      <w:pPr>
        <w:spacing w:after="0"/>
        <w:ind w:right="144"/>
        <w:rPr>
          <w:i/>
          <w:iCs/>
          <w:color w:val="000000"/>
          <w:sz w:val="23"/>
          <w:szCs w:val="23"/>
        </w:rPr>
      </w:pPr>
      <w:r>
        <w:rPr>
          <w:i/>
          <w:iCs/>
          <w:color w:val="000000"/>
          <w:sz w:val="23"/>
          <w:szCs w:val="23"/>
        </w:rPr>
        <w:t>2025 -</w:t>
      </w:r>
      <w:r w:rsidR="00AF2B75" w:rsidRPr="00AA684B">
        <w:rPr>
          <w:i/>
          <w:iCs/>
          <w:color w:val="000000"/>
          <w:sz w:val="23"/>
          <w:szCs w:val="23"/>
        </w:rPr>
        <w:tab/>
      </w:r>
      <w:r w:rsidR="00AA684B" w:rsidRPr="00AA684B">
        <w:rPr>
          <w:i/>
          <w:iCs/>
          <w:color w:val="000000"/>
          <w:sz w:val="23"/>
          <w:szCs w:val="23"/>
        </w:rPr>
        <w:t>Advances in Drug and Alcohol Research</w:t>
      </w:r>
      <w:r w:rsidR="00876A63">
        <w:rPr>
          <w:i/>
          <w:iCs/>
          <w:color w:val="000000"/>
          <w:sz w:val="23"/>
          <w:szCs w:val="23"/>
        </w:rPr>
        <w:t xml:space="preserve">; </w:t>
      </w:r>
      <w:r w:rsidR="0031700B" w:rsidRPr="007E076C">
        <w:rPr>
          <w:i/>
          <w:iCs/>
          <w:color w:val="000000"/>
          <w:sz w:val="23"/>
          <w:szCs w:val="23"/>
        </w:rPr>
        <w:t>American Journal of STD</w:t>
      </w:r>
    </w:p>
    <w:p w14:paraId="54B2A015" w14:textId="37E3C8D9" w:rsidR="0031700B" w:rsidRPr="00876A63" w:rsidRDefault="001620FB" w:rsidP="00876A63">
      <w:pPr>
        <w:spacing w:after="0"/>
        <w:ind w:right="144" w:firstLine="720"/>
        <w:rPr>
          <w:i/>
          <w:iCs/>
          <w:color w:val="000000"/>
          <w:sz w:val="23"/>
          <w:szCs w:val="23"/>
        </w:rPr>
      </w:pPr>
      <w:r>
        <w:rPr>
          <w:i/>
          <w:iCs/>
          <w:color w:val="000000"/>
          <w:sz w:val="23"/>
          <w:szCs w:val="23"/>
        </w:rPr>
        <w:t>BMC Infectious Disease</w:t>
      </w:r>
      <w:r w:rsidR="00876A63">
        <w:rPr>
          <w:i/>
          <w:iCs/>
          <w:color w:val="000000"/>
          <w:sz w:val="23"/>
          <w:szCs w:val="23"/>
        </w:rPr>
        <w:t xml:space="preserve">; </w:t>
      </w:r>
      <w:r w:rsidR="00B35F82">
        <w:rPr>
          <w:i/>
          <w:iCs/>
          <w:color w:val="000000"/>
          <w:sz w:val="23"/>
          <w:szCs w:val="23"/>
        </w:rPr>
        <w:t>BMC Public Health</w:t>
      </w:r>
    </w:p>
    <w:sectPr w:rsidR="0031700B" w:rsidRPr="00876A63" w:rsidSect="001F337E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/>
      <w:pgMar w:top="0" w:right="994" w:bottom="1008" w:left="99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F65103" w14:textId="77777777" w:rsidR="00645591" w:rsidRDefault="00645591">
      <w:pPr>
        <w:spacing w:after="0" w:line="240" w:lineRule="auto"/>
      </w:pPr>
      <w:r>
        <w:separator/>
      </w:r>
    </w:p>
  </w:endnote>
  <w:endnote w:type="continuationSeparator" w:id="0">
    <w:p w14:paraId="33CD4DA4" w14:textId="77777777" w:rsidR="00645591" w:rsidRDefault="00645591">
      <w:pPr>
        <w:spacing w:after="0" w:line="240" w:lineRule="auto"/>
      </w:pPr>
      <w:r>
        <w:continuationSeparator/>
      </w:r>
    </w:p>
  </w:endnote>
  <w:endnote w:type="continuationNotice" w:id="1">
    <w:p w14:paraId="376F42B9" w14:textId="77777777" w:rsidR="00645591" w:rsidRDefault="006455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5ADB4" w14:textId="77777777" w:rsidR="00A94F9E" w:rsidRDefault="00A94F9E" w:rsidP="00622E1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E67A7C" w14:textId="77777777" w:rsidR="00A94F9E" w:rsidRDefault="00A94F9E" w:rsidP="00622E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3B219" w14:textId="4E3B040F" w:rsidR="00A94F9E" w:rsidRDefault="00A94F9E" w:rsidP="00A86F5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67588B" w14:textId="2E2A6D0D" w:rsidR="00A94F9E" w:rsidRDefault="00A94F9E" w:rsidP="00622E1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9A2548" w14:textId="77777777" w:rsidR="00645591" w:rsidRDefault="00645591">
      <w:pPr>
        <w:spacing w:after="0" w:line="240" w:lineRule="auto"/>
      </w:pPr>
      <w:r>
        <w:separator/>
      </w:r>
    </w:p>
  </w:footnote>
  <w:footnote w:type="continuationSeparator" w:id="0">
    <w:p w14:paraId="5C1920EE" w14:textId="77777777" w:rsidR="00645591" w:rsidRDefault="00645591">
      <w:pPr>
        <w:spacing w:after="0" w:line="240" w:lineRule="auto"/>
      </w:pPr>
      <w:r>
        <w:continuationSeparator/>
      </w:r>
    </w:p>
  </w:footnote>
  <w:footnote w:type="continuationNotice" w:id="1">
    <w:p w14:paraId="6C1A8A99" w14:textId="77777777" w:rsidR="00645591" w:rsidRDefault="006455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EA4C3" w14:textId="77777777" w:rsidR="00876A63" w:rsidRDefault="00876A63" w:rsidP="00876A63">
    <w:pPr>
      <w:pStyle w:val="Header"/>
    </w:pPr>
    <w:hyperlink r:id="rId1" w:history="1">
      <w:r w:rsidRPr="00876A63">
        <w:rPr>
          <w:rStyle w:val="Hyperlink"/>
        </w:rPr>
        <w:t xml:space="preserve">Back to </w:t>
      </w:r>
      <w:proofErr w:type="spellStart"/>
      <w:r w:rsidRPr="00876A63">
        <w:rPr>
          <w:rStyle w:val="Hyperlink"/>
        </w:rPr>
        <w:t>Github</w:t>
      </w:r>
      <w:proofErr w:type="spellEnd"/>
    </w:hyperlink>
  </w:p>
  <w:p w14:paraId="3E1F0D62" w14:textId="132268D1" w:rsidR="00A94F9E" w:rsidRPr="0081178D" w:rsidRDefault="00A94F9E" w:rsidP="005D02C9">
    <w:pPr>
      <w:tabs>
        <w:tab w:val="center" w:pos="4680"/>
      </w:tabs>
      <w:spacing w:after="0" w:line="240" w:lineRule="auto"/>
      <w:rPr>
        <w:sz w:val="23"/>
        <w:szCs w:val="23"/>
      </w:rPr>
    </w:pPr>
    <w:r w:rsidRPr="0081178D">
      <w:rPr>
        <w:sz w:val="23"/>
        <w:szCs w:val="23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D3D1B" w14:textId="4E4EE982" w:rsidR="00694925" w:rsidRDefault="00876A63">
    <w:pPr>
      <w:pStyle w:val="Header"/>
    </w:pPr>
    <w:hyperlink r:id="rId1" w:history="1">
      <w:r w:rsidR="00D132A2" w:rsidRPr="00876A63">
        <w:rPr>
          <w:rStyle w:val="Hyperlink"/>
        </w:rPr>
        <w:t xml:space="preserve">Back to </w:t>
      </w:r>
      <w:proofErr w:type="spellStart"/>
      <w:r w:rsidR="00D132A2" w:rsidRPr="00876A63">
        <w:rPr>
          <w:rStyle w:val="Hyperlink"/>
        </w:rPr>
        <w:t>Github</w:t>
      </w:r>
      <w:proofErr w:type="spellEnd"/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83599"/>
    <w:multiLevelType w:val="hybridMultilevel"/>
    <w:tmpl w:val="CF20A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390B29"/>
    <w:multiLevelType w:val="hybridMultilevel"/>
    <w:tmpl w:val="F7AAE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91C1B"/>
    <w:multiLevelType w:val="multilevel"/>
    <w:tmpl w:val="F62242E8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829C3"/>
    <w:multiLevelType w:val="hybridMultilevel"/>
    <w:tmpl w:val="B842388C"/>
    <w:lvl w:ilvl="0" w:tplc="41FA8848">
      <w:numFmt w:val="bullet"/>
      <w:lvlText w:val=""/>
      <w:lvlJc w:val="left"/>
      <w:pPr>
        <w:ind w:left="216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4" w15:restartNumberingAfterBreak="0">
    <w:nsid w:val="10053FCF"/>
    <w:multiLevelType w:val="multilevel"/>
    <w:tmpl w:val="FDA66456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BE14A4"/>
    <w:multiLevelType w:val="hybridMultilevel"/>
    <w:tmpl w:val="5CDCFC04"/>
    <w:lvl w:ilvl="0" w:tplc="D6B44788">
      <w:start w:val="1"/>
      <w:numFmt w:val="bullet"/>
      <w:lvlText w:val=""/>
      <w:lvlJc w:val="left"/>
      <w:pPr>
        <w:ind w:left="360" w:hanging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045F5"/>
    <w:multiLevelType w:val="multilevel"/>
    <w:tmpl w:val="5720C826"/>
    <w:styleLink w:val="CurrentList5"/>
    <w:lvl w:ilvl="0">
      <w:start w:val="1"/>
      <w:numFmt w:val="bullet"/>
      <w:lvlText w:val=""/>
      <w:lvlJc w:val="left"/>
      <w:pPr>
        <w:ind w:left="288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A27D84"/>
    <w:multiLevelType w:val="hybridMultilevel"/>
    <w:tmpl w:val="F7AAE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6C1548"/>
    <w:multiLevelType w:val="hybridMultilevel"/>
    <w:tmpl w:val="30301BF0"/>
    <w:lvl w:ilvl="0" w:tplc="677EAAE2">
      <w:numFmt w:val="bullet"/>
      <w:lvlText w:val=""/>
      <w:lvlJc w:val="left"/>
      <w:pPr>
        <w:ind w:left="144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9" w15:restartNumberingAfterBreak="0">
    <w:nsid w:val="470A1C91"/>
    <w:multiLevelType w:val="hybridMultilevel"/>
    <w:tmpl w:val="9C4A5AFC"/>
    <w:lvl w:ilvl="0" w:tplc="F3327538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5044963"/>
    <w:multiLevelType w:val="hybridMultilevel"/>
    <w:tmpl w:val="B6C2D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2B14A1"/>
    <w:multiLevelType w:val="multilevel"/>
    <w:tmpl w:val="60AAAF1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C9413E"/>
    <w:multiLevelType w:val="multilevel"/>
    <w:tmpl w:val="35B8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0675A9"/>
    <w:multiLevelType w:val="hybridMultilevel"/>
    <w:tmpl w:val="63089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5D0BBE"/>
    <w:multiLevelType w:val="hybridMultilevel"/>
    <w:tmpl w:val="F7AAE448"/>
    <w:lvl w:ilvl="0" w:tplc="58CCE3A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45399"/>
    <w:multiLevelType w:val="hybridMultilevel"/>
    <w:tmpl w:val="91BC79EE"/>
    <w:lvl w:ilvl="0" w:tplc="2B549C6E">
      <w:start w:val="10"/>
      <w:numFmt w:val="bullet"/>
      <w:lvlText w:val=""/>
      <w:lvlJc w:val="left"/>
      <w:pPr>
        <w:ind w:left="216" w:hanging="360"/>
      </w:pPr>
      <w:rPr>
        <w:rFonts w:ascii="Symbol" w:eastAsiaTheme="minorHAnsi" w:hAnsi="Symbol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6" w15:restartNumberingAfterBreak="0">
    <w:nsid w:val="6EB8630D"/>
    <w:multiLevelType w:val="multilevel"/>
    <w:tmpl w:val="224AF048"/>
    <w:styleLink w:val="CurrentList4"/>
    <w:lvl w:ilvl="0">
      <w:start w:val="1"/>
      <w:numFmt w:val="bullet"/>
      <w:lvlText w:val=""/>
      <w:lvlJc w:val="left"/>
      <w:pPr>
        <w:ind w:left="360" w:hanging="50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E841D5"/>
    <w:multiLevelType w:val="hybridMultilevel"/>
    <w:tmpl w:val="8F1E011E"/>
    <w:lvl w:ilvl="0" w:tplc="D6DE7FA0">
      <w:numFmt w:val="bullet"/>
      <w:lvlText w:val=""/>
      <w:lvlJc w:val="left"/>
      <w:pPr>
        <w:ind w:left="216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9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76" w:hanging="360"/>
      </w:pPr>
      <w:rPr>
        <w:rFonts w:ascii="Wingdings" w:hAnsi="Wingdings" w:hint="default"/>
      </w:rPr>
    </w:lvl>
  </w:abstractNum>
  <w:abstractNum w:abstractNumId="18" w15:restartNumberingAfterBreak="0">
    <w:nsid w:val="752D0C5E"/>
    <w:multiLevelType w:val="hybridMultilevel"/>
    <w:tmpl w:val="F7AAE4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085930">
    <w:abstractNumId w:val="10"/>
  </w:num>
  <w:num w:numId="2" w16cid:durableId="1276323746">
    <w:abstractNumId w:val="13"/>
  </w:num>
  <w:num w:numId="3" w16cid:durableId="1389106906">
    <w:abstractNumId w:val="15"/>
  </w:num>
  <w:num w:numId="4" w16cid:durableId="1870334565">
    <w:abstractNumId w:val="3"/>
  </w:num>
  <w:num w:numId="5" w16cid:durableId="640815106">
    <w:abstractNumId w:val="17"/>
  </w:num>
  <w:num w:numId="6" w16cid:durableId="834732169">
    <w:abstractNumId w:val="14"/>
  </w:num>
  <w:num w:numId="7" w16cid:durableId="1657757933">
    <w:abstractNumId w:val="1"/>
  </w:num>
  <w:num w:numId="8" w16cid:durableId="2013725709">
    <w:abstractNumId w:val="7"/>
  </w:num>
  <w:num w:numId="9" w16cid:durableId="1161194949">
    <w:abstractNumId w:val="0"/>
  </w:num>
  <w:num w:numId="10" w16cid:durableId="41637181">
    <w:abstractNumId w:val="9"/>
  </w:num>
  <w:num w:numId="11" w16cid:durableId="1940063575">
    <w:abstractNumId w:val="12"/>
  </w:num>
  <w:num w:numId="12" w16cid:durableId="662046740">
    <w:abstractNumId w:val="18"/>
  </w:num>
  <w:num w:numId="13" w16cid:durableId="217087466">
    <w:abstractNumId w:val="11"/>
  </w:num>
  <w:num w:numId="14" w16cid:durableId="1822886372">
    <w:abstractNumId w:val="5"/>
  </w:num>
  <w:num w:numId="15" w16cid:durableId="2099863727">
    <w:abstractNumId w:val="2"/>
  </w:num>
  <w:num w:numId="16" w16cid:durableId="972102721">
    <w:abstractNumId w:val="4"/>
  </w:num>
  <w:num w:numId="17" w16cid:durableId="737939230">
    <w:abstractNumId w:val="16"/>
  </w:num>
  <w:num w:numId="18" w16cid:durableId="227807999">
    <w:abstractNumId w:val="6"/>
  </w:num>
  <w:num w:numId="19" w16cid:durableId="190101472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31"/>
    <w:rsid w:val="00002229"/>
    <w:rsid w:val="0000233C"/>
    <w:rsid w:val="000059FA"/>
    <w:rsid w:val="00006F9C"/>
    <w:rsid w:val="00011C7A"/>
    <w:rsid w:val="00013480"/>
    <w:rsid w:val="000144DD"/>
    <w:rsid w:val="000173CC"/>
    <w:rsid w:val="0001753D"/>
    <w:rsid w:val="00017FBA"/>
    <w:rsid w:val="00020062"/>
    <w:rsid w:val="000258B6"/>
    <w:rsid w:val="00026633"/>
    <w:rsid w:val="00026DAB"/>
    <w:rsid w:val="00026FC7"/>
    <w:rsid w:val="000326FA"/>
    <w:rsid w:val="000342D6"/>
    <w:rsid w:val="00035F57"/>
    <w:rsid w:val="000377B1"/>
    <w:rsid w:val="00042B16"/>
    <w:rsid w:val="000516B8"/>
    <w:rsid w:val="0005290C"/>
    <w:rsid w:val="0005334E"/>
    <w:rsid w:val="00053FFC"/>
    <w:rsid w:val="000558D9"/>
    <w:rsid w:val="00055B28"/>
    <w:rsid w:val="00056A70"/>
    <w:rsid w:val="00056E58"/>
    <w:rsid w:val="00057F14"/>
    <w:rsid w:val="000616B8"/>
    <w:rsid w:val="00061DF7"/>
    <w:rsid w:val="00063347"/>
    <w:rsid w:val="000642D9"/>
    <w:rsid w:val="00065D72"/>
    <w:rsid w:val="00067182"/>
    <w:rsid w:val="000671B9"/>
    <w:rsid w:val="00067932"/>
    <w:rsid w:val="00071133"/>
    <w:rsid w:val="00072239"/>
    <w:rsid w:val="00072F63"/>
    <w:rsid w:val="00073901"/>
    <w:rsid w:val="000744CA"/>
    <w:rsid w:val="000748FD"/>
    <w:rsid w:val="00075C1C"/>
    <w:rsid w:val="00075DC1"/>
    <w:rsid w:val="000775BB"/>
    <w:rsid w:val="00081F9A"/>
    <w:rsid w:val="0008253F"/>
    <w:rsid w:val="00082EBB"/>
    <w:rsid w:val="00085B66"/>
    <w:rsid w:val="00087E2C"/>
    <w:rsid w:val="000903E3"/>
    <w:rsid w:val="0009045C"/>
    <w:rsid w:val="00090C6A"/>
    <w:rsid w:val="000916E4"/>
    <w:rsid w:val="00092BCD"/>
    <w:rsid w:val="0009306D"/>
    <w:rsid w:val="00095858"/>
    <w:rsid w:val="00096271"/>
    <w:rsid w:val="000972FC"/>
    <w:rsid w:val="00097587"/>
    <w:rsid w:val="00097E97"/>
    <w:rsid w:val="00097F9F"/>
    <w:rsid w:val="000A0A48"/>
    <w:rsid w:val="000A0FA7"/>
    <w:rsid w:val="000A19CD"/>
    <w:rsid w:val="000A1D2D"/>
    <w:rsid w:val="000A2F55"/>
    <w:rsid w:val="000A3E18"/>
    <w:rsid w:val="000A562E"/>
    <w:rsid w:val="000A68CE"/>
    <w:rsid w:val="000A7678"/>
    <w:rsid w:val="000B2BB8"/>
    <w:rsid w:val="000B2C91"/>
    <w:rsid w:val="000B36E8"/>
    <w:rsid w:val="000B4663"/>
    <w:rsid w:val="000B4EA0"/>
    <w:rsid w:val="000B5B1F"/>
    <w:rsid w:val="000B7E1D"/>
    <w:rsid w:val="000C180E"/>
    <w:rsid w:val="000C2BAD"/>
    <w:rsid w:val="000C2DF0"/>
    <w:rsid w:val="000C4394"/>
    <w:rsid w:val="000C47C3"/>
    <w:rsid w:val="000C632D"/>
    <w:rsid w:val="000C715A"/>
    <w:rsid w:val="000D4DEB"/>
    <w:rsid w:val="000D6F22"/>
    <w:rsid w:val="000E09D4"/>
    <w:rsid w:val="000E1294"/>
    <w:rsid w:val="000E174E"/>
    <w:rsid w:val="000E2AB7"/>
    <w:rsid w:val="000E3C0E"/>
    <w:rsid w:val="000F0351"/>
    <w:rsid w:val="000F0820"/>
    <w:rsid w:val="000F25F1"/>
    <w:rsid w:val="000F45F0"/>
    <w:rsid w:val="000F70D1"/>
    <w:rsid w:val="00106FD3"/>
    <w:rsid w:val="00107C1B"/>
    <w:rsid w:val="001101B8"/>
    <w:rsid w:val="00111252"/>
    <w:rsid w:val="0011227C"/>
    <w:rsid w:val="00114254"/>
    <w:rsid w:val="0011557C"/>
    <w:rsid w:val="001162EE"/>
    <w:rsid w:val="00117817"/>
    <w:rsid w:val="0011787B"/>
    <w:rsid w:val="001201EF"/>
    <w:rsid w:val="001220DF"/>
    <w:rsid w:val="0012315F"/>
    <w:rsid w:val="0012360C"/>
    <w:rsid w:val="00123EA9"/>
    <w:rsid w:val="00124399"/>
    <w:rsid w:val="00126625"/>
    <w:rsid w:val="00131049"/>
    <w:rsid w:val="00131954"/>
    <w:rsid w:val="00133194"/>
    <w:rsid w:val="00133B16"/>
    <w:rsid w:val="00134721"/>
    <w:rsid w:val="0013546A"/>
    <w:rsid w:val="00136ECC"/>
    <w:rsid w:val="001402B7"/>
    <w:rsid w:val="00141275"/>
    <w:rsid w:val="00141FBB"/>
    <w:rsid w:val="00143043"/>
    <w:rsid w:val="00143929"/>
    <w:rsid w:val="00143F73"/>
    <w:rsid w:val="001446DE"/>
    <w:rsid w:val="00154AE4"/>
    <w:rsid w:val="001620FB"/>
    <w:rsid w:val="00162484"/>
    <w:rsid w:val="00163200"/>
    <w:rsid w:val="001643F1"/>
    <w:rsid w:val="0016725E"/>
    <w:rsid w:val="00167B47"/>
    <w:rsid w:val="00167D8E"/>
    <w:rsid w:val="00170BCC"/>
    <w:rsid w:val="001731C1"/>
    <w:rsid w:val="001757D9"/>
    <w:rsid w:val="00175E08"/>
    <w:rsid w:val="00176E25"/>
    <w:rsid w:val="00177A2F"/>
    <w:rsid w:val="00177BFF"/>
    <w:rsid w:val="00180358"/>
    <w:rsid w:val="00180469"/>
    <w:rsid w:val="0018046D"/>
    <w:rsid w:val="00183356"/>
    <w:rsid w:val="00184CF5"/>
    <w:rsid w:val="001864A8"/>
    <w:rsid w:val="001871AF"/>
    <w:rsid w:val="0019032A"/>
    <w:rsid w:val="001908D4"/>
    <w:rsid w:val="00190BBB"/>
    <w:rsid w:val="001920D5"/>
    <w:rsid w:val="00192158"/>
    <w:rsid w:val="0019417A"/>
    <w:rsid w:val="00194F27"/>
    <w:rsid w:val="001971D7"/>
    <w:rsid w:val="00197FD5"/>
    <w:rsid w:val="001A1203"/>
    <w:rsid w:val="001A2053"/>
    <w:rsid w:val="001A22D6"/>
    <w:rsid w:val="001A4968"/>
    <w:rsid w:val="001A5667"/>
    <w:rsid w:val="001A56EF"/>
    <w:rsid w:val="001A6DAE"/>
    <w:rsid w:val="001A7AC7"/>
    <w:rsid w:val="001B328F"/>
    <w:rsid w:val="001B3F71"/>
    <w:rsid w:val="001B5CBB"/>
    <w:rsid w:val="001B6502"/>
    <w:rsid w:val="001C1B7B"/>
    <w:rsid w:val="001C3012"/>
    <w:rsid w:val="001C3C1B"/>
    <w:rsid w:val="001D2650"/>
    <w:rsid w:val="001D3187"/>
    <w:rsid w:val="001D5E0E"/>
    <w:rsid w:val="001E0E61"/>
    <w:rsid w:val="001E3D55"/>
    <w:rsid w:val="001E42D8"/>
    <w:rsid w:val="001E4765"/>
    <w:rsid w:val="001E49AD"/>
    <w:rsid w:val="001E6A5C"/>
    <w:rsid w:val="001E76E8"/>
    <w:rsid w:val="001F1037"/>
    <w:rsid w:val="001F337E"/>
    <w:rsid w:val="001F4974"/>
    <w:rsid w:val="001F7AE9"/>
    <w:rsid w:val="001F7BDB"/>
    <w:rsid w:val="001F7F0C"/>
    <w:rsid w:val="00200F5B"/>
    <w:rsid w:val="00201215"/>
    <w:rsid w:val="00201CC2"/>
    <w:rsid w:val="002023E2"/>
    <w:rsid w:val="00203154"/>
    <w:rsid w:val="002035C3"/>
    <w:rsid w:val="002048F0"/>
    <w:rsid w:val="00205C18"/>
    <w:rsid w:val="00207C6A"/>
    <w:rsid w:val="00207FC5"/>
    <w:rsid w:val="002123BF"/>
    <w:rsid w:val="002125CF"/>
    <w:rsid w:val="00213134"/>
    <w:rsid w:val="00213E63"/>
    <w:rsid w:val="00214907"/>
    <w:rsid w:val="00214B3A"/>
    <w:rsid w:val="00216C9C"/>
    <w:rsid w:val="00220247"/>
    <w:rsid w:val="002219A1"/>
    <w:rsid w:val="00222176"/>
    <w:rsid w:val="0022274D"/>
    <w:rsid w:val="0022320A"/>
    <w:rsid w:val="00224849"/>
    <w:rsid w:val="00224F2A"/>
    <w:rsid w:val="0022723F"/>
    <w:rsid w:val="00227B0B"/>
    <w:rsid w:val="00227B59"/>
    <w:rsid w:val="00227C41"/>
    <w:rsid w:val="00230CE8"/>
    <w:rsid w:val="00232AC3"/>
    <w:rsid w:val="00233185"/>
    <w:rsid w:val="00234327"/>
    <w:rsid w:val="00235598"/>
    <w:rsid w:val="00236970"/>
    <w:rsid w:val="0023701A"/>
    <w:rsid w:val="00237AF9"/>
    <w:rsid w:val="00240A99"/>
    <w:rsid w:val="002425BF"/>
    <w:rsid w:val="002427FA"/>
    <w:rsid w:val="0024310A"/>
    <w:rsid w:val="002433FD"/>
    <w:rsid w:val="00245045"/>
    <w:rsid w:val="00245E5C"/>
    <w:rsid w:val="00246094"/>
    <w:rsid w:val="002534BD"/>
    <w:rsid w:val="00256043"/>
    <w:rsid w:val="0025697F"/>
    <w:rsid w:val="00256FD6"/>
    <w:rsid w:val="002570DF"/>
    <w:rsid w:val="00257CE7"/>
    <w:rsid w:val="0026259C"/>
    <w:rsid w:val="00262ABD"/>
    <w:rsid w:val="002715AE"/>
    <w:rsid w:val="00271B9D"/>
    <w:rsid w:val="002731BD"/>
    <w:rsid w:val="00274EC2"/>
    <w:rsid w:val="0027521B"/>
    <w:rsid w:val="00275967"/>
    <w:rsid w:val="00280173"/>
    <w:rsid w:val="0028027D"/>
    <w:rsid w:val="00280F8B"/>
    <w:rsid w:val="00282277"/>
    <w:rsid w:val="002833F8"/>
    <w:rsid w:val="0028467B"/>
    <w:rsid w:val="00287CC7"/>
    <w:rsid w:val="00292BA3"/>
    <w:rsid w:val="002932DF"/>
    <w:rsid w:val="002A0EE7"/>
    <w:rsid w:val="002A10A3"/>
    <w:rsid w:val="002A3CC1"/>
    <w:rsid w:val="002B26FC"/>
    <w:rsid w:val="002B2BD1"/>
    <w:rsid w:val="002B4126"/>
    <w:rsid w:val="002B520C"/>
    <w:rsid w:val="002B75D2"/>
    <w:rsid w:val="002C0925"/>
    <w:rsid w:val="002C0D3B"/>
    <w:rsid w:val="002C1D5C"/>
    <w:rsid w:val="002C2863"/>
    <w:rsid w:val="002D4274"/>
    <w:rsid w:val="002D76C7"/>
    <w:rsid w:val="002E07D1"/>
    <w:rsid w:val="002E08C4"/>
    <w:rsid w:val="002E0C10"/>
    <w:rsid w:val="002E38AF"/>
    <w:rsid w:val="002E3A3E"/>
    <w:rsid w:val="002E3C50"/>
    <w:rsid w:val="002E4BB9"/>
    <w:rsid w:val="002E6F01"/>
    <w:rsid w:val="002E76C6"/>
    <w:rsid w:val="002F0381"/>
    <w:rsid w:val="002F056B"/>
    <w:rsid w:val="002F1F6A"/>
    <w:rsid w:val="002F3BAD"/>
    <w:rsid w:val="002F3BFA"/>
    <w:rsid w:val="002F3F1C"/>
    <w:rsid w:val="002F489C"/>
    <w:rsid w:val="002F7C3E"/>
    <w:rsid w:val="0030023E"/>
    <w:rsid w:val="00301D77"/>
    <w:rsid w:val="00301F0D"/>
    <w:rsid w:val="00304582"/>
    <w:rsid w:val="00305246"/>
    <w:rsid w:val="00305709"/>
    <w:rsid w:val="0031044F"/>
    <w:rsid w:val="00311BD8"/>
    <w:rsid w:val="00311FD9"/>
    <w:rsid w:val="0031209A"/>
    <w:rsid w:val="0031262C"/>
    <w:rsid w:val="00313B0A"/>
    <w:rsid w:val="003156D0"/>
    <w:rsid w:val="0031700B"/>
    <w:rsid w:val="00321082"/>
    <w:rsid w:val="003248F1"/>
    <w:rsid w:val="0032495A"/>
    <w:rsid w:val="00324DFE"/>
    <w:rsid w:val="00330C5B"/>
    <w:rsid w:val="00331171"/>
    <w:rsid w:val="00331D2E"/>
    <w:rsid w:val="0033564F"/>
    <w:rsid w:val="00336B65"/>
    <w:rsid w:val="003379EE"/>
    <w:rsid w:val="00342569"/>
    <w:rsid w:val="003439EE"/>
    <w:rsid w:val="00343C62"/>
    <w:rsid w:val="00345763"/>
    <w:rsid w:val="00347713"/>
    <w:rsid w:val="00353FD9"/>
    <w:rsid w:val="00355B7D"/>
    <w:rsid w:val="003570B0"/>
    <w:rsid w:val="00365DB4"/>
    <w:rsid w:val="0037495B"/>
    <w:rsid w:val="00375150"/>
    <w:rsid w:val="0037572C"/>
    <w:rsid w:val="003764F2"/>
    <w:rsid w:val="00377070"/>
    <w:rsid w:val="003776E9"/>
    <w:rsid w:val="00377C15"/>
    <w:rsid w:val="00380562"/>
    <w:rsid w:val="00381C45"/>
    <w:rsid w:val="003862B2"/>
    <w:rsid w:val="00386C31"/>
    <w:rsid w:val="003918F6"/>
    <w:rsid w:val="00392D0F"/>
    <w:rsid w:val="00394ADD"/>
    <w:rsid w:val="003A5E0A"/>
    <w:rsid w:val="003B099F"/>
    <w:rsid w:val="003B3937"/>
    <w:rsid w:val="003B6F0F"/>
    <w:rsid w:val="003B7FA4"/>
    <w:rsid w:val="003C13D1"/>
    <w:rsid w:val="003C202E"/>
    <w:rsid w:val="003C21FA"/>
    <w:rsid w:val="003C38A2"/>
    <w:rsid w:val="003C4CCE"/>
    <w:rsid w:val="003C524B"/>
    <w:rsid w:val="003C5DD9"/>
    <w:rsid w:val="003C7C4F"/>
    <w:rsid w:val="003D0C21"/>
    <w:rsid w:val="003D2DD5"/>
    <w:rsid w:val="003D2FAA"/>
    <w:rsid w:val="003D436E"/>
    <w:rsid w:val="003D7C3B"/>
    <w:rsid w:val="003E2634"/>
    <w:rsid w:val="003E407A"/>
    <w:rsid w:val="003E7AC5"/>
    <w:rsid w:val="003F0D1A"/>
    <w:rsid w:val="003F179D"/>
    <w:rsid w:val="003F3257"/>
    <w:rsid w:val="003F3F7B"/>
    <w:rsid w:val="003F531C"/>
    <w:rsid w:val="003F6808"/>
    <w:rsid w:val="0040055B"/>
    <w:rsid w:val="00400887"/>
    <w:rsid w:val="00403EA3"/>
    <w:rsid w:val="00404755"/>
    <w:rsid w:val="00404B5E"/>
    <w:rsid w:val="004054EF"/>
    <w:rsid w:val="00405703"/>
    <w:rsid w:val="00406788"/>
    <w:rsid w:val="00410022"/>
    <w:rsid w:val="0041074F"/>
    <w:rsid w:val="00411738"/>
    <w:rsid w:val="0041450B"/>
    <w:rsid w:val="0042005C"/>
    <w:rsid w:val="0042251F"/>
    <w:rsid w:val="0042358C"/>
    <w:rsid w:val="004238EC"/>
    <w:rsid w:val="00423CC0"/>
    <w:rsid w:val="00423DFA"/>
    <w:rsid w:val="0043099A"/>
    <w:rsid w:val="00430ACC"/>
    <w:rsid w:val="004332A8"/>
    <w:rsid w:val="00434F75"/>
    <w:rsid w:val="0043500A"/>
    <w:rsid w:val="00436767"/>
    <w:rsid w:val="00436C42"/>
    <w:rsid w:val="00437080"/>
    <w:rsid w:val="0044069E"/>
    <w:rsid w:val="00440DB3"/>
    <w:rsid w:val="00441458"/>
    <w:rsid w:val="00443F18"/>
    <w:rsid w:val="004446CF"/>
    <w:rsid w:val="004449CA"/>
    <w:rsid w:val="00445E79"/>
    <w:rsid w:val="00446EE0"/>
    <w:rsid w:val="0045317C"/>
    <w:rsid w:val="0045323B"/>
    <w:rsid w:val="0045394A"/>
    <w:rsid w:val="004619EC"/>
    <w:rsid w:val="00463111"/>
    <w:rsid w:val="004639D5"/>
    <w:rsid w:val="00465243"/>
    <w:rsid w:val="00470591"/>
    <w:rsid w:val="004714ED"/>
    <w:rsid w:val="00471D2F"/>
    <w:rsid w:val="00472F47"/>
    <w:rsid w:val="00473845"/>
    <w:rsid w:val="0047446B"/>
    <w:rsid w:val="00474EEA"/>
    <w:rsid w:val="00476178"/>
    <w:rsid w:val="00480ACE"/>
    <w:rsid w:val="00481A75"/>
    <w:rsid w:val="00481C45"/>
    <w:rsid w:val="00484212"/>
    <w:rsid w:val="00486F90"/>
    <w:rsid w:val="00487DDF"/>
    <w:rsid w:val="00492A26"/>
    <w:rsid w:val="004A1013"/>
    <w:rsid w:val="004A24FA"/>
    <w:rsid w:val="004A447F"/>
    <w:rsid w:val="004B0DB4"/>
    <w:rsid w:val="004B1A24"/>
    <w:rsid w:val="004B4E5D"/>
    <w:rsid w:val="004B6410"/>
    <w:rsid w:val="004B77B9"/>
    <w:rsid w:val="004C2285"/>
    <w:rsid w:val="004C426C"/>
    <w:rsid w:val="004C511E"/>
    <w:rsid w:val="004C5E3E"/>
    <w:rsid w:val="004D1F37"/>
    <w:rsid w:val="004D33AD"/>
    <w:rsid w:val="004D4E84"/>
    <w:rsid w:val="004D5AA5"/>
    <w:rsid w:val="004D6AC5"/>
    <w:rsid w:val="004D6DEA"/>
    <w:rsid w:val="004D6FC0"/>
    <w:rsid w:val="004E0516"/>
    <w:rsid w:val="004E23E1"/>
    <w:rsid w:val="004E333C"/>
    <w:rsid w:val="004E3EEB"/>
    <w:rsid w:val="004E65F3"/>
    <w:rsid w:val="004E7B94"/>
    <w:rsid w:val="004F0708"/>
    <w:rsid w:val="004F19AA"/>
    <w:rsid w:val="004F2F74"/>
    <w:rsid w:val="004F32C7"/>
    <w:rsid w:val="004F59AF"/>
    <w:rsid w:val="004F59E0"/>
    <w:rsid w:val="004F6288"/>
    <w:rsid w:val="0050075B"/>
    <w:rsid w:val="00503D46"/>
    <w:rsid w:val="0050411D"/>
    <w:rsid w:val="00504B3B"/>
    <w:rsid w:val="00505B5C"/>
    <w:rsid w:val="00506523"/>
    <w:rsid w:val="005079E7"/>
    <w:rsid w:val="00512288"/>
    <w:rsid w:val="005124B2"/>
    <w:rsid w:val="00514EB1"/>
    <w:rsid w:val="00515B9C"/>
    <w:rsid w:val="0051644F"/>
    <w:rsid w:val="0052031A"/>
    <w:rsid w:val="0052084C"/>
    <w:rsid w:val="005212B7"/>
    <w:rsid w:val="00521F9F"/>
    <w:rsid w:val="0052420F"/>
    <w:rsid w:val="0052526C"/>
    <w:rsid w:val="00525DC9"/>
    <w:rsid w:val="00530CB5"/>
    <w:rsid w:val="0053175D"/>
    <w:rsid w:val="005320A0"/>
    <w:rsid w:val="005364A6"/>
    <w:rsid w:val="00542A2A"/>
    <w:rsid w:val="00543142"/>
    <w:rsid w:val="00543507"/>
    <w:rsid w:val="005455D3"/>
    <w:rsid w:val="0054590E"/>
    <w:rsid w:val="00546978"/>
    <w:rsid w:val="005502FD"/>
    <w:rsid w:val="005507A4"/>
    <w:rsid w:val="005508AF"/>
    <w:rsid w:val="005517C6"/>
    <w:rsid w:val="005517F7"/>
    <w:rsid w:val="00554768"/>
    <w:rsid w:val="00555027"/>
    <w:rsid w:val="0055509F"/>
    <w:rsid w:val="005553FB"/>
    <w:rsid w:val="005575D6"/>
    <w:rsid w:val="005579B8"/>
    <w:rsid w:val="005614B0"/>
    <w:rsid w:val="00561858"/>
    <w:rsid w:val="00561E4D"/>
    <w:rsid w:val="00562483"/>
    <w:rsid w:val="005626F7"/>
    <w:rsid w:val="00564CB3"/>
    <w:rsid w:val="00567772"/>
    <w:rsid w:val="00567FD8"/>
    <w:rsid w:val="00571CC1"/>
    <w:rsid w:val="00574EF1"/>
    <w:rsid w:val="00584B3E"/>
    <w:rsid w:val="00585F60"/>
    <w:rsid w:val="00586CE5"/>
    <w:rsid w:val="005926E4"/>
    <w:rsid w:val="0059359E"/>
    <w:rsid w:val="0059410B"/>
    <w:rsid w:val="005948ED"/>
    <w:rsid w:val="00594A4D"/>
    <w:rsid w:val="00594EB3"/>
    <w:rsid w:val="00595069"/>
    <w:rsid w:val="0059532A"/>
    <w:rsid w:val="00595CD2"/>
    <w:rsid w:val="00596F90"/>
    <w:rsid w:val="00597C07"/>
    <w:rsid w:val="005A03BA"/>
    <w:rsid w:val="005A23E2"/>
    <w:rsid w:val="005A326D"/>
    <w:rsid w:val="005A5427"/>
    <w:rsid w:val="005A7AE1"/>
    <w:rsid w:val="005A7FED"/>
    <w:rsid w:val="005B073B"/>
    <w:rsid w:val="005B37A1"/>
    <w:rsid w:val="005B3822"/>
    <w:rsid w:val="005B3A24"/>
    <w:rsid w:val="005B3C1E"/>
    <w:rsid w:val="005B3DD2"/>
    <w:rsid w:val="005B5727"/>
    <w:rsid w:val="005C073B"/>
    <w:rsid w:val="005C201F"/>
    <w:rsid w:val="005C4088"/>
    <w:rsid w:val="005C4D9A"/>
    <w:rsid w:val="005C562D"/>
    <w:rsid w:val="005C6F91"/>
    <w:rsid w:val="005C75DF"/>
    <w:rsid w:val="005C78C3"/>
    <w:rsid w:val="005D0290"/>
    <w:rsid w:val="005D02C9"/>
    <w:rsid w:val="005D08B2"/>
    <w:rsid w:val="005D17B8"/>
    <w:rsid w:val="005D1E64"/>
    <w:rsid w:val="005D3635"/>
    <w:rsid w:val="005D449B"/>
    <w:rsid w:val="005D49A3"/>
    <w:rsid w:val="005D59A6"/>
    <w:rsid w:val="005D737B"/>
    <w:rsid w:val="005E16FA"/>
    <w:rsid w:val="005E177E"/>
    <w:rsid w:val="005E57E9"/>
    <w:rsid w:val="005E5886"/>
    <w:rsid w:val="005E6A69"/>
    <w:rsid w:val="005F0334"/>
    <w:rsid w:val="005F09E8"/>
    <w:rsid w:val="005F261C"/>
    <w:rsid w:val="005F5C61"/>
    <w:rsid w:val="005F67D7"/>
    <w:rsid w:val="005F7D6E"/>
    <w:rsid w:val="00600CB4"/>
    <w:rsid w:val="0060179A"/>
    <w:rsid w:val="00604A93"/>
    <w:rsid w:val="0061134F"/>
    <w:rsid w:val="006129B0"/>
    <w:rsid w:val="00612CE4"/>
    <w:rsid w:val="00613D23"/>
    <w:rsid w:val="00614B91"/>
    <w:rsid w:val="00620C4F"/>
    <w:rsid w:val="0062107F"/>
    <w:rsid w:val="00622E1E"/>
    <w:rsid w:val="00623099"/>
    <w:rsid w:val="00625692"/>
    <w:rsid w:val="00625940"/>
    <w:rsid w:val="006320A0"/>
    <w:rsid w:val="00632E6C"/>
    <w:rsid w:val="006331DE"/>
    <w:rsid w:val="006334B1"/>
    <w:rsid w:val="006339CB"/>
    <w:rsid w:val="00636F34"/>
    <w:rsid w:val="006402D4"/>
    <w:rsid w:val="006409DA"/>
    <w:rsid w:val="0064111D"/>
    <w:rsid w:val="006416C1"/>
    <w:rsid w:val="006423CF"/>
    <w:rsid w:val="00643FC7"/>
    <w:rsid w:val="0064534D"/>
    <w:rsid w:val="00645591"/>
    <w:rsid w:val="006459C4"/>
    <w:rsid w:val="00645B48"/>
    <w:rsid w:val="006465D5"/>
    <w:rsid w:val="00646FC5"/>
    <w:rsid w:val="00647692"/>
    <w:rsid w:val="0065032F"/>
    <w:rsid w:val="00651C7C"/>
    <w:rsid w:val="00653E4B"/>
    <w:rsid w:val="00655001"/>
    <w:rsid w:val="0065555F"/>
    <w:rsid w:val="0065624E"/>
    <w:rsid w:val="00660FEC"/>
    <w:rsid w:val="00661916"/>
    <w:rsid w:val="00661F31"/>
    <w:rsid w:val="006623A1"/>
    <w:rsid w:val="00664ABA"/>
    <w:rsid w:val="006654D4"/>
    <w:rsid w:val="00665B24"/>
    <w:rsid w:val="00670E63"/>
    <w:rsid w:val="00671A94"/>
    <w:rsid w:val="00672332"/>
    <w:rsid w:val="0067327C"/>
    <w:rsid w:val="0067388C"/>
    <w:rsid w:val="006742D3"/>
    <w:rsid w:val="00676755"/>
    <w:rsid w:val="006816C1"/>
    <w:rsid w:val="00682161"/>
    <w:rsid w:val="00690FD5"/>
    <w:rsid w:val="006911A7"/>
    <w:rsid w:val="00693565"/>
    <w:rsid w:val="00693DDE"/>
    <w:rsid w:val="00694925"/>
    <w:rsid w:val="00695CA3"/>
    <w:rsid w:val="006968AF"/>
    <w:rsid w:val="006A0402"/>
    <w:rsid w:val="006A0E7F"/>
    <w:rsid w:val="006A2D56"/>
    <w:rsid w:val="006A3485"/>
    <w:rsid w:val="006A39C0"/>
    <w:rsid w:val="006A50ED"/>
    <w:rsid w:val="006A518C"/>
    <w:rsid w:val="006A55BB"/>
    <w:rsid w:val="006A6EF6"/>
    <w:rsid w:val="006A6FB8"/>
    <w:rsid w:val="006B0DA9"/>
    <w:rsid w:val="006B193A"/>
    <w:rsid w:val="006B3CB2"/>
    <w:rsid w:val="006B441F"/>
    <w:rsid w:val="006B56D0"/>
    <w:rsid w:val="006B5DA1"/>
    <w:rsid w:val="006B6BA1"/>
    <w:rsid w:val="006B7B92"/>
    <w:rsid w:val="006C07AF"/>
    <w:rsid w:val="006C19CB"/>
    <w:rsid w:val="006C5975"/>
    <w:rsid w:val="006D04A1"/>
    <w:rsid w:val="006D09E3"/>
    <w:rsid w:val="006D0BC5"/>
    <w:rsid w:val="006D2010"/>
    <w:rsid w:val="006D35F5"/>
    <w:rsid w:val="006D4535"/>
    <w:rsid w:val="006D458F"/>
    <w:rsid w:val="006D6625"/>
    <w:rsid w:val="006E0BE6"/>
    <w:rsid w:val="006E0EDC"/>
    <w:rsid w:val="006E2BB3"/>
    <w:rsid w:val="006E2DCD"/>
    <w:rsid w:val="006E2F96"/>
    <w:rsid w:val="006E3EEB"/>
    <w:rsid w:val="006E3F33"/>
    <w:rsid w:val="006E4137"/>
    <w:rsid w:val="006E4833"/>
    <w:rsid w:val="006E5530"/>
    <w:rsid w:val="006E643C"/>
    <w:rsid w:val="006E683E"/>
    <w:rsid w:val="006E7255"/>
    <w:rsid w:val="006F0816"/>
    <w:rsid w:val="006F110F"/>
    <w:rsid w:val="006F16A6"/>
    <w:rsid w:val="006F2D1B"/>
    <w:rsid w:val="006F3589"/>
    <w:rsid w:val="006F5D5A"/>
    <w:rsid w:val="006F74DF"/>
    <w:rsid w:val="006F76CF"/>
    <w:rsid w:val="007005C1"/>
    <w:rsid w:val="00700B9E"/>
    <w:rsid w:val="0070133F"/>
    <w:rsid w:val="00701E79"/>
    <w:rsid w:val="00705B4E"/>
    <w:rsid w:val="00711DF0"/>
    <w:rsid w:val="00714CB3"/>
    <w:rsid w:val="00715518"/>
    <w:rsid w:val="00721006"/>
    <w:rsid w:val="00722A2C"/>
    <w:rsid w:val="00722DCF"/>
    <w:rsid w:val="00725EE7"/>
    <w:rsid w:val="00726941"/>
    <w:rsid w:val="007278BC"/>
    <w:rsid w:val="00727F35"/>
    <w:rsid w:val="0073147D"/>
    <w:rsid w:val="00736241"/>
    <w:rsid w:val="00737D4B"/>
    <w:rsid w:val="007413D6"/>
    <w:rsid w:val="00741FF2"/>
    <w:rsid w:val="007433C7"/>
    <w:rsid w:val="007444D0"/>
    <w:rsid w:val="007451ED"/>
    <w:rsid w:val="007454B3"/>
    <w:rsid w:val="00747B7F"/>
    <w:rsid w:val="00751FF0"/>
    <w:rsid w:val="0075212C"/>
    <w:rsid w:val="007536AF"/>
    <w:rsid w:val="0076475C"/>
    <w:rsid w:val="00764A02"/>
    <w:rsid w:val="00765FEE"/>
    <w:rsid w:val="00771C5F"/>
    <w:rsid w:val="00774067"/>
    <w:rsid w:val="0077423E"/>
    <w:rsid w:val="00775B5F"/>
    <w:rsid w:val="00775E1C"/>
    <w:rsid w:val="007762BA"/>
    <w:rsid w:val="0077670F"/>
    <w:rsid w:val="0078044B"/>
    <w:rsid w:val="00780F7A"/>
    <w:rsid w:val="00781F0B"/>
    <w:rsid w:val="007821C8"/>
    <w:rsid w:val="0078662D"/>
    <w:rsid w:val="007877E8"/>
    <w:rsid w:val="007879DC"/>
    <w:rsid w:val="00790E34"/>
    <w:rsid w:val="007920D2"/>
    <w:rsid w:val="0079443F"/>
    <w:rsid w:val="00795623"/>
    <w:rsid w:val="007964D3"/>
    <w:rsid w:val="007967BC"/>
    <w:rsid w:val="00797D71"/>
    <w:rsid w:val="007A0464"/>
    <w:rsid w:val="007A2308"/>
    <w:rsid w:val="007A4A3C"/>
    <w:rsid w:val="007A4DCF"/>
    <w:rsid w:val="007A5F10"/>
    <w:rsid w:val="007B0295"/>
    <w:rsid w:val="007B3B17"/>
    <w:rsid w:val="007B428E"/>
    <w:rsid w:val="007B4389"/>
    <w:rsid w:val="007B5424"/>
    <w:rsid w:val="007B6E86"/>
    <w:rsid w:val="007B7113"/>
    <w:rsid w:val="007B7262"/>
    <w:rsid w:val="007C0266"/>
    <w:rsid w:val="007C19C4"/>
    <w:rsid w:val="007C3046"/>
    <w:rsid w:val="007C5AEF"/>
    <w:rsid w:val="007C60CD"/>
    <w:rsid w:val="007C6456"/>
    <w:rsid w:val="007D06CA"/>
    <w:rsid w:val="007D2329"/>
    <w:rsid w:val="007D3D6B"/>
    <w:rsid w:val="007D594E"/>
    <w:rsid w:val="007E076C"/>
    <w:rsid w:val="007E0C39"/>
    <w:rsid w:val="007E2381"/>
    <w:rsid w:val="007E453E"/>
    <w:rsid w:val="007F0005"/>
    <w:rsid w:val="007F10DB"/>
    <w:rsid w:val="007F2E06"/>
    <w:rsid w:val="007F2F7D"/>
    <w:rsid w:val="007F3DAE"/>
    <w:rsid w:val="007F4665"/>
    <w:rsid w:val="008000DF"/>
    <w:rsid w:val="0080056E"/>
    <w:rsid w:val="00802A75"/>
    <w:rsid w:val="00803A79"/>
    <w:rsid w:val="00804FFD"/>
    <w:rsid w:val="008051DB"/>
    <w:rsid w:val="00807182"/>
    <w:rsid w:val="00807865"/>
    <w:rsid w:val="00810933"/>
    <w:rsid w:val="0081178D"/>
    <w:rsid w:val="00811E4E"/>
    <w:rsid w:val="00813039"/>
    <w:rsid w:val="00814B4E"/>
    <w:rsid w:val="00815D7E"/>
    <w:rsid w:val="00816179"/>
    <w:rsid w:val="00823978"/>
    <w:rsid w:val="00825E63"/>
    <w:rsid w:val="0083400E"/>
    <w:rsid w:val="00834DAE"/>
    <w:rsid w:val="0083571C"/>
    <w:rsid w:val="00842E3D"/>
    <w:rsid w:val="00852027"/>
    <w:rsid w:val="00853256"/>
    <w:rsid w:val="00855ADC"/>
    <w:rsid w:val="008572DA"/>
    <w:rsid w:val="00860ED1"/>
    <w:rsid w:val="008614B7"/>
    <w:rsid w:val="00861668"/>
    <w:rsid w:val="00863B1E"/>
    <w:rsid w:val="008653F3"/>
    <w:rsid w:val="00865639"/>
    <w:rsid w:val="00872DF8"/>
    <w:rsid w:val="0087375E"/>
    <w:rsid w:val="008744F1"/>
    <w:rsid w:val="00875078"/>
    <w:rsid w:val="0087653C"/>
    <w:rsid w:val="00876A63"/>
    <w:rsid w:val="008813DD"/>
    <w:rsid w:val="0088150C"/>
    <w:rsid w:val="008838C2"/>
    <w:rsid w:val="00884C6F"/>
    <w:rsid w:val="0088695F"/>
    <w:rsid w:val="008878A3"/>
    <w:rsid w:val="00887BF4"/>
    <w:rsid w:val="008908C2"/>
    <w:rsid w:val="00891300"/>
    <w:rsid w:val="00893E25"/>
    <w:rsid w:val="00894862"/>
    <w:rsid w:val="008960A9"/>
    <w:rsid w:val="008961A3"/>
    <w:rsid w:val="008A1F38"/>
    <w:rsid w:val="008A2135"/>
    <w:rsid w:val="008A2158"/>
    <w:rsid w:val="008A293A"/>
    <w:rsid w:val="008A2940"/>
    <w:rsid w:val="008A7F49"/>
    <w:rsid w:val="008B02F9"/>
    <w:rsid w:val="008B3E38"/>
    <w:rsid w:val="008B5E08"/>
    <w:rsid w:val="008B7A75"/>
    <w:rsid w:val="008C01AA"/>
    <w:rsid w:val="008C06F1"/>
    <w:rsid w:val="008C1BFB"/>
    <w:rsid w:val="008C4191"/>
    <w:rsid w:val="008C6C80"/>
    <w:rsid w:val="008C7BC1"/>
    <w:rsid w:val="008D0960"/>
    <w:rsid w:val="008D0976"/>
    <w:rsid w:val="008D1324"/>
    <w:rsid w:val="008D2AD1"/>
    <w:rsid w:val="008D3178"/>
    <w:rsid w:val="008D3532"/>
    <w:rsid w:val="008D3675"/>
    <w:rsid w:val="008D3967"/>
    <w:rsid w:val="008D582E"/>
    <w:rsid w:val="008D6E6B"/>
    <w:rsid w:val="008D7BF6"/>
    <w:rsid w:val="008E11F5"/>
    <w:rsid w:val="008E4A51"/>
    <w:rsid w:val="008E5ABF"/>
    <w:rsid w:val="008E743A"/>
    <w:rsid w:val="008E78F4"/>
    <w:rsid w:val="008F01D6"/>
    <w:rsid w:val="008F2412"/>
    <w:rsid w:val="008F27DB"/>
    <w:rsid w:val="008F65FF"/>
    <w:rsid w:val="008F7A08"/>
    <w:rsid w:val="008F7D88"/>
    <w:rsid w:val="00900D96"/>
    <w:rsid w:val="0090112C"/>
    <w:rsid w:val="00901A1D"/>
    <w:rsid w:val="009029B3"/>
    <w:rsid w:val="00903FB8"/>
    <w:rsid w:val="00905931"/>
    <w:rsid w:val="00906776"/>
    <w:rsid w:val="009070F5"/>
    <w:rsid w:val="00913784"/>
    <w:rsid w:val="009139DB"/>
    <w:rsid w:val="00914A07"/>
    <w:rsid w:val="00915A10"/>
    <w:rsid w:val="00921F17"/>
    <w:rsid w:val="00922424"/>
    <w:rsid w:val="00924AED"/>
    <w:rsid w:val="00926486"/>
    <w:rsid w:val="0093085B"/>
    <w:rsid w:val="00933454"/>
    <w:rsid w:val="00933FFC"/>
    <w:rsid w:val="00936431"/>
    <w:rsid w:val="00937388"/>
    <w:rsid w:val="0093746B"/>
    <w:rsid w:val="00937F4E"/>
    <w:rsid w:val="0094093B"/>
    <w:rsid w:val="00944911"/>
    <w:rsid w:val="009453A2"/>
    <w:rsid w:val="009500EB"/>
    <w:rsid w:val="009504CB"/>
    <w:rsid w:val="009516A5"/>
    <w:rsid w:val="00952424"/>
    <w:rsid w:val="009556A5"/>
    <w:rsid w:val="009558BD"/>
    <w:rsid w:val="00961E30"/>
    <w:rsid w:val="00963ED0"/>
    <w:rsid w:val="00965435"/>
    <w:rsid w:val="00965CC7"/>
    <w:rsid w:val="0097077D"/>
    <w:rsid w:val="00971A11"/>
    <w:rsid w:val="0097453A"/>
    <w:rsid w:val="00974B39"/>
    <w:rsid w:val="009753EA"/>
    <w:rsid w:val="00981456"/>
    <w:rsid w:val="009831DD"/>
    <w:rsid w:val="009836B8"/>
    <w:rsid w:val="0098412F"/>
    <w:rsid w:val="00987A65"/>
    <w:rsid w:val="009909C8"/>
    <w:rsid w:val="00990A17"/>
    <w:rsid w:val="00992656"/>
    <w:rsid w:val="00993B59"/>
    <w:rsid w:val="00993D34"/>
    <w:rsid w:val="00994FEB"/>
    <w:rsid w:val="009958C6"/>
    <w:rsid w:val="00995AF4"/>
    <w:rsid w:val="00996E3D"/>
    <w:rsid w:val="009A0A8C"/>
    <w:rsid w:val="009A27AB"/>
    <w:rsid w:val="009A2806"/>
    <w:rsid w:val="009A30F5"/>
    <w:rsid w:val="009A664F"/>
    <w:rsid w:val="009A6C0A"/>
    <w:rsid w:val="009A7F5F"/>
    <w:rsid w:val="009B002B"/>
    <w:rsid w:val="009B2ECD"/>
    <w:rsid w:val="009B36EC"/>
    <w:rsid w:val="009B5671"/>
    <w:rsid w:val="009B72DE"/>
    <w:rsid w:val="009B7791"/>
    <w:rsid w:val="009C0FC0"/>
    <w:rsid w:val="009C238D"/>
    <w:rsid w:val="009C4B10"/>
    <w:rsid w:val="009C5C1C"/>
    <w:rsid w:val="009C773F"/>
    <w:rsid w:val="009D2C10"/>
    <w:rsid w:val="009D2F15"/>
    <w:rsid w:val="009D4C92"/>
    <w:rsid w:val="009D652A"/>
    <w:rsid w:val="009D67DE"/>
    <w:rsid w:val="009D7C3A"/>
    <w:rsid w:val="009E017E"/>
    <w:rsid w:val="009E0A8A"/>
    <w:rsid w:val="009E3988"/>
    <w:rsid w:val="009E3E91"/>
    <w:rsid w:val="009E4C06"/>
    <w:rsid w:val="009E4E19"/>
    <w:rsid w:val="009E6BA8"/>
    <w:rsid w:val="009E7AAF"/>
    <w:rsid w:val="009F0788"/>
    <w:rsid w:val="009F13D0"/>
    <w:rsid w:val="009F1B77"/>
    <w:rsid w:val="009F38C0"/>
    <w:rsid w:val="009F4139"/>
    <w:rsid w:val="009F5C77"/>
    <w:rsid w:val="009F6B22"/>
    <w:rsid w:val="00A03D10"/>
    <w:rsid w:val="00A046FC"/>
    <w:rsid w:val="00A06CEF"/>
    <w:rsid w:val="00A07D3B"/>
    <w:rsid w:val="00A1138E"/>
    <w:rsid w:val="00A11C72"/>
    <w:rsid w:val="00A12C65"/>
    <w:rsid w:val="00A1339A"/>
    <w:rsid w:val="00A1537B"/>
    <w:rsid w:val="00A153DA"/>
    <w:rsid w:val="00A2108E"/>
    <w:rsid w:val="00A211A3"/>
    <w:rsid w:val="00A2322A"/>
    <w:rsid w:val="00A2387D"/>
    <w:rsid w:val="00A23DCC"/>
    <w:rsid w:val="00A243E3"/>
    <w:rsid w:val="00A24FC0"/>
    <w:rsid w:val="00A251CA"/>
    <w:rsid w:val="00A25270"/>
    <w:rsid w:val="00A25F01"/>
    <w:rsid w:val="00A268FE"/>
    <w:rsid w:val="00A26D70"/>
    <w:rsid w:val="00A27CDB"/>
    <w:rsid w:val="00A27FF4"/>
    <w:rsid w:val="00A314C2"/>
    <w:rsid w:val="00A31502"/>
    <w:rsid w:val="00A32475"/>
    <w:rsid w:val="00A35DB7"/>
    <w:rsid w:val="00A35E42"/>
    <w:rsid w:val="00A36745"/>
    <w:rsid w:val="00A36AB5"/>
    <w:rsid w:val="00A371DC"/>
    <w:rsid w:val="00A3790B"/>
    <w:rsid w:val="00A37B11"/>
    <w:rsid w:val="00A40922"/>
    <w:rsid w:val="00A40CC8"/>
    <w:rsid w:val="00A43572"/>
    <w:rsid w:val="00A44EFD"/>
    <w:rsid w:val="00A46FF5"/>
    <w:rsid w:val="00A47558"/>
    <w:rsid w:val="00A50939"/>
    <w:rsid w:val="00A50DD0"/>
    <w:rsid w:val="00A51005"/>
    <w:rsid w:val="00A51268"/>
    <w:rsid w:val="00A550B5"/>
    <w:rsid w:val="00A56FCE"/>
    <w:rsid w:val="00A6154A"/>
    <w:rsid w:val="00A62F6F"/>
    <w:rsid w:val="00A63A8A"/>
    <w:rsid w:val="00A63CD2"/>
    <w:rsid w:val="00A64263"/>
    <w:rsid w:val="00A64CD5"/>
    <w:rsid w:val="00A65207"/>
    <w:rsid w:val="00A6725B"/>
    <w:rsid w:val="00A67673"/>
    <w:rsid w:val="00A70D18"/>
    <w:rsid w:val="00A72581"/>
    <w:rsid w:val="00A73932"/>
    <w:rsid w:val="00A76E4B"/>
    <w:rsid w:val="00A83932"/>
    <w:rsid w:val="00A84757"/>
    <w:rsid w:val="00A85F13"/>
    <w:rsid w:val="00A86679"/>
    <w:rsid w:val="00A867C5"/>
    <w:rsid w:val="00A86F53"/>
    <w:rsid w:val="00A90185"/>
    <w:rsid w:val="00A91AB1"/>
    <w:rsid w:val="00A91B8D"/>
    <w:rsid w:val="00A91E82"/>
    <w:rsid w:val="00A949DF"/>
    <w:rsid w:val="00A94F9E"/>
    <w:rsid w:val="00AA2E08"/>
    <w:rsid w:val="00AA3E23"/>
    <w:rsid w:val="00AA5E7A"/>
    <w:rsid w:val="00AA684B"/>
    <w:rsid w:val="00AA7BD5"/>
    <w:rsid w:val="00AB1680"/>
    <w:rsid w:val="00AB43AF"/>
    <w:rsid w:val="00AB65D4"/>
    <w:rsid w:val="00AB75D8"/>
    <w:rsid w:val="00AB79F0"/>
    <w:rsid w:val="00AC2029"/>
    <w:rsid w:val="00AC441A"/>
    <w:rsid w:val="00AC5BC2"/>
    <w:rsid w:val="00AC7D88"/>
    <w:rsid w:val="00AD15E9"/>
    <w:rsid w:val="00AD20DE"/>
    <w:rsid w:val="00AD2FDF"/>
    <w:rsid w:val="00AD32E6"/>
    <w:rsid w:val="00AD44FB"/>
    <w:rsid w:val="00AD6636"/>
    <w:rsid w:val="00AD69FA"/>
    <w:rsid w:val="00AD6BCA"/>
    <w:rsid w:val="00AE0265"/>
    <w:rsid w:val="00AE0CD3"/>
    <w:rsid w:val="00AE1F08"/>
    <w:rsid w:val="00AE26DD"/>
    <w:rsid w:val="00AE28F8"/>
    <w:rsid w:val="00AE39B2"/>
    <w:rsid w:val="00AE3B5F"/>
    <w:rsid w:val="00AE4E47"/>
    <w:rsid w:val="00AE61B1"/>
    <w:rsid w:val="00AE6A4E"/>
    <w:rsid w:val="00AF0913"/>
    <w:rsid w:val="00AF1305"/>
    <w:rsid w:val="00AF27D9"/>
    <w:rsid w:val="00AF2B75"/>
    <w:rsid w:val="00AF35C4"/>
    <w:rsid w:val="00AF390B"/>
    <w:rsid w:val="00AF47F4"/>
    <w:rsid w:val="00AF4A5E"/>
    <w:rsid w:val="00AF61C7"/>
    <w:rsid w:val="00AF6AA0"/>
    <w:rsid w:val="00AF6BFE"/>
    <w:rsid w:val="00AF7074"/>
    <w:rsid w:val="00AF76DF"/>
    <w:rsid w:val="00B00B12"/>
    <w:rsid w:val="00B0336D"/>
    <w:rsid w:val="00B0444C"/>
    <w:rsid w:val="00B04494"/>
    <w:rsid w:val="00B046CD"/>
    <w:rsid w:val="00B04EB3"/>
    <w:rsid w:val="00B0533C"/>
    <w:rsid w:val="00B133B1"/>
    <w:rsid w:val="00B13D1E"/>
    <w:rsid w:val="00B15CBA"/>
    <w:rsid w:val="00B17695"/>
    <w:rsid w:val="00B21F9E"/>
    <w:rsid w:val="00B22F24"/>
    <w:rsid w:val="00B25214"/>
    <w:rsid w:val="00B26F38"/>
    <w:rsid w:val="00B27A1A"/>
    <w:rsid w:val="00B3457F"/>
    <w:rsid w:val="00B3463F"/>
    <w:rsid w:val="00B35B37"/>
    <w:rsid w:val="00B35D50"/>
    <w:rsid w:val="00B35F82"/>
    <w:rsid w:val="00B3643A"/>
    <w:rsid w:val="00B40458"/>
    <w:rsid w:val="00B40599"/>
    <w:rsid w:val="00B42A9D"/>
    <w:rsid w:val="00B43C96"/>
    <w:rsid w:val="00B463B2"/>
    <w:rsid w:val="00B46B68"/>
    <w:rsid w:val="00B46EFE"/>
    <w:rsid w:val="00B50795"/>
    <w:rsid w:val="00B50A0D"/>
    <w:rsid w:val="00B5404E"/>
    <w:rsid w:val="00B54CAA"/>
    <w:rsid w:val="00B55283"/>
    <w:rsid w:val="00B55D37"/>
    <w:rsid w:val="00B571CC"/>
    <w:rsid w:val="00B608E1"/>
    <w:rsid w:val="00B60B83"/>
    <w:rsid w:val="00B637AE"/>
    <w:rsid w:val="00B649A5"/>
    <w:rsid w:val="00B66E03"/>
    <w:rsid w:val="00B673E0"/>
    <w:rsid w:val="00B71298"/>
    <w:rsid w:val="00B717EC"/>
    <w:rsid w:val="00B778CC"/>
    <w:rsid w:val="00B77FA2"/>
    <w:rsid w:val="00B8049A"/>
    <w:rsid w:val="00B80833"/>
    <w:rsid w:val="00B80CA7"/>
    <w:rsid w:val="00B82127"/>
    <w:rsid w:val="00B82231"/>
    <w:rsid w:val="00B82494"/>
    <w:rsid w:val="00B824BC"/>
    <w:rsid w:val="00B8408F"/>
    <w:rsid w:val="00B849E5"/>
    <w:rsid w:val="00B856E0"/>
    <w:rsid w:val="00B87583"/>
    <w:rsid w:val="00B90D93"/>
    <w:rsid w:val="00B9154D"/>
    <w:rsid w:val="00B93617"/>
    <w:rsid w:val="00B951FC"/>
    <w:rsid w:val="00B95EFD"/>
    <w:rsid w:val="00B978F8"/>
    <w:rsid w:val="00B97B61"/>
    <w:rsid w:val="00B97BB7"/>
    <w:rsid w:val="00B97C91"/>
    <w:rsid w:val="00BB2D7D"/>
    <w:rsid w:val="00BB383C"/>
    <w:rsid w:val="00BB3EE7"/>
    <w:rsid w:val="00BB5729"/>
    <w:rsid w:val="00BB6698"/>
    <w:rsid w:val="00BB69F1"/>
    <w:rsid w:val="00BB7C28"/>
    <w:rsid w:val="00BC06C6"/>
    <w:rsid w:val="00BC1309"/>
    <w:rsid w:val="00BC3740"/>
    <w:rsid w:val="00BC37C0"/>
    <w:rsid w:val="00BC453D"/>
    <w:rsid w:val="00BD0AB5"/>
    <w:rsid w:val="00BD0BBA"/>
    <w:rsid w:val="00BD0BD0"/>
    <w:rsid w:val="00BD20B4"/>
    <w:rsid w:val="00BD22E3"/>
    <w:rsid w:val="00BD32BB"/>
    <w:rsid w:val="00BD3375"/>
    <w:rsid w:val="00BD4A39"/>
    <w:rsid w:val="00BD564F"/>
    <w:rsid w:val="00BD5BDE"/>
    <w:rsid w:val="00BD7012"/>
    <w:rsid w:val="00BD749E"/>
    <w:rsid w:val="00BD75DC"/>
    <w:rsid w:val="00BD7D0B"/>
    <w:rsid w:val="00BD7D83"/>
    <w:rsid w:val="00BE1201"/>
    <w:rsid w:val="00BE2DF0"/>
    <w:rsid w:val="00BE3239"/>
    <w:rsid w:val="00BE370F"/>
    <w:rsid w:val="00BE55B3"/>
    <w:rsid w:val="00BE647F"/>
    <w:rsid w:val="00BE6894"/>
    <w:rsid w:val="00BE7BA5"/>
    <w:rsid w:val="00BF1B52"/>
    <w:rsid w:val="00BF23D5"/>
    <w:rsid w:val="00BF267F"/>
    <w:rsid w:val="00BF5FDE"/>
    <w:rsid w:val="00BF70B7"/>
    <w:rsid w:val="00BF71EA"/>
    <w:rsid w:val="00C0362A"/>
    <w:rsid w:val="00C052C9"/>
    <w:rsid w:val="00C056D9"/>
    <w:rsid w:val="00C05830"/>
    <w:rsid w:val="00C07C82"/>
    <w:rsid w:val="00C10C98"/>
    <w:rsid w:val="00C12A81"/>
    <w:rsid w:val="00C1383B"/>
    <w:rsid w:val="00C13A8A"/>
    <w:rsid w:val="00C149EF"/>
    <w:rsid w:val="00C15482"/>
    <w:rsid w:val="00C165D3"/>
    <w:rsid w:val="00C165DB"/>
    <w:rsid w:val="00C16D83"/>
    <w:rsid w:val="00C17B41"/>
    <w:rsid w:val="00C20FD7"/>
    <w:rsid w:val="00C2133B"/>
    <w:rsid w:val="00C21CA2"/>
    <w:rsid w:val="00C22512"/>
    <w:rsid w:val="00C23BFC"/>
    <w:rsid w:val="00C2537D"/>
    <w:rsid w:val="00C26FFA"/>
    <w:rsid w:val="00C27347"/>
    <w:rsid w:val="00C30284"/>
    <w:rsid w:val="00C30EA8"/>
    <w:rsid w:val="00C319B4"/>
    <w:rsid w:val="00C33CB9"/>
    <w:rsid w:val="00C33E40"/>
    <w:rsid w:val="00C34833"/>
    <w:rsid w:val="00C34D50"/>
    <w:rsid w:val="00C36201"/>
    <w:rsid w:val="00C40D3B"/>
    <w:rsid w:val="00C4267F"/>
    <w:rsid w:val="00C45E01"/>
    <w:rsid w:val="00C46A1F"/>
    <w:rsid w:val="00C46D19"/>
    <w:rsid w:val="00C470B2"/>
    <w:rsid w:val="00C50C2C"/>
    <w:rsid w:val="00C50D96"/>
    <w:rsid w:val="00C51389"/>
    <w:rsid w:val="00C5210F"/>
    <w:rsid w:val="00C528E4"/>
    <w:rsid w:val="00C53189"/>
    <w:rsid w:val="00C539D1"/>
    <w:rsid w:val="00C539FF"/>
    <w:rsid w:val="00C53A8A"/>
    <w:rsid w:val="00C56C00"/>
    <w:rsid w:val="00C57312"/>
    <w:rsid w:val="00C6025F"/>
    <w:rsid w:val="00C607E8"/>
    <w:rsid w:val="00C62688"/>
    <w:rsid w:val="00C63682"/>
    <w:rsid w:val="00C64FD6"/>
    <w:rsid w:val="00C65D9C"/>
    <w:rsid w:val="00C65EAF"/>
    <w:rsid w:val="00C66062"/>
    <w:rsid w:val="00C67F2C"/>
    <w:rsid w:val="00C72246"/>
    <w:rsid w:val="00C72C61"/>
    <w:rsid w:val="00C730C9"/>
    <w:rsid w:val="00C73831"/>
    <w:rsid w:val="00C73C91"/>
    <w:rsid w:val="00C73EE9"/>
    <w:rsid w:val="00C7465B"/>
    <w:rsid w:val="00C74667"/>
    <w:rsid w:val="00C7489C"/>
    <w:rsid w:val="00C74BF3"/>
    <w:rsid w:val="00C75C64"/>
    <w:rsid w:val="00C77B0F"/>
    <w:rsid w:val="00C77F4F"/>
    <w:rsid w:val="00C84D32"/>
    <w:rsid w:val="00C8605C"/>
    <w:rsid w:val="00C8677B"/>
    <w:rsid w:val="00C876BE"/>
    <w:rsid w:val="00C93D05"/>
    <w:rsid w:val="00C94573"/>
    <w:rsid w:val="00C95CD9"/>
    <w:rsid w:val="00C96A4B"/>
    <w:rsid w:val="00C976C5"/>
    <w:rsid w:val="00C977D4"/>
    <w:rsid w:val="00C97C69"/>
    <w:rsid w:val="00CA08D1"/>
    <w:rsid w:val="00CA287A"/>
    <w:rsid w:val="00CA3A87"/>
    <w:rsid w:val="00CA3CED"/>
    <w:rsid w:val="00CA5B88"/>
    <w:rsid w:val="00CB04A0"/>
    <w:rsid w:val="00CB0FE0"/>
    <w:rsid w:val="00CB1713"/>
    <w:rsid w:val="00CB2632"/>
    <w:rsid w:val="00CB3E47"/>
    <w:rsid w:val="00CB5036"/>
    <w:rsid w:val="00CB6A2B"/>
    <w:rsid w:val="00CB76D9"/>
    <w:rsid w:val="00CC0B96"/>
    <w:rsid w:val="00CC4D6F"/>
    <w:rsid w:val="00CC58C2"/>
    <w:rsid w:val="00CD082E"/>
    <w:rsid w:val="00CD3F28"/>
    <w:rsid w:val="00CD4797"/>
    <w:rsid w:val="00CD6FAD"/>
    <w:rsid w:val="00CE1CE6"/>
    <w:rsid w:val="00CE3CF1"/>
    <w:rsid w:val="00CE4698"/>
    <w:rsid w:val="00CE7861"/>
    <w:rsid w:val="00CE7AA5"/>
    <w:rsid w:val="00CE7B6E"/>
    <w:rsid w:val="00CF3199"/>
    <w:rsid w:val="00CF502F"/>
    <w:rsid w:val="00CF511F"/>
    <w:rsid w:val="00D01A2A"/>
    <w:rsid w:val="00D03B61"/>
    <w:rsid w:val="00D05460"/>
    <w:rsid w:val="00D05D71"/>
    <w:rsid w:val="00D05E54"/>
    <w:rsid w:val="00D068C1"/>
    <w:rsid w:val="00D1153B"/>
    <w:rsid w:val="00D1270F"/>
    <w:rsid w:val="00D1299B"/>
    <w:rsid w:val="00D132A2"/>
    <w:rsid w:val="00D142A4"/>
    <w:rsid w:val="00D15807"/>
    <w:rsid w:val="00D15A7A"/>
    <w:rsid w:val="00D169CE"/>
    <w:rsid w:val="00D21C27"/>
    <w:rsid w:val="00D22B37"/>
    <w:rsid w:val="00D22D31"/>
    <w:rsid w:val="00D22DA0"/>
    <w:rsid w:val="00D2341A"/>
    <w:rsid w:val="00D27819"/>
    <w:rsid w:val="00D30E8F"/>
    <w:rsid w:val="00D374EE"/>
    <w:rsid w:val="00D376DC"/>
    <w:rsid w:val="00D40348"/>
    <w:rsid w:val="00D424E0"/>
    <w:rsid w:val="00D42C38"/>
    <w:rsid w:val="00D45FEB"/>
    <w:rsid w:val="00D461B7"/>
    <w:rsid w:val="00D46C3E"/>
    <w:rsid w:val="00D47948"/>
    <w:rsid w:val="00D501F8"/>
    <w:rsid w:val="00D50DAA"/>
    <w:rsid w:val="00D517DF"/>
    <w:rsid w:val="00D542F0"/>
    <w:rsid w:val="00D556C9"/>
    <w:rsid w:val="00D5651D"/>
    <w:rsid w:val="00D622C9"/>
    <w:rsid w:val="00D626EA"/>
    <w:rsid w:val="00D6447B"/>
    <w:rsid w:val="00D65645"/>
    <w:rsid w:val="00D65CC2"/>
    <w:rsid w:val="00D65FD3"/>
    <w:rsid w:val="00D668AD"/>
    <w:rsid w:val="00D70F57"/>
    <w:rsid w:val="00D74283"/>
    <w:rsid w:val="00D753F8"/>
    <w:rsid w:val="00D75597"/>
    <w:rsid w:val="00D75F98"/>
    <w:rsid w:val="00D762BD"/>
    <w:rsid w:val="00D77D0E"/>
    <w:rsid w:val="00D82CE3"/>
    <w:rsid w:val="00D85A00"/>
    <w:rsid w:val="00D901B6"/>
    <w:rsid w:val="00D90F68"/>
    <w:rsid w:val="00D9140E"/>
    <w:rsid w:val="00D9307F"/>
    <w:rsid w:val="00D94D2E"/>
    <w:rsid w:val="00D9604A"/>
    <w:rsid w:val="00D964B8"/>
    <w:rsid w:val="00D9722B"/>
    <w:rsid w:val="00DA3125"/>
    <w:rsid w:val="00DA6D72"/>
    <w:rsid w:val="00DA79D2"/>
    <w:rsid w:val="00DB0920"/>
    <w:rsid w:val="00DB0A7A"/>
    <w:rsid w:val="00DB1EAF"/>
    <w:rsid w:val="00DB2AE6"/>
    <w:rsid w:val="00DB5E95"/>
    <w:rsid w:val="00DB6C1E"/>
    <w:rsid w:val="00DB749B"/>
    <w:rsid w:val="00DC001F"/>
    <w:rsid w:val="00DC054C"/>
    <w:rsid w:val="00DC1F6A"/>
    <w:rsid w:val="00DC2857"/>
    <w:rsid w:val="00DC5F4D"/>
    <w:rsid w:val="00DC6E5B"/>
    <w:rsid w:val="00DC736D"/>
    <w:rsid w:val="00DD04E5"/>
    <w:rsid w:val="00DD0E85"/>
    <w:rsid w:val="00DD11A6"/>
    <w:rsid w:val="00DD3F51"/>
    <w:rsid w:val="00DD63DB"/>
    <w:rsid w:val="00DD7352"/>
    <w:rsid w:val="00DE0DD7"/>
    <w:rsid w:val="00DE10EB"/>
    <w:rsid w:val="00DE1EC7"/>
    <w:rsid w:val="00DE422C"/>
    <w:rsid w:val="00DE60B4"/>
    <w:rsid w:val="00DF3041"/>
    <w:rsid w:val="00DF427F"/>
    <w:rsid w:val="00DF43A7"/>
    <w:rsid w:val="00DF55F4"/>
    <w:rsid w:val="00E00BE5"/>
    <w:rsid w:val="00E00E5F"/>
    <w:rsid w:val="00E01C93"/>
    <w:rsid w:val="00E02BB5"/>
    <w:rsid w:val="00E031DA"/>
    <w:rsid w:val="00E036A4"/>
    <w:rsid w:val="00E05029"/>
    <w:rsid w:val="00E053AA"/>
    <w:rsid w:val="00E055CA"/>
    <w:rsid w:val="00E06577"/>
    <w:rsid w:val="00E07969"/>
    <w:rsid w:val="00E07BB5"/>
    <w:rsid w:val="00E10760"/>
    <w:rsid w:val="00E10BC2"/>
    <w:rsid w:val="00E12407"/>
    <w:rsid w:val="00E12EE9"/>
    <w:rsid w:val="00E13625"/>
    <w:rsid w:val="00E14516"/>
    <w:rsid w:val="00E14E80"/>
    <w:rsid w:val="00E14F37"/>
    <w:rsid w:val="00E158B9"/>
    <w:rsid w:val="00E22524"/>
    <w:rsid w:val="00E243B9"/>
    <w:rsid w:val="00E30357"/>
    <w:rsid w:val="00E30D9C"/>
    <w:rsid w:val="00E325E8"/>
    <w:rsid w:val="00E3690D"/>
    <w:rsid w:val="00E40905"/>
    <w:rsid w:val="00E423D5"/>
    <w:rsid w:val="00E42EA3"/>
    <w:rsid w:val="00E43169"/>
    <w:rsid w:val="00E4365D"/>
    <w:rsid w:val="00E438AE"/>
    <w:rsid w:val="00E43912"/>
    <w:rsid w:val="00E448FA"/>
    <w:rsid w:val="00E44B3F"/>
    <w:rsid w:val="00E44B68"/>
    <w:rsid w:val="00E502FF"/>
    <w:rsid w:val="00E540B5"/>
    <w:rsid w:val="00E54130"/>
    <w:rsid w:val="00E54D53"/>
    <w:rsid w:val="00E5589A"/>
    <w:rsid w:val="00E60BEA"/>
    <w:rsid w:val="00E625A4"/>
    <w:rsid w:val="00E63B98"/>
    <w:rsid w:val="00E63FC3"/>
    <w:rsid w:val="00E640C2"/>
    <w:rsid w:val="00E64219"/>
    <w:rsid w:val="00E646E7"/>
    <w:rsid w:val="00E666F0"/>
    <w:rsid w:val="00E66E0D"/>
    <w:rsid w:val="00E72F56"/>
    <w:rsid w:val="00E73332"/>
    <w:rsid w:val="00E73E02"/>
    <w:rsid w:val="00E743EB"/>
    <w:rsid w:val="00E74681"/>
    <w:rsid w:val="00E7793F"/>
    <w:rsid w:val="00E811F1"/>
    <w:rsid w:val="00E814B3"/>
    <w:rsid w:val="00E8413A"/>
    <w:rsid w:val="00E909FE"/>
    <w:rsid w:val="00E94177"/>
    <w:rsid w:val="00E96F54"/>
    <w:rsid w:val="00E9733D"/>
    <w:rsid w:val="00E97BCE"/>
    <w:rsid w:val="00EA1D58"/>
    <w:rsid w:val="00EA2CDC"/>
    <w:rsid w:val="00EA5389"/>
    <w:rsid w:val="00EB0085"/>
    <w:rsid w:val="00EB1ED3"/>
    <w:rsid w:val="00EB2711"/>
    <w:rsid w:val="00EB296D"/>
    <w:rsid w:val="00EB2D3D"/>
    <w:rsid w:val="00EB2D50"/>
    <w:rsid w:val="00EB2F68"/>
    <w:rsid w:val="00EB35D8"/>
    <w:rsid w:val="00EB42D7"/>
    <w:rsid w:val="00EB5757"/>
    <w:rsid w:val="00EB5F0E"/>
    <w:rsid w:val="00EB6253"/>
    <w:rsid w:val="00EB7873"/>
    <w:rsid w:val="00EC0302"/>
    <w:rsid w:val="00EC2CE8"/>
    <w:rsid w:val="00EC3FDF"/>
    <w:rsid w:val="00EC51A6"/>
    <w:rsid w:val="00EC5512"/>
    <w:rsid w:val="00EC55E4"/>
    <w:rsid w:val="00EC622D"/>
    <w:rsid w:val="00EC6B29"/>
    <w:rsid w:val="00ED0258"/>
    <w:rsid w:val="00ED18DA"/>
    <w:rsid w:val="00ED389A"/>
    <w:rsid w:val="00ED39FA"/>
    <w:rsid w:val="00ED4CF6"/>
    <w:rsid w:val="00ED5172"/>
    <w:rsid w:val="00ED5695"/>
    <w:rsid w:val="00EE4CD8"/>
    <w:rsid w:val="00EE4D46"/>
    <w:rsid w:val="00EF03BB"/>
    <w:rsid w:val="00EF12F3"/>
    <w:rsid w:val="00EF2EBC"/>
    <w:rsid w:val="00EF3E33"/>
    <w:rsid w:val="00EF523C"/>
    <w:rsid w:val="00EF6ADA"/>
    <w:rsid w:val="00F013F8"/>
    <w:rsid w:val="00F02BF4"/>
    <w:rsid w:val="00F03C29"/>
    <w:rsid w:val="00F03E70"/>
    <w:rsid w:val="00F04C72"/>
    <w:rsid w:val="00F05328"/>
    <w:rsid w:val="00F05898"/>
    <w:rsid w:val="00F05D79"/>
    <w:rsid w:val="00F067B5"/>
    <w:rsid w:val="00F074DC"/>
    <w:rsid w:val="00F1070A"/>
    <w:rsid w:val="00F1134E"/>
    <w:rsid w:val="00F16433"/>
    <w:rsid w:val="00F16834"/>
    <w:rsid w:val="00F208CC"/>
    <w:rsid w:val="00F211C4"/>
    <w:rsid w:val="00F226FA"/>
    <w:rsid w:val="00F24B35"/>
    <w:rsid w:val="00F251DC"/>
    <w:rsid w:val="00F2594B"/>
    <w:rsid w:val="00F26484"/>
    <w:rsid w:val="00F27C45"/>
    <w:rsid w:val="00F31F23"/>
    <w:rsid w:val="00F35FC1"/>
    <w:rsid w:val="00F40621"/>
    <w:rsid w:val="00F41E21"/>
    <w:rsid w:val="00F42570"/>
    <w:rsid w:val="00F4459C"/>
    <w:rsid w:val="00F44B1B"/>
    <w:rsid w:val="00F47F6A"/>
    <w:rsid w:val="00F51FA0"/>
    <w:rsid w:val="00F526FB"/>
    <w:rsid w:val="00F540C4"/>
    <w:rsid w:val="00F55275"/>
    <w:rsid w:val="00F559C5"/>
    <w:rsid w:val="00F55A07"/>
    <w:rsid w:val="00F56006"/>
    <w:rsid w:val="00F56BD8"/>
    <w:rsid w:val="00F60CF0"/>
    <w:rsid w:val="00F6118F"/>
    <w:rsid w:val="00F611A0"/>
    <w:rsid w:val="00F655AF"/>
    <w:rsid w:val="00F6792A"/>
    <w:rsid w:val="00F67C08"/>
    <w:rsid w:val="00F70113"/>
    <w:rsid w:val="00F72333"/>
    <w:rsid w:val="00F723BD"/>
    <w:rsid w:val="00F75415"/>
    <w:rsid w:val="00F80F24"/>
    <w:rsid w:val="00F81048"/>
    <w:rsid w:val="00F8150A"/>
    <w:rsid w:val="00F81BA9"/>
    <w:rsid w:val="00F824C4"/>
    <w:rsid w:val="00F82CBD"/>
    <w:rsid w:val="00F83430"/>
    <w:rsid w:val="00F84669"/>
    <w:rsid w:val="00F84B87"/>
    <w:rsid w:val="00F90D9A"/>
    <w:rsid w:val="00F9192E"/>
    <w:rsid w:val="00F953C5"/>
    <w:rsid w:val="00F953EC"/>
    <w:rsid w:val="00F95DE0"/>
    <w:rsid w:val="00F96897"/>
    <w:rsid w:val="00F96EF7"/>
    <w:rsid w:val="00F97F2B"/>
    <w:rsid w:val="00FA1676"/>
    <w:rsid w:val="00FA1A59"/>
    <w:rsid w:val="00FA1EC3"/>
    <w:rsid w:val="00FA203F"/>
    <w:rsid w:val="00FA25BB"/>
    <w:rsid w:val="00FA6D67"/>
    <w:rsid w:val="00FB0589"/>
    <w:rsid w:val="00FB18E8"/>
    <w:rsid w:val="00FB359E"/>
    <w:rsid w:val="00FC3412"/>
    <w:rsid w:val="00FC3755"/>
    <w:rsid w:val="00FC55BA"/>
    <w:rsid w:val="00FC5614"/>
    <w:rsid w:val="00FC7275"/>
    <w:rsid w:val="00FC79D3"/>
    <w:rsid w:val="00FD02B1"/>
    <w:rsid w:val="00FD1374"/>
    <w:rsid w:val="00FD13BA"/>
    <w:rsid w:val="00FD1814"/>
    <w:rsid w:val="00FD2263"/>
    <w:rsid w:val="00FD33BD"/>
    <w:rsid w:val="00FD34AA"/>
    <w:rsid w:val="00FD45ED"/>
    <w:rsid w:val="00FE0038"/>
    <w:rsid w:val="00FE107D"/>
    <w:rsid w:val="00FE1CF9"/>
    <w:rsid w:val="00FE21A7"/>
    <w:rsid w:val="00FE29A7"/>
    <w:rsid w:val="00FE2FB2"/>
    <w:rsid w:val="00FE4E56"/>
    <w:rsid w:val="00FE6430"/>
    <w:rsid w:val="00FF17B6"/>
    <w:rsid w:val="00FF2EB9"/>
    <w:rsid w:val="00FF5F2A"/>
    <w:rsid w:val="00FF6A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02A6668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61F31"/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0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1F31"/>
    <w:pPr>
      <w:ind w:left="720"/>
      <w:contextualSpacing/>
    </w:pPr>
  </w:style>
  <w:style w:type="paragraph" w:customStyle="1" w:styleId="Normal0">
    <w:name w:val="Normal_0"/>
    <w:qFormat/>
    <w:rsid w:val="00F03E70"/>
    <w:pPr>
      <w:spacing w:after="0" w:line="240" w:lineRule="auto"/>
    </w:pPr>
    <w:rPr>
      <w:rFonts w:ascii="Arial" w:eastAsia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26F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FC7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6F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FC7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0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01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E09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09D4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09D4"/>
    <w:rPr>
      <w:rFonts w:eastAsiaTheme="minorEastAsia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97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E4137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22E1E"/>
  </w:style>
  <w:style w:type="character" w:styleId="UnresolvedMention">
    <w:name w:val="Unresolved Mention"/>
    <w:basedOn w:val="DefaultParagraphFont"/>
    <w:uiPriority w:val="99"/>
    <w:rsid w:val="007444D0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3E25"/>
    <w:pPr>
      <w:spacing w:after="200"/>
    </w:pPr>
    <w:rPr>
      <w:rFonts w:ascii="Times New Roman" w:eastAsiaTheme="minorHAnsi" w:hAnsi="Times New Roman" w:cs="Times New Roman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3E25"/>
    <w:rPr>
      <w:rFonts w:ascii="Times New Roman" w:eastAsiaTheme="minorEastAsia" w:hAnsi="Times New Roman" w:cs="Times New Roman"/>
      <w:b/>
      <w:bCs/>
      <w:sz w:val="20"/>
      <w:szCs w:val="20"/>
    </w:rPr>
  </w:style>
  <w:style w:type="character" w:customStyle="1" w:styleId="sr-only">
    <w:name w:val="sr-only"/>
    <w:basedOn w:val="DefaultParagraphFont"/>
    <w:rsid w:val="00C539D1"/>
  </w:style>
  <w:style w:type="character" w:customStyle="1" w:styleId="Heading1Char">
    <w:name w:val="Heading 1 Char"/>
    <w:basedOn w:val="DefaultParagraphFont"/>
    <w:link w:val="Heading1"/>
    <w:uiPriority w:val="9"/>
    <w:rsid w:val="00A510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CurrentList1">
    <w:name w:val="Current List1"/>
    <w:uiPriority w:val="99"/>
    <w:rsid w:val="008E743A"/>
    <w:pPr>
      <w:numPr>
        <w:numId w:val="13"/>
      </w:numPr>
    </w:pPr>
  </w:style>
  <w:style w:type="numbering" w:customStyle="1" w:styleId="CurrentList2">
    <w:name w:val="Current List2"/>
    <w:uiPriority w:val="99"/>
    <w:rsid w:val="00CD082E"/>
    <w:pPr>
      <w:numPr>
        <w:numId w:val="15"/>
      </w:numPr>
    </w:pPr>
  </w:style>
  <w:style w:type="numbering" w:customStyle="1" w:styleId="CurrentList3">
    <w:name w:val="Current List3"/>
    <w:uiPriority w:val="99"/>
    <w:rsid w:val="00CD082E"/>
    <w:pPr>
      <w:numPr>
        <w:numId w:val="16"/>
      </w:numPr>
    </w:pPr>
  </w:style>
  <w:style w:type="numbering" w:customStyle="1" w:styleId="CurrentList4">
    <w:name w:val="Current List4"/>
    <w:uiPriority w:val="99"/>
    <w:rsid w:val="00CD082E"/>
    <w:pPr>
      <w:numPr>
        <w:numId w:val="17"/>
      </w:numPr>
    </w:pPr>
  </w:style>
  <w:style w:type="numbering" w:customStyle="1" w:styleId="CurrentList5">
    <w:name w:val="Current List5"/>
    <w:uiPriority w:val="99"/>
    <w:rsid w:val="00CD082E"/>
    <w:pPr>
      <w:numPr>
        <w:numId w:val="18"/>
      </w:numPr>
    </w:pPr>
  </w:style>
  <w:style w:type="paragraph" w:styleId="NormalWeb">
    <w:name w:val="Normal (Web)"/>
    <w:basedOn w:val="Normal"/>
    <w:uiPriority w:val="99"/>
    <w:semiHidden/>
    <w:unhideWhenUsed/>
    <w:rsid w:val="00C65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9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m.assets.ohio.gov/image/upload/mih.ohio.gov/Medical_Expert_Panel_on_Preventable_Cancers-_White_Paper_Achieving_Equity_and_Eliminating_Preventable_Cancer_Disparities_within_Racial_and_Ethic_Populations.pdf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hyperlink" Target="https://www.croiconference.org/wp-content/uploads/sites/2/resources/2020/ebook/croi2020-boston-abstract-ebook.pdf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iheb.org/media/som/microsites/ciheb/documents/NAIIS-Report-2018.pdf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hang.1582@osu.edu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phia.icap.columbia.edu/wp-content/uploads/2020/04/KENPHIA-2018_Preliminary-Report_final-web.pdf" TargetMode="Externa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hia.icap.columbia.edu/wp-content/uploads/2023/09/010923_ZIMPHIA2020-interactive-versionFinal.pdf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regory-chang-epi.github.io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regory-chang-epi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81f5c2-e28c-4b18-9554-6f23add7415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37B6A330E0AA49A700278916A8FB1E" ma:contentTypeVersion="15" ma:contentTypeDescription="Create a new document." ma:contentTypeScope="" ma:versionID="81051563aea292aac8fb09d6e69d3728">
  <xsd:schema xmlns:xsd="http://www.w3.org/2001/XMLSchema" xmlns:xs="http://www.w3.org/2001/XMLSchema" xmlns:p="http://schemas.microsoft.com/office/2006/metadata/properties" xmlns:ns3="0b81f5c2-e28c-4b18-9554-6f23add7415a" xmlns:ns4="37bf8707-acaa-4d51-88f3-244280fb3384" targetNamespace="http://schemas.microsoft.com/office/2006/metadata/properties" ma:root="true" ma:fieldsID="fb949130d5c0f60a68d753012cecc637" ns3:_="" ns4:_="">
    <xsd:import namespace="0b81f5c2-e28c-4b18-9554-6f23add7415a"/>
    <xsd:import namespace="37bf8707-acaa-4d51-88f3-244280fb33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81f5c2-e28c-4b18-9554-6f23add74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f8707-acaa-4d51-88f3-244280fb33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9A1BE5-7C23-48BF-BB59-AF914A0C837F}">
  <ds:schemaRefs>
    <ds:schemaRef ds:uri="http://schemas.microsoft.com/office/2006/metadata/properties"/>
    <ds:schemaRef ds:uri="http://schemas.microsoft.com/office/infopath/2007/PartnerControls"/>
    <ds:schemaRef ds:uri="0b81f5c2-e28c-4b18-9554-6f23add7415a"/>
  </ds:schemaRefs>
</ds:datastoreItem>
</file>

<file path=customXml/itemProps2.xml><?xml version="1.0" encoding="utf-8"?>
<ds:datastoreItem xmlns:ds="http://schemas.openxmlformats.org/officeDocument/2006/customXml" ds:itemID="{50E39A43-8811-4E06-BBC1-4561AE95FC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7B44F6-2AFA-374F-B360-5665827B7F5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D8CB07-C39A-4881-B239-FAECE6137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81f5c2-e28c-4b18-9554-6f23add7415a"/>
    <ds:schemaRef ds:uri="37bf8707-acaa-4d51-88f3-244280fb33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1793</Words>
  <Characters>10226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Abby</dc:creator>
  <cp:lastModifiedBy>Chang, Greg</cp:lastModifiedBy>
  <cp:revision>6</cp:revision>
  <cp:lastPrinted>2025-10-02T18:29:00Z</cp:lastPrinted>
  <dcterms:created xsi:type="dcterms:W3CDTF">2026-01-08T16:29:00Z</dcterms:created>
  <dcterms:modified xsi:type="dcterms:W3CDTF">2026-01-08T16:46:00Z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0x0101004937B6A330E0AA49A700278916A8FB1E</vt:lpwstr>
  </property>
  <property fmtid="{D5CDD505-2E9C-101B-9397-08002B2CF9AE}" pid="3" name="MSIP_Label_7b94a7b8-f06c-4dfe-bdcc-9b548fd58c31_Enabled">
    <vt:lpwstr>true</vt:lpwstr>
  </property>
  <property fmtid="{D5CDD505-2E9C-101B-9397-08002B2CF9AE}" pid="4" name="MSIP_Label_7b94a7b8-f06c-4dfe-bdcc-9b548fd58c31_SetDate">
    <vt:lpwstr>2020-10-30T14:24:27Z</vt:lpwstr>
  </property>
  <property fmtid="{D5CDD505-2E9C-101B-9397-08002B2CF9AE}" pid="5" name="MSIP_Label_7b94a7b8-f06c-4dfe-bdcc-9b548fd58c31_Method">
    <vt:lpwstr>Privileged</vt:lpwstr>
  </property>
  <property fmtid="{D5CDD505-2E9C-101B-9397-08002B2CF9AE}" pid="6" name="MSIP_Label_7b94a7b8-f06c-4dfe-bdcc-9b548fd58c31_Name">
    <vt:lpwstr>7b94a7b8-f06c-4dfe-bdcc-9b548fd58c31</vt:lpwstr>
  </property>
  <property fmtid="{D5CDD505-2E9C-101B-9397-08002B2CF9AE}" pid="7" name="MSIP_Label_7b94a7b8-f06c-4dfe-bdcc-9b548fd58c31_SiteId">
    <vt:lpwstr>9ce70869-60db-44fd-abe8-d2767077fc8f</vt:lpwstr>
  </property>
  <property fmtid="{D5CDD505-2E9C-101B-9397-08002B2CF9AE}" pid="8" name="MSIP_Label_7b94a7b8-f06c-4dfe-bdcc-9b548fd58c31_ActionId">
    <vt:lpwstr>fc8f4710-ff17-4973-bb47-5325010553b2</vt:lpwstr>
  </property>
  <property fmtid="{D5CDD505-2E9C-101B-9397-08002B2CF9AE}" pid="9" name="MSIP_Label_7b94a7b8-f06c-4dfe-bdcc-9b548fd58c31_ContentBits">
    <vt:lpwstr>0</vt:lpwstr>
  </property>
</Properties>
</file>